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D3" w:rsidRPr="0002766E" w:rsidRDefault="00B519D3" w:rsidP="0002766E">
      <w:pPr>
        <w:spacing w:line="360" w:lineRule="auto"/>
        <w:ind w:firstLine="709"/>
        <w:jc w:val="center"/>
        <w:rPr>
          <w:sz w:val="28"/>
          <w:szCs w:val="28"/>
        </w:rPr>
      </w:pPr>
      <w:r w:rsidRPr="0002766E">
        <w:rPr>
          <w:sz w:val="28"/>
          <w:szCs w:val="28"/>
        </w:rPr>
        <w:t>Министерство сельского хозяйства Р. Ф.</w:t>
      </w:r>
    </w:p>
    <w:p w:rsidR="00B519D3" w:rsidRPr="0002766E" w:rsidRDefault="00B519D3" w:rsidP="0002766E">
      <w:pPr>
        <w:spacing w:line="360" w:lineRule="auto"/>
        <w:ind w:firstLine="709"/>
        <w:jc w:val="center"/>
        <w:rPr>
          <w:sz w:val="28"/>
          <w:szCs w:val="28"/>
        </w:rPr>
      </w:pPr>
      <w:r w:rsidRPr="0002766E">
        <w:rPr>
          <w:sz w:val="28"/>
          <w:szCs w:val="28"/>
        </w:rPr>
        <w:t>Уральская Государственная сельскохозяйственная академия.</w:t>
      </w:r>
    </w:p>
    <w:p w:rsidR="00B519D3" w:rsidRPr="0002766E" w:rsidRDefault="00B519D3" w:rsidP="0002766E">
      <w:pPr>
        <w:spacing w:line="360" w:lineRule="auto"/>
        <w:ind w:firstLine="709"/>
        <w:jc w:val="center"/>
        <w:rPr>
          <w:sz w:val="28"/>
          <w:szCs w:val="28"/>
        </w:rPr>
      </w:pPr>
    </w:p>
    <w:p w:rsidR="00B519D3" w:rsidRPr="0002766E" w:rsidRDefault="00B519D3" w:rsidP="0002766E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2766E">
        <w:rPr>
          <w:b/>
          <w:sz w:val="32"/>
          <w:szCs w:val="32"/>
        </w:rPr>
        <w:t>Контрольная работа</w:t>
      </w:r>
    </w:p>
    <w:p w:rsidR="00B519D3" w:rsidRPr="0002766E" w:rsidRDefault="00B519D3" w:rsidP="0002766E">
      <w:pPr>
        <w:spacing w:line="360" w:lineRule="auto"/>
        <w:ind w:firstLine="709"/>
        <w:jc w:val="center"/>
        <w:rPr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center"/>
        <w:rPr>
          <w:sz w:val="32"/>
          <w:szCs w:val="32"/>
        </w:rPr>
      </w:pPr>
      <w:r w:rsidRPr="0002766E">
        <w:rPr>
          <w:sz w:val="32"/>
          <w:szCs w:val="32"/>
        </w:rPr>
        <w:t xml:space="preserve">По дисциплине: </w:t>
      </w:r>
      <w:r w:rsidR="00E414E5" w:rsidRPr="0002766E">
        <w:rPr>
          <w:sz w:val="32"/>
          <w:szCs w:val="32"/>
        </w:rPr>
        <w:t>О</w:t>
      </w:r>
      <w:r w:rsidRPr="0002766E">
        <w:rPr>
          <w:sz w:val="32"/>
          <w:szCs w:val="32"/>
        </w:rPr>
        <w:t>сновы ветеринарии</w:t>
      </w:r>
      <w:r w:rsidR="00E414E5" w:rsidRPr="0002766E">
        <w:rPr>
          <w:sz w:val="32"/>
          <w:szCs w:val="32"/>
        </w:rPr>
        <w:t>.</w:t>
      </w:r>
    </w:p>
    <w:p w:rsidR="00B519D3" w:rsidRPr="0002766E" w:rsidRDefault="00B519D3" w:rsidP="0002766E">
      <w:pPr>
        <w:spacing w:line="360" w:lineRule="auto"/>
        <w:ind w:firstLine="709"/>
        <w:jc w:val="both"/>
        <w:rPr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both"/>
        <w:rPr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both"/>
        <w:rPr>
          <w:sz w:val="32"/>
          <w:szCs w:val="32"/>
        </w:rPr>
      </w:pPr>
    </w:p>
    <w:p w:rsidR="00E414E5" w:rsidRPr="0002766E" w:rsidRDefault="00E414E5" w:rsidP="0002766E">
      <w:pPr>
        <w:spacing w:line="360" w:lineRule="auto"/>
        <w:ind w:firstLine="709"/>
        <w:jc w:val="both"/>
        <w:rPr>
          <w:sz w:val="32"/>
          <w:szCs w:val="32"/>
        </w:rPr>
      </w:pPr>
    </w:p>
    <w:p w:rsidR="00E414E5" w:rsidRPr="0002766E" w:rsidRDefault="00E414E5" w:rsidP="0002766E">
      <w:pPr>
        <w:spacing w:line="360" w:lineRule="auto"/>
        <w:ind w:firstLine="709"/>
        <w:jc w:val="both"/>
        <w:rPr>
          <w:sz w:val="32"/>
          <w:szCs w:val="32"/>
        </w:rPr>
      </w:pPr>
    </w:p>
    <w:p w:rsidR="00B519D3" w:rsidRPr="0002766E" w:rsidRDefault="00B519D3" w:rsidP="0002766E">
      <w:pPr>
        <w:spacing w:line="360" w:lineRule="auto"/>
        <w:ind w:firstLine="709"/>
        <w:jc w:val="right"/>
        <w:rPr>
          <w:sz w:val="32"/>
          <w:szCs w:val="32"/>
        </w:rPr>
      </w:pPr>
      <w:r w:rsidRPr="0002766E">
        <w:rPr>
          <w:sz w:val="32"/>
          <w:szCs w:val="32"/>
        </w:rPr>
        <w:t>Исполнитель: студентка</w:t>
      </w:r>
      <w:r w:rsidR="005437C7" w:rsidRPr="0002766E">
        <w:rPr>
          <w:sz w:val="32"/>
          <w:szCs w:val="32"/>
        </w:rPr>
        <w:t xml:space="preserve"> 3курса</w:t>
      </w:r>
    </w:p>
    <w:p w:rsidR="00B519D3" w:rsidRPr="0002766E" w:rsidRDefault="00E414E5" w:rsidP="0002766E">
      <w:pPr>
        <w:spacing w:line="360" w:lineRule="auto"/>
        <w:ind w:firstLine="709"/>
        <w:jc w:val="right"/>
        <w:rPr>
          <w:sz w:val="32"/>
          <w:szCs w:val="32"/>
        </w:rPr>
      </w:pPr>
      <w:r w:rsidRPr="0002766E">
        <w:rPr>
          <w:sz w:val="32"/>
          <w:szCs w:val="32"/>
        </w:rPr>
        <w:t>з</w:t>
      </w:r>
      <w:r w:rsidR="00B519D3" w:rsidRPr="0002766E">
        <w:rPr>
          <w:sz w:val="32"/>
          <w:szCs w:val="32"/>
        </w:rPr>
        <w:t xml:space="preserve">аочного </w:t>
      </w:r>
      <w:r w:rsidRPr="0002766E">
        <w:rPr>
          <w:sz w:val="32"/>
          <w:szCs w:val="32"/>
        </w:rPr>
        <w:t>Ф. Т. Ж.</w:t>
      </w:r>
    </w:p>
    <w:p w:rsidR="00E414E5" w:rsidRPr="0002766E" w:rsidRDefault="00E414E5" w:rsidP="0002766E">
      <w:pPr>
        <w:spacing w:line="360" w:lineRule="auto"/>
        <w:ind w:firstLine="709"/>
        <w:jc w:val="right"/>
        <w:rPr>
          <w:sz w:val="32"/>
          <w:szCs w:val="32"/>
        </w:rPr>
      </w:pPr>
      <w:r w:rsidRPr="0002766E">
        <w:rPr>
          <w:sz w:val="32"/>
          <w:szCs w:val="32"/>
        </w:rPr>
        <w:t>Руководитель:</w:t>
      </w:r>
    </w:p>
    <w:p w:rsidR="00E414E5" w:rsidRPr="0002766E" w:rsidRDefault="00E414E5" w:rsidP="0002766E">
      <w:pPr>
        <w:spacing w:line="360" w:lineRule="auto"/>
        <w:ind w:firstLine="709"/>
        <w:jc w:val="both"/>
        <w:rPr>
          <w:sz w:val="32"/>
          <w:szCs w:val="32"/>
        </w:rPr>
      </w:pPr>
    </w:p>
    <w:p w:rsidR="00E414E5" w:rsidRPr="0002766E" w:rsidRDefault="00E414E5" w:rsidP="0002766E">
      <w:pPr>
        <w:spacing w:line="360" w:lineRule="auto"/>
        <w:ind w:firstLine="709"/>
        <w:jc w:val="both"/>
        <w:rPr>
          <w:sz w:val="32"/>
          <w:szCs w:val="32"/>
        </w:rPr>
      </w:pPr>
    </w:p>
    <w:p w:rsidR="00E414E5" w:rsidRPr="0002766E" w:rsidRDefault="00E414E5" w:rsidP="0002766E">
      <w:pPr>
        <w:spacing w:line="360" w:lineRule="auto"/>
        <w:ind w:firstLine="709"/>
        <w:jc w:val="both"/>
        <w:rPr>
          <w:sz w:val="32"/>
          <w:szCs w:val="32"/>
        </w:rPr>
      </w:pPr>
    </w:p>
    <w:p w:rsidR="0002766E" w:rsidRPr="0002766E" w:rsidRDefault="00E414E5" w:rsidP="0002766E">
      <w:pPr>
        <w:spacing w:line="360" w:lineRule="auto"/>
        <w:ind w:firstLine="709"/>
        <w:jc w:val="center"/>
        <w:rPr>
          <w:sz w:val="28"/>
          <w:szCs w:val="28"/>
        </w:rPr>
      </w:pPr>
      <w:r w:rsidRPr="0002766E">
        <w:rPr>
          <w:sz w:val="28"/>
          <w:szCs w:val="28"/>
        </w:rPr>
        <w:t>Екатеринбург 2006</w:t>
      </w:r>
    </w:p>
    <w:p w:rsidR="00DD4C60" w:rsidRPr="0002766E" w:rsidRDefault="0002766E" w:rsidP="0002766E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02766E">
        <w:rPr>
          <w:sz w:val="28"/>
          <w:szCs w:val="28"/>
        </w:rPr>
        <w:br w:type="page"/>
      </w:r>
      <w:r w:rsidR="00DD4C60" w:rsidRPr="0002766E">
        <w:rPr>
          <w:i/>
          <w:sz w:val="32"/>
          <w:szCs w:val="32"/>
        </w:rPr>
        <w:t>1.Значение ветеринарно-прфилактических мероприятий в выполнении задач по интенсификации животноводства. Особенности советской ветеринарии и ветеринарного обслуживания животноводческих комплексов, крупных ферм и птицефабрик.</w:t>
      </w:r>
    </w:p>
    <w:p w:rsidR="00DD4C60" w:rsidRPr="0002766E" w:rsidRDefault="00DD4C60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04236" w:rsidRPr="0002766E" w:rsidRDefault="00004236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Правовой базой выполнения ветеринарных меропри</w:t>
      </w:r>
      <w:r w:rsidRPr="0002766E">
        <w:rPr>
          <w:color w:val="000000"/>
          <w:sz w:val="28"/>
          <w:szCs w:val="28"/>
        </w:rPr>
        <w:softHyphen/>
        <w:t>ятий, направленных на решение основной задачи вете</w:t>
      </w:r>
      <w:r w:rsidRPr="0002766E">
        <w:rPr>
          <w:color w:val="000000"/>
          <w:sz w:val="28"/>
          <w:szCs w:val="28"/>
        </w:rPr>
        <w:softHyphen/>
        <w:t>ринарии — предупреждении и ликвидации болезней и обеспечении безопасности в ветеринарном отношении про</w:t>
      </w:r>
      <w:r w:rsidRPr="0002766E">
        <w:rPr>
          <w:color w:val="000000"/>
          <w:sz w:val="28"/>
          <w:szCs w:val="28"/>
        </w:rPr>
        <w:softHyphen/>
        <w:t>дуктов животноводства, является Закон РФ «О ветери</w:t>
      </w:r>
      <w:r w:rsidRPr="0002766E">
        <w:rPr>
          <w:color w:val="000000"/>
          <w:sz w:val="28"/>
          <w:szCs w:val="28"/>
        </w:rPr>
        <w:softHyphen/>
        <w:t>нарии». Требования закона в этом направлении ветери</w:t>
      </w:r>
      <w:r w:rsidRPr="0002766E">
        <w:rPr>
          <w:color w:val="000000"/>
          <w:sz w:val="28"/>
          <w:szCs w:val="28"/>
        </w:rPr>
        <w:softHyphen/>
        <w:t>нарн</w:t>
      </w:r>
      <w:r w:rsidR="00DC7604" w:rsidRPr="0002766E">
        <w:rPr>
          <w:color w:val="000000"/>
          <w:sz w:val="28"/>
          <w:szCs w:val="28"/>
        </w:rPr>
        <w:t>ой деятельности сосредоточены на</w:t>
      </w:r>
      <w:r w:rsidRPr="0002766E">
        <w:rPr>
          <w:color w:val="000000"/>
          <w:sz w:val="28"/>
          <w:szCs w:val="28"/>
        </w:rPr>
        <w:t>:</w:t>
      </w:r>
    </w:p>
    <w:p w:rsidR="00004236" w:rsidRPr="0002766E" w:rsidRDefault="00004236" w:rsidP="0002766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создании наиболее благоприятных условий при содержании животных и производстве продуктов животноводства;</w:t>
      </w:r>
    </w:p>
    <w:p w:rsidR="00004236" w:rsidRPr="0002766E" w:rsidRDefault="00004236" w:rsidP="0002766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соблюдении оп</w:t>
      </w:r>
      <w:r w:rsidR="00D91741" w:rsidRPr="0002766E">
        <w:rPr>
          <w:color w:val="000000"/>
          <w:sz w:val="28"/>
          <w:szCs w:val="28"/>
        </w:rPr>
        <w:t>тимальных норм и режимов кормле</w:t>
      </w:r>
      <w:r w:rsidRPr="0002766E">
        <w:rPr>
          <w:color w:val="000000"/>
          <w:sz w:val="28"/>
          <w:szCs w:val="28"/>
        </w:rPr>
        <w:t>ния, водопоя животных, их перевозки и перемещения;</w:t>
      </w:r>
    </w:p>
    <w:p w:rsidR="00004236" w:rsidRPr="0002766E" w:rsidRDefault="00004236" w:rsidP="000276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охране территории РФ от заноса болезней животных</w:t>
      </w:r>
      <w:r w:rsidR="00D91741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из иностранных государств;</w:t>
      </w:r>
    </w:p>
    <w:p w:rsidR="00004236" w:rsidRPr="0002766E" w:rsidRDefault="00004236" w:rsidP="000276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производстве, внедрении и применении высокоэффективных вакцин и других средств защиты животных</w:t>
      </w:r>
      <w:r w:rsidR="00D91741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от болезней;</w:t>
      </w:r>
    </w:p>
    <w:p w:rsidR="00004236" w:rsidRPr="0002766E" w:rsidRDefault="00004236" w:rsidP="000276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проведении четки</w:t>
      </w:r>
      <w:r w:rsidR="00D91741" w:rsidRPr="0002766E">
        <w:rPr>
          <w:color w:val="000000"/>
          <w:sz w:val="28"/>
          <w:szCs w:val="28"/>
        </w:rPr>
        <w:t>х, научно обоснованных мероприя</w:t>
      </w:r>
      <w:r w:rsidRPr="0002766E">
        <w:rPr>
          <w:color w:val="000000"/>
          <w:sz w:val="28"/>
          <w:szCs w:val="28"/>
        </w:rPr>
        <w:t>тий при появлении очагов болезней животных.</w:t>
      </w:r>
    </w:p>
    <w:p w:rsidR="00004236" w:rsidRPr="0002766E" w:rsidRDefault="00004236" w:rsidP="000276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государственном подходе в деле ликвидации очагов</w:t>
      </w:r>
      <w:r w:rsidR="00D91741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болезней;</w:t>
      </w:r>
    </w:p>
    <w:p w:rsidR="00004236" w:rsidRPr="0002766E" w:rsidRDefault="00004236" w:rsidP="000276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выполнении регламентированных правил заготовки,</w:t>
      </w:r>
      <w:r w:rsidR="00D91741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переработки, хранения, перевозки, реализации сырья и продуктов животного происхождения;</w:t>
      </w:r>
    </w:p>
    <w:p w:rsidR="00004236" w:rsidRPr="0002766E" w:rsidRDefault="00004236" w:rsidP="000276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на выполнении чрезвычайных мероприятий, связанных с отчуждением животных и изъятием продуктов</w:t>
      </w:r>
      <w:r w:rsidR="00D91741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животноводства;</w:t>
      </w:r>
    </w:p>
    <w:p w:rsidR="00004236" w:rsidRPr="0002766E" w:rsidRDefault="00004236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Каждое из этих тре</w:t>
      </w:r>
      <w:r w:rsidR="00D91741" w:rsidRPr="0002766E">
        <w:rPr>
          <w:color w:val="000000"/>
          <w:sz w:val="28"/>
          <w:szCs w:val="28"/>
        </w:rPr>
        <w:t>бований реализуется через после</w:t>
      </w:r>
      <w:r w:rsidRPr="0002766E">
        <w:rPr>
          <w:color w:val="000000"/>
          <w:sz w:val="28"/>
          <w:szCs w:val="28"/>
        </w:rPr>
        <w:t>довательное выполнение определенных законом положений.</w:t>
      </w:r>
    </w:p>
    <w:p w:rsidR="00004236" w:rsidRPr="0002766E" w:rsidRDefault="00004236" w:rsidP="0002766E">
      <w:pPr>
        <w:numPr>
          <w:ilvl w:val="1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предупреждение заражения окружающей природной среды </w:t>
      </w:r>
      <w:r w:rsidR="00D91741" w:rsidRPr="0002766E">
        <w:rPr>
          <w:color w:val="000000"/>
          <w:sz w:val="28"/>
          <w:szCs w:val="28"/>
        </w:rPr>
        <w:t xml:space="preserve">  </w:t>
      </w:r>
      <w:r w:rsidRPr="0002766E">
        <w:rPr>
          <w:color w:val="000000"/>
          <w:sz w:val="28"/>
          <w:szCs w:val="28"/>
        </w:rPr>
        <w:t>производственными сто</w:t>
      </w:r>
      <w:r w:rsidRPr="0002766E">
        <w:rPr>
          <w:color w:val="000000"/>
          <w:sz w:val="28"/>
          <w:szCs w:val="28"/>
        </w:rPr>
        <w:softHyphen/>
        <w:t>ками и возбудителями болезней животных.</w:t>
      </w:r>
    </w:p>
    <w:p w:rsidR="00004236" w:rsidRPr="0002766E" w:rsidRDefault="00004236" w:rsidP="0002766E">
      <w:pPr>
        <w:numPr>
          <w:ilvl w:val="1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обеспечение животных помещениями, по площади и оборудованию имеющими надлежащие условия для их здоровья;</w:t>
      </w:r>
    </w:p>
    <w:p w:rsidR="00004236" w:rsidRPr="0002766E" w:rsidRDefault="00004236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снабжение животных их владельцами кормами, водой, безопасными для здоровья;</w:t>
      </w:r>
      <w:r w:rsidR="00DC7604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соблюдение ветсантребований и норм по безопасности кормов;</w:t>
      </w:r>
    </w:p>
    <w:p w:rsidR="00004236" w:rsidRPr="0002766E" w:rsidRDefault="00004236" w:rsidP="0002766E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допуск к производству кормов при наличии сертификата, удовлетворяющего международным стандартам.</w:t>
      </w:r>
    </w:p>
    <w:p w:rsidR="00004236" w:rsidRPr="0002766E" w:rsidRDefault="00B45666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3. </w:t>
      </w:r>
      <w:r w:rsidR="00004236" w:rsidRPr="0002766E">
        <w:rPr>
          <w:color w:val="000000"/>
          <w:sz w:val="28"/>
          <w:szCs w:val="28"/>
        </w:rPr>
        <w:t xml:space="preserve">разрешение на ввоз в РФ только здоровых </w:t>
      </w:r>
      <w:r w:rsidRPr="0002766E">
        <w:rPr>
          <w:color w:val="000000"/>
          <w:sz w:val="28"/>
          <w:szCs w:val="28"/>
        </w:rPr>
        <w:t xml:space="preserve">животных, полученных от них </w:t>
      </w:r>
      <w:r w:rsidR="00004236" w:rsidRPr="0002766E">
        <w:rPr>
          <w:color w:val="000000"/>
          <w:sz w:val="28"/>
          <w:szCs w:val="28"/>
        </w:rPr>
        <w:t>продуктов из государств, благополучных по заразным болезням животных, с соблюдением требо</w:t>
      </w:r>
      <w:r w:rsidR="00004236" w:rsidRPr="0002766E">
        <w:rPr>
          <w:color w:val="000000"/>
          <w:sz w:val="28"/>
          <w:szCs w:val="28"/>
        </w:rPr>
        <w:softHyphen/>
        <w:t>ваний ВЗ в РФ;</w:t>
      </w:r>
    </w:p>
    <w:p w:rsidR="00004236" w:rsidRPr="0002766E" w:rsidRDefault="00004236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закупка и ввоз в РФ продуктов животно</w:t>
      </w:r>
      <w:r w:rsidR="00B45666" w:rsidRPr="0002766E">
        <w:rPr>
          <w:color w:val="000000"/>
          <w:sz w:val="28"/>
          <w:szCs w:val="28"/>
        </w:rPr>
        <w:t xml:space="preserve">водства, кормов с разрешения </w:t>
      </w:r>
      <w:r w:rsidRPr="0002766E">
        <w:rPr>
          <w:color w:val="000000"/>
          <w:sz w:val="28"/>
          <w:szCs w:val="28"/>
        </w:rPr>
        <w:t>главного госветинспектора РФ;</w:t>
      </w:r>
    </w:p>
    <w:p w:rsidR="00004236" w:rsidRPr="0002766E" w:rsidRDefault="00004236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организация пограничных ветеринарных контрольных пунктов.</w:t>
      </w:r>
    </w:p>
    <w:p w:rsidR="00004236" w:rsidRPr="0002766E" w:rsidRDefault="0002766E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4. </w:t>
      </w:r>
      <w:r w:rsidR="00004236" w:rsidRPr="0002766E">
        <w:rPr>
          <w:color w:val="000000"/>
          <w:sz w:val="28"/>
          <w:szCs w:val="28"/>
        </w:rPr>
        <w:t>соответствие продуктов животноводства по</w:t>
      </w:r>
      <w:r w:rsidR="00B45666" w:rsidRPr="0002766E">
        <w:rPr>
          <w:color w:val="000000"/>
          <w:sz w:val="28"/>
          <w:szCs w:val="28"/>
        </w:rPr>
        <w:t xml:space="preserve"> </w:t>
      </w:r>
      <w:r w:rsidR="00004236" w:rsidRPr="0002766E">
        <w:rPr>
          <w:color w:val="000000"/>
          <w:sz w:val="28"/>
          <w:szCs w:val="28"/>
        </w:rPr>
        <w:t>результатам ВСЭ установленным требова</w:t>
      </w:r>
      <w:r w:rsidR="00004236" w:rsidRPr="0002766E">
        <w:rPr>
          <w:color w:val="000000"/>
          <w:sz w:val="28"/>
          <w:szCs w:val="28"/>
        </w:rPr>
        <w:softHyphen/>
        <w:t>ниям безопасности для здоровья населения и их происхождение из благополучной территории;</w:t>
      </w:r>
    </w:p>
    <w:p w:rsidR="00004236" w:rsidRPr="0002766E" w:rsidRDefault="00004236" w:rsidP="0002766E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соблюдение предприятиями, учреждения</w:t>
      </w:r>
      <w:r w:rsidR="00B45666" w:rsidRPr="0002766E">
        <w:rPr>
          <w:color w:val="000000"/>
          <w:sz w:val="28"/>
          <w:szCs w:val="28"/>
        </w:rPr>
        <w:t xml:space="preserve">ми и гражданами, </w:t>
      </w:r>
      <w:r w:rsidRPr="0002766E">
        <w:rPr>
          <w:color w:val="000000"/>
          <w:sz w:val="28"/>
          <w:szCs w:val="28"/>
        </w:rPr>
        <w:t xml:space="preserve">осуществляющими заготовку, </w:t>
      </w:r>
      <w:r w:rsidR="00B45666" w:rsidRPr="0002766E">
        <w:rPr>
          <w:color w:val="000000"/>
          <w:sz w:val="28"/>
          <w:szCs w:val="28"/>
        </w:rPr>
        <w:t>переработку и реализацию продук</w:t>
      </w:r>
      <w:r w:rsidRPr="0002766E">
        <w:rPr>
          <w:color w:val="000000"/>
          <w:sz w:val="28"/>
          <w:szCs w:val="28"/>
        </w:rPr>
        <w:t>тов животноводства, перечисленных требований.</w:t>
      </w:r>
    </w:p>
    <w:p w:rsidR="00004236" w:rsidRPr="0002766E" w:rsidRDefault="00DC7604" w:rsidP="0002766E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5</w:t>
      </w:r>
      <w:r w:rsidR="0002766E" w:rsidRPr="0002766E">
        <w:rPr>
          <w:color w:val="000000"/>
          <w:sz w:val="28"/>
          <w:szCs w:val="28"/>
        </w:rPr>
        <w:t xml:space="preserve">. </w:t>
      </w:r>
      <w:r w:rsidR="00004236" w:rsidRPr="0002766E">
        <w:rPr>
          <w:color w:val="000000"/>
          <w:sz w:val="28"/>
          <w:szCs w:val="28"/>
        </w:rPr>
        <w:t>запуск в производство вакцин и других</w:t>
      </w:r>
      <w:r w:rsidRPr="0002766E">
        <w:rPr>
          <w:color w:val="000000"/>
          <w:sz w:val="28"/>
          <w:szCs w:val="28"/>
        </w:rPr>
        <w:t xml:space="preserve"> </w:t>
      </w:r>
      <w:r w:rsidR="00004236" w:rsidRPr="0002766E">
        <w:rPr>
          <w:color w:val="000000"/>
          <w:sz w:val="28"/>
          <w:szCs w:val="28"/>
        </w:rPr>
        <w:t>средств защиты по заключению ВГНКИ;</w:t>
      </w:r>
    </w:p>
    <w:p w:rsidR="00004236" w:rsidRPr="0002766E" w:rsidRDefault="00004236" w:rsidP="0002766E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организация производства данных препа</w:t>
      </w:r>
      <w:r w:rsidR="00DC7604" w:rsidRPr="0002766E">
        <w:rPr>
          <w:color w:val="000000"/>
          <w:sz w:val="28"/>
          <w:szCs w:val="28"/>
        </w:rPr>
        <w:t xml:space="preserve">ратов с учетом выше </w:t>
      </w:r>
      <w:r w:rsidRPr="0002766E">
        <w:rPr>
          <w:color w:val="000000"/>
          <w:sz w:val="28"/>
          <w:szCs w:val="28"/>
        </w:rPr>
        <w:t>указанного требования и в порядке, предусмотренном законодательством РФ.</w:t>
      </w:r>
    </w:p>
    <w:p w:rsidR="00004236" w:rsidRPr="0002766E" w:rsidRDefault="0002766E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6. </w:t>
      </w:r>
      <w:r w:rsidR="00004236" w:rsidRPr="0002766E">
        <w:rPr>
          <w:color w:val="000000"/>
          <w:sz w:val="28"/>
          <w:szCs w:val="28"/>
        </w:rPr>
        <w:t>введение Правительством РФ, органами исп</w:t>
      </w:r>
      <w:r w:rsidRPr="0002766E">
        <w:rPr>
          <w:color w:val="000000"/>
          <w:sz w:val="28"/>
          <w:szCs w:val="28"/>
        </w:rPr>
        <w:t>олнительной власти на местах по</w:t>
      </w:r>
      <w:r w:rsidR="00DC7604" w:rsidRPr="0002766E">
        <w:rPr>
          <w:color w:val="000000"/>
          <w:sz w:val="28"/>
          <w:szCs w:val="28"/>
        </w:rPr>
        <w:t xml:space="preserve"> </w:t>
      </w:r>
      <w:r w:rsidR="00004236" w:rsidRPr="0002766E">
        <w:rPr>
          <w:color w:val="000000"/>
          <w:sz w:val="28"/>
          <w:szCs w:val="28"/>
        </w:rPr>
        <w:t>представлению органов управления Госветслужбы карантина и других ограничений;</w:t>
      </w:r>
    </w:p>
    <w:p w:rsidR="00004236" w:rsidRPr="0002766E" w:rsidRDefault="00004236" w:rsidP="0002766E">
      <w:pPr>
        <w:widowControl w:val="0"/>
        <w:shd w:val="clear" w:color="auto" w:fill="FFFFFF"/>
        <w:tabs>
          <w:tab w:val="left" w:pos="13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создание для оперативного руководства и</w:t>
      </w:r>
      <w:r w:rsidR="00DC7604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деятельности по ликвидации очагов болезни чрезвычайных противоэпизоотических</w:t>
      </w:r>
      <w:r w:rsidR="00DC7604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комиссий;</w:t>
      </w:r>
    </w:p>
    <w:p w:rsidR="00004236" w:rsidRPr="0002766E" w:rsidRDefault="00004236" w:rsidP="0002766E">
      <w:pPr>
        <w:widowControl w:val="0"/>
        <w:shd w:val="clear" w:color="auto" w:fill="FFFFFF"/>
        <w:tabs>
          <w:tab w:val="left" w:pos="13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обесп</w:t>
      </w:r>
      <w:r w:rsidR="00DC7604" w:rsidRPr="0002766E">
        <w:rPr>
          <w:color w:val="000000"/>
          <w:sz w:val="28"/>
          <w:szCs w:val="28"/>
        </w:rPr>
        <w:t>ечение должностными лицами соот</w:t>
      </w:r>
      <w:r w:rsidRPr="0002766E">
        <w:rPr>
          <w:color w:val="000000"/>
          <w:sz w:val="28"/>
          <w:szCs w:val="28"/>
        </w:rPr>
        <w:t>ветствующих органов управления Госветслужбы РФ осуществления специальных</w:t>
      </w:r>
      <w:r w:rsidR="00DC7604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мероприятий по ликвидации очагов болезней животных.</w:t>
      </w:r>
    </w:p>
    <w:p w:rsidR="00004236" w:rsidRPr="0002766E" w:rsidRDefault="00DC760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7. </w:t>
      </w:r>
      <w:r w:rsidR="00004236" w:rsidRPr="0002766E">
        <w:rPr>
          <w:color w:val="000000"/>
          <w:sz w:val="28"/>
          <w:szCs w:val="28"/>
        </w:rPr>
        <w:t xml:space="preserve">ответственность за здоровье животных несут их владельцы, за выпуск </w:t>
      </w:r>
      <w:r w:rsidRPr="0002766E">
        <w:rPr>
          <w:color w:val="000000"/>
          <w:sz w:val="28"/>
          <w:szCs w:val="28"/>
        </w:rPr>
        <w:t xml:space="preserve"> </w:t>
      </w:r>
      <w:r w:rsidR="00004236" w:rsidRPr="0002766E">
        <w:rPr>
          <w:color w:val="000000"/>
          <w:sz w:val="28"/>
          <w:szCs w:val="28"/>
        </w:rPr>
        <w:t>безопасной в ветеринарном отношении продукции животноводства — производители этих продуктов, обязанные:</w:t>
      </w:r>
    </w:p>
    <w:p w:rsidR="00004236" w:rsidRPr="0002766E" w:rsidRDefault="00004236" w:rsidP="0002766E">
      <w:pPr>
        <w:numPr>
          <w:ilvl w:val="0"/>
          <w:numId w:val="12"/>
        </w:numPr>
        <w:shd w:val="clear" w:color="auto" w:fill="FFFFFF"/>
        <w:tabs>
          <w:tab w:val="clear" w:pos="109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осуществлять хозяйственные и ветеринарные ме</w:t>
      </w:r>
      <w:r w:rsidRPr="0002766E">
        <w:rPr>
          <w:color w:val="000000"/>
          <w:sz w:val="28"/>
          <w:szCs w:val="28"/>
        </w:rPr>
        <w:softHyphen/>
        <w:t>роприятия, обеспечивать меры по предупреждению болезней и безопасности продуктов, содержать в</w:t>
      </w:r>
      <w:r w:rsidR="00DC7604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надлежащем состоянии животных,  помещения, склады кормов;</w:t>
      </w:r>
      <w:r w:rsidR="00DC7604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соблюдать зоог</w:t>
      </w:r>
      <w:r w:rsidR="00DC7604" w:rsidRPr="0002766E">
        <w:rPr>
          <w:color w:val="000000"/>
          <w:sz w:val="28"/>
          <w:szCs w:val="28"/>
        </w:rPr>
        <w:t>игиенические и ветеринарно-сани</w:t>
      </w:r>
      <w:r w:rsidRPr="0002766E">
        <w:rPr>
          <w:color w:val="000000"/>
          <w:sz w:val="28"/>
          <w:szCs w:val="28"/>
        </w:rPr>
        <w:t>тарные требования при строительстве и эксплуатации помещений ферм и цехов для переработки продукции;</w:t>
      </w:r>
    </w:p>
    <w:p w:rsidR="00004236" w:rsidRPr="0002766E" w:rsidRDefault="00004236" w:rsidP="0002766E">
      <w:pPr>
        <w:widowControl w:val="0"/>
        <w:numPr>
          <w:ilvl w:val="0"/>
          <w:numId w:val="12"/>
        </w:numPr>
        <w:shd w:val="clear" w:color="auto" w:fill="FFFFFF"/>
        <w:tabs>
          <w:tab w:val="clear" w:pos="1099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сообщать ветспецлалистам о случаях заболевания</w:t>
      </w:r>
      <w:r w:rsidR="00DC7604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и гибели животных и до прибытия специалиста изолировать заболевших животных;</w:t>
      </w:r>
    </w:p>
    <w:p w:rsidR="00004236" w:rsidRPr="0002766E" w:rsidRDefault="00004236" w:rsidP="0002766E">
      <w:pPr>
        <w:widowControl w:val="0"/>
        <w:numPr>
          <w:ilvl w:val="0"/>
          <w:numId w:val="12"/>
        </w:numPr>
        <w:shd w:val="clear" w:color="auto" w:fill="FFFFFF"/>
        <w:tabs>
          <w:tab w:val="clear" w:pos="1099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соблюдать ветсанправила перевозки, убоя животных, переработки и реализации продуктов животноводства.</w:t>
      </w:r>
    </w:p>
    <w:p w:rsidR="00004236" w:rsidRPr="0002766E" w:rsidRDefault="00DC760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8. возможность</w:t>
      </w:r>
      <w:r w:rsidR="00004236" w:rsidRPr="0002766E">
        <w:rPr>
          <w:color w:val="000000"/>
          <w:sz w:val="28"/>
          <w:szCs w:val="28"/>
        </w:rPr>
        <w:t xml:space="preserve"> отчуждения животных и изъя</w:t>
      </w:r>
      <w:r w:rsidR="00004236" w:rsidRPr="0002766E">
        <w:rPr>
          <w:color w:val="000000"/>
          <w:sz w:val="28"/>
          <w:szCs w:val="28"/>
        </w:rPr>
        <w:softHyphen/>
        <w:t>тия продуктов животноводства при ликви</w:t>
      </w:r>
      <w:r w:rsidR="00004236" w:rsidRPr="0002766E">
        <w:rPr>
          <w:color w:val="000000"/>
          <w:sz w:val="28"/>
          <w:szCs w:val="28"/>
        </w:rPr>
        <w:softHyphen/>
        <w:t>дации очагов особо опасных болезней по решению главного госветинспектора; - возмещение ущерба от отчуждения преду</w:t>
      </w:r>
      <w:r w:rsidR="00004236" w:rsidRPr="0002766E">
        <w:rPr>
          <w:color w:val="000000"/>
          <w:sz w:val="28"/>
          <w:szCs w:val="28"/>
        </w:rPr>
        <w:softHyphen/>
        <w:t xml:space="preserve">смотрено законодательством </w:t>
      </w:r>
      <w:r w:rsidR="00004236" w:rsidRPr="0002766E">
        <w:rPr>
          <w:b/>
          <w:bCs/>
          <w:color w:val="000000"/>
          <w:sz w:val="28"/>
          <w:szCs w:val="28"/>
        </w:rPr>
        <w:t>РФ.</w:t>
      </w:r>
    </w:p>
    <w:p w:rsidR="00DD4C60" w:rsidRPr="0002766E" w:rsidRDefault="00DD4C60" w:rsidP="0002766E">
      <w:pPr>
        <w:spacing w:line="360" w:lineRule="auto"/>
        <w:ind w:firstLine="709"/>
        <w:jc w:val="both"/>
        <w:rPr>
          <w:sz w:val="28"/>
          <w:szCs w:val="28"/>
        </w:rPr>
      </w:pPr>
    </w:p>
    <w:p w:rsidR="00FC5C7A" w:rsidRPr="0002766E" w:rsidRDefault="005700AA" w:rsidP="0002766E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02766E">
        <w:rPr>
          <w:i/>
          <w:sz w:val="32"/>
          <w:szCs w:val="32"/>
        </w:rPr>
        <w:t>11. Методы оказания лечебной помощи животным при ранениях, способы остановки кровотечения и применение при этом лекарственных средств.</w:t>
      </w:r>
    </w:p>
    <w:p w:rsidR="00486001" w:rsidRPr="0002766E" w:rsidRDefault="00486001" w:rsidP="000276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Профи</w:t>
      </w:r>
      <w:r w:rsidRPr="0002766E">
        <w:rPr>
          <w:color w:val="000000"/>
          <w:sz w:val="28"/>
          <w:szCs w:val="28"/>
        </w:rPr>
        <w:softHyphen/>
        <w:t>лактика кровотечения может быть осуществлена приме</w:t>
      </w:r>
      <w:r w:rsidRPr="0002766E">
        <w:rPr>
          <w:color w:val="000000"/>
          <w:sz w:val="28"/>
          <w:szCs w:val="28"/>
        </w:rPr>
        <w:softHyphen/>
        <w:t>нением средств общего действия, повышающих сверты</w:t>
      </w:r>
      <w:r w:rsidRPr="0002766E">
        <w:rPr>
          <w:color w:val="000000"/>
          <w:sz w:val="28"/>
          <w:szCs w:val="28"/>
        </w:rPr>
        <w:softHyphen/>
        <w:t>ваемость крови, и местным воздействием на сосуды опе</w:t>
      </w:r>
      <w:r w:rsidRPr="0002766E">
        <w:rPr>
          <w:color w:val="000000"/>
          <w:sz w:val="28"/>
          <w:szCs w:val="28"/>
        </w:rPr>
        <w:softHyphen/>
        <w:t>рируемой области. Для повышения свертываемости кро</w:t>
      </w:r>
      <w:r w:rsidRPr="0002766E">
        <w:rPr>
          <w:color w:val="000000"/>
          <w:sz w:val="28"/>
          <w:szCs w:val="28"/>
        </w:rPr>
        <w:softHyphen/>
        <w:t>ви хорошим средством является заблаговременное пере</w:t>
      </w:r>
      <w:r w:rsidRPr="0002766E">
        <w:rPr>
          <w:color w:val="000000"/>
          <w:sz w:val="28"/>
          <w:szCs w:val="28"/>
        </w:rPr>
        <w:softHyphen/>
        <w:t>ливание совме</w:t>
      </w:r>
      <w:r w:rsidR="002E4972" w:rsidRPr="0002766E">
        <w:rPr>
          <w:color w:val="000000"/>
          <w:sz w:val="28"/>
          <w:szCs w:val="28"/>
        </w:rPr>
        <w:t>стимой крови: крупным животным – 800 –</w:t>
      </w:r>
      <w:r w:rsidRPr="0002766E">
        <w:rPr>
          <w:color w:val="000000"/>
          <w:sz w:val="28"/>
          <w:szCs w:val="28"/>
        </w:rPr>
        <w:t xml:space="preserve"> </w:t>
      </w:r>
      <w:r w:rsidR="002E4972" w:rsidRPr="0002766E">
        <w:rPr>
          <w:color w:val="000000"/>
          <w:sz w:val="28"/>
          <w:szCs w:val="28"/>
        </w:rPr>
        <w:t>1000 мл, мелким –</w:t>
      </w:r>
      <w:r w:rsidRPr="0002766E">
        <w:rPr>
          <w:color w:val="000000"/>
          <w:sz w:val="28"/>
          <w:szCs w:val="28"/>
        </w:rPr>
        <w:t xml:space="preserve"> до 300 мл. Свертываемость крови повышается также от внутривенной инъекции 10%-ного раствора ка</w:t>
      </w:r>
      <w:r w:rsidR="002E4972" w:rsidRPr="0002766E">
        <w:rPr>
          <w:color w:val="000000"/>
          <w:sz w:val="28"/>
          <w:szCs w:val="28"/>
        </w:rPr>
        <w:t>льция хлорида в количестве 100–</w:t>
      </w:r>
      <w:r w:rsidRPr="0002766E">
        <w:rPr>
          <w:color w:val="000000"/>
          <w:sz w:val="28"/>
          <w:szCs w:val="28"/>
        </w:rPr>
        <w:t xml:space="preserve">150 мл </w:t>
      </w:r>
      <w:r w:rsidR="002E4972" w:rsidRPr="0002766E">
        <w:rPr>
          <w:color w:val="000000"/>
          <w:sz w:val="28"/>
          <w:szCs w:val="28"/>
        </w:rPr>
        <w:t xml:space="preserve">крупным и 2–4 мл – </w:t>
      </w:r>
      <w:r w:rsidRPr="0002766E">
        <w:rPr>
          <w:color w:val="000000"/>
          <w:sz w:val="28"/>
          <w:szCs w:val="28"/>
        </w:rPr>
        <w:t>мелким животным; нормальной лошадиной сыворотки, вводимой подкожно или внутри</w:t>
      </w:r>
      <w:r w:rsidRPr="0002766E">
        <w:rPr>
          <w:color w:val="000000"/>
          <w:sz w:val="28"/>
          <w:szCs w:val="28"/>
        </w:rPr>
        <w:softHyphen/>
      </w:r>
      <w:r w:rsidR="002E4972" w:rsidRPr="0002766E">
        <w:rPr>
          <w:color w:val="000000"/>
          <w:sz w:val="28"/>
          <w:szCs w:val="28"/>
        </w:rPr>
        <w:t>венно, лошадям – 100–</w:t>
      </w:r>
      <w:r w:rsidRPr="0002766E">
        <w:rPr>
          <w:color w:val="000000"/>
          <w:sz w:val="28"/>
          <w:szCs w:val="28"/>
        </w:rPr>
        <w:t>150 мл.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bCs/>
          <w:color w:val="000000"/>
          <w:sz w:val="28"/>
          <w:szCs w:val="28"/>
        </w:rPr>
        <w:t xml:space="preserve">Обескровливания </w:t>
      </w:r>
      <w:r w:rsidRPr="0002766E">
        <w:rPr>
          <w:color w:val="000000"/>
          <w:sz w:val="28"/>
          <w:szCs w:val="28"/>
        </w:rPr>
        <w:t>оперируемой области можно до</w:t>
      </w:r>
      <w:r w:rsidRPr="0002766E">
        <w:rPr>
          <w:color w:val="000000"/>
          <w:sz w:val="28"/>
          <w:szCs w:val="28"/>
        </w:rPr>
        <w:softHyphen/>
        <w:t>стигнуть с помощью кровоостанавливающего жгута. Его легче всего применить на конечностях.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bCs/>
          <w:color w:val="000000"/>
          <w:sz w:val="28"/>
          <w:szCs w:val="28"/>
        </w:rPr>
        <w:t xml:space="preserve">Временная остановка кровотечения. </w:t>
      </w:r>
      <w:r w:rsidRPr="0002766E">
        <w:rPr>
          <w:color w:val="000000"/>
          <w:sz w:val="28"/>
          <w:szCs w:val="28"/>
        </w:rPr>
        <w:t>При кровотече</w:t>
      </w:r>
      <w:r w:rsidRPr="0002766E">
        <w:rPr>
          <w:color w:val="000000"/>
          <w:sz w:val="28"/>
          <w:szCs w:val="28"/>
        </w:rPr>
        <w:softHyphen/>
        <w:t>нии из небольших сосудов простой способ остановки его — временное прижатие сосуда через ткани пальцем или в ране тампоном. Это легко сделать на артерии рога, пястных артериях и др.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Надежное средство вре</w:t>
      </w:r>
      <w:r w:rsidR="002E4972" w:rsidRPr="0002766E">
        <w:rPr>
          <w:color w:val="000000"/>
          <w:sz w:val="28"/>
          <w:szCs w:val="28"/>
        </w:rPr>
        <w:t>менной остановки кровотече</w:t>
      </w:r>
      <w:r w:rsidR="002E4972" w:rsidRPr="0002766E">
        <w:rPr>
          <w:color w:val="000000"/>
          <w:sz w:val="28"/>
          <w:szCs w:val="28"/>
        </w:rPr>
        <w:softHyphen/>
        <w:t xml:space="preserve">ния — </w:t>
      </w:r>
      <w:r w:rsidRPr="0002766E">
        <w:rPr>
          <w:color w:val="000000"/>
          <w:sz w:val="28"/>
          <w:szCs w:val="28"/>
        </w:rPr>
        <w:t>наложение кровоостанавливающего жгута, а так</w:t>
      </w:r>
      <w:r w:rsidRPr="0002766E">
        <w:rPr>
          <w:color w:val="000000"/>
          <w:sz w:val="28"/>
          <w:szCs w:val="28"/>
        </w:rPr>
        <w:softHyphen/>
        <w:t>же захватывание на короткий срок и перекручивание кровоточащего сосуда гемостатическим пинцетом. Пос</w:t>
      </w:r>
      <w:r w:rsidRPr="0002766E">
        <w:rPr>
          <w:color w:val="000000"/>
          <w:sz w:val="28"/>
          <w:szCs w:val="28"/>
        </w:rPr>
        <w:softHyphen/>
        <w:t>ле временной остановки кровотечения следует принять меры к окончательной его остановке.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Окончательная остановка кровотечения осуществля</w:t>
      </w:r>
      <w:r w:rsidRPr="0002766E">
        <w:rPr>
          <w:color w:val="000000"/>
          <w:sz w:val="28"/>
          <w:szCs w:val="28"/>
        </w:rPr>
        <w:softHyphen/>
        <w:t>ется применением механических, физических, химичес</w:t>
      </w:r>
      <w:r w:rsidRPr="0002766E">
        <w:rPr>
          <w:color w:val="000000"/>
          <w:sz w:val="28"/>
          <w:szCs w:val="28"/>
        </w:rPr>
        <w:softHyphen/>
        <w:t>ких и биологических средств.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Механические способы. Наиболее простой из них — тампонада. Марлевые тампоны прижимают к кро</w:t>
      </w:r>
      <w:r w:rsidRPr="0002766E">
        <w:rPr>
          <w:color w:val="000000"/>
          <w:sz w:val="28"/>
          <w:szCs w:val="28"/>
        </w:rPr>
        <w:softHyphen/>
        <w:t>воточащей поверхности и останавливают капиллярное кро</w:t>
      </w:r>
      <w:r w:rsidRPr="0002766E">
        <w:rPr>
          <w:color w:val="000000"/>
          <w:sz w:val="28"/>
          <w:szCs w:val="28"/>
        </w:rPr>
        <w:softHyphen/>
        <w:t>вотечение. При обильном кровотечении из полостей их заполняют тампонами из марли или бинтами. Для удер</w:t>
      </w:r>
      <w:r w:rsidRPr="0002766E">
        <w:rPr>
          <w:color w:val="000000"/>
          <w:sz w:val="28"/>
          <w:szCs w:val="28"/>
        </w:rPr>
        <w:softHyphen/>
        <w:t xml:space="preserve">жания тампонов в ране края ее сближают временными </w:t>
      </w:r>
      <w:r w:rsidR="002E4972" w:rsidRPr="0002766E">
        <w:rPr>
          <w:color w:val="000000"/>
          <w:sz w:val="28"/>
          <w:szCs w:val="28"/>
        </w:rPr>
        <w:t>швами, которые снимают на 2–</w:t>
      </w:r>
      <w:r w:rsidRPr="0002766E">
        <w:rPr>
          <w:color w:val="000000"/>
          <w:sz w:val="28"/>
          <w:szCs w:val="28"/>
        </w:rPr>
        <w:t>4-й день. Скручивание сосуда (торзирование) — один из распространенных спо</w:t>
      </w:r>
      <w:r w:rsidRPr="0002766E">
        <w:rPr>
          <w:color w:val="000000"/>
          <w:sz w:val="28"/>
          <w:szCs w:val="28"/>
        </w:rPr>
        <w:softHyphen/>
        <w:t>собов механической остановки кровотечения. Чаще пользу</w:t>
      </w:r>
      <w:r w:rsidRPr="0002766E">
        <w:rPr>
          <w:color w:val="000000"/>
          <w:sz w:val="28"/>
          <w:szCs w:val="28"/>
        </w:rPr>
        <w:softHyphen/>
        <w:t>ются кровоостанавливающими пинцетами Кохера или Пеана. Захватив культю сосуда пинцетом, ее слегка под</w:t>
      </w:r>
      <w:r w:rsidRPr="0002766E">
        <w:rPr>
          <w:color w:val="000000"/>
          <w:sz w:val="28"/>
          <w:szCs w:val="28"/>
        </w:rPr>
        <w:softHyphen/>
        <w:t>тягивают, сделав несколько оборотов вокруг продольной оси, пинцет снимают. Иногда сильно кровоточащие сосу</w:t>
      </w:r>
      <w:r w:rsidRPr="0002766E">
        <w:rPr>
          <w:color w:val="000000"/>
          <w:sz w:val="28"/>
          <w:szCs w:val="28"/>
        </w:rPr>
        <w:softHyphen/>
        <w:t>ды зажимают пинцетами, оставляют их в ране на некото</w:t>
      </w:r>
      <w:r w:rsidRPr="0002766E">
        <w:rPr>
          <w:color w:val="000000"/>
          <w:sz w:val="28"/>
          <w:szCs w:val="28"/>
        </w:rPr>
        <w:softHyphen/>
        <w:t>рый срок, перед снятием их перекручивают.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кровотечении из крупного сосуда, когда его нельзя остановить другими способами, наложенный пин</w:t>
      </w:r>
      <w:r w:rsidRPr="0002766E">
        <w:rPr>
          <w:color w:val="000000"/>
          <w:sz w:val="28"/>
          <w:szCs w:val="28"/>
        </w:rPr>
        <w:softHyphen/>
      </w:r>
      <w:r w:rsidR="002E4972" w:rsidRPr="0002766E">
        <w:rPr>
          <w:color w:val="000000"/>
          <w:sz w:val="28"/>
          <w:szCs w:val="28"/>
        </w:rPr>
        <w:t>цет оставляют в ране на 12–</w:t>
      </w:r>
      <w:r w:rsidRPr="0002766E">
        <w:rPr>
          <w:color w:val="000000"/>
          <w:sz w:val="28"/>
          <w:szCs w:val="28"/>
        </w:rPr>
        <w:t>24 ч и иногда на несколько дней.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iCs/>
          <w:color w:val="000000"/>
          <w:sz w:val="28"/>
          <w:szCs w:val="28"/>
        </w:rPr>
        <w:t>Лигатура сосуда</w:t>
      </w:r>
      <w:r w:rsidRPr="0002766E">
        <w:rPr>
          <w:i/>
          <w:iCs/>
          <w:color w:val="000000"/>
          <w:sz w:val="28"/>
          <w:szCs w:val="28"/>
        </w:rPr>
        <w:t xml:space="preserve">. </w:t>
      </w:r>
      <w:r w:rsidRPr="0002766E">
        <w:rPr>
          <w:color w:val="000000"/>
          <w:sz w:val="28"/>
          <w:szCs w:val="28"/>
        </w:rPr>
        <w:t>Состоит в перевязывании нитью кровоточащего сосуда. Сначала сосуд захватывают пин</w:t>
      </w:r>
      <w:r w:rsidRPr="0002766E">
        <w:rPr>
          <w:color w:val="000000"/>
          <w:sz w:val="28"/>
          <w:szCs w:val="28"/>
        </w:rPr>
        <w:softHyphen/>
        <w:t>цетом, а затем ниже пинцета накладывают лигатуру, за</w:t>
      </w:r>
      <w:r w:rsidRPr="0002766E">
        <w:rPr>
          <w:color w:val="000000"/>
          <w:sz w:val="28"/>
          <w:szCs w:val="28"/>
        </w:rPr>
        <w:softHyphen/>
        <w:t>вязывая ее хирургическим узлом. Если сосуд невозмож</w:t>
      </w:r>
      <w:r w:rsidRPr="0002766E">
        <w:rPr>
          <w:color w:val="000000"/>
          <w:sz w:val="28"/>
          <w:szCs w:val="28"/>
        </w:rPr>
        <w:softHyphen/>
        <w:t>но выделить из тканей, то его обкалывают иглой с ни</w:t>
      </w:r>
      <w:r w:rsidRPr="0002766E">
        <w:rPr>
          <w:color w:val="000000"/>
          <w:sz w:val="28"/>
          <w:szCs w:val="28"/>
        </w:rPr>
        <w:softHyphen/>
        <w:t>тью, захватывая часть окружающих тканей. В исключи</w:t>
      </w:r>
      <w:r w:rsidRPr="0002766E">
        <w:rPr>
          <w:color w:val="000000"/>
          <w:sz w:val="28"/>
          <w:szCs w:val="28"/>
        </w:rPr>
        <w:softHyphen/>
        <w:t>тельных случаях применяют перевязку сосуда вдали от места кровотечения.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Для прекращения подкожного кровотечения при Ушибах второй степени, а также в первые часы послеоперационного периода, для предупреждения вторично</w:t>
      </w:r>
      <w:r w:rsidRPr="0002766E">
        <w:rPr>
          <w:color w:val="000000"/>
          <w:sz w:val="28"/>
          <w:szCs w:val="28"/>
        </w:rPr>
        <w:softHyphen/>
        <w:t>го кровотечения применяют давящую повязку. С этой целью используют тугое бинтование полотняным или ре</w:t>
      </w:r>
      <w:r w:rsidRPr="0002766E">
        <w:rPr>
          <w:color w:val="000000"/>
          <w:sz w:val="28"/>
          <w:szCs w:val="28"/>
        </w:rPr>
        <w:softHyphen/>
        <w:t>зиновым бинтом, а также наложение на предварительно покрытую операционную рану мешочков с песком или дробью.</w:t>
      </w:r>
    </w:p>
    <w:p w:rsidR="008E6D58" w:rsidRPr="0002766E" w:rsidRDefault="0048600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Физические </w:t>
      </w:r>
      <w:r w:rsidR="008E6D58" w:rsidRPr="0002766E">
        <w:rPr>
          <w:color w:val="000000"/>
          <w:sz w:val="28"/>
          <w:szCs w:val="28"/>
        </w:rPr>
        <w:t>способы остановки кровотечения основаны на применении холода или тепла. Холод в виде обливаний, примочек и орошений холодной водой со льдом, а иногда с глиной применяют при кровотечениях в полости суставов, в тол</w:t>
      </w:r>
      <w:r w:rsidR="008E6D58" w:rsidRPr="0002766E">
        <w:rPr>
          <w:color w:val="000000"/>
          <w:sz w:val="28"/>
          <w:szCs w:val="28"/>
        </w:rPr>
        <w:softHyphen/>
        <w:t>ще тканей и др. Пользуются также пузырем с ледяной водой. В качестве тепла можно использовать раскален</w:t>
      </w:r>
      <w:r w:rsidR="008E6D58" w:rsidRPr="0002766E">
        <w:rPr>
          <w:color w:val="000000"/>
          <w:sz w:val="28"/>
          <w:szCs w:val="28"/>
        </w:rPr>
        <w:softHyphen/>
        <w:t>ный металл, которым прижигают кровоточащий учас</w:t>
      </w:r>
      <w:r w:rsidR="008E6D58" w:rsidRPr="0002766E">
        <w:rPr>
          <w:color w:val="000000"/>
          <w:sz w:val="28"/>
          <w:szCs w:val="28"/>
        </w:rPr>
        <w:softHyphen/>
        <w:t>ток. Возникающий при этом струп от обугливания тка</w:t>
      </w:r>
      <w:r w:rsidR="008E6D58" w:rsidRPr="0002766E">
        <w:rPr>
          <w:color w:val="000000"/>
          <w:sz w:val="28"/>
          <w:szCs w:val="28"/>
        </w:rPr>
        <w:softHyphen/>
        <w:t>ней способствует образованию и удержанию тромбов. Но наиболее совершенным физическим способом остановки кровотечения является хирургическая диатермия — токи высокой частоты, вызывающие коагуляцию белков кро</w:t>
      </w:r>
      <w:r w:rsidR="008E6D58" w:rsidRPr="0002766E">
        <w:rPr>
          <w:color w:val="000000"/>
          <w:sz w:val="28"/>
          <w:szCs w:val="28"/>
        </w:rPr>
        <w:softHyphen/>
        <w:t>ви.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Химические способы основаны на при</w:t>
      </w:r>
      <w:r w:rsidRPr="0002766E">
        <w:rPr>
          <w:color w:val="000000"/>
          <w:sz w:val="28"/>
          <w:szCs w:val="28"/>
        </w:rPr>
        <w:softHyphen/>
        <w:t>менении фармакологических веществ местного действия. Например, тампонами нано</w:t>
      </w:r>
      <w:r w:rsidRPr="0002766E">
        <w:rPr>
          <w:color w:val="000000"/>
          <w:sz w:val="28"/>
          <w:szCs w:val="28"/>
        </w:rPr>
        <w:softHyphen/>
        <w:t>сят на раневую поверхность 3%-ный раствор перекиси водорода, скипидар. Марган</w:t>
      </w:r>
      <w:r w:rsidRPr="0002766E">
        <w:rPr>
          <w:color w:val="000000"/>
          <w:sz w:val="28"/>
          <w:szCs w:val="28"/>
        </w:rPr>
        <w:softHyphen/>
        <w:t>цовокислый калий действует так же, как перекись водо</w:t>
      </w:r>
      <w:r w:rsidRPr="0002766E">
        <w:rPr>
          <w:color w:val="000000"/>
          <w:sz w:val="28"/>
          <w:szCs w:val="28"/>
        </w:rPr>
        <w:softHyphen/>
        <w:t>ро</w:t>
      </w:r>
      <w:r w:rsidR="002E4972" w:rsidRPr="0002766E">
        <w:rPr>
          <w:color w:val="000000"/>
          <w:sz w:val="28"/>
          <w:szCs w:val="28"/>
        </w:rPr>
        <w:t>да. Раствор в разведении 1:1000–</w:t>
      </w:r>
      <w:r w:rsidRPr="0002766E">
        <w:rPr>
          <w:color w:val="000000"/>
          <w:sz w:val="28"/>
          <w:szCs w:val="28"/>
        </w:rPr>
        <w:t>1:2000 готовят на г</w:t>
      </w:r>
      <w:r w:rsidR="002E4972" w:rsidRPr="0002766E">
        <w:rPr>
          <w:color w:val="000000"/>
          <w:sz w:val="28"/>
          <w:szCs w:val="28"/>
        </w:rPr>
        <w:t>орячей воде (40–45°С). Можно применять 10–</w:t>
      </w:r>
      <w:r w:rsidRPr="0002766E">
        <w:rPr>
          <w:color w:val="000000"/>
          <w:sz w:val="28"/>
          <w:szCs w:val="28"/>
        </w:rPr>
        <w:t>20%-ный раствор антипирина. Тампоны, смоченные экстрактом тысячелистника, прикладывают к кровоточащей поверх</w:t>
      </w:r>
      <w:r w:rsidRPr="0002766E">
        <w:rPr>
          <w:color w:val="000000"/>
          <w:sz w:val="28"/>
          <w:szCs w:val="28"/>
        </w:rPr>
        <w:softHyphen/>
        <w:t>ности раны. Экстракт повышает свертываемость крови и дейс</w:t>
      </w:r>
      <w:r w:rsidR="002E4972" w:rsidRPr="0002766E">
        <w:rPr>
          <w:color w:val="000000"/>
          <w:sz w:val="28"/>
          <w:szCs w:val="28"/>
        </w:rPr>
        <w:t>твует болеутоляюще. Эфедрин в 2–</w:t>
      </w:r>
      <w:r w:rsidRPr="0002766E">
        <w:rPr>
          <w:color w:val="000000"/>
          <w:sz w:val="28"/>
          <w:szCs w:val="28"/>
        </w:rPr>
        <w:t>5%-ных раство</w:t>
      </w:r>
      <w:r w:rsidRPr="0002766E">
        <w:rPr>
          <w:color w:val="000000"/>
          <w:sz w:val="28"/>
          <w:szCs w:val="28"/>
        </w:rPr>
        <w:softHyphen/>
        <w:t>рах вводят подкожно при паренхиматозных и носовых кровотечениях.</w:t>
      </w:r>
    </w:p>
    <w:p w:rsidR="008E6D58" w:rsidRPr="0002766E" w:rsidRDefault="008E6D5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Биологические способы в первую оче</w:t>
      </w:r>
      <w:r w:rsidR="003D3CAE" w:rsidRPr="0002766E">
        <w:rPr>
          <w:color w:val="000000"/>
          <w:sz w:val="28"/>
          <w:szCs w:val="28"/>
        </w:rPr>
        <w:t>редь оказывают общее воздействие, п</w:t>
      </w:r>
      <w:r w:rsidRPr="0002766E">
        <w:rPr>
          <w:color w:val="000000"/>
          <w:sz w:val="28"/>
          <w:szCs w:val="28"/>
        </w:rPr>
        <w:t>овышая свертываемость крови. Для этого ис</w:t>
      </w:r>
      <w:r w:rsidRPr="0002766E">
        <w:rPr>
          <w:color w:val="000000"/>
          <w:sz w:val="28"/>
          <w:szCs w:val="28"/>
        </w:rPr>
        <w:softHyphen/>
        <w:t>пользуют в основном лошадиную сыворотку. Употребляют ее местно с применением тампонов. Также применя</w:t>
      </w:r>
      <w:r w:rsidRPr="0002766E">
        <w:rPr>
          <w:color w:val="000000"/>
          <w:sz w:val="28"/>
          <w:szCs w:val="28"/>
        </w:rPr>
        <w:softHyphen/>
        <w:t>ют кальцинированную плазму по Азбукину (300 мл кро</w:t>
      </w:r>
      <w:r w:rsidRPr="0002766E">
        <w:rPr>
          <w:color w:val="000000"/>
          <w:sz w:val="28"/>
          <w:szCs w:val="28"/>
        </w:rPr>
        <w:softHyphen/>
      </w:r>
      <w:r w:rsidR="002E4972" w:rsidRPr="0002766E">
        <w:rPr>
          <w:color w:val="000000"/>
          <w:sz w:val="28"/>
          <w:szCs w:val="28"/>
        </w:rPr>
        <w:t>ви, взятой за 6–</w:t>
      </w:r>
      <w:r w:rsidRPr="0002766E">
        <w:rPr>
          <w:color w:val="000000"/>
          <w:sz w:val="28"/>
          <w:szCs w:val="28"/>
        </w:rPr>
        <w:t>32 ч до операции из вены оперируемой лошади, тотчас же смешивают с 10% -ным раствором ли</w:t>
      </w:r>
      <w:r w:rsidRPr="0002766E">
        <w:rPr>
          <w:color w:val="000000"/>
          <w:sz w:val="28"/>
          <w:szCs w:val="28"/>
        </w:rPr>
        <w:softHyphen/>
        <w:t>моннокислого натрия из расчета 3,5 мл на 100 мл крови и переносят в прохладное помещение для отстаивания). Полученную цитратную плазму сливают и сохраняют. Перед употреблением ее смешивают с 5% -ным раство</w:t>
      </w:r>
      <w:r w:rsidRPr="0002766E">
        <w:rPr>
          <w:color w:val="000000"/>
          <w:sz w:val="28"/>
          <w:szCs w:val="28"/>
        </w:rPr>
        <w:softHyphen/>
        <w:t>ром хлористого кальция в соотношении 9:1.Тустеющую массу кальцинированной плазмы наносят тампонами на кровоточащую поверхность раны.</w:t>
      </w:r>
    </w:p>
    <w:p w:rsidR="003D3CAE" w:rsidRPr="0002766E" w:rsidRDefault="003D3CAE" w:rsidP="0002766E">
      <w:pPr>
        <w:spacing w:line="360" w:lineRule="auto"/>
        <w:ind w:firstLine="709"/>
        <w:jc w:val="both"/>
        <w:rPr>
          <w:sz w:val="28"/>
          <w:szCs w:val="28"/>
        </w:rPr>
      </w:pPr>
    </w:p>
    <w:p w:rsidR="003D3CAE" w:rsidRPr="0002766E" w:rsidRDefault="003D3CAE" w:rsidP="0002766E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02766E">
        <w:rPr>
          <w:i/>
          <w:sz w:val="32"/>
          <w:szCs w:val="32"/>
        </w:rPr>
        <w:t xml:space="preserve">21.Перечислите основные болезни органов пищеварения; опишите болезни преджелудков жвачных (причины, признаки, первая помощь и профилактика). </w:t>
      </w:r>
    </w:p>
    <w:p w:rsidR="009755F4" w:rsidRPr="0002766E" w:rsidRDefault="009755F4" w:rsidP="0002766E">
      <w:pPr>
        <w:spacing w:line="360" w:lineRule="auto"/>
        <w:ind w:firstLine="709"/>
        <w:jc w:val="both"/>
        <w:rPr>
          <w:sz w:val="28"/>
          <w:szCs w:val="28"/>
        </w:rPr>
      </w:pPr>
    </w:p>
    <w:p w:rsidR="003D3CAE" w:rsidRPr="0002766E" w:rsidRDefault="00A82498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Болезни органов пищеварения.</w:t>
      </w:r>
    </w:p>
    <w:p w:rsidR="009755F4" w:rsidRPr="0002766E" w:rsidRDefault="00392A08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Язва языка – </w:t>
      </w:r>
      <w:r w:rsidRPr="0002766E">
        <w:rPr>
          <w:i/>
          <w:sz w:val="28"/>
          <w:szCs w:val="28"/>
        </w:rPr>
        <w:t>располагается впереди подушки, характеризуется хроническим течением.</w:t>
      </w:r>
    </w:p>
    <w:p w:rsidR="00A82498" w:rsidRPr="0002766E" w:rsidRDefault="00A82498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>Стоматит</w:t>
      </w:r>
      <w:r w:rsidR="009755F4" w:rsidRPr="0002766E">
        <w:rPr>
          <w:sz w:val="28"/>
          <w:szCs w:val="28"/>
        </w:rPr>
        <w:t xml:space="preserve"> </w:t>
      </w:r>
      <w:r w:rsidRPr="0002766E">
        <w:rPr>
          <w:sz w:val="28"/>
          <w:szCs w:val="28"/>
        </w:rPr>
        <w:t xml:space="preserve">– </w:t>
      </w:r>
      <w:r w:rsidRPr="0002766E">
        <w:rPr>
          <w:i/>
          <w:sz w:val="28"/>
          <w:szCs w:val="28"/>
        </w:rPr>
        <w:t xml:space="preserve"> воспаление слизистой оболочки рта.</w:t>
      </w:r>
    </w:p>
    <w:p w:rsidR="00A82498" w:rsidRPr="0002766E" w:rsidRDefault="00A82498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>Фарингит</w:t>
      </w:r>
      <w:r w:rsidR="009755F4" w:rsidRPr="0002766E">
        <w:rPr>
          <w:sz w:val="28"/>
          <w:szCs w:val="28"/>
        </w:rPr>
        <w:t xml:space="preserve"> </w:t>
      </w:r>
      <w:r w:rsidRPr="0002766E">
        <w:rPr>
          <w:sz w:val="28"/>
          <w:szCs w:val="28"/>
        </w:rPr>
        <w:t>–</w:t>
      </w:r>
      <w:r w:rsidRPr="0002766E">
        <w:rPr>
          <w:i/>
          <w:sz w:val="28"/>
          <w:szCs w:val="28"/>
        </w:rPr>
        <w:t xml:space="preserve"> воспаление слизистой оболочки глотки.</w:t>
      </w:r>
    </w:p>
    <w:p w:rsidR="00392A08" w:rsidRPr="0002766E" w:rsidRDefault="00392A08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Руминит – </w:t>
      </w:r>
      <w:r w:rsidRPr="0002766E">
        <w:rPr>
          <w:i/>
          <w:sz w:val="28"/>
          <w:szCs w:val="28"/>
        </w:rPr>
        <w:t>воспаление слизистой оболочки рубца.</w:t>
      </w:r>
    </w:p>
    <w:p w:rsidR="00A82498" w:rsidRPr="0002766E" w:rsidRDefault="00A82498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>Закупорка пищевода</w:t>
      </w:r>
      <w:r w:rsidR="009755F4" w:rsidRPr="0002766E">
        <w:rPr>
          <w:sz w:val="28"/>
          <w:szCs w:val="28"/>
        </w:rPr>
        <w:t xml:space="preserve"> </w:t>
      </w:r>
      <w:r w:rsidRPr="0002766E">
        <w:rPr>
          <w:sz w:val="28"/>
          <w:szCs w:val="28"/>
        </w:rPr>
        <w:t>–</w:t>
      </w:r>
      <w:r w:rsidR="009755F4" w:rsidRPr="0002766E">
        <w:rPr>
          <w:sz w:val="28"/>
          <w:szCs w:val="28"/>
        </w:rPr>
        <w:t xml:space="preserve"> </w:t>
      </w:r>
      <w:r w:rsidR="009755F4" w:rsidRPr="0002766E">
        <w:rPr>
          <w:i/>
          <w:sz w:val="28"/>
          <w:szCs w:val="28"/>
        </w:rPr>
        <w:t>закрытие просвета пищевода кормовыми массами или инородными предметами.</w:t>
      </w:r>
    </w:p>
    <w:p w:rsidR="00392A08" w:rsidRPr="0002766E" w:rsidRDefault="00392A08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 xml:space="preserve">Травматический ретикулит – </w:t>
      </w:r>
      <w:r w:rsidRPr="0002766E">
        <w:rPr>
          <w:i/>
          <w:sz w:val="28"/>
          <w:szCs w:val="28"/>
        </w:rPr>
        <w:t xml:space="preserve">представляет собой перфорацию стенки сетки острым инородным телом с последующим воспалением. </w:t>
      </w:r>
      <w:r w:rsidRPr="0002766E">
        <w:rPr>
          <w:sz w:val="28"/>
          <w:szCs w:val="28"/>
        </w:rPr>
        <w:t xml:space="preserve"> </w:t>
      </w:r>
    </w:p>
    <w:p w:rsidR="00392A08" w:rsidRPr="0002766E" w:rsidRDefault="00392A08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Переполнение рубца – </w:t>
      </w:r>
      <w:r w:rsidRPr="0002766E">
        <w:rPr>
          <w:i/>
          <w:sz w:val="28"/>
          <w:szCs w:val="28"/>
        </w:rPr>
        <w:t>чрезмерное скопление в рубце кормовых масс.</w:t>
      </w:r>
    </w:p>
    <w:p w:rsidR="00392A08" w:rsidRPr="0002766E" w:rsidRDefault="00392A08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Закупорка книжки – </w:t>
      </w:r>
      <w:r w:rsidRPr="0002766E">
        <w:rPr>
          <w:i/>
          <w:sz w:val="28"/>
          <w:szCs w:val="28"/>
        </w:rPr>
        <w:t>аппетит, моторика рубца и шумы книжки отсутствуют, ослабляется или полностью прекращается перистальтика сычуга и кишечника.</w:t>
      </w:r>
    </w:p>
    <w:p w:rsidR="009755F4" w:rsidRPr="0002766E" w:rsidRDefault="009755F4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Тимпания рубца – </w:t>
      </w:r>
      <w:r w:rsidRPr="0002766E">
        <w:rPr>
          <w:i/>
          <w:sz w:val="28"/>
          <w:szCs w:val="28"/>
        </w:rPr>
        <w:t>чрезмерное скопление в полости рубца газов.</w:t>
      </w:r>
    </w:p>
    <w:p w:rsidR="009755F4" w:rsidRPr="0002766E" w:rsidRDefault="009755F4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Гипотония и атония преджелудков – </w:t>
      </w:r>
      <w:r w:rsidRPr="0002766E">
        <w:rPr>
          <w:i/>
          <w:sz w:val="28"/>
          <w:szCs w:val="28"/>
        </w:rPr>
        <w:t>частичное (гипотония) или полное (атония) подавление двигательной функции рубца, сетки и книжки.</w:t>
      </w:r>
    </w:p>
    <w:p w:rsidR="009755F4" w:rsidRPr="0002766E" w:rsidRDefault="009755F4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Гастрит – </w:t>
      </w:r>
      <w:r w:rsidRPr="0002766E">
        <w:rPr>
          <w:i/>
          <w:sz w:val="28"/>
          <w:szCs w:val="28"/>
        </w:rPr>
        <w:t>воспаление слизистой оболочки желудка.</w:t>
      </w:r>
    </w:p>
    <w:p w:rsidR="009755F4" w:rsidRPr="0002766E" w:rsidRDefault="009755F4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 xml:space="preserve">Воспаление сычуга – </w:t>
      </w:r>
      <w:r w:rsidRPr="0002766E">
        <w:rPr>
          <w:i/>
          <w:sz w:val="28"/>
          <w:szCs w:val="28"/>
        </w:rPr>
        <w:t>частое заболевание телят молочного периода.</w:t>
      </w:r>
      <w:r w:rsidRPr="0002766E">
        <w:rPr>
          <w:sz w:val="28"/>
          <w:szCs w:val="28"/>
        </w:rPr>
        <w:t xml:space="preserve"> </w:t>
      </w:r>
    </w:p>
    <w:p w:rsidR="00392A08" w:rsidRPr="0002766E" w:rsidRDefault="00392A08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Энтерит – </w:t>
      </w:r>
      <w:r w:rsidRPr="0002766E">
        <w:rPr>
          <w:i/>
          <w:sz w:val="28"/>
          <w:szCs w:val="28"/>
        </w:rPr>
        <w:t>воспаление тканей стенки кишечника.</w:t>
      </w:r>
    </w:p>
    <w:p w:rsidR="00A82498" w:rsidRPr="0002766E" w:rsidRDefault="009755F4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Гастроэнтерит – </w:t>
      </w:r>
      <w:r w:rsidRPr="0002766E">
        <w:rPr>
          <w:i/>
          <w:sz w:val="28"/>
          <w:szCs w:val="28"/>
        </w:rPr>
        <w:t>тяжело протекающий воспалительный процесс стенок желудка и кишечника с поражением слизистого, подслизистого, нередко мышечного и серозного слоёв.</w:t>
      </w:r>
    </w:p>
    <w:p w:rsidR="009755F4" w:rsidRPr="0002766E" w:rsidRDefault="009755F4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Диспепсия – </w:t>
      </w:r>
      <w:r w:rsidRPr="0002766E">
        <w:rPr>
          <w:i/>
          <w:sz w:val="28"/>
          <w:szCs w:val="28"/>
        </w:rPr>
        <w:t>острое заболевание молодняка первых 5-7 дней жизни, проявляющееся функциональным расстройством пищеварения, обезвоживанием  и интоксикацией  организма.</w:t>
      </w:r>
    </w:p>
    <w:p w:rsidR="009755F4" w:rsidRPr="0002766E" w:rsidRDefault="009755F4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Болезни желудка и кишечника с явлениями колик (чаще регистрируются у лошадей). </w:t>
      </w:r>
      <w:r w:rsidRPr="0002766E">
        <w:rPr>
          <w:i/>
          <w:sz w:val="28"/>
          <w:szCs w:val="28"/>
        </w:rPr>
        <w:t>Под коликами понимают резкое беспокойство животного, обусловленное приступами болей, возникающих в пораженных органах.</w:t>
      </w:r>
    </w:p>
    <w:p w:rsidR="00B451E1" w:rsidRPr="0002766E" w:rsidRDefault="009755F4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Острое расширение желудка – </w:t>
      </w:r>
      <w:r w:rsidRPr="0002766E">
        <w:rPr>
          <w:i/>
          <w:sz w:val="28"/>
          <w:szCs w:val="28"/>
        </w:rPr>
        <w:t>чрезмерное переполнение желудка кормовыми массами или газами, вызывающее растяжение его стенок,– одно из наиболее частых заболеваний лошадей.</w:t>
      </w:r>
    </w:p>
    <w:p w:rsidR="00B451E1" w:rsidRPr="0002766E" w:rsidRDefault="00B451E1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Метеоризм (тимпания) кишечника – </w:t>
      </w:r>
      <w:r w:rsidRPr="0002766E">
        <w:rPr>
          <w:i/>
          <w:sz w:val="28"/>
          <w:szCs w:val="28"/>
        </w:rPr>
        <w:t>скопление в кишечнике газов.</w:t>
      </w:r>
    </w:p>
    <w:p w:rsidR="00B451E1" w:rsidRPr="0002766E" w:rsidRDefault="00B451E1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 xml:space="preserve">Застой содержимого кишок – </w:t>
      </w:r>
      <w:r w:rsidRPr="0002766E">
        <w:rPr>
          <w:i/>
          <w:sz w:val="28"/>
          <w:szCs w:val="28"/>
        </w:rPr>
        <w:t>скопление содержимого в тонких (химостаз) или толстых (копростаз) кишках, сопровождающееся приступами колик</w:t>
      </w:r>
      <w:r w:rsidRPr="0002766E">
        <w:rPr>
          <w:sz w:val="28"/>
          <w:szCs w:val="28"/>
        </w:rPr>
        <w:t>.</w:t>
      </w:r>
    </w:p>
    <w:p w:rsidR="009755F4" w:rsidRPr="0002766E" w:rsidRDefault="00B451E1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>Засорение желудка и кишечника песком</w:t>
      </w:r>
      <w:r w:rsidR="009755F4" w:rsidRPr="0002766E">
        <w:rPr>
          <w:sz w:val="28"/>
          <w:szCs w:val="28"/>
        </w:rPr>
        <w:t xml:space="preserve"> </w:t>
      </w:r>
      <w:r w:rsidRPr="0002766E">
        <w:rPr>
          <w:sz w:val="28"/>
          <w:szCs w:val="28"/>
        </w:rPr>
        <w:t xml:space="preserve">– </w:t>
      </w:r>
      <w:r w:rsidRPr="0002766E">
        <w:rPr>
          <w:i/>
          <w:sz w:val="28"/>
          <w:szCs w:val="28"/>
        </w:rPr>
        <w:t>чаще встречаются у телят, поросят, лошадей, мулов.</w:t>
      </w:r>
    </w:p>
    <w:p w:rsidR="00B451E1" w:rsidRPr="0002766E" w:rsidRDefault="00B451E1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Внутренняя закупорка (обтурация) кишок – </w:t>
      </w:r>
      <w:r w:rsidRPr="0002766E">
        <w:rPr>
          <w:i/>
          <w:sz w:val="28"/>
          <w:szCs w:val="28"/>
        </w:rPr>
        <w:t>закрытие просвета кишечника инородными телами. Чаще наблюдается у овец, лошадей, крупного рогатого скота.</w:t>
      </w:r>
    </w:p>
    <w:p w:rsidR="00B451E1" w:rsidRPr="0002766E" w:rsidRDefault="00B451E1" w:rsidP="000276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2766E">
        <w:rPr>
          <w:sz w:val="28"/>
          <w:szCs w:val="28"/>
        </w:rPr>
        <w:t xml:space="preserve">Токсическая дистрофия печени – </w:t>
      </w:r>
      <w:r w:rsidRPr="0002766E">
        <w:rPr>
          <w:i/>
          <w:sz w:val="28"/>
          <w:szCs w:val="28"/>
        </w:rPr>
        <w:t>заболевание, характеризующееся очаговыми или диффузными дистрофическими изменениями паренхимы органа.</w:t>
      </w:r>
    </w:p>
    <w:p w:rsidR="00392A08" w:rsidRPr="0002766E" w:rsidRDefault="00392A08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i/>
          <w:sz w:val="28"/>
          <w:szCs w:val="28"/>
        </w:rPr>
        <w:t xml:space="preserve"> </w:t>
      </w:r>
      <w:r w:rsidRPr="0002766E">
        <w:rPr>
          <w:sz w:val="28"/>
          <w:szCs w:val="28"/>
        </w:rPr>
        <w:t>Болезни преджелудков жвачных.</w:t>
      </w:r>
    </w:p>
    <w:p w:rsidR="00392A08" w:rsidRPr="0002766E" w:rsidRDefault="00392A08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 xml:space="preserve">Тимпания рубца </w:t>
      </w:r>
    </w:p>
    <w:p w:rsidR="00295F88" w:rsidRPr="0002766E" w:rsidRDefault="00392A0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 xml:space="preserve"> </w:t>
      </w:r>
      <w:r w:rsidR="00295F88" w:rsidRPr="0002766E">
        <w:rPr>
          <w:color w:val="000000"/>
          <w:sz w:val="28"/>
          <w:szCs w:val="28"/>
        </w:rPr>
        <w:t>Характеризуется чрезмерным накоплением в полости рубца газов вследствие усиленного газообразо</w:t>
      </w:r>
      <w:r w:rsidR="00295F88" w:rsidRPr="0002766E">
        <w:rPr>
          <w:color w:val="000000"/>
          <w:sz w:val="28"/>
          <w:szCs w:val="28"/>
        </w:rPr>
        <w:softHyphen/>
        <w:t xml:space="preserve">вания и нарушения их отхождения. Различают острую и хроническую, первичную и вторичную тимпании рубца. Болеет преимущественно крупный рогатый скот, реже </w:t>
      </w:r>
      <w:r w:rsidR="00A30084" w:rsidRPr="0002766E">
        <w:rPr>
          <w:color w:val="000000"/>
          <w:sz w:val="28"/>
          <w:szCs w:val="28"/>
        </w:rPr>
        <w:t>козы, овцы и очень редко –</w:t>
      </w:r>
      <w:r w:rsidR="00295F88" w:rsidRPr="0002766E">
        <w:rPr>
          <w:color w:val="000000"/>
          <w:sz w:val="28"/>
          <w:szCs w:val="28"/>
        </w:rPr>
        <w:t xml:space="preserve"> верблюды.</w:t>
      </w:r>
    </w:p>
    <w:p w:rsidR="00295F88" w:rsidRPr="0002766E" w:rsidRDefault="00295F8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Причиной первичной острой тимпа</w:t>
      </w:r>
      <w:r w:rsidRPr="0002766E">
        <w:rPr>
          <w:color w:val="000000"/>
          <w:sz w:val="28"/>
          <w:szCs w:val="28"/>
        </w:rPr>
        <w:softHyphen/>
        <w:t>нии является поедание большого количества легкобро</w:t>
      </w:r>
      <w:r w:rsidRPr="0002766E">
        <w:rPr>
          <w:color w:val="000000"/>
          <w:sz w:val="28"/>
          <w:szCs w:val="28"/>
        </w:rPr>
        <w:softHyphen/>
        <w:t>дящих кормов (люцерна, клевер, вика, кукуруза в ста</w:t>
      </w:r>
      <w:r w:rsidRPr="0002766E">
        <w:rPr>
          <w:color w:val="000000"/>
          <w:sz w:val="28"/>
          <w:szCs w:val="28"/>
        </w:rPr>
        <w:softHyphen/>
        <w:t xml:space="preserve">дии молочно-восковой спелости, молодая отава, всходы озимых культур, листья капусты и свеклы), особенно </w:t>
      </w:r>
      <w:r w:rsidR="00A30084" w:rsidRPr="0002766E">
        <w:rPr>
          <w:color w:val="000000"/>
          <w:sz w:val="28"/>
          <w:szCs w:val="28"/>
        </w:rPr>
        <w:t>увлажненных кормов–</w:t>
      </w:r>
      <w:r w:rsidRPr="0002766E">
        <w:rPr>
          <w:color w:val="000000"/>
          <w:sz w:val="28"/>
          <w:szCs w:val="28"/>
        </w:rPr>
        <w:t xml:space="preserve"> заплесневевших, гнилых, мороженых, в частности испорченной дробины и барды. Предраспо</w:t>
      </w:r>
      <w:r w:rsidR="00A30084" w:rsidRPr="0002766E">
        <w:rPr>
          <w:color w:val="000000"/>
          <w:sz w:val="28"/>
          <w:szCs w:val="28"/>
        </w:rPr>
        <w:t>лагающие к заболеванию факторы –</w:t>
      </w:r>
      <w:r w:rsidRPr="0002766E">
        <w:rPr>
          <w:color w:val="000000"/>
          <w:sz w:val="28"/>
          <w:szCs w:val="28"/>
        </w:rPr>
        <w:t xml:space="preserve"> длительный недокорм, пер</w:t>
      </w:r>
      <w:r w:rsidR="00A30084" w:rsidRPr="0002766E">
        <w:rPr>
          <w:color w:val="000000"/>
          <w:sz w:val="28"/>
          <w:szCs w:val="28"/>
        </w:rPr>
        <w:t xml:space="preserve">ерывы в очередности кормления, </w:t>
      </w:r>
      <w:r w:rsidRPr="0002766E">
        <w:rPr>
          <w:color w:val="000000"/>
          <w:sz w:val="28"/>
          <w:szCs w:val="28"/>
        </w:rPr>
        <w:t xml:space="preserve"> продолжительное однообразие пищи при недостатке в рационе сена и сочных кормов, </w:t>
      </w:r>
      <w:r w:rsidR="00A30084" w:rsidRPr="0002766E">
        <w:rPr>
          <w:color w:val="000000"/>
          <w:sz w:val="28"/>
          <w:szCs w:val="28"/>
        </w:rPr>
        <w:t xml:space="preserve">отсутствие или недостаток </w:t>
      </w:r>
      <w:r w:rsidRPr="0002766E">
        <w:rPr>
          <w:color w:val="000000"/>
          <w:sz w:val="28"/>
          <w:szCs w:val="28"/>
        </w:rPr>
        <w:t xml:space="preserve"> выгулов.</w:t>
      </w:r>
    </w:p>
    <w:p w:rsidR="00295F88" w:rsidRPr="0002766E" w:rsidRDefault="00295F8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Вторичная тимпания</w:t>
      </w:r>
      <w:r w:rsidR="00A30084" w:rsidRPr="0002766E">
        <w:rPr>
          <w:color w:val="000000"/>
          <w:sz w:val="28"/>
          <w:szCs w:val="28"/>
        </w:rPr>
        <w:t xml:space="preserve"> рубца возникает при закупорке</w:t>
      </w:r>
      <w:r w:rsidRPr="0002766E">
        <w:rPr>
          <w:color w:val="000000"/>
          <w:sz w:val="28"/>
          <w:szCs w:val="28"/>
        </w:rPr>
        <w:t xml:space="preserve"> </w:t>
      </w:r>
      <w:r w:rsidR="00A30084" w:rsidRPr="0002766E">
        <w:rPr>
          <w:color w:val="000000"/>
          <w:sz w:val="28"/>
          <w:szCs w:val="28"/>
        </w:rPr>
        <w:t xml:space="preserve">пищевода или </w:t>
      </w:r>
      <w:r w:rsidRPr="0002766E">
        <w:rPr>
          <w:color w:val="000000"/>
          <w:sz w:val="28"/>
          <w:szCs w:val="28"/>
        </w:rPr>
        <w:t>его параличе, острых инфекционных болезнях (сибирская язва). Тимпания может возникать и при поедании животными ядовитых растений: цикуты, аконита, безвременника, некоторых видов лютика и др.</w:t>
      </w:r>
    </w:p>
    <w:p w:rsidR="00295F88" w:rsidRPr="0002766E" w:rsidRDefault="00295F88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Хроническая тимпания рубца может наблюдаться при травматическом </w:t>
      </w:r>
      <w:r w:rsidR="00A30084" w:rsidRPr="0002766E">
        <w:rPr>
          <w:color w:val="000000"/>
          <w:sz w:val="28"/>
          <w:szCs w:val="28"/>
        </w:rPr>
        <w:t>ретикулите</w:t>
      </w:r>
      <w:r w:rsidRPr="0002766E">
        <w:rPr>
          <w:color w:val="000000"/>
          <w:sz w:val="28"/>
          <w:szCs w:val="28"/>
        </w:rPr>
        <w:t>, закупорке книжки, суже</w:t>
      </w:r>
      <w:r w:rsidRPr="0002766E">
        <w:rPr>
          <w:color w:val="000000"/>
          <w:sz w:val="28"/>
          <w:szCs w:val="28"/>
        </w:rPr>
        <w:softHyphen/>
        <w:t>нии пищевода, атонии и гипотонии преджелудков, бо</w:t>
      </w:r>
      <w:r w:rsidRPr="0002766E">
        <w:rPr>
          <w:color w:val="000000"/>
          <w:sz w:val="28"/>
          <w:szCs w:val="28"/>
        </w:rPr>
        <w:softHyphen/>
        <w:t>лезнях печени, сычуга, кишечника. У телят нередко они появляются при переходе с молочного рациона на расти</w:t>
      </w:r>
      <w:r w:rsidRPr="0002766E">
        <w:rPr>
          <w:color w:val="000000"/>
          <w:sz w:val="28"/>
          <w:szCs w:val="28"/>
        </w:rPr>
        <w:softHyphen/>
        <w:t>тельный, а у ягнят,</w:t>
      </w:r>
      <w:r w:rsidR="00A30084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овец и коз — при наличии безоаров и фитоконкрементов в желудочно-кишечном тракте.</w:t>
      </w:r>
    </w:p>
    <w:p w:rsidR="00A67602" w:rsidRPr="0002766E" w:rsidRDefault="00243BB5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Клиническая картина. При острой тимпании рубца клиническая картина развивается быстро и бур</w:t>
      </w:r>
      <w:r w:rsidRPr="0002766E">
        <w:rPr>
          <w:color w:val="000000"/>
          <w:sz w:val="28"/>
          <w:szCs w:val="28"/>
        </w:rPr>
        <w:softHyphen/>
        <w:t>но, иногда в течение часа. Животное прекращает прием корма, оглядывается на живот, обмахивается хвостом, часто ложится и тут же встает, бьет тазовыми конечнос</w:t>
      </w:r>
      <w:r w:rsidRPr="0002766E">
        <w:rPr>
          <w:color w:val="000000"/>
          <w:sz w:val="28"/>
          <w:szCs w:val="28"/>
        </w:rPr>
        <w:softHyphen/>
        <w:t>тями по животу, иногда мычит и стонет. Характерным признаком является увеличение объема живота и выпя</w:t>
      </w:r>
      <w:r w:rsidR="00A67602" w:rsidRPr="0002766E">
        <w:rPr>
          <w:color w:val="000000"/>
          <w:sz w:val="28"/>
          <w:szCs w:val="28"/>
        </w:rPr>
        <w:t>чивание левой голодной ямки. При перкуссии рубца про</w:t>
      </w:r>
      <w:r w:rsidR="00A67602" w:rsidRPr="0002766E">
        <w:rPr>
          <w:color w:val="000000"/>
          <w:sz w:val="28"/>
          <w:szCs w:val="28"/>
        </w:rPr>
        <w:softHyphen/>
        <w:t>слушивается четкий тимпанический или коробочный звук; пальпацией выявляют повышенную напряженность его стенок, сокращения рубца вначале частые, затем ред</w:t>
      </w:r>
      <w:r w:rsidR="00A67602" w:rsidRPr="0002766E">
        <w:rPr>
          <w:color w:val="000000"/>
          <w:sz w:val="28"/>
          <w:szCs w:val="28"/>
        </w:rPr>
        <w:softHyphen/>
        <w:t>кие, слабые и короткие, а в дальнейшем прекращаются вообще. Температура тела вначале нормальная, а в даль</w:t>
      </w:r>
      <w:r w:rsidR="00A67602" w:rsidRPr="0002766E">
        <w:rPr>
          <w:color w:val="000000"/>
          <w:sz w:val="28"/>
          <w:szCs w:val="28"/>
        </w:rPr>
        <w:softHyphen/>
        <w:t>нейшем, с развитием болезни, она может быть субфебрильной.</w:t>
      </w:r>
    </w:p>
    <w:p w:rsidR="00A67602" w:rsidRPr="0002766E" w:rsidRDefault="00A6760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дальнейшем, по мере усиления вздутия, появляют</w:t>
      </w:r>
      <w:r w:rsidRPr="0002766E">
        <w:rPr>
          <w:color w:val="000000"/>
          <w:sz w:val="28"/>
          <w:szCs w:val="28"/>
        </w:rPr>
        <w:softHyphen/>
        <w:t>ся признаки кислородного голодания — цианоз слизис</w:t>
      </w:r>
      <w:r w:rsidRPr="0002766E">
        <w:rPr>
          <w:color w:val="000000"/>
          <w:sz w:val="28"/>
          <w:szCs w:val="28"/>
        </w:rPr>
        <w:softHyphen/>
        <w:t>тых оболочек, сильное наполнение вен, дыхание с от</w:t>
      </w:r>
      <w:r w:rsidRPr="0002766E">
        <w:rPr>
          <w:color w:val="000000"/>
          <w:sz w:val="28"/>
          <w:szCs w:val="28"/>
        </w:rPr>
        <w:softHyphen/>
        <w:t>крытой полостью рта, выпадение языка. Если не будет оказана срочная лечебная помощь, животное погибнет от асфиксии.</w:t>
      </w:r>
    </w:p>
    <w:p w:rsidR="00A67602" w:rsidRPr="0002766E" w:rsidRDefault="00A3008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У больных хронической тимпани</w:t>
      </w:r>
      <w:r w:rsidR="00A67602" w:rsidRPr="0002766E">
        <w:rPr>
          <w:color w:val="000000"/>
          <w:sz w:val="28"/>
          <w:szCs w:val="28"/>
        </w:rPr>
        <w:t>ей вздутие рубца от</w:t>
      </w:r>
      <w:r w:rsidR="00A67602" w:rsidRPr="0002766E">
        <w:rPr>
          <w:color w:val="000000"/>
          <w:sz w:val="28"/>
          <w:szCs w:val="28"/>
        </w:rPr>
        <w:softHyphen/>
        <w:t>мечают периодически (при нарушении кормления или после очередного приема корма), при этом симптомы проявляются слабее, чем при острой. У таких животных аппетит обычно сохранен, но жвачка и моторика рубца ослаблены.</w:t>
      </w:r>
    </w:p>
    <w:p w:rsidR="00A67602" w:rsidRPr="0002766E" w:rsidRDefault="00A6760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Лечение. При острой тимпании рубца лечение дол</w:t>
      </w:r>
      <w:r w:rsidRPr="0002766E">
        <w:rPr>
          <w:color w:val="000000"/>
          <w:sz w:val="28"/>
          <w:szCs w:val="28"/>
        </w:rPr>
        <w:softHyphen/>
        <w:t>жно быть неотложным. Из рубца необходимо удалить газы путем введения зонда большого калибра с одновременным массажем рубца. При этом животное ставят та</w:t>
      </w:r>
      <w:r w:rsidRPr="0002766E">
        <w:rPr>
          <w:color w:val="000000"/>
          <w:sz w:val="28"/>
          <w:szCs w:val="28"/>
        </w:rPr>
        <w:softHyphen/>
        <w:t>ким образом, чтобы передняя часть туловища находи</w:t>
      </w:r>
      <w:r w:rsidRPr="0002766E">
        <w:rPr>
          <w:color w:val="000000"/>
          <w:sz w:val="28"/>
          <w:szCs w:val="28"/>
        </w:rPr>
        <w:softHyphen/>
        <w:t>лась выше задней, после выхода газов рубец промывают водой. В других случаях для ослабления брожения в рубец вводят крупном</w:t>
      </w:r>
      <w:r w:rsidR="0015628D" w:rsidRPr="0002766E">
        <w:rPr>
          <w:color w:val="000000"/>
          <w:sz w:val="28"/>
          <w:szCs w:val="28"/>
        </w:rPr>
        <w:t>у рогатому скоту ихтиол – 10–</w:t>
      </w:r>
      <w:r w:rsidR="002E4972" w:rsidRPr="0002766E">
        <w:rPr>
          <w:color w:val="000000"/>
          <w:sz w:val="28"/>
          <w:szCs w:val="28"/>
        </w:rPr>
        <w:t>20</w:t>
      </w:r>
      <w:r w:rsidRPr="0002766E">
        <w:rPr>
          <w:color w:val="000000"/>
          <w:sz w:val="28"/>
          <w:szCs w:val="28"/>
        </w:rPr>
        <w:t>г, фор</w:t>
      </w:r>
      <w:r w:rsidRPr="0002766E">
        <w:rPr>
          <w:color w:val="000000"/>
          <w:sz w:val="28"/>
          <w:szCs w:val="28"/>
        </w:rPr>
        <w:softHyphen/>
      </w:r>
      <w:r w:rsidR="0015628D" w:rsidRPr="0002766E">
        <w:rPr>
          <w:color w:val="000000"/>
          <w:sz w:val="28"/>
          <w:szCs w:val="28"/>
        </w:rPr>
        <w:t>малин – 10–</w:t>
      </w:r>
      <w:r w:rsidR="002E4972" w:rsidRPr="0002766E">
        <w:rPr>
          <w:color w:val="000000"/>
          <w:sz w:val="28"/>
          <w:szCs w:val="28"/>
        </w:rPr>
        <w:t>15 м</w:t>
      </w:r>
      <w:r w:rsidR="0015628D" w:rsidRPr="0002766E">
        <w:rPr>
          <w:color w:val="000000"/>
          <w:sz w:val="28"/>
          <w:szCs w:val="28"/>
        </w:rPr>
        <w:t>л или лизол 5–10 мл в смеси с 1–</w:t>
      </w:r>
      <w:r w:rsidRPr="0002766E">
        <w:rPr>
          <w:color w:val="000000"/>
          <w:sz w:val="28"/>
          <w:szCs w:val="28"/>
        </w:rPr>
        <w:t>2 л воды. Для разруш</w:t>
      </w:r>
      <w:r w:rsidR="0015628D" w:rsidRPr="0002766E">
        <w:rPr>
          <w:color w:val="000000"/>
          <w:sz w:val="28"/>
          <w:szCs w:val="28"/>
        </w:rPr>
        <w:t>ения пены дают внутрь тимпанол –</w:t>
      </w:r>
      <w:r w:rsidRPr="0002766E">
        <w:rPr>
          <w:color w:val="000000"/>
          <w:sz w:val="28"/>
          <w:szCs w:val="28"/>
        </w:rPr>
        <w:t xml:space="preserve"> </w:t>
      </w:r>
      <w:r w:rsidR="0015628D" w:rsidRPr="0002766E">
        <w:rPr>
          <w:color w:val="000000"/>
          <w:sz w:val="28"/>
          <w:szCs w:val="28"/>
        </w:rPr>
        <w:t>200 мл или сикаден – 50 мл, или магнезию жженую –</w:t>
      </w:r>
      <w:r w:rsidRPr="0002766E">
        <w:rPr>
          <w:color w:val="000000"/>
          <w:sz w:val="28"/>
          <w:szCs w:val="28"/>
        </w:rPr>
        <w:t xml:space="preserve"> </w:t>
      </w:r>
      <w:r w:rsidR="002E4972" w:rsidRPr="0002766E">
        <w:rPr>
          <w:color w:val="000000"/>
          <w:sz w:val="28"/>
          <w:szCs w:val="28"/>
        </w:rPr>
        <w:t>20</w:t>
      </w:r>
      <w:r w:rsidR="0015628D" w:rsidRPr="0002766E">
        <w:rPr>
          <w:color w:val="000000"/>
          <w:sz w:val="28"/>
          <w:szCs w:val="28"/>
        </w:rPr>
        <w:t>г в смеси с 2–</w:t>
      </w:r>
      <w:r w:rsidRPr="0002766E">
        <w:rPr>
          <w:color w:val="000000"/>
          <w:sz w:val="28"/>
          <w:szCs w:val="28"/>
        </w:rPr>
        <w:t>5 л воды, расти</w:t>
      </w:r>
      <w:r w:rsidR="0015628D" w:rsidRPr="0002766E">
        <w:rPr>
          <w:color w:val="000000"/>
          <w:sz w:val="28"/>
          <w:szCs w:val="28"/>
        </w:rPr>
        <w:t>тельное или вазелино</w:t>
      </w:r>
      <w:r w:rsidR="0015628D" w:rsidRPr="0002766E">
        <w:rPr>
          <w:color w:val="000000"/>
          <w:sz w:val="28"/>
          <w:szCs w:val="28"/>
        </w:rPr>
        <w:softHyphen/>
        <w:t>вое масло – 150–</w:t>
      </w:r>
      <w:r w:rsidRPr="0002766E">
        <w:rPr>
          <w:color w:val="000000"/>
          <w:sz w:val="28"/>
          <w:szCs w:val="28"/>
        </w:rPr>
        <w:t>300 мл.</w:t>
      </w:r>
    </w:p>
    <w:p w:rsidR="00A67602" w:rsidRPr="0002766E" w:rsidRDefault="00A6760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Для лечения острых форм пенистой тимпании при</w:t>
      </w:r>
      <w:r w:rsidRPr="0002766E">
        <w:rPr>
          <w:color w:val="000000"/>
          <w:sz w:val="28"/>
          <w:szCs w:val="28"/>
        </w:rPr>
        <w:softHyphen/>
        <w:t>меняют препарат ФАМС  в дозе 0,06 мл/кг внутрь. Перед введением пре</w:t>
      </w:r>
      <w:r w:rsidRPr="0002766E">
        <w:rPr>
          <w:color w:val="000000"/>
          <w:sz w:val="28"/>
          <w:szCs w:val="28"/>
        </w:rPr>
        <w:softHyphen/>
        <w:t xml:space="preserve">парат разводят водой 1:50. В крайнем </w:t>
      </w:r>
      <w:r w:rsidR="002E4972" w:rsidRPr="0002766E">
        <w:rPr>
          <w:color w:val="000000"/>
          <w:sz w:val="28"/>
          <w:szCs w:val="28"/>
        </w:rPr>
        <w:t>случае,</w:t>
      </w:r>
      <w:r w:rsidRPr="0002766E">
        <w:rPr>
          <w:color w:val="000000"/>
          <w:sz w:val="28"/>
          <w:szCs w:val="28"/>
        </w:rPr>
        <w:t xml:space="preserve"> делают прокол рубца троакаром или кровобрительной иглой, газы выпускают медленно. После удаления газов и нор</w:t>
      </w:r>
      <w:r w:rsidRPr="0002766E">
        <w:rPr>
          <w:color w:val="000000"/>
          <w:sz w:val="28"/>
          <w:szCs w:val="28"/>
        </w:rPr>
        <w:softHyphen/>
        <w:t>мализации газообразования при остаточных явлениях или атонии преджелудков рекомендуют руминаторные сред</w:t>
      </w:r>
      <w:r w:rsidRPr="0002766E">
        <w:rPr>
          <w:color w:val="000000"/>
          <w:sz w:val="28"/>
          <w:szCs w:val="28"/>
        </w:rPr>
        <w:softHyphen/>
        <w:t>ства.</w:t>
      </w:r>
    </w:p>
    <w:p w:rsidR="00A67602" w:rsidRPr="0002766E" w:rsidRDefault="00A6760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При хронической тимпании телят применяют внутрь </w:t>
      </w:r>
      <w:r w:rsidR="0015628D" w:rsidRPr="0002766E">
        <w:rPr>
          <w:color w:val="000000"/>
          <w:sz w:val="28"/>
          <w:szCs w:val="28"/>
        </w:rPr>
        <w:t>в течение 10–</w:t>
      </w:r>
      <w:r w:rsidRPr="0002766E">
        <w:rPr>
          <w:color w:val="000000"/>
          <w:sz w:val="28"/>
          <w:szCs w:val="28"/>
        </w:rPr>
        <w:t>14 дней подряд один раз в сутки по 5</w:t>
      </w:r>
      <w:r w:rsidR="0015628D" w:rsidRPr="0002766E">
        <w:rPr>
          <w:color w:val="000000"/>
          <w:sz w:val="28"/>
          <w:szCs w:val="28"/>
        </w:rPr>
        <w:t>–</w:t>
      </w:r>
      <w:r w:rsidRPr="0002766E">
        <w:rPr>
          <w:color w:val="000000"/>
          <w:sz w:val="28"/>
          <w:szCs w:val="28"/>
        </w:rPr>
        <w:t>10 мл соляной кислоты с 500 мл воды, дают натураль</w:t>
      </w:r>
      <w:r w:rsidRPr="0002766E">
        <w:rPr>
          <w:color w:val="000000"/>
          <w:sz w:val="28"/>
          <w:szCs w:val="28"/>
        </w:rPr>
        <w:softHyphen/>
        <w:t>ный же</w:t>
      </w:r>
      <w:r w:rsidR="0015628D" w:rsidRPr="0002766E">
        <w:rPr>
          <w:color w:val="000000"/>
          <w:sz w:val="28"/>
          <w:szCs w:val="28"/>
        </w:rPr>
        <w:t>лудочный сок по 30–</w:t>
      </w:r>
      <w:r w:rsidRPr="0002766E">
        <w:rPr>
          <w:color w:val="000000"/>
          <w:sz w:val="28"/>
          <w:szCs w:val="28"/>
        </w:rPr>
        <w:t>50 мл с 500 мл воды. Про</w:t>
      </w:r>
      <w:r w:rsidRPr="0002766E">
        <w:rPr>
          <w:color w:val="000000"/>
          <w:sz w:val="28"/>
          <w:szCs w:val="28"/>
        </w:rPr>
        <w:softHyphen/>
        <w:t>мывают рубец с последующей подсадкой микрофлоры от здорового животного.</w:t>
      </w:r>
    </w:p>
    <w:p w:rsidR="00A67602" w:rsidRPr="0002766E" w:rsidRDefault="00A6760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Профилактика. Необходимо соблюдать прави</w:t>
      </w:r>
      <w:r w:rsidRPr="0002766E">
        <w:rPr>
          <w:color w:val="000000"/>
          <w:sz w:val="28"/>
          <w:szCs w:val="28"/>
        </w:rPr>
        <w:softHyphen/>
        <w:t>ла скармливания легкобродящих кормов; перед выгоном животных на пастбища с обильным травостоем, особен</w:t>
      </w:r>
      <w:r w:rsidRPr="0002766E">
        <w:rPr>
          <w:color w:val="000000"/>
          <w:sz w:val="28"/>
          <w:szCs w:val="28"/>
        </w:rPr>
        <w:softHyphen/>
        <w:t>но после дождя, их предварительно подкармливают (сено, силос). Не выпаивать в неограниченном количестве бар</w:t>
      </w:r>
      <w:r w:rsidRPr="0002766E">
        <w:rPr>
          <w:color w:val="000000"/>
          <w:sz w:val="28"/>
          <w:szCs w:val="28"/>
        </w:rPr>
        <w:softHyphen/>
        <w:t>ду и пивную дробину. Обязательно инструктировать скот</w:t>
      </w:r>
      <w:r w:rsidRPr="0002766E">
        <w:rPr>
          <w:color w:val="000000"/>
          <w:sz w:val="28"/>
          <w:szCs w:val="28"/>
        </w:rPr>
        <w:softHyphen/>
        <w:t>ников, пастухов и чабанов о мерах предупреждения тим</w:t>
      </w:r>
      <w:r w:rsidRPr="0002766E">
        <w:rPr>
          <w:color w:val="000000"/>
          <w:sz w:val="28"/>
          <w:szCs w:val="28"/>
        </w:rPr>
        <w:softHyphen/>
        <w:t>пании рубца.</w:t>
      </w:r>
    </w:p>
    <w:p w:rsidR="00D11C27" w:rsidRPr="0002766E" w:rsidRDefault="00D11C27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Травматический ретикулит.</w:t>
      </w:r>
    </w:p>
    <w:p w:rsidR="00D11C27" w:rsidRPr="0002766E" w:rsidRDefault="00D11C2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Представляет собой перфорацию стенки сет</w:t>
      </w:r>
      <w:r w:rsidRPr="0002766E">
        <w:rPr>
          <w:color w:val="000000"/>
          <w:sz w:val="28"/>
          <w:szCs w:val="28"/>
        </w:rPr>
        <w:softHyphen/>
        <w:t>ки острым инородным телом с последующим воспалени</w:t>
      </w:r>
      <w:r w:rsidRPr="0002766E">
        <w:rPr>
          <w:color w:val="000000"/>
          <w:sz w:val="28"/>
          <w:szCs w:val="28"/>
        </w:rPr>
        <w:softHyphen/>
        <w:t>ем. Заболевание довольно часто наблюдается среди ко</w:t>
      </w:r>
      <w:r w:rsidRPr="0002766E">
        <w:rPr>
          <w:color w:val="000000"/>
          <w:sz w:val="28"/>
          <w:szCs w:val="28"/>
        </w:rPr>
        <w:softHyphen/>
        <w:t>ров, у овец и коз оно бывает очень редко. Протекает ос</w:t>
      </w:r>
      <w:r w:rsidRPr="0002766E">
        <w:rPr>
          <w:color w:val="000000"/>
          <w:sz w:val="28"/>
          <w:szCs w:val="28"/>
        </w:rPr>
        <w:softHyphen/>
        <w:t>тро и хронически.</w:t>
      </w:r>
    </w:p>
    <w:p w:rsidR="00D11C27" w:rsidRPr="0002766E" w:rsidRDefault="00D11C2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Заболевание развивается в результа</w:t>
      </w:r>
      <w:r w:rsidRPr="0002766E">
        <w:rPr>
          <w:color w:val="000000"/>
          <w:sz w:val="28"/>
          <w:szCs w:val="28"/>
        </w:rPr>
        <w:softHyphen/>
        <w:t>те проглатывания острых металлических предметов с кор</w:t>
      </w:r>
      <w:r w:rsidRPr="0002766E">
        <w:rPr>
          <w:color w:val="000000"/>
          <w:sz w:val="28"/>
          <w:szCs w:val="28"/>
        </w:rPr>
        <w:softHyphen/>
        <w:t>мами. Чаще всего это куски проволоки, гвозди, желез</w:t>
      </w:r>
      <w:r w:rsidRPr="0002766E">
        <w:rPr>
          <w:color w:val="000000"/>
          <w:sz w:val="28"/>
          <w:szCs w:val="28"/>
        </w:rPr>
        <w:softHyphen/>
        <w:t>ные обрезки и стружки, булавки и т. д. Предрасполага</w:t>
      </w:r>
      <w:r w:rsidRPr="0002766E">
        <w:rPr>
          <w:color w:val="000000"/>
          <w:sz w:val="28"/>
          <w:szCs w:val="28"/>
        </w:rPr>
        <w:softHyphen/>
        <w:t>ющим фактором является нарушение у животных мине</w:t>
      </w:r>
      <w:r w:rsidRPr="0002766E">
        <w:rPr>
          <w:color w:val="000000"/>
          <w:sz w:val="28"/>
          <w:szCs w:val="28"/>
        </w:rPr>
        <w:softHyphen/>
        <w:t>рального и витаминного обмена.</w:t>
      </w:r>
    </w:p>
    <w:p w:rsidR="00C73122" w:rsidRPr="0002766E" w:rsidRDefault="00C7312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остром течений болезни отмечаются беспокойство, кратковре</w:t>
      </w:r>
      <w:r w:rsidRPr="0002766E">
        <w:rPr>
          <w:color w:val="000000"/>
          <w:sz w:val="28"/>
          <w:szCs w:val="28"/>
        </w:rPr>
        <w:softHyphen/>
        <w:t>менное повышение температуры тела, учащение пульса, отсутствие аппетита, гипотония или атония преджелудков, резкое снижение удоев. Животное осторожно ло</w:t>
      </w:r>
      <w:r w:rsidRPr="0002766E">
        <w:rPr>
          <w:color w:val="000000"/>
          <w:sz w:val="28"/>
          <w:szCs w:val="28"/>
        </w:rPr>
        <w:softHyphen/>
        <w:t>жится и встает, при этом издает стон. Отмечаются от</w:t>
      </w:r>
      <w:r w:rsidRPr="0002766E">
        <w:rPr>
          <w:color w:val="000000"/>
          <w:sz w:val="28"/>
          <w:szCs w:val="28"/>
        </w:rPr>
        <w:softHyphen/>
        <w:t>дельные положительные пробы Рюгга, Нордстрема при перкуссии по линии диафрагмы слева и справа, пальпа</w:t>
      </w:r>
      <w:r w:rsidRPr="0002766E">
        <w:rPr>
          <w:color w:val="000000"/>
          <w:sz w:val="28"/>
          <w:szCs w:val="28"/>
        </w:rPr>
        <w:softHyphen/>
        <w:t>ции позади мечевидного отростка или большинство из них. В хронических случаях болевые симптомы могут быть сглажены, слабо выражены. Наиболее характерные признаки этой ст</w:t>
      </w:r>
      <w:r w:rsidR="0015628D" w:rsidRPr="0002766E">
        <w:rPr>
          <w:color w:val="000000"/>
          <w:sz w:val="28"/>
          <w:szCs w:val="28"/>
        </w:rPr>
        <w:t xml:space="preserve">адии болезни – </w:t>
      </w:r>
      <w:r w:rsidRPr="0002766E">
        <w:rPr>
          <w:color w:val="000000"/>
          <w:sz w:val="28"/>
          <w:szCs w:val="28"/>
        </w:rPr>
        <w:t>неоднократно повторя</w:t>
      </w:r>
      <w:r w:rsidRPr="0002766E">
        <w:rPr>
          <w:color w:val="000000"/>
          <w:sz w:val="28"/>
          <w:szCs w:val="28"/>
        </w:rPr>
        <w:softHyphen/>
        <w:t>ющиеся, не связанные с кормлением расстройства пи</w:t>
      </w:r>
      <w:r w:rsidRPr="0002766E">
        <w:rPr>
          <w:color w:val="000000"/>
          <w:sz w:val="28"/>
          <w:szCs w:val="28"/>
        </w:rPr>
        <w:softHyphen/>
        <w:t>щеварения, проявляющиеся в виде гипотонии предже-лудка, а также сниж</w:t>
      </w:r>
      <w:r w:rsidR="0015628D" w:rsidRPr="0002766E">
        <w:rPr>
          <w:color w:val="000000"/>
          <w:sz w:val="28"/>
          <w:szCs w:val="28"/>
        </w:rPr>
        <w:t>ением удоев и упитанности. Нейт</w:t>
      </w:r>
      <w:r w:rsidRPr="0002766E">
        <w:rPr>
          <w:color w:val="000000"/>
          <w:sz w:val="28"/>
          <w:szCs w:val="28"/>
        </w:rPr>
        <w:t>рофильный лейкоцитоз со сдвигом влево.</w:t>
      </w:r>
    </w:p>
    <w:p w:rsidR="00C73122" w:rsidRPr="0002766E" w:rsidRDefault="00C7312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Лечение. Радикальным методом лечения является оперативное удаление инородного тела из сетки, од</w:t>
      </w:r>
      <w:r w:rsidRPr="0002766E">
        <w:rPr>
          <w:color w:val="000000"/>
          <w:sz w:val="28"/>
          <w:szCs w:val="28"/>
        </w:rPr>
        <w:softHyphen/>
        <w:t>нако оно не всегда доступно и эффективно. Иногда уда</w:t>
      </w:r>
      <w:r w:rsidRPr="0002766E">
        <w:rPr>
          <w:color w:val="000000"/>
          <w:sz w:val="28"/>
          <w:szCs w:val="28"/>
        </w:rPr>
        <w:softHyphen/>
        <w:t>ется извлечь свободно лежащие и слабо вонзившиеся ме</w:t>
      </w:r>
      <w:r w:rsidRPr="0002766E">
        <w:rPr>
          <w:color w:val="000000"/>
          <w:sz w:val="28"/>
          <w:szCs w:val="28"/>
        </w:rPr>
        <w:softHyphen/>
        <w:t>таллические предметы магнитными зондами. Предвари</w:t>
      </w:r>
      <w:r w:rsidRPr="0002766E">
        <w:rPr>
          <w:color w:val="000000"/>
          <w:sz w:val="28"/>
          <w:szCs w:val="28"/>
        </w:rPr>
        <w:softHyphen/>
        <w:t>тельно животных выдерживают на голодной диете в те</w:t>
      </w:r>
      <w:r w:rsidRPr="0002766E">
        <w:rPr>
          <w:color w:val="000000"/>
          <w:sz w:val="28"/>
          <w:szCs w:val="28"/>
        </w:rPr>
        <w:softHyphen/>
        <w:t>чение 12—24 ч. В остальных случаях животных выбра</w:t>
      </w:r>
      <w:r w:rsidRPr="0002766E">
        <w:rPr>
          <w:color w:val="000000"/>
          <w:sz w:val="28"/>
          <w:szCs w:val="28"/>
        </w:rPr>
        <w:softHyphen/>
        <w:t>ковывают.</w:t>
      </w:r>
    </w:p>
    <w:p w:rsidR="00C73122" w:rsidRPr="0002766E" w:rsidRDefault="00C7312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Профилактика. Не допускать засорения кормов, пастбищ, территорий ферм металлическими предмета</w:t>
      </w:r>
      <w:r w:rsidRPr="0002766E">
        <w:rPr>
          <w:color w:val="000000"/>
          <w:sz w:val="28"/>
          <w:szCs w:val="28"/>
        </w:rPr>
        <w:softHyphen/>
        <w:t>ми. Целесообразно ввести всем коровам в сетку магнит</w:t>
      </w:r>
      <w:r w:rsidRPr="0002766E">
        <w:rPr>
          <w:color w:val="000000"/>
          <w:sz w:val="28"/>
          <w:szCs w:val="28"/>
        </w:rPr>
        <w:softHyphen/>
        <w:t>ное кольцо. Кормодробильные установки должны быть оборудованы магнитами для улавливания металлических тел. Особое внимание уделяют полноценности рациона по микро- и макроэлементам.</w:t>
      </w:r>
    </w:p>
    <w:p w:rsidR="00C73122" w:rsidRPr="0002766E" w:rsidRDefault="00C73122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Закупорка книжки.</w:t>
      </w:r>
    </w:p>
    <w:p w:rsidR="00C73122" w:rsidRPr="0002766E" w:rsidRDefault="00C7312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 Заболе</w:t>
      </w:r>
      <w:r w:rsidRPr="0002766E">
        <w:rPr>
          <w:color w:val="000000"/>
          <w:sz w:val="28"/>
          <w:szCs w:val="28"/>
        </w:rPr>
        <w:softHyphen/>
        <w:t>вание характеризуется переполнением книжки кормо</w:t>
      </w:r>
      <w:r w:rsidRPr="0002766E">
        <w:rPr>
          <w:color w:val="000000"/>
          <w:sz w:val="28"/>
          <w:szCs w:val="28"/>
        </w:rPr>
        <w:softHyphen/>
        <w:t>выми массами и их высыханием. Болеет крупный рога</w:t>
      </w:r>
      <w:r w:rsidRPr="0002766E">
        <w:rPr>
          <w:color w:val="000000"/>
          <w:sz w:val="28"/>
          <w:szCs w:val="28"/>
        </w:rPr>
        <w:softHyphen/>
        <w:t>тый скот, реже — овцы и козы.</w:t>
      </w:r>
    </w:p>
    <w:p w:rsidR="00C73122" w:rsidRPr="0002766E" w:rsidRDefault="00C7312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Этиология. Возникает в результате длительного кормления грубостебельчатыми кормами, пастьбы по за</w:t>
      </w:r>
      <w:r w:rsidRPr="0002766E">
        <w:rPr>
          <w:color w:val="000000"/>
          <w:sz w:val="28"/>
          <w:szCs w:val="28"/>
        </w:rPr>
        <w:softHyphen/>
        <w:t>иленной траве после спада воды, по скудным пастбищам; поедания животными мелкоизмельченных кормов, мя</w:t>
      </w:r>
      <w:r w:rsidRPr="0002766E">
        <w:rPr>
          <w:color w:val="000000"/>
          <w:sz w:val="28"/>
          <w:szCs w:val="28"/>
        </w:rPr>
        <w:softHyphen/>
        <w:t>кины, просянки, шелухи, мельничной пыли; не очищен</w:t>
      </w:r>
      <w:r w:rsidRPr="0002766E">
        <w:rPr>
          <w:color w:val="000000"/>
          <w:sz w:val="28"/>
          <w:szCs w:val="28"/>
        </w:rPr>
        <w:softHyphen/>
        <w:t>ных от грязи и песка корнеклубнеплодов, зерна, прогла</w:t>
      </w:r>
      <w:r w:rsidRPr="0002766E">
        <w:rPr>
          <w:color w:val="000000"/>
          <w:sz w:val="28"/>
          <w:szCs w:val="28"/>
        </w:rPr>
        <w:softHyphen/>
        <w:t>тывания тряпок, целлофановых пленок, веревок и т. д.; минерального голодания, обезвоживания организма, а также при лихорадочных заболеваниях. Закупорка книж</w:t>
      </w:r>
      <w:r w:rsidRPr="0002766E">
        <w:rPr>
          <w:color w:val="000000"/>
          <w:sz w:val="28"/>
          <w:szCs w:val="28"/>
        </w:rPr>
        <w:softHyphen/>
        <w:t>ки как вторичное заболевание чаще наблюдается при атонии преджелудков, травматическом ретикулите, вос</w:t>
      </w:r>
      <w:r w:rsidRPr="0002766E">
        <w:rPr>
          <w:color w:val="000000"/>
          <w:sz w:val="28"/>
          <w:szCs w:val="28"/>
        </w:rPr>
        <w:softHyphen/>
        <w:t>палительных процессах в кишечнике, отравлениях, не</w:t>
      </w:r>
      <w:r w:rsidRPr="0002766E">
        <w:rPr>
          <w:color w:val="000000"/>
          <w:sz w:val="28"/>
          <w:szCs w:val="28"/>
        </w:rPr>
        <w:softHyphen/>
        <w:t>которых инфекционных заболеваниях.</w:t>
      </w:r>
    </w:p>
    <w:p w:rsidR="00C73122" w:rsidRPr="0002766E" w:rsidRDefault="004A3A7B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Признаки</w:t>
      </w:r>
      <w:r w:rsidR="00C73122" w:rsidRPr="0002766E">
        <w:rPr>
          <w:color w:val="000000"/>
          <w:sz w:val="28"/>
          <w:szCs w:val="28"/>
        </w:rPr>
        <w:t>. Аппетит, моторика рубца и шумы книжки отсутствуют, ослабляется или полностью прекращается перистальтика сычуга и кишеч</w:t>
      </w:r>
      <w:r w:rsidR="00C73122" w:rsidRPr="0002766E">
        <w:rPr>
          <w:color w:val="000000"/>
          <w:sz w:val="28"/>
          <w:szCs w:val="28"/>
        </w:rPr>
        <w:softHyphen/>
        <w:t>ника. Нередко наблюдаются стоны, скрежет зубов, стой</w:t>
      </w:r>
      <w:r w:rsidR="00C73122" w:rsidRPr="0002766E">
        <w:rPr>
          <w:color w:val="000000"/>
          <w:sz w:val="28"/>
          <w:szCs w:val="28"/>
        </w:rPr>
        <w:softHyphen/>
        <w:t>кие запоры, снижение продуктивности, в дальнейшем появляются судороги, а иногда и возбуждение, сменяю</w:t>
      </w:r>
      <w:r w:rsidR="00C73122" w:rsidRPr="0002766E">
        <w:rPr>
          <w:color w:val="000000"/>
          <w:sz w:val="28"/>
          <w:szCs w:val="28"/>
        </w:rPr>
        <w:softHyphen/>
        <w:t>щиеся коматозным состоянием, может повышаться тем</w:t>
      </w:r>
      <w:r w:rsidR="00C73122" w:rsidRPr="0002766E">
        <w:rPr>
          <w:color w:val="000000"/>
          <w:sz w:val="28"/>
          <w:szCs w:val="28"/>
        </w:rPr>
        <w:softHyphen/>
        <w:t>пература тела, пальпация и перкуссия в области книж</w:t>
      </w:r>
      <w:r w:rsidR="00C73122" w:rsidRPr="0002766E">
        <w:rPr>
          <w:color w:val="000000"/>
          <w:sz w:val="28"/>
          <w:szCs w:val="28"/>
        </w:rPr>
        <w:softHyphen/>
        <w:t>ки болезненны.</w:t>
      </w:r>
    </w:p>
    <w:p w:rsidR="00C73122" w:rsidRPr="0002766E" w:rsidRDefault="00C7312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крови в начале заболевания отмечается лейкопе</w:t>
      </w:r>
      <w:r w:rsidRPr="0002766E">
        <w:rPr>
          <w:color w:val="000000"/>
          <w:sz w:val="28"/>
          <w:szCs w:val="28"/>
        </w:rPr>
        <w:softHyphen/>
        <w:t xml:space="preserve">ния, затем </w:t>
      </w:r>
      <w:r w:rsidR="004A3A7B" w:rsidRPr="0002766E">
        <w:rPr>
          <w:color w:val="000000"/>
          <w:sz w:val="28"/>
          <w:szCs w:val="28"/>
        </w:rPr>
        <w:t>нейтрофильный</w:t>
      </w:r>
      <w:r w:rsidRPr="0002766E">
        <w:rPr>
          <w:color w:val="000000"/>
          <w:sz w:val="28"/>
          <w:szCs w:val="28"/>
        </w:rPr>
        <w:t xml:space="preserve"> лейкоцитоз. Заболевание длится от 7 до 12 дней, при несвоевременном оказании лечебной помощи животное погибает.</w:t>
      </w:r>
    </w:p>
    <w:p w:rsidR="00C73122" w:rsidRPr="0002766E" w:rsidRDefault="00C7312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Лечение должно быть направлено на усиление мо</w:t>
      </w:r>
      <w:r w:rsidRPr="0002766E">
        <w:rPr>
          <w:color w:val="000000"/>
          <w:sz w:val="28"/>
          <w:szCs w:val="28"/>
        </w:rPr>
        <w:softHyphen/>
        <w:t>торики преджелудков, разжижение и удаление содержи</w:t>
      </w:r>
      <w:r w:rsidRPr="0002766E">
        <w:rPr>
          <w:color w:val="000000"/>
          <w:sz w:val="28"/>
          <w:szCs w:val="28"/>
        </w:rPr>
        <w:softHyphen/>
        <w:t>мого книжки.</w:t>
      </w:r>
    </w:p>
    <w:p w:rsidR="00C73122" w:rsidRPr="0002766E" w:rsidRDefault="00C7312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Больному животному дают вволю воды. Внутрь при</w:t>
      </w:r>
      <w:r w:rsidRPr="0002766E">
        <w:rPr>
          <w:color w:val="000000"/>
          <w:sz w:val="28"/>
          <w:szCs w:val="28"/>
        </w:rPr>
        <w:softHyphen/>
      </w:r>
      <w:r w:rsidR="004A3A7B" w:rsidRPr="0002766E">
        <w:rPr>
          <w:color w:val="000000"/>
          <w:sz w:val="28"/>
          <w:szCs w:val="28"/>
        </w:rPr>
        <w:t>меняют натрия сульфат 300–500 г в смеси с 10–15</w:t>
      </w:r>
      <w:r w:rsidRPr="0002766E">
        <w:rPr>
          <w:color w:val="000000"/>
          <w:sz w:val="28"/>
          <w:szCs w:val="28"/>
        </w:rPr>
        <w:t xml:space="preserve">л </w:t>
      </w:r>
      <w:r w:rsidR="004A3A7B" w:rsidRPr="0002766E">
        <w:rPr>
          <w:color w:val="000000"/>
          <w:sz w:val="28"/>
          <w:szCs w:val="28"/>
        </w:rPr>
        <w:t>воды, растительные масла – 300–</w:t>
      </w:r>
      <w:r w:rsidRPr="0002766E">
        <w:rPr>
          <w:color w:val="000000"/>
          <w:sz w:val="28"/>
          <w:szCs w:val="28"/>
        </w:rPr>
        <w:t>50</w:t>
      </w:r>
      <w:r w:rsidR="004A3A7B" w:rsidRPr="0002766E">
        <w:rPr>
          <w:color w:val="000000"/>
          <w:sz w:val="28"/>
          <w:szCs w:val="28"/>
        </w:rPr>
        <w:t>0 мл, отвар льня</w:t>
      </w:r>
      <w:r w:rsidR="004A3A7B" w:rsidRPr="0002766E">
        <w:rPr>
          <w:color w:val="000000"/>
          <w:sz w:val="28"/>
          <w:szCs w:val="28"/>
        </w:rPr>
        <w:softHyphen/>
        <w:t>ного семени –5–</w:t>
      </w:r>
      <w:r w:rsidRPr="0002766E">
        <w:rPr>
          <w:color w:val="000000"/>
          <w:sz w:val="28"/>
          <w:szCs w:val="28"/>
        </w:rPr>
        <w:t>6 л 2 раза в день; целесообразно да</w:t>
      </w:r>
      <w:r w:rsidRPr="0002766E">
        <w:rPr>
          <w:color w:val="000000"/>
          <w:sz w:val="28"/>
          <w:szCs w:val="28"/>
        </w:rPr>
        <w:softHyphen/>
        <w:t>вать руминаторные препараты в тех же дозах, что и при атониях</w:t>
      </w:r>
      <w:r w:rsidR="004A3A7B" w:rsidRPr="0002766E">
        <w:rPr>
          <w:color w:val="000000"/>
          <w:sz w:val="28"/>
          <w:szCs w:val="28"/>
        </w:rPr>
        <w:t xml:space="preserve"> рубца. Внутривенно вводят 200–</w:t>
      </w:r>
      <w:r w:rsidRPr="0002766E">
        <w:rPr>
          <w:color w:val="000000"/>
          <w:sz w:val="28"/>
          <w:szCs w:val="28"/>
        </w:rPr>
        <w:t>300 мл 50</w:t>
      </w:r>
      <w:r w:rsidR="004A3A7B" w:rsidRPr="0002766E">
        <w:rPr>
          <w:color w:val="000000"/>
          <w:sz w:val="28"/>
          <w:szCs w:val="28"/>
        </w:rPr>
        <w:t>–</w:t>
      </w:r>
      <w:r w:rsidRPr="0002766E">
        <w:rPr>
          <w:color w:val="000000"/>
          <w:sz w:val="28"/>
          <w:szCs w:val="28"/>
        </w:rPr>
        <w:t>10%-ного раствора натрия хлорида с добавлением кофе</w:t>
      </w:r>
      <w:r w:rsidRPr="0002766E">
        <w:rPr>
          <w:color w:val="000000"/>
          <w:sz w:val="28"/>
          <w:szCs w:val="28"/>
        </w:rPr>
        <w:softHyphen/>
        <w:t>ина. При обезвоживании организма показано примене</w:t>
      </w:r>
      <w:r w:rsidRPr="0002766E">
        <w:rPr>
          <w:color w:val="000000"/>
          <w:sz w:val="28"/>
          <w:szCs w:val="28"/>
        </w:rPr>
        <w:softHyphen/>
        <w:t xml:space="preserve">ние 1% -ного раствора натрия хлорида на 5% -ном растворе </w:t>
      </w:r>
      <w:r w:rsidR="004A3A7B" w:rsidRPr="0002766E">
        <w:rPr>
          <w:color w:val="000000"/>
          <w:sz w:val="28"/>
          <w:szCs w:val="28"/>
        </w:rPr>
        <w:t>глюкозы до 3</w:t>
      </w:r>
      <w:r w:rsidRPr="0002766E">
        <w:rPr>
          <w:color w:val="000000"/>
          <w:sz w:val="28"/>
          <w:szCs w:val="28"/>
        </w:rPr>
        <w:t>л. Хороший эффект дает непос</w:t>
      </w:r>
      <w:r w:rsidR="004A3A7B" w:rsidRPr="0002766E">
        <w:rPr>
          <w:color w:val="000000"/>
          <w:sz w:val="28"/>
          <w:szCs w:val="28"/>
        </w:rPr>
        <w:t>редственное введение в книжку 2–3 л 10–</w:t>
      </w:r>
      <w:r w:rsidRPr="0002766E">
        <w:rPr>
          <w:color w:val="000000"/>
          <w:sz w:val="28"/>
          <w:szCs w:val="28"/>
        </w:rPr>
        <w:t>15%-ного натрия сульфа</w:t>
      </w:r>
      <w:r w:rsidRPr="0002766E">
        <w:rPr>
          <w:color w:val="000000"/>
          <w:sz w:val="28"/>
          <w:szCs w:val="28"/>
        </w:rPr>
        <w:softHyphen/>
      </w:r>
      <w:r w:rsidR="004A3A7B" w:rsidRPr="0002766E">
        <w:rPr>
          <w:color w:val="000000"/>
          <w:sz w:val="28"/>
          <w:szCs w:val="28"/>
        </w:rPr>
        <w:t>та, 200–</w:t>
      </w:r>
      <w:r w:rsidRPr="0002766E">
        <w:rPr>
          <w:color w:val="000000"/>
          <w:sz w:val="28"/>
          <w:szCs w:val="28"/>
        </w:rPr>
        <w:t>300 мл касторового или растительного масла. Иглу вводят в девятом меж</w:t>
      </w:r>
      <w:r w:rsidR="004A3A7B" w:rsidRPr="0002766E">
        <w:rPr>
          <w:color w:val="000000"/>
          <w:sz w:val="28"/>
          <w:szCs w:val="28"/>
        </w:rPr>
        <w:t>реберье по линии плечелопа</w:t>
      </w:r>
      <w:r w:rsidRPr="0002766E">
        <w:rPr>
          <w:color w:val="000000"/>
          <w:sz w:val="28"/>
          <w:szCs w:val="28"/>
        </w:rPr>
        <w:t>точно</w:t>
      </w:r>
      <w:r w:rsidR="004A3A7B" w:rsidRPr="0002766E">
        <w:rPr>
          <w:color w:val="000000"/>
          <w:sz w:val="28"/>
          <w:szCs w:val="28"/>
        </w:rPr>
        <w:t>го сустава, справа, на глубину 6–</w:t>
      </w:r>
      <w:r w:rsidRPr="0002766E">
        <w:rPr>
          <w:color w:val="000000"/>
          <w:sz w:val="28"/>
          <w:szCs w:val="28"/>
        </w:rPr>
        <w:t>7 см. Правиль</w:t>
      </w:r>
      <w:r w:rsidRPr="0002766E">
        <w:rPr>
          <w:color w:val="000000"/>
          <w:sz w:val="28"/>
          <w:szCs w:val="28"/>
        </w:rPr>
        <w:softHyphen/>
        <w:t xml:space="preserve">ность введения </w:t>
      </w:r>
      <w:r w:rsidR="004A3A7B" w:rsidRPr="0002766E">
        <w:rPr>
          <w:color w:val="000000"/>
          <w:sz w:val="28"/>
          <w:szCs w:val="28"/>
        </w:rPr>
        <w:t>иглы проверяют путем введения 1–</w:t>
      </w:r>
      <w:r w:rsidRPr="0002766E">
        <w:rPr>
          <w:color w:val="000000"/>
          <w:sz w:val="28"/>
          <w:szCs w:val="28"/>
        </w:rPr>
        <w:t>2 мл физраствора с последующим его отсасыванием по изме</w:t>
      </w:r>
      <w:r w:rsidRPr="0002766E">
        <w:rPr>
          <w:color w:val="000000"/>
          <w:sz w:val="28"/>
          <w:szCs w:val="28"/>
        </w:rPr>
        <w:softHyphen/>
        <w:t>нению цвета раствора. После этого шприцем Жанэ на</w:t>
      </w:r>
      <w:r w:rsidRPr="0002766E">
        <w:rPr>
          <w:color w:val="000000"/>
          <w:sz w:val="28"/>
          <w:szCs w:val="28"/>
        </w:rPr>
        <w:softHyphen/>
        <w:t>гнетают раствор.</w:t>
      </w:r>
    </w:p>
    <w:p w:rsidR="00C73122" w:rsidRPr="0002766E" w:rsidRDefault="00C73122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Профилактика. Постоянное снабжение живот</w:t>
      </w:r>
      <w:r w:rsidRPr="0002766E">
        <w:rPr>
          <w:color w:val="000000"/>
          <w:sz w:val="28"/>
          <w:szCs w:val="28"/>
        </w:rPr>
        <w:softHyphen/>
      </w:r>
      <w:r w:rsidR="004A3A7B" w:rsidRPr="0002766E">
        <w:rPr>
          <w:color w:val="000000"/>
          <w:sz w:val="28"/>
          <w:szCs w:val="28"/>
        </w:rPr>
        <w:t>ных водой, контроль над</w:t>
      </w:r>
      <w:r w:rsidRPr="0002766E">
        <w:rPr>
          <w:color w:val="000000"/>
          <w:sz w:val="28"/>
          <w:szCs w:val="28"/>
        </w:rPr>
        <w:t xml:space="preserve"> качеством кормового рациона, обеспечение животным регулярного моциона. У жвач</w:t>
      </w:r>
      <w:r w:rsidRPr="0002766E">
        <w:rPr>
          <w:color w:val="000000"/>
          <w:sz w:val="28"/>
          <w:szCs w:val="28"/>
        </w:rPr>
        <w:softHyphen/>
        <w:t>ных животных нельзя допускать состояния длительной высокой гипертермии.</w:t>
      </w:r>
    </w:p>
    <w:p w:rsidR="006E28FB" w:rsidRPr="0002766E" w:rsidRDefault="006E28FB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Руминит</w:t>
      </w:r>
    </w:p>
    <w:p w:rsidR="006E28FB" w:rsidRPr="0002766E" w:rsidRDefault="006E28FB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Воспаление слизистой обо</w:t>
      </w:r>
      <w:r w:rsidRPr="0002766E">
        <w:rPr>
          <w:color w:val="000000"/>
          <w:sz w:val="28"/>
          <w:szCs w:val="28"/>
        </w:rPr>
        <w:softHyphen/>
        <w:t>лочки рубца у жвачных. Заболевание бывает преимуще</w:t>
      </w:r>
      <w:r w:rsidRPr="0002766E">
        <w:rPr>
          <w:color w:val="000000"/>
          <w:sz w:val="28"/>
          <w:szCs w:val="28"/>
        </w:rPr>
        <w:softHyphen/>
        <w:t>ственно хроническим. Болеет чаще всего крупный рога</w:t>
      </w:r>
      <w:r w:rsidRPr="0002766E">
        <w:rPr>
          <w:color w:val="000000"/>
          <w:sz w:val="28"/>
          <w:szCs w:val="28"/>
        </w:rPr>
        <w:softHyphen/>
        <w:t>тый скот на интенсивном откорме. Как правило, руминит сопровождается абсцессами печени. Заболевание ха</w:t>
      </w:r>
      <w:r w:rsidRPr="0002766E">
        <w:rPr>
          <w:color w:val="000000"/>
          <w:sz w:val="28"/>
          <w:szCs w:val="28"/>
        </w:rPr>
        <w:softHyphen/>
        <w:t>рактеризуется расстройством пищеварения, исхуданием, а иногда и гибелью животного.</w:t>
      </w:r>
    </w:p>
    <w:p w:rsidR="006E28FB" w:rsidRPr="0002766E" w:rsidRDefault="006E28FB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Этиология. Быстрая замена рациона из грубых кормов на рацион с высоким удельным весом концент</w:t>
      </w:r>
      <w:r w:rsidRPr="0002766E">
        <w:rPr>
          <w:color w:val="000000"/>
          <w:sz w:val="28"/>
          <w:szCs w:val="28"/>
        </w:rPr>
        <w:softHyphen/>
        <w:t>рированных кормов (более 25%); длительное скармли</w:t>
      </w:r>
      <w:r w:rsidRPr="0002766E">
        <w:rPr>
          <w:color w:val="000000"/>
          <w:sz w:val="28"/>
          <w:szCs w:val="28"/>
        </w:rPr>
        <w:softHyphen/>
        <w:t>вание в большом количестве кормов, богатых легкосбра</w:t>
      </w:r>
      <w:r w:rsidRPr="0002766E">
        <w:rPr>
          <w:color w:val="000000"/>
          <w:sz w:val="28"/>
          <w:szCs w:val="28"/>
        </w:rPr>
        <w:softHyphen/>
        <w:t>живаемыми углеводами (сахарной свеклы, кукурузы, сорго и др.), и кислых кормов (силос, барда, жом) при недостатке в рационе грубых кормов и солей натрия.</w:t>
      </w:r>
    </w:p>
    <w:p w:rsidR="006E28FB" w:rsidRPr="0002766E" w:rsidRDefault="006E28FB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Клиническое проявление болезни изучено слабо. Отмечается, что у больных животных уменьшает</w:t>
      </w:r>
      <w:r w:rsidRPr="0002766E">
        <w:rPr>
          <w:color w:val="000000"/>
          <w:sz w:val="28"/>
          <w:szCs w:val="28"/>
        </w:rPr>
        <w:softHyphen/>
        <w:t xml:space="preserve">ся поедаемость корма, извращается аппетит, снижаются привесы. У них проявляются </w:t>
      </w:r>
      <w:r w:rsidR="00045730" w:rsidRPr="0002766E">
        <w:rPr>
          <w:color w:val="000000"/>
          <w:sz w:val="28"/>
          <w:szCs w:val="28"/>
        </w:rPr>
        <w:t>вялость,</w:t>
      </w:r>
      <w:r w:rsidRPr="0002766E">
        <w:rPr>
          <w:color w:val="000000"/>
          <w:sz w:val="28"/>
          <w:szCs w:val="28"/>
        </w:rPr>
        <w:t xml:space="preserve"> и даже угнетен</w:t>
      </w:r>
      <w:r w:rsidRPr="0002766E">
        <w:rPr>
          <w:color w:val="000000"/>
          <w:sz w:val="28"/>
          <w:szCs w:val="28"/>
        </w:rPr>
        <w:softHyphen/>
        <w:t>ность, они больше лежат, шерстный покров тусклый, взъерошен. Имеются сведения, что уменьшается или пре</w:t>
      </w:r>
      <w:r w:rsidRPr="0002766E">
        <w:rPr>
          <w:color w:val="000000"/>
          <w:sz w:val="28"/>
          <w:szCs w:val="28"/>
        </w:rPr>
        <w:softHyphen/>
        <w:t>рывается период приема корма или жвачки, по-видимо</w:t>
      </w:r>
      <w:r w:rsidRPr="0002766E">
        <w:rPr>
          <w:color w:val="000000"/>
          <w:sz w:val="28"/>
          <w:szCs w:val="28"/>
        </w:rPr>
        <w:softHyphen/>
        <w:t>му, в связи с возникновением болевых импульсов со сто</w:t>
      </w:r>
      <w:r w:rsidRPr="0002766E">
        <w:rPr>
          <w:color w:val="000000"/>
          <w:sz w:val="28"/>
          <w:szCs w:val="28"/>
        </w:rPr>
        <w:softHyphen/>
        <w:t xml:space="preserve">роны преджелудков, снижается рН содержимого рубца </w:t>
      </w:r>
      <w:r w:rsidR="00045730" w:rsidRPr="0002766E">
        <w:rPr>
          <w:color w:val="000000"/>
          <w:sz w:val="28"/>
          <w:szCs w:val="28"/>
        </w:rPr>
        <w:t>(до 4,5–</w:t>
      </w:r>
      <w:r w:rsidRPr="0002766E">
        <w:rPr>
          <w:color w:val="000000"/>
          <w:sz w:val="28"/>
          <w:szCs w:val="28"/>
        </w:rPr>
        <w:t>6,0) и мочи (менее 8,0).</w:t>
      </w:r>
    </w:p>
    <w:p w:rsidR="006E28FB" w:rsidRPr="0002766E" w:rsidRDefault="006E28FB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Патологоанатомические изменения. Макроскопически в очагах острого руминита проявля</w:t>
      </w:r>
      <w:r w:rsidRPr="0002766E">
        <w:rPr>
          <w:color w:val="000000"/>
          <w:sz w:val="28"/>
          <w:szCs w:val="28"/>
        </w:rPr>
        <w:softHyphen/>
        <w:t>ются некроз, припухание, отечность и кровоизлияния. Иногда в стенке рубца обнаруживаются полости, напол</w:t>
      </w:r>
      <w:r w:rsidRPr="0002766E">
        <w:rPr>
          <w:color w:val="000000"/>
          <w:sz w:val="28"/>
          <w:szCs w:val="28"/>
        </w:rPr>
        <w:softHyphen/>
        <w:t>ненные газом, и отечность.</w:t>
      </w:r>
    </w:p>
    <w:p w:rsidR="006E28FB" w:rsidRPr="0002766E" w:rsidRDefault="006E28FB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хроническом румините наблюдаются отпадение сосочков, депигментация, язвы, узелковые утолщения грануляционной ткани.</w:t>
      </w:r>
    </w:p>
    <w:p w:rsidR="006E28FB" w:rsidRPr="0002766E" w:rsidRDefault="006E28FB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Лечение. Диетическое кормление с нормализаци</w:t>
      </w:r>
      <w:r w:rsidRPr="0002766E">
        <w:rPr>
          <w:color w:val="000000"/>
          <w:sz w:val="28"/>
          <w:szCs w:val="28"/>
        </w:rPr>
        <w:softHyphen/>
        <w:t>ей состава рациона (уменьшение или исключение кон</w:t>
      </w:r>
      <w:r w:rsidRPr="0002766E">
        <w:rPr>
          <w:color w:val="000000"/>
          <w:sz w:val="28"/>
          <w:szCs w:val="28"/>
        </w:rPr>
        <w:softHyphen/>
        <w:t>центрированных кормов, введение в рацион мягкого, ви</w:t>
      </w:r>
      <w:r w:rsidRPr="0002766E">
        <w:rPr>
          <w:color w:val="000000"/>
          <w:sz w:val="28"/>
          <w:szCs w:val="28"/>
        </w:rPr>
        <w:softHyphen/>
        <w:t>таминного сена, корнеклубнеплодов), промывание поло</w:t>
      </w:r>
      <w:r w:rsidRPr="0002766E">
        <w:rPr>
          <w:color w:val="000000"/>
          <w:sz w:val="28"/>
          <w:szCs w:val="28"/>
        </w:rPr>
        <w:softHyphen/>
        <w:t>сти рубца у больных с последующим введением в него содержимого рубца от здоровых животных. Дача анти</w:t>
      </w:r>
      <w:r w:rsidRPr="0002766E">
        <w:rPr>
          <w:color w:val="000000"/>
          <w:sz w:val="28"/>
          <w:szCs w:val="28"/>
        </w:rPr>
        <w:softHyphen/>
        <w:t>септических средств (растворов марганцовокислого ка</w:t>
      </w:r>
      <w:r w:rsidRPr="0002766E">
        <w:rPr>
          <w:color w:val="000000"/>
          <w:sz w:val="28"/>
          <w:szCs w:val="28"/>
        </w:rPr>
        <w:softHyphen/>
        <w:t>лия — 1:1</w:t>
      </w:r>
      <w:r w:rsidR="00045730" w:rsidRPr="0002766E">
        <w:rPr>
          <w:color w:val="000000"/>
          <w:sz w:val="28"/>
          <w:szCs w:val="28"/>
        </w:rPr>
        <w:t>000, фурацилина, ихтиола и др.)</w:t>
      </w:r>
      <w:r w:rsidRPr="0002766E">
        <w:rPr>
          <w:color w:val="000000"/>
          <w:sz w:val="28"/>
          <w:szCs w:val="28"/>
        </w:rPr>
        <w:t xml:space="preserve"> антибиоти</w:t>
      </w:r>
      <w:r w:rsidRPr="0002766E">
        <w:rPr>
          <w:color w:val="000000"/>
          <w:sz w:val="28"/>
          <w:szCs w:val="28"/>
        </w:rPr>
        <w:softHyphen/>
        <w:t xml:space="preserve">ков (хлортетрациклина 70 мг в день на одно животное и </w:t>
      </w:r>
      <w:r w:rsidR="00045730" w:rsidRPr="0002766E">
        <w:rPr>
          <w:color w:val="000000"/>
          <w:sz w:val="28"/>
          <w:szCs w:val="28"/>
        </w:rPr>
        <w:t>др.), а также 50–</w:t>
      </w:r>
      <w:r w:rsidRPr="0002766E">
        <w:rPr>
          <w:color w:val="000000"/>
          <w:sz w:val="28"/>
          <w:szCs w:val="28"/>
        </w:rPr>
        <w:t>75 г гидрокарбоната натрия раз в день в течение 7 дней.</w:t>
      </w:r>
    </w:p>
    <w:p w:rsidR="006E28FB" w:rsidRPr="0002766E" w:rsidRDefault="006E28FB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Профилактика. Не допускать быстрого перево</w:t>
      </w:r>
      <w:r w:rsidRPr="0002766E">
        <w:rPr>
          <w:color w:val="000000"/>
          <w:sz w:val="28"/>
          <w:szCs w:val="28"/>
        </w:rPr>
        <w:softHyphen/>
        <w:t>да откормочных животных с грубых пастбищных кор</w:t>
      </w:r>
      <w:r w:rsidRPr="0002766E">
        <w:rPr>
          <w:color w:val="000000"/>
          <w:sz w:val="28"/>
          <w:szCs w:val="28"/>
        </w:rPr>
        <w:softHyphen/>
        <w:t>мов на рацион с высоким содержанием концентратов: п</w:t>
      </w:r>
      <w:r w:rsidR="00045730" w:rsidRPr="0002766E">
        <w:rPr>
          <w:color w:val="000000"/>
          <w:sz w:val="28"/>
          <w:szCs w:val="28"/>
        </w:rPr>
        <w:t>еревод осуществлять в течение 2–</w:t>
      </w:r>
      <w:r w:rsidRPr="0002766E">
        <w:rPr>
          <w:color w:val="000000"/>
          <w:sz w:val="28"/>
          <w:szCs w:val="28"/>
        </w:rPr>
        <w:t>3 недель, концентра</w:t>
      </w:r>
      <w:r w:rsidRPr="0002766E">
        <w:rPr>
          <w:color w:val="000000"/>
          <w:sz w:val="28"/>
          <w:szCs w:val="28"/>
        </w:rPr>
        <w:softHyphen/>
        <w:t>ты скармливать в течение дня дробными дозами. При скармливании высоких доз концентратов и кислых кор</w:t>
      </w:r>
      <w:r w:rsidRPr="0002766E">
        <w:rPr>
          <w:color w:val="000000"/>
          <w:sz w:val="28"/>
          <w:szCs w:val="28"/>
        </w:rPr>
        <w:softHyphen/>
        <w:t xml:space="preserve">мов вводить постоянно в рацион гидрокарбонат натрия </w:t>
      </w:r>
      <w:r w:rsidR="00045730" w:rsidRPr="0002766E">
        <w:rPr>
          <w:color w:val="000000"/>
          <w:sz w:val="28"/>
          <w:szCs w:val="28"/>
        </w:rPr>
        <w:t>(25–</w:t>
      </w:r>
      <w:r w:rsidRPr="0002766E">
        <w:rPr>
          <w:color w:val="000000"/>
          <w:sz w:val="28"/>
          <w:szCs w:val="28"/>
        </w:rPr>
        <w:t>50 г в день на голову) или специальные премиксы. Животные на откорме должны иметь свободный посто</w:t>
      </w:r>
      <w:r w:rsidRPr="0002766E">
        <w:rPr>
          <w:color w:val="000000"/>
          <w:sz w:val="28"/>
          <w:szCs w:val="28"/>
        </w:rPr>
        <w:softHyphen/>
        <w:t>янный доступ к рассыпной поваренной соли и воде.</w:t>
      </w:r>
    </w:p>
    <w:p w:rsidR="00045730" w:rsidRPr="0002766E" w:rsidRDefault="00045730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Переполнение рубца.</w:t>
      </w:r>
    </w:p>
    <w:p w:rsidR="00406151" w:rsidRPr="0002766E" w:rsidRDefault="0040615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 </w:t>
      </w:r>
      <w:r w:rsidRPr="0002766E">
        <w:rPr>
          <w:iCs/>
          <w:color w:val="000000"/>
          <w:sz w:val="28"/>
          <w:szCs w:val="28"/>
        </w:rPr>
        <w:t>Чрезмерное скопление в рубце кормовых масс</w:t>
      </w:r>
      <w:r w:rsidRPr="0002766E">
        <w:rPr>
          <w:i/>
          <w:iCs/>
          <w:color w:val="000000"/>
          <w:sz w:val="28"/>
          <w:szCs w:val="28"/>
        </w:rPr>
        <w:t xml:space="preserve">. </w:t>
      </w:r>
      <w:r w:rsidRPr="0002766E">
        <w:rPr>
          <w:color w:val="000000"/>
          <w:sz w:val="28"/>
          <w:szCs w:val="28"/>
        </w:rPr>
        <w:t>Наблюдается главным образом у крупного рогатого скота.</w:t>
      </w:r>
    </w:p>
    <w:p w:rsidR="00406151" w:rsidRPr="0002766E" w:rsidRDefault="0040615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Этиология. Заболевание возникает при скармливании животным в неограниченном количестве охотно пое</w:t>
      </w:r>
      <w:r w:rsidRPr="0002766E">
        <w:rPr>
          <w:color w:val="000000"/>
          <w:sz w:val="28"/>
          <w:szCs w:val="28"/>
        </w:rPr>
        <w:softHyphen/>
        <w:t>даемых ими кормов (концентраты, корнеклубнеплоды, барда, жом, силос, сено хорошего качества, зеленая масса гороха, люпина, ржи и др.), а также при бесконтрольном выпасе их на пастбищах с обильным травостоем. Развитию заболевания способствуют недо</w:t>
      </w:r>
      <w:r w:rsidRPr="0002766E">
        <w:rPr>
          <w:color w:val="000000"/>
          <w:sz w:val="28"/>
          <w:szCs w:val="28"/>
        </w:rPr>
        <w:softHyphen/>
        <w:t>статочное и нерегулярное кормление, повышенный аппетит живот</w:t>
      </w:r>
      <w:r w:rsidRPr="0002766E">
        <w:rPr>
          <w:color w:val="000000"/>
          <w:sz w:val="28"/>
          <w:szCs w:val="28"/>
        </w:rPr>
        <w:softHyphen/>
        <w:t>ных, гипотония преджелудков.</w:t>
      </w:r>
    </w:p>
    <w:p w:rsidR="00406151" w:rsidRPr="0002766E" w:rsidRDefault="0040615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Чрезмерное количество кормовой массы в рубце вызывает меха</w:t>
      </w:r>
      <w:r w:rsidRPr="0002766E">
        <w:rPr>
          <w:color w:val="000000"/>
          <w:sz w:val="28"/>
          <w:szCs w:val="28"/>
        </w:rPr>
        <w:softHyphen/>
        <w:t>ническое растяжение и парез его стенок и как следствие рефлек</w:t>
      </w:r>
      <w:r w:rsidRPr="0002766E">
        <w:rPr>
          <w:color w:val="000000"/>
          <w:sz w:val="28"/>
          <w:szCs w:val="28"/>
        </w:rPr>
        <w:softHyphen/>
        <w:t>торное ослабление функции остальных отделов желудочно-кишеч</w:t>
      </w:r>
      <w:r w:rsidRPr="0002766E">
        <w:rPr>
          <w:color w:val="000000"/>
          <w:sz w:val="28"/>
          <w:szCs w:val="28"/>
        </w:rPr>
        <w:softHyphen/>
        <w:t>ного тракта. Застоявшиеся в рубце корма уплотняются, и в зависи</w:t>
      </w:r>
      <w:r w:rsidRPr="0002766E">
        <w:rPr>
          <w:color w:val="000000"/>
          <w:sz w:val="28"/>
          <w:szCs w:val="28"/>
        </w:rPr>
        <w:softHyphen/>
        <w:t>мости от их качества рН содержимого рубца изменяется в кислую или щелочную сторону. Заболевание может осложняться тимпани</w:t>
      </w:r>
      <w:r w:rsidRPr="0002766E">
        <w:rPr>
          <w:color w:val="000000"/>
          <w:sz w:val="28"/>
          <w:szCs w:val="28"/>
        </w:rPr>
        <w:softHyphen/>
        <w:t>ей, воспалением слизистой оболочки преджелудков и интоксикацией организма.</w:t>
      </w:r>
    </w:p>
    <w:p w:rsidR="00406151" w:rsidRPr="0002766E" w:rsidRDefault="0040615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Признаки. Больные животные отказываются от корма, ве</w:t>
      </w:r>
      <w:r w:rsidRPr="0002766E">
        <w:rPr>
          <w:color w:val="000000"/>
          <w:sz w:val="28"/>
          <w:szCs w:val="28"/>
        </w:rPr>
        <w:softHyphen/>
        <w:t>дут себя беспокойно, иногда мычат, ложатся. Жвачка и отрыжка у них отсутствуют, левая голодная ямка выровнена. Содержимое рубца плотное; при надавливании на кожу образуется медленно ис</w:t>
      </w:r>
      <w:r w:rsidRPr="0002766E">
        <w:rPr>
          <w:color w:val="000000"/>
          <w:sz w:val="28"/>
          <w:szCs w:val="28"/>
        </w:rPr>
        <w:softHyphen/>
        <w:t>чезающая ямка. Сокращения рубца в начале развития заболевания учащены, а затем прекращаются. Перистальтика кишечника осла</w:t>
      </w:r>
      <w:r w:rsidRPr="0002766E">
        <w:rPr>
          <w:color w:val="000000"/>
          <w:sz w:val="28"/>
          <w:szCs w:val="28"/>
        </w:rPr>
        <w:softHyphen/>
        <w:t>блена. Дефекация редкая, кал плотный, покрыт слизью. Пульс уча</w:t>
      </w:r>
      <w:r w:rsidRPr="0002766E">
        <w:rPr>
          <w:color w:val="000000"/>
          <w:sz w:val="28"/>
          <w:szCs w:val="28"/>
        </w:rPr>
        <w:softHyphen/>
        <w:t>щен, слабый. Дыхание затруднено.</w:t>
      </w:r>
    </w:p>
    <w:p w:rsidR="00406151" w:rsidRPr="0002766E" w:rsidRDefault="0040615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сильной степени переполнения рубца и от</w:t>
      </w:r>
      <w:r w:rsidRPr="0002766E">
        <w:rPr>
          <w:color w:val="000000"/>
          <w:sz w:val="28"/>
          <w:szCs w:val="28"/>
        </w:rPr>
        <w:softHyphen/>
        <w:t>сутствии лечебной помощи животное погибает через несколько ча</w:t>
      </w:r>
      <w:r w:rsidRPr="0002766E">
        <w:rPr>
          <w:color w:val="000000"/>
          <w:sz w:val="28"/>
          <w:szCs w:val="28"/>
        </w:rPr>
        <w:softHyphen/>
        <w:t>сов от асфиксии.</w:t>
      </w:r>
    </w:p>
    <w:p w:rsidR="00406151" w:rsidRPr="0002766E" w:rsidRDefault="0040615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Лечение. Мероприятия по устранению переполнения рубца такие же, как и при гипотонии и атонии преджелудков. Когда переполнение рубца угрожает жизни животного, делают руменотомию с целью удаления кормовых масс.</w:t>
      </w:r>
    </w:p>
    <w:p w:rsidR="00406151" w:rsidRPr="0002766E" w:rsidRDefault="0040615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Профилактика. Корма хранят в недоступных для живот</w:t>
      </w:r>
      <w:r w:rsidRPr="0002766E">
        <w:rPr>
          <w:color w:val="000000"/>
          <w:sz w:val="28"/>
          <w:szCs w:val="28"/>
        </w:rPr>
        <w:softHyphen/>
        <w:t>ных местах. Соблюдают режим кормления и рекомендуемые нормы скармливания тех или иных кормов. Выпас животных на пастбищах с большим травостоем ограничивают во времени.</w:t>
      </w:r>
    </w:p>
    <w:p w:rsidR="00045730" w:rsidRPr="0002766E" w:rsidRDefault="00406151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Гипотония и атония преджелудков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iCs/>
          <w:color w:val="000000"/>
          <w:sz w:val="28"/>
          <w:szCs w:val="28"/>
        </w:rPr>
        <w:t>Частичное (гипотония) или полное (атония) подавление двигательной функции рубца, сетки и книжки</w:t>
      </w:r>
      <w:r w:rsidRPr="0002766E">
        <w:rPr>
          <w:i/>
          <w:iCs/>
          <w:color w:val="000000"/>
          <w:sz w:val="28"/>
          <w:szCs w:val="28"/>
        </w:rPr>
        <w:t xml:space="preserve">. </w:t>
      </w:r>
      <w:r w:rsidRPr="0002766E">
        <w:rPr>
          <w:color w:val="000000"/>
          <w:sz w:val="28"/>
          <w:szCs w:val="28"/>
        </w:rPr>
        <w:t>Чаще наблюдается у крупного рогатого скота, ре</w:t>
      </w:r>
      <w:r w:rsidRPr="0002766E">
        <w:rPr>
          <w:color w:val="000000"/>
          <w:sz w:val="28"/>
          <w:szCs w:val="28"/>
        </w:rPr>
        <w:softHyphen/>
        <w:t>же у мелких жвачных. Различают первичную и вторичную, острую и хроническую гипотонию и атонию преджелудков.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Этиология. Первичная острая гипотония преджелудков возникает в результате обильного кормления живот</w:t>
      </w:r>
      <w:r w:rsidRPr="0002766E">
        <w:rPr>
          <w:color w:val="000000"/>
          <w:sz w:val="28"/>
          <w:szCs w:val="28"/>
        </w:rPr>
        <w:softHyphen/>
        <w:t>ных малопитательными кормами (сено позднего укоса, солома, мя</w:t>
      </w:r>
      <w:r w:rsidRPr="0002766E">
        <w:rPr>
          <w:color w:val="000000"/>
          <w:sz w:val="28"/>
          <w:szCs w:val="28"/>
        </w:rPr>
        <w:softHyphen/>
        <w:t>кина и др.), рационами, содержащими повышенные количества кон</w:t>
      </w:r>
      <w:r w:rsidRPr="0002766E">
        <w:rPr>
          <w:color w:val="000000"/>
          <w:sz w:val="28"/>
          <w:szCs w:val="28"/>
        </w:rPr>
        <w:softHyphen/>
        <w:t>центрированных кормов, барды, дробины, жмыхов, корнеклубне</w:t>
      </w:r>
      <w:r w:rsidRPr="0002766E">
        <w:rPr>
          <w:color w:val="000000"/>
          <w:sz w:val="28"/>
          <w:szCs w:val="28"/>
        </w:rPr>
        <w:softHyphen/>
        <w:t>плодов, силоса, зеленой массы кукурузы, бобовых растений. Особен</w:t>
      </w:r>
      <w:r w:rsidRPr="0002766E">
        <w:rPr>
          <w:color w:val="000000"/>
          <w:sz w:val="28"/>
          <w:szCs w:val="28"/>
        </w:rPr>
        <w:softHyphen/>
        <w:t>но тяжелая острая гипотония и атония развиваются после дачи животным испорченных кормов. Стойкое нарушение функции пред</w:t>
      </w:r>
      <w:r w:rsidRPr="0002766E">
        <w:rPr>
          <w:color w:val="000000"/>
          <w:sz w:val="28"/>
          <w:szCs w:val="28"/>
        </w:rPr>
        <w:softHyphen/>
        <w:t>желудков может также произойти вследствие длительной транс</w:t>
      </w:r>
      <w:r w:rsidRPr="0002766E">
        <w:rPr>
          <w:color w:val="000000"/>
          <w:sz w:val="28"/>
          <w:szCs w:val="28"/>
        </w:rPr>
        <w:softHyphen/>
        <w:t>портировки животных, их перегонов, водного голодания.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Хронические гипотония и атония преджелудков часто развива</w:t>
      </w:r>
      <w:r w:rsidRPr="0002766E">
        <w:rPr>
          <w:color w:val="000000"/>
          <w:sz w:val="28"/>
          <w:szCs w:val="28"/>
        </w:rPr>
        <w:softHyphen/>
        <w:t>ются из острой. Самостоятельно эта форма болезни возникает в результате длительного кормления животных однообразными ма</w:t>
      </w:r>
      <w:r w:rsidRPr="0002766E">
        <w:rPr>
          <w:color w:val="000000"/>
          <w:sz w:val="28"/>
          <w:szCs w:val="28"/>
        </w:rPr>
        <w:softHyphen/>
        <w:t>лопитательными кормами, приводящего к истощению организма.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Развитию первичной острой и хронической гипотонии и атонии способствуют беременность, лишение животных моциона, скученное содержание, перегревание, старческий возраст.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Вторичные гипотония и атония преджелудков возникают при многих инфекционных и инвазионных заболеваниях, травматиче</w:t>
      </w:r>
      <w:r w:rsidRPr="0002766E">
        <w:rPr>
          <w:color w:val="000000"/>
          <w:sz w:val="28"/>
          <w:szCs w:val="28"/>
        </w:rPr>
        <w:softHyphen/>
        <w:t>ском ретикулите, воспалении сычуга и кишечника, болезнях печени, сердца, легких, матки, кетозе, гип</w:t>
      </w:r>
      <w:r w:rsidR="00CA43DA" w:rsidRPr="0002766E">
        <w:rPr>
          <w:color w:val="000000"/>
          <w:sz w:val="28"/>
          <w:szCs w:val="28"/>
        </w:rPr>
        <w:t>о -</w:t>
      </w:r>
      <w:r w:rsidRPr="0002766E">
        <w:rPr>
          <w:color w:val="000000"/>
          <w:sz w:val="28"/>
          <w:szCs w:val="28"/>
        </w:rPr>
        <w:t xml:space="preserve"> и, авитаминозах.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Механизм расстройства функции преджелудков зависит от причины, вызвавшей его.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чрезмерном кормлении животного кормами, содержащими много крахмала или углеводов, в рубце образуется большое коли</w:t>
      </w:r>
      <w:r w:rsidRPr="0002766E">
        <w:rPr>
          <w:color w:val="000000"/>
          <w:sz w:val="28"/>
          <w:szCs w:val="28"/>
        </w:rPr>
        <w:softHyphen/>
        <w:t>чество летучих жирных кислот (уксусной, масляной, пропионовой). Они подавляют рост грамотрицательных бактерий, а также инфу</w:t>
      </w:r>
      <w:r w:rsidRPr="0002766E">
        <w:rPr>
          <w:color w:val="000000"/>
          <w:sz w:val="28"/>
          <w:szCs w:val="28"/>
        </w:rPr>
        <w:softHyphen/>
        <w:t>зорий и способствуют развитию необычной для преджелудков микрофлоры (молочнокислы</w:t>
      </w:r>
      <w:r w:rsidR="00CA43DA" w:rsidRPr="0002766E">
        <w:rPr>
          <w:color w:val="000000"/>
          <w:sz w:val="28"/>
          <w:szCs w:val="28"/>
        </w:rPr>
        <w:t>х палочек, стрептококков и др.).</w:t>
      </w:r>
      <w:r w:rsidRPr="0002766E">
        <w:rPr>
          <w:color w:val="000000"/>
          <w:sz w:val="28"/>
          <w:szCs w:val="28"/>
        </w:rPr>
        <w:t xml:space="preserve"> В ре</w:t>
      </w:r>
      <w:r w:rsidRPr="0002766E">
        <w:rPr>
          <w:color w:val="000000"/>
          <w:sz w:val="28"/>
          <w:szCs w:val="28"/>
        </w:rPr>
        <w:softHyphen/>
        <w:t>зультате в рубце образуется много молочной кислоты. Это сдвига</w:t>
      </w:r>
      <w:r w:rsidRPr="0002766E">
        <w:rPr>
          <w:color w:val="000000"/>
          <w:sz w:val="28"/>
          <w:szCs w:val="28"/>
        </w:rPr>
        <w:softHyphen/>
        <w:t>ет рН его содержимого в кислую сторону (при рН ниже 6,5 насту</w:t>
      </w:r>
      <w:r w:rsidRPr="0002766E">
        <w:rPr>
          <w:color w:val="000000"/>
          <w:sz w:val="28"/>
          <w:szCs w:val="28"/>
        </w:rPr>
        <w:softHyphen/>
        <w:t>пает ацидоз рубца).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скармливании животным больших количеств бобовых рас</w:t>
      </w:r>
      <w:r w:rsidRPr="0002766E">
        <w:rPr>
          <w:color w:val="000000"/>
          <w:sz w:val="28"/>
          <w:szCs w:val="28"/>
        </w:rPr>
        <w:softHyphen/>
        <w:t>тений в рубце образуются щелочнореагирующие вещества (аммиак и др.), развивается гнилостная микрофлора, рН изменяется в ще</w:t>
      </w:r>
      <w:r w:rsidRPr="0002766E">
        <w:rPr>
          <w:color w:val="000000"/>
          <w:sz w:val="28"/>
          <w:szCs w:val="28"/>
        </w:rPr>
        <w:softHyphen/>
        <w:t>лочную сторону (при рН выше 7,0 возникает алколоз рубца). В обоих случаях нарушаются переваривание корма и рефлекторная регуляция двигательной функции преджелудков, расстраивается пищеварение в сычуге и кишечнике, возникают воспаление слизис</w:t>
      </w:r>
      <w:r w:rsidRPr="0002766E">
        <w:rPr>
          <w:color w:val="000000"/>
          <w:sz w:val="28"/>
          <w:szCs w:val="28"/>
        </w:rPr>
        <w:softHyphen/>
        <w:t>той оболочки и аутоинтоксикация организма.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Нарушение функции рубца, сетки, книжки, возникающее вследствие поедания животными недоброкачественных кормов, обусловливается угнетением функции нервно-мышечного аппарата токсическими продуктами.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Вторичные гипотония и атония являются следствием рефлек</w:t>
      </w:r>
      <w:r w:rsidRPr="0002766E">
        <w:rPr>
          <w:color w:val="000000"/>
          <w:sz w:val="28"/>
          <w:szCs w:val="28"/>
        </w:rPr>
        <w:softHyphen/>
        <w:t>торного влияния на преджелудки со стороны пораженных органов (сердца, печени, легких и др.).</w:t>
      </w:r>
    </w:p>
    <w:p w:rsidR="002E6AA0" w:rsidRPr="0002766E" w:rsidRDefault="00CA43DA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Признаки</w:t>
      </w:r>
      <w:r w:rsidR="002E6AA0" w:rsidRPr="0002766E">
        <w:rPr>
          <w:color w:val="000000"/>
          <w:sz w:val="28"/>
          <w:szCs w:val="28"/>
        </w:rPr>
        <w:t>. При острой гипотонии преджелудков больные животные угнетены, больше лежат, отказываются от корма, у них снижается продуктивность, отмечаются вялая жвачка, слабые ред</w:t>
      </w:r>
      <w:r w:rsidR="002E6AA0" w:rsidRPr="0002766E">
        <w:rPr>
          <w:color w:val="000000"/>
          <w:sz w:val="28"/>
          <w:szCs w:val="28"/>
        </w:rPr>
        <w:softHyphen/>
        <w:t>кие движения рубца. При атонии жвачка и движение рубца отсут</w:t>
      </w:r>
      <w:r w:rsidR="002E6AA0" w:rsidRPr="0002766E">
        <w:rPr>
          <w:color w:val="000000"/>
          <w:sz w:val="28"/>
          <w:szCs w:val="28"/>
        </w:rPr>
        <w:softHyphen/>
        <w:t>ствуют, дефекация редкая, каловые массы суховаты, покрыты слизью, иногда, наоборот, жидкие с непереваренными частицами корма, температура тела, пульс и дыхание, как правило, находятся в пределах верхних границ нормы.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хронических гипотонии и атонии у животных временами несколько улучшаются аппетит, жвачка, двигательная функция преджелудков, а затем общее состояние их снова ухудшается.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острых первичных формах, если своевремен</w:t>
      </w:r>
      <w:r w:rsidRPr="0002766E">
        <w:rPr>
          <w:color w:val="000000"/>
          <w:sz w:val="28"/>
          <w:szCs w:val="28"/>
        </w:rPr>
        <w:softHyphen/>
        <w:t>но оказана лечебная помощь и устранены причины болезни, выздо</w:t>
      </w:r>
      <w:r w:rsidRPr="0002766E">
        <w:rPr>
          <w:color w:val="000000"/>
          <w:sz w:val="28"/>
          <w:szCs w:val="28"/>
        </w:rPr>
        <w:softHyphen/>
        <w:t>ровление животных наступает через 3—5 дней. Хроническая форма</w:t>
      </w:r>
      <w:r w:rsidR="00CA43DA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болезни длится несколько недель. Прогноз вторичных гипотонии и атонии зависит от тяжести основного заболевания.</w:t>
      </w:r>
    </w:p>
    <w:p w:rsidR="002E6AA0" w:rsidRPr="0002766E" w:rsidRDefault="00CA43DA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Лечение</w:t>
      </w:r>
      <w:r w:rsidR="002E6AA0" w:rsidRPr="0002766E">
        <w:rPr>
          <w:color w:val="000000"/>
          <w:sz w:val="28"/>
          <w:szCs w:val="28"/>
        </w:rPr>
        <w:t>. Больным животным назначают слабительные и противобродильные средства, ставят клизмы. При ацидозе руб</w:t>
      </w:r>
      <w:r w:rsidR="002E6AA0" w:rsidRPr="0002766E">
        <w:rPr>
          <w:color w:val="000000"/>
          <w:sz w:val="28"/>
          <w:szCs w:val="28"/>
        </w:rPr>
        <w:softHyphen/>
      </w:r>
      <w:r w:rsidRPr="0002766E">
        <w:rPr>
          <w:color w:val="000000"/>
          <w:sz w:val="28"/>
          <w:szCs w:val="28"/>
        </w:rPr>
        <w:t>ца в течение 1–</w:t>
      </w:r>
      <w:r w:rsidR="002E6AA0" w:rsidRPr="0002766E">
        <w:rPr>
          <w:color w:val="000000"/>
          <w:sz w:val="28"/>
          <w:szCs w:val="28"/>
        </w:rPr>
        <w:t>2 дней внутрь</w:t>
      </w:r>
      <w:r w:rsidRPr="0002766E">
        <w:rPr>
          <w:color w:val="000000"/>
          <w:sz w:val="28"/>
          <w:szCs w:val="28"/>
        </w:rPr>
        <w:t xml:space="preserve"> вводят 2 раза в день по 100–</w:t>
      </w:r>
      <w:r w:rsidR="002E6AA0" w:rsidRPr="0002766E">
        <w:rPr>
          <w:color w:val="000000"/>
          <w:sz w:val="28"/>
          <w:szCs w:val="28"/>
        </w:rPr>
        <w:t xml:space="preserve">150 г </w:t>
      </w:r>
      <w:r w:rsidRPr="0002766E">
        <w:rPr>
          <w:color w:val="000000"/>
          <w:sz w:val="28"/>
          <w:szCs w:val="28"/>
        </w:rPr>
        <w:t>бикарбоната натрия с водой (0,5–1 л), в случае алколоза –</w:t>
      </w:r>
      <w:r w:rsidR="002E6AA0" w:rsidRPr="0002766E">
        <w:rPr>
          <w:color w:val="000000"/>
          <w:sz w:val="28"/>
          <w:szCs w:val="28"/>
        </w:rPr>
        <w:t xml:space="preserve"> 3</w:t>
      </w:r>
      <w:r w:rsidRPr="0002766E">
        <w:rPr>
          <w:color w:val="000000"/>
          <w:sz w:val="28"/>
          <w:szCs w:val="28"/>
        </w:rPr>
        <w:t>–</w:t>
      </w:r>
      <w:r w:rsidR="002E6AA0" w:rsidRPr="0002766E">
        <w:rPr>
          <w:color w:val="000000"/>
          <w:sz w:val="28"/>
          <w:szCs w:val="28"/>
        </w:rPr>
        <w:t>5%-</w:t>
      </w:r>
      <w:r w:rsidRPr="0002766E">
        <w:rPr>
          <w:color w:val="000000"/>
          <w:sz w:val="28"/>
          <w:szCs w:val="28"/>
        </w:rPr>
        <w:t>и раствор уксусной кислоты (300–</w:t>
      </w:r>
      <w:r w:rsidR="002E6AA0" w:rsidRPr="0002766E">
        <w:rPr>
          <w:color w:val="000000"/>
          <w:sz w:val="28"/>
          <w:szCs w:val="28"/>
        </w:rPr>
        <w:t>500 мл). Назначают также настойку чемерицы в качестве руминаторного средства. Кроме то</w:t>
      </w:r>
      <w:r w:rsidR="002E6AA0" w:rsidRPr="0002766E">
        <w:rPr>
          <w:color w:val="000000"/>
          <w:sz w:val="28"/>
          <w:szCs w:val="28"/>
        </w:rPr>
        <w:softHyphen/>
        <w:t>го, бо</w:t>
      </w:r>
      <w:r w:rsidRPr="0002766E">
        <w:rPr>
          <w:color w:val="000000"/>
          <w:sz w:val="28"/>
          <w:szCs w:val="28"/>
        </w:rPr>
        <w:t>льных животных на протяжении 24–</w:t>
      </w:r>
      <w:r w:rsidR="002E6AA0" w:rsidRPr="0002766E">
        <w:rPr>
          <w:color w:val="000000"/>
          <w:sz w:val="28"/>
          <w:szCs w:val="28"/>
        </w:rPr>
        <w:t>36 ч выдерживают на голодной диете, не ограничивая их в приеме воды. Затем в рацион включают небольшие порции мелкого сена и других кормов. При вторичных гипотонии и атонии принимают также меры к устране</w:t>
      </w:r>
      <w:r w:rsidR="002E6AA0" w:rsidRPr="0002766E">
        <w:rPr>
          <w:color w:val="000000"/>
          <w:sz w:val="28"/>
          <w:szCs w:val="28"/>
        </w:rPr>
        <w:softHyphen/>
        <w:t>нию основного заболевания.</w:t>
      </w:r>
    </w:p>
    <w:p w:rsidR="002E6AA0" w:rsidRPr="0002766E" w:rsidRDefault="002E6AA0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Профилактика. Не допускают нарушений правил корм</w:t>
      </w:r>
      <w:r w:rsidRPr="0002766E">
        <w:rPr>
          <w:color w:val="000000"/>
          <w:sz w:val="28"/>
          <w:szCs w:val="28"/>
        </w:rPr>
        <w:softHyphen/>
        <w:t>ления и содержания животных. В стойловый период им регулярно предоставляют моцион.</w:t>
      </w:r>
    </w:p>
    <w:p w:rsidR="00392A08" w:rsidRPr="0002766E" w:rsidRDefault="00392A08" w:rsidP="0002766E">
      <w:pPr>
        <w:spacing w:line="360" w:lineRule="auto"/>
        <w:ind w:firstLine="709"/>
        <w:jc w:val="both"/>
        <w:rPr>
          <w:sz w:val="28"/>
          <w:szCs w:val="28"/>
        </w:rPr>
      </w:pPr>
    </w:p>
    <w:p w:rsidR="008D64DA" w:rsidRPr="0002766E" w:rsidRDefault="00CA43DA" w:rsidP="0002766E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02766E">
        <w:rPr>
          <w:i/>
          <w:sz w:val="32"/>
          <w:szCs w:val="32"/>
        </w:rPr>
        <w:t>31. Источники болезней, пути передачи и проникновения</w:t>
      </w:r>
      <w:r w:rsidR="008D64DA" w:rsidRPr="0002766E">
        <w:rPr>
          <w:i/>
          <w:sz w:val="32"/>
          <w:szCs w:val="32"/>
        </w:rPr>
        <w:t xml:space="preserve"> инфекционного начала в организм животных; условия, способствующие распространению эпизоотий.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0974" w:rsidRPr="0002766E" w:rsidRDefault="008D64DA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 xml:space="preserve"> </w:t>
      </w:r>
      <w:r w:rsidR="00A60974" w:rsidRPr="0002766E">
        <w:rPr>
          <w:b/>
          <w:bCs/>
          <w:color w:val="000000"/>
          <w:sz w:val="28"/>
          <w:szCs w:val="28"/>
        </w:rPr>
        <w:t xml:space="preserve">Эпизоотический процесс </w:t>
      </w:r>
      <w:r w:rsidR="00A60974" w:rsidRPr="0002766E">
        <w:rPr>
          <w:color w:val="000000"/>
          <w:sz w:val="28"/>
          <w:szCs w:val="28"/>
        </w:rPr>
        <w:t xml:space="preserve">— </w:t>
      </w:r>
      <w:r w:rsidR="00A60974" w:rsidRPr="0002766E">
        <w:rPr>
          <w:i/>
          <w:iCs/>
          <w:color w:val="000000"/>
          <w:sz w:val="28"/>
          <w:szCs w:val="28"/>
        </w:rPr>
        <w:t>последовательное заражение здо</w:t>
      </w:r>
      <w:r w:rsidR="00A60974" w:rsidRPr="0002766E">
        <w:rPr>
          <w:i/>
          <w:iCs/>
          <w:color w:val="000000"/>
          <w:sz w:val="28"/>
          <w:szCs w:val="28"/>
        </w:rPr>
        <w:softHyphen/>
        <w:t xml:space="preserve">ровых животных возбудителем инфекции. </w:t>
      </w:r>
      <w:r w:rsidR="00A60974" w:rsidRPr="0002766E">
        <w:rPr>
          <w:color w:val="000000"/>
          <w:sz w:val="28"/>
          <w:szCs w:val="28"/>
        </w:rPr>
        <w:t>Он свойствен всем ин</w:t>
      </w:r>
      <w:r w:rsidR="00A60974" w:rsidRPr="0002766E">
        <w:rPr>
          <w:color w:val="000000"/>
          <w:sz w:val="28"/>
          <w:szCs w:val="28"/>
        </w:rPr>
        <w:softHyphen/>
        <w:t>фекционным болезням и в своей сущности направлен на сохране</w:t>
      </w:r>
      <w:r w:rsidR="00A60974" w:rsidRPr="0002766E">
        <w:rPr>
          <w:color w:val="000000"/>
          <w:sz w:val="28"/>
          <w:szCs w:val="28"/>
        </w:rPr>
        <w:softHyphen/>
        <w:t>ние в природе специфического микроба-паразита. Обязательными условиями непрерывности его являются наличие источника возбу</w:t>
      </w:r>
      <w:r w:rsidR="00A60974" w:rsidRPr="0002766E">
        <w:rPr>
          <w:color w:val="000000"/>
          <w:sz w:val="28"/>
          <w:szCs w:val="28"/>
        </w:rPr>
        <w:softHyphen/>
        <w:t>дителя инфекции и обеспечение передачи возбудителя восприим</w:t>
      </w:r>
      <w:r w:rsidR="00A60974" w:rsidRPr="0002766E">
        <w:rPr>
          <w:color w:val="000000"/>
          <w:sz w:val="28"/>
          <w:szCs w:val="28"/>
        </w:rPr>
        <w:softHyphen/>
        <w:t>чивым животным.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Источник возбудителя инфекции — это заражен</w:t>
      </w:r>
      <w:r w:rsidRPr="0002766E">
        <w:rPr>
          <w:color w:val="000000"/>
          <w:sz w:val="28"/>
          <w:szCs w:val="28"/>
        </w:rPr>
        <w:softHyphen/>
        <w:t>ный организм животного (человека), т. е. естественная среда обитания патогенного микроба, где он существует, размножается, а затем выделяется из нее. Наиболее опасными источниками возбу</w:t>
      </w:r>
      <w:r w:rsidRPr="0002766E">
        <w:rPr>
          <w:color w:val="000000"/>
          <w:sz w:val="28"/>
          <w:szCs w:val="28"/>
        </w:rPr>
        <w:softHyphen/>
        <w:t>дителя инфекции являются клинически больные животные. При хроническом же течении болезни возбудитель выделяется менее интенсивно. Во многих случаях после клинического выздоровле</w:t>
      </w:r>
      <w:r w:rsidRPr="0002766E">
        <w:rPr>
          <w:color w:val="000000"/>
          <w:sz w:val="28"/>
          <w:szCs w:val="28"/>
        </w:rPr>
        <w:softHyphen/>
        <w:t>ния животные остаются микробоносителями и вирусоносителями. При одних болезнях это состояние длится недолго, при других — сравнитель</w:t>
      </w:r>
      <w:r w:rsidRPr="0002766E">
        <w:rPr>
          <w:color w:val="000000"/>
          <w:sz w:val="28"/>
          <w:szCs w:val="28"/>
        </w:rPr>
        <w:softHyphen/>
        <w:t>но продолжительное время, а при некоторых — пожизненно. Выде</w:t>
      </w:r>
      <w:r w:rsidRPr="0002766E">
        <w:rPr>
          <w:color w:val="000000"/>
          <w:sz w:val="28"/>
          <w:szCs w:val="28"/>
        </w:rPr>
        <w:softHyphen/>
        <w:t>лять возбудителя могут и здоровые животные после контакта их с больными, а также некоторые насекомые.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Естественной средой обитания ряда патогенных бактерий и грибов (возбудители ботулизма, фузариотоксикоза, стахиботрио-токсикоза и др.) являются различные растительные субстраты, (со</w:t>
      </w:r>
      <w:r w:rsidRPr="0002766E">
        <w:rPr>
          <w:color w:val="000000"/>
          <w:sz w:val="28"/>
          <w:szCs w:val="28"/>
        </w:rPr>
        <w:softHyphen/>
        <w:t>лома, сено, фураж и т. п.). Находясь в них, они выделяют токси</w:t>
      </w:r>
      <w:r w:rsidRPr="0002766E">
        <w:rPr>
          <w:color w:val="000000"/>
          <w:sz w:val="28"/>
          <w:szCs w:val="28"/>
        </w:rPr>
        <w:softHyphen/>
        <w:t>ны, которые вызывают тяжелые отравления животных.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Довольно часто источниками возбудителя инфекции для сель</w:t>
      </w:r>
      <w:r w:rsidRPr="0002766E">
        <w:rPr>
          <w:color w:val="000000"/>
          <w:sz w:val="28"/>
          <w:szCs w:val="28"/>
        </w:rPr>
        <w:softHyphen/>
        <w:t>скохозяйственных животных и людей служат также представители дикой фауны. Человек в роли источника возбудителя инфекции для животных выступает редко (туберкулез, оспа и др.).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Совокупность организмов, являющихся естественными хозяева</w:t>
      </w:r>
      <w:r w:rsidRPr="0002766E">
        <w:rPr>
          <w:color w:val="000000"/>
          <w:sz w:val="28"/>
          <w:szCs w:val="28"/>
        </w:rPr>
        <w:softHyphen/>
        <w:t>ми патогенного микроба и обеспечивающих размножение и сущест</w:t>
      </w:r>
      <w:r w:rsidRPr="0002766E">
        <w:rPr>
          <w:color w:val="000000"/>
          <w:sz w:val="28"/>
          <w:szCs w:val="28"/>
        </w:rPr>
        <w:softHyphen/>
        <w:t>вование его в природе, называют резервуаром возбудителя инфек</w:t>
      </w:r>
      <w:r w:rsidRPr="0002766E">
        <w:rPr>
          <w:color w:val="000000"/>
          <w:sz w:val="28"/>
          <w:szCs w:val="28"/>
        </w:rPr>
        <w:softHyphen/>
        <w:t>ции. Такими резервуарами являются эпизоотические очаги.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Эпизоотический очаг — место пребывания источника  возбудителя инфекции и территория, в пределах которой воз</w:t>
      </w:r>
      <w:r w:rsidRPr="0002766E">
        <w:rPr>
          <w:color w:val="000000"/>
          <w:sz w:val="28"/>
          <w:szCs w:val="28"/>
        </w:rPr>
        <w:softHyphen/>
        <w:t>можна передача заразного начала здоровому животному. Они не</w:t>
      </w:r>
      <w:r w:rsidRPr="0002766E">
        <w:rPr>
          <w:color w:val="000000"/>
          <w:sz w:val="28"/>
          <w:szCs w:val="28"/>
        </w:rPr>
        <w:softHyphen/>
        <w:t>редко возникают среди домашних и диких жи</w:t>
      </w:r>
      <w:r w:rsidRPr="0002766E">
        <w:rPr>
          <w:color w:val="000000"/>
          <w:sz w:val="28"/>
          <w:szCs w:val="28"/>
        </w:rPr>
        <w:softHyphen/>
        <w:t>вотных. Эпизоотическими очагами могут быть отдельные дворы, животноводческие помещения, участки пастбищ, леса. Хозяйства, где имеются эпизооти</w:t>
      </w:r>
      <w:r w:rsidRPr="0002766E">
        <w:rPr>
          <w:color w:val="000000"/>
          <w:sz w:val="28"/>
          <w:szCs w:val="28"/>
        </w:rPr>
        <w:softHyphen/>
        <w:t>ческие очаги, принято называть неблагополучными пунктами.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Природный очаг — территория, где среди постоянно обитающих диких животных регистрируются инфекционные или инвазионные болезни. Природная очаговость впервые была установлена Е. Н. Павловским при изучении им трансмиссивных болезней, перенос</w:t>
      </w:r>
      <w:r w:rsidRPr="0002766E">
        <w:rPr>
          <w:color w:val="000000"/>
          <w:sz w:val="28"/>
          <w:szCs w:val="28"/>
        </w:rPr>
        <w:softHyphen/>
        <w:t>чиками возбудителей которых служат кровососущие насекомые. Характерной особенностью природного очага является циркуляция возбудителя между дикими животными через переносчика (дикое животное — переносчик — дикое животное). Контактируя с такими очагами, сельскохозяйственные животные и человек могут пора</w:t>
      </w:r>
      <w:r w:rsidRPr="0002766E">
        <w:rPr>
          <w:color w:val="000000"/>
          <w:sz w:val="28"/>
          <w:szCs w:val="28"/>
        </w:rPr>
        <w:softHyphen/>
        <w:t>жаться многими заразными болезнями.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Природная очаговость свойственна целому ряду и нетрансмиссивных болезней (возбудители передаются через грызунов, корм, воду, почву, при контакте больных животных со здоровыми и др.). Более того, природные очаги могут возникать не только в дикой природе, но и в зоне деятельности человека. Возможна также цир</w:t>
      </w:r>
      <w:r w:rsidRPr="0002766E">
        <w:rPr>
          <w:color w:val="000000"/>
          <w:sz w:val="28"/>
          <w:szCs w:val="28"/>
        </w:rPr>
        <w:softHyphen/>
        <w:t>куляция заразного начала от домашних животных к диким.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группу природноочаговых болезней входят многие вирозы, бактериозы, гельминтозы, протозоозы.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Различают свежие, затухающие и стационарные эпизоотиче</w:t>
      </w:r>
      <w:r w:rsidRPr="0002766E">
        <w:rPr>
          <w:color w:val="000000"/>
          <w:sz w:val="28"/>
          <w:szCs w:val="28"/>
        </w:rPr>
        <w:softHyphen/>
        <w:t>ские очаги.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Передача возбудителя инфекции – эволюционно сложившийся процесс, в основе которого лежит видовая приспо</w:t>
      </w:r>
      <w:r w:rsidRPr="0002766E">
        <w:rPr>
          <w:color w:val="000000"/>
          <w:sz w:val="28"/>
          <w:szCs w:val="28"/>
        </w:rPr>
        <w:softHyphen/>
        <w:t>собленность патогенного микроорганизма к перемещению от источ</w:t>
      </w:r>
      <w:r w:rsidRPr="0002766E">
        <w:rPr>
          <w:color w:val="000000"/>
          <w:sz w:val="28"/>
          <w:szCs w:val="28"/>
        </w:rPr>
        <w:softHyphen/>
        <w:t>ника возбудителя инфекции к здоровому восприимчивому живот</w:t>
      </w:r>
      <w:r w:rsidRPr="0002766E">
        <w:rPr>
          <w:color w:val="000000"/>
          <w:sz w:val="28"/>
          <w:szCs w:val="28"/>
        </w:rPr>
        <w:softHyphen/>
        <w:t>ному. Он состоит из трех фаз: выделение возбудителя из организ</w:t>
      </w:r>
      <w:r w:rsidRPr="0002766E">
        <w:rPr>
          <w:color w:val="000000"/>
          <w:sz w:val="28"/>
          <w:szCs w:val="28"/>
        </w:rPr>
        <w:softHyphen/>
        <w:t>ма, пребывание его во внешней среде и внедрение в восприимчивый организм.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Выделение возбудителя инфекции из организма может осу</w:t>
      </w:r>
      <w:r w:rsidRPr="0002766E">
        <w:rPr>
          <w:color w:val="000000"/>
          <w:sz w:val="28"/>
          <w:szCs w:val="28"/>
        </w:rPr>
        <w:softHyphen/>
        <w:t>ществляться в процессе физиологических отправлений (при дефе</w:t>
      </w:r>
      <w:r w:rsidRPr="0002766E">
        <w:rPr>
          <w:color w:val="000000"/>
          <w:sz w:val="28"/>
          <w:szCs w:val="28"/>
        </w:rPr>
        <w:softHyphen/>
        <w:t>кации, мочеотделении, дыхании, со слюной, слезой, молоком), а также при патологических реакциях (кашле, чихании, рвоте, абор</w:t>
      </w:r>
      <w:r w:rsidRPr="0002766E">
        <w:rPr>
          <w:color w:val="000000"/>
          <w:sz w:val="28"/>
          <w:szCs w:val="28"/>
        </w:rPr>
        <w:softHyphen/>
        <w:t>тах, кровососании членистоногих паразитов и др.).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Во внешней среде возбудитель может находиться несколько дней, месяцев и даже лет. Различают четыре способа передачи его здоровым животным: алиментарный (с кормом и водой), воздуш</w:t>
      </w:r>
      <w:r w:rsidRPr="0002766E">
        <w:rPr>
          <w:color w:val="000000"/>
          <w:sz w:val="28"/>
          <w:szCs w:val="28"/>
        </w:rPr>
        <w:softHyphen/>
        <w:t>ный, трансмиссивный (при укусах кровососущих членистоногих) и контактный (непосредственный и опосредованный контакт больных и здоровых животных).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Объекты неживой природы, играющие определенную роль в пе</w:t>
      </w:r>
      <w:r w:rsidRPr="0002766E">
        <w:rPr>
          <w:color w:val="000000"/>
          <w:sz w:val="28"/>
          <w:szCs w:val="28"/>
        </w:rPr>
        <w:softHyphen/>
        <w:t>редаче возбудителей инфекционных болезней, называются факто</w:t>
      </w:r>
      <w:r w:rsidRPr="0002766E">
        <w:rPr>
          <w:color w:val="000000"/>
          <w:sz w:val="28"/>
          <w:szCs w:val="28"/>
        </w:rPr>
        <w:softHyphen/>
        <w:t>рами передачи. Они крайне разнообразны.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Самыми опасными из них являются трупы животных, павших от инфекционных болезней. При неправильной их уборке они инфи</w:t>
      </w:r>
      <w:r w:rsidRPr="0002766E">
        <w:rPr>
          <w:color w:val="000000"/>
          <w:sz w:val="28"/>
          <w:szCs w:val="28"/>
        </w:rPr>
        <w:softHyphen/>
        <w:t>цируют почву, пастбища, водоемы, становятся доступными для до</w:t>
      </w:r>
      <w:r w:rsidRPr="0002766E">
        <w:rPr>
          <w:color w:val="000000"/>
          <w:sz w:val="28"/>
          <w:szCs w:val="28"/>
        </w:rPr>
        <w:softHyphen/>
        <w:t>машних и диких животных, птиц, насекомых.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Почва также играет большую роль в передаче возбудителей, ко</w:t>
      </w:r>
      <w:r w:rsidRPr="0002766E">
        <w:rPr>
          <w:color w:val="000000"/>
          <w:sz w:val="28"/>
          <w:szCs w:val="28"/>
        </w:rPr>
        <w:softHyphen/>
        <w:t>торые могут сохраняться в ней длительное время (возбудитель сибирской язвы, шумящего карбункула, столбняка, рожи свиней и др.). Заражение ими происходит при скармливании животным ин</w:t>
      </w:r>
      <w:r w:rsidRPr="0002766E">
        <w:rPr>
          <w:color w:val="000000"/>
          <w:sz w:val="28"/>
          <w:szCs w:val="28"/>
        </w:rPr>
        <w:softHyphen/>
        <w:t>фицированной травы, сена, через почвенную пыль, воду.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водоемах часто содержится большое количество патогенных микробов, попадающих туда со сточными водами, при водопое больных животных. В озерах, прудах, лужах сильно загрязненных органическими отбросами, могут активно размножаться эшерихии, сальмонеллы, иногда лептоспиры и др. У животных после водопоя на таких водоемах нередко возникают массовые вспышки инфек</w:t>
      </w:r>
      <w:r w:rsidRPr="0002766E">
        <w:rPr>
          <w:color w:val="000000"/>
          <w:sz w:val="28"/>
          <w:szCs w:val="28"/>
        </w:rPr>
        <w:softHyphen/>
        <w:t>ции.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Фактором передачи возбудителей многих болезней могут быть и корма как растительного, так и животного происхождения. Ра</w:t>
      </w:r>
      <w:r w:rsidRPr="0002766E">
        <w:rPr>
          <w:color w:val="000000"/>
          <w:sz w:val="28"/>
          <w:szCs w:val="28"/>
        </w:rPr>
        <w:softHyphen/>
        <w:t>стительные корма инфицируются при произрастании на заражен</w:t>
      </w:r>
      <w:r w:rsidRPr="0002766E">
        <w:rPr>
          <w:color w:val="000000"/>
          <w:sz w:val="28"/>
          <w:szCs w:val="28"/>
        </w:rPr>
        <w:softHyphen/>
        <w:t>ной почве, а также в процессе их заготовки и хранения. Живот</w:t>
      </w:r>
      <w:r w:rsidRPr="0002766E">
        <w:rPr>
          <w:color w:val="000000"/>
          <w:sz w:val="28"/>
          <w:szCs w:val="28"/>
        </w:rPr>
        <w:softHyphen/>
        <w:t>ные корма, в частности отходы мясоперерабатывающей промыш</w:t>
      </w:r>
      <w:r w:rsidRPr="0002766E">
        <w:rPr>
          <w:color w:val="000000"/>
          <w:sz w:val="28"/>
          <w:szCs w:val="28"/>
        </w:rPr>
        <w:softHyphen/>
        <w:t>ленности, молоко, обрат, опасны в том случае, если их получают от больных животных. Не менее опасны и заплесневелые корма.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Огромное количество тех или иных возбудителей содержится в навозе зараженных животных. При неправильном хранении и ис</w:t>
      </w:r>
      <w:r w:rsidRPr="0002766E">
        <w:rPr>
          <w:color w:val="000000"/>
          <w:sz w:val="28"/>
          <w:szCs w:val="28"/>
        </w:rPr>
        <w:softHyphen/>
        <w:t>пользовании его инфицируется почва, вода, корма, предметы ухо</w:t>
      </w:r>
      <w:r w:rsidRPr="0002766E">
        <w:rPr>
          <w:color w:val="000000"/>
          <w:sz w:val="28"/>
          <w:szCs w:val="28"/>
        </w:rPr>
        <w:softHyphen/>
        <w:t>да и другие объекты.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Различные виды возбудителей могут попадать в воздух с ка</w:t>
      </w:r>
      <w:r w:rsidRPr="0002766E">
        <w:rPr>
          <w:color w:val="000000"/>
          <w:sz w:val="28"/>
          <w:szCs w:val="28"/>
        </w:rPr>
        <w:softHyphen/>
        <w:t>пельками слизи, слюны при кашле и чихании больных животных, а также с пылью при высыхании инфицированных выделений. В ветреную погоду капельки и пылинки могут уноситься на значи</w:t>
      </w:r>
      <w:r w:rsidRPr="0002766E">
        <w:rPr>
          <w:color w:val="000000"/>
          <w:sz w:val="28"/>
          <w:szCs w:val="28"/>
        </w:rPr>
        <w:softHyphen/>
        <w:t xml:space="preserve">тельные расстояния. 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передаче возбудителей инфекционных болезней большую роль играют домашние и дикие животные, птицы, членистоногие, а так</w:t>
      </w:r>
      <w:r w:rsidRPr="0002766E">
        <w:rPr>
          <w:color w:val="000000"/>
          <w:sz w:val="28"/>
          <w:szCs w:val="28"/>
        </w:rPr>
        <w:softHyphen/>
        <w:t xml:space="preserve">же люди. Среди них различают механических и биологических переносчиков. 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Внедрение возбудителя в восприимчивый организм происходит через кожу и слизистые оболочки (поврежденные, а в ряде слу</w:t>
      </w:r>
      <w:r w:rsidRPr="0002766E">
        <w:rPr>
          <w:color w:val="000000"/>
          <w:sz w:val="28"/>
          <w:szCs w:val="28"/>
        </w:rPr>
        <w:softHyphen/>
        <w:t>чаев и неповрежденные). Имеется ряд болезней, которыми ранее неболевшие и невакцинированные животные практически заболевают в 100% случаев (ящур, чума свиней, болезнь Ньюкас</w:t>
      </w:r>
      <w:r w:rsidRPr="0002766E">
        <w:rPr>
          <w:color w:val="000000"/>
          <w:sz w:val="28"/>
          <w:szCs w:val="28"/>
        </w:rPr>
        <w:softHyphen/>
        <w:t>ла и др.). Однако восприимчивость животного к абсолютному большинству болезней во многом определяется состоянием его не</w:t>
      </w:r>
      <w:r w:rsidRPr="0002766E">
        <w:rPr>
          <w:color w:val="000000"/>
          <w:sz w:val="28"/>
          <w:szCs w:val="28"/>
        </w:rPr>
        <w:softHyphen/>
        <w:t>специфических механизмов защиты.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Интенсивность эпизоотического процесса мо</w:t>
      </w:r>
      <w:r w:rsidRPr="0002766E">
        <w:rPr>
          <w:color w:val="000000"/>
          <w:sz w:val="28"/>
          <w:szCs w:val="28"/>
        </w:rPr>
        <w:softHyphen/>
        <w:t>жет проявляться в нескольких формах, получивших соответствую</w:t>
      </w:r>
      <w:r w:rsidRPr="0002766E">
        <w:rPr>
          <w:color w:val="000000"/>
          <w:sz w:val="28"/>
          <w:szCs w:val="28"/>
        </w:rPr>
        <w:softHyphen/>
        <w:t>щие названия.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iCs/>
          <w:color w:val="000000"/>
          <w:sz w:val="28"/>
          <w:szCs w:val="28"/>
        </w:rPr>
        <w:t>Спорадичес</w:t>
      </w:r>
      <w:r w:rsidR="00565AB4" w:rsidRPr="0002766E">
        <w:rPr>
          <w:iCs/>
          <w:color w:val="000000"/>
          <w:sz w:val="28"/>
          <w:szCs w:val="28"/>
        </w:rPr>
        <w:t>кая заболеваемость (спорадия)</w:t>
      </w:r>
      <w:r w:rsidR="00565AB4" w:rsidRPr="0002766E">
        <w:rPr>
          <w:i/>
          <w:iCs/>
          <w:color w:val="000000"/>
          <w:sz w:val="28"/>
          <w:szCs w:val="28"/>
        </w:rPr>
        <w:t xml:space="preserve"> — </w:t>
      </w:r>
      <w:r w:rsidRPr="0002766E">
        <w:rPr>
          <w:color w:val="000000"/>
          <w:sz w:val="28"/>
          <w:szCs w:val="28"/>
        </w:rPr>
        <w:t>это единичные или немногочисленные случаи возникновения инфекции, что объ</w:t>
      </w:r>
      <w:r w:rsidRPr="0002766E">
        <w:rPr>
          <w:color w:val="000000"/>
          <w:sz w:val="28"/>
          <w:szCs w:val="28"/>
        </w:rPr>
        <w:softHyphen/>
        <w:t>ясняется отсутствием условий для быстрой передачи возбудителя заболевания (столбняк, газовый отек, актиномикоз и др.).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iCs/>
          <w:color w:val="000000"/>
          <w:sz w:val="28"/>
          <w:szCs w:val="28"/>
        </w:rPr>
        <w:t>Эпизоотия</w:t>
      </w:r>
      <w:r w:rsidRPr="0002766E">
        <w:rPr>
          <w:i/>
          <w:iCs/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— заболевание, характеризующееся выраженной тен</w:t>
      </w:r>
      <w:r w:rsidRPr="0002766E">
        <w:rPr>
          <w:color w:val="000000"/>
          <w:sz w:val="28"/>
          <w:szCs w:val="28"/>
        </w:rPr>
        <w:softHyphen/>
        <w:t xml:space="preserve">денцией к широкому </w:t>
      </w:r>
      <w:r w:rsidR="00565AB4" w:rsidRPr="0002766E">
        <w:rPr>
          <w:color w:val="000000"/>
          <w:sz w:val="28"/>
          <w:szCs w:val="28"/>
        </w:rPr>
        <w:t>распространению,</w:t>
      </w:r>
      <w:r w:rsidRPr="0002766E">
        <w:rPr>
          <w:color w:val="000000"/>
          <w:sz w:val="28"/>
          <w:szCs w:val="28"/>
        </w:rPr>
        <w:t xml:space="preserve"> как среди животных не</w:t>
      </w:r>
      <w:r w:rsidRPr="0002766E">
        <w:rPr>
          <w:color w:val="000000"/>
          <w:sz w:val="28"/>
          <w:szCs w:val="28"/>
        </w:rPr>
        <w:softHyphen/>
        <w:t>благополучного стада, так и за его пределами — на территории района, области или страны (ящур, чума свиней и др.).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iCs/>
          <w:color w:val="000000"/>
          <w:sz w:val="28"/>
          <w:szCs w:val="28"/>
        </w:rPr>
        <w:t>Панзоотия</w:t>
      </w:r>
      <w:r w:rsidRPr="0002766E">
        <w:rPr>
          <w:i/>
          <w:iCs/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— эпизоотический процесс, отмечающийся у живот</w:t>
      </w:r>
      <w:r w:rsidRPr="0002766E">
        <w:rPr>
          <w:color w:val="000000"/>
          <w:sz w:val="28"/>
          <w:szCs w:val="28"/>
        </w:rPr>
        <w:softHyphen/>
        <w:t>ных на территории нескольких стран и даже материков (ящур, чума свиней).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Инфекционные заболевания, возникающие на определенной местности, называются </w:t>
      </w:r>
      <w:r w:rsidRPr="0002766E">
        <w:rPr>
          <w:iCs/>
          <w:color w:val="000000"/>
          <w:sz w:val="28"/>
          <w:szCs w:val="28"/>
        </w:rPr>
        <w:t>энзоотиями</w:t>
      </w:r>
      <w:r w:rsidRPr="0002766E">
        <w:rPr>
          <w:i/>
          <w:iCs/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(сибирская язва, эмфизематоз</w:t>
      </w:r>
      <w:r w:rsidRPr="0002766E">
        <w:rPr>
          <w:color w:val="000000"/>
          <w:sz w:val="28"/>
          <w:szCs w:val="28"/>
        </w:rPr>
        <w:softHyphen/>
        <w:t>ный карбункул, рожа свиней и др.). Они бывают обусловлены хозяйственно-экономическими или природно-климатическими факто</w:t>
      </w:r>
      <w:r w:rsidRPr="0002766E">
        <w:rPr>
          <w:color w:val="000000"/>
          <w:sz w:val="28"/>
          <w:szCs w:val="28"/>
        </w:rPr>
        <w:softHyphen/>
        <w:t>рами, а также высокой устойчивостью возбудителей во внешней среде. По интенсивности эпизоотического процесса энзоотии могут протекать в форме спорадии или эпизоотии.</w:t>
      </w:r>
    </w:p>
    <w:p w:rsidR="00A60974" w:rsidRPr="0002766E" w:rsidRDefault="00A60974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Различия в интенсивности эпизоотического </w:t>
      </w:r>
      <w:r w:rsidR="00565AB4" w:rsidRPr="0002766E">
        <w:rPr>
          <w:color w:val="000000"/>
          <w:sz w:val="28"/>
          <w:szCs w:val="28"/>
        </w:rPr>
        <w:t>процесса,</w:t>
      </w:r>
      <w:r w:rsidRPr="0002766E">
        <w:rPr>
          <w:color w:val="000000"/>
          <w:sz w:val="28"/>
          <w:szCs w:val="28"/>
        </w:rPr>
        <w:t xml:space="preserve"> прежде всего определяются разной степенью вирулентности возбудителя. Ее значение особенно проявляется при ящуре, чуме свиней, при болезни Ньюкасла, поражающей животных независимо от степени их резистентности. Интенсивность эпизоотического процесса зави</w:t>
      </w:r>
      <w:r w:rsidRPr="0002766E">
        <w:rPr>
          <w:color w:val="000000"/>
          <w:sz w:val="28"/>
          <w:szCs w:val="28"/>
        </w:rPr>
        <w:softHyphen/>
        <w:t>сит также от наличия факторов передачи и переносчиков. Напри</w:t>
      </w:r>
      <w:r w:rsidRPr="0002766E">
        <w:rPr>
          <w:color w:val="000000"/>
          <w:sz w:val="28"/>
          <w:szCs w:val="28"/>
        </w:rPr>
        <w:softHyphen/>
        <w:t>мер, болезни, возбудители которых переносятся насекомыми, на</w:t>
      </w:r>
      <w:r w:rsidRPr="0002766E">
        <w:rPr>
          <w:color w:val="000000"/>
          <w:sz w:val="28"/>
          <w:szCs w:val="28"/>
        </w:rPr>
        <w:softHyphen/>
        <w:t>блюдаются только в летний сезон. Не менее важную роль в интен</w:t>
      </w:r>
      <w:r w:rsidRPr="0002766E">
        <w:rPr>
          <w:color w:val="000000"/>
          <w:sz w:val="28"/>
          <w:szCs w:val="28"/>
        </w:rPr>
        <w:softHyphen/>
        <w:t>сивности эпизоотического процесса играют способы передачи возбудителя. В частности, при стойловом содержании животных ве</w:t>
      </w:r>
      <w:r w:rsidRPr="0002766E">
        <w:rPr>
          <w:color w:val="000000"/>
          <w:sz w:val="28"/>
          <w:szCs w:val="28"/>
        </w:rPr>
        <w:softHyphen/>
        <w:t>дущую роль в этом процессе играет воздушный механизм переда</w:t>
      </w:r>
      <w:r w:rsidRPr="0002766E">
        <w:rPr>
          <w:color w:val="000000"/>
          <w:sz w:val="28"/>
          <w:szCs w:val="28"/>
        </w:rPr>
        <w:softHyphen/>
        <w:t>чи, и в результате появляются респираторные болезни. Степень распространения болезни зависит также от количества животных с ослабленной естественной резистентностью, не имеющих имму</w:t>
      </w:r>
      <w:r w:rsidRPr="0002766E">
        <w:rPr>
          <w:color w:val="000000"/>
          <w:sz w:val="28"/>
          <w:szCs w:val="28"/>
        </w:rPr>
        <w:softHyphen/>
        <w:t>нитета. В таких случаях в зонах, где болезнь встречается впервые, эпизоотический процесс развивается быстро. Там же, где болезнь стационарна и вследствие этого большинство животных приобрело иммунитет, процесс развивается медленно, процент заболеваемости небольшой, причем клинические признаки болезни атипичны. Су</w:t>
      </w:r>
      <w:r w:rsidRPr="0002766E">
        <w:rPr>
          <w:color w:val="000000"/>
          <w:sz w:val="28"/>
          <w:szCs w:val="28"/>
        </w:rPr>
        <w:softHyphen/>
        <w:t>щественное влияние на возникновение и развитие эпизоотического процесса оказывают времена года, метеорологические, климатиче</w:t>
      </w:r>
      <w:r w:rsidRPr="0002766E">
        <w:rPr>
          <w:color w:val="000000"/>
          <w:sz w:val="28"/>
          <w:szCs w:val="28"/>
        </w:rPr>
        <w:softHyphen/>
        <w:t>ские, почвенные, социально-экономические условия, степень кон</w:t>
      </w:r>
      <w:r w:rsidRPr="0002766E">
        <w:rPr>
          <w:color w:val="000000"/>
          <w:sz w:val="28"/>
          <w:szCs w:val="28"/>
        </w:rPr>
        <w:softHyphen/>
        <w:t>центрации поголовья и др.</w:t>
      </w:r>
    </w:p>
    <w:p w:rsidR="00CA43DA" w:rsidRPr="0002766E" w:rsidRDefault="00CA43DA" w:rsidP="0002766E">
      <w:pPr>
        <w:spacing w:line="360" w:lineRule="auto"/>
        <w:ind w:firstLine="709"/>
        <w:jc w:val="both"/>
        <w:rPr>
          <w:sz w:val="28"/>
          <w:szCs w:val="28"/>
        </w:rPr>
      </w:pPr>
    </w:p>
    <w:p w:rsidR="00334E34" w:rsidRPr="0002766E" w:rsidRDefault="00334E34" w:rsidP="0002766E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02766E">
        <w:rPr>
          <w:i/>
          <w:sz w:val="32"/>
          <w:szCs w:val="32"/>
        </w:rPr>
        <w:t>41. Перечислите важнейшие антропозоонозные болезни и опишите сибирскую язву и туберкулёз. Меры личной профилактики обслуживающего персонала в неблагополучных хозяйствах.</w:t>
      </w:r>
    </w:p>
    <w:p w:rsidR="00334E34" w:rsidRPr="0002766E" w:rsidRDefault="00334E34" w:rsidP="0002766E">
      <w:pPr>
        <w:spacing w:line="360" w:lineRule="auto"/>
        <w:ind w:firstLine="709"/>
        <w:jc w:val="both"/>
        <w:rPr>
          <w:sz w:val="28"/>
          <w:szCs w:val="28"/>
        </w:rPr>
      </w:pP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СИБИРСКАЯ ЯЗВА (Anthrax). Особо опасная инфек</w:t>
      </w:r>
      <w:r w:rsidRPr="0002766E">
        <w:rPr>
          <w:color w:val="000000"/>
          <w:sz w:val="28"/>
          <w:szCs w:val="28"/>
        </w:rPr>
        <w:softHyphen/>
        <w:t>ционная болезнь сельскохозяйственных, диких живот</w:t>
      </w:r>
      <w:r w:rsidRPr="0002766E">
        <w:rPr>
          <w:color w:val="000000"/>
          <w:sz w:val="28"/>
          <w:szCs w:val="28"/>
        </w:rPr>
        <w:softHyphen/>
        <w:t>ных всех видов и человека, характеризующаяся септи</w:t>
      </w:r>
      <w:r w:rsidRPr="0002766E">
        <w:rPr>
          <w:color w:val="000000"/>
          <w:sz w:val="28"/>
          <w:szCs w:val="28"/>
        </w:rPr>
        <w:softHyphen/>
        <w:t>цемией, поражением кожи (карбункулезная форма), ки</w:t>
      </w:r>
      <w:r w:rsidRPr="0002766E">
        <w:rPr>
          <w:color w:val="000000"/>
          <w:sz w:val="28"/>
          <w:szCs w:val="28"/>
        </w:rPr>
        <w:softHyphen/>
        <w:t>шечника, легких, миндалин (ангинозная форма).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Возбудитель сибирской язвы — Вас. </w:t>
      </w:r>
      <w:r w:rsidRPr="0002766E">
        <w:rPr>
          <w:color w:val="000000"/>
          <w:sz w:val="28"/>
          <w:szCs w:val="28"/>
          <w:lang w:val="en-US"/>
        </w:rPr>
        <w:t>anthracis</w:t>
      </w:r>
      <w:r w:rsidRPr="0002766E">
        <w:rPr>
          <w:color w:val="000000"/>
          <w:sz w:val="28"/>
          <w:szCs w:val="28"/>
        </w:rPr>
        <w:t>, спорообразующий микроорганизм. Особо устойчив к дей</w:t>
      </w:r>
      <w:r w:rsidRPr="0002766E">
        <w:rPr>
          <w:color w:val="000000"/>
          <w:sz w:val="28"/>
          <w:szCs w:val="28"/>
        </w:rPr>
        <w:softHyphen/>
        <w:t>ствию дезинфицирующих средств (4-я группа).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Эпизоотологические данные. Источник ин</w:t>
      </w:r>
      <w:r w:rsidRPr="0002766E">
        <w:rPr>
          <w:color w:val="000000"/>
          <w:sz w:val="28"/>
          <w:szCs w:val="28"/>
        </w:rPr>
        <w:softHyphen/>
        <w:t>фекции — больные животные. Факторы передачи — объекты окружающей среды, трупы; кожа, щетина, шерсть, кости, полученные от больных и павших живот</w:t>
      </w:r>
      <w:r w:rsidRPr="0002766E">
        <w:rPr>
          <w:color w:val="000000"/>
          <w:sz w:val="28"/>
          <w:szCs w:val="28"/>
        </w:rPr>
        <w:softHyphen/>
        <w:t>ных. Основной путь заражения — алиментарный (с кор</w:t>
      </w:r>
      <w:r w:rsidRPr="0002766E">
        <w:rPr>
          <w:color w:val="000000"/>
          <w:sz w:val="28"/>
          <w:szCs w:val="28"/>
        </w:rPr>
        <w:softHyphen/>
        <w:t xml:space="preserve">мом, водой), возможен трансмиссивный и аэрогенный. 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Течение и симптомы. Заболевание скоротеч</w:t>
      </w:r>
      <w:r w:rsidRPr="0002766E">
        <w:rPr>
          <w:color w:val="000000"/>
          <w:sz w:val="28"/>
          <w:szCs w:val="28"/>
        </w:rPr>
        <w:softHyphen/>
        <w:t>но и заканчивается смертью. Это происходит через не</w:t>
      </w:r>
      <w:r w:rsidRPr="0002766E">
        <w:rPr>
          <w:color w:val="000000"/>
          <w:sz w:val="28"/>
          <w:szCs w:val="28"/>
        </w:rPr>
        <w:softHyphen/>
        <w:t>сколько минут — животное внезапно падает, издает глу</w:t>
      </w:r>
      <w:r w:rsidRPr="0002766E">
        <w:rPr>
          <w:color w:val="000000"/>
          <w:sz w:val="28"/>
          <w:szCs w:val="28"/>
        </w:rPr>
        <w:softHyphen/>
        <w:t>хие звуки и в судорогах гибнет (молниеносное течение, чаще у овец); может продолжаться 1—2—3 дня (острое течение); иногда затягиваться до 5—8 дней (подострое течение) и 2—3 месяцев (хроническое течение).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Основные формы болезни — септическая и карбункулезная. При септической: после короткого инкубационного периода наблюдаются резкая депрессия, потеря аппетита, температура 41—42,5°С, цианоз сли</w:t>
      </w:r>
      <w:r w:rsidRPr="0002766E">
        <w:rPr>
          <w:color w:val="000000"/>
          <w:sz w:val="28"/>
          <w:szCs w:val="28"/>
        </w:rPr>
        <w:softHyphen/>
        <w:t>зистых оболочек, одышка, жажда, понос с выделением жидких кровянистых масс, кровь в моче, выделение из полости рта и носа кровянистой пенистой жидкости, кро</w:t>
      </w:r>
      <w:r w:rsidRPr="0002766E">
        <w:rPr>
          <w:color w:val="000000"/>
          <w:sz w:val="28"/>
          <w:szCs w:val="28"/>
        </w:rPr>
        <w:softHyphen/>
        <w:t>ви из анального отверстия. Кроме этого, у крупного ро</w:t>
      </w:r>
      <w:r w:rsidRPr="0002766E">
        <w:rPr>
          <w:color w:val="000000"/>
          <w:sz w:val="28"/>
          <w:szCs w:val="28"/>
        </w:rPr>
        <w:softHyphen/>
        <w:t>гатого скота — тимпания, у лошадей — колики.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Карбункулезная форма может протекать самостоя</w:t>
      </w:r>
      <w:r w:rsidRPr="0002766E">
        <w:rPr>
          <w:color w:val="000000"/>
          <w:sz w:val="28"/>
          <w:szCs w:val="28"/>
        </w:rPr>
        <w:softHyphen/>
        <w:t>тельно или сопутствовать септической. Карбункулы пред</w:t>
      </w:r>
      <w:r w:rsidRPr="0002766E">
        <w:rPr>
          <w:color w:val="000000"/>
          <w:sz w:val="28"/>
          <w:szCs w:val="28"/>
        </w:rPr>
        <w:softHyphen/>
        <w:t>ставляют собой плотные, горячие, болезненные припух</w:t>
      </w:r>
      <w:r w:rsidRPr="0002766E">
        <w:rPr>
          <w:color w:val="000000"/>
          <w:sz w:val="28"/>
          <w:szCs w:val="28"/>
        </w:rPr>
        <w:softHyphen/>
        <w:t>лости, быстро превращающиеся в холодные, безболез</w:t>
      </w:r>
      <w:r w:rsidRPr="0002766E">
        <w:rPr>
          <w:color w:val="000000"/>
          <w:sz w:val="28"/>
          <w:szCs w:val="28"/>
        </w:rPr>
        <w:softHyphen/>
        <w:t>ненные с омертвевшей и изъязвленной в центре тканью. Локализуются на различных участках тела. На слизис</w:t>
      </w:r>
      <w:r w:rsidRPr="0002766E">
        <w:rPr>
          <w:color w:val="000000"/>
          <w:sz w:val="28"/>
          <w:szCs w:val="28"/>
        </w:rPr>
        <w:softHyphen/>
        <w:t>тых оболочках неба, щек, губ, прямой кишки они вы</w:t>
      </w:r>
      <w:r w:rsidRPr="0002766E">
        <w:rPr>
          <w:color w:val="000000"/>
          <w:sz w:val="28"/>
          <w:szCs w:val="28"/>
        </w:rPr>
        <w:softHyphen/>
        <w:t>глядят как пузыри размером с куриное яйцо, из кото</w:t>
      </w:r>
      <w:r w:rsidRPr="0002766E">
        <w:rPr>
          <w:color w:val="000000"/>
          <w:sz w:val="28"/>
          <w:szCs w:val="28"/>
        </w:rPr>
        <w:softHyphen/>
        <w:t>рых при изъязвлении выделяется темная жидкость.</w:t>
      </w:r>
      <w:r w:rsid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В отличие от других видов животных у свиней она протекает в виде ангины с поражением миндалин, отеком шеи. Выявляется только при послеубойном осмотре.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Патологоанатомические изменения. Труп вздут, из естественных отверстий выделяется кро</w:t>
      </w:r>
      <w:r w:rsidRPr="0002766E">
        <w:rPr>
          <w:color w:val="000000"/>
          <w:sz w:val="28"/>
          <w:szCs w:val="28"/>
        </w:rPr>
        <w:softHyphen/>
        <w:t>вянистая жидкость, окоченение отсутствует или слабо выражено. При вскрытии – подкожные студенистые инфильтраты, кровь не свернувшаяся, гемолизированная, темная. В брюшной и грудной полостях и околосер</w:t>
      </w:r>
      <w:r w:rsidRPr="0002766E">
        <w:rPr>
          <w:color w:val="000000"/>
          <w:sz w:val="28"/>
          <w:szCs w:val="28"/>
        </w:rPr>
        <w:softHyphen/>
        <w:t>дечной сумке большое количество серозно-геморрагического экссудата. Селезенка увеличена. Лимфоузлы набух</w:t>
      </w:r>
      <w:r w:rsidRPr="0002766E">
        <w:rPr>
          <w:color w:val="000000"/>
          <w:sz w:val="28"/>
          <w:szCs w:val="28"/>
        </w:rPr>
        <w:softHyphen/>
        <w:t>шие, пронизаны кровоизлияниями. В кишечнике точеч</w:t>
      </w:r>
      <w:r w:rsidRPr="0002766E">
        <w:rPr>
          <w:color w:val="000000"/>
          <w:sz w:val="28"/>
          <w:szCs w:val="28"/>
        </w:rPr>
        <w:softHyphen/>
        <w:t>ные и полосчатые кровоизлияния. У свиней в области глотки и гортани студенисто-геморрагические инфильт</w:t>
      </w:r>
      <w:r w:rsidRPr="0002766E">
        <w:rPr>
          <w:color w:val="000000"/>
          <w:sz w:val="28"/>
          <w:szCs w:val="28"/>
        </w:rPr>
        <w:softHyphen/>
        <w:t>раты, геморрагическое воспаление миндалин, подчелюст</w:t>
      </w:r>
      <w:r w:rsidRPr="0002766E">
        <w:rPr>
          <w:color w:val="000000"/>
          <w:sz w:val="28"/>
          <w:szCs w:val="28"/>
        </w:rPr>
        <w:softHyphen/>
        <w:t>ных, шейных и брыжеечных лимфатических узлов.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подозрении на сибирскую язву вскрытие трупа запрещено.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Диагноз. Основан на эпизоотологических, клини</w:t>
      </w:r>
      <w:r w:rsidRPr="0002766E">
        <w:rPr>
          <w:color w:val="000000"/>
          <w:sz w:val="28"/>
          <w:szCs w:val="28"/>
        </w:rPr>
        <w:softHyphen/>
        <w:t>ческих данных и результатах лабораторного исследова</w:t>
      </w:r>
      <w:r w:rsidRPr="0002766E">
        <w:rPr>
          <w:color w:val="000000"/>
          <w:sz w:val="28"/>
          <w:szCs w:val="28"/>
        </w:rPr>
        <w:softHyphen/>
        <w:t>ния. В лабораторию направляют ухо павшего животного, отрезанное со стороны, на которой лежит труп, с со</w:t>
      </w:r>
      <w:r w:rsidRPr="0002766E">
        <w:rPr>
          <w:color w:val="000000"/>
          <w:sz w:val="28"/>
          <w:szCs w:val="28"/>
        </w:rPr>
        <w:softHyphen/>
        <w:t>блюдением соответствующих предосторожностей. Необ</w:t>
      </w:r>
      <w:r w:rsidRPr="0002766E">
        <w:rPr>
          <w:color w:val="000000"/>
          <w:sz w:val="28"/>
          <w:szCs w:val="28"/>
        </w:rPr>
        <w:softHyphen/>
        <w:t>ходимо исключить пастереллез, эмфизематозный карбун</w:t>
      </w:r>
      <w:r w:rsidRPr="0002766E">
        <w:rPr>
          <w:color w:val="000000"/>
          <w:sz w:val="28"/>
          <w:szCs w:val="28"/>
        </w:rPr>
        <w:softHyphen/>
        <w:t>кул, злокачественный отек, брадзот, энтеротоксемию и пироплазмидозы.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Лечение. Назначают гипериммунную противосибиреязвенную сыворотку.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Профилактика и меры борьбы. Комплекс мероприятий: профилактическая иммунизация всех вос</w:t>
      </w:r>
      <w:r w:rsidRPr="0002766E">
        <w:rPr>
          <w:color w:val="000000"/>
          <w:sz w:val="28"/>
          <w:szCs w:val="28"/>
        </w:rPr>
        <w:softHyphen/>
        <w:t>приимчивых животных (взрослого крупного рогатого скота, овец, коз, лошадей — дважды в год с интервалом в 6 месяцев; молодняк крупного рогатого скота—   п</w:t>
      </w:r>
      <w:r w:rsidR="006E24B2" w:rsidRPr="0002766E">
        <w:rPr>
          <w:color w:val="000000"/>
          <w:sz w:val="28"/>
          <w:szCs w:val="28"/>
        </w:rPr>
        <w:t xml:space="preserve">о </w:t>
      </w:r>
      <w:r w:rsidRPr="0002766E">
        <w:rPr>
          <w:color w:val="000000"/>
          <w:sz w:val="28"/>
          <w:szCs w:val="28"/>
        </w:rPr>
        <w:t>до</w:t>
      </w:r>
      <w:r w:rsidRPr="0002766E">
        <w:rPr>
          <w:color w:val="000000"/>
          <w:sz w:val="28"/>
          <w:szCs w:val="28"/>
        </w:rPr>
        <w:softHyphen/>
        <w:t xml:space="preserve">стижении 3-месячного </w:t>
      </w:r>
      <w:r w:rsidR="006E24B2" w:rsidRPr="0002766E">
        <w:rPr>
          <w:color w:val="000000"/>
          <w:sz w:val="28"/>
          <w:szCs w:val="28"/>
        </w:rPr>
        <w:t>возраста, а затем через каждые 6</w:t>
      </w:r>
      <w:r w:rsidRPr="0002766E">
        <w:rPr>
          <w:color w:val="000000"/>
          <w:sz w:val="28"/>
          <w:szCs w:val="28"/>
        </w:rPr>
        <w:t xml:space="preserve"> месяцев; ягнят первично в 3-месячном возрасте и повтор</w:t>
      </w:r>
      <w:r w:rsidRPr="0002766E">
        <w:rPr>
          <w:color w:val="000000"/>
          <w:sz w:val="28"/>
          <w:szCs w:val="28"/>
        </w:rPr>
        <w:softHyphen/>
        <w:t>но через 3 месяца; верблюдов — раз в год; свиней — раз в год, только при свободновыгульном или лагерном со</w:t>
      </w:r>
      <w:r w:rsidRPr="0002766E">
        <w:rPr>
          <w:color w:val="000000"/>
          <w:sz w:val="28"/>
          <w:szCs w:val="28"/>
        </w:rPr>
        <w:softHyphen/>
        <w:t>держании). Вакцины применяют согласно действующим наставлениям. В случае возникновения заболевания — своевременная диагностика, карантинирование неблаго</w:t>
      </w:r>
      <w:r w:rsidRPr="0002766E">
        <w:rPr>
          <w:color w:val="000000"/>
          <w:sz w:val="28"/>
          <w:szCs w:val="28"/>
        </w:rPr>
        <w:softHyphen/>
        <w:t>получных пунктов и ликвидация эпизоотического оча</w:t>
      </w:r>
      <w:r w:rsidRPr="0002766E">
        <w:rPr>
          <w:color w:val="000000"/>
          <w:sz w:val="28"/>
          <w:szCs w:val="28"/>
        </w:rPr>
        <w:softHyphen/>
        <w:t>га; уничтожение трупов и обсемененной возбудителем продукции, дезинфекция помещений, оборудования и тер</w:t>
      </w:r>
      <w:r w:rsidRPr="0002766E">
        <w:rPr>
          <w:color w:val="000000"/>
          <w:sz w:val="28"/>
          <w:szCs w:val="28"/>
        </w:rPr>
        <w:softHyphen/>
        <w:t>ритории.</w:t>
      </w:r>
    </w:p>
    <w:p w:rsidR="005E304F" w:rsidRPr="0002766E" w:rsidRDefault="005E304F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По условиям карантина запрещено: ввозить и выво</w:t>
      </w:r>
      <w:r w:rsidRPr="0002766E">
        <w:rPr>
          <w:color w:val="000000"/>
          <w:sz w:val="28"/>
          <w:szCs w:val="28"/>
        </w:rPr>
        <w:softHyphen/>
        <w:t>зить все виды животных, продуктов и сырья животного происхождения; проводить хирургические операции; пе</w:t>
      </w:r>
      <w:r w:rsidRPr="0002766E">
        <w:rPr>
          <w:color w:val="000000"/>
          <w:sz w:val="28"/>
          <w:szCs w:val="28"/>
        </w:rPr>
        <w:softHyphen/>
        <w:t>регруппировывать животных внутри хозяйства; исполь</w:t>
      </w:r>
      <w:r w:rsidRPr="0002766E">
        <w:rPr>
          <w:color w:val="000000"/>
          <w:sz w:val="28"/>
          <w:szCs w:val="28"/>
        </w:rPr>
        <w:softHyphen/>
        <w:t>зовать молоко от больных животных; убой на мясо; вскрытие трупов и снятие шкур с павших животных; вход на неблагополучную ферму посторонних лиц, въезд постороннего транспорта; проведение мероприятий, связанных со скоплением людей и животных. Карантин сни</w:t>
      </w:r>
      <w:r w:rsidRPr="0002766E">
        <w:rPr>
          <w:color w:val="000000"/>
          <w:sz w:val="28"/>
          <w:szCs w:val="28"/>
        </w:rPr>
        <w:softHyphen/>
        <w:t>мают через 15 дней после последнего случая выздоров</w:t>
      </w:r>
      <w:r w:rsidRPr="0002766E">
        <w:rPr>
          <w:color w:val="000000"/>
          <w:sz w:val="28"/>
          <w:szCs w:val="28"/>
        </w:rPr>
        <w:softHyphen/>
        <w:t>ления или падежа животных.</w:t>
      </w:r>
    </w:p>
    <w:p w:rsidR="00C350E7" w:rsidRPr="0002766E" w:rsidRDefault="00320505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bCs/>
          <w:color w:val="000000"/>
          <w:sz w:val="28"/>
          <w:szCs w:val="28"/>
        </w:rPr>
        <w:t>ТУБЕРКУЛЁЗ</w:t>
      </w:r>
      <w:r w:rsidR="00C350E7" w:rsidRPr="0002766E">
        <w:rPr>
          <w:bCs/>
          <w:color w:val="000000"/>
          <w:sz w:val="28"/>
          <w:szCs w:val="28"/>
        </w:rPr>
        <w:t xml:space="preserve"> </w:t>
      </w:r>
      <w:r w:rsidR="00C350E7" w:rsidRPr="0002766E">
        <w:rPr>
          <w:color w:val="000000"/>
          <w:sz w:val="28"/>
          <w:szCs w:val="28"/>
        </w:rPr>
        <w:t xml:space="preserve">— </w:t>
      </w:r>
      <w:r w:rsidR="00C350E7" w:rsidRPr="0002766E">
        <w:rPr>
          <w:iCs/>
          <w:color w:val="000000"/>
          <w:sz w:val="28"/>
          <w:szCs w:val="28"/>
        </w:rPr>
        <w:t xml:space="preserve">хронически протекающая болезнь,   при которой во многих органах образуются специфические узелки </w:t>
      </w:r>
      <w:r w:rsidR="00C350E7" w:rsidRPr="0002766E">
        <w:rPr>
          <w:color w:val="000000"/>
          <w:sz w:val="28"/>
          <w:szCs w:val="28"/>
        </w:rPr>
        <w:t xml:space="preserve">— </w:t>
      </w:r>
      <w:r w:rsidR="00C350E7" w:rsidRPr="0002766E">
        <w:rPr>
          <w:iCs/>
          <w:color w:val="000000"/>
          <w:sz w:val="28"/>
          <w:szCs w:val="28"/>
        </w:rPr>
        <w:t>туберкулы.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Возбудитель болезни — микобактерии туберкулеза, представ</w:t>
      </w:r>
      <w:r w:rsidRPr="0002766E">
        <w:rPr>
          <w:color w:val="000000"/>
          <w:sz w:val="28"/>
          <w:szCs w:val="28"/>
        </w:rPr>
        <w:softHyphen/>
        <w:t>ляющие собой прямые или слегка изогнутые палочки. Они отно</w:t>
      </w:r>
      <w:r w:rsidRPr="0002766E">
        <w:rPr>
          <w:color w:val="000000"/>
          <w:sz w:val="28"/>
          <w:szCs w:val="28"/>
        </w:rPr>
        <w:softHyphen/>
        <w:t>сятся к аэробам, неподвижны, спор и капсул не образуют. Оболоч</w:t>
      </w:r>
      <w:r w:rsidRPr="0002766E">
        <w:rPr>
          <w:color w:val="000000"/>
          <w:sz w:val="28"/>
          <w:szCs w:val="28"/>
        </w:rPr>
        <w:softHyphen/>
        <w:t>ка микробной клетки содержит жировосковые вещества. Различа</w:t>
      </w:r>
      <w:r w:rsidRPr="0002766E">
        <w:rPr>
          <w:color w:val="000000"/>
          <w:sz w:val="28"/>
          <w:szCs w:val="28"/>
        </w:rPr>
        <w:softHyphen/>
        <w:t>ют 3 основных вида возбудителя: человеческий, бычий и птичий. Однако каждый из них может вызывать заболевание у разных ви</w:t>
      </w:r>
      <w:r w:rsidRPr="0002766E">
        <w:rPr>
          <w:color w:val="000000"/>
          <w:sz w:val="28"/>
          <w:szCs w:val="28"/>
        </w:rPr>
        <w:softHyphen/>
        <w:t>дов животных.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Микобактерии туберкулеза весьма устойчивы. В навозе они со</w:t>
      </w:r>
      <w:r w:rsidRPr="0002766E">
        <w:rPr>
          <w:color w:val="000000"/>
          <w:sz w:val="28"/>
          <w:szCs w:val="28"/>
        </w:rPr>
        <w:softHyphen/>
        <w:t>храняются до 7 месяцев, в высушенных фекалиях — до года, в почве — более 2 лет, в речной воде — до 2 месяцев, в соленом мя</w:t>
      </w:r>
      <w:r w:rsidRPr="0002766E">
        <w:rPr>
          <w:color w:val="000000"/>
          <w:sz w:val="28"/>
          <w:szCs w:val="28"/>
        </w:rPr>
        <w:softHyphen/>
        <w:t>се— 45—60 дней, в масле — до 45 дней, в сыре— 45—100 дней, в молоке — до 10 дней. При нагревании молока до 85°С они поги</w:t>
      </w:r>
      <w:r w:rsidRPr="0002766E">
        <w:rPr>
          <w:color w:val="000000"/>
          <w:sz w:val="28"/>
          <w:szCs w:val="28"/>
        </w:rPr>
        <w:softHyphen/>
        <w:t>бают за 30 мин, при кипячении — через 3—5 мин.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Источником возбудителя инфекции служат больные животные и птицы. Они выделяют бактерии с мокротой, фекалиями, молоком. Факторами передачи микобактерии туберкулеза могут быть кор</w:t>
      </w:r>
      <w:r w:rsidRPr="0002766E">
        <w:rPr>
          <w:color w:val="000000"/>
          <w:sz w:val="28"/>
          <w:szCs w:val="28"/>
        </w:rPr>
        <w:softHyphen/>
        <w:t>ма, вода, навоз, молоко, яйца, обслуживающий персонал и т. д. Заражение происходит через пищеварительный тракт или аэроген</w:t>
      </w:r>
      <w:r w:rsidRPr="0002766E">
        <w:rPr>
          <w:color w:val="000000"/>
          <w:sz w:val="28"/>
          <w:szCs w:val="28"/>
        </w:rPr>
        <w:softHyphen/>
        <w:t>ным путем. Развитию заболевания способствуют нарушение усло</w:t>
      </w:r>
      <w:r w:rsidRPr="0002766E">
        <w:rPr>
          <w:color w:val="000000"/>
          <w:sz w:val="28"/>
          <w:szCs w:val="28"/>
        </w:rPr>
        <w:softHyphen/>
        <w:t>вий содержания (скученное, повышенная влажность и др.), корм</w:t>
      </w:r>
      <w:r w:rsidRPr="0002766E">
        <w:rPr>
          <w:color w:val="000000"/>
          <w:sz w:val="28"/>
          <w:szCs w:val="28"/>
        </w:rPr>
        <w:softHyphen/>
        <w:t>ления и эксплуатации.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Патогенез. На месте внедрения возбудителя развивается воспалительный процесс, в результате чего образуется туберкул, в Центре которого возникает н</w:t>
      </w:r>
      <w:r w:rsidR="00612526" w:rsidRPr="0002766E">
        <w:rPr>
          <w:color w:val="000000"/>
          <w:sz w:val="28"/>
          <w:szCs w:val="28"/>
        </w:rPr>
        <w:t>екроз. При доброкачественном теч</w:t>
      </w:r>
      <w:r w:rsidRPr="0002766E">
        <w:rPr>
          <w:color w:val="000000"/>
          <w:sz w:val="28"/>
          <w:szCs w:val="28"/>
        </w:rPr>
        <w:t>ении некротический очаг пропитывается солями извести и процесс прекращается. Если же устойчивость животного понижена, возбу</w:t>
      </w:r>
      <w:r w:rsidRPr="0002766E">
        <w:rPr>
          <w:color w:val="000000"/>
          <w:sz w:val="28"/>
          <w:szCs w:val="28"/>
        </w:rPr>
        <w:softHyphen/>
        <w:t>дитель проникает в окружающие ткани, образует новые узелки, а затем поступает в лимфу и кровь и разносится по всему организму.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Симптомы. Инкубационный период болезни длится 2—6 недель, иногда дольше. Вначале она долго протекает незаметно. Появление выраженных клинических признаков свидетельствует о том, что болезнь запущена.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У крупного рогатого скота при сильном поражении легких отме</w:t>
      </w:r>
      <w:r w:rsidRPr="0002766E">
        <w:rPr>
          <w:color w:val="000000"/>
          <w:sz w:val="28"/>
          <w:szCs w:val="28"/>
        </w:rPr>
        <w:softHyphen/>
        <w:t>чается кашель, одышка, незначительное повышение температуры тела, снижение упитанности и продуктивности. Поражение кишеч</w:t>
      </w:r>
      <w:r w:rsidRPr="0002766E">
        <w:rPr>
          <w:color w:val="000000"/>
          <w:sz w:val="28"/>
          <w:szCs w:val="28"/>
        </w:rPr>
        <w:softHyphen/>
        <w:t>ника сопровождается диареей, истощением; молочной железы — увеличением надвымянных лимфатических узлов и уплотнением паренхимы органа. При туберкулезе половых органов у самок уси</w:t>
      </w:r>
      <w:r w:rsidRPr="0002766E">
        <w:rPr>
          <w:color w:val="000000"/>
          <w:sz w:val="28"/>
          <w:szCs w:val="28"/>
        </w:rPr>
        <w:softHyphen/>
        <w:t>ливается охота, у быков возникает воспаление семенников. Для генерализованной формы характерны припухание и болезненность лимфатических узлов в разных частях тела.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У свиней туберкулез чаще протекает бессимптомно. Иногда от</w:t>
      </w:r>
      <w:r w:rsidRPr="0002766E">
        <w:rPr>
          <w:color w:val="000000"/>
          <w:sz w:val="28"/>
          <w:szCs w:val="28"/>
        </w:rPr>
        <w:softHyphen/>
        <w:t>мечаются увеличение подчелюстных и заглоточных лимфоузлов, кашель, затрудненное дыхание.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У птиц поражаются преимущественно печень и кишечник. С развитием процесса они становятся вялыми, истощенными. У них появляется понос; бородки, гребешок приобретают желтушное окра</w:t>
      </w:r>
      <w:r w:rsidRPr="0002766E">
        <w:rPr>
          <w:color w:val="000000"/>
          <w:sz w:val="28"/>
          <w:szCs w:val="28"/>
        </w:rPr>
        <w:softHyphen/>
        <w:t>шивание. Несушки прекращают яйцекладку.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Диагноз. Туберкулез у животных и птиц диагностируют на основании эпизоотологических данных, клинических признаков бо</w:t>
      </w:r>
      <w:r w:rsidRPr="0002766E">
        <w:rPr>
          <w:color w:val="000000"/>
          <w:sz w:val="28"/>
          <w:szCs w:val="28"/>
        </w:rPr>
        <w:softHyphen/>
        <w:t>лезни и результатов аллергического, серологического (РСК с ту</w:t>
      </w:r>
      <w:r w:rsidRPr="0002766E">
        <w:rPr>
          <w:color w:val="000000"/>
          <w:sz w:val="28"/>
          <w:szCs w:val="28"/>
        </w:rPr>
        <w:softHyphen/>
        <w:t>беркулезным антигеном), бактериологического и биологического исследований.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Основным методом прижизненной диагностики заболевания яв</w:t>
      </w:r>
      <w:r w:rsidRPr="0002766E">
        <w:rPr>
          <w:color w:val="000000"/>
          <w:sz w:val="28"/>
          <w:szCs w:val="28"/>
        </w:rPr>
        <w:softHyphen/>
        <w:t>ляется аллергический метод (туберкулиновая проба).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Туберкулез считается установленным, если у убитых реагиро</w:t>
      </w:r>
      <w:r w:rsidRPr="0002766E">
        <w:rPr>
          <w:color w:val="000000"/>
          <w:sz w:val="28"/>
          <w:szCs w:val="28"/>
        </w:rPr>
        <w:softHyphen/>
        <w:t>вавших на туберкулин животных обнаруживаются специфические узелки или если (при отсутствии последних) результаты бактерио</w:t>
      </w:r>
      <w:r w:rsidRPr="0002766E">
        <w:rPr>
          <w:color w:val="000000"/>
          <w:sz w:val="28"/>
          <w:szCs w:val="28"/>
        </w:rPr>
        <w:softHyphen/>
        <w:t>логического исследования (включая биологическую пробу) будут положительны.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Меры борьбы. При выявлении у животных туберкулеза от</w:t>
      </w:r>
      <w:r w:rsidRPr="0002766E">
        <w:rPr>
          <w:color w:val="000000"/>
          <w:sz w:val="28"/>
          <w:szCs w:val="28"/>
        </w:rPr>
        <w:softHyphen/>
        <w:t>дельные стада (гурты), отары, фермы, колхозы, совхозы, племен</w:t>
      </w:r>
      <w:r w:rsidRPr="0002766E">
        <w:rPr>
          <w:color w:val="000000"/>
          <w:sz w:val="28"/>
          <w:szCs w:val="28"/>
        </w:rPr>
        <w:softHyphen/>
        <w:t>ные заводы, подсобные и другие хозяйства или их отделения (бри</w:t>
      </w:r>
      <w:r w:rsidRPr="0002766E">
        <w:rPr>
          <w:color w:val="000000"/>
          <w:sz w:val="28"/>
          <w:szCs w:val="28"/>
        </w:rPr>
        <w:softHyphen/>
        <w:t>гады), а также населенные пункты объявляют неблагополучными и в них устанавливают карантин. В случае необходимости каран-тинируют район или группу районов.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Выбор метода оздоровления ферм крупного рогатого скота за</w:t>
      </w:r>
      <w:r w:rsidRPr="0002766E">
        <w:rPr>
          <w:color w:val="000000"/>
          <w:sz w:val="28"/>
          <w:szCs w:val="28"/>
        </w:rPr>
        <w:softHyphen/>
        <w:t>висит от эпизоотологического состояния по туберкулезу района, области, края, республики.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1. Если туберкулез крупного рогатого скота в благополучном районе, области, крае, республике (не имеющей областного деле</w:t>
      </w:r>
      <w:r w:rsidRPr="0002766E">
        <w:rPr>
          <w:color w:val="000000"/>
          <w:sz w:val="28"/>
          <w:szCs w:val="28"/>
        </w:rPr>
        <w:softHyphen/>
        <w:t>ния) устанавливается впервые, всех животных неблагополучных ферм в течение 6 месяцев (не более) подвергают убою. В первую очередь сдают быков, откормочное поголовье и молодняк всех воз</w:t>
      </w:r>
      <w:r w:rsidRPr="0002766E">
        <w:rPr>
          <w:color w:val="000000"/>
          <w:sz w:val="28"/>
          <w:szCs w:val="28"/>
        </w:rPr>
        <w:softHyphen/>
        <w:t>растов. Аналогично оздоравливают неблагополучные фермы в рай</w:t>
      </w:r>
      <w:r w:rsidRPr="0002766E">
        <w:rPr>
          <w:color w:val="000000"/>
          <w:sz w:val="28"/>
          <w:szCs w:val="28"/>
        </w:rPr>
        <w:softHyphen/>
        <w:t>оне, области, крае, республике (не имеющей областного деления) с ограниченным распространением туберкулеза (единичные очаги заболевания).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2. В областях, краях, республиках (без областного деления) со значительным распространением туберкулеза и в таких районах, но находящихся в областях, краях, республиках с ограниченным распространением заболевания, оздоровительные мероприятия про</w:t>
      </w:r>
      <w:r w:rsidRPr="0002766E">
        <w:rPr>
          <w:color w:val="000000"/>
          <w:sz w:val="28"/>
          <w:szCs w:val="28"/>
        </w:rPr>
        <w:softHyphen/>
        <w:t>водят в следующем порядке.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Стадо с ограниченным распространением туберкулеза оздорав</w:t>
      </w:r>
      <w:r w:rsidRPr="0002766E">
        <w:rPr>
          <w:color w:val="000000"/>
          <w:sz w:val="28"/>
          <w:szCs w:val="28"/>
        </w:rPr>
        <w:softHyphen/>
        <w:t>ливают путем туберкулинизации поголовья через каждые 30—45 дней и убоя реагирующих на туберкулин животных. При получе</w:t>
      </w:r>
      <w:r w:rsidRPr="0002766E">
        <w:rPr>
          <w:color w:val="000000"/>
          <w:sz w:val="28"/>
          <w:szCs w:val="28"/>
        </w:rPr>
        <w:softHyphen/>
        <w:t>нии двух подряд отрицательных результатов исследования стадо ставят на контрольное наблюдение сроком на 6 месяцев. За этот период животным делают две туберкулинизации с промежутком в 3 месяца. Если при контрольных исследованиях выделяются реаги</w:t>
      </w:r>
      <w:r w:rsidRPr="0002766E">
        <w:rPr>
          <w:color w:val="000000"/>
          <w:sz w:val="28"/>
          <w:szCs w:val="28"/>
        </w:rPr>
        <w:softHyphen/>
        <w:t>рующие животные, их также подвергают убою. При обнаружении туберкулезных изменений в органах убитых животных оставшееся поголовье вновь исследуют в том же порядке. Когда у убитых жи</w:t>
      </w:r>
      <w:r w:rsidRPr="0002766E">
        <w:rPr>
          <w:color w:val="000000"/>
          <w:sz w:val="28"/>
          <w:szCs w:val="28"/>
        </w:rPr>
        <w:softHyphen/>
        <w:t>вотных изменения органов не обнаруживают, у них берут материал для бактериологического исследования, а стадо еще дважды с промежутком 30—45 дней проверяют методом туберкулинизации. При отрицательных результатах бактериологического и аллерги</w:t>
      </w:r>
      <w:r w:rsidRPr="0002766E">
        <w:rPr>
          <w:color w:val="000000"/>
          <w:sz w:val="28"/>
          <w:szCs w:val="28"/>
        </w:rPr>
        <w:softHyphen/>
        <w:t>ческого исследований ферму признают оздоровленной, при поло</w:t>
      </w:r>
      <w:r w:rsidRPr="0002766E">
        <w:rPr>
          <w:color w:val="000000"/>
          <w:sz w:val="28"/>
          <w:szCs w:val="28"/>
        </w:rPr>
        <w:softHyphen/>
        <w:t>жительных — животных вновь подвергают туберкулинизации че</w:t>
      </w:r>
      <w:r w:rsidRPr="0002766E">
        <w:rPr>
          <w:color w:val="000000"/>
          <w:sz w:val="28"/>
          <w:szCs w:val="28"/>
        </w:rPr>
        <w:softHyphen/>
        <w:t>рез каждые 30—45 дней до получения двух подряд отрицательных результатов. Затем проводят два контрольных исследования с про</w:t>
      </w:r>
      <w:r w:rsidRPr="0002766E">
        <w:rPr>
          <w:color w:val="000000"/>
          <w:sz w:val="28"/>
          <w:szCs w:val="28"/>
        </w:rPr>
        <w:softHyphen/>
        <w:t>межутком в 3 месяца. Если оздоровление стада не удается достичь указанным методом в течение двух календарных лет с момента установления болезни, неблагополучное поголовье полностью за</w:t>
      </w:r>
      <w:r w:rsidRPr="0002766E">
        <w:rPr>
          <w:color w:val="000000"/>
          <w:sz w:val="28"/>
          <w:szCs w:val="28"/>
        </w:rPr>
        <w:softHyphen/>
        <w:t>меняют. Так же поступают при оздоровлении стад со значительным распространением туберкулеза у животных.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Молоко, полученное от не реагирующих на туберкулин коров неблагополучного стада, сепарируют и обеззараживают в хозяй</w:t>
      </w:r>
      <w:r w:rsidRPr="0002766E">
        <w:rPr>
          <w:color w:val="000000"/>
          <w:sz w:val="28"/>
          <w:szCs w:val="28"/>
        </w:rPr>
        <w:softHyphen/>
        <w:t>стве. На молокозавод (приемный пункт) вывозят только пастери</w:t>
      </w:r>
      <w:r w:rsidRPr="0002766E">
        <w:rPr>
          <w:color w:val="000000"/>
          <w:sz w:val="28"/>
          <w:szCs w:val="28"/>
        </w:rPr>
        <w:softHyphen/>
        <w:t>зованные сливки.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Доильные аппараты и молочную посуду ежедневно моют и дез</w:t>
      </w:r>
      <w:r w:rsidRPr="0002766E">
        <w:rPr>
          <w:color w:val="000000"/>
          <w:sz w:val="28"/>
          <w:szCs w:val="28"/>
        </w:rPr>
        <w:softHyphen/>
        <w:t>инфицируют струей горячего пара или 0,5%-м раствором дезмола (горячим).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Молодняк, полученный от больных коров, подвергают убою. Бычков, родившихся от условно здоровых коров, изолируют, от</w:t>
      </w:r>
      <w:r w:rsidRPr="0002766E">
        <w:rPr>
          <w:color w:val="000000"/>
          <w:sz w:val="28"/>
          <w:szCs w:val="28"/>
        </w:rPr>
        <w:softHyphen/>
        <w:t>кармливают и также сдают на убой. Телок в 7—10-дневном возра</w:t>
      </w:r>
      <w:r w:rsidRPr="0002766E">
        <w:rPr>
          <w:color w:val="000000"/>
          <w:sz w:val="28"/>
          <w:szCs w:val="28"/>
        </w:rPr>
        <w:softHyphen/>
        <w:t>сте выводят на отдельную ферму, выкармливают молоком маток благополучного стада или пастеризованным. С 2-месячного воз</w:t>
      </w:r>
      <w:r w:rsidRPr="0002766E">
        <w:rPr>
          <w:color w:val="000000"/>
          <w:sz w:val="28"/>
          <w:szCs w:val="28"/>
        </w:rPr>
        <w:softHyphen/>
        <w:t>раста их подвергают туберкулинизации через каждые 30—40 дней до получения отрицательных результатов по данной группе живот</w:t>
      </w:r>
      <w:r w:rsidRPr="0002766E">
        <w:rPr>
          <w:color w:val="000000"/>
          <w:sz w:val="28"/>
          <w:szCs w:val="28"/>
        </w:rPr>
        <w:softHyphen/>
        <w:t>ных. Затем проводят одно исследование перед осеменением. При получении отрицательных результатов данную группу животных</w:t>
      </w:r>
      <w:r w:rsidR="00612526" w:rsidRP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считают благополучной по туберкулезу. В случае выделения реаги</w:t>
      </w:r>
      <w:r w:rsidRPr="0002766E">
        <w:rPr>
          <w:color w:val="000000"/>
          <w:sz w:val="28"/>
          <w:szCs w:val="28"/>
        </w:rPr>
        <w:softHyphen/>
        <w:t>рующих на туберкулин животных телок сдают на убой.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Поголовье фермы с массовым распространением туберкулеза (более 25%) вместе с молодняком подвергают убою.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3. При выявлении туберкулеза на комплексах по производству говядины и выращиванию телок (нетелей) всю неблагополучную группу животных убивают.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хозяйстве, где установлено заражение свиней возбудителем туберкулеза бычьего или человеческого видов, всех реагирующих на туберкулин (в том числе и супоросных свиноматок), а также хряков и откормочное поголовье немедленно сдают на убой. Остав</w:t>
      </w:r>
      <w:r w:rsidRPr="0002766E">
        <w:rPr>
          <w:color w:val="000000"/>
          <w:sz w:val="28"/>
          <w:szCs w:val="28"/>
        </w:rPr>
        <w:softHyphen/>
        <w:t>шихся супоросных маток, не реагирующих на туберкулин, сдают на мясо после проведения опорос</w:t>
      </w:r>
      <w:r w:rsidR="00612526" w:rsidRPr="0002766E">
        <w:rPr>
          <w:color w:val="000000"/>
          <w:sz w:val="28"/>
          <w:szCs w:val="28"/>
        </w:rPr>
        <w:t>а, молодняк — после доращивания.</w:t>
      </w:r>
      <w:r w:rsidRPr="0002766E">
        <w:rPr>
          <w:color w:val="000000"/>
          <w:sz w:val="28"/>
          <w:szCs w:val="28"/>
        </w:rPr>
        <w:t xml:space="preserve"> Очаг туберкулеза свиней ликвидируют не более чем в 6-месячный срок.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случае инфицирования свиней возбудителем туберкулеза птичьего вида реагирующих на туберкулин животных также сдают на убой. В дальнейшем исследуют туберкулином для птиц свино</w:t>
      </w:r>
      <w:r w:rsidRPr="0002766E">
        <w:rPr>
          <w:color w:val="000000"/>
          <w:sz w:val="28"/>
          <w:szCs w:val="28"/>
        </w:rPr>
        <w:softHyphen/>
        <w:t>маток (перед их осеменением) и хряков-производителей (два раза в год). К воспроизводству допускают не реагирующих на туберку</w:t>
      </w:r>
      <w:r w:rsidRPr="0002766E">
        <w:rPr>
          <w:color w:val="000000"/>
          <w:sz w:val="28"/>
          <w:szCs w:val="28"/>
        </w:rPr>
        <w:softHyphen/>
        <w:t>лин животных.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Коз, овец, оленей (маралов) подвергают туберкулинизации че</w:t>
      </w:r>
      <w:r w:rsidRPr="0002766E">
        <w:rPr>
          <w:color w:val="000000"/>
          <w:sz w:val="28"/>
          <w:szCs w:val="28"/>
        </w:rPr>
        <w:softHyphen/>
        <w:t>рез каждые 45—60 дней до получения однократного отрицательно</w:t>
      </w:r>
      <w:r w:rsidRPr="0002766E">
        <w:rPr>
          <w:color w:val="000000"/>
          <w:sz w:val="28"/>
          <w:szCs w:val="28"/>
        </w:rPr>
        <w:softHyphen/>
        <w:t>го результата по данной группе животных, реагирующих — сдают на убой.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При обнаружении туберкулеза у птиц убивают все поголовье неблагополучного птичника (цеха). Яйца, полученные от них, ис</w:t>
      </w:r>
      <w:r w:rsidRPr="0002766E">
        <w:rPr>
          <w:color w:val="000000"/>
          <w:sz w:val="28"/>
          <w:szCs w:val="28"/>
        </w:rPr>
        <w:softHyphen/>
        <w:t>пользуют при выпечке хлебобулочных изделий.</w:t>
      </w:r>
      <w:r w:rsidR="0002766E">
        <w:rPr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Для дезинфекции животноводческих помещений (птичников) применяют осветленный раствор хлорной извести, раствор гипохлора, содержащий не менее 5% активного хлора, щелочной рас</w:t>
      </w:r>
      <w:r w:rsidRPr="0002766E">
        <w:rPr>
          <w:color w:val="000000"/>
          <w:sz w:val="28"/>
          <w:szCs w:val="28"/>
        </w:rPr>
        <w:softHyphen/>
        <w:t>твор формальдегида (содержит по 3% формальдегида и натрия гидроокиси) и др.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Твердый навоз обеззараживают биотермическим способом, жидкий — путем смешения его с формальдегидом (</w:t>
      </w:r>
      <w:smartTag w:uri="urn:schemas-microsoft-com:office:smarttags" w:element="metricconverter">
        <w:smartTagPr>
          <w:attr w:name="ProductID" w:val="3 кг"/>
        </w:smartTagPr>
        <w:r w:rsidRPr="0002766E">
          <w:rPr>
            <w:color w:val="000000"/>
            <w:sz w:val="28"/>
            <w:szCs w:val="28"/>
          </w:rPr>
          <w:t>3 кг</w:t>
        </w:r>
      </w:smartTag>
      <w:r w:rsidRPr="0002766E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3"/>
        </w:smartTagPr>
        <w:r w:rsidRPr="0002766E">
          <w:rPr>
            <w:color w:val="000000"/>
            <w:sz w:val="28"/>
            <w:szCs w:val="28"/>
          </w:rPr>
          <w:t>1 м</w:t>
        </w:r>
        <w:r w:rsidRPr="0002766E">
          <w:rPr>
            <w:color w:val="000000"/>
            <w:sz w:val="28"/>
            <w:szCs w:val="28"/>
            <w:vertAlign w:val="superscript"/>
          </w:rPr>
          <w:t>3</w:t>
        </w:r>
      </w:smartTag>
      <w:r w:rsidRPr="0002766E">
        <w:rPr>
          <w:color w:val="000000"/>
          <w:sz w:val="28"/>
          <w:szCs w:val="28"/>
        </w:rPr>
        <w:t xml:space="preserve"> на</w:t>
      </w:r>
      <w:r w:rsidRPr="0002766E">
        <w:rPr>
          <w:color w:val="000000"/>
          <w:sz w:val="28"/>
          <w:szCs w:val="28"/>
        </w:rPr>
        <w:softHyphen/>
        <w:t>воза) или тепловой обработкой с помощью пароструйных устано</w:t>
      </w:r>
      <w:r w:rsidRPr="0002766E">
        <w:rPr>
          <w:color w:val="000000"/>
          <w:sz w:val="28"/>
          <w:szCs w:val="28"/>
        </w:rPr>
        <w:softHyphen/>
        <w:t>вок.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Пастбища считаются благополучными в летнее время в южных районах через 2 месяца с момента прекращения выпаса на них больных животных, в остальных районах — через 4 месяца.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Карантин с хозяйства (фермы, отделения) снимают после лик</w:t>
      </w:r>
      <w:r w:rsidRPr="0002766E">
        <w:rPr>
          <w:color w:val="000000"/>
          <w:sz w:val="28"/>
          <w:szCs w:val="28"/>
        </w:rPr>
        <w:softHyphen/>
        <w:t>видации заболевания и проведения всех мероприятий, предусмот</w:t>
      </w:r>
      <w:r w:rsidRPr="0002766E">
        <w:rPr>
          <w:color w:val="000000"/>
          <w:sz w:val="28"/>
          <w:szCs w:val="28"/>
        </w:rPr>
        <w:softHyphen/>
        <w:t>ренных инструкцией по борьбе с туберкулезом. Однако в хозяйст</w:t>
      </w:r>
      <w:r w:rsidRPr="0002766E">
        <w:rPr>
          <w:color w:val="000000"/>
          <w:sz w:val="28"/>
          <w:szCs w:val="28"/>
        </w:rPr>
        <w:softHyphen/>
        <w:t>вах, где туберкулез крупного рогатого скота и свиней ликвидиро</w:t>
      </w:r>
      <w:r w:rsidRPr="0002766E">
        <w:rPr>
          <w:color w:val="000000"/>
          <w:sz w:val="28"/>
          <w:szCs w:val="28"/>
        </w:rPr>
        <w:softHyphen/>
        <w:t>ван, после снятия карантина вводят ограничения на реализацию животных для племенных и производственных целей. Так, круп</w:t>
      </w:r>
      <w:r w:rsidRPr="0002766E">
        <w:rPr>
          <w:color w:val="000000"/>
          <w:sz w:val="28"/>
          <w:szCs w:val="28"/>
        </w:rPr>
        <w:softHyphen/>
        <w:t>ный рогатый скот запрещается вывозить из этих хозяйств в те</w:t>
      </w:r>
      <w:r w:rsidRPr="0002766E">
        <w:rPr>
          <w:color w:val="000000"/>
          <w:sz w:val="28"/>
          <w:szCs w:val="28"/>
        </w:rPr>
        <w:softHyphen/>
        <w:t>чение 4 лет, свиней — в течение года.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Профилактика.   Животных и корма приобретают только в благополучных хозяйствах. Вновь поступившее поголовье под</w:t>
      </w:r>
      <w:r w:rsidRPr="0002766E">
        <w:rPr>
          <w:color w:val="000000"/>
          <w:sz w:val="28"/>
          <w:szCs w:val="28"/>
        </w:rPr>
        <w:softHyphen/>
        <w:t>вергают профилактическому к</w:t>
      </w:r>
      <w:r w:rsidR="00612526" w:rsidRPr="0002766E">
        <w:rPr>
          <w:color w:val="000000"/>
          <w:sz w:val="28"/>
          <w:szCs w:val="28"/>
        </w:rPr>
        <w:t>арантинированию и туберкулиниза</w:t>
      </w:r>
      <w:r w:rsidRPr="0002766E">
        <w:rPr>
          <w:color w:val="000000"/>
          <w:sz w:val="28"/>
          <w:szCs w:val="28"/>
        </w:rPr>
        <w:t>ции. Не допускают нарушения правил кормления и содержания животных. Помещения регулярно дезинфицируют, уничтожают в них грызунов и насекомых.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целях своевременного выявления туберкулеза в х</w:t>
      </w:r>
      <w:r w:rsidR="00612526" w:rsidRPr="0002766E">
        <w:rPr>
          <w:color w:val="000000"/>
          <w:sz w:val="28"/>
          <w:szCs w:val="28"/>
        </w:rPr>
        <w:t>озяйствах ежегодно проводят дву</w:t>
      </w:r>
      <w:r w:rsidR="00EF6F62" w:rsidRPr="0002766E">
        <w:rPr>
          <w:color w:val="000000"/>
          <w:sz w:val="28"/>
          <w:szCs w:val="28"/>
        </w:rPr>
        <w:t>х- и однократные плановые клинико-аллергические обследования животных.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Два раза в год обследуют крупный рогатый скот племенных хозяйств и хозяйств, поставляющих животных для комплексов (ферм), молоко и молочные продукты — непосредственно в дет</w:t>
      </w:r>
      <w:r w:rsidRPr="0002766E">
        <w:rPr>
          <w:color w:val="000000"/>
          <w:sz w:val="28"/>
          <w:szCs w:val="28"/>
        </w:rPr>
        <w:softHyphen/>
        <w:t>ские и лечебные учреждения, дома отдыха или в торговую сеть, а также хозяйств, расположенных в неблагополучных районах или граничащих с ними, имеющих отгонное скотоводство, и в прошлом неблагополучных хозяйств в течение 4 лет после их оздоровления.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Один раз в год (кроме указанных случаев) обследуют круп</w:t>
      </w:r>
      <w:r w:rsidRPr="0002766E">
        <w:rPr>
          <w:color w:val="000000"/>
          <w:sz w:val="28"/>
          <w:szCs w:val="28"/>
        </w:rPr>
        <w:softHyphen/>
        <w:t>ный рогатый скот в хозяйствах, расположенных в районах, благо</w:t>
      </w:r>
      <w:r w:rsidRPr="0002766E">
        <w:rPr>
          <w:color w:val="000000"/>
          <w:sz w:val="28"/>
          <w:szCs w:val="28"/>
        </w:rPr>
        <w:softHyphen/>
        <w:t>получных по туберкулезу в течение не менее 4 лет, и в хозяйствах, входящих в состав аналогичных областей, краев и республик (без областного деления). Однократно исследуют и крупный рогатый скот, находящийся на откорме, а также коров и буйволов, принад</w:t>
      </w:r>
      <w:r w:rsidRPr="0002766E">
        <w:rPr>
          <w:color w:val="000000"/>
          <w:sz w:val="28"/>
          <w:szCs w:val="28"/>
        </w:rPr>
        <w:softHyphen/>
        <w:t>лежащих гражданам, проживающим на территории благополуч</w:t>
      </w:r>
      <w:r w:rsidRPr="0002766E">
        <w:rPr>
          <w:color w:val="000000"/>
          <w:sz w:val="28"/>
          <w:szCs w:val="28"/>
        </w:rPr>
        <w:softHyphen/>
        <w:t>ных хозяйств, и свиней племенных и репродукторных хозяйств, верблюдов, взрослую птицу (не менее 20% поголовья).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На благополучных фермах, входящих в состав неблагополуч</w:t>
      </w:r>
      <w:r w:rsidRPr="0002766E">
        <w:rPr>
          <w:color w:val="000000"/>
          <w:sz w:val="28"/>
          <w:szCs w:val="28"/>
        </w:rPr>
        <w:softHyphen/>
        <w:t>ных хозяйств, обследуют на туберкулез коров, быков-производите</w:t>
      </w:r>
      <w:r w:rsidRPr="0002766E">
        <w:rPr>
          <w:color w:val="000000"/>
          <w:sz w:val="28"/>
          <w:szCs w:val="28"/>
        </w:rPr>
        <w:softHyphen/>
        <w:t>лей два раза в год, телок — перед осеменением и после него, мо</w:t>
      </w:r>
      <w:r w:rsidRPr="0002766E">
        <w:rPr>
          <w:color w:val="000000"/>
          <w:sz w:val="28"/>
          <w:szCs w:val="28"/>
        </w:rPr>
        <w:softHyphen/>
        <w:t>лодняк до одного года — с 2-месячного возраста один раз в год, основных свиноматок и хряков — два раза в год.</w:t>
      </w:r>
    </w:p>
    <w:p w:rsidR="00C350E7" w:rsidRPr="0002766E" w:rsidRDefault="00C350E7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населенных пунктах хозяйств, неблагополучных по туберку</w:t>
      </w:r>
      <w:r w:rsidRPr="0002766E">
        <w:rPr>
          <w:color w:val="000000"/>
          <w:sz w:val="28"/>
          <w:szCs w:val="28"/>
        </w:rPr>
        <w:softHyphen/>
        <w:t>лезу, коров, принадлежащих гражданам, обследуют два раза в год, телок — перед осеменением и после него.</w:t>
      </w:r>
    </w:p>
    <w:p w:rsidR="00320505" w:rsidRPr="0002766E" w:rsidRDefault="00320505" w:rsidP="0002766E">
      <w:pPr>
        <w:spacing w:line="360" w:lineRule="auto"/>
        <w:ind w:firstLine="709"/>
        <w:jc w:val="both"/>
        <w:rPr>
          <w:i/>
          <w:sz w:val="32"/>
          <w:szCs w:val="32"/>
        </w:rPr>
      </w:pPr>
    </w:p>
    <w:p w:rsidR="00EF6F62" w:rsidRPr="0002766E" w:rsidRDefault="00EF6F62" w:rsidP="0002766E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02766E">
        <w:rPr>
          <w:i/>
          <w:sz w:val="32"/>
          <w:szCs w:val="32"/>
        </w:rPr>
        <w:t>51. Опишите явления паразитизма, виды его, перечислите разделы паразитологии, укажите отличия инвазионных болезней от инфекционных. Экономический ущерб животноводству от инвазионных болезней.</w:t>
      </w:r>
    </w:p>
    <w:p w:rsidR="00EF6F62" w:rsidRPr="0002766E" w:rsidRDefault="00EF6F62" w:rsidP="0002766E">
      <w:pPr>
        <w:spacing w:line="360" w:lineRule="auto"/>
        <w:ind w:firstLine="709"/>
        <w:jc w:val="both"/>
        <w:rPr>
          <w:sz w:val="28"/>
          <w:szCs w:val="28"/>
        </w:rPr>
      </w:pPr>
    </w:p>
    <w:p w:rsidR="00572659" w:rsidRPr="0002766E" w:rsidRDefault="00572659" w:rsidP="0002766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2766E">
        <w:rPr>
          <w:bCs/>
          <w:color w:val="000000"/>
          <w:sz w:val="28"/>
          <w:szCs w:val="28"/>
        </w:rPr>
        <w:t>Паразитология</w:t>
      </w:r>
      <w:r w:rsidR="00C9026A" w:rsidRPr="0002766E">
        <w:rPr>
          <w:b/>
          <w:bCs/>
          <w:color w:val="000000"/>
          <w:sz w:val="28"/>
          <w:szCs w:val="28"/>
        </w:rPr>
        <w:t xml:space="preserve"> —</w:t>
      </w:r>
      <w:r w:rsidR="00F04F5B" w:rsidRPr="0002766E">
        <w:rPr>
          <w:b/>
          <w:bCs/>
          <w:color w:val="000000"/>
          <w:sz w:val="28"/>
          <w:szCs w:val="28"/>
        </w:rPr>
        <w:t xml:space="preserve"> </w:t>
      </w:r>
      <w:r w:rsidR="00F04F5B" w:rsidRPr="0002766E">
        <w:rPr>
          <w:bCs/>
          <w:i/>
          <w:color w:val="000000"/>
          <w:sz w:val="28"/>
          <w:szCs w:val="28"/>
        </w:rPr>
        <w:t>наука,</w:t>
      </w:r>
      <w:r w:rsidR="00F04F5B" w:rsidRPr="0002766E">
        <w:rPr>
          <w:b/>
          <w:bCs/>
          <w:color w:val="000000"/>
          <w:sz w:val="28"/>
          <w:szCs w:val="28"/>
        </w:rPr>
        <w:t xml:space="preserve"> </w:t>
      </w:r>
      <w:r w:rsidR="00C9026A" w:rsidRPr="0002766E">
        <w:rPr>
          <w:i/>
          <w:sz w:val="28"/>
          <w:szCs w:val="28"/>
        </w:rPr>
        <w:t>изучающая</w:t>
      </w:r>
      <w:r w:rsidRPr="0002766E">
        <w:rPr>
          <w:bCs/>
          <w:i/>
          <w:color w:val="000000"/>
          <w:sz w:val="28"/>
          <w:szCs w:val="28"/>
        </w:rPr>
        <w:t xml:space="preserve"> </w:t>
      </w:r>
      <w:r w:rsidRPr="0002766E">
        <w:rPr>
          <w:i/>
          <w:iCs/>
          <w:color w:val="000000"/>
          <w:sz w:val="28"/>
          <w:szCs w:val="28"/>
        </w:rPr>
        <w:t xml:space="preserve">паразитов животного происхождения (гельминты, насекомые, клещи, простейшие) и болезни, вызываемые ими у млекопитающих, птиц, рыб, пчел. </w:t>
      </w:r>
    </w:p>
    <w:p w:rsidR="00572659" w:rsidRPr="0002766E" w:rsidRDefault="00572659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Эти пара</w:t>
      </w:r>
      <w:r w:rsidRPr="0002766E">
        <w:rPr>
          <w:color w:val="000000"/>
          <w:sz w:val="28"/>
          <w:szCs w:val="28"/>
        </w:rPr>
        <w:softHyphen/>
        <w:t>зиты называются зоопаразитам</w:t>
      </w:r>
      <w:r w:rsidR="00F04F5B" w:rsidRPr="0002766E">
        <w:rPr>
          <w:color w:val="000000"/>
          <w:sz w:val="28"/>
          <w:szCs w:val="28"/>
        </w:rPr>
        <w:t>и, а обусл</w:t>
      </w:r>
      <w:r w:rsidR="0002766E">
        <w:rPr>
          <w:color w:val="000000"/>
          <w:sz w:val="28"/>
          <w:szCs w:val="28"/>
        </w:rPr>
        <w:t>овленные ими болезни</w:t>
      </w:r>
      <w:r w:rsidR="00F04F5B" w:rsidRPr="0002766E">
        <w:rPr>
          <w:color w:val="000000"/>
          <w:sz w:val="28"/>
          <w:szCs w:val="28"/>
        </w:rPr>
        <w:t xml:space="preserve"> – </w:t>
      </w:r>
      <w:r w:rsidRPr="0002766E">
        <w:rPr>
          <w:color w:val="000000"/>
          <w:sz w:val="28"/>
          <w:szCs w:val="28"/>
        </w:rPr>
        <w:t>инвазионными или паразитарными. Среди инвазионных болезней различают зоонозы, антропонозы и зооантропонозы.</w:t>
      </w:r>
    </w:p>
    <w:p w:rsidR="00572659" w:rsidRPr="0002766E" w:rsidRDefault="00572659" w:rsidP="000276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В зависимости от принадлежности возбудителя к той или иной группе ветеринарная паразитология делится на гельминтологию, арахнологию, энтомологию и протозоологию.</w:t>
      </w:r>
    </w:p>
    <w:p w:rsidR="00700269" w:rsidRDefault="00700269" w:rsidP="000276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66E">
        <w:rPr>
          <w:color w:val="000000"/>
          <w:sz w:val="28"/>
          <w:szCs w:val="28"/>
        </w:rPr>
        <w:t>Отличия инвазионных болезней от инфекционных болезней, указаны в таблице.</w:t>
      </w:r>
    </w:p>
    <w:p w:rsidR="0002766E" w:rsidRPr="0002766E" w:rsidRDefault="0002766E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809"/>
      </w:tblGrid>
      <w:tr w:rsidR="00320505" w:rsidRPr="00A01C14" w:rsidTr="00A01C14">
        <w:tc>
          <w:tcPr>
            <w:tcW w:w="5210" w:type="dxa"/>
            <w:shd w:val="clear" w:color="auto" w:fill="auto"/>
          </w:tcPr>
          <w:p w:rsidR="00320505" w:rsidRPr="00A01C14" w:rsidRDefault="00320505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инвазионные</w:t>
            </w:r>
          </w:p>
        </w:tc>
        <w:tc>
          <w:tcPr>
            <w:tcW w:w="5211" w:type="dxa"/>
            <w:shd w:val="clear" w:color="auto" w:fill="auto"/>
          </w:tcPr>
          <w:p w:rsidR="00320505" w:rsidRPr="00A01C14" w:rsidRDefault="00700269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инфекционные</w:t>
            </w:r>
          </w:p>
        </w:tc>
      </w:tr>
      <w:tr w:rsidR="00320505" w:rsidRPr="00A01C14" w:rsidTr="00A01C14">
        <w:trPr>
          <w:trHeight w:val="4116"/>
        </w:trPr>
        <w:tc>
          <w:tcPr>
            <w:tcW w:w="5210" w:type="dxa"/>
            <w:shd w:val="clear" w:color="auto" w:fill="auto"/>
          </w:tcPr>
          <w:p w:rsidR="00320505" w:rsidRPr="00A01C14" w:rsidRDefault="00974B55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1.В</w:t>
            </w:r>
            <w:r w:rsidR="00700269" w:rsidRPr="00A01C14">
              <w:rPr>
                <w:color w:val="000000"/>
                <w:sz w:val="20"/>
                <w:szCs w:val="20"/>
              </w:rPr>
              <w:t>озбудитель – паразит. Различают паразитов временных и стационарных.</w:t>
            </w:r>
            <w:r w:rsidRPr="00A01C14">
              <w:rPr>
                <w:color w:val="000000"/>
                <w:sz w:val="20"/>
                <w:szCs w:val="20"/>
              </w:rPr>
              <w:t xml:space="preserve"> Они могут быть внутренними и наружными. </w:t>
            </w:r>
          </w:p>
          <w:p w:rsidR="00974B55" w:rsidRPr="00A01C14" w:rsidRDefault="00974B55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2.При заражении</w:t>
            </w:r>
            <w:r w:rsidR="007F0322" w:rsidRPr="00A01C14">
              <w:rPr>
                <w:color w:val="000000"/>
                <w:sz w:val="20"/>
                <w:szCs w:val="20"/>
              </w:rPr>
              <w:t>, животных лечат,</w:t>
            </w:r>
            <w:r w:rsidRPr="00A01C14">
              <w:rPr>
                <w:color w:val="000000"/>
                <w:sz w:val="20"/>
                <w:szCs w:val="20"/>
              </w:rPr>
              <w:t xml:space="preserve"> обрабатывают, уничтожают редко.</w:t>
            </w:r>
          </w:p>
          <w:p w:rsidR="00974B55" w:rsidRPr="00A01C14" w:rsidRDefault="00974B55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3.Имунитет не вырабатывается, животных не вакцинируют.</w:t>
            </w:r>
          </w:p>
          <w:p w:rsidR="00974B55" w:rsidRPr="00A01C14" w:rsidRDefault="00974B55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4. Паразиты, внедрившиеся в организм хозяина, оказывают на него механическое д</w:t>
            </w:r>
            <w:r w:rsidR="007F0322" w:rsidRPr="00A01C14">
              <w:rPr>
                <w:color w:val="000000"/>
                <w:sz w:val="20"/>
                <w:szCs w:val="20"/>
              </w:rPr>
              <w:t>ействие (механическое повреждение, токсикоз, инакуляторное действие, антигенное действие, трофическое влияние).</w:t>
            </w:r>
          </w:p>
          <w:p w:rsidR="003B5548" w:rsidRPr="00A01C14" w:rsidRDefault="003B5548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5. инвазионные болезни передаются алиментарным путем.</w:t>
            </w:r>
          </w:p>
        </w:tc>
        <w:tc>
          <w:tcPr>
            <w:tcW w:w="5211" w:type="dxa"/>
            <w:shd w:val="clear" w:color="auto" w:fill="auto"/>
          </w:tcPr>
          <w:p w:rsidR="00320505" w:rsidRPr="00A01C14" w:rsidRDefault="007F0322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 xml:space="preserve">1.Возбудитель – микроб. Различают условно </w:t>
            </w:r>
            <w:r w:rsidR="00291552" w:rsidRPr="00A01C14">
              <w:rPr>
                <w:color w:val="000000"/>
                <w:sz w:val="20"/>
                <w:szCs w:val="20"/>
              </w:rPr>
              <w:t>–</w:t>
            </w:r>
            <w:r w:rsidRPr="00A01C14">
              <w:rPr>
                <w:color w:val="000000"/>
                <w:sz w:val="20"/>
                <w:szCs w:val="20"/>
              </w:rPr>
              <w:t xml:space="preserve"> патогенные</w:t>
            </w:r>
            <w:r w:rsidR="00291552" w:rsidRPr="00A01C14">
              <w:rPr>
                <w:color w:val="000000"/>
                <w:sz w:val="20"/>
                <w:szCs w:val="20"/>
              </w:rPr>
              <w:t xml:space="preserve"> (факультативные)</w:t>
            </w:r>
            <w:r w:rsidRPr="00A01C14">
              <w:rPr>
                <w:color w:val="000000"/>
                <w:sz w:val="20"/>
                <w:szCs w:val="20"/>
              </w:rPr>
              <w:t>, и патогенные</w:t>
            </w:r>
            <w:r w:rsidR="00291552" w:rsidRPr="00A01C14">
              <w:rPr>
                <w:color w:val="000000"/>
                <w:sz w:val="20"/>
                <w:szCs w:val="20"/>
              </w:rPr>
              <w:t xml:space="preserve"> (облигатные) микробы.</w:t>
            </w:r>
          </w:p>
          <w:p w:rsidR="00291552" w:rsidRPr="00A01C14" w:rsidRDefault="00291552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2.</w:t>
            </w:r>
            <w:r w:rsidR="002B279C" w:rsidRPr="00A01C14">
              <w:rPr>
                <w:color w:val="000000"/>
                <w:sz w:val="20"/>
                <w:szCs w:val="20"/>
              </w:rPr>
              <w:t>П</w:t>
            </w:r>
            <w:r w:rsidR="00511CB2" w:rsidRPr="00A01C14">
              <w:rPr>
                <w:color w:val="000000"/>
                <w:sz w:val="20"/>
                <w:szCs w:val="20"/>
              </w:rPr>
              <w:t>ри заражении всех животных подвергают тщательному обследованию с применением в каждом конкретном случае тех или иных методов диагностики и на основании полученных результатов разделяют их на три группы: 1)больные, 2)подозреваемые в заболевании (животные, у которых установлены неясные клинические признаки заболевания), 3)</w:t>
            </w:r>
            <w:r w:rsidR="002B279C" w:rsidRPr="00A01C14">
              <w:rPr>
                <w:color w:val="000000"/>
                <w:sz w:val="20"/>
                <w:szCs w:val="20"/>
              </w:rPr>
              <w:t>подозреваемые в заражении (клинически здоровые животные, находившиеся в контакте с больными и подозреваемыми в заболевании поголовьем). Животных первой и второй группы изолируют и подвергают лечению или убою. Животных третьей группы иммунизируют с профилактической целью специфическими иммунными сыворотками. Животных этих групп после выздоровления вакцинируют.</w:t>
            </w:r>
            <w:r w:rsidR="00A618EA" w:rsidRPr="00A01C14">
              <w:rPr>
                <w:color w:val="000000"/>
                <w:sz w:val="20"/>
                <w:szCs w:val="20"/>
              </w:rPr>
              <w:t xml:space="preserve"> Во многих случаях после клинического выздоровления животные остаются микробо- и вирусоносителями.</w:t>
            </w:r>
          </w:p>
          <w:p w:rsidR="00291552" w:rsidRPr="00A01C14" w:rsidRDefault="00291552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3.У переболевших инфекционной болезнью животных вырабатывается иммунитет (стерильный и нестерильный). Животных с целью профилактики вакцинируют.</w:t>
            </w:r>
          </w:p>
          <w:p w:rsidR="002B279C" w:rsidRPr="00A01C14" w:rsidRDefault="002B279C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4. Дейст</w:t>
            </w:r>
            <w:r w:rsidR="00C21278" w:rsidRPr="00A01C14">
              <w:rPr>
                <w:color w:val="000000"/>
                <w:sz w:val="20"/>
                <w:szCs w:val="20"/>
              </w:rPr>
              <w:t>в</w:t>
            </w:r>
            <w:r w:rsidRPr="00A01C14">
              <w:rPr>
                <w:color w:val="000000"/>
                <w:sz w:val="20"/>
                <w:szCs w:val="20"/>
              </w:rPr>
              <w:t xml:space="preserve">ие патогенных микробов на организм </w:t>
            </w:r>
            <w:r w:rsidR="00C21278" w:rsidRPr="00A01C14">
              <w:rPr>
                <w:color w:val="000000"/>
                <w:sz w:val="20"/>
                <w:szCs w:val="20"/>
              </w:rPr>
              <w:t>высокоспецифичное, т.е. каждый вид вызывает определённый инфекционный процесс (инвазивность, токсигенность).</w:t>
            </w:r>
          </w:p>
          <w:p w:rsidR="003B5548" w:rsidRPr="00A01C14" w:rsidRDefault="003B5548" w:rsidP="0002766E">
            <w:pPr>
              <w:rPr>
                <w:color w:val="000000"/>
                <w:sz w:val="20"/>
                <w:szCs w:val="20"/>
              </w:rPr>
            </w:pPr>
            <w:r w:rsidRPr="00A01C14">
              <w:rPr>
                <w:color w:val="000000"/>
                <w:sz w:val="20"/>
                <w:szCs w:val="20"/>
              </w:rPr>
              <w:t>5. инфекционные болезни передаются несколькими путями: алиментарным, трансмиссионным, воздушно-капельным.</w:t>
            </w:r>
          </w:p>
        </w:tc>
      </w:tr>
    </w:tbl>
    <w:p w:rsidR="00320505" w:rsidRPr="0002766E" w:rsidRDefault="00320505" w:rsidP="000276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2659" w:rsidRPr="0002766E" w:rsidRDefault="00572659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Экономический ущерб, причиняемый животноводству инвази</w:t>
      </w:r>
      <w:r w:rsidRPr="0002766E">
        <w:rPr>
          <w:color w:val="000000"/>
          <w:sz w:val="28"/>
          <w:szCs w:val="28"/>
        </w:rPr>
        <w:softHyphen/>
        <w:t>онными болезнями, складывается из потерь вследствие снижения продуктивности поголовья, браковки мясных продуктов и коже</w:t>
      </w:r>
      <w:r w:rsidRPr="0002766E">
        <w:rPr>
          <w:color w:val="000000"/>
          <w:sz w:val="28"/>
          <w:szCs w:val="28"/>
        </w:rPr>
        <w:softHyphen/>
        <w:t>венного сырья, яловости маток, рождения слаборазвитого молод</w:t>
      </w:r>
      <w:r w:rsidRPr="0002766E">
        <w:rPr>
          <w:color w:val="000000"/>
          <w:sz w:val="28"/>
          <w:szCs w:val="28"/>
        </w:rPr>
        <w:softHyphen/>
        <w:t>няка, перерасхода кормов, вынужденного убоя и падежа больных, а также затрат на проведение лечебных мероприятий. Особенно большой ущерб причиняют протозоозы и многие гельминтозы. Например, тейлериидозы и пироплазмидозы вызывают высокую смертность крупного рогатого скота, кокцидиидозы — кроликов и цыплят, диктиокаулезы, фасциолезы, мониезиозы — овец и телят. У коров, больных пироплазмидозами, удой снижается на 40—50%, фасциолезами — на 15—30%. Туши свиней, содержащие личинки трихинелл, подлежат уничтожению.</w:t>
      </w:r>
    </w:p>
    <w:p w:rsidR="0002766E" w:rsidRDefault="0002766E" w:rsidP="0002766E">
      <w:pPr>
        <w:spacing w:line="360" w:lineRule="auto"/>
        <w:ind w:firstLine="709"/>
        <w:jc w:val="both"/>
        <w:rPr>
          <w:i/>
          <w:sz w:val="32"/>
          <w:szCs w:val="32"/>
        </w:rPr>
      </w:pPr>
    </w:p>
    <w:p w:rsidR="009439B0" w:rsidRPr="0002766E" w:rsidRDefault="0002766E" w:rsidP="0002766E">
      <w:pPr>
        <w:spacing w:line="360" w:lineRule="auto"/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1. Какие</w:t>
      </w:r>
      <w:r w:rsidR="009439B0" w:rsidRPr="0002766E">
        <w:rPr>
          <w:i/>
          <w:sz w:val="32"/>
          <w:szCs w:val="32"/>
        </w:rPr>
        <w:t xml:space="preserve"> болезни у животных вызываются сосальщиками (трематодами) и кр</w:t>
      </w:r>
      <w:r w:rsidR="00856BBB" w:rsidRPr="0002766E">
        <w:rPr>
          <w:i/>
          <w:sz w:val="32"/>
          <w:szCs w:val="32"/>
        </w:rPr>
        <w:t>углыми гельминтами (нематодами)</w:t>
      </w:r>
      <w:r w:rsidR="009439B0" w:rsidRPr="0002766E">
        <w:rPr>
          <w:i/>
          <w:sz w:val="32"/>
          <w:szCs w:val="32"/>
        </w:rPr>
        <w:t>?</w:t>
      </w:r>
      <w:r w:rsidR="00320505" w:rsidRPr="0002766E">
        <w:rPr>
          <w:i/>
          <w:sz w:val="32"/>
          <w:szCs w:val="32"/>
        </w:rPr>
        <w:t xml:space="preserve"> </w:t>
      </w:r>
      <w:r w:rsidR="00A75912" w:rsidRPr="0002766E">
        <w:rPr>
          <w:i/>
          <w:sz w:val="32"/>
          <w:szCs w:val="32"/>
        </w:rPr>
        <w:t>Опишите из каждого класса по одному важнейшему заболеванию у домашних животных.</w:t>
      </w:r>
    </w:p>
    <w:p w:rsidR="00BD3016" w:rsidRPr="0002766E" w:rsidRDefault="00BD3016" w:rsidP="0002766E">
      <w:pPr>
        <w:spacing w:line="360" w:lineRule="auto"/>
        <w:ind w:firstLine="709"/>
        <w:jc w:val="both"/>
        <w:rPr>
          <w:sz w:val="28"/>
          <w:szCs w:val="28"/>
        </w:rPr>
      </w:pPr>
    </w:p>
    <w:p w:rsidR="009439B0" w:rsidRPr="0002766E" w:rsidRDefault="009439B0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Трематоды – паразиты, имеющие листовидную форму; размеры их варьируют от 0,1мм до 10-15см, тело покрыто кутикулой. На нижней поверхности лежат ротовая и брюшная присоски. На дне ротовой полости имеется отверстие, переходящее в глотку, за которой следует пищевод, а потом кишечник.</w:t>
      </w:r>
      <w:r w:rsidR="00856BBB" w:rsidRPr="0002766E">
        <w:rPr>
          <w:sz w:val="28"/>
          <w:szCs w:val="28"/>
        </w:rPr>
        <w:t xml:space="preserve"> Последний состоит из двух слепо заканчивающихся стволов. Анальное отверстие отсутствует, остатки пищи выбрасывается через рот. </w:t>
      </w:r>
    </w:p>
    <w:p w:rsidR="00856BBB" w:rsidRPr="0002766E" w:rsidRDefault="00856BBB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Трематоды локализуются в различных органах и тканях хозяина. Они размножаются путем, как перекрёстного оплодотворения, так и самооплодотворения. Все трематоды – биогельминты. Развиваются они со сменой хозяев. Трематодами у животных вызываются болезни такие как: фасциолезы, дикроцелиоз, парамфистоматозы.</w:t>
      </w:r>
    </w:p>
    <w:p w:rsidR="00417661" w:rsidRPr="0002766E" w:rsidRDefault="00C13E5E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b/>
          <w:bCs/>
          <w:color w:val="000000"/>
          <w:sz w:val="28"/>
          <w:szCs w:val="28"/>
        </w:rPr>
        <w:t>Дикроц</w:t>
      </w:r>
      <w:r w:rsidR="00417661" w:rsidRPr="0002766E">
        <w:rPr>
          <w:b/>
          <w:bCs/>
          <w:color w:val="000000"/>
          <w:sz w:val="28"/>
          <w:szCs w:val="28"/>
        </w:rPr>
        <w:t>елиоз</w:t>
      </w:r>
      <w:r w:rsidRPr="0002766E">
        <w:rPr>
          <w:b/>
          <w:bCs/>
          <w:color w:val="000000"/>
          <w:sz w:val="28"/>
          <w:szCs w:val="28"/>
        </w:rPr>
        <w:t xml:space="preserve"> – </w:t>
      </w:r>
      <w:r w:rsidR="00417661" w:rsidRPr="0002766E">
        <w:rPr>
          <w:iCs/>
          <w:color w:val="000000"/>
          <w:sz w:val="28"/>
          <w:szCs w:val="28"/>
        </w:rPr>
        <w:t>болезнь, проявляющаяся воспалением печени, расстройством функции пищеварения и прогрессирующим исхуда</w:t>
      </w:r>
      <w:r w:rsidR="00417661" w:rsidRPr="0002766E">
        <w:rPr>
          <w:iCs/>
          <w:color w:val="000000"/>
          <w:sz w:val="28"/>
          <w:szCs w:val="28"/>
        </w:rPr>
        <w:softHyphen/>
        <w:t>нием животных</w:t>
      </w:r>
      <w:r w:rsidR="00417661" w:rsidRPr="0002766E">
        <w:rPr>
          <w:i/>
          <w:iCs/>
          <w:color w:val="000000"/>
          <w:sz w:val="28"/>
          <w:szCs w:val="28"/>
        </w:rPr>
        <w:t xml:space="preserve">. </w:t>
      </w:r>
      <w:r w:rsidRPr="0002766E">
        <w:rPr>
          <w:color w:val="000000"/>
          <w:sz w:val="28"/>
          <w:szCs w:val="28"/>
        </w:rPr>
        <w:t xml:space="preserve">Поражаются </w:t>
      </w:r>
      <w:r w:rsidR="00417661" w:rsidRPr="0002766E">
        <w:rPr>
          <w:color w:val="000000"/>
          <w:sz w:val="28"/>
          <w:szCs w:val="28"/>
        </w:rPr>
        <w:t xml:space="preserve"> овцы, козы, крупный рогатый скот. Менее восприимчивы лошади, зайцы, кролики и человек.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У больных животных снижается продуктивность; среди овец и коз может быть значительный отход.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Возбудитель — листовидная трематода дикроцелиум лянцеатум. Длина ее 5—12 мм, ширина 1,5—2,5. Она снабжена ротовой и брюшной присосками, является гермафродитом, локализуется в желчных ходах печени.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Развивается дикроцелия с участием дефинитивных хозяев (восприимчивые животные, человек), а также промежуточных (различные виды сухопутных моллюсков) и дополнительных (не</w:t>
      </w:r>
      <w:r w:rsidRPr="0002766E">
        <w:rPr>
          <w:color w:val="000000"/>
          <w:sz w:val="28"/>
          <w:szCs w:val="28"/>
        </w:rPr>
        <w:softHyphen/>
        <w:t>сколько видов муравьев) хозяев.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желчных ходах животных дикроцелии откладывают яйца, которые с фекалиями попадают во внешнюю среду и заглатыва</w:t>
      </w:r>
      <w:r w:rsidRPr="0002766E">
        <w:rPr>
          <w:color w:val="000000"/>
          <w:sz w:val="28"/>
          <w:szCs w:val="28"/>
        </w:rPr>
        <w:softHyphen/>
        <w:t>ются сухопутными моллюсками. В кишечнике моллюска из яйца вылупляется мирацидий. Он проникает в печень и превращается в материнскую спороцисту. В последней развиваются дочерние спороцисты, а в них — церкарии. После созревания церкарии мигрируют в дыхательную полость моллюска, инцистируются, склеиваются по 100—300 экземпляров в слизистые комочки и вы</w:t>
      </w:r>
      <w:r w:rsidRPr="0002766E">
        <w:rPr>
          <w:color w:val="000000"/>
          <w:sz w:val="28"/>
          <w:szCs w:val="28"/>
        </w:rPr>
        <w:softHyphen/>
        <w:t>деляются наружу, где прочно прикрепляются к растениям и дру</w:t>
      </w:r>
      <w:r w:rsidRPr="0002766E">
        <w:rPr>
          <w:color w:val="000000"/>
          <w:sz w:val="28"/>
          <w:szCs w:val="28"/>
        </w:rPr>
        <w:softHyphen/>
        <w:t>гим предметам. Развитие личиночных стадий дикроцелии в мол</w:t>
      </w:r>
      <w:r w:rsidRPr="0002766E">
        <w:rPr>
          <w:color w:val="000000"/>
          <w:sz w:val="28"/>
          <w:szCs w:val="28"/>
        </w:rPr>
        <w:softHyphen/>
        <w:t>люсках продолжается 3—6 месяцев. Слизистые комочки церкариев поедают муравьи, где они через 1—2 месяца превращаются в метацеркариев. Животные заражаются дикроцелиозом при загла</w:t>
      </w:r>
      <w:r w:rsidRPr="0002766E">
        <w:rPr>
          <w:color w:val="000000"/>
          <w:sz w:val="28"/>
          <w:szCs w:val="28"/>
        </w:rPr>
        <w:softHyphen/>
        <w:t>тывании с травой инвазирован</w:t>
      </w:r>
      <w:r w:rsidR="00C13E5E" w:rsidRPr="0002766E">
        <w:rPr>
          <w:color w:val="000000"/>
          <w:sz w:val="28"/>
          <w:szCs w:val="28"/>
        </w:rPr>
        <w:t>ных муравьев. Из кишечника мета</w:t>
      </w:r>
      <w:r w:rsidRPr="0002766E">
        <w:rPr>
          <w:color w:val="000000"/>
          <w:sz w:val="28"/>
          <w:szCs w:val="28"/>
        </w:rPr>
        <w:t>церкарии попадают в печень и через 1,5—3 месяца становятся половозрелыми паразитами. Весь цикл развития дикроцелии про</w:t>
      </w:r>
      <w:r w:rsidRPr="0002766E">
        <w:rPr>
          <w:color w:val="000000"/>
          <w:sz w:val="28"/>
          <w:szCs w:val="28"/>
        </w:rPr>
        <w:softHyphen/>
        <w:t>должается 7—8 месяцев. В организме животных жизнеспособ</w:t>
      </w:r>
      <w:r w:rsidRPr="0002766E">
        <w:rPr>
          <w:color w:val="000000"/>
          <w:sz w:val="28"/>
          <w:szCs w:val="28"/>
        </w:rPr>
        <w:softHyphen/>
        <w:t>ность паразита может сохраняться до 6 лет.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Эпизоотологические данные. Дикроцелиоз встре</w:t>
      </w:r>
      <w:r w:rsidRPr="0002766E">
        <w:rPr>
          <w:color w:val="000000"/>
          <w:sz w:val="28"/>
          <w:szCs w:val="28"/>
        </w:rPr>
        <w:softHyphen/>
        <w:t xml:space="preserve">чается во всех странах мира. В </w:t>
      </w:r>
      <w:r w:rsidR="00F73173" w:rsidRPr="0002766E">
        <w:rPr>
          <w:color w:val="000000"/>
          <w:sz w:val="28"/>
          <w:szCs w:val="28"/>
        </w:rPr>
        <w:t xml:space="preserve">России </w:t>
      </w:r>
      <w:r w:rsidRPr="0002766E">
        <w:rPr>
          <w:color w:val="000000"/>
          <w:sz w:val="28"/>
          <w:szCs w:val="28"/>
        </w:rPr>
        <w:t>он наиболее часто регист</w:t>
      </w:r>
      <w:r w:rsidRPr="0002766E">
        <w:rPr>
          <w:color w:val="000000"/>
          <w:sz w:val="28"/>
          <w:szCs w:val="28"/>
        </w:rPr>
        <w:softHyphen/>
        <w:t>рируется в южных и степных районах. Источником инвазии служат больные животные и дикроцелионосители. Яйца паразита сохра</w:t>
      </w:r>
      <w:r w:rsidRPr="0002766E">
        <w:rPr>
          <w:color w:val="000000"/>
          <w:sz w:val="28"/>
          <w:szCs w:val="28"/>
        </w:rPr>
        <w:softHyphen/>
      </w:r>
      <w:r w:rsidR="00F73173" w:rsidRPr="0002766E">
        <w:rPr>
          <w:color w:val="000000"/>
          <w:sz w:val="28"/>
          <w:szCs w:val="28"/>
        </w:rPr>
        <w:t>няются во внешней среде при 50</w:t>
      </w:r>
      <w:r w:rsidRPr="0002766E">
        <w:rPr>
          <w:color w:val="000000"/>
          <w:sz w:val="28"/>
          <w:szCs w:val="28"/>
        </w:rPr>
        <w:t>°С в течение суток. Они легко пе</w:t>
      </w:r>
      <w:r w:rsidR="00F73173" w:rsidRPr="0002766E">
        <w:rPr>
          <w:color w:val="000000"/>
          <w:sz w:val="28"/>
          <w:szCs w:val="28"/>
        </w:rPr>
        <w:t>реносят низкие температуры (—23º</w:t>
      </w:r>
      <w:r w:rsidRPr="0002766E">
        <w:rPr>
          <w:color w:val="000000"/>
          <w:sz w:val="28"/>
          <w:szCs w:val="28"/>
        </w:rPr>
        <w:t>С и более). Это способствует интенсивной инвазии промежуточного и дополнительного хозяев. В моллюсках церкарии остаются жизнеспособными до 2 лет, а метацеркарии в муравьях — до 1 года. Животные заражаются весной (перезимовавшими в муравьях личинками) и осенью (новым по</w:t>
      </w:r>
      <w:r w:rsidRPr="0002766E">
        <w:rPr>
          <w:color w:val="000000"/>
          <w:sz w:val="28"/>
          <w:szCs w:val="28"/>
        </w:rPr>
        <w:softHyphen/>
        <w:t>колением метацеркариев).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Патогенез. Дикроцелии вызывают воспаление печени, желчного пузыря и желчных протоков. В результате нарушаются пищеварение, обмен веществ, развивается интоксикация орга</w:t>
      </w:r>
      <w:r w:rsidRPr="0002766E">
        <w:rPr>
          <w:color w:val="000000"/>
          <w:sz w:val="28"/>
          <w:szCs w:val="28"/>
        </w:rPr>
        <w:softHyphen/>
        <w:t>низма.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Симптомы. При интенсивной инвазии у животных отмеча</w:t>
      </w:r>
      <w:r w:rsidRPr="0002766E">
        <w:rPr>
          <w:color w:val="000000"/>
          <w:sz w:val="28"/>
          <w:szCs w:val="28"/>
        </w:rPr>
        <w:softHyphen/>
        <w:t>ются угнетение, желтушность слизистых оболочек, понос, сменяю</w:t>
      </w:r>
      <w:r w:rsidRPr="0002766E">
        <w:rPr>
          <w:color w:val="000000"/>
          <w:sz w:val="28"/>
          <w:szCs w:val="28"/>
        </w:rPr>
        <w:softHyphen/>
        <w:t>щийся запором, прогрессирующее исхудание, появляется болезнен</w:t>
      </w:r>
      <w:r w:rsidRPr="0002766E">
        <w:rPr>
          <w:color w:val="000000"/>
          <w:sz w:val="28"/>
          <w:szCs w:val="28"/>
        </w:rPr>
        <w:softHyphen/>
        <w:t>ность в области печени, иногда отеки тканей подгрудка и межче</w:t>
      </w:r>
      <w:r w:rsidRPr="0002766E">
        <w:rPr>
          <w:color w:val="000000"/>
          <w:sz w:val="28"/>
          <w:szCs w:val="28"/>
        </w:rPr>
        <w:softHyphen/>
        <w:t>люстного пространства.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Диагноз. У больных животных исследуют фекалии на наличие яиц паразита, у павших или   убитых — вскрывают    печень и желчный пузырь.</w:t>
      </w:r>
    </w:p>
    <w:p w:rsidR="00417661" w:rsidRPr="0002766E" w:rsidRDefault="00192CAA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 </w:t>
      </w:r>
      <w:r w:rsidR="00417661" w:rsidRPr="0002766E">
        <w:rPr>
          <w:color w:val="000000"/>
          <w:sz w:val="28"/>
          <w:szCs w:val="28"/>
        </w:rPr>
        <w:t>Меры борьбы. Животным неблагополучного стада назна</w:t>
      </w:r>
      <w:r w:rsidR="00417661" w:rsidRPr="0002766E">
        <w:rPr>
          <w:color w:val="000000"/>
          <w:sz w:val="28"/>
          <w:szCs w:val="28"/>
        </w:rPr>
        <w:softHyphen/>
        <w:t>чают гексихол трижды с промежутком в 1 месяц. Дегельминтизированное поголовье содержат в течение недели в помещении, а затем перегоняют на культурные пастбища, свободные от моллюс</w:t>
      </w:r>
      <w:r w:rsidR="00417661" w:rsidRPr="0002766E">
        <w:rPr>
          <w:color w:val="000000"/>
          <w:sz w:val="28"/>
          <w:szCs w:val="28"/>
        </w:rPr>
        <w:softHyphen/>
        <w:t>ков и муравьев, или переводят на стойловое содержание. Навоз убирают и обеззараживают.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В борьбе с сухопутными моллюсками и муравьями эффективны перепашка пастбищ с подсевом трав, вырубка кустарников, убор</w:t>
      </w:r>
      <w:r w:rsidRPr="0002766E">
        <w:rPr>
          <w:color w:val="000000"/>
          <w:sz w:val="28"/>
          <w:szCs w:val="28"/>
        </w:rPr>
        <w:softHyphen/>
        <w:t>ка камней.</w:t>
      </w:r>
    </w:p>
    <w:p w:rsidR="00802815" w:rsidRPr="0002766E" w:rsidRDefault="00802815" w:rsidP="0002766E">
      <w:pPr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sz w:val="28"/>
          <w:szCs w:val="28"/>
        </w:rPr>
        <w:t xml:space="preserve">Нематоды имеют нитевую или веретенообразную форму. Длина различных видов их колеблется в пределах от 1мм до 1м. они раздельнополы; самки крупнее самцов. Снаружи нематоды покрыты плотной кутикулой, под которой находится слой мускулатуры. Органами фиксации служат губы, ротовая капсула, выросты на кутикуле и др. пищеварительная система состоит из ротового отверстия, пищевода и кишечной трубки, открывающейся анальным отверстием. Различают нематод, </w:t>
      </w:r>
      <w:r w:rsidR="005C19C9" w:rsidRPr="0002766E">
        <w:rPr>
          <w:sz w:val="28"/>
          <w:szCs w:val="28"/>
        </w:rPr>
        <w:t>развивающихся прямым путем и со сменой хозяев.  Нематодами у животных вызываются болезни такие как: гетеракидоз птиц, аскаридоз свиней, параскаридоз лошадей, аскаридиоз кур, диктиокаулезы, метастронгилёзы свиней, телязиозы крупного рогатого скота, трихоцефалез свиней, трихинеллёз.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b/>
          <w:bCs/>
          <w:color w:val="000000"/>
          <w:sz w:val="28"/>
          <w:szCs w:val="28"/>
        </w:rPr>
        <w:t xml:space="preserve">Аскаридиоз кур </w:t>
      </w:r>
      <w:r w:rsidRPr="0002766E">
        <w:rPr>
          <w:color w:val="000000"/>
          <w:sz w:val="28"/>
          <w:szCs w:val="28"/>
        </w:rPr>
        <w:t xml:space="preserve">— </w:t>
      </w:r>
      <w:r w:rsidRPr="0002766E">
        <w:rPr>
          <w:iCs/>
          <w:color w:val="000000"/>
          <w:sz w:val="28"/>
          <w:szCs w:val="28"/>
        </w:rPr>
        <w:t>болезнь, проявляющаяся воспалением тон</w:t>
      </w:r>
      <w:r w:rsidR="00D15BCC" w:rsidRPr="0002766E">
        <w:rPr>
          <w:iCs/>
          <w:color w:val="000000"/>
          <w:sz w:val="28"/>
          <w:szCs w:val="28"/>
        </w:rPr>
        <w:t>кого</w:t>
      </w:r>
      <w:r w:rsidRPr="0002766E">
        <w:rPr>
          <w:iCs/>
          <w:color w:val="000000"/>
          <w:sz w:val="28"/>
          <w:szCs w:val="28"/>
        </w:rPr>
        <w:t xml:space="preserve"> кишечника и интоксикацией организма.</w:t>
      </w:r>
      <w:r w:rsidRPr="0002766E">
        <w:rPr>
          <w:i/>
          <w:iCs/>
          <w:color w:val="000000"/>
          <w:sz w:val="28"/>
          <w:szCs w:val="28"/>
        </w:rPr>
        <w:t xml:space="preserve"> </w:t>
      </w:r>
      <w:r w:rsidRPr="0002766E">
        <w:rPr>
          <w:color w:val="000000"/>
          <w:sz w:val="28"/>
          <w:szCs w:val="28"/>
        </w:rPr>
        <w:t>Наиболее восприим</w:t>
      </w:r>
      <w:r w:rsidRPr="0002766E">
        <w:rPr>
          <w:color w:val="000000"/>
          <w:sz w:val="28"/>
          <w:szCs w:val="28"/>
        </w:rPr>
        <w:softHyphen/>
        <w:t>чив к нему молодняк в возрасте 2—6 месяцев. Больная птица от</w:t>
      </w:r>
      <w:r w:rsidRPr="0002766E">
        <w:rPr>
          <w:color w:val="000000"/>
          <w:sz w:val="28"/>
          <w:szCs w:val="28"/>
        </w:rPr>
        <w:softHyphen/>
        <w:t>стает в росте и развитии. Иногда отмечается значительный падеж ее.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 xml:space="preserve">Возбудитель — нематода аскаридиа галли — паразитирует в тонком отделе кишечника. Самцы гельминта имеют длину 3— </w:t>
      </w:r>
      <w:r w:rsidR="00D15BCC" w:rsidRPr="0002766E">
        <w:rPr>
          <w:color w:val="000000"/>
          <w:sz w:val="28"/>
          <w:szCs w:val="28"/>
        </w:rPr>
        <w:t xml:space="preserve">10см, самки </w:t>
      </w:r>
      <w:r w:rsidRPr="0002766E">
        <w:rPr>
          <w:color w:val="000000"/>
          <w:sz w:val="28"/>
          <w:szCs w:val="28"/>
        </w:rPr>
        <w:t xml:space="preserve"> 7—12 см.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Аскаридии развиваются без участия промежуточного хозяина. Самки в кишечнике кур откладывают яйца, которые с экскремен</w:t>
      </w:r>
      <w:r w:rsidRPr="0002766E">
        <w:rPr>
          <w:color w:val="000000"/>
          <w:sz w:val="28"/>
          <w:szCs w:val="28"/>
        </w:rPr>
        <w:softHyphen/>
        <w:t>тами выделяются во внешнюю среду. В осенне-летний период они становятся инвазионными через 15—20 дней. При попадании таких яиц в желудок птицы из них выходят личинки. Последние продви</w:t>
      </w:r>
      <w:r w:rsidRPr="0002766E">
        <w:rPr>
          <w:color w:val="000000"/>
          <w:sz w:val="28"/>
          <w:szCs w:val="28"/>
        </w:rPr>
        <w:softHyphen/>
        <w:t>гаются в тонкий отдел кишечника и внедряются в либеркюновы железы. Спустя 15—20 дней личинки выселяются в просвет кишеч</w:t>
      </w:r>
      <w:r w:rsidRPr="0002766E">
        <w:rPr>
          <w:color w:val="000000"/>
          <w:sz w:val="28"/>
          <w:szCs w:val="28"/>
        </w:rPr>
        <w:softHyphen/>
        <w:t>ника и через 1—2 месяца достигают половозрелой стадии. Про</w:t>
      </w:r>
      <w:r w:rsidRPr="0002766E">
        <w:rPr>
          <w:color w:val="000000"/>
          <w:sz w:val="28"/>
          <w:szCs w:val="28"/>
        </w:rPr>
        <w:softHyphen/>
        <w:t>должительность жизни паразита в кишечнике кур не превышает года.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Эпизоотологические данные. Заболевание регист</w:t>
      </w:r>
      <w:r w:rsidRPr="0002766E">
        <w:rPr>
          <w:color w:val="000000"/>
          <w:sz w:val="28"/>
          <w:szCs w:val="28"/>
        </w:rPr>
        <w:softHyphen/>
        <w:t>рируется повсеместно. Источником инвазии служит больной молодняк и гельминтоносители, а также дождевые черви, в теле которых личинки аскаридий способны перезимовывать. В помеще</w:t>
      </w:r>
      <w:r w:rsidRPr="0002766E">
        <w:rPr>
          <w:color w:val="000000"/>
          <w:sz w:val="28"/>
          <w:szCs w:val="28"/>
        </w:rPr>
        <w:softHyphen/>
        <w:t>нии яйца аскаридий сохраняются несколько месяцев. Способству</w:t>
      </w:r>
      <w:r w:rsidRPr="0002766E">
        <w:rPr>
          <w:color w:val="000000"/>
          <w:sz w:val="28"/>
          <w:szCs w:val="28"/>
        </w:rPr>
        <w:softHyphen/>
        <w:t>ет инвазии нарушение правил содержания и кормления кур.</w:t>
      </w:r>
    </w:p>
    <w:p w:rsidR="00417661" w:rsidRPr="0002766E" w:rsidRDefault="0002766E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Патогенез.</w:t>
      </w:r>
      <w:r w:rsidR="00D15BCC" w:rsidRPr="0002766E">
        <w:rPr>
          <w:color w:val="000000"/>
          <w:sz w:val="28"/>
          <w:szCs w:val="28"/>
        </w:rPr>
        <w:t xml:space="preserve"> </w:t>
      </w:r>
      <w:r w:rsidR="00417661" w:rsidRPr="0002766E">
        <w:rPr>
          <w:color w:val="000000"/>
          <w:sz w:val="28"/>
          <w:szCs w:val="28"/>
        </w:rPr>
        <w:t>Мигрирующие личинки аскаридий разрушают либеркюновы железы, вызывают кровотечение и воспалительные процессы. При скоплении их возможны закупорка кишечника и разрыв его стенки. Кроме того, продукты жизнедеятельности па</w:t>
      </w:r>
      <w:r w:rsidR="00417661" w:rsidRPr="0002766E">
        <w:rPr>
          <w:color w:val="000000"/>
          <w:sz w:val="28"/>
          <w:szCs w:val="28"/>
        </w:rPr>
        <w:softHyphen/>
        <w:t>разита оказывают токсическое влияние на организм.</w:t>
      </w:r>
    </w:p>
    <w:p w:rsidR="00417661" w:rsidRPr="0002766E" w:rsidRDefault="0002766E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Симптомы. Первые признаки </w:t>
      </w:r>
      <w:r w:rsidR="00417661" w:rsidRPr="0002766E">
        <w:rPr>
          <w:color w:val="000000"/>
          <w:sz w:val="28"/>
          <w:szCs w:val="28"/>
        </w:rPr>
        <w:t>болезни появляются на  7-</w:t>
      </w:r>
      <w:r>
        <w:rPr>
          <w:color w:val="000000"/>
          <w:sz w:val="28"/>
          <w:szCs w:val="28"/>
        </w:rPr>
        <w:t>10-й день  после заражения. У больных цыплят отмечаются</w:t>
      </w:r>
      <w:r w:rsidR="00417661" w:rsidRPr="0002766E">
        <w:rPr>
          <w:color w:val="000000"/>
          <w:sz w:val="28"/>
          <w:szCs w:val="28"/>
        </w:rPr>
        <w:t xml:space="preserve"> вя</w:t>
      </w:r>
      <w:r w:rsidR="00417661" w:rsidRPr="0002766E">
        <w:rPr>
          <w:color w:val="000000"/>
          <w:sz w:val="28"/>
          <w:szCs w:val="28"/>
        </w:rPr>
        <w:softHyphen/>
        <w:t>лость, снижение аппетита, бледность слизистых оболочек и гребня, иногда — поносы, запоры. Они отстают в росте. Падеж птиц мо</w:t>
      </w:r>
      <w:r w:rsidR="00417661" w:rsidRPr="0002766E">
        <w:rPr>
          <w:color w:val="000000"/>
          <w:sz w:val="28"/>
          <w:szCs w:val="28"/>
        </w:rPr>
        <w:softHyphen/>
        <w:t>жет достигать 15%.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Диагноз. Учитывают симптомы болезни, проводят копрологическое исследование. После смерти животного диагноз устанав</w:t>
      </w:r>
      <w:r w:rsidRPr="0002766E">
        <w:rPr>
          <w:color w:val="000000"/>
          <w:sz w:val="28"/>
          <w:szCs w:val="28"/>
        </w:rPr>
        <w:softHyphen/>
        <w:t>ливают на основании обнаружения в его кишечнике аска</w:t>
      </w:r>
      <w:r w:rsidRPr="0002766E">
        <w:rPr>
          <w:color w:val="000000"/>
          <w:sz w:val="28"/>
          <w:szCs w:val="28"/>
        </w:rPr>
        <w:softHyphen/>
        <w:t>ридий.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Меры борьбы и профилактика. При установлении аскаридиоза всему поголовью неблагополучной группы птиц назна</w:t>
      </w:r>
      <w:r w:rsidRPr="0002766E">
        <w:rPr>
          <w:color w:val="000000"/>
          <w:sz w:val="28"/>
          <w:szCs w:val="28"/>
        </w:rPr>
        <w:softHyphen/>
        <w:t>чают пиперазин, нилверм, фенотиазин или другие препараты. В дальнейшем делают профилактические дегельминтизации. Прово</w:t>
      </w:r>
      <w:r w:rsidRPr="0002766E">
        <w:rPr>
          <w:color w:val="000000"/>
          <w:sz w:val="28"/>
          <w:szCs w:val="28"/>
        </w:rPr>
        <w:softHyphen/>
        <w:t>дят дезинвазию птичников.</w:t>
      </w:r>
    </w:p>
    <w:p w:rsidR="00417661" w:rsidRPr="0002766E" w:rsidRDefault="00417661" w:rsidP="000276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66E">
        <w:rPr>
          <w:color w:val="000000"/>
          <w:sz w:val="28"/>
          <w:szCs w:val="28"/>
        </w:rPr>
        <w:t>С целью предупреждения заболевания выполняют тот же компплекс мероприятий, что и при гетеракидозе кур.</w:t>
      </w:r>
    </w:p>
    <w:p w:rsidR="005C19C9" w:rsidRDefault="0002766E" w:rsidP="0002766E">
      <w:pPr>
        <w:tabs>
          <w:tab w:val="left" w:pos="284"/>
        </w:tabs>
        <w:spacing w:line="360" w:lineRule="auto"/>
        <w:jc w:val="both"/>
        <w:rPr>
          <w:i/>
          <w:sz w:val="32"/>
          <w:szCs w:val="32"/>
        </w:rPr>
      </w:pPr>
      <w:r>
        <w:rPr>
          <w:sz w:val="28"/>
          <w:szCs w:val="28"/>
        </w:rPr>
        <w:br w:type="page"/>
      </w:r>
      <w:r w:rsidR="005C19C9" w:rsidRPr="0002766E">
        <w:rPr>
          <w:i/>
          <w:sz w:val="32"/>
          <w:szCs w:val="32"/>
        </w:rPr>
        <w:t>Список использованной литературы.</w:t>
      </w:r>
    </w:p>
    <w:p w:rsidR="0002766E" w:rsidRPr="0002766E" w:rsidRDefault="0002766E" w:rsidP="0002766E">
      <w:pPr>
        <w:tabs>
          <w:tab w:val="left" w:pos="284"/>
        </w:tabs>
        <w:spacing w:line="360" w:lineRule="auto"/>
        <w:jc w:val="both"/>
        <w:rPr>
          <w:i/>
          <w:sz w:val="32"/>
          <w:szCs w:val="32"/>
        </w:rPr>
      </w:pPr>
    </w:p>
    <w:p w:rsidR="005C19C9" w:rsidRPr="0002766E" w:rsidRDefault="005C19C9" w:rsidP="0002766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В. Г. Гавриш, И. И. Калюжный. Справочник ветеринарного врача изд-во</w:t>
      </w:r>
      <w:r w:rsidR="00DD4C60" w:rsidRPr="0002766E">
        <w:rPr>
          <w:sz w:val="28"/>
          <w:szCs w:val="28"/>
        </w:rPr>
        <w:t xml:space="preserve"> «Феникс» Ростов-на-Дону, 2004г.</w:t>
      </w:r>
    </w:p>
    <w:p w:rsidR="00DD4C60" w:rsidRPr="0002766E" w:rsidRDefault="00DD4C60" w:rsidP="0002766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2766E">
        <w:rPr>
          <w:sz w:val="28"/>
          <w:szCs w:val="28"/>
        </w:rPr>
        <w:t>И. Х. Старовыборный. Основы ветеринарии изд-во «Вышейшая школа» Минск, 1988г.</w:t>
      </w:r>
      <w:bookmarkStart w:id="0" w:name="_GoBack"/>
      <w:bookmarkEnd w:id="0"/>
    </w:p>
    <w:sectPr w:rsidR="00DD4C60" w:rsidRPr="0002766E" w:rsidSect="00027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7C4EC6"/>
    <w:lvl w:ilvl="0">
      <w:numFmt w:val="bullet"/>
      <w:lvlText w:val="*"/>
      <w:lvlJc w:val="left"/>
    </w:lvl>
  </w:abstractNum>
  <w:abstractNum w:abstractNumId="1">
    <w:nsid w:val="04DE6663"/>
    <w:multiLevelType w:val="hybridMultilevel"/>
    <w:tmpl w:val="5DCCB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C150D"/>
    <w:multiLevelType w:val="hybridMultilevel"/>
    <w:tmpl w:val="E0FEF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F061F9"/>
    <w:multiLevelType w:val="hybridMultilevel"/>
    <w:tmpl w:val="A2704D1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4">
    <w:nsid w:val="2A111587"/>
    <w:multiLevelType w:val="hybridMultilevel"/>
    <w:tmpl w:val="FDCAB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AF467F"/>
    <w:multiLevelType w:val="hybridMultilevel"/>
    <w:tmpl w:val="7E4230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2E7002"/>
    <w:multiLevelType w:val="hybridMultilevel"/>
    <w:tmpl w:val="8A30BF50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7">
    <w:nsid w:val="4F8447EC"/>
    <w:multiLevelType w:val="hybridMultilevel"/>
    <w:tmpl w:val="C686B1C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51A15EEB"/>
    <w:multiLevelType w:val="hybridMultilevel"/>
    <w:tmpl w:val="48F69B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9CA49F0"/>
    <w:multiLevelType w:val="hybridMultilevel"/>
    <w:tmpl w:val="9288F8D8"/>
    <w:lvl w:ilvl="0" w:tplc="0419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19"/>
        </w:tabs>
        <w:ind w:left="181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0AA"/>
    <w:rsid w:val="00004236"/>
    <w:rsid w:val="0002766E"/>
    <w:rsid w:val="00045730"/>
    <w:rsid w:val="00126844"/>
    <w:rsid w:val="0015628D"/>
    <w:rsid w:val="00192CAA"/>
    <w:rsid w:val="00243BB5"/>
    <w:rsid w:val="00291552"/>
    <w:rsid w:val="00295F88"/>
    <w:rsid w:val="002B279C"/>
    <w:rsid w:val="002D1F9A"/>
    <w:rsid w:val="002E4972"/>
    <w:rsid w:val="002E6AA0"/>
    <w:rsid w:val="00320505"/>
    <w:rsid w:val="00334E34"/>
    <w:rsid w:val="00392A08"/>
    <w:rsid w:val="003B5548"/>
    <w:rsid w:val="003D3CAE"/>
    <w:rsid w:val="00406151"/>
    <w:rsid w:val="00417661"/>
    <w:rsid w:val="00486001"/>
    <w:rsid w:val="004A3A7B"/>
    <w:rsid w:val="00511CB2"/>
    <w:rsid w:val="0052251F"/>
    <w:rsid w:val="005437C7"/>
    <w:rsid w:val="00565AB4"/>
    <w:rsid w:val="005700AA"/>
    <w:rsid w:val="00572659"/>
    <w:rsid w:val="005C19C9"/>
    <w:rsid w:val="005E304F"/>
    <w:rsid w:val="00612526"/>
    <w:rsid w:val="006E24B2"/>
    <w:rsid w:val="006E28FB"/>
    <w:rsid w:val="00700269"/>
    <w:rsid w:val="00722616"/>
    <w:rsid w:val="00766127"/>
    <w:rsid w:val="007F0322"/>
    <w:rsid w:val="00802815"/>
    <w:rsid w:val="00856BBB"/>
    <w:rsid w:val="008D64DA"/>
    <w:rsid w:val="008E6D58"/>
    <w:rsid w:val="009439B0"/>
    <w:rsid w:val="00974B55"/>
    <w:rsid w:val="009755F4"/>
    <w:rsid w:val="00A01C14"/>
    <w:rsid w:val="00A30084"/>
    <w:rsid w:val="00A60974"/>
    <w:rsid w:val="00A618EA"/>
    <w:rsid w:val="00A67602"/>
    <w:rsid w:val="00A75912"/>
    <w:rsid w:val="00A76E49"/>
    <w:rsid w:val="00A82498"/>
    <w:rsid w:val="00B451E1"/>
    <w:rsid w:val="00B45666"/>
    <w:rsid w:val="00B519D3"/>
    <w:rsid w:val="00B609DF"/>
    <w:rsid w:val="00BD3016"/>
    <w:rsid w:val="00C13E5E"/>
    <w:rsid w:val="00C21278"/>
    <w:rsid w:val="00C350E7"/>
    <w:rsid w:val="00C73122"/>
    <w:rsid w:val="00C9026A"/>
    <w:rsid w:val="00CA050F"/>
    <w:rsid w:val="00CA43DA"/>
    <w:rsid w:val="00D11C27"/>
    <w:rsid w:val="00D15BCC"/>
    <w:rsid w:val="00D91741"/>
    <w:rsid w:val="00DC7604"/>
    <w:rsid w:val="00DD4C60"/>
    <w:rsid w:val="00E414E5"/>
    <w:rsid w:val="00EE3AAB"/>
    <w:rsid w:val="00EF6F62"/>
    <w:rsid w:val="00F04F5B"/>
    <w:rsid w:val="00F23292"/>
    <w:rsid w:val="00F312B6"/>
    <w:rsid w:val="00F73173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E153A5-B544-45E3-A0AC-BF35221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9926</Words>
  <Characters>56580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Дом</Company>
  <LinksUpToDate>false</LinksUpToDate>
  <CharactersWithSpaces>66374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Марина</dc:creator>
  <cp:keywords/>
  <dc:description/>
  <cp:lastModifiedBy>admin</cp:lastModifiedBy>
  <cp:revision>2</cp:revision>
  <dcterms:created xsi:type="dcterms:W3CDTF">2014-02-24T22:13:00Z</dcterms:created>
  <dcterms:modified xsi:type="dcterms:W3CDTF">2014-02-24T22:13:00Z</dcterms:modified>
</cp:coreProperties>
</file>