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F0A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i/>
          <w:iCs/>
          <w:sz w:val="28"/>
          <w:szCs w:val="28"/>
        </w:rPr>
      </w:pPr>
      <w:r w:rsidRPr="004234D3">
        <w:rPr>
          <w:b/>
          <w:bCs/>
          <w:i/>
          <w:iCs/>
          <w:sz w:val="28"/>
          <w:szCs w:val="28"/>
        </w:rPr>
        <w:t>1.</w:t>
      </w:r>
      <w:r w:rsidR="003C3CC9">
        <w:rPr>
          <w:b/>
          <w:bCs/>
          <w:i/>
          <w:iCs/>
          <w:sz w:val="28"/>
          <w:szCs w:val="28"/>
        </w:rPr>
        <w:t xml:space="preserve"> </w:t>
      </w:r>
      <w:r w:rsidR="00086F0A" w:rsidRPr="004234D3">
        <w:rPr>
          <w:b/>
          <w:bCs/>
          <w:i/>
          <w:iCs/>
          <w:sz w:val="28"/>
          <w:szCs w:val="28"/>
        </w:rPr>
        <w:t>«ВЫЯСНЕНИЕ СМЫСЛА ПРОСТЫХ СУЖДЕНИЙ»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1. Произведите превращение следующих суждений: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а) Каждый воин должен понимать свой маневр.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б) Некоторые науки не являются общественными.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в) Настоящий пакт</w:t>
      </w:r>
      <w:r w:rsidR="003C3CC9">
        <w:rPr>
          <w:sz w:val="28"/>
          <w:szCs w:val="28"/>
        </w:rPr>
        <w:t xml:space="preserve"> </w:t>
      </w:r>
      <w:r w:rsidRPr="004234D3">
        <w:rPr>
          <w:sz w:val="28"/>
          <w:szCs w:val="28"/>
        </w:rPr>
        <w:t>подлежит ратификации.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Ответ: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а)</w:t>
      </w:r>
      <w:r w:rsidRPr="004234D3">
        <w:rPr>
          <w:sz w:val="28"/>
          <w:szCs w:val="28"/>
        </w:rPr>
        <w:t xml:space="preserve"> «Каждый воин должен понимать свой маневр» - это общеутвердительное суждение.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6"/>
          <w:sz w:val="28"/>
          <w:szCs w:val="28"/>
        </w:rPr>
        <w:object w:dxaOrig="4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14.25pt" o:ole="">
            <v:imagedata r:id="rId5" o:title=""/>
          </v:shape>
          <o:OLEObject Type="Embed" ProgID="Equation.3" ShapeID="_x0000_i1025" DrawAspect="Content" ObjectID="_1461169896" r:id="rId6"/>
        </w:object>
      </w:r>
      <w:r w:rsidRPr="004234D3">
        <w:rPr>
          <w:position w:val="-6"/>
          <w:sz w:val="28"/>
          <w:szCs w:val="28"/>
        </w:rPr>
        <w:object w:dxaOrig="300" w:dyaOrig="220">
          <v:shape id="_x0000_i1026" type="#_x0000_t75" style="width:15pt;height:11.25pt" o:ole="">
            <v:imagedata r:id="rId7" o:title=""/>
          </v:shape>
          <o:OLEObject Type="Embed" ProgID="Equation.3" ShapeID="_x0000_i1026" DrawAspect="Content" ObjectID="_1461169897" r:id="rId8"/>
        </w:object>
      </w:r>
      <w:r w:rsidRPr="004234D3">
        <w:rPr>
          <w:position w:val="-6"/>
          <w:sz w:val="28"/>
          <w:szCs w:val="28"/>
        </w:rPr>
        <w:object w:dxaOrig="480" w:dyaOrig="340">
          <v:shape id="_x0000_i1027" type="#_x0000_t75" style="width:24pt;height:17.25pt" o:ole="">
            <v:imagedata r:id="rId9" o:title=""/>
          </v:shape>
          <o:OLEObject Type="Embed" ProgID="Equation.3" ShapeID="_x0000_i1027" DrawAspect="Content" ObjectID="_1461169898" r:id="rId10"/>
        </w:objec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исходная</w:t>
      </w:r>
      <w:r w:rsidR="003C3CC9">
        <w:rPr>
          <w:sz w:val="28"/>
          <w:szCs w:val="28"/>
        </w:rPr>
        <w:t xml:space="preserve">   </w:t>
      </w:r>
      <w:r w:rsidRPr="004234D3">
        <w:rPr>
          <w:sz w:val="28"/>
          <w:szCs w:val="28"/>
        </w:rPr>
        <w:t>превращение</w: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формула</w:t>
      </w:r>
    </w:p>
    <w:p w:rsidR="00CE6BB2" w:rsidRDefault="00CE6BB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Формула </w:t>
      </w:r>
      <w:r w:rsidRPr="004234D3">
        <w:rPr>
          <w:position w:val="-6"/>
          <w:sz w:val="28"/>
          <w:szCs w:val="28"/>
        </w:rPr>
        <w:object w:dxaOrig="480" w:dyaOrig="340">
          <v:shape id="_x0000_i1028" type="#_x0000_t75" style="width:24pt;height:17.25pt" o:ole="">
            <v:imagedata r:id="rId9" o:title=""/>
          </v:shape>
          <o:OLEObject Type="Embed" ProgID="Equation.3" ShapeID="_x0000_i1028" DrawAspect="Content" ObjectID="_1461169899" r:id="rId11"/>
        </w:object>
      </w:r>
      <w:r w:rsidRPr="004234D3">
        <w:rPr>
          <w:sz w:val="28"/>
          <w:szCs w:val="28"/>
        </w:rPr>
        <w:t xml:space="preserve"> читается: «Каждый воин (т.е. не один) не должен понимать не свой (т.е. чужой) маневр».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б)</w:t>
      </w:r>
      <w:r w:rsidRPr="004234D3">
        <w:rPr>
          <w:sz w:val="28"/>
          <w:szCs w:val="28"/>
        </w:rPr>
        <w:t xml:space="preserve"> «Некоторые науки не являются общественными» - это частноотрицательное суждение.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6"/>
          <w:sz w:val="28"/>
          <w:szCs w:val="28"/>
        </w:rPr>
        <w:object w:dxaOrig="480" w:dyaOrig="279">
          <v:shape id="_x0000_i1029" type="#_x0000_t75" style="width:24pt;height:14.25pt" o:ole="">
            <v:imagedata r:id="rId12" o:title=""/>
          </v:shape>
          <o:OLEObject Type="Embed" ProgID="Equation.3" ShapeID="_x0000_i1029" DrawAspect="Content" ObjectID="_1461169900" r:id="rId13"/>
        </w:object>
      </w:r>
      <w:r w:rsidRPr="004234D3">
        <w:rPr>
          <w:position w:val="-6"/>
          <w:sz w:val="28"/>
          <w:szCs w:val="28"/>
        </w:rPr>
        <w:object w:dxaOrig="300" w:dyaOrig="220">
          <v:shape id="_x0000_i1030" type="#_x0000_t75" style="width:15pt;height:11.25pt" o:ole="">
            <v:imagedata r:id="rId7" o:title=""/>
          </v:shape>
          <o:OLEObject Type="Embed" ProgID="Equation.3" ShapeID="_x0000_i1030" DrawAspect="Content" ObjectID="_1461169901" r:id="rId14"/>
        </w:object>
      </w:r>
      <w:r w:rsidRPr="004234D3">
        <w:rPr>
          <w:position w:val="-6"/>
          <w:sz w:val="28"/>
          <w:szCs w:val="28"/>
        </w:rPr>
        <w:object w:dxaOrig="440" w:dyaOrig="340">
          <v:shape id="_x0000_i1031" type="#_x0000_t75" style="width:21.75pt;height:17.25pt" o:ole="">
            <v:imagedata r:id="rId15" o:title=""/>
          </v:shape>
          <o:OLEObject Type="Embed" ProgID="Equation.3" ShapeID="_x0000_i1031" DrawAspect="Content" ObjectID="_1461169902" r:id="rId16"/>
        </w:objec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исходная</w:t>
      </w:r>
      <w:r w:rsidR="003C3CC9">
        <w:rPr>
          <w:sz w:val="28"/>
          <w:szCs w:val="28"/>
        </w:rPr>
        <w:t xml:space="preserve">   </w:t>
      </w:r>
      <w:r w:rsidRPr="004234D3">
        <w:rPr>
          <w:sz w:val="28"/>
          <w:szCs w:val="28"/>
        </w:rPr>
        <w:t>превращение</w: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формула</w: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Формула </w:t>
      </w:r>
      <w:r w:rsidRPr="004234D3">
        <w:rPr>
          <w:position w:val="-6"/>
          <w:sz w:val="28"/>
          <w:szCs w:val="28"/>
        </w:rPr>
        <w:object w:dxaOrig="440" w:dyaOrig="340">
          <v:shape id="_x0000_i1032" type="#_x0000_t75" style="width:21.75pt;height:17.25pt" o:ole="">
            <v:imagedata r:id="rId17" o:title=""/>
          </v:shape>
          <o:OLEObject Type="Embed" ProgID="Equation.3" ShapeID="_x0000_i1032" DrawAspect="Content" ObjectID="_1461169903" r:id="rId18"/>
        </w:object>
      </w:r>
      <w:r w:rsidRPr="004234D3">
        <w:rPr>
          <w:sz w:val="28"/>
          <w:szCs w:val="28"/>
        </w:rPr>
        <w:t xml:space="preserve"> читается: «Некоторые науки</w:t>
      </w:r>
      <w:r w:rsidR="003C3CC9">
        <w:rPr>
          <w:sz w:val="28"/>
          <w:szCs w:val="28"/>
        </w:rPr>
        <w:t xml:space="preserve"> </w:t>
      </w:r>
      <w:r w:rsidRPr="004234D3">
        <w:rPr>
          <w:sz w:val="28"/>
          <w:szCs w:val="28"/>
        </w:rPr>
        <w:t>являются не общественными (т.е. естественными)».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в)</w:t>
      </w:r>
      <w:r w:rsidRPr="004234D3">
        <w:rPr>
          <w:sz w:val="28"/>
          <w:szCs w:val="28"/>
        </w:rPr>
        <w:t xml:space="preserve"> «Настоящий пакт подлежит ратификации» - это частноутвердительное суждение.</w:t>
      </w:r>
    </w:p>
    <w:p w:rsidR="00086F0A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33" type="#_x0000_t75" style="width:21pt;height:14.25pt">
            <v:imagedata r:id="rId19" o:title=""/>
          </v:shape>
        </w:pict>
      </w:r>
      <w:r w:rsidR="00086F0A" w:rsidRPr="004234D3">
        <w:rPr>
          <w:position w:val="-6"/>
          <w:sz w:val="28"/>
          <w:szCs w:val="28"/>
        </w:rPr>
        <w:object w:dxaOrig="300" w:dyaOrig="220">
          <v:shape id="_x0000_i1034" type="#_x0000_t75" style="width:15pt;height:11.25pt" o:ole="">
            <v:imagedata r:id="rId7" o:title=""/>
          </v:shape>
          <o:OLEObject Type="Embed" ProgID="Equation.3" ShapeID="_x0000_i1034" DrawAspect="Content" ObjectID="_1461169904" r:id="rId20"/>
        </w:object>
      </w:r>
      <w:r w:rsidR="00086F0A" w:rsidRPr="004234D3">
        <w:rPr>
          <w:position w:val="-6"/>
          <w:sz w:val="28"/>
          <w:szCs w:val="28"/>
        </w:rPr>
        <w:object w:dxaOrig="480" w:dyaOrig="340">
          <v:shape id="_x0000_i1035" type="#_x0000_t75" style="width:24pt;height:17.25pt" o:ole="">
            <v:imagedata r:id="rId21" o:title=""/>
          </v:shape>
          <o:OLEObject Type="Embed" ProgID="Equation.3" ShapeID="_x0000_i1035" DrawAspect="Content" ObjectID="_1461169905" r:id="rId22"/>
        </w:objec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исходная</w:t>
      </w:r>
      <w:r w:rsidR="003C3CC9">
        <w:rPr>
          <w:sz w:val="28"/>
          <w:szCs w:val="28"/>
        </w:rPr>
        <w:t xml:space="preserve">   </w:t>
      </w:r>
      <w:r w:rsidRPr="004234D3">
        <w:rPr>
          <w:sz w:val="28"/>
          <w:szCs w:val="28"/>
        </w:rPr>
        <w:t>превращение</w: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формула</w: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Формула </w:t>
      </w:r>
      <w:r w:rsidRPr="004234D3">
        <w:rPr>
          <w:position w:val="-6"/>
          <w:sz w:val="28"/>
          <w:szCs w:val="28"/>
        </w:rPr>
        <w:object w:dxaOrig="480" w:dyaOrig="340">
          <v:shape id="_x0000_i1036" type="#_x0000_t75" style="width:24pt;height:17.25pt" o:ole="">
            <v:imagedata r:id="rId21" o:title=""/>
          </v:shape>
          <o:OLEObject Type="Embed" ProgID="Equation.3" ShapeID="_x0000_i1036" DrawAspect="Content" ObjectID="_1461169906" r:id="rId23"/>
        </w:object>
      </w:r>
      <w:r w:rsidRPr="004234D3">
        <w:rPr>
          <w:sz w:val="28"/>
          <w:szCs w:val="28"/>
        </w:rPr>
        <w:t xml:space="preserve"> читается: «Настоящий пакт не подлежит нератификации».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2. Произведите обращение следующих суждений: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а) Некоторые художники – пейзажисты.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б) Древние греки не знали о существовании американского материка.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в) Не всякий генерал от природы полный (К. Прутков).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Ответ</w:t>
      </w:r>
      <w:r w:rsidRPr="004234D3">
        <w:rPr>
          <w:sz w:val="28"/>
          <w:szCs w:val="28"/>
        </w:rPr>
        <w:t>: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а)</w:t>
      </w:r>
      <w:r w:rsidRPr="004234D3">
        <w:rPr>
          <w:sz w:val="28"/>
          <w:szCs w:val="28"/>
        </w:rPr>
        <w:t xml:space="preserve"> «Некоторые художники – пейзажисты» - это частноутвердительное суждение.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6"/>
          <w:sz w:val="28"/>
          <w:szCs w:val="28"/>
        </w:rPr>
        <w:object w:dxaOrig="420" w:dyaOrig="279">
          <v:shape id="_x0000_i1037" type="#_x0000_t75" style="width:21pt;height:14.25pt" o:ole="">
            <v:imagedata r:id="rId19" o:title=""/>
          </v:shape>
          <o:OLEObject Type="Embed" ProgID="Equation.3" ShapeID="_x0000_i1037" DrawAspect="Content" ObjectID="_1461169907" r:id="rId24"/>
        </w:object>
      </w:r>
      <w:r w:rsidRPr="004234D3">
        <w:rPr>
          <w:sz w:val="28"/>
          <w:szCs w:val="28"/>
        </w:rPr>
        <w:t xml:space="preserve"> </w:t>
      </w:r>
      <w:r w:rsidRPr="004234D3">
        <w:rPr>
          <w:position w:val="-6"/>
          <w:sz w:val="28"/>
          <w:szCs w:val="28"/>
        </w:rPr>
        <w:object w:dxaOrig="300" w:dyaOrig="220">
          <v:shape id="_x0000_i1038" type="#_x0000_t75" style="width:15pt;height:11.25pt" o:ole="">
            <v:imagedata r:id="rId7" o:title=""/>
          </v:shape>
          <o:OLEObject Type="Embed" ProgID="Equation.3" ShapeID="_x0000_i1038" DrawAspect="Content" ObjectID="_1461169908" r:id="rId25"/>
        </w:object>
      </w:r>
      <w:r w:rsidRPr="004234D3">
        <w:rPr>
          <w:sz w:val="28"/>
          <w:szCs w:val="28"/>
        </w:rPr>
        <w:t xml:space="preserve"> </w:t>
      </w:r>
      <w:r w:rsidR="00934B2A">
        <w:rPr>
          <w:position w:val="-6"/>
          <w:sz w:val="28"/>
          <w:szCs w:val="28"/>
        </w:rPr>
        <w:pict>
          <v:shape id="_x0000_i1039" type="#_x0000_t75" style="width:21.75pt;height:14.25pt">
            <v:imagedata r:id="rId26" o:title=""/>
          </v:shape>
        </w:pict>
      </w:r>
      <w:r w:rsidRPr="004234D3">
        <w:rPr>
          <w:sz w:val="28"/>
          <w:szCs w:val="28"/>
        </w:rPr>
        <w:t>(обращение)</w: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исходная</w:t>
      </w:r>
      <w:r w:rsidR="003C3CC9">
        <w:rPr>
          <w:sz w:val="28"/>
          <w:szCs w:val="28"/>
        </w:rPr>
        <w:t xml:space="preserve"> </w:t>
      </w:r>
      <w:r w:rsidRPr="004234D3">
        <w:rPr>
          <w:sz w:val="28"/>
          <w:szCs w:val="28"/>
        </w:rPr>
        <w:t xml:space="preserve"> </w:t>
      </w:r>
      <w:r w:rsidRPr="004234D3">
        <w:rPr>
          <w:position w:val="-6"/>
          <w:sz w:val="28"/>
          <w:szCs w:val="28"/>
        </w:rPr>
        <w:object w:dxaOrig="220" w:dyaOrig="320">
          <v:shape id="_x0000_i1040" type="#_x0000_t75" style="width:11.25pt;height:15.75pt" o:ole="">
            <v:imagedata r:id="rId27" o:title=""/>
          </v:shape>
          <o:OLEObject Type="Embed" ProgID="Equation.3" ShapeID="_x0000_i1040" DrawAspect="Content" ObjectID="_1461169909" r:id="rId28"/>
        </w:objec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формула</w:t>
      </w:r>
      <w:r w:rsidR="003C3CC9">
        <w:rPr>
          <w:sz w:val="28"/>
          <w:szCs w:val="28"/>
        </w:rPr>
        <w:t xml:space="preserve"> </w:t>
      </w:r>
      <w:r w:rsidRPr="004234D3">
        <w:rPr>
          <w:position w:val="-6"/>
          <w:sz w:val="28"/>
          <w:szCs w:val="28"/>
        </w:rPr>
        <w:object w:dxaOrig="499" w:dyaOrig="279">
          <v:shape id="_x0000_i1041" type="#_x0000_t75" style="width:24.75pt;height:14.25pt" o:ole="">
            <v:imagedata r:id="rId29" o:title=""/>
          </v:shape>
          <o:OLEObject Type="Embed" ProgID="Equation.3" ShapeID="_x0000_i1041" DrawAspect="Content" ObjectID="_1461169910" r:id="rId30"/>
        </w:object>
      </w:r>
      <w:r w:rsidRPr="004234D3">
        <w:rPr>
          <w:sz w:val="28"/>
          <w:szCs w:val="28"/>
        </w:rPr>
        <w:t>(слабый вариант)</w: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Формула </w:t>
      </w:r>
      <w:r w:rsidRPr="004234D3">
        <w:rPr>
          <w:position w:val="-6"/>
          <w:sz w:val="28"/>
          <w:szCs w:val="28"/>
        </w:rPr>
        <w:object w:dxaOrig="440" w:dyaOrig="279">
          <v:shape id="_x0000_i1042" type="#_x0000_t75" style="width:21.75pt;height:14.25pt" o:ole="">
            <v:imagedata r:id="rId26" o:title=""/>
          </v:shape>
          <o:OLEObject Type="Embed" ProgID="Equation.3" ShapeID="_x0000_i1042" DrawAspect="Content" ObjectID="_1461169911" r:id="rId31"/>
        </w:object>
      </w:r>
      <w:r w:rsidRPr="004234D3">
        <w:rPr>
          <w:sz w:val="28"/>
          <w:szCs w:val="28"/>
        </w:rPr>
        <w:t xml:space="preserve"> читается: «Некоторые пейзажисты – художники».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б)</w:t>
      </w:r>
      <w:r w:rsidRPr="004234D3">
        <w:rPr>
          <w:sz w:val="28"/>
          <w:szCs w:val="28"/>
        </w:rPr>
        <w:t xml:space="preserve"> «Древние греки не знали о существовании американского материка» - это частноотрицательное суждение.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6"/>
          <w:sz w:val="28"/>
          <w:szCs w:val="28"/>
        </w:rPr>
        <w:object w:dxaOrig="480" w:dyaOrig="279">
          <v:shape id="_x0000_i1043" type="#_x0000_t75" style="width:24pt;height:14.25pt" o:ole="">
            <v:imagedata r:id="rId32" o:title=""/>
          </v:shape>
          <o:OLEObject Type="Embed" ProgID="Equation.3" ShapeID="_x0000_i1043" DrawAspect="Content" ObjectID="_1461169912" r:id="rId33"/>
        </w:object>
      </w:r>
      <w:r w:rsidRPr="004234D3">
        <w:rPr>
          <w:position w:val="-6"/>
          <w:sz w:val="28"/>
          <w:szCs w:val="28"/>
        </w:rPr>
        <w:object w:dxaOrig="300" w:dyaOrig="220">
          <v:shape id="_x0000_i1044" type="#_x0000_t75" style="width:15pt;height:11.25pt" o:ole="">
            <v:imagedata r:id="rId34" o:title=""/>
          </v:shape>
          <o:OLEObject Type="Embed" ProgID="Equation.3" ShapeID="_x0000_i1044" DrawAspect="Content" ObjectID="_1461169913" r:id="rId35"/>
        </w:object>
      </w:r>
      <w:r w:rsidRPr="004234D3">
        <w:rPr>
          <w:position w:val="-6"/>
          <w:sz w:val="28"/>
          <w:szCs w:val="28"/>
        </w:rPr>
        <w:object w:dxaOrig="499" w:dyaOrig="279">
          <v:shape id="_x0000_i1045" type="#_x0000_t75" style="width:24.75pt;height:14.25pt" o:ole="">
            <v:imagedata r:id="rId36" o:title=""/>
          </v:shape>
          <o:OLEObject Type="Embed" ProgID="Equation.3" ShapeID="_x0000_i1045" DrawAspect="Content" ObjectID="_1461169914" r:id="rId37"/>
        </w:objec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исходная</w:t>
      </w:r>
      <w:r w:rsidR="003C3CC9">
        <w:rPr>
          <w:sz w:val="28"/>
          <w:szCs w:val="28"/>
        </w:rPr>
        <w:t xml:space="preserve">   </w:t>
      </w:r>
      <w:r w:rsidRPr="004234D3">
        <w:rPr>
          <w:sz w:val="28"/>
          <w:szCs w:val="28"/>
        </w:rPr>
        <w:t>обращение</w: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формула</w: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Формула </w:t>
      </w:r>
      <w:r w:rsidRPr="004234D3">
        <w:rPr>
          <w:position w:val="-6"/>
          <w:sz w:val="28"/>
          <w:szCs w:val="28"/>
        </w:rPr>
        <w:object w:dxaOrig="499" w:dyaOrig="279">
          <v:shape id="_x0000_i1046" type="#_x0000_t75" style="width:24.75pt;height:14.25pt" o:ole="">
            <v:imagedata r:id="rId38" o:title=""/>
          </v:shape>
          <o:OLEObject Type="Embed" ProgID="Equation.3" ShapeID="_x0000_i1046" DrawAspect="Content" ObjectID="_1461169915" r:id="rId39"/>
        </w:object>
      </w:r>
      <w:r w:rsidRPr="004234D3">
        <w:rPr>
          <w:sz w:val="28"/>
          <w:szCs w:val="28"/>
        </w:rPr>
        <w:t xml:space="preserve"> читается: «Американский материк «не знал» о существовании древних греков».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*</w:t>
      </w:r>
      <w:r w:rsidRPr="004234D3">
        <w:rPr>
          <w:b/>
          <w:bCs/>
          <w:i/>
          <w:iCs/>
          <w:sz w:val="28"/>
          <w:szCs w:val="28"/>
        </w:rPr>
        <w:t xml:space="preserve">Вариант (оговорка): </w:t>
      </w:r>
      <w:r w:rsidRPr="004234D3">
        <w:rPr>
          <w:sz w:val="28"/>
          <w:szCs w:val="28"/>
        </w:rPr>
        <w:t xml:space="preserve">по другой версии – из частноотрицательных суждений </w:t>
      </w:r>
      <w:r w:rsidRPr="004234D3">
        <w:rPr>
          <w:sz w:val="28"/>
          <w:szCs w:val="28"/>
          <w:u w:val="single"/>
        </w:rPr>
        <w:t>нельзя</w:t>
      </w:r>
      <w:r w:rsidRPr="004234D3">
        <w:rPr>
          <w:sz w:val="28"/>
          <w:szCs w:val="28"/>
        </w:rPr>
        <w:t xml:space="preserve"> сделать вывод, т.е получить непосредственное умозаключение в результате логического преобразования, именуемого «ОБРАЩЕНИЕМ». Иначе мы получаем АБСУРД, ЛОГИЧЕСКУЮ БЕССМЫСЛИЦУ.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в)</w:t>
      </w:r>
      <w:r w:rsidRPr="004234D3">
        <w:rPr>
          <w:sz w:val="28"/>
          <w:szCs w:val="28"/>
        </w:rPr>
        <w:t xml:space="preserve"> «Не всякий генерал от природы полный» (К. Прутков) - это частноутвердительное суждение.</w:t>
      </w:r>
    </w:p>
    <w:p w:rsidR="00086F0A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7" type="#_x0000_t75" style="width:21pt;height:14.25pt">
            <v:imagedata r:id="rId40" o:title=""/>
          </v:shape>
        </w:pict>
      </w:r>
      <w:r>
        <w:rPr>
          <w:position w:val="-6"/>
          <w:sz w:val="28"/>
          <w:szCs w:val="28"/>
        </w:rPr>
        <w:pict>
          <v:shape id="_x0000_i1048" type="#_x0000_t75" style="width:15pt;height:11.25pt">
            <v:imagedata r:id="rId41" o:title=""/>
          </v:shape>
        </w:pict>
      </w:r>
      <w:r w:rsidR="00086F0A" w:rsidRPr="004234D3">
        <w:rPr>
          <w:position w:val="-6"/>
          <w:sz w:val="28"/>
          <w:szCs w:val="28"/>
        </w:rPr>
        <w:object w:dxaOrig="440" w:dyaOrig="279">
          <v:shape id="_x0000_i1049" type="#_x0000_t75" style="width:21.75pt;height:14.25pt" o:ole="">
            <v:imagedata r:id="rId42" o:title=""/>
          </v:shape>
          <o:OLEObject Type="Embed" ProgID="Equation.3" ShapeID="_x0000_i1049" DrawAspect="Content" ObjectID="_1461169916" r:id="rId43"/>
        </w:objec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исходная</w:t>
      </w:r>
      <w:r w:rsidR="003C3CC9">
        <w:rPr>
          <w:sz w:val="28"/>
          <w:szCs w:val="28"/>
        </w:rPr>
        <w:t xml:space="preserve">   </w:t>
      </w:r>
      <w:r w:rsidRPr="004234D3">
        <w:rPr>
          <w:sz w:val="28"/>
          <w:szCs w:val="28"/>
        </w:rPr>
        <w:t>обращение</w: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формула</w:t>
      </w:r>
    </w:p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Формула </w:t>
      </w:r>
      <w:r w:rsidRPr="004234D3">
        <w:rPr>
          <w:position w:val="-6"/>
          <w:sz w:val="28"/>
          <w:szCs w:val="28"/>
        </w:rPr>
        <w:object w:dxaOrig="440" w:dyaOrig="279">
          <v:shape id="_x0000_i1050" type="#_x0000_t75" style="width:21.75pt;height:14.25pt" o:ole="">
            <v:imagedata r:id="rId26" o:title=""/>
          </v:shape>
          <o:OLEObject Type="Embed" ProgID="Equation.3" ShapeID="_x0000_i1050" DrawAspect="Content" ObjectID="_1461169917" r:id="rId44"/>
        </w:object>
      </w:r>
      <w:r w:rsidRPr="004234D3">
        <w:rPr>
          <w:sz w:val="28"/>
          <w:szCs w:val="28"/>
        </w:rPr>
        <w:t xml:space="preserve"> в данном примере читается: «Не всякий от природы полный – генерал».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3. Являются ли в следующих парах вторые суждения следствиями первых (если нет, то назовите логическую ошибку):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а) Некоторые государства являются федеративными. Значит, некоторые государства не являются нефедеративными.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б) Все птицы имеют крылья. Значит, все, имеющие крылья, - птицы.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в) Приговор суда должен быть мотивирован. Значит, некоторые немотивированные решения не являются приговорами суда.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Ответ: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а)</w:t>
      </w:r>
      <w:r w:rsidRPr="004234D3">
        <w:rPr>
          <w:sz w:val="28"/>
          <w:szCs w:val="28"/>
        </w:rPr>
        <w:t xml:space="preserve"> да, здесь имеет место превращение: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10"/>
          <w:sz w:val="28"/>
          <w:szCs w:val="28"/>
        </w:rPr>
        <w:object w:dxaOrig="180" w:dyaOrig="340">
          <v:shape id="_x0000_i1051" type="#_x0000_t75" style="width:9pt;height:17.25pt" o:ole="">
            <v:imagedata r:id="rId45" o:title=""/>
          </v:shape>
          <o:OLEObject Type="Embed" ProgID="Equation.3" ShapeID="_x0000_i1051" DrawAspect="Content" ObjectID="_1461169918" r:id="rId46"/>
        </w:object>
      </w:r>
      <w:r w:rsidRPr="004234D3">
        <w:rPr>
          <w:position w:val="-6"/>
          <w:sz w:val="28"/>
          <w:szCs w:val="28"/>
        </w:rPr>
        <w:object w:dxaOrig="420" w:dyaOrig="279">
          <v:shape id="_x0000_i1052" type="#_x0000_t75" style="width:21pt;height:14.25pt" o:ole="">
            <v:imagedata r:id="rId40" o:title=""/>
          </v:shape>
          <o:OLEObject Type="Embed" ProgID="Equation.3" ShapeID="_x0000_i1052" DrawAspect="Content" ObjectID="_1461169919" r:id="rId47"/>
        </w:object>
      </w:r>
      <w:r w:rsidRPr="004234D3">
        <w:rPr>
          <w:position w:val="-6"/>
          <w:sz w:val="28"/>
          <w:szCs w:val="28"/>
        </w:rPr>
        <w:object w:dxaOrig="300" w:dyaOrig="220">
          <v:shape id="_x0000_i1053" type="#_x0000_t75" style="width:15pt;height:11.25pt" o:ole="">
            <v:imagedata r:id="rId41" o:title=""/>
          </v:shape>
          <o:OLEObject Type="Embed" ProgID="Equation.3" ShapeID="_x0000_i1053" DrawAspect="Content" ObjectID="_1461169920" r:id="rId48"/>
        </w:object>
      </w:r>
      <w:r w:rsidRPr="004234D3">
        <w:rPr>
          <w:sz w:val="28"/>
          <w:szCs w:val="28"/>
        </w:rPr>
        <w:t xml:space="preserve"> </w:t>
      </w:r>
      <w:r w:rsidRPr="004234D3">
        <w:rPr>
          <w:position w:val="-6"/>
          <w:sz w:val="28"/>
          <w:szCs w:val="28"/>
        </w:rPr>
        <w:object w:dxaOrig="480" w:dyaOrig="340">
          <v:shape id="_x0000_i1054" type="#_x0000_t75" style="width:24pt;height:17.25pt" o:ole="">
            <v:imagedata r:id="rId49" o:title=""/>
          </v:shape>
          <o:OLEObject Type="Embed" ProgID="Equation.3" ShapeID="_x0000_i1054" DrawAspect="Content" ObjectID="_1461169921" r:id="rId50"/>
        </w:objec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б)</w:t>
      </w:r>
      <w:r w:rsidRPr="004234D3">
        <w:rPr>
          <w:sz w:val="28"/>
          <w:szCs w:val="28"/>
        </w:rPr>
        <w:t xml:space="preserve"> нет, немножко не точно: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Из того, что «все птицы имеют крылья», можно заключить лишь то, что «</w:t>
      </w:r>
      <w:r w:rsidRPr="004234D3">
        <w:rPr>
          <w:sz w:val="28"/>
          <w:szCs w:val="28"/>
          <w:u w:val="single"/>
        </w:rPr>
        <w:t>Некоторые</w:t>
      </w:r>
      <w:r w:rsidRPr="004234D3">
        <w:rPr>
          <w:sz w:val="28"/>
          <w:szCs w:val="28"/>
        </w:rPr>
        <w:t>, имеющие крылья - птицы». Здесь имеет место ОБРАЩЕНИЕ общеутвердительного суждения:</w:t>
      </w:r>
    </w:p>
    <w:p w:rsidR="00086F0A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55" type="#_x0000_t75" style="width:38.25pt;height:14.25pt">
            <v:imagedata r:id="rId51" o:title=""/>
          </v:shape>
        </w:pict>
      </w:r>
      <w:r w:rsidR="00086F0A" w:rsidRPr="004234D3">
        <w:rPr>
          <w:position w:val="-6"/>
          <w:sz w:val="28"/>
          <w:szCs w:val="28"/>
        </w:rPr>
        <w:object w:dxaOrig="440" w:dyaOrig="279">
          <v:shape id="_x0000_i1056" type="#_x0000_t75" style="width:21.75pt;height:14.25pt" o:ole="">
            <v:imagedata r:id="rId26" o:title=""/>
          </v:shape>
          <o:OLEObject Type="Embed" ProgID="Equation.3" ShapeID="_x0000_i1056" DrawAspect="Content" ObjectID="_1461169922" r:id="rId52"/>
        </w:objec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10"/>
          <w:sz w:val="28"/>
          <w:szCs w:val="28"/>
        </w:rPr>
        <w:object w:dxaOrig="180" w:dyaOrig="340">
          <v:shape id="_x0000_i1057" type="#_x0000_t75" style="width:9pt;height:17.25pt" o:ole="">
            <v:imagedata r:id="rId45" o:title=""/>
          </v:shape>
          <o:OLEObject Type="Embed" ProgID="Equation.3" ShapeID="_x0000_i1057" DrawAspect="Content" ObjectID="_1461169923" r:id="rId53"/>
        </w:object>
      </w:r>
      <w:r w:rsidRPr="004234D3">
        <w:rPr>
          <w:position w:val="-6"/>
          <w:sz w:val="28"/>
          <w:szCs w:val="28"/>
        </w:rPr>
        <w:object w:dxaOrig="220" w:dyaOrig="320">
          <v:shape id="_x0000_i1058" type="#_x0000_t75" style="width:11.25pt;height:15.75pt" o:ole="">
            <v:imagedata r:id="rId54" o:title=""/>
          </v:shape>
          <o:OLEObject Type="Embed" ProgID="Equation.3" ShapeID="_x0000_i1058" DrawAspect="Content" ObjectID="_1461169924" r:id="rId55"/>
        </w:object>
      </w:r>
      <w:r w:rsidRPr="004234D3">
        <w:rPr>
          <w:position w:val="-6"/>
          <w:sz w:val="28"/>
          <w:szCs w:val="28"/>
        </w:rPr>
        <w:object w:dxaOrig="499" w:dyaOrig="279">
          <v:shape id="_x0000_i1059" type="#_x0000_t75" style="width:24.75pt;height:14.25pt" o:ole="">
            <v:imagedata r:id="rId29" o:title=""/>
          </v:shape>
          <o:OLEObject Type="Embed" ProgID="Equation.3" ShapeID="_x0000_i1059" DrawAspect="Content" ObjectID="_1461169925" r:id="rId56"/>
        </w:object>
      </w:r>
      <w:r w:rsidRPr="004234D3">
        <w:rPr>
          <w:sz w:val="28"/>
          <w:szCs w:val="28"/>
        </w:rPr>
        <w:t xml:space="preserve"> (слабый вариант)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в)</w:t>
      </w:r>
      <w:r w:rsidRPr="004234D3">
        <w:rPr>
          <w:sz w:val="28"/>
          <w:szCs w:val="28"/>
        </w:rPr>
        <w:t xml:space="preserve"> </w:t>
      </w:r>
      <w:r w:rsidRPr="004234D3">
        <w:rPr>
          <w:sz w:val="28"/>
          <w:szCs w:val="28"/>
          <w:u w:val="single"/>
        </w:rPr>
        <w:t>более</w:t>
      </w:r>
      <w:r w:rsidRPr="004234D3">
        <w:rPr>
          <w:sz w:val="28"/>
          <w:szCs w:val="28"/>
        </w:rPr>
        <w:t xml:space="preserve"> того: </w:t>
      </w:r>
      <w:r w:rsidRPr="004234D3">
        <w:rPr>
          <w:sz w:val="28"/>
          <w:szCs w:val="28"/>
          <w:u w:val="single"/>
        </w:rPr>
        <w:t xml:space="preserve">все </w:t>
      </w:r>
      <w:r w:rsidRPr="004234D3">
        <w:rPr>
          <w:sz w:val="28"/>
          <w:szCs w:val="28"/>
        </w:rPr>
        <w:t>(или: «ни одно») немотивированные решения не являются приговорами суда. Здесь имеет место логическая операция ПОТИВОПОСТАВЛЕНИЯ предикату: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6"/>
          <w:sz w:val="28"/>
          <w:szCs w:val="28"/>
        </w:rPr>
        <w:object w:dxaOrig="760" w:dyaOrig="279">
          <v:shape id="_x0000_i1060" type="#_x0000_t75" style="width:38.25pt;height:14.25pt" o:ole="">
            <v:imagedata r:id="rId51" o:title=""/>
          </v:shape>
          <o:OLEObject Type="Embed" ProgID="Equation.3" ShapeID="_x0000_i1060" DrawAspect="Content" ObjectID="_1461169926" r:id="rId57"/>
        </w:object>
      </w:r>
      <w:r w:rsidRPr="004234D3">
        <w:rPr>
          <w:position w:val="-4"/>
          <w:sz w:val="28"/>
          <w:szCs w:val="28"/>
        </w:rPr>
        <w:object w:dxaOrig="240" w:dyaOrig="320">
          <v:shape id="_x0000_i1061" type="#_x0000_t75" style="width:12pt;height:15.75pt" o:ole="">
            <v:imagedata r:id="rId58" o:title=""/>
          </v:shape>
          <o:OLEObject Type="Embed" ProgID="Equation.3" ShapeID="_x0000_i1061" DrawAspect="Content" ObjectID="_1461169927" r:id="rId59"/>
        </w:object>
      </w:r>
      <w:r w:rsidRPr="004234D3">
        <w:rPr>
          <w:position w:val="-6"/>
          <w:sz w:val="28"/>
          <w:szCs w:val="28"/>
        </w:rPr>
        <w:object w:dxaOrig="320" w:dyaOrig="279">
          <v:shape id="_x0000_i1062" type="#_x0000_t75" style="width:15.75pt;height:14.25pt" o:ole="">
            <v:imagedata r:id="rId60" o:title=""/>
          </v:shape>
          <o:OLEObject Type="Embed" ProgID="Equation.3" ShapeID="_x0000_i1062" DrawAspect="Content" ObjectID="_1461169928" r:id="rId61"/>
        </w:object>
      </w:r>
      <w:r w:rsidRPr="004234D3">
        <w:rPr>
          <w:position w:val="-10"/>
          <w:sz w:val="28"/>
          <w:szCs w:val="28"/>
        </w:rPr>
        <w:object w:dxaOrig="180" w:dyaOrig="340">
          <v:shape id="_x0000_i1063" type="#_x0000_t75" style="width:9pt;height:17.25pt" o:ole="">
            <v:imagedata r:id="rId45" o:title=""/>
          </v:shape>
          <o:OLEObject Type="Embed" ProgID="Equation.3" ShapeID="_x0000_i1063" DrawAspect="Content" ObjectID="_1461169929" r:id="rId62"/>
        </w:objec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4. Из следующих суждений сделайте выводы на основе логического квадрата и установите их истинность: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а) Истинно, что некоторые привычки полезны.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б) Ложно, что всякий, изучающий математику, - математик.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в) Истинно, что ни один договор не может быть расторгнут в одностороннем порядке.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Ответ: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а)</w:t>
      </w:r>
      <w:r w:rsidRPr="004234D3">
        <w:rPr>
          <w:sz w:val="28"/>
          <w:szCs w:val="28"/>
        </w:rPr>
        <w:t xml:space="preserve"> Истинно, что некоторые привычки полезны (частноутвердительное суждение)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6"/>
          <w:sz w:val="28"/>
          <w:szCs w:val="28"/>
        </w:rPr>
        <w:object w:dxaOrig="220" w:dyaOrig="320">
          <v:shape id="_x0000_i1064" type="#_x0000_t75" style="width:11.25pt;height:15.75pt" o:ole="">
            <v:imagedata r:id="rId63" o:title=""/>
          </v:shape>
          <o:OLEObject Type="Embed" ProgID="Equation.3" ShapeID="_x0000_i1064" DrawAspect="Content" ObjectID="_1461169930" r:id="rId64"/>
        </w:objec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  <w:u w:val="single"/>
        </w:rPr>
        <w:t>истинно</w:t>
      </w:r>
      <w:r w:rsidRPr="004234D3">
        <w:rPr>
          <w:sz w:val="28"/>
          <w:szCs w:val="28"/>
        </w:rPr>
        <w:t>, что некоторые привычки не полезны (=вредны) (частноотрицательное суждение)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6"/>
          <w:sz w:val="28"/>
          <w:szCs w:val="28"/>
        </w:rPr>
        <w:object w:dxaOrig="220" w:dyaOrig="320">
          <v:shape id="_x0000_i1065" type="#_x0000_t75" style="width:11.25pt;height:15.75pt" o:ole="">
            <v:imagedata r:id="rId65" o:title=""/>
          </v:shape>
          <o:OLEObject Type="Embed" ProgID="Equation.3" ShapeID="_x0000_i1065" DrawAspect="Content" ObjectID="_1461169931" r:id="rId66"/>
        </w:objec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неверно (ложно), что все привычки полезны (общеутвердительное суждение)</w:t>
      </w:r>
    </w:p>
    <w:p w:rsidR="00086F0A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6" type="#_x0000_t75" style="width:11.25pt;height:15.75pt">
            <v:imagedata r:id="rId67" o:title=""/>
          </v:shape>
        </w:pic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неверно (ложно), что все привычки не полезны (общеотрицательное суждение)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б)</w:t>
      </w:r>
      <w:r w:rsidRPr="004234D3">
        <w:rPr>
          <w:sz w:val="28"/>
          <w:szCs w:val="28"/>
        </w:rPr>
        <w:t xml:space="preserve"> - Ложно, что всякий изучающий математику – математик (общеутвердительное суждение)</w:t>
      </w:r>
    </w:p>
    <w:p w:rsidR="00086F0A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67" type="#_x0000_t75" style="width:11.25pt;height:15.75pt">
            <v:imagedata r:id="rId67" o:title=""/>
          </v:shape>
        </w:pic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- Истинно, что всякий не изучающий математику – не математик (общеотрицательное суждение)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6"/>
          <w:sz w:val="28"/>
          <w:szCs w:val="28"/>
        </w:rPr>
        <w:object w:dxaOrig="220" w:dyaOrig="320">
          <v:shape id="_x0000_i1068" type="#_x0000_t75" style="width:11.25pt;height:15.75pt" o:ole="">
            <v:imagedata r:id="rId67" o:title=""/>
          </v:shape>
          <o:OLEObject Type="Embed" ProgID="Equation.3" ShapeID="_x0000_i1068" DrawAspect="Content" ObjectID="_1461169932" r:id="rId68"/>
        </w:objec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- Некоторые изучающие математику - ? (частноутвердительное суждение: ничего нельзя сказать определенного о них, </w:t>
      </w:r>
      <w:r w:rsidRPr="004234D3">
        <w:rPr>
          <w:sz w:val="28"/>
          <w:szCs w:val="28"/>
          <w:u w:val="single"/>
        </w:rPr>
        <w:t>по правилу логического квадрата:</w:t>
      </w:r>
      <w:r w:rsidRPr="004234D3">
        <w:rPr>
          <w:sz w:val="28"/>
          <w:szCs w:val="28"/>
        </w:rPr>
        <w:t xml:space="preserve"> «если подчиняющее ЛОЖНО, то подчиненное – неопределенно»</w:t>
      </w:r>
      <w:r w:rsidR="003C3CC9">
        <w:rPr>
          <w:sz w:val="28"/>
          <w:szCs w:val="28"/>
        </w:rPr>
        <w:t xml:space="preserve">       </w:t>
      </w:r>
      <w:r w:rsidR="00934B2A">
        <w:rPr>
          <w:position w:val="-6"/>
          <w:sz w:val="28"/>
          <w:szCs w:val="28"/>
        </w:rPr>
        <w:pict>
          <v:shape id="_x0000_i1069" type="#_x0000_t75" style="width:11.25pt;height:15.75pt">
            <v:imagedata r:id="rId67" o:title=""/>
          </v:shape>
        </w:pic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- Некоторые не изучающие математику - ? (частноотрицательное суждение - неопределенно)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в)</w:t>
      </w:r>
      <w:r w:rsidRPr="004234D3">
        <w:rPr>
          <w:sz w:val="28"/>
          <w:szCs w:val="28"/>
        </w:rPr>
        <w:t xml:space="preserve"> «</w:t>
      </w:r>
      <w:r w:rsidRPr="004234D3">
        <w:rPr>
          <w:sz w:val="28"/>
          <w:szCs w:val="28"/>
          <w:u w:val="single"/>
        </w:rPr>
        <w:t>Истинно</w:t>
      </w:r>
      <w:r w:rsidRPr="004234D3">
        <w:rPr>
          <w:sz w:val="28"/>
          <w:szCs w:val="28"/>
        </w:rPr>
        <w:t>, что ни один договор не может быть расторгнут в одностороннем порядке» (общеотрицательное суждение)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6"/>
          <w:sz w:val="28"/>
          <w:szCs w:val="28"/>
        </w:rPr>
        <w:object w:dxaOrig="220" w:dyaOrig="320">
          <v:shape id="_x0000_i1070" type="#_x0000_t75" style="width:11.25pt;height:15.75pt" o:ole="">
            <v:imagedata r:id="rId67" o:title=""/>
          </v:shape>
          <o:OLEObject Type="Embed" ProgID="Equation.3" ShapeID="_x0000_i1070" DrawAspect="Content" ObjectID="_1461169933" r:id="rId69"/>
        </w:objec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«</w:t>
      </w:r>
      <w:r w:rsidRPr="004234D3">
        <w:rPr>
          <w:sz w:val="28"/>
          <w:szCs w:val="28"/>
          <w:u w:val="single"/>
        </w:rPr>
        <w:t>Ложно</w:t>
      </w:r>
      <w:r w:rsidRPr="004234D3">
        <w:rPr>
          <w:sz w:val="28"/>
          <w:szCs w:val="28"/>
        </w:rPr>
        <w:t>, что все договора могут быть расторгнуты в одностороннем порядке»</w:t>
      </w:r>
      <w:r w:rsidR="003C3CC9">
        <w:rPr>
          <w:sz w:val="28"/>
          <w:szCs w:val="28"/>
        </w:rPr>
        <w:t xml:space="preserve"> </w:t>
      </w:r>
      <w:r w:rsidRPr="004234D3">
        <w:rPr>
          <w:sz w:val="28"/>
          <w:szCs w:val="28"/>
        </w:rPr>
        <w:t>(общеутвердительное суждение)</w:t>
      </w:r>
    </w:p>
    <w:p w:rsidR="00086F0A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71" type="#_x0000_t75" style="width:11.25pt;height:15.75pt">
            <v:imagedata r:id="rId67" o:title=""/>
          </v:shape>
        </w:pic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  <w:u w:val="single"/>
        </w:rPr>
        <w:t>Ничего определенного</w:t>
      </w:r>
      <w:r w:rsidRPr="004234D3">
        <w:rPr>
          <w:sz w:val="28"/>
          <w:szCs w:val="28"/>
        </w:rPr>
        <w:t xml:space="preserve"> нельзя сказать об истинности или ложности того утверждения, что: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«Некоторые договора могут быть расторгнуты в одностороннем порядке»</w:t>
      </w:r>
      <w:r w:rsidR="003C3CC9">
        <w:rPr>
          <w:sz w:val="28"/>
          <w:szCs w:val="28"/>
        </w:rPr>
        <w:t xml:space="preserve"> </w:t>
      </w:r>
      <w:r w:rsidRPr="004234D3">
        <w:rPr>
          <w:sz w:val="28"/>
          <w:szCs w:val="28"/>
        </w:rPr>
        <w:t>(частноутвердительное суждение)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6"/>
          <w:sz w:val="28"/>
          <w:szCs w:val="28"/>
        </w:rPr>
        <w:object w:dxaOrig="220" w:dyaOrig="320">
          <v:shape id="_x0000_i1072" type="#_x0000_t75" style="width:11.25pt;height:15.75pt" o:ole="">
            <v:imagedata r:id="rId67" o:title=""/>
          </v:shape>
          <o:OLEObject Type="Embed" ProgID="Equation.3" ShapeID="_x0000_i1072" DrawAspect="Content" ObjectID="_1461169934" r:id="rId70"/>
        </w:objec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  <w:u w:val="single"/>
        </w:rPr>
        <w:t>То же самое</w:t>
      </w:r>
      <w:r w:rsidRPr="004234D3">
        <w:rPr>
          <w:sz w:val="28"/>
          <w:szCs w:val="28"/>
        </w:rPr>
        <w:t xml:space="preserve"> можно повторить </w:t>
      </w:r>
      <w:r w:rsidRPr="004234D3">
        <w:rPr>
          <w:sz w:val="28"/>
          <w:szCs w:val="28"/>
          <w:u w:val="single"/>
        </w:rPr>
        <w:t>в отношении истинности или ложности</w:t>
      </w:r>
      <w:r w:rsidRPr="004234D3">
        <w:rPr>
          <w:sz w:val="28"/>
          <w:szCs w:val="28"/>
        </w:rPr>
        <w:t xml:space="preserve"> частноотрицательного варианта данного суждения: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«Некоторые договора не могут быть расторгнуты в одностороннем порядке».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5. Вспоминая о марафоне, проходившем полвека назад в Тюмени, ветераны рассказали следующее: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Андреев: «Дмитриев пришел вторым, а я оказался третьим».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Борисов: «Нет, я выиграл тот забег, а вторым был Петров».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Петров: «Нет, я был третьим, а Борисов пришел пятым».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Дмитриев: «Я пришел вслед за победителем, а Соколов занял четвертое место».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Соколов: «Победу тогда одержал Андреев, а я пришел четвертым».</w:t>
      </w:r>
    </w:p>
    <w:p w:rsidR="00086F0A" w:rsidRPr="004234D3" w:rsidRDefault="00086F0A" w:rsidP="004234D3">
      <w:pPr>
        <w:widowControl w:val="0"/>
        <w:tabs>
          <w:tab w:val="num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Как в действительности закончился этот забег, если каждый ветеран один факт припомнил правильно?</w:t>
      </w:r>
    </w:p>
    <w:p w:rsidR="00086F0A" w:rsidRPr="004234D3" w:rsidRDefault="00CE6BB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086F0A" w:rsidRPr="004234D3">
        <w:rPr>
          <w:b/>
          <w:bCs/>
          <w:sz w:val="28"/>
          <w:szCs w:val="28"/>
        </w:rPr>
        <w:t>Ответ:</w:t>
      </w:r>
    </w:p>
    <w:tbl>
      <w:tblPr>
        <w:tblStyle w:val="a3"/>
        <w:tblW w:w="0" w:type="auto"/>
        <w:tblInd w:w="-113" w:type="dxa"/>
        <w:tblLook w:val="01E0" w:firstRow="1" w:lastRow="1" w:firstColumn="1" w:lastColumn="1" w:noHBand="0" w:noVBand="0"/>
      </w:tblPr>
      <w:tblGrid>
        <w:gridCol w:w="1824"/>
        <w:gridCol w:w="1825"/>
        <w:gridCol w:w="1825"/>
        <w:gridCol w:w="1825"/>
        <w:gridCol w:w="1826"/>
      </w:tblGrid>
      <w:tr w:rsidR="00086F0A" w:rsidRPr="004234D3" w:rsidTr="00CE6BB2">
        <w:trPr>
          <w:trHeight w:val="630"/>
        </w:trPr>
        <w:tc>
          <w:tcPr>
            <w:tcW w:w="1824" w:type="dxa"/>
          </w:tcPr>
          <w:p w:rsidR="00086F0A" w:rsidRPr="004234D3" w:rsidRDefault="00086F0A" w:rsidP="004234D3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86F0A" w:rsidRPr="004234D3" w:rsidRDefault="00086F0A" w:rsidP="004234D3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234D3">
              <w:rPr>
                <w:b/>
                <w:bCs/>
                <w:i/>
                <w:iCs/>
                <w:sz w:val="20"/>
                <w:szCs w:val="20"/>
              </w:rPr>
              <w:t>Андреев говорит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825" w:type="dxa"/>
          </w:tcPr>
          <w:p w:rsidR="00086F0A" w:rsidRPr="004234D3" w:rsidRDefault="00086F0A" w:rsidP="004234D3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86F0A" w:rsidRPr="004234D3" w:rsidRDefault="00086F0A" w:rsidP="004234D3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234D3">
              <w:rPr>
                <w:b/>
                <w:bCs/>
                <w:i/>
                <w:iCs/>
                <w:sz w:val="20"/>
                <w:szCs w:val="20"/>
              </w:rPr>
              <w:t>Борисов говорит</w:t>
            </w:r>
          </w:p>
        </w:tc>
        <w:tc>
          <w:tcPr>
            <w:tcW w:w="1825" w:type="dxa"/>
          </w:tcPr>
          <w:p w:rsidR="00086F0A" w:rsidRPr="004234D3" w:rsidRDefault="00086F0A" w:rsidP="004234D3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86F0A" w:rsidRPr="004234D3" w:rsidRDefault="00086F0A" w:rsidP="004234D3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234D3">
              <w:rPr>
                <w:b/>
                <w:bCs/>
                <w:i/>
                <w:iCs/>
                <w:sz w:val="20"/>
                <w:szCs w:val="20"/>
              </w:rPr>
              <w:t>Петров говорит</w:t>
            </w:r>
          </w:p>
        </w:tc>
        <w:tc>
          <w:tcPr>
            <w:tcW w:w="1825" w:type="dxa"/>
          </w:tcPr>
          <w:p w:rsidR="00086F0A" w:rsidRPr="004234D3" w:rsidRDefault="00086F0A" w:rsidP="004234D3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86F0A" w:rsidRPr="004234D3" w:rsidRDefault="00086F0A" w:rsidP="004234D3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234D3">
              <w:rPr>
                <w:b/>
                <w:bCs/>
                <w:i/>
                <w:iCs/>
                <w:sz w:val="20"/>
                <w:szCs w:val="20"/>
              </w:rPr>
              <w:t>Дмитриев говорит</w:t>
            </w:r>
          </w:p>
        </w:tc>
        <w:tc>
          <w:tcPr>
            <w:tcW w:w="1826" w:type="dxa"/>
          </w:tcPr>
          <w:p w:rsidR="00086F0A" w:rsidRPr="004234D3" w:rsidRDefault="00086F0A" w:rsidP="004234D3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086F0A" w:rsidRPr="004234D3" w:rsidRDefault="00086F0A" w:rsidP="004234D3">
            <w:pPr>
              <w:widowControl w:val="0"/>
              <w:jc w:val="both"/>
              <w:rPr>
                <w:b/>
                <w:bCs/>
                <w:i/>
                <w:iCs/>
                <w:sz w:val="20"/>
                <w:szCs w:val="20"/>
              </w:rPr>
            </w:pPr>
            <w:r w:rsidRPr="004234D3">
              <w:rPr>
                <w:b/>
                <w:bCs/>
                <w:i/>
                <w:iCs/>
                <w:sz w:val="20"/>
                <w:szCs w:val="20"/>
              </w:rPr>
              <w:t>Соколов говорит</w:t>
            </w:r>
          </w:p>
        </w:tc>
      </w:tr>
      <w:tr w:rsidR="00086F0A" w:rsidRPr="004234D3" w:rsidTr="00CE6BB2">
        <w:trPr>
          <w:trHeight w:val="1945"/>
        </w:trPr>
        <w:tc>
          <w:tcPr>
            <w:tcW w:w="1824" w:type="dxa"/>
          </w:tcPr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– первый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Дмитриев (5-ложь) – второй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Андреев (7-истина)– третий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– четвертый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- пятый</w:t>
            </w:r>
          </w:p>
        </w:tc>
        <w:tc>
          <w:tcPr>
            <w:tcW w:w="1825" w:type="dxa"/>
          </w:tcPr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Борисов (2-ложь) – первый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Петров (3-истина) –второй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– третий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– четвертый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- пятый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5" w:type="dxa"/>
          </w:tcPr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– первый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– второй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Петров (4-ложь) – третий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– четвертый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Борисов (1-истина) - пятый</w:t>
            </w:r>
          </w:p>
        </w:tc>
        <w:tc>
          <w:tcPr>
            <w:tcW w:w="1825" w:type="dxa"/>
          </w:tcPr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– первый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Дмитриев (6-ложь) – второй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– третий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Соколов (8-истина) -</w:t>
            </w:r>
            <w:r w:rsidR="003C3CC9">
              <w:rPr>
                <w:sz w:val="20"/>
                <w:szCs w:val="20"/>
              </w:rPr>
              <w:t xml:space="preserve">  </w:t>
            </w:r>
            <w:r w:rsidRPr="004234D3">
              <w:rPr>
                <w:sz w:val="20"/>
                <w:szCs w:val="20"/>
              </w:rPr>
              <w:t>четвертый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– пятый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</w:p>
        </w:tc>
        <w:tc>
          <w:tcPr>
            <w:tcW w:w="1826" w:type="dxa"/>
          </w:tcPr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Андреев (10-ложь) – первый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– второй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– третий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Соколов (9-истина) – четвертый</w:t>
            </w:r>
          </w:p>
          <w:p w:rsidR="00086F0A" w:rsidRPr="004234D3" w:rsidRDefault="00086F0A" w:rsidP="004234D3">
            <w:pPr>
              <w:widowControl w:val="0"/>
              <w:jc w:val="both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? - пятый</w:t>
            </w:r>
          </w:p>
        </w:tc>
      </w:tr>
    </w:tbl>
    <w:p w:rsidR="00086F0A" w:rsidRPr="004234D3" w:rsidRDefault="00086F0A" w:rsidP="004234D3">
      <w:pPr>
        <w:widowControl w:val="0"/>
        <w:ind w:firstLine="709"/>
        <w:jc w:val="both"/>
        <w:rPr>
          <w:sz w:val="28"/>
          <w:szCs w:val="28"/>
        </w:rPr>
      </w:pP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Логика рассуждения:</w:t>
      </w:r>
    </w:p>
    <w:p w:rsidR="00086F0A" w:rsidRPr="004234D3" w:rsidRDefault="00086F0A" w:rsidP="004234D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Допустим, что Петров прав, и </w:t>
      </w:r>
      <w:r w:rsidRPr="004234D3">
        <w:rPr>
          <w:sz w:val="28"/>
          <w:szCs w:val="28"/>
          <w:u w:val="single"/>
        </w:rPr>
        <w:t>пятым</w:t>
      </w:r>
      <w:r w:rsidRPr="004234D3">
        <w:rPr>
          <w:sz w:val="28"/>
          <w:szCs w:val="28"/>
        </w:rPr>
        <w:t xml:space="preserve"> был Борисов – этого утверждения, по крайней мере, никто не оспаривает.</w:t>
      </w:r>
    </w:p>
    <w:p w:rsidR="00086F0A" w:rsidRPr="004234D3" w:rsidRDefault="00086F0A" w:rsidP="004234D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Тогда то утверждение, что Борисов был </w:t>
      </w:r>
      <w:r w:rsidRPr="004234D3">
        <w:rPr>
          <w:sz w:val="28"/>
          <w:szCs w:val="28"/>
          <w:u w:val="single"/>
        </w:rPr>
        <w:t>первым</w:t>
      </w:r>
      <w:r w:rsidRPr="004234D3">
        <w:rPr>
          <w:sz w:val="28"/>
          <w:szCs w:val="28"/>
        </w:rPr>
        <w:t xml:space="preserve"> (звучащее из уст его самого), - это наглая ложь.</w:t>
      </w:r>
    </w:p>
    <w:p w:rsidR="00086F0A" w:rsidRPr="004234D3" w:rsidRDefault="00086F0A" w:rsidP="004234D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Если утверждение, что «Борисов – первый», это Ложь, тогда то, что «Петров – второй» - Истина.</w:t>
      </w:r>
    </w:p>
    <w:p w:rsidR="00086F0A" w:rsidRPr="004234D3" w:rsidRDefault="00086F0A" w:rsidP="004234D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Если утверждение: «Петров – второй» - Истина, тогда утверждение самого Петрова, что «он – третий» - Ложь.</w:t>
      </w:r>
    </w:p>
    <w:p w:rsidR="00086F0A" w:rsidRPr="004234D3" w:rsidRDefault="00086F0A" w:rsidP="004234D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Если «Петров – второй» - Истина, то утверждение «Дмитриев – второй» - это Ложь.</w:t>
      </w:r>
    </w:p>
    <w:p w:rsidR="00086F0A" w:rsidRPr="004234D3" w:rsidRDefault="00086F0A" w:rsidP="004234D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Если утверждение «Дмитриев – второй» - это Ложь, то утверждение: «Андреев – третий» - Истина.</w:t>
      </w:r>
    </w:p>
    <w:p w:rsidR="00086F0A" w:rsidRPr="004234D3" w:rsidRDefault="00086F0A" w:rsidP="004234D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Если утверждение «Дмитриев – второй» - это Ложь, то утверждение: «Соколов – четвертый» - это Истина.</w:t>
      </w:r>
    </w:p>
    <w:p w:rsidR="00086F0A" w:rsidRPr="004234D3" w:rsidRDefault="00086F0A" w:rsidP="004234D3">
      <w:pPr>
        <w:widowControl w:val="0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Если утверждение, что «Соколов – четвертый» - это Истина, то утверждение, что «Андреев – первый» - это Ложь.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Итак, вырисовывается такая картина:</w:t>
      </w:r>
    </w:p>
    <w:p w:rsidR="00086F0A" w:rsidRPr="004234D3" w:rsidRDefault="00086F0A" w:rsidP="004234D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Пятый – Борисов</w:t>
      </w:r>
    </w:p>
    <w:p w:rsidR="00086F0A" w:rsidRPr="004234D3" w:rsidRDefault="00086F0A" w:rsidP="004234D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Второй – Петров</w:t>
      </w:r>
    </w:p>
    <w:p w:rsidR="00086F0A" w:rsidRPr="004234D3" w:rsidRDefault="00086F0A" w:rsidP="004234D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Третий – Андреев</w:t>
      </w:r>
    </w:p>
    <w:p w:rsidR="00086F0A" w:rsidRPr="004234D3" w:rsidRDefault="00086F0A" w:rsidP="004234D3">
      <w:pPr>
        <w:widowControl w:val="0"/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Четвертый – Соколов</w:t>
      </w:r>
    </w:p>
    <w:p w:rsidR="00086F0A" w:rsidRPr="004234D3" w:rsidRDefault="00086F0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Остается одна вакансия: 1-ое место, и одна «свободная» фамилия – </w:t>
      </w:r>
      <w:r w:rsidRPr="004234D3">
        <w:rPr>
          <w:sz w:val="28"/>
          <w:szCs w:val="28"/>
          <w:u w:val="single"/>
        </w:rPr>
        <w:t>Дмитриев</w:t>
      </w:r>
      <w:r w:rsidRPr="004234D3">
        <w:rPr>
          <w:sz w:val="28"/>
          <w:szCs w:val="28"/>
        </w:rPr>
        <w:t>. По всей видимости, он и есть ЧЕМПИОН. Ура!</w:t>
      </w:r>
    </w:p>
    <w:p w:rsidR="00A25FE2" w:rsidRPr="004234D3" w:rsidRDefault="004234D3" w:rsidP="004234D3">
      <w:pPr>
        <w:widowControl w:val="0"/>
        <w:ind w:firstLine="709"/>
        <w:jc w:val="both"/>
        <w:rPr>
          <w:b/>
          <w:bCs/>
          <w:i/>
          <w:iCs/>
          <w:sz w:val="28"/>
          <w:szCs w:val="28"/>
        </w:rPr>
      </w:pPr>
      <w:r>
        <w:rPr>
          <w:sz w:val="28"/>
          <w:szCs w:val="28"/>
        </w:rPr>
        <w:br w:type="page"/>
      </w:r>
      <w:r w:rsidR="00A25FE2" w:rsidRPr="004234D3">
        <w:rPr>
          <w:b/>
          <w:bCs/>
          <w:i/>
          <w:iCs/>
          <w:sz w:val="28"/>
          <w:szCs w:val="28"/>
        </w:rPr>
        <w:t>2 «АНАЛИЗ КАТЕГОРИЧЕСКОГО СИЛЛОГИЗМА»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1. Найдите термины, определите фигуру и модус, проверьте, правильно ли построены силлогизмы: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а) Борисов – снайпер, так как он имеет хорошее зрение, а все снайперы имеют хорошее зрение.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б) Все лица, совершившие кражу, подлежат привлечению к уголовной ответственности. Гражданин Иванов подлежит привлечению к уголовной ответственности. Значит, он совершил кражу.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Ответ:</w:t>
      </w:r>
    </w:p>
    <w:p w:rsidR="00A25FE2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left:0;text-align:left;margin-left:99pt;margin-top:-14.05pt;width:18pt;height:1in;rotation:-90;z-index:251653632"/>
        </w:pict>
      </w:r>
      <w:r>
        <w:rPr>
          <w:noProof/>
        </w:rPr>
        <w:pict>
          <v:shape id="_x0000_s1027" type="#_x0000_t88" style="position:absolute;left:0;text-align:left;margin-left:211.5pt;margin-top:-47.55pt;width:18pt;height:135pt;rotation:-90;z-index:251650560"/>
        </w:pict>
      </w:r>
      <w:r w:rsidR="003C3CC9">
        <w:rPr>
          <w:sz w:val="28"/>
          <w:szCs w:val="28"/>
        </w:rPr>
        <w:t xml:space="preserve">         </w:t>
      </w:r>
      <w:r w:rsidR="00982FF9">
        <w:rPr>
          <w:sz w:val="28"/>
          <w:szCs w:val="28"/>
        </w:rPr>
        <w:t xml:space="preserve"> </w:t>
      </w:r>
      <w:r w:rsidR="00A25FE2" w:rsidRPr="004234D3">
        <w:rPr>
          <w:sz w:val="28"/>
          <w:szCs w:val="28"/>
        </w:rPr>
        <w:t>Р</w:t>
      </w:r>
      <w:r w:rsidR="003C3CC9">
        <w:rPr>
          <w:sz w:val="28"/>
          <w:szCs w:val="28"/>
        </w:rPr>
        <w:t xml:space="preserve">              </w:t>
      </w:r>
      <w:r w:rsidR="00A25FE2" w:rsidRPr="004234D3">
        <w:rPr>
          <w:sz w:val="28"/>
          <w:szCs w:val="28"/>
        </w:rPr>
        <w:t xml:space="preserve"> М (средний термин)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а)</w:t>
      </w:r>
      <w:r w:rsidRPr="004234D3">
        <w:rPr>
          <w:sz w:val="28"/>
          <w:szCs w:val="28"/>
        </w:rPr>
        <w:t xml:space="preserve"> 1. Все снайперы имеют хорошее зрение.</w:t>
      </w:r>
    </w:p>
    <w:p w:rsidR="00A25FE2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88" style="position:absolute;left:0;text-align:left;margin-left:171pt;margin-top:-44.35pt;width:18pt;height:126pt;rotation:-90;z-index:251649536"/>
        </w:pict>
      </w:r>
      <w:r>
        <w:rPr>
          <w:noProof/>
        </w:rPr>
        <w:pict>
          <v:shape id="_x0000_s1029" type="#_x0000_t88" style="position:absolute;left:0;text-align:left;margin-left:79.5pt;margin-top:.15pt;width:12pt;height:45pt;rotation:-90;z-index:251651584"/>
        </w:pict>
      </w:r>
      <w:r w:rsidR="003C3CC9">
        <w:rPr>
          <w:sz w:val="28"/>
          <w:szCs w:val="28"/>
        </w:rPr>
        <w:t xml:space="preserve">      </w:t>
      </w:r>
      <w:r w:rsidR="00A25FE2" w:rsidRPr="004234D3">
        <w:rPr>
          <w:sz w:val="28"/>
          <w:szCs w:val="28"/>
          <w:lang w:val="en-US"/>
        </w:rPr>
        <w:t>S</w:t>
      </w:r>
      <w:r w:rsidR="003C3CC9">
        <w:rPr>
          <w:sz w:val="28"/>
          <w:szCs w:val="28"/>
        </w:rPr>
        <w:t xml:space="preserve">            </w:t>
      </w:r>
      <w:r w:rsidR="00A25FE2" w:rsidRPr="004234D3">
        <w:rPr>
          <w:sz w:val="28"/>
          <w:szCs w:val="28"/>
        </w:rPr>
        <w:t xml:space="preserve"> </w:t>
      </w:r>
      <w:r w:rsidR="00A25FE2" w:rsidRPr="004234D3">
        <w:rPr>
          <w:sz w:val="28"/>
          <w:szCs w:val="28"/>
          <w:lang w:val="en-US"/>
        </w:rPr>
        <w:t>M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  <w:u w:val="single"/>
        </w:rPr>
        <w:t>2</w:t>
      </w:r>
      <w:r w:rsidRPr="004234D3">
        <w:rPr>
          <w:sz w:val="28"/>
          <w:szCs w:val="28"/>
        </w:rPr>
        <w:t>. Борисов имеет хорошее зрение.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______________________________________</w:t>
      </w:r>
    </w:p>
    <w:p w:rsidR="00A25FE2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88" style="position:absolute;left:0;text-align:left;margin-left:63pt;margin-top:-2.65pt;width:18pt;height:54pt;rotation:-90;z-index:251652608"/>
        </w:pict>
      </w:r>
      <w:r>
        <w:rPr>
          <w:noProof/>
        </w:rPr>
        <w:pict>
          <v:shape id="_x0000_s1031" type="#_x0000_t88" style="position:absolute;left:0;text-align:left;margin-left:2in;margin-top:-2.65pt;width:18pt;height:54pt;rotation:-90;z-index:251654656"/>
        </w:pict>
      </w:r>
      <w:r w:rsidR="003C3CC9">
        <w:rPr>
          <w:sz w:val="28"/>
          <w:szCs w:val="28"/>
        </w:rPr>
        <w:t xml:space="preserve">      </w:t>
      </w:r>
      <w:r w:rsidR="00A25FE2" w:rsidRPr="004234D3">
        <w:rPr>
          <w:sz w:val="28"/>
          <w:szCs w:val="28"/>
          <w:lang w:val="en-US"/>
        </w:rPr>
        <w:t>S</w:t>
      </w:r>
      <w:r w:rsidR="003C3CC9">
        <w:rPr>
          <w:sz w:val="28"/>
          <w:szCs w:val="28"/>
        </w:rPr>
        <w:t xml:space="preserve">        </w:t>
      </w:r>
      <w:r w:rsidR="00A25FE2" w:rsidRPr="004234D3">
        <w:rPr>
          <w:sz w:val="28"/>
          <w:szCs w:val="28"/>
          <w:lang w:val="en-US"/>
        </w:rPr>
        <w:t>P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3. Борисов – снайпер.</w:t>
      </w:r>
    </w:p>
    <w:p w:rsidR="00A25FE2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5680" from="54pt,59.7pt" to="99.05pt,59.7pt"/>
        </w:pict>
      </w:r>
      <w:r w:rsidR="00A25FE2" w:rsidRPr="004234D3">
        <w:rPr>
          <w:sz w:val="28"/>
          <w:szCs w:val="28"/>
        </w:rPr>
        <w:t>Третий модус первой фигуры Простого Категорического Силлогизма (ПКС)</w:t>
      </w:r>
      <w:r w:rsidR="003C3CC9">
        <w:rPr>
          <w:sz w:val="28"/>
          <w:szCs w:val="28"/>
        </w:rPr>
        <w:t xml:space="preserve"> </w:t>
      </w:r>
      <w:r w:rsidR="00A25FE2" w:rsidRPr="004234D3">
        <w:rPr>
          <w:position w:val="-10"/>
          <w:sz w:val="28"/>
          <w:szCs w:val="28"/>
        </w:rPr>
        <w:object w:dxaOrig="180" w:dyaOrig="340">
          <v:shape id="_x0000_i1073" type="#_x0000_t75" style="width:9pt;height:17.25pt" o:ole="">
            <v:imagedata r:id="rId45" o:title=""/>
          </v:shape>
          <o:OLEObject Type="Embed" ProgID="Equation.3" ShapeID="_x0000_i1073" DrawAspect="Content" ObjectID="_1461169935" r:id="rId71"/>
        </w:object>
      </w:r>
      <w:r w:rsidR="00A25FE2" w:rsidRPr="004234D3">
        <w:rPr>
          <w:position w:val="-10"/>
          <w:sz w:val="28"/>
          <w:szCs w:val="28"/>
        </w:rPr>
        <w:object w:dxaOrig="180" w:dyaOrig="340">
          <v:shape id="_x0000_i1074" type="#_x0000_t75" style="width:4.5pt;height:17.25pt" o:ole="">
            <v:imagedata r:id="rId45" o:title=""/>
          </v:shape>
          <o:OLEObject Type="Embed" ProgID="Equation.3" ShapeID="_x0000_i1074" DrawAspect="Content" ObjectID="_1461169936" r:id="rId72"/>
        </w:object>
      </w:r>
      <w:r w:rsidR="00A25FE2" w:rsidRPr="004234D3">
        <w:rPr>
          <w:position w:val="-46"/>
          <w:sz w:val="28"/>
          <w:szCs w:val="28"/>
        </w:rPr>
        <w:object w:dxaOrig="580" w:dyaOrig="1060">
          <v:shape id="_x0000_i1075" type="#_x0000_t75" style="width:29.25pt;height:53.25pt" o:ole="">
            <v:imagedata r:id="rId73" o:title=""/>
          </v:shape>
          <o:OLEObject Type="Embed" ProgID="Equation.3" ShapeID="_x0000_i1075" DrawAspect="Content" ObjectID="_1461169937" r:id="rId74"/>
        </w:objec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Силлогизм построен </w:t>
      </w:r>
      <w:r w:rsidRPr="004234D3">
        <w:rPr>
          <w:sz w:val="28"/>
          <w:szCs w:val="28"/>
          <w:u w:val="single"/>
        </w:rPr>
        <w:t>неправильно</w:t>
      </w:r>
      <w:r w:rsidRPr="004234D3">
        <w:rPr>
          <w:sz w:val="28"/>
          <w:szCs w:val="28"/>
        </w:rPr>
        <w:t>. Логическая схема первой формулы:</w:t>
      </w:r>
    </w:p>
    <w:p w:rsidR="00A25FE2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56704" from="27pt,31.35pt" to="72.05pt,31.35pt"/>
        </w:pict>
      </w:r>
      <w:r w:rsidR="00A25FE2" w:rsidRPr="004234D3">
        <w:rPr>
          <w:position w:val="-46"/>
          <w:sz w:val="28"/>
          <w:szCs w:val="28"/>
        </w:rPr>
        <w:object w:dxaOrig="700" w:dyaOrig="1060">
          <v:shape id="_x0000_i1076" type="#_x0000_t75" style="width:35.25pt;height:53.25pt" o:ole="">
            <v:imagedata r:id="rId75" o:title=""/>
          </v:shape>
          <o:OLEObject Type="Embed" ProgID="Equation.3" ShapeID="_x0000_i1076" DrawAspect="Content" ObjectID="_1461169938" r:id="rId76"/>
        </w:objec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  <w:lang w:val="en-US"/>
        </w:rPr>
      </w:pPr>
    </w:p>
    <w:p w:rsidR="00A25FE2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4" type="#_x0000_t88" style="position:absolute;left:0;text-align:left;margin-left:382.5pt;margin-top:-58.5pt;width:9pt;height:162pt;rotation:-90;z-index:251663872"/>
        </w:pict>
      </w:r>
      <w:r>
        <w:rPr>
          <w:noProof/>
        </w:rPr>
        <w:pict>
          <v:shape id="_x0000_s1035" type="#_x0000_t88" style="position:absolute;left:0;text-align:left;margin-left:180pt;margin-top:-81pt;width:9pt;height:207pt;rotation:-90;z-index:251662848"/>
        </w:pict>
      </w:r>
      <w:r w:rsidR="003C3CC9">
        <w:rPr>
          <w:sz w:val="28"/>
          <w:szCs w:val="28"/>
        </w:rPr>
        <w:t xml:space="preserve">                    </w:t>
      </w:r>
      <w:r w:rsidR="00982FF9">
        <w:rPr>
          <w:sz w:val="28"/>
          <w:szCs w:val="28"/>
        </w:rPr>
        <w:t xml:space="preserve"> </w:t>
      </w:r>
      <w:r w:rsidR="00A25FE2" w:rsidRPr="004234D3">
        <w:rPr>
          <w:sz w:val="28"/>
          <w:szCs w:val="28"/>
          <w:lang w:val="en-US"/>
        </w:rPr>
        <w:t>P</w:t>
      </w:r>
      <w:r w:rsidR="003C3CC9">
        <w:rPr>
          <w:sz w:val="28"/>
          <w:szCs w:val="28"/>
        </w:rPr>
        <w:t xml:space="preserve">                     </w:t>
      </w:r>
      <w:r w:rsidR="00A25FE2" w:rsidRPr="004234D3">
        <w:rPr>
          <w:sz w:val="28"/>
          <w:szCs w:val="28"/>
        </w:rPr>
        <w:t xml:space="preserve"> </w:t>
      </w:r>
      <w:r w:rsidR="00A25FE2" w:rsidRPr="004234D3">
        <w:rPr>
          <w:sz w:val="28"/>
          <w:szCs w:val="28"/>
          <w:lang w:val="en-US"/>
        </w:rPr>
        <w:t>M</w:t>
      </w:r>
      <w:r w:rsidR="00A25FE2" w:rsidRPr="004234D3">
        <w:rPr>
          <w:sz w:val="28"/>
          <w:szCs w:val="28"/>
        </w:rPr>
        <w:t xml:space="preserve"> (средний термин)</w:t>
      </w:r>
    </w:p>
    <w:p w:rsidR="00982FF9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 xml:space="preserve">б) </w:t>
      </w:r>
      <w:r w:rsidRPr="004234D3">
        <w:rPr>
          <w:sz w:val="28"/>
          <w:szCs w:val="28"/>
        </w:rPr>
        <w:t>1. Все лица, совершившие кражу, подлежат привлечению к уголовной ответственности.</w:t>
      </w:r>
    </w:p>
    <w:p w:rsidR="00A25FE2" w:rsidRPr="004234D3" w:rsidRDefault="00982FF9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34B2A">
        <w:rPr>
          <w:noProof/>
        </w:rPr>
        <w:pict>
          <v:shape id="_x0000_s1036" type="#_x0000_t88" style="position:absolute;left:0;text-align:left;margin-left:337.5pt;margin-top:-112.95pt;width:9pt;height:270pt;rotation:-90;z-index:251665920"/>
        </w:pict>
      </w:r>
      <w:r w:rsidR="00934B2A">
        <w:rPr>
          <w:noProof/>
        </w:rPr>
        <w:pict>
          <v:shape id="_x0000_s1037" type="#_x0000_t88" style="position:absolute;left:0;text-align:left;margin-left:121.5pt;margin-top:-40.95pt;width:9pt;height:126pt;rotation:-90;z-index:251664896"/>
        </w:pict>
      </w:r>
      <w:r w:rsidR="003C3CC9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 w:rsidR="00A25FE2" w:rsidRPr="004234D3">
        <w:rPr>
          <w:sz w:val="28"/>
          <w:szCs w:val="28"/>
          <w:lang w:val="en-US"/>
        </w:rPr>
        <w:t>S</w:t>
      </w:r>
      <w:r w:rsidR="003C3CC9">
        <w:rPr>
          <w:sz w:val="28"/>
          <w:szCs w:val="28"/>
        </w:rPr>
        <w:t xml:space="preserve">                              </w:t>
      </w:r>
      <w:r w:rsidR="00A25FE2" w:rsidRPr="004234D3">
        <w:rPr>
          <w:sz w:val="28"/>
          <w:szCs w:val="28"/>
        </w:rPr>
        <w:t>М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2. Гражданин Иванов подлежит привлечению к уголовной ответственности.</w:t>
      </w:r>
    </w:p>
    <w:p w:rsidR="00A25FE2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38" type="#_x0000_t88" style="position:absolute;left:0;text-align:left;margin-left:166.5pt;margin-top:-20.55pt;width:9pt;height:90pt;rotation:-90;z-index:251667968"/>
        </w:pict>
      </w:r>
      <w:r>
        <w:rPr>
          <w:noProof/>
        </w:rPr>
        <w:pict>
          <v:shape id="_x0000_s1039" type="#_x0000_t88" style="position:absolute;left:0;text-align:left;margin-left:103.5pt;margin-top:15.45pt;width:9pt;height:18pt;rotation:-90;z-index:251666944"/>
        </w:pict>
      </w:r>
      <w:r w:rsidR="003C3CC9">
        <w:rPr>
          <w:sz w:val="28"/>
          <w:szCs w:val="28"/>
        </w:rPr>
        <w:t xml:space="preserve">          </w:t>
      </w:r>
      <w:r w:rsidR="00A25FE2" w:rsidRPr="004234D3">
        <w:rPr>
          <w:sz w:val="28"/>
          <w:szCs w:val="28"/>
          <w:lang w:val="en-US"/>
        </w:rPr>
        <w:t>S</w:t>
      </w:r>
      <w:r w:rsidR="003C3CC9">
        <w:rPr>
          <w:sz w:val="28"/>
          <w:szCs w:val="28"/>
        </w:rPr>
        <w:t xml:space="preserve">        </w:t>
      </w:r>
      <w:r w:rsidR="00A25FE2" w:rsidRPr="004234D3">
        <w:rPr>
          <w:sz w:val="28"/>
          <w:szCs w:val="28"/>
          <w:lang w:val="en-US"/>
        </w:rPr>
        <w:t>P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3. Значит, он совершил кражу.</w:t>
      </w:r>
    </w:p>
    <w:p w:rsidR="00A25FE2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0" style="position:absolute;left:0;text-align:left;z-index:251657728" from="36pt,36.15pt" to="81.05pt,36.15pt"/>
        </w:pict>
      </w:r>
      <w:r w:rsidR="00A25FE2" w:rsidRPr="004234D3">
        <w:rPr>
          <w:position w:val="-46"/>
          <w:sz w:val="28"/>
          <w:szCs w:val="28"/>
        </w:rPr>
        <w:object w:dxaOrig="180" w:dyaOrig="1060">
          <v:shape id="_x0000_i1077" type="#_x0000_t75" style="width:9pt;height:53.25pt" o:ole="">
            <v:imagedata r:id="rId77" o:title=""/>
          </v:shape>
          <o:OLEObject Type="Embed" ProgID="Equation.3" ShapeID="_x0000_i1077" DrawAspect="Content" ObjectID="_1461169939" r:id="rId78"/>
        </w:object>
      </w:r>
      <w:r w:rsidR="00A25FE2" w:rsidRPr="004234D3">
        <w:rPr>
          <w:sz w:val="28"/>
          <w:szCs w:val="28"/>
        </w:rPr>
        <w:t xml:space="preserve"> </w:t>
      </w:r>
      <w:r w:rsidR="00A25FE2" w:rsidRPr="004234D3">
        <w:rPr>
          <w:position w:val="-46"/>
          <w:sz w:val="28"/>
          <w:szCs w:val="28"/>
        </w:rPr>
        <w:object w:dxaOrig="580" w:dyaOrig="1060">
          <v:shape id="_x0000_i1078" type="#_x0000_t75" style="width:29.25pt;height:53.25pt" o:ole="">
            <v:imagedata r:id="rId79" o:title=""/>
          </v:shape>
          <o:OLEObject Type="Embed" ProgID="Equation.3" ShapeID="_x0000_i1078" DrawAspect="Content" ObjectID="_1461169940" r:id="rId80"/>
        </w:objec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Это третий модус первой фигуры ПКС. Силлогизм построен </w:t>
      </w:r>
      <w:r w:rsidRPr="004234D3">
        <w:rPr>
          <w:sz w:val="28"/>
          <w:szCs w:val="28"/>
          <w:u w:val="single"/>
        </w:rPr>
        <w:t>неправильно:</w:t>
      </w:r>
      <w:r w:rsidRPr="004234D3">
        <w:rPr>
          <w:sz w:val="28"/>
          <w:szCs w:val="28"/>
        </w:rPr>
        <w:t xml:space="preserve"> ошибка та же самая, что и в первом примере – термины поменялись местами. Средний термин в большей посылке (М) должен стоять впереди, т.е. поменяться местом с предикатом (Р).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2. Установите вид энтимем, проверьте их правильность: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а) Он виновен, так как его привлекли к уголовной ответственности.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б) Николаев – не сильный шахматист, следовательно, он не знает теории шахматной игры.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Ответ: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а)</w:t>
      </w:r>
      <w:r w:rsidRPr="004234D3">
        <w:rPr>
          <w:sz w:val="28"/>
          <w:szCs w:val="28"/>
        </w:rPr>
        <w:t xml:space="preserve"> «Он виновен, так как его привлекли к уголовной ответственности». </w:t>
      </w:r>
      <w:r w:rsidRPr="004234D3">
        <w:rPr>
          <w:sz w:val="28"/>
          <w:szCs w:val="28"/>
          <w:u w:val="single"/>
        </w:rPr>
        <w:t>Вид энтимемы</w:t>
      </w:r>
      <w:r w:rsidRPr="004234D3">
        <w:rPr>
          <w:sz w:val="28"/>
          <w:szCs w:val="28"/>
        </w:rPr>
        <w:t>: Условно-категорическое умозаключение, опущена первая посылка.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В полном восстановленном виде выглядит так: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1 посылка: Всех виновных людей привлекают к уголовной ответственности.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234D3">
        <w:rPr>
          <w:sz w:val="28"/>
          <w:szCs w:val="28"/>
          <w:u w:val="single"/>
        </w:rPr>
        <w:t>2 посылка: Этого человека привлекли к уголовной ответственности.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3. заключение: Следовательно, он виновен.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i/>
          <w:iCs/>
          <w:sz w:val="28"/>
          <w:szCs w:val="28"/>
          <w:u w:val="single"/>
        </w:rPr>
        <w:t>Памятка:</w:t>
      </w:r>
    </w:p>
    <w:p w:rsidR="00A25FE2" w:rsidRPr="004234D3" w:rsidRDefault="00A25FE2" w:rsidP="004234D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Для оценки правильности рассуждения в энтимеме следует восстановить ее в полный силлогизм.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б)</w:t>
      </w:r>
      <w:r w:rsidRPr="004234D3">
        <w:rPr>
          <w:sz w:val="28"/>
          <w:szCs w:val="28"/>
        </w:rPr>
        <w:t xml:space="preserve"> «Николаев – не сильный шахматист, следовательно, он не знает теории шахматной игры».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  <w:u w:val="single"/>
        </w:rPr>
        <w:t>Вид энтимемы</w:t>
      </w:r>
      <w:r w:rsidRPr="004234D3">
        <w:rPr>
          <w:sz w:val="28"/>
          <w:szCs w:val="28"/>
        </w:rPr>
        <w:t>: Сокращенное условное умозаключение. Отсутствует первая посылка.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В восстановленном виде выглядит так: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1 посылка: Все по-настоящему сильные шахматисты знают теорию шахматной игры.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234D3">
        <w:rPr>
          <w:sz w:val="28"/>
          <w:szCs w:val="28"/>
          <w:u w:val="single"/>
        </w:rPr>
        <w:t>2 посылка: Николаев – не сильный шахматист.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3. Умозаключение: Он не знает теорию шахматной игры.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3. На основе данных понятий постройте правильные силлогизмы: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а) Тюмень, населенный пункт, город.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б) Лесть, приятное, извращение истины.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Ответ: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а)</w:t>
      </w:r>
      <w:r w:rsidRPr="004234D3">
        <w:rPr>
          <w:sz w:val="28"/>
          <w:szCs w:val="28"/>
        </w:rPr>
        <w:t xml:space="preserve"> 1 посылка: Любой большой населенный пункт называется городом.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234D3">
        <w:rPr>
          <w:sz w:val="28"/>
          <w:szCs w:val="28"/>
          <w:u w:val="single"/>
        </w:rPr>
        <w:t>2 посылка: Тюмень – именно такой населенный пункт.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3. Умозаключение: Тюмень – это город.</w:t>
      </w:r>
    </w:p>
    <w:p w:rsidR="00A25FE2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z-index:251658752" from="36pt,31pt" to="81.05pt,31pt"/>
        </w:pict>
      </w:r>
      <w:r w:rsidR="00A25FE2" w:rsidRPr="004234D3">
        <w:rPr>
          <w:position w:val="-46"/>
          <w:sz w:val="28"/>
          <w:szCs w:val="28"/>
        </w:rPr>
        <w:object w:dxaOrig="560" w:dyaOrig="1060">
          <v:shape id="_x0000_i1079" type="#_x0000_t75" style="width:27.75pt;height:53.25pt" o:ole="">
            <v:imagedata r:id="rId81" o:title=""/>
          </v:shape>
          <o:OLEObject Type="Embed" ProgID="Equation.3" ShapeID="_x0000_i1079" DrawAspect="Content" ObjectID="_1461169941" r:id="rId82"/>
        </w:object>
      </w:r>
      <w:r w:rsidR="003C3CC9">
        <w:rPr>
          <w:sz w:val="28"/>
          <w:szCs w:val="28"/>
        </w:rPr>
        <w:t xml:space="preserve">  </w:t>
      </w:r>
      <w:r w:rsidR="00A25FE2" w:rsidRPr="004234D3">
        <w:rPr>
          <w:sz w:val="28"/>
          <w:szCs w:val="28"/>
        </w:rPr>
        <w:t>Первый модус первой фигуры (А) ПКС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б)</w:t>
      </w:r>
      <w:r w:rsidRPr="004234D3">
        <w:rPr>
          <w:sz w:val="28"/>
          <w:szCs w:val="28"/>
        </w:rPr>
        <w:t xml:space="preserve"> 1 посылка: Любая лесть приятна.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234D3">
        <w:rPr>
          <w:sz w:val="28"/>
          <w:szCs w:val="28"/>
          <w:u w:val="single"/>
        </w:rPr>
        <w:t>2 посылка: Всякая лесть есть извращение истины.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3. Умозаключение: Иногда извращение истины может быть приятным.</w:t>
      </w:r>
    </w:p>
    <w:p w:rsidR="00A25FE2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2" style="position:absolute;left:0;text-align:left;z-index:251659776" from="27pt,29.4pt" to="72.05pt,29.4pt"/>
        </w:pict>
      </w:r>
      <w:r w:rsidR="00A25FE2" w:rsidRPr="004234D3">
        <w:rPr>
          <w:position w:val="-46"/>
          <w:sz w:val="28"/>
          <w:szCs w:val="28"/>
        </w:rPr>
        <w:object w:dxaOrig="560" w:dyaOrig="1060">
          <v:shape id="_x0000_i1080" type="#_x0000_t75" style="width:27.75pt;height:53.25pt" o:ole="">
            <v:imagedata r:id="rId83" o:title=""/>
          </v:shape>
          <o:OLEObject Type="Embed" ProgID="Equation.3" ShapeID="_x0000_i1080" DrawAspect="Content" ObjectID="_1461169942" r:id="rId84"/>
        </w:object>
      </w:r>
      <w:r w:rsidR="003C3CC9">
        <w:rPr>
          <w:sz w:val="28"/>
          <w:szCs w:val="28"/>
        </w:rPr>
        <w:t xml:space="preserve">    </w:t>
      </w:r>
      <w:r w:rsidR="00A25FE2" w:rsidRPr="004234D3">
        <w:rPr>
          <w:sz w:val="28"/>
          <w:szCs w:val="28"/>
        </w:rPr>
        <w:t xml:space="preserve"> второй модус третьей фигуры (У) ПКС.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4. Найдите средний термин для следующих: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а) Юрист – кандидат наук.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б) Русские писатели – великие люди.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Ответ:</w:t>
      </w:r>
    </w:p>
    <w:p w:rsidR="00A25FE2" w:rsidRPr="004234D3" w:rsidRDefault="003C3CC9" w:rsidP="004234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A25FE2" w:rsidRPr="004234D3">
        <w:rPr>
          <w:sz w:val="28"/>
          <w:szCs w:val="28"/>
          <w:lang w:val="en-US"/>
        </w:rPr>
        <w:t>P</w:t>
      </w:r>
      <w:r>
        <w:rPr>
          <w:sz w:val="28"/>
          <w:szCs w:val="28"/>
        </w:rPr>
        <w:t xml:space="preserve">          </w:t>
      </w:r>
      <w:r w:rsidR="00A25FE2" w:rsidRPr="004234D3">
        <w:rPr>
          <w:sz w:val="28"/>
          <w:szCs w:val="28"/>
          <w:lang w:val="en-US"/>
        </w:rPr>
        <w:t>M</w:t>
      </w:r>
    </w:p>
    <w:p w:rsidR="00A25FE2" w:rsidRPr="004234D3" w:rsidRDefault="00A25FE2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а)</w:t>
      </w:r>
      <w:r w:rsidRPr="004234D3">
        <w:rPr>
          <w:sz w:val="28"/>
          <w:szCs w:val="28"/>
        </w:rPr>
        <w:t xml:space="preserve"> 1. Кандидат наук – ученый.</w:t>
      </w:r>
    </w:p>
    <w:p w:rsidR="00A25FE2" w:rsidRPr="004234D3" w:rsidRDefault="00A25FE2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  <w:lang w:val="en-US"/>
        </w:rPr>
        <w:t>M</w:t>
      </w:r>
      <w:r w:rsidR="003C3CC9">
        <w:rPr>
          <w:sz w:val="28"/>
          <w:szCs w:val="28"/>
        </w:rPr>
        <w:t xml:space="preserve">             </w:t>
      </w:r>
      <w:r w:rsidRPr="004234D3">
        <w:rPr>
          <w:sz w:val="28"/>
          <w:szCs w:val="28"/>
        </w:rPr>
        <w:t xml:space="preserve"> </w:t>
      </w:r>
      <w:r w:rsidRPr="004234D3">
        <w:rPr>
          <w:sz w:val="28"/>
          <w:szCs w:val="28"/>
          <w:lang w:val="en-US"/>
        </w:rPr>
        <w:t>S</w:t>
      </w:r>
    </w:p>
    <w:p w:rsidR="00A25FE2" w:rsidRPr="004234D3" w:rsidRDefault="00A25FE2" w:rsidP="004234D3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4234D3">
        <w:rPr>
          <w:sz w:val="28"/>
          <w:szCs w:val="28"/>
          <w:u w:val="single"/>
        </w:rPr>
        <w:t>2.</w:t>
      </w:r>
      <w:r w:rsidR="003C3CC9">
        <w:rPr>
          <w:sz w:val="28"/>
          <w:szCs w:val="28"/>
          <w:u w:val="single"/>
        </w:rPr>
        <w:t xml:space="preserve"> </w:t>
      </w:r>
      <w:r w:rsidRPr="004234D3">
        <w:rPr>
          <w:sz w:val="28"/>
          <w:szCs w:val="28"/>
          <w:u w:val="single"/>
        </w:rPr>
        <w:t>Некоторые ученые – юристы.</w:t>
      </w:r>
    </w:p>
    <w:p w:rsidR="00A25FE2" w:rsidRPr="004234D3" w:rsidRDefault="00A25FE2" w:rsidP="004234D3">
      <w:pPr>
        <w:widowControl w:val="0"/>
        <w:ind w:firstLine="709"/>
        <w:jc w:val="both"/>
        <w:rPr>
          <w:sz w:val="28"/>
          <w:szCs w:val="28"/>
        </w:rPr>
      </w:pPr>
    </w:p>
    <w:p w:rsidR="00A25FE2" w:rsidRPr="004234D3" w:rsidRDefault="003C3CC9" w:rsidP="004234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5FE2" w:rsidRPr="004234D3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        </w:t>
      </w:r>
      <w:r w:rsidR="00A25FE2" w:rsidRPr="004234D3">
        <w:rPr>
          <w:sz w:val="28"/>
          <w:szCs w:val="28"/>
          <w:lang w:val="en-US"/>
        </w:rPr>
        <w:t>P</w:t>
      </w:r>
    </w:p>
    <w:p w:rsidR="00A25FE2" w:rsidRPr="004234D3" w:rsidRDefault="00A25FE2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3. Юрист – кандидат наук.</w:t>
      </w:r>
    </w:p>
    <w:p w:rsidR="00A25FE2" w:rsidRPr="004234D3" w:rsidRDefault="00A25FE2" w:rsidP="004234D3">
      <w:pPr>
        <w:widowControl w:val="0"/>
        <w:ind w:firstLine="709"/>
        <w:jc w:val="both"/>
        <w:rPr>
          <w:sz w:val="28"/>
          <w:szCs w:val="28"/>
        </w:rPr>
      </w:pPr>
    </w:p>
    <w:p w:rsidR="00A25FE2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3" style="position:absolute;left:0;text-align:left;z-index:251660800" from="27pt,36.2pt" to="72.05pt,36.2pt"/>
        </w:pict>
      </w:r>
      <w:r w:rsidR="00A25FE2" w:rsidRPr="004234D3">
        <w:rPr>
          <w:position w:val="-46"/>
          <w:sz w:val="28"/>
          <w:szCs w:val="28"/>
        </w:rPr>
        <w:object w:dxaOrig="580" w:dyaOrig="1060">
          <v:shape id="_x0000_i1081" type="#_x0000_t75" style="width:29.25pt;height:53.25pt" o:ole="">
            <v:imagedata r:id="rId85" o:title=""/>
          </v:shape>
          <o:OLEObject Type="Embed" ProgID="Equation.3" ShapeID="_x0000_i1081" DrawAspect="Content" ObjectID="_1461169943" r:id="rId86"/>
        </w:object>
      </w:r>
      <w:r w:rsidR="003C3CC9">
        <w:rPr>
          <w:sz w:val="28"/>
          <w:szCs w:val="28"/>
        </w:rPr>
        <w:t xml:space="preserve">  </w:t>
      </w:r>
      <w:r w:rsidR="00A25FE2" w:rsidRPr="004234D3">
        <w:rPr>
          <w:sz w:val="28"/>
          <w:szCs w:val="28"/>
        </w:rPr>
        <w:t xml:space="preserve"> </w:t>
      </w:r>
      <w:r w:rsidR="00A25FE2" w:rsidRPr="004234D3">
        <w:rPr>
          <w:sz w:val="28"/>
          <w:szCs w:val="28"/>
          <w:lang w:val="en-US"/>
        </w:rPr>
        <w:t>IV</w:t>
      </w:r>
      <w:r w:rsidR="00A25FE2" w:rsidRPr="004234D3">
        <w:rPr>
          <w:sz w:val="28"/>
          <w:szCs w:val="28"/>
        </w:rPr>
        <w:t>-я фигура ПКС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Вывод: средний термин в данном примере -</w:t>
      </w:r>
      <w:r w:rsidR="003C3CC9">
        <w:rPr>
          <w:sz w:val="28"/>
          <w:szCs w:val="28"/>
        </w:rPr>
        <w:t xml:space="preserve"> </w:t>
      </w:r>
      <w:r w:rsidRPr="004234D3">
        <w:rPr>
          <w:sz w:val="28"/>
          <w:szCs w:val="28"/>
        </w:rPr>
        <w:t>«ученый».</w:t>
      </w:r>
    </w:p>
    <w:p w:rsidR="00A25FE2" w:rsidRPr="004234D3" w:rsidRDefault="003C3CC9" w:rsidP="004234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982FF9">
        <w:rPr>
          <w:sz w:val="28"/>
          <w:szCs w:val="28"/>
        </w:rPr>
        <w:t xml:space="preserve"> </w:t>
      </w:r>
      <w:r w:rsidR="00A25FE2" w:rsidRPr="004234D3"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 xml:space="preserve">          </w:t>
      </w:r>
      <w:r w:rsidR="00A25FE2" w:rsidRPr="004234D3">
        <w:rPr>
          <w:sz w:val="28"/>
          <w:szCs w:val="28"/>
        </w:rPr>
        <w:t xml:space="preserve"> </w:t>
      </w:r>
      <w:r w:rsidR="00A25FE2" w:rsidRPr="004234D3">
        <w:rPr>
          <w:sz w:val="28"/>
          <w:szCs w:val="28"/>
          <w:lang w:val="en-US"/>
        </w:rPr>
        <w:t>P</w:t>
      </w:r>
    </w:p>
    <w:p w:rsidR="00A25FE2" w:rsidRPr="004234D3" w:rsidRDefault="00A25FE2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б)</w:t>
      </w:r>
      <w:r w:rsidRPr="004234D3">
        <w:rPr>
          <w:sz w:val="28"/>
          <w:szCs w:val="28"/>
        </w:rPr>
        <w:t xml:space="preserve"> 1. Классики – великие люди.</w:t>
      </w:r>
    </w:p>
    <w:p w:rsidR="00A25FE2" w:rsidRPr="004234D3" w:rsidRDefault="003C3CC9" w:rsidP="004234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="00A25FE2" w:rsidRPr="004234D3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                    </w:t>
      </w:r>
      <w:r w:rsidR="00A25FE2" w:rsidRPr="004234D3">
        <w:rPr>
          <w:sz w:val="28"/>
          <w:szCs w:val="28"/>
        </w:rPr>
        <w:t xml:space="preserve"> </w:t>
      </w:r>
      <w:r w:rsidR="00A25FE2" w:rsidRPr="004234D3">
        <w:rPr>
          <w:sz w:val="28"/>
          <w:szCs w:val="28"/>
          <w:lang w:val="en-US"/>
        </w:rPr>
        <w:t>M</w:t>
      </w:r>
    </w:p>
    <w:p w:rsidR="00A25FE2" w:rsidRPr="004234D3" w:rsidRDefault="00A25FE2" w:rsidP="004234D3">
      <w:pPr>
        <w:widowControl w:val="0"/>
        <w:ind w:firstLine="709"/>
        <w:jc w:val="both"/>
        <w:rPr>
          <w:sz w:val="28"/>
          <w:szCs w:val="28"/>
          <w:u w:val="single"/>
        </w:rPr>
      </w:pPr>
      <w:r w:rsidRPr="004234D3">
        <w:rPr>
          <w:sz w:val="28"/>
          <w:szCs w:val="28"/>
          <w:u w:val="single"/>
        </w:rPr>
        <w:t>2. Некоторые русские писатели – классики.</w:t>
      </w:r>
    </w:p>
    <w:p w:rsidR="00A25FE2" w:rsidRPr="004234D3" w:rsidRDefault="00A25FE2" w:rsidP="004234D3">
      <w:pPr>
        <w:widowControl w:val="0"/>
        <w:ind w:firstLine="709"/>
        <w:jc w:val="both"/>
        <w:rPr>
          <w:sz w:val="28"/>
          <w:szCs w:val="28"/>
          <w:u w:val="single"/>
        </w:rPr>
      </w:pPr>
    </w:p>
    <w:p w:rsidR="00A25FE2" w:rsidRPr="004234D3" w:rsidRDefault="003C3CC9" w:rsidP="004234D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A25FE2" w:rsidRPr="004234D3"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 xml:space="preserve">                     </w:t>
      </w:r>
      <w:r w:rsidR="00A25FE2" w:rsidRPr="004234D3">
        <w:rPr>
          <w:sz w:val="28"/>
          <w:szCs w:val="28"/>
        </w:rPr>
        <w:t xml:space="preserve"> </w:t>
      </w:r>
      <w:r w:rsidR="00A25FE2" w:rsidRPr="004234D3">
        <w:rPr>
          <w:sz w:val="28"/>
          <w:szCs w:val="28"/>
          <w:lang w:val="en-US"/>
        </w:rPr>
        <w:t>P</w:t>
      </w:r>
    </w:p>
    <w:p w:rsidR="00A25FE2" w:rsidRPr="004234D3" w:rsidRDefault="00A25FE2" w:rsidP="004234D3">
      <w:pPr>
        <w:widowControl w:val="0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3. Некоторые русские писатели – великие люди.</w:t>
      </w:r>
    </w:p>
    <w:p w:rsidR="00A25FE2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4" style="position:absolute;left:0;text-align:left;z-index:251661824" from="27pt,30.65pt" to="72.05pt,30.65pt"/>
        </w:pict>
      </w:r>
      <w:r w:rsidR="00A25FE2" w:rsidRPr="004234D3">
        <w:rPr>
          <w:position w:val="-46"/>
          <w:sz w:val="28"/>
          <w:szCs w:val="28"/>
        </w:rPr>
        <w:object w:dxaOrig="560" w:dyaOrig="1060">
          <v:shape id="_x0000_i1082" type="#_x0000_t75" style="width:27.75pt;height:53.25pt" o:ole="">
            <v:imagedata r:id="rId87" o:title=""/>
          </v:shape>
          <o:OLEObject Type="Embed" ProgID="Equation.3" ShapeID="_x0000_i1082" DrawAspect="Content" ObjectID="_1461169944" r:id="rId88"/>
        </w:object>
      </w:r>
      <w:r w:rsidR="003C3CC9">
        <w:rPr>
          <w:sz w:val="28"/>
          <w:szCs w:val="28"/>
        </w:rPr>
        <w:t xml:space="preserve">    </w:t>
      </w:r>
      <w:r w:rsidR="00A25FE2" w:rsidRPr="004234D3">
        <w:rPr>
          <w:sz w:val="28"/>
          <w:szCs w:val="28"/>
          <w:lang w:val="en-US"/>
        </w:rPr>
        <w:t>I</w:t>
      </w:r>
      <w:r w:rsidR="00A25FE2" w:rsidRPr="004234D3">
        <w:rPr>
          <w:sz w:val="28"/>
          <w:szCs w:val="28"/>
        </w:rPr>
        <w:t>-я фигура ПКС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Вывод: средний термин в данном примере – «классики».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5. На основе данных понятий постройте правильные полисиллогизмы: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а) Юридический закон, закон о труде, гражданин России, Петров.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б) Научное объяснение, теория, теория происхождения государства, теория общественного договора.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Ответ:</w:t>
      </w:r>
      <w:r w:rsidRPr="004234D3">
        <w:rPr>
          <w:sz w:val="28"/>
          <w:szCs w:val="28"/>
        </w:rPr>
        <w:t xml:space="preserve"> Полисиллогизмом (сложным силлогизмом) называются два или несколько простых категорических силлогизмов, связанных друг с другом таким образом, что заключение одного из них становится посылкой другого. Различают </w:t>
      </w:r>
      <w:r w:rsidRPr="004234D3">
        <w:rPr>
          <w:sz w:val="28"/>
          <w:szCs w:val="28"/>
          <w:u w:val="single"/>
        </w:rPr>
        <w:t>прогрессивные</w:t>
      </w:r>
      <w:r w:rsidRPr="004234D3">
        <w:rPr>
          <w:sz w:val="28"/>
          <w:szCs w:val="28"/>
        </w:rPr>
        <w:t xml:space="preserve"> и </w:t>
      </w:r>
      <w:r w:rsidRPr="004234D3">
        <w:rPr>
          <w:sz w:val="28"/>
          <w:szCs w:val="28"/>
          <w:u w:val="single"/>
        </w:rPr>
        <w:t>регрессивные</w:t>
      </w:r>
      <w:r w:rsidRPr="004234D3">
        <w:rPr>
          <w:sz w:val="28"/>
          <w:szCs w:val="28"/>
        </w:rPr>
        <w:t xml:space="preserve"> полисиллогизмы.</w:t>
      </w:r>
    </w:p>
    <w:p w:rsidR="00A25FE2" w:rsidRPr="004234D3" w:rsidRDefault="004234D3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934B2A">
        <w:rPr>
          <w:noProof/>
        </w:rPr>
        <w:pict>
          <v:shape id="_x0000_s1045" type="#_x0000_t88" style="position:absolute;left:0;text-align:left;margin-left:252pt;margin-top:1.25pt;width:29.95pt;height:117pt;z-index:251647488"/>
        </w:pict>
      </w:r>
      <w:r w:rsidR="00A25FE2" w:rsidRPr="004234D3">
        <w:rPr>
          <w:b/>
          <w:bCs/>
          <w:sz w:val="28"/>
          <w:szCs w:val="28"/>
        </w:rPr>
        <w:t>а)</w:t>
      </w:r>
      <w:r w:rsidR="003C3CC9">
        <w:rPr>
          <w:sz w:val="28"/>
          <w:szCs w:val="28"/>
        </w:rPr>
        <w:t xml:space="preserve"> </w:t>
      </w:r>
      <w:r w:rsidR="00A25FE2" w:rsidRPr="004234D3">
        <w:rPr>
          <w:position w:val="-4"/>
          <w:sz w:val="28"/>
          <w:szCs w:val="28"/>
        </w:rPr>
        <w:object w:dxaOrig="700" w:dyaOrig="260">
          <v:shape id="_x0000_i1083" type="#_x0000_t75" style="width:35.25pt;height:12.75pt" o:ole="">
            <v:imagedata r:id="rId89" o:title=""/>
          </v:shape>
          <o:OLEObject Type="Embed" ProgID="Equation.3" ShapeID="_x0000_i1083" DrawAspect="Content" ObjectID="_1461169945" r:id="rId90"/>
        </w:object>
      </w:r>
      <w:r w:rsidR="003C3CC9">
        <w:rPr>
          <w:sz w:val="28"/>
          <w:szCs w:val="28"/>
        </w:rPr>
        <w:t xml:space="preserve">   </w:t>
      </w:r>
      <w:r w:rsidR="00A25FE2" w:rsidRPr="004234D3">
        <w:rPr>
          <w:sz w:val="28"/>
          <w:szCs w:val="28"/>
        </w:rPr>
        <w:t xml:space="preserve"> Юридический закон,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24"/>
          <w:sz w:val="28"/>
          <w:szCs w:val="28"/>
        </w:rPr>
        <w:object w:dxaOrig="720" w:dyaOrig="620">
          <v:shape id="_x0000_i1084" type="#_x0000_t75" style="width:36pt;height:30.75pt" o:ole="">
            <v:imagedata r:id="rId91" o:title=""/>
          </v:shape>
          <o:OLEObject Type="Embed" ProgID="Equation.3" ShapeID="_x0000_i1084" DrawAspect="Content" ObjectID="_1461169946" r:id="rId92"/>
        </w:object>
      </w:r>
      <w:r w:rsidR="003C3CC9">
        <w:rPr>
          <w:sz w:val="28"/>
          <w:szCs w:val="28"/>
        </w:rPr>
        <w:t xml:space="preserve">    </w:t>
      </w:r>
      <w:r w:rsidRPr="004234D3">
        <w:rPr>
          <w:sz w:val="28"/>
          <w:szCs w:val="28"/>
        </w:rPr>
        <w:t>закон о труде,</w:t>
      </w:r>
      <w:r w:rsidR="003C3CC9">
        <w:rPr>
          <w:sz w:val="28"/>
          <w:szCs w:val="28"/>
        </w:rPr>
        <w:t xml:space="preserve">          </w:t>
      </w:r>
      <w:r w:rsidR="00EF27ED">
        <w:rPr>
          <w:sz w:val="28"/>
          <w:szCs w:val="28"/>
        </w:rPr>
        <w:t xml:space="preserve">               </w:t>
      </w:r>
      <w:r w:rsidR="003C3CC9">
        <w:rPr>
          <w:sz w:val="28"/>
          <w:szCs w:val="28"/>
        </w:rPr>
        <w:t xml:space="preserve">    </w:t>
      </w:r>
      <w:r w:rsidRPr="004234D3">
        <w:rPr>
          <w:sz w:val="28"/>
          <w:szCs w:val="28"/>
        </w:rPr>
        <w:t xml:space="preserve"> </w:t>
      </w:r>
      <w:r w:rsidRPr="004234D3">
        <w:rPr>
          <w:sz w:val="28"/>
          <w:szCs w:val="28"/>
          <w:u w:val="single"/>
        </w:rPr>
        <w:t>Прогрессивный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24"/>
          <w:sz w:val="28"/>
          <w:szCs w:val="28"/>
        </w:rPr>
        <w:object w:dxaOrig="600" w:dyaOrig="620">
          <v:shape id="_x0000_i1085" type="#_x0000_t75" style="width:30pt;height:30.75pt" o:ole="">
            <v:imagedata r:id="rId93" o:title=""/>
          </v:shape>
          <o:OLEObject Type="Embed" ProgID="Equation.3" ShapeID="_x0000_i1085" DrawAspect="Content" ObjectID="_1461169947" r:id="rId94"/>
        </w:object>
      </w:r>
      <w:r w:rsidR="003C3CC9">
        <w:rPr>
          <w:sz w:val="28"/>
          <w:szCs w:val="28"/>
        </w:rPr>
        <w:t xml:space="preserve">     </w:t>
      </w:r>
      <w:r w:rsidRPr="004234D3">
        <w:rPr>
          <w:sz w:val="28"/>
          <w:szCs w:val="28"/>
        </w:rPr>
        <w:t xml:space="preserve"> гражданин России,</w:t>
      </w:r>
      <w:r w:rsidR="003C3CC9">
        <w:rPr>
          <w:sz w:val="28"/>
          <w:szCs w:val="28"/>
        </w:rPr>
        <w:t xml:space="preserve">  </w:t>
      </w:r>
      <w:r w:rsidR="00EF27ED">
        <w:rPr>
          <w:sz w:val="28"/>
          <w:szCs w:val="28"/>
        </w:rPr>
        <w:t xml:space="preserve">           </w:t>
      </w:r>
      <w:r w:rsidR="003C3CC9">
        <w:rPr>
          <w:sz w:val="28"/>
          <w:szCs w:val="28"/>
        </w:rPr>
        <w:t xml:space="preserve">        </w:t>
      </w:r>
      <w:r w:rsidRPr="004234D3">
        <w:rPr>
          <w:sz w:val="28"/>
          <w:szCs w:val="28"/>
          <w:u w:val="single"/>
        </w:rPr>
        <w:t>полисиллогизм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24"/>
          <w:sz w:val="28"/>
          <w:szCs w:val="28"/>
        </w:rPr>
        <w:object w:dxaOrig="680" w:dyaOrig="620">
          <v:shape id="_x0000_i1086" type="#_x0000_t75" style="width:33.75pt;height:30.75pt" o:ole="">
            <v:imagedata r:id="rId95" o:title=""/>
          </v:shape>
          <o:OLEObject Type="Embed" ProgID="Equation.3" ShapeID="_x0000_i1086" DrawAspect="Content" ObjectID="_1461169948" r:id="rId96"/>
        </w:object>
      </w:r>
      <w:r w:rsidR="003C3CC9">
        <w:rPr>
          <w:sz w:val="28"/>
          <w:szCs w:val="28"/>
        </w:rPr>
        <w:t xml:space="preserve">      </w:t>
      </w:r>
      <w:r w:rsidRPr="004234D3">
        <w:rPr>
          <w:sz w:val="28"/>
          <w:szCs w:val="28"/>
        </w:rPr>
        <w:t>Петров</w:t>
      </w:r>
    </w:p>
    <w:p w:rsidR="00A25FE2" w:rsidRPr="004234D3" w:rsidRDefault="00934B2A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6" type="#_x0000_t88" style="position:absolute;left:0;text-align:left;margin-left:306pt;margin-top:9pt;width:29.95pt;height:117pt;z-index:251648512"/>
        </w:pict>
      </w:r>
      <w:r w:rsidR="00A25FE2" w:rsidRPr="004234D3">
        <w:rPr>
          <w:b/>
          <w:bCs/>
          <w:sz w:val="28"/>
          <w:szCs w:val="28"/>
        </w:rPr>
        <w:t>б)</w:t>
      </w:r>
      <w:r w:rsidR="00A25FE2" w:rsidRPr="004234D3">
        <w:rPr>
          <w:sz w:val="28"/>
          <w:szCs w:val="28"/>
        </w:rPr>
        <w:t xml:space="preserve"> </w:t>
      </w:r>
      <w:r w:rsidR="00A25FE2" w:rsidRPr="004234D3">
        <w:rPr>
          <w:position w:val="-10"/>
          <w:sz w:val="28"/>
          <w:szCs w:val="28"/>
        </w:rPr>
        <w:object w:dxaOrig="180" w:dyaOrig="340">
          <v:shape id="_x0000_i1087" type="#_x0000_t75" style="width:9pt;height:17.25pt" o:ole="">
            <v:imagedata r:id="rId45" o:title=""/>
          </v:shape>
          <o:OLEObject Type="Embed" ProgID="Equation.3" ShapeID="_x0000_i1087" DrawAspect="Content" ObjectID="_1461169949" r:id="rId97"/>
        </w:object>
      </w:r>
      <w:r w:rsidR="00A25FE2" w:rsidRPr="004234D3">
        <w:rPr>
          <w:sz w:val="28"/>
          <w:szCs w:val="28"/>
        </w:rPr>
        <w:t xml:space="preserve"> </w:t>
      </w:r>
      <w:r w:rsidR="00A25FE2" w:rsidRPr="004234D3">
        <w:rPr>
          <w:position w:val="-4"/>
          <w:sz w:val="28"/>
          <w:szCs w:val="28"/>
        </w:rPr>
        <w:object w:dxaOrig="700" w:dyaOrig="260">
          <v:shape id="_x0000_i1088" type="#_x0000_t75" style="width:35.25pt;height:12.75pt" o:ole="">
            <v:imagedata r:id="rId98" o:title=""/>
          </v:shape>
          <o:OLEObject Type="Embed" ProgID="Equation.3" ShapeID="_x0000_i1088" DrawAspect="Content" ObjectID="_1461169950" r:id="rId99"/>
        </w:object>
      </w:r>
      <w:r w:rsidR="003C3CC9">
        <w:rPr>
          <w:sz w:val="28"/>
          <w:szCs w:val="28"/>
        </w:rPr>
        <w:t xml:space="preserve">   </w:t>
      </w:r>
      <w:r w:rsidR="00A25FE2" w:rsidRPr="004234D3">
        <w:rPr>
          <w:sz w:val="28"/>
          <w:szCs w:val="28"/>
        </w:rPr>
        <w:t>Научное объяснение,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24"/>
          <w:sz w:val="28"/>
          <w:szCs w:val="28"/>
        </w:rPr>
        <w:object w:dxaOrig="720" w:dyaOrig="620">
          <v:shape id="_x0000_i1089" type="#_x0000_t75" style="width:36pt;height:30.75pt" o:ole="">
            <v:imagedata r:id="rId100" o:title=""/>
          </v:shape>
          <o:OLEObject Type="Embed" ProgID="Equation.3" ShapeID="_x0000_i1089" DrawAspect="Content" ObjectID="_1461169951" r:id="rId101"/>
        </w:object>
      </w:r>
      <w:r w:rsidR="003C3CC9">
        <w:rPr>
          <w:sz w:val="28"/>
          <w:szCs w:val="28"/>
        </w:rPr>
        <w:t xml:space="preserve">  </w:t>
      </w:r>
      <w:r w:rsidRPr="004234D3">
        <w:rPr>
          <w:sz w:val="28"/>
          <w:szCs w:val="28"/>
        </w:rPr>
        <w:t xml:space="preserve"> теория,</w:t>
      </w:r>
      <w:r w:rsidR="003C3CC9">
        <w:rPr>
          <w:sz w:val="28"/>
          <w:szCs w:val="28"/>
        </w:rPr>
        <w:t xml:space="preserve">                     </w:t>
      </w:r>
      <w:r w:rsidR="00EF27ED">
        <w:rPr>
          <w:sz w:val="28"/>
          <w:szCs w:val="28"/>
        </w:rPr>
        <w:t xml:space="preserve">                             </w:t>
      </w:r>
      <w:r w:rsidR="003C3CC9">
        <w:rPr>
          <w:sz w:val="28"/>
          <w:szCs w:val="28"/>
        </w:rPr>
        <w:t xml:space="preserve">        </w:t>
      </w:r>
      <w:r w:rsidRPr="004234D3">
        <w:rPr>
          <w:sz w:val="28"/>
          <w:szCs w:val="28"/>
          <w:u w:val="single"/>
        </w:rPr>
        <w:t>Регрессивный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234D3">
        <w:rPr>
          <w:position w:val="-24"/>
          <w:sz w:val="28"/>
          <w:szCs w:val="28"/>
        </w:rPr>
        <w:object w:dxaOrig="700" w:dyaOrig="620">
          <v:shape id="_x0000_i1090" type="#_x0000_t75" style="width:35.25pt;height:30.75pt" o:ole="">
            <v:imagedata r:id="rId102" o:title=""/>
          </v:shape>
          <o:OLEObject Type="Embed" ProgID="Equation.3" ShapeID="_x0000_i1090" DrawAspect="Content" ObjectID="_1461169952" r:id="rId103"/>
        </w:object>
      </w:r>
      <w:r w:rsidR="003C3CC9">
        <w:rPr>
          <w:sz w:val="28"/>
          <w:szCs w:val="28"/>
        </w:rPr>
        <w:t xml:space="preserve">   </w:t>
      </w:r>
      <w:r w:rsidRPr="004234D3">
        <w:rPr>
          <w:sz w:val="28"/>
          <w:szCs w:val="28"/>
        </w:rPr>
        <w:t>теория происхождения государства,</w:t>
      </w:r>
      <w:r w:rsidR="003C3CC9">
        <w:rPr>
          <w:sz w:val="28"/>
          <w:szCs w:val="28"/>
        </w:rPr>
        <w:t xml:space="preserve">  </w:t>
      </w:r>
      <w:r w:rsidR="00EF27ED">
        <w:rPr>
          <w:sz w:val="28"/>
          <w:szCs w:val="28"/>
        </w:rPr>
        <w:t xml:space="preserve">      </w:t>
      </w:r>
      <w:r w:rsidR="003C3CC9">
        <w:rPr>
          <w:sz w:val="28"/>
          <w:szCs w:val="28"/>
        </w:rPr>
        <w:t xml:space="preserve">  </w:t>
      </w:r>
      <w:r w:rsidRPr="004234D3">
        <w:rPr>
          <w:sz w:val="28"/>
          <w:szCs w:val="28"/>
          <w:u w:val="single"/>
        </w:rPr>
        <w:t>полисиллогизм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position w:val="-24"/>
          <w:sz w:val="28"/>
          <w:szCs w:val="28"/>
        </w:rPr>
        <w:object w:dxaOrig="740" w:dyaOrig="620">
          <v:shape id="_x0000_i1091" type="#_x0000_t75" style="width:36.75pt;height:30.75pt" o:ole="">
            <v:imagedata r:id="rId104" o:title=""/>
          </v:shape>
          <o:OLEObject Type="Embed" ProgID="Equation.3" ShapeID="_x0000_i1091" DrawAspect="Content" ObjectID="_1461169953" r:id="rId105"/>
        </w:object>
      </w:r>
      <w:r w:rsidR="003C3CC9">
        <w:rPr>
          <w:sz w:val="28"/>
          <w:szCs w:val="28"/>
        </w:rPr>
        <w:t xml:space="preserve">   </w:t>
      </w:r>
      <w:r w:rsidRPr="004234D3">
        <w:rPr>
          <w:sz w:val="28"/>
          <w:szCs w:val="28"/>
        </w:rPr>
        <w:t>теория общественного договора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6. В чем суть логической ошибки «учетверение терминов»? Приведите пример.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b/>
          <w:bCs/>
          <w:sz w:val="28"/>
          <w:szCs w:val="28"/>
        </w:rPr>
        <w:t>Ответ:</w:t>
      </w:r>
      <w:r w:rsidRPr="004234D3">
        <w:rPr>
          <w:sz w:val="28"/>
          <w:szCs w:val="28"/>
        </w:rPr>
        <w:t xml:space="preserve"> «Учетверение термина» - логическая ошибка в простом категорическом силлогизме, обусловленная нарушением правила, гласящего, что в силлогизме должно быть только три термина. Ошибка состоит в том, что в силлогизм включают четыре термина. Обычно это происходит благодаря тому, что слово, играющее роль среднего термина в одной посылке выражает </w:t>
      </w:r>
      <w:r w:rsidRPr="004234D3">
        <w:rPr>
          <w:sz w:val="28"/>
          <w:szCs w:val="28"/>
          <w:u w:val="single"/>
        </w:rPr>
        <w:t>одно</w:t>
      </w:r>
      <w:r w:rsidRPr="004234D3">
        <w:rPr>
          <w:sz w:val="28"/>
          <w:szCs w:val="28"/>
        </w:rPr>
        <w:t xml:space="preserve"> понятие, а в другой посылке – </w:t>
      </w:r>
      <w:r w:rsidRPr="004234D3">
        <w:rPr>
          <w:sz w:val="28"/>
          <w:szCs w:val="28"/>
          <w:u w:val="single"/>
        </w:rPr>
        <w:t>иное</w:t>
      </w:r>
      <w:r w:rsidRPr="004234D3">
        <w:rPr>
          <w:sz w:val="28"/>
          <w:szCs w:val="28"/>
        </w:rPr>
        <w:t xml:space="preserve"> понятие. Например: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Все вулканы – горы.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234D3">
        <w:rPr>
          <w:sz w:val="28"/>
          <w:szCs w:val="28"/>
          <w:u w:val="single"/>
        </w:rPr>
        <w:t>Все гейзеры – вулканы.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Следовательно: все гейзеры – горы.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В первой посылке слово «вулканы» обозначает горы, из которых изливается огнедышащая </w:t>
      </w:r>
      <w:r w:rsidRPr="004234D3">
        <w:rPr>
          <w:sz w:val="28"/>
          <w:szCs w:val="28"/>
          <w:u w:val="single"/>
        </w:rPr>
        <w:t>магма</w:t>
      </w:r>
      <w:r w:rsidRPr="004234D3">
        <w:rPr>
          <w:sz w:val="28"/>
          <w:szCs w:val="28"/>
        </w:rPr>
        <w:t xml:space="preserve">; во второй посылке это же слово обозначает </w:t>
      </w:r>
      <w:r w:rsidRPr="004234D3">
        <w:rPr>
          <w:sz w:val="28"/>
          <w:szCs w:val="28"/>
          <w:u w:val="single"/>
        </w:rPr>
        <w:t>всякое</w:t>
      </w:r>
      <w:r w:rsidRPr="004234D3">
        <w:rPr>
          <w:sz w:val="28"/>
          <w:szCs w:val="28"/>
        </w:rPr>
        <w:t xml:space="preserve"> извержение из недр земли. Поэтому в приведенном силлогизме оказывается четыре разных термина, чем и обусловлено ложное заключение.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Ошибка «учетверения термина», по сути дела, разрушает силлогизм: посылки силлогизма устанавливают отношение крайних терминов к среднему, и </w:t>
      </w:r>
      <w:r w:rsidRPr="004234D3">
        <w:rPr>
          <w:sz w:val="28"/>
          <w:szCs w:val="28"/>
          <w:u w:val="single"/>
        </w:rPr>
        <w:t>это</w:t>
      </w:r>
      <w:r w:rsidRPr="004234D3">
        <w:rPr>
          <w:sz w:val="28"/>
          <w:szCs w:val="28"/>
        </w:rPr>
        <w:t xml:space="preserve"> позволяет нам сделать вывод об отношении самых крайних терминов. Но, чтобы вывод оказался возможен, средний термин должен быть одним и тем же в обеих посылках. При учетверении термина в силлогизме не оказывается, по сути, среднего термина, и мы ничего не можем сказать об отношении крайних терминов.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7. В одном странном городе одни жители говорили только правду, а другие лгали. Встретились пять жителей этого города и между ними произошел такой разговор: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Алексей: «По крайней мере один из нас лжец».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Борис: «Нет, двое из нас лжецы».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Виктор: «Трое из нас лжецы».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Геннадий: «Нет, четверо из нас лжецы».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Дмитрий: «Среди нас нет лжецов».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Кто из них говорит правду, а кто лжет?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4234D3">
        <w:rPr>
          <w:b/>
          <w:bCs/>
          <w:sz w:val="28"/>
          <w:szCs w:val="28"/>
        </w:rPr>
        <w:t>Ответ:</w:t>
      </w:r>
    </w:p>
    <w:tbl>
      <w:tblPr>
        <w:tblStyle w:val="a3"/>
        <w:tblW w:w="0" w:type="auto"/>
        <w:tblInd w:w="175" w:type="dxa"/>
        <w:tblLook w:val="01E0" w:firstRow="1" w:lastRow="1" w:firstColumn="1" w:lastColumn="1" w:noHBand="0" w:noVBand="0"/>
      </w:tblPr>
      <w:tblGrid>
        <w:gridCol w:w="1824"/>
        <w:gridCol w:w="1825"/>
        <w:gridCol w:w="1825"/>
        <w:gridCol w:w="1825"/>
        <w:gridCol w:w="1826"/>
      </w:tblGrid>
      <w:tr w:rsidR="00A25FE2" w:rsidRPr="004234D3" w:rsidTr="000606F1">
        <w:trPr>
          <w:trHeight w:val="618"/>
        </w:trPr>
        <w:tc>
          <w:tcPr>
            <w:tcW w:w="1824" w:type="dxa"/>
          </w:tcPr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 xml:space="preserve">1-й участник разговора </w:t>
            </w:r>
            <w:r w:rsidRPr="004234D3">
              <w:rPr>
                <w:b/>
                <w:bCs/>
                <w:sz w:val="20"/>
                <w:szCs w:val="20"/>
              </w:rPr>
              <w:t>Алексей</w:t>
            </w:r>
          </w:p>
        </w:tc>
        <w:tc>
          <w:tcPr>
            <w:tcW w:w="1825" w:type="dxa"/>
          </w:tcPr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2-й участник разговора</w:t>
            </w:r>
          </w:p>
          <w:p w:rsidR="00A25FE2" w:rsidRPr="004234D3" w:rsidRDefault="00A25FE2" w:rsidP="00982FF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234D3">
              <w:rPr>
                <w:b/>
                <w:bCs/>
                <w:sz w:val="20"/>
                <w:szCs w:val="20"/>
              </w:rPr>
              <w:t>Борис</w:t>
            </w:r>
          </w:p>
        </w:tc>
        <w:tc>
          <w:tcPr>
            <w:tcW w:w="1825" w:type="dxa"/>
          </w:tcPr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3-й участник разговора</w:t>
            </w:r>
          </w:p>
          <w:p w:rsidR="00A25FE2" w:rsidRPr="004234D3" w:rsidRDefault="00A25FE2" w:rsidP="00982FF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234D3">
              <w:rPr>
                <w:b/>
                <w:bCs/>
                <w:sz w:val="20"/>
                <w:szCs w:val="20"/>
              </w:rPr>
              <w:t>Виктор</w:t>
            </w:r>
          </w:p>
        </w:tc>
        <w:tc>
          <w:tcPr>
            <w:tcW w:w="1825" w:type="dxa"/>
          </w:tcPr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4-й участник разговора</w:t>
            </w:r>
          </w:p>
          <w:p w:rsidR="00A25FE2" w:rsidRPr="004234D3" w:rsidRDefault="00A25FE2" w:rsidP="00982FF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234D3">
              <w:rPr>
                <w:b/>
                <w:bCs/>
                <w:sz w:val="20"/>
                <w:szCs w:val="20"/>
              </w:rPr>
              <w:t>Геннадий</w:t>
            </w:r>
          </w:p>
        </w:tc>
        <w:tc>
          <w:tcPr>
            <w:tcW w:w="1826" w:type="dxa"/>
          </w:tcPr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5-й участник разговора</w:t>
            </w:r>
          </w:p>
          <w:p w:rsidR="00A25FE2" w:rsidRPr="004234D3" w:rsidRDefault="00A25FE2" w:rsidP="00982FF9">
            <w:pPr>
              <w:widowControl w:val="0"/>
              <w:rPr>
                <w:b/>
                <w:bCs/>
                <w:sz w:val="20"/>
                <w:szCs w:val="20"/>
              </w:rPr>
            </w:pPr>
            <w:r w:rsidRPr="004234D3">
              <w:rPr>
                <w:b/>
                <w:bCs/>
                <w:sz w:val="20"/>
                <w:szCs w:val="20"/>
              </w:rPr>
              <w:t>Дмитрий</w:t>
            </w:r>
          </w:p>
        </w:tc>
      </w:tr>
      <w:tr w:rsidR="00A25FE2" w:rsidRPr="004234D3" w:rsidTr="000606F1">
        <w:trPr>
          <w:trHeight w:val="833"/>
        </w:trPr>
        <w:tc>
          <w:tcPr>
            <w:tcW w:w="1824" w:type="dxa"/>
          </w:tcPr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«один из нас – лжец»</w:t>
            </w:r>
          </w:p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</w:p>
          <w:p w:rsidR="00A25FE2" w:rsidRPr="004234D3" w:rsidRDefault="00A25FE2" w:rsidP="00982FF9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 w:rsidRPr="004234D3">
              <w:rPr>
                <w:b/>
                <w:bCs/>
                <w:i/>
                <w:iCs/>
                <w:sz w:val="20"/>
                <w:szCs w:val="20"/>
              </w:rPr>
              <w:t>говорит правду</w:t>
            </w:r>
          </w:p>
        </w:tc>
        <w:tc>
          <w:tcPr>
            <w:tcW w:w="1825" w:type="dxa"/>
          </w:tcPr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«двое - лжецы»</w:t>
            </w:r>
          </w:p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</w:p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</w:p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  <w:r w:rsidRPr="004234D3">
              <w:rPr>
                <w:b/>
                <w:bCs/>
                <w:i/>
                <w:iCs/>
                <w:sz w:val="20"/>
                <w:szCs w:val="20"/>
              </w:rPr>
              <w:t>говорит правду</w:t>
            </w:r>
          </w:p>
        </w:tc>
        <w:tc>
          <w:tcPr>
            <w:tcW w:w="1825" w:type="dxa"/>
          </w:tcPr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«трое - лжецы»</w:t>
            </w:r>
          </w:p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</w:p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</w:p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  <w:r w:rsidRPr="004234D3">
              <w:rPr>
                <w:b/>
                <w:bCs/>
                <w:i/>
                <w:iCs/>
                <w:sz w:val="20"/>
                <w:szCs w:val="20"/>
              </w:rPr>
              <w:t>говорит правду</w:t>
            </w:r>
          </w:p>
        </w:tc>
        <w:tc>
          <w:tcPr>
            <w:tcW w:w="1825" w:type="dxa"/>
          </w:tcPr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«четверо - лжецы»</w:t>
            </w:r>
          </w:p>
          <w:p w:rsidR="00A25FE2" w:rsidRDefault="00A25FE2" w:rsidP="00982FF9">
            <w:pPr>
              <w:widowControl w:val="0"/>
              <w:rPr>
                <w:sz w:val="20"/>
                <w:szCs w:val="20"/>
              </w:rPr>
            </w:pPr>
          </w:p>
          <w:p w:rsidR="00EF27ED" w:rsidRPr="004234D3" w:rsidRDefault="00EF27ED" w:rsidP="00982FF9">
            <w:pPr>
              <w:widowControl w:val="0"/>
              <w:rPr>
                <w:sz w:val="20"/>
                <w:szCs w:val="20"/>
              </w:rPr>
            </w:pPr>
          </w:p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  <w:r w:rsidRPr="004234D3">
              <w:rPr>
                <w:b/>
                <w:bCs/>
                <w:i/>
                <w:iCs/>
                <w:sz w:val="20"/>
                <w:szCs w:val="20"/>
              </w:rPr>
              <w:t>говорит правду</w:t>
            </w:r>
          </w:p>
        </w:tc>
        <w:tc>
          <w:tcPr>
            <w:tcW w:w="1826" w:type="dxa"/>
          </w:tcPr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  <w:r w:rsidRPr="004234D3">
              <w:rPr>
                <w:sz w:val="20"/>
                <w:szCs w:val="20"/>
              </w:rPr>
              <w:t>«среди нас нет лжецов»</w:t>
            </w:r>
          </w:p>
          <w:p w:rsidR="00A25FE2" w:rsidRPr="004234D3" w:rsidRDefault="00A25FE2" w:rsidP="00982FF9">
            <w:pPr>
              <w:widowControl w:val="0"/>
              <w:rPr>
                <w:sz w:val="20"/>
                <w:szCs w:val="20"/>
              </w:rPr>
            </w:pPr>
          </w:p>
          <w:p w:rsidR="00A25FE2" w:rsidRPr="004234D3" w:rsidRDefault="00A25FE2" w:rsidP="00982FF9">
            <w:pPr>
              <w:widowControl w:val="0"/>
              <w:rPr>
                <w:b/>
                <w:bCs/>
                <w:i/>
                <w:iCs/>
                <w:sz w:val="20"/>
                <w:szCs w:val="20"/>
              </w:rPr>
            </w:pPr>
            <w:r w:rsidRPr="004234D3">
              <w:rPr>
                <w:b/>
                <w:bCs/>
                <w:i/>
                <w:iCs/>
                <w:sz w:val="20"/>
                <w:szCs w:val="20"/>
              </w:rPr>
              <w:t>он лжет</w:t>
            </w:r>
          </w:p>
        </w:tc>
      </w:tr>
    </w:tbl>
    <w:p w:rsidR="00A25FE2" w:rsidRPr="004234D3" w:rsidRDefault="00A25FE2" w:rsidP="00982FF9">
      <w:pPr>
        <w:widowControl w:val="0"/>
        <w:spacing w:line="360" w:lineRule="auto"/>
        <w:ind w:firstLine="709"/>
        <w:rPr>
          <w:sz w:val="28"/>
          <w:szCs w:val="28"/>
        </w:rPr>
      </w:pP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Прежде чем приступить к решению этой логической задачи мне представляется необходимым «определиться в понятиях», так сказать. Итак:</w:t>
      </w:r>
    </w:p>
    <w:p w:rsidR="00A25FE2" w:rsidRPr="004234D3" w:rsidRDefault="00A25FE2" w:rsidP="004234D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«правда» - достоверная информация о том, что </w:t>
      </w:r>
      <w:r w:rsidRPr="004234D3">
        <w:rPr>
          <w:sz w:val="28"/>
          <w:szCs w:val="28"/>
          <w:u w:val="single"/>
        </w:rPr>
        <w:t>ОБЪЕКТИВНО</w:t>
      </w:r>
      <w:r w:rsidRPr="004234D3">
        <w:rPr>
          <w:sz w:val="28"/>
          <w:szCs w:val="28"/>
        </w:rPr>
        <w:t>, т.е. вне и независимо от нашей воли и желания имеет место.</w:t>
      </w:r>
    </w:p>
    <w:p w:rsidR="00A25FE2" w:rsidRPr="004234D3" w:rsidRDefault="00A25FE2" w:rsidP="004234D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«честность» - правдивое (искреннее) признание в том, </w:t>
      </w:r>
      <w:r w:rsidRPr="004234D3">
        <w:rPr>
          <w:sz w:val="28"/>
          <w:szCs w:val="28"/>
          <w:u w:val="single"/>
        </w:rPr>
        <w:t>что</w:t>
      </w:r>
      <w:r w:rsidRPr="004234D3">
        <w:rPr>
          <w:sz w:val="28"/>
          <w:szCs w:val="28"/>
        </w:rPr>
        <w:t xml:space="preserve"> Человек действительно, на самом деле </w:t>
      </w:r>
      <w:r w:rsidRPr="004234D3">
        <w:rPr>
          <w:sz w:val="28"/>
          <w:szCs w:val="28"/>
          <w:u w:val="single"/>
        </w:rPr>
        <w:t>думает</w:t>
      </w:r>
      <w:r w:rsidRPr="004234D3">
        <w:rPr>
          <w:sz w:val="28"/>
          <w:szCs w:val="28"/>
        </w:rPr>
        <w:t xml:space="preserve">, </w:t>
      </w:r>
      <w:r w:rsidRPr="004234D3">
        <w:rPr>
          <w:sz w:val="28"/>
          <w:szCs w:val="28"/>
          <w:u w:val="single"/>
        </w:rPr>
        <w:t>СУБЪЕКТИВНО</w:t>
      </w:r>
      <w:r w:rsidRPr="004234D3">
        <w:rPr>
          <w:sz w:val="28"/>
          <w:szCs w:val="28"/>
        </w:rPr>
        <w:t>, об обсуждаемом предмете.</w:t>
      </w:r>
    </w:p>
    <w:p w:rsidR="00A25FE2" w:rsidRPr="004234D3" w:rsidRDefault="00A25FE2" w:rsidP="004234D3">
      <w:pPr>
        <w:widowControl w:val="0"/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«ложь» - намеренное, сознательное искажение информации, при том, что человек изначально знает, </w:t>
      </w:r>
      <w:r w:rsidRPr="004234D3">
        <w:rPr>
          <w:sz w:val="28"/>
          <w:szCs w:val="28"/>
          <w:u w:val="single"/>
        </w:rPr>
        <w:t>как</w:t>
      </w:r>
      <w:r w:rsidRPr="004234D3">
        <w:rPr>
          <w:sz w:val="28"/>
          <w:szCs w:val="28"/>
        </w:rPr>
        <w:t xml:space="preserve"> все обстоит на самом деле. В противном случае его поведение следует квалифицировать как ОШИБКУ.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Так вот: если мы будем исходить при анализе данной ситуации из приведенных выше дефиниций, то должны будем, прежде всего, признать следующее:</w:t>
      </w:r>
    </w:p>
    <w:p w:rsidR="00A25FE2" w:rsidRPr="004234D3" w:rsidRDefault="00A25FE2" w:rsidP="004234D3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234D3">
        <w:rPr>
          <w:sz w:val="28"/>
          <w:szCs w:val="28"/>
          <w:u w:val="single"/>
        </w:rPr>
        <w:t>Достоверно</w:t>
      </w:r>
      <w:r w:rsidRPr="004234D3">
        <w:rPr>
          <w:sz w:val="28"/>
          <w:szCs w:val="28"/>
        </w:rPr>
        <w:t xml:space="preserve"> мы можем знать лишь о самих себе; правда о других для нас сокрыта и абсолютно недоступна («Чужая душа - потемки», «Ад – это другой» и т.д.).</w:t>
      </w:r>
    </w:p>
    <w:p w:rsidR="00A25FE2" w:rsidRPr="004234D3" w:rsidRDefault="00A25FE2" w:rsidP="004234D3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4234D3">
        <w:rPr>
          <w:sz w:val="28"/>
          <w:szCs w:val="28"/>
        </w:rPr>
        <w:t xml:space="preserve">Таким образом, только один человек из пяти реальных участников разговора – Алексей – признается ЧЕСТНО, (хотя и косвенно), </w:t>
      </w:r>
      <w:r w:rsidRPr="004234D3">
        <w:rPr>
          <w:sz w:val="28"/>
          <w:szCs w:val="28"/>
          <w:u w:val="single"/>
        </w:rPr>
        <w:t>кто</w:t>
      </w:r>
      <w:r w:rsidRPr="004234D3">
        <w:rPr>
          <w:sz w:val="28"/>
          <w:szCs w:val="28"/>
        </w:rPr>
        <w:t xml:space="preserve"> он, т.е. не лжет (= говорит правду о себе). – </w:t>
      </w:r>
      <w:r w:rsidRPr="004234D3">
        <w:rPr>
          <w:sz w:val="28"/>
          <w:szCs w:val="28"/>
          <w:u w:val="single"/>
        </w:rPr>
        <w:t>Мы можем это предположить.</w:t>
      </w:r>
    </w:p>
    <w:p w:rsidR="00A25FE2" w:rsidRPr="004234D3" w:rsidRDefault="00A25FE2" w:rsidP="004234D3">
      <w:pPr>
        <w:widowControl w:val="0"/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4234D3">
        <w:rPr>
          <w:sz w:val="28"/>
          <w:szCs w:val="28"/>
        </w:rPr>
        <w:t xml:space="preserve">Все </w:t>
      </w:r>
      <w:r w:rsidRPr="004234D3">
        <w:rPr>
          <w:sz w:val="28"/>
          <w:szCs w:val="28"/>
          <w:u w:val="single"/>
        </w:rPr>
        <w:t>остальные</w:t>
      </w:r>
      <w:r w:rsidRPr="004234D3">
        <w:rPr>
          <w:sz w:val="28"/>
          <w:szCs w:val="28"/>
        </w:rPr>
        <w:t xml:space="preserve"> суждения, </w:t>
      </w:r>
      <w:r w:rsidRPr="004234D3">
        <w:rPr>
          <w:sz w:val="28"/>
          <w:szCs w:val="28"/>
          <w:u w:val="single"/>
        </w:rPr>
        <w:t>других</w:t>
      </w:r>
      <w:r w:rsidRPr="004234D3">
        <w:rPr>
          <w:sz w:val="28"/>
          <w:szCs w:val="28"/>
        </w:rPr>
        <w:t xml:space="preserve"> участников разговора – носят гадательный, гипотетический характер, так как они не могут ничего знать наверняка, на 100%, друг о друге.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И нам, таким образом, остается лишь предполагать, полагаясь на интуицию, что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4.</w:t>
      </w:r>
      <w:r w:rsidR="003C3CC9">
        <w:rPr>
          <w:sz w:val="28"/>
          <w:szCs w:val="28"/>
        </w:rPr>
        <w:t xml:space="preserve"> </w:t>
      </w:r>
      <w:r w:rsidRPr="004234D3">
        <w:rPr>
          <w:sz w:val="28"/>
          <w:szCs w:val="28"/>
        </w:rPr>
        <w:t>по примеру Алексея поступает Борис, т.е. присоединяется к нему,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5.</w:t>
      </w:r>
      <w:r w:rsidR="003C3CC9">
        <w:rPr>
          <w:sz w:val="28"/>
          <w:szCs w:val="28"/>
        </w:rPr>
        <w:t xml:space="preserve"> </w:t>
      </w:r>
      <w:r w:rsidRPr="004234D3">
        <w:rPr>
          <w:sz w:val="28"/>
          <w:szCs w:val="28"/>
        </w:rPr>
        <w:t>по примеру Бориса поступает Виктор,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>6.</w:t>
      </w:r>
      <w:r w:rsidR="003C3CC9">
        <w:rPr>
          <w:sz w:val="28"/>
          <w:szCs w:val="28"/>
        </w:rPr>
        <w:t xml:space="preserve"> </w:t>
      </w:r>
      <w:r w:rsidRPr="004234D3">
        <w:rPr>
          <w:sz w:val="28"/>
          <w:szCs w:val="28"/>
        </w:rPr>
        <w:t>по примеру Виктора поступает Геннадий –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т.о., </w:t>
      </w:r>
      <w:r w:rsidRPr="004234D3">
        <w:rPr>
          <w:sz w:val="28"/>
          <w:szCs w:val="28"/>
          <w:u w:val="single"/>
        </w:rPr>
        <w:t>все они говорят правду</w:t>
      </w:r>
      <w:r w:rsidRPr="004234D3">
        <w:rPr>
          <w:sz w:val="28"/>
          <w:szCs w:val="28"/>
        </w:rPr>
        <w:t>, честно признаются, хотя и не прямо, кто они, на самом деле, такие. Число «признательных показаний» растет…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234D3">
        <w:rPr>
          <w:sz w:val="28"/>
          <w:szCs w:val="28"/>
        </w:rPr>
        <w:t>7.</w:t>
      </w:r>
      <w:r w:rsidR="003C3CC9">
        <w:rPr>
          <w:sz w:val="28"/>
          <w:szCs w:val="28"/>
        </w:rPr>
        <w:t xml:space="preserve"> </w:t>
      </w:r>
      <w:r w:rsidRPr="004234D3">
        <w:rPr>
          <w:sz w:val="28"/>
          <w:szCs w:val="28"/>
        </w:rPr>
        <w:t xml:space="preserve">и только Дмитрий отказывается «поддержать инициативу», так сказать, и пресекает этот поток откровенности. Я склонен думать, что </w:t>
      </w:r>
      <w:r w:rsidRPr="004234D3">
        <w:rPr>
          <w:sz w:val="28"/>
          <w:szCs w:val="28"/>
          <w:u w:val="single"/>
        </w:rPr>
        <w:t>Он</w:t>
      </w:r>
      <w:r w:rsidRPr="004234D3">
        <w:rPr>
          <w:sz w:val="28"/>
          <w:szCs w:val="28"/>
        </w:rPr>
        <w:t xml:space="preserve"> и есть искомый, </w:t>
      </w:r>
      <w:r w:rsidRPr="004234D3">
        <w:rPr>
          <w:sz w:val="28"/>
          <w:szCs w:val="28"/>
          <w:u w:val="single"/>
        </w:rPr>
        <w:t>единственный ЛЖЕЦ</w:t>
      </w:r>
      <w:r w:rsidRPr="004234D3">
        <w:rPr>
          <w:sz w:val="28"/>
          <w:szCs w:val="28"/>
        </w:rPr>
        <w:t xml:space="preserve"> среди всех участников беседы. Что-то уж очень мне фигура его подозрительна, очень она </w:t>
      </w:r>
      <w:r w:rsidRPr="004234D3">
        <w:rPr>
          <w:sz w:val="28"/>
          <w:szCs w:val="28"/>
          <w:u w:val="single"/>
        </w:rPr>
        <w:t>узнаваема</w:t>
      </w:r>
      <w:r w:rsidRPr="004234D3">
        <w:rPr>
          <w:sz w:val="28"/>
          <w:szCs w:val="28"/>
        </w:rPr>
        <w:t xml:space="preserve">: ведь это же просто </w:t>
      </w:r>
      <w:r w:rsidRPr="004234D3">
        <w:rPr>
          <w:i/>
          <w:iCs/>
          <w:sz w:val="28"/>
          <w:szCs w:val="28"/>
        </w:rPr>
        <w:t>святой среди праведников, ей-богу!</w:t>
      </w:r>
    </w:p>
    <w:p w:rsidR="00A25FE2" w:rsidRPr="004234D3" w:rsidRDefault="00A25FE2" w:rsidP="004234D3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4234D3">
        <w:rPr>
          <w:sz w:val="28"/>
          <w:szCs w:val="28"/>
        </w:rPr>
        <w:t xml:space="preserve">Вообще-то, если разобраться, здесь имеет место </w:t>
      </w:r>
      <w:r w:rsidRPr="004234D3">
        <w:rPr>
          <w:sz w:val="28"/>
          <w:szCs w:val="28"/>
          <w:u w:val="single"/>
        </w:rPr>
        <w:t>логический парадокс:</w:t>
      </w:r>
      <w:r w:rsidRPr="004234D3">
        <w:rPr>
          <w:sz w:val="28"/>
          <w:szCs w:val="28"/>
        </w:rPr>
        <w:t xml:space="preserve"> если лжец честно признается, что «он - лжец», т.е., говорит правду, то из этого факта следует сразу </w:t>
      </w:r>
      <w:r w:rsidRPr="004234D3">
        <w:rPr>
          <w:sz w:val="28"/>
          <w:szCs w:val="28"/>
          <w:u w:val="single"/>
        </w:rPr>
        <w:t>два</w:t>
      </w:r>
      <w:r w:rsidRPr="004234D3">
        <w:rPr>
          <w:sz w:val="28"/>
          <w:szCs w:val="28"/>
        </w:rPr>
        <w:t xml:space="preserve"> противоположных вывода: Первый – или он, на самом деле, не лжец, т.е. абсолютно честен (и даже наговаривает на себя); или, что более вероятно, Второй – это своеобразная двойная уловка, «хитрость в квадрате», так сказать, - т.е., лжец маскируется под Святошу, чтобы абсолютно сбить нас с толку и усыпить бдительность – и, таким образом, </w:t>
      </w:r>
      <w:r w:rsidRPr="004234D3">
        <w:rPr>
          <w:sz w:val="28"/>
          <w:szCs w:val="28"/>
          <w:u w:val="single"/>
        </w:rPr>
        <w:t>вернее</w:t>
      </w:r>
      <w:r w:rsidRPr="004234D3">
        <w:rPr>
          <w:sz w:val="28"/>
          <w:szCs w:val="28"/>
        </w:rPr>
        <w:t xml:space="preserve"> достичь своей коварной тайной цели…</w:t>
      </w:r>
      <w:bookmarkStart w:id="0" w:name="_GoBack"/>
      <w:bookmarkEnd w:id="0"/>
    </w:p>
    <w:sectPr w:rsidR="00A25FE2" w:rsidRPr="004234D3" w:rsidSect="004234D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E67D8"/>
    <w:multiLevelType w:val="hybridMultilevel"/>
    <w:tmpl w:val="2B64282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5CFA2970"/>
    <w:multiLevelType w:val="hybridMultilevel"/>
    <w:tmpl w:val="2F46F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96B416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7A961467"/>
    <w:multiLevelType w:val="hybridMultilevel"/>
    <w:tmpl w:val="C2B42AA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43DD"/>
    <w:rsid w:val="000606F1"/>
    <w:rsid w:val="00086F0A"/>
    <w:rsid w:val="000B3E3E"/>
    <w:rsid w:val="003A43DD"/>
    <w:rsid w:val="003C3CC9"/>
    <w:rsid w:val="004234D3"/>
    <w:rsid w:val="00621065"/>
    <w:rsid w:val="007D63EA"/>
    <w:rsid w:val="00934B2A"/>
    <w:rsid w:val="00982FF9"/>
    <w:rsid w:val="00A25FE2"/>
    <w:rsid w:val="00CC6FDD"/>
    <w:rsid w:val="00CE6BB2"/>
    <w:rsid w:val="00EF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docId w15:val="{6A7FD502-CD38-48CB-B1E2-89CB0AEED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F0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6F0A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wmf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4.bin"/><Relationship Id="rId63" Type="http://schemas.openxmlformats.org/officeDocument/2006/relationships/image" Target="media/image25.wmf"/><Relationship Id="rId68" Type="http://schemas.openxmlformats.org/officeDocument/2006/relationships/oleObject" Target="embeddings/oleObject37.bin"/><Relationship Id="rId84" Type="http://schemas.openxmlformats.org/officeDocument/2006/relationships/oleObject" Target="embeddings/oleObject47.bin"/><Relationship Id="rId89" Type="http://schemas.openxmlformats.org/officeDocument/2006/relationships/image" Target="media/image36.wmf"/><Relationship Id="rId7" Type="http://schemas.openxmlformats.org/officeDocument/2006/relationships/image" Target="media/image2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1.bin"/><Relationship Id="rId2" Type="http://schemas.openxmlformats.org/officeDocument/2006/relationships/styles" Target="styles.xml"/><Relationship Id="rId16" Type="http://schemas.openxmlformats.org/officeDocument/2006/relationships/oleObject" Target="embeddings/oleObject7.bin"/><Relationship Id="rId29" Type="http://schemas.openxmlformats.org/officeDocument/2006/relationships/image" Target="media/image11.wmf"/><Relationship Id="rId107" Type="http://schemas.openxmlformats.org/officeDocument/2006/relationships/theme" Target="theme/theme1.xml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6.wmf"/><Relationship Id="rId45" Type="http://schemas.openxmlformats.org/officeDocument/2006/relationships/image" Target="media/image19.wmf"/><Relationship Id="rId53" Type="http://schemas.openxmlformats.org/officeDocument/2006/relationships/oleObject" Target="embeddings/oleObject28.bin"/><Relationship Id="rId58" Type="http://schemas.openxmlformats.org/officeDocument/2006/relationships/image" Target="media/image23.wmf"/><Relationship Id="rId66" Type="http://schemas.openxmlformats.org/officeDocument/2006/relationships/oleObject" Target="embeddings/oleObject36.bin"/><Relationship Id="rId74" Type="http://schemas.openxmlformats.org/officeDocument/2006/relationships/oleObject" Target="embeddings/oleObject42.bin"/><Relationship Id="rId79" Type="http://schemas.openxmlformats.org/officeDocument/2006/relationships/image" Target="media/image31.wmf"/><Relationship Id="rId87" Type="http://schemas.openxmlformats.org/officeDocument/2006/relationships/image" Target="media/image35.wmf"/><Relationship Id="rId102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6.bin"/><Relationship Id="rId90" Type="http://schemas.openxmlformats.org/officeDocument/2006/relationships/oleObject" Target="embeddings/oleObject50.bin"/><Relationship Id="rId95" Type="http://schemas.openxmlformats.org/officeDocument/2006/relationships/image" Target="media/image39.wmf"/><Relationship Id="rId19" Type="http://schemas.openxmlformats.org/officeDocument/2006/relationships/image" Target="media/image7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oleObject" Target="embeddings/oleObject21.bin"/><Relationship Id="rId48" Type="http://schemas.openxmlformats.org/officeDocument/2006/relationships/oleObject" Target="embeddings/oleObject25.bin"/><Relationship Id="rId56" Type="http://schemas.openxmlformats.org/officeDocument/2006/relationships/oleObject" Target="embeddings/oleObject30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77" Type="http://schemas.openxmlformats.org/officeDocument/2006/relationships/image" Target="media/image30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8.bin"/><Relationship Id="rId8" Type="http://schemas.openxmlformats.org/officeDocument/2006/relationships/oleObject" Target="embeddings/oleObject2.bin"/><Relationship Id="rId51" Type="http://schemas.openxmlformats.org/officeDocument/2006/relationships/image" Target="media/image21.wmf"/><Relationship Id="rId72" Type="http://schemas.openxmlformats.org/officeDocument/2006/relationships/oleObject" Target="embeddings/oleObject41.bin"/><Relationship Id="rId80" Type="http://schemas.openxmlformats.org/officeDocument/2006/relationships/oleObject" Target="embeddings/oleObject45.bin"/><Relationship Id="rId85" Type="http://schemas.openxmlformats.org/officeDocument/2006/relationships/image" Target="media/image34.wmf"/><Relationship Id="rId93" Type="http://schemas.openxmlformats.org/officeDocument/2006/relationships/image" Target="media/image38.wmf"/><Relationship Id="rId98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5.wmf"/><Relationship Id="rId46" Type="http://schemas.openxmlformats.org/officeDocument/2006/relationships/oleObject" Target="embeddings/oleObject23.bin"/><Relationship Id="rId59" Type="http://schemas.openxmlformats.org/officeDocument/2006/relationships/oleObject" Target="embeddings/oleObject32.bin"/><Relationship Id="rId67" Type="http://schemas.openxmlformats.org/officeDocument/2006/relationships/image" Target="media/image27.wmf"/><Relationship Id="rId103" Type="http://schemas.openxmlformats.org/officeDocument/2006/relationships/oleObject" Target="embeddings/oleObject57.bin"/><Relationship Id="rId20" Type="http://schemas.openxmlformats.org/officeDocument/2006/relationships/oleObject" Target="embeddings/oleObject9.bin"/><Relationship Id="rId41" Type="http://schemas.openxmlformats.org/officeDocument/2006/relationships/image" Target="media/image17.wmf"/><Relationship Id="rId54" Type="http://schemas.openxmlformats.org/officeDocument/2006/relationships/image" Target="media/image22.wmf"/><Relationship Id="rId62" Type="http://schemas.openxmlformats.org/officeDocument/2006/relationships/oleObject" Target="embeddings/oleObject34.bin"/><Relationship Id="rId70" Type="http://schemas.openxmlformats.org/officeDocument/2006/relationships/oleObject" Target="embeddings/oleObject39.bin"/><Relationship Id="rId75" Type="http://schemas.openxmlformats.org/officeDocument/2006/relationships/image" Target="media/image29.wmf"/><Relationship Id="rId83" Type="http://schemas.openxmlformats.org/officeDocument/2006/relationships/image" Target="media/image33.wmf"/><Relationship Id="rId88" Type="http://schemas.openxmlformats.org/officeDocument/2006/relationships/oleObject" Target="embeddings/oleObject49.bin"/><Relationship Id="rId91" Type="http://schemas.openxmlformats.org/officeDocument/2006/relationships/image" Target="media/image37.wmf"/><Relationship Id="rId96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4.bin"/><Relationship Id="rId36" Type="http://schemas.openxmlformats.org/officeDocument/2006/relationships/image" Target="media/image14.wmf"/><Relationship Id="rId49" Type="http://schemas.openxmlformats.org/officeDocument/2006/relationships/image" Target="media/image20.wmf"/><Relationship Id="rId57" Type="http://schemas.openxmlformats.org/officeDocument/2006/relationships/oleObject" Target="embeddings/oleObject31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2.bin"/><Relationship Id="rId52" Type="http://schemas.openxmlformats.org/officeDocument/2006/relationships/oleObject" Target="embeddings/oleObject27.bin"/><Relationship Id="rId60" Type="http://schemas.openxmlformats.org/officeDocument/2006/relationships/image" Target="media/image24.wmf"/><Relationship Id="rId65" Type="http://schemas.openxmlformats.org/officeDocument/2006/relationships/image" Target="media/image26.wmf"/><Relationship Id="rId73" Type="http://schemas.openxmlformats.org/officeDocument/2006/relationships/image" Target="media/image28.wmf"/><Relationship Id="rId78" Type="http://schemas.openxmlformats.org/officeDocument/2006/relationships/oleObject" Target="embeddings/oleObject44.bin"/><Relationship Id="rId81" Type="http://schemas.openxmlformats.org/officeDocument/2006/relationships/image" Target="media/image32.wmf"/><Relationship Id="rId86" Type="http://schemas.openxmlformats.org/officeDocument/2006/relationships/oleObject" Target="embeddings/oleObject48.bin"/><Relationship Id="rId94" Type="http://schemas.openxmlformats.org/officeDocument/2006/relationships/oleObject" Target="embeddings/oleObject52.bin"/><Relationship Id="rId99" Type="http://schemas.openxmlformats.org/officeDocument/2006/relationships/oleObject" Target="embeddings/oleObject55.bin"/><Relationship Id="rId101" Type="http://schemas.openxmlformats.org/officeDocument/2006/relationships/oleObject" Target="embeddings/oleObject56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0.bin"/><Relationship Id="rId34" Type="http://schemas.openxmlformats.org/officeDocument/2006/relationships/image" Target="media/image13.wmf"/><Relationship Id="rId50" Type="http://schemas.openxmlformats.org/officeDocument/2006/relationships/oleObject" Target="embeddings/oleObject26.bin"/><Relationship Id="rId55" Type="http://schemas.openxmlformats.org/officeDocument/2006/relationships/oleObject" Target="embeddings/oleObject29.bin"/><Relationship Id="rId76" Type="http://schemas.openxmlformats.org/officeDocument/2006/relationships/oleObject" Target="embeddings/oleObject43.bin"/><Relationship Id="rId97" Type="http://schemas.openxmlformats.org/officeDocument/2006/relationships/oleObject" Target="embeddings/oleObject54.bin"/><Relationship Id="rId104" Type="http://schemas.openxmlformats.org/officeDocument/2006/relationships/image" Target="media/image4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2475</Words>
  <Characters>14114</Characters>
  <Application>Microsoft Office Word</Application>
  <DocSecurity>0</DocSecurity>
  <Lines>117</Lines>
  <Paragraphs>33</Paragraphs>
  <ScaleCrop>false</ScaleCrop>
  <Company/>
  <LinksUpToDate>false</LinksUpToDate>
  <CharactersWithSpaces>16556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К-5</dc:title>
  <dc:subject/>
  <dc:creator>Алик</dc:creator>
  <cp:keywords/>
  <dc:description/>
  <cp:lastModifiedBy>admin</cp:lastModifiedBy>
  <cp:revision>2</cp:revision>
  <dcterms:created xsi:type="dcterms:W3CDTF">2014-05-09T16:42:00Z</dcterms:created>
  <dcterms:modified xsi:type="dcterms:W3CDTF">2014-05-09T16:42:00Z</dcterms:modified>
</cp:coreProperties>
</file>