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DA" w:rsidRPr="001A6356" w:rsidRDefault="00DF5BDA" w:rsidP="001A6356">
      <w:pPr>
        <w:spacing w:line="360" w:lineRule="auto"/>
        <w:jc w:val="center"/>
        <w:rPr>
          <w:i/>
          <w:sz w:val="28"/>
        </w:rPr>
      </w:pPr>
      <w:r w:rsidRPr="001A6356">
        <w:rPr>
          <w:i/>
          <w:sz w:val="28"/>
        </w:rPr>
        <w:t>Кафедра педагогики и психологии</w:t>
      </w:r>
    </w:p>
    <w:p w:rsidR="00DF5BDA" w:rsidRPr="001A6356" w:rsidRDefault="00DF5BDA" w:rsidP="001A6356">
      <w:pPr>
        <w:spacing w:line="360" w:lineRule="auto"/>
        <w:jc w:val="center"/>
        <w:rPr>
          <w:sz w:val="28"/>
        </w:rPr>
      </w:pPr>
    </w:p>
    <w:p w:rsidR="00DF5BDA" w:rsidRPr="001A6356" w:rsidRDefault="00DF5BDA" w:rsidP="001A6356">
      <w:pPr>
        <w:spacing w:line="360" w:lineRule="auto"/>
        <w:jc w:val="center"/>
        <w:rPr>
          <w:sz w:val="28"/>
        </w:rPr>
      </w:pPr>
    </w:p>
    <w:p w:rsidR="00DF5BDA" w:rsidRPr="001A6356" w:rsidRDefault="000D59D2" w:rsidP="001A6356">
      <w:pPr>
        <w:spacing w:line="360" w:lineRule="auto"/>
        <w:jc w:val="center"/>
        <w:rPr>
          <w:sz w:val="28"/>
        </w:rPr>
      </w:pPr>
      <w:r w:rsidRPr="001A6356">
        <w:rPr>
          <w:sz w:val="28"/>
        </w:rPr>
        <w:t>Контрольная работа</w:t>
      </w:r>
    </w:p>
    <w:p w:rsidR="000D59D2" w:rsidRPr="001A6356" w:rsidRDefault="000D59D2" w:rsidP="001A6356">
      <w:pPr>
        <w:spacing w:line="360" w:lineRule="auto"/>
        <w:jc w:val="center"/>
        <w:rPr>
          <w:sz w:val="28"/>
        </w:rPr>
      </w:pPr>
    </w:p>
    <w:p w:rsidR="00D52210" w:rsidRPr="001A6356" w:rsidRDefault="00D52210" w:rsidP="001A6356">
      <w:pPr>
        <w:spacing w:line="360" w:lineRule="auto"/>
        <w:jc w:val="center"/>
        <w:rPr>
          <w:sz w:val="28"/>
        </w:rPr>
      </w:pPr>
    </w:p>
    <w:p w:rsidR="006C1B66" w:rsidRPr="001A6356" w:rsidRDefault="000D59D2" w:rsidP="001A6356">
      <w:pPr>
        <w:spacing w:line="360" w:lineRule="auto"/>
        <w:jc w:val="center"/>
        <w:rPr>
          <w:b/>
          <w:sz w:val="28"/>
        </w:rPr>
      </w:pPr>
      <w:r w:rsidRPr="001A6356">
        <w:rPr>
          <w:b/>
          <w:sz w:val="28"/>
          <w:u w:val="single"/>
        </w:rPr>
        <w:t>По курсу</w:t>
      </w:r>
      <w:r w:rsidR="006C1B66" w:rsidRPr="001A6356">
        <w:rPr>
          <w:b/>
          <w:sz w:val="28"/>
          <w:u w:val="single"/>
        </w:rPr>
        <w:t>:</w:t>
      </w:r>
    </w:p>
    <w:p w:rsidR="000D59D2" w:rsidRPr="001A6356" w:rsidRDefault="000D59D2" w:rsidP="001A6356">
      <w:pPr>
        <w:spacing w:line="360" w:lineRule="auto"/>
        <w:jc w:val="center"/>
        <w:rPr>
          <w:sz w:val="28"/>
        </w:rPr>
      </w:pPr>
      <w:r w:rsidRPr="001A6356">
        <w:rPr>
          <w:sz w:val="28"/>
        </w:rPr>
        <w:t>«Возрастная психология»</w:t>
      </w:r>
    </w:p>
    <w:p w:rsidR="006C1B66" w:rsidRDefault="006C1B66" w:rsidP="001A6356">
      <w:pPr>
        <w:spacing w:line="360" w:lineRule="auto"/>
        <w:jc w:val="center"/>
        <w:rPr>
          <w:b/>
          <w:sz w:val="28"/>
        </w:rPr>
      </w:pPr>
    </w:p>
    <w:p w:rsidR="001A6356" w:rsidRDefault="001A6356" w:rsidP="001A6356">
      <w:pPr>
        <w:spacing w:line="360" w:lineRule="auto"/>
        <w:jc w:val="center"/>
        <w:rPr>
          <w:b/>
          <w:sz w:val="28"/>
        </w:rPr>
      </w:pPr>
    </w:p>
    <w:p w:rsidR="001A6356" w:rsidRDefault="001A6356" w:rsidP="001A6356">
      <w:pPr>
        <w:spacing w:line="360" w:lineRule="auto"/>
        <w:jc w:val="center"/>
        <w:rPr>
          <w:b/>
          <w:sz w:val="28"/>
        </w:rPr>
      </w:pPr>
    </w:p>
    <w:p w:rsidR="001A6356" w:rsidRDefault="001A6356" w:rsidP="001A6356">
      <w:pPr>
        <w:spacing w:line="360" w:lineRule="auto"/>
        <w:jc w:val="center"/>
        <w:rPr>
          <w:b/>
          <w:sz w:val="28"/>
        </w:rPr>
      </w:pPr>
    </w:p>
    <w:p w:rsidR="001A6356" w:rsidRPr="001A6356" w:rsidRDefault="001A6356" w:rsidP="001A6356">
      <w:pPr>
        <w:spacing w:line="360" w:lineRule="auto"/>
        <w:jc w:val="center"/>
        <w:rPr>
          <w:b/>
          <w:sz w:val="28"/>
        </w:rPr>
      </w:pPr>
    </w:p>
    <w:p w:rsidR="006C1B66" w:rsidRPr="001A6356" w:rsidRDefault="000D59D2" w:rsidP="001A6356">
      <w:pPr>
        <w:spacing w:line="360" w:lineRule="auto"/>
        <w:jc w:val="center"/>
        <w:rPr>
          <w:b/>
          <w:sz w:val="28"/>
        </w:rPr>
      </w:pPr>
      <w:r w:rsidRPr="001A6356">
        <w:rPr>
          <w:b/>
          <w:sz w:val="28"/>
          <w:u w:val="single"/>
        </w:rPr>
        <w:t>На тему</w:t>
      </w:r>
      <w:r w:rsidR="006C1B66" w:rsidRPr="001A6356">
        <w:rPr>
          <w:b/>
          <w:sz w:val="28"/>
          <w:u w:val="single"/>
        </w:rPr>
        <w:t>:</w:t>
      </w:r>
    </w:p>
    <w:p w:rsidR="000D59D2" w:rsidRPr="001A6356" w:rsidRDefault="000D59D2" w:rsidP="001A6356">
      <w:pPr>
        <w:spacing w:line="360" w:lineRule="auto"/>
        <w:jc w:val="center"/>
        <w:rPr>
          <w:sz w:val="28"/>
        </w:rPr>
      </w:pPr>
      <w:r w:rsidRPr="001A6356">
        <w:rPr>
          <w:sz w:val="28"/>
        </w:rPr>
        <w:t>«Взрослость: молодость и зрелость»</w:t>
      </w:r>
    </w:p>
    <w:p w:rsidR="000D59D2" w:rsidRPr="001A6356" w:rsidRDefault="000D59D2" w:rsidP="001A6356">
      <w:pPr>
        <w:spacing w:line="360" w:lineRule="auto"/>
        <w:jc w:val="both"/>
        <w:rPr>
          <w:sz w:val="28"/>
        </w:rPr>
      </w:pPr>
    </w:p>
    <w:p w:rsidR="000D59D2" w:rsidRPr="001A6356" w:rsidRDefault="000D59D2" w:rsidP="001A6356">
      <w:pPr>
        <w:spacing w:line="360" w:lineRule="auto"/>
        <w:jc w:val="both"/>
        <w:rPr>
          <w:sz w:val="28"/>
        </w:rPr>
      </w:pPr>
    </w:p>
    <w:p w:rsidR="000D59D2" w:rsidRPr="001A6356" w:rsidRDefault="000D59D2" w:rsidP="001A6356">
      <w:pPr>
        <w:spacing w:line="360" w:lineRule="auto"/>
        <w:jc w:val="both"/>
        <w:rPr>
          <w:sz w:val="28"/>
        </w:rPr>
      </w:pPr>
    </w:p>
    <w:p w:rsidR="000D59D2" w:rsidRPr="001A6356" w:rsidRDefault="000D59D2" w:rsidP="001A6356">
      <w:pPr>
        <w:spacing w:line="360" w:lineRule="auto"/>
        <w:jc w:val="both"/>
        <w:rPr>
          <w:sz w:val="28"/>
          <w:u w:val="single"/>
        </w:rPr>
      </w:pPr>
      <w:r w:rsidRPr="001A6356">
        <w:rPr>
          <w:sz w:val="28"/>
          <w:u w:val="single"/>
        </w:rPr>
        <w:t>Выполнил:</w:t>
      </w:r>
    </w:p>
    <w:p w:rsidR="00D52210" w:rsidRPr="001A6356" w:rsidRDefault="00D52210" w:rsidP="001A6356">
      <w:pPr>
        <w:spacing w:line="360" w:lineRule="auto"/>
        <w:jc w:val="both"/>
        <w:rPr>
          <w:i/>
          <w:sz w:val="28"/>
        </w:rPr>
      </w:pPr>
      <w:r w:rsidRPr="001A6356">
        <w:rPr>
          <w:i/>
          <w:sz w:val="28"/>
        </w:rPr>
        <w:t>3 курс, 302 группа,</w:t>
      </w:r>
    </w:p>
    <w:p w:rsidR="000D59D2" w:rsidRPr="001A6356" w:rsidRDefault="000D59D2" w:rsidP="001A6356">
      <w:pPr>
        <w:spacing w:line="360" w:lineRule="auto"/>
        <w:jc w:val="both"/>
        <w:rPr>
          <w:i/>
          <w:sz w:val="28"/>
        </w:rPr>
      </w:pPr>
      <w:r w:rsidRPr="001A6356">
        <w:rPr>
          <w:i/>
          <w:sz w:val="28"/>
        </w:rPr>
        <w:t>заочное отделение</w:t>
      </w:r>
    </w:p>
    <w:p w:rsidR="000D59D2" w:rsidRPr="001A6356" w:rsidRDefault="000D59D2" w:rsidP="001A6356">
      <w:pPr>
        <w:spacing w:line="360" w:lineRule="auto"/>
        <w:jc w:val="both"/>
        <w:rPr>
          <w:sz w:val="28"/>
        </w:rPr>
      </w:pPr>
    </w:p>
    <w:p w:rsidR="000D59D2" w:rsidRPr="001A6356" w:rsidRDefault="000D59D2" w:rsidP="001A6356">
      <w:pPr>
        <w:spacing w:line="360" w:lineRule="auto"/>
        <w:jc w:val="both"/>
        <w:rPr>
          <w:sz w:val="28"/>
          <w:u w:val="single"/>
        </w:rPr>
      </w:pPr>
      <w:r w:rsidRPr="001A6356">
        <w:rPr>
          <w:sz w:val="28"/>
          <w:u w:val="single"/>
        </w:rPr>
        <w:t xml:space="preserve">Проверил: </w:t>
      </w:r>
    </w:p>
    <w:p w:rsidR="000D59D2" w:rsidRPr="001A6356" w:rsidRDefault="000D59D2" w:rsidP="001A6356">
      <w:pPr>
        <w:spacing w:line="360" w:lineRule="auto"/>
        <w:jc w:val="both"/>
        <w:rPr>
          <w:sz w:val="28"/>
        </w:rPr>
      </w:pPr>
      <w:r w:rsidRPr="001A6356">
        <w:rPr>
          <w:sz w:val="28"/>
        </w:rPr>
        <w:t>Иванова Г.В.</w:t>
      </w:r>
    </w:p>
    <w:p w:rsidR="00D52210" w:rsidRPr="001A6356" w:rsidRDefault="000D59D2" w:rsidP="001A6356">
      <w:pPr>
        <w:spacing w:line="360" w:lineRule="auto"/>
        <w:jc w:val="both"/>
        <w:rPr>
          <w:i/>
          <w:sz w:val="28"/>
        </w:rPr>
      </w:pPr>
      <w:r w:rsidRPr="001A6356">
        <w:rPr>
          <w:i/>
          <w:sz w:val="28"/>
        </w:rPr>
        <w:t xml:space="preserve">Ст. преподаватель </w:t>
      </w:r>
    </w:p>
    <w:p w:rsidR="000D59D2" w:rsidRPr="001A6356" w:rsidRDefault="000D59D2" w:rsidP="001A6356">
      <w:pPr>
        <w:spacing w:line="360" w:lineRule="auto"/>
        <w:jc w:val="both"/>
        <w:rPr>
          <w:i/>
          <w:sz w:val="28"/>
        </w:rPr>
      </w:pPr>
      <w:r w:rsidRPr="001A6356">
        <w:rPr>
          <w:i/>
          <w:sz w:val="28"/>
        </w:rPr>
        <w:t>кафедры педагогики и психологии</w:t>
      </w:r>
    </w:p>
    <w:p w:rsidR="000D59D2" w:rsidRPr="001A6356" w:rsidRDefault="000D59D2" w:rsidP="001A6356">
      <w:pPr>
        <w:spacing w:line="360" w:lineRule="auto"/>
        <w:ind w:firstLine="720"/>
        <w:jc w:val="both"/>
        <w:rPr>
          <w:sz w:val="28"/>
        </w:rPr>
      </w:pPr>
    </w:p>
    <w:p w:rsidR="008723A4" w:rsidRPr="001A6356" w:rsidRDefault="001A6356" w:rsidP="001A6356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8723A4" w:rsidRPr="001A6356">
        <w:rPr>
          <w:b/>
          <w:sz w:val="28"/>
          <w:u w:val="single"/>
        </w:rPr>
        <w:t>Содержание</w:t>
      </w:r>
    </w:p>
    <w:p w:rsidR="008723A4" w:rsidRPr="001A6356" w:rsidRDefault="008723A4" w:rsidP="001A6356">
      <w:pPr>
        <w:spacing w:line="360" w:lineRule="auto"/>
        <w:ind w:firstLine="720"/>
        <w:jc w:val="both"/>
        <w:rPr>
          <w:sz w:val="28"/>
        </w:rPr>
      </w:pPr>
    </w:p>
    <w:p w:rsidR="008723A4" w:rsidRPr="001A6356" w:rsidRDefault="00BB2403" w:rsidP="001A6356">
      <w:pPr>
        <w:spacing w:line="360" w:lineRule="auto"/>
        <w:rPr>
          <w:sz w:val="28"/>
        </w:rPr>
      </w:pPr>
      <w:r w:rsidRPr="001A6356">
        <w:rPr>
          <w:sz w:val="28"/>
        </w:rPr>
        <w:t>Стадии возраста</w:t>
      </w:r>
    </w:p>
    <w:p w:rsidR="00A13470" w:rsidRPr="001A6356" w:rsidRDefault="00A13470" w:rsidP="001A6356">
      <w:pPr>
        <w:spacing w:line="360" w:lineRule="auto"/>
        <w:rPr>
          <w:sz w:val="28"/>
        </w:rPr>
      </w:pPr>
      <w:r w:rsidRPr="001A6356">
        <w:rPr>
          <w:sz w:val="28"/>
        </w:rPr>
        <w:t>Особенности психологии среднего возраста</w:t>
      </w:r>
    </w:p>
    <w:p w:rsidR="00F30B3F" w:rsidRPr="001A6356" w:rsidRDefault="00F30B3F" w:rsidP="001A6356">
      <w:pPr>
        <w:spacing w:line="360" w:lineRule="auto"/>
        <w:rPr>
          <w:sz w:val="28"/>
        </w:rPr>
      </w:pPr>
      <w:r w:rsidRPr="001A6356">
        <w:rPr>
          <w:sz w:val="28"/>
        </w:rPr>
        <w:t>Критерии достижения взрослости</w:t>
      </w:r>
    </w:p>
    <w:p w:rsidR="00F30B3F" w:rsidRPr="001A6356" w:rsidRDefault="00DA55C8" w:rsidP="001A6356">
      <w:pPr>
        <w:spacing w:line="360" w:lineRule="auto"/>
        <w:rPr>
          <w:sz w:val="28"/>
        </w:rPr>
      </w:pPr>
      <w:r w:rsidRPr="001A6356">
        <w:rPr>
          <w:sz w:val="28"/>
        </w:rPr>
        <w:t>Социальная ситуация развития</w:t>
      </w:r>
    </w:p>
    <w:p w:rsidR="00DA55C8" w:rsidRPr="001A6356" w:rsidRDefault="00DA55C8" w:rsidP="001A6356">
      <w:pPr>
        <w:spacing w:line="360" w:lineRule="auto"/>
        <w:rPr>
          <w:sz w:val="28"/>
        </w:rPr>
      </w:pPr>
      <w:r w:rsidRPr="001A6356">
        <w:rPr>
          <w:sz w:val="28"/>
        </w:rPr>
        <w:t>Ведущая деятельность в период зрелости</w:t>
      </w:r>
    </w:p>
    <w:p w:rsidR="001A6356" w:rsidRDefault="00B03700" w:rsidP="001A6356">
      <w:pPr>
        <w:spacing w:line="360" w:lineRule="auto"/>
        <w:rPr>
          <w:sz w:val="28"/>
        </w:rPr>
      </w:pPr>
      <w:r w:rsidRPr="001A6356">
        <w:rPr>
          <w:sz w:val="28"/>
        </w:rPr>
        <w:t>Кризис 30 лет</w:t>
      </w:r>
    </w:p>
    <w:p w:rsidR="001A6356" w:rsidRDefault="00B03700" w:rsidP="001A6356">
      <w:pPr>
        <w:spacing w:line="360" w:lineRule="auto"/>
        <w:rPr>
          <w:sz w:val="28"/>
        </w:rPr>
      </w:pPr>
      <w:r w:rsidRPr="001A6356">
        <w:rPr>
          <w:sz w:val="28"/>
        </w:rPr>
        <w:t xml:space="preserve">Кризис 40 лет. </w:t>
      </w:r>
    </w:p>
    <w:p w:rsidR="00B03700" w:rsidRPr="001A6356" w:rsidRDefault="00B03700" w:rsidP="001A6356">
      <w:pPr>
        <w:spacing w:line="360" w:lineRule="auto"/>
        <w:rPr>
          <w:sz w:val="28"/>
        </w:rPr>
      </w:pPr>
      <w:r w:rsidRPr="001A6356">
        <w:rPr>
          <w:sz w:val="28"/>
        </w:rPr>
        <w:t>Пенсионный кризис</w:t>
      </w:r>
    </w:p>
    <w:p w:rsidR="00B03700" w:rsidRPr="001A6356" w:rsidRDefault="005426FE" w:rsidP="001A6356">
      <w:pPr>
        <w:spacing w:line="360" w:lineRule="auto"/>
        <w:rPr>
          <w:sz w:val="28"/>
        </w:rPr>
      </w:pPr>
      <w:r w:rsidRPr="001A6356">
        <w:rPr>
          <w:sz w:val="28"/>
        </w:rPr>
        <w:t>Список литературы</w:t>
      </w:r>
    </w:p>
    <w:p w:rsidR="008723A4" w:rsidRPr="001A6356" w:rsidRDefault="008723A4" w:rsidP="001A6356">
      <w:pPr>
        <w:spacing w:line="360" w:lineRule="auto"/>
        <w:ind w:firstLine="720"/>
        <w:jc w:val="both"/>
        <w:rPr>
          <w:sz w:val="28"/>
        </w:rPr>
      </w:pPr>
    </w:p>
    <w:p w:rsidR="001A6356" w:rsidRPr="001A6356" w:rsidRDefault="001A6356" w:rsidP="001A6356">
      <w:pPr>
        <w:spacing w:line="360" w:lineRule="auto"/>
        <w:ind w:firstLine="709"/>
        <w:rPr>
          <w:b/>
          <w:sz w:val="28"/>
          <w:u w:val="single"/>
        </w:rPr>
      </w:pPr>
      <w:r>
        <w:rPr>
          <w:sz w:val="28"/>
        </w:rPr>
        <w:br w:type="page"/>
      </w:r>
      <w:r w:rsidRPr="001A6356">
        <w:rPr>
          <w:b/>
          <w:sz w:val="28"/>
          <w:u w:val="single"/>
        </w:rPr>
        <w:t>Стадии возраста</w:t>
      </w:r>
    </w:p>
    <w:p w:rsidR="001A6356" w:rsidRDefault="001A6356" w:rsidP="001A6356">
      <w:pPr>
        <w:spacing w:line="360" w:lineRule="auto"/>
        <w:ind w:firstLine="720"/>
        <w:jc w:val="both"/>
        <w:rPr>
          <w:sz w:val="28"/>
        </w:rPr>
      </w:pPr>
    </w:p>
    <w:p w:rsidR="008948A3" w:rsidRPr="001A6356" w:rsidRDefault="001147B0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В науке существуют разногласия по поводу начала периода взрослости и его окончания. Большая часть исследователей относит начало его к моменту окончания юности – к 18 – 19 годам</w:t>
      </w:r>
      <w:r w:rsidR="00987817" w:rsidRPr="001A6356">
        <w:rPr>
          <w:sz w:val="28"/>
        </w:rPr>
        <w:t>, а конец к возрасту 55 – 60 лет. В дополнение к этому, выделяются стадии:</w:t>
      </w:r>
    </w:p>
    <w:p w:rsidR="00987817" w:rsidRPr="001A6356" w:rsidRDefault="00987817" w:rsidP="001A635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>Ранняя взрослость (20-23 – 30 лет).</w:t>
      </w:r>
    </w:p>
    <w:p w:rsidR="00987817" w:rsidRPr="001A6356" w:rsidRDefault="00987817" w:rsidP="001A635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>Средняя взрослость (30 – 45 лет).</w:t>
      </w:r>
    </w:p>
    <w:p w:rsidR="00987817" w:rsidRPr="001A6356" w:rsidRDefault="00CA5851" w:rsidP="001A635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>Поздняя взрослость (45 – 55 лет).</w:t>
      </w:r>
    </w:p>
    <w:p w:rsidR="00CA5851" w:rsidRPr="001A6356" w:rsidRDefault="00CA5851" w:rsidP="001A6356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>Предпенсионный возраст (50 – 55 лет для женщин, 55 – 60 лет для мужчин).</w:t>
      </w:r>
    </w:p>
    <w:p w:rsidR="00CA5851" w:rsidRPr="001A6356" w:rsidRDefault="00CA5851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При этом для каждой из стадий отмечаются особенности.</w:t>
      </w:r>
    </w:p>
    <w:p w:rsidR="00CA5851" w:rsidRPr="001A6356" w:rsidRDefault="00CA5851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 xml:space="preserve">Так, для стадии </w:t>
      </w:r>
      <w:r w:rsidRPr="001A6356">
        <w:rPr>
          <w:i/>
          <w:sz w:val="28"/>
        </w:rPr>
        <w:t>ранней взрослости</w:t>
      </w:r>
      <w:r w:rsidRPr="001A6356">
        <w:rPr>
          <w:sz w:val="28"/>
        </w:rPr>
        <w:t xml:space="preserve"> </w:t>
      </w:r>
      <w:r w:rsidR="001C00A5" w:rsidRPr="001A6356">
        <w:rPr>
          <w:sz w:val="28"/>
        </w:rPr>
        <w:t>характерно овладение ролью взрослого человека, получение избирательного права, полная юридическая и экономическая ответственность, возможность включения</w:t>
      </w:r>
      <w:r w:rsidR="001C45A9" w:rsidRPr="001A6356">
        <w:rPr>
          <w:sz w:val="28"/>
        </w:rPr>
        <w:t xml:space="preserve"> во все виды социальной активности страны. У большинства проходящих эту стадию лиц складывается собственная семья и рождается первый ребенок. Завершается получение высшего образования. На работе осваиваются профессиональные роли, образуется круг общения, в основе которого – избранная профессия.</w:t>
      </w:r>
    </w:p>
    <w:p w:rsidR="001C45A9" w:rsidRPr="001A6356" w:rsidRDefault="001C45A9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Средняя взрослость</w:t>
      </w:r>
      <w:r w:rsidRPr="001A6356">
        <w:rPr>
          <w:sz w:val="28"/>
        </w:rPr>
        <w:t xml:space="preserve"> – это период достижения совершенства в выполнении профессиональной роли и старшинства, а иногда и лидерства среди многих товарищей по работе, относительная материальная самостоятельность и сравнительно широкий круг социальных связей, а также наличие и удовлетворение интересов вне рамок профессиональной</w:t>
      </w:r>
      <w:r w:rsidR="00682018" w:rsidRPr="001A6356">
        <w:rPr>
          <w:sz w:val="28"/>
        </w:rPr>
        <w:t xml:space="preserve"> деятельности.</w:t>
      </w:r>
    </w:p>
    <w:p w:rsidR="00682018" w:rsidRPr="001A6356" w:rsidRDefault="0068201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Поздняя взрослость</w:t>
      </w:r>
      <w:r w:rsidRPr="001A6356">
        <w:rPr>
          <w:sz w:val="28"/>
        </w:rPr>
        <w:t xml:space="preserve"> характеризуется высокок</w:t>
      </w:r>
      <w:r w:rsidR="0064314C" w:rsidRPr="001A6356">
        <w:rPr>
          <w:sz w:val="28"/>
        </w:rPr>
        <w:t>валифицированным выполнением</w:t>
      </w:r>
      <w:r w:rsidR="00C17E44" w:rsidRPr="001A6356">
        <w:rPr>
          <w:sz w:val="28"/>
        </w:rPr>
        <w:t xml:space="preserve"> избранных в молодости профессиональных и социальных ролей и, как </w:t>
      </w:r>
      <w:r w:rsidR="007C5079" w:rsidRPr="001A6356">
        <w:rPr>
          <w:sz w:val="28"/>
        </w:rPr>
        <w:t>правило, достижением пика в должностном статусе, а также некоторым снижением</w:t>
      </w:r>
      <w:r w:rsidR="00036975" w:rsidRPr="001A6356">
        <w:rPr>
          <w:sz w:val="28"/>
        </w:rPr>
        <w:t xml:space="preserve"> социальной активности. Во многих случаях в это время происходит уход от семьи выросших детей.</w:t>
      </w:r>
    </w:p>
    <w:p w:rsidR="001147B0" w:rsidRPr="001A6356" w:rsidRDefault="00036975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Предпенсионный возраст</w:t>
      </w:r>
      <w:r w:rsidRPr="001A6356">
        <w:rPr>
          <w:sz w:val="28"/>
        </w:rPr>
        <w:t xml:space="preserve"> – это период, когда налицо очевидное</w:t>
      </w:r>
      <w:r w:rsidR="00A77A90" w:rsidRPr="001A6356">
        <w:rPr>
          <w:sz w:val="28"/>
        </w:rPr>
        <w:t xml:space="preserve"> снижение физических и умственных функций. В основной области труда наблюдается спад профессиональных притязаний и происходят</w:t>
      </w:r>
      <w:r w:rsidR="00CC0398" w:rsidRPr="001A6356">
        <w:rPr>
          <w:sz w:val="28"/>
        </w:rPr>
        <w:t xml:space="preserve"> существенные изменения во всей мотивационной сфере в связи с подготовкой к предстоящему пенсионному образу жизни. Вместе с тем – это годы, благоприятные для занятия наиболее видного положения в своем социальном кругу.</w:t>
      </w:r>
    </w:p>
    <w:p w:rsidR="00013E0F" w:rsidRPr="001A6356" w:rsidRDefault="00586303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 xml:space="preserve">В отечественной психологии разработка проблемы возрастов принадлежит Л.С. Выготскому, </w:t>
      </w:r>
      <w:r w:rsidR="003B53E0" w:rsidRPr="001A6356">
        <w:rPr>
          <w:sz w:val="28"/>
        </w:rPr>
        <w:t>который выделял основные характеристики возраста:</w:t>
      </w:r>
    </w:p>
    <w:p w:rsidR="003B53E0" w:rsidRPr="001A6356" w:rsidRDefault="00CA0A32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 xml:space="preserve">- </w:t>
      </w:r>
      <w:r w:rsidR="003B53E0" w:rsidRPr="001A6356">
        <w:rPr>
          <w:sz w:val="28"/>
        </w:rPr>
        <w:t>социальная ситуация развития;</w:t>
      </w:r>
    </w:p>
    <w:p w:rsidR="003B53E0" w:rsidRPr="001A6356" w:rsidRDefault="00CA0A32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</w:t>
      </w:r>
      <w:r w:rsidR="003B53E0" w:rsidRPr="001A6356">
        <w:rPr>
          <w:sz w:val="28"/>
        </w:rPr>
        <w:t xml:space="preserve"> ведущая деятельность ребенка;</w:t>
      </w:r>
    </w:p>
    <w:p w:rsidR="003B53E0" w:rsidRPr="001A6356" w:rsidRDefault="00CA0A32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</w:t>
      </w:r>
      <w:r w:rsidR="003B53E0" w:rsidRPr="001A6356">
        <w:rPr>
          <w:sz w:val="28"/>
        </w:rPr>
        <w:t xml:space="preserve"> психологические новообразования.</w:t>
      </w:r>
    </w:p>
    <w:p w:rsidR="003B53E0" w:rsidRPr="001A6356" w:rsidRDefault="003B53E0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Каждому возрасту присуща своя задача, решение которой связано с переходом на новую возрастную ступень и влияет на все дальнейшее развитие личности.</w:t>
      </w:r>
    </w:p>
    <w:p w:rsidR="003B53E0" w:rsidRPr="001A6356" w:rsidRDefault="004F0063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Средний возраст (25 – 39 лет)</w:t>
      </w:r>
      <w:r w:rsidRPr="001A6356">
        <w:rPr>
          <w:sz w:val="28"/>
        </w:rPr>
        <w:t xml:space="preserve"> – время окончательного вхождения человека во взрослую жизнь. </w:t>
      </w:r>
      <w:r w:rsidR="006F732D" w:rsidRPr="001A6356">
        <w:rPr>
          <w:sz w:val="28"/>
        </w:rPr>
        <w:t>Э</w:t>
      </w:r>
      <w:r w:rsidRPr="001A6356">
        <w:rPr>
          <w:sz w:val="28"/>
        </w:rPr>
        <w:t>то – самый важный возраст в жизни человека, поскольку человек от накопления знаний и опыта переходит к их активной реализации, поиску своего места в жизни. Очень часто от действий человека в этом возрасте зависит вся его последующая жизнь.</w:t>
      </w:r>
    </w:p>
    <w:p w:rsidR="001A6356" w:rsidRDefault="001A6356" w:rsidP="001A6356">
      <w:pPr>
        <w:spacing w:line="360" w:lineRule="auto"/>
        <w:ind w:firstLine="720"/>
        <w:jc w:val="both"/>
        <w:rPr>
          <w:sz w:val="28"/>
          <w:u w:val="single"/>
        </w:rPr>
      </w:pPr>
    </w:p>
    <w:p w:rsidR="004F0063" w:rsidRPr="001A6356" w:rsidRDefault="004707ED" w:rsidP="001A6356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1A6356">
        <w:rPr>
          <w:b/>
          <w:sz w:val="28"/>
          <w:u w:val="single"/>
        </w:rPr>
        <w:t>О</w:t>
      </w:r>
      <w:r w:rsidR="004F0063" w:rsidRPr="001A6356">
        <w:rPr>
          <w:b/>
          <w:sz w:val="28"/>
          <w:u w:val="single"/>
        </w:rPr>
        <w:t>собенности</w:t>
      </w:r>
      <w:r w:rsidRPr="001A6356">
        <w:rPr>
          <w:b/>
          <w:sz w:val="28"/>
          <w:u w:val="single"/>
        </w:rPr>
        <w:t xml:space="preserve"> </w:t>
      </w:r>
      <w:r w:rsidR="001A6356" w:rsidRPr="001A6356">
        <w:rPr>
          <w:b/>
          <w:sz w:val="28"/>
          <w:u w:val="single"/>
        </w:rPr>
        <w:t>психологии среднего возраста</w:t>
      </w:r>
    </w:p>
    <w:p w:rsidR="001A6356" w:rsidRPr="001A6356" w:rsidRDefault="001A6356" w:rsidP="001A6356">
      <w:pPr>
        <w:spacing w:line="360" w:lineRule="auto"/>
        <w:ind w:firstLine="720"/>
        <w:jc w:val="both"/>
        <w:rPr>
          <w:sz w:val="28"/>
          <w:u w:val="single"/>
        </w:rPr>
      </w:pPr>
    </w:p>
    <w:p w:rsidR="00CA0A32" w:rsidRPr="001A6356" w:rsidRDefault="00173EFE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психологическая «стабилизация» личности;</w:t>
      </w:r>
    </w:p>
    <w:p w:rsidR="00173EFE" w:rsidRPr="001A6356" w:rsidRDefault="00173EFE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осознание своих главных интересов в жизни;</w:t>
      </w:r>
    </w:p>
    <w:p w:rsidR="00173EFE" w:rsidRPr="001A6356" w:rsidRDefault="00173EFE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уход от родительской опеки, самостоятельность дальнейшего жизненного выбора;</w:t>
      </w:r>
    </w:p>
    <w:p w:rsidR="00173EFE" w:rsidRPr="001A6356" w:rsidRDefault="00173EFE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устремление в будущее (в этом возрасте люди обычно часто думают о будущем, которое часто представляется в идеальных тонах, оптимистически).</w:t>
      </w:r>
    </w:p>
    <w:p w:rsidR="00173EFE" w:rsidRPr="001A6356" w:rsidRDefault="006D4854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Как правило, в период среднего возраста человек окончательно определяется с профессиональным выбором и создает семью.</w:t>
      </w:r>
    </w:p>
    <w:p w:rsidR="006D4854" w:rsidRPr="001A6356" w:rsidRDefault="006D4854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Зрелость (40 – 60 лет)</w:t>
      </w:r>
      <w:r w:rsidR="001A6356" w:rsidRPr="001A6356">
        <w:rPr>
          <w:sz w:val="28"/>
        </w:rPr>
        <w:t xml:space="preserve"> </w:t>
      </w:r>
      <w:r w:rsidR="007356B0" w:rsidRPr="001A6356">
        <w:rPr>
          <w:sz w:val="28"/>
        </w:rPr>
        <w:t>- как правило, время, когда человек достигает пика своего профессионального</w:t>
      </w:r>
      <w:r w:rsidR="00DA3C31" w:rsidRPr="001A6356">
        <w:rPr>
          <w:sz w:val="28"/>
        </w:rPr>
        <w:t xml:space="preserve"> и личностного развития. В этот период обычно психологическое развитие человека «консервируется» и остается на стабильном уровне.</w:t>
      </w:r>
    </w:p>
    <w:p w:rsidR="00DA3C31" w:rsidRPr="001A6356" w:rsidRDefault="00DA3C31" w:rsidP="001A6356">
      <w:pPr>
        <w:spacing w:line="360" w:lineRule="auto"/>
        <w:ind w:firstLine="720"/>
        <w:jc w:val="both"/>
        <w:rPr>
          <w:sz w:val="28"/>
          <w:u w:val="single"/>
        </w:rPr>
      </w:pPr>
      <w:r w:rsidRPr="001A6356">
        <w:rPr>
          <w:sz w:val="28"/>
          <w:u w:val="single"/>
        </w:rPr>
        <w:t>Период зрелости обычно делят</w:t>
      </w:r>
      <w:r w:rsidR="002D1A88" w:rsidRPr="001A6356">
        <w:rPr>
          <w:sz w:val="28"/>
          <w:u w:val="single"/>
        </w:rPr>
        <w:t xml:space="preserve"> на два самостоятельных периода:</w:t>
      </w:r>
    </w:p>
    <w:p w:rsidR="002D1A88" w:rsidRPr="001A6356" w:rsidRDefault="002D1A8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ранней (40 – 45-49 лет);</w:t>
      </w:r>
    </w:p>
    <w:p w:rsidR="002D1A88" w:rsidRPr="001A6356" w:rsidRDefault="002D1A8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поздней зрелости (45-49 – 60 лет).</w:t>
      </w:r>
    </w:p>
    <w:p w:rsidR="002D1A88" w:rsidRPr="001A6356" w:rsidRDefault="002D1A8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 xml:space="preserve">Для психологии </w:t>
      </w:r>
      <w:r w:rsidRPr="001A6356">
        <w:rPr>
          <w:i/>
          <w:sz w:val="28"/>
        </w:rPr>
        <w:t>ранней зрелости</w:t>
      </w:r>
      <w:r w:rsidR="00431838" w:rsidRPr="001A6356">
        <w:rPr>
          <w:sz w:val="28"/>
        </w:rPr>
        <w:t xml:space="preserve"> характерно такое явление как «кризис середины жизни». Для этого периода характерны:</w:t>
      </w:r>
    </w:p>
    <w:p w:rsidR="00431838" w:rsidRPr="001A6356" w:rsidRDefault="0043183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попытка подвести первые итоги жизни (мысль человека начинает все реже концентрироваться на будущем и больше сосредотачиваться на настоящем и прошлом);</w:t>
      </w:r>
    </w:p>
    <w:p w:rsidR="00431838" w:rsidRPr="001A6356" w:rsidRDefault="0043183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переосмысление прожитого опыта;</w:t>
      </w:r>
    </w:p>
    <w:p w:rsidR="00431838" w:rsidRPr="001A6356" w:rsidRDefault="0043183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осознание ограниченности своих возможностей, в т.ч. – по времени и по здоровью;</w:t>
      </w:r>
    </w:p>
    <w:p w:rsidR="00431838" w:rsidRPr="001A6356" w:rsidRDefault="00431838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корректировка жизненных планов.</w:t>
      </w:r>
    </w:p>
    <w:p w:rsidR="00C55AF7" w:rsidRPr="001A6356" w:rsidRDefault="00C55AF7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Как правило, такая корректировка идет в сторону уменьшения притязаний, но не всегда. Глубина кризиса данного возраста часто зависит от того, совпадает ли идеальное представление человека о жизни с реальным.</w:t>
      </w:r>
    </w:p>
    <w:p w:rsidR="00C55AF7" w:rsidRPr="001A6356" w:rsidRDefault="00C55AF7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Для периода ранней зрелости также характерно некоторое снижение самооценки и новое психологическое восприятие возраста. Человек начинает вновь чувствовать себя «молодым», психологически вновь начинать ощущать себя «в начале жизни».</w:t>
      </w:r>
    </w:p>
    <w:p w:rsidR="00C55AF7" w:rsidRPr="001A6356" w:rsidRDefault="00C55AF7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i/>
          <w:sz w:val="28"/>
        </w:rPr>
        <w:t>Поздняя зрелость (45-49 – 60 лет)</w:t>
      </w:r>
      <w:r w:rsidRPr="001A6356">
        <w:rPr>
          <w:sz w:val="28"/>
        </w:rPr>
        <w:t xml:space="preserve"> – время максимального раскрытия внутреннего</w:t>
      </w:r>
      <w:r w:rsidR="009A095A" w:rsidRPr="001A6356">
        <w:rPr>
          <w:sz w:val="28"/>
        </w:rPr>
        <w:t xml:space="preserve"> потенциала человека. Для психологии данного возраста характерны:</w:t>
      </w:r>
    </w:p>
    <w:p w:rsidR="009A095A" w:rsidRPr="001A6356" w:rsidRDefault="009A095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окончательное избавление от комплексов;</w:t>
      </w:r>
    </w:p>
    <w:p w:rsidR="009A095A" w:rsidRPr="001A6356" w:rsidRDefault="009A095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адекватное и полное осознание своих интересов, приоритетов, своего места в жизни;</w:t>
      </w:r>
    </w:p>
    <w:p w:rsidR="009A095A" w:rsidRPr="001A6356" w:rsidRDefault="009A095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- стремление максимально полно реализовать себя и ощутить окружающий мир.</w:t>
      </w:r>
    </w:p>
    <w:p w:rsidR="001A6356" w:rsidRDefault="001A6356" w:rsidP="001A6356">
      <w:pPr>
        <w:spacing w:line="360" w:lineRule="auto"/>
        <w:ind w:firstLine="720"/>
        <w:jc w:val="both"/>
        <w:rPr>
          <w:sz w:val="28"/>
          <w:u w:val="single"/>
        </w:rPr>
      </w:pPr>
    </w:p>
    <w:p w:rsidR="009A095A" w:rsidRPr="001A6356" w:rsidRDefault="001A6356" w:rsidP="001A6356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Критерии достижения взрослости</w:t>
      </w:r>
    </w:p>
    <w:p w:rsidR="001A6356" w:rsidRPr="001A6356" w:rsidRDefault="001A6356" w:rsidP="001A6356">
      <w:pPr>
        <w:spacing w:line="360" w:lineRule="auto"/>
        <w:ind w:firstLine="720"/>
        <w:jc w:val="both"/>
        <w:rPr>
          <w:sz w:val="28"/>
          <w:u w:val="single"/>
        </w:rPr>
      </w:pPr>
    </w:p>
    <w:p w:rsidR="009A095A" w:rsidRPr="001A6356" w:rsidRDefault="001A6356" w:rsidP="001A635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 xml:space="preserve"> </w:t>
      </w:r>
      <w:r w:rsidR="009A095A" w:rsidRPr="001A6356">
        <w:rPr>
          <w:sz w:val="28"/>
        </w:rPr>
        <w:t>Новый характер развития теперь в меньшей степени связанный с</w:t>
      </w:r>
      <w:r w:rsidRPr="001A6356">
        <w:rPr>
          <w:sz w:val="28"/>
        </w:rPr>
        <w:t xml:space="preserve"> </w:t>
      </w:r>
      <w:r w:rsidR="009A095A" w:rsidRPr="001A6356">
        <w:rPr>
          <w:sz w:val="28"/>
        </w:rPr>
        <w:t>физическим ростом</w:t>
      </w:r>
      <w:r w:rsidR="009D0732" w:rsidRPr="001A6356">
        <w:rPr>
          <w:sz w:val="28"/>
        </w:rPr>
        <w:t xml:space="preserve"> и быстрым когнитивным совершенствованием.</w:t>
      </w:r>
    </w:p>
    <w:p w:rsidR="009D0732" w:rsidRPr="001A6356" w:rsidRDefault="001A6356" w:rsidP="001A635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 xml:space="preserve"> </w:t>
      </w:r>
      <w:r w:rsidR="009D0732" w:rsidRPr="001A6356">
        <w:rPr>
          <w:sz w:val="28"/>
        </w:rPr>
        <w:t>Способность реализовать на изменения и успешно приспосабливаться к новым условиям. Позитивно разрешать противоречия и трудности.</w:t>
      </w:r>
    </w:p>
    <w:p w:rsidR="009D0732" w:rsidRPr="001A6356" w:rsidRDefault="001A6356" w:rsidP="001A635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 xml:space="preserve"> </w:t>
      </w:r>
      <w:r w:rsidR="009D0732" w:rsidRPr="001A6356">
        <w:rPr>
          <w:sz w:val="28"/>
        </w:rPr>
        <w:t>Преодоление зависимости и способность брать ответственность за себя и других.</w:t>
      </w:r>
    </w:p>
    <w:p w:rsidR="009D0732" w:rsidRPr="001A6356" w:rsidRDefault="001A6356" w:rsidP="001A635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 xml:space="preserve"> </w:t>
      </w:r>
      <w:r w:rsidR="009D0732" w:rsidRPr="001A6356">
        <w:rPr>
          <w:sz w:val="28"/>
        </w:rPr>
        <w:t>Некоторые черты характера (твердость, благоразумие, надежность, честность и умение сострадать).</w:t>
      </w:r>
    </w:p>
    <w:p w:rsidR="009D0732" w:rsidRPr="001A6356" w:rsidRDefault="001A6356" w:rsidP="001A6356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</w:rPr>
      </w:pPr>
      <w:r w:rsidRPr="001A6356">
        <w:rPr>
          <w:sz w:val="28"/>
        </w:rPr>
        <w:t xml:space="preserve"> </w:t>
      </w:r>
      <w:r w:rsidR="009D0732" w:rsidRPr="001A6356">
        <w:rPr>
          <w:sz w:val="28"/>
        </w:rPr>
        <w:t>Социальные и культурные ориентиры, которые используются для определения успешности и своевременности</w:t>
      </w:r>
      <w:r w:rsidR="004D69DE" w:rsidRPr="001A6356">
        <w:rPr>
          <w:sz w:val="28"/>
        </w:rPr>
        <w:t xml:space="preserve"> развития во взрослости (социологическая роль и социальный статус).</w:t>
      </w:r>
    </w:p>
    <w:p w:rsidR="007270C7" w:rsidRPr="001A6356" w:rsidRDefault="00533D63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  <w:u w:val="single"/>
        </w:rPr>
        <w:t>Зрелость</w:t>
      </w:r>
      <w:r w:rsidRPr="001A6356">
        <w:rPr>
          <w:sz w:val="28"/>
        </w:rPr>
        <w:t xml:space="preserve"> (по Шаковаленко) – самый социально активный и продуктивный период жизнедеятельности. Это период взрослости, </w:t>
      </w:r>
      <w:r w:rsidR="00AC4C46" w:rsidRPr="001A6356">
        <w:rPr>
          <w:sz w:val="28"/>
        </w:rPr>
        <w:t>когда может осуществляться тенденция к достижению наивысшего уровня развития интеллекта и личности.</w:t>
      </w:r>
    </w:p>
    <w:p w:rsidR="00281763" w:rsidRPr="001A6356" w:rsidRDefault="00281763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Молодость часто называют возрастом любви. Для нее характерно оптимальное сочетание психологических, физиологических, социальных и других факторов, благоприятствующих выбору спутника жизни и созданию семьи. В этот период подавляющее большинство людей заключают первые браки, это обычно возраст наибольшей половой активности, время, когда организм женщины лучше всего приспособлен</w:t>
      </w:r>
      <w:r w:rsidR="00BB1E01" w:rsidRPr="001A6356">
        <w:rPr>
          <w:sz w:val="28"/>
        </w:rPr>
        <w:t xml:space="preserve"> к рождению первого ребенка. В молодости люди легче всего знакомятся и узнают друг друга, легче адаптируются к условиям совместной жизни.</w:t>
      </w:r>
    </w:p>
    <w:p w:rsidR="007270C7" w:rsidRPr="001A6356" w:rsidRDefault="0085387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b/>
          <w:i/>
          <w:sz w:val="28"/>
        </w:rPr>
        <w:t>Социальная ситуация развития</w:t>
      </w:r>
      <w:r w:rsidRPr="001A6356">
        <w:rPr>
          <w:sz w:val="28"/>
        </w:rPr>
        <w:t xml:space="preserve"> предполагает активное включение человека в сферу общественного производства, а такая ситуация в создании собственной семьи и воспитания детей. </w:t>
      </w:r>
    </w:p>
    <w:p w:rsidR="006F732D" w:rsidRPr="001A6356" w:rsidRDefault="006F732D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Создание семьи чрезвычайно важно для личностного</w:t>
      </w:r>
      <w:r w:rsidR="00654614" w:rsidRPr="001A6356">
        <w:rPr>
          <w:sz w:val="28"/>
        </w:rPr>
        <w:t xml:space="preserve"> развития. Человек реализует очень значимую</w:t>
      </w:r>
      <w:r w:rsidR="008763EE" w:rsidRPr="001A6356">
        <w:rPr>
          <w:sz w:val="28"/>
        </w:rPr>
        <w:t xml:space="preserve"> для себя и других сторону своего предназначения, приобретает новый общественный статус, связанный</w:t>
      </w:r>
      <w:r w:rsidR="001A6356" w:rsidRPr="001A6356">
        <w:rPr>
          <w:sz w:val="28"/>
        </w:rPr>
        <w:t xml:space="preserve"> </w:t>
      </w:r>
      <w:r w:rsidR="008763EE" w:rsidRPr="001A6356">
        <w:rPr>
          <w:sz w:val="28"/>
        </w:rPr>
        <w:t>с ответственностью за продолжение рода и воспитание будущего поколения, вступает в новый этап своего жизненного устройства. Одновременно он удовлетворяет</w:t>
      </w:r>
      <w:r w:rsidR="001033D4" w:rsidRPr="001A6356">
        <w:rPr>
          <w:sz w:val="28"/>
        </w:rPr>
        <w:t xml:space="preserve"> одну из своих главных потребностей (для многих – главную) в сфере отношений</w:t>
      </w:r>
      <w:r w:rsidR="001A6356" w:rsidRPr="001A6356">
        <w:rPr>
          <w:sz w:val="28"/>
        </w:rPr>
        <w:t xml:space="preserve"> </w:t>
      </w:r>
      <w:r w:rsidR="001033D4" w:rsidRPr="001A6356">
        <w:rPr>
          <w:sz w:val="28"/>
        </w:rPr>
        <w:t>с другими людьми. От того, как складывается семейная жизнь, во многом зависит</w:t>
      </w:r>
      <w:r w:rsidR="006C0879" w:rsidRPr="001A6356">
        <w:rPr>
          <w:sz w:val="28"/>
        </w:rPr>
        <w:t xml:space="preserve"> общее развитие человека – его духовный рост, развитие способностей и т.д.</w:t>
      </w:r>
    </w:p>
    <w:p w:rsidR="006C0879" w:rsidRPr="001A6356" w:rsidRDefault="006C0879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Особенно большое значение имеет рождение детей. С появлением ребенка родители уже не просто женщина и мужчина, они становятся матерью и отцом. Созданная ими семья приобретает новое качество, получает окончательное завершение как важнейший институт продолжения человеческого рода и преемственности</w:t>
      </w:r>
      <w:r w:rsidR="0034509C" w:rsidRPr="001A6356">
        <w:rPr>
          <w:sz w:val="28"/>
        </w:rPr>
        <w:t xml:space="preserve"> поколений.</w:t>
      </w:r>
      <w:r w:rsidR="00851F89" w:rsidRPr="001A6356">
        <w:rPr>
          <w:sz w:val="28"/>
        </w:rPr>
        <w:t xml:space="preserve"> Меняется весь строй и уклад семейной жизни, у супругов появляются новые обязанности, новые аспекты ответственности друг перед другом и новая общая ответственность за судьбу человека, которому они дали жизнь.</w:t>
      </w:r>
    </w:p>
    <w:p w:rsidR="001033D4" w:rsidRPr="001A6356" w:rsidRDefault="00C127EB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В</w:t>
      </w:r>
      <w:r w:rsidR="00851F89" w:rsidRPr="001A6356">
        <w:rPr>
          <w:sz w:val="28"/>
        </w:rPr>
        <w:t>ыбор</w:t>
      </w:r>
      <w:r w:rsidRPr="001A6356">
        <w:rPr>
          <w:sz w:val="28"/>
        </w:rPr>
        <w:t xml:space="preserve"> спутника жизни и создание семьи – одна из сторон социальной ситуации развития в молодости. Соответствующая этой ситуации деятельность является одной из главных сторон жизни.</w:t>
      </w:r>
    </w:p>
    <w:p w:rsidR="0085387A" w:rsidRPr="001A6356" w:rsidRDefault="0085387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С</w:t>
      </w:r>
      <w:r w:rsidR="0055707A" w:rsidRPr="001A6356">
        <w:rPr>
          <w:sz w:val="28"/>
        </w:rPr>
        <w:t xml:space="preserve"> внутренней стороны социальной</w:t>
      </w:r>
      <w:r w:rsidRPr="001A6356">
        <w:rPr>
          <w:sz w:val="28"/>
        </w:rPr>
        <w:t xml:space="preserve"> ситуация развития определяется стремлением к самостоятельности, независимости и отношением к ответственности.</w:t>
      </w:r>
    </w:p>
    <w:p w:rsidR="001033D4" w:rsidRPr="001A6356" w:rsidRDefault="0085387A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Осознание личной ответственности за свою жизнь и жизнь близких, готовность принять эту ответственность</w:t>
      </w:r>
      <w:r w:rsidR="00944D3F" w:rsidRPr="001A6356">
        <w:rPr>
          <w:sz w:val="28"/>
        </w:rPr>
        <w:t>, есть ключевое переживание социальной</w:t>
      </w:r>
      <w:r w:rsidRPr="001A6356">
        <w:rPr>
          <w:sz w:val="28"/>
        </w:rPr>
        <w:t xml:space="preserve"> ситу</w:t>
      </w:r>
      <w:r w:rsidR="00E74854" w:rsidRPr="001A6356">
        <w:rPr>
          <w:sz w:val="28"/>
        </w:rPr>
        <w:t>а</w:t>
      </w:r>
      <w:r w:rsidRPr="001A6356">
        <w:rPr>
          <w:sz w:val="28"/>
        </w:rPr>
        <w:t>ции развития данного периода.</w:t>
      </w:r>
    </w:p>
    <w:p w:rsidR="00CA7885" w:rsidRPr="001A6356" w:rsidRDefault="001033D4" w:rsidP="001A6356">
      <w:pPr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b/>
          <w:bCs/>
          <w:i/>
          <w:iCs/>
          <w:sz w:val="28"/>
          <w:szCs w:val="22"/>
        </w:rPr>
        <w:t xml:space="preserve">Ведущим видом деятельности </w:t>
      </w:r>
      <w:r w:rsidRPr="001A6356">
        <w:rPr>
          <w:sz w:val="28"/>
          <w:szCs w:val="22"/>
        </w:rPr>
        <w:t>является труд, успешная профессиональная деятельность, обеспечивающая самоактуализацию личности.</w:t>
      </w:r>
    </w:p>
    <w:p w:rsidR="0085387A" w:rsidRPr="001A6356" w:rsidRDefault="001033D4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i/>
          <w:iCs/>
          <w:sz w:val="28"/>
          <w:szCs w:val="22"/>
        </w:rPr>
        <w:t xml:space="preserve"> </w:t>
      </w:r>
      <w:r w:rsidR="00CA7885" w:rsidRPr="001A6356">
        <w:rPr>
          <w:sz w:val="28"/>
          <w:szCs w:val="22"/>
        </w:rPr>
        <w:t xml:space="preserve">Специфика молодости как возрастного этапа не исчерпывается выбором спутника жизни и созданием семьи. Вторая сторона социальной ситуации развития в этот период – </w:t>
      </w:r>
      <w:r w:rsidR="00CA7885" w:rsidRPr="001A6356">
        <w:rPr>
          <w:i/>
          <w:sz w:val="28"/>
          <w:szCs w:val="22"/>
        </w:rPr>
        <w:t>овладение выбранной профессией.</w:t>
      </w:r>
      <w:r w:rsidR="00CA7885" w:rsidRPr="001A6356">
        <w:rPr>
          <w:sz w:val="28"/>
          <w:szCs w:val="22"/>
        </w:rPr>
        <w:t xml:space="preserve"> </w:t>
      </w:r>
    </w:p>
    <w:p w:rsidR="005E5519" w:rsidRPr="001A6356" w:rsidRDefault="005E5519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В зрелости, взрослости </w:t>
      </w:r>
      <w:r w:rsidRPr="001A6356">
        <w:rPr>
          <w:i/>
          <w:iCs/>
          <w:sz w:val="28"/>
          <w:szCs w:val="22"/>
        </w:rPr>
        <w:t>ведущим видом деятельности является труд</w:t>
      </w:r>
      <w:r w:rsidR="00107F6F" w:rsidRPr="001A6356">
        <w:rPr>
          <w:i/>
          <w:iCs/>
          <w:sz w:val="28"/>
          <w:szCs w:val="22"/>
        </w:rPr>
        <w:t>,</w:t>
      </w:r>
      <w:r w:rsidRPr="001A6356">
        <w:rPr>
          <w:i/>
          <w:iCs/>
          <w:sz w:val="28"/>
          <w:szCs w:val="22"/>
        </w:rPr>
        <w:t xml:space="preserve"> </w:t>
      </w:r>
      <w:r w:rsidRPr="001A6356">
        <w:rPr>
          <w:sz w:val="28"/>
          <w:szCs w:val="22"/>
        </w:rPr>
        <w:t>который оказывает развивающее воздействие на личность в совокупности с такими факторами, как возраст и образование. Воздействующие на человека факторы сами подвержены изменениям. Интенсивность влияния разнородных явлений на психофизиологические функции и психические процессы изменяется в ходе онтогенеза.</w:t>
      </w:r>
    </w:p>
    <w:p w:rsidR="001048E8" w:rsidRPr="001A6356" w:rsidRDefault="00C97523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Центральными возрастными новообразованиями этого периода можно считать семейные отношения и чувство профессиональной компетентности. </w:t>
      </w:r>
    </w:p>
    <w:p w:rsidR="00273807" w:rsidRPr="001A6356" w:rsidRDefault="001E687E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Проблемы профессиональной продуктивности многие психологи увязывают с понятием </w:t>
      </w:r>
      <w:r w:rsidRPr="001A6356">
        <w:rPr>
          <w:i/>
          <w:sz w:val="28"/>
          <w:szCs w:val="22"/>
        </w:rPr>
        <w:t>«акмэ»</w:t>
      </w:r>
      <w:r w:rsidRPr="001A6356">
        <w:rPr>
          <w:sz w:val="28"/>
          <w:szCs w:val="22"/>
        </w:rPr>
        <w:t xml:space="preserve"> – вершины, поры расцвета. Оно появилось еще в античные времена. Восходящее </w:t>
      </w:r>
      <w:r w:rsidR="00B749D3" w:rsidRPr="001A6356">
        <w:rPr>
          <w:sz w:val="28"/>
          <w:szCs w:val="22"/>
        </w:rPr>
        <w:t>к древним грекам понимание зрелости как поры «акмэ» нашло отражение и в названии той части возрастной психологии, которая изучает зрелость: «акмеология».</w:t>
      </w:r>
    </w:p>
    <w:p w:rsidR="00B749D3" w:rsidRPr="001A6356" w:rsidRDefault="008830B9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Выделение внутри периода зрелости «акмэ» – вершины, поры наибольшего расцвета перекликается с распространенным взглядом на зрелость как на возраст, в пределах</w:t>
      </w:r>
      <w:r w:rsidR="00A561F2" w:rsidRPr="001A6356">
        <w:rPr>
          <w:sz w:val="28"/>
          <w:szCs w:val="22"/>
        </w:rPr>
        <w:t xml:space="preserve"> которого у всех </w:t>
      </w:r>
      <w:r w:rsidR="0021046A" w:rsidRPr="001A6356">
        <w:rPr>
          <w:sz w:val="28"/>
          <w:szCs w:val="22"/>
        </w:rPr>
        <w:t>или,</w:t>
      </w:r>
      <w:r w:rsidR="00A561F2" w:rsidRPr="001A6356">
        <w:rPr>
          <w:sz w:val="28"/>
          <w:szCs w:val="22"/>
        </w:rPr>
        <w:t xml:space="preserve"> по крайней </w:t>
      </w:r>
      <w:r w:rsidR="0021046A" w:rsidRPr="001A6356">
        <w:rPr>
          <w:sz w:val="28"/>
          <w:szCs w:val="22"/>
        </w:rPr>
        <w:t>мере,</w:t>
      </w:r>
      <w:r w:rsidR="00A561F2" w:rsidRPr="001A6356">
        <w:rPr>
          <w:sz w:val="28"/>
          <w:szCs w:val="22"/>
        </w:rPr>
        <w:t xml:space="preserve"> у многих людей начинается спад жизненной энергии и жизненной активности. Некоторых людей в середине жизни</w:t>
      </w:r>
      <w:r w:rsidR="006869D6" w:rsidRPr="001A6356">
        <w:rPr>
          <w:sz w:val="28"/>
          <w:szCs w:val="22"/>
        </w:rPr>
        <w:t xml:space="preserve"> начинают беспокоить вопросы реализации своего творческого потенциала и необходимости передать что-то следующему поколению, мучают</w:t>
      </w:r>
      <w:r w:rsidR="001A6356" w:rsidRPr="001A6356">
        <w:rPr>
          <w:sz w:val="28"/>
          <w:szCs w:val="22"/>
        </w:rPr>
        <w:t xml:space="preserve"> </w:t>
      </w:r>
      <w:r w:rsidR="006869D6" w:rsidRPr="001A6356">
        <w:rPr>
          <w:sz w:val="28"/>
          <w:szCs w:val="22"/>
        </w:rPr>
        <w:t xml:space="preserve">опасения </w:t>
      </w:r>
      <w:r w:rsidR="00822336" w:rsidRPr="001A6356">
        <w:rPr>
          <w:sz w:val="28"/>
          <w:szCs w:val="22"/>
        </w:rPr>
        <w:t>по поводу стагнации и упущенных возможностей, одолевать заботы о том, как сохранить близкие отношения с родными и друзьями.</w:t>
      </w:r>
    </w:p>
    <w:p w:rsidR="00822336" w:rsidRPr="001A6356" w:rsidRDefault="00757F02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 </w:t>
      </w:r>
      <w:r w:rsidR="004A2453" w:rsidRPr="001A6356">
        <w:rPr>
          <w:sz w:val="28"/>
          <w:szCs w:val="22"/>
        </w:rPr>
        <w:t>В соответствии с представлениями об «акмэ» как сравнительно узком периоде</w:t>
      </w:r>
      <w:r w:rsidR="0021046A" w:rsidRPr="001A6356">
        <w:rPr>
          <w:sz w:val="28"/>
          <w:szCs w:val="22"/>
        </w:rPr>
        <w:t xml:space="preserve"> наибольшего расцвета, их сторонники видят основную задачу акмеологии в установлении закономерностей проявления этого наиболее продуктивного</w:t>
      </w:r>
      <w:r w:rsidR="009266C8" w:rsidRPr="001A6356">
        <w:rPr>
          <w:sz w:val="28"/>
          <w:szCs w:val="22"/>
        </w:rPr>
        <w:t xml:space="preserve"> периода зрелости, тех условий, которые способствуют оптимальному протеканию этого пика или, возможно, пиков. </w:t>
      </w:r>
    </w:p>
    <w:p w:rsidR="009266C8" w:rsidRPr="001A6356" w:rsidRDefault="009266C8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Отметим, что для целого ряда профессий оптимальное время, возрастной</w:t>
      </w:r>
      <w:r w:rsidR="001347B9" w:rsidRPr="001A6356">
        <w:rPr>
          <w:sz w:val="28"/>
          <w:szCs w:val="22"/>
        </w:rPr>
        <w:t xml:space="preserve"> пик продуктивности обусловлены самим их характером. Это все виды профессиональной деятельности, в которых</w:t>
      </w:r>
      <w:r w:rsidR="00522111" w:rsidRPr="001A6356">
        <w:rPr>
          <w:sz w:val="28"/>
          <w:szCs w:val="22"/>
        </w:rPr>
        <w:t xml:space="preserve"> мастерство, знания и опыт должны сочетаться с высоким уровнем физической и функциональной готовности. Летчики-испытатели, профессиональные спортсмены, артисты балета</w:t>
      </w:r>
      <w:r w:rsidR="000462C1" w:rsidRPr="001A6356">
        <w:rPr>
          <w:sz w:val="28"/>
          <w:szCs w:val="22"/>
        </w:rPr>
        <w:t xml:space="preserve"> и т.д. достигают своего «акмэ» в самом начале периода зрелости, после чего относительно быстро наступает </w:t>
      </w:r>
      <w:r w:rsidR="00125507" w:rsidRPr="001A6356">
        <w:rPr>
          <w:sz w:val="28"/>
          <w:szCs w:val="22"/>
        </w:rPr>
        <w:t>спад. В других профессиях, например врача-хирурга, авиадиспетчера</w:t>
      </w:r>
      <w:r w:rsidR="00E50295" w:rsidRPr="001A6356">
        <w:rPr>
          <w:sz w:val="28"/>
          <w:szCs w:val="22"/>
        </w:rPr>
        <w:t xml:space="preserve"> и т.п., «акмэ» может сдвигаться к середине, иногда ко второй половине зрелости.</w:t>
      </w:r>
    </w:p>
    <w:p w:rsidR="00E50295" w:rsidRPr="001A6356" w:rsidRDefault="006B39D9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Во всех таких случаях время пика профессиональной продуктивности зависит от необходимого оптимального соотношения уровня мастерства, знания, опыта, с одной стороны, и функциональной и физической подготовки – с другой. На время и продолжительность «акмэ» влияют</w:t>
      </w:r>
      <w:r w:rsidR="001F46F0" w:rsidRPr="001A6356">
        <w:rPr>
          <w:sz w:val="28"/>
          <w:szCs w:val="22"/>
        </w:rPr>
        <w:t xml:space="preserve"> на индивидуально-личностные особенности человека. например, для любого вида</w:t>
      </w:r>
      <w:r w:rsidR="00932FAA" w:rsidRPr="001A6356">
        <w:rPr>
          <w:sz w:val="28"/>
          <w:szCs w:val="22"/>
        </w:rPr>
        <w:t xml:space="preserve"> спорта возраст как начала наибольшего расцвета спортсменов-профессионалов, так и заката их карьеры индивидуален.</w:t>
      </w:r>
    </w:p>
    <w:p w:rsidR="004E10ED" w:rsidRPr="001A6356" w:rsidRDefault="00D4187D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Вместе с тем</w:t>
      </w:r>
      <w:r w:rsidR="00A94751" w:rsidRPr="001A6356">
        <w:rPr>
          <w:sz w:val="28"/>
          <w:szCs w:val="22"/>
        </w:rPr>
        <w:t>,</w:t>
      </w:r>
      <w:r w:rsidRPr="001A6356">
        <w:rPr>
          <w:sz w:val="28"/>
          <w:szCs w:val="22"/>
        </w:rPr>
        <w:t xml:space="preserve"> для представителей очень многих профессий</w:t>
      </w:r>
      <w:r w:rsidR="00C50E0A" w:rsidRPr="001A6356">
        <w:rPr>
          <w:sz w:val="28"/>
          <w:szCs w:val="22"/>
        </w:rPr>
        <w:t>,</w:t>
      </w:r>
      <w:r w:rsidRPr="001A6356">
        <w:rPr>
          <w:sz w:val="28"/>
          <w:szCs w:val="22"/>
        </w:rPr>
        <w:t xml:space="preserve"> пик продуктивности, после которого</w:t>
      </w:r>
      <w:r w:rsidR="002F670A" w:rsidRPr="001A6356">
        <w:rPr>
          <w:sz w:val="28"/>
          <w:szCs w:val="22"/>
        </w:rPr>
        <w:t xml:space="preserve"> наступает ее спад, </w:t>
      </w:r>
      <w:r w:rsidR="00A94751" w:rsidRPr="001A6356">
        <w:rPr>
          <w:sz w:val="28"/>
          <w:szCs w:val="22"/>
        </w:rPr>
        <w:t xml:space="preserve">нехарактерен. </w:t>
      </w:r>
      <w:r w:rsidR="00C50E0A" w:rsidRPr="001A6356">
        <w:rPr>
          <w:sz w:val="28"/>
          <w:szCs w:val="22"/>
        </w:rPr>
        <w:t>Вряд ли можно говорить об обязательном «акмэ» в профессиональной деятельности актера или преподавателя, врачей-специалистов в целом ряде областей медицины и вообще представителей тех профессий (в том числе рабочих), в которых профессиональное мастерство</w:t>
      </w:r>
      <w:r w:rsidR="002E5F08" w:rsidRPr="001A6356">
        <w:rPr>
          <w:sz w:val="28"/>
          <w:szCs w:val="22"/>
        </w:rPr>
        <w:t xml:space="preserve"> не имеет жесткой зависимости от уровня физической и функциональной готовности.</w:t>
      </w:r>
    </w:p>
    <w:p w:rsidR="00E17DD0" w:rsidRPr="001A6356" w:rsidRDefault="00E17DD0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Решающая роль в наличии, либо отсутствии в профессиональной продуктивности периода «акмэ», после которого следует спад, обычно принадлежит направленности личности, доминирующему мотиву</w:t>
      </w:r>
      <w:r w:rsidR="00432B6C" w:rsidRPr="001A6356">
        <w:rPr>
          <w:sz w:val="28"/>
          <w:szCs w:val="22"/>
        </w:rPr>
        <w:t>. Влияние направленности личности будет рассмотрено ниже.</w:t>
      </w:r>
    </w:p>
    <w:p w:rsidR="001048E8" w:rsidRPr="001A6356" w:rsidRDefault="001048E8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u w:val="single"/>
        </w:rPr>
      </w:pPr>
      <w:r w:rsidRPr="001A6356">
        <w:rPr>
          <w:sz w:val="28"/>
          <w:szCs w:val="22"/>
          <w:u w:val="single"/>
        </w:rPr>
        <w:t>В период взрослости человек переживает 3 кризиса:</w:t>
      </w:r>
    </w:p>
    <w:p w:rsidR="001048E8" w:rsidRPr="001A6356" w:rsidRDefault="002A42F7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- кризис 30 лет;</w:t>
      </w:r>
    </w:p>
    <w:p w:rsidR="002A42F7" w:rsidRPr="001A6356" w:rsidRDefault="002A42F7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- кризис 40 лет;</w:t>
      </w:r>
    </w:p>
    <w:p w:rsidR="002A42F7" w:rsidRPr="001A6356" w:rsidRDefault="002A42F7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- пенсионный кризис.</w:t>
      </w:r>
    </w:p>
    <w:p w:rsidR="002A42F7" w:rsidRPr="001A6356" w:rsidRDefault="002A42F7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2A42F7" w:rsidRP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Кризис 30 лет</w:t>
      </w:r>
    </w:p>
    <w:p w:rsid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8E4278" w:rsidRPr="001A6356" w:rsidRDefault="008E4278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Приблизительно в возрасте тридцати лет, иногда несколько позже, большинство людей переживают кризисное состояние. Оно выражается в изменении представлений о своей жизни, иногда в полной утрате интереса к тому, что раньше было в ней главным, в некоторых случаях даже в разрушении прежнего образа жизни</w:t>
      </w:r>
      <w:r w:rsidR="00B73594" w:rsidRPr="001A6356">
        <w:rPr>
          <w:sz w:val="28"/>
          <w:szCs w:val="22"/>
        </w:rPr>
        <w:t>.</w:t>
      </w:r>
    </w:p>
    <w:p w:rsidR="000D1BB2" w:rsidRPr="001A6356" w:rsidRDefault="00B73594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Кризис тридцати лет </w:t>
      </w:r>
      <w:r w:rsidR="00966F28" w:rsidRPr="001A6356">
        <w:rPr>
          <w:sz w:val="28"/>
          <w:szCs w:val="22"/>
        </w:rPr>
        <w:t>нередко называют кризисом смысла жизни. Действительно, именно с периодом кризиса тридцати лет (границы которого иногда могут сдвигаться</w:t>
      </w:r>
      <w:r w:rsidR="00B2372B" w:rsidRPr="001A6356">
        <w:rPr>
          <w:sz w:val="28"/>
          <w:szCs w:val="22"/>
        </w:rPr>
        <w:t xml:space="preserve"> в ту или другую сторону) обычно связаны поиски смысла существования. Эти поиски, как и весь кризис в целом, знаменуют переход от молодости к зрелости. В то же время проблема смысла жизни возникает не только в рассматриваемом кризисном периоде. Зачастую она </w:t>
      </w:r>
      <w:r w:rsidR="007C6ADE" w:rsidRPr="001A6356">
        <w:rPr>
          <w:sz w:val="28"/>
          <w:szCs w:val="22"/>
        </w:rPr>
        <w:t>появляется уже в начале молодости, а иногда, при личностной развитости, даже в подростковом возрасте. Довольно часто стоит эта проблема и в период зрелости.</w:t>
      </w:r>
    </w:p>
    <w:p w:rsid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2"/>
        </w:rPr>
      </w:pPr>
    </w:p>
    <w:p w:rsidR="000D1BB2" w:rsidRPr="001A6356" w:rsidRDefault="000D1BB2" w:rsidP="001A6356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2"/>
          <w:u w:val="single"/>
        </w:rPr>
      </w:pPr>
      <w:r w:rsidRPr="001A6356">
        <w:rPr>
          <w:b/>
          <w:sz w:val="28"/>
          <w:szCs w:val="22"/>
          <w:u w:val="single"/>
        </w:rPr>
        <w:t>Кризис 40 лет</w:t>
      </w:r>
    </w:p>
    <w:p w:rsidR="001A6356" w:rsidRP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0D1BB2" w:rsidRPr="001A6356" w:rsidRDefault="000D1BB2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У некоторых людей в зрелом возрасте бывает еще один, «внеплановый» кризис, приуроченный не к границе</w:t>
      </w:r>
      <w:r w:rsidR="00590713" w:rsidRPr="001A6356">
        <w:rPr>
          <w:sz w:val="28"/>
          <w:szCs w:val="22"/>
        </w:rPr>
        <w:t xml:space="preserve"> двух стабильны</w:t>
      </w:r>
      <w:r w:rsidR="004C1357" w:rsidRPr="001A6356">
        <w:rPr>
          <w:sz w:val="28"/>
          <w:szCs w:val="22"/>
        </w:rPr>
        <w:t>х периодов жизни, а возникающий внутри данного периода. Это так называемый кризис сорока лет. Это как бы повторение кризиса тридцати лет. Оно происходит тогда, когда кризис тридцати лет</w:t>
      </w:r>
      <w:r w:rsidR="008B5B7C" w:rsidRPr="001A6356">
        <w:rPr>
          <w:sz w:val="28"/>
          <w:szCs w:val="22"/>
        </w:rPr>
        <w:t xml:space="preserve"> не привел к должному решению экзистенциальных проблем.</w:t>
      </w:r>
    </w:p>
    <w:p w:rsidR="008B5B7C" w:rsidRPr="001A6356" w:rsidRDefault="008B5B7C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Кризис сорока лет – это период критической самооценки: анализируется аутентичность образа жизни; решаются проблемы морали;</w:t>
      </w:r>
      <w:r w:rsidR="00FA6830" w:rsidRPr="001A6356">
        <w:rPr>
          <w:sz w:val="28"/>
          <w:szCs w:val="22"/>
        </w:rPr>
        <w:t xml:space="preserve"> человек испытывает неудовлетворенность брачными отношениями, беспо</w:t>
      </w:r>
      <w:r w:rsidR="00B61E45" w:rsidRPr="001A6356">
        <w:rPr>
          <w:sz w:val="28"/>
          <w:szCs w:val="22"/>
        </w:rPr>
        <w:t xml:space="preserve">койство о покидающих дом детях и недовольство уровнем служебного роста. Человек остро переживает неудовлетворенность своей жизнью, </w:t>
      </w:r>
      <w:r w:rsidR="00C34D28" w:rsidRPr="001A6356">
        <w:rPr>
          <w:sz w:val="28"/>
          <w:szCs w:val="22"/>
        </w:rPr>
        <w:t>расхождение между жизненными планами и их реализацией.</w:t>
      </w:r>
    </w:p>
    <w:p w:rsidR="00D27558" w:rsidRPr="001A6356" w:rsidRDefault="00C34D28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>Кризис среднего возраста</w:t>
      </w:r>
      <w:r w:rsidR="00FF6FB3" w:rsidRPr="001A6356">
        <w:rPr>
          <w:sz w:val="28"/>
          <w:szCs w:val="22"/>
        </w:rPr>
        <w:t xml:space="preserve"> также связан</w:t>
      </w:r>
      <w:r w:rsidR="00010A4B" w:rsidRPr="001A6356">
        <w:rPr>
          <w:sz w:val="28"/>
          <w:szCs w:val="22"/>
        </w:rPr>
        <w:t xml:space="preserve"> со страхом старения и осознания того, что достигнуто иногда значительно меньше, чем предполагалось, и является</w:t>
      </w:r>
      <w:r w:rsidR="00215397" w:rsidRPr="001A6356">
        <w:rPr>
          <w:sz w:val="28"/>
          <w:szCs w:val="22"/>
        </w:rPr>
        <w:t xml:space="preserve"> недолгим пиковым периодом, за которым следует постепенное уменьшение</w:t>
      </w:r>
      <w:r w:rsidR="000975D1" w:rsidRPr="001A6356">
        <w:rPr>
          <w:sz w:val="28"/>
          <w:szCs w:val="22"/>
        </w:rPr>
        <w:t xml:space="preserve"> физической силы и остроты</w:t>
      </w:r>
      <w:r w:rsidR="00F52568" w:rsidRPr="001A6356">
        <w:rPr>
          <w:sz w:val="28"/>
          <w:szCs w:val="22"/>
        </w:rPr>
        <w:t xml:space="preserve"> ума. Человеку присуща преувеличенная озабоченность собственным существованием и отношениями с окружающими. Физические признаки старения становятся все очевиднее</w:t>
      </w:r>
      <w:r w:rsidR="000A4385" w:rsidRPr="001A6356">
        <w:rPr>
          <w:sz w:val="28"/>
          <w:szCs w:val="22"/>
        </w:rPr>
        <w:t xml:space="preserve"> и переживаются индивидом как утрата красоты, привлекательности, физических сил</w:t>
      </w:r>
      <w:r w:rsidR="00E37E99" w:rsidRPr="001A6356">
        <w:rPr>
          <w:sz w:val="28"/>
          <w:szCs w:val="22"/>
        </w:rPr>
        <w:t xml:space="preserve"> и сексуальной энергии</w:t>
      </w:r>
      <w:r w:rsidR="000A4385" w:rsidRPr="001A6356">
        <w:rPr>
          <w:sz w:val="28"/>
          <w:szCs w:val="22"/>
        </w:rPr>
        <w:t>. Все данные проявления и на личностном</w:t>
      </w:r>
      <w:r w:rsidR="00EE3F91" w:rsidRPr="001A6356">
        <w:rPr>
          <w:sz w:val="28"/>
          <w:szCs w:val="22"/>
        </w:rPr>
        <w:t xml:space="preserve"> и на социальном уровне оценивается негативно.</w:t>
      </w:r>
    </w:p>
    <w:p w:rsid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b/>
          <w:i/>
          <w:sz w:val="28"/>
          <w:szCs w:val="22"/>
        </w:rPr>
      </w:pPr>
    </w:p>
    <w:p w:rsidR="00D54E88" w:rsidRPr="001A6356" w:rsidRDefault="00D54E88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  <w:u w:val="single"/>
        </w:rPr>
      </w:pPr>
      <w:r w:rsidRPr="001A6356">
        <w:rPr>
          <w:b/>
          <w:sz w:val="28"/>
          <w:szCs w:val="22"/>
          <w:u w:val="single"/>
        </w:rPr>
        <w:t>Пенсионный кризис</w:t>
      </w:r>
    </w:p>
    <w:p w:rsidR="001A6356" w:rsidRDefault="001A6356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</w:p>
    <w:p w:rsidR="00D54E88" w:rsidRPr="001A6356" w:rsidRDefault="00B3022C" w:rsidP="001A6356">
      <w:pPr>
        <w:shd w:val="clear" w:color="auto" w:fill="FFFFFF"/>
        <w:spacing w:line="360" w:lineRule="auto"/>
        <w:ind w:firstLine="720"/>
        <w:jc w:val="both"/>
        <w:rPr>
          <w:sz w:val="28"/>
          <w:szCs w:val="22"/>
        </w:rPr>
      </w:pPr>
      <w:r w:rsidRPr="001A6356">
        <w:rPr>
          <w:sz w:val="28"/>
          <w:szCs w:val="22"/>
        </w:rPr>
        <w:t xml:space="preserve">Для </w:t>
      </w:r>
      <w:r w:rsidR="00CC3091" w:rsidRPr="001A6356">
        <w:rPr>
          <w:sz w:val="28"/>
          <w:szCs w:val="22"/>
        </w:rPr>
        <w:t>большинства людей уход на пенсию</w:t>
      </w:r>
      <w:r w:rsidRPr="001A6356">
        <w:rPr>
          <w:sz w:val="28"/>
          <w:szCs w:val="22"/>
        </w:rPr>
        <w:t xml:space="preserve"> – это одно из самых значительных изменений статуса,</w:t>
      </w:r>
      <w:r w:rsidR="003D5991" w:rsidRPr="001A6356">
        <w:rPr>
          <w:sz w:val="28"/>
          <w:szCs w:val="22"/>
        </w:rPr>
        <w:t xml:space="preserve"> происходящих в поздней взрослости</w:t>
      </w:r>
      <w:r w:rsidR="00EA4690" w:rsidRPr="001A6356">
        <w:rPr>
          <w:sz w:val="28"/>
          <w:szCs w:val="22"/>
        </w:rPr>
        <w:t>.</w:t>
      </w:r>
    </w:p>
    <w:p w:rsidR="00FF18CF" w:rsidRPr="001A6356" w:rsidRDefault="0005559C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Работа обеспечивает человека структурой для планирования своих повседневных дел. Ею определяется круг регулярно встречаемых людей, роли и функции человека. Она вносит вклад в формирование его идентичности. Поэтому уход на пенсию может быть связан с необходимостью значительной перестройки</w:t>
      </w:r>
      <w:r w:rsidR="001A6356" w:rsidRPr="001A6356">
        <w:rPr>
          <w:sz w:val="28"/>
        </w:rPr>
        <w:t xml:space="preserve"> </w:t>
      </w:r>
      <w:r w:rsidRPr="001A6356">
        <w:rPr>
          <w:sz w:val="28"/>
        </w:rPr>
        <w:t>личности и всего образа жизни. Время окончания профессиональной деятельности связано не только с появлением большого количества свободного времени. Людям необходимо вырабатывать способы совладания с трудностями, соответствующие их личной системе ценностей, решения проблемы создания собственной социальной реальности. Легкость, с которой человек принимает новую роль, зависит от ряда факторов: физического здоровья. экономического положения, отношения окружающих, потребности в удовлетворении, даваемом работой, и др. Обычно, если уход на пенсию связан с резкими изменениями в жизни человека или если его идентичность тесно связана с профессиональной рол</w:t>
      </w:r>
      <w:r w:rsidR="00FF18CF" w:rsidRPr="001A6356">
        <w:rPr>
          <w:sz w:val="28"/>
        </w:rPr>
        <w:t>ью, перемены переносятся тяжело.</w:t>
      </w:r>
    </w:p>
    <w:p w:rsidR="0005559C" w:rsidRPr="001A6356" w:rsidRDefault="0005559C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Одним из важных факторов, определяющих отношение человека к выходу на пенсию, является здоровье. Огромное количество пожилых людей, независимо от собственного желания, оставляют работу из-за проблем со здоровьем.</w:t>
      </w:r>
    </w:p>
    <w:p w:rsidR="0005559C" w:rsidRPr="001A6356" w:rsidRDefault="0005559C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>В наилучшем положении находятся здоровые люди, желавшие выйти на пенсию. Положение людей с плохим здоровьем — наихудшее, независимо от их желания или нежелания выходить на пенсию.</w:t>
      </w:r>
    </w:p>
    <w:p w:rsidR="003611D0" w:rsidRPr="001A6356" w:rsidRDefault="003611D0" w:rsidP="001A6356">
      <w:pPr>
        <w:spacing w:line="360" w:lineRule="auto"/>
        <w:ind w:firstLine="720"/>
        <w:jc w:val="both"/>
        <w:rPr>
          <w:sz w:val="28"/>
        </w:rPr>
      </w:pPr>
      <w:r w:rsidRPr="001A6356">
        <w:rPr>
          <w:sz w:val="28"/>
        </w:rPr>
        <w:t xml:space="preserve">Наиболее активно изучением проблем психического развития на данном возрастном </w:t>
      </w:r>
      <w:r w:rsidR="00994F44" w:rsidRPr="001A6356">
        <w:rPr>
          <w:sz w:val="28"/>
        </w:rPr>
        <w:t xml:space="preserve">этапе, занимались: </w:t>
      </w:r>
      <w:r w:rsidR="0015769B" w:rsidRPr="001A6356">
        <w:rPr>
          <w:sz w:val="28"/>
        </w:rPr>
        <w:t xml:space="preserve">Э. Эриксон, </w:t>
      </w:r>
      <w:r w:rsidR="00994F44" w:rsidRPr="001A6356">
        <w:rPr>
          <w:sz w:val="28"/>
        </w:rPr>
        <w:t xml:space="preserve">В.И. Слоботчиков, </w:t>
      </w:r>
      <w:r w:rsidR="0015769B" w:rsidRPr="001A6356">
        <w:rPr>
          <w:sz w:val="28"/>
        </w:rPr>
        <w:t xml:space="preserve">Г.А. Цукерман, Шарлота Бюллер, А.В. Толстых, </w:t>
      </w:r>
      <w:r w:rsidR="00823054" w:rsidRPr="001A6356">
        <w:rPr>
          <w:sz w:val="28"/>
        </w:rPr>
        <w:t>В. Франкл и др.</w:t>
      </w:r>
    </w:p>
    <w:p w:rsidR="00537510" w:rsidRPr="001A6356" w:rsidRDefault="00537510" w:rsidP="001A6356">
      <w:pPr>
        <w:spacing w:line="360" w:lineRule="auto"/>
        <w:ind w:firstLine="720"/>
        <w:jc w:val="both"/>
        <w:rPr>
          <w:sz w:val="28"/>
        </w:rPr>
      </w:pPr>
    </w:p>
    <w:p w:rsidR="00B03700" w:rsidRPr="001A6356" w:rsidRDefault="001A6356" w:rsidP="001A6356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  <w:r w:rsidR="00B03700" w:rsidRPr="001A6356">
        <w:rPr>
          <w:b/>
          <w:sz w:val="28"/>
          <w:u w:val="single"/>
        </w:rPr>
        <w:t>Список литературы</w:t>
      </w:r>
    </w:p>
    <w:p w:rsidR="00151851" w:rsidRPr="001A6356" w:rsidRDefault="00151851" w:rsidP="001A6356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151851" w:rsidRPr="001A6356" w:rsidRDefault="00ED3D26" w:rsidP="001A6356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1A6356">
        <w:rPr>
          <w:sz w:val="28"/>
        </w:rPr>
        <w:t>Кулагина И.Ю., Колюцкий В.Н. «Возрастная психология. Полный жизненный цикл развития человека».</w:t>
      </w:r>
      <w:r w:rsidR="009400F2" w:rsidRPr="001A6356">
        <w:rPr>
          <w:sz w:val="28"/>
        </w:rPr>
        <w:t xml:space="preserve"> Уч. пособие.</w:t>
      </w:r>
      <w:r w:rsidR="008B39B4" w:rsidRPr="001A6356">
        <w:rPr>
          <w:sz w:val="28"/>
        </w:rPr>
        <w:t xml:space="preserve"> И</w:t>
      </w:r>
      <w:r w:rsidRPr="001A6356">
        <w:rPr>
          <w:sz w:val="28"/>
        </w:rPr>
        <w:t>зд. «Творческий центр</w:t>
      </w:r>
      <w:r w:rsidR="008B39B4" w:rsidRPr="001A6356">
        <w:rPr>
          <w:sz w:val="28"/>
        </w:rPr>
        <w:t xml:space="preserve"> «Сфера</w:t>
      </w:r>
      <w:r w:rsidRPr="001A6356">
        <w:rPr>
          <w:sz w:val="28"/>
        </w:rPr>
        <w:t>». Москва. 2006г.</w:t>
      </w:r>
    </w:p>
    <w:p w:rsidR="00ED3D26" w:rsidRPr="001A6356" w:rsidRDefault="008B39B4" w:rsidP="001A6356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1A6356">
        <w:rPr>
          <w:sz w:val="28"/>
        </w:rPr>
        <w:t>Косякова О.О. «Возрастные кризисы».</w:t>
      </w:r>
      <w:r w:rsidR="009400F2" w:rsidRPr="001A6356">
        <w:rPr>
          <w:sz w:val="28"/>
        </w:rPr>
        <w:t xml:space="preserve"> Уч. пособие.</w:t>
      </w:r>
      <w:r w:rsidRPr="001A6356">
        <w:rPr>
          <w:sz w:val="28"/>
        </w:rPr>
        <w:t xml:space="preserve"> Изд. «Феникс». Ростов-на-Дону. 2007г.</w:t>
      </w:r>
    </w:p>
    <w:p w:rsidR="008B39B4" w:rsidRPr="001A6356" w:rsidRDefault="008B39B4" w:rsidP="001A6356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1A6356">
        <w:rPr>
          <w:sz w:val="28"/>
        </w:rPr>
        <w:t>Казанская К.О. «Возрастная психология</w:t>
      </w:r>
      <w:r w:rsidR="009400F2" w:rsidRPr="001A6356">
        <w:rPr>
          <w:sz w:val="28"/>
        </w:rPr>
        <w:t>». Конспект лекций. Изд. «А-Приор». Москва. 2007г.</w:t>
      </w:r>
    </w:p>
    <w:p w:rsidR="009400F2" w:rsidRPr="001A6356" w:rsidRDefault="00466AFD" w:rsidP="001A6356">
      <w:pPr>
        <w:numPr>
          <w:ilvl w:val="0"/>
          <w:numId w:val="4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1A6356">
        <w:rPr>
          <w:sz w:val="28"/>
        </w:rPr>
        <w:t>Рыбалко Е.Ф., Головей Л.А. «Практикум по возрастной психологии». Уч. пособие. Изд. «Речь». С.-Пб. 2005г.</w:t>
      </w:r>
      <w:bookmarkStart w:id="0" w:name="_GoBack"/>
      <w:bookmarkEnd w:id="0"/>
    </w:p>
    <w:sectPr w:rsidR="009400F2" w:rsidRPr="001A6356" w:rsidSect="001A6356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8E8" w:rsidRDefault="005528E8">
      <w:r>
        <w:separator/>
      </w:r>
    </w:p>
  </w:endnote>
  <w:endnote w:type="continuationSeparator" w:id="0">
    <w:p w:rsidR="005528E8" w:rsidRDefault="0055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9B" w:rsidRDefault="006B589B" w:rsidP="004E6224">
    <w:pPr>
      <w:pStyle w:val="a3"/>
      <w:framePr w:wrap="around" w:vAnchor="text" w:hAnchor="margin" w:xAlign="center" w:y="1"/>
      <w:rPr>
        <w:rStyle w:val="a5"/>
      </w:rPr>
    </w:pPr>
  </w:p>
  <w:p w:rsidR="006B589B" w:rsidRDefault="006B58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8E8" w:rsidRDefault="005528E8">
      <w:r>
        <w:separator/>
      </w:r>
    </w:p>
  </w:footnote>
  <w:footnote w:type="continuationSeparator" w:id="0">
    <w:p w:rsidR="005528E8" w:rsidRDefault="00552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7BA"/>
    <w:multiLevelType w:val="hybridMultilevel"/>
    <w:tmpl w:val="5A1E8FF2"/>
    <w:lvl w:ilvl="0" w:tplc="0419000F">
      <w:start w:val="1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  <w:rPr>
        <w:rFonts w:cs="Times New Roman"/>
      </w:rPr>
    </w:lvl>
  </w:abstractNum>
  <w:abstractNum w:abstractNumId="1">
    <w:nsid w:val="205F0D35"/>
    <w:multiLevelType w:val="hybridMultilevel"/>
    <w:tmpl w:val="D74AE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3B5379"/>
    <w:multiLevelType w:val="hybridMultilevel"/>
    <w:tmpl w:val="293C2886"/>
    <w:lvl w:ilvl="0" w:tplc="0419000F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3">
    <w:nsid w:val="7A863AD8"/>
    <w:multiLevelType w:val="hybridMultilevel"/>
    <w:tmpl w:val="734E0E1A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4A2"/>
    <w:rsid w:val="000018DD"/>
    <w:rsid w:val="00010A4B"/>
    <w:rsid w:val="00013E0F"/>
    <w:rsid w:val="00036975"/>
    <w:rsid w:val="000462C1"/>
    <w:rsid w:val="0005559C"/>
    <w:rsid w:val="000744AD"/>
    <w:rsid w:val="000975D1"/>
    <w:rsid w:val="000A4385"/>
    <w:rsid w:val="000C1773"/>
    <w:rsid w:val="000D1BB2"/>
    <w:rsid w:val="000D59D2"/>
    <w:rsid w:val="001033D4"/>
    <w:rsid w:val="001048E8"/>
    <w:rsid w:val="00107F6F"/>
    <w:rsid w:val="001147B0"/>
    <w:rsid w:val="00117B57"/>
    <w:rsid w:val="00125507"/>
    <w:rsid w:val="001347B9"/>
    <w:rsid w:val="001514E2"/>
    <w:rsid w:val="00151851"/>
    <w:rsid w:val="0015769B"/>
    <w:rsid w:val="00173EFE"/>
    <w:rsid w:val="001A6356"/>
    <w:rsid w:val="001C00A5"/>
    <w:rsid w:val="001C45A9"/>
    <w:rsid w:val="001E687E"/>
    <w:rsid w:val="001F46F0"/>
    <w:rsid w:val="0021046A"/>
    <w:rsid w:val="00215397"/>
    <w:rsid w:val="00251EEA"/>
    <w:rsid w:val="00273807"/>
    <w:rsid w:val="00281763"/>
    <w:rsid w:val="002A42F7"/>
    <w:rsid w:val="002D1A88"/>
    <w:rsid w:val="002E5F08"/>
    <w:rsid w:val="002F4568"/>
    <w:rsid w:val="002F670A"/>
    <w:rsid w:val="0030217E"/>
    <w:rsid w:val="00306DD6"/>
    <w:rsid w:val="0034509C"/>
    <w:rsid w:val="00353220"/>
    <w:rsid w:val="003611D0"/>
    <w:rsid w:val="003B53E0"/>
    <w:rsid w:val="003D5991"/>
    <w:rsid w:val="00431838"/>
    <w:rsid w:val="00432B6C"/>
    <w:rsid w:val="00463109"/>
    <w:rsid w:val="00466AFD"/>
    <w:rsid w:val="004707ED"/>
    <w:rsid w:val="00482763"/>
    <w:rsid w:val="004A2453"/>
    <w:rsid w:val="004C1357"/>
    <w:rsid w:val="004D69DE"/>
    <w:rsid w:val="004E10ED"/>
    <w:rsid w:val="004E6224"/>
    <w:rsid w:val="004F0063"/>
    <w:rsid w:val="00522111"/>
    <w:rsid w:val="00533D63"/>
    <w:rsid w:val="00537510"/>
    <w:rsid w:val="005426FE"/>
    <w:rsid w:val="005528E8"/>
    <w:rsid w:val="0055707A"/>
    <w:rsid w:val="005821A8"/>
    <w:rsid w:val="00586303"/>
    <w:rsid w:val="00590713"/>
    <w:rsid w:val="005E5519"/>
    <w:rsid w:val="006104D8"/>
    <w:rsid w:val="0064314C"/>
    <w:rsid w:val="00654614"/>
    <w:rsid w:val="00682018"/>
    <w:rsid w:val="00683294"/>
    <w:rsid w:val="006869D6"/>
    <w:rsid w:val="006A6941"/>
    <w:rsid w:val="006B39D9"/>
    <w:rsid w:val="006B589B"/>
    <w:rsid w:val="006C0879"/>
    <w:rsid w:val="006C1B66"/>
    <w:rsid w:val="006C7C9B"/>
    <w:rsid w:val="006D257D"/>
    <w:rsid w:val="006D4854"/>
    <w:rsid w:val="006F732D"/>
    <w:rsid w:val="00701381"/>
    <w:rsid w:val="007270C7"/>
    <w:rsid w:val="00731FFF"/>
    <w:rsid w:val="007356B0"/>
    <w:rsid w:val="00754664"/>
    <w:rsid w:val="00754DB9"/>
    <w:rsid w:val="00757F02"/>
    <w:rsid w:val="00777462"/>
    <w:rsid w:val="007B5D49"/>
    <w:rsid w:val="007C4B21"/>
    <w:rsid w:val="007C5079"/>
    <w:rsid w:val="007C6ADE"/>
    <w:rsid w:val="007D03E0"/>
    <w:rsid w:val="00811963"/>
    <w:rsid w:val="00822336"/>
    <w:rsid w:val="00823054"/>
    <w:rsid w:val="00851F89"/>
    <w:rsid w:val="0085387A"/>
    <w:rsid w:val="008723A4"/>
    <w:rsid w:val="008763EE"/>
    <w:rsid w:val="008830B9"/>
    <w:rsid w:val="008948A3"/>
    <w:rsid w:val="008A6BB7"/>
    <w:rsid w:val="008B39B4"/>
    <w:rsid w:val="008B5B7C"/>
    <w:rsid w:val="008E4278"/>
    <w:rsid w:val="0090495F"/>
    <w:rsid w:val="009266C8"/>
    <w:rsid w:val="00932FAA"/>
    <w:rsid w:val="00937758"/>
    <w:rsid w:val="009400F2"/>
    <w:rsid w:val="00944D3F"/>
    <w:rsid w:val="00966F28"/>
    <w:rsid w:val="009723E6"/>
    <w:rsid w:val="00987817"/>
    <w:rsid w:val="00994F44"/>
    <w:rsid w:val="009A095A"/>
    <w:rsid w:val="009D0732"/>
    <w:rsid w:val="00A13470"/>
    <w:rsid w:val="00A41A85"/>
    <w:rsid w:val="00A561F2"/>
    <w:rsid w:val="00A739FC"/>
    <w:rsid w:val="00A77A90"/>
    <w:rsid w:val="00A94751"/>
    <w:rsid w:val="00AB2202"/>
    <w:rsid w:val="00AC4C46"/>
    <w:rsid w:val="00AC60F1"/>
    <w:rsid w:val="00AF2782"/>
    <w:rsid w:val="00B03700"/>
    <w:rsid w:val="00B2372B"/>
    <w:rsid w:val="00B3022C"/>
    <w:rsid w:val="00B61E45"/>
    <w:rsid w:val="00B73594"/>
    <w:rsid w:val="00B749D3"/>
    <w:rsid w:val="00B84AE9"/>
    <w:rsid w:val="00B97D6B"/>
    <w:rsid w:val="00BB1E01"/>
    <w:rsid w:val="00BB2403"/>
    <w:rsid w:val="00C127EB"/>
    <w:rsid w:val="00C17E44"/>
    <w:rsid w:val="00C254A2"/>
    <w:rsid w:val="00C34C01"/>
    <w:rsid w:val="00C34D28"/>
    <w:rsid w:val="00C50E0A"/>
    <w:rsid w:val="00C55AF7"/>
    <w:rsid w:val="00C70B95"/>
    <w:rsid w:val="00C74D03"/>
    <w:rsid w:val="00C97523"/>
    <w:rsid w:val="00CA0A32"/>
    <w:rsid w:val="00CA5851"/>
    <w:rsid w:val="00CA7885"/>
    <w:rsid w:val="00CC0398"/>
    <w:rsid w:val="00CC3091"/>
    <w:rsid w:val="00D27558"/>
    <w:rsid w:val="00D4187D"/>
    <w:rsid w:val="00D52210"/>
    <w:rsid w:val="00D54E88"/>
    <w:rsid w:val="00DA259B"/>
    <w:rsid w:val="00DA3C31"/>
    <w:rsid w:val="00DA55C8"/>
    <w:rsid w:val="00DA74E0"/>
    <w:rsid w:val="00DC4614"/>
    <w:rsid w:val="00DE42D7"/>
    <w:rsid w:val="00DF5BDA"/>
    <w:rsid w:val="00E17DD0"/>
    <w:rsid w:val="00E24972"/>
    <w:rsid w:val="00E37E99"/>
    <w:rsid w:val="00E40F73"/>
    <w:rsid w:val="00E50295"/>
    <w:rsid w:val="00E50D6E"/>
    <w:rsid w:val="00E67400"/>
    <w:rsid w:val="00E74854"/>
    <w:rsid w:val="00EA4690"/>
    <w:rsid w:val="00ED3D26"/>
    <w:rsid w:val="00EE3F91"/>
    <w:rsid w:val="00F07239"/>
    <w:rsid w:val="00F07B20"/>
    <w:rsid w:val="00F26809"/>
    <w:rsid w:val="00F30B3F"/>
    <w:rsid w:val="00F43FCC"/>
    <w:rsid w:val="00F52568"/>
    <w:rsid w:val="00F6000D"/>
    <w:rsid w:val="00F82607"/>
    <w:rsid w:val="00FA6830"/>
    <w:rsid w:val="00FF18CF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EF644F-E1C6-4704-BE7E-9E2BC593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356"/>
    <w:rPr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2"/>
    <w:rsid w:val="006A6941"/>
    <w:rPr>
      <w:rFonts w:ascii="Arial" w:hAnsi="Arial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ubtle 2"/>
    <w:basedOn w:val="a1"/>
    <w:uiPriority w:val="99"/>
    <w:rsid w:val="006A6941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footer"/>
    <w:basedOn w:val="a"/>
    <w:link w:val="a4"/>
    <w:uiPriority w:val="99"/>
    <w:rsid w:val="008723A4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  <w:lang w:eastAsia="zh-TW"/>
    </w:rPr>
  </w:style>
  <w:style w:type="character" w:styleId="a5">
    <w:name w:val="page number"/>
    <w:uiPriority w:val="99"/>
    <w:rsid w:val="008723A4"/>
    <w:rPr>
      <w:rFonts w:cs="Times New Roman"/>
    </w:rPr>
  </w:style>
  <w:style w:type="paragraph" w:styleId="a6">
    <w:name w:val="header"/>
    <w:basedOn w:val="a"/>
    <w:link w:val="a7"/>
    <w:uiPriority w:val="99"/>
    <w:rsid w:val="001A6356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1A6356"/>
    <w:rPr>
      <w:rFonts w:cs="Times New Roman"/>
      <w:sz w:val="24"/>
      <w:szCs w:val="24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высшего профессионального образования «Муниципальный институт г</vt:lpstr>
    </vt:vector>
  </TitlesOfParts>
  <Company/>
  <LinksUpToDate>false</LinksUpToDate>
  <CharactersWithSpaces>16618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высшего профессионального образования «Муниципальный институт г</dc:title>
  <dc:subject/>
  <dc:creator>Prue Halliwell</dc:creator>
  <cp:keywords/>
  <dc:description/>
  <cp:lastModifiedBy>Irina</cp:lastModifiedBy>
  <cp:revision>2</cp:revision>
  <dcterms:created xsi:type="dcterms:W3CDTF">2014-09-10T15:02:00Z</dcterms:created>
  <dcterms:modified xsi:type="dcterms:W3CDTF">2014-09-10T15:02:00Z</dcterms:modified>
</cp:coreProperties>
</file>