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78" w:rsidRPr="00CE537F" w:rsidRDefault="00387778" w:rsidP="00CE537F">
      <w:pPr>
        <w:ind w:firstLine="709"/>
        <w:jc w:val="center"/>
        <w:rPr>
          <w:color w:val="auto"/>
        </w:rPr>
      </w:pPr>
      <w:r w:rsidRPr="00CE537F">
        <w:rPr>
          <w:color w:val="auto"/>
        </w:rPr>
        <w:t>Министерство образования и науки Украины</w:t>
      </w:r>
    </w:p>
    <w:p w:rsidR="00387778" w:rsidRPr="00CE537F" w:rsidRDefault="00387778" w:rsidP="00CE537F">
      <w:pPr>
        <w:ind w:firstLine="709"/>
        <w:jc w:val="center"/>
        <w:rPr>
          <w:color w:val="auto"/>
        </w:rPr>
      </w:pPr>
    </w:p>
    <w:p w:rsidR="00387778" w:rsidRPr="00CE537F" w:rsidRDefault="00387778" w:rsidP="00CE537F">
      <w:pPr>
        <w:ind w:firstLine="709"/>
        <w:jc w:val="center"/>
        <w:rPr>
          <w:color w:val="auto"/>
        </w:rPr>
      </w:pPr>
      <w:r w:rsidRPr="00CE537F">
        <w:rPr>
          <w:color w:val="auto"/>
        </w:rPr>
        <w:t>Кафедра: ГО и ВП</w:t>
      </w: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387778" w:rsidRPr="00CE537F" w:rsidRDefault="002B6B60" w:rsidP="00CE537F">
      <w:pPr>
        <w:ind w:firstLine="709"/>
        <w:jc w:val="center"/>
        <w:rPr>
          <w:color w:val="auto"/>
        </w:rPr>
      </w:pPr>
      <w:r w:rsidRPr="00CE537F">
        <w:rPr>
          <w:color w:val="auto"/>
        </w:rPr>
        <w:t>Р</w:t>
      </w:r>
      <w:r w:rsidR="00387778" w:rsidRPr="00CE537F">
        <w:rPr>
          <w:color w:val="auto"/>
        </w:rPr>
        <w:t>асчетно-графическая работа</w:t>
      </w:r>
    </w:p>
    <w:p w:rsidR="00387778" w:rsidRPr="00CE537F" w:rsidRDefault="00387778" w:rsidP="00CE537F">
      <w:pPr>
        <w:ind w:firstLine="709"/>
        <w:jc w:val="center"/>
        <w:rPr>
          <w:color w:val="auto"/>
        </w:rPr>
      </w:pPr>
      <w:r w:rsidRPr="00CE537F">
        <w:rPr>
          <w:color w:val="auto"/>
        </w:rPr>
        <w:t>по дисциплине «</w:t>
      </w:r>
      <w:r w:rsidRPr="00CE537F">
        <w:rPr>
          <w:i/>
          <w:color w:val="auto"/>
        </w:rPr>
        <w:t>Гражданская оборона</w:t>
      </w:r>
      <w:r w:rsidRPr="00CE537F">
        <w:rPr>
          <w:color w:val="auto"/>
        </w:rPr>
        <w:t>»</w:t>
      </w:r>
    </w:p>
    <w:p w:rsidR="00387778" w:rsidRPr="00CE537F" w:rsidRDefault="00387778" w:rsidP="00CE537F">
      <w:pPr>
        <w:ind w:firstLine="709"/>
        <w:jc w:val="center"/>
        <w:rPr>
          <w:color w:val="auto"/>
        </w:rPr>
      </w:pPr>
      <w:r w:rsidRPr="00CE537F">
        <w:rPr>
          <w:color w:val="auto"/>
        </w:rPr>
        <w:t>(взрыв вне здания)</w:t>
      </w: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E537F">
      <w:pPr>
        <w:ind w:firstLine="709"/>
        <w:jc w:val="center"/>
        <w:rPr>
          <w:color w:val="auto"/>
        </w:rPr>
      </w:pPr>
      <w:r w:rsidRPr="00CE537F">
        <w:rPr>
          <w:color w:val="auto"/>
        </w:rPr>
        <w:t>г. Симферополь-</w:t>
      </w:r>
      <w:smartTag w:uri="urn:schemas-microsoft-com:office:smarttags" w:element="metricconverter">
        <w:smartTagPr>
          <w:attr w:name="ProductID" w:val="2009 г"/>
        </w:smartTagPr>
        <w:r w:rsidRPr="00CE537F">
          <w:rPr>
            <w:color w:val="auto"/>
          </w:rPr>
          <w:t>2009 г</w:t>
        </w:r>
      </w:smartTag>
      <w:r w:rsidRPr="00CE537F">
        <w:rPr>
          <w:color w:val="auto"/>
        </w:rPr>
        <w:t>.</w:t>
      </w:r>
    </w:p>
    <w:p w:rsidR="00387778" w:rsidRPr="00CE537F" w:rsidRDefault="00387778" w:rsidP="00CE537F">
      <w:pPr>
        <w:ind w:firstLine="709"/>
        <w:jc w:val="center"/>
        <w:rPr>
          <w:b/>
          <w:color w:val="auto"/>
        </w:rPr>
      </w:pPr>
      <w:r w:rsidRPr="00CE537F">
        <w:rPr>
          <w:color w:val="auto"/>
        </w:rPr>
        <w:br w:type="page"/>
      </w:r>
      <w:r w:rsidRPr="00CE537F">
        <w:rPr>
          <w:b/>
          <w:color w:val="auto"/>
        </w:rPr>
        <w:t>Задача</w:t>
      </w: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ind w:firstLine="709"/>
        <w:rPr>
          <w:color w:val="auto"/>
        </w:rPr>
      </w:pPr>
      <w:r w:rsidRPr="00CE537F">
        <w:rPr>
          <w:color w:val="auto"/>
        </w:rPr>
        <w:t>Вследствие влияния взрыва в середине крупноблочного жилого бескаркасного здания, произошло его разрушение. КЧС объекта, штаб ликвидации, вместе со спасательными формированиями прибыли на место аварии, определены причины и масштабы разрушения здания. Аварийно-спасательные команды приступили к разборке завалов.</w:t>
      </w:r>
    </w:p>
    <w:p w:rsidR="00387778" w:rsidRPr="00CE537F" w:rsidRDefault="00387778" w:rsidP="00C230D5">
      <w:pPr>
        <w:ind w:firstLine="709"/>
        <w:rPr>
          <w:color w:val="auto"/>
        </w:rPr>
      </w:pPr>
      <w:r w:rsidRPr="00CE537F">
        <w:rPr>
          <w:color w:val="auto"/>
        </w:rPr>
        <w:t>Комиссия по ЧС организует всестороннее обеспечение СиДНР, используя для этого финансовые и материальные резервы объекта. При их возможном недостатке осуществляет пополнение, по заявкам, подающимся на основании расчетов членов КЧС и служб ГЗН объекта через соответствующие службы КТЭБ и ЧС города.</w:t>
      </w:r>
    </w:p>
    <w:p w:rsidR="00387778" w:rsidRPr="00CE537F" w:rsidRDefault="00387778" w:rsidP="00C230D5">
      <w:pPr>
        <w:ind w:firstLine="709"/>
        <w:rPr>
          <w:color w:val="auto"/>
        </w:rPr>
      </w:pPr>
    </w:p>
    <w:p w:rsidR="00387778" w:rsidRPr="00CE537F" w:rsidRDefault="00387778" w:rsidP="00C230D5">
      <w:pPr>
        <w:shd w:val="clear" w:color="auto" w:fill="FFFFFF"/>
        <w:ind w:firstLine="709"/>
        <w:rPr>
          <w:b/>
          <w:color w:val="auto"/>
        </w:rPr>
      </w:pPr>
      <w:r w:rsidRPr="00CE537F">
        <w:rPr>
          <w:b/>
          <w:color w:val="auto"/>
        </w:rPr>
        <w:t>Выполнить:</w:t>
      </w:r>
    </w:p>
    <w:p w:rsidR="00387778" w:rsidRPr="00CE537F" w:rsidRDefault="00387778" w:rsidP="00C230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auto"/>
        </w:rPr>
      </w:pPr>
      <w:r w:rsidRPr="00CE537F">
        <w:rPr>
          <w:color w:val="auto"/>
        </w:rPr>
        <w:t>Определить показатели, непосредственно характеризуя завал и его обломки: (L, Aзав, Bзав, hзав, структуру завала по весу обломков, структуру завала по составу элементов, вес основных осколков конструктивных элементов здания и наличие в них арматуры).</w:t>
      </w:r>
    </w:p>
    <w:p w:rsidR="00387778" w:rsidRPr="00CE537F" w:rsidRDefault="00387778" w:rsidP="00C230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auto"/>
        </w:rPr>
      </w:pPr>
      <w:r w:rsidRPr="00CE537F">
        <w:rPr>
          <w:color w:val="auto"/>
        </w:rPr>
        <w:t>Построить расчётную схему завала, учитывая показатели завала, в масштабе (выбрать самостоятельно) с указанием исходных и расчётных размеров.</w:t>
      </w:r>
    </w:p>
    <w:p w:rsidR="00387778" w:rsidRPr="00CE537F" w:rsidRDefault="00387778" w:rsidP="00C230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auto"/>
        </w:rPr>
      </w:pPr>
      <w:r w:rsidRPr="00CE537F">
        <w:rPr>
          <w:color w:val="auto"/>
        </w:rPr>
        <w:t>Сделать расчёт общего объёма завала (W).</w:t>
      </w:r>
    </w:p>
    <w:p w:rsidR="00387778" w:rsidRPr="00CE537F" w:rsidRDefault="00387778" w:rsidP="00C230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auto"/>
        </w:rPr>
      </w:pPr>
      <w:r w:rsidRPr="00CE537F">
        <w:rPr>
          <w:color w:val="auto"/>
        </w:rPr>
        <w:t>Провести анализ показателей завала и его обломков, выбрать способ разбора завала.</w:t>
      </w:r>
    </w:p>
    <w:p w:rsidR="00387778" w:rsidRPr="00CE537F" w:rsidRDefault="00387778" w:rsidP="00C230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auto"/>
        </w:rPr>
      </w:pPr>
      <w:r w:rsidRPr="00CE537F">
        <w:rPr>
          <w:color w:val="auto"/>
        </w:rPr>
        <w:t>Провести расчёт сил и средств, необходимых для ликвидации завала.</w:t>
      </w:r>
    </w:p>
    <w:p w:rsidR="00387778" w:rsidRPr="00CE537F" w:rsidRDefault="00387778" w:rsidP="00C230D5">
      <w:pPr>
        <w:ind w:firstLine="709"/>
        <w:rPr>
          <w:color w:val="auto"/>
        </w:rPr>
      </w:pPr>
      <w:r w:rsidRPr="00CE537F">
        <w:rPr>
          <w:color w:val="auto"/>
        </w:rPr>
        <w:t>Провести расчёт финансовых средств необходимых для проведения работ по разборке и ликвидации завала на территории объекта.</w:t>
      </w:r>
    </w:p>
    <w:p w:rsidR="00361516" w:rsidRPr="00CE537F" w:rsidRDefault="00CE537F" w:rsidP="00CE537F">
      <w:pPr>
        <w:shd w:val="clear" w:color="auto" w:fill="FFFFFF"/>
        <w:ind w:firstLine="709"/>
        <w:jc w:val="center"/>
        <w:rPr>
          <w:b/>
          <w:color w:val="auto"/>
        </w:rPr>
      </w:pPr>
      <w:r>
        <w:rPr>
          <w:b/>
          <w:color w:val="auto"/>
        </w:rPr>
        <w:br w:type="page"/>
      </w:r>
      <w:r w:rsidR="00361516" w:rsidRPr="00CE537F">
        <w:rPr>
          <w:b/>
          <w:color w:val="auto"/>
        </w:rPr>
        <w:t>Теоретическая часть</w:t>
      </w:r>
    </w:p>
    <w:p w:rsidR="00361516" w:rsidRPr="00CE537F" w:rsidRDefault="00361516" w:rsidP="00C230D5">
      <w:pPr>
        <w:shd w:val="clear" w:color="auto" w:fill="FFFFFF"/>
        <w:ind w:firstLine="709"/>
        <w:rPr>
          <w:b/>
          <w:color w:val="auto"/>
        </w:rPr>
      </w:pP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>Взрыв - это быстро протекающий процесс физических и химических превращений веществ, сопровождающейся освобождением значительного количества энергии в ограниченном объёме, в результате которого в окружающем пространстве образуется и распространяется ударная волна, приводящая к возникновению ЧС. Взрыв - процесс выделения энергии за короткий промежуток времени, связанный с мгновенным физико-химическим изменением состояния вещества, приводящим к возникновению скачка давления или ударной волны, сопровождающийся образованием сжатых газов или паров, способных производить работу.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>Основными поражающими факторами являются: воздушная ударная волна, возникающая при ядерных взрывах, взрывах инициирующих и детонирующих веществ, при взрывных превращениях облаков топливно-воздушных смесей, взрывов резервуаров с перегретой жидкостью и резервуаров под давлением - зону сильного сжатого воздуха, распространяющаяся во все стороны от центра взрыва со сверхзвуковой скоростью, осколочные поля, создаваемые летящими обломками разного рода объектов технологического оборудования, строительных деталей и т.д. Основными параметрами поражающих факторов при этом выступают: - воздушная ударная волна - избыточное давление в её фронте; скоростной напор и время действия ударной волны.</w:t>
      </w: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>Избыточное давление это разница между максимальным давлением воздуха во фронте ударной волны и атмосферным давлением.</w:t>
      </w:r>
    </w:p>
    <w:p w:rsidR="00361516" w:rsidRPr="00CE537F" w:rsidRDefault="00942048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>П</w:t>
      </w:r>
      <w:r w:rsidR="00361516" w:rsidRPr="00CE537F">
        <w:rPr>
          <w:color w:val="auto"/>
        </w:rPr>
        <w:t>од обломками. В результате взрывов могут возникнуть пожары, утечка опасных веществ из повреждённого оборудования. При взрывах люди получают термические и механические повреждения. Характерны черепно-мозговые травмы, множественные переломы и ушибы, комбинированные поражения.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>Причинами взрывов служат подрывы: взрывчатых веществ; пыле воздушных смесей (происходят в ограниченном пространстве); газопыле воздушных смесей (могут происходить как в ограниченном так и в неограниченном пространстве).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>Физические взрывы, - их, как правило, связывают с взрывами сосудов от давления паров и газов, причём основной причиной их образования является не химическая реакция, а физический процесс, обусловленный высвобождением внутренней энергии сжатого и сжиженного газа.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>К физическим взрывам относится также явление физической детонации (возникающее при смешении горячей и холодной жидкостей, когда температура одной из них значительно превышает температуру кипения другой, например выливание расплавленного металла в воду).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>При непосредственном воздействии ударной волны причиной поражения является избыточное давление. При косвенном - люди поражаются обломками зданий, осколками и другими предметами перемещающимися под действием скоростного напора Косвенное воздействие возможно в зонах с избыточным давлением 3 кпа (килопаскалей)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>При взрывах происходит разрушение зданий и сооружений за счёт воздействия на них избыточного давления.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>Наибольшим разрушениям подвергаются здания и конструкции больших размеров с лёгкими несущими конструкциями, значительно возвышающими над землёй, а также немассивные бескаркасные сооружения с несущими стенами из кирпича и блоков.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>Степень разрушения конкретного типа здания, сооружения или оборудования при воздействии ударной волны определяется главным образом избыточным давлением.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>Степени разрушений, при различных избыточных давлениях, принято делить на полные, сильные, средние, слабые: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>-зона слабых разрушений - от 10 кпа до 20 кпа - В зданиях и сооружениях разрушены часть внутренних перегородок, заполнения дверных и оконных проёмов. Оборудование предприятий имеет незначительные деформации второстепенных элементов. На КЭС имеется незначительные разрушения и поломки конструктивных элементов.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>-зона средних разрушений - от 20 до 30 кпа - В зданиях и сооружениях разрушены главным образом не несущие, второстепенные конструкции (лёгкие стены, перегородки, крыши, окна, двери). Возможны трещины в наружных стенах и вывалы в отдельных местах. Перекрытия и подвалы не разрушены, часть помещений пригодна к эксплуатации. Деформированы отдельные узлы оборудования и техники. Техника предприятий выходит из строя и требует капитального ремонта. На КЭС деформированы и разрушены отдельные опоры воздушных линий электропередач, имеются разрывы технологических трубопроводов. Для восстановления зданий, получивших средние разрушения, требуется капитальный ремонт.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 xml:space="preserve">-зона сильных разрушений - от 30 до 50 кпа - В зданиях и сооружениях значительные деформации несущих конструкций, разрушена большая часть перекрытий и стен. Восстановление зданий возможно, но нецелесообразно, так как практически сводятся к новому строительству с использованием некоторых сохранившихся конструкций. Оборудование предприятий большей частью разрушается и значительно деформируется. Отдельные детали </w:t>
      </w:r>
      <w:r w:rsidRPr="00CE537F">
        <w:rPr>
          <w:bCs/>
          <w:color w:val="auto"/>
        </w:rPr>
        <w:t xml:space="preserve">и </w:t>
      </w:r>
      <w:r w:rsidRPr="00CE537F">
        <w:rPr>
          <w:color w:val="auto"/>
        </w:rPr>
        <w:t>узлы оборудования могут использоваться как запасные части. На КЭС и трубопроводах разрывы и деформации на отдельных участках подземных сетей, деформации опор воздушных линий электропередач и связи, а также разрывы технологических трубопроводов.</w:t>
      </w:r>
    </w:p>
    <w:p w:rsidR="001642E3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>-зона полных разрушений - свыше 50 кпа - В зданиях разрушены все основные несущие конструкции и обрушены перекрытия. Восстановление невозможно. Оборудование предприятий восстановлению не подлежит. На КЭС и технологических трубопроводах разрывы кабелей, разрушение значительных участков трубопроводов, опор воздушных линий электропередач т.п.</w:t>
      </w:r>
    </w:p>
    <w:p w:rsidR="00361516" w:rsidRPr="00CE537F" w:rsidRDefault="00CE537F" w:rsidP="00C230D5">
      <w:pPr>
        <w:ind w:firstLine="709"/>
        <w:rPr>
          <w:b/>
          <w:color w:val="auto"/>
        </w:rPr>
      </w:pPr>
      <w:r>
        <w:rPr>
          <w:color w:val="auto"/>
        </w:rPr>
        <w:br w:type="page"/>
      </w:r>
      <w:r w:rsidR="00361516" w:rsidRPr="00CE537F">
        <w:rPr>
          <w:b/>
          <w:color w:val="auto"/>
        </w:rPr>
        <w:t>Расчетная часть:</w:t>
      </w:r>
    </w:p>
    <w:p w:rsidR="001642E3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>1.</w:t>
      </w:r>
      <w:r w:rsidR="001642E3" w:rsidRPr="00CE537F">
        <w:rPr>
          <w:color w:val="auto"/>
        </w:rPr>
        <w:t>Взрыв газовоздушной смеси в открытом пространстве.</w:t>
      </w:r>
    </w:p>
    <w:p w:rsidR="00CE537F" w:rsidRPr="00CE537F" w:rsidRDefault="00CE537F" w:rsidP="00C230D5">
      <w:pPr>
        <w:ind w:firstLine="709"/>
        <w:rPr>
          <w:color w:val="auto"/>
        </w:rPr>
      </w:pPr>
    </w:p>
    <w:p w:rsidR="001642E3" w:rsidRPr="00CE537F" w:rsidRDefault="00F03846" w:rsidP="00C230D5">
      <w:pPr>
        <w:ind w:firstLine="709"/>
        <w:rPr>
          <w:color w:val="auto"/>
        </w:rPr>
      </w:pPr>
      <w:r>
        <w:rPr>
          <w:color w:val="auto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0.25pt">
            <v:imagedata r:id="rId7" o:title=""/>
          </v:shape>
        </w:pict>
      </w:r>
      <w:r w:rsidR="001642E3" w:rsidRPr="00CE537F">
        <w:rPr>
          <w:color w:val="auto"/>
        </w:rPr>
        <w:t>,   где</w:t>
      </w:r>
    </w:p>
    <w:p w:rsidR="00CE537F" w:rsidRPr="00CE537F" w:rsidRDefault="00CE537F" w:rsidP="00C230D5">
      <w:pPr>
        <w:ind w:firstLine="709"/>
        <w:rPr>
          <w:color w:val="auto"/>
        </w:rPr>
      </w:pPr>
    </w:p>
    <w:p w:rsidR="001642E3" w:rsidRPr="00CE537F" w:rsidRDefault="001642E3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r</w:t>
      </w:r>
      <w:r w:rsidRPr="00CE537F">
        <w:rPr>
          <w:color w:val="auto"/>
          <w:vertAlign w:val="subscript"/>
        </w:rPr>
        <w:t>0</w:t>
      </w:r>
      <w:r w:rsidRPr="00CE537F">
        <w:rPr>
          <w:color w:val="auto"/>
        </w:rPr>
        <w:t>- радиус действия взрыва волны</w:t>
      </w:r>
    </w:p>
    <w:p w:rsidR="001642E3" w:rsidRPr="00CE537F" w:rsidRDefault="001642E3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к- коэффициент учитывающий долю активн. </w:t>
      </w:r>
      <w:r w:rsidR="007D0F0E" w:rsidRPr="00CE537F">
        <w:rPr>
          <w:color w:val="auto"/>
        </w:rPr>
        <w:t>Г</w:t>
      </w:r>
      <w:r w:rsidRPr="00CE537F">
        <w:rPr>
          <w:color w:val="auto"/>
        </w:rPr>
        <w:t>аза</w:t>
      </w:r>
      <w:r w:rsidR="007D0F0E" w:rsidRPr="00CE537F">
        <w:rPr>
          <w:color w:val="auto"/>
        </w:rPr>
        <w:t xml:space="preserve"> (0,05)</w:t>
      </w:r>
    </w:p>
    <w:p w:rsidR="001642E3" w:rsidRPr="00CE537F" w:rsidRDefault="007056AD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Q</w:t>
      </w:r>
      <w:r w:rsidR="00CE537F" w:rsidRPr="00CE537F">
        <w:rPr>
          <w:color w:val="auto"/>
        </w:rPr>
        <w:t xml:space="preserve"> </w:t>
      </w:r>
      <w:r w:rsidR="001642E3" w:rsidRPr="00CE537F">
        <w:rPr>
          <w:color w:val="auto"/>
        </w:rPr>
        <w:t>- количество газа до взрыва</w:t>
      </w:r>
      <w:r w:rsidR="007D0F0E" w:rsidRPr="00CE537F">
        <w:rPr>
          <w:color w:val="auto"/>
        </w:rPr>
        <w:t xml:space="preserve">  (120м3)</w:t>
      </w:r>
    </w:p>
    <w:p w:rsidR="001642E3" w:rsidRPr="00CE537F" w:rsidRDefault="001642E3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r</w:t>
      </w:r>
      <w:r w:rsidRPr="00CE537F">
        <w:rPr>
          <w:color w:val="auto"/>
          <w:vertAlign w:val="subscript"/>
        </w:rPr>
        <w:t>0</w:t>
      </w:r>
      <w:r w:rsidR="007D0F0E" w:rsidRPr="00CE537F">
        <w:rPr>
          <w:color w:val="auto"/>
        </w:rPr>
        <w:t>=33,67м</w:t>
      </w:r>
    </w:p>
    <w:p w:rsidR="001642E3" w:rsidRPr="00CE537F" w:rsidRDefault="001642E3" w:rsidP="00C230D5">
      <w:pPr>
        <w:ind w:firstLine="709"/>
        <w:rPr>
          <w:color w:val="auto"/>
        </w:rPr>
      </w:pPr>
      <w:r w:rsidRPr="00CE537F">
        <w:rPr>
          <w:color w:val="auto"/>
        </w:rPr>
        <w:t>Определим избыточное давление</w:t>
      </w:r>
    </w:p>
    <w:p w:rsidR="001642E3" w:rsidRPr="00CE537F" w:rsidRDefault="001642E3" w:rsidP="00C230D5">
      <w:pPr>
        <w:ind w:firstLine="709"/>
        <w:rPr>
          <w:color w:val="auto"/>
        </w:rPr>
      </w:pPr>
      <w:r w:rsidRPr="00CE537F">
        <w:rPr>
          <w:color w:val="auto"/>
        </w:rPr>
        <w:sym w:font="Symbol" w:char="F044"/>
      </w:r>
      <w:r w:rsidRPr="00CE537F">
        <w:rPr>
          <w:color w:val="auto"/>
        </w:rPr>
        <w:t>Р =</w:t>
      </w:r>
      <w:r w:rsidRPr="00CE537F">
        <w:rPr>
          <w:color w:val="auto"/>
          <w:lang w:val="en-US"/>
        </w:rPr>
        <w:t>r</w:t>
      </w:r>
      <w:r w:rsidRPr="00CE537F">
        <w:rPr>
          <w:color w:val="auto"/>
        </w:rPr>
        <w:t>/</w:t>
      </w:r>
      <w:r w:rsidRPr="00CE537F">
        <w:rPr>
          <w:color w:val="auto"/>
          <w:lang w:val="en-US"/>
        </w:rPr>
        <w:t>r</w:t>
      </w:r>
      <w:r w:rsidRPr="00CE537F">
        <w:rPr>
          <w:color w:val="auto"/>
          <w:vertAlign w:val="subscript"/>
        </w:rPr>
        <w:t>0</w:t>
      </w:r>
      <w:r w:rsidRPr="00CE537F">
        <w:rPr>
          <w:color w:val="auto"/>
        </w:rPr>
        <w:t xml:space="preserve"> , где </w:t>
      </w:r>
      <w:r w:rsidRPr="00CE537F">
        <w:rPr>
          <w:color w:val="auto"/>
          <w:lang w:val="en-US"/>
        </w:rPr>
        <w:t>r</w:t>
      </w:r>
      <w:r w:rsidRPr="00CE537F">
        <w:rPr>
          <w:color w:val="auto"/>
        </w:rPr>
        <w:t>-расстояние то емкости до здания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1642E3" w:rsidRPr="00CE537F" w:rsidRDefault="001642E3" w:rsidP="00C230D5">
      <w:pPr>
        <w:ind w:firstLine="709"/>
        <w:rPr>
          <w:color w:val="auto"/>
        </w:rPr>
      </w:pPr>
      <w:r w:rsidRPr="00CE537F">
        <w:rPr>
          <w:color w:val="auto"/>
        </w:rPr>
        <w:sym w:font="Symbol" w:char="F044"/>
      </w:r>
      <w:r w:rsidRPr="00CE537F">
        <w:rPr>
          <w:color w:val="auto"/>
        </w:rPr>
        <w:t xml:space="preserve">Р </w:t>
      </w:r>
      <w:r w:rsidR="007056AD" w:rsidRPr="00CE537F">
        <w:rPr>
          <w:color w:val="auto"/>
        </w:rPr>
        <w:t>=30</w:t>
      </w:r>
      <w:r w:rsidR="007D0F0E" w:rsidRPr="00CE537F">
        <w:rPr>
          <w:color w:val="auto"/>
        </w:rPr>
        <w:t>м/33,67</w:t>
      </w:r>
      <w:r w:rsidRPr="00CE537F">
        <w:rPr>
          <w:color w:val="auto"/>
        </w:rPr>
        <w:t>м</w:t>
      </w:r>
      <w:r w:rsidRPr="00CE537F">
        <w:rPr>
          <w:color w:val="auto"/>
          <w:vertAlign w:val="superscript"/>
        </w:rPr>
        <w:t>3</w:t>
      </w:r>
      <w:r w:rsidR="007D0F0E" w:rsidRPr="00CE537F">
        <w:rPr>
          <w:color w:val="auto"/>
        </w:rPr>
        <w:t>=0,89кПа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>2. Определим показатели, непосредственно характеризующие завал и его обломки</w:t>
      </w:r>
      <w:r w:rsidR="004A1C5B" w:rsidRPr="00CE537F">
        <w:rPr>
          <w:color w:val="auto"/>
        </w:rPr>
        <w:t>:</w:t>
      </w:r>
    </w:p>
    <w:p w:rsidR="00361516" w:rsidRPr="00CE537F" w:rsidRDefault="00361516" w:rsidP="00C230D5">
      <w:pPr>
        <w:ind w:firstLine="709"/>
        <w:rPr>
          <w:iCs/>
          <w:color w:val="auto"/>
        </w:rPr>
      </w:pPr>
      <w:r w:rsidRPr="00CE537F">
        <w:rPr>
          <w:iCs/>
          <w:color w:val="auto"/>
        </w:rPr>
        <w:t>Основными показателями завалов являются: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b/>
          <w:bCs/>
          <w:color w:val="auto"/>
        </w:rPr>
        <w:t xml:space="preserve">Дальность разлета обломков здания </w:t>
      </w:r>
      <w:r w:rsidRPr="00CE537F">
        <w:rPr>
          <w:bCs/>
          <w:color w:val="auto"/>
        </w:rPr>
        <w:t>(</w:t>
      </w:r>
      <w:r w:rsidRPr="00CE537F">
        <w:rPr>
          <w:bCs/>
          <w:color w:val="auto"/>
          <w:lang w:val="en-US"/>
        </w:rPr>
        <w:t>L</w:t>
      </w:r>
      <w:r w:rsidRPr="00CE537F">
        <w:rPr>
          <w:bCs/>
          <w:color w:val="auto"/>
        </w:rPr>
        <w:t xml:space="preserve">) </w:t>
      </w:r>
      <w:r w:rsidRPr="00CE537F">
        <w:rPr>
          <w:color w:val="auto"/>
        </w:rPr>
        <w:t>- расстояние от контура дома к границам основной массы обломков, рассчитывается в метрах по формуле:</w:t>
      </w:r>
    </w:p>
    <w:p w:rsidR="00CE537F" w:rsidRDefault="00CE537F" w:rsidP="00C230D5">
      <w:pPr>
        <w:shd w:val="clear" w:color="auto" w:fill="FFFFFF"/>
        <w:ind w:firstLine="709"/>
        <w:rPr>
          <w:color w:val="auto"/>
          <w:lang w:val="en-US"/>
        </w:rPr>
      </w:pP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  <w:lang w:val="en-US"/>
        </w:rPr>
        <w:t>L</w:t>
      </w:r>
      <w:r w:rsidRPr="00CE537F">
        <w:rPr>
          <w:color w:val="auto"/>
        </w:rPr>
        <w:t xml:space="preserve"> = </w:t>
      </w:r>
      <w:r w:rsidRPr="00CE537F">
        <w:rPr>
          <w:color w:val="auto"/>
          <w:lang w:val="en-US"/>
        </w:rPr>
        <w:t>H</w:t>
      </w:r>
      <w:r w:rsidRPr="00CE537F">
        <w:rPr>
          <w:color w:val="auto"/>
        </w:rPr>
        <w:t>/4</w:t>
      </w:r>
    </w:p>
    <w:p w:rsidR="00CE537F" w:rsidRDefault="00CE537F" w:rsidP="00C230D5">
      <w:pPr>
        <w:shd w:val="clear" w:color="auto" w:fill="FFFFFF"/>
        <w:ind w:firstLine="709"/>
        <w:rPr>
          <w:color w:val="auto"/>
          <w:lang w:val="en-US"/>
        </w:rPr>
      </w:pP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</w:rPr>
        <w:t xml:space="preserve">где </w:t>
      </w:r>
      <w:r w:rsidRPr="00CE537F">
        <w:rPr>
          <w:color w:val="auto"/>
          <w:lang w:val="en-US"/>
        </w:rPr>
        <w:t>L</w:t>
      </w:r>
      <w:r w:rsidRPr="00CE537F">
        <w:rPr>
          <w:color w:val="auto"/>
        </w:rPr>
        <w:t xml:space="preserve"> – дальность раздета обломков, 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  <w:lang w:val="en-US"/>
        </w:rPr>
        <w:t>H</w:t>
      </w:r>
      <w:r w:rsidRPr="00CE537F">
        <w:rPr>
          <w:color w:val="auto"/>
        </w:rPr>
        <w:t xml:space="preserve"> - высота дома=36м</w:t>
      </w:r>
    </w:p>
    <w:p w:rsidR="00361516" w:rsidRPr="00CE537F" w:rsidRDefault="00361516" w:rsidP="00C230D5">
      <w:pPr>
        <w:shd w:val="clear" w:color="auto" w:fill="FFFFFF"/>
        <w:ind w:firstLine="709"/>
        <w:rPr>
          <w:color w:val="auto"/>
        </w:rPr>
      </w:pPr>
      <w:r w:rsidRPr="00CE537F">
        <w:rPr>
          <w:color w:val="auto"/>
          <w:lang w:val="en-US"/>
        </w:rPr>
        <w:t>L</w:t>
      </w:r>
      <w:r w:rsidRPr="00CE537F">
        <w:rPr>
          <w:color w:val="auto"/>
        </w:rPr>
        <w:t xml:space="preserve"> = 9м</w:t>
      </w: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b/>
          <w:iCs/>
          <w:color w:val="auto"/>
        </w:rPr>
        <w:t>Длина завала</w:t>
      </w:r>
      <w:r w:rsidRPr="00CE537F">
        <w:rPr>
          <w:i/>
          <w:iCs/>
          <w:color w:val="auto"/>
        </w:rPr>
        <w:t xml:space="preserve"> </w:t>
      </w:r>
      <w:r w:rsidRPr="00CE537F">
        <w:rPr>
          <w:iCs/>
          <w:color w:val="auto"/>
        </w:rPr>
        <w:t xml:space="preserve">(Азав) </w:t>
      </w:r>
      <w:r w:rsidRPr="00CE537F">
        <w:rPr>
          <w:color w:val="auto"/>
        </w:rPr>
        <w:t>- геометрический размер завала в направлении самого большого размера дома</w:t>
      </w: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>Для взрывов размеры длины завалы определяются по формуле: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>А</w:t>
      </w:r>
      <w:r w:rsidRPr="00CE537F">
        <w:rPr>
          <w:iCs/>
          <w:color w:val="auto"/>
        </w:rPr>
        <w:t>зав</w:t>
      </w:r>
      <w:r w:rsidRPr="00CE537F">
        <w:rPr>
          <w:color w:val="auto"/>
        </w:rPr>
        <w:t>=А+2</w:t>
      </w:r>
      <w:r w:rsidRPr="00CE537F">
        <w:rPr>
          <w:color w:val="auto"/>
          <w:lang w:val="en-US"/>
        </w:rPr>
        <w:t>L</w:t>
      </w:r>
      <w:r w:rsidRPr="00CE537F">
        <w:rPr>
          <w:color w:val="auto"/>
        </w:rPr>
        <w:t xml:space="preserve">, где </w:t>
      </w: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А – длина здания, </w:t>
      </w: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L</w:t>
      </w:r>
      <w:r w:rsidRPr="00CE537F">
        <w:rPr>
          <w:color w:val="auto"/>
        </w:rPr>
        <w:t xml:space="preserve"> – дальность разлета обломков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A</w:t>
      </w:r>
      <w:r w:rsidRPr="00CE537F">
        <w:rPr>
          <w:iCs/>
          <w:color w:val="auto"/>
        </w:rPr>
        <w:t>зав</w:t>
      </w:r>
      <w:r w:rsidRPr="00CE537F">
        <w:rPr>
          <w:color w:val="auto"/>
        </w:rPr>
        <w:t>=52+2*9=74 м</w:t>
      </w:r>
    </w:p>
    <w:p w:rsidR="00CE537F" w:rsidRDefault="00CE537F" w:rsidP="00C230D5">
      <w:pPr>
        <w:ind w:firstLine="709"/>
        <w:rPr>
          <w:b/>
          <w:iCs/>
          <w:color w:val="auto"/>
          <w:lang w:val="en-US"/>
        </w:rPr>
      </w:pP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b/>
          <w:iCs/>
          <w:color w:val="auto"/>
        </w:rPr>
        <w:t>Ширина завала</w:t>
      </w:r>
      <w:r w:rsidRPr="00CE537F">
        <w:rPr>
          <w:i/>
          <w:iCs/>
          <w:color w:val="auto"/>
        </w:rPr>
        <w:t xml:space="preserve"> </w:t>
      </w:r>
      <w:r w:rsidRPr="00CE537F">
        <w:rPr>
          <w:iCs/>
          <w:color w:val="auto"/>
        </w:rPr>
        <w:t xml:space="preserve">(Взав) </w:t>
      </w:r>
      <w:r w:rsidRPr="00CE537F">
        <w:rPr>
          <w:color w:val="auto"/>
        </w:rPr>
        <w:t>- геометрический размер завала в направлении второго по величине размера дома</w:t>
      </w: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>Для взрывов размеры длины завалы определяются по формуле: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B</w:t>
      </w:r>
      <w:r w:rsidRPr="00CE537F">
        <w:rPr>
          <w:iCs/>
          <w:color w:val="auto"/>
        </w:rPr>
        <w:t>зав</w:t>
      </w:r>
      <w:r w:rsidRPr="00CE537F">
        <w:rPr>
          <w:color w:val="auto"/>
        </w:rPr>
        <w:t>=</w:t>
      </w:r>
      <w:r w:rsidRPr="00CE537F">
        <w:rPr>
          <w:color w:val="auto"/>
          <w:lang w:val="en-US"/>
        </w:rPr>
        <w:t>B</w:t>
      </w:r>
      <w:r w:rsidRPr="00CE537F">
        <w:rPr>
          <w:color w:val="auto"/>
        </w:rPr>
        <w:t>+2*</w:t>
      </w:r>
      <w:r w:rsidRPr="00CE537F">
        <w:rPr>
          <w:color w:val="auto"/>
          <w:lang w:val="en-US"/>
        </w:rPr>
        <w:t>L</w:t>
      </w:r>
      <w:r w:rsidRPr="00CE537F">
        <w:rPr>
          <w:color w:val="auto"/>
        </w:rPr>
        <w:t xml:space="preserve">, 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где В – ширина здания, </w:t>
      </w: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L</w:t>
      </w:r>
      <w:r w:rsidRPr="00CE537F">
        <w:rPr>
          <w:color w:val="auto"/>
        </w:rPr>
        <w:t xml:space="preserve"> – дальность разлета обломков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>В</w:t>
      </w:r>
      <w:r w:rsidRPr="00CE537F">
        <w:rPr>
          <w:iCs/>
          <w:color w:val="auto"/>
        </w:rPr>
        <w:t>зав</w:t>
      </w:r>
      <w:r w:rsidRPr="00CE537F">
        <w:rPr>
          <w:color w:val="auto"/>
        </w:rPr>
        <w:t>=24+2*9=42 м</w:t>
      </w:r>
    </w:p>
    <w:p w:rsidR="00CE537F" w:rsidRDefault="00CE537F" w:rsidP="00C230D5">
      <w:pPr>
        <w:ind w:firstLine="709"/>
        <w:rPr>
          <w:b/>
          <w:iCs/>
          <w:color w:val="auto"/>
          <w:lang w:val="en-US"/>
        </w:rPr>
      </w:pPr>
    </w:p>
    <w:p w:rsidR="00361516" w:rsidRPr="00CE537F" w:rsidRDefault="00361516" w:rsidP="00C230D5">
      <w:pPr>
        <w:ind w:firstLine="709"/>
        <w:rPr>
          <w:iCs/>
          <w:color w:val="auto"/>
        </w:rPr>
      </w:pPr>
      <w:r w:rsidRPr="00CE537F">
        <w:rPr>
          <w:b/>
          <w:iCs/>
          <w:color w:val="auto"/>
        </w:rPr>
        <w:t xml:space="preserve">Высота завала </w:t>
      </w:r>
      <w:r w:rsidRPr="00CE537F">
        <w:rPr>
          <w:iCs/>
          <w:color w:val="auto"/>
        </w:rPr>
        <w:t>(</w:t>
      </w:r>
      <w:r w:rsidRPr="00CE537F">
        <w:rPr>
          <w:iCs/>
          <w:color w:val="auto"/>
          <w:lang w:val="en-US"/>
        </w:rPr>
        <w:t>h</w:t>
      </w:r>
      <w:r w:rsidRPr="00CE537F">
        <w:rPr>
          <w:iCs/>
          <w:color w:val="auto"/>
        </w:rPr>
        <w:t>) определяется по формуле: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361516" w:rsidRPr="00CE537F" w:rsidRDefault="00F03846" w:rsidP="00C230D5">
      <w:pPr>
        <w:ind w:firstLine="709"/>
        <w:rPr>
          <w:color w:val="auto"/>
        </w:rPr>
      </w:pPr>
      <w:r>
        <w:rPr>
          <w:color w:val="auto"/>
          <w:position w:val="-24"/>
        </w:rPr>
        <w:pict>
          <v:shape id="_x0000_i1026" type="#_x0000_t75" style="width:75.75pt;height:30.75pt">
            <v:imagedata r:id="rId8" o:title=""/>
          </v:shape>
        </w:pict>
      </w:r>
      <w:r w:rsidR="00361516" w:rsidRPr="00CE537F">
        <w:rPr>
          <w:color w:val="auto"/>
        </w:rPr>
        <w:t xml:space="preserve">, 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где </w:t>
      </w:r>
      <w:r w:rsidRPr="00CE537F">
        <w:rPr>
          <w:color w:val="auto"/>
        </w:rPr>
        <w:sym w:font="Symbol" w:char="F067"/>
      </w:r>
      <w:r w:rsidRPr="00CE537F">
        <w:rPr>
          <w:color w:val="auto"/>
        </w:rPr>
        <w:t xml:space="preserve"> - удельный объем, находится по таблице 1 (для жилого бескаскадного крупноблочного = </w:t>
      </w:r>
      <w:smartTag w:uri="urn:schemas-microsoft-com:office:smarttags" w:element="metricconverter">
        <w:smartTagPr>
          <w:attr w:name="ProductID" w:val="36 м3"/>
        </w:smartTagPr>
        <w:r w:rsidRPr="00CE537F">
          <w:rPr>
            <w:color w:val="auto"/>
          </w:rPr>
          <w:t>36 м</w:t>
        </w:r>
        <w:r w:rsidRPr="00CE537F">
          <w:rPr>
            <w:color w:val="auto"/>
            <w:vertAlign w:val="superscript"/>
          </w:rPr>
          <w:t>3</w:t>
        </w:r>
      </w:smartTag>
      <w:r w:rsidRPr="00CE537F">
        <w:rPr>
          <w:color w:val="auto"/>
        </w:rPr>
        <w:t xml:space="preserve"> ); </w:t>
      </w:r>
    </w:p>
    <w:p w:rsidR="00361516" w:rsidRPr="00CE537F" w:rsidRDefault="00361516" w:rsidP="00C230D5">
      <w:pPr>
        <w:ind w:firstLine="709"/>
        <w:rPr>
          <w:iCs/>
          <w:color w:val="auto"/>
        </w:rPr>
      </w:pPr>
      <w:r w:rsidRPr="00CE537F">
        <w:rPr>
          <w:color w:val="auto"/>
          <w:lang w:val="en-US"/>
        </w:rPr>
        <w:t>H</w:t>
      </w:r>
      <w:r w:rsidRPr="00CE537F">
        <w:rPr>
          <w:color w:val="auto"/>
        </w:rPr>
        <w:t xml:space="preserve"> – высота здания; </w:t>
      </w:r>
      <w:r w:rsidRPr="00CE537F">
        <w:rPr>
          <w:color w:val="auto"/>
          <w:lang w:val="en-US"/>
        </w:rPr>
        <w:t>k</w:t>
      </w:r>
      <w:r w:rsidRPr="00CE537F">
        <w:rPr>
          <w:color w:val="auto"/>
        </w:rPr>
        <w:t xml:space="preserve"> – коэффициент для взрыва внутри здания = 2,5</w:t>
      </w:r>
    </w:p>
    <w:p w:rsidR="00361516" w:rsidRPr="00CE537F" w:rsidRDefault="00361516" w:rsidP="00C230D5">
      <w:pPr>
        <w:ind w:firstLine="709"/>
        <w:rPr>
          <w:iCs/>
          <w:color w:val="auto"/>
        </w:rPr>
      </w:pPr>
    </w:p>
    <w:p w:rsidR="00361516" w:rsidRPr="00CE537F" w:rsidRDefault="0061053C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h=36*36/100+2*36=7.5</w:t>
      </w:r>
      <w:r w:rsidR="00361516" w:rsidRPr="00CE537F">
        <w:rPr>
          <w:color w:val="auto"/>
        </w:rPr>
        <w:t>м</w:t>
      </w:r>
    </w:p>
    <w:p w:rsidR="00361516" w:rsidRPr="00CE537F" w:rsidRDefault="00361516" w:rsidP="00C230D5">
      <w:pPr>
        <w:ind w:firstLine="709"/>
        <w:rPr>
          <w:color w:val="auto"/>
        </w:rPr>
      </w:pP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b/>
          <w:color w:val="auto"/>
        </w:rPr>
        <w:t xml:space="preserve">Объем завала </w:t>
      </w:r>
      <w:r w:rsidRPr="00CE537F">
        <w:rPr>
          <w:color w:val="auto"/>
        </w:rPr>
        <w:t>определяется по формуле: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361516" w:rsidRPr="00CE537F" w:rsidRDefault="00F03846" w:rsidP="00C230D5">
      <w:pPr>
        <w:ind w:firstLine="709"/>
        <w:rPr>
          <w:color w:val="auto"/>
        </w:rPr>
      </w:pPr>
      <w:r>
        <w:rPr>
          <w:color w:val="auto"/>
          <w:position w:val="-24"/>
        </w:rPr>
        <w:pict>
          <v:shape id="_x0000_i1027" type="#_x0000_t75" style="width:81.75pt;height:30.75pt">
            <v:imagedata r:id="rId9" o:title=""/>
          </v:shape>
        </w:pict>
      </w:r>
      <w:r w:rsidR="00361516" w:rsidRPr="00CE537F">
        <w:rPr>
          <w:color w:val="auto"/>
        </w:rPr>
        <w:t xml:space="preserve">, </w:t>
      </w: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где </w:t>
      </w:r>
      <w:r w:rsidRPr="00CE537F">
        <w:rPr>
          <w:color w:val="auto"/>
        </w:rPr>
        <w:sym w:font="Symbol" w:char="F067"/>
      </w:r>
      <w:r w:rsidRPr="00CE537F">
        <w:rPr>
          <w:color w:val="auto"/>
        </w:rPr>
        <w:t xml:space="preserve"> - удельный объем; </w:t>
      </w: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А – длина здания; </w:t>
      </w: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В – ширина здания; </w:t>
      </w:r>
    </w:p>
    <w:p w:rsidR="00361516" w:rsidRPr="00CE537F" w:rsidRDefault="00361516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H</w:t>
      </w:r>
      <w:r w:rsidRPr="00CE537F">
        <w:rPr>
          <w:color w:val="auto"/>
        </w:rPr>
        <w:t xml:space="preserve"> – высота здания;</w:t>
      </w:r>
    </w:p>
    <w:p w:rsidR="00361516" w:rsidRPr="00CE537F" w:rsidRDefault="00361516" w:rsidP="00C230D5">
      <w:pPr>
        <w:ind w:firstLine="709"/>
        <w:rPr>
          <w:color w:val="auto"/>
        </w:rPr>
      </w:pPr>
    </w:p>
    <w:p w:rsidR="00361516" w:rsidRPr="00CE537F" w:rsidRDefault="0061053C" w:rsidP="00C230D5">
      <w:pPr>
        <w:ind w:firstLine="709"/>
        <w:rPr>
          <w:color w:val="auto"/>
          <w:vertAlign w:val="superscript"/>
        </w:rPr>
      </w:pPr>
      <w:r w:rsidRPr="00CE537F">
        <w:rPr>
          <w:color w:val="auto"/>
          <w:lang w:val="en-US"/>
        </w:rPr>
        <w:t>W</w:t>
      </w:r>
      <w:r w:rsidRPr="00CE537F">
        <w:rPr>
          <w:color w:val="auto"/>
        </w:rPr>
        <w:t>=36*74*42*7.5/100=8391.6</w:t>
      </w:r>
      <w:r w:rsidR="00361516" w:rsidRPr="00CE537F">
        <w:rPr>
          <w:color w:val="auto"/>
        </w:rPr>
        <w:t>м</w:t>
      </w:r>
      <w:r w:rsidR="00361516" w:rsidRPr="00CE537F">
        <w:rPr>
          <w:color w:val="auto"/>
          <w:vertAlign w:val="superscript"/>
        </w:rPr>
        <w:t>3</w:t>
      </w:r>
    </w:p>
    <w:p w:rsidR="00CE537F" w:rsidRDefault="00CE537F" w:rsidP="00C230D5">
      <w:pPr>
        <w:ind w:firstLine="709"/>
        <w:rPr>
          <w:b/>
          <w:color w:val="auto"/>
          <w:lang w:val="en-US"/>
        </w:rPr>
      </w:pP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b/>
          <w:color w:val="auto"/>
        </w:rPr>
        <w:t xml:space="preserve">Объёмно-массовые характеристики завала </w:t>
      </w:r>
      <w:r w:rsidRPr="00CE537F">
        <w:rPr>
          <w:color w:val="auto"/>
        </w:rPr>
        <w:t>определяются по табл. 2:</w:t>
      </w:r>
    </w:p>
    <w:p w:rsidR="0061053C" w:rsidRPr="00CE537F" w:rsidRDefault="0061053C" w:rsidP="00C230D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auto"/>
        </w:rPr>
      </w:pPr>
      <w:r w:rsidRPr="00CE537F">
        <w:rPr>
          <w:color w:val="auto"/>
        </w:rPr>
        <w:t>- Крупных обломков от 2 до 5 тонн- 30 %</w:t>
      </w:r>
    </w:p>
    <w:p w:rsidR="0061053C" w:rsidRPr="00CE537F" w:rsidRDefault="0061053C" w:rsidP="00C230D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auto"/>
        </w:rPr>
      </w:pPr>
      <w:r w:rsidRPr="00CE537F">
        <w:rPr>
          <w:color w:val="auto"/>
        </w:rPr>
        <w:t xml:space="preserve">- Средних обломков по весу от </w:t>
      </w:r>
      <w:smartTag w:uri="urn:schemas-microsoft-com:office:smarttags" w:element="metricconverter">
        <w:smartTagPr>
          <w:attr w:name="ProductID" w:val="200 кг"/>
        </w:smartTagPr>
        <w:r w:rsidRPr="00CE537F">
          <w:rPr>
            <w:color w:val="auto"/>
          </w:rPr>
          <w:t>200 кг</w:t>
        </w:r>
      </w:smartTag>
      <w:r w:rsidRPr="00CE537F">
        <w:rPr>
          <w:color w:val="auto"/>
        </w:rPr>
        <w:t xml:space="preserve"> до 2т - 60 %</w:t>
      </w: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color w:val="auto"/>
          <w:spacing w:val="-1"/>
        </w:rPr>
        <w:t xml:space="preserve">- Мелких обломков по весу до </w:t>
      </w:r>
      <w:smartTag w:uri="urn:schemas-microsoft-com:office:smarttags" w:element="metricconverter">
        <w:smartTagPr>
          <w:attr w:name="ProductID" w:val="200 кг"/>
        </w:smartTagPr>
        <w:r w:rsidRPr="00CE537F">
          <w:rPr>
            <w:color w:val="auto"/>
            <w:spacing w:val="-1"/>
          </w:rPr>
          <w:t>200 кг</w:t>
        </w:r>
      </w:smartTag>
      <w:r w:rsidRPr="00CE537F">
        <w:rPr>
          <w:color w:val="auto"/>
          <w:spacing w:val="-1"/>
        </w:rPr>
        <w:t xml:space="preserve"> - 10 %</w:t>
      </w:r>
      <w:r w:rsidRPr="00CE537F">
        <w:rPr>
          <w:color w:val="auto"/>
        </w:rPr>
        <w:t>.</w:t>
      </w: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b/>
          <w:color w:val="auto"/>
        </w:rPr>
        <w:t xml:space="preserve">Завал по составу </w:t>
      </w:r>
      <w:r w:rsidRPr="00CE537F">
        <w:rPr>
          <w:color w:val="auto"/>
        </w:rPr>
        <w:t>определяется по табл. 3:</w:t>
      </w: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color w:val="auto"/>
        </w:rPr>
        <w:t>- Обломки железобетонных конструкций - 75 %</w:t>
      </w: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color w:val="auto"/>
        </w:rPr>
        <w:t>- Деревянные конструкции - 8 %</w:t>
      </w: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- Металлических конструкций -2 % </w:t>
      </w: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color w:val="auto"/>
        </w:rPr>
        <w:t>- Строительный мусор - 15 %</w:t>
      </w:r>
    </w:p>
    <w:p w:rsidR="0061053C" w:rsidRPr="00CE537F" w:rsidRDefault="0061053C" w:rsidP="00C230D5">
      <w:pPr>
        <w:ind w:firstLine="709"/>
        <w:rPr>
          <w:color w:val="auto"/>
        </w:rPr>
      </w:pPr>
    </w:p>
    <w:p w:rsidR="00CE537F" w:rsidRDefault="0061053C" w:rsidP="00CE537F">
      <w:pPr>
        <w:ind w:firstLine="709"/>
        <w:jc w:val="center"/>
        <w:rPr>
          <w:color w:val="auto"/>
          <w:vertAlign w:val="superscript"/>
          <w:lang w:val="en-US"/>
        </w:rPr>
      </w:pPr>
      <w:r w:rsidRPr="00CE537F">
        <w:rPr>
          <w:b/>
          <w:color w:val="auto"/>
        </w:rPr>
        <w:t>Вывод:</w:t>
      </w:r>
      <w:r w:rsidRPr="00CE537F">
        <w:rPr>
          <w:color w:val="auto"/>
        </w:rPr>
        <w:t xml:space="preserve"> в результате взрыва середине крупноблочного жилого бескаскадного здания</w:t>
      </w:r>
      <w:r w:rsidR="0082393A" w:rsidRPr="00CE537F">
        <w:rPr>
          <w:color w:val="auto"/>
        </w:rPr>
        <w:t xml:space="preserve"> образовался завал длиной (А) </w:t>
      </w:r>
      <w:smartTag w:uri="urn:schemas-microsoft-com:office:smarttags" w:element="metricconverter">
        <w:smartTagPr>
          <w:attr w:name="ProductID" w:val="74 метра"/>
        </w:smartTagPr>
        <w:r w:rsidR="0082393A" w:rsidRPr="00CE537F">
          <w:rPr>
            <w:color w:val="auto"/>
          </w:rPr>
          <w:t>74</w:t>
        </w:r>
        <w:r w:rsidRPr="00CE537F">
          <w:rPr>
            <w:color w:val="auto"/>
          </w:rPr>
          <w:t xml:space="preserve"> метра</w:t>
        </w:r>
      </w:smartTag>
      <w:r w:rsidRPr="00CE537F">
        <w:rPr>
          <w:color w:val="auto"/>
        </w:rPr>
        <w:t>, шириной (В)</w:t>
      </w:r>
      <w:r w:rsidR="0082393A" w:rsidRPr="00CE537F">
        <w:rPr>
          <w:color w:val="auto"/>
        </w:rPr>
        <w:t xml:space="preserve"> </w:t>
      </w:r>
      <w:smartTag w:uri="urn:schemas-microsoft-com:office:smarttags" w:element="metricconverter">
        <w:smartTagPr>
          <w:attr w:name="ProductID" w:val="42 метров"/>
        </w:smartTagPr>
        <w:r w:rsidR="0082393A" w:rsidRPr="00CE537F">
          <w:rPr>
            <w:color w:val="auto"/>
          </w:rPr>
          <w:t>42</w:t>
        </w:r>
        <w:r w:rsidRPr="00CE537F">
          <w:rPr>
            <w:color w:val="auto"/>
          </w:rPr>
          <w:t xml:space="preserve"> метров</w:t>
        </w:r>
      </w:smartTag>
      <w:r w:rsidRPr="00CE537F">
        <w:rPr>
          <w:color w:val="auto"/>
        </w:rPr>
        <w:t xml:space="preserve"> и высотой (</w:t>
      </w:r>
      <w:r w:rsidRPr="00CE537F">
        <w:rPr>
          <w:color w:val="auto"/>
          <w:lang w:val="en-US"/>
        </w:rPr>
        <w:t>h</w:t>
      </w:r>
      <w:r w:rsidR="0082393A" w:rsidRPr="00CE537F">
        <w:rPr>
          <w:color w:val="auto"/>
        </w:rPr>
        <w:t xml:space="preserve">) </w:t>
      </w:r>
      <w:smartTag w:uri="urn:schemas-microsoft-com:office:smarttags" w:element="metricconverter">
        <w:smartTagPr>
          <w:attr w:name="ProductID" w:val="7.5 метра"/>
        </w:smartTagPr>
        <w:r w:rsidR="0082393A" w:rsidRPr="00CE537F">
          <w:rPr>
            <w:color w:val="auto"/>
          </w:rPr>
          <w:t>7.5</w:t>
        </w:r>
        <w:r w:rsidRPr="00CE537F">
          <w:rPr>
            <w:color w:val="auto"/>
          </w:rPr>
          <w:t xml:space="preserve"> метра</w:t>
        </w:r>
      </w:smartTag>
      <w:r w:rsidRPr="00CE537F">
        <w:rPr>
          <w:color w:val="auto"/>
        </w:rPr>
        <w:t>. Общий объем завала (</w:t>
      </w:r>
      <w:r w:rsidRPr="00CE537F">
        <w:rPr>
          <w:color w:val="auto"/>
          <w:lang w:val="en-US"/>
        </w:rPr>
        <w:t>W</w:t>
      </w:r>
      <w:r w:rsidRPr="00CE537F">
        <w:rPr>
          <w:color w:val="auto"/>
        </w:rPr>
        <w:t xml:space="preserve">) составляет </w:t>
      </w:r>
      <w:r w:rsidR="0082393A" w:rsidRPr="00CE537F">
        <w:rPr>
          <w:color w:val="auto"/>
        </w:rPr>
        <w:t>8391.6м</w:t>
      </w:r>
      <w:r w:rsidR="0082393A" w:rsidRPr="00CE537F">
        <w:rPr>
          <w:color w:val="auto"/>
          <w:vertAlign w:val="superscript"/>
        </w:rPr>
        <w:t>3</w:t>
      </w:r>
    </w:p>
    <w:p w:rsidR="0061053C" w:rsidRDefault="0061053C" w:rsidP="00CE537F">
      <w:pPr>
        <w:ind w:firstLine="709"/>
        <w:jc w:val="center"/>
        <w:rPr>
          <w:b/>
          <w:color w:val="auto"/>
          <w:lang w:val="en-US"/>
        </w:rPr>
      </w:pPr>
      <w:r w:rsidRPr="00CE537F">
        <w:rPr>
          <w:color w:val="auto"/>
        </w:rPr>
        <w:br w:type="page"/>
      </w:r>
      <w:r w:rsidRPr="00CE537F">
        <w:rPr>
          <w:b/>
          <w:color w:val="auto"/>
        </w:rPr>
        <w:t>Расчетная схема завала</w:t>
      </w:r>
    </w:p>
    <w:p w:rsidR="00CE537F" w:rsidRPr="00CE537F" w:rsidRDefault="00CE537F" w:rsidP="00C230D5">
      <w:pPr>
        <w:ind w:firstLine="709"/>
        <w:rPr>
          <w:b/>
          <w:color w:val="auto"/>
          <w:lang w:val="en-US"/>
        </w:rPr>
      </w:pP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color w:val="auto"/>
        </w:rPr>
        <w:t>Вид сбоку:</w:t>
      </w:r>
    </w:p>
    <w:p w:rsidR="0061053C" w:rsidRPr="00CE537F" w:rsidRDefault="00F03846" w:rsidP="00C230D5">
      <w:pPr>
        <w:ind w:firstLine="709"/>
        <w:rPr>
          <w:color w:val="auto"/>
          <w:lang w:val="en-US"/>
        </w:rPr>
      </w:pPr>
      <w:r>
        <w:rPr>
          <w:color w:val="auto"/>
        </w:rPr>
        <w:pict>
          <v:shape id="_x0000_i1028" type="#_x0000_t75" style="width:216.75pt;height:103.5pt">
            <v:imagedata r:id="rId10" o:title=""/>
          </v:shape>
        </w:pic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color w:val="auto"/>
        </w:rPr>
        <w:t>Вид сверху:</w:t>
      </w:r>
    </w:p>
    <w:p w:rsidR="0061053C" w:rsidRPr="00CE537F" w:rsidRDefault="00F03846" w:rsidP="00C230D5">
      <w:pPr>
        <w:ind w:firstLine="709"/>
        <w:rPr>
          <w:color w:val="auto"/>
          <w:lang w:val="en-US"/>
        </w:rPr>
      </w:pPr>
      <w:r>
        <w:rPr>
          <w:color w:val="auto"/>
        </w:rPr>
        <w:pict>
          <v:shape id="_x0000_i1029" type="#_x0000_t75" style="width:3in;height:396pt">
            <v:imagedata r:id="rId11" o:title=""/>
          </v:shape>
        </w:pic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61053C" w:rsidRPr="00CE537F" w:rsidRDefault="0082393A" w:rsidP="00C230D5">
      <w:pPr>
        <w:ind w:firstLine="709"/>
        <w:rPr>
          <w:color w:val="auto"/>
        </w:rPr>
      </w:pPr>
      <w:r w:rsidRPr="00CE537F">
        <w:rPr>
          <w:color w:val="auto"/>
        </w:rPr>
        <w:t>Азав = 74</w:t>
      </w:r>
      <w:r w:rsidR="0061053C" w:rsidRPr="00CE537F">
        <w:rPr>
          <w:color w:val="auto"/>
        </w:rPr>
        <w:t>м</w:t>
      </w:r>
    </w:p>
    <w:p w:rsidR="0061053C" w:rsidRPr="00CE537F" w:rsidRDefault="0082393A" w:rsidP="00C230D5">
      <w:pPr>
        <w:ind w:firstLine="709"/>
        <w:rPr>
          <w:color w:val="auto"/>
        </w:rPr>
      </w:pPr>
      <w:r w:rsidRPr="00CE537F">
        <w:rPr>
          <w:color w:val="auto"/>
        </w:rPr>
        <w:t>Взав = 42</w:t>
      </w:r>
      <w:r w:rsidR="0061053C" w:rsidRPr="00CE537F">
        <w:rPr>
          <w:color w:val="auto"/>
        </w:rPr>
        <w:t>м</w:t>
      </w:r>
    </w:p>
    <w:p w:rsidR="0061053C" w:rsidRPr="00CE537F" w:rsidRDefault="0082393A" w:rsidP="00C230D5">
      <w:pPr>
        <w:ind w:firstLine="709"/>
        <w:rPr>
          <w:color w:val="auto"/>
        </w:rPr>
      </w:pPr>
      <w:r w:rsidRPr="00CE537F">
        <w:rPr>
          <w:color w:val="auto"/>
        </w:rPr>
        <w:t>А = 56</w:t>
      </w:r>
      <w:r w:rsidR="0061053C" w:rsidRPr="00CE537F">
        <w:rPr>
          <w:color w:val="auto"/>
        </w:rPr>
        <w:t>м</w:t>
      </w: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color w:val="auto"/>
        </w:rPr>
        <w:t>В =</w:t>
      </w:r>
      <w:r w:rsidR="0082393A" w:rsidRPr="00CE537F">
        <w:rPr>
          <w:color w:val="auto"/>
        </w:rPr>
        <w:t xml:space="preserve"> </w:t>
      </w:r>
      <w:r w:rsidR="0082393A" w:rsidRPr="00CE537F">
        <w:rPr>
          <w:color w:val="auto"/>
          <w:lang w:val="en-US"/>
        </w:rPr>
        <w:t>24</w:t>
      </w:r>
      <w:r w:rsidRPr="00CE537F">
        <w:rPr>
          <w:color w:val="auto"/>
        </w:rPr>
        <w:t>м</w:t>
      </w: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color w:val="auto"/>
        </w:rPr>
        <w:t>Н =</w:t>
      </w:r>
      <w:r w:rsidR="0082393A" w:rsidRPr="00CE537F">
        <w:rPr>
          <w:color w:val="auto"/>
        </w:rPr>
        <w:t xml:space="preserve"> </w:t>
      </w:r>
      <w:r w:rsidR="0082393A" w:rsidRPr="00CE537F">
        <w:rPr>
          <w:color w:val="auto"/>
          <w:lang w:val="en-US"/>
        </w:rPr>
        <w:t>36</w:t>
      </w:r>
      <w:r w:rsidRPr="00CE537F">
        <w:rPr>
          <w:color w:val="auto"/>
        </w:rPr>
        <w:t>м</w:t>
      </w: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h</w:t>
      </w:r>
      <w:r w:rsidR="0082393A" w:rsidRPr="00CE537F">
        <w:rPr>
          <w:color w:val="auto"/>
        </w:rPr>
        <w:t xml:space="preserve"> = </w:t>
      </w:r>
      <w:r w:rsidR="0082393A" w:rsidRPr="00CE537F">
        <w:rPr>
          <w:color w:val="auto"/>
          <w:lang w:val="en-US"/>
        </w:rPr>
        <w:t>7.5</w:t>
      </w:r>
      <w:r w:rsidRPr="00CE537F">
        <w:rPr>
          <w:color w:val="auto"/>
        </w:rPr>
        <w:t>м</w:t>
      </w: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L</w:t>
      </w:r>
      <w:r w:rsidR="0082393A" w:rsidRPr="00CE537F">
        <w:rPr>
          <w:color w:val="auto"/>
        </w:rPr>
        <w:t xml:space="preserve"> = </w:t>
      </w:r>
      <w:r w:rsidR="0082393A" w:rsidRPr="00CE537F">
        <w:rPr>
          <w:color w:val="auto"/>
          <w:lang w:val="en-US"/>
        </w:rPr>
        <w:t>9</w:t>
      </w:r>
      <w:r w:rsidRPr="00CE537F">
        <w:rPr>
          <w:color w:val="auto"/>
        </w:rPr>
        <w:t>м</w:t>
      </w:r>
    </w:p>
    <w:p w:rsidR="0061053C" w:rsidRPr="00CE537F" w:rsidRDefault="0061053C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Масштаб </w:t>
      </w:r>
      <w:smartTag w:uri="urn:schemas-microsoft-com:office:smarttags" w:element="metricconverter">
        <w:smartTagPr>
          <w:attr w:name="ProductID" w:val="3 см"/>
        </w:smartTagPr>
        <w:r w:rsidRPr="00CE537F">
          <w:rPr>
            <w:color w:val="auto"/>
          </w:rPr>
          <w:t>3 см</w:t>
        </w:r>
      </w:smartTag>
      <w:r w:rsidRPr="00CE537F">
        <w:rPr>
          <w:color w:val="auto"/>
        </w:rPr>
        <w:t xml:space="preserve"> – </w:t>
      </w:r>
      <w:smartTag w:uri="urn:schemas-microsoft-com:office:smarttags" w:element="metricconverter">
        <w:smartTagPr>
          <w:attr w:name="ProductID" w:val="1 м"/>
        </w:smartTagPr>
        <w:r w:rsidRPr="00CE537F">
          <w:rPr>
            <w:color w:val="auto"/>
          </w:rPr>
          <w:t>1 м</w:t>
        </w:r>
      </w:smartTag>
    </w:p>
    <w:p w:rsidR="00CE537F" w:rsidRDefault="00CE537F" w:rsidP="00C230D5">
      <w:pPr>
        <w:ind w:firstLine="709"/>
        <w:rPr>
          <w:iCs/>
          <w:color w:val="auto"/>
          <w:lang w:val="en-US"/>
        </w:rPr>
      </w:pPr>
    </w:p>
    <w:p w:rsidR="0082393A" w:rsidRPr="00CE537F" w:rsidRDefault="0082393A" w:rsidP="00C230D5">
      <w:pPr>
        <w:ind w:firstLine="709"/>
        <w:rPr>
          <w:color w:val="auto"/>
        </w:rPr>
      </w:pPr>
      <w:r w:rsidRPr="00CE537F">
        <w:rPr>
          <w:iCs/>
          <w:color w:val="auto"/>
        </w:rPr>
        <w:t xml:space="preserve">Проанализировав полученные данные, можно сделать вывод, что для разбора завалов необходимо использовать </w:t>
      </w:r>
      <w:r w:rsidRPr="00CE537F">
        <w:rPr>
          <w:color w:val="auto"/>
        </w:rPr>
        <w:t>механизированный способ разборки завалов.</w:t>
      </w:r>
    </w:p>
    <w:p w:rsidR="0082393A" w:rsidRPr="00CE537F" w:rsidRDefault="0082393A" w:rsidP="00C230D5">
      <w:pPr>
        <w:ind w:firstLine="709"/>
        <w:rPr>
          <w:color w:val="auto"/>
        </w:rPr>
      </w:pPr>
    </w:p>
    <w:p w:rsidR="0082393A" w:rsidRPr="00CE537F" w:rsidRDefault="0082393A" w:rsidP="00C230D5">
      <w:pPr>
        <w:ind w:firstLine="709"/>
        <w:rPr>
          <w:b/>
          <w:color w:val="auto"/>
        </w:rPr>
      </w:pPr>
      <w:r w:rsidRPr="00CE537F">
        <w:rPr>
          <w:b/>
          <w:color w:val="auto"/>
        </w:rPr>
        <w:t>Количество механизированных групп: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82393A" w:rsidRPr="00CE537F" w:rsidRDefault="00F03846" w:rsidP="00C230D5">
      <w:pPr>
        <w:ind w:firstLine="709"/>
        <w:rPr>
          <w:color w:val="auto"/>
        </w:rPr>
      </w:pPr>
      <w:r>
        <w:rPr>
          <w:color w:val="auto"/>
          <w:position w:val="-24"/>
        </w:rPr>
        <w:pict>
          <v:shape id="_x0000_i1030" type="#_x0000_t75" style="width:63.75pt;height:30.75pt">
            <v:imagedata r:id="rId12" o:title=""/>
          </v:shape>
        </w:pict>
      </w:r>
      <w:r w:rsidR="0082393A" w:rsidRPr="00CE537F">
        <w:rPr>
          <w:color w:val="auto"/>
        </w:rPr>
        <w:t xml:space="preserve">, 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82393A" w:rsidRPr="00CE537F" w:rsidRDefault="0082393A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где </w:t>
      </w:r>
      <w:r w:rsidRPr="00CE537F">
        <w:rPr>
          <w:color w:val="auto"/>
          <w:lang w:val="en-US"/>
        </w:rPr>
        <w:t>n</w:t>
      </w:r>
      <w:r w:rsidRPr="00CE537F">
        <w:rPr>
          <w:color w:val="auto"/>
          <w:vertAlign w:val="subscript"/>
        </w:rPr>
        <w:t>м.р.</w:t>
      </w:r>
      <w:r w:rsidRPr="00CE537F">
        <w:rPr>
          <w:color w:val="auto"/>
        </w:rPr>
        <w:t xml:space="preserve">- количество механизированных групп; </w:t>
      </w:r>
    </w:p>
    <w:p w:rsidR="0082393A" w:rsidRPr="00CE537F" w:rsidRDefault="0082393A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W</w:t>
      </w:r>
      <w:r w:rsidRPr="00CE537F">
        <w:rPr>
          <w:color w:val="auto"/>
        </w:rPr>
        <w:t xml:space="preserve"> – объем завала в м</w:t>
      </w:r>
      <w:r w:rsidRPr="00CE537F">
        <w:rPr>
          <w:color w:val="auto"/>
          <w:vertAlign w:val="superscript"/>
        </w:rPr>
        <w:t>3</w:t>
      </w:r>
      <w:r w:rsidRPr="00CE537F">
        <w:rPr>
          <w:color w:val="auto"/>
        </w:rPr>
        <w:t xml:space="preserve">; </w:t>
      </w:r>
    </w:p>
    <w:p w:rsidR="0082393A" w:rsidRPr="00CE537F" w:rsidRDefault="006516BA" w:rsidP="00C230D5">
      <w:pPr>
        <w:ind w:firstLine="709"/>
        <w:rPr>
          <w:color w:val="auto"/>
        </w:rPr>
      </w:pPr>
      <w:r w:rsidRPr="00CE537F">
        <w:rPr>
          <w:color w:val="auto"/>
        </w:rPr>
        <w:t>Т – время разбора завала (5</w:t>
      </w:r>
      <w:r w:rsidRPr="00CE537F">
        <w:rPr>
          <w:color w:val="auto"/>
          <w:lang w:val="en-US"/>
        </w:rPr>
        <w:t>c</w:t>
      </w:r>
      <w:r w:rsidRPr="00CE537F">
        <w:rPr>
          <w:color w:val="auto"/>
        </w:rPr>
        <w:t>уток=120 часов</w:t>
      </w:r>
      <w:r w:rsidR="0082393A" w:rsidRPr="00CE537F">
        <w:rPr>
          <w:color w:val="auto"/>
        </w:rPr>
        <w:t>)</w:t>
      </w:r>
    </w:p>
    <w:p w:rsidR="0082393A" w:rsidRPr="00CE537F" w:rsidRDefault="006516BA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n</w:t>
      </w:r>
      <w:r w:rsidRPr="00CE537F">
        <w:rPr>
          <w:color w:val="auto"/>
        </w:rPr>
        <w:t xml:space="preserve"> </w:t>
      </w:r>
      <w:r w:rsidRPr="00CE537F">
        <w:rPr>
          <w:color w:val="auto"/>
          <w:lang w:val="en-US"/>
        </w:rPr>
        <w:t>mp</w:t>
      </w:r>
      <w:r w:rsidRPr="00CE537F">
        <w:rPr>
          <w:color w:val="auto"/>
        </w:rPr>
        <w:t>= 8391.6/15*120=4.6 (округляем до 5-ти</w:t>
      </w:r>
      <w:r w:rsidR="0082393A" w:rsidRPr="00CE537F">
        <w:rPr>
          <w:color w:val="auto"/>
        </w:rPr>
        <w:t xml:space="preserve"> групп)</w:t>
      </w:r>
    </w:p>
    <w:p w:rsidR="007C414B" w:rsidRPr="00CE537F" w:rsidRDefault="007C414B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В одной механизированной группе 17 человек Необходима следующая техника на 5 групп: </w:t>
      </w:r>
      <w:r w:rsidR="0035190E" w:rsidRPr="00CE537F">
        <w:rPr>
          <w:color w:val="auto"/>
        </w:rPr>
        <w:t>10 грузовых автомобиля (Камаз), 5 бульдозер, 5 экскаватор, 5 осветительная станция, 5 компрессор и 3</w:t>
      </w:r>
      <w:r w:rsidRPr="00CE537F">
        <w:rPr>
          <w:color w:val="auto"/>
        </w:rPr>
        <w:t xml:space="preserve"> кран.</w:t>
      </w:r>
    </w:p>
    <w:p w:rsidR="0082393A" w:rsidRPr="00CE537F" w:rsidRDefault="0082393A" w:rsidP="00C230D5">
      <w:pPr>
        <w:ind w:firstLine="709"/>
        <w:rPr>
          <w:color w:val="auto"/>
        </w:rPr>
      </w:pPr>
    </w:p>
    <w:p w:rsidR="0082393A" w:rsidRPr="00CE537F" w:rsidRDefault="0082393A" w:rsidP="00C230D5">
      <w:pPr>
        <w:ind w:firstLine="709"/>
        <w:rPr>
          <w:b/>
          <w:color w:val="auto"/>
        </w:rPr>
      </w:pPr>
      <w:r w:rsidRPr="00CE537F">
        <w:rPr>
          <w:b/>
          <w:color w:val="auto"/>
        </w:rPr>
        <w:t>Количество групп ручной разборки завалов: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82393A" w:rsidRPr="00CE537F" w:rsidRDefault="00F03846" w:rsidP="00C230D5">
      <w:pPr>
        <w:ind w:firstLine="709"/>
        <w:rPr>
          <w:color w:val="auto"/>
        </w:rPr>
      </w:pPr>
      <w:r>
        <w:rPr>
          <w:color w:val="auto"/>
          <w:position w:val="-14"/>
        </w:rPr>
        <w:pict>
          <v:shape id="_x0000_i1031" type="#_x0000_t75" style="width:84pt;height:18.75pt">
            <v:imagedata r:id="rId13" o:title=""/>
          </v:shape>
        </w:pict>
      </w:r>
      <w:r w:rsidR="0082393A" w:rsidRPr="00CE537F">
        <w:rPr>
          <w:color w:val="auto"/>
        </w:rPr>
        <w:t xml:space="preserve">, 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82393A" w:rsidRPr="00CE537F" w:rsidRDefault="0082393A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где </w:t>
      </w:r>
      <w:r w:rsidRPr="00CE537F">
        <w:rPr>
          <w:color w:val="auto"/>
          <w:lang w:val="en-US"/>
        </w:rPr>
        <w:t>n</w:t>
      </w:r>
      <w:r w:rsidRPr="00CE537F">
        <w:rPr>
          <w:color w:val="auto"/>
          <w:vertAlign w:val="subscript"/>
        </w:rPr>
        <w:t>р.р.</w:t>
      </w:r>
      <w:r w:rsidRPr="00CE537F">
        <w:rPr>
          <w:color w:val="auto"/>
        </w:rPr>
        <w:t xml:space="preserve">- количество групп ручной разборки завалов; </w:t>
      </w:r>
    </w:p>
    <w:p w:rsidR="0082393A" w:rsidRPr="00CE537F" w:rsidRDefault="0082393A" w:rsidP="00C230D5">
      <w:pPr>
        <w:ind w:firstLine="709"/>
        <w:rPr>
          <w:color w:val="auto"/>
        </w:rPr>
      </w:pPr>
      <w:r w:rsidRPr="00CE537F">
        <w:rPr>
          <w:color w:val="auto"/>
          <w:lang w:val="en-US"/>
        </w:rPr>
        <w:t>n</w:t>
      </w:r>
      <w:r w:rsidRPr="00CE537F">
        <w:rPr>
          <w:color w:val="auto"/>
        </w:rPr>
        <w:t xml:space="preserve"> – количество смен (работы будут про</w:t>
      </w:r>
      <w:r w:rsidR="006516BA" w:rsidRPr="00CE537F">
        <w:rPr>
          <w:color w:val="auto"/>
        </w:rPr>
        <w:t>водиться в 3</w:t>
      </w:r>
      <w:r w:rsidRPr="00CE537F">
        <w:rPr>
          <w:color w:val="auto"/>
        </w:rPr>
        <w:t xml:space="preserve"> смены); </w:t>
      </w:r>
    </w:p>
    <w:p w:rsidR="0082393A" w:rsidRPr="00CE537F" w:rsidRDefault="0082393A" w:rsidP="00C230D5">
      <w:pPr>
        <w:ind w:firstLine="709"/>
        <w:rPr>
          <w:color w:val="auto"/>
        </w:rPr>
      </w:pPr>
      <w:r w:rsidRPr="00CE537F">
        <w:rPr>
          <w:color w:val="auto"/>
        </w:rPr>
        <w:t>к – коэффициент, учитывающий тип здания (равен 3)</w:t>
      </w:r>
    </w:p>
    <w:p w:rsidR="0082393A" w:rsidRPr="00CE537F" w:rsidRDefault="00F03846" w:rsidP="00C230D5">
      <w:pPr>
        <w:ind w:firstLine="709"/>
        <w:rPr>
          <w:color w:val="auto"/>
        </w:rPr>
      </w:pPr>
      <w:r>
        <w:rPr>
          <w:color w:val="auto"/>
          <w:position w:val="-14"/>
        </w:rPr>
        <w:pict>
          <v:shape id="_x0000_i1032" type="#_x0000_t75" style="width:96.75pt;height:20.25pt">
            <v:imagedata r:id="rId14" o:title=""/>
          </v:shape>
        </w:pict>
      </w:r>
    </w:p>
    <w:p w:rsidR="007C414B" w:rsidRPr="00CE537F" w:rsidRDefault="007C414B" w:rsidP="00C230D5">
      <w:pPr>
        <w:ind w:firstLine="709"/>
        <w:rPr>
          <w:color w:val="auto"/>
        </w:rPr>
      </w:pPr>
      <w:r w:rsidRPr="00CE537F">
        <w:rPr>
          <w:color w:val="auto"/>
        </w:rPr>
        <w:t>45*5=225 человек ручной разборки</w:t>
      </w:r>
    </w:p>
    <w:p w:rsidR="00CE537F" w:rsidRDefault="00CE537F" w:rsidP="00C230D5">
      <w:pPr>
        <w:ind w:firstLine="709"/>
        <w:rPr>
          <w:color w:val="auto"/>
          <w:lang w:val="en-US"/>
        </w:rPr>
      </w:pPr>
    </w:p>
    <w:p w:rsidR="007C1C9B" w:rsidRPr="00CE537F" w:rsidRDefault="0035190E" w:rsidP="00C230D5">
      <w:pPr>
        <w:ind w:firstLine="709"/>
        <w:rPr>
          <w:color w:val="auto"/>
        </w:rPr>
      </w:pPr>
      <w:r w:rsidRPr="00CE537F">
        <w:rPr>
          <w:color w:val="auto"/>
        </w:rPr>
        <w:t>Рассчитаем материальные затраты на наем рабочей силы:</w:t>
      </w:r>
    </w:p>
    <w:p w:rsidR="0035190E" w:rsidRPr="00CE537F" w:rsidRDefault="0035190E" w:rsidP="00C230D5">
      <w:pPr>
        <w:ind w:firstLine="709"/>
        <w:rPr>
          <w:color w:val="auto"/>
        </w:rPr>
      </w:pPr>
      <w:r w:rsidRPr="00CE537F">
        <w:rPr>
          <w:color w:val="auto"/>
        </w:rPr>
        <w:t>ЗП рабочих=30грн</w:t>
      </w:r>
    </w:p>
    <w:p w:rsidR="0035190E" w:rsidRPr="00CE537F" w:rsidRDefault="0035190E" w:rsidP="00C230D5">
      <w:pPr>
        <w:ind w:firstLine="709"/>
        <w:rPr>
          <w:color w:val="auto"/>
        </w:rPr>
      </w:pPr>
      <w:r w:rsidRPr="00CE537F">
        <w:rPr>
          <w:color w:val="auto"/>
        </w:rPr>
        <w:t>Питание =20грн</w:t>
      </w:r>
    </w:p>
    <w:p w:rsidR="0035190E" w:rsidRPr="00CE537F" w:rsidRDefault="0035190E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Следовательно: </w:t>
      </w:r>
    </w:p>
    <w:p w:rsidR="0035190E" w:rsidRPr="00CE537F" w:rsidRDefault="0035190E" w:rsidP="00C230D5">
      <w:pPr>
        <w:ind w:firstLine="709"/>
        <w:rPr>
          <w:color w:val="auto"/>
        </w:rPr>
      </w:pPr>
      <w:r w:rsidRPr="00CE537F">
        <w:rPr>
          <w:color w:val="auto"/>
        </w:rPr>
        <w:t>Механизированная разборка = 17*3*(30+20)*5= 12750 грн</w:t>
      </w:r>
    </w:p>
    <w:p w:rsidR="00195B5F" w:rsidRPr="00CE537F" w:rsidRDefault="00195B5F" w:rsidP="00C230D5">
      <w:pPr>
        <w:ind w:firstLine="709"/>
        <w:rPr>
          <w:color w:val="auto"/>
        </w:rPr>
      </w:pPr>
      <w:r w:rsidRPr="00CE537F">
        <w:rPr>
          <w:color w:val="auto"/>
        </w:rPr>
        <w:t>Ручная разборка = 225*(30+20)*5 = 56250грн</w:t>
      </w:r>
    </w:p>
    <w:p w:rsidR="00195B5F" w:rsidRPr="00CE537F" w:rsidRDefault="00195B5F" w:rsidP="00C230D5">
      <w:pPr>
        <w:ind w:firstLine="709"/>
        <w:rPr>
          <w:color w:val="auto"/>
        </w:rPr>
      </w:pPr>
      <w:r w:rsidRPr="00CE537F">
        <w:rPr>
          <w:color w:val="auto"/>
        </w:rPr>
        <w:t>Итого материальных затрат: 12750+56250=</w:t>
      </w:r>
      <w:r w:rsidRPr="00CE537F">
        <w:rPr>
          <w:b/>
          <w:color w:val="auto"/>
        </w:rPr>
        <w:t>69000 грн</w:t>
      </w:r>
      <w:r w:rsidRPr="00CE537F">
        <w:rPr>
          <w:color w:val="auto"/>
        </w:rPr>
        <w:t>.</w:t>
      </w:r>
    </w:p>
    <w:p w:rsidR="00195B5F" w:rsidRPr="00CE537F" w:rsidRDefault="00195B5F" w:rsidP="00C230D5">
      <w:pPr>
        <w:ind w:firstLine="709"/>
        <w:rPr>
          <w:color w:val="auto"/>
        </w:rPr>
      </w:pPr>
      <w:r w:rsidRPr="00CE537F">
        <w:rPr>
          <w:color w:val="auto"/>
        </w:rPr>
        <w:t>Расход топлива на технику.</w:t>
      </w:r>
    </w:p>
    <w:p w:rsidR="00195B5F" w:rsidRPr="00CE537F" w:rsidRDefault="00195B5F" w:rsidP="00C230D5">
      <w:pPr>
        <w:ind w:firstLine="709"/>
        <w:rPr>
          <w:color w:val="auto"/>
        </w:rPr>
      </w:pPr>
      <w:r w:rsidRPr="00CE537F">
        <w:rPr>
          <w:color w:val="auto"/>
        </w:rPr>
        <w:t>Солярка 8 грн литр.</w:t>
      </w:r>
    </w:p>
    <w:p w:rsidR="00195B5F" w:rsidRPr="00CE537F" w:rsidRDefault="00195B5F" w:rsidP="00C230D5">
      <w:pPr>
        <w:ind w:firstLine="709"/>
        <w:rPr>
          <w:color w:val="auto"/>
        </w:rPr>
      </w:pPr>
      <w:r w:rsidRPr="00CE537F">
        <w:rPr>
          <w:color w:val="auto"/>
        </w:rPr>
        <w:t xml:space="preserve">Камаз, расход топлива: </w:t>
      </w:r>
      <w:r w:rsidRPr="00CE537F">
        <w:rPr>
          <w:color w:val="auto"/>
          <w:lang w:val="en-US"/>
        </w:rPr>
        <w:t>W</w:t>
      </w:r>
      <w:r w:rsidRPr="00CE537F">
        <w:rPr>
          <w:color w:val="auto"/>
        </w:rPr>
        <w:t>м3/8=1049 рейсов*2=2098</w:t>
      </w:r>
      <w:r w:rsidR="00CA40C8" w:rsidRPr="00CE537F">
        <w:rPr>
          <w:color w:val="auto"/>
        </w:rPr>
        <w:t xml:space="preserve"> рейсов необходимых для разборки завала</w:t>
      </w:r>
    </w:p>
    <w:p w:rsidR="00CA40C8" w:rsidRPr="00CE537F" w:rsidRDefault="00CA40C8" w:rsidP="00C230D5">
      <w:pPr>
        <w:ind w:firstLine="709"/>
        <w:rPr>
          <w:color w:val="auto"/>
        </w:rPr>
      </w:pPr>
      <w:r w:rsidRPr="00CE537F">
        <w:rPr>
          <w:color w:val="auto"/>
        </w:rPr>
        <w:t>Составим пропорцию: 100км-44,5л, 20км-Х, следовательно</w:t>
      </w:r>
    </w:p>
    <w:p w:rsidR="00CA40C8" w:rsidRPr="00CE537F" w:rsidRDefault="00CA40C8" w:rsidP="00C230D5">
      <w:pPr>
        <w:ind w:firstLine="709"/>
        <w:rPr>
          <w:color w:val="auto"/>
        </w:rPr>
      </w:pPr>
      <w:r w:rsidRPr="00CE537F">
        <w:rPr>
          <w:color w:val="auto"/>
        </w:rPr>
        <w:t>Х=44,5*20/100=8,9 л, необходимо для одного рейса до полигона ТБО</w:t>
      </w:r>
    </w:p>
    <w:p w:rsidR="00CA40C8" w:rsidRPr="00CE537F" w:rsidRDefault="00CA40C8" w:rsidP="00C230D5">
      <w:pPr>
        <w:ind w:firstLine="709"/>
        <w:rPr>
          <w:color w:val="auto"/>
        </w:rPr>
      </w:pPr>
      <w:r w:rsidRPr="00CE537F">
        <w:rPr>
          <w:color w:val="auto"/>
        </w:rPr>
        <w:t>Рассчитаем затраты на топливо для 10 грузовых камазов= 2098рейсов*8,9л*8грн=</w:t>
      </w:r>
      <w:r w:rsidRPr="00CE537F">
        <w:rPr>
          <w:b/>
          <w:color w:val="auto"/>
          <w:u w:val="single"/>
        </w:rPr>
        <w:t>149377,6 грн</w:t>
      </w:r>
    </w:p>
    <w:p w:rsidR="00195B5F" w:rsidRPr="00CE537F" w:rsidRDefault="00CA40C8" w:rsidP="00C230D5">
      <w:pPr>
        <w:ind w:firstLine="709"/>
        <w:rPr>
          <w:color w:val="auto"/>
        </w:rPr>
      </w:pPr>
      <w:r w:rsidRPr="00CE537F">
        <w:rPr>
          <w:color w:val="auto"/>
        </w:rPr>
        <w:t>Рассчитаем общие денежные затраты на топливо для 5 бульдозеров=120ч*35л/ч*8грн*5шт=</w:t>
      </w:r>
      <w:r w:rsidR="009C39A3" w:rsidRPr="00CE537F">
        <w:rPr>
          <w:b/>
          <w:color w:val="auto"/>
          <w:u w:val="single"/>
        </w:rPr>
        <w:t>16800грн</w:t>
      </w:r>
    </w:p>
    <w:p w:rsidR="0035190E" w:rsidRPr="00CE537F" w:rsidRDefault="009C39A3" w:rsidP="00C230D5">
      <w:pPr>
        <w:ind w:firstLine="709"/>
        <w:rPr>
          <w:b/>
          <w:color w:val="auto"/>
          <w:u w:val="single"/>
        </w:rPr>
      </w:pPr>
      <w:r w:rsidRPr="00CE537F">
        <w:rPr>
          <w:color w:val="auto"/>
        </w:rPr>
        <w:t>Рассчитаем общие денежные затраты на топливо для 5 экскаваторов=120ч*14л/ч*8грн*5шт=</w:t>
      </w:r>
      <w:r w:rsidRPr="00CE537F">
        <w:rPr>
          <w:b/>
          <w:color w:val="auto"/>
          <w:u w:val="single"/>
        </w:rPr>
        <w:t>67200грн</w:t>
      </w:r>
    </w:p>
    <w:p w:rsidR="009C39A3" w:rsidRPr="00CE537F" w:rsidRDefault="009C39A3" w:rsidP="00C230D5">
      <w:pPr>
        <w:ind w:firstLine="709"/>
        <w:rPr>
          <w:color w:val="auto"/>
        </w:rPr>
      </w:pPr>
      <w:r w:rsidRPr="00CE537F">
        <w:rPr>
          <w:color w:val="auto"/>
        </w:rPr>
        <w:t>Рассчитаем общие денежные затраты на топливо для 5 осветительных станций =9ч*5суток*2л/ч*8грн*5шт=</w:t>
      </w:r>
      <w:r w:rsidRPr="00CE537F">
        <w:rPr>
          <w:b/>
          <w:color w:val="auto"/>
          <w:u w:val="single"/>
        </w:rPr>
        <w:t>3600грн</w:t>
      </w:r>
    </w:p>
    <w:p w:rsidR="0035190E" w:rsidRPr="00CE537F" w:rsidRDefault="009C39A3" w:rsidP="00C230D5">
      <w:pPr>
        <w:ind w:firstLine="709"/>
        <w:rPr>
          <w:color w:val="auto"/>
        </w:rPr>
      </w:pPr>
      <w:r w:rsidRPr="00CE537F">
        <w:rPr>
          <w:color w:val="auto"/>
        </w:rPr>
        <w:t>Рассчитаем общие денежные затраты на топливо для 5 компрессоров=120ч*6л.\ч*8грн*5шт=</w:t>
      </w:r>
      <w:r w:rsidRPr="00CE537F">
        <w:rPr>
          <w:b/>
          <w:color w:val="auto"/>
          <w:u w:val="single"/>
        </w:rPr>
        <w:t>28800грн</w:t>
      </w:r>
    </w:p>
    <w:p w:rsidR="0035190E" w:rsidRPr="00CE537F" w:rsidRDefault="009C39A3" w:rsidP="00C230D5">
      <w:pPr>
        <w:ind w:firstLine="709"/>
        <w:rPr>
          <w:color w:val="auto"/>
        </w:rPr>
      </w:pPr>
      <w:r w:rsidRPr="00CE537F">
        <w:rPr>
          <w:color w:val="auto"/>
        </w:rPr>
        <w:t>Рассчитаем общие денежные затраты на топливо для 3 кранов=120ч*0,9*8,2л/ч*8грн*3шт=</w:t>
      </w:r>
      <w:r w:rsidRPr="00CE537F">
        <w:rPr>
          <w:b/>
          <w:color w:val="auto"/>
          <w:u w:val="single"/>
        </w:rPr>
        <w:t>21254,4грн</w:t>
      </w:r>
    </w:p>
    <w:p w:rsidR="0035190E" w:rsidRPr="00CE537F" w:rsidRDefault="009C39A3" w:rsidP="00C230D5">
      <w:pPr>
        <w:ind w:firstLine="709"/>
        <w:rPr>
          <w:color w:val="auto"/>
        </w:rPr>
      </w:pPr>
      <w:r w:rsidRPr="00CE537F">
        <w:rPr>
          <w:color w:val="auto"/>
        </w:rPr>
        <w:t>Итого денежных затрат на топливо для техники=16800грн</w:t>
      </w:r>
      <w:r w:rsidR="002F5A6A" w:rsidRPr="00CE537F">
        <w:rPr>
          <w:color w:val="auto"/>
        </w:rPr>
        <w:t>+149377,6 грн+67200грн+3600грн+28800грн+21254,4грн=</w:t>
      </w:r>
      <w:r w:rsidR="002F5A6A" w:rsidRPr="00CE537F">
        <w:rPr>
          <w:b/>
          <w:color w:val="auto"/>
        </w:rPr>
        <w:t>287032грн</w:t>
      </w:r>
    </w:p>
    <w:p w:rsidR="007C1C9B" w:rsidRPr="00CE537F" w:rsidRDefault="002F5A6A" w:rsidP="00C230D5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CE537F">
        <w:rPr>
          <w:b/>
          <w:sz w:val="28"/>
          <w:szCs w:val="28"/>
        </w:rPr>
        <w:t xml:space="preserve">Общая сумма финансовых расходов составляет = </w:t>
      </w:r>
      <w:r w:rsidRPr="00CE537F">
        <w:rPr>
          <w:sz w:val="28"/>
          <w:szCs w:val="28"/>
        </w:rPr>
        <w:t>287032 + 69000 =</w:t>
      </w:r>
      <w:r w:rsidRPr="00CE537F">
        <w:rPr>
          <w:b/>
          <w:sz w:val="28"/>
          <w:szCs w:val="28"/>
        </w:rPr>
        <w:t>356032грн</w:t>
      </w:r>
    </w:p>
    <w:p w:rsidR="007C1C9B" w:rsidRPr="00CE537F" w:rsidRDefault="007C1C9B" w:rsidP="00C230D5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CE537F">
        <w:rPr>
          <w:sz w:val="28"/>
          <w:szCs w:val="28"/>
        </w:rPr>
        <w:t>Поско</w:t>
      </w:r>
      <w:r w:rsidR="007843CA" w:rsidRPr="00CE537F">
        <w:rPr>
          <w:sz w:val="28"/>
          <w:szCs w:val="28"/>
        </w:rPr>
        <w:t>льку размер резервного фонда (196</w:t>
      </w:r>
      <w:r w:rsidRPr="00CE537F">
        <w:rPr>
          <w:sz w:val="28"/>
          <w:szCs w:val="28"/>
        </w:rPr>
        <w:t xml:space="preserve"> тыс грн)  меньше чем требуемая сумма средств на разбор завала, то мы обращаемся в письменной форме с просьбой оказать материальную помощью в такие государственные учреждения, как Министерство Финансов АРК, Министерство Экономики и МЧС.</w:t>
      </w:r>
      <w:bookmarkStart w:id="0" w:name="_GoBack"/>
      <w:bookmarkEnd w:id="0"/>
    </w:p>
    <w:sectPr w:rsidR="007C1C9B" w:rsidRPr="00CE537F" w:rsidSect="00C230D5">
      <w:footerReference w:type="even" r:id="rId15"/>
      <w:footerReference w:type="default" r:id="rId16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A8" w:rsidRDefault="009717A8">
      <w:r>
        <w:separator/>
      </w:r>
    </w:p>
  </w:endnote>
  <w:endnote w:type="continuationSeparator" w:id="0">
    <w:p w:rsidR="009717A8" w:rsidRDefault="0097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48" w:rsidRDefault="00942048" w:rsidP="00C1613C">
    <w:pPr>
      <w:pStyle w:val="a3"/>
      <w:framePr w:wrap="around" w:vAnchor="text" w:hAnchor="margin" w:xAlign="right" w:y="1"/>
      <w:rPr>
        <w:rStyle w:val="a5"/>
      </w:rPr>
    </w:pPr>
  </w:p>
  <w:p w:rsidR="00942048" w:rsidRDefault="00942048" w:rsidP="009420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48" w:rsidRDefault="00116CEC" w:rsidP="00C1613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942048" w:rsidRDefault="00942048" w:rsidP="009420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A8" w:rsidRDefault="009717A8">
      <w:r>
        <w:separator/>
      </w:r>
    </w:p>
  </w:footnote>
  <w:footnote w:type="continuationSeparator" w:id="0">
    <w:p w:rsidR="009717A8" w:rsidRDefault="0097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85660"/>
    <w:multiLevelType w:val="hybridMultilevel"/>
    <w:tmpl w:val="22E27FDA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">
    <w:nsid w:val="5ABC20C3"/>
    <w:multiLevelType w:val="hybridMultilevel"/>
    <w:tmpl w:val="3A60EB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1793BCB"/>
    <w:multiLevelType w:val="hybridMultilevel"/>
    <w:tmpl w:val="9CC6F290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778"/>
    <w:rsid w:val="00024171"/>
    <w:rsid w:val="00116CEC"/>
    <w:rsid w:val="001642E3"/>
    <w:rsid w:val="00195B5F"/>
    <w:rsid w:val="001C14DB"/>
    <w:rsid w:val="002B6B60"/>
    <w:rsid w:val="002F5A6A"/>
    <w:rsid w:val="0035190E"/>
    <w:rsid w:val="00361516"/>
    <w:rsid w:val="00387778"/>
    <w:rsid w:val="004A1C5B"/>
    <w:rsid w:val="00610346"/>
    <w:rsid w:val="0061053C"/>
    <w:rsid w:val="00610666"/>
    <w:rsid w:val="006516BA"/>
    <w:rsid w:val="007056AD"/>
    <w:rsid w:val="007843CA"/>
    <w:rsid w:val="007C1C9B"/>
    <w:rsid w:val="007C414B"/>
    <w:rsid w:val="007D0F0E"/>
    <w:rsid w:val="0082393A"/>
    <w:rsid w:val="008E1631"/>
    <w:rsid w:val="00942048"/>
    <w:rsid w:val="009717A8"/>
    <w:rsid w:val="009C39A3"/>
    <w:rsid w:val="00A108AD"/>
    <w:rsid w:val="00C1613C"/>
    <w:rsid w:val="00C230D5"/>
    <w:rsid w:val="00CA40C8"/>
    <w:rsid w:val="00CE537F"/>
    <w:rsid w:val="00D54301"/>
    <w:rsid w:val="00E317C5"/>
    <w:rsid w:val="00F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BBA9BD72-0480-4622-B14E-31DA244D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78"/>
    <w:pPr>
      <w:spacing w:line="360" w:lineRule="auto"/>
      <w:ind w:firstLine="708"/>
      <w:jc w:val="both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C1C9B"/>
    <w:pPr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color w:val="000000"/>
      <w:sz w:val="16"/>
      <w:szCs w:val="16"/>
    </w:rPr>
  </w:style>
  <w:style w:type="paragraph" w:styleId="a3">
    <w:name w:val="footer"/>
    <w:basedOn w:val="a"/>
    <w:link w:val="a4"/>
    <w:uiPriority w:val="99"/>
    <w:rsid w:val="009420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color w:val="000000"/>
      <w:sz w:val="28"/>
      <w:szCs w:val="28"/>
    </w:rPr>
  </w:style>
  <w:style w:type="character" w:styleId="a5">
    <w:name w:val="page number"/>
    <w:uiPriority w:val="99"/>
    <w:rsid w:val="009420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2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1</dc:creator>
  <cp:keywords/>
  <dc:description/>
  <cp:lastModifiedBy>admin</cp:lastModifiedBy>
  <cp:revision>2</cp:revision>
  <dcterms:created xsi:type="dcterms:W3CDTF">2014-03-13T08:38:00Z</dcterms:created>
  <dcterms:modified xsi:type="dcterms:W3CDTF">2014-03-13T08:38:00Z</dcterms:modified>
</cp:coreProperties>
</file>