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00" w:rsidRPr="00F20C6C" w:rsidRDefault="00C74000" w:rsidP="00F20C6C">
      <w:pPr>
        <w:spacing w:line="360" w:lineRule="auto"/>
        <w:jc w:val="center"/>
        <w:rPr>
          <w:szCs w:val="28"/>
          <w:lang w:val="en-US"/>
        </w:rPr>
      </w:pPr>
    </w:p>
    <w:p w:rsidR="008413D5" w:rsidRPr="00F20C6C" w:rsidRDefault="008413D5" w:rsidP="00F20C6C">
      <w:pPr>
        <w:spacing w:line="360" w:lineRule="auto"/>
        <w:jc w:val="center"/>
        <w:rPr>
          <w:szCs w:val="28"/>
          <w:lang w:val="en-US"/>
        </w:rPr>
      </w:pPr>
    </w:p>
    <w:p w:rsidR="008413D5" w:rsidRPr="00F20C6C" w:rsidRDefault="008413D5" w:rsidP="00F20C6C">
      <w:pPr>
        <w:spacing w:line="360" w:lineRule="auto"/>
        <w:jc w:val="center"/>
        <w:rPr>
          <w:szCs w:val="28"/>
          <w:lang w:val="en-US"/>
        </w:rPr>
      </w:pPr>
    </w:p>
    <w:p w:rsidR="008413D5" w:rsidRPr="00F20C6C" w:rsidRDefault="008413D5" w:rsidP="00F20C6C">
      <w:pPr>
        <w:spacing w:line="360" w:lineRule="auto"/>
        <w:jc w:val="center"/>
        <w:rPr>
          <w:szCs w:val="28"/>
          <w:lang w:val="en-US"/>
        </w:rPr>
      </w:pPr>
    </w:p>
    <w:p w:rsidR="00C74000" w:rsidRPr="00F20C6C" w:rsidRDefault="00C74000" w:rsidP="00F20C6C">
      <w:pPr>
        <w:spacing w:line="360" w:lineRule="auto"/>
        <w:jc w:val="center"/>
        <w:rPr>
          <w:szCs w:val="28"/>
        </w:rPr>
      </w:pPr>
    </w:p>
    <w:p w:rsidR="00C74000" w:rsidRPr="00F20C6C" w:rsidRDefault="00C74000" w:rsidP="00F20C6C">
      <w:pPr>
        <w:spacing w:line="360" w:lineRule="auto"/>
        <w:jc w:val="center"/>
        <w:rPr>
          <w:szCs w:val="28"/>
        </w:rPr>
      </w:pPr>
    </w:p>
    <w:p w:rsidR="00C74000" w:rsidRPr="00F20C6C" w:rsidRDefault="00C74000" w:rsidP="00F20C6C">
      <w:pPr>
        <w:spacing w:line="360" w:lineRule="auto"/>
        <w:jc w:val="center"/>
        <w:rPr>
          <w:szCs w:val="28"/>
        </w:rPr>
      </w:pPr>
    </w:p>
    <w:p w:rsidR="00C74000" w:rsidRPr="00F20C6C" w:rsidRDefault="00C74000" w:rsidP="00F20C6C">
      <w:pPr>
        <w:spacing w:line="360" w:lineRule="auto"/>
        <w:jc w:val="center"/>
        <w:rPr>
          <w:szCs w:val="28"/>
        </w:rPr>
      </w:pPr>
    </w:p>
    <w:p w:rsidR="00C74000" w:rsidRPr="00F20C6C" w:rsidRDefault="00C74000" w:rsidP="00F20C6C">
      <w:pPr>
        <w:spacing w:line="360" w:lineRule="auto"/>
        <w:jc w:val="center"/>
        <w:rPr>
          <w:szCs w:val="28"/>
        </w:rPr>
      </w:pPr>
    </w:p>
    <w:p w:rsidR="00C74000" w:rsidRPr="00F20C6C" w:rsidRDefault="00C74000" w:rsidP="00F20C6C">
      <w:pPr>
        <w:spacing w:line="360" w:lineRule="auto"/>
        <w:jc w:val="center"/>
        <w:rPr>
          <w:szCs w:val="28"/>
        </w:rPr>
      </w:pPr>
    </w:p>
    <w:p w:rsidR="00C74000" w:rsidRPr="00F20C6C" w:rsidRDefault="00C74000" w:rsidP="00F20C6C">
      <w:pPr>
        <w:spacing w:line="360" w:lineRule="auto"/>
        <w:jc w:val="center"/>
        <w:rPr>
          <w:szCs w:val="28"/>
        </w:rPr>
      </w:pPr>
    </w:p>
    <w:p w:rsidR="00C74000" w:rsidRPr="00F20C6C" w:rsidRDefault="00C74000" w:rsidP="00F20C6C">
      <w:pPr>
        <w:spacing w:line="360" w:lineRule="auto"/>
        <w:jc w:val="center"/>
        <w:rPr>
          <w:szCs w:val="28"/>
        </w:rPr>
      </w:pPr>
    </w:p>
    <w:p w:rsidR="00C74000" w:rsidRPr="00F20C6C" w:rsidRDefault="00C74000" w:rsidP="00F20C6C">
      <w:pPr>
        <w:spacing w:line="360" w:lineRule="auto"/>
        <w:jc w:val="center"/>
        <w:rPr>
          <w:szCs w:val="28"/>
        </w:rPr>
      </w:pPr>
    </w:p>
    <w:p w:rsidR="00C74000" w:rsidRPr="00F20C6C" w:rsidRDefault="00C74000" w:rsidP="00F20C6C">
      <w:pPr>
        <w:spacing w:line="360" w:lineRule="auto"/>
        <w:jc w:val="center"/>
        <w:rPr>
          <w:szCs w:val="28"/>
        </w:rPr>
      </w:pPr>
    </w:p>
    <w:p w:rsidR="00C74000" w:rsidRPr="00F20C6C" w:rsidRDefault="00C74000" w:rsidP="00F20C6C">
      <w:pPr>
        <w:spacing w:line="360" w:lineRule="auto"/>
        <w:jc w:val="center"/>
        <w:rPr>
          <w:szCs w:val="28"/>
        </w:rPr>
      </w:pPr>
    </w:p>
    <w:p w:rsidR="00C74000" w:rsidRPr="00F20C6C" w:rsidRDefault="00C74000" w:rsidP="00F20C6C">
      <w:pPr>
        <w:spacing w:line="360" w:lineRule="auto"/>
        <w:jc w:val="center"/>
        <w:rPr>
          <w:szCs w:val="28"/>
        </w:rPr>
      </w:pPr>
      <w:r w:rsidRPr="00F20C6C">
        <w:rPr>
          <w:szCs w:val="28"/>
        </w:rPr>
        <w:t>КОНТРОЛЬНАЯ РАБОТА</w:t>
      </w:r>
    </w:p>
    <w:p w:rsidR="00C74000" w:rsidRPr="00F20C6C" w:rsidRDefault="00C74000" w:rsidP="00F20C6C">
      <w:pPr>
        <w:spacing w:line="360" w:lineRule="auto"/>
        <w:jc w:val="center"/>
        <w:rPr>
          <w:szCs w:val="28"/>
        </w:rPr>
      </w:pPr>
      <w:r w:rsidRPr="00F20C6C">
        <w:rPr>
          <w:szCs w:val="28"/>
        </w:rPr>
        <w:t>по основам безопасности жизнедеятельности</w:t>
      </w:r>
    </w:p>
    <w:p w:rsidR="00C74000" w:rsidRPr="00F20C6C" w:rsidRDefault="00C74000" w:rsidP="00F20C6C">
      <w:pPr>
        <w:spacing w:line="360" w:lineRule="auto"/>
        <w:jc w:val="center"/>
        <w:rPr>
          <w:szCs w:val="28"/>
        </w:rPr>
      </w:pPr>
      <w:r w:rsidRPr="00F20C6C">
        <w:rPr>
          <w:szCs w:val="28"/>
        </w:rPr>
        <w:t>на тему:</w:t>
      </w:r>
    </w:p>
    <w:p w:rsidR="00C74000" w:rsidRPr="00F20C6C" w:rsidRDefault="00C74000" w:rsidP="00F20C6C">
      <w:pPr>
        <w:spacing w:line="360" w:lineRule="auto"/>
        <w:jc w:val="center"/>
        <w:rPr>
          <w:szCs w:val="28"/>
        </w:rPr>
      </w:pPr>
      <w:r w:rsidRPr="00F20C6C">
        <w:rPr>
          <w:szCs w:val="28"/>
        </w:rPr>
        <w:t>ЯВЛЕНИЯ ПРИ СТЕКАНИИ ТОКА В ЗЕМЛЮ</w:t>
      </w:r>
      <w:r w:rsidR="00F20C6C">
        <w:rPr>
          <w:szCs w:val="28"/>
        </w:rPr>
        <w:t xml:space="preserve"> </w:t>
      </w:r>
      <w:r w:rsidRPr="00F20C6C">
        <w:rPr>
          <w:szCs w:val="28"/>
        </w:rPr>
        <w:t>ЧЕРЕЗ ОДИНОЧНЫЙ И ГРУППОВОЙ ЗАЗЕМЛИТЕЛЬ</w:t>
      </w:r>
    </w:p>
    <w:p w:rsidR="00C74000" w:rsidRPr="00F20C6C" w:rsidRDefault="00C74000" w:rsidP="00F20C6C">
      <w:pPr>
        <w:spacing w:line="360" w:lineRule="auto"/>
        <w:jc w:val="center"/>
        <w:rPr>
          <w:szCs w:val="28"/>
        </w:rPr>
      </w:pPr>
    </w:p>
    <w:p w:rsidR="00C74000" w:rsidRPr="00F20C6C" w:rsidRDefault="00C74000" w:rsidP="00F20C6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center"/>
        <w:rPr>
          <w:b/>
          <w:szCs w:val="28"/>
        </w:rPr>
      </w:pPr>
      <w:r w:rsidRPr="00F20C6C">
        <w:rPr>
          <w:szCs w:val="28"/>
        </w:rPr>
        <w:br w:type="page"/>
      </w:r>
      <w:r w:rsidRPr="00F20C6C">
        <w:rPr>
          <w:b/>
          <w:szCs w:val="28"/>
        </w:rPr>
        <w:t>Расчет одиночного вертикального заземлителя</w:t>
      </w:r>
    </w:p>
    <w:p w:rsidR="00C74000" w:rsidRPr="00F20C6C" w:rsidRDefault="00C74000" w:rsidP="00F20C6C">
      <w:pPr>
        <w:spacing w:line="360" w:lineRule="auto"/>
        <w:ind w:firstLine="709"/>
        <w:rPr>
          <w:b/>
          <w:szCs w:val="28"/>
        </w:rPr>
      </w:pPr>
    </w:p>
    <w:p w:rsidR="00C74000" w:rsidRPr="00F20C6C" w:rsidRDefault="00C74000" w:rsidP="00F20C6C">
      <w:pPr>
        <w:spacing w:line="360" w:lineRule="auto"/>
        <w:ind w:firstLine="709"/>
        <w:rPr>
          <w:szCs w:val="28"/>
        </w:rPr>
      </w:pPr>
      <w:r w:rsidRPr="00F20C6C">
        <w:rPr>
          <w:b/>
          <w:szCs w:val="28"/>
        </w:rPr>
        <w:t xml:space="preserve">Задание: </w:t>
      </w:r>
      <w:r w:rsidRPr="00F20C6C">
        <w:rPr>
          <w:szCs w:val="28"/>
        </w:rPr>
        <w:t xml:space="preserve">определить </w:t>
      </w:r>
      <w:r w:rsidRPr="00F20C6C">
        <w:rPr>
          <w:szCs w:val="28"/>
          <w:lang w:val="en-US"/>
        </w:rPr>
        <w:t>U</w:t>
      </w:r>
      <w:r w:rsidRPr="00F20C6C">
        <w:rPr>
          <w:szCs w:val="28"/>
          <w:vertAlign w:val="subscript"/>
        </w:rPr>
        <w:t>ПР</w:t>
      </w:r>
      <w:r w:rsidRPr="00F20C6C">
        <w:rPr>
          <w:szCs w:val="28"/>
        </w:rPr>
        <w:t xml:space="preserve">, </w:t>
      </w:r>
      <w:r w:rsidRPr="00F20C6C">
        <w:rPr>
          <w:szCs w:val="28"/>
          <w:lang w:val="en-US"/>
        </w:rPr>
        <w:t>U</w:t>
      </w:r>
      <w:r w:rsidRPr="00F20C6C">
        <w:rPr>
          <w:szCs w:val="28"/>
          <w:vertAlign w:val="subscript"/>
        </w:rPr>
        <w:t>Ш</w:t>
      </w:r>
      <w:r w:rsidRPr="00F20C6C">
        <w:rPr>
          <w:szCs w:val="28"/>
        </w:rPr>
        <w:t xml:space="preserve"> и ток через тело человека для одиночного вертикального заземлителя радиусом </w:t>
      </w:r>
      <w:r w:rsidRPr="00F20C6C">
        <w:rPr>
          <w:szCs w:val="28"/>
          <w:lang w:val="en-US"/>
        </w:rPr>
        <w:t>r</w:t>
      </w:r>
      <w:r w:rsidRPr="00F20C6C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0,05 м"/>
        </w:smartTagPr>
        <w:r w:rsidRPr="00F20C6C">
          <w:rPr>
            <w:szCs w:val="28"/>
          </w:rPr>
          <w:t>0,05 м</w:t>
        </w:r>
      </w:smartTag>
      <w:r w:rsidRPr="00F20C6C">
        <w:rPr>
          <w:szCs w:val="28"/>
        </w:rPr>
        <w:t xml:space="preserve"> и длиной </w:t>
      </w:r>
      <w:r w:rsidRPr="00F20C6C">
        <w:rPr>
          <w:szCs w:val="28"/>
          <w:lang w:val="en-US"/>
        </w:rPr>
        <w:t>l</w:t>
      </w:r>
      <w:r w:rsidRPr="00F20C6C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5 м"/>
        </w:smartTagPr>
        <w:r w:rsidRPr="00F20C6C">
          <w:rPr>
            <w:szCs w:val="28"/>
          </w:rPr>
          <w:t>5 м</w:t>
        </w:r>
      </w:smartTag>
      <w:r w:rsidRPr="00F20C6C">
        <w:rPr>
          <w:szCs w:val="28"/>
        </w:rPr>
        <w:t xml:space="preserve">, на расстоянии </w:t>
      </w:r>
      <w:r w:rsidRPr="00F20C6C">
        <w:rPr>
          <w:szCs w:val="28"/>
          <w:lang w:val="en-US"/>
        </w:rPr>
        <w:t>x</w:t>
      </w:r>
      <w:r w:rsidRPr="00F20C6C">
        <w:rPr>
          <w:szCs w:val="28"/>
        </w:rPr>
        <w:t xml:space="preserve"> = 2; 10; </w:t>
      </w:r>
      <w:smartTag w:uri="urn:schemas-microsoft-com:office:smarttags" w:element="metricconverter">
        <w:smartTagPr>
          <w:attr w:name="ProductID" w:val="20 м"/>
        </w:smartTagPr>
        <w:r w:rsidRPr="00F20C6C">
          <w:rPr>
            <w:szCs w:val="28"/>
          </w:rPr>
          <w:t>20 м</w:t>
        </w:r>
      </w:smartTag>
      <w:r w:rsidRPr="00F20C6C">
        <w:rPr>
          <w:szCs w:val="28"/>
        </w:rPr>
        <w:t xml:space="preserve"> - для </w:t>
      </w:r>
      <w:r w:rsidRPr="00F20C6C">
        <w:rPr>
          <w:szCs w:val="28"/>
          <w:lang w:val="en-US"/>
        </w:rPr>
        <w:t>U</w:t>
      </w:r>
      <w:r w:rsidRPr="00F20C6C">
        <w:rPr>
          <w:szCs w:val="28"/>
          <w:vertAlign w:val="subscript"/>
        </w:rPr>
        <w:t>ПР</w:t>
      </w:r>
      <w:r w:rsidRPr="00F20C6C">
        <w:rPr>
          <w:szCs w:val="28"/>
        </w:rPr>
        <w:t xml:space="preserve">, и на расстоянии </w:t>
      </w:r>
      <w:r w:rsidRPr="00F20C6C">
        <w:rPr>
          <w:szCs w:val="28"/>
          <w:lang w:val="en-US"/>
        </w:rPr>
        <w:t>x</w:t>
      </w:r>
      <w:r w:rsidRPr="00F20C6C">
        <w:rPr>
          <w:szCs w:val="28"/>
        </w:rPr>
        <w:t xml:space="preserve"> = 0,8; 10; </w:t>
      </w:r>
      <w:smartTag w:uri="urn:schemas-microsoft-com:office:smarttags" w:element="metricconverter">
        <w:smartTagPr>
          <w:attr w:name="ProductID" w:val="20 м"/>
        </w:smartTagPr>
        <w:r w:rsidRPr="00F20C6C">
          <w:rPr>
            <w:szCs w:val="28"/>
          </w:rPr>
          <w:t>20 м</w:t>
        </w:r>
      </w:smartTag>
      <w:r w:rsidRPr="00F20C6C">
        <w:rPr>
          <w:szCs w:val="28"/>
        </w:rPr>
        <w:t xml:space="preserve"> - для </w:t>
      </w:r>
      <w:r w:rsidRPr="00F20C6C">
        <w:rPr>
          <w:szCs w:val="28"/>
          <w:lang w:val="en-US"/>
        </w:rPr>
        <w:t>U</w:t>
      </w:r>
      <w:r w:rsidRPr="00F20C6C">
        <w:rPr>
          <w:szCs w:val="28"/>
          <w:vertAlign w:val="subscript"/>
        </w:rPr>
        <w:t>Ш</w:t>
      </w:r>
      <w:r w:rsidRPr="00F20C6C">
        <w:rPr>
          <w:szCs w:val="28"/>
        </w:rPr>
        <w:t xml:space="preserve">. Ток стекания в землю </w:t>
      </w:r>
      <w:r w:rsidRPr="00F20C6C">
        <w:rPr>
          <w:szCs w:val="28"/>
          <w:lang w:val="en-US"/>
        </w:rPr>
        <w:t>I</w:t>
      </w:r>
      <w:r w:rsidRPr="00F20C6C">
        <w:rPr>
          <w:szCs w:val="28"/>
          <w:vertAlign w:val="subscript"/>
        </w:rPr>
        <w:t>З</w:t>
      </w:r>
      <w:r w:rsidRPr="00F20C6C">
        <w:rPr>
          <w:szCs w:val="28"/>
        </w:rPr>
        <w:t xml:space="preserve"> = 30 А, удельное сопротивление земли </w:t>
      </w:r>
      <w:r w:rsidRPr="00F20C6C">
        <w:rPr>
          <w:szCs w:val="28"/>
        </w:rPr>
        <w:sym w:font="Symbol" w:char="F072"/>
      </w:r>
      <w:r w:rsidRPr="00F20C6C">
        <w:rPr>
          <w:szCs w:val="28"/>
          <w:vertAlign w:val="subscript"/>
        </w:rPr>
        <w:t>З</w:t>
      </w:r>
      <w:r w:rsidRPr="00F20C6C">
        <w:rPr>
          <w:szCs w:val="28"/>
        </w:rPr>
        <w:t xml:space="preserve"> = 120 Ом</w:t>
      </w:r>
      <w:r w:rsidRPr="00F20C6C">
        <w:rPr>
          <w:szCs w:val="28"/>
        </w:rPr>
        <w:sym w:font="Symbol" w:char="F0D7"/>
      </w:r>
      <w:r w:rsidRPr="00F20C6C">
        <w:rPr>
          <w:szCs w:val="28"/>
        </w:rPr>
        <w:t xml:space="preserve">м, сопротивление тела человека </w:t>
      </w:r>
      <w:r w:rsidRPr="00F20C6C">
        <w:rPr>
          <w:szCs w:val="28"/>
          <w:lang w:val="en-US"/>
        </w:rPr>
        <w:t>R</w:t>
      </w:r>
      <w:r w:rsidRPr="00F20C6C">
        <w:rPr>
          <w:szCs w:val="28"/>
          <w:vertAlign w:val="subscript"/>
          <w:lang w:val="en-US"/>
        </w:rPr>
        <w:t>h</w:t>
      </w:r>
      <w:r w:rsidRPr="00F20C6C">
        <w:rPr>
          <w:szCs w:val="28"/>
        </w:rPr>
        <w:t xml:space="preserve"> = 1 кОм.</w:t>
      </w:r>
    </w:p>
    <w:p w:rsidR="00F20C6C" w:rsidRDefault="00C74000" w:rsidP="00F20C6C">
      <w:pPr>
        <w:spacing w:line="360" w:lineRule="auto"/>
        <w:ind w:firstLine="709"/>
        <w:rPr>
          <w:szCs w:val="28"/>
        </w:rPr>
      </w:pPr>
      <w:r w:rsidRPr="00F20C6C">
        <w:rPr>
          <w:szCs w:val="28"/>
        </w:rPr>
        <w:t>Уравнение потенциальной кривой</w:t>
      </w:r>
    </w:p>
    <w:p w:rsidR="00F20C6C" w:rsidRDefault="00F20C6C" w:rsidP="00F20C6C">
      <w:pPr>
        <w:spacing w:line="360" w:lineRule="auto"/>
        <w:ind w:firstLine="709"/>
        <w:rPr>
          <w:szCs w:val="28"/>
        </w:rPr>
      </w:pPr>
    </w:p>
    <w:p w:rsidR="00C74000" w:rsidRPr="00F20C6C" w:rsidRDefault="00BA5814" w:rsidP="00F20C6C">
      <w:pPr>
        <w:spacing w:line="360" w:lineRule="auto"/>
        <w:ind w:firstLine="709"/>
        <w:rPr>
          <w:szCs w:val="28"/>
        </w:rPr>
      </w:pPr>
      <w:r>
        <w:rPr>
          <w:position w:val="-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35.25pt" fillcolor="window">
            <v:imagedata r:id="rId5" o:title=""/>
          </v:shape>
        </w:pict>
      </w:r>
      <w:r w:rsidR="00C74000" w:rsidRPr="00F20C6C">
        <w:rPr>
          <w:szCs w:val="28"/>
        </w:rPr>
        <w:t>.</w:t>
      </w:r>
    </w:p>
    <w:p w:rsidR="00C74000" w:rsidRPr="00F20C6C" w:rsidRDefault="00C74000" w:rsidP="00F20C6C">
      <w:pPr>
        <w:spacing w:line="360" w:lineRule="auto"/>
        <w:ind w:firstLine="709"/>
        <w:rPr>
          <w:szCs w:val="28"/>
        </w:rPr>
      </w:pPr>
    </w:p>
    <w:p w:rsidR="00C74000" w:rsidRPr="00F20C6C" w:rsidRDefault="00C74000" w:rsidP="00F20C6C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F20C6C">
        <w:rPr>
          <w:sz w:val="28"/>
          <w:szCs w:val="28"/>
        </w:rPr>
        <w:t>Выполнение работы</w:t>
      </w:r>
    </w:p>
    <w:p w:rsidR="00C74000" w:rsidRPr="00F20C6C" w:rsidRDefault="00C74000" w:rsidP="00F20C6C">
      <w:pPr>
        <w:spacing w:line="360" w:lineRule="auto"/>
        <w:ind w:firstLine="709"/>
        <w:rPr>
          <w:b/>
          <w:szCs w:val="28"/>
        </w:rPr>
      </w:pPr>
    </w:p>
    <w:p w:rsidR="00C74000" w:rsidRPr="00F20C6C" w:rsidRDefault="00BA5814" w:rsidP="00F20C6C">
      <w:pPr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26" type="#_x0000_t75" style="width:298.5pt;height:173.25pt" fillcolor="window">
            <v:imagedata r:id="rId6" o:title="" croptop="26192f" cropbottom="2657f" cropleft="2100f" cropright="21708f"/>
          </v:shape>
        </w:pict>
      </w:r>
    </w:p>
    <w:p w:rsidR="00C74000" w:rsidRPr="00F20C6C" w:rsidRDefault="00C74000" w:rsidP="00F20C6C">
      <w:pPr>
        <w:spacing w:line="360" w:lineRule="auto"/>
        <w:ind w:firstLine="709"/>
        <w:rPr>
          <w:szCs w:val="28"/>
        </w:rPr>
      </w:pPr>
    </w:p>
    <w:p w:rsidR="00C74000" w:rsidRPr="00F20C6C" w:rsidRDefault="00C74000" w:rsidP="00F20C6C">
      <w:pPr>
        <w:numPr>
          <w:ilvl w:val="0"/>
          <w:numId w:val="2"/>
        </w:numPr>
        <w:tabs>
          <w:tab w:val="clear" w:pos="927"/>
        </w:tabs>
        <w:spacing w:line="360" w:lineRule="auto"/>
        <w:ind w:left="0" w:firstLine="709"/>
        <w:rPr>
          <w:szCs w:val="28"/>
        </w:rPr>
      </w:pPr>
      <w:r w:rsidRPr="00F20C6C">
        <w:rPr>
          <w:szCs w:val="28"/>
        </w:rPr>
        <w:t xml:space="preserve">Определим напряжение прикосновения при разных значениях </w:t>
      </w:r>
      <w:r w:rsidRPr="00F20C6C">
        <w:rPr>
          <w:szCs w:val="28"/>
          <w:lang w:val="en-US"/>
        </w:rPr>
        <w:t>x</w:t>
      </w:r>
      <w:r w:rsidRPr="00F20C6C">
        <w:rPr>
          <w:szCs w:val="28"/>
        </w:rPr>
        <w:t xml:space="preserve"> и ток через тело человека.</w:t>
      </w:r>
    </w:p>
    <w:p w:rsidR="00F20C6C" w:rsidRDefault="00F20C6C" w:rsidP="00F20C6C">
      <w:pPr>
        <w:spacing w:line="360" w:lineRule="auto"/>
        <w:ind w:firstLine="709"/>
        <w:rPr>
          <w:szCs w:val="28"/>
        </w:rPr>
      </w:pPr>
    </w:p>
    <w:p w:rsidR="00C74000" w:rsidRPr="00F20C6C" w:rsidRDefault="00C74000" w:rsidP="00F20C6C">
      <w:pPr>
        <w:spacing w:line="360" w:lineRule="auto"/>
        <w:ind w:firstLine="709"/>
        <w:rPr>
          <w:szCs w:val="28"/>
        </w:rPr>
      </w:pPr>
      <w:r w:rsidRPr="00F20C6C">
        <w:rPr>
          <w:szCs w:val="28"/>
          <w:lang w:val="en-US"/>
        </w:rPr>
        <w:t>U</w:t>
      </w:r>
      <w:r w:rsidRPr="00F20C6C">
        <w:rPr>
          <w:szCs w:val="28"/>
          <w:vertAlign w:val="subscript"/>
        </w:rPr>
        <w:t>ПР</w:t>
      </w:r>
      <w:r w:rsidRPr="00F20C6C">
        <w:rPr>
          <w:szCs w:val="28"/>
        </w:rPr>
        <w:t xml:space="preserve"> = </w:t>
      </w:r>
      <w:r w:rsidRPr="00F20C6C">
        <w:rPr>
          <w:szCs w:val="28"/>
        </w:rPr>
        <w:sym w:font="Symbol" w:char="F06A"/>
      </w:r>
      <w:r w:rsidRPr="00F20C6C">
        <w:rPr>
          <w:szCs w:val="28"/>
          <w:vertAlign w:val="subscript"/>
        </w:rPr>
        <w:t>З</w:t>
      </w:r>
      <w:r w:rsidRPr="00F20C6C">
        <w:rPr>
          <w:szCs w:val="28"/>
        </w:rPr>
        <w:t xml:space="preserve"> - </w:t>
      </w:r>
      <w:r w:rsidRPr="00F20C6C">
        <w:rPr>
          <w:szCs w:val="28"/>
        </w:rPr>
        <w:sym w:font="Symbol" w:char="F06A"/>
      </w:r>
      <w:r w:rsidRPr="00F20C6C">
        <w:rPr>
          <w:szCs w:val="28"/>
          <w:vertAlign w:val="subscript"/>
        </w:rPr>
        <w:t>ОСН</w:t>
      </w:r>
      <w:r w:rsidRPr="00F20C6C">
        <w:rPr>
          <w:szCs w:val="28"/>
        </w:rPr>
        <w:t>,</w:t>
      </w:r>
    </w:p>
    <w:p w:rsidR="00F20C6C" w:rsidRDefault="00F20C6C" w:rsidP="00F20C6C">
      <w:pPr>
        <w:spacing w:line="360" w:lineRule="auto"/>
        <w:ind w:firstLine="709"/>
        <w:rPr>
          <w:szCs w:val="28"/>
        </w:rPr>
      </w:pPr>
    </w:p>
    <w:p w:rsidR="00C74000" w:rsidRPr="00F20C6C" w:rsidRDefault="00C74000" w:rsidP="00F20C6C">
      <w:pPr>
        <w:spacing w:line="360" w:lineRule="auto"/>
        <w:ind w:firstLine="709"/>
        <w:rPr>
          <w:szCs w:val="28"/>
        </w:rPr>
      </w:pPr>
      <w:r w:rsidRPr="00F20C6C">
        <w:rPr>
          <w:szCs w:val="28"/>
        </w:rPr>
        <w:t xml:space="preserve">где </w:t>
      </w:r>
      <w:r w:rsidRPr="00F20C6C">
        <w:rPr>
          <w:szCs w:val="28"/>
        </w:rPr>
        <w:sym w:font="Symbol" w:char="F06A"/>
      </w:r>
      <w:r w:rsidRPr="00F20C6C">
        <w:rPr>
          <w:szCs w:val="28"/>
          <w:vertAlign w:val="subscript"/>
        </w:rPr>
        <w:t>З</w:t>
      </w:r>
      <w:r w:rsidRPr="00F20C6C">
        <w:rPr>
          <w:szCs w:val="28"/>
        </w:rPr>
        <w:t xml:space="preserve"> – потенциал заземлителя; </w:t>
      </w:r>
      <w:r w:rsidRPr="00F20C6C">
        <w:rPr>
          <w:szCs w:val="28"/>
        </w:rPr>
        <w:sym w:font="Symbol" w:char="F06A"/>
      </w:r>
      <w:r w:rsidRPr="00F20C6C">
        <w:rPr>
          <w:szCs w:val="28"/>
          <w:vertAlign w:val="subscript"/>
        </w:rPr>
        <w:t>ОСН</w:t>
      </w:r>
      <w:r w:rsidRPr="00F20C6C">
        <w:rPr>
          <w:szCs w:val="28"/>
        </w:rPr>
        <w:t xml:space="preserve"> = </w:t>
      </w:r>
      <w:r w:rsidRPr="00F20C6C">
        <w:rPr>
          <w:szCs w:val="28"/>
        </w:rPr>
        <w:sym w:font="Symbol" w:char="F06A"/>
      </w:r>
      <w:r w:rsidRPr="00F20C6C">
        <w:rPr>
          <w:szCs w:val="28"/>
          <w:vertAlign w:val="subscript"/>
          <w:lang w:val="en-US"/>
        </w:rPr>
        <w:t>X</w:t>
      </w:r>
      <w:r w:rsidRPr="00F20C6C">
        <w:rPr>
          <w:szCs w:val="28"/>
        </w:rPr>
        <w:t xml:space="preserve"> – потенциал основания.</w:t>
      </w:r>
    </w:p>
    <w:p w:rsidR="00F20C6C" w:rsidRDefault="00F20C6C" w:rsidP="00F20C6C">
      <w:pPr>
        <w:spacing w:line="360" w:lineRule="auto"/>
        <w:ind w:firstLine="709"/>
        <w:rPr>
          <w:szCs w:val="28"/>
        </w:rPr>
      </w:pPr>
    </w:p>
    <w:p w:rsidR="00C74000" w:rsidRPr="00F20C6C" w:rsidRDefault="00F20C6C" w:rsidP="00F20C6C">
      <w:pPr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BA5814">
        <w:rPr>
          <w:position w:val="-24"/>
          <w:szCs w:val="28"/>
          <w:lang w:val="en-US"/>
        </w:rPr>
        <w:pict>
          <v:shape id="_x0000_i1027" type="#_x0000_t75" style="width:81pt;height:32.25pt" fillcolor="window">
            <v:imagedata r:id="rId7" o:title=""/>
          </v:shape>
        </w:pict>
      </w:r>
      <w:r w:rsidR="00C74000" w:rsidRPr="00F20C6C">
        <w:rPr>
          <w:szCs w:val="28"/>
        </w:rPr>
        <w:t xml:space="preserve"> = 686,92 В.</w:t>
      </w:r>
    </w:p>
    <w:p w:rsidR="00F20C6C" w:rsidRDefault="00F20C6C" w:rsidP="00F20C6C">
      <w:pPr>
        <w:spacing w:line="360" w:lineRule="auto"/>
        <w:ind w:firstLine="709"/>
        <w:rPr>
          <w:szCs w:val="28"/>
        </w:rPr>
      </w:pPr>
    </w:p>
    <w:p w:rsidR="00C74000" w:rsidRPr="00F20C6C" w:rsidRDefault="00C74000" w:rsidP="00F20C6C">
      <w:pPr>
        <w:spacing w:line="360" w:lineRule="auto"/>
        <w:ind w:firstLine="709"/>
        <w:rPr>
          <w:szCs w:val="28"/>
        </w:rPr>
      </w:pPr>
      <w:r w:rsidRPr="00F20C6C">
        <w:rPr>
          <w:szCs w:val="28"/>
        </w:rPr>
        <w:t xml:space="preserve">а) </w:t>
      </w:r>
      <w:r w:rsidRPr="00F20C6C">
        <w:rPr>
          <w:szCs w:val="28"/>
          <w:lang w:val="en-US"/>
        </w:rPr>
        <w:t>x</w:t>
      </w:r>
      <w:r w:rsidRPr="00F20C6C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2 м"/>
        </w:smartTagPr>
        <w:r w:rsidRPr="00F20C6C">
          <w:rPr>
            <w:szCs w:val="28"/>
          </w:rPr>
          <w:t>2 м</w:t>
        </w:r>
      </w:smartTag>
    </w:p>
    <w:p w:rsidR="00C74000" w:rsidRPr="00F20C6C" w:rsidRDefault="00C74000" w:rsidP="00F20C6C">
      <w:pPr>
        <w:spacing w:line="360" w:lineRule="auto"/>
        <w:ind w:firstLine="709"/>
        <w:rPr>
          <w:szCs w:val="28"/>
        </w:rPr>
      </w:pPr>
      <w:r w:rsidRPr="00F20C6C">
        <w:rPr>
          <w:szCs w:val="28"/>
        </w:rPr>
        <w:sym w:font="Symbol" w:char="F06A"/>
      </w:r>
      <w:r w:rsidRPr="00F20C6C">
        <w:rPr>
          <w:szCs w:val="28"/>
          <w:vertAlign w:val="subscript"/>
          <w:lang w:val="en-US"/>
        </w:rPr>
        <w:t>X</w:t>
      </w:r>
      <w:r w:rsidRPr="00F20C6C">
        <w:rPr>
          <w:szCs w:val="28"/>
        </w:rPr>
        <w:t xml:space="preserve"> = 188, 85 В;</w:t>
      </w:r>
      <w:r w:rsidRPr="00F20C6C">
        <w:rPr>
          <w:szCs w:val="28"/>
          <w:lang w:val="en-US"/>
        </w:rPr>
        <w:t>U</w:t>
      </w:r>
      <w:r w:rsidRPr="00F20C6C">
        <w:rPr>
          <w:szCs w:val="28"/>
          <w:vertAlign w:val="subscript"/>
        </w:rPr>
        <w:t>ПР</w:t>
      </w:r>
      <w:r w:rsidRPr="00F20C6C">
        <w:rPr>
          <w:szCs w:val="28"/>
        </w:rPr>
        <w:t xml:space="preserve"> = 686,92 - 188,85 = 498,07 В;</w:t>
      </w:r>
      <w:r w:rsidRPr="00F20C6C">
        <w:rPr>
          <w:szCs w:val="28"/>
          <w:lang w:val="en-US"/>
        </w:rPr>
        <w:t>I</w:t>
      </w:r>
      <w:r w:rsidRPr="00F20C6C">
        <w:rPr>
          <w:szCs w:val="28"/>
          <w:vertAlign w:val="subscript"/>
          <w:lang w:val="en-US"/>
        </w:rPr>
        <w:t>h</w:t>
      </w:r>
      <w:r w:rsidRPr="00F20C6C">
        <w:rPr>
          <w:szCs w:val="28"/>
        </w:rPr>
        <w:t xml:space="preserve"> = </w:t>
      </w:r>
      <w:r w:rsidRPr="00F20C6C">
        <w:rPr>
          <w:szCs w:val="28"/>
          <w:lang w:val="en-US"/>
        </w:rPr>
        <w:t>U</w:t>
      </w:r>
      <w:r w:rsidRPr="00F20C6C">
        <w:rPr>
          <w:szCs w:val="28"/>
          <w:vertAlign w:val="subscript"/>
        </w:rPr>
        <w:t>ПР</w:t>
      </w:r>
      <w:r w:rsidRPr="00F20C6C">
        <w:rPr>
          <w:szCs w:val="28"/>
        </w:rPr>
        <w:t>/</w:t>
      </w:r>
      <w:r w:rsidRPr="00F20C6C">
        <w:rPr>
          <w:szCs w:val="28"/>
          <w:lang w:val="en-US"/>
        </w:rPr>
        <w:t>R</w:t>
      </w:r>
      <w:r w:rsidRPr="00F20C6C">
        <w:rPr>
          <w:szCs w:val="28"/>
          <w:vertAlign w:val="subscript"/>
          <w:lang w:val="en-US"/>
        </w:rPr>
        <w:t>h</w:t>
      </w:r>
      <w:r w:rsidRPr="00F20C6C">
        <w:rPr>
          <w:szCs w:val="28"/>
        </w:rPr>
        <w:t xml:space="preserve"> = 0,498 А.</w:t>
      </w:r>
    </w:p>
    <w:p w:rsidR="00C74000" w:rsidRPr="00F20C6C" w:rsidRDefault="00C74000" w:rsidP="00F20C6C">
      <w:pPr>
        <w:spacing w:line="360" w:lineRule="auto"/>
        <w:ind w:firstLine="709"/>
        <w:rPr>
          <w:szCs w:val="28"/>
        </w:rPr>
      </w:pPr>
      <w:r w:rsidRPr="00F20C6C">
        <w:rPr>
          <w:szCs w:val="28"/>
        </w:rPr>
        <w:t xml:space="preserve">б) </w:t>
      </w:r>
      <w:r w:rsidRPr="00F20C6C">
        <w:rPr>
          <w:szCs w:val="28"/>
          <w:lang w:val="en-US"/>
        </w:rPr>
        <w:t>x</w:t>
      </w:r>
      <w:r w:rsidRPr="00F20C6C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10 м"/>
        </w:smartTagPr>
        <w:r w:rsidRPr="00F20C6C">
          <w:rPr>
            <w:szCs w:val="28"/>
          </w:rPr>
          <w:t>10 м</w:t>
        </w:r>
      </w:smartTag>
    </w:p>
    <w:p w:rsidR="00C74000" w:rsidRPr="00F20C6C" w:rsidRDefault="00C74000" w:rsidP="00F20C6C">
      <w:pPr>
        <w:spacing w:line="360" w:lineRule="auto"/>
        <w:ind w:firstLine="709"/>
        <w:rPr>
          <w:szCs w:val="28"/>
        </w:rPr>
      </w:pPr>
      <w:r w:rsidRPr="00F20C6C">
        <w:rPr>
          <w:szCs w:val="28"/>
        </w:rPr>
        <w:sym w:font="Symbol" w:char="F06A"/>
      </w:r>
      <w:r w:rsidRPr="00F20C6C">
        <w:rPr>
          <w:szCs w:val="28"/>
          <w:vertAlign w:val="subscript"/>
          <w:lang w:val="en-US"/>
        </w:rPr>
        <w:t>X</w:t>
      </w:r>
      <w:r w:rsidRPr="00F20C6C">
        <w:rPr>
          <w:szCs w:val="28"/>
        </w:rPr>
        <w:t xml:space="preserve"> = 55,17 В;</w:t>
      </w:r>
      <w:r w:rsidRPr="00F20C6C">
        <w:rPr>
          <w:szCs w:val="28"/>
          <w:lang w:val="en-US"/>
        </w:rPr>
        <w:t>U</w:t>
      </w:r>
      <w:r w:rsidRPr="00F20C6C">
        <w:rPr>
          <w:szCs w:val="28"/>
          <w:vertAlign w:val="subscript"/>
        </w:rPr>
        <w:t>ПР</w:t>
      </w:r>
      <w:r w:rsidRPr="00F20C6C">
        <w:rPr>
          <w:szCs w:val="28"/>
        </w:rPr>
        <w:t xml:space="preserve"> = 686,92 - 55,17 = 631,75 В;</w:t>
      </w:r>
      <w:r w:rsidRPr="00F20C6C">
        <w:rPr>
          <w:szCs w:val="28"/>
          <w:lang w:val="en-US"/>
        </w:rPr>
        <w:t>I</w:t>
      </w:r>
      <w:r w:rsidRPr="00F20C6C">
        <w:rPr>
          <w:szCs w:val="28"/>
          <w:vertAlign w:val="subscript"/>
          <w:lang w:val="en-US"/>
        </w:rPr>
        <w:t>h</w:t>
      </w:r>
      <w:r w:rsidRPr="00F20C6C">
        <w:rPr>
          <w:szCs w:val="28"/>
        </w:rPr>
        <w:t xml:space="preserve"> = </w:t>
      </w:r>
      <w:r w:rsidRPr="00F20C6C">
        <w:rPr>
          <w:szCs w:val="28"/>
          <w:lang w:val="en-US"/>
        </w:rPr>
        <w:t>U</w:t>
      </w:r>
      <w:r w:rsidRPr="00F20C6C">
        <w:rPr>
          <w:szCs w:val="28"/>
          <w:vertAlign w:val="subscript"/>
        </w:rPr>
        <w:t>ПР</w:t>
      </w:r>
      <w:r w:rsidRPr="00F20C6C">
        <w:rPr>
          <w:szCs w:val="28"/>
        </w:rPr>
        <w:t>/</w:t>
      </w:r>
      <w:r w:rsidRPr="00F20C6C">
        <w:rPr>
          <w:szCs w:val="28"/>
          <w:lang w:val="en-US"/>
        </w:rPr>
        <w:t>R</w:t>
      </w:r>
      <w:r w:rsidRPr="00F20C6C">
        <w:rPr>
          <w:szCs w:val="28"/>
          <w:vertAlign w:val="subscript"/>
          <w:lang w:val="en-US"/>
        </w:rPr>
        <w:t>h</w:t>
      </w:r>
      <w:r w:rsidRPr="00F20C6C">
        <w:rPr>
          <w:szCs w:val="28"/>
        </w:rPr>
        <w:t xml:space="preserve"> = 0,632 А.</w:t>
      </w:r>
    </w:p>
    <w:p w:rsidR="00C74000" w:rsidRPr="00F20C6C" w:rsidRDefault="00C74000" w:rsidP="00F20C6C">
      <w:pPr>
        <w:spacing w:line="360" w:lineRule="auto"/>
        <w:ind w:firstLine="709"/>
        <w:rPr>
          <w:szCs w:val="28"/>
        </w:rPr>
      </w:pPr>
      <w:r w:rsidRPr="00F20C6C">
        <w:rPr>
          <w:szCs w:val="28"/>
        </w:rPr>
        <w:t xml:space="preserve">в) </w:t>
      </w:r>
      <w:r w:rsidRPr="00F20C6C">
        <w:rPr>
          <w:szCs w:val="28"/>
          <w:lang w:val="en-US"/>
        </w:rPr>
        <w:t>x</w:t>
      </w:r>
      <w:r w:rsidRPr="00F20C6C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20 м"/>
        </w:smartTagPr>
        <w:r w:rsidRPr="00F20C6C">
          <w:rPr>
            <w:szCs w:val="28"/>
          </w:rPr>
          <w:t>20 м</w:t>
        </w:r>
      </w:smartTag>
    </w:p>
    <w:p w:rsidR="00C74000" w:rsidRPr="00F20C6C" w:rsidRDefault="00C74000" w:rsidP="00F20C6C">
      <w:pPr>
        <w:spacing w:line="360" w:lineRule="auto"/>
        <w:ind w:firstLine="709"/>
        <w:rPr>
          <w:szCs w:val="28"/>
        </w:rPr>
      </w:pPr>
      <w:r w:rsidRPr="00F20C6C">
        <w:rPr>
          <w:szCs w:val="28"/>
        </w:rPr>
        <w:sym w:font="Symbol" w:char="F06A"/>
      </w:r>
      <w:r w:rsidRPr="00F20C6C">
        <w:rPr>
          <w:szCs w:val="28"/>
          <w:vertAlign w:val="subscript"/>
          <w:lang w:val="en-US"/>
        </w:rPr>
        <w:t>X</w:t>
      </w:r>
      <w:r w:rsidRPr="00F20C6C">
        <w:rPr>
          <w:szCs w:val="28"/>
        </w:rPr>
        <w:t xml:space="preserve"> = 28,37 В;</w:t>
      </w:r>
      <w:r w:rsidRPr="00F20C6C">
        <w:rPr>
          <w:szCs w:val="28"/>
          <w:lang w:val="en-US"/>
        </w:rPr>
        <w:t>U</w:t>
      </w:r>
      <w:r w:rsidRPr="00F20C6C">
        <w:rPr>
          <w:szCs w:val="28"/>
          <w:vertAlign w:val="subscript"/>
        </w:rPr>
        <w:t>ПР</w:t>
      </w:r>
      <w:r w:rsidRPr="00F20C6C">
        <w:rPr>
          <w:szCs w:val="28"/>
        </w:rPr>
        <w:t xml:space="preserve"> = 686,92 - 28,37 = 658,55 В;</w:t>
      </w:r>
      <w:r w:rsidRPr="00F20C6C">
        <w:rPr>
          <w:szCs w:val="28"/>
          <w:lang w:val="en-US"/>
        </w:rPr>
        <w:t>I</w:t>
      </w:r>
      <w:r w:rsidRPr="00F20C6C">
        <w:rPr>
          <w:szCs w:val="28"/>
          <w:vertAlign w:val="subscript"/>
          <w:lang w:val="en-US"/>
        </w:rPr>
        <w:t>h</w:t>
      </w:r>
      <w:r w:rsidRPr="00F20C6C">
        <w:rPr>
          <w:szCs w:val="28"/>
        </w:rPr>
        <w:t xml:space="preserve"> = </w:t>
      </w:r>
      <w:r w:rsidRPr="00F20C6C">
        <w:rPr>
          <w:szCs w:val="28"/>
          <w:lang w:val="en-US"/>
        </w:rPr>
        <w:t>U</w:t>
      </w:r>
      <w:r w:rsidRPr="00F20C6C">
        <w:rPr>
          <w:szCs w:val="28"/>
          <w:vertAlign w:val="subscript"/>
        </w:rPr>
        <w:t>ПР</w:t>
      </w:r>
      <w:r w:rsidRPr="00F20C6C">
        <w:rPr>
          <w:szCs w:val="28"/>
        </w:rPr>
        <w:t>/</w:t>
      </w:r>
      <w:r w:rsidRPr="00F20C6C">
        <w:rPr>
          <w:szCs w:val="28"/>
          <w:lang w:val="en-US"/>
        </w:rPr>
        <w:t>R</w:t>
      </w:r>
      <w:r w:rsidRPr="00F20C6C">
        <w:rPr>
          <w:szCs w:val="28"/>
          <w:vertAlign w:val="subscript"/>
          <w:lang w:val="en-US"/>
        </w:rPr>
        <w:t>h</w:t>
      </w:r>
      <w:r w:rsidRPr="00F20C6C">
        <w:rPr>
          <w:szCs w:val="28"/>
        </w:rPr>
        <w:t xml:space="preserve"> = 0,659 А.</w:t>
      </w:r>
    </w:p>
    <w:p w:rsidR="00F20C6C" w:rsidRDefault="00C74000" w:rsidP="00F20C6C">
      <w:pPr>
        <w:numPr>
          <w:ilvl w:val="0"/>
          <w:numId w:val="2"/>
        </w:numPr>
        <w:tabs>
          <w:tab w:val="clear" w:pos="927"/>
        </w:tabs>
        <w:spacing w:line="360" w:lineRule="auto"/>
        <w:ind w:left="0" w:firstLine="709"/>
        <w:rPr>
          <w:szCs w:val="28"/>
        </w:rPr>
      </w:pPr>
      <w:r w:rsidRPr="00F20C6C">
        <w:rPr>
          <w:szCs w:val="28"/>
        </w:rPr>
        <w:t xml:space="preserve">Определяем напряжение шага по формуле: </w:t>
      </w:r>
    </w:p>
    <w:p w:rsidR="00F20C6C" w:rsidRDefault="00F20C6C" w:rsidP="00F20C6C">
      <w:pPr>
        <w:spacing w:line="360" w:lineRule="auto"/>
        <w:ind w:left="709"/>
        <w:rPr>
          <w:szCs w:val="28"/>
        </w:rPr>
      </w:pPr>
    </w:p>
    <w:p w:rsidR="00C74000" w:rsidRPr="00F20C6C" w:rsidRDefault="00BA5814" w:rsidP="00F20C6C">
      <w:pPr>
        <w:spacing w:line="360" w:lineRule="auto"/>
        <w:ind w:left="709"/>
        <w:rPr>
          <w:szCs w:val="28"/>
        </w:rPr>
      </w:pPr>
      <w:r>
        <w:rPr>
          <w:position w:val="-12"/>
          <w:szCs w:val="28"/>
          <w:lang w:val="en-US"/>
        </w:rPr>
        <w:pict>
          <v:shape id="_x0000_i1028" type="#_x0000_t75" style="width:84pt;height:18pt" fillcolor="window">
            <v:imagedata r:id="rId8" o:title=""/>
          </v:shape>
        </w:pict>
      </w:r>
      <w:r w:rsidR="00C74000" w:rsidRPr="00F20C6C">
        <w:rPr>
          <w:szCs w:val="28"/>
        </w:rPr>
        <w:t>,</w:t>
      </w:r>
    </w:p>
    <w:p w:rsidR="00F20C6C" w:rsidRDefault="00F20C6C" w:rsidP="00F20C6C">
      <w:pPr>
        <w:spacing w:line="360" w:lineRule="auto"/>
        <w:ind w:firstLine="709"/>
        <w:rPr>
          <w:szCs w:val="28"/>
        </w:rPr>
      </w:pPr>
    </w:p>
    <w:p w:rsidR="00C74000" w:rsidRPr="00F20C6C" w:rsidRDefault="00C74000" w:rsidP="00F20C6C">
      <w:pPr>
        <w:spacing w:line="360" w:lineRule="auto"/>
        <w:ind w:firstLine="709"/>
        <w:rPr>
          <w:szCs w:val="28"/>
        </w:rPr>
      </w:pPr>
      <w:r w:rsidRPr="00F20C6C">
        <w:rPr>
          <w:szCs w:val="28"/>
        </w:rPr>
        <w:t xml:space="preserve">где </w:t>
      </w:r>
      <w:r w:rsidRPr="00F20C6C">
        <w:rPr>
          <w:szCs w:val="28"/>
        </w:rPr>
        <w:sym w:font="Symbol" w:char="F06A"/>
      </w:r>
      <w:r w:rsidRPr="00F20C6C">
        <w:rPr>
          <w:szCs w:val="28"/>
          <w:vertAlign w:val="subscript"/>
          <w:lang w:val="en-US"/>
        </w:rPr>
        <w:t>X</w:t>
      </w:r>
      <w:r w:rsidRPr="00F20C6C">
        <w:rPr>
          <w:szCs w:val="28"/>
        </w:rPr>
        <w:t xml:space="preserve"> – потенциал в точке </w:t>
      </w:r>
      <w:r w:rsidRPr="00F20C6C">
        <w:rPr>
          <w:szCs w:val="28"/>
          <w:lang w:val="en-US"/>
        </w:rPr>
        <w:t>x</w:t>
      </w:r>
      <w:r w:rsidRPr="00F20C6C">
        <w:rPr>
          <w:szCs w:val="28"/>
        </w:rPr>
        <w:t xml:space="preserve">, </w:t>
      </w:r>
      <w:r w:rsidRPr="00F20C6C">
        <w:rPr>
          <w:szCs w:val="28"/>
        </w:rPr>
        <w:sym w:font="Symbol" w:char="F06A"/>
      </w:r>
      <w:r w:rsidRPr="00F20C6C">
        <w:rPr>
          <w:szCs w:val="28"/>
          <w:vertAlign w:val="subscript"/>
          <w:lang w:val="en-US"/>
        </w:rPr>
        <w:t>X</w:t>
      </w:r>
      <w:r w:rsidRPr="00F20C6C">
        <w:rPr>
          <w:szCs w:val="28"/>
          <w:vertAlign w:val="subscript"/>
        </w:rPr>
        <w:t>+</w:t>
      </w:r>
      <w:r w:rsidRPr="00F20C6C">
        <w:rPr>
          <w:szCs w:val="28"/>
          <w:vertAlign w:val="subscript"/>
          <w:lang w:val="en-US"/>
        </w:rPr>
        <w:t>a</w:t>
      </w:r>
      <w:r w:rsidRPr="00F20C6C">
        <w:rPr>
          <w:szCs w:val="28"/>
        </w:rPr>
        <w:t xml:space="preserve"> – потенциал в точке </w:t>
      </w:r>
      <w:r w:rsidRPr="00F20C6C">
        <w:rPr>
          <w:szCs w:val="28"/>
          <w:lang w:val="en-US"/>
        </w:rPr>
        <w:t>X</w:t>
      </w:r>
      <w:r w:rsidRPr="00F20C6C">
        <w:rPr>
          <w:szCs w:val="28"/>
        </w:rPr>
        <w:t>+</w:t>
      </w:r>
      <w:r w:rsidRPr="00F20C6C">
        <w:rPr>
          <w:szCs w:val="28"/>
          <w:lang w:val="en-US"/>
        </w:rPr>
        <w:t>a</w:t>
      </w:r>
      <w:r w:rsidRPr="00F20C6C">
        <w:rPr>
          <w:szCs w:val="28"/>
        </w:rPr>
        <w:t xml:space="preserve">; а = </w:t>
      </w:r>
      <w:smartTag w:uri="urn:schemas-microsoft-com:office:smarttags" w:element="metricconverter">
        <w:smartTagPr>
          <w:attr w:name="ProductID" w:val="0,8 м"/>
        </w:smartTagPr>
        <w:r w:rsidRPr="00F20C6C">
          <w:rPr>
            <w:szCs w:val="28"/>
          </w:rPr>
          <w:t>0,8 м</w:t>
        </w:r>
      </w:smartTag>
      <w:r w:rsidRPr="00F20C6C">
        <w:rPr>
          <w:szCs w:val="28"/>
        </w:rPr>
        <w:t xml:space="preserve"> – расстояние шага.</w:t>
      </w:r>
    </w:p>
    <w:p w:rsidR="00C74000" w:rsidRPr="00F20C6C" w:rsidRDefault="00C74000" w:rsidP="00F20C6C">
      <w:pPr>
        <w:spacing w:line="360" w:lineRule="auto"/>
        <w:ind w:firstLine="709"/>
        <w:rPr>
          <w:szCs w:val="28"/>
        </w:rPr>
      </w:pPr>
      <w:r w:rsidRPr="00F20C6C">
        <w:rPr>
          <w:szCs w:val="28"/>
        </w:rPr>
        <w:t xml:space="preserve">а) </w:t>
      </w:r>
      <w:r w:rsidRPr="00F20C6C">
        <w:rPr>
          <w:szCs w:val="28"/>
          <w:lang w:val="en-US"/>
        </w:rPr>
        <w:t>x</w:t>
      </w:r>
      <w:r w:rsidRPr="00F20C6C">
        <w:rPr>
          <w:szCs w:val="28"/>
        </w:rPr>
        <w:t xml:space="preserve"> = 0,8 м</w:t>
      </w:r>
      <w:r w:rsidRPr="00F20C6C">
        <w:rPr>
          <w:szCs w:val="28"/>
          <w:lang w:val="en-US"/>
        </w:rPr>
        <w:t>U</w:t>
      </w:r>
      <w:r w:rsidRPr="00F20C6C">
        <w:rPr>
          <w:szCs w:val="28"/>
          <w:vertAlign w:val="subscript"/>
        </w:rPr>
        <w:t>Ш</w:t>
      </w:r>
      <w:r w:rsidRPr="00F20C6C">
        <w:rPr>
          <w:szCs w:val="28"/>
        </w:rPr>
        <w:t xml:space="preserve"> = 290,30 – 212,93 = 77,37 В;</w:t>
      </w:r>
    </w:p>
    <w:p w:rsidR="00C74000" w:rsidRPr="00F20C6C" w:rsidRDefault="00C74000" w:rsidP="00F20C6C">
      <w:pPr>
        <w:spacing w:line="360" w:lineRule="auto"/>
        <w:ind w:firstLine="709"/>
        <w:rPr>
          <w:szCs w:val="28"/>
        </w:rPr>
      </w:pPr>
      <w:r w:rsidRPr="00F20C6C">
        <w:rPr>
          <w:szCs w:val="28"/>
        </w:rPr>
        <w:t xml:space="preserve">б) </w:t>
      </w:r>
      <w:r w:rsidRPr="00F20C6C">
        <w:rPr>
          <w:szCs w:val="28"/>
          <w:lang w:val="en-US"/>
        </w:rPr>
        <w:t>x</w:t>
      </w:r>
      <w:r w:rsidRPr="00F20C6C">
        <w:rPr>
          <w:szCs w:val="28"/>
        </w:rPr>
        <w:t xml:space="preserve"> = 10 м</w:t>
      </w:r>
      <w:r w:rsidRPr="00F20C6C">
        <w:rPr>
          <w:szCs w:val="28"/>
          <w:lang w:val="en-US"/>
        </w:rPr>
        <w:t>U</w:t>
      </w:r>
      <w:r w:rsidRPr="00F20C6C">
        <w:rPr>
          <w:szCs w:val="28"/>
          <w:vertAlign w:val="subscript"/>
        </w:rPr>
        <w:t>Ш</w:t>
      </w:r>
      <w:r w:rsidRPr="00F20C6C">
        <w:rPr>
          <w:szCs w:val="28"/>
        </w:rPr>
        <w:t xml:space="preserve"> = 55,17 – 51,34 = 3,83 В;</w:t>
      </w:r>
    </w:p>
    <w:p w:rsidR="00C74000" w:rsidRPr="00F20C6C" w:rsidRDefault="00C74000" w:rsidP="00F20C6C">
      <w:pPr>
        <w:spacing w:line="360" w:lineRule="auto"/>
        <w:ind w:firstLine="709"/>
        <w:rPr>
          <w:szCs w:val="28"/>
        </w:rPr>
      </w:pPr>
      <w:r w:rsidRPr="00F20C6C">
        <w:rPr>
          <w:szCs w:val="28"/>
        </w:rPr>
        <w:t xml:space="preserve">в) </w:t>
      </w:r>
      <w:r w:rsidRPr="00F20C6C">
        <w:rPr>
          <w:szCs w:val="28"/>
          <w:lang w:val="en-US"/>
        </w:rPr>
        <w:t>x</w:t>
      </w:r>
      <w:r w:rsidRPr="00F20C6C">
        <w:rPr>
          <w:szCs w:val="28"/>
        </w:rPr>
        <w:t xml:space="preserve"> = 20 м</w:t>
      </w:r>
      <w:r w:rsidRPr="00F20C6C">
        <w:rPr>
          <w:szCs w:val="28"/>
          <w:lang w:val="en-US"/>
        </w:rPr>
        <w:t>U</w:t>
      </w:r>
      <w:r w:rsidRPr="00F20C6C">
        <w:rPr>
          <w:szCs w:val="28"/>
          <w:vertAlign w:val="subscript"/>
        </w:rPr>
        <w:t>Ш</w:t>
      </w:r>
      <w:r w:rsidRPr="00F20C6C">
        <w:rPr>
          <w:szCs w:val="28"/>
        </w:rPr>
        <w:t xml:space="preserve"> = 28,37 – 27,30 = 1,07 В.</w:t>
      </w:r>
    </w:p>
    <w:p w:rsidR="00F20C6C" w:rsidRDefault="00F20C6C" w:rsidP="00F20C6C">
      <w:pPr>
        <w:spacing w:line="360" w:lineRule="auto"/>
        <w:ind w:firstLine="709"/>
        <w:rPr>
          <w:b/>
          <w:szCs w:val="28"/>
        </w:rPr>
      </w:pPr>
    </w:p>
    <w:p w:rsidR="00C74000" w:rsidRPr="00F20C6C" w:rsidRDefault="00C74000" w:rsidP="00F20C6C">
      <w:pPr>
        <w:spacing w:line="360" w:lineRule="auto"/>
        <w:ind w:firstLine="709"/>
        <w:jc w:val="center"/>
        <w:rPr>
          <w:b/>
          <w:szCs w:val="28"/>
        </w:rPr>
      </w:pPr>
      <w:r w:rsidRPr="00F20C6C">
        <w:rPr>
          <w:b/>
          <w:szCs w:val="28"/>
          <w:lang w:val="en-US"/>
        </w:rPr>
        <w:t>II</w:t>
      </w:r>
      <w:r w:rsidRPr="00F20C6C">
        <w:rPr>
          <w:b/>
          <w:szCs w:val="28"/>
        </w:rPr>
        <w:t>. Расчет защитного заземления</w:t>
      </w:r>
    </w:p>
    <w:p w:rsidR="00C74000" w:rsidRPr="00F20C6C" w:rsidRDefault="00C74000" w:rsidP="00F20C6C">
      <w:pPr>
        <w:spacing w:line="360" w:lineRule="auto"/>
        <w:ind w:firstLine="709"/>
        <w:rPr>
          <w:szCs w:val="28"/>
        </w:rPr>
      </w:pPr>
    </w:p>
    <w:p w:rsidR="00C74000" w:rsidRPr="00F20C6C" w:rsidRDefault="00C74000" w:rsidP="00F20C6C">
      <w:pPr>
        <w:pStyle w:val="6"/>
        <w:spacing w:line="360" w:lineRule="auto"/>
        <w:ind w:firstLine="709"/>
        <w:jc w:val="both"/>
        <w:rPr>
          <w:b w:val="0"/>
          <w:sz w:val="28"/>
          <w:szCs w:val="28"/>
        </w:rPr>
      </w:pPr>
      <w:r w:rsidRPr="00F20C6C">
        <w:rPr>
          <w:sz w:val="28"/>
          <w:szCs w:val="28"/>
        </w:rPr>
        <w:t xml:space="preserve">Задание: </w:t>
      </w:r>
      <w:r w:rsidRPr="00F20C6C">
        <w:rPr>
          <w:b w:val="0"/>
          <w:sz w:val="28"/>
          <w:szCs w:val="28"/>
        </w:rPr>
        <w:t xml:space="preserve">рассчитать групповой заземлитель для помещения длиной </w:t>
      </w:r>
      <w:smartTag w:uri="urn:schemas-microsoft-com:office:smarttags" w:element="metricconverter">
        <w:smartTagPr>
          <w:attr w:name="ProductID" w:val="0,02 м"/>
        </w:smartTagPr>
        <w:r w:rsidRPr="00F20C6C">
          <w:rPr>
            <w:b w:val="0"/>
            <w:sz w:val="28"/>
            <w:szCs w:val="28"/>
          </w:rPr>
          <w:t>60 м</w:t>
        </w:r>
      </w:smartTag>
      <w:r w:rsidRPr="00F20C6C">
        <w:rPr>
          <w:b w:val="0"/>
          <w:sz w:val="28"/>
          <w:szCs w:val="28"/>
        </w:rPr>
        <w:t xml:space="preserve"> и шириной </w:t>
      </w:r>
      <w:smartTag w:uri="urn:schemas-microsoft-com:office:smarttags" w:element="metricconverter">
        <w:smartTagPr>
          <w:attr w:name="ProductID" w:val="0,02 м"/>
        </w:smartTagPr>
        <w:r w:rsidRPr="00F20C6C">
          <w:rPr>
            <w:b w:val="0"/>
            <w:sz w:val="28"/>
            <w:szCs w:val="28"/>
          </w:rPr>
          <w:t>30 м</w:t>
        </w:r>
      </w:smartTag>
      <w:r w:rsidRPr="00F20C6C">
        <w:rPr>
          <w:b w:val="0"/>
          <w:sz w:val="28"/>
          <w:szCs w:val="28"/>
        </w:rPr>
        <w:t>, в котором используется электрооборудование на напряжение 380 В, суммарной мощностью питающих трансформаторов Р</w:t>
      </w:r>
      <w:r w:rsidRPr="00F20C6C">
        <w:rPr>
          <w:b w:val="0"/>
          <w:sz w:val="28"/>
          <w:szCs w:val="28"/>
          <w:vertAlign w:val="subscript"/>
        </w:rPr>
        <w:sym w:font="Symbol" w:char="F053"/>
      </w:r>
      <w:r w:rsidRPr="00F20C6C">
        <w:rPr>
          <w:b w:val="0"/>
          <w:sz w:val="28"/>
          <w:szCs w:val="28"/>
        </w:rPr>
        <w:t xml:space="preserve"> = 400 кВА. Удельное сопротивление грунта для вертикального электрода </w:t>
      </w:r>
      <w:r w:rsidRPr="00F20C6C">
        <w:rPr>
          <w:b w:val="0"/>
          <w:sz w:val="28"/>
          <w:szCs w:val="28"/>
        </w:rPr>
        <w:sym w:font="Symbol" w:char="F072"/>
      </w:r>
      <w:r w:rsidRPr="00F20C6C">
        <w:rPr>
          <w:b w:val="0"/>
          <w:sz w:val="28"/>
          <w:szCs w:val="28"/>
          <w:vertAlign w:val="subscript"/>
        </w:rPr>
        <w:t>В</w:t>
      </w:r>
      <w:r w:rsidRPr="00F20C6C">
        <w:rPr>
          <w:b w:val="0"/>
          <w:sz w:val="28"/>
          <w:szCs w:val="28"/>
        </w:rPr>
        <w:t xml:space="preserve"> = 120 Ом</w:t>
      </w:r>
      <w:r w:rsidRPr="00F20C6C">
        <w:rPr>
          <w:b w:val="0"/>
          <w:sz w:val="28"/>
          <w:szCs w:val="28"/>
        </w:rPr>
        <w:sym w:font="Symbol" w:char="F0D7"/>
      </w:r>
      <w:r w:rsidRPr="00F20C6C">
        <w:rPr>
          <w:b w:val="0"/>
          <w:sz w:val="28"/>
          <w:szCs w:val="28"/>
        </w:rPr>
        <w:t xml:space="preserve">м и горизонтального электрода </w:t>
      </w:r>
      <w:r w:rsidRPr="00F20C6C">
        <w:rPr>
          <w:b w:val="0"/>
          <w:sz w:val="28"/>
          <w:szCs w:val="28"/>
        </w:rPr>
        <w:sym w:font="Symbol" w:char="F072"/>
      </w:r>
      <w:r w:rsidRPr="00F20C6C">
        <w:rPr>
          <w:b w:val="0"/>
          <w:sz w:val="28"/>
          <w:szCs w:val="28"/>
          <w:vertAlign w:val="subscript"/>
        </w:rPr>
        <w:t>Г</w:t>
      </w:r>
      <w:r w:rsidRPr="00F20C6C">
        <w:rPr>
          <w:b w:val="0"/>
          <w:sz w:val="28"/>
          <w:szCs w:val="28"/>
        </w:rPr>
        <w:t xml:space="preserve"> = 180 Ом</w:t>
      </w:r>
      <w:r w:rsidRPr="00F20C6C">
        <w:rPr>
          <w:b w:val="0"/>
          <w:sz w:val="28"/>
          <w:szCs w:val="28"/>
        </w:rPr>
        <w:sym w:font="Symbol" w:char="F0D7"/>
      </w:r>
      <w:r w:rsidRPr="00F20C6C">
        <w:rPr>
          <w:b w:val="0"/>
          <w:sz w:val="28"/>
          <w:szCs w:val="28"/>
        </w:rPr>
        <w:t xml:space="preserve">м. Тип заземляющего устройства контурный. Ток срабатывания релейной защиты </w:t>
      </w:r>
      <w:r w:rsidRPr="00F20C6C">
        <w:rPr>
          <w:b w:val="0"/>
          <w:sz w:val="28"/>
          <w:szCs w:val="28"/>
          <w:lang w:val="en-US"/>
        </w:rPr>
        <w:t>I</w:t>
      </w:r>
      <w:r w:rsidRPr="00F20C6C">
        <w:rPr>
          <w:b w:val="0"/>
          <w:sz w:val="28"/>
          <w:szCs w:val="28"/>
          <w:vertAlign w:val="subscript"/>
        </w:rPr>
        <w:t>СР</w:t>
      </w:r>
      <w:r w:rsidRPr="00F20C6C">
        <w:rPr>
          <w:b w:val="0"/>
          <w:sz w:val="28"/>
          <w:szCs w:val="28"/>
        </w:rPr>
        <w:t xml:space="preserve"> = 90 А.</w:t>
      </w:r>
    </w:p>
    <w:p w:rsidR="00C74000" w:rsidRPr="00F20C6C" w:rsidRDefault="00C74000" w:rsidP="00F20C6C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F20C6C">
        <w:rPr>
          <w:sz w:val="28"/>
          <w:szCs w:val="28"/>
        </w:rPr>
        <w:t>Выполнение работы</w:t>
      </w:r>
    </w:p>
    <w:p w:rsidR="00C74000" w:rsidRPr="00F20C6C" w:rsidRDefault="00C74000" w:rsidP="00F20C6C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rPr>
          <w:szCs w:val="28"/>
        </w:rPr>
      </w:pPr>
      <w:r w:rsidRPr="00F20C6C">
        <w:rPr>
          <w:szCs w:val="28"/>
        </w:rPr>
        <w:t xml:space="preserve">Определяем расчетный ток замыкания на землю </w:t>
      </w:r>
      <w:r w:rsidRPr="00F20C6C">
        <w:rPr>
          <w:szCs w:val="28"/>
          <w:lang w:val="en-US"/>
        </w:rPr>
        <w:t>I</w:t>
      </w:r>
      <w:r w:rsidRPr="00F20C6C">
        <w:rPr>
          <w:szCs w:val="28"/>
          <w:vertAlign w:val="subscript"/>
        </w:rPr>
        <w:t>З</w:t>
      </w:r>
      <w:r w:rsidRPr="00F20C6C">
        <w:rPr>
          <w:szCs w:val="28"/>
        </w:rPr>
        <w:t xml:space="preserve">. Принимаем в качестве </w:t>
      </w:r>
      <w:r w:rsidRPr="00F20C6C">
        <w:rPr>
          <w:szCs w:val="28"/>
          <w:lang w:val="en-US"/>
        </w:rPr>
        <w:t>I</w:t>
      </w:r>
      <w:r w:rsidRPr="00F20C6C">
        <w:rPr>
          <w:szCs w:val="28"/>
          <w:vertAlign w:val="subscript"/>
        </w:rPr>
        <w:t>З</w:t>
      </w:r>
      <w:r w:rsidRPr="00F20C6C">
        <w:rPr>
          <w:szCs w:val="28"/>
        </w:rPr>
        <w:t xml:space="preserve"> ток срабатывания релейной защиты от межфазного замыкания </w:t>
      </w:r>
      <w:r w:rsidRPr="00F20C6C">
        <w:rPr>
          <w:szCs w:val="28"/>
          <w:lang w:val="en-US"/>
        </w:rPr>
        <w:t>I</w:t>
      </w:r>
      <w:r w:rsidRPr="00F20C6C">
        <w:rPr>
          <w:szCs w:val="28"/>
          <w:vertAlign w:val="subscript"/>
        </w:rPr>
        <w:t>СР</w:t>
      </w:r>
    </w:p>
    <w:p w:rsidR="00C74000" w:rsidRPr="00F20C6C" w:rsidRDefault="00C74000" w:rsidP="00F20C6C">
      <w:pPr>
        <w:spacing w:line="360" w:lineRule="auto"/>
        <w:ind w:firstLine="709"/>
        <w:rPr>
          <w:szCs w:val="28"/>
        </w:rPr>
      </w:pPr>
      <w:r w:rsidRPr="00F20C6C">
        <w:rPr>
          <w:szCs w:val="28"/>
          <w:lang w:val="en-US"/>
        </w:rPr>
        <w:t>I</w:t>
      </w:r>
      <w:r w:rsidRPr="00F20C6C">
        <w:rPr>
          <w:szCs w:val="28"/>
          <w:vertAlign w:val="subscript"/>
        </w:rPr>
        <w:t>З</w:t>
      </w:r>
      <w:r w:rsidRPr="00F20C6C">
        <w:rPr>
          <w:szCs w:val="28"/>
        </w:rPr>
        <w:t xml:space="preserve"> = 1,5</w:t>
      </w:r>
      <w:r w:rsidRPr="00F20C6C">
        <w:rPr>
          <w:szCs w:val="28"/>
        </w:rPr>
        <w:sym w:font="Symbol" w:char="F0D7"/>
      </w:r>
      <w:r w:rsidRPr="00F20C6C">
        <w:rPr>
          <w:szCs w:val="28"/>
          <w:lang w:val="en-US"/>
        </w:rPr>
        <w:t>I</w:t>
      </w:r>
      <w:r w:rsidRPr="00F20C6C">
        <w:rPr>
          <w:szCs w:val="28"/>
          <w:vertAlign w:val="subscript"/>
        </w:rPr>
        <w:t>СР</w:t>
      </w:r>
      <w:r w:rsidRPr="00F20C6C">
        <w:rPr>
          <w:szCs w:val="28"/>
        </w:rPr>
        <w:t xml:space="preserve"> = 135 А.</w:t>
      </w:r>
    </w:p>
    <w:p w:rsidR="00C74000" w:rsidRPr="00F20C6C" w:rsidRDefault="00C74000" w:rsidP="00F20C6C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rPr>
          <w:szCs w:val="28"/>
        </w:rPr>
      </w:pPr>
      <w:r w:rsidRPr="00F20C6C">
        <w:rPr>
          <w:szCs w:val="28"/>
        </w:rPr>
        <w:t>Определяем требуемое сопротивление заземляющего устройства. Т.к. в нашем случае</w:t>
      </w:r>
    </w:p>
    <w:p w:rsidR="00C74000" w:rsidRPr="00F20C6C" w:rsidRDefault="00C74000" w:rsidP="00F20C6C">
      <w:pPr>
        <w:spacing w:line="360" w:lineRule="auto"/>
        <w:ind w:firstLine="709"/>
        <w:rPr>
          <w:szCs w:val="28"/>
        </w:rPr>
      </w:pPr>
      <w:r w:rsidRPr="00F20C6C">
        <w:rPr>
          <w:szCs w:val="28"/>
          <w:lang w:val="en-US"/>
        </w:rPr>
        <w:t>U</w:t>
      </w:r>
      <w:r w:rsidRPr="00F20C6C">
        <w:rPr>
          <w:szCs w:val="28"/>
        </w:rPr>
        <w:t xml:space="preserve"> &lt; 1000 В и Р</w:t>
      </w:r>
      <w:r w:rsidRPr="00F20C6C">
        <w:rPr>
          <w:szCs w:val="28"/>
          <w:vertAlign w:val="subscript"/>
        </w:rPr>
        <w:sym w:font="Symbol" w:char="F053"/>
      </w:r>
      <w:r w:rsidRPr="00F20C6C">
        <w:rPr>
          <w:szCs w:val="28"/>
        </w:rPr>
        <w:t xml:space="preserve"> &gt; 100 кВА, то получаем </w:t>
      </w:r>
      <w:r w:rsidRPr="00F20C6C">
        <w:rPr>
          <w:szCs w:val="28"/>
          <w:lang w:val="en-US"/>
        </w:rPr>
        <w:t>R</w:t>
      </w:r>
      <w:r w:rsidRPr="00F20C6C">
        <w:rPr>
          <w:szCs w:val="28"/>
          <w:vertAlign w:val="subscript"/>
        </w:rPr>
        <w:t>З</w:t>
      </w:r>
      <w:r w:rsidRPr="00F20C6C">
        <w:rPr>
          <w:szCs w:val="28"/>
        </w:rPr>
        <w:t xml:space="preserve"> = 4 Ом.</w:t>
      </w:r>
    </w:p>
    <w:p w:rsidR="00C74000" w:rsidRPr="00F20C6C" w:rsidRDefault="00C74000" w:rsidP="00F20C6C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rPr>
          <w:szCs w:val="28"/>
        </w:rPr>
      </w:pPr>
      <w:r w:rsidRPr="00F20C6C">
        <w:rPr>
          <w:szCs w:val="28"/>
        </w:rPr>
        <w:t>Вычерчиваем предварительную схему размещения электродов в этом устройстве.</w:t>
      </w:r>
    </w:p>
    <w:p w:rsidR="00C74000" w:rsidRPr="00F20C6C" w:rsidRDefault="00C74000" w:rsidP="00F20C6C">
      <w:pPr>
        <w:spacing w:line="360" w:lineRule="auto"/>
        <w:ind w:firstLine="709"/>
        <w:rPr>
          <w:szCs w:val="28"/>
        </w:rPr>
      </w:pPr>
    </w:p>
    <w:p w:rsidR="00C74000" w:rsidRPr="00F20C6C" w:rsidRDefault="00BA5814" w:rsidP="00F20C6C">
      <w:pPr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29" type="#_x0000_t75" style="width:212.25pt;height:108.75pt" fillcolor="window">
            <v:imagedata r:id="rId9" o:title=""/>
          </v:shape>
        </w:pict>
      </w:r>
    </w:p>
    <w:p w:rsidR="00C74000" w:rsidRPr="00F20C6C" w:rsidRDefault="00C74000" w:rsidP="00F20C6C">
      <w:pPr>
        <w:spacing w:line="360" w:lineRule="auto"/>
        <w:ind w:firstLine="709"/>
        <w:rPr>
          <w:szCs w:val="28"/>
        </w:rPr>
      </w:pPr>
    </w:p>
    <w:p w:rsidR="00C74000" w:rsidRPr="00F20C6C" w:rsidRDefault="00C74000" w:rsidP="00F20C6C">
      <w:pPr>
        <w:spacing w:line="360" w:lineRule="auto"/>
        <w:ind w:firstLine="709"/>
        <w:rPr>
          <w:szCs w:val="28"/>
        </w:rPr>
      </w:pPr>
      <w:r w:rsidRPr="00F20C6C">
        <w:rPr>
          <w:szCs w:val="28"/>
        </w:rPr>
        <w:t xml:space="preserve">Тип заземляющего устройства контурный. Вертикальные электроды имеет форму стержня круглого сечения и расположены у поверхности земли. Длина вертикальных электродов </w:t>
      </w:r>
      <w:r w:rsidRPr="00F20C6C">
        <w:rPr>
          <w:szCs w:val="28"/>
          <w:lang w:val="en-US"/>
        </w:rPr>
        <w:t>l</w:t>
      </w:r>
      <w:r w:rsidRPr="00F20C6C">
        <w:rPr>
          <w:szCs w:val="28"/>
          <w:vertAlign w:val="subscript"/>
        </w:rPr>
        <w:t>В</w:t>
      </w:r>
      <w:r w:rsidRPr="00F20C6C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0,02 м"/>
        </w:smartTagPr>
        <w:r w:rsidRPr="00F20C6C">
          <w:rPr>
            <w:szCs w:val="28"/>
          </w:rPr>
          <w:t>6 м</w:t>
        </w:r>
      </w:smartTag>
      <w:r w:rsidRPr="00F20C6C">
        <w:rPr>
          <w:szCs w:val="28"/>
        </w:rPr>
        <w:t xml:space="preserve">, диаметр </w:t>
      </w:r>
      <w:r w:rsidRPr="00F20C6C">
        <w:rPr>
          <w:szCs w:val="28"/>
          <w:lang w:val="en-US"/>
        </w:rPr>
        <w:t>d</w:t>
      </w:r>
      <w:r w:rsidRPr="00F20C6C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0,02 м"/>
        </w:smartTagPr>
        <w:r w:rsidRPr="00F20C6C">
          <w:rPr>
            <w:szCs w:val="28"/>
          </w:rPr>
          <w:t>0,1 м</w:t>
        </w:r>
      </w:smartTag>
      <w:r w:rsidRPr="00F20C6C">
        <w:rPr>
          <w:szCs w:val="28"/>
        </w:rPr>
        <w:t xml:space="preserve">. Горизонтальные - в виде протяженной на поверхности земли полосы шириной </w:t>
      </w:r>
      <w:r w:rsidRPr="00F20C6C">
        <w:rPr>
          <w:szCs w:val="28"/>
          <w:lang w:val="en-US"/>
        </w:rPr>
        <w:t>b</w:t>
      </w:r>
      <w:r w:rsidRPr="00F20C6C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0,02 м"/>
        </w:smartTagPr>
        <w:r w:rsidRPr="00F20C6C">
          <w:rPr>
            <w:szCs w:val="28"/>
          </w:rPr>
          <w:t>0,04 м</w:t>
        </w:r>
      </w:smartTag>
      <w:r w:rsidRPr="00F20C6C">
        <w:rPr>
          <w:szCs w:val="28"/>
        </w:rPr>
        <w:t xml:space="preserve"> и длиной </w:t>
      </w:r>
      <w:r w:rsidRPr="00F20C6C">
        <w:rPr>
          <w:szCs w:val="28"/>
          <w:lang w:val="en-US"/>
        </w:rPr>
        <w:t>l</w:t>
      </w:r>
      <w:r w:rsidRPr="00F20C6C">
        <w:rPr>
          <w:szCs w:val="28"/>
          <w:vertAlign w:val="subscript"/>
        </w:rPr>
        <w:t>Г</w:t>
      </w:r>
      <w:r w:rsidRPr="00F20C6C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0,02 м"/>
        </w:smartTagPr>
        <w:r w:rsidRPr="00F20C6C">
          <w:rPr>
            <w:szCs w:val="28"/>
          </w:rPr>
          <w:t>6 м</w:t>
        </w:r>
      </w:smartTag>
      <w:r w:rsidRPr="00F20C6C">
        <w:rPr>
          <w:szCs w:val="28"/>
        </w:rPr>
        <w:t xml:space="preserve">. Количество вертикальных электродов равно </w:t>
      </w:r>
      <w:r w:rsidRPr="00F20C6C">
        <w:rPr>
          <w:szCs w:val="28"/>
          <w:lang w:val="en-US"/>
        </w:rPr>
        <w:t>n</w:t>
      </w:r>
      <w:r w:rsidRPr="00F20C6C">
        <w:rPr>
          <w:szCs w:val="28"/>
          <w:vertAlign w:val="subscript"/>
          <w:lang w:val="en-US"/>
        </w:rPr>
        <w:t>B</w:t>
      </w:r>
      <w:r w:rsidRPr="00F20C6C">
        <w:rPr>
          <w:szCs w:val="28"/>
        </w:rPr>
        <w:t xml:space="preserve"> = 30.</w:t>
      </w:r>
    </w:p>
    <w:p w:rsidR="00C74000" w:rsidRPr="00F20C6C" w:rsidRDefault="00C74000" w:rsidP="00F20C6C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rPr>
          <w:szCs w:val="28"/>
        </w:rPr>
      </w:pPr>
      <w:r w:rsidRPr="00F20C6C">
        <w:rPr>
          <w:szCs w:val="28"/>
        </w:rPr>
        <w:t>Определяем сопротивления вертикального и горизонтального электродов.</w:t>
      </w:r>
    </w:p>
    <w:p w:rsidR="00C74000" w:rsidRPr="00F20C6C" w:rsidRDefault="00C74000" w:rsidP="00F20C6C">
      <w:pPr>
        <w:spacing w:line="360" w:lineRule="auto"/>
        <w:ind w:firstLine="709"/>
        <w:rPr>
          <w:szCs w:val="28"/>
        </w:rPr>
      </w:pPr>
    </w:p>
    <w:p w:rsidR="00C74000" w:rsidRPr="00F20C6C" w:rsidRDefault="00BA5814" w:rsidP="00F20C6C">
      <w:pPr>
        <w:spacing w:line="360" w:lineRule="auto"/>
        <w:ind w:firstLine="709"/>
        <w:rPr>
          <w:szCs w:val="28"/>
        </w:rPr>
      </w:pPr>
      <w:r>
        <w:rPr>
          <w:position w:val="-28"/>
          <w:szCs w:val="28"/>
        </w:rPr>
        <w:pict>
          <v:shape id="_x0000_i1030" type="#_x0000_t75" style="width:203.25pt;height:33.75pt" fillcolor="window">
            <v:imagedata r:id="rId10" o:title=""/>
          </v:shape>
        </w:pict>
      </w:r>
      <w:r w:rsidR="00C74000" w:rsidRPr="00F20C6C">
        <w:rPr>
          <w:szCs w:val="28"/>
        </w:rPr>
        <w:t xml:space="preserve"> Ом</w:t>
      </w:r>
    </w:p>
    <w:p w:rsidR="00C74000" w:rsidRPr="00F20C6C" w:rsidRDefault="00BA5814" w:rsidP="00F20C6C">
      <w:pPr>
        <w:spacing w:line="360" w:lineRule="auto"/>
        <w:ind w:firstLine="709"/>
        <w:rPr>
          <w:szCs w:val="28"/>
        </w:rPr>
      </w:pPr>
      <w:r>
        <w:rPr>
          <w:position w:val="-28"/>
          <w:szCs w:val="28"/>
        </w:rPr>
        <w:pict>
          <v:shape id="_x0000_i1031" type="#_x0000_t75" style="width:216.75pt;height:35.25pt" fillcolor="window">
            <v:imagedata r:id="rId11" o:title=""/>
          </v:shape>
        </w:pict>
      </w:r>
      <w:r w:rsidR="00C74000" w:rsidRPr="00F20C6C">
        <w:rPr>
          <w:szCs w:val="28"/>
        </w:rPr>
        <w:t xml:space="preserve"> Ом,</w:t>
      </w:r>
    </w:p>
    <w:p w:rsidR="00F20C6C" w:rsidRDefault="00F20C6C" w:rsidP="00F20C6C">
      <w:pPr>
        <w:spacing w:line="360" w:lineRule="auto"/>
        <w:ind w:firstLine="709"/>
        <w:rPr>
          <w:szCs w:val="28"/>
        </w:rPr>
      </w:pPr>
    </w:p>
    <w:p w:rsidR="00C74000" w:rsidRPr="00F20C6C" w:rsidRDefault="00C74000" w:rsidP="00F20C6C">
      <w:pPr>
        <w:spacing w:line="360" w:lineRule="auto"/>
        <w:ind w:firstLine="709"/>
        <w:rPr>
          <w:szCs w:val="28"/>
        </w:rPr>
      </w:pPr>
      <w:r w:rsidRPr="00F20C6C">
        <w:rPr>
          <w:szCs w:val="28"/>
        </w:rPr>
        <w:t xml:space="preserve">где </w:t>
      </w:r>
      <w:r w:rsidRPr="00F20C6C">
        <w:rPr>
          <w:szCs w:val="28"/>
          <w:lang w:val="en-US"/>
        </w:rPr>
        <w:t>d</w:t>
      </w:r>
      <w:r w:rsidRPr="00F20C6C">
        <w:rPr>
          <w:szCs w:val="28"/>
        </w:rPr>
        <w:t xml:space="preserve"> = 0,5</w:t>
      </w:r>
      <w:r w:rsidRPr="00F20C6C">
        <w:rPr>
          <w:szCs w:val="28"/>
          <w:lang w:val="en-US"/>
        </w:rPr>
        <w:t>b</w:t>
      </w:r>
      <w:r w:rsidRPr="00F20C6C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0,02 м"/>
        </w:smartTagPr>
        <w:r w:rsidRPr="00F20C6C">
          <w:rPr>
            <w:szCs w:val="28"/>
          </w:rPr>
          <w:t>0,02 м</w:t>
        </w:r>
      </w:smartTag>
      <w:r w:rsidRPr="00F20C6C">
        <w:rPr>
          <w:szCs w:val="28"/>
        </w:rPr>
        <w:t>.</w:t>
      </w:r>
    </w:p>
    <w:p w:rsidR="00C74000" w:rsidRDefault="00C74000" w:rsidP="00F20C6C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rPr>
          <w:szCs w:val="28"/>
        </w:rPr>
      </w:pPr>
      <w:r w:rsidRPr="00F20C6C">
        <w:rPr>
          <w:szCs w:val="28"/>
        </w:rPr>
        <w:t xml:space="preserve">Находим для данного случая коэффициенты использования </w:t>
      </w:r>
      <w:r w:rsidRPr="00F20C6C">
        <w:rPr>
          <w:szCs w:val="28"/>
        </w:rPr>
        <w:sym w:font="Symbol" w:char="F068"/>
      </w:r>
      <w:r w:rsidRPr="00F20C6C">
        <w:rPr>
          <w:szCs w:val="28"/>
          <w:vertAlign w:val="subscript"/>
        </w:rPr>
        <w:t>В</w:t>
      </w:r>
      <w:r w:rsidRPr="00F20C6C">
        <w:rPr>
          <w:szCs w:val="28"/>
        </w:rPr>
        <w:t xml:space="preserve"> = 0,44 и </w:t>
      </w:r>
      <w:r w:rsidRPr="00F20C6C">
        <w:rPr>
          <w:szCs w:val="28"/>
        </w:rPr>
        <w:sym w:font="Symbol" w:char="F068"/>
      </w:r>
      <w:r w:rsidRPr="00F20C6C">
        <w:rPr>
          <w:szCs w:val="28"/>
          <w:vertAlign w:val="subscript"/>
        </w:rPr>
        <w:t>Г</w:t>
      </w:r>
      <w:r w:rsidRPr="00F20C6C">
        <w:rPr>
          <w:szCs w:val="28"/>
        </w:rPr>
        <w:t xml:space="preserve"> = 0,24. Рассчитаем групповое сопротивление заземлителя</w:t>
      </w:r>
    </w:p>
    <w:p w:rsidR="00C74000" w:rsidRPr="00F20C6C" w:rsidRDefault="00F20C6C" w:rsidP="00F20C6C">
      <w:pPr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BA5814">
        <w:rPr>
          <w:position w:val="-30"/>
          <w:szCs w:val="28"/>
        </w:rPr>
        <w:pict>
          <v:shape id="_x0000_i1032" type="#_x0000_t75" style="width:156.75pt;height:36pt" fillcolor="window">
            <v:imagedata r:id="rId12" o:title=""/>
          </v:shape>
        </w:pict>
      </w:r>
      <w:r w:rsidR="00C74000" w:rsidRPr="00F20C6C">
        <w:rPr>
          <w:szCs w:val="28"/>
        </w:rPr>
        <w:t xml:space="preserve"> Ом.</w:t>
      </w:r>
    </w:p>
    <w:p w:rsidR="00F20C6C" w:rsidRDefault="00F20C6C" w:rsidP="00F20C6C">
      <w:pPr>
        <w:pStyle w:val="af3"/>
        <w:spacing w:line="360" w:lineRule="auto"/>
        <w:ind w:firstLine="709"/>
        <w:jc w:val="both"/>
        <w:rPr>
          <w:sz w:val="28"/>
          <w:szCs w:val="28"/>
        </w:rPr>
      </w:pPr>
    </w:p>
    <w:p w:rsidR="00C74000" w:rsidRDefault="00C74000" w:rsidP="00F20C6C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F20C6C">
        <w:rPr>
          <w:sz w:val="28"/>
          <w:szCs w:val="28"/>
        </w:rPr>
        <w:t>Сравним полученное расчетное сопротивление с требуемым. Должно выполняться следующее условие:</w:t>
      </w:r>
    </w:p>
    <w:p w:rsidR="00F20C6C" w:rsidRPr="00F20C6C" w:rsidRDefault="00F20C6C" w:rsidP="00F20C6C">
      <w:pPr>
        <w:pStyle w:val="af3"/>
        <w:spacing w:line="360" w:lineRule="auto"/>
        <w:ind w:firstLine="709"/>
        <w:jc w:val="both"/>
        <w:rPr>
          <w:sz w:val="28"/>
          <w:szCs w:val="28"/>
        </w:rPr>
      </w:pPr>
    </w:p>
    <w:p w:rsidR="00C74000" w:rsidRPr="00F20C6C" w:rsidRDefault="00BA5814" w:rsidP="00F20C6C">
      <w:pPr>
        <w:spacing w:line="360" w:lineRule="auto"/>
        <w:ind w:firstLine="709"/>
        <w:rPr>
          <w:szCs w:val="28"/>
        </w:rPr>
      </w:pPr>
      <w:r>
        <w:rPr>
          <w:position w:val="-10"/>
          <w:szCs w:val="28"/>
        </w:rPr>
        <w:pict>
          <v:shape id="_x0000_i1033" type="#_x0000_t75" style="width:1in;height:18pt" fillcolor="window">
            <v:imagedata r:id="rId13" o:title=""/>
          </v:shape>
        </w:pict>
      </w:r>
    </w:p>
    <w:p w:rsidR="00C74000" w:rsidRDefault="00BA5814" w:rsidP="00F20C6C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34" type="#_x0000_t75" style="width:41.25pt;height:15.75pt" fillcolor="window">
            <v:imagedata r:id="rId14" o:title=""/>
          </v:shape>
        </w:pict>
      </w:r>
    </w:p>
    <w:p w:rsidR="00F20C6C" w:rsidRPr="00F20C6C" w:rsidRDefault="00F20C6C" w:rsidP="00F20C6C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74000" w:rsidRPr="00F20C6C" w:rsidRDefault="00C74000" w:rsidP="00F20C6C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20C6C">
        <w:rPr>
          <w:rFonts w:ascii="Times New Roman" w:hAnsi="Times New Roman"/>
          <w:sz w:val="28"/>
          <w:szCs w:val="28"/>
        </w:rPr>
        <w:t>Следовательно, выбранная нами конструкция защитного заземления рассчитана верно.</w:t>
      </w:r>
      <w:bookmarkStart w:id="0" w:name="_GoBack"/>
      <w:bookmarkEnd w:id="0"/>
    </w:p>
    <w:sectPr w:rsidR="00C74000" w:rsidRPr="00F20C6C" w:rsidSect="00F20C6C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66B7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3ABD12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53E535C5"/>
    <w:multiLevelType w:val="singleLevel"/>
    <w:tmpl w:val="161A3A3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3D5"/>
    <w:rsid w:val="005B31F1"/>
    <w:rsid w:val="008413D5"/>
    <w:rsid w:val="00BA5814"/>
    <w:rsid w:val="00C74000"/>
    <w:rsid w:val="00E03086"/>
    <w:rsid w:val="00F2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B1EAF081-29C7-4D00-BACA-30AD603E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567"/>
      <w:jc w:val="left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ий колонтитул Знак"/>
    <w:link w:val="a3"/>
    <w:uiPriority w:val="99"/>
    <w:semiHidden/>
    <w:rPr>
      <w:sz w:val="28"/>
    </w:rPr>
  </w:style>
  <w:style w:type="paragraph" w:styleId="a5">
    <w:name w:val="caption"/>
    <w:basedOn w:val="a"/>
    <w:next w:val="a"/>
    <w:uiPriority w:val="35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Нижний колонтитул Знак"/>
    <w:link w:val="a6"/>
    <w:uiPriority w:val="99"/>
    <w:semiHidden/>
    <w:rPr>
      <w:sz w:val="28"/>
    </w:rPr>
  </w:style>
  <w:style w:type="character" w:styleId="a8">
    <w:name w:val="page number"/>
    <w:uiPriority w:val="99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3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rPr>
      <w:sz w:val="28"/>
    </w:rPr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ечания Знак"/>
    <w:link w:val="af1"/>
    <w:uiPriority w:val="99"/>
    <w:semiHidden/>
  </w:style>
  <w:style w:type="paragraph" w:styleId="af3">
    <w:name w:val="Body Text Indent"/>
    <w:basedOn w:val="a"/>
    <w:link w:val="af4"/>
    <w:uiPriority w:val="99"/>
    <w:pPr>
      <w:ind w:firstLine="567"/>
      <w:jc w:val="left"/>
    </w:pPr>
    <w:rPr>
      <w:sz w:val="24"/>
    </w:rPr>
  </w:style>
  <w:style w:type="character" w:customStyle="1" w:styleId="af4">
    <w:name w:val="Основной текст с отступом Знак"/>
    <w:link w:val="af3"/>
    <w:uiPriority w:val="99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Гришанин Алексей Владимирович</dc:creator>
  <cp:keywords/>
  <dc:description/>
  <cp:lastModifiedBy>admin</cp:lastModifiedBy>
  <cp:revision>2</cp:revision>
  <dcterms:created xsi:type="dcterms:W3CDTF">2014-03-02T09:36:00Z</dcterms:created>
  <dcterms:modified xsi:type="dcterms:W3CDTF">2014-03-02T09:36:00Z</dcterms:modified>
</cp:coreProperties>
</file>