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28" w:rsidRDefault="00963128" w:rsidP="00A437C9">
      <w:pPr>
        <w:pStyle w:val="a5"/>
        <w:ind w:left="0" w:right="0" w:firstLine="709"/>
        <w:jc w:val="center"/>
        <w:rPr>
          <w:szCs w:val="32"/>
        </w:rPr>
      </w:pPr>
    </w:p>
    <w:p w:rsidR="00963128" w:rsidRDefault="00963128" w:rsidP="00A437C9">
      <w:pPr>
        <w:pStyle w:val="a5"/>
        <w:ind w:left="0" w:right="0" w:firstLine="709"/>
        <w:jc w:val="center"/>
        <w:rPr>
          <w:szCs w:val="32"/>
        </w:rPr>
      </w:pPr>
    </w:p>
    <w:p w:rsidR="00963128" w:rsidRDefault="00963128" w:rsidP="00A437C9">
      <w:pPr>
        <w:pStyle w:val="a5"/>
        <w:ind w:left="0" w:right="0" w:firstLine="709"/>
        <w:jc w:val="center"/>
        <w:rPr>
          <w:szCs w:val="32"/>
        </w:rPr>
      </w:pPr>
    </w:p>
    <w:p w:rsidR="002C4819" w:rsidRDefault="002C4819" w:rsidP="00A437C9">
      <w:pPr>
        <w:pStyle w:val="a5"/>
        <w:ind w:left="0" w:right="0" w:firstLine="709"/>
        <w:jc w:val="center"/>
        <w:rPr>
          <w:szCs w:val="32"/>
        </w:rPr>
      </w:pPr>
    </w:p>
    <w:p w:rsidR="002C4819" w:rsidRDefault="002C4819" w:rsidP="00A437C9">
      <w:pPr>
        <w:pStyle w:val="a5"/>
        <w:ind w:left="0" w:right="0" w:firstLine="709"/>
        <w:jc w:val="center"/>
        <w:rPr>
          <w:szCs w:val="32"/>
        </w:rPr>
      </w:pPr>
    </w:p>
    <w:p w:rsidR="002C4819" w:rsidRDefault="002C4819" w:rsidP="00A437C9">
      <w:pPr>
        <w:pStyle w:val="a5"/>
        <w:ind w:left="0" w:right="0" w:firstLine="709"/>
        <w:jc w:val="center"/>
        <w:rPr>
          <w:szCs w:val="32"/>
        </w:rPr>
      </w:pPr>
    </w:p>
    <w:p w:rsidR="002C4819" w:rsidRDefault="002C4819" w:rsidP="00A437C9">
      <w:pPr>
        <w:pStyle w:val="a5"/>
        <w:ind w:left="0" w:right="0" w:firstLine="709"/>
        <w:jc w:val="center"/>
        <w:rPr>
          <w:szCs w:val="32"/>
        </w:rPr>
      </w:pPr>
    </w:p>
    <w:p w:rsidR="002C4819" w:rsidRDefault="002C4819" w:rsidP="00A437C9">
      <w:pPr>
        <w:pStyle w:val="a5"/>
        <w:ind w:left="0" w:right="0" w:firstLine="709"/>
        <w:jc w:val="center"/>
        <w:rPr>
          <w:szCs w:val="32"/>
        </w:rPr>
      </w:pPr>
    </w:p>
    <w:p w:rsidR="002C4819" w:rsidRDefault="002C4819" w:rsidP="00A437C9">
      <w:pPr>
        <w:pStyle w:val="a5"/>
        <w:ind w:left="0" w:right="0" w:firstLine="709"/>
        <w:jc w:val="center"/>
        <w:rPr>
          <w:szCs w:val="32"/>
        </w:rPr>
      </w:pPr>
    </w:p>
    <w:p w:rsidR="002C4819" w:rsidRDefault="002C4819" w:rsidP="00A437C9">
      <w:pPr>
        <w:pStyle w:val="a5"/>
        <w:ind w:left="0" w:right="0" w:firstLine="709"/>
        <w:jc w:val="center"/>
        <w:rPr>
          <w:szCs w:val="32"/>
        </w:rPr>
      </w:pPr>
    </w:p>
    <w:p w:rsidR="002C4819" w:rsidRDefault="002C4819" w:rsidP="00A437C9">
      <w:pPr>
        <w:pStyle w:val="a5"/>
        <w:ind w:left="0" w:right="0" w:firstLine="709"/>
        <w:jc w:val="center"/>
        <w:rPr>
          <w:szCs w:val="32"/>
        </w:rPr>
      </w:pPr>
    </w:p>
    <w:p w:rsidR="002C4819" w:rsidRDefault="002C4819" w:rsidP="00A437C9">
      <w:pPr>
        <w:pStyle w:val="a5"/>
        <w:ind w:left="0" w:right="0" w:firstLine="709"/>
        <w:jc w:val="center"/>
        <w:rPr>
          <w:szCs w:val="32"/>
        </w:rPr>
      </w:pPr>
    </w:p>
    <w:p w:rsidR="002C4819" w:rsidRDefault="002C4819" w:rsidP="00A437C9">
      <w:pPr>
        <w:pStyle w:val="a5"/>
        <w:ind w:left="0" w:right="0" w:firstLine="709"/>
        <w:jc w:val="center"/>
        <w:rPr>
          <w:szCs w:val="32"/>
        </w:rPr>
      </w:pPr>
    </w:p>
    <w:p w:rsidR="008F740D" w:rsidRPr="00A437C9" w:rsidRDefault="00DA2779" w:rsidP="00A437C9">
      <w:pPr>
        <w:pStyle w:val="a5"/>
        <w:ind w:left="0" w:right="0" w:firstLine="709"/>
        <w:jc w:val="center"/>
        <w:rPr>
          <w:szCs w:val="32"/>
        </w:rPr>
      </w:pPr>
      <w:r w:rsidRPr="00A437C9">
        <w:rPr>
          <w:szCs w:val="32"/>
        </w:rPr>
        <w:t>Контрольная</w:t>
      </w:r>
      <w:r w:rsidR="008F740D" w:rsidRPr="00A437C9">
        <w:rPr>
          <w:szCs w:val="32"/>
        </w:rPr>
        <w:t xml:space="preserve"> работа</w:t>
      </w:r>
    </w:p>
    <w:p w:rsidR="008F740D" w:rsidRPr="00A437C9" w:rsidRDefault="008F740D" w:rsidP="00A437C9">
      <w:pPr>
        <w:pStyle w:val="a5"/>
        <w:ind w:left="0" w:right="0" w:firstLine="709"/>
        <w:jc w:val="center"/>
      </w:pPr>
      <w:r w:rsidRPr="00A437C9">
        <w:t xml:space="preserve">По дисциплине: </w:t>
      </w:r>
      <w:r w:rsidRPr="00A437C9">
        <w:rPr>
          <w:bCs/>
        </w:rPr>
        <w:t>Русский язык и культура речи</w:t>
      </w:r>
    </w:p>
    <w:p w:rsidR="00963128" w:rsidRDefault="008F740D" w:rsidP="00A437C9">
      <w:pPr>
        <w:pStyle w:val="a5"/>
        <w:ind w:left="0" w:right="0" w:firstLine="709"/>
        <w:jc w:val="center"/>
      </w:pPr>
      <w:r w:rsidRPr="00A437C9">
        <w:t xml:space="preserve">На тему: </w:t>
      </w:r>
    </w:p>
    <w:p w:rsidR="008F740D" w:rsidRDefault="008F740D" w:rsidP="00A437C9">
      <w:pPr>
        <w:pStyle w:val="a5"/>
        <w:ind w:left="0" w:right="0" w:firstLine="709"/>
        <w:jc w:val="center"/>
        <w:rPr>
          <w:b/>
          <w:bCs/>
        </w:rPr>
      </w:pPr>
      <w:r w:rsidRPr="00963128">
        <w:rPr>
          <w:b/>
          <w:bCs/>
        </w:rPr>
        <w:t>Язык и речь чести, справедливости и доброты: юро-лингво-дидактический аспект</w:t>
      </w:r>
    </w:p>
    <w:p w:rsidR="002C4819" w:rsidRPr="00963128" w:rsidRDefault="002C4819" w:rsidP="00A437C9">
      <w:pPr>
        <w:pStyle w:val="a5"/>
        <w:ind w:left="0" w:right="0" w:firstLine="709"/>
        <w:jc w:val="center"/>
        <w:rPr>
          <w:b/>
          <w:bCs/>
        </w:rPr>
      </w:pPr>
    </w:p>
    <w:p w:rsidR="002A5F2F" w:rsidRPr="00A437C9" w:rsidRDefault="00483815" w:rsidP="003B1239">
      <w:pPr>
        <w:pStyle w:val="11"/>
        <w:tabs>
          <w:tab w:val="left" w:pos="1080"/>
          <w:tab w:val="right" w:pos="9180"/>
        </w:tabs>
        <w:spacing w:before="0" w:after="0"/>
        <w:ind w:left="0" w:right="0" w:firstLine="709"/>
        <w:jc w:val="center"/>
        <w:rPr>
          <w:rFonts w:cs="Times New Roman"/>
          <w:b/>
          <w:spacing w:val="0"/>
          <w:szCs w:val="28"/>
        </w:rPr>
      </w:pPr>
      <w:r>
        <w:rPr>
          <w:rFonts w:cs="Times New Roman"/>
          <w:b/>
          <w:spacing w:val="0"/>
          <w:szCs w:val="28"/>
        </w:rPr>
        <w:br w:type="page"/>
      </w:r>
      <w:r w:rsidR="002A5F2F" w:rsidRPr="00A437C9">
        <w:rPr>
          <w:rFonts w:cs="Times New Roman"/>
          <w:b/>
          <w:spacing w:val="0"/>
          <w:szCs w:val="28"/>
        </w:rPr>
        <w:t>Содержание</w:t>
      </w:r>
    </w:p>
    <w:p w:rsidR="003B1239" w:rsidRDefault="003B1239" w:rsidP="00863814">
      <w:pPr>
        <w:pStyle w:val="11"/>
        <w:tabs>
          <w:tab w:val="left" w:pos="1080"/>
          <w:tab w:val="right" w:pos="9180"/>
        </w:tabs>
        <w:spacing w:before="0" w:after="0"/>
        <w:ind w:left="0" w:right="0" w:firstLine="0"/>
        <w:jc w:val="left"/>
        <w:rPr>
          <w:rFonts w:cs="Times New Roman"/>
          <w:spacing w:val="0"/>
          <w:szCs w:val="28"/>
        </w:rPr>
      </w:pPr>
    </w:p>
    <w:p w:rsidR="002A5F2F" w:rsidRPr="00A437C9" w:rsidRDefault="002A5F2F" w:rsidP="00863814">
      <w:pPr>
        <w:pStyle w:val="11"/>
        <w:tabs>
          <w:tab w:val="left" w:pos="1080"/>
          <w:tab w:val="right" w:pos="9180"/>
        </w:tabs>
        <w:spacing w:before="0" w:after="0"/>
        <w:ind w:left="0" w:right="0" w:firstLine="0"/>
        <w:jc w:val="left"/>
        <w:rPr>
          <w:rFonts w:cs="Times New Roman"/>
          <w:spacing w:val="0"/>
          <w:szCs w:val="28"/>
        </w:rPr>
      </w:pPr>
      <w:r w:rsidRPr="00A437C9">
        <w:rPr>
          <w:rFonts w:cs="Times New Roman"/>
          <w:spacing w:val="0"/>
          <w:szCs w:val="28"/>
        </w:rPr>
        <w:t>Введение</w:t>
      </w:r>
    </w:p>
    <w:p w:rsidR="002A5F2F" w:rsidRPr="00A437C9" w:rsidRDefault="002A5F2F" w:rsidP="00863814">
      <w:pPr>
        <w:spacing w:line="360" w:lineRule="auto"/>
        <w:rPr>
          <w:sz w:val="28"/>
          <w:szCs w:val="28"/>
        </w:rPr>
      </w:pPr>
      <w:r w:rsidRPr="00A437C9">
        <w:rPr>
          <w:sz w:val="28"/>
          <w:szCs w:val="28"/>
        </w:rPr>
        <w:t>1. Язык как средство культурно-национальной идентификации</w:t>
      </w:r>
      <w:r w:rsidRPr="00A437C9">
        <w:rPr>
          <w:bCs/>
          <w:sz w:val="28"/>
          <w:szCs w:val="28"/>
        </w:rPr>
        <w:t xml:space="preserve"> </w:t>
      </w:r>
    </w:p>
    <w:p w:rsidR="002A5F2F" w:rsidRPr="00A437C9" w:rsidRDefault="002A5F2F" w:rsidP="00863814">
      <w:pPr>
        <w:spacing w:line="360" w:lineRule="auto"/>
        <w:rPr>
          <w:sz w:val="28"/>
          <w:szCs w:val="28"/>
        </w:rPr>
      </w:pPr>
      <w:r w:rsidRPr="00A437C9">
        <w:rPr>
          <w:sz w:val="28"/>
          <w:szCs w:val="28"/>
        </w:rPr>
        <w:t xml:space="preserve">2. Государственная и этническая идентичности </w:t>
      </w:r>
    </w:p>
    <w:p w:rsidR="002A5F2F" w:rsidRPr="00A437C9" w:rsidRDefault="002A5F2F" w:rsidP="00863814">
      <w:pPr>
        <w:spacing w:line="360" w:lineRule="auto"/>
        <w:rPr>
          <w:sz w:val="28"/>
          <w:szCs w:val="28"/>
        </w:rPr>
      </w:pPr>
      <w:r w:rsidRPr="00A437C9">
        <w:rPr>
          <w:sz w:val="28"/>
          <w:szCs w:val="28"/>
        </w:rPr>
        <w:t xml:space="preserve">3. </w:t>
      </w:r>
      <w:r w:rsidRPr="00A437C9">
        <w:rPr>
          <w:bCs/>
          <w:iCs/>
          <w:sz w:val="28"/>
          <w:szCs w:val="28"/>
        </w:rPr>
        <w:t>Семейно-родовые ценности</w:t>
      </w:r>
    </w:p>
    <w:p w:rsidR="002A5F2F" w:rsidRPr="00A437C9" w:rsidRDefault="002A5F2F" w:rsidP="00863814">
      <w:pPr>
        <w:spacing w:line="360" w:lineRule="auto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>4. Роль фольклора в формировании нравственных ценностей</w:t>
      </w:r>
    </w:p>
    <w:p w:rsidR="00863814" w:rsidRDefault="002A5F2F" w:rsidP="00863814">
      <w:pPr>
        <w:pStyle w:val="11"/>
        <w:tabs>
          <w:tab w:val="left" w:pos="1080"/>
          <w:tab w:val="right" w:pos="9180"/>
        </w:tabs>
        <w:spacing w:before="0" w:after="0"/>
        <w:ind w:left="0" w:right="0" w:firstLine="0"/>
        <w:jc w:val="left"/>
        <w:rPr>
          <w:rFonts w:cs="Times New Roman"/>
          <w:spacing w:val="0"/>
          <w:szCs w:val="28"/>
        </w:rPr>
      </w:pPr>
      <w:r w:rsidRPr="00A437C9">
        <w:rPr>
          <w:rFonts w:cs="Times New Roman"/>
          <w:spacing w:val="0"/>
          <w:szCs w:val="28"/>
        </w:rPr>
        <w:t>Заключение</w:t>
      </w:r>
    </w:p>
    <w:p w:rsidR="002A5F2F" w:rsidRDefault="002A5F2F" w:rsidP="00863814">
      <w:pPr>
        <w:pStyle w:val="11"/>
        <w:tabs>
          <w:tab w:val="left" w:pos="1080"/>
          <w:tab w:val="right" w:pos="9180"/>
        </w:tabs>
        <w:spacing w:before="0" w:after="0"/>
        <w:ind w:left="0" w:right="0" w:firstLine="0"/>
        <w:jc w:val="left"/>
        <w:rPr>
          <w:rFonts w:cs="Times New Roman"/>
          <w:spacing w:val="0"/>
          <w:szCs w:val="28"/>
        </w:rPr>
      </w:pPr>
      <w:r w:rsidRPr="00A437C9">
        <w:rPr>
          <w:rFonts w:cs="Times New Roman"/>
          <w:spacing w:val="0"/>
          <w:szCs w:val="28"/>
        </w:rPr>
        <w:t>Список использованной литературы</w:t>
      </w:r>
    </w:p>
    <w:p w:rsidR="002C4819" w:rsidRPr="00A437C9" w:rsidRDefault="002C4819" w:rsidP="00863814">
      <w:pPr>
        <w:pStyle w:val="11"/>
        <w:tabs>
          <w:tab w:val="left" w:pos="1080"/>
          <w:tab w:val="right" w:pos="9180"/>
        </w:tabs>
        <w:spacing w:before="0" w:after="0"/>
        <w:ind w:left="0" w:right="0" w:firstLine="0"/>
        <w:jc w:val="left"/>
        <w:rPr>
          <w:rFonts w:cs="Times New Roman"/>
          <w:spacing w:val="0"/>
          <w:szCs w:val="28"/>
        </w:rPr>
      </w:pPr>
    </w:p>
    <w:p w:rsidR="002A067B" w:rsidRDefault="00863814" w:rsidP="00A437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A067B" w:rsidRPr="00A437C9">
        <w:rPr>
          <w:b/>
          <w:sz w:val="28"/>
          <w:szCs w:val="28"/>
        </w:rPr>
        <w:t>Введение</w:t>
      </w:r>
    </w:p>
    <w:p w:rsidR="00863814" w:rsidRPr="00A437C9" w:rsidRDefault="00863814" w:rsidP="00A437C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A067B" w:rsidRPr="00A437C9" w:rsidRDefault="002A067B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 xml:space="preserve">В жизни каждого человека существует определенная система ценностей. реализует ценностное отношение к миру. Специфика человека как раз и состоит в ценностном отношении к миру. </w:t>
      </w:r>
      <w:r w:rsidRPr="00A437C9">
        <w:rPr>
          <w:iCs/>
          <w:sz w:val="28"/>
          <w:szCs w:val="28"/>
        </w:rPr>
        <w:t>Ценностью</w:t>
      </w:r>
      <w:r w:rsidR="00B91AF9">
        <w:rPr>
          <w:sz w:val="28"/>
          <w:szCs w:val="28"/>
        </w:rPr>
        <w:t xml:space="preserve"> </w:t>
      </w:r>
      <w:r w:rsidRPr="00A437C9">
        <w:rPr>
          <w:sz w:val="28"/>
          <w:szCs w:val="28"/>
        </w:rPr>
        <w:t>является для человека всё, что имеет для него определённую значимость, личностный или общественный смысл.</w:t>
      </w:r>
      <w:r w:rsidR="00B91AF9">
        <w:rPr>
          <w:sz w:val="28"/>
          <w:szCs w:val="28"/>
        </w:rPr>
        <w:t xml:space="preserve"> </w:t>
      </w:r>
      <w:r w:rsidRPr="00A437C9">
        <w:rPr>
          <w:sz w:val="28"/>
          <w:szCs w:val="28"/>
        </w:rPr>
        <w:t>Ценности могут иметь как общечеловеческий характер, так и конкретно-исторический, т.е. быть значимыми для отдельной человеческой общности в определённый период её исторического развития.</w:t>
      </w:r>
    </w:p>
    <w:p w:rsidR="002A067B" w:rsidRPr="00A437C9" w:rsidRDefault="002A067B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Ценности выражают определенные типы отношений между людьми, и именно таких отношений, которые не разъединяют, не отчуждают человека от других людей, от природы и от самого себя, а напротив, объединяют людей в общности, такие, как семья, народность, нация, общество в целом.</w:t>
      </w:r>
    </w:p>
    <w:p w:rsidR="002A067B" w:rsidRPr="00A437C9" w:rsidRDefault="002A067B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С точки зрения субъекта, признающего некое понятие за ценность, можно разграничить индивидуальные, групповые, этнические (национальные) и общечеловеческие ценности. Одними из наиболее значимых ценностей для человека являются</w:t>
      </w:r>
      <w:r w:rsidR="000071A4" w:rsidRPr="00A437C9">
        <w:rPr>
          <w:sz w:val="28"/>
          <w:szCs w:val="28"/>
        </w:rPr>
        <w:t xml:space="preserve"> ценности семьи, рода, а также национальные ценности. </w:t>
      </w:r>
    </w:p>
    <w:p w:rsidR="000071A4" w:rsidRPr="00A437C9" w:rsidRDefault="000071A4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Те или иные социальные группы или коллективы (семья, дружеская компания, партия, сословие, интеллигенция в широком смысле слова, крестьянство, духовенство, люди городской или сельской культуры) могут обладать особенностями в конфигурации ценностей, однако существует определенная базовая система ценностей, характеризующая нацию и определяемая общностью исторической судьбы, географическим пространством обитания, преимущественным характером хозяйственной деятельности и многими другими факторами. Этническая система ценностей как таковая не вербализируется обществом, не представляется в виде набора принципов, она выражается в языке, в авторитетных текстах и может быть реконструирована на основании оценок, которые дают тому или иному понятию члены социума.</w:t>
      </w:r>
    </w:p>
    <w:p w:rsidR="000071A4" w:rsidRPr="00A437C9" w:rsidRDefault="000071A4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Целью моей работы является анализ ценностных установок, представленных в языке. Для достижения этой цели необходимо решить следующие задачи:</w:t>
      </w:r>
    </w:p>
    <w:p w:rsidR="000071A4" w:rsidRPr="00A437C9" w:rsidRDefault="00474464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- рассмотреть язык как средство культурно-национальной идентификации;</w:t>
      </w:r>
    </w:p>
    <w:p w:rsidR="00474464" w:rsidRPr="00A437C9" w:rsidRDefault="00474464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- проанализировать формирование государственной и этнической идентичностей</w:t>
      </w:r>
    </w:p>
    <w:p w:rsidR="00474464" w:rsidRPr="00A437C9" w:rsidRDefault="00474464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 xml:space="preserve">- оценить значение семейно-родовой культуры на жизнь человека </w:t>
      </w:r>
    </w:p>
    <w:p w:rsidR="00474464" w:rsidRDefault="00863814" w:rsidP="00A437C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73101" w:rsidRPr="00A437C9">
        <w:rPr>
          <w:b/>
          <w:sz w:val="28"/>
          <w:szCs w:val="28"/>
        </w:rPr>
        <w:t xml:space="preserve">1. </w:t>
      </w:r>
      <w:r w:rsidR="00474464" w:rsidRPr="00A437C9">
        <w:rPr>
          <w:b/>
          <w:sz w:val="28"/>
          <w:szCs w:val="28"/>
        </w:rPr>
        <w:t>Язык как</w:t>
      </w:r>
      <w:r w:rsidR="00474464" w:rsidRPr="00A437C9">
        <w:rPr>
          <w:sz w:val="28"/>
          <w:szCs w:val="28"/>
        </w:rPr>
        <w:t xml:space="preserve"> </w:t>
      </w:r>
      <w:r w:rsidR="00474464" w:rsidRPr="00A437C9">
        <w:rPr>
          <w:b/>
          <w:sz w:val="28"/>
          <w:szCs w:val="28"/>
        </w:rPr>
        <w:t>средство культурно-национальной идентификации</w:t>
      </w:r>
    </w:p>
    <w:p w:rsidR="00863814" w:rsidRPr="00A437C9" w:rsidRDefault="00863814" w:rsidP="00A437C9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24644" w:rsidRPr="00A437C9" w:rsidRDefault="002E5ACF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 xml:space="preserve">Язык не случайно называют зеркалом культуры. В нем отражается не только реальный мир, окружающий человека, не только реальные условия его жизни, но </w:t>
      </w:r>
      <w:r w:rsidR="00F94356" w:rsidRPr="00A437C9">
        <w:rPr>
          <w:sz w:val="28"/>
          <w:szCs w:val="28"/>
        </w:rPr>
        <w:t>и определенная система ценностей народа, его обычаи, традиции, а также видение мира. Язык хранит в себе культурные ценности – в пословицах, поговорках, в фольклоре, в художественной литературе, устной и письменной речи.</w:t>
      </w:r>
      <w:r w:rsidR="00124644" w:rsidRPr="00A437C9">
        <w:rPr>
          <w:sz w:val="28"/>
          <w:szCs w:val="28"/>
        </w:rPr>
        <w:t xml:space="preserve"> Язык является передатчиком и носителем культуры, он передает достижения национальной культуры, хранящейся в нем, из поколения в поколение. Язык не существует вне культуры, овладевая родным языком, дети усваивают вместе с ним и обобщенный культурный опыт предшествующих поколений. </w:t>
      </w:r>
    </w:p>
    <w:p w:rsidR="00A54FBB" w:rsidRPr="00A437C9" w:rsidRDefault="00A54FBB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 xml:space="preserve">Язык и человек неразделимы. Язык не существует вне человека, и человек не существует вне языка. В каком-то смысле человек подчинен своему родному языку: он с младенчества попадает под влияние и власть языка родителей и вместе с языком усваивает хранящуюся в нем культуру того речевого коллектива, членом которого он совершенно случайно, не имея никакого выбора, оказался. </w:t>
      </w:r>
    </w:p>
    <w:p w:rsidR="00A54FBB" w:rsidRPr="00A437C9" w:rsidRDefault="00A54FBB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О соотношении национальной культуры и личности написано много представителями разных наук: психологами, культурологами, социологами. В связи с этим хотелось бы процитировать</w:t>
      </w:r>
      <w:r w:rsidR="00D41507" w:rsidRPr="00A437C9">
        <w:rPr>
          <w:sz w:val="28"/>
          <w:szCs w:val="28"/>
        </w:rPr>
        <w:t xml:space="preserve"> строки из книги </w:t>
      </w:r>
      <w:r w:rsidRPr="00A437C9">
        <w:rPr>
          <w:sz w:val="28"/>
          <w:szCs w:val="28"/>
        </w:rPr>
        <w:t>E. М. Верещагина и В.Г. Костомарова «Язык и культура</w:t>
      </w:r>
      <w:r w:rsidR="00D41507" w:rsidRPr="00A437C9">
        <w:rPr>
          <w:sz w:val="28"/>
          <w:szCs w:val="28"/>
        </w:rPr>
        <w:t>»</w:t>
      </w:r>
      <w:r w:rsidRPr="00A437C9">
        <w:rPr>
          <w:sz w:val="28"/>
          <w:szCs w:val="28"/>
        </w:rPr>
        <w:t>: «Человек не рождается ни русским, ни немцем, ни японцем и т. д., а становится им в результате пребывания в соответствующей национальной общности людей. Воспитание ребенка проход</w:t>
      </w:r>
      <w:r w:rsidR="00D41507" w:rsidRPr="00A437C9">
        <w:rPr>
          <w:sz w:val="28"/>
          <w:szCs w:val="28"/>
        </w:rPr>
        <w:t>ит через воздействие националь</w:t>
      </w:r>
      <w:r w:rsidRPr="00A437C9">
        <w:rPr>
          <w:sz w:val="28"/>
          <w:szCs w:val="28"/>
        </w:rPr>
        <w:t xml:space="preserve">ной культуры, носителями которой являются окружающие люди» </w:t>
      </w:r>
    </w:p>
    <w:p w:rsidR="000D50A4" w:rsidRDefault="0015566B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 xml:space="preserve">Человек родился и с первой минуты слышит звуки своего будущего родного языка. Язык знакомит его с окружающим миром, навязывая ему то видение, ту картину, которую «нарисовали» до него и без него. Через некоторое время он начинает осознавать, что помимо его родного языка существуют и другие. </w:t>
      </w:r>
      <w:r w:rsidR="003F2EE9" w:rsidRPr="00A437C9">
        <w:rPr>
          <w:sz w:val="28"/>
          <w:szCs w:val="28"/>
        </w:rPr>
        <w:t>Ко мне это осознание пришло в три</w:t>
      </w:r>
      <w:r w:rsidRPr="00A437C9">
        <w:rPr>
          <w:sz w:val="28"/>
          <w:szCs w:val="28"/>
        </w:rPr>
        <w:t xml:space="preserve"> года</w:t>
      </w:r>
      <w:r w:rsidR="003F2EE9" w:rsidRPr="00A437C9">
        <w:rPr>
          <w:sz w:val="28"/>
          <w:szCs w:val="28"/>
        </w:rPr>
        <w:t>, когда к нам приехала в гости бабушка, чувашка по национальности.</w:t>
      </w:r>
      <w:r w:rsidRPr="00A437C9">
        <w:rPr>
          <w:sz w:val="28"/>
          <w:szCs w:val="28"/>
        </w:rPr>
        <w:t xml:space="preserve"> </w:t>
      </w:r>
      <w:r w:rsidR="003F2EE9" w:rsidRPr="00A437C9">
        <w:rPr>
          <w:sz w:val="28"/>
          <w:szCs w:val="28"/>
        </w:rPr>
        <w:t xml:space="preserve">Она пела мне на ночь колыбельную на чувашском языке. </w:t>
      </w:r>
      <w:r w:rsidR="004A4FF0" w:rsidRPr="00A437C9">
        <w:rPr>
          <w:sz w:val="28"/>
          <w:szCs w:val="28"/>
        </w:rPr>
        <w:t>Слова этой колыбельной до сих сохранились в моей памяти.</w:t>
      </w:r>
    </w:p>
    <w:p w:rsidR="002C4819" w:rsidRPr="00A437C9" w:rsidRDefault="002C4819" w:rsidP="00A437C9">
      <w:pPr>
        <w:spacing w:line="360" w:lineRule="auto"/>
        <w:ind w:firstLine="709"/>
        <w:jc w:val="both"/>
        <w:rPr>
          <w:sz w:val="28"/>
          <w:szCs w:val="28"/>
        </w:rPr>
      </w:pPr>
    </w:p>
    <w:p w:rsidR="00491DD9" w:rsidRPr="00A437C9" w:rsidRDefault="00491DD9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Сĕм вǎрманĕ каш та каш,</w:t>
      </w:r>
    </w:p>
    <w:p w:rsidR="00491DD9" w:rsidRPr="00A437C9" w:rsidRDefault="000B5832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Сулхǎн çилĕ ваш та в</w:t>
      </w:r>
      <w:r w:rsidR="00491DD9" w:rsidRPr="00A437C9">
        <w:rPr>
          <w:sz w:val="28"/>
          <w:szCs w:val="28"/>
        </w:rPr>
        <w:t>аш.</w:t>
      </w:r>
    </w:p>
    <w:p w:rsidR="00491DD9" w:rsidRPr="00A437C9" w:rsidRDefault="00491DD9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Эс ан çуйǎх, ан çухраш,</w:t>
      </w:r>
    </w:p>
    <w:p w:rsidR="002C1C55" w:rsidRDefault="000B5832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 xml:space="preserve">Çывǎр </w:t>
      </w:r>
      <w:r w:rsidR="00491DD9" w:rsidRPr="00A437C9">
        <w:rPr>
          <w:sz w:val="28"/>
          <w:szCs w:val="28"/>
        </w:rPr>
        <w:t>п</w:t>
      </w:r>
      <w:r w:rsidRPr="00A437C9">
        <w:rPr>
          <w:sz w:val="28"/>
          <w:szCs w:val="28"/>
        </w:rPr>
        <w:t>ĕчĕкçĕ</w:t>
      </w:r>
      <w:r w:rsidR="00491DD9" w:rsidRPr="00A437C9">
        <w:rPr>
          <w:sz w:val="28"/>
          <w:szCs w:val="28"/>
        </w:rPr>
        <w:t xml:space="preserve"> чǎваш.</w:t>
      </w:r>
    </w:p>
    <w:p w:rsidR="002C4819" w:rsidRPr="00A437C9" w:rsidRDefault="002C4819" w:rsidP="00A437C9">
      <w:pPr>
        <w:spacing w:line="360" w:lineRule="auto"/>
        <w:ind w:firstLine="709"/>
        <w:jc w:val="both"/>
        <w:rPr>
          <w:sz w:val="28"/>
          <w:szCs w:val="28"/>
        </w:rPr>
      </w:pPr>
    </w:p>
    <w:p w:rsidR="00C55203" w:rsidRDefault="000D50A4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Тогда значение слов мне еще было непонятно, но бабушка кратко объяснила мне смысл</w:t>
      </w:r>
      <w:r w:rsidR="004D4813" w:rsidRPr="00A437C9">
        <w:rPr>
          <w:sz w:val="28"/>
          <w:szCs w:val="28"/>
        </w:rPr>
        <w:t>. Позже, уже учась в школе, я услышала текст этой колыбельной на уроке чувашского языка. В качестве перевода к ней приводилось близкое по смыслу стихотворение Аполлона Майкова.</w:t>
      </w:r>
      <w:r w:rsidR="00B91AF9">
        <w:rPr>
          <w:sz w:val="28"/>
          <w:szCs w:val="28"/>
        </w:rPr>
        <w:t xml:space="preserve"> </w:t>
      </w:r>
    </w:p>
    <w:p w:rsidR="002C4819" w:rsidRPr="00A437C9" w:rsidRDefault="002C4819" w:rsidP="00A437C9">
      <w:pPr>
        <w:spacing w:line="360" w:lineRule="auto"/>
        <w:ind w:firstLine="709"/>
        <w:jc w:val="both"/>
        <w:rPr>
          <w:sz w:val="28"/>
          <w:szCs w:val="28"/>
        </w:rPr>
      </w:pPr>
    </w:p>
    <w:p w:rsidR="00C55203" w:rsidRPr="00A437C9" w:rsidRDefault="00C55203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Спи, дитя мое, усни!</w:t>
      </w:r>
    </w:p>
    <w:p w:rsidR="00C55203" w:rsidRPr="00A437C9" w:rsidRDefault="00C55203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Сладкий сон к себе мани:</w:t>
      </w:r>
    </w:p>
    <w:p w:rsidR="00C55203" w:rsidRPr="00A437C9" w:rsidRDefault="00C55203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В няньки я тебе взяла</w:t>
      </w:r>
    </w:p>
    <w:p w:rsidR="00C55203" w:rsidRPr="00A437C9" w:rsidRDefault="00C55203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Ветер, солнце и орла.</w:t>
      </w:r>
    </w:p>
    <w:p w:rsidR="00C55203" w:rsidRPr="00A437C9" w:rsidRDefault="00C55203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Улетел орел домой;</w:t>
      </w:r>
    </w:p>
    <w:p w:rsidR="00C55203" w:rsidRPr="00A437C9" w:rsidRDefault="00C55203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Солнце скрылось под водой;</w:t>
      </w:r>
    </w:p>
    <w:p w:rsidR="00C55203" w:rsidRPr="00A437C9" w:rsidRDefault="00C55203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Ветер, после трех ночей,</w:t>
      </w:r>
    </w:p>
    <w:p w:rsidR="00C55203" w:rsidRPr="00A437C9" w:rsidRDefault="00C55203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Мчится к матери своей.</w:t>
      </w:r>
    </w:p>
    <w:p w:rsidR="00C55203" w:rsidRPr="00A437C9" w:rsidRDefault="00C55203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Ветра спрашивает мать:</w:t>
      </w:r>
    </w:p>
    <w:p w:rsidR="00C55203" w:rsidRPr="00A437C9" w:rsidRDefault="00C55203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"Где изволил пропадать?</w:t>
      </w:r>
    </w:p>
    <w:p w:rsidR="00C55203" w:rsidRPr="00A437C9" w:rsidRDefault="00C55203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Али звезды воевал?</w:t>
      </w:r>
    </w:p>
    <w:p w:rsidR="00C55203" w:rsidRPr="00A437C9" w:rsidRDefault="00C55203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Али волны всё гонял?"</w:t>
      </w:r>
    </w:p>
    <w:p w:rsidR="00C55203" w:rsidRPr="00A437C9" w:rsidRDefault="00C55203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"Не гонял я волн морских,</w:t>
      </w:r>
    </w:p>
    <w:p w:rsidR="00C55203" w:rsidRPr="00A437C9" w:rsidRDefault="00C55203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Звезд не трогал золотых;</w:t>
      </w:r>
    </w:p>
    <w:p w:rsidR="00C55203" w:rsidRPr="00A437C9" w:rsidRDefault="00C55203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Я дитя оберегал,</w:t>
      </w:r>
    </w:p>
    <w:p w:rsidR="004D4813" w:rsidRDefault="00C55203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Колыбелочку качал!"</w:t>
      </w:r>
    </w:p>
    <w:p w:rsidR="002C4819" w:rsidRPr="00A437C9" w:rsidRDefault="002C4819" w:rsidP="00A437C9">
      <w:pPr>
        <w:spacing w:line="360" w:lineRule="auto"/>
        <w:ind w:firstLine="709"/>
        <w:jc w:val="both"/>
        <w:rPr>
          <w:sz w:val="28"/>
          <w:szCs w:val="28"/>
        </w:rPr>
      </w:pPr>
    </w:p>
    <w:p w:rsidR="00DE0AF9" w:rsidRPr="00A437C9" w:rsidRDefault="004D4813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 xml:space="preserve">В этом русском стихотворении такие же яркие образы, та же плавность звучания и нежность, как и в чувашской колыбельной. </w:t>
      </w:r>
      <w:r w:rsidR="00564410" w:rsidRPr="00A437C9">
        <w:rPr>
          <w:sz w:val="28"/>
          <w:szCs w:val="28"/>
        </w:rPr>
        <w:t>Слова, когда-то услышанные на тогда еще незнакомом чувашском языке, облеклись в родную и удобную для восприятия форму на русском языке.</w:t>
      </w:r>
      <w:r w:rsidR="00B91AF9">
        <w:rPr>
          <w:sz w:val="28"/>
          <w:szCs w:val="28"/>
        </w:rPr>
        <w:t xml:space="preserve"> </w:t>
      </w:r>
      <w:r w:rsidR="00564410" w:rsidRPr="00A437C9">
        <w:rPr>
          <w:sz w:val="28"/>
          <w:szCs w:val="28"/>
        </w:rPr>
        <w:t>Но тогда, в первый раз, непривычные слова чувашского языка, имеющие знакомое значение, стали для меня настоящим открытием.</w:t>
      </w:r>
      <w:r w:rsidR="00B91AF9">
        <w:rPr>
          <w:sz w:val="28"/>
          <w:szCs w:val="28"/>
        </w:rPr>
        <w:t xml:space="preserve"> </w:t>
      </w:r>
      <w:r w:rsidR="00564410" w:rsidRPr="00A437C9">
        <w:rPr>
          <w:sz w:val="28"/>
          <w:szCs w:val="28"/>
        </w:rPr>
        <w:t xml:space="preserve">До сих пор помню захватывающий зрительный образ, который при этом возникал: </w:t>
      </w:r>
      <w:r w:rsidR="00E73691" w:rsidRPr="00A437C9">
        <w:rPr>
          <w:sz w:val="28"/>
          <w:szCs w:val="28"/>
        </w:rPr>
        <w:t xml:space="preserve">легкий прохладный ветер, убаюкивающий своим дуновением малыша. </w:t>
      </w:r>
    </w:p>
    <w:p w:rsidR="00496CB4" w:rsidRPr="00A437C9" w:rsidRDefault="0024035B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 xml:space="preserve">Тогда для меня настоящим открытием </w:t>
      </w:r>
      <w:r w:rsidR="00102844" w:rsidRPr="00A437C9">
        <w:rPr>
          <w:sz w:val="28"/>
          <w:szCs w:val="28"/>
        </w:rPr>
        <w:t>стало существование других языков</w:t>
      </w:r>
      <w:r w:rsidR="00087DB4" w:rsidRPr="00A437C9">
        <w:rPr>
          <w:sz w:val="28"/>
          <w:szCs w:val="28"/>
        </w:rPr>
        <w:t xml:space="preserve">. </w:t>
      </w:r>
      <w:r w:rsidR="000264B9" w:rsidRPr="00A437C9">
        <w:rPr>
          <w:sz w:val="28"/>
          <w:szCs w:val="28"/>
        </w:rPr>
        <w:t xml:space="preserve">Позже, начав посещать занятия по английскому языку, я поняла, </w:t>
      </w:r>
      <w:r w:rsidR="009905B3" w:rsidRPr="00A437C9">
        <w:rPr>
          <w:sz w:val="28"/>
          <w:szCs w:val="28"/>
        </w:rPr>
        <w:t xml:space="preserve">какое многообразие языков существует в мире. </w:t>
      </w:r>
      <w:r w:rsidR="009416C9" w:rsidRPr="00A437C9">
        <w:rPr>
          <w:sz w:val="28"/>
          <w:szCs w:val="28"/>
        </w:rPr>
        <w:t>Иностранный язык казался мне своеобразным ключом к новому неизведанному миру.</w:t>
      </w:r>
    </w:p>
    <w:p w:rsidR="00E14333" w:rsidRPr="00A437C9" w:rsidRDefault="00496CB4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Таким образом, язык - это философия мира, это синтетическое представление об этом мире. Каждый язык - это запечатленная в его особенностях система знаний о мире, видение этого мира, его понимание.</w:t>
      </w:r>
      <w:r w:rsidR="00A449D8" w:rsidRPr="00A437C9">
        <w:rPr>
          <w:sz w:val="28"/>
          <w:szCs w:val="28"/>
        </w:rPr>
        <w:t xml:space="preserve"> Но при этом для каждого человека важнейшую нравственную ценность представляет тот язык, который для него является родным</w:t>
      </w:r>
      <w:r w:rsidR="00A449D8" w:rsidRPr="00A437C9">
        <w:rPr>
          <w:sz w:val="28"/>
          <w:szCs w:val="24"/>
        </w:rPr>
        <w:t xml:space="preserve">, </w:t>
      </w:r>
      <w:r w:rsidR="00A449D8" w:rsidRPr="00A437C9">
        <w:rPr>
          <w:sz w:val="28"/>
          <w:szCs w:val="28"/>
        </w:rPr>
        <w:t>тот, который способствует наиболее полному самораскрытию личности.</w:t>
      </w:r>
    </w:p>
    <w:p w:rsidR="00145B6B" w:rsidRPr="00A437C9" w:rsidRDefault="00145B6B" w:rsidP="00A437C9">
      <w:pPr>
        <w:spacing w:line="360" w:lineRule="auto"/>
        <w:ind w:firstLine="709"/>
        <w:jc w:val="both"/>
        <w:rPr>
          <w:sz w:val="28"/>
          <w:szCs w:val="28"/>
        </w:rPr>
      </w:pPr>
    </w:p>
    <w:p w:rsidR="00C91B72" w:rsidRDefault="00873101" w:rsidP="00A437C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437C9">
        <w:rPr>
          <w:b/>
          <w:sz w:val="28"/>
          <w:szCs w:val="28"/>
        </w:rPr>
        <w:t>2. Государственная и этническая идентичности</w:t>
      </w:r>
    </w:p>
    <w:p w:rsidR="00863814" w:rsidRPr="000A5410" w:rsidRDefault="003B1239" w:rsidP="00A437C9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 w:rsidRPr="000A5410">
        <w:rPr>
          <w:color w:val="FFFFFF"/>
          <w:sz w:val="28"/>
          <w:szCs w:val="28"/>
        </w:rPr>
        <w:t>язык этнический фольклор нравственный</w:t>
      </w:r>
    </w:p>
    <w:p w:rsidR="009C70AB" w:rsidRPr="00A437C9" w:rsidRDefault="009C70AB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Выдающийся ученый Р.У. Сперри, обосновал положение о том, что «мир, в котором мы живем, движим не только бессознательными силами, но также, - и в более решающей степени, - человеческими ценностями... и что борьба за спасение планеты становится, в конечном итоге, борьбой за ценности более высокого порядка». Ценности, родились в истории человеческого рода как некие духовные опоры, помогающие человеку устоять перед лицом рока, тяжелых жизненных испытаний. Ценности упорядочивают действительность, вносят в ее осмысление оценочные моменты. Они соотносятся с представлением об идеале, желаемом, нормативном. Ценности придают смысл человеческой жизни.</w:t>
      </w:r>
    </w:p>
    <w:p w:rsidR="00153061" w:rsidRPr="00A437C9" w:rsidRDefault="00465735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Особое место в жизни человека занимают этнические и семейные ценности. С</w:t>
      </w:r>
      <w:r w:rsidR="00153061" w:rsidRPr="00A437C9">
        <w:rPr>
          <w:sz w:val="28"/>
          <w:szCs w:val="28"/>
        </w:rPr>
        <w:t xml:space="preserve">уществует определенная базовая система ценностей, характеризующая нацию и определяемая общностью исторической судьбы, географическим пространством обитания, преимущественным характером хозяйственной деятельности и многими другими факторами. </w:t>
      </w:r>
    </w:p>
    <w:p w:rsidR="00351EAF" w:rsidRPr="00A437C9" w:rsidRDefault="00351EAF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 xml:space="preserve">Сущность любого деления групп состоит в различиях между ними. Разговор о любой национальной специфике может возникнуть только тогда, когда мы начинаем сравнивать как минимум два народа, две разные культуры. И лишь то, что при этом сравнении не совпадает — в языке, поведении, быте, искусстве — и является </w:t>
      </w:r>
      <w:r w:rsidRPr="00A437C9">
        <w:rPr>
          <w:iCs/>
          <w:sz w:val="28"/>
          <w:szCs w:val="28"/>
        </w:rPr>
        <w:t>национальной спецификой</w:t>
      </w:r>
      <w:r w:rsidRPr="00A437C9">
        <w:rPr>
          <w:sz w:val="28"/>
          <w:szCs w:val="28"/>
        </w:rPr>
        <w:t xml:space="preserve">. </w:t>
      </w:r>
    </w:p>
    <w:p w:rsidR="00351EAF" w:rsidRPr="00A437C9" w:rsidRDefault="00351EAF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Этнический облик каждого народа неповторим. Существует много мифов о различиях в способностях и темпераменте этнических и расовых групп и социальных классов. В действительности, однако, нет оснований считать, что предполагаемые различия включают в себя что-либо сверх кул</w:t>
      </w:r>
      <w:r w:rsidR="00D838DC" w:rsidRPr="00A437C9">
        <w:rPr>
          <w:sz w:val="28"/>
          <w:szCs w:val="28"/>
        </w:rPr>
        <w:t>ьтурных и исторических различий.</w:t>
      </w:r>
    </w:p>
    <w:p w:rsidR="00351EAF" w:rsidRPr="00A437C9" w:rsidRDefault="00673B95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Все народы равны. Но «равны» не значит «одинаковы»</w:t>
      </w:r>
      <w:r w:rsidR="00351EAF" w:rsidRPr="00A437C9">
        <w:rPr>
          <w:sz w:val="28"/>
          <w:szCs w:val="28"/>
        </w:rPr>
        <w:t xml:space="preserve">. Возможно, главная ценность разделения человечества на этносы и состоит в том, что их культуры различны. Благодаря этому мир - многоцветная палитра, пестрая мозаика, состоящая из различных красочных элементов этнических культур. Можно ли представить унифицированно </w:t>
      </w:r>
      <w:r w:rsidRPr="00A437C9">
        <w:rPr>
          <w:sz w:val="28"/>
          <w:szCs w:val="28"/>
        </w:rPr>
        <w:t>безнациональный мир? Тогда его «культурная карта»</w:t>
      </w:r>
      <w:r w:rsidR="00351EAF" w:rsidRPr="00A437C9">
        <w:rPr>
          <w:sz w:val="28"/>
          <w:szCs w:val="28"/>
        </w:rPr>
        <w:t xml:space="preserve"> была бы одноцветна и скучна. </w:t>
      </w:r>
    </w:p>
    <w:p w:rsidR="00EC3CCD" w:rsidRPr="00A437C9" w:rsidRDefault="00D838DC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 xml:space="preserve">Но как же определить принадлежность человека к тому или иному этносу? Человека, прежде всего, следует относить к той этнической группе, с которой он сам себя отождествляет. </w:t>
      </w:r>
      <w:r w:rsidR="00673B95" w:rsidRPr="00A437C9">
        <w:rPr>
          <w:bCs/>
          <w:iCs/>
          <w:sz w:val="28"/>
          <w:szCs w:val="28"/>
        </w:rPr>
        <w:t>Таким образом,</w:t>
      </w:r>
      <w:r w:rsidR="00673B95" w:rsidRPr="00A437C9">
        <w:rPr>
          <w:b/>
          <w:bCs/>
          <w:i/>
          <w:iCs/>
          <w:sz w:val="28"/>
          <w:szCs w:val="28"/>
        </w:rPr>
        <w:t xml:space="preserve"> </w:t>
      </w:r>
      <w:r w:rsidR="00673B95" w:rsidRPr="00A437C9">
        <w:rPr>
          <w:sz w:val="28"/>
          <w:szCs w:val="28"/>
        </w:rPr>
        <w:t>основной признак принадлежности к этносу субъективен</w:t>
      </w:r>
      <w:r w:rsidR="00EC3CCD" w:rsidRPr="00A437C9">
        <w:rPr>
          <w:sz w:val="28"/>
          <w:szCs w:val="28"/>
        </w:rPr>
        <w:t xml:space="preserve"> - </w:t>
      </w:r>
      <w:r w:rsidR="00EC3CCD" w:rsidRPr="00A437C9">
        <w:rPr>
          <w:iCs/>
          <w:sz w:val="28"/>
          <w:szCs w:val="28"/>
        </w:rPr>
        <w:t>этническое самосознание</w:t>
      </w:r>
      <w:r w:rsidR="00EC3CCD" w:rsidRPr="00A437C9">
        <w:rPr>
          <w:i/>
          <w:iCs/>
          <w:sz w:val="28"/>
          <w:szCs w:val="28"/>
        </w:rPr>
        <w:t xml:space="preserve"> </w:t>
      </w:r>
      <w:r w:rsidR="00EC3CCD" w:rsidRPr="00A437C9">
        <w:rPr>
          <w:sz w:val="28"/>
          <w:szCs w:val="28"/>
        </w:rPr>
        <w:t>как ощущение себя членом определенного</w:t>
      </w:r>
      <w:r w:rsidR="00673B95" w:rsidRPr="00A437C9">
        <w:rPr>
          <w:sz w:val="28"/>
          <w:szCs w:val="28"/>
        </w:rPr>
        <w:t xml:space="preserve">. </w:t>
      </w:r>
    </w:p>
    <w:p w:rsidR="00673B95" w:rsidRPr="00A437C9" w:rsidRDefault="002D00C5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>А как же определяется национальность человека</w:t>
      </w:r>
      <w:r w:rsidR="00FD7E50" w:rsidRPr="00A437C9">
        <w:rPr>
          <w:bCs/>
          <w:iCs/>
          <w:sz w:val="28"/>
          <w:szCs w:val="28"/>
        </w:rPr>
        <w:t>?</w:t>
      </w:r>
      <w:r w:rsidR="0041677E" w:rsidRPr="00A437C9">
        <w:rPr>
          <w:bCs/>
          <w:iCs/>
          <w:sz w:val="28"/>
          <w:szCs w:val="28"/>
        </w:rPr>
        <w:t xml:space="preserve"> Ряд современных ученых связывают нацию с определенным народом и включают в число ее сущностных принципов общность самосознания и социальной структуры; другие рассматривают нацию как общность принадлежности к определенному государству. Исходя из этого</w:t>
      </w:r>
      <w:r w:rsidR="00EE69F0" w:rsidRPr="00A437C9">
        <w:rPr>
          <w:bCs/>
          <w:iCs/>
          <w:sz w:val="28"/>
          <w:szCs w:val="28"/>
        </w:rPr>
        <w:t>,</w:t>
      </w:r>
      <w:r w:rsidR="0041677E" w:rsidRPr="00A437C9">
        <w:rPr>
          <w:bCs/>
          <w:iCs/>
          <w:sz w:val="28"/>
          <w:szCs w:val="28"/>
        </w:rPr>
        <w:t xml:space="preserve"> под национальностью понимается исторически сложившаяся общность людей, имеющих свои отличия друг от друга.</w:t>
      </w:r>
      <w:r w:rsidR="0041677E" w:rsidRPr="00A437C9">
        <w:rPr>
          <w:sz w:val="28"/>
          <w:szCs w:val="24"/>
        </w:rPr>
        <w:t xml:space="preserve"> </w:t>
      </w:r>
      <w:r w:rsidR="0041677E" w:rsidRPr="00A437C9">
        <w:rPr>
          <w:bCs/>
          <w:iCs/>
          <w:sz w:val="28"/>
          <w:szCs w:val="28"/>
        </w:rPr>
        <w:t>В определении слова «национальный», это понятие сравнивается с понятием «государственный». Так ли это?</w:t>
      </w:r>
    </w:p>
    <w:p w:rsidR="0041677E" w:rsidRPr="00A437C9" w:rsidRDefault="0041677E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>На самом деле национальность не определяется местом рождения. Если место рождения человека по каким-то обстоятельствам пришлось за границами его страны, это не означает, что он принимает национальность той страны, в которой родился. Это обстоятельство ничем не отзывается в будущем, кроме записи в графе «Место рождения».</w:t>
      </w:r>
    </w:p>
    <w:p w:rsidR="00C24563" w:rsidRPr="00A437C9" w:rsidRDefault="00C24563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>Между тем, в большинстве случаев, ребенок, рожденный в одной местности, принадлежит к коренной национальности этой местности. Это обуславливается соотношением титульной и нетитульной народностей, т.к. родители этого ребенка, скорее всего, принадлежат к титульной. Так, дети северных народов России принадлежат к коренной национальности, потому что она там преобладает (эвенки, кето).</w:t>
      </w:r>
    </w:p>
    <w:p w:rsidR="00C24563" w:rsidRPr="00A437C9" w:rsidRDefault="00C24563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>Человек принадлежит к той национальности, к которой принадлежат его родители. Возьмем далекий от России пример чистокровной бразильской семьи. Ребенок в этой семье никогда не сможет стать американцем по национальности. Следовательно, национальность определяется в большинстве своем смешением кровей, а не влиянием окружающего мира. Можно перенять другую религию, поменять веру, но национальность - раз и навсегда. Причем лозунгом всего мира на протяжении многих лет является утверждение, что своей национальности нельзя стесняться и считать её недостатком.</w:t>
      </w:r>
    </w:p>
    <w:p w:rsidR="00C24563" w:rsidRPr="00A437C9" w:rsidRDefault="00C24563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>Как же, исходя из этих утверждений,</w:t>
      </w:r>
      <w:r w:rsidR="00B91AF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определить свою национальность? Я родилась в городе Козловка Чувашской Республики</w:t>
      </w:r>
      <w:r w:rsidR="005469FE" w:rsidRPr="00A437C9">
        <w:rPr>
          <w:bCs/>
          <w:iCs/>
          <w:sz w:val="28"/>
          <w:szCs w:val="28"/>
        </w:rPr>
        <w:t>, моя мама – русская, а отец – чуваш. К какой национальности я должна себя отнести?</w:t>
      </w:r>
    </w:p>
    <w:p w:rsidR="005469FE" w:rsidRPr="00A437C9" w:rsidRDefault="005469FE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>Со смешанными семьями труднее. В любом случае национальность по смешению кровей узнать невозможно. Как ни странно, в таких ситуациях большое значение имеет собственное убеждение человека - кем он себя считает, если имеет «разных» родителей.</w:t>
      </w:r>
    </w:p>
    <w:p w:rsidR="005469FE" w:rsidRPr="00A437C9" w:rsidRDefault="005469FE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>Я считаю</w:t>
      </w:r>
      <w:r w:rsidR="00EE69F0" w:rsidRPr="00A437C9">
        <w:rPr>
          <w:bCs/>
          <w:iCs/>
          <w:sz w:val="28"/>
          <w:szCs w:val="28"/>
        </w:rPr>
        <w:t xml:space="preserve"> себя русской по национальности, для меня российская идентичность более значима, чем этническая.</w:t>
      </w:r>
    </w:p>
    <w:p w:rsidR="00EE69F0" w:rsidRPr="00A437C9" w:rsidRDefault="00EE69F0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>Вопрос идентичности в настоящее время является достаточно острым в российской политической действительности. Под идентичностью понимается ощущение принадлежности или связи с той или иной общностью (народ, страна, коллектив, национальность, раса, языковая группа, партия и т.п) или культурой, традицией, идеологией (религиозная вера, местоположение, общественное движение и т.п). Одни из самых значимых идентичностей – это гражданская идентичность (связь со страной, большой и малой родиной), которую часто называют патриотизмом или национальной идентичностью, и это этническая (на более привычном языке – национальная) идентичность или принадлежность). Последняя означает связь со своей этнической общностью, культурой и языком.</w:t>
      </w:r>
    </w:p>
    <w:p w:rsidR="00197319" w:rsidRPr="00A437C9" w:rsidRDefault="00197319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bCs/>
          <w:iCs/>
          <w:sz w:val="28"/>
          <w:szCs w:val="28"/>
        </w:rPr>
        <w:t xml:space="preserve">В чем же для меня выражается </w:t>
      </w:r>
      <w:r w:rsidRPr="00A437C9">
        <w:rPr>
          <w:sz w:val="28"/>
          <w:szCs w:val="28"/>
        </w:rPr>
        <w:t>российская идентичность? Прежде всего – в осознании принадлежности к российской нации. Одним из значимых моментов этногосударственной идентификации для меня наряду с территорией, местом рождения, природой и родным языком является история нашей страны, прошлое русского народа.</w:t>
      </w:r>
    </w:p>
    <w:p w:rsidR="00070CBE" w:rsidRPr="00A437C9" w:rsidRDefault="00070CBE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 xml:space="preserve">Делая вывод над всем вышесказанным, необходимо отметить, что какова бы не была важность национальности и этнической принадлежности, это не является причиной для конфликтов. Главное в человеке не национальность, а его моральные и человеческие качества личности. Национальность, наоборот, может служить поводом для дружбы и общения, а не становиться камнем преткновения. </w:t>
      </w:r>
    </w:p>
    <w:p w:rsidR="00070CBE" w:rsidRPr="00A437C9" w:rsidRDefault="00070CBE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>Наиболее перспективным для современного мира, в том числе и для России, является подход, который видит этнокультурное многообразие как многообразие форм человеческой идентификации, включая существование культурной сложности на уровне индивида и на уровне коллектива. Другими словами, существуют и должны быть признаны наукой и государственной процедурой социо-культурная общность российский народ или россияне, чья этническая идентичность может определяться, в том числе и сложными словами: русский помор, украинец-русский, татаро-башкирин и т.п. Безусловным является и то, что два типа групповой идентичности (по культуре и по гражданско-политическому сообществу) также сосуществуют и не являются взаимоисключающими, т.е. русский и россиянин, татарин и россиянин, чеченец и россиянин и т.п. - это абсолютная норма, как бы не старались этнонационалисты подвергнуть сомнению российскую идентичность, выраженную в слове россиянин.</w:t>
      </w:r>
    </w:p>
    <w:p w:rsidR="00474464" w:rsidRPr="00A437C9" w:rsidRDefault="00474464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873101" w:rsidRDefault="00873101" w:rsidP="00A437C9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A437C9">
        <w:rPr>
          <w:b/>
          <w:bCs/>
          <w:iCs/>
          <w:sz w:val="28"/>
          <w:szCs w:val="28"/>
        </w:rPr>
        <w:t>3. Семейно-родовые ценности</w:t>
      </w:r>
    </w:p>
    <w:p w:rsidR="00072E3F" w:rsidRPr="00A437C9" w:rsidRDefault="00072E3F" w:rsidP="00A437C9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</w:p>
    <w:p w:rsidR="008E331A" w:rsidRPr="00A437C9" w:rsidRDefault="008E331A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bCs/>
          <w:iCs/>
          <w:sz w:val="28"/>
          <w:szCs w:val="28"/>
        </w:rPr>
        <w:t>«Зародившись в “</w:t>
      </w:r>
      <w:r w:rsidRPr="00A437C9">
        <w:rPr>
          <w:b/>
          <w:bCs/>
          <w:iCs/>
          <w:sz w:val="28"/>
          <w:szCs w:val="28"/>
        </w:rPr>
        <w:t>Я</w:t>
      </w:r>
      <w:r w:rsidRPr="00A437C9">
        <w:rPr>
          <w:bCs/>
          <w:iCs/>
          <w:sz w:val="28"/>
          <w:szCs w:val="28"/>
        </w:rPr>
        <w:t>”, национальность находит свое развитие в “</w:t>
      </w:r>
      <w:r w:rsidRPr="00A437C9">
        <w:rPr>
          <w:b/>
          <w:bCs/>
          <w:iCs/>
          <w:sz w:val="28"/>
          <w:szCs w:val="28"/>
        </w:rPr>
        <w:t>СемьЯ</w:t>
      </w:r>
      <w:r w:rsidRPr="00A437C9">
        <w:rPr>
          <w:bCs/>
          <w:iCs/>
          <w:sz w:val="28"/>
          <w:szCs w:val="28"/>
        </w:rPr>
        <w:t>”» - это высказывание очень точно выражает значение семьи в жизни человека. Наряду с национальной идентичностью, основную ценность для человека представляет принадлежность к семье, роду.</w:t>
      </w:r>
      <w:r w:rsidR="00B91AF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«В человеке нет ничего, что было бы выше его рода. В нем-то и воплощается его род. Воля рода - сам человек, и воля отдельного человека не отлична от воли рода. Конечно, отдельный человек может стремиться всячески обособляться от общей жизни; но это может обозначать только то, что в данном случае приходит к распадению и разложению жизни самого рода, разлагается сама жизнь данного типа или в данное время или в данном месте. Так или иначе, но всегда жизнь индивидуума есть не что иное, как жизнь самого рода; род - это и есть единственный фактор и агент, единственное начало, само себя утверждающее в различных индивидуумах», - так описывает А.Ф.Лосев значение рода для человека в книге «Родина».</w:t>
      </w:r>
      <w:r w:rsidR="00C91B72" w:rsidRPr="00A437C9">
        <w:rPr>
          <w:sz w:val="28"/>
          <w:szCs w:val="28"/>
        </w:rPr>
        <w:t xml:space="preserve"> </w:t>
      </w:r>
    </w:p>
    <w:p w:rsidR="006E7786" w:rsidRPr="00A437C9" w:rsidRDefault="006E7786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>Семейно-родовая культура человеческого сообщества и особенно русская семейно-родовая культура сегодня подвергаются величайшему негативному воздействию. Мы имеем многочисленные примеры недооценки и явного пренебрежения к тому, что несли в себе тысячелетиями сформированные традиции быта, семейно-родовых отношений, преемственности поколений. Семейно-родовая культура всегда играла и играет сегодня в жизни русского общества ключевое значение. Тем не менее, её роль долгое время не осознавалась обществом, как мы не осознаём, скажем, роль воздуха в нашем дыхании. Процессы семейно-родового взаимодействия происходят естественно и непрерывно, что, безусловно, мешает их осмыслению и исследованию. 2 – 3 столетия в науке было принято определять только человека и только общество в целом в предельно узком временном диапазоне. Теперь в этой чреде научных объектов несколько запоздало, но с полным правом появляется семья. Причём этому объекту с каждым годом уделяется наукой всё больше и больше внимания</w:t>
      </w:r>
    </w:p>
    <w:p w:rsidR="005E4A67" w:rsidRPr="00A437C9" w:rsidRDefault="000F54D2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>В чем же выражаются ценности рода для каждого из нас?</w:t>
      </w:r>
      <w:r w:rsidR="00B91AF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Для меня – это память о предках, семейные традиции и ис</w:t>
      </w:r>
      <w:r w:rsidR="00F5174D" w:rsidRPr="00A437C9">
        <w:rPr>
          <w:bCs/>
          <w:iCs/>
          <w:sz w:val="28"/>
          <w:szCs w:val="28"/>
        </w:rPr>
        <w:t>тории, передающиеся из поколения</w:t>
      </w:r>
      <w:r w:rsidRPr="00A437C9">
        <w:rPr>
          <w:bCs/>
          <w:iCs/>
          <w:sz w:val="28"/>
          <w:szCs w:val="28"/>
        </w:rPr>
        <w:t xml:space="preserve"> в поколение.</w:t>
      </w:r>
      <w:r w:rsidR="00B91AF9">
        <w:rPr>
          <w:bCs/>
          <w:iCs/>
          <w:sz w:val="28"/>
          <w:szCs w:val="28"/>
        </w:rPr>
        <w:t xml:space="preserve"> </w:t>
      </w:r>
      <w:r w:rsidR="00F5174D" w:rsidRPr="00A437C9">
        <w:rPr>
          <w:bCs/>
          <w:iCs/>
          <w:sz w:val="28"/>
          <w:szCs w:val="28"/>
        </w:rPr>
        <w:t xml:space="preserve">Говорят, что родители продолжают жить в своих детях. Память предков, «родовая» память, живет в каждом из нас, от наших предков нам передаются определенные </w:t>
      </w:r>
      <w:r w:rsidR="00851682" w:rsidRPr="00A437C9">
        <w:rPr>
          <w:bCs/>
          <w:iCs/>
          <w:sz w:val="28"/>
          <w:szCs w:val="28"/>
        </w:rPr>
        <w:t xml:space="preserve">внешние признаки, </w:t>
      </w:r>
      <w:r w:rsidR="00F5174D" w:rsidRPr="00A437C9">
        <w:rPr>
          <w:bCs/>
          <w:iCs/>
          <w:sz w:val="28"/>
          <w:szCs w:val="28"/>
        </w:rPr>
        <w:t>черты характера</w:t>
      </w:r>
      <w:r w:rsidR="00851682" w:rsidRPr="00A437C9">
        <w:rPr>
          <w:bCs/>
          <w:iCs/>
          <w:sz w:val="28"/>
          <w:szCs w:val="28"/>
        </w:rPr>
        <w:t xml:space="preserve">, склонности, способности. </w:t>
      </w:r>
    </w:p>
    <w:p w:rsidR="00252C51" w:rsidRPr="00A437C9" w:rsidRDefault="00851682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>В детстве мне всегда хотелось, как можно больше узнать о своих предках, я расспрашивала о них бабушку и она рассказывала мне, все, что могла вспомнить. А сейчас уже не у кого спросить. Тяжело сознавать, что так много сведений об истории нашего рода утрачено.</w:t>
      </w:r>
      <w:r w:rsidR="00B91AF9">
        <w:rPr>
          <w:bCs/>
          <w:iCs/>
          <w:sz w:val="28"/>
          <w:szCs w:val="28"/>
        </w:rPr>
        <w:t xml:space="preserve"> </w:t>
      </w:r>
      <w:r w:rsidR="005E4A67" w:rsidRPr="00A437C9">
        <w:rPr>
          <w:bCs/>
          <w:iCs/>
          <w:sz w:val="28"/>
          <w:szCs w:val="28"/>
        </w:rPr>
        <w:t>Моя тетя пыталась узнать больше о прошлом нашего рода, проводя исследования в архивах. Ей удалось найти довольно интересную информаци</w:t>
      </w:r>
      <w:r w:rsidR="00C265EB" w:rsidRPr="00A437C9">
        <w:rPr>
          <w:bCs/>
          <w:iCs/>
          <w:sz w:val="28"/>
          <w:szCs w:val="28"/>
        </w:rPr>
        <w:t xml:space="preserve">ю: прародитель нашего рода Елизар Елизарович служил в Семеновском полку во времена царствования Петра </w:t>
      </w:r>
      <w:r w:rsidR="00C265EB" w:rsidRPr="00A437C9">
        <w:rPr>
          <w:bCs/>
          <w:iCs/>
          <w:sz w:val="28"/>
          <w:szCs w:val="28"/>
          <w:lang w:val="en-US"/>
        </w:rPr>
        <w:t>I</w:t>
      </w:r>
      <w:r w:rsidR="00C265EB" w:rsidRPr="00A437C9">
        <w:rPr>
          <w:bCs/>
          <w:iCs/>
          <w:sz w:val="28"/>
          <w:szCs w:val="28"/>
        </w:rPr>
        <w:t xml:space="preserve">. Он </w:t>
      </w:r>
      <w:r w:rsidR="00F326D5" w:rsidRPr="00A437C9">
        <w:rPr>
          <w:bCs/>
          <w:iCs/>
          <w:sz w:val="28"/>
          <w:szCs w:val="28"/>
        </w:rPr>
        <w:t>был евреем по происхождению и родился в городе Армавир (сейчас относится к Краснодарскому краю). Больше подробностей о нем узнать не удалось.</w:t>
      </w:r>
    </w:p>
    <w:p w:rsidR="00073E11" w:rsidRPr="00A437C9" w:rsidRDefault="00D60727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 xml:space="preserve">В моей памяти сохранилось много историй нашей семьи довоенного и военного времени. Моя прабабушка со стороны мамы, Екатерина </w:t>
      </w:r>
      <w:r w:rsidR="00AB437F" w:rsidRPr="00A437C9">
        <w:rPr>
          <w:bCs/>
          <w:iCs/>
          <w:sz w:val="28"/>
          <w:szCs w:val="28"/>
        </w:rPr>
        <w:t xml:space="preserve">Александровна Ветлужских (в девичестве </w:t>
      </w:r>
      <w:r w:rsidRPr="00A437C9">
        <w:rPr>
          <w:bCs/>
          <w:iCs/>
          <w:sz w:val="28"/>
          <w:szCs w:val="28"/>
        </w:rPr>
        <w:t>Шашина</w:t>
      </w:r>
      <w:r w:rsidR="00AB437F" w:rsidRPr="00A437C9">
        <w:rPr>
          <w:bCs/>
          <w:iCs/>
          <w:sz w:val="28"/>
          <w:szCs w:val="28"/>
        </w:rPr>
        <w:t>)</w:t>
      </w:r>
      <w:r w:rsidRPr="00A437C9">
        <w:rPr>
          <w:bCs/>
          <w:iCs/>
          <w:sz w:val="28"/>
          <w:szCs w:val="28"/>
        </w:rPr>
        <w:t xml:space="preserve">, происходила родом из купеческой семьи. При советской власти их семья была раскулачена. Репрессированы были и родители другой прабабушки, Любови </w:t>
      </w:r>
      <w:r w:rsidR="00AB437F" w:rsidRPr="00A437C9">
        <w:rPr>
          <w:bCs/>
          <w:iCs/>
          <w:sz w:val="28"/>
          <w:szCs w:val="28"/>
        </w:rPr>
        <w:t xml:space="preserve">Федоровны Винокуровой (в девичестве </w:t>
      </w:r>
      <w:r w:rsidRPr="00A437C9">
        <w:rPr>
          <w:bCs/>
          <w:iCs/>
          <w:sz w:val="28"/>
          <w:szCs w:val="28"/>
        </w:rPr>
        <w:t>Сбоевой</w:t>
      </w:r>
      <w:r w:rsidR="00AB437F" w:rsidRPr="00A437C9">
        <w:rPr>
          <w:bCs/>
          <w:iCs/>
          <w:sz w:val="28"/>
          <w:szCs w:val="28"/>
        </w:rPr>
        <w:t>)</w:t>
      </w:r>
      <w:r w:rsidRPr="00A437C9">
        <w:rPr>
          <w:bCs/>
          <w:iCs/>
          <w:sz w:val="28"/>
          <w:szCs w:val="28"/>
        </w:rPr>
        <w:t>. Они были сосланы в лагеря и впоследствии</w:t>
      </w:r>
      <w:r w:rsidR="00AB437F" w:rsidRPr="00A437C9">
        <w:rPr>
          <w:bCs/>
          <w:iCs/>
          <w:sz w:val="28"/>
          <w:szCs w:val="28"/>
        </w:rPr>
        <w:t>, отбыв срок, вернулись в родные места. Прабабушке тогда пришлось очень тяжело, у нее не осталось ничего, даже детей было нечем кормить. А время было тяжелое, военное. Из пятерых ее детей выжили тогда только трое, включая мою бабушку. Но и после войны семью прабабушки преследовали несчастья. Вернувшись с Великой Отечественной войны без единой царапины, ее муж</w:t>
      </w:r>
      <w:r w:rsidR="00AD6AB6" w:rsidRPr="00A437C9">
        <w:rPr>
          <w:bCs/>
          <w:iCs/>
          <w:sz w:val="28"/>
          <w:szCs w:val="28"/>
        </w:rPr>
        <w:t>, Николай Романович Винокуров, погиб от руки односельчан. Он был бригадиром тракторной бригады, требовал от коллектива колхоза выполнения партийного плана. Многим это было не по нраву, его подстерегли в лесу и задушили противники советской власти.</w:t>
      </w:r>
      <w:r w:rsidR="00073E11" w:rsidRPr="00A437C9">
        <w:rPr>
          <w:bCs/>
          <w:iCs/>
          <w:sz w:val="28"/>
          <w:szCs w:val="28"/>
        </w:rPr>
        <w:t xml:space="preserve"> Прабабушка тогда долго не могла оправиться от горя. Прадедушка Алексей Григорьевич Ветлужских</w:t>
      </w:r>
      <w:r w:rsidR="00B91AF9">
        <w:rPr>
          <w:bCs/>
          <w:iCs/>
          <w:sz w:val="28"/>
          <w:szCs w:val="28"/>
        </w:rPr>
        <w:t xml:space="preserve"> </w:t>
      </w:r>
      <w:r w:rsidR="00073E11" w:rsidRPr="00A437C9">
        <w:rPr>
          <w:bCs/>
          <w:iCs/>
          <w:sz w:val="28"/>
          <w:szCs w:val="28"/>
        </w:rPr>
        <w:t>сражался в битве при Курской дуге, был тяжело ранен в бою и так до конца и не оправился от ранения. Его, в отличии от других прадедушек, я хотя бы немного знала. Но воспоминания из детства довольно смутные, а так хотелось бы знать и помнить больше. Говорить о предках можно до бесконечности</w:t>
      </w:r>
      <w:r w:rsidR="002A021C" w:rsidRPr="00A437C9">
        <w:rPr>
          <w:bCs/>
          <w:iCs/>
          <w:sz w:val="28"/>
          <w:szCs w:val="28"/>
        </w:rPr>
        <w:t>. История рода заслуживает того, чтобы о ней писали</w:t>
      </w:r>
      <w:r w:rsidR="006C75CB" w:rsidRPr="00A437C9">
        <w:rPr>
          <w:bCs/>
          <w:iCs/>
          <w:sz w:val="28"/>
          <w:szCs w:val="28"/>
        </w:rPr>
        <w:t>,</w:t>
      </w:r>
      <w:r w:rsidR="002A021C" w:rsidRPr="00A437C9">
        <w:rPr>
          <w:bCs/>
          <w:iCs/>
          <w:sz w:val="28"/>
          <w:szCs w:val="28"/>
        </w:rPr>
        <w:t xml:space="preserve"> чтобы ее помнили. Сейчас, мы как никогда нуждаемся в том</w:t>
      </w:r>
      <w:r w:rsidR="00896924" w:rsidRPr="00A437C9">
        <w:rPr>
          <w:bCs/>
          <w:iCs/>
          <w:sz w:val="28"/>
          <w:szCs w:val="28"/>
        </w:rPr>
        <w:t>, чтобы возродить традиции бережного отношения к памяти предков.</w:t>
      </w:r>
    </w:p>
    <w:p w:rsidR="00896924" w:rsidRPr="00A437C9" w:rsidRDefault="00896924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 xml:space="preserve">Делая вывод, следует заметить, что в сегодняшних непростых обстоятельствах общество, практически стихийно, пытается вернуться к ценностям семейно-родовой культуры, состраданию судьбам предков, покаянию перед свершившейся исторической несправедливостью. Сегодня архивы заполнены людьми, желающими найти свои родовые корни, реальные следы жизни и деятельности предков. Архивисты и генеалоги активно помогают им в поиске документов и составлении родословий. Создаются пособия по архивной работе, образованию и воспитанию в аспекте изучения и освоения традиционной семейно-родовой культуры в семье, в образовательных учреждениях. Таким образом, налицо духовно-нравственная и благотворная потребность общества в том, чтобы найти и возродить те первоначальные источники русской цивилизации, которые были выработаны предыдущими тысячелетиями истории – «животворящую» семейно-родовую культуру единого великого русского народа. </w:t>
      </w:r>
    </w:p>
    <w:p w:rsidR="00873101" w:rsidRPr="00A437C9" w:rsidRDefault="00873101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iCs/>
          <w:sz w:val="28"/>
          <w:szCs w:val="28"/>
        </w:rPr>
        <w:t>«Семья это мост между прошлым и будущим, живое звено отечественной истории. Сегодня наступило время, когда в наших силах восстановить утраченную связь поколений, воскресить забытые традиции. Мы можем, а потому - обязаны - это сделать, чтобы построить новую Россию на фундаменте, заложенном нашими предками, а полученные знания, как бесценное сокровище, передать потомкам»</w:t>
      </w:r>
      <w:r w:rsidRPr="00A437C9">
        <w:rPr>
          <w:bCs/>
          <w:iCs/>
          <w:sz w:val="28"/>
          <w:szCs w:val="28"/>
        </w:rPr>
        <w:t xml:space="preserve"> - так описывает значение семейных ценностей в жизни каждого премьер-министр </w:t>
      </w:r>
      <w:r w:rsidRPr="00A437C9">
        <w:rPr>
          <w:sz w:val="28"/>
          <w:szCs w:val="28"/>
        </w:rPr>
        <w:t>России В.В.Путин.</w:t>
      </w:r>
    </w:p>
    <w:p w:rsidR="00873101" w:rsidRPr="00A437C9" w:rsidRDefault="00873101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 xml:space="preserve">О семейных ценностях уже было сказано выше, но хотелось бы подчеркнуть значение для человека не только памяти о предках, но также отношений с родными, которые находятся рядом. </w:t>
      </w:r>
    </w:p>
    <w:p w:rsidR="00873101" w:rsidRPr="00A437C9" w:rsidRDefault="00873101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>Несомненно, пример родственников оказывает сильное воздействие на формирование жизненных ценностей, выбор пути в жизни. Формирование жизненных ориентиров во многом происходит не только на основании собственного опыта, но и опыта родных и близких людей.</w:t>
      </w:r>
    </w:p>
    <w:p w:rsidR="00873101" w:rsidRPr="00A437C9" w:rsidRDefault="00873101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>Для меня таким примером стал мой дядя – Казаринов Александр Викторович, служащий регионального управления МЧС города Йошкар-Олы Марийской Республики. Долгие годы он самоотверженно спасал людей во время пожаров. Возвращаясь утром с ночного дежурства, он часто рассказывал о тех, кого удалось спасти. Эти рассказы навсегда остались в моей памяти. За годы службы ему не было присвоено ни одной награды, но главное – не это. Главное – сознание того, что помогаешь людям, можешь спасти чью-то жизнь. Лучшая награда – людская благодарность.</w:t>
      </w:r>
    </w:p>
    <w:p w:rsidR="00873101" w:rsidRPr="00A437C9" w:rsidRDefault="00873101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 xml:space="preserve">Вдохновленная его примером, я решила выбрать профессию, которая так или иначе связана с возможностью помогать людям. Именно поэтому я решила стать государственной служащей. Мне кажется, работая в государственных органах, я смогу принести пользу обществу. </w:t>
      </w:r>
    </w:p>
    <w:p w:rsidR="00873101" w:rsidRPr="00A437C9" w:rsidRDefault="00873101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>Я понимаю, что работа в государственных структурах не всегда связана с возможность</w:t>
      </w:r>
      <w:r w:rsidR="00FB32C1" w:rsidRPr="00A437C9">
        <w:rPr>
          <w:bCs/>
          <w:iCs/>
          <w:sz w:val="28"/>
          <w:szCs w:val="28"/>
        </w:rPr>
        <w:t>ю</w:t>
      </w:r>
      <w:r w:rsidRPr="00A437C9">
        <w:rPr>
          <w:bCs/>
          <w:iCs/>
          <w:sz w:val="28"/>
          <w:szCs w:val="28"/>
        </w:rPr>
        <w:t xml:space="preserve"> помогать людям напрямую, но, тем не менее, является важной составляющей жизни общества. Органы государственного управления способствуют сохранению порядка в обществе, упорядочивают политические и общественные процессы, устраняют противоречия в механизме осуществления государственной власти. Для меня большое значение имеет возможность быть частью этого процесса.</w:t>
      </w:r>
    </w:p>
    <w:p w:rsidR="00873101" w:rsidRPr="00A437C9" w:rsidRDefault="00873101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>Таким образом, влияние примера родных в жизни человека довольно велико. Достижения родных могут стать ценным источником жизненного опыта и осознать место каждого человека в жизни.</w:t>
      </w:r>
    </w:p>
    <w:p w:rsidR="006C75CB" w:rsidRPr="00A437C9" w:rsidRDefault="006C75CB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873101" w:rsidRDefault="00873101" w:rsidP="00A437C9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A437C9">
        <w:rPr>
          <w:b/>
          <w:bCs/>
          <w:iCs/>
          <w:sz w:val="28"/>
          <w:szCs w:val="28"/>
        </w:rPr>
        <w:t>4. Роль фольклора в формировании нравственных ценностей</w:t>
      </w:r>
    </w:p>
    <w:p w:rsidR="00072E3F" w:rsidRPr="00A437C9" w:rsidRDefault="00072E3F" w:rsidP="00A437C9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</w:p>
    <w:p w:rsidR="008D791D" w:rsidRPr="00A437C9" w:rsidRDefault="00A3044C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>Повышенный интерес к</w:t>
      </w:r>
      <w:r w:rsidR="00207FCC" w:rsidRPr="00A437C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моральной проблематике в последнее время вызван осознанием довольно низкой</w:t>
      </w:r>
      <w:r w:rsidR="00207FCC" w:rsidRPr="00A437C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культуры в сфере общения. Подлинно человеческое общение строится на уважении</w:t>
      </w:r>
      <w:r w:rsidR="00207FCC" w:rsidRPr="00A437C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достоинства другого человека, соблюдении выработанных человечеством норм</w:t>
      </w:r>
      <w:r w:rsidR="00207FCC" w:rsidRPr="00A437C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нравственности. Нравственные ценности, поступки окружающих, отношения между</w:t>
      </w:r>
      <w:r w:rsidR="00207FCC" w:rsidRPr="00A437C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 xml:space="preserve">людьми – всё впитывает в себя ребёнок, наблюдая, слушая, читая. </w:t>
      </w:r>
      <w:r w:rsidR="008D791D" w:rsidRPr="00A437C9">
        <w:rPr>
          <w:bCs/>
          <w:iCs/>
          <w:sz w:val="28"/>
          <w:szCs w:val="28"/>
        </w:rPr>
        <w:t>Исключительно важную роль в речевом и личностном развитии ребёнка играет детская литература. В русской и мировой литературе есть огромное количество прекрасных сказок и стихов для маленьких детей: народные сказки, сказки К.</w:t>
      </w:r>
      <w:r w:rsidR="003B1239">
        <w:rPr>
          <w:bCs/>
          <w:iCs/>
          <w:sz w:val="28"/>
          <w:szCs w:val="28"/>
        </w:rPr>
        <w:t xml:space="preserve"> </w:t>
      </w:r>
      <w:r w:rsidR="008D791D" w:rsidRPr="00A437C9">
        <w:rPr>
          <w:bCs/>
          <w:iCs/>
          <w:sz w:val="28"/>
          <w:szCs w:val="28"/>
        </w:rPr>
        <w:t>Чуковского, Пушкина, Ш.</w:t>
      </w:r>
      <w:r w:rsidR="003B1239">
        <w:rPr>
          <w:bCs/>
          <w:iCs/>
          <w:sz w:val="28"/>
          <w:szCs w:val="28"/>
        </w:rPr>
        <w:t xml:space="preserve"> </w:t>
      </w:r>
      <w:r w:rsidR="008D791D" w:rsidRPr="00A437C9">
        <w:rPr>
          <w:bCs/>
          <w:iCs/>
          <w:sz w:val="28"/>
          <w:szCs w:val="28"/>
        </w:rPr>
        <w:t>Перро, братьев Гримм и много других гениальных творений, составляющих золотой фонд литературы. Они позволяют приобщиться к мировой культуре, помогают в осмыслении себя и окружающего мира. Эти произведения являются сокровищницей не только речи и языка, но и переживаний, смыслов, человеческого опыта, представлений и ценностей.</w:t>
      </w:r>
    </w:p>
    <w:p w:rsidR="00A3044C" w:rsidRPr="00A437C9" w:rsidRDefault="00A3044C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 xml:space="preserve">В </w:t>
      </w:r>
      <w:r w:rsidR="00207FCC" w:rsidRPr="00A437C9">
        <w:rPr>
          <w:bCs/>
          <w:iCs/>
          <w:sz w:val="28"/>
          <w:szCs w:val="28"/>
        </w:rPr>
        <w:t>сказках</w:t>
      </w:r>
      <w:r w:rsidR="00B91AF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весь познавательный опыт народа, его морально-этические, социально-эстетические,</w:t>
      </w:r>
      <w:r w:rsidR="00B91AF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художественные</w:t>
      </w:r>
      <w:r w:rsidR="00B91AF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и</w:t>
      </w:r>
      <w:r w:rsidR="00B91AF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воспитательные идеалы.</w:t>
      </w:r>
      <w:r w:rsidR="008D791D" w:rsidRPr="00A437C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Они хранят историю движения народа по пути цивилизации, отражают характер</w:t>
      </w:r>
      <w:r w:rsidR="00207FCC" w:rsidRPr="00A437C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 xml:space="preserve">народа, его симпатии и антипатии, связи с соседними народами. </w:t>
      </w:r>
      <w:r w:rsidR="00207FCC" w:rsidRPr="00A437C9">
        <w:rPr>
          <w:bCs/>
          <w:iCs/>
          <w:sz w:val="28"/>
          <w:szCs w:val="28"/>
        </w:rPr>
        <w:t xml:space="preserve">Сказки </w:t>
      </w:r>
      <w:r w:rsidRPr="00A437C9">
        <w:rPr>
          <w:bCs/>
          <w:iCs/>
          <w:sz w:val="28"/>
          <w:szCs w:val="28"/>
        </w:rPr>
        <w:t>впитали в себя все тонкости оценочного отношения к действительности, ее</w:t>
      </w:r>
      <w:r w:rsidR="00207FCC" w:rsidRPr="00A437C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восприятия и отражения. Именно этот</w:t>
      </w:r>
      <w:r w:rsidR="00B91AF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аспект языкового</w:t>
      </w:r>
      <w:r w:rsidR="00B91AF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сознания</w:t>
      </w:r>
      <w:r w:rsidR="00B91AF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фиксируется</w:t>
      </w:r>
      <w:r w:rsidR="00207FCC" w:rsidRPr="00A437C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в</w:t>
      </w:r>
      <w:r w:rsidR="00B91AF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шир</w:t>
      </w:r>
      <w:r w:rsidR="00207FCC" w:rsidRPr="00A437C9">
        <w:rPr>
          <w:bCs/>
          <w:iCs/>
          <w:sz w:val="28"/>
          <w:szCs w:val="28"/>
        </w:rPr>
        <w:t>око известном высказывании К.Д.</w:t>
      </w:r>
      <w:r w:rsidR="003B123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Ушинского о том, «что природа страны,</w:t>
      </w:r>
      <w:r w:rsidR="00207FCC" w:rsidRPr="00A437C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ее история,</w:t>
      </w:r>
      <w:r w:rsidR="00B91AF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отражаясь</w:t>
      </w:r>
      <w:r w:rsidR="00B91AF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в душе человека, выражаются в слове». Люди исчезали, но слова, создаваемые</w:t>
      </w:r>
      <w:r w:rsidR="00B91AF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 xml:space="preserve">ими, вошедшие в сокровищницу </w:t>
      </w:r>
      <w:r w:rsidR="00207FCC" w:rsidRPr="00A437C9">
        <w:rPr>
          <w:bCs/>
          <w:iCs/>
          <w:sz w:val="28"/>
          <w:szCs w:val="28"/>
        </w:rPr>
        <w:t>–</w:t>
      </w:r>
      <w:r w:rsidRPr="00A437C9">
        <w:rPr>
          <w:bCs/>
          <w:iCs/>
          <w:sz w:val="28"/>
          <w:szCs w:val="28"/>
        </w:rPr>
        <w:t xml:space="preserve"> родной</w:t>
      </w:r>
      <w:r w:rsidR="00207FCC" w:rsidRPr="00A437C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язык, остались бессмертными».</w:t>
      </w:r>
    </w:p>
    <w:p w:rsidR="00911EFE" w:rsidRPr="00A437C9" w:rsidRDefault="00911EFE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>Сказка будит воображение ребёнка, даёт образцы прекрасного и безобразного, доброго и злого. Через сказки дети начинают сочувствовать и сопереживать вымышленным героям, которые становятся знакомыми и близкими. Поэтому маленьким детям обязательно нужно читать сказки – как можно больше.</w:t>
      </w:r>
    </w:p>
    <w:p w:rsidR="00374515" w:rsidRPr="00A437C9" w:rsidRDefault="006A5C1B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 xml:space="preserve">Моей первой – и самой любимой – сказкой была сказка А.С. Пушкина «О царе Салтане, о сыне его, князе Гвидоне Салтановиче, и о прекрасной царевне Лебеде», которую часто читала мне вслух мама. </w:t>
      </w:r>
      <w:r w:rsidR="00F730F7" w:rsidRPr="00A437C9">
        <w:rPr>
          <w:bCs/>
          <w:iCs/>
          <w:sz w:val="28"/>
          <w:szCs w:val="28"/>
        </w:rPr>
        <w:t xml:space="preserve">Я так полюбила эту сказку, что в </w:t>
      </w:r>
      <w:r w:rsidR="00374515" w:rsidRPr="00A437C9">
        <w:rPr>
          <w:bCs/>
          <w:iCs/>
          <w:sz w:val="28"/>
          <w:szCs w:val="28"/>
        </w:rPr>
        <w:t xml:space="preserve">два года уже рассказывала ее наизусть. Особенно мне нравилось рассматривать иллюстрации к сказке, выискивать в них мельчайшие подробности, до бесконечности возвращаться к разглядыванию одних и тех же изображений. Иллюстрации помогали лучше представить содержание текста и понять его, позволяли «остановить мгновенье», ещё и ещё раз вернуться к любимому персонажу. Так что картинка в детской книжке – это не просто иллюстрация, это своего рода средство проживания и присвоения текста. </w:t>
      </w:r>
    </w:p>
    <w:p w:rsidR="00374515" w:rsidRPr="00A437C9" w:rsidRDefault="00374515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 xml:space="preserve">Большое значение для понимания сказки имеют повторы, которые порой утомляют взрослых, но очень важны для детей. Узнавание знакомых фраз, текстов, событий дают детям чувство своей осведомлённости и устойчивости окружающего, помогают не только запоминанию, но и проживанию, присвоению. «Сказка о царе Салтане» - не исключение. В ней главный герой совершает три попытки, чтобы достигнуть своей цели. Все эти повторы не только создают поэтику народных сказок, но и помогают проникнуть в их художественный смысл. </w:t>
      </w:r>
    </w:p>
    <w:p w:rsidR="00795CD6" w:rsidRPr="00A437C9" w:rsidRDefault="00795CD6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>И, конечно же, каждую сказку нужно читать не один, а несколько раз. От многократного повторения сказка вовсе не надоедает, напротив, она становится всё более любимой и своей. Ребёнок снова и снова проживает и переживает уже знакомые события и не перестаёт волноваться за судьбу главных героев, бояться злодеев и радоваться счастливому концу. В детстве я вновь и вновь просила почитать мне уже знакомые сказки, и интерес к ним с каждым разом только возрастал. Было необыкновенно увлекательно раз за разом проживать события сказки.</w:t>
      </w:r>
    </w:p>
    <w:p w:rsidR="006A5C1B" w:rsidRPr="00A437C9" w:rsidRDefault="00795CD6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>Особенно в «Сказке о царе Салтане» меня привлекала их стихотворная форма. Красота звучания, игра рифмованных слов, музыкальность ритмического текста буквально завораживали меня. Поэтические строки казались настолько ясными, звонкими и складными, что их хотелось постоянно повторять и заучивать наизусть (впрочем, они сами заучились и не забылись потом всю жизнь).</w:t>
      </w:r>
    </w:p>
    <w:p w:rsidR="00A70AF5" w:rsidRPr="00A437C9" w:rsidRDefault="00A70AF5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>Также огромное значение в сказке имела ее морально-этическая сторона, противостояние добра и зла. Тогда, конечно, эти ценности воспринимались неосоз</w:t>
      </w:r>
      <w:r w:rsidR="006415EB" w:rsidRPr="00A437C9">
        <w:rPr>
          <w:bCs/>
          <w:iCs/>
          <w:sz w:val="28"/>
          <w:szCs w:val="28"/>
        </w:rPr>
        <w:t>нанно, но все же оказывали влияние на формирование</w:t>
      </w:r>
      <w:r w:rsidR="00B91AF9">
        <w:rPr>
          <w:bCs/>
          <w:iCs/>
          <w:sz w:val="28"/>
          <w:szCs w:val="28"/>
        </w:rPr>
        <w:t xml:space="preserve"> </w:t>
      </w:r>
      <w:r w:rsidR="006415EB" w:rsidRPr="00A437C9">
        <w:rPr>
          <w:bCs/>
          <w:iCs/>
          <w:sz w:val="28"/>
          <w:szCs w:val="28"/>
        </w:rPr>
        <w:t>оценочных суждений</w:t>
      </w:r>
      <w:r w:rsidRPr="00A437C9">
        <w:rPr>
          <w:bCs/>
          <w:iCs/>
          <w:sz w:val="28"/>
          <w:szCs w:val="28"/>
        </w:rPr>
        <w:t xml:space="preserve"> по отношению к </w:t>
      </w:r>
      <w:r w:rsidR="006415EB" w:rsidRPr="00A437C9">
        <w:rPr>
          <w:bCs/>
          <w:iCs/>
          <w:sz w:val="28"/>
          <w:szCs w:val="28"/>
        </w:rPr>
        <w:t>окружающему миру.</w:t>
      </w:r>
    </w:p>
    <w:p w:rsidR="00873101" w:rsidRPr="00A437C9" w:rsidRDefault="006415EB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 xml:space="preserve">Таким образом, глубокие исторические корни, то, что сказки впитали в себя многовековой нравственный опыт народа, делает особенно актуальным их использование сегодня, когда на первый план выступает введение ребенка в мир общечеловеческих ценностей, приобщение его к истокам родной культуры. </w:t>
      </w:r>
    </w:p>
    <w:p w:rsidR="00BE485E" w:rsidRDefault="00072E3F" w:rsidP="00A437C9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753018" w:rsidRPr="00A437C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072E3F" w:rsidRPr="00A437C9" w:rsidRDefault="00072E3F" w:rsidP="00A437C9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044C" w:rsidRPr="00A437C9" w:rsidRDefault="00A3044C" w:rsidP="00A437C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C9">
        <w:rPr>
          <w:rFonts w:ascii="Times New Roman" w:hAnsi="Times New Roman" w:cs="Times New Roman"/>
          <w:sz w:val="28"/>
          <w:szCs w:val="28"/>
        </w:rPr>
        <w:t>Человека интересует не просто истина, которая бы представляла объект таким,</w:t>
      </w:r>
      <w:r w:rsidR="00207FCC" w:rsidRPr="00A437C9">
        <w:rPr>
          <w:rFonts w:ascii="Times New Roman" w:hAnsi="Times New Roman" w:cs="Times New Roman"/>
          <w:sz w:val="28"/>
          <w:szCs w:val="28"/>
        </w:rPr>
        <w:t xml:space="preserve"> </w:t>
      </w:r>
      <w:r w:rsidRPr="00A437C9">
        <w:rPr>
          <w:rFonts w:ascii="Times New Roman" w:hAnsi="Times New Roman" w:cs="Times New Roman"/>
          <w:sz w:val="28"/>
          <w:szCs w:val="28"/>
        </w:rPr>
        <w:t>каким он является сам по себе, а знание объекта для человека, для</w:t>
      </w:r>
      <w:r w:rsidR="00207FCC" w:rsidRPr="00A437C9">
        <w:rPr>
          <w:rFonts w:ascii="Times New Roman" w:hAnsi="Times New Roman" w:cs="Times New Roman"/>
          <w:sz w:val="28"/>
          <w:szCs w:val="28"/>
        </w:rPr>
        <w:t xml:space="preserve"> </w:t>
      </w:r>
      <w:r w:rsidRPr="00A437C9">
        <w:rPr>
          <w:rFonts w:ascii="Times New Roman" w:hAnsi="Times New Roman" w:cs="Times New Roman"/>
          <w:sz w:val="28"/>
          <w:szCs w:val="28"/>
        </w:rPr>
        <w:t>удовлетворения его потребностей. В этой связи человек оценивает факты своей</w:t>
      </w:r>
      <w:r w:rsidR="00207FCC" w:rsidRPr="00A437C9">
        <w:rPr>
          <w:rFonts w:ascii="Times New Roman" w:hAnsi="Times New Roman" w:cs="Times New Roman"/>
          <w:sz w:val="28"/>
          <w:szCs w:val="28"/>
        </w:rPr>
        <w:t xml:space="preserve"> </w:t>
      </w:r>
      <w:r w:rsidRPr="00A437C9">
        <w:rPr>
          <w:rFonts w:ascii="Times New Roman" w:hAnsi="Times New Roman" w:cs="Times New Roman"/>
          <w:sz w:val="28"/>
          <w:szCs w:val="28"/>
        </w:rPr>
        <w:t>жизни по их значимости, реализует ценностное отношение к миру. Специфика</w:t>
      </w:r>
      <w:r w:rsidR="00207FCC" w:rsidRPr="00A437C9">
        <w:rPr>
          <w:rFonts w:ascii="Times New Roman" w:hAnsi="Times New Roman" w:cs="Times New Roman"/>
          <w:sz w:val="28"/>
          <w:szCs w:val="28"/>
        </w:rPr>
        <w:t xml:space="preserve"> </w:t>
      </w:r>
      <w:r w:rsidRPr="00A437C9">
        <w:rPr>
          <w:rFonts w:ascii="Times New Roman" w:hAnsi="Times New Roman" w:cs="Times New Roman"/>
          <w:sz w:val="28"/>
          <w:szCs w:val="28"/>
        </w:rPr>
        <w:t xml:space="preserve">человека как раз и состоит в ценностном отношении к миру. </w:t>
      </w:r>
      <w:r w:rsidRPr="00A437C9">
        <w:rPr>
          <w:rFonts w:ascii="Times New Roman" w:hAnsi="Times New Roman" w:cs="Times New Roman"/>
          <w:iCs/>
          <w:sz w:val="28"/>
          <w:szCs w:val="28"/>
        </w:rPr>
        <w:t>Ценностью</w:t>
      </w:r>
      <w:r w:rsidRPr="00A437C9">
        <w:rPr>
          <w:rFonts w:ascii="Times New Roman" w:hAnsi="Times New Roman" w:cs="Times New Roman"/>
          <w:sz w:val="28"/>
          <w:szCs w:val="28"/>
        </w:rPr>
        <w:t xml:space="preserve"> является для человека всё, что имеет для него определённую значимость,</w:t>
      </w:r>
      <w:r w:rsidR="00207FCC" w:rsidRPr="00A437C9">
        <w:rPr>
          <w:rFonts w:ascii="Times New Roman" w:hAnsi="Times New Roman" w:cs="Times New Roman"/>
          <w:sz w:val="28"/>
          <w:szCs w:val="28"/>
        </w:rPr>
        <w:t xml:space="preserve"> </w:t>
      </w:r>
      <w:r w:rsidRPr="00A437C9">
        <w:rPr>
          <w:rFonts w:ascii="Times New Roman" w:hAnsi="Times New Roman" w:cs="Times New Roman"/>
          <w:sz w:val="28"/>
          <w:szCs w:val="28"/>
        </w:rPr>
        <w:t>личностный или общественный смысл. С ценностью мы имеем дело там, где речь идёт</w:t>
      </w:r>
      <w:r w:rsidR="00207FCC" w:rsidRPr="00A437C9">
        <w:rPr>
          <w:rFonts w:ascii="Times New Roman" w:hAnsi="Times New Roman" w:cs="Times New Roman"/>
          <w:sz w:val="28"/>
          <w:szCs w:val="28"/>
        </w:rPr>
        <w:t xml:space="preserve"> </w:t>
      </w:r>
      <w:r w:rsidRPr="00A437C9">
        <w:rPr>
          <w:rFonts w:ascii="Times New Roman" w:hAnsi="Times New Roman" w:cs="Times New Roman"/>
          <w:sz w:val="28"/>
          <w:szCs w:val="28"/>
        </w:rPr>
        <w:t>о родном, святом, предпочтительном, дорогом, совершенном, когда мы хвалим и</w:t>
      </w:r>
      <w:r w:rsidR="00207FCC" w:rsidRPr="00A437C9">
        <w:rPr>
          <w:rFonts w:ascii="Times New Roman" w:hAnsi="Times New Roman" w:cs="Times New Roman"/>
          <w:sz w:val="28"/>
          <w:szCs w:val="28"/>
        </w:rPr>
        <w:t xml:space="preserve"> </w:t>
      </w:r>
      <w:r w:rsidRPr="00A437C9">
        <w:rPr>
          <w:rFonts w:ascii="Times New Roman" w:hAnsi="Times New Roman" w:cs="Times New Roman"/>
          <w:sz w:val="28"/>
          <w:szCs w:val="28"/>
        </w:rPr>
        <w:t>ругаем, восхищаемся и возмущаемся, признаём и отрицаем. Такие ценности могут</w:t>
      </w:r>
      <w:r w:rsidR="00207FCC" w:rsidRPr="00A437C9">
        <w:rPr>
          <w:rFonts w:ascii="Times New Roman" w:hAnsi="Times New Roman" w:cs="Times New Roman"/>
          <w:sz w:val="28"/>
          <w:szCs w:val="28"/>
        </w:rPr>
        <w:t xml:space="preserve"> </w:t>
      </w:r>
      <w:r w:rsidRPr="00A437C9">
        <w:rPr>
          <w:rFonts w:ascii="Times New Roman" w:hAnsi="Times New Roman" w:cs="Times New Roman"/>
          <w:sz w:val="28"/>
          <w:szCs w:val="28"/>
        </w:rPr>
        <w:t>иметь как общечеловеческий характер, так и конкретно-исторический, т.е. быть</w:t>
      </w:r>
      <w:r w:rsidR="00207FCC" w:rsidRPr="00A437C9">
        <w:rPr>
          <w:rFonts w:ascii="Times New Roman" w:hAnsi="Times New Roman" w:cs="Times New Roman"/>
          <w:sz w:val="28"/>
          <w:szCs w:val="28"/>
        </w:rPr>
        <w:t xml:space="preserve"> </w:t>
      </w:r>
      <w:r w:rsidRPr="00A437C9">
        <w:rPr>
          <w:rFonts w:ascii="Times New Roman" w:hAnsi="Times New Roman" w:cs="Times New Roman"/>
          <w:sz w:val="28"/>
          <w:szCs w:val="28"/>
        </w:rPr>
        <w:t>значимым для отдельной человеческой общности в определённый период её</w:t>
      </w:r>
      <w:r w:rsidR="00207FCC" w:rsidRPr="00A437C9">
        <w:rPr>
          <w:rFonts w:ascii="Times New Roman" w:hAnsi="Times New Roman" w:cs="Times New Roman"/>
          <w:sz w:val="28"/>
          <w:szCs w:val="28"/>
        </w:rPr>
        <w:t xml:space="preserve"> </w:t>
      </w:r>
      <w:r w:rsidRPr="00A437C9">
        <w:rPr>
          <w:rFonts w:ascii="Times New Roman" w:hAnsi="Times New Roman" w:cs="Times New Roman"/>
          <w:sz w:val="28"/>
          <w:szCs w:val="28"/>
        </w:rPr>
        <w:t>исторического развития.</w:t>
      </w:r>
    </w:p>
    <w:p w:rsidR="00A3044C" w:rsidRPr="00A437C9" w:rsidRDefault="00A3044C" w:rsidP="00A437C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7C9">
        <w:rPr>
          <w:rFonts w:ascii="Times New Roman" w:hAnsi="Times New Roman" w:cs="Times New Roman"/>
          <w:sz w:val="28"/>
          <w:szCs w:val="28"/>
        </w:rPr>
        <w:t>Исходная особенность ценностных отношений в том, что они включают в</w:t>
      </w:r>
      <w:r w:rsidR="00207FCC" w:rsidRPr="00A437C9">
        <w:rPr>
          <w:rFonts w:ascii="Times New Roman" w:hAnsi="Times New Roman" w:cs="Times New Roman"/>
          <w:sz w:val="28"/>
          <w:szCs w:val="28"/>
        </w:rPr>
        <w:t xml:space="preserve"> </w:t>
      </w:r>
      <w:r w:rsidRPr="00A437C9">
        <w:rPr>
          <w:rFonts w:ascii="Times New Roman" w:hAnsi="Times New Roman" w:cs="Times New Roman"/>
          <w:sz w:val="28"/>
          <w:szCs w:val="28"/>
        </w:rPr>
        <w:t>себя желаемое, связанное с добровольным, свободным выбором, душевным</w:t>
      </w:r>
      <w:r w:rsidR="00207FCC" w:rsidRPr="00A437C9">
        <w:rPr>
          <w:rFonts w:ascii="Times New Roman" w:hAnsi="Times New Roman" w:cs="Times New Roman"/>
          <w:sz w:val="28"/>
          <w:szCs w:val="28"/>
        </w:rPr>
        <w:t xml:space="preserve"> </w:t>
      </w:r>
      <w:r w:rsidRPr="00A437C9">
        <w:rPr>
          <w:rFonts w:ascii="Times New Roman" w:hAnsi="Times New Roman" w:cs="Times New Roman"/>
          <w:sz w:val="28"/>
          <w:szCs w:val="28"/>
        </w:rPr>
        <w:t>стремлением;</w:t>
      </w:r>
      <w:r w:rsidR="00207FCC" w:rsidRPr="00A437C9">
        <w:rPr>
          <w:rFonts w:ascii="Times New Roman" w:hAnsi="Times New Roman" w:cs="Times New Roman"/>
          <w:sz w:val="28"/>
          <w:szCs w:val="28"/>
        </w:rPr>
        <w:t xml:space="preserve"> </w:t>
      </w:r>
      <w:r w:rsidRPr="00A437C9">
        <w:rPr>
          <w:rFonts w:ascii="Times New Roman" w:hAnsi="Times New Roman" w:cs="Times New Roman"/>
          <w:sz w:val="28"/>
          <w:szCs w:val="28"/>
        </w:rPr>
        <w:t>ценности не разъединяют, не отчуждают человека от других людей, от природы</w:t>
      </w:r>
      <w:r w:rsidR="00207FCC" w:rsidRPr="00A437C9">
        <w:rPr>
          <w:rFonts w:ascii="Times New Roman" w:hAnsi="Times New Roman" w:cs="Times New Roman"/>
          <w:sz w:val="28"/>
          <w:szCs w:val="28"/>
        </w:rPr>
        <w:t xml:space="preserve"> </w:t>
      </w:r>
      <w:r w:rsidRPr="00A437C9">
        <w:rPr>
          <w:rFonts w:ascii="Times New Roman" w:hAnsi="Times New Roman" w:cs="Times New Roman"/>
          <w:sz w:val="28"/>
          <w:szCs w:val="28"/>
        </w:rPr>
        <w:t>и от самого себя, а напротив, объединяют, собирают людей в общности любого</w:t>
      </w:r>
      <w:r w:rsidR="00C91B72" w:rsidRPr="00A437C9">
        <w:rPr>
          <w:rFonts w:ascii="Times New Roman" w:hAnsi="Times New Roman" w:cs="Times New Roman"/>
          <w:sz w:val="28"/>
          <w:szCs w:val="28"/>
        </w:rPr>
        <w:t xml:space="preserve"> </w:t>
      </w:r>
      <w:r w:rsidRPr="00A437C9">
        <w:rPr>
          <w:rFonts w:ascii="Times New Roman" w:hAnsi="Times New Roman" w:cs="Times New Roman"/>
          <w:sz w:val="28"/>
          <w:szCs w:val="28"/>
        </w:rPr>
        <w:t>уровня: семью, коллектив, народность, нацию, государство, общество в целом,</w:t>
      </w:r>
      <w:r w:rsidR="00C91B72" w:rsidRPr="00A437C9">
        <w:rPr>
          <w:rFonts w:ascii="Times New Roman" w:hAnsi="Times New Roman" w:cs="Times New Roman"/>
          <w:sz w:val="28"/>
          <w:szCs w:val="28"/>
        </w:rPr>
        <w:t xml:space="preserve"> </w:t>
      </w:r>
      <w:r w:rsidR="00873101" w:rsidRPr="00A437C9">
        <w:rPr>
          <w:rFonts w:ascii="Times New Roman" w:hAnsi="Times New Roman" w:cs="Times New Roman"/>
          <w:sz w:val="28"/>
          <w:szCs w:val="28"/>
        </w:rPr>
        <w:t>включая</w:t>
      </w:r>
      <w:r w:rsidRPr="00A437C9">
        <w:rPr>
          <w:rFonts w:ascii="Times New Roman" w:hAnsi="Times New Roman" w:cs="Times New Roman"/>
          <w:sz w:val="28"/>
          <w:szCs w:val="28"/>
        </w:rPr>
        <w:t xml:space="preserve">, в это </w:t>
      </w:r>
      <w:r w:rsidR="00873101" w:rsidRPr="00A437C9">
        <w:rPr>
          <w:rFonts w:ascii="Times New Roman" w:hAnsi="Times New Roman" w:cs="Times New Roman"/>
          <w:sz w:val="28"/>
          <w:szCs w:val="28"/>
        </w:rPr>
        <w:t>единство человечности весь мир.</w:t>
      </w:r>
      <w:r w:rsidR="00C91B72" w:rsidRPr="00A437C9">
        <w:rPr>
          <w:rFonts w:ascii="Times New Roman" w:hAnsi="Times New Roman" w:cs="Times New Roman"/>
          <w:sz w:val="28"/>
          <w:szCs w:val="28"/>
        </w:rPr>
        <w:t xml:space="preserve"> </w:t>
      </w:r>
      <w:r w:rsidR="00873101" w:rsidRPr="00A437C9">
        <w:rPr>
          <w:rFonts w:ascii="Times New Roman" w:hAnsi="Times New Roman" w:cs="Times New Roman"/>
          <w:sz w:val="28"/>
          <w:szCs w:val="28"/>
        </w:rPr>
        <w:t>Ц</w:t>
      </w:r>
      <w:r w:rsidRPr="00A437C9">
        <w:rPr>
          <w:rFonts w:ascii="Times New Roman" w:hAnsi="Times New Roman" w:cs="Times New Roman"/>
          <w:sz w:val="28"/>
          <w:szCs w:val="28"/>
        </w:rPr>
        <w:t>енностные отношения являются для людей не внешними и принудительными, а</w:t>
      </w:r>
      <w:r w:rsidR="00C91B72" w:rsidRPr="00A437C9">
        <w:rPr>
          <w:rFonts w:ascii="Times New Roman" w:hAnsi="Times New Roman" w:cs="Times New Roman"/>
          <w:sz w:val="28"/>
          <w:szCs w:val="28"/>
        </w:rPr>
        <w:t xml:space="preserve"> </w:t>
      </w:r>
      <w:r w:rsidRPr="00A437C9">
        <w:rPr>
          <w:rFonts w:ascii="Times New Roman" w:hAnsi="Times New Roman" w:cs="Times New Roman"/>
          <w:sz w:val="28"/>
          <w:szCs w:val="28"/>
        </w:rPr>
        <w:t>внутренними и ненасильственными;</w:t>
      </w:r>
      <w:r w:rsidR="00C91B72" w:rsidRPr="00A437C9">
        <w:rPr>
          <w:rFonts w:ascii="Times New Roman" w:hAnsi="Times New Roman" w:cs="Times New Roman"/>
          <w:sz w:val="28"/>
          <w:szCs w:val="28"/>
        </w:rPr>
        <w:t xml:space="preserve"> </w:t>
      </w:r>
      <w:r w:rsidRPr="00A437C9">
        <w:rPr>
          <w:rFonts w:ascii="Times New Roman" w:hAnsi="Times New Roman" w:cs="Times New Roman"/>
          <w:sz w:val="28"/>
          <w:szCs w:val="28"/>
        </w:rPr>
        <w:t>подлинными ценностями, например, совестью, любовью или мужеством, нельзя</w:t>
      </w:r>
      <w:r w:rsidR="00207FCC" w:rsidRPr="00A437C9">
        <w:rPr>
          <w:rFonts w:ascii="Times New Roman" w:hAnsi="Times New Roman" w:cs="Times New Roman"/>
          <w:sz w:val="28"/>
          <w:szCs w:val="28"/>
        </w:rPr>
        <w:t xml:space="preserve"> </w:t>
      </w:r>
      <w:r w:rsidRPr="00A437C9">
        <w:rPr>
          <w:rFonts w:ascii="Times New Roman" w:hAnsi="Times New Roman" w:cs="Times New Roman"/>
          <w:sz w:val="28"/>
          <w:szCs w:val="28"/>
        </w:rPr>
        <w:t>завладеть с помощью силы, обмана или денег, отобрать их у кого-либо так же,</w:t>
      </w:r>
      <w:r w:rsidR="00207FCC" w:rsidRPr="00A437C9">
        <w:rPr>
          <w:rFonts w:ascii="Times New Roman" w:hAnsi="Times New Roman" w:cs="Times New Roman"/>
          <w:sz w:val="28"/>
          <w:szCs w:val="28"/>
        </w:rPr>
        <w:t xml:space="preserve"> </w:t>
      </w:r>
      <w:r w:rsidR="00873101" w:rsidRPr="00A437C9">
        <w:rPr>
          <w:rFonts w:ascii="Times New Roman" w:hAnsi="Times New Roman" w:cs="Times New Roman"/>
          <w:sz w:val="28"/>
          <w:szCs w:val="28"/>
        </w:rPr>
        <w:t>как власть или богатство</w:t>
      </w:r>
      <w:r w:rsidR="006415EB" w:rsidRPr="00A437C9">
        <w:rPr>
          <w:rFonts w:ascii="Times New Roman" w:hAnsi="Times New Roman" w:cs="Times New Roman"/>
          <w:sz w:val="28"/>
          <w:szCs w:val="28"/>
        </w:rPr>
        <w:t>.</w:t>
      </w:r>
    </w:p>
    <w:p w:rsidR="00A3044C" w:rsidRPr="00A437C9" w:rsidRDefault="00A3044C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>Ценностные ориентации являются важным компонентом передающегося по наследству</w:t>
      </w:r>
      <w:r w:rsidR="00207FCC" w:rsidRPr="00A437C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традиционного знания каждого представителя этноса (в отличие от знания</w:t>
      </w:r>
      <w:r w:rsidR="00207FCC" w:rsidRPr="00A437C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рационального, обусловленного личным жизненным опытом). Основная масса</w:t>
      </w:r>
      <w:r w:rsidR="00207FCC" w:rsidRPr="00A437C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этнокультурной информации (традиционного знания) усваивается (как осознанно,</w:t>
      </w:r>
      <w:r w:rsidR="00207FCC" w:rsidRPr="00A437C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 xml:space="preserve">так и бессознательно) в раннем возрасте вместе с языком. </w:t>
      </w:r>
    </w:p>
    <w:p w:rsidR="00753018" w:rsidRPr="00A437C9" w:rsidRDefault="00A3044C" w:rsidP="00A437C9">
      <w:pPr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A437C9">
        <w:rPr>
          <w:bCs/>
          <w:iCs/>
          <w:sz w:val="28"/>
          <w:szCs w:val="28"/>
        </w:rPr>
        <w:t>Важность ценностных ориентаций в жизни того или иного этноса обусловило их</w:t>
      </w:r>
      <w:r w:rsidR="00207FCC" w:rsidRPr="00A437C9">
        <w:rPr>
          <w:bCs/>
          <w:iCs/>
          <w:sz w:val="28"/>
          <w:szCs w:val="28"/>
        </w:rPr>
        <w:t xml:space="preserve"> </w:t>
      </w:r>
      <w:r w:rsidRPr="00A437C9">
        <w:rPr>
          <w:bCs/>
          <w:iCs/>
          <w:sz w:val="28"/>
          <w:szCs w:val="28"/>
        </w:rPr>
        <w:t>«кодирование» в системе национального языка (лексики по преимущес</w:t>
      </w:r>
      <w:r w:rsidR="007B6D3F" w:rsidRPr="00A437C9">
        <w:rPr>
          <w:bCs/>
          <w:iCs/>
          <w:sz w:val="28"/>
          <w:szCs w:val="28"/>
        </w:rPr>
        <w:t>тву), определенных этнических установках.</w:t>
      </w:r>
      <w:r w:rsidR="00B91AF9">
        <w:rPr>
          <w:bCs/>
          <w:iCs/>
          <w:sz w:val="28"/>
          <w:szCs w:val="28"/>
        </w:rPr>
        <w:t xml:space="preserve"> </w:t>
      </w:r>
    </w:p>
    <w:p w:rsidR="00753018" w:rsidRPr="00A437C9" w:rsidRDefault="007B6D3F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bCs/>
          <w:iCs/>
          <w:sz w:val="28"/>
          <w:szCs w:val="28"/>
        </w:rPr>
        <w:t>Важное место в системе ценностей занимает государственная и этническая идентичности.</w:t>
      </w:r>
      <w:r w:rsidR="00753018" w:rsidRPr="00A437C9">
        <w:rPr>
          <w:sz w:val="28"/>
          <w:szCs w:val="28"/>
        </w:rPr>
        <w:t xml:space="preserve"> Во все времена отдельный человек так или иначе связывал свое бытие и его смысл с историей и существованием народа, к которому он принадлежал. Более того, он искал смысл своего существования и жизненного предназначения прежде всего в культуре своего народа. Поэтому мы можем причислить этнические ценности к разряду экзистенциальных. Значимость государственной, гражданской идентичности, так же, как и этнической формируется, если в процессах категоризации участвуют элементы знания, которые для личности представляют ценность. Важный момент становления общероссийской идентичности – возможность совмещения идентичности гражданской и этнической. Наиболее перспективным для современного мира, в том числе и для России, является подход, который видит этнокультурное многообразие как многообразие форм человеческой идентификации, включая существование культурной сложности на уровне индивида и на уровне коллектива. Ценностные структуры, в соответствии с которыми люди конкретной этнической общности строят свое повседневное поведение и «выбирают» идеалы и смыслы, являются наиболее значимой частью сознания данного этноса. </w:t>
      </w:r>
    </w:p>
    <w:p w:rsidR="006D04B3" w:rsidRPr="00A437C9" w:rsidRDefault="006D04B3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Также значимое место в системе человеческих ценностей занимают семейно-родовые ценности. Семейно-родовая культура всегда играла и играет сегодня в жизни русского общества ключевое значение. Тем не менее, её роль долгое время не осознавалась обществом, как мы не осознаём, скажем, роль воздуха в нашем дыхании. Процессы семейно-родового взаимодействия происходят естественно и непрерывно, что, безусловно, мешает их осмыслению и исследованию. Два – три столетия в науке было принято определять только человека и только общество в целом в предельно узком временном диапазоне. Теперь в этой чреде научных объектов несколько запоздало, но с полным правом появляется семья. Причём этому объекту с каждым годом уделяется наукой всё больше и больше внимания.</w:t>
      </w:r>
    </w:p>
    <w:p w:rsidR="006D04B3" w:rsidRPr="00A437C9" w:rsidRDefault="006D04B3" w:rsidP="00A437C9">
      <w:pPr>
        <w:spacing w:line="360" w:lineRule="auto"/>
        <w:ind w:firstLine="709"/>
        <w:jc w:val="both"/>
        <w:rPr>
          <w:sz w:val="28"/>
          <w:szCs w:val="28"/>
        </w:rPr>
      </w:pPr>
      <w:r w:rsidRPr="00A437C9">
        <w:rPr>
          <w:sz w:val="28"/>
          <w:szCs w:val="28"/>
        </w:rPr>
        <w:t>Таким образом, в настоящее время общество наконец-то осознало значение этнических и семейно-родовых ценностей в формировании у каждого следующего поколения способности к сочувствию, сопереживанию и состраданию с другими людьми, с людьми разных поколений, способности к духовному объединению с гражданами своего трудового коллектива, артели, общины, своей страны, способности к сознательному и почётному самоотверженному служению своему Отечеству.</w:t>
      </w:r>
    </w:p>
    <w:p w:rsidR="002A5F2F" w:rsidRDefault="00072E3F" w:rsidP="0008055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A5F2F" w:rsidRPr="00A437C9">
        <w:rPr>
          <w:b/>
          <w:sz w:val="28"/>
          <w:szCs w:val="28"/>
        </w:rPr>
        <w:t>Список использованной литературы</w:t>
      </w:r>
    </w:p>
    <w:p w:rsidR="00080554" w:rsidRPr="00A437C9" w:rsidRDefault="00080554" w:rsidP="00072E3F">
      <w:pPr>
        <w:spacing w:line="360" w:lineRule="auto"/>
        <w:rPr>
          <w:b/>
          <w:sz w:val="28"/>
          <w:szCs w:val="28"/>
        </w:rPr>
      </w:pPr>
    </w:p>
    <w:p w:rsidR="001A5956" w:rsidRPr="00A437C9" w:rsidRDefault="001A5956" w:rsidP="00080554">
      <w:pPr>
        <w:pStyle w:val="HTML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7C9">
        <w:rPr>
          <w:rFonts w:ascii="Times New Roman" w:hAnsi="Times New Roman" w:cs="Times New Roman"/>
          <w:sz w:val="28"/>
          <w:szCs w:val="28"/>
        </w:rPr>
        <w:t>Бурье П. Практический смысл.</w:t>
      </w:r>
      <w:r w:rsidR="00B91AF9">
        <w:rPr>
          <w:rFonts w:ascii="Times New Roman" w:hAnsi="Times New Roman" w:cs="Times New Roman"/>
          <w:sz w:val="28"/>
          <w:szCs w:val="28"/>
        </w:rPr>
        <w:t xml:space="preserve"> </w:t>
      </w:r>
      <w:r w:rsidRPr="00A437C9">
        <w:rPr>
          <w:rFonts w:ascii="Times New Roman" w:hAnsi="Times New Roman" w:cs="Times New Roman"/>
          <w:sz w:val="28"/>
          <w:szCs w:val="28"/>
        </w:rPr>
        <w:t>- М., 2006;</w:t>
      </w:r>
    </w:p>
    <w:p w:rsidR="001A5956" w:rsidRPr="00A437C9" w:rsidRDefault="001A5956" w:rsidP="00080554">
      <w:pPr>
        <w:pStyle w:val="HTML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7C9">
        <w:rPr>
          <w:rFonts w:ascii="Times New Roman" w:hAnsi="Times New Roman" w:cs="Times New Roman"/>
          <w:iCs/>
          <w:sz w:val="28"/>
          <w:szCs w:val="28"/>
        </w:rPr>
        <w:t xml:space="preserve">Верещагин Е.М., Костомаров В.Г.. </w:t>
      </w:r>
      <w:r w:rsidRPr="00A437C9">
        <w:rPr>
          <w:rFonts w:ascii="Times New Roman" w:hAnsi="Times New Roman" w:cs="Times New Roman"/>
          <w:sz w:val="28"/>
          <w:szCs w:val="28"/>
        </w:rPr>
        <w:t>Язык и культура. - М., 2006;</w:t>
      </w:r>
    </w:p>
    <w:p w:rsidR="001A5956" w:rsidRPr="00A437C9" w:rsidRDefault="001A5956" w:rsidP="00080554">
      <w:pPr>
        <w:pStyle w:val="HTML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7C9">
        <w:rPr>
          <w:rFonts w:ascii="Times New Roman" w:hAnsi="Times New Roman" w:cs="Times New Roman"/>
          <w:sz w:val="28"/>
          <w:szCs w:val="28"/>
        </w:rPr>
        <w:t>Воркачев С.Г. Концепт счастья в русском языковом сознании: опыт лингвокультурологического анализа: Монография. -</w:t>
      </w:r>
      <w:r w:rsidR="00B91AF9">
        <w:rPr>
          <w:rFonts w:ascii="Times New Roman" w:hAnsi="Times New Roman" w:cs="Times New Roman"/>
          <w:sz w:val="28"/>
          <w:szCs w:val="28"/>
        </w:rPr>
        <w:t xml:space="preserve"> </w:t>
      </w:r>
      <w:r w:rsidRPr="00A437C9">
        <w:rPr>
          <w:rFonts w:ascii="Times New Roman" w:hAnsi="Times New Roman" w:cs="Times New Roman"/>
          <w:sz w:val="28"/>
          <w:szCs w:val="28"/>
        </w:rPr>
        <w:t>Краснодар, 2007;</w:t>
      </w:r>
    </w:p>
    <w:p w:rsidR="001A5956" w:rsidRPr="00A437C9" w:rsidRDefault="001A5956" w:rsidP="00080554">
      <w:pPr>
        <w:pStyle w:val="HTML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7C9">
        <w:rPr>
          <w:rFonts w:ascii="Times New Roman" w:hAnsi="Times New Roman" w:cs="Times New Roman"/>
          <w:sz w:val="28"/>
          <w:szCs w:val="28"/>
        </w:rPr>
        <w:t xml:space="preserve">Гаспаров Б.М. </w:t>
      </w:r>
      <w:r w:rsidRPr="00A437C9">
        <w:rPr>
          <w:rFonts w:ascii="Times New Roman" w:hAnsi="Times New Roman" w:cs="Times New Roman"/>
          <w:color w:val="000000"/>
          <w:sz w:val="28"/>
          <w:szCs w:val="28"/>
        </w:rPr>
        <w:t>Язык, память, образ. Лингвистика языкового существования. М.: «Новое литературное обозрение», 2006;</w:t>
      </w:r>
    </w:p>
    <w:p w:rsidR="001A5956" w:rsidRPr="00A437C9" w:rsidRDefault="001A5956" w:rsidP="00080554">
      <w:pPr>
        <w:pStyle w:val="HTML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7C9">
        <w:rPr>
          <w:rFonts w:ascii="Times New Roman" w:hAnsi="Times New Roman" w:cs="Times New Roman"/>
          <w:sz w:val="28"/>
          <w:szCs w:val="28"/>
        </w:rPr>
        <w:t>Карасик В.И. О категориях лингвокультурологии // Языковая личность: проблемы коммуникативной деятельности: Сб. науч. тр. - Волгоград: Перемена, 2006;</w:t>
      </w:r>
    </w:p>
    <w:p w:rsidR="00EF6D3F" w:rsidRPr="00A437C9" w:rsidRDefault="00EF6D3F" w:rsidP="00080554">
      <w:pPr>
        <w:pStyle w:val="HTML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7C9">
        <w:rPr>
          <w:rFonts w:ascii="Times New Roman" w:hAnsi="Times New Roman" w:cs="Times New Roman"/>
          <w:sz w:val="28"/>
          <w:szCs w:val="28"/>
        </w:rPr>
        <w:t>Культура русской речи. Учебник для вузов. Под ред. проф. Л.К.</w:t>
      </w:r>
      <w:r w:rsidR="00072E3F">
        <w:rPr>
          <w:rFonts w:ascii="Times New Roman" w:hAnsi="Times New Roman" w:cs="Times New Roman"/>
          <w:sz w:val="28"/>
          <w:szCs w:val="28"/>
        </w:rPr>
        <w:t xml:space="preserve">  </w:t>
      </w:r>
      <w:r w:rsidRPr="00A437C9">
        <w:rPr>
          <w:rFonts w:ascii="Times New Roman" w:hAnsi="Times New Roman" w:cs="Times New Roman"/>
          <w:sz w:val="28"/>
          <w:szCs w:val="28"/>
        </w:rPr>
        <w:t>Граудиной и проф. Е.Н. Ширяева. — М.: НОРМА—ИНФРА М, 2006.</w:t>
      </w:r>
    </w:p>
    <w:p w:rsidR="001A5956" w:rsidRPr="00A437C9" w:rsidRDefault="001A5956" w:rsidP="00080554">
      <w:pPr>
        <w:pStyle w:val="HTML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7C9">
        <w:rPr>
          <w:rFonts w:ascii="Times New Roman" w:hAnsi="Times New Roman" w:cs="Times New Roman"/>
          <w:sz w:val="28"/>
          <w:szCs w:val="28"/>
        </w:rPr>
        <w:t xml:space="preserve">Общественное мнение – 2006. Аналитический Центр Юрия Левады. Данные исследования Будущее России: социальная сфера. - М., </w:t>
      </w:r>
      <w:r w:rsidR="002B3438" w:rsidRPr="00A437C9">
        <w:rPr>
          <w:rFonts w:ascii="Times New Roman" w:hAnsi="Times New Roman" w:cs="Times New Roman"/>
          <w:sz w:val="28"/>
          <w:szCs w:val="28"/>
        </w:rPr>
        <w:t>2006;</w:t>
      </w:r>
    </w:p>
    <w:p w:rsidR="001A5956" w:rsidRPr="00A437C9" w:rsidRDefault="001A5956" w:rsidP="00080554">
      <w:pPr>
        <w:pStyle w:val="HTML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7C9">
        <w:rPr>
          <w:rFonts w:ascii="Times New Roman" w:hAnsi="Times New Roman" w:cs="Times New Roman"/>
          <w:sz w:val="28"/>
          <w:szCs w:val="28"/>
        </w:rPr>
        <w:t>Поливановские чтения. Сборник статей по материалам докладов и сообщений конференции. Часть 1. Идеи Е.Д. Поливанова в свете современных лингвистических концепций. Проблемы социолингвистики. – Смоленкс: СГПУ, 2007;</w:t>
      </w:r>
    </w:p>
    <w:p w:rsidR="001A5956" w:rsidRPr="00A437C9" w:rsidRDefault="001A5956" w:rsidP="00080554">
      <w:pPr>
        <w:pStyle w:val="HTML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7C9">
        <w:rPr>
          <w:rFonts w:ascii="Times New Roman" w:hAnsi="Times New Roman" w:cs="Times New Roman"/>
          <w:sz w:val="28"/>
          <w:szCs w:val="28"/>
        </w:rPr>
        <w:t>Проекты законов о языках – экспертный анализ: Материалы круглого стола. – К., 2006;</w:t>
      </w:r>
    </w:p>
    <w:p w:rsidR="001A5956" w:rsidRPr="00A437C9" w:rsidRDefault="001A5956" w:rsidP="00080554">
      <w:pPr>
        <w:pStyle w:val="HTML"/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7C9">
        <w:rPr>
          <w:rFonts w:ascii="Times New Roman" w:hAnsi="Times New Roman" w:cs="Times New Roman"/>
          <w:sz w:val="28"/>
          <w:szCs w:val="28"/>
        </w:rPr>
        <w:t>Славяне. Письменность и культура: материалы научной конференции,</w:t>
      </w:r>
    </w:p>
    <w:p w:rsidR="001A5956" w:rsidRPr="00A437C9" w:rsidRDefault="001A5956" w:rsidP="0008055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7C9">
        <w:rPr>
          <w:rFonts w:ascii="Times New Roman" w:hAnsi="Times New Roman" w:cs="Times New Roman"/>
          <w:sz w:val="28"/>
          <w:szCs w:val="28"/>
        </w:rPr>
        <w:t>посвящённой Дню славянской письменности и культуры.- Смоленск: СГПУ, 2006;</w:t>
      </w:r>
    </w:p>
    <w:p w:rsidR="001A5956" w:rsidRDefault="001A5956" w:rsidP="00080554">
      <w:pPr>
        <w:pStyle w:val="HTML"/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437C9">
        <w:rPr>
          <w:rFonts w:ascii="Times New Roman" w:hAnsi="Times New Roman" w:cs="Times New Roman"/>
          <w:sz w:val="28"/>
          <w:szCs w:val="28"/>
        </w:rPr>
        <w:t xml:space="preserve"> Хабермас Ю. Моральное сознание и коммуникативное действие. - СПб: Наука, 200</w:t>
      </w:r>
      <w:r w:rsidR="002B3438" w:rsidRPr="00A437C9">
        <w:rPr>
          <w:rFonts w:ascii="Times New Roman" w:hAnsi="Times New Roman" w:cs="Times New Roman"/>
          <w:sz w:val="28"/>
          <w:szCs w:val="28"/>
        </w:rPr>
        <w:t>7.</w:t>
      </w:r>
    </w:p>
    <w:p w:rsidR="00080554" w:rsidRDefault="00080554" w:rsidP="00080554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80554" w:rsidRPr="000A5410" w:rsidRDefault="00080554" w:rsidP="00080554">
      <w:pPr>
        <w:pStyle w:val="HTML"/>
        <w:spacing w:line="36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080554" w:rsidRPr="000A5410" w:rsidSect="00A437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410" w:rsidRDefault="000A5410">
      <w:r>
        <w:separator/>
      </w:r>
    </w:p>
  </w:endnote>
  <w:endnote w:type="continuationSeparator" w:id="0">
    <w:p w:rsidR="000A5410" w:rsidRDefault="000A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408" w:rsidRDefault="00CE4408" w:rsidP="002A5F2F">
    <w:pPr>
      <w:pStyle w:val="a3"/>
      <w:framePr w:wrap="around" w:vAnchor="text" w:hAnchor="margin" w:xAlign="center" w:y="1"/>
      <w:rPr>
        <w:rStyle w:val="a9"/>
      </w:rPr>
    </w:pPr>
  </w:p>
  <w:p w:rsidR="00CE4408" w:rsidRDefault="00CE440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8B6" w:rsidRDefault="00B048B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8B6" w:rsidRDefault="00B048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410" w:rsidRDefault="000A5410">
      <w:r>
        <w:separator/>
      </w:r>
    </w:p>
  </w:footnote>
  <w:footnote w:type="continuationSeparator" w:id="0">
    <w:p w:rsidR="000A5410" w:rsidRDefault="000A5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8B6" w:rsidRDefault="00B048B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8B6" w:rsidRPr="000A5410" w:rsidRDefault="00B048B6" w:rsidP="00B048B6">
    <w:pPr>
      <w:pStyle w:val="aa"/>
      <w:jc w:val="center"/>
      <w:rPr>
        <w:color w:val="7F7F7F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8B6" w:rsidRDefault="00B048B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368DD"/>
    <w:multiLevelType w:val="hybridMultilevel"/>
    <w:tmpl w:val="589E1A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0A10764"/>
    <w:multiLevelType w:val="hybridMultilevel"/>
    <w:tmpl w:val="840409DA"/>
    <w:lvl w:ilvl="0" w:tplc="508EF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2F4C63"/>
    <w:multiLevelType w:val="hybridMultilevel"/>
    <w:tmpl w:val="943E8FDC"/>
    <w:lvl w:ilvl="0" w:tplc="508EF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A5D3D28"/>
    <w:multiLevelType w:val="hybridMultilevel"/>
    <w:tmpl w:val="2F7C11BA"/>
    <w:lvl w:ilvl="0" w:tplc="D4B82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40D"/>
    <w:rsid w:val="000071A4"/>
    <w:rsid w:val="000264B9"/>
    <w:rsid w:val="00070CBE"/>
    <w:rsid w:val="00072E3F"/>
    <w:rsid w:val="00073E11"/>
    <w:rsid w:val="00080554"/>
    <w:rsid w:val="00085F8D"/>
    <w:rsid w:val="00087DB4"/>
    <w:rsid w:val="000A5410"/>
    <w:rsid w:val="000A5CE7"/>
    <w:rsid w:val="000B5832"/>
    <w:rsid w:val="000C4F5B"/>
    <w:rsid w:val="000D50A4"/>
    <w:rsid w:val="000F54D2"/>
    <w:rsid w:val="00102844"/>
    <w:rsid w:val="00124644"/>
    <w:rsid w:val="00134A0E"/>
    <w:rsid w:val="00145B6B"/>
    <w:rsid w:val="00153061"/>
    <w:rsid w:val="0015566B"/>
    <w:rsid w:val="00197319"/>
    <w:rsid w:val="001A5956"/>
    <w:rsid w:val="00207FCC"/>
    <w:rsid w:val="0023083B"/>
    <w:rsid w:val="0024035B"/>
    <w:rsid w:val="00252C51"/>
    <w:rsid w:val="00253D1E"/>
    <w:rsid w:val="00281CB1"/>
    <w:rsid w:val="002A021C"/>
    <w:rsid w:val="002A067B"/>
    <w:rsid w:val="002A5F2F"/>
    <w:rsid w:val="002B3438"/>
    <w:rsid w:val="002C1C55"/>
    <w:rsid w:val="002C4819"/>
    <w:rsid w:val="002D00C5"/>
    <w:rsid w:val="002E5ACF"/>
    <w:rsid w:val="00351EAF"/>
    <w:rsid w:val="00374515"/>
    <w:rsid w:val="003B1239"/>
    <w:rsid w:val="003B5303"/>
    <w:rsid w:val="003E2420"/>
    <w:rsid w:val="003E5E75"/>
    <w:rsid w:val="003F09DD"/>
    <w:rsid w:val="003F2EE9"/>
    <w:rsid w:val="003F628C"/>
    <w:rsid w:val="00401D9F"/>
    <w:rsid w:val="0041677E"/>
    <w:rsid w:val="00465735"/>
    <w:rsid w:val="00474464"/>
    <w:rsid w:val="004817EB"/>
    <w:rsid w:val="00483815"/>
    <w:rsid w:val="00491DD9"/>
    <w:rsid w:val="00496CB4"/>
    <w:rsid w:val="004A4FF0"/>
    <w:rsid w:val="004C4929"/>
    <w:rsid w:val="004D4813"/>
    <w:rsid w:val="004E69C8"/>
    <w:rsid w:val="005469FE"/>
    <w:rsid w:val="00564410"/>
    <w:rsid w:val="005E4A67"/>
    <w:rsid w:val="00632104"/>
    <w:rsid w:val="006415EB"/>
    <w:rsid w:val="00653EF2"/>
    <w:rsid w:val="00673B95"/>
    <w:rsid w:val="006A5C1B"/>
    <w:rsid w:val="006C75CB"/>
    <w:rsid w:val="006D04B3"/>
    <w:rsid w:val="006E7786"/>
    <w:rsid w:val="007121E6"/>
    <w:rsid w:val="00727D3D"/>
    <w:rsid w:val="00727E79"/>
    <w:rsid w:val="00753018"/>
    <w:rsid w:val="00762FDF"/>
    <w:rsid w:val="00795CD6"/>
    <w:rsid w:val="007B6D3F"/>
    <w:rsid w:val="007D4541"/>
    <w:rsid w:val="00801F76"/>
    <w:rsid w:val="00851682"/>
    <w:rsid w:val="00863814"/>
    <w:rsid w:val="00873101"/>
    <w:rsid w:val="00875230"/>
    <w:rsid w:val="00886ACE"/>
    <w:rsid w:val="00896924"/>
    <w:rsid w:val="008D791D"/>
    <w:rsid w:val="008E331A"/>
    <w:rsid w:val="008F740D"/>
    <w:rsid w:val="00911EFE"/>
    <w:rsid w:val="009416C9"/>
    <w:rsid w:val="00963128"/>
    <w:rsid w:val="009905B3"/>
    <w:rsid w:val="009C70AB"/>
    <w:rsid w:val="009F59F7"/>
    <w:rsid w:val="00A13B4E"/>
    <w:rsid w:val="00A3044C"/>
    <w:rsid w:val="00A312E2"/>
    <w:rsid w:val="00A437C9"/>
    <w:rsid w:val="00A449D8"/>
    <w:rsid w:val="00A54FBB"/>
    <w:rsid w:val="00A70AF5"/>
    <w:rsid w:val="00A77387"/>
    <w:rsid w:val="00AB437F"/>
    <w:rsid w:val="00AD6AB6"/>
    <w:rsid w:val="00B048B6"/>
    <w:rsid w:val="00B916F6"/>
    <w:rsid w:val="00B91AF9"/>
    <w:rsid w:val="00BC466E"/>
    <w:rsid w:val="00BD5F41"/>
    <w:rsid w:val="00BE485E"/>
    <w:rsid w:val="00C24563"/>
    <w:rsid w:val="00C265EB"/>
    <w:rsid w:val="00C45A48"/>
    <w:rsid w:val="00C55203"/>
    <w:rsid w:val="00C91B72"/>
    <w:rsid w:val="00CE4408"/>
    <w:rsid w:val="00D0212D"/>
    <w:rsid w:val="00D41507"/>
    <w:rsid w:val="00D60727"/>
    <w:rsid w:val="00D838DC"/>
    <w:rsid w:val="00DA2779"/>
    <w:rsid w:val="00DE0AF9"/>
    <w:rsid w:val="00E14333"/>
    <w:rsid w:val="00E73691"/>
    <w:rsid w:val="00EC3CCD"/>
    <w:rsid w:val="00EE69F0"/>
    <w:rsid w:val="00EF6D3F"/>
    <w:rsid w:val="00F326D5"/>
    <w:rsid w:val="00F5174D"/>
    <w:rsid w:val="00F562F7"/>
    <w:rsid w:val="00F730F7"/>
    <w:rsid w:val="00F93330"/>
    <w:rsid w:val="00F94356"/>
    <w:rsid w:val="00FB32C1"/>
    <w:rsid w:val="00FB4B26"/>
    <w:rsid w:val="00FD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FADCB8-2286-4DE7-856C-F502D633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40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2A5F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8F74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Block Text"/>
    <w:basedOn w:val="a"/>
    <w:uiPriority w:val="99"/>
    <w:rsid w:val="008F740D"/>
    <w:pPr>
      <w:spacing w:line="360" w:lineRule="auto"/>
      <w:ind w:left="567" w:right="567" w:firstLine="567"/>
      <w:jc w:val="both"/>
    </w:pPr>
    <w:rPr>
      <w:sz w:val="28"/>
      <w:szCs w:val="28"/>
    </w:rPr>
  </w:style>
  <w:style w:type="paragraph" w:styleId="a6">
    <w:name w:val="Normal (Web)"/>
    <w:basedOn w:val="a"/>
    <w:uiPriority w:val="99"/>
    <w:rsid w:val="00124644"/>
    <w:rPr>
      <w:sz w:val="24"/>
      <w:szCs w:val="24"/>
    </w:rPr>
  </w:style>
  <w:style w:type="character" w:styleId="a7">
    <w:name w:val="Strong"/>
    <w:uiPriority w:val="99"/>
    <w:qFormat/>
    <w:rsid w:val="004E69C8"/>
    <w:rPr>
      <w:rFonts w:cs="Times New Roman"/>
      <w:b/>
      <w:bCs/>
    </w:rPr>
  </w:style>
  <w:style w:type="character" w:styleId="a8">
    <w:name w:val="Emphasis"/>
    <w:uiPriority w:val="99"/>
    <w:qFormat/>
    <w:rsid w:val="004E69C8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rsid w:val="009C70AB"/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9">
    <w:name w:val="page number"/>
    <w:uiPriority w:val="99"/>
    <w:rsid w:val="003E2420"/>
    <w:rPr>
      <w:rFonts w:cs="Times New Roman"/>
    </w:rPr>
  </w:style>
  <w:style w:type="paragraph" w:customStyle="1" w:styleId="11">
    <w:name w:val="Стиль1"/>
    <w:basedOn w:val="1"/>
    <w:link w:val="12"/>
    <w:uiPriority w:val="99"/>
    <w:rsid w:val="002A5F2F"/>
    <w:pPr>
      <w:spacing w:before="100" w:after="100" w:line="360" w:lineRule="auto"/>
      <w:ind w:left="567" w:right="567" w:firstLine="567"/>
      <w:jc w:val="both"/>
    </w:pPr>
    <w:rPr>
      <w:rFonts w:ascii="Times New Roman" w:hAnsi="Times New Roman"/>
      <w:b w:val="0"/>
      <w:bCs w:val="0"/>
      <w:spacing w:val="-4"/>
      <w:sz w:val="28"/>
    </w:rPr>
  </w:style>
  <w:style w:type="character" w:customStyle="1" w:styleId="12">
    <w:name w:val="Стиль1 Знак"/>
    <w:link w:val="11"/>
    <w:uiPriority w:val="99"/>
    <w:locked/>
    <w:rsid w:val="002A5F2F"/>
    <w:rPr>
      <w:rFonts w:cs="Arial"/>
      <w:spacing w:val="-4"/>
      <w:kern w:val="32"/>
      <w:sz w:val="32"/>
      <w:szCs w:val="32"/>
      <w:lang w:val="ru-RU" w:eastAsia="ru-RU" w:bidi="ar-SA"/>
    </w:rPr>
  </w:style>
  <w:style w:type="paragraph" w:styleId="aa">
    <w:name w:val="header"/>
    <w:basedOn w:val="a"/>
    <w:link w:val="ab"/>
    <w:uiPriority w:val="99"/>
    <w:rsid w:val="003F09D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0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4745</Words>
  <Characters>27052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НОУ «Академия права и управления» (институт)</vt:lpstr>
    </vt:vector>
  </TitlesOfParts>
  <Company>TOSHIBA</Company>
  <LinksUpToDate>false</LinksUpToDate>
  <CharactersWithSpaces>31734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НОУ «Академия права и управления» (институт)</dc:title>
  <dc:subject/>
  <dc:creator>Yana</dc:creator>
  <cp:keywords/>
  <dc:description/>
  <cp:lastModifiedBy>admin</cp:lastModifiedBy>
  <cp:revision>2</cp:revision>
  <dcterms:created xsi:type="dcterms:W3CDTF">2014-03-23T07:07:00Z</dcterms:created>
  <dcterms:modified xsi:type="dcterms:W3CDTF">2014-03-23T07:07:00Z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43834529</vt:i4>
  </property>
  <property fmtid="{D5CDD505-2E9C-101B-9397-08002B2CF9AE}" pid="3" name="_NewReviewCycle">
    <vt:lpwstr/>
  </property>
  <property fmtid="{D5CDD505-2E9C-101B-9397-08002B2CF9AE}" pid="4" name="_EmailSubject">
    <vt:lpwstr>работы</vt:lpwstr>
  </property>
  <property fmtid="{D5CDD505-2E9C-101B-9397-08002B2CF9AE}" pid="5" name="_AuthorEmail">
    <vt:lpwstr>vik5913@yandex.ru</vt:lpwstr>
  </property>
  <property fmtid="{D5CDD505-2E9C-101B-9397-08002B2CF9AE}" pid="6" name="_AuthorEmailDisplayName">
    <vt:lpwstr>Виктория</vt:lpwstr>
  </property>
  <property fmtid="{D5CDD505-2E9C-101B-9397-08002B2CF9AE}" pid="7" name="_ReviewingToolsShownOnce">
    <vt:lpwstr/>
  </property>
</Properties>
</file>