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312C" w:rsidRDefault="00FA312C" w:rsidP="00B67B9C">
      <w:pPr>
        <w:jc w:val="center"/>
        <w:rPr>
          <w:rFonts w:ascii="Times New Roman" w:hAnsi="Times New Roman"/>
          <w:b/>
          <w:sz w:val="28"/>
          <w:szCs w:val="28"/>
        </w:rPr>
      </w:pPr>
    </w:p>
    <w:p w:rsidR="00EE5A1C" w:rsidRDefault="00EE5A1C" w:rsidP="00B67B9C">
      <w:pPr>
        <w:jc w:val="center"/>
        <w:rPr>
          <w:rFonts w:ascii="Times New Roman" w:hAnsi="Times New Roman"/>
          <w:b/>
          <w:sz w:val="28"/>
          <w:szCs w:val="28"/>
        </w:rPr>
      </w:pPr>
      <w:r>
        <w:rPr>
          <w:rFonts w:ascii="Times New Roman" w:hAnsi="Times New Roman"/>
          <w:b/>
          <w:sz w:val="28"/>
          <w:szCs w:val="28"/>
        </w:rPr>
        <w:t>Содержание</w:t>
      </w:r>
    </w:p>
    <w:p w:rsidR="00EE5A1C" w:rsidRDefault="00EE5A1C" w:rsidP="00EC0030">
      <w:pPr>
        <w:spacing w:after="0" w:line="360" w:lineRule="auto"/>
        <w:rPr>
          <w:rFonts w:ascii="Times New Roman" w:hAnsi="Times New Roman"/>
          <w:sz w:val="24"/>
          <w:szCs w:val="24"/>
        </w:rPr>
      </w:pPr>
      <w:r w:rsidRPr="00EC0030">
        <w:rPr>
          <w:rFonts w:ascii="Times New Roman" w:hAnsi="Times New Roman"/>
          <w:sz w:val="24"/>
          <w:szCs w:val="24"/>
        </w:rPr>
        <w:t>Введение</w:t>
      </w:r>
      <w:r>
        <w:rPr>
          <w:rFonts w:ascii="Times New Roman" w:hAnsi="Times New Roman"/>
          <w:sz w:val="24"/>
          <w:szCs w:val="24"/>
        </w:rPr>
        <w:t>…………………………………………………………………………………………3.</w:t>
      </w:r>
    </w:p>
    <w:p w:rsidR="00EE5A1C" w:rsidRPr="00EC0030" w:rsidRDefault="00EE5A1C" w:rsidP="00EC0030">
      <w:pPr>
        <w:pStyle w:val="1"/>
        <w:numPr>
          <w:ilvl w:val="0"/>
          <w:numId w:val="4"/>
        </w:numPr>
        <w:shd w:val="clear" w:color="auto" w:fill="FFFFFF"/>
        <w:autoSpaceDE w:val="0"/>
        <w:autoSpaceDN w:val="0"/>
        <w:adjustRightInd w:val="0"/>
        <w:spacing w:after="0" w:line="360" w:lineRule="auto"/>
        <w:rPr>
          <w:rFonts w:ascii="Times New Roman" w:hAnsi="Times New Roman"/>
          <w:sz w:val="24"/>
          <w:szCs w:val="24"/>
        </w:rPr>
      </w:pPr>
      <w:r w:rsidRPr="00EC0030">
        <w:rPr>
          <w:rFonts w:ascii="Times New Roman" w:hAnsi="Times New Roman"/>
          <w:color w:val="000000"/>
          <w:sz w:val="24"/>
          <w:szCs w:val="24"/>
        </w:rPr>
        <w:t xml:space="preserve">Сословный строй </w:t>
      </w:r>
      <w:r w:rsidRPr="00EC0030">
        <w:rPr>
          <w:rFonts w:ascii="Times New Roman" w:hAnsi="Times New Roman"/>
          <w:color w:val="000000"/>
          <w:sz w:val="24"/>
          <w:szCs w:val="24"/>
          <w:lang w:val="en-US"/>
        </w:rPr>
        <w:t>XVIII</w:t>
      </w:r>
      <w:r w:rsidRPr="00EC0030">
        <w:rPr>
          <w:rFonts w:ascii="Times New Roman" w:hAnsi="Times New Roman"/>
          <w:color w:val="000000"/>
          <w:sz w:val="24"/>
          <w:szCs w:val="24"/>
        </w:rPr>
        <w:t xml:space="preserve"> ― первой половины </w:t>
      </w:r>
      <w:r w:rsidRPr="00EC0030">
        <w:rPr>
          <w:rFonts w:ascii="Times New Roman" w:hAnsi="Times New Roman"/>
          <w:color w:val="000000"/>
          <w:sz w:val="24"/>
          <w:szCs w:val="24"/>
          <w:lang w:val="en-US"/>
        </w:rPr>
        <w:t>XIX</w:t>
      </w:r>
      <w:r w:rsidRPr="00EC0030">
        <w:rPr>
          <w:rFonts w:ascii="Times New Roman" w:hAnsi="Times New Roman"/>
          <w:color w:val="000000"/>
          <w:sz w:val="24"/>
          <w:szCs w:val="24"/>
        </w:rPr>
        <w:t xml:space="preserve"> вв</w:t>
      </w:r>
      <w:r>
        <w:rPr>
          <w:rFonts w:ascii="Times New Roman" w:hAnsi="Times New Roman"/>
          <w:color w:val="000000"/>
          <w:sz w:val="24"/>
          <w:szCs w:val="24"/>
        </w:rPr>
        <w:t>………………………………..4.</w:t>
      </w:r>
    </w:p>
    <w:p w:rsidR="00EE5A1C" w:rsidRPr="00EC0030" w:rsidRDefault="00EE5A1C" w:rsidP="00EC0030">
      <w:pPr>
        <w:pStyle w:val="1"/>
        <w:numPr>
          <w:ilvl w:val="0"/>
          <w:numId w:val="4"/>
        </w:numPr>
        <w:shd w:val="clear" w:color="auto" w:fill="FFFFFF"/>
        <w:autoSpaceDE w:val="0"/>
        <w:autoSpaceDN w:val="0"/>
        <w:adjustRightInd w:val="0"/>
        <w:spacing w:after="0" w:line="360" w:lineRule="auto"/>
        <w:rPr>
          <w:rFonts w:ascii="Times New Roman" w:hAnsi="Times New Roman"/>
          <w:color w:val="000000"/>
          <w:sz w:val="24"/>
          <w:szCs w:val="24"/>
        </w:rPr>
      </w:pPr>
      <w:r w:rsidRPr="00EC0030">
        <w:rPr>
          <w:rFonts w:ascii="Times New Roman" w:hAnsi="Times New Roman"/>
          <w:color w:val="000000"/>
          <w:sz w:val="24"/>
          <w:szCs w:val="24"/>
        </w:rPr>
        <w:t xml:space="preserve">Развитие государственной системы в первой половине </w:t>
      </w:r>
      <w:r w:rsidRPr="00EC0030">
        <w:rPr>
          <w:rFonts w:ascii="Times New Roman" w:hAnsi="Times New Roman"/>
          <w:color w:val="000000"/>
          <w:sz w:val="24"/>
          <w:szCs w:val="24"/>
          <w:lang w:val="en-US"/>
        </w:rPr>
        <w:t>XIX</w:t>
      </w:r>
      <w:r w:rsidRPr="00EC0030">
        <w:rPr>
          <w:rFonts w:ascii="Times New Roman" w:hAnsi="Times New Roman"/>
          <w:color w:val="000000"/>
          <w:sz w:val="24"/>
          <w:szCs w:val="24"/>
        </w:rPr>
        <w:t xml:space="preserve"> в</w:t>
      </w:r>
      <w:r>
        <w:rPr>
          <w:rFonts w:ascii="Times New Roman" w:hAnsi="Times New Roman"/>
          <w:color w:val="000000"/>
          <w:sz w:val="24"/>
          <w:szCs w:val="24"/>
        </w:rPr>
        <w:t>……………………..14.</w:t>
      </w:r>
    </w:p>
    <w:p w:rsidR="00EE5A1C" w:rsidRPr="00EC0030" w:rsidRDefault="00EE5A1C" w:rsidP="00EC0030">
      <w:pPr>
        <w:pStyle w:val="1"/>
        <w:numPr>
          <w:ilvl w:val="0"/>
          <w:numId w:val="4"/>
        </w:numPr>
        <w:shd w:val="clear" w:color="auto" w:fill="FFFFFF"/>
        <w:autoSpaceDE w:val="0"/>
        <w:autoSpaceDN w:val="0"/>
        <w:adjustRightInd w:val="0"/>
        <w:spacing w:after="0" w:line="360" w:lineRule="auto"/>
        <w:rPr>
          <w:rFonts w:ascii="Times New Roman" w:hAnsi="Times New Roman"/>
          <w:sz w:val="24"/>
          <w:szCs w:val="24"/>
        </w:rPr>
      </w:pPr>
      <w:r w:rsidRPr="00EC0030">
        <w:rPr>
          <w:rFonts w:ascii="Times New Roman" w:hAnsi="Times New Roman"/>
          <w:color w:val="000000"/>
          <w:sz w:val="24"/>
          <w:szCs w:val="24"/>
        </w:rPr>
        <w:t>Изменения в правовом положении церкви</w:t>
      </w:r>
      <w:r>
        <w:rPr>
          <w:rFonts w:ascii="Times New Roman" w:hAnsi="Times New Roman"/>
          <w:color w:val="000000"/>
          <w:sz w:val="24"/>
          <w:szCs w:val="24"/>
        </w:rPr>
        <w:t>…………………………………………...20.</w:t>
      </w:r>
    </w:p>
    <w:p w:rsidR="00EE5A1C" w:rsidRPr="00EC0030" w:rsidRDefault="00EE5A1C" w:rsidP="00EC0030">
      <w:pPr>
        <w:pStyle w:val="1"/>
        <w:numPr>
          <w:ilvl w:val="0"/>
          <w:numId w:val="4"/>
        </w:numPr>
        <w:shd w:val="clear" w:color="auto" w:fill="FFFFFF"/>
        <w:autoSpaceDE w:val="0"/>
        <w:autoSpaceDN w:val="0"/>
        <w:adjustRightInd w:val="0"/>
        <w:spacing w:after="0" w:line="360" w:lineRule="auto"/>
        <w:rPr>
          <w:rFonts w:ascii="Times New Roman" w:hAnsi="Times New Roman"/>
          <w:sz w:val="24"/>
          <w:szCs w:val="24"/>
        </w:rPr>
      </w:pPr>
      <w:r w:rsidRPr="00EC0030">
        <w:rPr>
          <w:rFonts w:ascii="Times New Roman" w:hAnsi="Times New Roman"/>
          <w:color w:val="000000"/>
          <w:sz w:val="24"/>
          <w:szCs w:val="24"/>
        </w:rPr>
        <w:t>Правовое положение окраин империи</w:t>
      </w:r>
      <w:r>
        <w:rPr>
          <w:rFonts w:ascii="Times New Roman" w:hAnsi="Times New Roman"/>
          <w:color w:val="000000"/>
          <w:sz w:val="24"/>
          <w:szCs w:val="24"/>
        </w:rPr>
        <w:t>………………………………………………..21.</w:t>
      </w:r>
    </w:p>
    <w:p w:rsidR="00EE5A1C" w:rsidRPr="00EC0030" w:rsidRDefault="00EE5A1C" w:rsidP="00EC0030">
      <w:pPr>
        <w:pStyle w:val="1"/>
        <w:numPr>
          <w:ilvl w:val="0"/>
          <w:numId w:val="4"/>
        </w:numPr>
        <w:shd w:val="clear" w:color="auto" w:fill="FFFFFF"/>
        <w:autoSpaceDE w:val="0"/>
        <w:autoSpaceDN w:val="0"/>
        <w:adjustRightInd w:val="0"/>
        <w:spacing w:after="0" w:line="360" w:lineRule="auto"/>
        <w:rPr>
          <w:rFonts w:ascii="Times New Roman" w:hAnsi="Times New Roman"/>
          <w:sz w:val="24"/>
          <w:szCs w:val="24"/>
        </w:rPr>
      </w:pPr>
      <w:r w:rsidRPr="00EC0030">
        <w:rPr>
          <w:rFonts w:ascii="Times New Roman" w:hAnsi="Times New Roman"/>
          <w:color w:val="000000"/>
          <w:sz w:val="24"/>
          <w:szCs w:val="24"/>
        </w:rPr>
        <w:t xml:space="preserve">Кодификация русского права в первой половине </w:t>
      </w:r>
      <w:r w:rsidRPr="00EC0030">
        <w:rPr>
          <w:rFonts w:ascii="Times New Roman" w:hAnsi="Times New Roman"/>
          <w:color w:val="000000"/>
          <w:sz w:val="24"/>
          <w:szCs w:val="24"/>
          <w:lang w:val="en-US"/>
        </w:rPr>
        <w:t>XIX</w:t>
      </w:r>
      <w:r w:rsidRPr="00EC0030">
        <w:rPr>
          <w:rFonts w:ascii="Times New Roman" w:hAnsi="Times New Roman"/>
          <w:color w:val="000000"/>
          <w:sz w:val="24"/>
          <w:szCs w:val="24"/>
        </w:rPr>
        <w:t xml:space="preserve"> в</w:t>
      </w:r>
      <w:r>
        <w:rPr>
          <w:rFonts w:ascii="Times New Roman" w:hAnsi="Times New Roman"/>
          <w:color w:val="000000"/>
          <w:sz w:val="24"/>
          <w:szCs w:val="24"/>
        </w:rPr>
        <w:t>…………………………….23.</w:t>
      </w:r>
    </w:p>
    <w:p w:rsidR="00EE5A1C" w:rsidRPr="00EC0030" w:rsidRDefault="00EE5A1C" w:rsidP="00EC0030">
      <w:pPr>
        <w:pStyle w:val="1"/>
        <w:numPr>
          <w:ilvl w:val="0"/>
          <w:numId w:val="4"/>
        </w:numPr>
        <w:shd w:val="clear" w:color="auto" w:fill="FFFFFF"/>
        <w:autoSpaceDE w:val="0"/>
        <w:autoSpaceDN w:val="0"/>
        <w:adjustRightInd w:val="0"/>
        <w:spacing w:after="0" w:line="360" w:lineRule="auto"/>
        <w:rPr>
          <w:rFonts w:ascii="Times New Roman" w:hAnsi="Times New Roman"/>
          <w:sz w:val="24"/>
          <w:szCs w:val="24"/>
        </w:rPr>
      </w:pPr>
      <w:r w:rsidRPr="00EC0030">
        <w:rPr>
          <w:rFonts w:ascii="Times New Roman" w:hAnsi="Times New Roman"/>
          <w:color w:val="000000"/>
          <w:sz w:val="24"/>
          <w:szCs w:val="24"/>
        </w:rPr>
        <w:t>Кодификация и развитие уголовного права</w:t>
      </w:r>
      <w:r>
        <w:rPr>
          <w:rFonts w:ascii="Times New Roman" w:hAnsi="Times New Roman"/>
          <w:color w:val="000000"/>
          <w:sz w:val="24"/>
          <w:szCs w:val="24"/>
        </w:rPr>
        <w:t xml:space="preserve"> </w:t>
      </w:r>
      <w:r w:rsidRPr="00EC0030">
        <w:rPr>
          <w:rFonts w:ascii="Times New Roman" w:hAnsi="Times New Roman"/>
          <w:color w:val="000000"/>
          <w:sz w:val="24"/>
          <w:szCs w:val="24"/>
        </w:rPr>
        <w:t xml:space="preserve">в первой половине </w:t>
      </w:r>
      <w:r w:rsidRPr="00EC0030">
        <w:rPr>
          <w:rFonts w:ascii="Times New Roman" w:hAnsi="Times New Roman"/>
          <w:color w:val="000000"/>
          <w:sz w:val="24"/>
          <w:szCs w:val="24"/>
          <w:lang w:val="en-US"/>
        </w:rPr>
        <w:t>XIX</w:t>
      </w:r>
      <w:r w:rsidRPr="00EC0030">
        <w:rPr>
          <w:rFonts w:ascii="Times New Roman" w:hAnsi="Times New Roman"/>
          <w:color w:val="000000"/>
          <w:sz w:val="24"/>
          <w:szCs w:val="24"/>
        </w:rPr>
        <w:t xml:space="preserve"> в</w:t>
      </w:r>
      <w:r>
        <w:rPr>
          <w:rFonts w:ascii="Times New Roman" w:hAnsi="Times New Roman"/>
          <w:color w:val="000000"/>
          <w:sz w:val="24"/>
          <w:szCs w:val="24"/>
        </w:rPr>
        <w:t>……………..34.</w:t>
      </w:r>
    </w:p>
    <w:p w:rsidR="00EE5A1C" w:rsidRPr="00EC0030" w:rsidRDefault="00EE5A1C" w:rsidP="00EC0030">
      <w:pPr>
        <w:spacing w:after="0" w:line="360" w:lineRule="auto"/>
        <w:rPr>
          <w:rFonts w:ascii="Times New Roman" w:hAnsi="Times New Roman"/>
          <w:sz w:val="24"/>
          <w:szCs w:val="24"/>
        </w:rPr>
      </w:pPr>
      <w:r w:rsidRPr="00EC0030">
        <w:rPr>
          <w:rFonts w:ascii="Times New Roman" w:hAnsi="Times New Roman"/>
          <w:sz w:val="24"/>
          <w:szCs w:val="24"/>
        </w:rPr>
        <w:t>Заключение</w:t>
      </w:r>
      <w:r>
        <w:rPr>
          <w:rFonts w:ascii="Times New Roman" w:hAnsi="Times New Roman"/>
          <w:sz w:val="24"/>
          <w:szCs w:val="24"/>
        </w:rPr>
        <w:t>……………………………………………………………………………………...36.</w:t>
      </w:r>
    </w:p>
    <w:p w:rsidR="00EE5A1C" w:rsidRPr="00EC0030" w:rsidRDefault="00EE5A1C" w:rsidP="00EC0030">
      <w:pPr>
        <w:spacing w:after="0" w:line="360" w:lineRule="auto"/>
        <w:rPr>
          <w:rFonts w:ascii="Times New Roman" w:hAnsi="Times New Roman"/>
          <w:sz w:val="24"/>
          <w:szCs w:val="24"/>
        </w:rPr>
      </w:pPr>
      <w:r w:rsidRPr="00EC0030">
        <w:rPr>
          <w:rFonts w:ascii="Times New Roman" w:hAnsi="Times New Roman"/>
          <w:sz w:val="24"/>
          <w:szCs w:val="24"/>
        </w:rPr>
        <w:t>Список использованной литературы</w:t>
      </w:r>
      <w:r>
        <w:rPr>
          <w:rFonts w:ascii="Times New Roman" w:hAnsi="Times New Roman"/>
          <w:sz w:val="24"/>
          <w:szCs w:val="24"/>
        </w:rPr>
        <w:t>………………………………………………………….37.</w:t>
      </w:r>
    </w:p>
    <w:p w:rsidR="00EE5A1C" w:rsidRPr="00EC0030" w:rsidRDefault="00EE5A1C" w:rsidP="00EC0030">
      <w:pPr>
        <w:spacing w:after="0" w:line="360" w:lineRule="auto"/>
        <w:rPr>
          <w:rFonts w:ascii="Times New Roman" w:hAnsi="Times New Roman"/>
          <w:sz w:val="24"/>
          <w:szCs w:val="24"/>
        </w:rPr>
      </w:pPr>
    </w:p>
    <w:p w:rsidR="00EE5A1C" w:rsidRDefault="00EE5A1C" w:rsidP="00B67B9C">
      <w:pPr>
        <w:jc w:val="center"/>
        <w:rPr>
          <w:rFonts w:ascii="Times New Roman" w:hAnsi="Times New Roman"/>
          <w:b/>
          <w:sz w:val="28"/>
          <w:szCs w:val="28"/>
        </w:rPr>
      </w:pPr>
    </w:p>
    <w:p w:rsidR="00EE5A1C" w:rsidRDefault="00EE5A1C" w:rsidP="00B67B9C">
      <w:pPr>
        <w:jc w:val="center"/>
        <w:rPr>
          <w:rFonts w:ascii="Times New Roman" w:hAnsi="Times New Roman"/>
          <w:b/>
          <w:sz w:val="28"/>
          <w:szCs w:val="28"/>
        </w:rPr>
      </w:pPr>
    </w:p>
    <w:p w:rsidR="00EE5A1C" w:rsidRDefault="00EE5A1C" w:rsidP="00B67B9C">
      <w:pPr>
        <w:jc w:val="center"/>
        <w:rPr>
          <w:rFonts w:ascii="Times New Roman" w:hAnsi="Times New Roman"/>
          <w:b/>
          <w:sz w:val="28"/>
          <w:szCs w:val="28"/>
        </w:rPr>
      </w:pPr>
    </w:p>
    <w:p w:rsidR="00EE5A1C" w:rsidRDefault="00EE5A1C" w:rsidP="00B67B9C">
      <w:pPr>
        <w:jc w:val="center"/>
        <w:rPr>
          <w:rFonts w:ascii="Times New Roman" w:hAnsi="Times New Roman"/>
          <w:b/>
          <w:sz w:val="28"/>
          <w:szCs w:val="28"/>
        </w:rPr>
      </w:pPr>
    </w:p>
    <w:p w:rsidR="00EE5A1C" w:rsidRDefault="00EE5A1C" w:rsidP="00B67B9C">
      <w:pPr>
        <w:jc w:val="center"/>
        <w:rPr>
          <w:rFonts w:ascii="Times New Roman" w:hAnsi="Times New Roman"/>
          <w:b/>
          <w:sz w:val="28"/>
          <w:szCs w:val="28"/>
        </w:rPr>
      </w:pPr>
    </w:p>
    <w:p w:rsidR="00EE5A1C" w:rsidRDefault="00EE5A1C" w:rsidP="00B67B9C">
      <w:pPr>
        <w:jc w:val="center"/>
        <w:rPr>
          <w:rFonts w:ascii="Times New Roman" w:hAnsi="Times New Roman"/>
          <w:b/>
          <w:sz w:val="28"/>
          <w:szCs w:val="28"/>
        </w:rPr>
      </w:pPr>
    </w:p>
    <w:p w:rsidR="00EE5A1C" w:rsidRDefault="00EE5A1C" w:rsidP="00B67B9C">
      <w:pPr>
        <w:jc w:val="center"/>
        <w:rPr>
          <w:rFonts w:ascii="Times New Roman" w:hAnsi="Times New Roman"/>
          <w:b/>
          <w:sz w:val="28"/>
          <w:szCs w:val="28"/>
        </w:rPr>
      </w:pPr>
    </w:p>
    <w:p w:rsidR="00EE5A1C" w:rsidRDefault="00EE5A1C" w:rsidP="00B67B9C">
      <w:pPr>
        <w:jc w:val="center"/>
        <w:rPr>
          <w:rFonts w:ascii="Times New Roman" w:hAnsi="Times New Roman"/>
          <w:b/>
          <w:sz w:val="28"/>
          <w:szCs w:val="28"/>
        </w:rPr>
      </w:pPr>
    </w:p>
    <w:p w:rsidR="00EE5A1C" w:rsidRDefault="00EE5A1C" w:rsidP="00B67B9C">
      <w:pPr>
        <w:jc w:val="center"/>
        <w:rPr>
          <w:rFonts w:ascii="Times New Roman" w:hAnsi="Times New Roman"/>
          <w:b/>
          <w:sz w:val="28"/>
          <w:szCs w:val="28"/>
        </w:rPr>
      </w:pPr>
    </w:p>
    <w:p w:rsidR="00EE5A1C" w:rsidRDefault="00EE5A1C" w:rsidP="00B67B9C">
      <w:pPr>
        <w:jc w:val="center"/>
        <w:rPr>
          <w:rFonts w:ascii="Times New Roman" w:hAnsi="Times New Roman"/>
          <w:b/>
          <w:sz w:val="28"/>
          <w:szCs w:val="28"/>
        </w:rPr>
      </w:pPr>
    </w:p>
    <w:p w:rsidR="00EE5A1C" w:rsidRDefault="00EE5A1C" w:rsidP="00B67B9C">
      <w:pPr>
        <w:jc w:val="center"/>
        <w:rPr>
          <w:rFonts w:ascii="Times New Roman" w:hAnsi="Times New Roman"/>
          <w:b/>
          <w:sz w:val="28"/>
          <w:szCs w:val="28"/>
        </w:rPr>
      </w:pPr>
    </w:p>
    <w:p w:rsidR="00EE5A1C" w:rsidRDefault="00EE5A1C" w:rsidP="00B67B9C">
      <w:pPr>
        <w:jc w:val="center"/>
        <w:rPr>
          <w:rFonts w:ascii="Times New Roman" w:hAnsi="Times New Roman"/>
          <w:b/>
          <w:sz w:val="28"/>
          <w:szCs w:val="28"/>
        </w:rPr>
      </w:pPr>
    </w:p>
    <w:p w:rsidR="00EE5A1C" w:rsidRDefault="00EE5A1C" w:rsidP="00B67B9C">
      <w:pPr>
        <w:jc w:val="center"/>
        <w:rPr>
          <w:rFonts w:ascii="Times New Roman" w:hAnsi="Times New Roman"/>
          <w:b/>
          <w:sz w:val="28"/>
          <w:szCs w:val="28"/>
        </w:rPr>
      </w:pPr>
    </w:p>
    <w:p w:rsidR="00EE5A1C" w:rsidRDefault="00EE5A1C" w:rsidP="00B67B9C">
      <w:pPr>
        <w:jc w:val="center"/>
        <w:rPr>
          <w:rFonts w:ascii="Times New Roman" w:hAnsi="Times New Roman"/>
          <w:b/>
          <w:sz w:val="28"/>
          <w:szCs w:val="28"/>
        </w:rPr>
      </w:pPr>
    </w:p>
    <w:p w:rsidR="00EE5A1C" w:rsidRDefault="00EE5A1C" w:rsidP="00B67B9C">
      <w:pPr>
        <w:jc w:val="center"/>
        <w:rPr>
          <w:rFonts w:ascii="Times New Roman" w:hAnsi="Times New Roman"/>
          <w:b/>
          <w:sz w:val="28"/>
          <w:szCs w:val="28"/>
        </w:rPr>
      </w:pPr>
    </w:p>
    <w:p w:rsidR="00EE5A1C" w:rsidRDefault="00EE5A1C" w:rsidP="00B67B9C">
      <w:pPr>
        <w:jc w:val="center"/>
        <w:rPr>
          <w:rFonts w:ascii="Times New Roman" w:hAnsi="Times New Roman"/>
          <w:b/>
          <w:sz w:val="28"/>
          <w:szCs w:val="28"/>
        </w:rPr>
      </w:pPr>
    </w:p>
    <w:p w:rsidR="00EE5A1C" w:rsidRDefault="00EE5A1C" w:rsidP="00B67B9C">
      <w:pPr>
        <w:jc w:val="center"/>
        <w:rPr>
          <w:rFonts w:ascii="Times New Roman" w:hAnsi="Times New Roman"/>
          <w:b/>
          <w:sz w:val="28"/>
          <w:szCs w:val="28"/>
        </w:rPr>
      </w:pPr>
    </w:p>
    <w:p w:rsidR="00EE5A1C" w:rsidRDefault="00EE5A1C" w:rsidP="00EC0030">
      <w:pPr>
        <w:jc w:val="center"/>
        <w:rPr>
          <w:rFonts w:ascii="Times New Roman" w:hAnsi="Times New Roman"/>
          <w:b/>
          <w:sz w:val="28"/>
          <w:szCs w:val="28"/>
        </w:rPr>
      </w:pPr>
      <w:r w:rsidRPr="00B67B9C">
        <w:rPr>
          <w:rFonts w:ascii="Times New Roman" w:hAnsi="Times New Roman"/>
          <w:b/>
          <w:sz w:val="28"/>
          <w:szCs w:val="28"/>
        </w:rPr>
        <w:t>Введение</w:t>
      </w:r>
    </w:p>
    <w:p w:rsidR="00EE5A1C" w:rsidRDefault="00EE5A1C" w:rsidP="00767E2D">
      <w:pPr>
        <w:spacing w:after="0" w:line="360" w:lineRule="auto"/>
        <w:ind w:firstLine="709"/>
        <w:jc w:val="center"/>
        <w:rPr>
          <w:rFonts w:ascii="Times New Roman" w:hAnsi="Times New Roman"/>
          <w:b/>
          <w:sz w:val="28"/>
          <w:szCs w:val="28"/>
        </w:rPr>
      </w:pPr>
    </w:p>
    <w:p w:rsidR="00EE5A1C" w:rsidRDefault="00EE5A1C" w:rsidP="00767E2D">
      <w:pPr>
        <w:spacing w:after="0" w:line="360" w:lineRule="auto"/>
        <w:ind w:firstLine="709"/>
        <w:rPr>
          <w:rFonts w:ascii="Times New Roman" w:hAnsi="Times New Roman"/>
          <w:sz w:val="24"/>
          <w:szCs w:val="24"/>
        </w:rPr>
      </w:pPr>
      <w:r w:rsidRPr="00507A83">
        <w:rPr>
          <w:rFonts w:ascii="Times New Roman" w:hAnsi="Times New Roman"/>
          <w:sz w:val="24"/>
          <w:szCs w:val="24"/>
        </w:rPr>
        <w:t>Первая половина XIX века характеризовалась кризисом феодально-крепостнической формации, в недрах которой шел процесс формирования капиталистического уклада. Это отражалось и на политической надстройке — самодержавном и дворянско-бюрократическом государстве, которое переживало углубляющийся кризис.</w:t>
      </w:r>
    </w:p>
    <w:p w:rsidR="00EE5A1C" w:rsidRDefault="00EE5A1C" w:rsidP="00767E2D">
      <w:pPr>
        <w:spacing w:after="0" w:line="360" w:lineRule="auto"/>
        <w:ind w:firstLine="709"/>
        <w:rPr>
          <w:rFonts w:ascii="Times New Roman" w:hAnsi="Times New Roman"/>
          <w:sz w:val="24"/>
          <w:szCs w:val="24"/>
        </w:rPr>
      </w:pPr>
      <w:r w:rsidRPr="00507A83">
        <w:rPr>
          <w:rFonts w:ascii="Times New Roman" w:hAnsi="Times New Roman"/>
          <w:sz w:val="24"/>
          <w:szCs w:val="24"/>
        </w:rPr>
        <w:t>Характерной особенностью абсолютизма этого времени явилась его способность к лавированию, гибкой смене курса политики, к второстепенным уступкам с целью сохранения крепостного строя</w:t>
      </w:r>
      <w:r>
        <w:rPr>
          <w:rFonts w:ascii="Times New Roman" w:hAnsi="Times New Roman"/>
          <w:sz w:val="24"/>
          <w:szCs w:val="24"/>
        </w:rPr>
        <w:t>.</w:t>
      </w:r>
    </w:p>
    <w:p w:rsidR="00EE5A1C" w:rsidRPr="002736CB" w:rsidRDefault="00EE5A1C" w:rsidP="002736CB">
      <w:pPr>
        <w:spacing w:after="0" w:line="360" w:lineRule="auto"/>
        <w:ind w:firstLine="709"/>
        <w:rPr>
          <w:rFonts w:ascii="Times New Roman" w:hAnsi="Times New Roman"/>
          <w:sz w:val="24"/>
          <w:szCs w:val="24"/>
        </w:rPr>
      </w:pPr>
      <w:r w:rsidRPr="002736CB">
        <w:rPr>
          <w:rFonts w:ascii="Times New Roman" w:hAnsi="Times New Roman"/>
          <w:sz w:val="24"/>
          <w:szCs w:val="24"/>
        </w:rPr>
        <w:t>По своему политическому устройству Россия была самодержавной монархией. Во главе государства стоял император (в просторечии его по традиции называли царем). В его руках была сосредоточена высшая законодательная и распорядительная власть.</w:t>
      </w:r>
    </w:p>
    <w:p w:rsidR="00EE5A1C" w:rsidRDefault="00EE5A1C" w:rsidP="002736CB">
      <w:pPr>
        <w:spacing w:after="0" w:line="360" w:lineRule="auto"/>
        <w:ind w:firstLine="709"/>
        <w:rPr>
          <w:rFonts w:ascii="Times New Roman" w:hAnsi="Times New Roman"/>
          <w:sz w:val="24"/>
          <w:szCs w:val="24"/>
        </w:rPr>
      </w:pPr>
      <w:r w:rsidRPr="002736CB">
        <w:rPr>
          <w:rFonts w:ascii="Times New Roman" w:hAnsi="Times New Roman"/>
          <w:sz w:val="24"/>
          <w:szCs w:val="24"/>
        </w:rPr>
        <w:t>Император управлял страной при помощи чиновников. По закону они были исполнителями воли царя. Но в действительности чиновничество играло более значительную роль. В его руках была разработка законов, оно же проводило их в жизнь. Чиновничество было полновластным хозяином в центральных органах управления и в местных (губернских и уездных). Государственный строй России по своей форме был самодержавно-бюрократическим. Слово “бюрократия”так и переводится: власть канцелярий. От произвола бюрократии, от ее мздоимства страдали все слои населения</w:t>
      </w:r>
      <w:r>
        <w:rPr>
          <w:rStyle w:val="a9"/>
          <w:rFonts w:ascii="Times New Roman" w:hAnsi="Times New Roman"/>
          <w:sz w:val="24"/>
          <w:szCs w:val="24"/>
        </w:rPr>
        <w:footnoteReference w:id="1"/>
      </w:r>
      <w:r w:rsidRPr="002736CB">
        <w:rPr>
          <w:rFonts w:ascii="Times New Roman" w:hAnsi="Times New Roman"/>
          <w:sz w:val="24"/>
          <w:szCs w:val="24"/>
        </w:rPr>
        <w:t>.</w:t>
      </w:r>
    </w:p>
    <w:p w:rsidR="00EE5A1C" w:rsidRDefault="00EE5A1C" w:rsidP="002736CB">
      <w:pPr>
        <w:spacing w:after="0" w:line="360" w:lineRule="auto"/>
        <w:ind w:firstLine="709"/>
        <w:rPr>
          <w:rFonts w:ascii="Times New Roman" w:hAnsi="Times New Roman"/>
          <w:sz w:val="24"/>
          <w:szCs w:val="24"/>
        </w:rPr>
      </w:pPr>
      <w:r w:rsidRPr="002736CB">
        <w:rPr>
          <w:rFonts w:ascii="Times New Roman" w:hAnsi="Times New Roman"/>
          <w:sz w:val="24"/>
          <w:szCs w:val="24"/>
        </w:rPr>
        <w:t>Высшая бюрократия состояла по преимуществу из дворян-помещиков. Из них же комплектовался офицерский корпус. Окруженный со всех сторон дворянами, царь проникался их интересами, защищал их как свои собственные.</w:t>
      </w:r>
    </w:p>
    <w:p w:rsidR="00EE5A1C" w:rsidRPr="002736CB" w:rsidRDefault="00EE5A1C" w:rsidP="002736CB">
      <w:pPr>
        <w:spacing w:after="0" w:line="360" w:lineRule="auto"/>
        <w:ind w:firstLine="709"/>
        <w:rPr>
          <w:rFonts w:ascii="Times New Roman" w:hAnsi="Times New Roman"/>
          <w:sz w:val="24"/>
          <w:szCs w:val="24"/>
        </w:rPr>
      </w:pPr>
      <w:r w:rsidRPr="002736CB">
        <w:rPr>
          <w:rFonts w:ascii="Times New Roman" w:hAnsi="Times New Roman"/>
          <w:sz w:val="24"/>
          <w:szCs w:val="24"/>
        </w:rPr>
        <w:t>Правда, иногда между царем и отдельными группировками дворянства возникали противоречия и конфликты. Порою они достигали очень острых форм. Но эти конфликты никогда не захватывали все дворянство.</w:t>
      </w:r>
    </w:p>
    <w:p w:rsidR="00EE5A1C" w:rsidRPr="002736CB" w:rsidRDefault="00EE5A1C" w:rsidP="002736CB">
      <w:pPr>
        <w:spacing w:after="0" w:line="360" w:lineRule="auto"/>
        <w:ind w:firstLine="709"/>
        <w:rPr>
          <w:rFonts w:ascii="Times New Roman" w:hAnsi="Times New Roman"/>
          <w:sz w:val="24"/>
          <w:szCs w:val="24"/>
        </w:rPr>
      </w:pPr>
    </w:p>
    <w:p w:rsidR="00EE5A1C" w:rsidRDefault="00EE5A1C" w:rsidP="00767E2D">
      <w:pPr>
        <w:spacing w:after="0" w:line="360" w:lineRule="auto"/>
        <w:ind w:firstLine="709"/>
      </w:pPr>
    </w:p>
    <w:p w:rsidR="00EE5A1C" w:rsidRDefault="00EE5A1C"/>
    <w:p w:rsidR="00EE5A1C" w:rsidRDefault="00EE5A1C"/>
    <w:p w:rsidR="00EE5A1C" w:rsidRDefault="00EE5A1C"/>
    <w:p w:rsidR="00EE5A1C" w:rsidRDefault="00EE5A1C"/>
    <w:p w:rsidR="00EE5A1C" w:rsidRDefault="00EE5A1C"/>
    <w:p w:rsidR="00EE5A1C" w:rsidRPr="006A70EA" w:rsidRDefault="00EE5A1C" w:rsidP="005D1CA9">
      <w:pPr>
        <w:pStyle w:val="1"/>
        <w:numPr>
          <w:ilvl w:val="0"/>
          <w:numId w:val="1"/>
        </w:numPr>
        <w:shd w:val="clear" w:color="auto" w:fill="FFFFFF"/>
        <w:autoSpaceDE w:val="0"/>
        <w:autoSpaceDN w:val="0"/>
        <w:adjustRightInd w:val="0"/>
        <w:spacing w:after="0" w:line="360" w:lineRule="auto"/>
        <w:ind w:left="0" w:firstLine="709"/>
        <w:jc w:val="center"/>
        <w:rPr>
          <w:rFonts w:ascii="Times New Roman" w:hAnsi="Times New Roman"/>
          <w:b/>
          <w:sz w:val="28"/>
          <w:szCs w:val="28"/>
        </w:rPr>
      </w:pPr>
      <w:r w:rsidRPr="006A70EA">
        <w:rPr>
          <w:rFonts w:ascii="Times New Roman" w:hAnsi="Times New Roman"/>
          <w:b/>
          <w:color w:val="000000"/>
          <w:sz w:val="28"/>
          <w:szCs w:val="28"/>
        </w:rPr>
        <w:t xml:space="preserve">Сословный строй </w:t>
      </w:r>
      <w:r w:rsidRPr="006A70EA">
        <w:rPr>
          <w:rFonts w:ascii="Times New Roman" w:hAnsi="Times New Roman"/>
          <w:b/>
          <w:color w:val="000000"/>
          <w:sz w:val="28"/>
          <w:szCs w:val="28"/>
          <w:lang w:val="en-US"/>
        </w:rPr>
        <w:t>XVIII</w:t>
      </w:r>
      <w:r w:rsidRPr="006A70EA">
        <w:rPr>
          <w:rFonts w:ascii="Times New Roman" w:hAnsi="Times New Roman"/>
          <w:b/>
          <w:color w:val="000000"/>
          <w:sz w:val="28"/>
          <w:szCs w:val="28"/>
        </w:rPr>
        <w:t xml:space="preserve"> ― первой половины </w:t>
      </w:r>
      <w:r w:rsidRPr="006A70EA">
        <w:rPr>
          <w:rFonts w:ascii="Times New Roman" w:hAnsi="Times New Roman"/>
          <w:b/>
          <w:color w:val="000000"/>
          <w:sz w:val="28"/>
          <w:szCs w:val="28"/>
          <w:lang w:val="en-US"/>
        </w:rPr>
        <w:t>XIX</w:t>
      </w:r>
      <w:r w:rsidRPr="006A70EA">
        <w:rPr>
          <w:rFonts w:ascii="Times New Roman" w:hAnsi="Times New Roman"/>
          <w:b/>
          <w:color w:val="000000"/>
          <w:sz w:val="28"/>
          <w:szCs w:val="28"/>
        </w:rPr>
        <w:t xml:space="preserve"> вв.</w:t>
      </w:r>
    </w:p>
    <w:p w:rsidR="00EE5A1C" w:rsidRDefault="00EE5A1C" w:rsidP="006A70EA">
      <w:pPr>
        <w:pStyle w:val="1"/>
        <w:shd w:val="clear" w:color="auto" w:fill="FFFFFF"/>
        <w:autoSpaceDE w:val="0"/>
        <w:autoSpaceDN w:val="0"/>
        <w:adjustRightInd w:val="0"/>
        <w:spacing w:after="0" w:line="360" w:lineRule="auto"/>
        <w:ind w:left="709"/>
        <w:rPr>
          <w:rFonts w:ascii="Times New Roman" w:hAnsi="Times New Roman"/>
          <w:b/>
          <w:color w:val="000000"/>
          <w:sz w:val="28"/>
          <w:szCs w:val="28"/>
        </w:rPr>
      </w:pPr>
    </w:p>
    <w:p w:rsidR="00EE5A1C" w:rsidRPr="006A70EA" w:rsidRDefault="00EE5A1C" w:rsidP="006A70EA">
      <w:pPr>
        <w:pStyle w:val="1"/>
        <w:shd w:val="clear" w:color="auto" w:fill="FFFFFF"/>
        <w:autoSpaceDE w:val="0"/>
        <w:autoSpaceDN w:val="0"/>
        <w:adjustRightInd w:val="0"/>
        <w:spacing w:after="0" w:line="360" w:lineRule="auto"/>
        <w:ind w:left="709"/>
        <w:rPr>
          <w:rFonts w:ascii="Times New Roman" w:hAnsi="Times New Roman"/>
          <w:b/>
          <w:sz w:val="28"/>
          <w:szCs w:val="28"/>
        </w:rPr>
      </w:pPr>
    </w:p>
    <w:p w:rsidR="00EE5A1C" w:rsidRPr="005D1CA9" w:rsidRDefault="00EE5A1C" w:rsidP="005D1CA9">
      <w:pPr>
        <w:shd w:val="clear" w:color="auto" w:fill="FFFFFF"/>
        <w:autoSpaceDE w:val="0"/>
        <w:autoSpaceDN w:val="0"/>
        <w:adjustRightInd w:val="0"/>
        <w:spacing w:after="0" w:line="360" w:lineRule="auto"/>
        <w:ind w:firstLine="709"/>
        <w:jc w:val="both"/>
        <w:rPr>
          <w:rFonts w:ascii="Times New Roman" w:hAnsi="Times New Roman"/>
          <w:sz w:val="24"/>
          <w:szCs w:val="24"/>
        </w:rPr>
      </w:pPr>
      <w:r w:rsidRPr="005D1CA9">
        <w:rPr>
          <w:rFonts w:ascii="Times New Roman" w:hAnsi="Times New Roman"/>
          <w:color w:val="000000"/>
          <w:sz w:val="24"/>
          <w:szCs w:val="24"/>
        </w:rPr>
        <w:t>Формирование   отечественной   сословной   структуры характерно для  эпохи  "просвещенного абсолютизма",   ставившего   целью   сохранение   порядка,   в котором  каждое  сословие  выполняет  свое  назначение и функцию. Ликвидация привилегий и уравнивание прав, с этой точки зрения, понимались как " общее смешение", которого не следует допускать.</w:t>
      </w:r>
    </w:p>
    <w:p w:rsidR="00EE5A1C" w:rsidRPr="005D1CA9" w:rsidRDefault="00EE5A1C" w:rsidP="005D1CA9">
      <w:pPr>
        <w:shd w:val="clear" w:color="auto" w:fill="FFFFFF"/>
        <w:autoSpaceDE w:val="0"/>
        <w:autoSpaceDN w:val="0"/>
        <w:adjustRightInd w:val="0"/>
        <w:spacing w:after="0" w:line="360" w:lineRule="auto"/>
        <w:ind w:firstLine="709"/>
        <w:jc w:val="both"/>
        <w:rPr>
          <w:rFonts w:ascii="Times New Roman" w:hAnsi="Times New Roman"/>
          <w:sz w:val="24"/>
          <w:szCs w:val="24"/>
        </w:rPr>
      </w:pPr>
      <w:r w:rsidRPr="005D1CA9">
        <w:rPr>
          <w:rFonts w:ascii="Times New Roman" w:hAnsi="Times New Roman"/>
          <w:color w:val="000000"/>
          <w:sz w:val="24"/>
          <w:szCs w:val="24"/>
        </w:rPr>
        <w:t>Процесс правовой консолидации дворянства начался еще в петровскую эпоху. "Указ о единонаследии" подготовил единство имущественной базы этого сословия и специально подчеркнул его служебную функцию, ставшую обязательной (дворяне были вынуждены служить).</w:t>
      </w:r>
    </w:p>
    <w:p w:rsidR="00EE5A1C" w:rsidRPr="005D1CA9" w:rsidRDefault="00EE5A1C" w:rsidP="005D1CA9">
      <w:pPr>
        <w:shd w:val="clear" w:color="auto" w:fill="FFFFFF"/>
        <w:autoSpaceDE w:val="0"/>
        <w:autoSpaceDN w:val="0"/>
        <w:adjustRightInd w:val="0"/>
        <w:spacing w:after="0" w:line="360" w:lineRule="auto"/>
        <w:ind w:firstLine="709"/>
        <w:jc w:val="both"/>
        <w:rPr>
          <w:rFonts w:ascii="Times New Roman" w:hAnsi="Times New Roman"/>
          <w:sz w:val="24"/>
          <w:szCs w:val="24"/>
        </w:rPr>
      </w:pPr>
      <w:r w:rsidRPr="005D1CA9">
        <w:rPr>
          <w:rFonts w:ascii="Times New Roman" w:hAnsi="Times New Roman"/>
          <w:color w:val="000000"/>
          <w:sz w:val="24"/>
          <w:szCs w:val="24"/>
        </w:rPr>
        <w:t xml:space="preserve">Манифест Петра </w:t>
      </w:r>
      <w:r w:rsidRPr="005D1CA9">
        <w:rPr>
          <w:rFonts w:ascii="Times New Roman" w:hAnsi="Times New Roman"/>
          <w:color w:val="000000"/>
          <w:sz w:val="24"/>
          <w:szCs w:val="24"/>
          <w:lang w:val="en-US"/>
        </w:rPr>
        <w:t>III</w:t>
      </w:r>
      <w:r w:rsidRPr="005D1CA9">
        <w:rPr>
          <w:rFonts w:ascii="Times New Roman" w:hAnsi="Times New Roman"/>
          <w:color w:val="000000"/>
          <w:sz w:val="24"/>
          <w:szCs w:val="24"/>
        </w:rPr>
        <w:t xml:space="preserve"> "О вольности дворянской", подтвердив особое положение дворянского сословия в обществе, отменил обязательность тяготившей дворянство службы. В нем были намечены новые сферы приложения дворянской инициативы (кроме государственной и военной службы) — торговля и промышленность.</w:t>
      </w:r>
    </w:p>
    <w:p w:rsidR="00EE5A1C" w:rsidRPr="005D1CA9" w:rsidRDefault="00EE5A1C" w:rsidP="005D1CA9">
      <w:pPr>
        <w:shd w:val="clear" w:color="auto" w:fill="FFFFFF"/>
        <w:autoSpaceDE w:val="0"/>
        <w:autoSpaceDN w:val="0"/>
        <w:adjustRightInd w:val="0"/>
        <w:spacing w:after="0" w:line="360" w:lineRule="auto"/>
        <w:ind w:firstLine="709"/>
        <w:jc w:val="both"/>
        <w:rPr>
          <w:rFonts w:ascii="Times New Roman" w:hAnsi="Times New Roman"/>
          <w:sz w:val="24"/>
          <w:szCs w:val="24"/>
        </w:rPr>
      </w:pPr>
      <w:r w:rsidRPr="005D1CA9">
        <w:rPr>
          <w:rFonts w:ascii="Times New Roman" w:hAnsi="Times New Roman"/>
          <w:color w:val="000000"/>
          <w:sz w:val="24"/>
          <w:szCs w:val="24"/>
        </w:rPr>
        <w:t xml:space="preserve">Наиболее      важным      актом,      осуществившим      правовую консолидацию   дворянства,   стала   </w:t>
      </w:r>
      <w:r w:rsidRPr="005D1CA9">
        <w:rPr>
          <w:rFonts w:ascii="Times New Roman" w:hAnsi="Times New Roman"/>
          <w:iCs/>
          <w:color w:val="000000"/>
          <w:sz w:val="24"/>
          <w:szCs w:val="24"/>
        </w:rPr>
        <w:t xml:space="preserve">“Жалованная   грамота   дворянству“ </w:t>
      </w:r>
      <w:r w:rsidRPr="005D1CA9">
        <w:rPr>
          <w:rFonts w:ascii="Times New Roman" w:hAnsi="Times New Roman"/>
          <w:color w:val="000000"/>
          <w:sz w:val="24"/>
          <w:szCs w:val="24"/>
        </w:rPr>
        <w:t>(1785 г.).</w:t>
      </w:r>
    </w:p>
    <w:p w:rsidR="00EE5A1C" w:rsidRPr="005D1CA9" w:rsidRDefault="00EE5A1C" w:rsidP="005D1CA9">
      <w:pPr>
        <w:shd w:val="clear" w:color="auto" w:fill="FFFFFF"/>
        <w:autoSpaceDE w:val="0"/>
        <w:autoSpaceDN w:val="0"/>
        <w:adjustRightInd w:val="0"/>
        <w:spacing w:after="0" w:line="360" w:lineRule="auto"/>
        <w:ind w:firstLine="709"/>
        <w:jc w:val="both"/>
        <w:rPr>
          <w:rFonts w:ascii="Times New Roman" w:hAnsi="Times New Roman"/>
          <w:sz w:val="24"/>
          <w:szCs w:val="24"/>
        </w:rPr>
      </w:pPr>
      <w:r w:rsidRPr="005D1CA9">
        <w:rPr>
          <w:rFonts w:ascii="Times New Roman" w:hAnsi="Times New Roman"/>
          <w:color w:val="000000"/>
          <w:sz w:val="24"/>
          <w:szCs w:val="24"/>
        </w:rPr>
        <w:t>Еще в 1771 г. в результате работы уложенной комиссии был подготовлен проект, позже положенный в основу "Жалованной грамоты дворянству". В проекте все население разделялось на три класса, первый из которых именуется "благородный". Проект развивал положения екатерининского "Наказа" об особом статусе и предназначении дворянства.</w:t>
      </w:r>
    </w:p>
    <w:p w:rsidR="00EE5A1C" w:rsidRPr="005D1CA9" w:rsidRDefault="00EE5A1C" w:rsidP="005D1CA9">
      <w:pPr>
        <w:shd w:val="clear" w:color="auto" w:fill="FFFFFF"/>
        <w:autoSpaceDE w:val="0"/>
        <w:autoSpaceDN w:val="0"/>
        <w:adjustRightInd w:val="0"/>
        <w:spacing w:after="0" w:line="360" w:lineRule="auto"/>
        <w:ind w:firstLine="709"/>
        <w:jc w:val="both"/>
        <w:rPr>
          <w:rFonts w:ascii="Times New Roman" w:hAnsi="Times New Roman"/>
          <w:sz w:val="24"/>
          <w:szCs w:val="24"/>
        </w:rPr>
      </w:pPr>
      <w:r w:rsidRPr="005D1CA9">
        <w:rPr>
          <w:rFonts w:ascii="Times New Roman" w:hAnsi="Times New Roman"/>
          <w:color w:val="000000"/>
          <w:sz w:val="24"/>
          <w:szCs w:val="24"/>
        </w:rPr>
        <w:t>Привилегии дворянства определялись достаточно широко: прежде всего закреплялось положение Манифеста 1762 г. "О вольности дворянской", о свободе дворян служить, оставлять службу, выезжать в другие государства, отказываться от подданства.</w:t>
      </w:r>
    </w:p>
    <w:p w:rsidR="00EE5A1C" w:rsidRPr="005D1CA9" w:rsidRDefault="00EE5A1C" w:rsidP="005D1CA9">
      <w:pPr>
        <w:shd w:val="clear" w:color="auto" w:fill="FFFFFF"/>
        <w:autoSpaceDE w:val="0"/>
        <w:autoSpaceDN w:val="0"/>
        <w:adjustRightInd w:val="0"/>
        <w:spacing w:after="0" w:line="360" w:lineRule="auto"/>
        <w:ind w:firstLine="709"/>
        <w:jc w:val="both"/>
        <w:rPr>
          <w:rFonts w:ascii="Times New Roman" w:hAnsi="Times New Roman"/>
          <w:sz w:val="24"/>
          <w:szCs w:val="24"/>
        </w:rPr>
      </w:pPr>
      <w:r w:rsidRPr="005D1CA9">
        <w:rPr>
          <w:rFonts w:ascii="Times New Roman" w:hAnsi="Times New Roman"/>
          <w:color w:val="000000"/>
          <w:sz w:val="24"/>
          <w:szCs w:val="24"/>
        </w:rPr>
        <w:t>Устанавливались политические корпоративные права дворянст</w:t>
      </w:r>
      <w:r w:rsidRPr="005D1CA9">
        <w:rPr>
          <w:rFonts w:ascii="Times New Roman" w:hAnsi="Times New Roman"/>
          <w:color w:val="000000"/>
          <w:sz w:val="24"/>
          <w:szCs w:val="24"/>
        </w:rPr>
        <w:softHyphen/>
        <w:t>ва: право созывать и участвовать в провинциальных съездах, право избирать дворянами судей.</w:t>
      </w:r>
    </w:p>
    <w:p w:rsidR="00EE5A1C" w:rsidRPr="005D1CA9" w:rsidRDefault="00EE5A1C" w:rsidP="005D1CA9">
      <w:pPr>
        <w:shd w:val="clear" w:color="auto" w:fill="FFFFFF"/>
        <w:autoSpaceDE w:val="0"/>
        <w:autoSpaceDN w:val="0"/>
        <w:adjustRightInd w:val="0"/>
        <w:spacing w:after="0" w:line="360" w:lineRule="auto"/>
        <w:ind w:firstLine="709"/>
        <w:jc w:val="both"/>
        <w:rPr>
          <w:rFonts w:ascii="Times New Roman" w:hAnsi="Times New Roman"/>
          <w:sz w:val="24"/>
          <w:szCs w:val="24"/>
        </w:rPr>
      </w:pPr>
      <w:r w:rsidRPr="005D1CA9">
        <w:rPr>
          <w:rFonts w:ascii="Times New Roman" w:hAnsi="Times New Roman"/>
          <w:color w:val="000000"/>
          <w:sz w:val="24"/>
          <w:szCs w:val="24"/>
        </w:rPr>
        <w:t>"Жалованная грамота дворянству" (полное название "Грамота на  права и преимущества благородного российского дворянства") состояла из вводного манифеста и четырех разделов (девяносто две статьи).</w:t>
      </w:r>
    </w:p>
    <w:p w:rsidR="00EE5A1C" w:rsidRPr="005D1CA9" w:rsidRDefault="00EE5A1C" w:rsidP="005D1CA9">
      <w:pPr>
        <w:shd w:val="clear" w:color="auto" w:fill="FFFFFF"/>
        <w:autoSpaceDE w:val="0"/>
        <w:autoSpaceDN w:val="0"/>
        <w:adjustRightInd w:val="0"/>
        <w:spacing w:after="0" w:line="360" w:lineRule="auto"/>
        <w:ind w:firstLine="709"/>
        <w:jc w:val="both"/>
        <w:rPr>
          <w:rFonts w:ascii="Times New Roman" w:hAnsi="Times New Roman"/>
          <w:sz w:val="24"/>
          <w:szCs w:val="24"/>
        </w:rPr>
      </w:pPr>
      <w:r w:rsidRPr="005D1CA9">
        <w:rPr>
          <w:rFonts w:ascii="Times New Roman" w:hAnsi="Times New Roman"/>
          <w:color w:val="000000"/>
          <w:sz w:val="24"/>
          <w:szCs w:val="24"/>
        </w:rPr>
        <w:t>В ней устанавливались принципы организации местного дворянского самоуправления, личные права дворян, и порядок составления родословных дворянских книг.</w:t>
      </w:r>
    </w:p>
    <w:p w:rsidR="00EE5A1C" w:rsidRDefault="00EE5A1C" w:rsidP="005D1CA9">
      <w:pPr>
        <w:shd w:val="clear" w:color="auto" w:fill="FFFFFF"/>
        <w:autoSpaceDE w:val="0"/>
        <w:autoSpaceDN w:val="0"/>
        <w:adjustRightInd w:val="0"/>
        <w:spacing w:after="0" w:line="360" w:lineRule="auto"/>
        <w:ind w:firstLine="709"/>
        <w:jc w:val="both"/>
        <w:rPr>
          <w:rFonts w:ascii="Times New Roman" w:hAnsi="Times New Roman"/>
          <w:color w:val="000000"/>
          <w:sz w:val="24"/>
          <w:szCs w:val="24"/>
        </w:rPr>
      </w:pPr>
      <w:r w:rsidRPr="005D1CA9">
        <w:rPr>
          <w:rFonts w:ascii="Times New Roman" w:hAnsi="Times New Roman"/>
          <w:color w:val="000000"/>
          <w:sz w:val="24"/>
          <w:szCs w:val="24"/>
        </w:rPr>
        <w:t xml:space="preserve">Дворянское достоинство определялось как особое состояние качеств, которые </w:t>
      </w:r>
    </w:p>
    <w:p w:rsidR="00EE5A1C" w:rsidRPr="005D1CA9" w:rsidRDefault="00EE5A1C" w:rsidP="00DD1A33">
      <w:pPr>
        <w:shd w:val="clear" w:color="auto" w:fill="FFFFFF"/>
        <w:autoSpaceDE w:val="0"/>
        <w:autoSpaceDN w:val="0"/>
        <w:adjustRightInd w:val="0"/>
        <w:spacing w:after="0" w:line="360" w:lineRule="auto"/>
        <w:jc w:val="both"/>
        <w:rPr>
          <w:rFonts w:ascii="Times New Roman" w:hAnsi="Times New Roman"/>
          <w:sz w:val="24"/>
          <w:szCs w:val="24"/>
        </w:rPr>
      </w:pPr>
      <w:r w:rsidRPr="005D1CA9">
        <w:rPr>
          <w:rFonts w:ascii="Times New Roman" w:hAnsi="Times New Roman"/>
          <w:color w:val="000000"/>
          <w:sz w:val="24"/>
          <w:szCs w:val="24"/>
        </w:rPr>
        <w:t>послужили основанием для приобретения дворян</w:t>
      </w:r>
      <w:r w:rsidRPr="005D1CA9">
        <w:rPr>
          <w:rFonts w:ascii="Times New Roman" w:hAnsi="Times New Roman"/>
          <w:color w:val="000000"/>
          <w:sz w:val="24"/>
          <w:szCs w:val="24"/>
        </w:rPr>
        <w:softHyphen/>
        <w:t>ского звания. Дворянское звание рассматривалось как неотъемлемое, потомственное и наследственное. Оно распространя</w:t>
      </w:r>
      <w:r w:rsidRPr="005D1CA9">
        <w:rPr>
          <w:rFonts w:ascii="Times New Roman" w:hAnsi="Times New Roman"/>
          <w:color w:val="000000"/>
          <w:sz w:val="24"/>
          <w:szCs w:val="24"/>
        </w:rPr>
        <w:softHyphen/>
        <w:t>лось на всех членов семьи дворянина.</w:t>
      </w:r>
    </w:p>
    <w:p w:rsidR="00EE5A1C" w:rsidRPr="005D1CA9" w:rsidRDefault="00EE5A1C" w:rsidP="005D1CA9">
      <w:pPr>
        <w:shd w:val="clear" w:color="auto" w:fill="FFFFFF"/>
        <w:autoSpaceDE w:val="0"/>
        <w:autoSpaceDN w:val="0"/>
        <w:adjustRightInd w:val="0"/>
        <w:spacing w:after="0" w:line="360" w:lineRule="auto"/>
        <w:ind w:firstLine="709"/>
        <w:jc w:val="both"/>
        <w:rPr>
          <w:rFonts w:ascii="Times New Roman" w:hAnsi="Times New Roman"/>
          <w:sz w:val="24"/>
          <w:szCs w:val="24"/>
        </w:rPr>
      </w:pPr>
      <w:r w:rsidRPr="005D1CA9">
        <w:rPr>
          <w:rFonts w:ascii="Times New Roman" w:hAnsi="Times New Roman"/>
          <w:color w:val="000000"/>
          <w:sz w:val="24"/>
          <w:szCs w:val="24"/>
        </w:rPr>
        <w:t xml:space="preserve">Основаниями для </w:t>
      </w:r>
      <w:r w:rsidRPr="005D1CA9">
        <w:rPr>
          <w:rFonts w:ascii="Times New Roman" w:hAnsi="Times New Roman"/>
          <w:iCs/>
          <w:color w:val="000000"/>
          <w:sz w:val="24"/>
          <w:szCs w:val="24"/>
        </w:rPr>
        <w:t xml:space="preserve">лишения дворянского звания </w:t>
      </w:r>
      <w:r w:rsidRPr="005D1CA9">
        <w:rPr>
          <w:rFonts w:ascii="Times New Roman" w:hAnsi="Times New Roman"/>
          <w:color w:val="000000"/>
          <w:sz w:val="24"/>
          <w:szCs w:val="24"/>
        </w:rPr>
        <w:t>могли стать, лишь уголовные преступления, в которых проявилось моральное падение преступника и нечестность. Перечень этих преступлений был исчерпывающим.</w:t>
      </w:r>
    </w:p>
    <w:p w:rsidR="00EE5A1C" w:rsidRPr="005D1CA9" w:rsidRDefault="00EE5A1C" w:rsidP="005D1CA9">
      <w:pPr>
        <w:shd w:val="clear" w:color="auto" w:fill="FFFFFF"/>
        <w:autoSpaceDE w:val="0"/>
        <w:autoSpaceDN w:val="0"/>
        <w:adjustRightInd w:val="0"/>
        <w:spacing w:after="0" w:line="360" w:lineRule="auto"/>
        <w:ind w:firstLine="709"/>
        <w:jc w:val="both"/>
        <w:rPr>
          <w:rFonts w:ascii="Times New Roman" w:hAnsi="Times New Roman"/>
          <w:sz w:val="24"/>
          <w:szCs w:val="24"/>
        </w:rPr>
      </w:pPr>
      <w:r w:rsidRPr="005D1CA9">
        <w:rPr>
          <w:rFonts w:ascii="Times New Roman" w:hAnsi="Times New Roman"/>
          <w:iCs/>
          <w:color w:val="000000"/>
          <w:sz w:val="24"/>
          <w:szCs w:val="24"/>
        </w:rPr>
        <w:t xml:space="preserve">Личные права </w:t>
      </w:r>
      <w:r w:rsidRPr="005D1CA9">
        <w:rPr>
          <w:rFonts w:ascii="Times New Roman" w:hAnsi="Times New Roman"/>
          <w:color w:val="000000"/>
          <w:sz w:val="24"/>
          <w:szCs w:val="24"/>
        </w:rPr>
        <w:t>дворян включали: право на дворянское достоинство, право на защиту чести, личности и жизни, освобож</w:t>
      </w:r>
      <w:r w:rsidRPr="005D1CA9">
        <w:rPr>
          <w:rFonts w:ascii="Times New Roman" w:hAnsi="Times New Roman"/>
          <w:color w:val="000000"/>
          <w:sz w:val="24"/>
          <w:szCs w:val="24"/>
        </w:rPr>
        <w:softHyphen/>
        <w:t>дение от телесных наказаний, от обязательной государственной службы и др.</w:t>
      </w:r>
    </w:p>
    <w:p w:rsidR="00EE5A1C" w:rsidRPr="005D1CA9" w:rsidRDefault="00EE5A1C" w:rsidP="005D1CA9">
      <w:pPr>
        <w:shd w:val="clear" w:color="auto" w:fill="FFFFFF"/>
        <w:autoSpaceDE w:val="0"/>
        <w:autoSpaceDN w:val="0"/>
        <w:adjustRightInd w:val="0"/>
        <w:spacing w:after="0" w:line="360" w:lineRule="auto"/>
        <w:ind w:firstLine="709"/>
        <w:jc w:val="both"/>
        <w:rPr>
          <w:rFonts w:ascii="Times New Roman" w:hAnsi="Times New Roman"/>
          <w:sz w:val="24"/>
          <w:szCs w:val="24"/>
        </w:rPr>
      </w:pPr>
      <w:r w:rsidRPr="005D1CA9">
        <w:rPr>
          <w:rFonts w:ascii="Times New Roman" w:hAnsi="Times New Roman"/>
          <w:iCs/>
          <w:color w:val="000000"/>
          <w:sz w:val="24"/>
          <w:szCs w:val="24"/>
        </w:rPr>
        <w:t xml:space="preserve">Имущественные права </w:t>
      </w:r>
      <w:r w:rsidRPr="005D1CA9">
        <w:rPr>
          <w:rFonts w:ascii="Times New Roman" w:hAnsi="Times New Roman"/>
          <w:color w:val="000000"/>
          <w:sz w:val="24"/>
          <w:szCs w:val="24"/>
        </w:rPr>
        <w:t>дворянства: полное и неограниченное право собственности, на приобретение, использование и наследова</w:t>
      </w:r>
      <w:r w:rsidRPr="005D1CA9">
        <w:rPr>
          <w:rFonts w:ascii="Times New Roman" w:hAnsi="Times New Roman"/>
          <w:color w:val="000000"/>
          <w:sz w:val="24"/>
          <w:szCs w:val="24"/>
        </w:rPr>
        <w:softHyphen/>
        <w:t>ние любого вида имущества. Устанавливалось исключительное право дворян покупать деревни и владеть землей и крестьянами, дворяне имели право открывать промышленные предприятия в своих имениях, торговать продукцией своих угодий оптом, приобретать дома в городах и вести морскую торговлю.</w:t>
      </w:r>
    </w:p>
    <w:p w:rsidR="00EE5A1C" w:rsidRPr="005D1CA9" w:rsidRDefault="00EE5A1C" w:rsidP="005D1CA9">
      <w:pPr>
        <w:shd w:val="clear" w:color="auto" w:fill="FFFFFF"/>
        <w:autoSpaceDE w:val="0"/>
        <w:autoSpaceDN w:val="0"/>
        <w:adjustRightInd w:val="0"/>
        <w:spacing w:after="0" w:line="360" w:lineRule="auto"/>
        <w:ind w:firstLine="709"/>
        <w:jc w:val="both"/>
        <w:rPr>
          <w:rFonts w:ascii="Times New Roman" w:hAnsi="Times New Roman"/>
          <w:sz w:val="24"/>
          <w:szCs w:val="24"/>
        </w:rPr>
      </w:pPr>
      <w:r w:rsidRPr="005D1CA9">
        <w:rPr>
          <w:rFonts w:ascii="Times New Roman" w:hAnsi="Times New Roman"/>
          <w:color w:val="000000"/>
          <w:sz w:val="24"/>
          <w:szCs w:val="24"/>
        </w:rPr>
        <w:t xml:space="preserve">Особые </w:t>
      </w:r>
      <w:r w:rsidRPr="005D1CA9">
        <w:rPr>
          <w:rFonts w:ascii="Times New Roman" w:hAnsi="Times New Roman"/>
          <w:iCs/>
          <w:color w:val="000000"/>
          <w:sz w:val="24"/>
          <w:szCs w:val="24"/>
        </w:rPr>
        <w:t xml:space="preserve">судебные права </w:t>
      </w:r>
      <w:r w:rsidRPr="005D1CA9">
        <w:rPr>
          <w:rFonts w:ascii="Times New Roman" w:hAnsi="Times New Roman"/>
          <w:color w:val="000000"/>
          <w:sz w:val="24"/>
          <w:szCs w:val="24"/>
        </w:rPr>
        <w:t>дворянства включали следующие сословные привилегии: личные и имущественные права дворянства могли быть ограничены или ликвидированы только по решению суда: дворянина мог судить только равные ему сословный суд, решения других судов для него не имели значения.</w:t>
      </w:r>
    </w:p>
    <w:p w:rsidR="00EE5A1C" w:rsidRPr="005D1CA9" w:rsidRDefault="00EE5A1C" w:rsidP="005D1CA9">
      <w:pPr>
        <w:shd w:val="clear" w:color="auto" w:fill="FFFFFF"/>
        <w:autoSpaceDE w:val="0"/>
        <w:autoSpaceDN w:val="0"/>
        <w:adjustRightInd w:val="0"/>
        <w:spacing w:after="0" w:line="360" w:lineRule="auto"/>
        <w:ind w:firstLine="709"/>
        <w:jc w:val="both"/>
        <w:rPr>
          <w:rFonts w:ascii="Times New Roman" w:hAnsi="Times New Roman"/>
          <w:sz w:val="24"/>
          <w:szCs w:val="24"/>
        </w:rPr>
      </w:pPr>
      <w:r w:rsidRPr="005D1CA9">
        <w:rPr>
          <w:rFonts w:ascii="Times New Roman" w:hAnsi="Times New Roman"/>
          <w:iCs/>
          <w:color w:val="000000"/>
          <w:sz w:val="24"/>
          <w:szCs w:val="24"/>
        </w:rPr>
        <w:t xml:space="preserve">Сословное самоуправление </w:t>
      </w:r>
      <w:r w:rsidRPr="005D1CA9">
        <w:rPr>
          <w:rFonts w:ascii="Times New Roman" w:hAnsi="Times New Roman"/>
          <w:color w:val="000000"/>
          <w:sz w:val="24"/>
          <w:szCs w:val="24"/>
        </w:rPr>
        <w:t xml:space="preserve">дворянства, регламентированное "Жалованной грамотой" выглядело следующим образом: дворяне и создавали общество или </w:t>
      </w:r>
      <w:r w:rsidRPr="005D1CA9">
        <w:rPr>
          <w:rFonts w:ascii="Times New Roman" w:hAnsi="Times New Roman"/>
          <w:iCs/>
          <w:color w:val="000000"/>
          <w:sz w:val="24"/>
          <w:szCs w:val="24"/>
        </w:rPr>
        <w:t xml:space="preserve">Собрание, </w:t>
      </w:r>
      <w:r w:rsidRPr="005D1CA9">
        <w:rPr>
          <w:rFonts w:ascii="Times New Roman" w:hAnsi="Times New Roman"/>
          <w:color w:val="000000"/>
          <w:sz w:val="24"/>
          <w:szCs w:val="24"/>
        </w:rPr>
        <w:t>наделенное правами юридического лица (имевшее собственные финансы, имущество, учреждения и служащих).</w:t>
      </w:r>
    </w:p>
    <w:p w:rsidR="00EE5A1C" w:rsidRPr="005D1CA9" w:rsidRDefault="00EE5A1C" w:rsidP="005D1CA9">
      <w:pPr>
        <w:shd w:val="clear" w:color="auto" w:fill="FFFFFF"/>
        <w:autoSpaceDE w:val="0"/>
        <w:autoSpaceDN w:val="0"/>
        <w:adjustRightInd w:val="0"/>
        <w:spacing w:after="0" w:line="360" w:lineRule="auto"/>
        <w:ind w:firstLine="709"/>
        <w:jc w:val="both"/>
        <w:rPr>
          <w:rFonts w:ascii="Times New Roman" w:hAnsi="Times New Roman"/>
          <w:sz w:val="24"/>
          <w:szCs w:val="24"/>
        </w:rPr>
      </w:pPr>
      <w:r w:rsidRPr="005D1CA9">
        <w:rPr>
          <w:rFonts w:ascii="Times New Roman" w:hAnsi="Times New Roman"/>
          <w:color w:val="000000"/>
          <w:sz w:val="24"/>
          <w:szCs w:val="24"/>
        </w:rPr>
        <w:t>Собрание наделялось определенными политическими правами: оно могло делать представления местным властям, центральным учреждениям и императору по вопросам " общественной пользы".</w:t>
      </w:r>
    </w:p>
    <w:p w:rsidR="00EE5A1C" w:rsidRPr="005D1CA9" w:rsidRDefault="00EE5A1C" w:rsidP="005D1CA9">
      <w:pPr>
        <w:shd w:val="clear" w:color="auto" w:fill="FFFFFF"/>
        <w:autoSpaceDE w:val="0"/>
        <w:autoSpaceDN w:val="0"/>
        <w:adjustRightInd w:val="0"/>
        <w:spacing w:after="0" w:line="360" w:lineRule="auto"/>
        <w:ind w:firstLine="709"/>
        <w:jc w:val="both"/>
        <w:rPr>
          <w:rFonts w:ascii="Times New Roman" w:hAnsi="Times New Roman"/>
          <w:sz w:val="24"/>
          <w:szCs w:val="24"/>
        </w:rPr>
      </w:pPr>
      <w:r w:rsidRPr="005D1CA9">
        <w:rPr>
          <w:rFonts w:ascii="Times New Roman" w:hAnsi="Times New Roman"/>
          <w:color w:val="000000"/>
          <w:sz w:val="24"/>
          <w:szCs w:val="24"/>
        </w:rPr>
        <w:t xml:space="preserve">В состав Собрания входили все дворяне, имевшие имения в данной губернии. Из числа </w:t>
      </w:r>
      <w:r w:rsidRPr="005D1CA9">
        <w:rPr>
          <w:rFonts w:ascii="Times New Roman" w:hAnsi="Times New Roman"/>
          <w:iCs/>
          <w:color w:val="000000"/>
          <w:sz w:val="24"/>
          <w:szCs w:val="24"/>
        </w:rPr>
        <w:t xml:space="preserve">уездных предводителей дворянства </w:t>
      </w:r>
      <w:r w:rsidRPr="005D1CA9">
        <w:rPr>
          <w:rFonts w:ascii="Times New Roman" w:hAnsi="Times New Roman"/>
          <w:color w:val="000000"/>
          <w:sz w:val="24"/>
          <w:szCs w:val="24"/>
        </w:rPr>
        <w:t xml:space="preserve">Собрание раз в три года избирало кандидатов в </w:t>
      </w:r>
      <w:r w:rsidRPr="005D1CA9">
        <w:rPr>
          <w:rFonts w:ascii="Times New Roman" w:hAnsi="Times New Roman"/>
          <w:iCs/>
          <w:color w:val="000000"/>
          <w:sz w:val="24"/>
          <w:szCs w:val="24"/>
        </w:rPr>
        <w:t xml:space="preserve">губернские предводители дворянства. </w:t>
      </w:r>
      <w:r w:rsidRPr="005D1CA9">
        <w:rPr>
          <w:rFonts w:ascii="Times New Roman" w:hAnsi="Times New Roman"/>
          <w:color w:val="000000"/>
          <w:sz w:val="24"/>
          <w:szCs w:val="24"/>
        </w:rPr>
        <w:t>Кандидатура последнего утверждалась губернатором или представителем монарха в губернии</w:t>
      </w:r>
      <w:r>
        <w:rPr>
          <w:rStyle w:val="a9"/>
          <w:rFonts w:ascii="Times New Roman" w:hAnsi="Times New Roman"/>
          <w:color w:val="000000"/>
          <w:sz w:val="24"/>
          <w:szCs w:val="24"/>
        </w:rPr>
        <w:footnoteReference w:id="2"/>
      </w:r>
      <w:r w:rsidRPr="005D1CA9">
        <w:rPr>
          <w:rFonts w:ascii="Times New Roman" w:hAnsi="Times New Roman"/>
          <w:color w:val="000000"/>
          <w:sz w:val="24"/>
          <w:szCs w:val="24"/>
        </w:rPr>
        <w:t>.</w:t>
      </w:r>
    </w:p>
    <w:p w:rsidR="00EE5A1C" w:rsidRPr="005D1CA9" w:rsidRDefault="00EE5A1C" w:rsidP="005D1CA9">
      <w:pPr>
        <w:shd w:val="clear" w:color="auto" w:fill="FFFFFF"/>
        <w:autoSpaceDE w:val="0"/>
        <w:autoSpaceDN w:val="0"/>
        <w:adjustRightInd w:val="0"/>
        <w:spacing w:after="0" w:line="360" w:lineRule="auto"/>
        <w:ind w:firstLine="709"/>
        <w:jc w:val="both"/>
        <w:rPr>
          <w:rFonts w:ascii="Times New Roman" w:hAnsi="Times New Roman"/>
          <w:sz w:val="24"/>
          <w:szCs w:val="24"/>
        </w:rPr>
      </w:pPr>
      <w:r w:rsidRPr="005D1CA9">
        <w:rPr>
          <w:rFonts w:ascii="Times New Roman" w:hAnsi="Times New Roman"/>
          <w:color w:val="000000"/>
          <w:sz w:val="24"/>
          <w:szCs w:val="24"/>
        </w:rPr>
        <w:t>Устранялись от выборов дворяне, не имевшие земель и не постигшие двадцатипятилетнего возраста. Ограничивались при выборах права дворян, не служивших и не имеющих офицерских чинов. Опороченных судом дворян исключали из состава Собрания.</w:t>
      </w:r>
    </w:p>
    <w:p w:rsidR="00EE5A1C" w:rsidRDefault="00EE5A1C" w:rsidP="005D1CA9">
      <w:pPr>
        <w:shd w:val="clear" w:color="auto" w:fill="FFFFFF"/>
        <w:autoSpaceDE w:val="0"/>
        <w:autoSpaceDN w:val="0"/>
        <w:adjustRightInd w:val="0"/>
        <w:spacing w:after="0" w:line="360" w:lineRule="auto"/>
        <w:ind w:firstLine="709"/>
        <w:jc w:val="both"/>
        <w:rPr>
          <w:rFonts w:ascii="Times New Roman" w:hAnsi="Times New Roman"/>
          <w:color w:val="000000"/>
          <w:sz w:val="24"/>
          <w:szCs w:val="24"/>
        </w:rPr>
      </w:pPr>
      <w:r w:rsidRPr="005D1CA9">
        <w:rPr>
          <w:rFonts w:ascii="Times New Roman" w:hAnsi="Times New Roman"/>
          <w:color w:val="000000"/>
          <w:sz w:val="24"/>
          <w:szCs w:val="24"/>
        </w:rPr>
        <w:t xml:space="preserve">Собрание избирало также </w:t>
      </w:r>
      <w:r w:rsidRPr="005D1CA9">
        <w:rPr>
          <w:rFonts w:ascii="Times New Roman" w:hAnsi="Times New Roman"/>
          <w:iCs/>
          <w:color w:val="000000"/>
          <w:sz w:val="24"/>
          <w:szCs w:val="24"/>
        </w:rPr>
        <w:t xml:space="preserve">заседателей </w:t>
      </w:r>
      <w:r w:rsidRPr="005D1CA9">
        <w:rPr>
          <w:rFonts w:ascii="Times New Roman" w:hAnsi="Times New Roman"/>
          <w:color w:val="000000"/>
          <w:sz w:val="24"/>
          <w:szCs w:val="24"/>
        </w:rPr>
        <w:t xml:space="preserve">в сословные суды губернии и полицейских </w:t>
      </w:r>
    </w:p>
    <w:p w:rsidR="00EE5A1C" w:rsidRPr="005D1CA9" w:rsidRDefault="00EE5A1C" w:rsidP="00E437EE">
      <w:pPr>
        <w:shd w:val="clear" w:color="auto" w:fill="FFFFFF"/>
        <w:autoSpaceDE w:val="0"/>
        <w:autoSpaceDN w:val="0"/>
        <w:adjustRightInd w:val="0"/>
        <w:spacing w:after="0" w:line="360" w:lineRule="auto"/>
        <w:jc w:val="both"/>
        <w:rPr>
          <w:rFonts w:ascii="Times New Roman" w:hAnsi="Times New Roman"/>
          <w:sz w:val="24"/>
          <w:szCs w:val="24"/>
        </w:rPr>
      </w:pPr>
      <w:r w:rsidRPr="005D1CA9">
        <w:rPr>
          <w:rFonts w:ascii="Times New Roman" w:hAnsi="Times New Roman"/>
          <w:color w:val="000000"/>
          <w:sz w:val="24"/>
          <w:szCs w:val="24"/>
        </w:rPr>
        <w:t xml:space="preserve">должностных лиц </w:t>
      </w:r>
      <w:r w:rsidRPr="005D1CA9">
        <w:rPr>
          <w:rFonts w:ascii="Times New Roman" w:hAnsi="Times New Roman"/>
          <w:iCs/>
          <w:color w:val="000000"/>
          <w:sz w:val="24"/>
          <w:szCs w:val="24"/>
        </w:rPr>
        <w:t>земской полиции.</w:t>
      </w:r>
    </w:p>
    <w:p w:rsidR="00EE5A1C" w:rsidRPr="005D1CA9" w:rsidRDefault="00EE5A1C" w:rsidP="005D1CA9">
      <w:pPr>
        <w:shd w:val="clear" w:color="auto" w:fill="FFFFFF"/>
        <w:autoSpaceDE w:val="0"/>
        <w:autoSpaceDN w:val="0"/>
        <w:adjustRightInd w:val="0"/>
        <w:spacing w:after="0" w:line="360" w:lineRule="auto"/>
        <w:ind w:firstLine="709"/>
        <w:jc w:val="both"/>
        <w:rPr>
          <w:rFonts w:ascii="Times New Roman" w:hAnsi="Times New Roman"/>
          <w:sz w:val="24"/>
          <w:szCs w:val="24"/>
        </w:rPr>
      </w:pPr>
      <w:r w:rsidRPr="005D1CA9">
        <w:rPr>
          <w:rFonts w:ascii="Times New Roman" w:hAnsi="Times New Roman"/>
          <w:color w:val="000000"/>
          <w:sz w:val="24"/>
          <w:szCs w:val="24"/>
        </w:rPr>
        <w:t>Дворянские собрания и уездные предводители осуществляли составление дворянских родословных книг и решали вопросы о допустимости в число дворян тех или иных лиц (существовало около двадцати правовых оснований для причисления к дворянству).</w:t>
      </w:r>
    </w:p>
    <w:p w:rsidR="00EE5A1C" w:rsidRPr="005D1CA9" w:rsidRDefault="00EE5A1C" w:rsidP="005D1CA9">
      <w:pPr>
        <w:shd w:val="clear" w:color="auto" w:fill="FFFFFF"/>
        <w:autoSpaceDE w:val="0"/>
        <w:autoSpaceDN w:val="0"/>
        <w:adjustRightInd w:val="0"/>
        <w:spacing w:after="0" w:line="360" w:lineRule="auto"/>
        <w:ind w:firstLine="709"/>
        <w:jc w:val="both"/>
        <w:rPr>
          <w:rFonts w:ascii="Times New Roman" w:hAnsi="Times New Roman"/>
          <w:sz w:val="24"/>
          <w:szCs w:val="24"/>
        </w:rPr>
      </w:pPr>
      <w:r w:rsidRPr="005D1CA9">
        <w:rPr>
          <w:rFonts w:ascii="Times New Roman" w:hAnsi="Times New Roman"/>
          <w:color w:val="000000"/>
          <w:sz w:val="24"/>
          <w:szCs w:val="24"/>
        </w:rPr>
        <w:t>Жалованная грамота сохраняла отличие прав личного дворянства от прав потомственного дворянства. Все потомственное дворянство обладало равными правами (личными, имуществен</w:t>
      </w:r>
      <w:r w:rsidRPr="005D1CA9">
        <w:rPr>
          <w:rFonts w:ascii="Times New Roman" w:hAnsi="Times New Roman"/>
          <w:color w:val="000000"/>
          <w:sz w:val="24"/>
          <w:szCs w:val="24"/>
        </w:rPr>
        <w:softHyphen/>
        <w:t>ными и судебными) независимо от разницы в титулах и древности рода. Правовая консолидация дворянства, как сословия, завер</w:t>
      </w:r>
      <w:r w:rsidRPr="005D1CA9">
        <w:rPr>
          <w:rFonts w:ascii="Times New Roman" w:hAnsi="Times New Roman"/>
          <w:color w:val="000000"/>
          <w:sz w:val="24"/>
          <w:szCs w:val="24"/>
        </w:rPr>
        <w:softHyphen/>
        <w:t>шилась. Закрепленные за дворянством права определялись как "вечные и неизменные". Вместе с тем  дворянские корпорации находились в непосредственной зависимости от государственной власти (регистрация дворян в родословных книгах проводилась по установленным государством правилам, государственные чиновники утверждали кандидатуры выборных дворянских предводителей, дворянские выборные органы действовали под эгидой государственных должностных лиц и учреждений).</w:t>
      </w:r>
    </w:p>
    <w:p w:rsidR="00EE5A1C" w:rsidRPr="005D1CA9" w:rsidRDefault="00EE5A1C" w:rsidP="005D1CA9">
      <w:pPr>
        <w:shd w:val="clear" w:color="auto" w:fill="FFFFFF"/>
        <w:autoSpaceDE w:val="0"/>
        <w:autoSpaceDN w:val="0"/>
        <w:adjustRightInd w:val="0"/>
        <w:spacing w:after="0" w:line="360" w:lineRule="auto"/>
        <w:ind w:firstLine="709"/>
        <w:jc w:val="both"/>
        <w:rPr>
          <w:rFonts w:ascii="Times New Roman" w:hAnsi="Times New Roman"/>
          <w:sz w:val="24"/>
          <w:szCs w:val="24"/>
        </w:rPr>
      </w:pPr>
      <w:r w:rsidRPr="005D1CA9">
        <w:rPr>
          <w:rFonts w:ascii="Times New Roman" w:hAnsi="Times New Roman"/>
          <w:color w:val="000000"/>
          <w:sz w:val="24"/>
          <w:szCs w:val="24"/>
        </w:rPr>
        <w:t xml:space="preserve">Правовой статус </w:t>
      </w:r>
      <w:r w:rsidRPr="005D1CA9">
        <w:rPr>
          <w:rFonts w:ascii="Times New Roman" w:hAnsi="Times New Roman"/>
          <w:iCs/>
          <w:color w:val="000000"/>
          <w:sz w:val="24"/>
          <w:szCs w:val="24"/>
        </w:rPr>
        <w:t xml:space="preserve">городского населения </w:t>
      </w:r>
      <w:r w:rsidRPr="005D1CA9">
        <w:rPr>
          <w:rFonts w:ascii="Times New Roman" w:hAnsi="Times New Roman"/>
          <w:color w:val="000000"/>
          <w:sz w:val="24"/>
          <w:szCs w:val="24"/>
        </w:rPr>
        <w:t xml:space="preserve">как особого сословия начал определяться еще в конце </w:t>
      </w:r>
      <w:r w:rsidRPr="005D1CA9">
        <w:rPr>
          <w:rFonts w:ascii="Times New Roman" w:hAnsi="Times New Roman"/>
          <w:color w:val="000000"/>
          <w:sz w:val="24"/>
          <w:szCs w:val="24"/>
          <w:lang w:val="en-US"/>
        </w:rPr>
        <w:t>XVII</w:t>
      </w:r>
      <w:r w:rsidRPr="005D1CA9">
        <w:rPr>
          <w:rFonts w:ascii="Times New Roman" w:hAnsi="Times New Roman"/>
          <w:color w:val="000000"/>
          <w:sz w:val="24"/>
          <w:szCs w:val="24"/>
        </w:rPr>
        <w:t xml:space="preserve"> в. Затем создание органон городского самоуправления при Петре </w:t>
      </w:r>
      <w:r w:rsidRPr="005D1CA9">
        <w:rPr>
          <w:rFonts w:ascii="Times New Roman" w:hAnsi="Times New Roman"/>
          <w:color w:val="000000"/>
          <w:sz w:val="24"/>
          <w:szCs w:val="24"/>
          <w:lang w:val="en-US"/>
        </w:rPr>
        <w:t>I</w:t>
      </w:r>
      <w:r w:rsidRPr="005D1CA9">
        <w:rPr>
          <w:rFonts w:ascii="Times New Roman" w:hAnsi="Times New Roman"/>
          <w:color w:val="000000"/>
          <w:sz w:val="24"/>
          <w:szCs w:val="24"/>
        </w:rPr>
        <w:t xml:space="preserve"> (ратуши, магистраты) и установление определенных льгот для верхушки городского населения, укрепили этот процесс. Дальнейшее развитие промыш</w:t>
      </w:r>
      <w:r w:rsidRPr="005D1CA9">
        <w:rPr>
          <w:rFonts w:ascii="Times New Roman" w:hAnsi="Times New Roman"/>
          <w:color w:val="000000"/>
          <w:sz w:val="24"/>
          <w:szCs w:val="24"/>
        </w:rPr>
        <w:softHyphen/>
        <w:t>ленности торговли и финансов (как особых функций города) потребовали издания новых правовых актов, регулирующих эти сферы деятельности.</w:t>
      </w:r>
    </w:p>
    <w:p w:rsidR="00EE5A1C" w:rsidRPr="005D1CA9" w:rsidRDefault="00EE5A1C" w:rsidP="005D1CA9">
      <w:pPr>
        <w:shd w:val="clear" w:color="auto" w:fill="FFFFFF"/>
        <w:autoSpaceDE w:val="0"/>
        <w:autoSpaceDN w:val="0"/>
        <w:adjustRightInd w:val="0"/>
        <w:spacing w:after="0" w:line="360" w:lineRule="auto"/>
        <w:ind w:firstLine="709"/>
        <w:jc w:val="both"/>
        <w:rPr>
          <w:rFonts w:ascii="Times New Roman" w:hAnsi="Times New Roman"/>
          <w:sz w:val="24"/>
          <w:szCs w:val="24"/>
        </w:rPr>
      </w:pPr>
      <w:r w:rsidRPr="005D1CA9">
        <w:rPr>
          <w:rFonts w:ascii="Times New Roman" w:hAnsi="Times New Roman"/>
          <w:color w:val="000000"/>
          <w:sz w:val="24"/>
          <w:szCs w:val="24"/>
        </w:rPr>
        <w:t xml:space="preserve">В 1769 г. был разработан проект положения "О среднем роде людей" или правовом статусе </w:t>
      </w:r>
      <w:r w:rsidRPr="005D1CA9">
        <w:rPr>
          <w:rFonts w:ascii="Times New Roman" w:hAnsi="Times New Roman"/>
          <w:iCs/>
          <w:color w:val="000000"/>
          <w:sz w:val="24"/>
          <w:szCs w:val="24"/>
        </w:rPr>
        <w:t xml:space="preserve">мещанства. </w:t>
      </w:r>
      <w:r w:rsidRPr="005D1CA9">
        <w:rPr>
          <w:rFonts w:ascii="Times New Roman" w:hAnsi="Times New Roman"/>
          <w:color w:val="000000"/>
          <w:sz w:val="24"/>
          <w:szCs w:val="24"/>
        </w:rPr>
        <w:t>К этому сословию отно</w:t>
      </w:r>
      <w:r w:rsidRPr="005D1CA9">
        <w:rPr>
          <w:rFonts w:ascii="Times New Roman" w:hAnsi="Times New Roman"/>
          <w:color w:val="000000"/>
          <w:sz w:val="24"/>
          <w:szCs w:val="24"/>
        </w:rPr>
        <w:softHyphen/>
        <w:t>сились: лица, занимающиеся наукой и несущие службу (белое духовенство, ученые, чиновники, художники); лица, занятые тор</w:t>
      </w:r>
      <w:r w:rsidRPr="005D1CA9">
        <w:rPr>
          <w:rFonts w:ascii="Times New Roman" w:hAnsi="Times New Roman"/>
          <w:color w:val="000000"/>
          <w:sz w:val="24"/>
          <w:szCs w:val="24"/>
        </w:rPr>
        <w:softHyphen/>
        <w:t>говлей (купцы, фабриканты, заводчики, владельцы судов и море</w:t>
      </w:r>
      <w:r w:rsidRPr="005D1CA9">
        <w:rPr>
          <w:rFonts w:ascii="Times New Roman" w:hAnsi="Times New Roman"/>
          <w:color w:val="000000"/>
          <w:sz w:val="24"/>
          <w:szCs w:val="24"/>
        </w:rPr>
        <w:softHyphen/>
        <w:t>плаватели); прочие лица (ремесленники, мещане, работные люди). "Средний род" людей располагал полнотой государственных прав, правом на жизнь, безопасность и имущество. Предусматри</w:t>
      </w:r>
      <w:r w:rsidRPr="005D1CA9">
        <w:rPr>
          <w:rFonts w:ascii="Times New Roman" w:hAnsi="Times New Roman"/>
          <w:color w:val="000000"/>
          <w:sz w:val="24"/>
          <w:szCs w:val="24"/>
        </w:rPr>
        <w:softHyphen/>
        <w:t xml:space="preserve">вались судебные права, права на неприкосновенность личности вплоть до окончания судебного разбирательства, на защиту в суде. Мещане освобождались от общественных работ, их запрещалось переводить в крепостное состояние. Они имели право свободного переселения, передвижения и выезда в другие государства, право на свой внутрисословный суд, на обзаведение домами, право выставлять вместо себя замену по рекрутскому  набору. </w:t>
      </w:r>
    </w:p>
    <w:p w:rsidR="00EE5A1C" w:rsidRDefault="00EE5A1C" w:rsidP="005D1CA9">
      <w:pPr>
        <w:shd w:val="clear" w:color="auto" w:fill="FFFFFF"/>
        <w:autoSpaceDE w:val="0"/>
        <w:autoSpaceDN w:val="0"/>
        <w:adjustRightInd w:val="0"/>
        <w:spacing w:after="0" w:line="360" w:lineRule="auto"/>
        <w:ind w:firstLine="709"/>
        <w:jc w:val="both"/>
        <w:rPr>
          <w:rFonts w:ascii="Times New Roman" w:hAnsi="Times New Roman"/>
          <w:color w:val="000000"/>
          <w:sz w:val="24"/>
          <w:szCs w:val="24"/>
        </w:rPr>
      </w:pPr>
      <w:r w:rsidRPr="005D1CA9">
        <w:rPr>
          <w:rFonts w:ascii="Times New Roman" w:hAnsi="Times New Roman"/>
          <w:color w:val="000000"/>
          <w:sz w:val="24"/>
          <w:szCs w:val="24"/>
        </w:rPr>
        <w:t xml:space="preserve">Мещане имели право владения городскими и загородными домами, имели </w:t>
      </w:r>
    </w:p>
    <w:p w:rsidR="00EE5A1C" w:rsidRPr="005D1CA9" w:rsidRDefault="00EE5A1C" w:rsidP="00770DDC">
      <w:pPr>
        <w:shd w:val="clear" w:color="auto" w:fill="FFFFFF"/>
        <w:autoSpaceDE w:val="0"/>
        <w:autoSpaceDN w:val="0"/>
        <w:adjustRightInd w:val="0"/>
        <w:spacing w:after="0" w:line="360" w:lineRule="auto"/>
        <w:jc w:val="both"/>
        <w:rPr>
          <w:rFonts w:ascii="Times New Roman" w:hAnsi="Times New Roman"/>
          <w:sz w:val="24"/>
          <w:szCs w:val="24"/>
        </w:rPr>
      </w:pPr>
      <w:r w:rsidRPr="005D1CA9">
        <w:rPr>
          <w:rFonts w:ascii="Times New Roman" w:hAnsi="Times New Roman"/>
          <w:color w:val="000000"/>
          <w:sz w:val="24"/>
          <w:szCs w:val="24"/>
        </w:rPr>
        <w:t>неограниченное право собственности на принадлежащее им имущество, неограниченное право наследования.</w:t>
      </w:r>
    </w:p>
    <w:p w:rsidR="00EE5A1C" w:rsidRPr="005D1CA9" w:rsidRDefault="00EE5A1C" w:rsidP="005D1CA9">
      <w:pPr>
        <w:shd w:val="clear" w:color="auto" w:fill="FFFFFF"/>
        <w:autoSpaceDE w:val="0"/>
        <w:autoSpaceDN w:val="0"/>
        <w:adjustRightInd w:val="0"/>
        <w:spacing w:after="0" w:line="360" w:lineRule="auto"/>
        <w:ind w:firstLine="709"/>
        <w:jc w:val="both"/>
        <w:rPr>
          <w:rFonts w:ascii="Times New Roman" w:hAnsi="Times New Roman"/>
          <w:sz w:val="24"/>
          <w:szCs w:val="24"/>
        </w:rPr>
      </w:pPr>
      <w:r w:rsidRPr="005D1CA9">
        <w:rPr>
          <w:rFonts w:ascii="Times New Roman" w:hAnsi="Times New Roman"/>
          <w:color w:val="000000"/>
          <w:sz w:val="24"/>
          <w:szCs w:val="24"/>
        </w:rPr>
        <w:t>Они получали право владеть промышленными заведениями (с ограничением их размеров и числа работающих на них), организовывать банки, конторы и пр.</w:t>
      </w:r>
    </w:p>
    <w:p w:rsidR="00EE5A1C" w:rsidRPr="005D1CA9" w:rsidRDefault="00EE5A1C" w:rsidP="005D1CA9">
      <w:pPr>
        <w:shd w:val="clear" w:color="auto" w:fill="FFFFFF"/>
        <w:autoSpaceDE w:val="0"/>
        <w:autoSpaceDN w:val="0"/>
        <w:adjustRightInd w:val="0"/>
        <w:spacing w:after="0" w:line="360" w:lineRule="auto"/>
        <w:ind w:firstLine="709"/>
        <w:jc w:val="both"/>
        <w:rPr>
          <w:rFonts w:ascii="Times New Roman" w:hAnsi="Times New Roman"/>
          <w:sz w:val="24"/>
          <w:szCs w:val="24"/>
        </w:rPr>
      </w:pPr>
      <w:r w:rsidRPr="005D1CA9">
        <w:rPr>
          <w:rFonts w:ascii="Times New Roman" w:hAnsi="Times New Roman"/>
          <w:color w:val="000000"/>
          <w:sz w:val="24"/>
          <w:szCs w:val="24"/>
        </w:rPr>
        <w:t xml:space="preserve">При подготовке </w:t>
      </w:r>
      <w:r w:rsidRPr="005D1CA9">
        <w:rPr>
          <w:rFonts w:ascii="Times New Roman" w:hAnsi="Times New Roman"/>
          <w:iCs/>
          <w:color w:val="000000"/>
          <w:sz w:val="24"/>
          <w:szCs w:val="24"/>
        </w:rPr>
        <w:t xml:space="preserve">"Жалованной грамоты городам" </w:t>
      </w:r>
      <w:r w:rsidRPr="005D1CA9">
        <w:rPr>
          <w:rFonts w:ascii="Times New Roman" w:hAnsi="Times New Roman"/>
          <w:color w:val="000000"/>
          <w:sz w:val="24"/>
          <w:szCs w:val="24"/>
        </w:rPr>
        <w:t>(которая началась в 1780 г.) кроме материалов уложенной комиссии были использованы другие источники: Цеховой устав (1722 г.), Устав благочиния (1782 г.) и Учреждение для управления губернией (1775 г.), шведский Цеховой Устав и Положение о маклере (1669 г.), прусский Ремесленный устав (1733 г.), законодательство городов Лифляндии и Эстляндии.</w:t>
      </w:r>
    </w:p>
    <w:p w:rsidR="00EE5A1C" w:rsidRPr="005D1CA9" w:rsidRDefault="00EE5A1C" w:rsidP="005D1CA9">
      <w:pPr>
        <w:shd w:val="clear" w:color="auto" w:fill="FFFFFF"/>
        <w:autoSpaceDE w:val="0"/>
        <w:autoSpaceDN w:val="0"/>
        <w:adjustRightInd w:val="0"/>
        <w:spacing w:after="0" w:line="360" w:lineRule="auto"/>
        <w:ind w:firstLine="709"/>
        <w:jc w:val="both"/>
        <w:rPr>
          <w:rFonts w:ascii="Times New Roman" w:hAnsi="Times New Roman"/>
          <w:sz w:val="24"/>
          <w:szCs w:val="24"/>
        </w:rPr>
      </w:pPr>
      <w:r w:rsidRPr="005D1CA9">
        <w:rPr>
          <w:rFonts w:ascii="Times New Roman" w:hAnsi="Times New Roman"/>
          <w:color w:val="000000"/>
          <w:sz w:val="24"/>
          <w:szCs w:val="24"/>
        </w:rPr>
        <w:t>"Жалованная грамота городам" (полное название: "Грамота на права и выгоды городам Российской Империи") была опубликована одновременно с "Жалованной грамотой дворянству" в апреле 1785 г. Она состояла из манифеста, шестнадцати разделов и ста семидесяти восьми статей.</w:t>
      </w:r>
    </w:p>
    <w:p w:rsidR="00EE5A1C" w:rsidRPr="005D1CA9" w:rsidRDefault="00EE5A1C" w:rsidP="005D1CA9">
      <w:pPr>
        <w:shd w:val="clear" w:color="auto" w:fill="FFFFFF"/>
        <w:autoSpaceDE w:val="0"/>
        <w:autoSpaceDN w:val="0"/>
        <w:adjustRightInd w:val="0"/>
        <w:spacing w:after="0" w:line="360" w:lineRule="auto"/>
        <w:ind w:firstLine="709"/>
        <w:jc w:val="both"/>
        <w:rPr>
          <w:rFonts w:ascii="Times New Roman" w:hAnsi="Times New Roman"/>
          <w:sz w:val="24"/>
          <w:szCs w:val="24"/>
        </w:rPr>
      </w:pPr>
      <w:r w:rsidRPr="005D1CA9">
        <w:rPr>
          <w:rFonts w:ascii="Times New Roman" w:hAnsi="Times New Roman"/>
          <w:color w:val="000000"/>
          <w:sz w:val="24"/>
          <w:szCs w:val="24"/>
        </w:rPr>
        <w:t>Грамота закрепляла единый сословный статус всего населения городов независимо от профессиональных занятий и родов деятельности.</w:t>
      </w:r>
    </w:p>
    <w:p w:rsidR="00EE5A1C" w:rsidRPr="005D1CA9" w:rsidRDefault="00EE5A1C" w:rsidP="005D1CA9">
      <w:pPr>
        <w:shd w:val="clear" w:color="auto" w:fill="FFFFFF"/>
        <w:autoSpaceDE w:val="0"/>
        <w:autoSpaceDN w:val="0"/>
        <w:adjustRightInd w:val="0"/>
        <w:spacing w:after="0" w:line="360" w:lineRule="auto"/>
        <w:ind w:firstLine="709"/>
        <w:jc w:val="both"/>
        <w:rPr>
          <w:rFonts w:ascii="Times New Roman" w:hAnsi="Times New Roman"/>
          <w:sz w:val="24"/>
          <w:szCs w:val="24"/>
        </w:rPr>
      </w:pPr>
      <w:r w:rsidRPr="005D1CA9">
        <w:rPr>
          <w:rFonts w:ascii="Times New Roman" w:hAnsi="Times New Roman"/>
          <w:color w:val="000000"/>
          <w:sz w:val="24"/>
          <w:szCs w:val="24"/>
        </w:rPr>
        <w:t>Это вполне согласовывалось с идеей создания "среднего рода людей". Единый правовой статус городского населения основывался на признании города особой организованной территорией с особыми же административной системой управления и  видами занятий населения.</w:t>
      </w:r>
    </w:p>
    <w:p w:rsidR="00EE5A1C" w:rsidRPr="005D1CA9" w:rsidRDefault="00EE5A1C" w:rsidP="005D1CA9">
      <w:pPr>
        <w:shd w:val="clear" w:color="auto" w:fill="FFFFFF"/>
        <w:autoSpaceDE w:val="0"/>
        <w:autoSpaceDN w:val="0"/>
        <w:adjustRightInd w:val="0"/>
        <w:spacing w:after="0" w:line="360" w:lineRule="auto"/>
        <w:ind w:firstLine="709"/>
        <w:jc w:val="both"/>
        <w:rPr>
          <w:rFonts w:ascii="Times New Roman" w:hAnsi="Times New Roman"/>
          <w:sz w:val="24"/>
          <w:szCs w:val="24"/>
        </w:rPr>
      </w:pPr>
      <w:r w:rsidRPr="005D1CA9">
        <w:rPr>
          <w:rFonts w:ascii="Times New Roman" w:hAnsi="Times New Roman"/>
          <w:color w:val="000000"/>
          <w:sz w:val="24"/>
          <w:szCs w:val="24"/>
        </w:rPr>
        <w:t>Принадлежность к мещанскому сословию, по мысли законодателя, основывается на трудолюбии и добронравии, является наследственным, связана с пользой, которую мещанство приносит отечеству (принадлежность к мещанству — не естественное явление, как принадлежность к дворянству). Лишение мещанских прав и сословных привилегии могло осуществляться по тем же основаниям, что и лишение сословных прав дворянина (также приводился полный перечень деяний).</w:t>
      </w:r>
    </w:p>
    <w:p w:rsidR="00EE5A1C" w:rsidRPr="005D1CA9" w:rsidRDefault="00EE5A1C" w:rsidP="005D1CA9">
      <w:pPr>
        <w:shd w:val="clear" w:color="auto" w:fill="FFFFFF"/>
        <w:autoSpaceDE w:val="0"/>
        <w:autoSpaceDN w:val="0"/>
        <w:adjustRightInd w:val="0"/>
        <w:spacing w:after="0" w:line="360" w:lineRule="auto"/>
        <w:ind w:firstLine="709"/>
        <w:jc w:val="both"/>
        <w:rPr>
          <w:rFonts w:ascii="Times New Roman" w:hAnsi="Times New Roman"/>
          <w:sz w:val="24"/>
          <w:szCs w:val="24"/>
        </w:rPr>
      </w:pPr>
      <w:r w:rsidRPr="005D1CA9">
        <w:rPr>
          <w:rFonts w:ascii="Times New Roman" w:hAnsi="Times New Roman"/>
          <w:iCs/>
          <w:color w:val="000000"/>
          <w:sz w:val="24"/>
          <w:szCs w:val="24"/>
        </w:rPr>
        <w:t xml:space="preserve">Личные права </w:t>
      </w:r>
      <w:r w:rsidRPr="005D1CA9">
        <w:rPr>
          <w:rFonts w:ascii="Times New Roman" w:hAnsi="Times New Roman"/>
          <w:color w:val="000000"/>
          <w:sz w:val="24"/>
          <w:szCs w:val="24"/>
        </w:rPr>
        <w:t>мещан включали: право на охрану чести и достоинства, личности и жизни, право на перемещение и выезд за границу.</w:t>
      </w:r>
    </w:p>
    <w:p w:rsidR="00EE5A1C" w:rsidRPr="005D1CA9" w:rsidRDefault="00EE5A1C" w:rsidP="005D1CA9">
      <w:pPr>
        <w:shd w:val="clear" w:color="auto" w:fill="FFFFFF"/>
        <w:autoSpaceDE w:val="0"/>
        <w:autoSpaceDN w:val="0"/>
        <w:adjustRightInd w:val="0"/>
        <w:spacing w:after="0" w:line="360" w:lineRule="auto"/>
        <w:ind w:firstLine="709"/>
        <w:jc w:val="both"/>
        <w:rPr>
          <w:rFonts w:ascii="Times New Roman" w:hAnsi="Times New Roman"/>
          <w:sz w:val="24"/>
          <w:szCs w:val="24"/>
        </w:rPr>
      </w:pPr>
      <w:r w:rsidRPr="005D1CA9">
        <w:rPr>
          <w:rFonts w:ascii="Times New Roman" w:hAnsi="Times New Roman"/>
          <w:iCs/>
          <w:color w:val="000000"/>
          <w:sz w:val="24"/>
          <w:szCs w:val="24"/>
        </w:rPr>
        <w:t xml:space="preserve">К имущественным правам </w:t>
      </w:r>
      <w:r w:rsidRPr="005D1CA9">
        <w:rPr>
          <w:rFonts w:ascii="Times New Roman" w:hAnsi="Times New Roman"/>
          <w:color w:val="000000"/>
          <w:sz w:val="24"/>
          <w:szCs w:val="24"/>
        </w:rPr>
        <w:t>мещанства относились: право собственности на принадлежащее имущество (приобретение, использование, наследование), право владения промышленными предприятиями, промыслами, право на ведение торговли.</w:t>
      </w:r>
    </w:p>
    <w:p w:rsidR="00EE5A1C" w:rsidRPr="005D1CA9" w:rsidRDefault="00EE5A1C" w:rsidP="005D1CA9">
      <w:pPr>
        <w:shd w:val="clear" w:color="auto" w:fill="FFFFFF"/>
        <w:autoSpaceDE w:val="0"/>
        <w:autoSpaceDN w:val="0"/>
        <w:adjustRightInd w:val="0"/>
        <w:spacing w:after="0" w:line="360" w:lineRule="auto"/>
        <w:ind w:firstLine="709"/>
        <w:jc w:val="both"/>
        <w:rPr>
          <w:rFonts w:ascii="Times New Roman" w:hAnsi="Times New Roman"/>
          <w:sz w:val="24"/>
          <w:szCs w:val="24"/>
        </w:rPr>
      </w:pPr>
      <w:r w:rsidRPr="005D1CA9">
        <w:rPr>
          <w:rFonts w:ascii="Times New Roman" w:hAnsi="Times New Roman"/>
          <w:color w:val="000000"/>
          <w:sz w:val="24"/>
          <w:szCs w:val="24"/>
        </w:rPr>
        <w:t>Все городское население делилось на шесть категорий:</w:t>
      </w:r>
    </w:p>
    <w:p w:rsidR="00EE5A1C" w:rsidRPr="005D1CA9" w:rsidRDefault="00EE5A1C" w:rsidP="005D1CA9">
      <w:pPr>
        <w:shd w:val="clear" w:color="auto" w:fill="FFFFFF"/>
        <w:autoSpaceDE w:val="0"/>
        <w:autoSpaceDN w:val="0"/>
        <w:adjustRightInd w:val="0"/>
        <w:spacing w:after="0" w:line="360" w:lineRule="auto"/>
        <w:ind w:firstLine="709"/>
        <w:jc w:val="both"/>
        <w:rPr>
          <w:rFonts w:ascii="Times New Roman" w:hAnsi="Times New Roman"/>
          <w:sz w:val="24"/>
          <w:szCs w:val="24"/>
        </w:rPr>
      </w:pPr>
      <w:r w:rsidRPr="005D1CA9">
        <w:rPr>
          <w:rFonts w:ascii="Times New Roman" w:hAnsi="Times New Roman"/>
          <w:color w:val="000000"/>
          <w:sz w:val="24"/>
          <w:szCs w:val="24"/>
        </w:rPr>
        <w:t>1)"настоящие городские обыватели", имеющие в городе дом и иную недвижимость;</w:t>
      </w:r>
    </w:p>
    <w:p w:rsidR="00EE5A1C" w:rsidRPr="005D1CA9" w:rsidRDefault="00EE5A1C" w:rsidP="005D1CA9">
      <w:pPr>
        <w:shd w:val="clear" w:color="auto" w:fill="FFFFFF"/>
        <w:autoSpaceDE w:val="0"/>
        <w:autoSpaceDN w:val="0"/>
        <w:adjustRightInd w:val="0"/>
        <w:spacing w:after="0" w:line="360" w:lineRule="auto"/>
        <w:ind w:firstLine="709"/>
        <w:jc w:val="both"/>
        <w:rPr>
          <w:rFonts w:ascii="Times New Roman" w:hAnsi="Times New Roman"/>
          <w:sz w:val="24"/>
          <w:szCs w:val="24"/>
        </w:rPr>
      </w:pPr>
      <w:r w:rsidRPr="005D1CA9">
        <w:rPr>
          <w:rFonts w:ascii="Times New Roman" w:hAnsi="Times New Roman"/>
          <w:color w:val="000000"/>
          <w:sz w:val="24"/>
          <w:szCs w:val="24"/>
        </w:rPr>
        <w:t>2) записанные в гильдии купцы (</w:t>
      </w:r>
      <w:r w:rsidRPr="005D1CA9">
        <w:rPr>
          <w:rFonts w:ascii="Times New Roman" w:hAnsi="Times New Roman"/>
          <w:color w:val="000000"/>
          <w:sz w:val="24"/>
          <w:szCs w:val="24"/>
          <w:lang w:val="en-US"/>
        </w:rPr>
        <w:t>I</w:t>
      </w:r>
      <w:r w:rsidRPr="005D1CA9">
        <w:rPr>
          <w:rFonts w:ascii="Times New Roman" w:hAnsi="Times New Roman"/>
          <w:color w:val="000000"/>
          <w:sz w:val="24"/>
          <w:szCs w:val="24"/>
        </w:rPr>
        <w:t xml:space="preserve"> гильдия — с капиталом от десяти до пятидесяти тысяч рублей, </w:t>
      </w:r>
      <w:r w:rsidRPr="005D1CA9">
        <w:rPr>
          <w:rFonts w:ascii="Times New Roman" w:hAnsi="Times New Roman"/>
          <w:color w:val="000000"/>
          <w:sz w:val="24"/>
          <w:szCs w:val="24"/>
          <w:lang w:val="en-US"/>
        </w:rPr>
        <w:t>II</w:t>
      </w:r>
      <w:r w:rsidRPr="005D1CA9">
        <w:rPr>
          <w:rFonts w:ascii="Times New Roman" w:hAnsi="Times New Roman"/>
          <w:color w:val="000000"/>
          <w:sz w:val="24"/>
          <w:szCs w:val="24"/>
        </w:rPr>
        <w:t xml:space="preserve"> — от пяти до десяти тыс. рублей, </w:t>
      </w:r>
      <w:r w:rsidRPr="005D1CA9">
        <w:rPr>
          <w:rFonts w:ascii="Times New Roman" w:hAnsi="Times New Roman"/>
          <w:color w:val="000000"/>
          <w:sz w:val="24"/>
          <w:szCs w:val="24"/>
          <w:lang w:val="en-US"/>
        </w:rPr>
        <w:t>III</w:t>
      </w:r>
      <w:r w:rsidRPr="005D1CA9">
        <w:rPr>
          <w:rFonts w:ascii="Times New Roman" w:hAnsi="Times New Roman"/>
          <w:color w:val="000000"/>
          <w:sz w:val="24"/>
          <w:szCs w:val="24"/>
        </w:rPr>
        <w:t xml:space="preserve"> — от одной до пяти тысяч рублей);</w:t>
      </w:r>
    </w:p>
    <w:p w:rsidR="00EE5A1C" w:rsidRPr="005D1CA9" w:rsidRDefault="00EE5A1C" w:rsidP="005D1CA9">
      <w:pPr>
        <w:shd w:val="clear" w:color="auto" w:fill="FFFFFF"/>
        <w:autoSpaceDE w:val="0"/>
        <w:autoSpaceDN w:val="0"/>
        <w:adjustRightInd w:val="0"/>
        <w:spacing w:after="0" w:line="360" w:lineRule="auto"/>
        <w:ind w:firstLine="709"/>
        <w:jc w:val="both"/>
        <w:rPr>
          <w:rFonts w:ascii="Times New Roman" w:hAnsi="Times New Roman"/>
          <w:sz w:val="24"/>
          <w:szCs w:val="24"/>
        </w:rPr>
      </w:pPr>
      <w:r w:rsidRPr="005D1CA9">
        <w:rPr>
          <w:rFonts w:ascii="Times New Roman" w:hAnsi="Times New Roman"/>
          <w:color w:val="000000"/>
          <w:sz w:val="24"/>
          <w:szCs w:val="24"/>
        </w:rPr>
        <w:t>3) состоявшие в цехах ремесленники;</w:t>
      </w:r>
    </w:p>
    <w:p w:rsidR="00EE5A1C" w:rsidRPr="005D1CA9" w:rsidRDefault="00EE5A1C" w:rsidP="005D1CA9">
      <w:pPr>
        <w:shd w:val="clear" w:color="auto" w:fill="FFFFFF"/>
        <w:autoSpaceDE w:val="0"/>
        <w:autoSpaceDN w:val="0"/>
        <w:adjustRightInd w:val="0"/>
        <w:spacing w:after="0" w:line="360" w:lineRule="auto"/>
        <w:ind w:firstLine="709"/>
        <w:jc w:val="both"/>
        <w:rPr>
          <w:rFonts w:ascii="Times New Roman" w:hAnsi="Times New Roman"/>
          <w:sz w:val="24"/>
          <w:szCs w:val="24"/>
        </w:rPr>
      </w:pPr>
      <w:r w:rsidRPr="005D1CA9">
        <w:rPr>
          <w:rFonts w:ascii="Times New Roman" w:hAnsi="Times New Roman"/>
          <w:color w:val="000000"/>
          <w:sz w:val="24"/>
          <w:szCs w:val="24"/>
        </w:rPr>
        <w:t>4) иногородние и иностранные купцы;</w:t>
      </w:r>
    </w:p>
    <w:p w:rsidR="00EE5A1C" w:rsidRDefault="00EE5A1C" w:rsidP="005D1CA9">
      <w:pPr>
        <w:shd w:val="clear" w:color="auto" w:fill="FFFFFF"/>
        <w:autoSpaceDE w:val="0"/>
        <w:autoSpaceDN w:val="0"/>
        <w:adjustRightInd w:val="0"/>
        <w:spacing w:after="0" w:line="360" w:lineRule="auto"/>
        <w:ind w:firstLine="709"/>
        <w:jc w:val="both"/>
        <w:rPr>
          <w:rFonts w:ascii="Times New Roman" w:hAnsi="Times New Roman"/>
          <w:color w:val="000000"/>
          <w:sz w:val="24"/>
          <w:szCs w:val="24"/>
        </w:rPr>
      </w:pPr>
      <w:r w:rsidRPr="005D1CA9">
        <w:rPr>
          <w:rFonts w:ascii="Times New Roman" w:hAnsi="Times New Roman"/>
          <w:color w:val="000000"/>
          <w:sz w:val="24"/>
          <w:szCs w:val="24"/>
        </w:rPr>
        <w:t xml:space="preserve">5) именитые граждане (капиталисты и банкиры, имевшие капитал не менее </w:t>
      </w:r>
    </w:p>
    <w:p w:rsidR="00EE5A1C" w:rsidRPr="005D1CA9" w:rsidRDefault="00EE5A1C" w:rsidP="00566034">
      <w:pPr>
        <w:shd w:val="clear" w:color="auto" w:fill="FFFFFF"/>
        <w:autoSpaceDE w:val="0"/>
        <w:autoSpaceDN w:val="0"/>
        <w:adjustRightInd w:val="0"/>
        <w:spacing w:after="0" w:line="360" w:lineRule="auto"/>
        <w:jc w:val="both"/>
        <w:rPr>
          <w:rFonts w:ascii="Times New Roman" w:hAnsi="Times New Roman"/>
          <w:sz w:val="24"/>
          <w:szCs w:val="24"/>
        </w:rPr>
      </w:pPr>
      <w:r w:rsidRPr="005D1CA9">
        <w:rPr>
          <w:rFonts w:ascii="Times New Roman" w:hAnsi="Times New Roman"/>
          <w:color w:val="000000"/>
          <w:sz w:val="24"/>
          <w:szCs w:val="24"/>
        </w:rPr>
        <w:t>пятидесяти тысяч рублей, оптовые торговцы, судовладельцы, состоящие в городской администрации, ученые, художники, музыканты);</w:t>
      </w:r>
    </w:p>
    <w:p w:rsidR="00EE5A1C" w:rsidRPr="005D1CA9" w:rsidRDefault="00EE5A1C" w:rsidP="005D1CA9">
      <w:pPr>
        <w:shd w:val="clear" w:color="auto" w:fill="FFFFFF"/>
        <w:autoSpaceDE w:val="0"/>
        <w:autoSpaceDN w:val="0"/>
        <w:adjustRightInd w:val="0"/>
        <w:spacing w:after="0" w:line="360" w:lineRule="auto"/>
        <w:ind w:firstLine="709"/>
        <w:jc w:val="both"/>
        <w:rPr>
          <w:rFonts w:ascii="Times New Roman" w:hAnsi="Times New Roman"/>
          <w:sz w:val="24"/>
          <w:szCs w:val="24"/>
        </w:rPr>
      </w:pPr>
      <w:r w:rsidRPr="005D1CA9">
        <w:rPr>
          <w:rFonts w:ascii="Times New Roman" w:hAnsi="Times New Roman"/>
          <w:color w:val="000000"/>
          <w:sz w:val="24"/>
          <w:szCs w:val="24"/>
        </w:rPr>
        <w:t>6) прочее посадское население.</w:t>
      </w:r>
    </w:p>
    <w:p w:rsidR="00EE5A1C" w:rsidRPr="005D1CA9" w:rsidRDefault="00EE5A1C" w:rsidP="005D1CA9">
      <w:pPr>
        <w:shd w:val="clear" w:color="auto" w:fill="FFFFFF"/>
        <w:autoSpaceDE w:val="0"/>
        <w:autoSpaceDN w:val="0"/>
        <w:adjustRightInd w:val="0"/>
        <w:spacing w:after="0" w:line="360" w:lineRule="auto"/>
        <w:ind w:firstLine="709"/>
        <w:jc w:val="both"/>
        <w:rPr>
          <w:rFonts w:ascii="Times New Roman" w:hAnsi="Times New Roman"/>
          <w:sz w:val="24"/>
          <w:szCs w:val="24"/>
        </w:rPr>
      </w:pPr>
      <w:r w:rsidRPr="005D1CA9">
        <w:rPr>
          <w:rFonts w:ascii="Times New Roman" w:hAnsi="Times New Roman"/>
          <w:color w:val="000000"/>
          <w:sz w:val="24"/>
          <w:szCs w:val="24"/>
        </w:rPr>
        <w:t xml:space="preserve">Купцы </w:t>
      </w:r>
      <w:r w:rsidRPr="005D1CA9">
        <w:rPr>
          <w:rFonts w:ascii="Times New Roman" w:hAnsi="Times New Roman"/>
          <w:color w:val="000000"/>
          <w:sz w:val="24"/>
          <w:szCs w:val="24"/>
          <w:lang w:val="en-US"/>
        </w:rPr>
        <w:t>I</w:t>
      </w:r>
      <w:r w:rsidRPr="005D1CA9">
        <w:rPr>
          <w:rFonts w:ascii="Times New Roman" w:hAnsi="Times New Roman"/>
          <w:color w:val="000000"/>
          <w:sz w:val="24"/>
          <w:szCs w:val="24"/>
        </w:rPr>
        <w:t xml:space="preserve"> и </w:t>
      </w:r>
      <w:r w:rsidRPr="005D1CA9">
        <w:rPr>
          <w:rFonts w:ascii="Times New Roman" w:hAnsi="Times New Roman"/>
          <w:color w:val="000000"/>
          <w:sz w:val="24"/>
          <w:szCs w:val="24"/>
          <w:lang w:val="en-US"/>
        </w:rPr>
        <w:t>II</w:t>
      </w:r>
      <w:r w:rsidRPr="005D1CA9">
        <w:rPr>
          <w:rFonts w:ascii="Times New Roman" w:hAnsi="Times New Roman"/>
          <w:color w:val="000000"/>
          <w:sz w:val="24"/>
          <w:szCs w:val="24"/>
        </w:rPr>
        <w:t xml:space="preserve"> гильдий пользовались дополнительными личными правами, освобождались от телесных наказаний, могли владеть крупными промышленными и торговыми предприятиями. От телесных наказаний освобождались и именитые граждане.</w:t>
      </w:r>
    </w:p>
    <w:p w:rsidR="00EE5A1C" w:rsidRPr="005D1CA9" w:rsidRDefault="00EE5A1C" w:rsidP="005D1CA9">
      <w:pPr>
        <w:shd w:val="clear" w:color="auto" w:fill="FFFFFF"/>
        <w:autoSpaceDE w:val="0"/>
        <w:autoSpaceDN w:val="0"/>
        <w:adjustRightInd w:val="0"/>
        <w:spacing w:after="0" w:line="360" w:lineRule="auto"/>
        <w:ind w:firstLine="709"/>
        <w:jc w:val="both"/>
        <w:rPr>
          <w:rFonts w:ascii="Times New Roman" w:hAnsi="Times New Roman"/>
          <w:sz w:val="24"/>
          <w:szCs w:val="24"/>
        </w:rPr>
      </w:pPr>
      <w:r w:rsidRPr="005D1CA9">
        <w:rPr>
          <w:rFonts w:ascii="Times New Roman" w:hAnsi="Times New Roman"/>
          <w:color w:val="000000"/>
          <w:sz w:val="24"/>
          <w:szCs w:val="24"/>
        </w:rPr>
        <w:t>Права и обязанности ремесленников регламентировались  внутрицеховыми правилами и "Уставом о цехах".</w:t>
      </w:r>
    </w:p>
    <w:p w:rsidR="00EE5A1C" w:rsidRPr="005D1CA9" w:rsidRDefault="00EE5A1C" w:rsidP="005D1CA9">
      <w:pPr>
        <w:shd w:val="clear" w:color="auto" w:fill="FFFFFF"/>
        <w:autoSpaceDE w:val="0"/>
        <w:autoSpaceDN w:val="0"/>
        <w:adjustRightInd w:val="0"/>
        <w:spacing w:after="0" w:line="360" w:lineRule="auto"/>
        <w:ind w:firstLine="709"/>
        <w:jc w:val="both"/>
        <w:rPr>
          <w:rFonts w:ascii="Times New Roman" w:hAnsi="Times New Roman"/>
          <w:sz w:val="24"/>
          <w:szCs w:val="24"/>
        </w:rPr>
      </w:pPr>
      <w:r w:rsidRPr="005D1CA9">
        <w:rPr>
          <w:rFonts w:ascii="Times New Roman" w:hAnsi="Times New Roman"/>
          <w:color w:val="000000"/>
          <w:sz w:val="24"/>
          <w:szCs w:val="24"/>
        </w:rPr>
        <w:t xml:space="preserve">За городскими жителями, как и за дворянством, признавалось право корпоративной организации. Горожане составляли </w:t>
      </w:r>
      <w:r w:rsidRPr="005D1CA9">
        <w:rPr>
          <w:rFonts w:ascii="Times New Roman" w:hAnsi="Times New Roman"/>
          <w:iCs/>
          <w:color w:val="000000"/>
          <w:sz w:val="24"/>
          <w:szCs w:val="24"/>
        </w:rPr>
        <w:t xml:space="preserve">"общество городское" </w:t>
      </w:r>
      <w:r w:rsidRPr="005D1CA9">
        <w:rPr>
          <w:rFonts w:ascii="Times New Roman" w:hAnsi="Times New Roman"/>
          <w:color w:val="000000"/>
          <w:sz w:val="24"/>
          <w:szCs w:val="24"/>
        </w:rPr>
        <w:t>и могли собираться на собрания с санкции администрации.</w:t>
      </w:r>
    </w:p>
    <w:p w:rsidR="00EE5A1C" w:rsidRPr="005D1CA9" w:rsidRDefault="00EE5A1C" w:rsidP="005D1CA9">
      <w:pPr>
        <w:shd w:val="clear" w:color="auto" w:fill="FFFFFF"/>
        <w:autoSpaceDE w:val="0"/>
        <w:autoSpaceDN w:val="0"/>
        <w:adjustRightInd w:val="0"/>
        <w:spacing w:after="0" w:line="360" w:lineRule="auto"/>
        <w:ind w:firstLine="709"/>
        <w:jc w:val="both"/>
        <w:rPr>
          <w:rFonts w:ascii="Times New Roman" w:hAnsi="Times New Roman"/>
          <w:sz w:val="24"/>
          <w:szCs w:val="24"/>
        </w:rPr>
      </w:pPr>
      <w:r w:rsidRPr="005D1CA9">
        <w:rPr>
          <w:rFonts w:ascii="Times New Roman" w:hAnsi="Times New Roman"/>
          <w:color w:val="000000"/>
          <w:sz w:val="24"/>
          <w:szCs w:val="24"/>
        </w:rPr>
        <w:t xml:space="preserve">Горожане избирали </w:t>
      </w:r>
      <w:r w:rsidRPr="005D1CA9">
        <w:rPr>
          <w:rFonts w:ascii="Times New Roman" w:hAnsi="Times New Roman"/>
          <w:iCs/>
          <w:color w:val="000000"/>
          <w:sz w:val="24"/>
          <w:szCs w:val="24"/>
        </w:rPr>
        <w:t xml:space="preserve">бургомистров, заседателей-ратманов </w:t>
      </w:r>
      <w:r w:rsidRPr="005D1CA9">
        <w:rPr>
          <w:rFonts w:ascii="Times New Roman" w:hAnsi="Times New Roman"/>
          <w:color w:val="000000"/>
          <w:sz w:val="24"/>
          <w:szCs w:val="24"/>
        </w:rPr>
        <w:t xml:space="preserve">(на три года), </w:t>
      </w:r>
      <w:r w:rsidRPr="005D1CA9">
        <w:rPr>
          <w:rFonts w:ascii="Times New Roman" w:hAnsi="Times New Roman"/>
          <w:iCs/>
          <w:color w:val="000000"/>
          <w:sz w:val="24"/>
          <w:szCs w:val="24"/>
        </w:rPr>
        <w:t xml:space="preserve">старост </w:t>
      </w:r>
      <w:r w:rsidRPr="005D1CA9">
        <w:rPr>
          <w:rFonts w:ascii="Times New Roman" w:hAnsi="Times New Roman"/>
          <w:color w:val="000000"/>
          <w:sz w:val="24"/>
          <w:szCs w:val="24"/>
        </w:rPr>
        <w:t xml:space="preserve">и </w:t>
      </w:r>
      <w:r w:rsidRPr="005D1CA9">
        <w:rPr>
          <w:rFonts w:ascii="Times New Roman" w:hAnsi="Times New Roman"/>
          <w:iCs/>
          <w:color w:val="000000"/>
          <w:sz w:val="24"/>
          <w:szCs w:val="24"/>
        </w:rPr>
        <w:t xml:space="preserve">судей словесных судов </w:t>
      </w:r>
      <w:r w:rsidRPr="005D1CA9">
        <w:rPr>
          <w:rFonts w:ascii="Times New Roman" w:hAnsi="Times New Roman"/>
          <w:color w:val="000000"/>
          <w:sz w:val="24"/>
          <w:szCs w:val="24"/>
        </w:rPr>
        <w:t>(на год).</w:t>
      </w:r>
    </w:p>
    <w:p w:rsidR="00EE5A1C" w:rsidRPr="005D1CA9" w:rsidRDefault="00EE5A1C" w:rsidP="005D1CA9">
      <w:pPr>
        <w:shd w:val="clear" w:color="auto" w:fill="FFFFFF"/>
        <w:autoSpaceDE w:val="0"/>
        <w:autoSpaceDN w:val="0"/>
        <w:adjustRightInd w:val="0"/>
        <w:spacing w:after="0" w:line="360" w:lineRule="auto"/>
        <w:ind w:firstLine="709"/>
        <w:jc w:val="both"/>
        <w:rPr>
          <w:rFonts w:ascii="Times New Roman" w:hAnsi="Times New Roman"/>
          <w:sz w:val="24"/>
          <w:szCs w:val="24"/>
        </w:rPr>
      </w:pPr>
      <w:r w:rsidRPr="005D1CA9">
        <w:rPr>
          <w:rFonts w:ascii="Times New Roman" w:hAnsi="Times New Roman"/>
          <w:color w:val="000000"/>
          <w:sz w:val="24"/>
          <w:szCs w:val="24"/>
        </w:rPr>
        <w:t>Собрание могло обращаться с представлениями к местным властям и наблюдать за соблюдением законов. За городским обществом признавалось право юридического лица. Участие в обществе ограничивалось имущественным цензом (уплата годового налога размером не менее пятидесяти рублей) и возрастным цензом (не моложе двадцати пяти лет).</w:t>
      </w:r>
    </w:p>
    <w:p w:rsidR="00EE5A1C" w:rsidRPr="005D1CA9" w:rsidRDefault="00EE5A1C" w:rsidP="005D1CA9">
      <w:pPr>
        <w:shd w:val="clear" w:color="auto" w:fill="FFFFFF"/>
        <w:autoSpaceDE w:val="0"/>
        <w:autoSpaceDN w:val="0"/>
        <w:adjustRightInd w:val="0"/>
        <w:spacing w:after="0" w:line="360" w:lineRule="auto"/>
        <w:ind w:firstLine="709"/>
        <w:jc w:val="both"/>
        <w:rPr>
          <w:rFonts w:ascii="Times New Roman" w:hAnsi="Times New Roman"/>
          <w:sz w:val="24"/>
          <w:szCs w:val="24"/>
        </w:rPr>
      </w:pPr>
      <w:r w:rsidRPr="005D1CA9">
        <w:rPr>
          <w:rFonts w:ascii="Times New Roman" w:hAnsi="Times New Roman"/>
          <w:color w:val="000000"/>
          <w:sz w:val="24"/>
          <w:szCs w:val="24"/>
        </w:rPr>
        <w:t xml:space="preserve">В городе создавалась </w:t>
      </w:r>
      <w:r w:rsidRPr="005D1CA9">
        <w:rPr>
          <w:rFonts w:ascii="Times New Roman" w:hAnsi="Times New Roman"/>
          <w:iCs/>
          <w:color w:val="000000"/>
          <w:sz w:val="24"/>
          <w:szCs w:val="24"/>
        </w:rPr>
        <w:t xml:space="preserve">общая городская дума, </w:t>
      </w:r>
      <w:r w:rsidRPr="005D1CA9">
        <w:rPr>
          <w:rFonts w:ascii="Times New Roman" w:hAnsi="Times New Roman"/>
          <w:color w:val="000000"/>
          <w:sz w:val="24"/>
          <w:szCs w:val="24"/>
        </w:rPr>
        <w:t xml:space="preserve">в которую входили избранные </w:t>
      </w:r>
      <w:r w:rsidRPr="005D1CA9">
        <w:rPr>
          <w:rFonts w:ascii="Times New Roman" w:hAnsi="Times New Roman"/>
          <w:iCs/>
          <w:color w:val="000000"/>
          <w:sz w:val="24"/>
          <w:szCs w:val="24"/>
        </w:rPr>
        <w:t xml:space="preserve">городской голова </w:t>
      </w:r>
      <w:r w:rsidRPr="005D1CA9">
        <w:rPr>
          <w:rFonts w:ascii="Times New Roman" w:hAnsi="Times New Roman"/>
          <w:color w:val="000000"/>
          <w:sz w:val="24"/>
          <w:szCs w:val="24"/>
        </w:rPr>
        <w:t xml:space="preserve">и </w:t>
      </w:r>
      <w:r w:rsidRPr="005D1CA9">
        <w:rPr>
          <w:rFonts w:ascii="Times New Roman" w:hAnsi="Times New Roman"/>
          <w:iCs/>
          <w:color w:val="000000"/>
          <w:sz w:val="24"/>
          <w:szCs w:val="24"/>
        </w:rPr>
        <w:t xml:space="preserve">гласные </w:t>
      </w:r>
      <w:r w:rsidRPr="005D1CA9">
        <w:rPr>
          <w:rFonts w:ascii="Times New Roman" w:hAnsi="Times New Roman"/>
          <w:color w:val="000000"/>
          <w:sz w:val="24"/>
          <w:szCs w:val="24"/>
        </w:rPr>
        <w:t>(по одному от каждой из</w:t>
      </w:r>
      <w:r w:rsidRPr="005D1CA9">
        <w:rPr>
          <w:rFonts w:ascii="Times New Roman" w:hAnsi="Times New Roman"/>
          <w:iCs/>
          <w:color w:val="000000"/>
          <w:sz w:val="24"/>
          <w:szCs w:val="24"/>
        </w:rPr>
        <w:t xml:space="preserve"> </w:t>
      </w:r>
      <w:r w:rsidRPr="005D1CA9">
        <w:rPr>
          <w:rFonts w:ascii="Times New Roman" w:hAnsi="Times New Roman"/>
          <w:color w:val="000000"/>
          <w:sz w:val="24"/>
          <w:szCs w:val="24"/>
        </w:rPr>
        <w:t>шести категорий горожан и пропорционально частям города).</w:t>
      </w:r>
    </w:p>
    <w:p w:rsidR="00EE5A1C" w:rsidRPr="005D1CA9" w:rsidRDefault="00EE5A1C" w:rsidP="005D1CA9">
      <w:pPr>
        <w:shd w:val="clear" w:color="auto" w:fill="FFFFFF"/>
        <w:autoSpaceDE w:val="0"/>
        <w:autoSpaceDN w:val="0"/>
        <w:adjustRightInd w:val="0"/>
        <w:spacing w:after="0" w:line="360" w:lineRule="auto"/>
        <w:ind w:firstLine="709"/>
        <w:jc w:val="both"/>
        <w:rPr>
          <w:rFonts w:ascii="Times New Roman" w:hAnsi="Times New Roman"/>
          <w:sz w:val="24"/>
          <w:szCs w:val="24"/>
        </w:rPr>
      </w:pPr>
      <w:r w:rsidRPr="005D1CA9">
        <w:rPr>
          <w:rFonts w:ascii="Times New Roman" w:hAnsi="Times New Roman"/>
          <w:color w:val="000000"/>
          <w:sz w:val="24"/>
          <w:szCs w:val="24"/>
        </w:rPr>
        <w:t xml:space="preserve">Общая городская дума образовывала свой исполнительный орган — </w:t>
      </w:r>
      <w:r w:rsidRPr="005D1CA9">
        <w:rPr>
          <w:rFonts w:ascii="Times New Roman" w:hAnsi="Times New Roman"/>
          <w:iCs/>
          <w:color w:val="000000"/>
          <w:sz w:val="24"/>
          <w:szCs w:val="24"/>
        </w:rPr>
        <w:t xml:space="preserve">шестигласную городскую думу </w:t>
      </w:r>
      <w:r w:rsidRPr="005D1CA9">
        <w:rPr>
          <w:rFonts w:ascii="Times New Roman" w:hAnsi="Times New Roman"/>
          <w:color w:val="000000"/>
          <w:sz w:val="24"/>
          <w:szCs w:val="24"/>
        </w:rPr>
        <w:t>из числа гласных, в заседаниях которой участвовали один представитель от каждой категории. Председательствовал городской голова.</w:t>
      </w:r>
    </w:p>
    <w:p w:rsidR="00EE5A1C" w:rsidRPr="005D1CA9" w:rsidRDefault="00EE5A1C" w:rsidP="005D1CA9">
      <w:pPr>
        <w:shd w:val="clear" w:color="auto" w:fill="FFFFFF"/>
        <w:autoSpaceDE w:val="0"/>
        <w:autoSpaceDN w:val="0"/>
        <w:adjustRightInd w:val="0"/>
        <w:spacing w:after="0" w:line="360" w:lineRule="auto"/>
        <w:ind w:firstLine="709"/>
        <w:jc w:val="both"/>
        <w:rPr>
          <w:rFonts w:ascii="Times New Roman" w:hAnsi="Times New Roman"/>
          <w:sz w:val="24"/>
          <w:szCs w:val="24"/>
        </w:rPr>
      </w:pPr>
      <w:r w:rsidRPr="005D1CA9">
        <w:rPr>
          <w:rFonts w:ascii="Times New Roman" w:hAnsi="Times New Roman"/>
          <w:color w:val="000000"/>
          <w:sz w:val="24"/>
          <w:szCs w:val="24"/>
        </w:rPr>
        <w:t>В компетенцию городской думы входили: обеспечение в городе тишины, согласия и благочиния, разрешение внутрисословных споров, наблюдение за городским строительством. В отличие от ратуш и магистратов судебные дела не входили в ведение городской думы — их решали судебные органы.</w:t>
      </w:r>
    </w:p>
    <w:p w:rsidR="00EE5A1C" w:rsidRPr="005D1CA9" w:rsidRDefault="00EE5A1C" w:rsidP="005D1CA9">
      <w:pPr>
        <w:shd w:val="clear" w:color="auto" w:fill="FFFFFF"/>
        <w:autoSpaceDE w:val="0"/>
        <w:autoSpaceDN w:val="0"/>
        <w:adjustRightInd w:val="0"/>
        <w:spacing w:after="0" w:line="360" w:lineRule="auto"/>
        <w:ind w:firstLine="709"/>
        <w:jc w:val="both"/>
        <w:rPr>
          <w:rFonts w:ascii="Times New Roman" w:hAnsi="Times New Roman"/>
          <w:sz w:val="24"/>
          <w:szCs w:val="24"/>
        </w:rPr>
      </w:pPr>
      <w:r w:rsidRPr="005D1CA9">
        <w:rPr>
          <w:rFonts w:ascii="Times New Roman" w:hAnsi="Times New Roman"/>
          <w:color w:val="000000"/>
          <w:sz w:val="24"/>
          <w:szCs w:val="24"/>
        </w:rPr>
        <w:t xml:space="preserve">В 1785 г. был разработан проект еще одной сословной грамоты — </w:t>
      </w:r>
      <w:r w:rsidRPr="005D1CA9">
        <w:rPr>
          <w:rFonts w:ascii="Times New Roman" w:hAnsi="Times New Roman"/>
          <w:iCs/>
          <w:color w:val="000000"/>
          <w:sz w:val="24"/>
          <w:szCs w:val="24"/>
        </w:rPr>
        <w:t xml:space="preserve">“Сельского положения“. </w:t>
      </w:r>
      <w:r w:rsidRPr="005D1CA9">
        <w:rPr>
          <w:rFonts w:ascii="Times New Roman" w:hAnsi="Times New Roman"/>
          <w:color w:val="000000"/>
          <w:sz w:val="24"/>
          <w:szCs w:val="24"/>
        </w:rPr>
        <w:t>Документ касался положения только государственных крестьян. Он утверждал за ними неотъемлемые сословные права: право на свободное звание, право собственности на движимое имущество, право приобретать в собственность недвижимость (исключая деревни, фабрики, заводы и крестьян), право отказываться от уплаты незаконных податей, сборов и повинностей, право заниматься земледелием, промыслами и торговлей.</w:t>
      </w:r>
    </w:p>
    <w:p w:rsidR="00EE5A1C" w:rsidRPr="005D1CA9" w:rsidRDefault="00EE5A1C" w:rsidP="005D1CA9">
      <w:pPr>
        <w:shd w:val="clear" w:color="auto" w:fill="FFFFFF"/>
        <w:autoSpaceDE w:val="0"/>
        <w:autoSpaceDN w:val="0"/>
        <w:adjustRightInd w:val="0"/>
        <w:spacing w:after="0" w:line="360" w:lineRule="auto"/>
        <w:ind w:firstLine="709"/>
        <w:jc w:val="both"/>
        <w:rPr>
          <w:rFonts w:ascii="Times New Roman" w:hAnsi="Times New Roman"/>
          <w:sz w:val="24"/>
          <w:szCs w:val="24"/>
        </w:rPr>
      </w:pPr>
      <w:r w:rsidRPr="005D1CA9">
        <w:rPr>
          <w:rFonts w:ascii="Times New Roman" w:hAnsi="Times New Roman"/>
          <w:iCs/>
          <w:color w:val="000000"/>
          <w:sz w:val="24"/>
          <w:szCs w:val="24"/>
        </w:rPr>
        <w:t xml:space="preserve">Сельское  общество   </w:t>
      </w:r>
      <w:r w:rsidRPr="005D1CA9">
        <w:rPr>
          <w:rFonts w:ascii="Times New Roman" w:hAnsi="Times New Roman"/>
          <w:color w:val="000000"/>
          <w:sz w:val="24"/>
          <w:szCs w:val="24"/>
        </w:rPr>
        <w:t xml:space="preserve">получало   права   корпорации.   Сельские </w:t>
      </w:r>
      <w:r w:rsidRPr="005D1CA9">
        <w:rPr>
          <w:rFonts w:ascii="Times New Roman" w:hAnsi="Times New Roman"/>
          <w:iCs/>
          <w:color w:val="000000"/>
          <w:sz w:val="24"/>
          <w:szCs w:val="24"/>
        </w:rPr>
        <w:t>“</w:t>
      </w:r>
      <w:r w:rsidRPr="005D1CA9">
        <w:rPr>
          <w:rFonts w:ascii="Times New Roman" w:hAnsi="Times New Roman"/>
          <w:color w:val="000000"/>
          <w:sz w:val="24"/>
          <w:szCs w:val="24"/>
        </w:rPr>
        <w:t>обитатели</w:t>
      </w:r>
      <w:r w:rsidRPr="005D1CA9">
        <w:rPr>
          <w:rFonts w:ascii="Times New Roman" w:hAnsi="Times New Roman"/>
          <w:iCs/>
          <w:color w:val="000000"/>
          <w:sz w:val="24"/>
          <w:szCs w:val="24"/>
        </w:rPr>
        <w:t>“</w:t>
      </w:r>
      <w:r w:rsidRPr="005D1CA9">
        <w:rPr>
          <w:rFonts w:ascii="Times New Roman" w:hAnsi="Times New Roman"/>
          <w:color w:val="000000"/>
          <w:sz w:val="24"/>
          <w:szCs w:val="24"/>
        </w:rPr>
        <w:t xml:space="preserve"> могли избирать исполнительные органы самоуправления общинах, избирали сословный суд и выходили с представлениями к местной администрации. Лишение сословных прав могло осуществляться только по суду.</w:t>
      </w:r>
    </w:p>
    <w:p w:rsidR="00EE5A1C" w:rsidRPr="005D1CA9" w:rsidRDefault="00EE5A1C" w:rsidP="005D1CA9">
      <w:pPr>
        <w:shd w:val="clear" w:color="auto" w:fill="FFFFFF"/>
        <w:autoSpaceDE w:val="0"/>
        <w:autoSpaceDN w:val="0"/>
        <w:adjustRightInd w:val="0"/>
        <w:spacing w:after="0" w:line="360" w:lineRule="auto"/>
        <w:ind w:firstLine="709"/>
        <w:jc w:val="both"/>
        <w:rPr>
          <w:rFonts w:ascii="Times New Roman" w:hAnsi="Times New Roman"/>
          <w:sz w:val="24"/>
          <w:szCs w:val="24"/>
        </w:rPr>
      </w:pPr>
      <w:r w:rsidRPr="005D1CA9">
        <w:rPr>
          <w:rFonts w:ascii="Times New Roman" w:hAnsi="Times New Roman"/>
          <w:color w:val="000000"/>
          <w:sz w:val="24"/>
          <w:szCs w:val="24"/>
        </w:rPr>
        <w:t>Предполагалось разделить все сельское население, по аналогии с городским, на шесть категорий с учетом объявленного капитала, по имущественному цензу. Две первых категории (с капиталом более одной тысячи рублей) освобождались от телесных наказаний.</w:t>
      </w:r>
    </w:p>
    <w:p w:rsidR="00EE5A1C" w:rsidRPr="005D1CA9" w:rsidRDefault="00EE5A1C" w:rsidP="005D1CA9">
      <w:pPr>
        <w:shd w:val="clear" w:color="auto" w:fill="FFFFFF"/>
        <w:autoSpaceDE w:val="0"/>
        <w:autoSpaceDN w:val="0"/>
        <w:adjustRightInd w:val="0"/>
        <w:spacing w:after="0" w:line="360" w:lineRule="auto"/>
        <w:ind w:firstLine="709"/>
        <w:jc w:val="both"/>
        <w:rPr>
          <w:rFonts w:ascii="Times New Roman" w:hAnsi="Times New Roman"/>
          <w:sz w:val="24"/>
          <w:szCs w:val="24"/>
        </w:rPr>
      </w:pPr>
      <w:r w:rsidRPr="005D1CA9">
        <w:rPr>
          <w:rFonts w:ascii="Times New Roman" w:hAnsi="Times New Roman"/>
          <w:color w:val="000000"/>
          <w:sz w:val="24"/>
          <w:szCs w:val="24"/>
        </w:rPr>
        <w:t>Проект не стал законом, однако государственная и правовая политика в отношении крестьянства достаточно ясно определялась.</w:t>
      </w:r>
    </w:p>
    <w:p w:rsidR="00EE5A1C" w:rsidRPr="005D1CA9" w:rsidRDefault="00EE5A1C" w:rsidP="002736CB">
      <w:pPr>
        <w:shd w:val="clear" w:color="auto" w:fill="FFFFFF"/>
        <w:autoSpaceDE w:val="0"/>
        <w:autoSpaceDN w:val="0"/>
        <w:adjustRightInd w:val="0"/>
        <w:spacing w:after="0" w:line="360" w:lineRule="auto"/>
        <w:ind w:firstLine="709"/>
        <w:jc w:val="both"/>
        <w:rPr>
          <w:rFonts w:ascii="Times New Roman" w:hAnsi="Times New Roman"/>
          <w:sz w:val="24"/>
          <w:szCs w:val="24"/>
        </w:rPr>
      </w:pPr>
      <w:r w:rsidRPr="005D1CA9">
        <w:rPr>
          <w:rFonts w:ascii="Times New Roman" w:hAnsi="Times New Roman"/>
          <w:iCs/>
          <w:color w:val="000000"/>
          <w:sz w:val="24"/>
          <w:szCs w:val="24"/>
        </w:rPr>
        <w:t xml:space="preserve">Крестьянское население </w:t>
      </w:r>
      <w:r w:rsidRPr="005D1CA9">
        <w:rPr>
          <w:rFonts w:ascii="Times New Roman" w:hAnsi="Times New Roman"/>
          <w:color w:val="000000"/>
          <w:sz w:val="24"/>
          <w:szCs w:val="24"/>
        </w:rPr>
        <w:t xml:space="preserve">подразделялось на </w:t>
      </w:r>
      <w:r w:rsidRPr="005D1CA9">
        <w:rPr>
          <w:rFonts w:ascii="Times New Roman" w:hAnsi="Times New Roman"/>
          <w:iCs/>
          <w:color w:val="000000"/>
          <w:sz w:val="24"/>
          <w:szCs w:val="24"/>
        </w:rPr>
        <w:t xml:space="preserve">“государственных поселян“, </w:t>
      </w:r>
      <w:r w:rsidRPr="005D1CA9">
        <w:rPr>
          <w:rFonts w:ascii="Times New Roman" w:hAnsi="Times New Roman"/>
          <w:color w:val="000000"/>
          <w:sz w:val="24"/>
          <w:szCs w:val="24"/>
        </w:rPr>
        <w:t xml:space="preserve">принадлежавших государству и владевших землями, полученными от правительства; </w:t>
      </w:r>
      <w:r w:rsidRPr="005D1CA9">
        <w:rPr>
          <w:rFonts w:ascii="Times New Roman" w:hAnsi="Times New Roman"/>
          <w:iCs/>
          <w:color w:val="000000"/>
          <w:sz w:val="24"/>
          <w:szCs w:val="24"/>
        </w:rPr>
        <w:t xml:space="preserve">свободных крестьян, </w:t>
      </w:r>
      <w:r w:rsidRPr="005D1CA9">
        <w:rPr>
          <w:rFonts w:ascii="Times New Roman" w:hAnsi="Times New Roman"/>
          <w:color w:val="000000"/>
          <w:sz w:val="24"/>
          <w:szCs w:val="24"/>
        </w:rPr>
        <w:t>арендующих землю у дворян или правительства и не являющихся крепостными;</w:t>
      </w:r>
      <w:r>
        <w:rPr>
          <w:rFonts w:ascii="Times New Roman" w:hAnsi="Times New Roman"/>
          <w:sz w:val="24"/>
          <w:szCs w:val="24"/>
        </w:rPr>
        <w:t xml:space="preserve"> </w:t>
      </w:r>
      <w:r w:rsidRPr="005D1CA9">
        <w:rPr>
          <w:rFonts w:ascii="Times New Roman" w:hAnsi="Times New Roman"/>
          <w:iCs/>
          <w:color w:val="000000"/>
          <w:sz w:val="24"/>
          <w:szCs w:val="24"/>
        </w:rPr>
        <w:t xml:space="preserve">крепостных крестьян, </w:t>
      </w:r>
      <w:r w:rsidRPr="005D1CA9">
        <w:rPr>
          <w:rFonts w:ascii="Times New Roman" w:hAnsi="Times New Roman"/>
          <w:color w:val="000000"/>
          <w:sz w:val="24"/>
          <w:szCs w:val="24"/>
        </w:rPr>
        <w:t>принадлежавших дворянам или императору.</w:t>
      </w:r>
    </w:p>
    <w:p w:rsidR="00EE5A1C" w:rsidRPr="005D1CA9" w:rsidRDefault="00EE5A1C" w:rsidP="005D1CA9">
      <w:pPr>
        <w:shd w:val="clear" w:color="auto" w:fill="FFFFFF"/>
        <w:autoSpaceDE w:val="0"/>
        <w:autoSpaceDN w:val="0"/>
        <w:adjustRightInd w:val="0"/>
        <w:spacing w:after="0" w:line="360" w:lineRule="auto"/>
        <w:ind w:firstLine="709"/>
        <w:jc w:val="both"/>
        <w:rPr>
          <w:rFonts w:ascii="Times New Roman" w:hAnsi="Times New Roman"/>
          <w:sz w:val="24"/>
          <w:szCs w:val="24"/>
        </w:rPr>
      </w:pPr>
      <w:r w:rsidRPr="005D1CA9">
        <w:rPr>
          <w:rFonts w:ascii="Times New Roman" w:hAnsi="Times New Roman"/>
          <w:color w:val="000000"/>
          <w:sz w:val="24"/>
          <w:szCs w:val="24"/>
        </w:rPr>
        <w:t>Все категории крестьян имели право нанимать работников,  выставлять вместо себя нанятых в рекруты, обучать своих детей (крепостные могли это делать только с разрешения помещика), заниматься мелкой торговлей и кустарными промыслами.</w:t>
      </w:r>
    </w:p>
    <w:p w:rsidR="00EE5A1C" w:rsidRPr="005D1CA9" w:rsidRDefault="00EE5A1C" w:rsidP="005D1CA9">
      <w:pPr>
        <w:shd w:val="clear" w:color="auto" w:fill="FFFFFF"/>
        <w:autoSpaceDE w:val="0"/>
        <w:autoSpaceDN w:val="0"/>
        <w:adjustRightInd w:val="0"/>
        <w:spacing w:after="0" w:line="360" w:lineRule="auto"/>
        <w:ind w:firstLine="709"/>
        <w:jc w:val="both"/>
        <w:rPr>
          <w:rFonts w:ascii="Times New Roman" w:hAnsi="Times New Roman"/>
          <w:color w:val="000000"/>
          <w:sz w:val="24"/>
          <w:szCs w:val="24"/>
        </w:rPr>
      </w:pPr>
      <w:r w:rsidRPr="005D1CA9">
        <w:rPr>
          <w:rFonts w:ascii="Times New Roman" w:hAnsi="Times New Roman"/>
          <w:color w:val="000000"/>
          <w:sz w:val="24"/>
          <w:szCs w:val="24"/>
        </w:rPr>
        <w:t xml:space="preserve">Права наследования, распоряжения имуществом, вступления в обязательства для крестьян были ограничены. </w:t>
      </w:r>
    </w:p>
    <w:p w:rsidR="00EE5A1C" w:rsidRPr="005D1CA9" w:rsidRDefault="00EE5A1C" w:rsidP="005D1CA9">
      <w:pPr>
        <w:shd w:val="clear" w:color="auto" w:fill="FFFFFF"/>
        <w:autoSpaceDE w:val="0"/>
        <w:autoSpaceDN w:val="0"/>
        <w:adjustRightInd w:val="0"/>
        <w:spacing w:after="0" w:line="360" w:lineRule="auto"/>
        <w:ind w:firstLine="709"/>
        <w:jc w:val="both"/>
        <w:rPr>
          <w:rFonts w:ascii="Times New Roman" w:hAnsi="Times New Roman"/>
          <w:sz w:val="24"/>
          <w:szCs w:val="24"/>
        </w:rPr>
      </w:pPr>
      <w:r w:rsidRPr="005D1CA9">
        <w:rPr>
          <w:rFonts w:ascii="Times New Roman" w:hAnsi="Times New Roman"/>
          <w:color w:val="000000"/>
          <w:sz w:val="24"/>
          <w:szCs w:val="24"/>
        </w:rPr>
        <w:t>Государственные крестьяне и свободные крестьяне имели право на защиту в суде, и на полное владение, но не распоряжение предоставленными землями, на полную собственность в движимом имуществе.</w:t>
      </w:r>
    </w:p>
    <w:p w:rsidR="00EE5A1C" w:rsidRPr="005D1CA9" w:rsidRDefault="00EE5A1C" w:rsidP="005D1CA9">
      <w:pPr>
        <w:shd w:val="clear" w:color="auto" w:fill="FFFFFF"/>
        <w:autoSpaceDE w:val="0"/>
        <w:autoSpaceDN w:val="0"/>
        <w:adjustRightInd w:val="0"/>
        <w:spacing w:after="0" w:line="360" w:lineRule="auto"/>
        <w:ind w:firstLine="709"/>
        <w:jc w:val="both"/>
        <w:rPr>
          <w:rFonts w:ascii="Times New Roman" w:hAnsi="Times New Roman"/>
          <w:sz w:val="24"/>
          <w:szCs w:val="24"/>
        </w:rPr>
      </w:pPr>
      <w:r w:rsidRPr="005D1CA9">
        <w:rPr>
          <w:rFonts w:ascii="Times New Roman" w:hAnsi="Times New Roman"/>
          <w:color w:val="000000"/>
          <w:sz w:val="24"/>
          <w:szCs w:val="24"/>
        </w:rPr>
        <w:t>Крепостные крестьяне полностью подлежали суду помещиков, а по уголовным делам — государственному суду. Их имущественные права были ограничены необходимостью получать разрешение помещика (в области распоряжения и наследования движимого имущества). Помещику, в свою очередь, запрещалось продавать крестьян в "розницу".</w:t>
      </w:r>
    </w:p>
    <w:p w:rsidR="00EE5A1C" w:rsidRPr="005D1CA9" w:rsidRDefault="00EE5A1C" w:rsidP="005D1CA9">
      <w:pPr>
        <w:shd w:val="clear" w:color="auto" w:fill="FFFFFF"/>
        <w:autoSpaceDE w:val="0"/>
        <w:autoSpaceDN w:val="0"/>
        <w:adjustRightInd w:val="0"/>
        <w:spacing w:after="0" w:line="360" w:lineRule="auto"/>
        <w:ind w:firstLine="709"/>
        <w:jc w:val="both"/>
        <w:rPr>
          <w:rFonts w:ascii="Times New Roman" w:hAnsi="Times New Roman"/>
          <w:sz w:val="24"/>
          <w:szCs w:val="24"/>
        </w:rPr>
      </w:pPr>
      <w:r w:rsidRPr="005D1CA9">
        <w:rPr>
          <w:rFonts w:ascii="Times New Roman" w:hAnsi="Times New Roman"/>
          <w:color w:val="000000"/>
          <w:sz w:val="24"/>
          <w:szCs w:val="24"/>
        </w:rPr>
        <w:t xml:space="preserve">Свободными людьми объявлялись </w:t>
      </w:r>
      <w:r w:rsidRPr="005D1CA9">
        <w:rPr>
          <w:rFonts w:ascii="Times New Roman" w:hAnsi="Times New Roman"/>
          <w:iCs/>
          <w:color w:val="000000"/>
          <w:sz w:val="24"/>
          <w:szCs w:val="24"/>
        </w:rPr>
        <w:t xml:space="preserve">казаки. </w:t>
      </w:r>
      <w:r w:rsidRPr="005D1CA9">
        <w:rPr>
          <w:rFonts w:ascii="Times New Roman" w:hAnsi="Times New Roman"/>
          <w:color w:val="000000"/>
          <w:sz w:val="24"/>
          <w:szCs w:val="24"/>
        </w:rPr>
        <w:t xml:space="preserve">Они не могли быть обращены в крепостное состояние, имели права на судебную защиту, могли владеть мелкими торговыми заведениями, сдавать их в   аренду,   заниматься   промыслами,   нанимать   на   службу вольных людей   (но не  могли  владеть  крепостными),  торговать товарами    собственного     производства.     Казацкие старшины </w:t>
      </w:r>
      <w:r w:rsidRPr="005D1CA9">
        <w:rPr>
          <w:rFonts w:ascii="Times New Roman" w:hAnsi="Times New Roman"/>
          <w:iCs/>
          <w:color w:val="000000"/>
          <w:sz w:val="24"/>
          <w:szCs w:val="24"/>
        </w:rPr>
        <w:t>освобож</w:t>
      </w:r>
      <w:r w:rsidRPr="005D1CA9">
        <w:rPr>
          <w:rFonts w:ascii="Times New Roman" w:hAnsi="Times New Roman"/>
          <w:color w:val="000000"/>
          <w:sz w:val="24"/>
          <w:szCs w:val="24"/>
        </w:rPr>
        <w:t>дались от телесных наказаний, их дома — от постоя.</w:t>
      </w:r>
    </w:p>
    <w:p w:rsidR="00EE5A1C" w:rsidRDefault="00EE5A1C" w:rsidP="005D1CA9">
      <w:pPr>
        <w:shd w:val="clear" w:color="auto" w:fill="FFFFFF"/>
        <w:autoSpaceDE w:val="0"/>
        <w:autoSpaceDN w:val="0"/>
        <w:adjustRightInd w:val="0"/>
        <w:spacing w:after="0" w:line="360" w:lineRule="auto"/>
        <w:ind w:firstLine="709"/>
        <w:jc w:val="both"/>
        <w:rPr>
          <w:rFonts w:ascii="Times New Roman" w:hAnsi="Times New Roman"/>
          <w:color w:val="000000"/>
          <w:sz w:val="24"/>
          <w:szCs w:val="24"/>
        </w:rPr>
      </w:pPr>
      <w:r w:rsidRPr="005D1CA9">
        <w:rPr>
          <w:rFonts w:ascii="Times New Roman" w:hAnsi="Times New Roman"/>
          <w:color w:val="000000"/>
          <w:sz w:val="24"/>
          <w:szCs w:val="24"/>
        </w:rPr>
        <w:t xml:space="preserve">Устанавливалось единообразное и особое военно-административное  управление   казачьими   войсками:   войсковая канцелярия, руководство которой назначалось </w:t>
      </w:r>
    </w:p>
    <w:p w:rsidR="00EE5A1C" w:rsidRPr="005D1CA9" w:rsidRDefault="00EE5A1C" w:rsidP="00566034">
      <w:pPr>
        <w:shd w:val="clear" w:color="auto" w:fill="FFFFFF"/>
        <w:autoSpaceDE w:val="0"/>
        <w:autoSpaceDN w:val="0"/>
        <w:adjustRightInd w:val="0"/>
        <w:spacing w:after="0" w:line="360" w:lineRule="auto"/>
        <w:jc w:val="both"/>
        <w:rPr>
          <w:rFonts w:ascii="Times New Roman" w:hAnsi="Times New Roman"/>
          <w:sz w:val="24"/>
          <w:szCs w:val="24"/>
        </w:rPr>
      </w:pPr>
      <w:r w:rsidRPr="005D1CA9">
        <w:rPr>
          <w:rFonts w:ascii="Times New Roman" w:hAnsi="Times New Roman"/>
          <w:color w:val="000000"/>
          <w:sz w:val="24"/>
          <w:szCs w:val="24"/>
        </w:rPr>
        <w:t>правительством,  а члены избирались казаками</w:t>
      </w:r>
      <w:r>
        <w:rPr>
          <w:rStyle w:val="a9"/>
          <w:rFonts w:ascii="Times New Roman" w:hAnsi="Times New Roman"/>
          <w:color w:val="000000"/>
          <w:sz w:val="24"/>
          <w:szCs w:val="24"/>
        </w:rPr>
        <w:footnoteReference w:id="3"/>
      </w:r>
      <w:r w:rsidRPr="005D1CA9">
        <w:rPr>
          <w:rFonts w:ascii="Times New Roman" w:hAnsi="Times New Roman"/>
          <w:color w:val="000000"/>
          <w:sz w:val="24"/>
          <w:szCs w:val="24"/>
        </w:rPr>
        <w:t>.</w:t>
      </w:r>
    </w:p>
    <w:p w:rsidR="00EE5A1C" w:rsidRPr="005D1CA9" w:rsidRDefault="00EE5A1C" w:rsidP="005D1CA9">
      <w:pPr>
        <w:shd w:val="clear" w:color="auto" w:fill="FFFFFF"/>
        <w:autoSpaceDE w:val="0"/>
        <w:autoSpaceDN w:val="0"/>
        <w:adjustRightInd w:val="0"/>
        <w:spacing w:after="0" w:line="360" w:lineRule="auto"/>
        <w:ind w:firstLine="709"/>
        <w:jc w:val="both"/>
        <w:rPr>
          <w:rFonts w:ascii="Times New Roman" w:hAnsi="Times New Roman"/>
          <w:sz w:val="24"/>
          <w:szCs w:val="24"/>
        </w:rPr>
      </w:pPr>
      <w:r w:rsidRPr="005D1CA9">
        <w:rPr>
          <w:rFonts w:ascii="Times New Roman" w:hAnsi="Times New Roman"/>
          <w:color w:val="000000"/>
          <w:sz w:val="24"/>
          <w:szCs w:val="24"/>
        </w:rPr>
        <w:t xml:space="preserve">Развитие </w:t>
      </w:r>
      <w:r w:rsidRPr="005D1CA9">
        <w:rPr>
          <w:rFonts w:ascii="Times New Roman" w:hAnsi="Times New Roman"/>
          <w:iCs/>
          <w:color w:val="000000"/>
          <w:sz w:val="24"/>
          <w:szCs w:val="24"/>
        </w:rPr>
        <w:t xml:space="preserve">дворянского права собственности </w:t>
      </w:r>
      <w:r w:rsidRPr="005D1CA9">
        <w:rPr>
          <w:rFonts w:ascii="Times New Roman" w:hAnsi="Times New Roman"/>
          <w:color w:val="000000"/>
          <w:sz w:val="24"/>
          <w:szCs w:val="24"/>
        </w:rPr>
        <w:t>проходило в русле правовой  консолидации  этого  сословия.   Еще  в   "Манифесте вольности    дворянской"     расширялось    понятие     недвижимого имущества,      впервые введенное в  оборот  "Указом единонаследии". К недвижимостям были отнесены дворы, фабрики и заводы.</w:t>
      </w:r>
    </w:p>
    <w:p w:rsidR="00EE5A1C" w:rsidRPr="005D1CA9" w:rsidRDefault="00EE5A1C" w:rsidP="005D1CA9">
      <w:pPr>
        <w:shd w:val="clear" w:color="auto" w:fill="FFFFFF"/>
        <w:autoSpaceDE w:val="0"/>
        <w:autoSpaceDN w:val="0"/>
        <w:adjustRightInd w:val="0"/>
        <w:spacing w:after="0" w:line="360" w:lineRule="auto"/>
        <w:ind w:firstLine="709"/>
        <w:jc w:val="both"/>
        <w:rPr>
          <w:rFonts w:ascii="Times New Roman" w:hAnsi="Times New Roman"/>
          <w:sz w:val="24"/>
          <w:szCs w:val="24"/>
        </w:rPr>
      </w:pPr>
      <w:r w:rsidRPr="005D1CA9">
        <w:rPr>
          <w:rFonts w:ascii="Times New Roman" w:hAnsi="Times New Roman"/>
          <w:color w:val="000000"/>
          <w:sz w:val="24"/>
          <w:szCs w:val="24"/>
        </w:rPr>
        <w:t>Установленная в 1719 г. монополия государства на недра и л</w:t>
      </w:r>
      <w:r>
        <w:rPr>
          <w:rFonts w:ascii="Times New Roman" w:hAnsi="Times New Roman"/>
          <w:color w:val="000000"/>
          <w:sz w:val="24"/>
          <w:szCs w:val="24"/>
        </w:rPr>
        <w:t>еса  отменяется в 1782</w:t>
      </w:r>
      <w:r w:rsidRPr="005D1CA9">
        <w:rPr>
          <w:rFonts w:ascii="Times New Roman" w:hAnsi="Times New Roman"/>
          <w:color w:val="000000"/>
          <w:sz w:val="24"/>
          <w:szCs w:val="24"/>
        </w:rPr>
        <w:t>г. — помещики получают право собственности на лесные угодья.</w:t>
      </w:r>
    </w:p>
    <w:p w:rsidR="00EE5A1C" w:rsidRPr="005D1CA9" w:rsidRDefault="00EE5A1C" w:rsidP="005D1CA9">
      <w:pPr>
        <w:shd w:val="clear" w:color="auto" w:fill="FFFFFF"/>
        <w:autoSpaceDE w:val="0"/>
        <w:autoSpaceDN w:val="0"/>
        <w:adjustRightInd w:val="0"/>
        <w:spacing w:after="0" w:line="360" w:lineRule="auto"/>
        <w:ind w:firstLine="709"/>
        <w:jc w:val="both"/>
        <w:rPr>
          <w:rFonts w:ascii="Times New Roman" w:hAnsi="Times New Roman"/>
          <w:sz w:val="24"/>
          <w:szCs w:val="24"/>
        </w:rPr>
      </w:pPr>
      <w:r w:rsidRPr="005D1CA9">
        <w:rPr>
          <w:rFonts w:ascii="Times New Roman" w:hAnsi="Times New Roman"/>
          <w:color w:val="000000"/>
          <w:sz w:val="24"/>
          <w:szCs w:val="24"/>
        </w:rPr>
        <w:t>Еще в 1755 г. была установлена помещичья монополия на винокурение, с 1787 г. дворянам разрешается повсеместная свободная торговля хлебом. В этой области никто не мог конкурировать с помещичьими хозяйствами.</w:t>
      </w:r>
    </w:p>
    <w:p w:rsidR="00EE5A1C" w:rsidRPr="005D1CA9" w:rsidRDefault="00EE5A1C" w:rsidP="005D1CA9">
      <w:pPr>
        <w:shd w:val="clear" w:color="auto" w:fill="FFFFFF"/>
        <w:autoSpaceDE w:val="0"/>
        <w:autoSpaceDN w:val="0"/>
        <w:adjustRightInd w:val="0"/>
        <w:spacing w:after="0" w:line="360" w:lineRule="auto"/>
        <w:ind w:firstLine="709"/>
        <w:jc w:val="both"/>
        <w:rPr>
          <w:rFonts w:ascii="Times New Roman" w:hAnsi="Times New Roman"/>
          <w:sz w:val="24"/>
          <w:szCs w:val="24"/>
        </w:rPr>
      </w:pPr>
      <w:r w:rsidRPr="005D1CA9">
        <w:rPr>
          <w:rFonts w:ascii="Times New Roman" w:hAnsi="Times New Roman"/>
          <w:color w:val="000000"/>
          <w:sz w:val="24"/>
          <w:szCs w:val="24"/>
        </w:rPr>
        <w:t xml:space="preserve">Дифференциация  правовых  форм  дворянского  землевладения упрощается: все имения стали подразделяться на два вида —  </w:t>
      </w:r>
      <w:r w:rsidRPr="005D1CA9">
        <w:rPr>
          <w:rFonts w:ascii="Times New Roman" w:hAnsi="Times New Roman"/>
          <w:iCs/>
          <w:color w:val="000000"/>
          <w:sz w:val="24"/>
          <w:szCs w:val="24"/>
        </w:rPr>
        <w:t xml:space="preserve">родовые </w:t>
      </w:r>
      <w:r w:rsidRPr="005D1CA9">
        <w:rPr>
          <w:rFonts w:ascii="Times New Roman" w:hAnsi="Times New Roman"/>
          <w:color w:val="000000"/>
          <w:sz w:val="24"/>
          <w:szCs w:val="24"/>
        </w:rPr>
        <w:t xml:space="preserve">и </w:t>
      </w:r>
      <w:r w:rsidRPr="005D1CA9">
        <w:rPr>
          <w:rFonts w:ascii="Times New Roman" w:hAnsi="Times New Roman"/>
          <w:iCs/>
          <w:color w:val="000000"/>
          <w:sz w:val="24"/>
          <w:szCs w:val="24"/>
        </w:rPr>
        <w:t>благоприобретенные.</w:t>
      </w:r>
    </w:p>
    <w:p w:rsidR="00EE5A1C" w:rsidRPr="005D1CA9" w:rsidRDefault="00EE5A1C" w:rsidP="005D1CA9">
      <w:pPr>
        <w:shd w:val="clear" w:color="auto" w:fill="FFFFFF"/>
        <w:autoSpaceDE w:val="0"/>
        <w:autoSpaceDN w:val="0"/>
        <w:adjustRightInd w:val="0"/>
        <w:spacing w:after="0" w:line="360" w:lineRule="auto"/>
        <w:ind w:firstLine="709"/>
        <w:jc w:val="both"/>
        <w:rPr>
          <w:rFonts w:ascii="Times New Roman" w:hAnsi="Times New Roman"/>
          <w:sz w:val="24"/>
          <w:szCs w:val="24"/>
        </w:rPr>
      </w:pPr>
      <w:r w:rsidRPr="005D1CA9">
        <w:rPr>
          <w:rFonts w:ascii="Times New Roman" w:hAnsi="Times New Roman"/>
          <w:color w:val="000000"/>
          <w:sz w:val="24"/>
          <w:szCs w:val="24"/>
        </w:rPr>
        <w:t>Упростился порядок наследования помещичьих имений, расширилась свобода завещателя. В 1791 г. бездетные помещики получают   полную   свободу   передавать   по   наследству   недвижимость любым лицам, даже не относящимся к членам рода наследодателя.</w:t>
      </w:r>
    </w:p>
    <w:p w:rsidR="00EE5A1C" w:rsidRPr="005D1CA9" w:rsidRDefault="00EE5A1C" w:rsidP="005D1CA9">
      <w:pPr>
        <w:shd w:val="clear" w:color="auto" w:fill="FFFFFF"/>
        <w:autoSpaceDE w:val="0"/>
        <w:autoSpaceDN w:val="0"/>
        <w:adjustRightInd w:val="0"/>
        <w:spacing w:after="0" w:line="360" w:lineRule="auto"/>
        <w:ind w:firstLine="709"/>
        <w:jc w:val="both"/>
        <w:rPr>
          <w:rFonts w:ascii="Times New Roman" w:hAnsi="Times New Roman"/>
          <w:sz w:val="24"/>
          <w:szCs w:val="24"/>
        </w:rPr>
      </w:pPr>
      <w:r w:rsidRPr="005D1CA9">
        <w:rPr>
          <w:rFonts w:ascii="Times New Roman" w:hAnsi="Times New Roman"/>
          <w:color w:val="000000"/>
          <w:sz w:val="24"/>
          <w:szCs w:val="24"/>
        </w:rPr>
        <w:t>"Жалованная грамота дворянству" закрепила права дворян заниматься промышленной и торговой деятельностью, открыв для сословия новые перспективы деятельности.</w:t>
      </w:r>
    </w:p>
    <w:p w:rsidR="00EE5A1C" w:rsidRPr="005D1CA9" w:rsidRDefault="00EE5A1C" w:rsidP="005D1CA9">
      <w:pPr>
        <w:shd w:val="clear" w:color="auto" w:fill="FFFFFF"/>
        <w:autoSpaceDE w:val="0"/>
        <w:autoSpaceDN w:val="0"/>
        <w:adjustRightInd w:val="0"/>
        <w:spacing w:after="0" w:line="360" w:lineRule="auto"/>
        <w:ind w:firstLine="709"/>
        <w:jc w:val="both"/>
        <w:rPr>
          <w:rFonts w:ascii="Times New Roman" w:hAnsi="Times New Roman"/>
          <w:sz w:val="24"/>
          <w:szCs w:val="24"/>
        </w:rPr>
      </w:pPr>
      <w:r w:rsidRPr="005D1CA9">
        <w:rPr>
          <w:rFonts w:ascii="Times New Roman" w:hAnsi="Times New Roman"/>
          <w:color w:val="000000"/>
          <w:sz w:val="24"/>
          <w:szCs w:val="24"/>
        </w:rPr>
        <w:t>Дворяне обладали неограниченным правом собственности на имения любого типа (благоприобретенные и родовые). В них они могли осуществлять любую, не запрещенную законом деятельность. Им предоставлялось полное право распоряжения имениями, они имели полную власть над крепостными крестьянами, по собственному усмотрению могли налагать на них различные подати, оброки и использовать на любых работах.</w:t>
      </w:r>
    </w:p>
    <w:p w:rsidR="00EE5A1C" w:rsidRPr="005D1CA9" w:rsidRDefault="00EE5A1C" w:rsidP="005D1CA9">
      <w:pPr>
        <w:shd w:val="clear" w:color="auto" w:fill="FFFFFF"/>
        <w:autoSpaceDE w:val="0"/>
        <w:autoSpaceDN w:val="0"/>
        <w:adjustRightInd w:val="0"/>
        <w:spacing w:after="0" w:line="360" w:lineRule="auto"/>
        <w:ind w:firstLine="709"/>
        <w:jc w:val="both"/>
        <w:rPr>
          <w:rFonts w:ascii="Times New Roman" w:hAnsi="Times New Roman"/>
          <w:sz w:val="24"/>
          <w:szCs w:val="24"/>
        </w:rPr>
      </w:pPr>
      <w:r w:rsidRPr="005D1CA9">
        <w:rPr>
          <w:rFonts w:ascii="Times New Roman" w:hAnsi="Times New Roman"/>
          <w:color w:val="000000"/>
          <w:sz w:val="24"/>
          <w:szCs w:val="24"/>
        </w:rPr>
        <w:t xml:space="preserve">Законодательство    о    предпринимательстве,    формировании капиталистической экономики. В первой половине </w:t>
      </w:r>
      <w:r w:rsidRPr="005D1CA9">
        <w:rPr>
          <w:rFonts w:ascii="Times New Roman" w:hAnsi="Times New Roman"/>
          <w:color w:val="000000"/>
          <w:sz w:val="24"/>
          <w:szCs w:val="24"/>
          <w:lang w:val="en-US"/>
        </w:rPr>
        <w:t>XIX</w:t>
      </w:r>
      <w:r w:rsidRPr="005D1CA9">
        <w:rPr>
          <w:rFonts w:ascii="Times New Roman" w:hAnsi="Times New Roman"/>
          <w:color w:val="000000"/>
          <w:sz w:val="24"/>
          <w:szCs w:val="24"/>
        </w:rPr>
        <w:t xml:space="preserve"> в. во всех отраслях экономики происходило формирование капиталистических отношений. Сельское хозяйство определенно ориентировалось на   рынок:   его   продукция   производилась   с   целью   сбыта, в структуре крестьянских отработок и повинностей увеличивалась доля денежных оброков, увеличивались размеры барской запашки. В ряде районов развивалась месячина: перевод крестьян на оплату продуктами, тогда как их наделы переходили в барскую запашку.</w:t>
      </w:r>
    </w:p>
    <w:p w:rsidR="00EE5A1C" w:rsidRPr="005D1CA9" w:rsidRDefault="00EE5A1C" w:rsidP="005D1CA9">
      <w:pPr>
        <w:shd w:val="clear" w:color="auto" w:fill="FFFFFF"/>
        <w:autoSpaceDE w:val="0"/>
        <w:autoSpaceDN w:val="0"/>
        <w:adjustRightInd w:val="0"/>
        <w:spacing w:after="0" w:line="360" w:lineRule="auto"/>
        <w:ind w:firstLine="709"/>
        <w:jc w:val="both"/>
        <w:rPr>
          <w:rFonts w:ascii="Times New Roman" w:hAnsi="Times New Roman"/>
          <w:sz w:val="24"/>
          <w:szCs w:val="24"/>
        </w:rPr>
      </w:pPr>
      <w:r w:rsidRPr="005D1CA9">
        <w:rPr>
          <w:rFonts w:ascii="Times New Roman" w:hAnsi="Times New Roman"/>
          <w:color w:val="000000"/>
          <w:sz w:val="24"/>
          <w:szCs w:val="24"/>
        </w:rPr>
        <w:t>В поместьях появляется все большее число промышленных предприятий и мануфактур, на которых использовался труд крепостных. Происходила дифференциация крестьянства, разбогатевшие вкладывали свои капиталы в промышленность и торговлю.</w:t>
      </w:r>
    </w:p>
    <w:p w:rsidR="00EE5A1C" w:rsidRPr="005D1CA9" w:rsidRDefault="00EE5A1C" w:rsidP="005D1CA9">
      <w:pPr>
        <w:shd w:val="clear" w:color="auto" w:fill="FFFFFF"/>
        <w:autoSpaceDE w:val="0"/>
        <w:autoSpaceDN w:val="0"/>
        <w:adjustRightInd w:val="0"/>
        <w:spacing w:after="0" w:line="360" w:lineRule="auto"/>
        <w:ind w:firstLine="709"/>
        <w:jc w:val="both"/>
        <w:rPr>
          <w:rFonts w:ascii="Times New Roman" w:hAnsi="Times New Roman"/>
          <w:sz w:val="24"/>
          <w:szCs w:val="24"/>
        </w:rPr>
      </w:pPr>
      <w:r w:rsidRPr="005D1CA9">
        <w:rPr>
          <w:rFonts w:ascii="Times New Roman" w:hAnsi="Times New Roman"/>
          <w:color w:val="000000"/>
          <w:sz w:val="24"/>
          <w:szCs w:val="24"/>
        </w:rPr>
        <w:t>В   промышленности   возрастало   применение   наемного   труда,  увеличивалось число кустарных и мелких предприятий, крестьянских промыслов. В 30—50-е годы мануфактуры превращались в  капиталистические фабрики, основанные на машинной технике (уже в 1825 г. более половины занятых в обрабатывающей про</w:t>
      </w:r>
      <w:r w:rsidRPr="005D1CA9">
        <w:rPr>
          <w:rFonts w:ascii="Times New Roman" w:hAnsi="Times New Roman"/>
          <w:color w:val="000000"/>
          <w:sz w:val="24"/>
          <w:szCs w:val="24"/>
        </w:rPr>
        <w:softHyphen/>
        <w:t>мышленности рабочих были наемными, преимущественно оброчными крестьянами). Быстро возрастал спрос на свободную ра6очую силу.</w:t>
      </w:r>
    </w:p>
    <w:p w:rsidR="00EE5A1C" w:rsidRPr="005D1CA9" w:rsidRDefault="00EE5A1C" w:rsidP="005D1CA9">
      <w:pPr>
        <w:shd w:val="clear" w:color="auto" w:fill="FFFFFF"/>
        <w:autoSpaceDE w:val="0"/>
        <w:autoSpaceDN w:val="0"/>
        <w:adjustRightInd w:val="0"/>
        <w:spacing w:after="0" w:line="360" w:lineRule="auto"/>
        <w:ind w:firstLine="709"/>
        <w:jc w:val="both"/>
        <w:rPr>
          <w:rFonts w:ascii="Times New Roman" w:hAnsi="Times New Roman"/>
          <w:sz w:val="24"/>
          <w:szCs w:val="24"/>
        </w:rPr>
      </w:pPr>
      <w:r w:rsidRPr="005D1CA9">
        <w:rPr>
          <w:rFonts w:ascii="Times New Roman" w:hAnsi="Times New Roman"/>
          <w:color w:val="000000"/>
          <w:sz w:val="24"/>
          <w:szCs w:val="24"/>
        </w:rPr>
        <w:t>Ее пополнение, возможно было осуществлять только из крестьянской среды, для чего следовало провести, определенные правовые преобразования в положении крестьянства.</w:t>
      </w:r>
    </w:p>
    <w:p w:rsidR="00EE5A1C" w:rsidRPr="005D1CA9" w:rsidRDefault="00EE5A1C" w:rsidP="005D1CA9">
      <w:pPr>
        <w:shd w:val="clear" w:color="auto" w:fill="FFFFFF"/>
        <w:autoSpaceDE w:val="0"/>
        <w:autoSpaceDN w:val="0"/>
        <w:adjustRightInd w:val="0"/>
        <w:spacing w:after="0" w:line="360" w:lineRule="auto"/>
        <w:ind w:firstLine="709"/>
        <w:jc w:val="both"/>
        <w:rPr>
          <w:rFonts w:ascii="Times New Roman" w:hAnsi="Times New Roman"/>
          <w:sz w:val="24"/>
          <w:szCs w:val="24"/>
        </w:rPr>
      </w:pPr>
      <w:r w:rsidRPr="005D1CA9">
        <w:rPr>
          <w:rFonts w:ascii="Times New Roman" w:hAnsi="Times New Roman"/>
          <w:color w:val="000000"/>
          <w:sz w:val="24"/>
          <w:szCs w:val="24"/>
        </w:rPr>
        <w:t xml:space="preserve">В 1803 г. принимается </w:t>
      </w:r>
      <w:r w:rsidRPr="005D1CA9">
        <w:rPr>
          <w:rFonts w:ascii="Times New Roman" w:hAnsi="Times New Roman"/>
          <w:iCs/>
          <w:color w:val="000000"/>
          <w:sz w:val="24"/>
          <w:szCs w:val="24"/>
        </w:rPr>
        <w:t xml:space="preserve">"Указ о вольных хлебопашцах", </w:t>
      </w:r>
      <w:r w:rsidRPr="005D1CA9">
        <w:rPr>
          <w:rFonts w:ascii="Times New Roman" w:hAnsi="Times New Roman"/>
          <w:color w:val="000000"/>
          <w:sz w:val="24"/>
          <w:szCs w:val="24"/>
        </w:rPr>
        <w:t>по которому помещики получили право отпускать своих крестьян на волю за установленный самими помещиками выкуп. Почти за шестьдесят лет действия указа (до реформы 1861 г.) было утверждено лишь около пятисот договоров об освобождении,  и стали вольными хлебопашцами около ста двенадцати тысяч человек. Освобождение осуществлялось с санкции Министерства внутренних дел, крестьяне получали права собственности на недвижимость и участие в обязательствах.</w:t>
      </w:r>
    </w:p>
    <w:p w:rsidR="00EE5A1C" w:rsidRPr="005D1CA9" w:rsidRDefault="00EE5A1C" w:rsidP="005D1CA9">
      <w:pPr>
        <w:shd w:val="clear" w:color="auto" w:fill="FFFFFF"/>
        <w:autoSpaceDE w:val="0"/>
        <w:autoSpaceDN w:val="0"/>
        <w:adjustRightInd w:val="0"/>
        <w:spacing w:after="0" w:line="360" w:lineRule="auto"/>
        <w:ind w:firstLine="709"/>
        <w:jc w:val="both"/>
        <w:rPr>
          <w:rFonts w:ascii="Times New Roman" w:hAnsi="Times New Roman"/>
          <w:sz w:val="24"/>
          <w:szCs w:val="24"/>
        </w:rPr>
      </w:pPr>
      <w:r w:rsidRPr="005D1CA9">
        <w:rPr>
          <w:rFonts w:ascii="Times New Roman" w:hAnsi="Times New Roman"/>
          <w:color w:val="000000"/>
          <w:sz w:val="24"/>
          <w:szCs w:val="24"/>
        </w:rPr>
        <w:t xml:space="preserve">В 1842 г. издается </w:t>
      </w:r>
      <w:r w:rsidRPr="005D1CA9">
        <w:rPr>
          <w:rFonts w:ascii="Times New Roman" w:hAnsi="Times New Roman"/>
          <w:iCs/>
          <w:color w:val="000000"/>
          <w:sz w:val="24"/>
          <w:szCs w:val="24"/>
        </w:rPr>
        <w:t xml:space="preserve">“Указ об обязанных крестьянах“, </w:t>
      </w:r>
      <w:r w:rsidRPr="005D1CA9">
        <w:rPr>
          <w:rFonts w:ascii="Times New Roman" w:hAnsi="Times New Roman"/>
          <w:color w:val="000000"/>
          <w:sz w:val="24"/>
          <w:szCs w:val="24"/>
        </w:rPr>
        <w:t>предусматривающий возможность передачи помещиками крестьянам земли в арендное пользование, за что крестьяне обязывались выполнять предусмотренные договором повинности, подчиняться суду помещика. На положение "обязанных" крестьян было переведено лишь около двадцати семи тысяч крестьян, прожи</w:t>
      </w:r>
      <w:r w:rsidRPr="005D1CA9">
        <w:rPr>
          <w:rFonts w:ascii="Times New Roman" w:hAnsi="Times New Roman"/>
          <w:color w:val="000000"/>
          <w:sz w:val="24"/>
          <w:szCs w:val="24"/>
        </w:rPr>
        <w:softHyphen/>
        <w:t>вающих в имениях всего шести помещиков. Недоимки с крестьян взымали через полицию "губернские управления".</w:t>
      </w:r>
    </w:p>
    <w:p w:rsidR="00EE5A1C" w:rsidRPr="005D1CA9" w:rsidRDefault="00EE5A1C" w:rsidP="005D1CA9">
      <w:pPr>
        <w:shd w:val="clear" w:color="auto" w:fill="FFFFFF"/>
        <w:autoSpaceDE w:val="0"/>
        <w:autoSpaceDN w:val="0"/>
        <w:adjustRightInd w:val="0"/>
        <w:spacing w:after="0" w:line="360" w:lineRule="auto"/>
        <w:ind w:firstLine="709"/>
        <w:jc w:val="both"/>
        <w:rPr>
          <w:rFonts w:ascii="Times New Roman" w:hAnsi="Times New Roman"/>
          <w:sz w:val="24"/>
          <w:szCs w:val="24"/>
        </w:rPr>
      </w:pPr>
      <w:r w:rsidRPr="005D1CA9">
        <w:rPr>
          <w:rFonts w:ascii="Times New Roman" w:hAnsi="Times New Roman"/>
          <w:color w:val="000000"/>
          <w:sz w:val="24"/>
          <w:szCs w:val="24"/>
        </w:rPr>
        <w:t>Обе эти частичные реформы не решали вопроса об изменении экономических отношений в сельском хозяйстве, хотя и наметили механизм аграрной реформы (выкуп, состояние "временной обязанности", отработки), которая осуществлялась в 1861 г.</w:t>
      </w:r>
    </w:p>
    <w:p w:rsidR="00EE5A1C" w:rsidRPr="005D1CA9" w:rsidRDefault="00EE5A1C" w:rsidP="005D1CA9">
      <w:pPr>
        <w:shd w:val="clear" w:color="auto" w:fill="FFFFFF"/>
        <w:autoSpaceDE w:val="0"/>
        <w:autoSpaceDN w:val="0"/>
        <w:adjustRightInd w:val="0"/>
        <w:spacing w:after="0" w:line="360" w:lineRule="auto"/>
        <w:ind w:firstLine="709"/>
        <w:jc w:val="both"/>
        <w:rPr>
          <w:rFonts w:ascii="Times New Roman" w:hAnsi="Times New Roman"/>
          <w:sz w:val="24"/>
          <w:szCs w:val="24"/>
        </w:rPr>
      </w:pPr>
      <w:r w:rsidRPr="005D1CA9">
        <w:rPr>
          <w:rFonts w:ascii="Times New Roman" w:hAnsi="Times New Roman"/>
          <w:color w:val="000000"/>
          <w:sz w:val="24"/>
          <w:szCs w:val="24"/>
        </w:rPr>
        <w:t>Более радикальными были правовые меры, принятые в Эстляндской, Лифляндской и Курляндской губерниях: в 1816—1819 гг. крестьяне этих регионов были освобождены от крепостной зависимости без земли. Крестьяне переходили на отношения аренды, пользуясь помещичьей землей, выполняя повинности и подчиняясь помещичьему суду.</w:t>
      </w:r>
    </w:p>
    <w:p w:rsidR="00EE5A1C" w:rsidRPr="005D1CA9" w:rsidRDefault="00EE5A1C" w:rsidP="005D1CA9">
      <w:pPr>
        <w:shd w:val="clear" w:color="auto" w:fill="FFFFFF"/>
        <w:autoSpaceDE w:val="0"/>
        <w:autoSpaceDN w:val="0"/>
        <w:adjustRightInd w:val="0"/>
        <w:spacing w:after="0" w:line="360" w:lineRule="auto"/>
        <w:ind w:firstLine="709"/>
        <w:jc w:val="both"/>
        <w:rPr>
          <w:rFonts w:ascii="Times New Roman" w:hAnsi="Times New Roman"/>
          <w:sz w:val="24"/>
          <w:szCs w:val="24"/>
        </w:rPr>
      </w:pPr>
      <w:r w:rsidRPr="005D1CA9">
        <w:rPr>
          <w:rFonts w:ascii="Times New Roman" w:hAnsi="Times New Roman"/>
          <w:color w:val="000000"/>
          <w:sz w:val="24"/>
          <w:szCs w:val="24"/>
        </w:rPr>
        <w:t>Мерой, направленной на изменение крепостнических отноше</w:t>
      </w:r>
      <w:r w:rsidRPr="005D1CA9">
        <w:rPr>
          <w:rFonts w:ascii="Times New Roman" w:hAnsi="Times New Roman"/>
          <w:color w:val="000000"/>
          <w:sz w:val="24"/>
          <w:szCs w:val="24"/>
        </w:rPr>
        <w:softHyphen/>
        <w:t xml:space="preserve">ний, стала организация </w:t>
      </w:r>
      <w:r w:rsidRPr="005D1CA9">
        <w:rPr>
          <w:rFonts w:ascii="Times New Roman" w:hAnsi="Times New Roman"/>
          <w:iCs/>
          <w:color w:val="000000"/>
          <w:sz w:val="24"/>
          <w:szCs w:val="24"/>
        </w:rPr>
        <w:t xml:space="preserve">военных поселений, </w:t>
      </w:r>
      <w:r w:rsidRPr="005D1CA9">
        <w:rPr>
          <w:rFonts w:ascii="Times New Roman" w:hAnsi="Times New Roman"/>
          <w:color w:val="000000"/>
          <w:sz w:val="24"/>
          <w:szCs w:val="24"/>
        </w:rPr>
        <w:t>в которых с 1816 г. стали размещаться государственные крестьяне. К 1825 г. их число достигло четырехсот тысяч человек. Поселенцы были обязаны заниматься сельским хозяйством (отдавая половину урожая государству) и нести военную службу. Им запрещалось торговать, уходить на заработки, их жизнь регламентировалась Воинским уставом. Эта мера не могла дать свободных рабочих рук для развития промышленности, но наметила пути для организации принудительного труда в сельском хозяйстве, которые будут использованы государством значительно позже.</w:t>
      </w:r>
    </w:p>
    <w:p w:rsidR="00EE5A1C" w:rsidRPr="005D1CA9" w:rsidRDefault="00EE5A1C" w:rsidP="005D1CA9">
      <w:pPr>
        <w:shd w:val="clear" w:color="auto" w:fill="FFFFFF"/>
        <w:autoSpaceDE w:val="0"/>
        <w:autoSpaceDN w:val="0"/>
        <w:adjustRightInd w:val="0"/>
        <w:spacing w:after="0" w:line="360" w:lineRule="auto"/>
        <w:ind w:firstLine="709"/>
        <w:jc w:val="both"/>
        <w:rPr>
          <w:rFonts w:ascii="Times New Roman" w:hAnsi="Times New Roman"/>
          <w:sz w:val="24"/>
          <w:szCs w:val="24"/>
        </w:rPr>
      </w:pPr>
      <w:r w:rsidRPr="005D1CA9">
        <w:rPr>
          <w:rFonts w:ascii="Times New Roman" w:hAnsi="Times New Roman"/>
          <w:color w:val="000000"/>
          <w:sz w:val="24"/>
          <w:szCs w:val="24"/>
        </w:rPr>
        <w:t xml:space="preserve">В 1847 г. было создано </w:t>
      </w:r>
      <w:r w:rsidRPr="005D1CA9">
        <w:rPr>
          <w:rFonts w:ascii="Times New Roman" w:hAnsi="Times New Roman"/>
          <w:iCs/>
          <w:color w:val="000000"/>
          <w:sz w:val="24"/>
          <w:szCs w:val="24"/>
        </w:rPr>
        <w:t xml:space="preserve">министерство государственных имуществ, </w:t>
      </w:r>
      <w:r w:rsidRPr="005D1CA9">
        <w:rPr>
          <w:rFonts w:ascii="Times New Roman" w:hAnsi="Times New Roman"/>
          <w:color w:val="000000"/>
          <w:sz w:val="24"/>
          <w:szCs w:val="24"/>
        </w:rPr>
        <w:t xml:space="preserve">которому было поручено управление государственными крестьянами: было упорядочено оброчное обложение, увеличены земельные наделы крестьян; закреплена система крестьянского самоуправления: </w:t>
      </w:r>
      <w:r w:rsidRPr="005D1CA9">
        <w:rPr>
          <w:rFonts w:ascii="Times New Roman" w:hAnsi="Times New Roman"/>
          <w:iCs/>
          <w:color w:val="000000"/>
          <w:sz w:val="24"/>
          <w:szCs w:val="24"/>
        </w:rPr>
        <w:t xml:space="preserve">волостной сход — волостное управление </w:t>
      </w:r>
      <w:r w:rsidRPr="005D1CA9">
        <w:rPr>
          <w:rFonts w:ascii="Times New Roman" w:hAnsi="Times New Roman"/>
          <w:color w:val="000000"/>
          <w:sz w:val="24"/>
          <w:szCs w:val="24"/>
        </w:rPr>
        <w:t>—</w:t>
      </w:r>
      <w:r w:rsidRPr="005D1CA9">
        <w:rPr>
          <w:rFonts w:ascii="Times New Roman" w:hAnsi="Times New Roman"/>
          <w:iCs/>
          <w:color w:val="000000"/>
          <w:sz w:val="24"/>
          <w:szCs w:val="24"/>
        </w:rPr>
        <w:t xml:space="preserve"> сельский сход — сельский староста. </w:t>
      </w:r>
      <w:r w:rsidRPr="005D1CA9">
        <w:rPr>
          <w:rFonts w:ascii="Times New Roman" w:hAnsi="Times New Roman"/>
          <w:color w:val="000000"/>
          <w:sz w:val="24"/>
          <w:szCs w:val="24"/>
        </w:rPr>
        <w:t>Эта модель  самоуправлений будет еще долгое время использоваться как в системе общинной, так и будущей колхозной организации, став однако фактором, сдерживающим отход крестьян в город и процессы имущественной  дифференциации крестьянства.</w:t>
      </w:r>
    </w:p>
    <w:p w:rsidR="00EE5A1C" w:rsidRPr="005D1CA9" w:rsidRDefault="00EE5A1C" w:rsidP="005D1CA9">
      <w:pPr>
        <w:shd w:val="clear" w:color="auto" w:fill="FFFFFF"/>
        <w:autoSpaceDE w:val="0"/>
        <w:autoSpaceDN w:val="0"/>
        <w:adjustRightInd w:val="0"/>
        <w:spacing w:after="0" w:line="360" w:lineRule="auto"/>
        <w:ind w:firstLine="709"/>
        <w:jc w:val="both"/>
        <w:rPr>
          <w:rFonts w:ascii="Times New Roman" w:hAnsi="Times New Roman"/>
          <w:sz w:val="24"/>
          <w:szCs w:val="24"/>
        </w:rPr>
      </w:pPr>
      <w:r w:rsidRPr="005D1CA9">
        <w:rPr>
          <w:rFonts w:ascii="Times New Roman" w:hAnsi="Times New Roman"/>
          <w:color w:val="000000"/>
          <w:sz w:val="24"/>
          <w:szCs w:val="24"/>
        </w:rPr>
        <w:t xml:space="preserve">Новые экономические отношения требовали, однако, изменений в  правовом положении сельских обывателей. Отдельные шаги в этом направлении были сделаны в первой половине </w:t>
      </w:r>
      <w:r w:rsidRPr="005D1CA9">
        <w:rPr>
          <w:rFonts w:ascii="Times New Roman" w:hAnsi="Times New Roman"/>
          <w:color w:val="000000"/>
          <w:sz w:val="24"/>
          <w:szCs w:val="24"/>
          <w:lang w:val="en-US"/>
        </w:rPr>
        <w:t>XIX</w:t>
      </w:r>
      <w:r w:rsidRPr="005D1CA9">
        <w:rPr>
          <w:rFonts w:ascii="Times New Roman" w:hAnsi="Times New Roman"/>
          <w:color w:val="000000"/>
          <w:sz w:val="24"/>
          <w:szCs w:val="24"/>
        </w:rPr>
        <w:t xml:space="preserve"> в. Уже в 1801 г.  государственным крестьянам было разрешено покупать землю у помещиков.</w:t>
      </w:r>
    </w:p>
    <w:p w:rsidR="00EE5A1C" w:rsidRPr="005D1CA9" w:rsidRDefault="00EE5A1C" w:rsidP="005D1CA9">
      <w:pPr>
        <w:shd w:val="clear" w:color="auto" w:fill="FFFFFF"/>
        <w:autoSpaceDE w:val="0"/>
        <w:autoSpaceDN w:val="0"/>
        <w:adjustRightInd w:val="0"/>
        <w:spacing w:after="0" w:line="360" w:lineRule="auto"/>
        <w:ind w:firstLine="709"/>
        <w:jc w:val="both"/>
        <w:rPr>
          <w:rFonts w:ascii="Times New Roman" w:hAnsi="Times New Roman"/>
          <w:sz w:val="24"/>
          <w:szCs w:val="24"/>
        </w:rPr>
      </w:pPr>
      <w:r w:rsidRPr="005D1CA9">
        <w:rPr>
          <w:rFonts w:ascii="Times New Roman" w:hAnsi="Times New Roman"/>
          <w:color w:val="000000"/>
          <w:sz w:val="24"/>
          <w:szCs w:val="24"/>
        </w:rPr>
        <w:t>В 1818 г. был принят указ, разрешивший всем крестьянам (в том числе и помещичьим) учреждать фабрики и заводы.</w:t>
      </w:r>
    </w:p>
    <w:p w:rsidR="00EE5A1C" w:rsidRPr="005D1CA9" w:rsidRDefault="00EE5A1C" w:rsidP="005D1CA9">
      <w:pPr>
        <w:shd w:val="clear" w:color="auto" w:fill="FFFFFF"/>
        <w:autoSpaceDE w:val="0"/>
        <w:autoSpaceDN w:val="0"/>
        <w:adjustRightInd w:val="0"/>
        <w:spacing w:after="0" w:line="360" w:lineRule="auto"/>
        <w:ind w:firstLine="709"/>
        <w:jc w:val="both"/>
        <w:rPr>
          <w:rFonts w:ascii="Times New Roman" w:hAnsi="Times New Roman"/>
          <w:sz w:val="24"/>
          <w:szCs w:val="24"/>
        </w:rPr>
      </w:pPr>
      <w:r w:rsidRPr="005D1CA9">
        <w:rPr>
          <w:rFonts w:ascii="Times New Roman" w:hAnsi="Times New Roman"/>
          <w:color w:val="000000"/>
          <w:sz w:val="24"/>
          <w:szCs w:val="24"/>
        </w:rPr>
        <w:t>Потребность в свободном наемном труде сделала неэффективным использование труда посессионных крестьян на фабриках заводах:   в   1840   г.   заводчики   получили   право   освобождать посессионных крестьян и вместо них нанимать вольных людей и оброчных крестьян.</w:t>
      </w:r>
    </w:p>
    <w:p w:rsidR="00EE5A1C" w:rsidRPr="005D1CA9" w:rsidRDefault="00EE5A1C" w:rsidP="005D1CA9">
      <w:pPr>
        <w:shd w:val="clear" w:color="auto" w:fill="FFFFFF"/>
        <w:autoSpaceDE w:val="0"/>
        <w:autoSpaceDN w:val="0"/>
        <w:adjustRightInd w:val="0"/>
        <w:spacing w:after="0" w:line="360" w:lineRule="auto"/>
        <w:ind w:firstLine="709"/>
        <w:jc w:val="both"/>
        <w:rPr>
          <w:rFonts w:ascii="Times New Roman" w:hAnsi="Times New Roman"/>
          <w:iCs/>
          <w:color w:val="000000"/>
          <w:sz w:val="24"/>
          <w:szCs w:val="24"/>
        </w:rPr>
      </w:pPr>
      <w:r w:rsidRPr="005D1CA9">
        <w:rPr>
          <w:rFonts w:ascii="Times New Roman" w:hAnsi="Times New Roman"/>
          <w:color w:val="000000"/>
          <w:sz w:val="24"/>
          <w:szCs w:val="24"/>
        </w:rPr>
        <w:t xml:space="preserve">В городах параллельно с сословием </w:t>
      </w:r>
      <w:r w:rsidRPr="005D1CA9">
        <w:rPr>
          <w:rFonts w:ascii="Times New Roman" w:hAnsi="Times New Roman"/>
          <w:iCs/>
          <w:color w:val="000000"/>
          <w:sz w:val="24"/>
          <w:szCs w:val="24"/>
        </w:rPr>
        <w:t xml:space="preserve">мещан </w:t>
      </w:r>
      <w:r w:rsidRPr="005D1CA9">
        <w:rPr>
          <w:rFonts w:ascii="Times New Roman" w:hAnsi="Times New Roman"/>
          <w:color w:val="000000"/>
          <w:sz w:val="24"/>
          <w:szCs w:val="24"/>
        </w:rPr>
        <w:t xml:space="preserve">и </w:t>
      </w:r>
      <w:r w:rsidRPr="005D1CA9">
        <w:rPr>
          <w:rFonts w:ascii="Times New Roman" w:hAnsi="Times New Roman"/>
          <w:iCs/>
          <w:color w:val="000000"/>
          <w:sz w:val="24"/>
          <w:szCs w:val="24"/>
        </w:rPr>
        <w:t xml:space="preserve">цеховых </w:t>
      </w:r>
      <w:r w:rsidRPr="005D1CA9">
        <w:rPr>
          <w:rFonts w:ascii="Times New Roman" w:hAnsi="Times New Roman"/>
          <w:color w:val="000000"/>
          <w:sz w:val="24"/>
          <w:szCs w:val="24"/>
        </w:rPr>
        <w:t xml:space="preserve">(мастера,  ремесленники, подмастерья) стала возрастать социальная группа </w:t>
      </w:r>
      <w:r w:rsidRPr="005D1CA9">
        <w:rPr>
          <w:rFonts w:ascii="Times New Roman" w:hAnsi="Times New Roman"/>
          <w:iCs/>
          <w:color w:val="000000"/>
          <w:sz w:val="24"/>
          <w:szCs w:val="24"/>
        </w:rPr>
        <w:t>“рабочих людей“.</w:t>
      </w:r>
    </w:p>
    <w:p w:rsidR="00EE5A1C" w:rsidRDefault="00EE5A1C" w:rsidP="00566034">
      <w:pPr>
        <w:spacing w:after="0" w:line="360" w:lineRule="auto"/>
        <w:ind w:firstLine="709"/>
        <w:rPr>
          <w:rFonts w:ascii="Times New Roman" w:hAnsi="Times New Roman"/>
          <w:sz w:val="24"/>
          <w:szCs w:val="24"/>
        </w:rPr>
      </w:pPr>
      <w:r w:rsidRPr="00566034">
        <w:rPr>
          <w:rFonts w:ascii="Times New Roman" w:hAnsi="Times New Roman"/>
          <w:sz w:val="24"/>
          <w:szCs w:val="24"/>
        </w:rPr>
        <w:t>Особым сословием было казачество (1,5 млн. человек). Прошли те времена, когда казачья вольница причиняла правительству крупные неприятности. К концу XVIII в. правительство установило полный контроль над районами расселения казаков, а в XIX в. стало даже создавать новые казачьи войска для охраны границ. В число казаков зачислялись лица других сословий, прежде всего государственные крестьяне. Так было образовано Сибирское казачье войско, а затем Забайкальское.</w:t>
      </w:r>
    </w:p>
    <w:p w:rsidR="00EE5A1C" w:rsidRPr="00566034" w:rsidRDefault="00EE5A1C" w:rsidP="00566034">
      <w:pPr>
        <w:spacing w:after="0" w:line="360" w:lineRule="auto"/>
        <w:ind w:firstLine="709"/>
        <w:rPr>
          <w:rFonts w:ascii="Times New Roman" w:hAnsi="Times New Roman"/>
          <w:sz w:val="24"/>
          <w:szCs w:val="24"/>
        </w:rPr>
      </w:pPr>
      <w:r w:rsidRPr="00566034">
        <w:rPr>
          <w:rFonts w:ascii="Times New Roman" w:hAnsi="Times New Roman"/>
          <w:sz w:val="24"/>
          <w:szCs w:val="24"/>
        </w:rPr>
        <w:t>В середине XIX в. в России существовало 9 казачьих войск: Донское, Черноморское (позднее преобразованное в Кубанское), Терское, Астраханское, Оренбургское, Уральское, Сибирское, Забайкальское и Амурское. В самом большом войске. Донском, насчитывалось 588 тысяч душ обоего пола. Вторым по численности было Оренбургское войско, а третьим — Черноморское. Впоследствии Кубанское войско вышло на второе место.</w:t>
      </w:r>
    </w:p>
    <w:p w:rsidR="00EE5A1C" w:rsidRDefault="00EE5A1C" w:rsidP="00566034">
      <w:pPr>
        <w:spacing w:after="0" w:line="360" w:lineRule="auto"/>
        <w:ind w:firstLine="709"/>
        <w:rPr>
          <w:rFonts w:ascii="Times New Roman" w:hAnsi="Times New Roman"/>
          <w:sz w:val="24"/>
          <w:szCs w:val="24"/>
        </w:rPr>
      </w:pPr>
      <w:r w:rsidRPr="00566034">
        <w:rPr>
          <w:rFonts w:ascii="Times New Roman" w:hAnsi="Times New Roman"/>
          <w:sz w:val="24"/>
          <w:szCs w:val="24"/>
        </w:rPr>
        <w:t xml:space="preserve">Атаманом всех казачьих войск считался наследник престола. Во главе каждого </w:t>
      </w:r>
    </w:p>
    <w:p w:rsidR="00EE5A1C" w:rsidRDefault="00EE5A1C" w:rsidP="00566034">
      <w:pPr>
        <w:spacing w:after="0" w:line="360" w:lineRule="auto"/>
        <w:rPr>
          <w:rFonts w:ascii="Times New Roman" w:hAnsi="Times New Roman"/>
          <w:sz w:val="24"/>
          <w:szCs w:val="24"/>
        </w:rPr>
      </w:pPr>
      <w:r w:rsidRPr="00566034">
        <w:rPr>
          <w:rFonts w:ascii="Times New Roman" w:hAnsi="Times New Roman"/>
          <w:sz w:val="24"/>
          <w:szCs w:val="24"/>
        </w:rPr>
        <w:t xml:space="preserve">войска стоял наказной (назначенный) атаман. Станичные атаманы избирались на </w:t>
      </w:r>
    </w:p>
    <w:p w:rsidR="00EE5A1C" w:rsidRDefault="00EE5A1C" w:rsidP="00566034">
      <w:pPr>
        <w:spacing w:after="0" w:line="360" w:lineRule="auto"/>
        <w:rPr>
          <w:rFonts w:ascii="Times New Roman" w:hAnsi="Times New Roman"/>
          <w:sz w:val="24"/>
          <w:szCs w:val="24"/>
        </w:rPr>
      </w:pPr>
      <w:r w:rsidRPr="00566034">
        <w:rPr>
          <w:rFonts w:ascii="Times New Roman" w:hAnsi="Times New Roman"/>
          <w:sz w:val="24"/>
          <w:szCs w:val="24"/>
        </w:rPr>
        <w:t>станичных сборах (сходах). В этом звене сохранялись традиции казачьего самоуправления.</w:t>
      </w:r>
    </w:p>
    <w:p w:rsidR="00EE5A1C" w:rsidRPr="00566034" w:rsidRDefault="00EE5A1C" w:rsidP="00566034">
      <w:pPr>
        <w:spacing w:after="0" w:line="360" w:lineRule="auto"/>
        <w:ind w:firstLine="709"/>
        <w:rPr>
          <w:rFonts w:ascii="Times New Roman" w:hAnsi="Times New Roman"/>
          <w:sz w:val="24"/>
          <w:szCs w:val="24"/>
        </w:rPr>
      </w:pPr>
      <w:r w:rsidRPr="00566034">
        <w:rPr>
          <w:rFonts w:ascii="Times New Roman" w:hAnsi="Times New Roman"/>
          <w:sz w:val="24"/>
          <w:szCs w:val="24"/>
        </w:rPr>
        <w:t>Казак являлся на службу со своей строевой лошадью, обмундированием и холодным оружием. Благодаря хорошей боевой подготовке и военным традициям казачьи части сыграли видную роль в Отечественной войне 1812 г. и в других войнах. Сохранялось их значение в охране внешних рубежей России</w:t>
      </w:r>
      <w:r>
        <w:rPr>
          <w:rStyle w:val="a9"/>
          <w:rFonts w:ascii="Times New Roman" w:hAnsi="Times New Roman"/>
          <w:sz w:val="24"/>
          <w:szCs w:val="24"/>
        </w:rPr>
        <w:footnoteReference w:id="4"/>
      </w:r>
      <w:r w:rsidRPr="00566034">
        <w:rPr>
          <w:rFonts w:ascii="Times New Roman" w:hAnsi="Times New Roman"/>
          <w:sz w:val="24"/>
          <w:szCs w:val="24"/>
        </w:rPr>
        <w:t>.</w:t>
      </w:r>
    </w:p>
    <w:p w:rsidR="00EE5A1C" w:rsidRDefault="00EE5A1C" w:rsidP="00566034"/>
    <w:p w:rsidR="00EE5A1C" w:rsidRDefault="00EE5A1C" w:rsidP="005D1CA9">
      <w:pPr>
        <w:spacing w:after="0" w:line="360" w:lineRule="auto"/>
        <w:ind w:firstLine="709"/>
        <w:rPr>
          <w:rFonts w:ascii="Times New Roman" w:hAnsi="Times New Roman"/>
          <w:sz w:val="24"/>
          <w:szCs w:val="24"/>
        </w:rPr>
      </w:pPr>
    </w:p>
    <w:p w:rsidR="00EE5A1C" w:rsidRDefault="00EE5A1C" w:rsidP="005D1CA9">
      <w:pPr>
        <w:spacing w:after="0" w:line="360" w:lineRule="auto"/>
        <w:ind w:firstLine="709"/>
        <w:rPr>
          <w:rFonts w:ascii="Times New Roman" w:hAnsi="Times New Roman"/>
          <w:sz w:val="24"/>
          <w:szCs w:val="24"/>
        </w:rPr>
      </w:pPr>
    </w:p>
    <w:p w:rsidR="00EE5A1C" w:rsidRDefault="00EE5A1C" w:rsidP="005D1CA9">
      <w:pPr>
        <w:spacing w:after="0" w:line="360" w:lineRule="auto"/>
        <w:ind w:firstLine="709"/>
        <w:rPr>
          <w:rFonts w:ascii="Times New Roman" w:hAnsi="Times New Roman"/>
          <w:sz w:val="24"/>
          <w:szCs w:val="24"/>
        </w:rPr>
      </w:pPr>
    </w:p>
    <w:p w:rsidR="00EE5A1C" w:rsidRDefault="00EE5A1C" w:rsidP="005D1CA9">
      <w:pPr>
        <w:spacing w:after="0" w:line="360" w:lineRule="auto"/>
        <w:ind w:firstLine="709"/>
        <w:rPr>
          <w:rFonts w:ascii="Times New Roman" w:hAnsi="Times New Roman"/>
          <w:sz w:val="24"/>
          <w:szCs w:val="24"/>
        </w:rPr>
      </w:pPr>
    </w:p>
    <w:p w:rsidR="00EE5A1C" w:rsidRDefault="00EE5A1C" w:rsidP="005D1CA9">
      <w:pPr>
        <w:spacing w:after="0" w:line="360" w:lineRule="auto"/>
        <w:ind w:firstLine="709"/>
        <w:rPr>
          <w:rFonts w:ascii="Times New Roman" w:hAnsi="Times New Roman"/>
          <w:sz w:val="24"/>
          <w:szCs w:val="24"/>
        </w:rPr>
      </w:pPr>
    </w:p>
    <w:p w:rsidR="00EE5A1C" w:rsidRDefault="00EE5A1C" w:rsidP="005D1CA9">
      <w:pPr>
        <w:spacing w:after="0" w:line="360" w:lineRule="auto"/>
        <w:ind w:firstLine="709"/>
        <w:rPr>
          <w:rFonts w:ascii="Times New Roman" w:hAnsi="Times New Roman"/>
          <w:sz w:val="24"/>
          <w:szCs w:val="24"/>
        </w:rPr>
      </w:pPr>
    </w:p>
    <w:p w:rsidR="00EE5A1C" w:rsidRDefault="00EE5A1C" w:rsidP="005D1CA9">
      <w:pPr>
        <w:spacing w:after="0" w:line="360" w:lineRule="auto"/>
        <w:ind w:firstLine="709"/>
        <w:rPr>
          <w:rFonts w:ascii="Times New Roman" w:hAnsi="Times New Roman"/>
          <w:sz w:val="24"/>
          <w:szCs w:val="24"/>
        </w:rPr>
      </w:pPr>
    </w:p>
    <w:p w:rsidR="00EE5A1C" w:rsidRDefault="00EE5A1C" w:rsidP="005D1CA9">
      <w:pPr>
        <w:spacing w:after="0" w:line="360" w:lineRule="auto"/>
        <w:ind w:firstLine="709"/>
        <w:rPr>
          <w:rFonts w:ascii="Times New Roman" w:hAnsi="Times New Roman"/>
          <w:sz w:val="24"/>
          <w:szCs w:val="24"/>
        </w:rPr>
      </w:pPr>
    </w:p>
    <w:p w:rsidR="00EE5A1C" w:rsidRDefault="00EE5A1C" w:rsidP="005D1CA9">
      <w:pPr>
        <w:spacing w:after="0" w:line="360" w:lineRule="auto"/>
        <w:ind w:firstLine="709"/>
        <w:rPr>
          <w:rFonts w:ascii="Times New Roman" w:hAnsi="Times New Roman"/>
          <w:sz w:val="24"/>
          <w:szCs w:val="24"/>
        </w:rPr>
      </w:pPr>
    </w:p>
    <w:p w:rsidR="00EE5A1C" w:rsidRDefault="00EE5A1C" w:rsidP="005D1CA9">
      <w:pPr>
        <w:spacing w:after="0" w:line="360" w:lineRule="auto"/>
        <w:ind w:firstLine="709"/>
        <w:rPr>
          <w:rFonts w:ascii="Times New Roman" w:hAnsi="Times New Roman"/>
          <w:sz w:val="24"/>
          <w:szCs w:val="24"/>
        </w:rPr>
      </w:pPr>
    </w:p>
    <w:p w:rsidR="00EE5A1C" w:rsidRDefault="00EE5A1C" w:rsidP="005D1CA9">
      <w:pPr>
        <w:spacing w:after="0" w:line="360" w:lineRule="auto"/>
        <w:ind w:firstLine="709"/>
        <w:rPr>
          <w:rFonts w:ascii="Times New Roman" w:hAnsi="Times New Roman"/>
          <w:sz w:val="24"/>
          <w:szCs w:val="24"/>
        </w:rPr>
      </w:pPr>
    </w:p>
    <w:p w:rsidR="00EE5A1C" w:rsidRDefault="00EE5A1C" w:rsidP="005D1CA9">
      <w:pPr>
        <w:spacing w:after="0" w:line="360" w:lineRule="auto"/>
        <w:ind w:firstLine="709"/>
        <w:rPr>
          <w:rFonts w:ascii="Times New Roman" w:hAnsi="Times New Roman"/>
          <w:sz w:val="24"/>
          <w:szCs w:val="24"/>
        </w:rPr>
      </w:pPr>
    </w:p>
    <w:p w:rsidR="00EE5A1C" w:rsidRDefault="00EE5A1C" w:rsidP="005D1CA9">
      <w:pPr>
        <w:spacing w:after="0" w:line="360" w:lineRule="auto"/>
        <w:ind w:firstLine="709"/>
        <w:rPr>
          <w:rFonts w:ascii="Times New Roman" w:hAnsi="Times New Roman"/>
          <w:sz w:val="24"/>
          <w:szCs w:val="24"/>
        </w:rPr>
      </w:pPr>
    </w:p>
    <w:p w:rsidR="00EE5A1C" w:rsidRDefault="00EE5A1C" w:rsidP="005D1CA9">
      <w:pPr>
        <w:spacing w:after="0" w:line="360" w:lineRule="auto"/>
        <w:ind w:firstLine="709"/>
        <w:rPr>
          <w:rFonts w:ascii="Times New Roman" w:hAnsi="Times New Roman"/>
          <w:sz w:val="24"/>
          <w:szCs w:val="24"/>
        </w:rPr>
      </w:pPr>
    </w:p>
    <w:p w:rsidR="00EE5A1C" w:rsidRDefault="00EE5A1C" w:rsidP="005D1CA9">
      <w:pPr>
        <w:spacing w:after="0" w:line="360" w:lineRule="auto"/>
        <w:ind w:firstLine="709"/>
        <w:rPr>
          <w:rFonts w:ascii="Times New Roman" w:hAnsi="Times New Roman"/>
          <w:sz w:val="24"/>
          <w:szCs w:val="24"/>
        </w:rPr>
      </w:pPr>
    </w:p>
    <w:p w:rsidR="00EE5A1C" w:rsidRDefault="00EE5A1C" w:rsidP="005D1CA9">
      <w:pPr>
        <w:spacing w:after="0" w:line="360" w:lineRule="auto"/>
        <w:ind w:firstLine="709"/>
        <w:rPr>
          <w:rFonts w:ascii="Times New Roman" w:hAnsi="Times New Roman"/>
          <w:sz w:val="24"/>
          <w:szCs w:val="24"/>
        </w:rPr>
      </w:pPr>
    </w:p>
    <w:p w:rsidR="00EE5A1C" w:rsidRDefault="00EE5A1C" w:rsidP="005D1CA9">
      <w:pPr>
        <w:spacing w:after="0" w:line="360" w:lineRule="auto"/>
        <w:ind w:firstLine="709"/>
        <w:rPr>
          <w:rFonts w:ascii="Times New Roman" w:hAnsi="Times New Roman"/>
          <w:sz w:val="24"/>
          <w:szCs w:val="24"/>
        </w:rPr>
      </w:pPr>
    </w:p>
    <w:p w:rsidR="00EE5A1C" w:rsidRDefault="00EE5A1C" w:rsidP="005D1CA9">
      <w:pPr>
        <w:spacing w:after="0" w:line="360" w:lineRule="auto"/>
        <w:ind w:firstLine="709"/>
        <w:rPr>
          <w:rFonts w:ascii="Times New Roman" w:hAnsi="Times New Roman"/>
          <w:sz w:val="24"/>
          <w:szCs w:val="24"/>
        </w:rPr>
      </w:pPr>
    </w:p>
    <w:p w:rsidR="00EE5A1C" w:rsidRDefault="00EE5A1C" w:rsidP="005D1CA9">
      <w:pPr>
        <w:spacing w:after="0" w:line="360" w:lineRule="auto"/>
        <w:ind w:firstLine="709"/>
        <w:rPr>
          <w:rFonts w:ascii="Times New Roman" w:hAnsi="Times New Roman"/>
          <w:sz w:val="24"/>
          <w:szCs w:val="24"/>
        </w:rPr>
      </w:pPr>
    </w:p>
    <w:p w:rsidR="00EE5A1C" w:rsidRDefault="00EE5A1C" w:rsidP="005D1CA9">
      <w:pPr>
        <w:spacing w:after="0" w:line="360" w:lineRule="auto"/>
        <w:ind w:firstLine="709"/>
        <w:rPr>
          <w:rFonts w:ascii="Times New Roman" w:hAnsi="Times New Roman"/>
          <w:sz w:val="24"/>
          <w:szCs w:val="24"/>
        </w:rPr>
      </w:pPr>
    </w:p>
    <w:p w:rsidR="00EE5A1C" w:rsidRDefault="00EE5A1C" w:rsidP="005D1CA9">
      <w:pPr>
        <w:spacing w:after="0" w:line="360" w:lineRule="auto"/>
        <w:ind w:firstLine="709"/>
        <w:rPr>
          <w:rFonts w:ascii="Times New Roman" w:hAnsi="Times New Roman"/>
          <w:sz w:val="24"/>
          <w:szCs w:val="24"/>
        </w:rPr>
      </w:pPr>
    </w:p>
    <w:p w:rsidR="00EE5A1C" w:rsidRDefault="00EE5A1C" w:rsidP="005D1CA9">
      <w:pPr>
        <w:spacing w:after="0" w:line="360" w:lineRule="auto"/>
        <w:ind w:firstLine="709"/>
        <w:rPr>
          <w:rFonts w:ascii="Times New Roman" w:hAnsi="Times New Roman"/>
          <w:sz w:val="24"/>
          <w:szCs w:val="24"/>
        </w:rPr>
      </w:pPr>
    </w:p>
    <w:p w:rsidR="00EE5A1C" w:rsidRDefault="00EE5A1C" w:rsidP="00EC0030">
      <w:pPr>
        <w:spacing w:after="0" w:line="360" w:lineRule="auto"/>
        <w:rPr>
          <w:rFonts w:ascii="Times New Roman" w:hAnsi="Times New Roman"/>
          <w:sz w:val="24"/>
          <w:szCs w:val="24"/>
        </w:rPr>
      </w:pPr>
    </w:p>
    <w:p w:rsidR="00EE5A1C" w:rsidRPr="005D1CA9" w:rsidRDefault="00EE5A1C" w:rsidP="005D1CA9">
      <w:pPr>
        <w:pStyle w:val="1"/>
        <w:numPr>
          <w:ilvl w:val="0"/>
          <w:numId w:val="1"/>
        </w:numPr>
        <w:shd w:val="clear" w:color="auto" w:fill="FFFFFF"/>
        <w:autoSpaceDE w:val="0"/>
        <w:autoSpaceDN w:val="0"/>
        <w:adjustRightInd w:val="0"/>
        <w:spacing w:after="0" w:line="360" w:lineRule="auto"/>
        <w:jc w:val="center"/>
        <w:rPr>
          <w:rFonts w:ascii="Times New Roman" w:hAnsi="Times New Roman"/>
          <w:b/>
          <w:color w:val="000000"/>
          <w:sz w:val="28"/>
          <w:szCs w:val="28"/>
        </w:rPr>
      </w:pPr>
      <w:r>
        <w:rPr>
          <w:rFonts w:ascii="Times New Roman" w:hAnsi="Times New Roman"/>
          <w:b/>
          <w:color w:val="000000"/>
          <w:sz w:val="28"/>
          <w:szCs w:val="28"/>
        </w:rPr>
        <w:t xml:space="preserve"> </w:t>
      </w:r>
      <w:r w:rsidRPr="005D1CA9">
        <w:rPr>
          <w:rFonts w:ascii="Times New Roman" w:hAnsi="Times New Roman"/>
          <w:b/>
          <w:color w:val="000000"/>
          <w:sz w:val="28"/>
          <w:szCs w:val="28"/>
        </w:rPr>
        <w:t xml:space="preserve">Развитие государственной системы </w:t>
      </w:r>
    </w:p>
    <w:p w:rsidR="00EE5A1C" w:rsidRDefault="00EE5A1C" w:rsidP="005D1CA9">
      <w:pPr>
        <w:shd w:val="clear" w:color="auto" w:fill="FFFFFF"/>
        <w:autoSpaceDE w:val="0"/>
        <w:autoSpaceDN w:val="0"/>
        <w:adjustRightInd w:val="0"/>
        <w:spacing w:after="0" w:line="360" w:lineRule="auto"/>
        <w:ind w:firstLine="567"/>
        <w:jc w:val="center"/>
        <w:rPr>
          <w:rFonts w:ascii="Times New Roman" w:hAnsi="Times New Roman"/>
          <w:b/>
          <w:color w:val="000000"/>
          <w:sz w:val="28"/>
          <w:szCs w:val="28"/>
        </w:rPr>
      </w:pPr>
      <w:r w:rsidRPr="005D1CA9">
        <w:rPr>
          <w:rFonts w:ascii="Times New Roman" w:hAnsi="Times New Roman"/>
          <w:b/>
          <w:color w:val="000000"/>
          <w:sz w:val="28"/>
          <w:szCs w:val="28"/>
        </w:rPr>
        <w:t xml:space="preserve">в первой половине </w:t>
      </w:r>
      <w:r w:rsidRPr="005D1CA9">
        <w:rPr>
          <w:rFonts w:ascii="Times New Roman" w:hAnsi="Times New Roman"/>
          <w:b/>
          <w:color w:val="000000"/>
          <w:sz w:val="28"/>
          <w:szCs w:val="28"/>
          <w:lang w:val="en-US"/>
        </w:rPr>
        <w:t>XIX</w:t>
      </w:r>
      <w:r w:rsidRPr="005D1CA9">
        <w:rPr>
          <w:rFonts w:ascii="Times New Roman" w:hAnsi="Times New Roman"/>
          <w:b/>
          <w:color w:val="000000"/>
          <w:sz w:val="28"/>
          <w:szCs w:val="28"/>
        </w:rPr>
        <w:t xml:space="preserve"> в.</w:t>
      </w:r>
    </w:p>
    <w:p w:rsidR="00EE5A1C" w:rsidRDefault="00EE5A1C" w:rsidP="005D1CA9">
      <w:pPr>
        <w:shd w:val="clear" w:color="auto" w:fill="FFFFFF"/>
        <w:autoSpaceDE w:val="0"/>
        <w:autoSpaceDN w:val="0"/>
        <w:adjustRightInd w:val="0"/>
        <w:spacing w:after="0" w:line="360" w:lineRule="auto"/>
        <w:ind w:firstLine="567"/>
        <w:jc w:val="center"/>
        <w:rPr>
          <w:rFonts w:ascii="Times New Roman" w:hAnsi="Times New Roman"/>
          <w:b/>
          <w:color w:val="000000"/>
          <w:sz w:val="28"/>
          <w:szCs w:val="28"/>
        </w:rPr>
      </w:pPr>
    </w:p>
    <w:p w:rsidR="00EE5A1C" w:rsidRPr="005D1CA9" w:rsidRDefault="00EE5A1C" w:rsidP="005D1CA9">
      <w:pPr>
        <w:shd w:val="clear" w:color="auto" w:fill="FFFFFF"/>
        <w:autoSpaceDE w:val="0"/>
        <w:autoSpaceDN w:val="0"/>
        <w:adjustRightInd w:val="0"/>
        <w:spacing w:after="0" w:line="360" w:lineRule="auto"/>
        <w:ind w:firstLine="567"/>
        <w:jc w:val="center"/>
        <w:rPr>
          <w:rFonts w:ascii="Times New Roman" w:hAnsi="Times New Roman"/>
          <w:b/>
          <w:sz w:val="28"/>
          <w:szCs w:val="28"/>
        </w:rPr>
      </w:pPr>
    </w:p>
    <w:p w:rsidR="00EE5A1C" w:rsidRPr="005D1CA9" w:rsidRDefault="00EE5A1C" w:rsidP="005D1CA9">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5D1CA9">
        <w:rPr>
          <w:rFonts w:ascii="Times New Roman" w:hAnsi="Times New Roman"/>
          <w:color w:val="000000"/>
          <w:sz w:val="24"/>
          <w:szCs w:val="24"/>
        </w:rPr>
        <w:t xml:space="preserve">Революция государственной системы, сформированной в первой четверти </w:t>
      </w:r>
      <w:r w:rsidRPr="005D1CA9">
        <w:rPr>
          <w:rFonts w:ascii="Times New Roman" w:hAnsi="Times New Roman"/>
          <w:color w:val="000000"/>
          <w:sz w:val="24"/>
          <w:szCs w:val="24"/>
          <w:lang w:val="en-US"/>
        </w:rPr>
        <w:t>XVIII</w:t>
      </w:r>
      <w:r w:rsidRPr="005D1CA9">
        <w:rPr>
          <w:rFonts w:ascii="Times New Roman" w:hAnsi="Times New Roman"/>
          <w:color w:val="000000"/>
          <w:sz w:val="24"/>
          <w:szCs w:val="24"/>
        </w:rPr>
        <w:t xml:space="preserve"> в., происходила в течение всего столетия. Определенно наметилась дальнейшая централизация и бюрократизация государственного аппарата,   параллельно   углублялась   специализация   отдельных органов власти и управления.</w:t>
      </w:r>
    </w:p>
    <w:p w:rsidR="00EE5A1C" w:rsidRPr="005D1CA9" w:rsidRDefault="00EE5A1C" w:rsidP="005D1CA9">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5D1CA9">
        <w:rPr>
          <w:rFonts w:ascii="Times New Roman" w:hAnsi="Times New Roman"/>
          <w:color w:val="000000"/>
          <w:sz w:val="24"/>
          <w:szCs w:val="24"/>
        </w:rPr>
        <w:t xml:space="preserve">Император   возглавлял    всю   систему   власти,   опираясь   на разветвленный   чиновничий   аппарат.   До   1801   г.   в   качестве высшего     совещательного     органа     действовал     </w:t>
      </w:r>
      <w:r w:rsidRPr="005D1CA9">
        <w:rPr>
          <w:rFonts w:ascii="Times New Roman" w:hAnsi="Times New Roman"/>
          <w:iCs/>
          <w:color w:val="000000"/>
          <w:sz w:val="24"/>
          <w:szCs w:val="24"/>
        </w:rPr>
        <w:t xml:space="preserve">Совет  при высочайшем дворе, </w:t>
      </w:r>
      <w:r w:rsidRPr="005D1CA9">
        <w:rPr>
          <w:rFonts w:ascii="Times New Roman" w:hAnsi="Times New Roman"/>
          <w:color w:val="000000"/>
          <w:sz w:val="24"/>
          <w:szCs w:val="24"/>
        </w:rPr>
        <w:t xml:space="preserve">его сменил </w:t>
      </w:r>
      <w:r w:rsidRPr="005D1CA9">
        <w:rPr>
          <w:rFonts w:ascii="Times New Roman" w:hAnsi="Times New Roman"/>
          <w:iCs/>
          <w:color w:val="000000"/>
          <w:sz w:val="24"/>
          <w:szCs w:val="24"/>
        </w:rPr>
        <w:t xml:space="preserve">Непременный совет, </w:t>
      </w:r>
      <w:r w:rsidRPr="005D1CA9">
        <w:rPr>
          <w:rFonts w:ascii="Times New Roman" w:hAnsi="Times New Roman"/>
          <w:color w:val="000000"/>
          <w:sz w:val="24"/>
          <w:szCs w:val="24"/>
        </w:rPr>
        <w:t>состоявший из двенадцати членов, который просуществовал до 1810 г.</w:t>
      </w:r>
    </w:p>
    <w:p w:rsidR="00EE5A1C" w:rsidRPr="005D1CA9" w:rsidRDefault="00EE5A1C" w:rsidP="005D1CA9">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5D1CA9">
        <w:rPr>
          <w:rFonts w:ascii="Times New Roman" w:hAnsi="Times New Roman"/>
          <w:color w:val="000000"/>
          <w:sz w:val="24"/>
          <w:szCs w:val="24"/>
        </w:rPr>
        <w:t xml:space="preserve">В 1810 г. в качестве высшего законосовещательного органа, разрабатывающего законопроекты, позже утверждаемые Императором, был создан </w:t>
      </w:r>
      <w:r w:rsidRPr="005D1CA9">
        <w:rPr>
          <w:rFonts w:ascii="Times New Roman" w:hAnsi="Times New Roman"/>
          <w:iCs/>
          <w:color w:val="000000"/>
          <w:sz w:val="24"/>
          <w:szCs w:val="24"/>
        </w:rPr>
        <w:t>Государственный совет.</w:t>
      </w:r>
    </w:p>
    <w:p w:rsidR="00EE5A1C" w:rsidRPr="005D1CA9" w:rsidRDefault="00EE5A1C" w:rsidP="005D1CA9">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5D1CA9">
        <w:rPr>
          <w:rFonts w:ascii="Times New Roman" w:hAnsi="Times New Roman"/>
          <w:color w:val="000000"/>
          <w:sz w:val="24"/>
          <w:szCs w:val="24"/>
        </w:rPr>
        <w:t>Председателем Государственного совета являлся император, в  его отсутствие в заседаниях председательствовал назначенный им член Совета. Численность органа колебалась от сорока до восьмидесяти членов  (Государственный Совет просуществовал до 1917 г.). Члены Совета назначались императором или входили в него по должности (министры).</w:t>
      </w:r>
    </w:p>
    <w:p w:rsidR="00EE5A1C" w:rsidRPr="005D1CA9" w:rsidRDefault="00EE5A1C" w:rsidP="005D1CA9">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5D1CA9">
        <w:rPr>
          <w:rFonts w:ascii="Times New Roman" w:hAnsi="Times New Roman"/>
          <w:color w:val="000000"/>
          <w:sz w:val="24"/>
          <w:szCs w:val="24"/>
        </w:rPr>
        <w:t>Государственный совет рассматривал и готовил различные правовые акты: законы, уставы, учреждения. Основной целью его законотворческой деятельности было приведение всей правовой системы к единообразию.</w:t>
      </w:r>
    </w:p>
    <w:p w:rsidR="00EE5A1C" w:rsidRPr="005D1CA9" w:rsidRDefault="00EE5A1C" w:rsidP="005D1CA9">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5D1CA9">
        <w:rPr>
          <w:rFonts w:ascii="Times New Roman" w:hAnsi="Times New Roman"/>
          <w:color w:val="000000"/>
          <w:sz w:val="24"/>
          <w:szCs w:val="24"/>
        </w:rPr>
        <w:t xml:space="preserve">Государственный совет состоял из пяти </w:t>
      </w:r>
      <w:r w:rsidRPr="005D1CA9">
        <w:rPr>
          <w:rFonts w:ascii="Times New Roman" w:hAnsi="Times New Roman"/>
          <w:iCs/>
          <w:color w:val="000000"/>
          <w:sz w:val="24"/>
          <w:szCs w:val="24"/>
        </w:rPr>
        <w:t xml:space="preserve">департаментов: </w:t>
      </w:r>
      <w:r w:rsidRPr="005D1CA9">
        <w:rPr>
          <w:rFonts w:ascii="Times New Roman" w:hAnsi="Times New Roman"/>
          <w:color w:val="000000"/>
          <w:sz w:val="24"/>
          <w:szCs w:val="24"/>
        </w:rPr>
        <w:t>департамент законов (в котором проходила основная работа по подготовке законопроектов), дел военных, дел гражданских и духовных, государственной экономии и дел Царства Польского (созданный после восстания в Польше 1830—1831 гг.).</w:t>
      </w:r>
    </w:p>
    <w:p w:rsidR="00EE5A1C" w:rsidRPr="005D1CA9" w:rsidRDefault="00EE5A1C" w:rsidP="005D1CA9">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5D1CA9">
        <w:rPr>
          <w:rFonts w:ascii="Times New Roman" w:hAnsi="Times New Roman"/>
          <w:color w:val="000000"/>
          <w:sz w:val="24"/>
          <w:szCs w:val="24"/>
        </w:rPr>
        <w:t xml:space="preserve">Работа Государственного совета осуществлялась либо в форме общих собраний, либо в форме департаментских заседаний. Все делопроизводство сосредотачивалось в </w:t>
      </w:r>
      <w:r w:rsidRPr="005D1CA9">
        <w:rPr>
          <w:rFonts w:ascii="Times New Roman" w:hAnsi="Times New Roman"/>
          <w:iCs/>
          <w:color w:val="000000"/>
          <w:sz w:val="24"/>
          <w:szCs w:val="24"/>
        </w:rPr>
        <w:t xml:space="preserve">канцелярии, </w:t>
      </w:r>
      <w:r w:rsidRPr="005D1CA9">
        <w:rPr>
          <w:rFonts w:ascii="Times New Roman" w:hAnsi="Times New Roman"/>
          <w:color w:val="000000"/>
          <w:sz w:val="24"/>
          <w:szCs w:val="24"/>
        </w:rPr>
        <w:t xml:space="preserve">которой руководил </w:t>
      </w:r>
      <w:r w:rsidRPr="005D1CA9">
        <w:rPr>
          <w:rFonts w:ascii="Times New Roman" w:hAnsi="Times New Roman"/>
          <w:iCs/>
          <w:color w:val="000000"/>
          <w:sz w:val="24"/>
          <w:szCs w:val="24"/>
        </w:rPr>
        <w:t>государственный секретарь.</w:t>
      </w:r>
    </w:p>
    <w:p w:rsidR="00EE5A1C" w:rsidRPr="005D1CA9" w:rsidRDefault="00EE5A1C" w:rsidP="005D1CA9">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5D1CA9">
        <w:rPr>
          <w:rFonts w:ascii="Times New Roman" w:hAnsi="Times New Roman"/>
          <w:color w:val="000000"/>
          <w:sz w:val="24"/>
          <w:szCs w:val="24"/>
        </w:rPr>
        <w:t xml:space="preserve">В 20-х годах </w:t>
      </w:r>
      <w:r w:rsidRPr="005D1CA9">
        <w:rPr>
          <w:rFonts w:ascii="Times New Roman" w:hAnsi="Times New Roman"/>
          <w:color w:val="000000"/>
          <w:sz w:val="24"/>
          <w:szCs w:val="24"/>
          <w:lang w:val="en-US"/>
        </w:rPr>
        <w:t>XIX</w:t>
      </w:r>
      <w:r w:rsidRPr="005D1CA9">
        <w:rPr>
          <w:rFonts w:ascii="Times New Roman" w:hAnsi="Times New Roman"/>
          <w:color w:val="000000"/>
          <w:sz w:val="24"/>
          <w:szCs w:val="24"/>
        </w:rPr>
        <w:t xml:space="preserve"> в. Государственный совет утрачивает свою монополию на законотворчество. Эта работа с 1826 г. сосредотачивается в Собственной Его Величества канцелярии, в специальных комитетах и министерствах. Собственная Его Величества канцелярия стала органом, возглавившим всю систему центральных отраслевых органов государственного управления.</w:t>
      </w:r>
    </w:p>
    <w:p w:rsidR="00EE5A1C" w:rsidRPr="005D1CA9" w:rsidRDefault="00EE5A1C" w:rsidP="005D1CA9">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5D1CA9">
        <w:rPr>
          <w:rFonts w:ascii="Times New Roman" w:hAnsi="Times New Roman"/>
          <w:color w:val="000000"/>
          <w:sz w:val="24"/>
          <w:szCs w:val="24"/>
        </w:rPr>
        <w:t>Канцелярия состояла из шести отделений: первые три были образованы в 1826 г., четвертое — в 1828 г., пятое — в 1836 г., шестое — в 1842 г.</w:t>
      </w:r>
    </w:p>
    <w:p w:rsidR="00EE5A1C" w:rsidRPr="005D1CA9" w:rsidRDefault="00EE5A1C" w:rsidP="005D1CA9">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5D1CA9">
        <w:rPr>
          <w:rFonts w:ascii="Times New Roman" w:hAnsi="Times New Roman"/>
          <w:iCs/>
          <w:color w:val="000000"/>
          <w:sz w:val="24"/>
          <w:szCs w:val="24"/>
        </w:rPr>
        <w:t xml:space="preserve">Первое отделение </w:t>
      </w:r>
      <w:r w:rsidRPr="005D1CA9">
        <w:rPr>
          <w:rFonts w:ascii="Times New Roman" w:hAnsi="Times New Roman"/>
          <w:color w:val="000000"/>
          <w:sz w:val="24"/>
          <w:szCs w:val="24"/>
        </w:rPr>
        <w:t>контролировало деятельность министров, министерств, готовило законопроекты, ведало назначением и увольнением высших чиновников.</w:t>
      </w:r>
    </w:p>
    <w:p w:rsidR="00EE5A1C" w:rsidRPr="005D1CA9" w:rsidRDefault="00EE5A1C" w:rsidP="005D1CA9">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5D1CA9">
        <w:rPr>
          <w:rFonts w:ascii="Times New Roman" w:hAnsi="Times New Roman"/>
          <w:iCs/>
          <w:color w:val="000000"/>
          <w:sz w:val="24"/>
          <w:szCs w:val="24"/>
        </w:rPr>
        <w:t xml:space="preserve">Второе отделение </w:t>
      </w:r>
      <w:r w:rsidRPr="005D1CA9">
        <w:rPr>
          <w:rFonts w:ascii="Times New Roman" w:hAnsi="Times New Roman"/>
          <w:color w:val="000000"/>
          <w:sz w:val="24"/>
          <w:szCs w:val="24"/>
        </w:rPr>
        <w:t>осуществляло кодификационные работы, проводило обобщение юридической практики.</w:t>
      </w:r>
    </w:p>
    <w:p w:rsidR="00EE5A1C" w:rsidRPr="005D1CA9" w:rsidRDefault="00EE5A1C" w:rsidP="005D1CA9">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5D1CA9">
        <w:rPr>
          <w:rFonts w:ascii="Times New Roman" w:hAnsi="Times New Roman"/>
          <w:iCs/>
          <w:color w:val="000000"/>
          <w:sz w:val="24"/>
          <w:szCs w:val="24"/>
        </w:rPr>
        <w:t xml:space="preserve">Третье отделение </w:t>
      </w:r>
      <w:r w:rsidRPr="005D1CA9">
        <w:rPr>
          <w:rFonts w:ascii="Times New Roman" w:hAnsi="Times New Roman"/>
          <w:color w:val="000000"/>
          <w:sz w:val="24"/>
          <w:szCs w:val="24"/>
        </w:rPr>
        <w:t>было создано для руководства борьбой с государственными преступлениями. Оно состояло из восьми отделов: первый ведал сбором данных полиции по вопросам, подведомственным отделению, второй осуществлял контроль за деятельностью религиозных сект и раскольников, третий занимался вопросами подделки денег и ценных бумаг, четвертый осуществлял организацию работы по надзору за определенными категориями граждан, пятый руководил административной высылкой   поднадзорных,   шестой   осуществлял   наблюдательное производство за местами лишения свободы, седьмой организовывал наблюдение  за   иностранными  гражданами,   восьмой   занимался статистическими исследованиями и обобщениями.</w:t>
      </w:r>
    </w:p>
    <w:p w:rsidR="00EE5A1C" w:rsidRPr="005D1CA9" w:rsidRDefault="00EE5A1C" w:rsidP="005D1CA9">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5D1CA9">
        <w:rPr>
          <w:rFonts w:ascii="Times New Roman" w:hAnsi="Times New Roman"/>
          <w:iCs/>
          <w:color w:val="000000"/>
          <w:sz w:val="24"/>
          <w:szCs w:val="24"/>
        </w:rPr>
        <w:t xml:space="preserve">Четвертое отделение  </w:t>
      </w:r>
      <w:r w:rsidRPr="005D1CA9">
        <w:rPr>
          <w:rFonts w:ascii="Times New Roman" w:hAnsi="Times New Roman"/>
          <w:color w:val="000000"/>
          <w:sz w:val="24"/>
          <w:szCs w:val="24"/>
        </w:rPr>
        <w:t>занималось благотворительными учреждениями и женскими учебными заведениями.</w:t>
      </w:r>
    </w:p>
    <w:p w:rsidR="00EE5A1C" w:rsidRPr="005D1CA9" w:rsidRDefault="00EE5A1C" w:rsidP="005D1CA9">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5D1CA9">
        <w:rPr>
          <w:rFonts w:ascii="Times New Roman" w:hAnsi="Times New Roman"/>
          <w:iCs/>
          <w:color w:val="000000"/>
          <w:sz w:val="24"/>
          <w:szCs w:val="24"/>
        </w:rPr>
        <w:t xml:space="preserve">Пятое  отделение  </w:t>
      </w:r>
      <w:r w:rsidRPr="005D1CA9">
        <w:rPr>
          <w:rFonts w:ascii="Times New Roman" w:hAnsi="Times New Roman"/>
          <w:color w:val="000000"/>
          <w:sz w:val="24"/>
          <w:szCs w:val="24"/>
        </w:rPr>
        <w:t>было  специально создано  для  подготовки проекта реформы по управлению государственными крестьянами.</w:t>
      </w:r>
    </w:p>
    <w:p w:rsidR="00EE5A1C" w:rsidRPr="005D1CA9" w:rsidRDefault="00EE5A1C" w:rsidP="005D1CA9">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5D1CA9">
        <w:rPr>
          <w:rFonts w:ascii="Times New Roman" w:hAnsi="Times New Roman"/>
          <w:iCs/>
          <w:color w:val="000000"/>
          <w:sz w:val="24"/>
          <w:szCs w:val="24"/>
        </w:rPr>
        <w:t xml:space="preserve">Шестое отделение    </w:t>
      </w:r>
      <w:r w:rsidRPr="005D1CA9">
        <w:rPr>
          <w:rFonts w:ascii="Times New Roman" w:hAnsi="Times New Roman"/>
          <w:color w:val="000000"/>
          <w:sz w:val="24"/>
          <w:szCs w:val="24"/>
        </w:rPr>
        <w:t>занималось    подготовкой    материалов относящихся к управлению территорией Кавказа.</w:t>
      </w:r>
    </w:p>
    <w:p w:rsidR="00EE5A1C" w:rsidRPr="005D1CA9" w:rsidRDefault="00EE5A1C" w:rsidP="005D1CA9">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5D1CA9">
        <w:rPr>
          <w:rFonts w:ascii="Times New Roman" w:hAnsi="Times New Roman"/>
          <w:color w:val="000000"/>
          <w:sz w:val="24"/>
          <w:szCs w:val="24"/>
        </w:rPr>
        <w:t xml:space="preserve">После    создания    новых    центральных    органов    управления окончательно определилось роль </w:t>
      </w:r>
      <w:r w:rsidRPr="005D1CA9">
        <w:rPr>
          <w:rFonts w:ascii="Times New Roman" w:hAnsi="Times New Roman"/>
          <w:iCs/>
          <w:color w:val="000000"/>
          <w:sz w:val="24"/>
          <w:szCs w:val="24"/>
        </w:rPr>
        <w:t xml:space="preserve">Сената — </w:t>
      </w:r>
      <w:r w:rsidRPr="005D1CA9">
        <w:rPr>
          <w:rFonts w:ascii="Times New Roman" w:hAnsi="Times New Roman"/>
          <w:color w:val="000000"/>
          <w:sz w:val="24"/>
          <w:szCs w:val="24"/>
        </w:rPr>
        <w:t>он утвердился как высший судебный орган государства.  Все департаменты Сената превратились   в   высшие   апелляционные   инстанции   для   судов губерний.</w:t>
      </w:r>
    </w:p>
    <w:p w:rsidR="00EE5A1C" w:rsidRPr="005D1CA9" w:rsidRDefault="00EE5A1C" w:rsidP="005D1CA9">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5D1CA9">
        <w:rPr>
          <w:rFonts w:ascii="Times New Roman" w:hAnsi="Times New Roman"/>
          <w:color w:val="000000"/>
          <w:sz w:val="24"/>
          <w:szCs w:val="24"/>
        </w:rPr>
        <w:t>Последняя попытка вернуть Сенату управленческие государственные функции была предпринята в 1802 году. Сенату были подчинены коллегии, губернаторы, на него возлагались функции "конституционного суда" — подготовка представлений императору о несоответствии тех или иных издаваемых указов другим существующим правовым актам. Сенат ревизовал деятельность местных органов, передавая собранные материалы компетентным органам.</w:t>
      </w:r>
    </w:p>
    <w:p w:rsidR="00EE5A1C" w:rsidRPr="005D1CA9" w:rsidRDefault="00EE5A1C" w:rsidP="005D1CA9">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5D1CA9">
        <w:rPr>
          <w:rFonts w:ascii="Times New Roman" w:hAnsi="Times New Roman"/>
          <w:color w:val="000000"/>
          <w:sz w:val="24"/>
          <w:szCs w:val="24"/>
        </w:rPr>
        <w:t xml:space="preserve">С 20-х годов </w:t>
      </w:r>
      <w:r w:rsidRPr="005D1CA9">
        <w:rPr>
          <w:rFonts w:ascii="Times New Roman" w:hAnsi="Times New Roman"/>
          <w:color w:val="000000"/>
          <w:sz w:val="24"/>
          <w:szCs w:val="24"/>
          <w:lang w:val="en-US"/>
        </w:rPr>
        <w:t>XIX</w:t>
      </w:r>
      <w:r w:rsidRPr="005D1CA9">
        <w:rPr>
          <w:rFonts w:ascii="Times New Roman" w:hAnsi="Times New Roman"/>
          <w:color w:val="000000"/>
          <w:sz w:val="24"/>
          <w:szCs w:val="24"/>
        </w:rPr>
        <w:t xml:space="preserve"> в., однако, за Сенатом закрепилась единственная роль высшего судебного учреждения.</w:t>
      </w:r>
    </w:p>
    <w:p w:rsidR="00EE5A1C" w:rsidRPr="005D1CA9" w:rsidRDefault="00EE5A1C" w:rsidP="005D1CA9">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5D1CA9">
        <w:rPr>
          <w:rFonts w:ascii="Times New Roman" w:hAnsi="Times New Roman"/>
          <w:color w:val="000000"/>
          <w:sz w:val="24"/>
          <w:szCs w:val="24"/>
        </w:rPr>
        <w:t>Дальнейшая централизация государственного управления потребовали пересмотра системы отраслевых органов государственного управления.</w:t>
      </w:r>
    </w:p>
    <w:p w:rsidR="00EE5A1C" w:rsidRPr="005D1CA9" w:rsidRDefault="00EE5A1C" w:rsidP="005D1CA9">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5D1CA9">
        <w:rPr>
          <w:rFonts w:ascii="Times New Roman" w:hAnsi="Times New Roman"/>
          <w:color w:val="000000"/>
          <w:sz w:val="24"/>
          <w:szCs w:val="24"/>
        </w:rPr>
        <w:t xml:space="preserve">В 1802 г. был принят манифест </w:t>
      </w:r>
      <w:r w:rsidRPr="005D1CA9">
        <w:rPr>
          <w:rFonts w:ascii="Times New Roman" w:hAnsi="Times New Roman"/>
          <w:iCs/>
          <w:color w:val="000000"/>
          <w:sz w:val="24"/>
          <w:szCs w:val="24"/>
        </w:rPr>
        <w:t xml:space="preserve">"Об учреждении министерств", </w:t>
      </w:r>
      <w:r w:rsidRPr="005D1CA9">
        <w:rPr>
          <w:rFonts w:ascii="Times New Roman" w:hAnsi="Times New Roman"/>
          <w:color w:val="000000"/>
          <w:sz w:val="24"/>
          <w:szCs w:val="24"/>
        </w:rPr>
        <w:t xml:space="preserve">положивший начало новой форме отраслевых управленческих органов. В отличие от коллегий </w:t>
      </w:r>
      <w:r w:rsidRPr="005D1CA9">
        <w:rPr>
          <w:rFonts w:ascii="Times New Roman" w:hAnsi="Times New Roman"/>
          <w:iCs/>
          <w:color w:val="000000"/>
          <w:sz w:val="24"/>
          <w:szCs w:val="24"/>
        </w:rPr>
        <w:t xml:space="preserve">министерства они </w:t>
      </w:r>
      <w:r w:rsidRPr="005D1CA9">
        <w:rPr>
          <w:rFonts w:ascii="Times New Roman" w:hAnsi="Times New Roman"/>
          <w:color w:val="000000"/>
          <w:sz w:val="24"/>
          <w:szCs w:val="24"/>
        </w:rPr>
        <w:t>обладали большей оперативностью в делах управления, в них усиливалась персональная ответственность руководителей и исполнителей, расширялись значение и влияние канцелярий и делопроизводства. В 1802 г. было образовано восемь министерств: военных сухопутных сил, морских сил, иностранных дел, юстиции, внутренних дел, финансов, коммерции, народного просвещения, Новыми по существу были министерство внутренних дел и  министерство просвещения: на министерство внутренних дел, кроме задач по организации и поддержанию общественного порядка, возлагались задачи по управлению государственной промышленностью и строительством; министерство просвещения, кроме своих прямых функции, занималось также организацией подготовки кадров для государственного аппарата, ему подчинялись Академия наук, университеты, другие учебные заведения, библиотеки, типографии и музеи. Министерство осуществляло цензуру над издававшейся литературой.</w:t>
      </w:r>
    </w:p>
    <w:p w:rsidR="00EE5A1C" w:rsidRPr="005D1CA9" w:rsidRDefault="00EE5A1C" w:rsidP="005D1CA9">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5D1CA9">
        <w:rPr>
          <w:rFonts w:ascii="Times New Roman" w:hAnsi="Times New Roman"/>
          <w:color w:val="000000"/>
          <w:sz w:val="24"/>
          <w:szCs w:val="24"/>
        </w:rPr>
        <w:t xml:space="preserve">В задачи министерств входили: организация "сношений с местами", подготовка справок о текущих делах и отчетов. Они действовали на основе подготовленных для них инструкций, обобщали проделанную работу и подготавливали перспективные планы на будущее. Министры были обязаны ежегодно представлять в Сенат отчеты о своей деятельности. </w:t>
      </w:r>
    </w:p>
    <w:p w:rsidR="00EE5A1C" w:rsidRPr="005D1CA9" w:rsidRDefault="00EE5A1C" w:rsidP="005D1CA9">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5D1CA9">
        <w:rPr>
          <w:rFonts w:ascii="Times New Roman" w:hAnsi="Times New Roman"/>
          <w:color w:val="000000"/>
          <w:sz w:val="24"/>
          <w:szCs w:val="24"/>
        </w:rPr>
        <w:t xml:space="preserve">В 1811 г. издается </w:t>
      </w:r>
      <w:r w:rsidRPr="005D1CA9">
        <w:rPr>
          <w:rFonts w:ascii="Times New Roman" w:hAnsi="Times New Roman"/>
          <w:iCs/>
          <w:color w:val="000000"/>
          <w:sz w:val="24"/>
          <w:szCs w:val="24"/>
        </w:rPr>
        <w:t xml:space="preserve">“Общее учреждение министерств“, </w:t>
      </w:r>
      <w:r w:rsidRPr="005D1CA9">
        <w:rPr>
          <w:rFonts w:ascii="Times New Roman" w:hAnsi="Times New Roman"/>
          <w:color w:val="000000"/>
          <w:sz w:val="24"/>
          <w:szCs w:val="24"/>
        </w:rPr>
        <w:t>документ, подготовленный М.М. Сперанским. На основании этого акта власть министров определялась как высшая исполнительная, непосредственно подчиненная верховной императорской власти.</w:t>
      </w:r>
    </w:p>
    <w:p w:rsidR="00EE5A1C" w:rsidRPr="005D1CA9" w:rsidRDefault="00EE5A1C" w:rsidP="005D1CA9">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5D1CA9">
        <w:rPr>
          <w:rFonts w:ascii="Times New Roman" w:hAnsi="Times New Roman"/>
          <w:iCs/>
          <w:color w:val="000000"/>
          <w:sz w:val="24"/>
          <w:szCs w:val="24"/>
        </w:rPr>
        <w:t xml:space="preserve">Министры </w:t>
      </w:r>
      <w:r w:rsidRPr="005D1CA9">
        <w:rPr>
          <w:rFonts w:ascii="Times New Roman" w:hAnsi="Times New Roman"/>
          <w:color w:val="000000"/>
          <w:sz w:val="24"/>
          <w:szCs w:val="24"/>
        </w:rPr>
        <w:t xml:space="preserve">и </w:t>
      </w:r>
      <w:r w:rsidRPr="005D1CA9">
        <w:rPr>
          <w:rFonts w:ascii="Times New Roman" w:hAnsi="Times New Roman"/>
          <w:iCs/>
          <w:color w:val="000000"/>
          <w:sz w:val="24"/>
          <w:szCs w:val="24"/>
        </w:rPr>
        <w:t xml:space="preserve">товарищи министров </w:t>
      </w:r>
      <w:r w:rsidRPr="005D1CA9">
        <w:rPr>
          <w:rFonts w:ascii="Times New Roman" w:hAnsi="Times New Roman"/>
          <w:color w:val="000000"/>
          <w:sz w:val="24"/>
          <w:szCs w:val="24"/>
        </w:rPr>
        <w:t>(заместители) назначались императором, высшие чиновники министерств назначались императором по представлению министра, низшие — назначались министром.</w:t>
      </w:r>
    </w:p>
    <w:p w:rsidR="00EE5A1C" w:rsidRPr="005D1CA9" w:rsidRDefault="00EE5A1C" w:rsidP="005D1CA9">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5D1CA9">
        <w:rPr>
          <w:rFonts w:ascii="Times New Roman" w:hAnsi="Times New Roman"/>
          <w:color w:val="000000"/>
          <w:sz w:val="24"/>
          <w:szCs w:val="24"/>
        </w:rPr>
        <w:t xml:space="preserve">Аппарат министерств подразделялся на </w:t>
      </w:r>
      <w:r w:rsidRPr="005D1CA9">
        <w:rPr>
          <w:rFonts w:ascii="Times New Roman" w:hAnsi="Times New Roman"/>
          <w:iCs/>
          <w:color w:val="000000"/>
          <w:sz w:val="24"/>
          <w:szCs w:val="24"/>
        </w:rPr>
        <w:t xml:space="preserve">департаменты </w:t>
      </w:r>
      <w:r w:rsidRPr="005D1CA9">
        <w:rPr>
          <w:rFonts w:ascii="Times New Roman" w:hAnsi="Times New Roman"/>
          <w:color w:val="000000"/>
          <w:sz w:val="24"/>
          <w:szCs w:val="24"/>
        </w:rPr>
        <w:t>(присут</w:t>
      </w:r>
      <w:r w:rsidRPr="005D1CA9">
        <w:rPr>
          <w:rFonts w:ascii="Times New Roman" w:hAnsi="Times New Roman"/>
          <w:color w:val="000000"/>
          <w:sz w:val="24"/>
          <w:szCs w:val="24"/>
        </w:rPr>
        <w:softHyphen/>
        <w:t xml:space="preserve">ствия, в которых принимались решения, организованные по направлениям деятельности) и </w:t>
      </w:r>
      <w:r w:rsidRPr="005D1CA9">
        <w:rPr>
          <w:rFonts w:ascii="Times New Roman" w:hAnsi="Times New Roman"/>
          <w:iCs/>
          <w:color w:val="000000"/>
          <w:sz w:val="24"/>
          <w:szCs w:val="24"/>
        </w:rPr>
        <w:t xml:space="preserve">канцелярии </w:t>
      </w:r>
      <w:r w:rsidRPr="005D1CA9">
        <w:rPr>
          <w:rFonts w:ascii="Times New Roman" w:hAnsi="Times New Roman"/>
          <w:color w:val="000000"/>
          <w:sz w:val="24"/>
          <w:szCs w:val="24"/>
        </w:rPr>
        <w:t xml:space="preserve">(где осуществлялось все делопроизводство). Департаменты и канцелярии возглавлялись </w:t>
      </w:r>
      <w:r w:rsidRPr="005D1CA9">
        <w:rPr>
          <w:rFonts w:ascii="Times New Roman" w:hAnsi="Times New Roman"/>
          <w:iCs/>
          <w:color w:val="000000"/>
          <w:sz w:val="24"/>
          <w:szCs w:val="24"/>
        </w:rPr>
        <w:t>директорами.</w:t>
      </w:r>
    </w:p>
    <w:p w:rsidR="00EE5A1C" w:rsidRPr="005D1CA9" w:rsidRDefault="00EE5A1C" w:rsidP="005D1CA9">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5D1CA9">
        <w:rPr>
          <w:rFonts w:ascii="Times New Roman" w:hAnsi="Times New Roman"/>
          <w:color w:val="000000"/>
          <w:sz w:val="24"/>
          <w:szCs w:val="24"/>
        </w:rPr>
        <w:t xml:space="preserve">В составе министерства действовал </w:t>
      </w:r>
      <w:r w:rsidRPr="005D1CA9">
        <w:rPr>
          <w:rFonts w:ascii="Times New Roman" w:hAnsi="Times New Roman"/>
          <w:iCs/>
          <w:color w:val="000000"/>
          <w:sz w:val="24"/>
          <w:szCs w:val="24"/>
        </w:rPr>
        <w:t xml:space="preserve">Совет при министерстве, </w:t>
      </w:r>
      <w:r w:rsidRPr="005D1CA9">
        <w:rPr>
          <w:rFonts w:ascii="Times New Roman" w:hAnsi="Times New Roman"/>
          <w:color w:val="000000"/>
          <w:sz w:val="24"/>
          <w:szCs w:val="24"/>
        </w:rPr>
        <w:t>в который входили товарищи министра и директора департаментов (министерская совещательная коллегия).</w:t>
      </w:r>
    </w:p>
    <w:p w:rsidR="00EE5A1C" w:rsidRPr="005D1CA9" w:rsidRDefault="00EE5A1C" w:rsidP="005D1CA9">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5D1CA9">
        <w:rPr>
          <w:rFonts w:ascii="Times New Roman" w:hAnsi="Times New Roman"/>
          <w:color w:val="000000"/>
          <w:sz w:val="24"/>
          <w:szCs w:val="24"/>
        </w:rPr>
        <w:t>Число министерств и приравненных к ним учреждений возросло: появились Государственное казначейство, Ревизия государствен</w:t>
      </w:r>
      <w:r w:rsidRPr="005D1CA9">
        <w:rPr>
          <w:rFonts w:ascii="Times New Roman" w:hAnsi="Times New Roman"/>
          <w:color w:val="000000"/>
          <w:sz w:val="24"/>
          <w:szCs w:val="24"/>
        </w:rPr>
        <w:softHyphen/>
        <w:t>ных счетов (Государственный контроль), Главное управление путей сообщения, Главное управление духовных дел разных веро</w:t>
      </w:r>
      <w:r w:rsidRPr="005D1CA9">
        <w:rPr>
          <w:rFonts w:ascii="Times New Roman" w:hAnsi="Times New Roman"/>
          <w:color w:val="000000"/>
          <w:sz w:val="24"/>
          <w:szCs w:val="24"/>
        </w:rPr>
        <w:softHyphen/>
        <w:t>исповеданий, Министерство полиции.</w:t>
      </w:r>
    </w:p>
    <w:p w:rsidR="00EE5A1C" w:rsidRPr="005D1CA9" w:rsidRDefault="00EE5A1C" w:rsidP="005D1CA9">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5D1CA9">
        <w:rPr>
          <w:rFonts w:ascii="Times New Roman" w:hAnsi="Times New Roman"/>
          <w:color w:val="000000"/>
          <w:sz w:val="24"/>
          <w:szCs w:val="24"/>
        </w:rPr>
        <w:t xml:space="preserve">Для решения межведомственных вопросов могли созываться совещания министров. В Манифесте 1802 г. деятельность и организация таких совещаний не была конституирована, в 1812 г. они получают законодательное оформление в лице </w:t>
      </w:r>
      <w:r w:rsidRPr="005D1CA9">
        <w:rPr>
          <w:rFonts w:ascii="Times New Roman" w:hAnsi="Times New Roman"/>
          <w:iCs/>
          <w:color w:val="000000"/>
          <w:sz w:val="24"/>
          <w:szCs w:val="24"/>
        </w:rPr>
        <w:t>Комитета министров.</w:t>
      </w:r>
    </w:p>
    <w:p w:rsidR="00EE5A1C" w:rsidRPr="005D1CA9" w:rsidRDefault="00EE5A1C" w:rsidP="005D1CA9">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5D1CA9">
        <w:rPr>
          <w:rFonts w:ascii="Times New Roman" w:hAnsi="Times New Roman"/>
          <w:color w:val="000000"/>
          <w:sz w:val="24"/>
          <w:szCs w:val="24"/>
        </w:rPr>
        <w:t>В комитет входили по должности министры, председатели департаментов Государственного совета, государственный секретарь. Остальные члены Кабинета назначались императором.</w:t>
      </w:r>
    </w:p>
    <w:p w:rsidR="00EE5A1C" w:rsidRPr="005D1CA9" w:rsidRDefault="00EE5A1C" w:rsidP="005D1CA9">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5D1CA9">
        <w:rPr>
          <w:rFonts w:ascii="Times New Roman" w:hAnsi="Times New Roman"/>
          <w:color w:val="000000"/>
          <w:sz w:val="24"/>
          <w:szCs w:val="24"/>
        </w:rPr>
        <w:t>Комитет рассматривал законопроекты, отчеты министерств, различные вопросы, связанные с управлением страной и подбором кадров чиновников. Все решения кабинета должны были утверждаться императором.</w:t>
      </w:r>
    </w:p>
    <w:p w:rsidR="00EE5A1C" w:rsidRPr="005D1CA9" w:rsidRDefault="00EE5A1C" w:rsidP="005D1CA9">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5D1CA9">
        <w:rPr>
          <w:rFonts w:ascii="Times New Roman" w:hAnsi="Times New Roman"/>
          <w:color w:val="000000"/>
          <w:sz w:val="24"/>
          <w:szCs w:val="24"/>
        </w:rPr>
        <w:t>С усилением роли Канцелярии значение Кабинета министров в делах государственного управления снижается.</w:t>
      </w:r>
    </w:p>
    <w:p w:rsidR="00EE5A1C" w:rsidRPr="005D1CA9" w:rsidRDefault="00EE5A1C" w:rsidP="005D1CA9">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5D1CA9">
        <w:rPr>
          <w:rFonts w:ascii="Times New Roman" w:hAnsi="Times New Roman"/>
          <w:color w:val="000000"/>
          <w:sz w:val="24"/>
          <w:szCs w:val="24"/>
        </w:rPr>
        <w:t xml:space="preserve">Вместе с постоянно действующими центральными органами власти и управления в первой половине </w:t>
      </w:r>
      <w:r w:rsidRPr="005D1CA9">
        <w:rPr>
          <w:rFonts w:ascii="Times New Roman" w:hAnsi="Times New Roman"/>
          <w:color w:val="000000"/>
          <w:sz w:val="24"/>
          <w:szCs w:val="24"/>
          <w:lang w:val="en-US"/>
        </w:rPr>
        <w:t>XIX</w:t>
      </w:r>
      <w:r w:rsidRPr="005D1CA9">
        <w:rPr>
          <w:rFonts w:ascii="Times New Roman" w:hAnsi="Times New Roman"/>
          <w:color w:val="000000"/>
          <w:sz w:val="24"/>
          <w:szCs w:val="24"/>
        </w:rPr>
        <w:t xml:space="preserve"> в. действовал ряд </w:t>
      </w:r>
      <w:r w:rsidRPr="005D1CA9">
        <w:rPr>
          <w:rFonts w:ascii="Times New Roman" w:hAnsi="Times New Roman"/>
          <w:iCs/>
          <w:color w:val="000000"/>
          <w:sz w:val="24"/>
          <w:szCs w:val="24"/>
        </w:rPr>
        <w:t xml:space="preserve">временных комитетов </w:t>
      </w:r>
      <w:r w:rsidRPr="005D1CA9">
        <w:rPr>
          <w:rFonts w:ascii="Times New Roman" w:hAnsi="Times New Roman"/>
          <w:color w:val="000000"/>
          <w:sz w:val="24"/>
          <w:szCs w:val="24"/>
        </w:rPr>
        <w:t>(секретных органов). Они создавались императором для решения важных,  неотложных, не нуждающихся  в  огласке     вопросов     (например,  вопроса     об  устройстве  государственных крестьян  в   1828,   1835,   1849  гг.,  финансов вопросов   —   1812,   1840,   1842   гг.   Большую   работу   провели:  негласный      комитет,      подготавливавший     реформу     органов  государственного управления в 1801—1803 годах, комитеты  по борьбе  с  голодом   1840  г.,   комитеты,   управлявшие  страной в  период отсутствия императора —  в 1828 и 1849 гг.).</w:t>
      </w:r>
    </w:p>
    <w:p w:rsidR="00EE5A1C" w:rsidRPr="005D1CA9" w:rsidRDefault="00EE5A1C" w:rsidP="005D1CA9">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5D1CA9">
        <w:rPr>
          <w:rFonts w:ascii="Times New Roman" w:hAnsi="Times New Roman"/>
          <w:color w:val="000000"/>
          <w:sz w:val="24"/>
          <w:szCs w:val="24"/>
        </w:rPr>
        <w:t xml:space="preserve">В результате работы комитетов по упорядочению управлений государственными крестьянами (1837—1838 гг.) в губерниях были учреждены </w:t>
      </w:r>
      <w:r w:rsidRPr="005D1CA9">
        <w:rPr>
          <w:rFonts w:ascii="Times New Roman" w:hAnsi="Times New Roman"/>
          <w:iCs/>
          <w:color w:val="000000"/>
          <w:sz w:val="24"/>
          <w:szCs w:val="24"/>
        </w:rPr>
        <w:t xml:space="preserve">палаты государственных имуществ, </w:t>
      </w:r>
      <w:r w:rsidRPr="005D1CA9">
        <w:rPr>
          <w:rFonts w:ascii="Times New Roman" w:hAnsi="Times New Roman"/>
          <w:color w:val="000000"/>
          <w:sz w:val="24"/>
          <w:szCs w:val="24"/>
        </w:rPr>
        <w:t xml:space="preserve">в уездах — </w:t>
      </w:r>
      <w:r w:rsidRPr="005D1CA9">
        <w:rPr>
          <w:rFonts w:ascii="Times New Roman" w:hAnsi="Times New Roman"/>
          <w:iCs/>
          <w:color w:val="000000"/>
          <w:sz w:val="24"/>
          <w:szCs w:val="24"/>
        </w:rPr>
        <w:t xml:space="preserve">окружные    управления    государственных   имуществ, </w:t>
      </w:r>
      <w:r w:rsidRPr="005D1CA9">
        <w:rPr>
          <w:rFonts w:ascii="Times New Roman" w:hAnsi="Times New Roman"/>
          <w:color w:val="000000"/>
          <w:sz w:val="24"/>
          <w:szCs w:val="24"/>
        </w:rPr>
        <w:t xml:space="preserve">которым подчинялись  выборные </w:t>
      </w:r>
      <w:r w:rsidRPr="005D1CA9">
        <w:rPr>
          <w:rFonts w:ascii="Times New Roman" w:hAnsi="Times New Roman"/>
          <w:iCs/>
          <w:color w:val="000000"/>
          <w:sz w:val="24"/>
          <w:szCs w:val="24"/>
        </w:rPr>
        <w:t>волостные управления.</w:t>
      </w:r>
    </w:p>
    <w:p w:rsidR="00EE5A1C" w:rsidRPr="005D1CA9" w:rsidRDefault="00EE5A1C" w:rsidP="005D1CA9">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5D1CA9">
        <w:rPr>
          <w:rFonts w:ascii="Times New Roman" w:hAnsi="Times New Roman"/>
          <w:color w:val="000000"/>
          <w:sz w:val="24"/>
          <w:szCs w:val="24"/>
        </w:rPr>
        <w:t xml:space="preserve">После декабрьских событий 1825 г. правительство предпринимает ряд мер, направленных на усиление </w:t>
      </w:r>
      <w:r w:rsidRPr="005D1CA9">
        <w:rPr>
          <w:rFonts w:ascii="Times New Roman" w:hAnsi="Times New Roman"/>
          <w:iCs/>
          <w:color w:val="000000"/>
          <w:sz w:val="24"/>
          <w:szCs w:val="24"/>
        </w:rPr>
        <w:t xml:space="preserve">государственной </w:t>
      </w:r>
      <w:r w:rsidRPr="005D1CA9">
        <w:rPr>
          <w:rFonts w:ascii="Times New Roman" w:hAnsi="Times New Roman"/>
          <w:color w:val="000000"/>
          <w:sz w:val="24"/>
          <w:szCs w:val="24"/>
        </w:rPr>
        <w:t xml:space="preserve">и </w:t>
      </w:r>
      <w:r w:rsidRPr="005D1CA9">
        <w:rPr>
          <w:rFonts w:ascii="Times New Roman" w:hAnsi="Times New Roman"/>
          <w:iCs/>
          <w:color w:val="000000"/>
          <w:sz w:val="24"/>
          <w:szCs w:val="24"/>
        </w:rPr>
        <w:t xml:space="preserve">политической безопасности. </w:t>
      </w:r>
      <w:r w:rsidRPr="005D1CA9">
        <w:rPr>
          <w:rFonts w:ascii="Times New Roman" w:hAnsi="Times New Roman"/>
          <w:color w:val="000000"/>
          <w:sz w:val="24"/>
          <w:szCs w:val="24"/>
        </w:rPr>
        <w:t>Это коснулось прежде всего сети специальных карательных и политических органов.</w:t>
      </w:r>
    </w:p>
    <w:p w:rsidR="00EE5A1C" w:rsidRPr="005D1CA9" w:rsidRDefault="00EE5A1C" w:rsidP="005D1CA9">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5D1CA9">
        <w:rPr>
          <w:rFonts w:ascii="Times New Roman" w:hAnsi="Times New Roman"/>
          <w:color w:val="000000"/>
          <w:sz w:val="24"/>
          <w:szCs w:val="24"/>
        </w:rPr>
        <w:t>Еще в 1801 г. была упразднена Тайная экспедиция, а в 1802 было создано Министерство внутренних дел, возглавившее систему полицейских органов.</w:t>
      </w:r>
    </w:p>
    <w:p w:rsidR="00EE5A1C" w:rsidRPr="005D1CA9" w:rsidRDefault="00EE5A1C" w:rsidP="005D1CA9">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5D1CA9">
        <w:rPr>
          <w:rFonts w:ascii="Times New Roman" w:hAnsi="Times New Roman"/>
          <w:color w:val="000000"/>
          <w:sz w:val="24"/>
          <w:szCs w:val="24"/>
        </w:rPr>
        <w:t xml:space="preserve">В   1810   г.   из   него   было   выделено  особое   </w:t>
      </w:r>
      <w:r w:rsidRPr="005D1CA9">
        <w:rPr>
          <w:rFonts w:ascii="Times New Roman" w:hAnsi="Times New Roman"/>
          <w:iCs/>
          <w:color w:val="000000"/>
          <w:sz w:val="24"/>
          <w:szCs w:val="24"/>
        </w:rPr>
        <w:t xml:space="preserve">Министерство  полиции, </w:t>
      </w:r>
      <w:r w:rsidRPr="005D1CA9">
        <w:rPr>
          <w:rFonts w:ascii="Times New Roman" w:hAnsi="Times New Roman"/>
          <w:color w:val="000000"/>
          <w:sz w:val="24"/>
          <w:szCs w:val="24"/>
        </w:rPr>
        <w:t>наделенное чисто полицейскими полномочиями, но уже вскоре (в 1819 г.) вновь было включено в состав Министерств внутренних дел.</w:t>
      </w:r>
    </w:p>
    <w:p w:rsidR="00EE5A1C" w:rsidRPr="005D1CA9" w:rsidRDefault="00EE5A1C" w:rsidP="005D1CA9">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5D1CA9">
        <w:rPr>
          <w:rFonts w:ascii="Times New Roman" w:hAnsi="Times New Roman"/>
          <w:color w:val="000000"/>
          <w:sz w:val="24"/>
          <w:szCs w:val="24"/>
        </w:rPr>
        <w:t xml:space="preserve">В   1826 г. </w:t>
      </w:r>
      <w:r w:rsidRPr="005D1CA9">
        <w:rPr>
          <w:rFonts w:ascii="Times New Roman" w:hAnsi="Times New Roman"/>
          <w:iCs/>
          <w:color w:val="000000"/>
          <w:sz w:val="24"/>
          <w:szCs w:val="24"/>
        </w:rPr>
        <w:t xml:space="preserve">Особая канцелярия </w:t>
      </w:r>
      <w:r w:rsidRPr="005D1CA9">
        <w:rPr>
          <w:rFonts w:ascii="Times New Roman" w:hAnsi="Times New Roman"/>
          <w:color w:val="000000"/>
          <w:sz w:val="24"/>
          <w:szCs w:val="24"/>
        </w:rPr>
        <w:t>Министерства внутренних дел (занимавшаяся    вопросами    политической    и    государственной  безопасности)     включается     в     структуру     Собственной     Его</w:t>
      </w:r>
      <w:r w:rsidRPr="005D1CA9">
        <w:rPr>
          <w:rFonts w:ascii="Times New Roman" w:hAnsi="Times New Roman"/>
          <w:color w:val="000000"/>
          <w:sz w:val="24"/>
          <w:szCs w:val="24"/>
          <w:vertAlign w:val="superscript"/>
        </w:rPr>
        <w:t xml:space="preserve"> </w:t>
      </w:r>
      <w:r w:rsidRPr="005D1CA9">
        <w:rPr>
          <w:rFonts w:ascii="Times New Roman" w:hAnsi="Times New Roman"/>
          <w:color w:val="000000"/>
          <w:sz w:val="24"/>
          <w:szCs w:val="24"/>
        </w:rPr>
        <w:t xml:space="preserve">Величества канцелярии: именно тогда возникает известное </w:t>
      </w:r>
      <w:r w:rsidRPr="005D1CA9">
        <w:rPr>
          <w:rFonts w:ascii="Times New Roman" w:hAnsi="Times New Roman"/>
          <w:iCs/>
          <w:color w:val="000000"/>
          <w:sz w:val="24"/>
          <w:szCs w:val="24"/>
        </w:rPr>
        <w:t>Третье отделение Собственной Его Величество канцелярии</w:t>
      </w:r>
      <w:r>
        <w:rPr>
          <w:rStyle w:val="a9"/>
          <w:rFonts w:ascii="Times New Roman" w:hAnsi="Times New Roman"/>
          <w:iCs/>
          <w:color w:val="000000"/>
          <w:sz w:val="24"/>
          <w:szCs w:val="24"/>
        </w:rPr>
        <w:footnoteReference w:id="5"/>
      </w:r>
      <w:r w:rsidRPr="005D1CA9">
        <w:rPr>
          <w:rFonts w:ascii="Times New Roman" w:hAnsi="Times New Roman"/>
          <w:iCs/>
          <w:color w:val="000000"/>
          <w:sz w:val="24"/>
          <w:szCs w:val="24"/>
        </w:rPr>
        <w:t>.</w:t>
      </w:r>
    </w:p>
    <w:p w:rsidR="00EE5A1C" w:rsidRPr="005D1CA9" w:rsidRDefault="00EE5A1C" w:rsidP="005D1CA9">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5D1CA9">
        <w:rPr>
          <w:rFonts w:ascii="Times New Roman" w:hAnsi="Times New Roman"/>
          <w:color w:val="000000"/>
          <w:sz w:val="24"/>
          <w:szCs w:val="24"/>
        </w:rPr>
        <w:t>В задачи Отделения входило руководство полицией, борьба с революционерами, сектантами и раскольниками, высылка и размещение "подозрительных людей", управление тюрьмами и наблюдение за иностранцами.</w:t>
      </w:r>
    </w:p>
    <w:p w:rsidR="00EE5A1C" w:rsidRPr="005D1CA9" w:rsidRDefault="00EE5A1C" w:rsidP="005D1CA9">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5D1CA9">
        <w:rPr>
          <w:rFonts w:ascii="Times New Roman" w:hAnsi="Times New Roman"/>
          <w:color w:val="000000"/>
          <w:sz w:val="24"/>
          <w:szCs w:val="24"/>
        </w:rPr>
        <w:t xml:space="preserve">Структура Третьего отделения включала </w:t>
      </w:r>
      <w:r w:rsidRPr="005D1CA9">
        <w:rPr>
          <w:rFonts w:ascii="Times New Roman" w:hAnsi="Times New Roman"/>
          <w:iCs/>
          <w:color w:val="000000"/>
          <w:sz w:val="24"/>
          <w:szCs w:val="24"/>
        </w:rPr>
        <w:t xml:space="preserve">пять экспедиций. </w:t>
      </w:r>
      <w:r w:rsidRPr="005D1CA9">
        <w:rPr>
          <w:rFonts w:ascii="Times New Roman" w:hAnsi="Times New Roman"/>
          <w:color w:val="000000"/>
          <w:sz w:val="24"/>
          <w:szCs w:val="24"/>
        </w:rPr>
        <w:t>Первая (секретная) вела непосредственную борьбу с революционным движением, осуществляла следствие по политическим делам, наблюдала за деятельностью революционным организаций и отдельных лиц. В своей работе она опиралась на разветвленную агентурную сеть.</w:t>
      </w:r>
    </w:p>
    <w:p w:rsidR="00EE5A1C" w:rsidRPr="005D1CA9" w:rsidRDefault="00EE5A1C" w:rsidP="005D1CA9">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5D1CA9">
        <w:rPr>
          <w:rFonts w:ascii="Times New Roman" w:hAnsi="Times New Roman"/>
          <w:color w:val="000000"/>
          <w:sz w:val="24"/>
          <w:szCs w:val="24"/>
        </w:rPr>
        <w:t>Вторая экспедиция вела борьбу с религиозными и должностными преступлениями. В ее ведении находились политические тюрьмы: Шлиссельбургская и Петропавловская  крепости, Алексеевский равелин.</w:t>
      </w:r>
    </w:p>
    <w:p w:rsidR="00EE5A1C" w:rsidRPr="005D1CA9" w:rsidRDefault="00EE5A1C" w:rsidP="005D1CA9">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5D1CA9">
        <w:rPr>
          <w:rFonts w:ascii="Times New Roman" w:hAnsi="Times New Roman"/>
          <w:color w:val="000000"/>
          <w:sz w:val="24"/>
          <w:szCs w:val="24"/>
        </w:rPr>
        <w:t>Третья экспедиция организовывала наблюдение за иностранцами, проживавшими в России.</w:t>
      </w:r>
    </w:p>
    <w:p w:rsidR="00EE5A1C" w:rsidRPr="005D1CA9" w:rsidRDefault="00EE5A1C" w:rsidP="005D1CA9">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5D1CA9">
        <w:rPr>
          <w:rFonts w:ascii="Times New Roman" w:hAnsi="Times New Roman"/>
          <w:color w:val="000000"/>
          <w:sz w:val="24"/>
          <w:szCs w:val="24"/>
        </w:rPr>
        <w:t>Четвертая — вела борьбу с крестьянскими волнениями и выступлениями.</w:t>
      </w:r>
    </w:p>
    <w:p w:rsidR="00EE5A1C" w:rsidRPr="005D1CA9" w:rsidRDefault="00EE5A1C" w:rsidP="005D1CA9">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5D1CA9">
        <w:rPr>
          <w:rFonts w:ascii="Times New Roman" w:hAnsi="Times New Roman"/>
          <w:color w:val="000000"/>
          <w:sz w:val="24"/>
          <w:szCs w:val="24"/>
        </w:rPr>
        <w:t>Пятая экспедиция (созданная в 1842 г.) осуществляла цензуру.</w:t>
      </w:r>
    </w:p>
    <w:p w:rsidR="00EE5A1C" w:rsidRPr="005D1CA9" w:rsidRDefault="00EE5A1C" w:rsidP="005D1CA9">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5D1CA9">
        <w:rPr>
          <w:rFonts w:ascii="Times New Roman" w:hAnsi="Times New Roman"/>
          <w:color w:val="000000"/>
          <w:sz w:val="24"/>
          <w:szCs w:val="24"/>
        </w:rPr>
        <w:t>В связи с изменением подчиненности Особой канцелярии Министерства внутренних дел и ее вхождением в состав Собственной Его Величества канцелярии, изменилась и структура Третьего отделения, состоявшего к 1826 г. из восьми отделов.</w:t>
      </w:r>
    </w:p>
    <w:p w:rsidR="00EE5A1C" w:rsidRPr="005D1CA9" w:rsidRDefault="00EE5A1C" w:rsidP="005D1CA9">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5D1CA9">
        <w:rPr>
          <w:rFonts w:ascii="Times New Roman" w:hAnsi="Times New Roman"/>
          <w:color w:val="000000"/>
          <w:sz w:val="24"/>
          <w:szCs w:val="24"/>
        </w:rPr>
        <w:t>Третье отделение подчинялось непосредственно императору. Интересующие сведения оно могло затребовать у любого министра, генерал-губернатора и губернатора.</w:t>
      </w:r>
    </w:p>
    <w:p w:rsidR="00EE5A1C" w:rsidRPr="005D1CA9" w:rsidRDefault="00EE5A1C" w:rsidP="005D1CA9">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5D1CA9">
        <w:rPr>
          <w:rFonts w:ascii="Times New Roman" w:hAnsi="Times New Roman"/>
          <w:color w:val="000000"/>
          <w:sz w:val="24"/>
          <w:szCs w:val="24"/>
        </w:rPr>
        <w:t xml:space="preserve">В 1827 г. был создан специальный </w:t>
      </w:r>
      <w:r w:rsidRPr="005D1CA9">
        <w:rPr>
          <w:rFonts w:ascii="Times New Roman" w:hAnsi="Times New Roman"/>
          <w:iCs/>
          <w:color w:val="000000"/>
          <w:sz w:val="24"/>
          <w:szCs w:val="24"/>
        </w:rPr>
        <w:t>жандармский корпус,</w:t>
      </w:r>
      <w:r w:rsidRPr="005D1CA9">
        <w:rPr>
          <w:rFonts w:ascii="Times New Roman" w:hAnsi="Times New Roman"/>
          <w:color w:val="000000"/>
          <w:sz w:val="24"/>
          <w:szCs w:val="24"/>
        </w:rPr>
        <w:t xml:space="preserve"> составивший вооруженную и оперативную опору Третьего отделения. В 1836 г. было принято </w:t>
      </w:r>
      <w:r w:rsidRPr="005D1CA9">
        <w:rPr>
          <w:rFonts w:ascii="Times New Roman" w:hAnsi="Times New Roman"/>
          <w:iCs/>
          <w:color w:val="000000"/>
          <w:sz w:val="24"/>
          <w:szCs w:val="24"/>
        </w:rPr>
        <w:t>"Положение о корпусе</w:t>
      </w:r>
      <w:r w:rsidRPr="005D1CA9">
        <w:rPr>
          <w:rFonts w:ascii="Times New Roman" w:hAnsi="Times New Roman"/>
          <w:iCs/>
          <w:smallCaps/>
          <w:color w:val="000000"/>
          <w:sz w:val="24"/>
          <w:szCs w:val="24"/>
        </w:rPr>
        <w:t xml:space="preserve"> </w:t>
      </w:r>
      <w:r w:rsidRPr="005D1CA9">
        <w:rPr>
          <w:rFonts w:ascii="Times New Roman" w:hAnsi="Times New Roman"/>
          <w:iCs/>
          <w:color w:val="000000"/>
          <w:sz w:val="24"/>
          <w:szCs w:val="24"/>
        </w:rPr>
        <w:t xml:space="preserve">жандармов". </w:t>
      </w:r>
      <w:r w:rsidRPr="005D1CA9">
        <w:rPr>
          <w:rFonts w:ascii="Times New Roman" w:hAnsi="Times New Roman"/>
          <w:color w:val="000000"/>
          <w:sz w:val="24"/>
          <w:szCs w:val="24"/>
        </w:rPr>
        <w:t xml:space="preserve">Создавалась сеть </w:t>
      </w:r>
      <w:r w:rsidRPr="005D1CA9">
        <w:rPr>
          <w:rFonts w:ascii="Times New Roman" w:hAnsi="Times New Roman"/>
          <w:iCs/>
          <w:color w:val="000000"/>
          <w:sz w:val="24"/>
          <w:szCs w:val="24"/>
        </w:rPr>
        <w:t xml:space="preserve">жандармских округов, </w:t>
      </w:r>
      <w:r w:rsidRPr="005D1CA9">
        <w:rPr>
          <w:rFonts w:ascii="Times New Roman" w:hAnsi="Times New Roman"/>
          <w:color w:val="000000"/>
          <w:sz w:val="24"/>
          <w:szCs w:val="24"/>
        </w:rPr>
        <w:t xml:space="preserve">подчинявшихся главному жандармскому управлению. На местах создавались </w:t>
      </w:r>
      <w:r w:rsidRPr="005D1CA9">
        <w:rPr>
          <w:rFonts w:ascii="Times New Roman" w:hAnsi="Times New Roman"/>
          <w:iCs/>
          <w:color w:val="000000"/>
          <w:sz w:val="24"/>
          <w:szCs w:val="24"/>
        </w:rPr>
        <w:t xml:space="preserve">губернские </w:t>
      </w:r>
      <w:r w:rsidRPr="005D1CA9">
        <w:rPr>
          <w:rFonts w:ascii="Times New Roman" w:hAnsi="Times New Roman"/>
          <w:color w:val="000000"/>
          <w:sz w:val="24"/>
          <w:szCs w:val="24"/>
        </w:rPr>
        <w:t xml:space="preserve">жандармские управления и </w:t>
      </w:r>
      <w:r w:rsidRPr="005D1CA9">
        <w:rPr>
          <w:rFonts w:ascii="Times New Roman" w:hAnsi="Times New Roman"/>
          <w:iCs/>
          <w:color w:val="000000"/>
          <w:sz w:val="24"/>
          <w:szCs w:val="24"/>
        </w:rPr>
        <w:t xml:space="preserve">городские </w:t>
      </w:r>
      <w:r w:rsidRPr="005D1CA9">
        <w:rPr>
          <w:rFonts w:ascii="Times New Roman" w:hAnsi="Times New Roman"/>
          <w:color w:val="000000"/>
          <w:sz w:val="24"/>
          <w:szCs w:val="24"/>
        </w:rPr>
        <w:t>команды жандармов (в губернских, портовых городах и крепостях).</w:t>
      </w:r>
    </w:p>
    <w:p w:rsidR="00EE5A1C" w:rsidRPr="005D1CA9" w:rsidRDefault="00EE5A1C" w:rsidP="005D1CA9">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5D1CA9">
        <w:rPr>
          <w:rFonts w:ascii="Times New Roman" w:hAnsi="Times New Roman"/>
          <w:color w:val="000000"/>
          <w:sz w:val="24"/>
          <w:szCs w:val="24"/>
        </w:rPr>
        <w:t>В задачи жандармских команд входило: "усмирение буйства и восстановление нарушенного повиновения", "рассеяние законом запрещенных скопищ".</w:t>
      </w:r>
    </w:p>
    <w:p w:rsidR="00EE5A1C" w:rsidRPr="005D1CA9" w:rsidRDefault="00EE5A1C" w:rsidP="005D1CA9">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5D1CA9">
        <w:rPr>
          <w:rFonts w:ascii="Times New Roman" w:hAnsi="Times New Roman"/>
          <w:color w:val="000000"/>
          <w:sz w:val="24"/>
          <w:szCs w:val="24"/>
        </w:rPr>
        <w:t xml:space="preserve">В 1837 г. реорганизуется система </w:t>
      </w:r>
      <w:r w:rsidRPr="005D1CA9">
        <w:rPr>
          <w:rFonts w:ascii="Times New Roman" w:hAnsi="Times New Roman"/>
          <w:iCs/>
          <w:color w:val="000000"/>
          <w:sz w:val="24"/>
          <w:szCs w:val="24"/>
        </w:rPr>
        <w:t xml:space="preserve">полицейских органов: </w:t>
      </w:r>
      <w:r w:rsidRPr="005D1CA9">
        <w:rPr>
          <w:rFonts w:ascii="Times New Roman" w:hAnsi="Times New Roman"/>
          <w:color w:val="000000"/>
          <w:sz w:val="24"/>
          <w:szCs w:val="24"/>
        </w:rPr>
        <w:t>в связи с делением уездов на более мелкие административно-территориаль</w:t>
      </w:r>
      <w:r w:rsidRPr="005D1CA9">
        <w:rPr>
          <w:rFonts w:ascii="Times New Roman" w:hAnsi="Times New Roman"/>
          <w:color w:val="000000"/>
          <w:sz w:val="24"/>
          <w:szCs w:val="24"/>
        </w:rPr>
        <w:softHyphen/>
        <w:t xml:space="preserve">ные единицы (станы) появляется полицейская должность </w:t>
      </w:r>
      <w:r w:rsidRPr="005D1CA9">
        <w:rPr>
          <w:rFonts w:ascii="Times New Roman" w:hAnsi="Times New Roman"/>
          <w:iCs/>
          <w:color w:val="000000"/>
          <w:sz w:val="24"/>
          <w:szCs w:val="24"/>
        </w:rPr>
        <w:t xml:space="preserve">станового пристава. </w:t>
      </w:r>
      <w:r w:rsidRPr="005D1CA9">
        <w:rPr>
          <w:rFonts w:ascii="Times New Roman" w:hAnsi="Times New Roman"/>
          <w:color w:val="000000"/>
          <w:sz w:val="24"/>
          <w:szCs w:val="24"/>
        </w:rPr>
        <w:t>Тем самым полицейская сеть распространя</w:t>
      </w:r>
      <w:r w:rsidRPr="005D1CA9">
        <w:rPr>
          <w:rFonts w:ascii="Times New Roman" w:hAnsi="Times New Roman"/>
          <w:color w:val="000000"/>
          <w:sz w:val="24"/>
          <w:szCs w:val="24"/>
        </w:rPr>
        <w:softHyphen/>
        <w:t xml:space="preserve">ется в сельские районы страны. Становой пристав опирался в своей деятельности на сельскую выборную полицию: </w:t>
      </w:r>
      <w:r w:rsidRPr="005D1CA9">
        <w:rPr>
          <w:rFonts w:ascii="Times New Roman" w:hAnsi="Times New Roman"/>
          <w:iCs/>
          <w:color w:val="000000"/>
          <w:sz w:val="24"/>
          <w:szCs w:val="24"/>
        </w:rPr>
        <w:t xml:space="preserve">сотских </w:t>
      </w:r>
      <w:r w:rsidRPr="005D1CA9">
        <w:rPr>
          <w:rFonts w:ascii="Times New Roman" w:hAnsi="Times New Roman"/>
          <w:color w:val="000000"/>
          <w:sz w:val="24"/>
          <w:szCs w:val="24"/>
        </w:rPr>
        <w:t xml:space="preserve">и </w:t>
      </w:r>
      <w:r w:rsidRPr="005D1CA9">
        <w:rPr>
          <w:rFonts w:ascii="Times New Roman" w:hAnsi="Times New Roman"/>
          <w:iCs/>
          <w:color w:val="000000"/>
          <w:sz w:val="24"/>
          <w:szCs w:val="24"/>
        </w:rPr>
        <w:t xml:space="preserve">десятских </w:t>
      </w:r>
      <w:r w:rsidRPr="005D1CA9">
        <w:rPr>
          <w:rFonts w:ascii="Times New Roman" w:hAnsi="Times New Roman"/>
          <w:color w:val="000000"/>
          <w:sz w:val="24"/>
          <w:szCs w:val="24"/>
        </w:rPr>
        <w:t>и на вотчинную полицию помещиков.</w:t>
      </w:r>
    </w:p>
    <w:p w:rsidR="00EE5A1C" w:rsidRPr="005D1CA9" w:rsidRDefault="00EE5A1C" w:rsidP="005D1CA9">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5D1CA9">
        <w:rPr>
          <w:rFonts w:ascii="Times New Roman" w:hAnsi="Times New Roman"/>
          <w:color w:val="000000"/>
          <w:sz w:val="24"/>
          <w:szCs w:val="24"/>
        </w:rPr>
        <w:t xml:space="preserve">В первой половине </w:t>
      </w:r>
      <w:r w:rsidRPr="005D1CA9">
        <w:rPr>
          <w:rFonts w:ascii="Times New Roman" w:hAnsi="Times New Roman"/>
          <w:color w:val="000000"/>
          <w:sz w:val="24"/>
          <w:szCs w:val="24"/>
          <w:lang w:val="en-US"/>
        </w:rPr>
        <w:t>XIX</w:t>
      </w:r>
      <w:r w:rsidRPr="005D1CA9">
        <w:rPr>
          <w:rFonts w:ascii="Times New Roman" w:hAnsi="Times New Roman"/>
          <w:color w:val="000000"/>
          <w:sz w:val="24"/>
          <w:szCs w:val="24"/>
        </w:rPr>
        <w:t xml:space="preserve"> в. создается разветвленная сеть </w:t>
      </w:r>
      <w:r w:rsidRPr="005D1CA9">
        <w:rPr>
          <w:rFonts w:ascii="Times New Roman" w:hAnsi="Times New Roman"/>
          <w:iCs/>
          <w:color w:val="000000"/>
          <w:sz w:val="24"/>
          <w:szCs w:val="24"/>
        </w:rPr>
        <w:t xml:space="preserve">тюремных учреждений. </w:t>
      </w:r>
      <w:r w:rsidRPr="005D1CA9">
        <w:rPr>
          <w:rFonts w:ascii="Times New Roman" w:hAnsi="Times New Roman"/>
          <w:color w:val="000000"/>
          <w:sz w:val="24"/>
          <w:szCs w:val="24"/>
        </w:rPr>
        <w:t>Первым общегосударственным актом, регулирующим эту сферу, стал "Свод учреждений и уставов о содержащихся под стражей и ссыльных", принятый в 1832 г. и дополненный в 1842 г. В нем регламентировался порядок содержания под стражей и ссылки лиц, относящихся к разным сословиям, предусматри</w:t>
      </w:r>
      <w:r w:rsidRPr="005D1CA9">
        <w:rPr>
          <w:rFonts w:ascii="Times New Roman" w:hAnsi="Times New Roman"/>
          <w:color w:val="000000"/>
          <w:sz w:val="24"/>
          <w:szCs w:val="24"/>
        </w:rPr>
        <w:softHyphen/>
        <w:t>вались определенные льготы и привилегии для некоторых из них.</w:t>
      </w:r>
    </w:p>
    <w:p w:rsidR="00EE5A1C" w:rsidRPr="005D1CA9" w:rsidRDefault="00EE5A1C" w:rsidP="005D1CA9">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5D1CA9">
        <w:rPr>
          <w:rFonts w:ascii="Times New Roman" w:hAnsi="Times New Roman"/>
          <w:color w:val="000000"/>
          <w:sz w:val="24"/>
          <w:szCs w:val="24"/>
        </w:rPr>
        <w:t>Государственные преступники, содержались в политических тюрьмах.</w:t>
      </w:r>
    </w:p>
    <w:p w:rsidR="00EE5A1C" w:rsidRPr="005D1CA9" w:rsidRDefault="00EE5A1C" w:rsidP="005D1CA9">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5D1CA9">
        <w:rPr>
          <w:rFonts w:ascii="Times New Roman" w:hAnsi="Times New Roman"/>
          <w:color w:val="000000"/>
          <w:sz w:val="24"/>
          <w:szCs w:val="24"/>
        </w:rPr>
        <w:t>Совершившие церковные преступления заключались в монастырские тюрьмы (Соловецкий монастырь, Кирилло-Белозерский монастырь).</w:t>
      </w:r>
    </w:p>
    <w:p w:rsidR="00EE5A1C" w:rsidRPr="005D1CA9" w:rsidRDefault="00EE5A1C" w:rsidP="005D1CA9">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5D1CA9">
        <w:rPr>
          <w:rFonts w:ascii="Times New Roman" w:hAnsi="Times New Roman"/>
          <w:color w:val="000000"/>
          <w:sz w:val="24"/>
          <w:szCs w:val="24"/>
        </w:rPr>
        <w:t>Остальные преступники содержались в общеуголовных тюрьмах; в одном Санкт-Петербурге в 1829 г. в тюрьмах находились почти три с половиной тысячи заключенных крестьян, присланных туда помещиками.</w:t>
      </w:r>
    </w:p>
    <w:p w:rsidR="00EE5A1C" w:rsidRPr="005D1CA9" w:rsidRDefault="00EE5A1C" w:rsidP="005D1CA9">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5D1CA9">
        <w:rPr>
          <w:rFonts w:ascii="Times New Roman" w:hAnsi="Times New Roman"/>
          <w:color w:val="000000"/>
          <w:sz w:val="24"/>
          <w:szCs w:val="24"/>
        </w:rPr>
        <w:t xml:space="preserve">В первой половине </w:t>
      </w:r>
      <w:r w:rsidRPr="005D1CA9">
        <w:rPr>
          <w:rFonts w:ascii="Times New Roman" w:hAnsi="Times New Roman"/>
          <w:color w:val="000000"/>
          <w:sz w:val="24"/>
          <w:szCs w:val="24"/>
          <w:lang w:val="en-US"/>
        </w:rPr>
        <w:t>XIX</w:t>
      </w:r>
      <w:r w:rsidRPr="005D1CA9">
        <w:rPr>
          <w:rFonts w:ascii="Times New Roman" w:hAnsi="Times New Roman"/>
          <w:color w:val="000000"/>
          <w:sz w:val="24"/>
          <w:szCs w:val="24"/>
        </w:rPr>
        <w:t xml:space="preserve"> в. были упразднены верхний земский суд, губернский магистрат и верхняя расправа. Судами второй инстанции в губерниях стали </w:t>
      </w:r>
      <w:r w:rsidRPr="005D1CA9">
        <w:rPr>
          <w:rFonts w:ascii="Times New Roman" w:hAnsi="Times New Roman"/>
          <w:iCs/>
          <w:color w:val="000000"/>
          <w:sz w:val="24"/>
          <w:szCs w:val="24"/>
        </w:rPr>
        <w:t xml:space="preserve">палаты уголовного </w:t>
      </w:r>
      <w:r w:rsidRPr="005D1CA9">
        <w:rPr>
          <w:rFonts w:ascii="Times New Roman" w:hAnsi="Times New Roman"/>
          <w:color w:val="000000"/>
          <w:sz w:val="24"/>
          <w:szCs w:val="24"/>
        </w:rPr>
        <w:t xml:space="preserve">и </w:t>
      </w:r>
      <w:r w:rsidRPr="005D1CA9">
        <w:rPr>
          <w:rFonts w:ascii="Times New Roman" w:hAnsi="Times New Roman"/>
          <w:iCs/>
          <w:color w:val="000000"/>
          <w:sz w:val="24"/>
          <w:szCs w:val="24"/>
        </w:rPr>
        <w:t xml:space="preserve">гражданского суда. </w:t>
      </w:r>
      <w:r w:rsidRPr="005D1CA9">
        <w:rPr>
          <w:rFonts w:ascii="Times New Roman" w:hAnsi="Times New Roman"/>
          <w:color w:val="000000"/>
          <w:sz w:val="24"/>
          <w:szCs w:val="24"/>
        </w:rPr>
        <w:t>Палата   гражданского   суда   выполняла   также   функции нотариата.</w:t>
      </w:r>
    </w:p>
    <w:p w:rsidR="00EE5A1C" w:rsidRDefault="00EE5A1C" w:rsidP="005D1CA9">
      <w:pPr>
        <w:shd w:val="clear" w:color="auto" w:fill="FFFFFF"/>
        <w:autoSpaceDE w:val="0"/>
        <w:autoSpaceDN w:val="0"/>
        <w:adjustRightInd w:val="0"/>
        <w:spacing w:after="0" w:line="360" w:lineRule="auto"/>
        <w:ind w:firstLine="567"/>
        <w:jc w:val="both"/>
        <w:rPr>
          <w:rFonts w:ascii="Times New Roman" w:hAnsi="Times New Roman"/>
          <w:color w:val="000000"/>
          <w:sz w:val="24"/>
          <w:szCs w:val="24"/>
        </w:rPr>
      </w:pPr>
      <w:r w:rsidRPr="005D1CA9">
        <w:rPr>
          <w:rFonts w:ascii="Times New Roman" w:hAnsi="Times New Roman"/>
          <w:color w:val="000000"/>
          <w:sz w:val="24"/>
          <w:szCs w:val="24"/>
        </w:rPr>
        <w:t>С 1808 г. стали образовываться коммерческие суды, рассматри</w:t>
      </w:r>
      <w:r w:rsidRPr="005D1CA9">
        <w:rPr>
          <w:rFonts w:ascii="Times New Roman" w:hAnsi="Times New Roman"/>
          <w:color w:val="000000"/>
          <w:sz w:val="24"/>
          <w:szCs w:val="24"/>
        </w:rPr>
        <w:softHyphen/>
        <w:t xml:space="preserve">вавшие вексельные дела, дела о торговой несостоятельности и пр. Действовали другие </w:t>
      </w:r>
      <w:r w:rsidRPr="005D1CA9">
        <w:rPr>
          <w:rFonts w:ascii="Times New Roman" w:hAnsi="Times New Roman"/>
          <w:iCs/>
          <w:color w:val="000000"/>
          <w:sz w:val="24"/>
          <w:szCs w:val="24"/>
        </w:rPr>
        <w:t xml:space="preserve">ведомственные суды: </w:t>
      </w:r>
      <w:r w:rsidRPr="005D1CA9">
        <w:rPr>
          <w:rFonts w:ascii="Times New Roman" w:hAnsi="Times New Roman"/>
          <w:color w:val="000000"/>
          <w:sz w:val="24"/>
          <w:szCs w:val="24"/>
        </w:rPr>
        <w:t xml:space="preserve">военные, морские, горные, лесные, духовные, путей сообщения, волостные крестьянские суды. В столицах действовали </w:t>
      </w:r>
      <w:r w:rsidRPr="005D1CA9">
        <w:rPr>
          <w:rFonts w:ascii="Times New Roman" w:hAnsi="Times New Roman"/>
          <w:iCs/>
          <w:color w:val="000000"/>
          <w:sz w:val="24"/>
          <w:szCs w:val="24"/>
        </w:rPr>
        <w:t xml:space="preserve">надворные суды </w:t>
      </w:r>
      <w:r w:rsidRPr="005D1CA9">
        <w:rPr>
          <w:rFonts w:ascii="Times New Roman" w:hAnsi="Times New Roman"/>
          <w:color w:val="000000"/>
          <w:sz w:val="24"/>
          <w:szCs w:val="24"/>
        </w:rPr>
        <w:t>по делам сословий. Судебное управление осуществляло образованное в 1802 г. Министерство юстиции. Вся судебная система строилась на сословных началах.</w:t>
      </w:r>
    </w:p>
    <w:p w:rsidR="00EE5A1C" w:rsidRDefault="00EE5A1C" w:rsidP="005D1CA9">
      <w:pPr>
        <w:shd w:val="clear" w:color="auto" w:fill="FFFFFF"/>
        <w:autoSpaceDE w:val="0"/>
        <w:autoSpaceDN w:val="0"/>
        <w:adjustRightInd w:val="0"/>
        <w:spacing w:after="0" w:line="360" w:lineRule="auto"/>
        <w:ind w:firstLine="567"/>
        <w:jc w:val="both"/>
        <w:rPr>
          <w:rFonts w:ascii="Times New Roman" w:hAnsi="Times New Roman"/>
          <w:color w:val="000000"/>
          <w:sz w:val="24"/>
          <w:szCs w:val="24"/>
        </w:rPr>
      </w:pPr>
    </w:p>
    <w:p w:rsidR="00EE5A1C" w:rsidRDefault="00EE5A1C" w:rsidP="005D1CA9">
      <w:pPr>
        <w:shd w:val="clear" w:color="auto" w:fill="FFFFFF"/>
        <w:autoSpaceDE w:val="0"/>
        <w:autoSpaceDN w:val="0"/>
        <w:adjustRightInd w:val="0"/>
        <w:spacing w:after="0" w:line="360" w:lineRule="auto"/>
        <w:ind w:firstLine="567"/>
        <w:jc w:val="both"/>
        <w:rPr>
          <w:rFonts w:ascii="Times New Roman" w:hAnsi="Times New Roman"/>
          <w:color w:val="000000"/>
          <w:sz w:val="24"/>
          <w:szCs w:val="24"/>
        </w:rPr>
      </w:pPr>
    </w:p>
    <w:p w:rsidR="00EE5A1C" w:rsidRDefault="00EE5A1C" w:rsidP="005D1CA9">
      <w:pPr>
        <w:shd w:val="clear" w:color="auto" w:fill="FFFFFF"/>
        <w:autoSpaceDE w:val="0"/>
        <w:autoSpaceDN w:val="0"/>
        <w:adjustRightInd w:val="0"/>
        <w:spacing w:after="0" w:line="360" w:lineRule="auto"/>
        <w:ind w:firstLine="567"/>
        <w:jc w:val="both"/>
        <w:rPr>
          <w:rFonts w:ascii="Times New Roman" w:hAnsi="Times New Roman"/>
          <w:color w:val="000000"/>
          <w:sz w:val="24"/>
          <w:szCs w:val="24"/>
        </w:rPr>
      </w:pPr>
    </w:p>
    <w:p w:rsidR="00EE5A1C" w:rsidRDefault="00EE5A1C" w:rsidP="005D1CA9">
      <w:pPr>
        <w:shd w:val="clear" w:color="auto" w:fill="FFFFFF"/>
        <w:autoSpaceDE w:val="0"/>
        <w:autoSpaceDN w:val="0"/>
        <w:adjustRightInd w:val="0"/>
        <w:spacing w:after="0" w:line="360" w:lineRule="auto"/>
        <w:ind w:firstLine="567"/>
        <w:jc w:val="both"/>
        <w:rPr>
          <w:rFonts w:ascii="Times New Roman" w:hAnsi="Times New Roman"/>
          <w:color w:val="000000"/>
          <w:sz w:val="24"/>
          <w:szCs w:val="24"/>
        </w:rPr>
      </w:pPr>
    </w:p>
    <w:p w:rsidR="00EE5A1C" w:rsidRDefault="00EE5A1C" w:rsidP="005D1CA9">
      <w:pPr>
        <w:shd w:val="clear" w:color="auto" w:fill="FFFFFF"/>
        <w:autoSpaceDE w:val="0"/>
        <w:autoSpaceDN w:val="0"/>
        <w:adjustRightInd w:val="0"/>
        <w:spacing w:after="0" w:line="360" w:lineRule="auto"/>
        <w:ind w:firstLine="567"/>
        <w:jc w:val="both"/>
        <w:rPr>
          <w:rFonts w:ascii="Times New Roman" w:hAnsi="Times New Roman"/>
          <w:color w:val="000000"/>
          <w:sz w:val="24"/>
          <w:szCs w:val="24"/>
        </w:rPr>
      </w:pPr>
    </w:p>
    <w:p w:rsidR="00EE5A1C" w:rsidRDefault="00EE5A1C" w:rsidP="005D1CA9">
      <w:pPr>
        <w:shd w:val="clear" w:color="auto" w:fill="FFFFFF"/>
        <w:autoSpaceDE w:val="0"/>
        <w:autoSpaceDN w:val="0"/>
        <w:adjustRightInd w:val="0"/>
        <w:spacing w:after="0" w:line="360" w:lineRule="auto"/>
        <w:ind w:firstLine="567"/>
        <w:jc w:val="both"/>
        <w:rPr>
          <w:rFonts w:ascii="Times New Roman" w:hAnsi="Times New Roman"/>
          <w:color w:val="000000"/>
          <w:sz w:val="24"/>
          <w:szCs w:val="24"/>
        </w:rPr>
      </w:pPr>
    </w:p>
    <w:p w:rsidR="00EE5A1C" w:rsidRDefault="00EE5A1C" w:rsidP="005D1CA9">
      <w:pPr>
        <w:shd w:val="clear" w:color="auto" w:fill="FFFFFF"/>
        <w:autoSpaceDE w:val="0"/>
        <w:autoSpaceDN w:val="0"/>
        <w:adjustRightInd w:val="0"/>
        <w:spacing w:after="0" w:line="360" w:lineRule="auto"/>
        <w:ind w:firstLine="567"/>
        <w:jc w:val="both"/>
        <w:rPr>
          <w:rFonts w:ascii="Times New Roman" w:hAnsi="Times New Roman"/>
          <w:color w:val="000000"/>
          <w:sz w:val="24"/>
          <w:szCs w:val="24"/>
        </w:rPr>
      </w:pPr>
    </w:p>
    <w:p w:rsidR="00EE5A1C" w:rsidRDefault="00EE5A1C" w:rsidP="005D1CA9">
      <w:pPr>
        <w:shd w:val="clear" w:color="auto" w:fill="FFFFFF"/>
        <w:autoSpaceDE w:val="0"/>
        <w:autoSpaceDN w:val="0"/>
        <w:adjustRightInd w:val="0"/>
        <w:spacing w:after="0" w:line="360" w:lineRule="auto"/>
        <w:ind w:firstLine="567"/>
        <w:jc w:val="both"/>
        <w:rPr>
          <w:rFonts w:ascii="Times New Roman" w:hAnsi="Times New Roman"/>
          <w:color w:val="000000"/>
          <w:sz w:val="24"/>
          <w:szCs w:val="24"/>
        </w:rPr>
      </w:pPr>
    </w:p>
    <w:p w:rsidR="00EE5A1C" w:rsidRDefault="00EE5A1C" w:rsidP="005D1CA9">
      <w:pPr>
        <w:shd w:val="clear" w:color="auto" w:fill="FFFFFF"/>
        <w:autoSpaceDE w:val="0"/>
        <w:autoSpaceDN w:val="0"/>
        <w:adjustRightInd w:val="0"/>
        <w:spacing w:after="0" w:line="360" w:lineRule="auto"/>
        <w:ind w:firstLine="567"/>
        <w:jc w:val="both"/>
        <w:rPr>
          <w:rFonts w:ascii="Times New Roman" w:hAnsi="Times New Roman"/>
          <w:color w:val="000000"/>
          <w:sz w:val="24"/>
          <w:szCs w:val="24"/>
        </w:rPr>
      </w:pPr>
    </w:p>
    <w:p w:rsidR="00EE5A1C" w:rsidRDefault="00EE5A1C" w:rsidP="005D1CA9">
      <w:pPr>
        <w:shd w:val="clear" w:color="auto" w:fill="FFFFFF"/>
        <w:autoSpaceDE w:val="0"/>
        <w:autoSpaceDN w:val="0"/>
        <w:adjustRightInd w:val="0"/>
        <w:spacing w:after="0" w:line="360" w:lineRule="auto"/>
        <w:ind w:firstLine="567"/>
        <w:jc w:val="both"/>
        <w:rPr>
          <w:rFonts w:ascii="Times New Roman" w:hAnsi="Times New Roman"/>
          <w:color w:val="000000"/>
          <w:sz w:val="24"/>
          <w:szCs w:val="24"/>
        </w:rPr>
      </w:pPr>
    </w:p>
    <w:p w:rsidR="00EE5A1C" w:rsidRDefault="00EE5A1C" w:rsidP="005D1CA9">
      <w:pPr>
        <w:shd w:val="clear" w:color="auto" w:fill="FFFFFF"/>
        <w:autoSpaceDE w:val="0"/>
        <w:autoSpaceDN w:val="0"/>
        <w:adjustRightInd w:val="0"/>
        <w:spacing w:after="0" w:line="360" w:lineRule="auto"/>
        <w:ind w:firstLine="567"/>
        <w:jc w:val="both"/>
        <w:rPr>
          <w:rFonts w:ascii="Times New Roman" w:hAnsi="Times New Roman"/>
          <w:color w:val="000000"/>
          <w:sz w:val="24"/>
          <w:szCs w:val="24"/>
        </w:rPr>
      </w:pPr>
    </w:p>
    <w:p w:rsidR="00EE5A1C" w:rsidRDefault="00EE5A1C" w:rsidP="005D1CA9">
      <w:pPr>
        <w:shd w:val="clear" w:color="auto" w:fill="FFFFFF"/>
        <w:autoSpaceDE w:val="0"/>
        <w:autoSpaceDN w:val="0"/>
        <w:adjustRightInd w:val="0"/>
        <w:spacing w:after="0" w:line="360" w:lineRule="auto"/>
        <w:ind w:firstLine="567"/>
        <w:jc w:val="both"/>
        <w:rPr>
          <w:rFonts w:ascii="Times New Roman" w:hAnsi="Times New Roman"/>
          <w:color w:val="000000"/>
          <w:sz w:val="24"/>
          <w:szCs w:val="24"/>
        </w:rPr>
      </w:pPr>
    </w:p>
    <w:p w:rsidR="00EE5A1C" w:rsidRDefault="00EE5A1C" w:rsidP="00770DDC">
      <w:pPr>
        <w:shd w:val="clear" w:color="auto" w:fill="FFFFFF"/>
        <w:autoSpaceDE w:val="0"/>
        <w:autoSpaceDN w:val="0"/>
        <w:adjustRightInd w:val="0"/>
        <w:spacing w:after="0" w:line="360" w:lineRule="auto"/>
        <w:jc w:val="both"/>
        <w:rPr>
          <w:rFonts w:ascii="Times New Roman" w:hAnsi="Times New Roman"/>
          <w:color w:val="000000"/>
          <w:sz w:val="24"/>
          <w:szCs w:val="24"/>
        </w:rPr>
      </w:pPr>
    </w:p>
    <w:p w:rsidR="00EE5A1C" w:rsidRPr="005D1CA9" w:rsidRDefault="00EE5A1C" w:rsidP="005D1CA9">
      <w:pPr>
        <w:pStyle w:val="1"/>
        <w:numPr>
          <w:ilvl w:val="0"/>
          <w:numId w:val="1"/>
        </w:numPr>
        <w:shd w:val="clear" w:color="auto" w:fill="FFFFFF"/>
        <w:autoSpaceDE w:val="0"/>
        <w:autoSpaceDN w:val="0"/>
        <w:adjustRightInd w:val="0"/>
        <w:jc w:val="center"/>
        <w:rPr>
          <w:rFonts w:ascii="Times New Roman" w:hAnsi="Times New Roman"/>
          <w:b/>
          <w:sz w:val="28"/>
          <w:szCs w:val="28"/>
        </w:rPr>
      </w:pPr>
      <w:r>
        <w:rPr>
          <w:rFonts w:ascii="Times New Roman" w:hAnsi="Times New Roman"/>
          <w:b/>
          <w:color w:val="000000"/>
          <w:sz w:val="28"/>
          <w:szCs w:val="28"/>
        </w:rPr>
        <w:t xml:space="preserve">  </w:t>
      </w:r>
      <w:r w:rsidRPr="005D1CA9">
        <w:rPr>
          <w:rFonts w:ascii="Times New Roman" w:hAnsi="Times New Roman"/>
          <w:b/>
          <w:color w:val="000000"/>
          <w:sz w:val="28"/>
          <w:szCs w:val="28"/>
        </w:rPr>
        <w:t>Изменения в правовом положении церкви</w:t>
      </w:r>
    </w:p>
    <w:p w:rsidR="00EE5A1C" w:rsidRDefault="00EE5A1C" w:rsidP="005D1CA9">
      <w:pPr>
        <w:shd w:val="clear" w:color="auto" w:fill="FFFFFF"/>
        <w:autoSpaceDE w:val="0"/>
        <w:autoSpaceDN w:val="0"/>
        <w:adjustRightInd w:val="0"/>
        <w:spacing w:after="0" w:line="360" w:lineRule="auto"/>
        <w:ind w:firstLine="567"/>
        <w:jc w:val="both"/>
        <w:rPr>
          <w:rFonts w:ascii="Times New Roman" w:hAnsi="Times New Roman"/>
          <w:sz w:val="24"/>
          <w:szCs w:val="24"/>
        </w:rPr>
      </w:pPr>
    </w:p>
    <w:p w:rsidR="00EE5A1C" w:rsidRPr="005D1CA9" w:rsidRDefault="00EE5A1C" w:rsidP="005D1CA9">
      <w:pPr>
        <w:shd w:val="clear" w:color="auto" w:fill="FFFFFF"/>
        <w:autoSpaceDE w:val="0"/>
        <w:autoSpaceDN w:val="0"/>
        <w:adjustRightInd w:val="0"/>
        <w:spacing w:after="0" w:line="360" w:lineRule="auto"/>
        <w:ind w:firstLine="567"/>
        <w:jc w:val="both"/>
        <w:rPr>
          <w:rFonts w:ascii="Times New Roman" w:hAnsi="Times New Roman"/>
          <w:sz w:val="24"/>
          <w:szCs w:val="24"/>
        </w:rPr>
      </w:pPr>
    </w:p>
    <w:p w:rsidR="00EE5A1C" w:rsidRPr="006A70EA" w:rsidRDefault="00EE5A1C" w:rsidP="006A70EA">
      <w:pPr>
        <w:shd w:val="clear" w:color="auto" w:fill="FFFFFF"/>
        <w:autoSpaceDE w:val="0"/>
        <w:autoSpaceDN w:val="0"/>
        <w:adjustRightInd w:val="0"/>
        <w:spacing w:after="0" w:line="360" w:lineRule="auto"/>
        <w:ind w:firstLine="709"/>
        <w:jc w:val="both"/>
        <w:rPr>
          <w:rFonts w:ascii="Times New Roman" w:hAnsi="Times New Roman"/>
          <w:sz w:val="24"/>
          <w:szCs w:val="24"/>
        </w:rPr>
      </w:pPr>
      <w:r w:rsidRPr="006A70EA">
        <w:rPr>
          <w:rFonts w:ascii="Times New Roman" w:hAnsi="Times New Roman"/>
          <w:color w:val="000000"/>
          <w:sz w:val="24"/>
          <w:szCs w:val="24"/>
        </w:rPr>
        <w:t xml:space="preserve">Еще в 1649 г. был образован светский </w:t>
      </w:r>
      <w:r w:rsidRPr="006A70EA">
        <w:rPr>
          <w:rFonts w:ascii="Times New Roman" w:hAnsi="Times New Roman"/>
          <w:iCs/>
          <w:color w:val="000000"/>
          <w:sz w:val="24"/>
          <w:szCs w:val="24"/>
        </w:rPr>
        <w:t xml:space="preserve">Монастырский приказ, </w:t>
      </w:r>
      <w:r w:rsidRPr="006A70EA">
        <w:rPr>
          <w:rFonts w:ascii="Times New Roman" w:hAnsi="Times New Roman"/>
          <w:color w:val="000000"/>
          <w:sz w:val="24"/>
          <w:szCs w:val="24"/>
        </w:rPr>
        <w:t>суду которого подлежали все церковные лица и зависимое от них население. Государство стремилось полностью подчинить церковь своей юрисдикции. Борьба была жестокой: в 1677 г. Монастырский приказ был упразднен, но в 1701 г. восстановлен с более широкими полномочиями. Он стал фактически высшим административно-судебным учреждением, контролировавшим и управлявшим духовенством, церковными вотчинами и их населением.</w:t>
      </w:r>
    </w:p>
    <w:p w:rsidR="00EE5A1C" w:rsidRPr="006A70EA" w:rsidRDefault="00EE5A1C" w:rsidP="006A70EA">
      <w:pPr>
        <w:shd w:val="clear" w:color="auto" w:fill="FFFFFF"/>
        <w:autoSpaceDE w:val="0"/>
        <w:autoSpaceDN w:val="0"/>
        <w:adjustRightInd w:val="0"/>
        <w:spacing w:after="0" w:line="360" w:lineRule="auto"/>
        <w:ind w:firstLine="709"/>
        <w:jc w:val="both"/>
        <w:rPr>
          <w:rFonts w:ascii="Times New Roman" w:hAnsi="Times New Roman"/>
          <w:sz w:val="24"/>
          <w:szCs w:val="24"/>
        </w:rPr>
      </w:pPr>
      <w:r w:rsidRPr="006A70EA">
        <w:rPr>
          <w:rFonts w:ascii="Times New Roman" w:hAnsi="Times New Roman"/>
          <w:color w:val="000000"/>
          <w:sz w:val="24"/>
          <w:szCs w:val="24"/>
        </w:rPr>
        <w:t xml:space="preserve">В начале </w:t>
      </w:r>
      <w:r w:rsidRPr="006A70EA">
        <w:rPr>
          <w:rFonts w:ascii="Times New Roman" w:hAnsi="Times New Roman"/>
          <w:color w:val="000000"/>
          <w:sz w:val="24"/>
          <w:szCs w:val="24"/>
          <w:lang w:val="en-US"/>
        </w:rPr>
        <w:t>XIX</w:t>
      </w:r>
      <w:r w:rsidRPr="006A70EA">
        <w:rPr>
          <w:rFonts w:ascii="Times New Roman" w:hAnsi="Times New Roman"/>
          <w:color w:val="000000"/>
          <w:sz w:val="24"/>
          <w:szCs w:val="24"/>
        </w:rPr>
        <w:t xml:space="preserve"> в. правительство стремится создать собственный идеологический     аппарат     и     окончательно     подчинить     ему бюрократизированное      духовенство.       Церковных       иерархов предполагалось устранить от управления церковью в центре и на местах, передав управление государственному органу. В 1817 г. создается </w:t>
      </w:r>
      <w:r w:rsidRPr="006A70EA">
        <w:rPr>
          <w:rFonts w:ascii="Times New Roman" w:hAnsi="Times New Roman"/>
          <w:iCs/>
          <w:color w:val="000000"/>
          <w:sz w:val="24"/>
          <w:szCs w:val="24"/>
        </w:rPr>
        <w:t xml:space="preserve">Министерство духовных дел и народного просвещения. </w:t>
      </w:r>
      <w:r w:rsidRPr="006A70EA">
        <w:rPr>
          <w:rFonts w:ascii="Times New Roman" w:hAnsi="Times New Roman"/>
          <w:color w:val="000000"/>
          <w:sz w:val="24"/>
          <w:szCs w:val="24"/>
        </w:rPr>
        <w:t>Министру   передавались   административные   функции Синода, устанавливался контроль за его судебной деятельностью. Синод подчинялся Министерству духовных дел. Однако уже в 1824 г. министерство ликвидируется.</w:t>
      </w:r>
    </w:p>
    <w:p w:rsidR="00EE5A1C" w:rsidRPr="006A70EA" w:rsidRDefault="00EE5A1C" w:rsidP="006A70EA">
      <w:pPr>
        <w:shd w:val="clear" w:color="auto" w:fill="FFFFFF"/>
        <w:autoSpaceDE w:val="0"/>
        <w:autoSpaceDN w:val="0"/>
        <w:adjustRightInd w:val="0"/>
        <w:spacing w:after="0" w:line="360" w:lineRule="auto"/>
        <w:ind w:firstLine="709"/>
        <w:jc w:val="both"/>
        <w:rPr>
          <w:rFonts w:ascii="Times New Roman" w:hAnsi="Times New Roman"/>
          <w:color w:val="000000"/>
          <w:sz w:val="24"/>
          <w:szCs w:val="24"/>
        </w:rPr>
      </w:pPr>
      <w:r w:rsidRPr="006A70EA">
        <w:rPr>
          <w:rFonts w:ascii="Times New Roman" w:hAnsi="Times New Roman"/>
          <w:color w:val="000000"/>
          <w:sz w:val="24"/>
          <w:szCs w:val="24"/>
        </w:rPr>
        <w:t xml:space="preserve">Во второй четверти </w:t>
      </w:r>
      <w:r w:rsidRPr="006A70EA">
        <w:rPr>
          <w:rFonts w:ascii="Times New Roman" w:hAnsi="Times New Roman"/>
          <w:color w:val="000000"/>
          <w:sz w:val="24"/>
          <w:szCs w:val="24"/>
          <w:lang w:val="en-US"/>
        </w:rPr>
        <w:t>XIX</w:t>
      </w:r>
      <w:r w:rsidRPr="006A70EA">
        <w:rPr>
          <w:rFonts w:ascii="Times New Roman" w:hAnsi="Times New Roman"/>
          <w:color w:val="000000"/>
          <w:sz w:val="24"/>
          <w:szCs w:val="24"/>
        </w:rPr>
        <w:t xml:space="preserve"> в. в ведение обер-прокурора Синода передаются некоторые вопросы, ранее рассматриваемые самим этим органом. В 30-е годы в непосредственное ведение обер-прокурора переходит канцелярия Синода и комиссия духовных училищ. </w:t>
      </w:r>
    </w:p>
    <w:p w:rsidR="00EE5A1C" w:rsidRPr="006A70EA" w:rsidRDefault="00EE5A1C" w:rsidP="006A70EA">
      <w:pPr>
        <w:shd w:val="clear" w:color="auto" w:fill="FFFFFF"/>
        <w:autoSpaceDE w:val="0"/>
        <w:autoSpaceDN w:val="0"/>
        <w:adjustRightInd w:val="0"/>
        <w:spacing w:after="0" w:line="360" w:lineRule="auto"/>
        <w:ind w:firstLine="709"/>
        <w:jc w:val="both"/>
        <w:rPr>
          <w:rFonts w:ascii="Times New Roman" w:hAnsi="Times New Roman"/>
          <w:sz w:val="24"/>
          <w:szCs w:val="24"/>
        </w:rPr>
      </w:pPr>
      <w:r w:rsidRPr="006A70EA">
        <w:rPr>
          <w:rFonts w:ascii="Times New Roman" w:hAnsi="Times New Roman"/>
          <w:color w:val="000000"/>
          <w:sz w:val="24"/>
          <w:szCs w:val="24"/>
        </w:rPr>
        <w:t xml:space="preserve">В 1836 г. создаются особая  </w:t>
      </w:r>
      <w:r w:rsidRPr="006A70EA">
        <w:rPr>
          <w:rFonts w:ascii="Times New Roman" w:hAnsi="Times New Roman"/>
          <w:iCs/>
          <w:color w:val="000000"/>
          <w:sz w:val="24"/>
          <w:szCs w:val="24"/>
        </w:rPr>
        <w:t xml:space="preserve">канцелярия  обер-прокурора Синода  и хозяйственный комитет, </w:t>
      </w:r>
      <w:r w:rsidRPr="006A70EA">
        <w:rPr>
          <w:rFonts w:ascii="Times New Roman" w:hAnsi="Times New Roman"/>
          <w:color w:val="000000"/>
          <w:sz w:val="24"/>
          <w:szCs w:val="24"/>
        </w:rPr>
        <w:t xml:space="preserve">подчиненные обер-прокурору. </w:t>
      </w:r>
      <w:r w:rsidRPr="006A70EA">
        <w:rPr>
          <w:rFonts w:ascii="Times New Roman" w:hAnsi="Times New Roman"/>
          <w:color w:val="000000"/>
          <w:sz w:val="24"/>
          <w:szCs w:val="24"/>
          <w:lang w:val="en-US"/>
        </w:rPr>
        <w:t>B</w:t>
      </w:r>
      <w:r w:rsidRPr="006A70EA">
        <w:rPr>
          <w:rFonts w:ascii="Times New Roman" w:hAnsi="Times New Roman"/>
          <w:color w:val="000000"/>
          <w:sz w:val="24"/>
          <w:szCs w:val="24"/>
        </w:rPr>
        <w:t>се исполнительные органы Синода оказались подчиненным одном, лицу, а высший орган церковного управления оказался изолированными от местного аппарата, утратившим хозяйственные, финансовые и административные функции перешедшие к светским органам и чиновникам. Государство стремилось организационно и административно подчинить себе  церковь, сохранив ее в качестве идеологической системы и центра.</w:t>
      </w:r>
    </w:p>
    <w:p w:rsidR="00EE5A1C" w:rsidRDefault="00EE5A1C" w:rsidP="005D1CA9">
      <w:pPr>
        <w:shd w:val="clear" w:color="auto" w:fill="FFFFFF"/>
        <w:autoSpaceDE w:val="0"/>
        <w:autoSpaceDN w:val="0"/>
        <w:adjustRightInd w:val="0"/>
        <w:ind w:firstLine="709"/>
        <w:jc w:val="both"/>
        <w:rPr>
          <w:rFonts w:ascii="Times New Roman" w:hAnsi="Times New Roman"/>
          <w:color w:val="000000"/>
          <w:sz w:val="28"/>
          <w:szCs w:val="28"/>
        </w:rPr>
      </w:pPr>
    </w:p>
    <w:p w:rsidR="00EE5A1C" w:rsidRDefault="00EE5A1C" w:rsidP="005D1CA9">
      <w:pPr>
        <w:shd w:val="clear" w:color="auto" w:fill="FFFFFF"/>
        <w:autoSpaceDE w:val="0"/>
        <w:autoSpaceDN w:val="0"/>
        <w:adjustRightInd w:val="0"/>
        <w:ind w:firstLine="709"/>
        <w:jc w:val="both"/>
        <w:rPr>
          <w:rFonts w:ascii="Times New Roman" w:hAnsi="Times New Roman"/>
          <w:color w:val="000000"/>
          <w:sz w:val="28"/>
          <w:szCs w:val="28"/>
        </w:rPr>
      </w:pPr>
    </w:p>
    <w:p w:rsidR="00EE5A1C" w:rsidRDefault="00EE5A1C" w:rsidP="005D1CA9">
      <w:pPr>
        <w:shd w:val="clear" w:color="auto" w:fill="FFFFFF"/>
        <w:autoSpaceDE w:val="0"/>
        <w:autoSpaceDN w:val="0"/>
        <w:adjustRightInd w:val="0"/>
        <w:ind w:firstLine="709"/>
        <w:jc w:val="both"/>
        <w:rPr>
          <w:rFonts w:ascii="Times New Roman" w:hAnsi="Times New Roman"/>
          <w:color w:val="000000"/>
          <w:sz w:val="28"/>
          <w:szCs w:val="28"/>
        </w:rPr>
      </w:pPr>
    </w:p>
    <w:p w:rsidR="00EE5A1C" w:rsidRDefault="00EE5A1C" w:rsidP="005D1CA9">
      <w:pPr>
        <w:shd w:val="clear" w:color="auto" w:fill="FFFFFF"/>
        <w:autoSpaceDE w:val="0"/>
        <w:autoSpaceDN w:val="0"/>
        <w:adjustRightInd w:val="0"/>
        <w:ind w:firstLine="709"/>
        <w:jc w:val="both"/>
        <w:rPr>
          <w:rFonts w:ascii="Times New Roman" w:hAnsi="Times New Roman"/>
          <w:color w:val="000000"/>
          <w:sz w:val="28"/>
          <w:szCs w:val="28"/>
        </w:rPr>
      </w:pPr>
    </w:p>
    <w:p w:rsidR="00EE5A1C" w:rsidRDefault="00EE5A1C" w:rsidP="005D1CA9">
      <w:pPr>
        <w:shd w:val="clear" w:color="auto" w:fill="FFFFFF"/>
        <w:autoSpaceDE w:val="0"/>
        <w:autoSpaceDN w:val="0"/>
        <w:adjustRightInd w:val="0"/>
        <w:ind w:firstLine="709"/>
        <w:jc w:val="both"/>
        <w:rPr>
          <w:rFonts w:ascii="Times New Roman" w:hAnsi="Times New Roman"/>
          <w:color w:val="000000"/>
          <w:sz w:val="28"/>
          <w:szCs w:val="28"/>
        </w:rPr>
      </w:pPr>
    </w:p>
    <w:p w:rsidR="00EE5A1C" w:rsidRPr="006A70EA" w:rsidRDefault="00EE5A1C" w:rsidP="006A70EA">
      <w:pPr>
        <w:pStyle w:val="1"/>
        <w:numPr>
          <w:ilvl w:val="0"/>
          <w:numId w:val="1"/>
        </w:numPr>
        <w:shd w:val="clear" w:color="auto" w:fill="FFFFFF"/>
        <w:autoSpaceDE w:val="0"/>
        <w:autoSpaceDN w:val="0"/>
        <w:adjustRightInd w:val="0"/>
        <w:spacing w:after="0" w:line="360" w:lineRule="auto"/>
        <w:jc w:val="center"/>
        <w:rPr>
          <w:rFonts w:ascii="Times New Roman" w:hAnsi="Times New Roman"/>
          <w:b/>
          <w:sz w:val="28"/>
          <w:szCs w:val="28"/>
        </w:rPr>
      </w:pPr>
      <w:r>
        <w:rPr>
          <w:rFonts w:ascii="Times New Roman" w:hAnsi="Times New Roman"/>
          <w:b/>
          <w:color w:val="000000"/>
          <w:sz w:val="28"/>
          <w:szCs w:val="28"/>
        </w:rPr>
        <w:t xml:space="preserve">   </w:t>
      </w:r>
      <w:r w:rsidRPr="006A70EA">
        <w:rPr>
          <w:rFonts w:ascii="Times New Roman" w:hAnsi="Times New Roman"/>
          <w:b/>
          <w:color w:val="000000"/>
          <w:sz w:val="28"/>
          <w:szCs w:val="28"/>
        </w:rPr>
        <w:t>Правовое положение окраин империи</w:t>
      </w:r>
    </w:p>
    <w:p w:rsidR="00EE5A1C" w:rsidRDefault="00EE5A1C" w:rsidP="006A70EA">
      <w:pPr>
        <w:shd w:val="clear" w:color="auto" w:fill="FFFFFF"/>
        <w:autoSpaceDE w:val="0"/>
        <w:autoSpaceDN w:val="0"/>
        <w:adjustRightInd w:val="0"/>
        <w:spacing w:after="0" w:line="360" w:lineRule="auto"/>
        <w:jc w:val="center"/>
        <w:rPr>
          <w:rFonts w:ascii="Times New Roman" w:hAnsi="Times New Roman"/>
          <w:b/>
          <w:sz w:val="28"/>
          <w:szCs w:val="28"/>
        </w:rPr>
      </w:pPr>
    </w:p>
    <w:p w:rsidR="00EE5A1C" w:rsidRPr="006A70EA" w:rsidRDefault="00EE5A1C" w:rsidP="006A70EA">
      <w:pPr>
        <w:shd w:val="clear" w:color="auto" w:fill="FFFFFF"/>
        <w:autoSpaceDE w:val="0"/>
        <w:autoSpaceDN w:val="0"/>
        <w:adjustRightInd w:val="0"/>
        <w:spacing w:after="0" w:line="360" w:lineRule="auto"/>
        <w:jc w:val="center"/>
        <w:rPr>
          <w:rFonts w:ascii="Times New Roman" w:hAnsi="Times New Roman"/>
          <w:b/>
          <w:sz w:val="28"/>
          <w:szCs w:val="28"/>
        </w:rPr>
      </w:pPr>
    </w:p>
    <w:p w:rsidR="00EE5A1C" w:rsidRPr="005D1CA9" w:rsidRDefault="00EE5A1C" w:rsidP="005D1CA9">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5D1CA9">
        <w:rPr>
          <w:rFonts w:ascii="Times New Roman" w:hAnsi="Times New Roman"/>
          <w:color w:val="000000"/>
          <w:sz w:val="24"/>
          <w:szCs w:val="24"/>
        </w:rPr>
        <w:t>В 1809 г. к России была присоединена Финляндия, в 1875 г. — часть герцогства Варшавского, в 1812 г. — Бессарабия.</w:t>
      </w:r>
    </w:p>
    <w:p w:rsidR="00EE5A1C" w:rsidRPr="005D1CA9" w:rsidRDefault="00EE5A1C" w:rsidP="005D1CA9">
      <w:pPr>
        <w:shd w:val="clear" w:color="auto" w:fill="FFFFFF"/>
        <w:autoSpaceDE w:val="0"/>
        <w:autoSpaceDN w:val="0"/>
        <w:adjustRightInd w:val="0"/>
        <w:spacing w:after="0" w:line="360" w:lineRule="auto"/>
        <w:ind w:firstLine="567"/>
        <w:jc w:val="both"/>
        <w:rPr>
          <w:rFonts w:ascii="Times New Roman" w:hAnsi="Times New Roman"/>
          <w:color w:val="000000"/>
          <w:sz w:val="24"/>
          <w:szCs w:val="24"/>
        </w:rPr>
      </w:pPr>
      <w:r w:rsidRPr="005D1CA9">
        <w:rPr>
          <w:rFonts w:ascii="Times New Roman" w:hAnsi="Times New Roman"/>
          <w:iCs/>
          <w:color w:val="000000"/>
          <w:sz w:val="24"/>
          <w:szCs w:val="24"/>
        </w:rPr>
        <w:t xml:space="preserve">Финляндия </w:t>
      </w:r>
      <w:r w:rsidRPr="005D1CA9">
        <w:rPr>
          <w:rFonts w:ascii="Times New Roman" w:hAnsi="Times New Roman"/>
          <w:color w:val="000000"/>
          <w:sz w:val="24"/>
          <w:szCs w:val="24"/>
        </w:rPr>
        <w:t xml:space="preserve">именовалась </w:t>
      </w:r>
      <w:r w:rsidRPr="005D1CA9">
        <w:rPr>
          <w:rFonts w:ascii="Times New Roman" w:hAnsi="Times New Roman"/>
          <w:iCs/>
          <w:color w:val="000000"/>
          <w:sz w:val="24"/>
          <w:szCs w:val="24"/>
        </w:rPr>
        <w:t xml:space="preserve">Великим княжеством Финляндским, </w:t>
      </w:r>
      <w:r w:rsidRPr="005D1CA9">
        <w:rPr>
          <w:rFonts w:ascii="Times New Roman" w:hAnsi="Times New Roman"/>
          <w:color w:val="000000"/>
          <w:sz w:val="24"/>
          <w:szCs w:val="24"/>
        </w:rPr>
        <w:t xml:space="preserve">а русский император являлся Великим князем Финляндским и был главой исполнительной власти. Законодательная  власть принадлежала сословному </w:t>
      </w:r>
      <w:r w:rsidRPr="005D1CA9">
        <w:rPr>
          <w:rFonts w:ascii="Times New Roman" w:hAnsi="Times New Roman"/>
          <w:iCs/>
          <w:color w:val="000000"/>
          <w:sz w:val="24"/>
          <w:szCs w:val="24"/>
        </w:rPr>
        <w:t xml:space="preserve">Сейму, </w:t>
      </w:r>
      <w:r w:rsidRPr="005D1CA9">
        <w:rPr>
          <w:rFonts w:ascii="Times New Roman" w:hAnsi="Times New Roman"/>
          <w:color w:val="000000"/>
          <w:sz w:val="24"/>
          <w:szCs w:val="24"/>
        </w:rPr>
        <w:t xml:space="preserve">а исполнительная (с 1809 г.) — </w:t>
      </w:r>
      <w:r w:rsidRPr="005D1CA9">
        <w:rPr>
          <w:rFonts w:ascii="Times New Roman" w:hAnsi="Times New Roman"/>
          <w:iCs/>
          <w:color w:val="000000"/>
          <w:sz w:val="24"/>
          <w:szCs w:val="24"/>
        </w:rPr>
        <w:t xml:space="preserve">Правительствующему Сенату </w:t>
      </w:r>
      <w:r w:rsidRPr="005D1CA9">
        <w:rPr>
          <w:rFonts w:ascii="Times New Roman" w:hAnsi="Times New Roman"/>
          <w:color w:val="000000"/>
          <w:sz w:val="24"/>
          <w:szCs w:val="24"/>
        </w:rPr>
        <w:t>из двенадцати  человек, избранных Сеймом.</w:t>
      </w:r>
    </w:p>
    <w:p w:rsidR="00EE5A1C" w:rsidRPr="005D1CA9" w:rsidRDefault="00EE5A1C" w:rsidP="005D1CA9">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5D1CA9">
        <w:rPr>
          <w:rFonts w:ascii="Times New Roman" w:hAnsi="Times New Roman"/>
          <w:sz w:val="24"/>
          <w:szCs w:val="24"/>
        </w:rPr>
        <w:t xml:space="preserve"> </w:t>
      </w:r>
      <w:r w:rsidRPr="005D1CA9">
        <w:rPr>
          <w:rFonts w:ascii="Times New Roman" w:hAnsi="Times New Roman"/>
          <w:color w:val="000000"/>
          <w:sz w:val="24"/>
          <w:szCs w:val="24"/>
        </w:rPr>
        <w:t>Великий князь финляндский (российский император) являлся главой исполнительной власти, утверждал законы, принимаемые Сеймом, назначал членов высших судебных органов, наблюдал за отправлением правосудия, объявлял амнистии, представлял княжество Финляндское во внешних сношениях.</w:t>
      </w:r>
    </w:p>
    <w:p w:rsidR="00EE5A1C" w:rsidRPr="005D1CA9" w:rsidRDefault="00EE5A1C" w:rsidP="005D1CA9">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5D1CA9">
        <w:rPr>
          <w:rFonts w:ascii="Times New Roman" w:hAnsi="Times New Roman"/>
          <w:color w:val="000000"/>
          <w:sz w:val="24"/>
          <w:szCs w:val="24"/>
        </w:rPr>
        <w:t>Сейм созывался через каждые пять лет, он состоял из двух палат, представляющих четыре сословия: рыцарство и дворянство, духовенство, горожан и крестьян. Решение Сейма считалось принятым, если оно принималось тремя палатами. Принятие или изменение основных законов требовало решения всех четырех палат.</w:t>
      </w:r>
    </w:p>
    <w:p w:rsidR="00EE5A1C" w:rsidRPr="005D1CA9" w:rsidRDefault="00EE5A1C" w:rsidP="005D1CA9">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5D1CA9">
        <w:rPr>
          <w:rFonts w:ascii="Times New Roman" w:hAnsi="Times New Roman"/>
          <w:color w:val="000000"/>
          <w:sz w:val="24"/>
          <w:szCs w:val="24"/>
        </w:rPr>
        <w:t>Сейм имел право законодательной инициативы и право петиций перед императором, он устанавливал новые налоги или решал вопросы о новых источниках государственных доходов. Без согласия Сейма не мог быть принят, изменен или отменен ни один закон.</w:t>
      </w:r>
    </w:p>
    <w:p w:rsidR="00EE5A1C" w:rsidRPr="005D1CA9" w:rsidRDefault="00EE5A1C" w:rsidP="005D1CA9">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5D1CA9">
        <w:rPr>
          <w:rFonts w:ascii="Times New Roman" w:hAnsi="Times New Roman"/>
          <w:color w:val="000000"/>
          <w:sz w:val="24"/>
          <w:szCs w:val="24"/>
        </w:rPr>
        <w:t xml:space="preserve">Сенат состоял из двух главных </w:t>
      </w:r>
      <w:r w:rsidRPr="005D1CA9">
        <w:rPr>
          <w:rFonts w:ascii="Times New Roman" w:hAnsi="Times New Roman"/>
          <w:iCs/>
          <w:color w:val="000000"/>
          <w:sz w:val="24"/>
          <w:szCs w:val="24"/>
        </w:rPr>
        <w:t xml:space="preserve">департаментов: </w:t>
      </w:r>
      <w:r w:rsidRPr="005D1CA9">
        <w:rPr>
          <w:rFonts w:ascii="Times New Roman" w:hAnsi="Times New Roman"/>
          <w:color w:val="000000"/>
          <w:sz w:val="24"/>
          <w:szCs w:val="24"/>
        </w:rPr>
        <w:t>хозяйственного и судебного. Первый ведал гражданским управлением страной, второй являлся высшей судебной инстанцией Финляндии.</w:t>
      </w:r>
    </w:p>
    <w:p w:rsidR="00EE5A1C" w:rsidRPr="005D1CA9" w:rsidRDefault="00EE5A1C" w:rsidP="005D1CA9">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5D1CA9">
        <w:rPr>
          <w:rFonts w:ascii="Times New Roman" w:hAnsi="Times New Roman"/>
          <w:iCs/>
          <w:color w:val="000000"/>
          <w:sz w:val="24"/>
          <w:szCs w:val="24"/>
        </w:rPr>
        <w:t xml:space="preserve">Генерал-губернатор </w:t>
      </w:r>
      <w:r w:rsidRPr="005D1CA9">
        <w:rPr>
          <w:rFonts w:ascii="Times New Roman" w:hAnsi="Times New Roman"/>
          <w:color w:val="000000"/>
          <w:sz w:val="24"/>
          <w:szCs w:val="24"/>
        </w:rPr>
        <w:t>был председателем Сената и представите</w:t>
      </w:r>
      <w:r w:rsidRPr="005D1CA9">
        <w:rPr>
          <w:rFonts w:ascii="Times New Roman" w:hAnsi="Times New Roman"/>
          <w:color w:val="000000"/>
          <w:sz w:val="24"/>
          <w:szCs w:val="24"/>
        </w:rPr>
        <w:softHyphen/>
        <w:t xml:space="preserve">лем императора и великого князя в Финляндии, ему подчинялись </w:t>
      </w:r>
      <w:r w:rsidRPr="005D1CA9">
        <w:rPr>
          <w:rFonts w:ascii="Times New Roman" w:hAnsi="Times New Roman"/>
          <w:iCs/>
          <w:color w:val="000000"/>
          <w:sz w:val="24"/>
          <w:szCs w:val="24"/>
        </w:rPr>
        <w:t>губернаторы.</w:t>
      </w:r>
    </w:p>
    <w:p w:rsidR="00EE5A1C" w:rsidRPr="005D1CA9" w:rsidRDefault="00EE5A1C" w:rsidP="005D1CA9">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5D1CA9">
        <w:rPr>
          <w:rFonts w:ascii="Times New Roman" w:hAnsi="Times New Roman"/>
          <w:iCs/>
          <w:color w:val="000000"/>
          <w:sz w:val="24"/>
          <w:szCs w:val="24"/>
        </w:rPr>
        <w:t xml:space="preserve">Министр статс-секретарь </w:t>
      </w:r>
      <w:r w:rsidRPr="005D1CA9">
        <w:rPr>
          <w:rFonts w:ascii="Times New Roman" w:hAnsi="Times New Roman"/>
          <w:color w:val="000000"/>
          <w:sz w:val="24"/>
          <w:szCs w:val="24"/>
        </w:rPr>
        <w:t>Финляндии был официальным посредником между высшим местным правительством Финляндии (Сенатом) и Императором и Великим князем.</w:t>
      </w:r>
    </w:p>
    <w:p w:rsidR="00EE5A1C" w:rsidRPr="005D1CA9" w:rsidRDefault="00EE5A1C" w:rsidP="005D1CA9">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5D1CA9">
        <w:rPr>
          <w:rFonts w:ascii="Times New Roman" w:hAnsi="Times New Roman"/>
          <w:color w:val="000000"/>
          <w:sz w:val="24"/>
          <w:szCs w:val="24"/>
        </w:rPr>
        <w:t xml:space="preserve">В 1816 г. Сенат был переименован в </w:t>
      </w:r>
      <w:r w:rsidRPr="005D1CA9">
        <w:rPr>
          <w:rFonts w:ascii="Times New Roman" w:hAnsi="Times New Roman"/>
          <w:iCs/>
          <w:color w:val="000000"/>
          <w:sz w:val="24"/>
          <w:szCs w:val="24"/>
        </w:rPr>
        <w:t xml:space="preserve">Императорский Финляндский. </w:t>
      </w:r>
      <w:r w:rsidRPr="005D1CA9">
        <w:rPr>
          <w:rFonts w:ascii="Times New Roman" w:hAnsi="Times New Roman"/>
          <w:color w:val="000000"/>
          <w:sz w:val="24"/>
          <w:szCs w:val="24"/>
        </w:rPr>
        <w:t xml:space="preserve">Во главе его находился назначаемый императором </w:t>
      </w:r>
      <w:r w:rsidRPr="005D1CA9">
        <w:rPr>
          <w:rFonts w:ascii="Times New Roman" w:hAnsi="Times New Roman"/>
          <w:iCs/>
          <w:color w:val="000000"/>
          <w:sz w:val="24"/>
          <w:szCs w:val="24"/>
        </w:rPr>
        <w:t xml:space="preserve">генерал-губернатор, </w:t>
      </w:r>
      <w:r w:rsidRPr="005D1CA9">
        <w:rPr>
          <w:rFonts w:ascii="Times New Roman" w:hAnsi="Times New Roman"/>
          <w:color w:val="000000"/>
          <w:sz w:val="24"/>
          <w:szCs w:val="24"/>
        </w:rPr>
        <w:t>сосредоточивший в своих руках всю фактическую исполнительную власть. Местное самоуправление в значительной мере сохраняло черты предыдущего периода, вся система управления отличалась определенной автономией (Финляндия была разделена на восемь губерний).</w:t>
      </w:r>
    </w:p>
    <w:p w:rsidR="00EE5A1C" w:rsidRPr="005D1CA9" w:rsidRDefault="00EE5A1C" w:rsidP="005D1CA9">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5D1CA9">
        <w:rPr>
          <w:rFonts w:ascii="Times New Roman" w:hAnsi="Times New Roman"/>
          <w:color w:val="000000"/>
          <w:sz w:val="24"/>
          <w:szCs w:val="24"/>
        </w:rPr>
        <w:t xml:space="preserve">В 1815 г. </w:t>
      </w:r>
      <w:r w:rsidRPr="005D1CA9">
        <w:rPr>
          <w:rFonts w:ascii="Times New Roman" w:hAnsi="Times New Roman"/>
          <w:iCs/>
          <w:color w:val="000000"/>
          <w:sz w:val="24"/>
          <w:szCs w:val="24"/>
        </w:rPr>
        <w:t xml:space="preserve">Польша </w:t>
      </w:r>
      <w:r w:rsidRPr="005D1CA9">
        <w:rPr>
          <w:rFonts w:ascii="Times New Roman" w:hAnsi="Times New Roman"/>
          <w:color w:val="000000"/>
          <w:sz w:val="24"/>
          <w:szCs w:val="24"/>
        </w:rPr>
        <w:t xml:space="preserve">получила Конституционную </w:t>
      </w:r>
      <w:r w:rsidRPr="005D1CA9">
        <w:rPr>
          <w:rFonts w:ascii="Times New Roman" w:hAnsi="Times New Roman"/>
          <w:iCs/>
          <w:color w:val="000000"/>
          <w:sz w:val="24"/>
          <w:szCs w:val="24"/>
        </w:rPr>
        <w:t xml:space="preserve">хартию </w:t>
      </w:r>
      <w:r w:rsidRPr="005D1CA9">
        <w:rPr>
          <w:rFonts w:ascii="Times New Roman" w:hAnsi="Times New Roman"/>
          <w:color w:val="000000"/>
          <w:sz w:val="24"/>
          <w:szCs w:val="24"/>
        </w:rPr>
        <w:t>и статус королевства: император российский стал одновременно королем польским.</w:t>
      </w:r>
    </w:p>
    <w:p w:rsidR="00EE5A1C" w:rsidRPr="005D1CA9" w:rsidRDefault="00EE5A1C" w:rsidP="005D1CA9">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5D1CA9">
        <w:rPr>
          <w:rFonts w:ascii="Times New Roman" w:hAnsi="Times New Roman"/>
          <w:color w:val="000000"/>
          <w:sz w:val="24"/>
          <w:szCs w:val="24"/>
        </w:rPr>
        <w:t xml:space="preserve">С 1818 г. стал избираться (шляхтой и горожанами) законосовещательный </w:t>
      </w:r>
      <w:r w:rsidRPr="005D1CA9">
        <w:rPr>
          <w:rFonts w:ascii="Times New Roman" w:hAnsi="Times New Roman"/>
          <w:iCs/>
          <w:color w:val="000000"/>
          <w:sz w:val="24"/>
          <w:szCs w:val="24"/>
        </w:rPr>
        <w:t xml:space="preserve">Сейм. </w:t>
      </w:r>
      <w:r w:rsidRPr="005D1CA9">
        <w:rPr>
          <w:rFonts w:ascii="Times New Roman" w:hAnsi="Times New Roman"/>
          <w:color w:val="000000"/>
          <w:sz w:val="24"/>
          <w:szCs w:val="24"/>
        </w:rPr>
        <w:t>Он созывался в 1820 и 1825 гг.</w:t>
      </w:r>
    </w:p>
    <w:p w:rsidR="00EE5A1C" w:rsidRPr="005D1CA9" w:rsidRDefault="00EE5A1C" w:rsidP="005D1CA9">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5D1CA9">
        <w:rPr>
          <w:rFonts w:ascii="Times New Roman" w:hAnsi="Times New Roman"/>
          <w:color w:val="000000"/>
          <w:sz w:val="24"/>
          <w:szCs w:val="24"/>
        </w:rPr>
        <w:t xml:space="preserve">Исполнительная власть сосредотачивалась в руках </w:t>
      </w:r>
      <w:r w:rsidRPr="005D1CA9">
        <w:rPr>
          <w:rFonts w:ascii="Times New Roman" w:hAnsi="Times New Roman"/>
          <w:iCs/>
          <w:color w:val="000000"/>
          <w:sz w:val="24"/>
          <w:szCs w:val="24"/>
        </w:rPr>
        <w:t xml:space="preserve">наместника </w:t>
      </w:r>
      <w:r w:rsidRPr="005D1CA9">
        <w:rPr>
          <w:rFonts w:ascii="Times New Roman" w:hAnsi="Times New Roman"/>
          <w:color w:val="000000"/>
          <w:sz w:val="24"/>
          <w:szCs w:val="24"/>
        </w:rPr>
        <w:t xml:space="preserve">царя, при нем в качестве совещательного органа действовал </w:t>
      </w:r>
      <w:r w:rsidRPr="005D1CA9">
        <w:rPr>
          <w:rFonts w:ascii="Times New Roman" w:hAnsi="Times New Roman"/>
          <w:iCs/>
          <w:color w:val="000000"/>
          <w:sz w:val="24"/>
          <w:szCs w:val="24"/>
        </w:rPr>
        <w:t>Государственный совет.</w:t>
      </w:r>
    </w:p>
    <w:p w:rsidR="00EE5A1C" w:rsidRPr="005D1CA9" w:rsidRDefault="00EE5A1C" w:rsidP="005D1CA9">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5D1CA9">
        <w:rPr>
          <w:rFonts w:ascii="Times New Roman" w:hAnsi="Times New Roman"/>
          <w:iCs/>
          <w:color w:val="000000"/>
          <w:sz w:val="24"/>
          <w:szCs w:val="24"/>
        </w:rPr>
        <w:t xml:space="preserve">Административный совет </w:t>
      </w:r>
      <w:r w:rsidRPr="005D1CA9">
        <w:rPr>
          <w:rFonts w:ascii="Times New Roman" w:hAnsi="Times New Roman"/>
          <w:color w:val="000000"/>
          <w:sz w:val="24"/>
          <w:szCs w:val="24"/>
        </w:rPr>
        <w:t>состоял из министерств: военного, юстиции, внутренних дел и полиции, просвещения и вероисповедания, и являлся высшим исполнительным органом, контролируемым наместником.</w:t>
      </w:r>
    </w:p>
    <w:p w:rsidR="00EE5A1C" w:rsidRPr="005D1CA9" w:rsidRDefault="00EE5A1C" w:rsidP="005D1CA9">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5D1CA9">
        <w:rPr>
          <w:rFonts w:ascii="Times New Roman" w:hAnsi="Times New Roman"/>
          <w:color w:val="000000"/>
          <w:sz w:val="24"/>
          <w:szCs w:val="24"/>
        </w:rPr>
        <w:t xml:space="preserve">Сейм состоял из двух </w:t>
      </w:r>
      <w:r w:rsidRPr="005D1CA9">
        <w:rPr>
          <w:rFonts w:ascii="Times New Roman" w:hAnsi="Times New Roman"/>
          <w:iCs/>
          <w:color w:val="000000"/>
          <w:sz w:val="24"/>
          <w:szCs w:val="24"/>
        </w:rPr>
        <w:t xml:space="preserve">палат: </w:t>
      </w:r>
      <w:r w:rsidRPr="005D1CA9">
        <w:rPr>
          <w:rFonts w:ascii="Times New Roman" w:hAnsi="Times New Roman"/>
          <w:color w:val="000000"/>
          <w:sz w:val="24"/>
          <w:szCs w:val="24"/>
        </w:rPr>
        <w:t xml:space="preserve">сенаторской и посольской. </w:t>
      </w:r>
      <w:r w:rsidRPr="005D1CA9">
        <w:rPr>
          <w:rFonts w:ascii="Times New Roman" w:hAnsi="Times New Roman"/>
          <w:iCs/>
          <w:color w:val="000000"/>
          <w:sz w:val="24"/>
          <w:szCs w:val="24"/>
        </w:rPr>
        <w:t xml:space="preserve">Сенат </w:t>
      </w:r>
      <w:r w:rsidRPr="005D1CA9">
        <w:rPr>
          <w:rFonts w:ascii="Times New Roman" w:hAnsi="Times New Roman"/>
          <w:color w:val="000000"/>
          <w:sz w:val="24"/>
          <w:szCs w:val="24"/>
        </w:rPr>
        <w:t>составляли представители знати, пожизненно назначаемые царем, посольскую</w:t>
      </w:r>
      <w:r w:rsidRPr="005D1CA9">
        <w:rPr>
          <w:rFonts w:ascii="Times New Roman" w:hAnsi="Times New Roman"/>
          <w:iCs/>
          <w:smallCaps/>
          <w:color w:val="000000"/>
          <w:sz w:val="24"/>
          <w:szCs w:val="24"/>
        </w:rPr>
        <w:t xml:space="preserve"> </w:t>
      </w:r>
      <w:r w:rsidRPr="005D1CA9">
        <w:rPr>
          <w:rFonts w:ascii="Times New Roman" w:hAnsi="Times New Roman"/>
          <w:iCs/>
          <w:color w:val="000000"/>
          <w:sz w:val="24"/>
          <w:szCs w:val="24"/>
        </w:rPr>
        <w:t xml:space="preserve">палату </w:t>
      </w:r>
      <w:r w:rsidRPr="005D1CA9">
        <w:rPr>
          <w:rFonts w:ascii="Times New Roman" w:hAnsi="Times New Roman"/>
          <w:color w:val="000000"/>
          <w:sz w:val="24"/>
          <w:szCs w:val="24"/>
        </w:rPr>
        <w:t xml:space="preserve">("избу") составляла шляхта и представите общин (глины). Депутатов избирали на </w:t>
      </w:r>
      <w:r w:rsidRPr="005D1CA9">
        <w:rPr>
          <w:rFonts w:ascii="Times New Roman" w:hAnsi="Times New Roman"/>
          <w:iCs/>
          <w:color w:val="000000"/>
          <w:sz w:val="24"/>
          <w:szCs w:val="24"/>
        </w:rPr>
        <w:t xml:space="preserve">воеводских сеймиках, в </w:t>
      </w:r>
      <w:r w:rsidRPr="005D1CA9">
        <w:rPr>
          <w:rFonts w:ascii="Times New Roman" w:hAnsi="Times New Roman"/>
          <w:color w:val="000000"/>
          <w:sz w:val="24"/>
          <w:szCs w:val="24"/>
        </w:rPr>
        <w:t>которых участвовала только шляхта.</w:t>
      </w:r>
    </w:p>
    <w:p w:rsidR="00EE5A1C" w:rsidRPr="005D1CA9" w:rsidRDefault="00EE5A1C" w:rsidP="005D1CA9">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5D1CA9">
        <w:rPr>
          <w:rFonts w:ascii="Times New Roman" w:hAnsi="Times New Roman"/>
          <w:color w:val="000000"/>
          <w:sz w:val="24"/>
          <w:szCs w:val="24"/>
        </w:rPr>
        <w:t xml:space="preserve">Сейм обсуждал законопроекты, вносимые в него от имени императора и короля, или Государственного совета. Законодательной инициативой Сейм не обладал. </w:t>
      </w:r>
    </w:p>
    <w:p w:rsidR="00EE5A1C" w:rsidRPr="005D1CA9" w:rsidRDefault="00EE5A1C" w:rsidP="005D1CA9">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5D1CA9">
        <w:rPr>
          <w:rFonts w:ascii="Times New Roman" w:hAnsi="Times New Roman"/>
          <w:color w:val="000000"/>
          <w:sz w:val="24"/>
          <w:szCs w:val="24"/>
        </w:rPr>
        <w:t xml:space="preserve">После подавления польского восстания 1830 г. был издан </w:t>
      </w:r>
      <w:r w:rsidRPr="005D1CA9">
        <w:rPr>
          <w:rFonts w:ascii="Times New Roman" w:hAnsi="Times New Roman"/>
          <w:iCs/>
          <w:color w:val="000000"/>
          <w:sz w:val="24"/>
          <w:szCs w:val="24"/>
        </w:rPr>
        <w:t xml:space="preserve">“Органический статут“, </w:t>
      </w:r>
      <w:r w:rsidRPr="005D1CA9">
        <w:rPr>
          <w:rFonts w:ascii="Times New Roman" w:hAnsi="Times New Roman"/>
          <w:color w:val="000000"/>
          <w:sz w:val="24"/>
          <w:szCs w:val="24"/>
        </w:rPr>
        <w:t>отменивший польскую конституцию, а Польша объявлялась неотъемлемой частью империи. Польская корона стала наследственной в русском императорском доме.</w:t>
      </w:r>
    </w:p>
    <w:p w:rsidR="00EE5A1C" w:rsidRPr="005D1CA9" w:rsidRDefault="00EE5A1C" w:rsidP="005D1CA9">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5D1CA9">
        <w:rPr>
          <w:rFonts w:ascii="Times New Roman" w:hAnsi="Times New Roman"/>
          <w:color w:val="000000"/>
          <w:sz w:val="24"/>
          <w:szCs w:val="24"/>
        </w:rPr>
        <w:t xml:space="preserve">Сейм упразднялся, а для обсуждения наиболее важных вопросов стали созываться </w:t>
      </w:r>
      <w:r w:rsidRPr="005D1CA9">
        <w:rPr>
          <w:rFonts w:ascii="Times New Roman" w:hAnsi="Times New Roman"/>
          <w:iCs/>
          <w:color w:val="000000"/>
          <w:sz w:val="24"/>
          <w:szCs w:val="24"/>
        </w:rPr>
        <w:t>собрания провинциальных чинов.</w:t>
      </w:r>
    </w:p>
    <w:p w:rsidR="00EE5A1C" w:rsidRPr="005D1CA9" w:rsidRDefault="00EE5A1C" w:rsidP="005D1CA9">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5D1CA9">
        <w:rPr>
          <w:rFonts w:ascii="Times New Roman" w:hAnsi="Times New Roman"/>
          <w:color w:val="000000"/>
          <w:sz w:val="24"/>
          <w:szCs w:val="24"/>
        </w:rPr>
        <w:t>Управление Польшей стал осуществлять административный совет во главе с наместником императора. Была провозглашена несменяемость судей и учреждено городское самоуправление.</w:t>
      </w:r>
    </w:p>
    <w:p w:rsidR="00EE5A1C" w:rsidRPr="005D1CA9" w:rsidRDefault="00EE5A1C" w:rsidP="005D1CA9">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5D1CA9">
        <w:rPr>
          <w:rFonts w:ascii="Times New Roman" w:hAnsi="Times New Roman"/>
          <w:color w:val="000000"/>
          <w:sz w:val="24"/>
          <w:szCs w:val="24"/>
        </w:rPr>
        <w:t xml:space="preserve">В 1822 г. для </w:t>
      </w:r>
      <w:r w:rsidRPr="005D1CA9">
        <w:rPr>
          <w:rFonts w:ascii="Times New Roman" w:hAnsi="Times New Roman"/>
          <w:iCs/>
          <w:color w:val="000000"/>
          <w:sz w:val="24"/>
          <w:szCs w:val="24"/>
        </w:rPr>
        <w:t xml:space="preserve">народов Сибири </w:t>
      </w:r>
      <w:r w:rsidRPr="005D1CA9">
        <w:rPr>
          <w:rFonts w:ascii="Times New Roman" w:hAnsi="Times New Roman"/>
          <w:color w:val="000000"/>
          <w:sz w:val="24"/>
          <w:szCs w:val="24"/>
        </w:rPr>
        <w:t xml:space="preserve">был издан специальный устав, подготовленный М.Сперанским, бывшим ее генерал-губернатором, Согласно положениям устава все "инородные" (нерусские) народы Сибири делились на оседлых, кочевых и бродячих. </w:t>
      </w:r>
      <w:r w:rsidRPr="005D1CA9">
        <w:rPr>
          <w:rFonts w:ascii="Times New Roman" w:hAnsi="Times New Roman"/>
          <w:iCs/>
          <w:color w:val="000000"/>
          <w:sz w:val="24"/>
          <w:szCs w:val="24"/>
        </w:rPr>
        <w:t xml:space="preserve">Оседлые </w:t>
      </w:r>
      <w:r w:rsidRPr="005D1CA9">
        <w:rPr>
          <w:rFonts w:ascii="Times New Roman" w:hAnsi="Times New Roman"/>
          <w:color w:val="000000"/>
          <w:sz w:val="24"/>
          <w:szCs w:val="24"/>
        </w:rPr>
        <w:t>приравнивались в правах и обязанностях к русским, соответственно их сословной принадлежности (землевладельцы включались в число государственных крестьян).</w:t>
      </w:r>
    </w:p>
    <w:p w:rsidR="00EE5A1C" w:rsidRDefault="00EE5A1C" w:rsidP="005D1CA9">
      <w:pPr>
        <w:shd w:val="clear" w:color="auto" w:fill="FFFFFF"/>
        <w:autoSpaceDE w:val="0"/>
        <w:autoSpaceDN w:val="0"/>
        <w:adjustRightInd w:val="0"/>
        <w:spacing w:after="0" w:line="360" w:lineRule="auto"/>
        <w:ind w:firstLine="567"/>
        <w:jc w:val="both"/>
        <w:rPr>
          <w:rFonts w:ascii="Times New Roman" w:hAnsi="Times New Roman"/>
          <w:color w:val="000000"/>
          <w:sz w:val="24"/>
          <w:szCs w:val="24"/>
        </w:rPr>
      </w:pPr>
      <w:r w:rsidRPr="005D1CA9">
        <w:rPr>
          <w:rFonts w:ascii="Times New Roman" w:hAnsi="Times New Roman"/>
          <w:iCs/>
          <w:color w:val="000000"/>
          <w:sz w:val="24"/>
          <w:szCs w:val="24"/>
        </w:rPr>
        <w:t xml:space="preserve">Кочевые </w:t>
      </w:r>
      <w:r w:rsidRPr="005D1CA9">
        <w:rPr>
          <w:rFonts w:ascii="Times New Roman" w:hAnsi="Times New Roman"/>
          <w:color w:val="000000"/>
          <w:sz w:val="24"/>
          <w:szCs w:val="24"/>
        </w:rPr>
        <w:t xml:space="preserve">и </w:t>
      </w:r>
      <w:r w:rsidRPr="005D1CA9">
        <w:rPr>
          <w:rFonts w:ascii="Times New Roman" w:hAnsi="Times New Roman"/>
          <w:iCs/>
          <w:color w:val="000000"/>
          <w:sz w:val="24"/>
          <w:szCs w:val="24"/>
        </w:rPr>
        <w:t xml:space="preserve">бродячие инородцы </w:t>
      </w:r>
      <w:r w:rsidRPr="005D1CA9">
        <w:rPr>
          <w:rFonts w:ascii="Times New Roman" w:hAnsi="Times New Roman"/>
          <w:color w:val="000000"/>
          <w:sz w:val="24"/>
          <w:szCs w:val="24"/>
        </w:rPr>
        <w:t xml:space="preserve">подчинялись системе родового управления: стойбище или улус (не менее пятнадцати семей), возглавляемые </w:t>
      </w:r>
      <w:r w:rsidRPr="005D1CA9">
        <w:rPr>
          <w:rFonts w:ascii="Times New Roman" w:hAnsi="Times New Roman"/>
          <w:iCs/>
          <w:color w:val="000000"/>
          <w:sz w:val="24"/>
          <w:szCs w:val="24"/>
        </w:rPr>
        <w:t xml:space="preserve">старостами. </w:t>
      </w:r>
      <w:r w:rsidRPr="005D1CA9">
        <w:rPr>
          <w:rFonts w:ascii="Times New Roman" w:hAnsi="Times New Roman"/>
          <w:color w:val="000000"/>
          <w:sz w:val="24"/>
          <w:szCs w:val="24"/>
        </w:rPr>
        <w:t xml:space="preserve">Для некоторых народностей создавались </w:t>
      </w:r>
      <w:r w:rsidRPr="005D1CA9">
        <w:rPr>
          <w:rFonts w:ascii="Times New Roman" w:hAnsi="Times New Roman"/>
          <w:iCs/>
          <w:color w:val="000000"/>
          <w:sz w:val="24"/>
          <w:szCs w:val="24"/>
        </w:rPr>
        <w:t xml:space="preserve">степные думы, </w:t>
      </w:r>
      <w:r w:rsidRPr="005D1CA9">
        <w:rPr>
          <w:rFonts w:ascii="Times New Roman" w:hAnsi="Times New Roman"/>
          <w:color w:val="000000"/>
          <w:sz w:val="24"/>
          <w:szCs w:val="24"/>
        </w:rPr>
        <w:t>возглавляемые родовой знатью.</w:t>
      </w:r>
    </w:p>
    <w:p w:rsidR="00EE5A1C" w:rsidRDefault="00EE5A1C" w:rsidP="005D1CA9">
      <w:pPr>
        <w:shd w:val="clear" w:color="auto" w:fill="FFFFFF"/>
        <w:autoSpaceDE w:val="0"/>
        <w:autoSpaceDN w:val="0"/>
        <w:adjustRightInd w:val="0"/>
        <w:spacing w:after="0" w:line="360" w:lineRule="auto"/>
        <w:ind w:firstLine="567"/>
        <w:jc w:val="both"/>
        <w:rPr>
          <w:rFonts w:ascii="Times New Roman" w:hAnsi="Times New Roman"/>
          <w:color w:val="000000"/>
          <w:sz w:val="24"/>
          <w:szCs w:val="24"/>
        </w:rPr>
      </w:pPr>
    </w:p>
    <w:p w:rsidR="00EE5A1C" w:rsidRDefault="00EE5A1C" w:rsidP="005D1CA9">
      <w:pPr>
        <w:shd w:val="clear" w:color="auto" w:fill="FFFFFF"/>
        <w:autoSpaceDE w:val="0"/>
        <w:autoSpaceDN w:val="0"/>
        <w:adjustRightInd w:val="0"/>
        <w:spacing w:after="0" w:line="360" w:lineRule="auto"/>
        <w:ind w:firstLine="567"/>
        <w:jc w:val="both"/>
        <w:rPr>
          <w:rFonts w:ascii="Times New Roman" w:hAnsi="Times New Roman"/>
          <w:color w:val="000000"/>
          <w:sz w:val="24"/>
          <w:szCs w:val="24"/>
        </w:rPr>
      </w:pPr>
    </w:p>
    <w:p w:rsidR="00EE5A1C" w:rsidRDefault="00EE5A1C" w:rsidP="005D1CA9">
      <w:pPr>
        <w:shd w:val="clear" w:color="auto" w:fill="FFFFFF"/>
        <w:autoSpaceDE w:val="0"/>
        <w:autoSpaceDN w:val="0"/>
        <w:adjustRightInd w:val="0"/>
        <w:spacing w:after="0" w:line="360" w:lineRule="auto"/>
        <w:ind w:firstLine="567"/>
        <w:jc w:val="both"/>
        <w:rPr>
          <w:rFonts w:ascii="Times New Roman" w:hAnsi="Times New Roman"/>
          <w:color w:val="000000"/>
          <w:sz w:val="24"/>
          <w:szCs w:val="24"/>
        </w:rPr>
      </w:pPr>
    </w:p>
    <w:p w:rsidR="00EE5A1C" w:rsidRDefault="00EE5A1C" w:rsidP="005D1CA9">
      <w:pPr>
        <w:shd w:val="clear" w:color="auto" w:fill="FFFFFF"/>
        <w:autoSpaceDE w:val="0"/>
        <w:autoSpaceDN w:val="0"/>
        <w:adjustRightInd w:val="0"/>
        <w:spacing w:after="0" w:line="360" w:lineRule="auto"/>
        <w:ind w:firstLine="567"/>
        <w:jc w:val="both"/>
        <w:rPr>
          <w:rFonts w:ascii="Times New Roman" w:hAnsi="Times New Roman"/>
          <w:color w:val="000000"/>
          <w:sz w:val="24"/>
          <w:szCs w:val="24"/>
        </w:rPr>
      </w:pPr>
    </w:p>
    <w:p w:rsidR="00EE5A1C" w:rsidRDefault="00EE5A1C" w:rsidP="005D1CA9">
      <w:pPr>
        <w:shd w:val="clear" w:color="auto" w:fill="FFFFFF"/>
        <w:autoSpaceDE w:val="0"/>
        <w:autoSpaceDN w:val="0"/>
        <w:adjustRightInd w:val="0"/>
        <w:spacing w:after="0" w:line="360" w:lineRule="auto"/>
        <w:ind w:firstLine="567"/>
        <w:jc w:val="both"/>
        <w:rPr>
          <w:rFonts w:ascii="Times New Roman" w:hAnsi="Times New Roman"/>
          <w:color w:val="000000"/>
          <w:sz w:val="24"/>
          <w:szCs w:val="24"/>
        </w:rPr>
      </w:pPr>
    </w:p>
    <w:p w:rsidR="00EE5A1C" w:rsidRDefault="00EE5A1C" w:rsidP="006A70EA">
      <w:pPr>
        <w:shd w:val="clear" w:color="auto" w:fill="FFFFFF"/>
        <w:autoSpaceDE w:val="0"/>
        <w:autoSpaceDN w:val="0"/>
        <w:adjustRightInd w:val="0"/>
        <w:spacing w:after="0" w:line="360" w:lineRule="auto"/>
        <w:jc w:val="both"/>
        <w:rPr>
          <w:rFonts w:ascii="Times New Roman" w:hAnsi="Times New Roman"/>
          <w:color w:val="000000"/>
          <w:sz w:val="24"/>
          <w:szCs w:val="24"/>
        </w:rPr>
      </w:pPr>
    </w:p>
    <w:p w:rsidR="00EE5A1C" w:rsidRPr="006A70EA" w:rsidRDefault="00EE5A1C" w:rsidP="006A70EA">
      <w:pPr>
        <w:pStyle w:val="1"/>
        <w:numPr>
          <w:ilvl w:val="0"/>
          <w:numId w:val="1"/>
        </w:numPr>
        <w:shd w:val="clear" w:color="auto" w:fill="FFFFFF"/>
        <w:autoSpaceDE w:val="0"/>
        <w:autoSpaceDN w:val="0"/>
        <w:adjustRightInd w:val="0"/>
        <w:jc w:val="center"/>
        <w:rPr>
          <w:rFonts w:ascii="Times New Roman" w:hAnsi="Times New Roman"/>
          <w:b/>
          <w:sz w:val="28"/>
          <w:szCs w:val="28"/>
        </w:rPr>
      </w:pPr>
      <w:r>
        <w:rPr>
          <w:rFonts w:ascii="Times New Roman" w:hAnsi="Times New Roman"/>
          <w:b/>
          <w:color w:val="000000"/>
          <w:sz w:val="28"/>
          <w:szCs w:val="28"/>
        </w:rPr>
        <w:t xml:space="preserve">   </w:t>
      </w:r>
      <w:r w:rsidRPr="006A70EA">
        <w:rPr>
          <w:rFonts w:ascii="Times New Roman" w:hAnsi="Times New Roman"/>
          <w:b/>
          <w:color w:val="000000"/>
          <w:sz w:val="28"/>
          <w:szCs w:val="28"/>
        </w:rPr>
        <w:t xml:space="preserve">Кодификация русского права в первой половине </w:t>
      </w:r>
      <w:r w:rsidRPr="006A70EA">
        <w:rPr>
          <w:rFonts w:ascii="Times New Roman" w:hAnsi="Times New Roman"/>
          <w:b/>
          <w:color w:val="000000"/>
          <w:sz w:val="28"/>
          <w:szCs w:val="28"/>
          <w:lang w:val="en-US"/>
        </w:rPr>
        <w:t>XIX</w:t>
      </w:r>
      <w:r w:rsidRPr="006A70EA">
        <w:rPr>
          <w:rFonts w:ascii="Times New Roman" w:hAnsi="Times New Roman"/>
          <w:b/>
          <w:color w:val="000000"/>
          <w:sz w:val="28"/>
          <w:szCs w:val="28"/>
        </w:rPr>
        <w:t xml:space="preserve"> в.</w:t>
      </w:r>
    </w:p>
    <w:p w:rsidR="00EE5A1C" w:rsidRDefault="00EE5A1C" w:rsidP="006A70EA">
      <w:pPr>
        <w:shd w:val="clear" w:color="auto" w:fill="FFFFFF"/>
        <w:autoSpaceDE w:val="0"/>
        <w:autoSpaceDN w:val="0"/>
        <w:adjustRightInd w:val="0"/>
        <w:jc w:val="center"/>
        <w:rPr>
          <w:rFonts w:ascii="Times New Roman" w:hAnsi="Times New Roman"/>
          <w:b/>
          <w:sz w:val="28"/>
          <w:szCs w:val="28"/>
        </w:rPr>
      </w:pPr>
    </w:p>
    <w:p w:rsidR="00EE5A1C" w:rsidRPr="006A70EA" w:rsidRDefault="00EE5A1C" w:rsidP="006A70EA">
      <w:pPr>
        <w:shd w:val="clear" w:color="auto" w:fill="FFFFFF"/>
        <w:autoSpaceDE w:val="0"/>
        <w:autoSpaceDN w:val="0"/>
        <w:adjustRightInd w:val="0"/>
        <w:jc w:val="center"/>
        <w:rPr>
          <w:rFonts w:ascii="Times New Roman" w:hAnsi="Times New Roman"/>
          <w:b/>
          <w:sz w:val="28"/>
          <w:szCs w:val="28"/>
        </w:rPr>
      </w:pPr>
    </w:p>
    <w:p w:rsidR="00EE5A1C" w:rsidRPr="006A70EA" w:rsidRDefault="00EE5A1C" w:rsidP="006A70EA">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6A70EA">
        <w:rPr>
          <w:rFonts w:ascii="Times New Roman" w:hAnsi="Times New Roman"/>
          <w:color w:val="000000"/>
          <w:sz w:val="24"/>
          <w:szCs w:val="24"/>
        </w:rPr>
        <w:t>Реформы, произведенные в системе центральных органов власти и управления сопровождались развер</w:t>
      </w:r>
      <w:r w:rsidRPr="006A70EA">
        <w:rPr>
          <w:rFonts w:ascii="Times New Roman" w:hAnsi="Times New Roman"/>
          <w:color w:val="000000"/>
          <w:sz w:val="24"/>
          <w:szCs w:val="24"/>
        </w:rPr>
        <w:softHyphen/>
        <w:t xml:space="preserve">нутой </w:t>
      </w:r>
      <w:r w:rsidRPr="006A70EA">
        <w:rPr>
          <w:rFonts w:ascii="Times New Roman" w:hAnsi="Times New Roman"/>
          <w:iCs/>
          <w:color w:val="000000"/>
          <w:sz w:val="24"/>
          <w:szCs w:val="24"/>
        </w:rPr>
        <w:t xml:space="preserve">кодификацией действующего права. </w:t>
      </w:r>
      <w:r w:rsidRPr="006A70EA">
        <w:rPr>
          <w:rFonts w:ascii="Times New Roman" w:hAnsi="Times New Roman"/>
          <w:color w:val="000000"/>
          <w:sz w:val="24"/>
          <w:szCs w:val="24"/>
        </w:rPr>
        <w:t xml:space="preserve">Основные направления работы были намечены в деятельности Уложенной комиссии Екатерины </w:t>
      </w:r>
      <w:r w:rsidRPr="006A70EA">
        <w:rPr>
          <w:rFonts w:ascii="Times New Roman" w:hAnsi="Times New Roman"/>
          <w:color w:val="000000"/>
          <w:sz w:val="24"/>
          <w:szCs w:val="24"/>
          <w:lang w:val="en-US"/>
        </w:rPr>
        <w:t>II</w:t>
      </w:r>
      <w:r w:rsidRPr="006A70EA">
        <w:rPr>
          <w:rFonts w:ascii="Times New Roman" w:hAnsi="Times New Roman"/>
          <w:color w:val="000000"/>
          <w:sz w:val="24"/>
          <w:szCs w:val="24"/>
        </w:rPr>
        <w:t>.</w:t>
      </w:r>
    </w:p>
    <w:p w:rsidR="00EE5A1C" w:rsidRPr="006A70EA" w:rsidRDefault="00EE5A1C" w:rsidP="006A70EA">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6A70EA">
        <w:rPr>
          <w:rFonts w:ascii="Times New Roman" w:hAnsi="Times New Roman"/>
          <w:color w:val="000000"/>
          <w:sz w:val="24"/>
          <w:szCs w:val="24"/>
        </w:rPr>
        <w:t xml:space="preserve">После вступления на престол Павла </w:t>
      </w:r>
      <w:r w:rsidRPr="006A70EA">
        <w:rPr>
          <w:rFonts w:ascii="Times New Roman" w:hAnsi="Times New Roman"/>
          <w:color w:val="000000"/>
          <w:sz w:val="24"/>
          <w:szCs w:val="24"/>
          <w:lang w:val="en-US"/>
        </w:rPr>
        <w:t>I</w:t>
      </w:r>
      <w:r w:rsidRPr="006A70EA">
        <w:rPr>
          <w:rFonts w:ascii="Times New Roman" w:hAnsi="Times New Roman"/>
          <w:color w:val="000000"/>
          <w:sz w:val="24"/>
          <w:szCs w:val="24"/>
        </w:rPr>
        <w:t xml:space="preserve"> вновь был поставлен вопрос о новом Уложении и в 1796 г. была создана комиссия, целью которой, однако, было не составление нового, а подготовка сводного Уложения, в котором были бы собраны все действующие законы из области уголовного, гражданского и государственного (административного) права.</w:t>
      </w:r>
    </w:p>
    <w:p w:rsidR="00EE5A1C" w:rsidRPr="006A70EA" w:rsidRDefault="00EE5A1C" w:rsidP="006A70EA">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6A70EA">
        <w:rPr>
          <w:rFonts w:ascii="Times New Roman" w:hAnsi="Times New Roman"/>
          <w:color w:val="000000"/>
          <w:sz w:val="24"/>
          <w:szCs w:val="24"/>
        </w:rPr>
        <w:t xml:space="preserve">За время царствования Павла </w:t>
      </w:r>
      <w:r w:rsidRPr="006A70EA">
        <w:rPr>
          <w:rFonts w:ascii="Times New Roman" w:hAnsi="Times New Roman"/>
          <w:color w:val="000000"/>
          <w:sz w:val="24"/>
          <w:szCs w:val="24"/>
          <w:lang w:val="en-US"/>
        </w:rPr>
        <w:t>I</w:t>
      </w:r>
      <w:r w:rsidRPr="006A70EA">
        <w:rPr>
          <w:rFonts w:ascii="Times New Roman" w:hAnsi="Times New Roman"/>
          <w:color w:val="000000"/>
          <w:sz w:val="24"/>
          <w:szCs w:val="24"/>
        </w:rPr>
        <w:t xml:space="preserve"> комиссия успела подготовить семнадцать глав из сферы судопроизводства, девять — вотчинного права и тринадцать глав по уголовному праву.</w:t>
      </w:r>
    </w:p>
    <w:p w:rsidR="00EE5A1C" w:rsidRPr="006A70EA" w:rsidRDefault="00EE5A1C" w:rsidP="006A70EA">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6A70EA">
        <w:rPr>
          <w:rFonts w:ascii="Times New Roman" w:hAnsi="Times New Roman"/>
          <w:color w:val="000000"/>
          <w:sz w:val="24"/>
          <w:szCs w:val="24"/>
        </w:rPr>
        <w:t xml:space="preserve">В 1801 г. с воцарением Александра </w:t>
      </w:r>
      <w:r w:rsidRPr="006A70EA">
        <w:rPr>
          <w:rFonts w:ascii="Times New Roman" w:hAnsi="Times New Roman"/>
          <w:color w:val="000000"/>
          <w:sz w:val="24"/>
          <w:szCs w:val="24"/>
          <w:lang w:val="en-US"/>
        </w:rPr>
        <w:t>I</w:t>
      </w:r>
      <w:r w:rsidRPr="006A70EA">
        <w:rPr>
          <w:rFonts w:ascii="Times New Roman" w:hAnsi="Times New Roman"/>
          <w:color w:val="000000"/>
          <w:sz w:val="24"/>
          <w:szCs w:val="24"/>
        </w:rPr>
        <w:t xml:space="preserve"> создается новая комиссия, но уже в 1803 г. дело кодификации было передано в Министерство юстиции, а в 1804 г. был подготовлен проект работ. Неудача всей кодификационной деятельности, осуществлявшейся до 1801 г., объяснялась тем, что комиссии бессистемно соединяли все старые законы или занимались сочинением новых. Новые задачи кодификации формулировались следующим образом: а) законы должны утверждаться на "непоколебимых основаниях права"; б) они должны определять все части государственного управле</w:t>
      </w:r>
      <w:r w:rsidRPr="006A70EA">
        <w:rPr>
          <w:rFonts w:ascii="Times New Roman" w:hAnsi="Times New Roman"/>
          <w:color w:val="000000"/>
          <w:sz w:val="24"/>
          <w:szCs w:val="24"/>
        </w:rPr>
        <w:softHyphen/>
        <w:t>ния, пределы компетенции государственных органов, права и обя</w:t>
      </w:r>
      <w:r w:rsidRPr="006A70EA">
        <w:rPr>
          <w:rFonts w:ascii="Times New Roman" w:hAnsi="Times New Roman"/>
          <w:color w:val="000000"/>
          <w:sz w:val="24"/>
          <w:szCs w:val="24"/>
        </w:rPr>
        <w:softHyphen/>
        <w:t>занности подданных в соответствии с "духом правления, политическим и естественным положением государства и народным характером"; в) они должны располагаться по строгой системе; г) они должны содержать в себе правила для отправления правосудия.</w:t>
      </w:r>
    </w:p>
    <w:p w:rsidR="00EE5A1C" w:rsidRPr="006A70EA" w:rsidRDefault="00EE5A1C" w:rsidP="006A70EA">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6A70EA">
        <w:rPr>
          <w:rFonts w:ascii="Times New Roman" w:hAnsi="Times New Roman"/>
          <w:color w:val="000000"/>
          <w:sz w:val="24"/>
          <w:szCs w:val="24"/>
        </w:rPr>
        <w:t>Комиссии поручалось составить общие государственные законы, действующие на пространстве всей России. Из массы действующих законов следовало выбрать те, которые "наиболее полезны для блага народа и соответствуют духу нации и естественным условиям страны".</w:t>
      </w:r>
    </w:p>
    <w:p w:rsidR="00EE5A1C" w:rsidRPr="006A70EA" w:rsidRDefault="00EE5A1C" w:rsidP="006A70EA">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6A70EA">
        <w:rPr>
          <w:rFonts w:ascii="Times New Roman" w:hAnsi="Times New Roman"/>
          <w:color w:val="000000"/>
          <w:sz w:val="24"/>
          <w:szCs w:val="24"/>
        </w:rPr>
        <w:t>Первоочередной задачей стала кодификация законов о судоустройстве и судопроизводстве. Затем следовало приступить к составлению местных законов для частей империи, где не действуют общие законы.</w:t>
      </w:r>
    </w:p>
    <w:p w:rsidR="00EE5A1C" w:rsidRPr="006A70EA" w:rsidRDefault="00EE5A1C" w:rsidP="006A70EA">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6A70EA">
        <w:rPr>
          <w:rFonts w:ascii="Times New Roman" w:hAnsi="Times New Roman"/>
          <w:color w:val="000000"/>
          <w:sz w:val="24"/>
          <w:szCs w:val="24"/>
        </w:rPr>
        <w:t>Новое Уложение предполагалось разделить на шесть частей:</w:t>
      </w:r>
    </w:p>
    <w:p w:rsidR="00EE5A1C" w:rsidRPr="00EC0030" w:rsidRDefault="00EE5A1C" w:rsidP="00EC0030">
      <w:pPr>
        <w:pStyle w:val="1"/>
        <w:numPr>
          <w:ilvl w:val="0"/>
          <w:numId w:val="5"/>
        </w:numPr>
        <w:shd w:val="clear" w:color="auto" w:fill="FFFFFF"/>
        <w:autoSpaceDE w:val="0"/>
        <w:autoSpaceDN w:val="0"/>
        <w:adjustRightInd w:val="0"/>
        <w:spacing w:after="0" w:line="360" w:lineRule="auto"/>
        <w:jc w:val="both"/>
        <w:rPr>
          <w:rFonts w:ascii="Times New Roman" w:hAnsi="Times New Roman"/>
          <w:color w:val="000000"/>
          <w:sz w:val="24"/>
          <w:szCs w:val="24"/>
        </w:rPr>
      </w:pPr>
      <w:r w:rsidRPr="00EC0030">
        <w:rPr>
          <w:rFonts w:ascii="Times New Roman" w:hAnsi="Times New Roman"/>
          <w:color w:val="000000"/>
          <w:sz w:val="24"/>
          <w:szCs w:val="24"/>
        </w:rPr>
        <w:t xml:space="preserve">"законы органические и коренные", определяющие правовой статус императора, </w:t>
      </w:r>
    </w:p>
    <w:p w:rsidR="00EE5A1C" w:rsidRPr="00EC0030" w:rsidRDefault="00EE5A1C" w:rsidP="00EC0030">
      <w:pPr>
        <w:shd w:val="clear" w:color="auto" w:fill="FFFFFF"/>
        <w:autoSpaceDE w:val="0"/>
        <w:autoSpaceDN w:val="0"/>
        <w:adjustRightInd w:val="0"/>
        <w:spacing w:after="0" w:line="360" w:lineRule="auto"/>
        <w:jc w:val="both"/>
        <w:rPr>
          <w:rFonts w:ascii="Times New Roman" w:hAnsi="Times New Roman"/>
          <w:sz w:val="24"/>
          <w:szCs w:val="24"/>
        </w:rPr>
      </w:pPr>
      <w:r w:rsidRPr="00EC0030">
        <w:rPr>
          <w:rFonts w:ascii="Times New Roman" w:hAnsi="Times New Roman"/>
          <w:color w:val="000000"/>
          <w:sz w:val="24"/>
          <w:szCs w:val="24"/>
        </w:rPr>
        <w:t>его отношения с правительственными органами и подданными,</w:t>
      </w:r>
    </w:p>
    <w:p w:rsidR="00EE5A1C" w:rsidRPr="006A70EA" w:rsidRDefault="00EE5A1C" w:rsidP="006A70EA">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6A70EA">
        <w:rPr>
          <w:rFonts w:ascii="Times New Roman" w:hAnsi="Times New Roman"/>
          <w:color w:val="000000"/>
          <w:sz w:val="24"/>
          <w:szCs w:val="24"/>
        </w:rPr>
        <w:t>2) "общие основания или начала права", т.е. формы права, его действия в пространстве и во времени, принципы толкования зако</w:t>
      </w:r>
      <w:r w:rsidRPr="006A70EA">
        <w:rPr>
          <w:rFonts w:ascii="Times New Roman" w:hAnsi="Times New Roman"/>
          <w:color w:val="000000"/>
          <w:sz w:val="24"/>
          <w:szCs w:val="24"/>
        </w:rPr>
        <w:softHyphen/>
        <w:t>на, перечень санкций, понятия лица, вещи, действия и обязатель</w:t>
      </w:r>
      <w:r w:rsidRPr="006A70EA">
        <w:rPr>
          <w:rFonts w:ascii="Times New Roman" w:hAnsi="Times New Roman"/>
          <w:color w:val="000000"/>
          <w:sz w:val="24"/>
          <w:szCs w:val="24"/>
        </w:rPr>
        <w:softHyphen/>
        <w:t>ства, владения и собственности, способы их приобретения и прекращения,</w:t>
      </w:r>
    </w:p>
    <w:p w:rsidR="00EE5A1C" w:rsidRPr="006A70EA" w:rsidRDefault="00EE5A1C" w:rsidP="006A70EA">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6A70EA">
        <w:rPr>
          <w:rFonts w:ascii="Times New Roman" w:hAnsi="Times New Roman"/>
          <w:color w:val="000000"/>
          <w:sz w:val="24"/>
          <w:szCs w:val="24"/>
        </w:rPr>
        <w:t>3) общие гражданские законы, относящиеся к лицам, вещам, действиям, обязательствам, владению и собственности,</w:t>
      </w:r>
    </w:p>
    <w:p w:rsidR="00EE5A1C" w:rsidRPr="006A70EA" w:rsidRDefault="00EE5A1C" w:rsidP="006A70EA">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6A70EA">
        <w:rPr>
          <w:rFonts w:ascii="Times New Roman" w:hAnsi="Times New Roman"/>
          <w:color w:val="000000"/>
          <w:sz w:val="24"/>
          <w:szCs w:val="24"/>
        </w:rPr>
        <w:t>4) уголовные законы и устав благочиния,</w:t>
      </w:r>
    </w:p>
    <w:p w:rsidR="00EE5A1C" w:rsidRPr="006A70EA" w:rsidRDefault="00EE5A1C" w:rsidP="006A70EA">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6A70EA">
        <w:rPr>
          <w:rFonts w:ascii="Times New Roman" w:hAnsi="Times New Roman"/>
          <w:color w:val="000000"/>
          <w:sz w:val="24"/>
          <w:szCs w:val="24"/>
        </w:rPr>
        <w:t>5) способы приведения законов в исполнение, применения их на практике, а также законы о судоустройстве и судопроизводстве, о разделении судебного процесса на части,</w:t>
      </w:r>
    </w:p>
    <w:p w:rsidR="00EE5A1C" w:rsidRPr="006A70EA" w:rsidRDefault="00EE5A1C" w:rsidP="006A70EA">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6A70EA">
        <w:rPr>
          <w:rFonts w:ascii="Times New Roman" w:hAnsi="Times New Roman"/>
          <w:color w:val="000000"/>
          <w:sz w:val="24"/>
          <w:szCs w:val="24"/>
        </w:rPr>
        <w:t>6) местные законы, применяемые при особых условиях, существующих в отдельных регионах страны.</w:t>
      </w:r>
    </w:p>
    <w:p w:rsidR="00EE5A1C" w:rsidRPr="006A70EA" w:rsidRDefault="00EE5A1C" w:rsidP="006A70EA">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6A70EA">
        <w:rPr>
          <w:rFonts w:ascii="Times New Roman" w:hAnsi="Times New Roman"/>
          <w:color w:val="000000"/>
          <w:sz w:val="24"/>
          <w:szCs w:val="24"/>
        </w:rPr>
        <w:t>Кодификационная работа была поручена Розенкампфу, но 1808 г. в состав комиссии вошел товарищ министра юстиции М.М Сперанский. Последний начал с преобразования комиссии, которая была разделена на Совет, правление и группу юрисконсультов. М.М. Сперанский стал секретарем правления.</w:t>
      </w:r>
    </w:p>
    <w:p w:rsidR="00EE5A1C" w:rsidRPr="006A70EA" w:rsidRDefault="00EE5A1C" w:rsidP="006A70EA">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6A70EA">
        <w:rPr>
          <w:rFonts w:ascii="Times New Roman" w:hAnsi="Times New Roman"/>
          <w:color w:val="000000"/>
          <w:sz w:val="24"/>
          <w:szCs w:val="24"/>
        </w:rPr>
        <w:t xml:space="preserve">В 1810 г. с учреждением Государственного совета произошло новое преобразование комиссии, директором ее был назначен Сперанский. Уже в том же году в Государственный совет был внесен подготовительный проект первой части </w:t>
      </w:r>
      <w:r w:rsidRPr="006A70EA">
        <w:rPr>
          <w:rFonts w:ascii="Times New Roman" w:hAnsi="Times New Roman"/>
          <w:iCs/>
          <w:color w:val="000000"/>
          <w:sz w:val="24"/>
          <w:szCs w:val="24"/>
        </w:rPr>
        <w:t xml:space="preserve">гражданского Уложения, </w:t>
      </w:r>
      <w:r w:rsidRPr="006A70EA">
        <w:rPr>
          <w:rFonts w:ascii="Times New Roman" w:hAnsi="Times New Roman"/>
          <w:color w:val="000000"/>
          <w:sz w:val="24"/>
          <w:szCs w:val="24"/>
        </w:rPr>
        <w:t>чуть позже — проект второй части. Будучи рецепцией французского законодательства, обе части вызвали решительную критику, но, несмотря на это в 1812 г. в Государственный совет был внесен проект третьей части Уложения.</w:t>
      </w:r>
    </w:p>
    <w:p w:rsidR="00EE5A1C" w:rsidRPr="006A70EA" w:rsidRDefault="00EE5A1C" w:rsidP="006A70EA">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6A70EA">
        <w:rPr>
          <w:rFonts w:ascii="Times New Roman" w:hAnsi="Times New Roman"/>
          <w:color w:val="000000"/>
          <w:sz w:val="24"/>
          <w:szCs w:val="24"/>
        </w:rPr>
        <w:t>М.М. Сперанский вышел из состава комиссии, и она была подчинена вновь министерству юстиции (с 1810 до 1812 г. находясь в подчинении Государственного совета). При разработке системы Уложения, комиссия обратилась к анализу Соборного Уложения 1649 г., шведского, датского, прусского и французского</w:t>
      </w:r>
      <w:r>
        <w:rPr>
          <w:rStyle w:val="a9"/>
          <w:rFonts w:ascii="Times New Roman" w:hAnsi="Times New Roman"/>
          <w:color w:val="000000"/>
          <w:sz w:val="24"/>
          <w:szCs w:val="24"/>
        </w:rPr>
        <w:footnoteReference w:id="6"/>
      </w:r>
      <w:r w:rsidRPr="006A70EA">
        <w:rPr>
          <w:rFonts w:ascii="Times New Roman" w:hAnsi="Times New Roman"/>
          <w:color w:val="000000"/>
          <w:sz w:val="24"/>
          <w:szCs w:val="24"/>
        </w:rPr>
        <w:t>.</w:t>
      </w:r>
    </w:p>
    <w:p w:rsidR="00EE5A1C" w:rsidRPr="006A70EA" w:rsidRDefault="00EE5A1C" w:rsidP="006A70EA">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6A70EA">
        <w:rPr>
          <w:rFonts w:ascii="Times New Roman" w:hAnsi="Times New Roman"/>
          <w:color w:val="000000"/>
          <w:sz w:val="24"/>
          <w:szCs w:val="24"/>
        </w:rPr>
        <w:t xml:space="preserve">В 1813 г. был подготовлен проект </w:t>
      </w:r>
      <w:r w:rsidRPr="006A70EA">
        <w:rPr>
          <w:rFonts w:ascii="Times New Roman" w:hAnsi="Times New Roman"/>
          <w:iCs/>
          <w:color w:val="000000"/>
          <w:sz w:val="24"/>
          <w:szCs w:val="24"/>
        </w:rPr>
        <w:t xml:space="preserve">уголовного Уложения, </w:t>
      </w:r>
      <w:r w:rsidRPr="006A70EA">
        <w:rPr>
          <w:rFonts w:ascii="Times New Roman" w:hAnsi="Times New Roman"/>
          <w:color w:val="000000"/>
          <w:sz w:val="24"/>
          <w:szCs w:val="24"/>
        </w:rPr>
        <w:t xml:space="preserve">в 1814 г. — </w:t>
      </w:r>
      <w:r w:rsidRPr="006A70EA">
        <w:rPr>
          <w:rFonts w:ascii="Times New Roman" w:hAnsi="Times New Roman"/>
          <w:iCs/>
          <w:color w:val="000000"/>
          <w:sz w:val="24"/>
          <w:szCs w:val="24"/>
        </w:rPr>
        <w:t xml:space="preserve">торговое Уложение. </w:t>
      </w:r>
      <w:r w:rsidRPr="006A70EA">
        <w:rPr>
          <w:rFonts w:ascii="Times New Roman" w:hAnsi="Times New Roman"/>
          <w:color w:val="000000"/>
          <w:sz w:val="24"/>
          <w:szCs w:val="24"/>
        </w:rPr>
        <w:t>В 1814 г. все три части гражданского Уложения вновь были представлены в Государственный совет, который в 1815 г. постановил составить систематический свод действующих законов не утвердив представленного проекта. Последний следовало согласовать с подготавливаемым сводом.</w:t>
      </w:r>
    </w:p>
    <w:p w:rsidR="00EE5A1C" w:rsidRPr="006A70EA" w:rsidRDefault="00EE5A1C" w:rsidP="006A70EA">
      <w:pPr>
        <w:shd w:val="clear" w:color="auto" w:fill="FFFFFF"/>
        <w:autoSpaceDE w:val="0"/>
        <w:autoSpaceDN w:val="0"/>
        <w:adjustRightInd w:val="0"/>
        <w:spacing w:after="0" w:line="360" w:lineRule="auto"/>
        <w:ind w:firstLine="567"/>
        <w:jc w:val="both"/>
        <w:rPr>
          <w:rFonts w:ascii="Times New Roman" w:hAnsi="Times New Roman"/>
          <w:color w:val="000000"/>
          <w:sz w:val="24"/>
          <w:szCs w:val="24"/>
        </w:rPr>
      </w:pPr>
      <w:r w:rsidRPr="006A70EA">
        <w:rPr>
          <w:rFonts w:ascii="Times New Roman" w:hAnsi="Times New Roman"/>
          <w:color w:val="000000"/>
          <w:sz w:val="24"/>
          <w:szCs w:val="24"/>
        </w:rPr>
        <w:t>В период с 1815 до 1821 г. был подготовлен свод указов к двум первым частям гражданского и к уголовному Уложению. Комиссия Розенкампфа, сменившего Сперанского, подготовила также первую часть устава гражданского судопроизводства и исправила проекты торгового и уголовного Уложения.</w:t>
      </w:r>
    </w:p>
    <w:p w:rsidR="00EE5A1C" w:rsidRPr="006A70EA" w:rsidRDefault="00EE5A1C" w:rsidP="006A70EA">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6A70EA">
        <w:rPr>
          <w:rFonts w:ascii="Times New Roman" w:hAnsi="Times New Roman"/>
          <w:color w:val="000000"/>
          <w:sz w:val="24"/>
          <w:szCs w:val="24"/>
        </w:rPr>
        <w:t xml:space="preserve">В 1821 г. М. Сперанский назначается членом Государственного совета и временно управляющим комиссией. Работа над проектами гражданского Уложения возобновилась. В 1823 г. возобновили работу над торговым Уложением, но смерть Александра </w:t>
      </w:r>
      <w:r w:rsidRPr="006A70EA">
        <w:rPr>
          <w:rFonts w:ascii="Times New Roman" w:hAnsi="Times New Roman"/>
          <w:color w:val="000000"/>
          <w:sz w:val="24"/>
          <w:szCs w:val="24"/>
          <w:lang w:val="en-US"/>
        </w:rPr>
        <w:t>I</w:t>
      </w:r>
      <w:r w:rsidRPr="006A70EA">
        <w:rPr>
          <w:rFonts w:ascii="Times New Roman" w:hAnsi="Times New Roman"/>
          <w:color w:val="000000"/>
          <w:sz w:val="24"/>
          <w:szCs w:val="24"/>
        </w:rPr>
        <w:t xml:space="preserve"> прервала работу комиссии.</w:t>
      </w:r>
    </w:p>
    <w:p w:rsidR="00EE5A1C" w:rsidRPr="006A70EA" w:rsidRDefault="00EE5A1C" w:rsidP="006A70EA">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6A70EA">
        <w:rPr>
          <w:rFonts w:ascii="Times New Roman" w:hAnsi="Times New Roman"/>
          <w:color w:val="000000"/>
          <w:sz w:val="24"/>
          <w:szCs w:val="24"/>
        </w:rPr>
        <w:t xml:space="preserve">Николай </w:t>
      </w:r>
      <w:r w:rsidRPr="006A70EA">
        <w:rPr>
          <w:rFonts w:ascii="Times New Roman" w:hAnsi="Times New Roman"/>
          <w:color w:val="000000"/>
          <w:sz w:val="24"/>
          <w:szCs w:val="24"/>
          <w:lang w:val="en-US"/>
        </w:rPr>
        <w:t>I</w:t>
      </w:r>
      <w:r w:rsidRPr="006A70EA">
        <w:rPr>
          <w:rFonts w:ascii="Times New Roman" w:hAnsi="Times New Roman"/>
          <w:color w:val="000000"/>
          <w:sz w:val="24"/>
          <w:szCs w:val="24"/>
        </w:rPr>
        <w:t xml:space="preserve">, продолжал дело своих предшественников по кодификации русского права, стал настаивать на создании Свода законов, а не нового Уложения. Уложенная комиссия была преобразована во второе отделение Собственной канцелярии Его Величества (1826 г.), делами которого фактически ведал М. Сперанский. Из двух возможных подходов к кодификации права — </w:t>
      </w:r>
      <w:r w:rsidRPr="006A70EA">
        <w:rPr>
          <w:rFonts w:ascii="Times New Roman" w:hAnsi="Times New Roman"/>
          <w:iCs/>
          <w:color w:val="000000"/>
          <w:sz w:val="24"/>
          <w:szCs w:val="24"/>
        </w:rPr>
        <w:t xml:space="preserve">сведения </w:t>
      </w:r>
      <w:r w:rsidRPr="006A70EA">
        <w:rPr>
          <w:rFonts w:ascii="Times New Roman" w:hAnsi="Times New Roman"/>
          <w:color w:val="000000"/>
          <w:sz w:val="24"/>
          <w:szCs w:val="24"/>
        </w:rPr>
        <w:t xml:space="preserve">всех существующих (действующих и недействующих) законов воедино и без изменений или </w:t>
      </w:r>
      <w:r w:rsidRPr="006A70EA">
        <w:rPr>
          <w:rFonts w:ascii="Times New Roman" w:hAnsi="Times New Roman"/>
          <w:iCs/>
          <w:color w:val="000000"/>
          <w:sz w:val="24"/>
          <w:szCs w:val="24"/>
        </w:rPr>
        <w:t xml:space="preserve">составление </w:t>
      </w:r>
      <w:r w:rsidRPr="006A70EA">
        <w:rPr>
          <w:rFonts w:ascii="Times New Roman" w:hAnsi="Times New Roman"/>
          <w:color w:val="000000"/>
          <w:sz w:val="24"/>
          <w:szCs w:val="24"/>
        </w:rPr>
        <w:t>нового Уложения — был выбран первый (образцом для будущего Свода стал кодекс Юстиниана).</w:t>
      </w:r>
    </w:p>
    <w:p w:rsidR="00EE5A1C" w:rsidRPr="006A70EA" w:rsidRDefault="00EE5A1C" w:rsidP="006A70EA">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6A70EA">
        <w:rPr>
          <w:rFonts w:ascii="Times New Roman" w:hAnsi="Times New Roman"/>
          <w:color w:val="000000"/>
          <w:sz w:val="24"/>
          <w:szCs w:val="24"/>
        </w:rPr>
        <w:t>Юридическая техника для составления Свода основывалась на методике, разработанной М. Бэконом: а) статьи Свода, основанные на одном действующем указе, излагать теми же словами, которые содержатся в тексте и без изменений, б) статьи, основанные на нескольких указах, излагать словами главного указа с дополнениями и пояснениями из других указов, в) под каждой статьей давать ссылки на указы, в нее вошедшие, г) сократить многосложные тексты законов, д) из противоречащих друг другу законов выбирать лучший или более поздний.</w:t>
      </w:r>
    </w:p>
    <w:p w:rsidR="00EE5A1C" w:rsidRPr="006A70EA" w:rsidRDefault="00EE5A1C" w:rsidP="006A70EA">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6A70EA">
        <w:rPr>
          <w:rFonts w:ascii="Times New Roman" w:hAnsi="Times New Roman"/>
          <w:iCs/>
          <w:color w:val="000000"/>
          <w:sz w:val="24"/>
          <w:szCs w:val="24"/>
        </w:rPr>
        <w:t xml:space="preserve">Свод законов </w:t>
      </w:r>
      <w:r w:rsidRPr="006A70EA">
        <w:rPr>
          <w:rFonts w:ascii="Times New Roman" w:hAnsi="Times New Roman"/>
          <w:color w:val="000000"/>
          <w:sz w:val="24"/>
          <w:szCs w:val="24"/>
        </w:rPr>
        <w:t>должен был состоять из восьми разделов:</w:t>
      </w:r>
    </w:p>
    <w:p w:rsidR="00EE5A1C" w:rsidRPr="006A70EA" w:rsidRDefault="00EE5A1C" w:rsidP="006A70EA">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6A70EA">
        <w:rPr>
          <w:rFonts w:ascii="Times New Roman" w:hAnsi="Times New Roman"/>
          <w:color w:val="000000"/>
          <w:sz w:val="24"/>
          <w:szCs w:val="24"/>
        </w:rPr>
        <w:t xml:space="preserve">1) </w:t>
      </w:r>
      <w:r w:rsidRPr="006A70EA">
        <w:rPr>
          <w:rFonts w:ascii="Times New Roman" w:hAnsi="Times New Roman"/>
          <w:iCs/>
          <w:color w:val="000000"/>
          <w:sz w:val="24"/>
          <w:szCs w:val="24"/>
        </w:rPr>
        <w:t xml:space="preserve">основные государственные законы </w:t>
      </w:r>
      <w:r w:rsidRPr="006A70EA">
        <w:rPr>
          <w:rFonts w:ascii="Times New Roman" w:hAnsi="Times New Roman"/>
          <w:color w:val="000000"/>
          <w:sz w:val="24"/>
          <w:szCs w:val="24"/>
        </w:rPr>
        <w:t>(т.1, ч.1);</w:t>
      </w:r>
    </w:p>
    <w:p w:rsidR="00EE5A1C" w:rsidRPr="006A70EA" w:rsidRDefault="00EE5A1C" w:rsidP="006A70EA">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6A70EA">
        <w:rPr>
          <w:rFonts w:ascii="Times New Roman" w:hAnsi="Times New Roman"/>
          <w:color w:val="000000"/>
          <w:sz w:val="24"/>
          <w:szCs w:val="24"/>
        </w:rPr>
        <w:t xml:space="preserve">2) </w:t>
      </w:r>
      <w:r w:rsidRPr="006A70EA">
        <w:rPr>
          <w:rFonts w:ascii="Times New Roman" w:hAnsi="Times New Roman"/>
          <w:iCs/>
          <w:color w:val="000000"/>
          <w:sz w:val="24"/>
          <w:szCs w:val="24"/>
        </w:rPr>
        <w:t xml:space="preserve">учреждения: </w:t>
      </w:r>
      <w:r w:rsidRPr="006A70EA">
        <w:rPr>
          <w:rFonts w:ascii="Times New Roman" w:hAnsi="Times New Roman"/>
          <w:color w:val="000000"/>
          <w:sz w:val="24"/>
          <w:szCs w:val="24"/>
        </w:rPr>
        <w:t>а) центральные (т.1, ч.2), б) местные (т.</w:t>
      </w:r>
      <w:r w:rsidRPr="006A70EA">
        <w:rPr>
          <w:rFonts w:ascii="Times New Roman" w:hAnsi="Times New Roman"/>
          <w:color w:val="000000"/>
          <w:sz w:val="24"/>
          <w:szCs w:val="24"/>
          <w:lang w:val="en-US"/>
        </w:rPr>
        <w:t>II</w:t>
      </w:r>
      <w:r w:rsidRPr="006A70EA">
        <w:rPr>
          <w:rFonts w:ascii="Times New Roman" w:hAnsi="Times New Roman"/>
          <w:color w:val="000000"/>
          <w:sz w:val="24"/>
          <w:szCs w:val="24"/>
        </w:rPr>
        <w:t>), в) устав о государственной службе (т. Ш);</w:t>
      </w:r>
    </w:p>
    <w:p w:rsidR="00EE5A1C" w:rsidRPr="006A70EA" w:rsidRDefault="00EE5A1C" w:rsidP="006A70EA">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6A70EA">
        <w:rPr>
          <w:rFonts w:ascii="Times New Roman" w:hAnsi="Times New Roman"/>
          <w:color w:val="000000"/>
          <w:sz w:val="24"/>
          <w:szCs w:val="24"/>
        </w:rPr>
        <w:t xml:space="preserve">3) </w:t>
      </w:r>
      <w:r w:rsidRPr="006A70EA">
        <w:rPr>
          <w:rFonts w:ascii="Times New Roman" w:hAnsi="Times New Roman"/>
          <w:iCs/>
          <w:color w:val="000000"/>
          <w:sz w:val="24"/>
          <w:szCs w:val="24"/>
        </w:rPr>
        <w:t>“</w:t>
      </w:r>
      <w:r w:rsidRPr="006A70EA">
        <w:rPr>
          <w:rFonts w:ascii="Times New Roman" w:hAnsi="Times New Roman"/>
          <w:color w:val="000000"/>
          <w:sz w:val="24"/>
          <w:szCs w:val="24"/>
        </w:rPr>
        <w:t xml:space="preserve"> законы </w:t>
      </w:r>
      <w:r w:rsidRPr="006A70EA">
        <w:rPr>
          <w:rFonts w:ascii="Times New Roman" w:hAnsi="Times New Roman"/>
          <w:iCs/>
          <w:color w:val="000000"/>
          <w:sz w:val="24"/>
          <w:szCs w:val="24"/>
        </w:rPr>
        <w:t xml:space="preserve">правительственных сил “: </w:t>
      </w:r>
      <w:r w:rsidRPr="006A70EA">
        <w:rPr>
          <w:rFonts w:ascii="Times New Roman" w:hAnsi="Times New Roman"/>
          <w:color w:val="000000"/>
          <w:sz w:val="24"/>
          <w:szCs w:val="24"/>
        </w:rPr>
        <w:t xml:space="preserve">а) устав о повинностях (т. </w:t>
      </w:r>
      <w:r w:rsidRPr="006A70EA">
        <w:rPr>
          <w:rFonts w:ascii="Times New Roman" w:hAnsi="Times New Roman"/>
          <w:color w:val="000000"/>
          <w:sz w:val="24"/>
          <w:szCs w:val="24"/>
          <w:lang w:val="en-US"/>
        </w:rPr>
        <w:t>IV</w:t>
      </w:r>
      <w:r w:rsidRPr="006A70EA">
        <w:rPr>
          <w:rFonts w:ascii="Times New Roman" w:hAnsi="Times New Roman"/>
          <w:color w:val="000000"/>
          <w:sz w:val="24"/>
          <w:szCs w:val="24"/>
        </w:rPr>
        <w:t xml:space="preserve">), б) устав о податях и пошлинах (т. </w:t>
      </w:r>
      <w:r w:rsidRPr="006A70EA">
        <w:rPr>
          <w:rFonts w:ascii="Times New Roman" w:hAnsi="Times New Roman"/>
          <w:color w:val="000000"/>
          <w:sz w:val="24"/>
          <w:szCs w:val="24"/>
          <w:lang w:val="en-US"/>
        </w:rPr>
        <w:t>V</w:t>
      </w:r>
      <w:r w:rsidRPr="006A70EA">
        <w:rPr>
          <w:rFonts w:ascii="Times New Roman" w:hAnsi="Times New Roman"/>
          <w:color w:val="000000"/>
          <w:sz w:val="24"/>
          <w:szCs w:val="24"/>
        </w:rPr>
        <w:t>), в) устав таможенный (т.</w:t>
      </w:r>
      <w:r w:rsidRPr="006A70EA">
        <w:rPr>
          <w:rFonts w:ascii="Times New Roman" w:hAnsi="Times New Roman"/>
          <w:color w:val="000000"/>
          <w:sz w:val="24"/>
          <w:szCs w:val="24"/>
          <w:lang w:val="en-US"/>
        </w:rPr>
        <w:t>VI</w:t>
      </w:r>
      <w:r w:rsidRPr="006A70EA">
        <w:rPr>
          <w:rFonts w:ascii="Times New Roman" w:hAnsi="Times New Roman"/>
          <w:color w:val="000000"/>
          <w:sz w:val="24"/>
          <w:szCs w:val="24"/>
        </w:rPr>
        <w:t xml:space="preserve">); г) уставы монетный, горный и о соли (т. </w:t>
      </w:r>
      <w:r w:rsidRPr="006A70EA">
        <w:rPr>
          <w:rFonts w:ascii="Times New Roman" w:hAnsi="Times New Roman"/>
          <w:color w:val="000000"/>
          <w:sz w:val="24"/>
          <w:szCs w:val="24"/>
          <w:lang w:val="en-US"/>
        </w:rPr>
        <w:t>VII</w:t>
      </w:r>
      <w:r w:rsidRPr="006A70EA">
        <w:rPr>
          <w:rFonts w:ascii="Times New Roman" w:hAnsi="Times New Roman"/>
          <w:color w:val="000000"/>
          <w:sz w:val="24"/>
          <w:szCs w:val="24"/>
        </w:rPr>
        <w:t>), д) уставы лесной, оброчных статей и счетные (т.</w:t>
      </w:r>
      <w:r w:rsidRPr="006A70EA">
        <w:rPr>
          <w:rFonts w:ascii="Times New Roman" w:hAnsi="Times New Roman"/>
          <w:color w:val="000000"/>
          <w:sz w:val="24"/>
          <w:szCs w:val="24"/>
          <w:lang w:val="en-US"/>
        </w:rPr>
        <w:t>VIII</w:t>
      </w:r>
      <w:r w:rsidRPr="006A70EA">
        <w:rPr>
          <w:rFonts w:ascii="Times New Roman" w:hAnsi="Times New Roman"/>
          <w:color w:val="000000"/>
          <w:sz w:val="24"/>
          <w:szCs w:val="24"/>
        </w:rPr>
        <w:t>);</w:t>
      </w:r>
    </w:p>
    <w:p w:rsidR="00EE5A1C" w:rsidRPr="006A70EA" w:rsidRDefault="00EE5A1C" w:rsidP="006A70EA">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6A70EA">
        <w:rPr>
          <w:rFonts w:ascii="Times New Roman" w:hAnsi="Times New Roman"/>
          <w:color w:val="000000"/>
          <w:sz w:val="24"/>
          <w:szCs w:val="24"/>
        </w:rPr>
        <w:t xml:space="preserve">4) </w:t>
      </w:r>
      <w:r w:rsidRPr="006A70EA">
        <w:rPr>
          <w:rFonts w:ascii="Times New Roman" w:hAnsi="Times New Roman"/>
          <w:iCs/>
          <w:color w:val="000000"/>
          <w:sz w:val="24"/>
          <w:szCs w:val="24"/>
        </w:rPr>
        <w:t xml:space="preserve">законы о состояниях </w:t>
      </w:r>
      <w:r w:rsidRPr="006A70EA">
        <w:rPr>
          <w:rFonts w:ascii="Times New Roman" w:hAnsi="Times New Roman"/>
          <w:color w:val="000000"/>
          <w:sz w:val="24"/>
          <w:szCs w:val="24"/>
        </w:rPr>
        <w:t>(т.1Х);</w:t>
      </w:r>
    </w:p>
    <w:p w:rsidR="00EE5A1C" w:rsidRPr="006A70EA" w:rsidRDefault="00EE5A1C" w:rsidP="006A70EA">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6A70EA">
        <w:rPr>
          <w:rFonts w:ascii="Times New Roman" w:hAnsi="Times New Roman"/>
          <w:color w:val="000000"/>
          <w:sz w:val="24"/>
          <w:szCs w:val="24"/>
        </w:rPr>
        <w:t xml:space="preserve">5) </w:t>
      </w:r>
      <w:r w:rsidRPr="006A70EA">
        <w:rPr>
          <w:rFonts w:ascii="Times New Roman" w:hAnsi="Times New Roman"/>
          <w:iCs/>
          <w:color w:val="000000"/>
          <w:sz w:val="24"/>
          <w:szCs w:val="24"/>
        </w:rPr>
        <w:t xml:space="preserve">законы гражданские и межевые </w:t>
      </w:r>
      <w:r w:rsidRPr="006A70EA">
        <w:rPr>
          <w:rFonts w:ascii="Times New Roman" w:hAnsi="Times New Roman"/>
          <w:color w:val="000000"/>
          <w:sz w:val="24"/>
          <w:szCs w:val="24"/>
        </w:rPr>
        <w:t>(т. Х);</w:t>
      </w:r>
    </w:p>
    <w:p w:rsidR="00EE5A1C" w:rsidRDefault="00EE5A1C" w:rsidP="006A70EA">
      <w:pPr>
        <w:shd w:val="clear" w:color="auto" w:fill="FFFFFF"/>
        <w:autoSpaceDE w:val="0"/>
        <w:autoSpaceDN w:val="0"/>
        <w:adjustRightInd w:val="0"/>
        <w:spacing w:after="0" w:line="360" w:lineRule="auto"/>
        <w:ind w:firstLine="567"/>
        <w:jc w:val="both"/>
        <w:rPr>
          <w:rFonts w:ascii="Times New Roman" w:hAnsi="Times New Roman"/>
          <w:color w:val="000000"/>
          <w:sz w:val="24"/>
          <w:szCs w:val="24"/>
        </w:rPr>
      </w:pPr>
      <w:r w:rsidRPr="006A70EA">
        <w:rPr>
          <w:rFonts w:ascii="Times New Roman" w:hAnsi="Times New Roman"/>
          <w:color w:val="000000"/>
          <w:sz w:val="24"/>
          <w:szCs w:val="24"/>
        </w:rPr>
        <w:t xml:space="preserve">6) </w:t>
      </w:r>
      <w:r w:rsidRPr="006A70EA">
        <w:rPr>
          <w:rFonts w:ascii="Times New Roman" w:hAnsi="Times New Roman"/>
          <w:iCs/>
          <w:color w:val="000000"/>
          <w:sz w:val="24"/>
          <w:szCs w:val="24"/>
        </w:rPr>
        <w:t xml:space="preserve">уставы государственного благоустройства: </w:t>
      </w:r>
      <w:r w:rsidRPr="006A70EA">
        <w:rPr>
          <w:rFonts w:ascii="Times New Roman" w:hAnsi="Times New Roman"/>
          <w:color w:val="000000"/>
          <w:sz w:val="24"/>
          <w:szCs w:val="24"/>
        </w:rPr>
        <w:t xml:space="preserve">а) уставы духовных дел иностранных исповеданий, кредитный, торговый, промышленный (т. </w:t>
      </w:r>
      <w:r w:rsidRPr="006A70EA">
        <w:rPr>
          <w:rFonts w:ascii="Times New Roman" w:hAnsi="Times New Roman"/>
          <w:color w:val="000000"/>
          <w:sz w:val="24"/>
          <w:szCs w:val="24"/>
          <w:lang w:val="en-US"/>
        </w:rPr>
        <w:t>XI</w:t>
      </w:r>
      <w:r w:rsidRPr="006A70EA">
        <w:rPr>
          <w:rFonts w:ascii="Times New Roman" w:hAnsi="Times New Roman"/>
          <w:color w:val="000000"/>
          <w:sz w:val="24"/>
          <w:szCs w:val="24"/>
        </w:rPr>
        <w:t xml:space="preserve">), б) уставы путей сообщения, почтовый, телеграфный, строительный, положения о взаимном пожарном страховании, о сельском хозяйстве, о найме на сельские работы, о трактирных заведениях, о благоустройстве в казачьих селениях, о колониях иностранцев на территории империи </w:t>
      </w:r>
    </w:p>
    <w:p w:rsidR="00EE5A1C" w:rsidRPr="006A70EA" w:rsidRDefault="00EE5A1C" w:rsidP="006A70EA">
      <w:pPr>
        <w:shd w:val="clear" w:color="auto" w:fill="FFFFFF"/>
        <w:autoSpaceDE w:val="0"/>
        <w:autoSpaceDN w:val="0"/>
        <w:adjustRightInd w:val="0"/>
        <w:spacing w:after="0" w:line="360" w:lineRule="auto"/>
        <w:jc w:val="both"/>
        <w:rPr>
          <w:rFonts w:ascii="Times New Roman" w:hAnsi="Times New Roman"/>
          <w:sz w:val="24"/>
          <w:szCs w:val="24"/>
        </w:rPr>
      </w:pPr>
      <w:r w:rsidRPr="006A70EA">
        <w:rPr>
          <w:rFonts w:ascii="Times New Roman" w:hAnsi="Times New Roman"/>
          <w:color w:val="000000"/>
          <w:sz w:val="24"/>
          <w:szCs w:val="24"/>
        </w:rPr>
        <w:t xml:space="preserve">(т. </w:t>
      </w:r>
      <w:r w:rsidRPr="006A70EA">
        <w:rPr>
          <w:rFonts w:ascii="Times New Roman" w:hAnsi="Times New Roman"/>
          <w:color w:val="000000"/>
          <w:sz w:val="24"/>
          <w:szCs w:val="24"/>
          <w:lang w:val="en-US"/>
        </w:rPr>
        <w:t>XII</w:t>
      </w:r>
      <w:r w:rsidRPr="006A70EA">
        <w:rPr>
          <w:rFonts w:ascii="Times New Roman" w:hAnsi="Times New Roman"/>
          <w:color w:val="000000"/>
          <w:sz w:val="24"/>
          <w:szCs w:val="24"/>
        </w:rPr>
        <w:t>);</w:t>
      </w:r>
    </w:p>
    <w:p w:rsidR="00EE5A1C" w:rsidRPr="006A70EA" w:rsidRDefault="00EE5A1C" w:rsidP="006A70EA">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6A70EA">
        <w:rPr>
          <w:rFonts w:ascii="Times New Roman" w:hAnsi="Times New Roman"/>
          <w:color w:val="000000"/>
          <w:sz w:val="24"/>
          <w:szCs w:val="24"/>
        </w:rPr>
        <w:t xml:space="preserve">7) </w:t>
      </w:r>
      <w:r w:rsidRPr="006A70EA">
        <w:rPr>
          <w:rFonts w:ascii="Times New Roman" w:hAnsi="Times New Roman"/>
          <w:iCs/>
          <w:color w:val="000000"/>
          <w:sz w:val="24"/>
          <w:szCs w:val="24"/>
        </w:rPr>
        <w:t xml:space="preserve">уставы благочиния: </w:t>
      </w:r>
      <w:r w:rsidRPr="006A70EA">
        <w:rPr>
          <w:rFonts w:ascii="Times New Roman" w:hAnsi="Times New Roman"/>
          <w:color w:val="000000"/>
          <w:sz w:val="24"/>
          <w:szCs w:val="24"/>
        </w:rPr>
        <w:t xml:space="preserve">а) уставы о народном продовольствии, об общественном призрении, врачебный (т. </w:t>
      </w:r>
      <w:r w:rsidRPr="006A70EA">
        <w:rPr>
          <w:rFonts w:ascii="Times New Roman" w:hAnsi="Times New Roman"/>
          <w:color w:val="000000"/>
          <w:sz w:val="24"/>
          <w:szCs w:val="24"/>
          <w:lang w:val="en-US"/>
        </w:rPr>
        <w:t>XIII</w:t>
      </w:r>
      <w:r w:rsidRPr="006A70EA">
        <w:rPr>
          <w:rFonts w:ascii="Times New Roman" w:hAnsi="Times New Roman"/>
          <w:color w:val="000000"/>
          <w:sz w:val="24"/>
          <w:szCs w:val="24"/>
        </w:rPr>
        <w:t>), б) уставы о паспортах, о беглых, цензурный, о предупреждении и пресечении преступлений, о содержащихся под стражей, о ссыльных (т.</w:t>
      </w:r>
      <w:r w:rsidRPr="006A70EA">
        <w:rPr>
          <w:rFonts w:ascii="Times New Roman" w:hAnsi="Times New Roman"/>
          <w:color w:val="000000"/>
          <w:sz w:val="24"/>
          <w:szCs w:val="24"/>
          <w:lang w:val="en-US"/>
        </w:rPr>
        <w:t>XIV</w:t>
      </w:r>
      <w:r w:rsidRPr="006A70EA">
        <w:rPr>
          <w:rFonts w:ascii="Times New Roman" w:hAnsi="Times New Roman"/>
          <w:color w:val="000000"/>
          <w:sz w:val="24"/>
          <w:szCs w:val="24"/>
        </w:rPr>
        <w:t>);</w:t>
      </w:r>
    </w:p>
    <w:p w:rsidR="00EE5A1C" w:rsidRPr="006A70EA" w:rsidRDefault="00EE5A1C" w:rsidP="006A70EA">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6A70EA">
        <w:rPr>
          <w:rFonts w:ascii="Times New Roman" w:hAnsi="Times New Roman"/>
          <w:color w:val="000000"/>
          <w:sz w:val="24"/>
          <w:szCs w:val="24"/>
        </w:rPr>
        <w:t xml:space="preserve">8) </w:t>
      </w:r>
      <w:r w:rsidRPr="006A70EA">
        <w:rPr>
          <w:rFonts w:ascii="Times New Roman" w:hAnsi="Times New Roman"/>
          <w:iCs/>
          <w:color w:val="000000"/>
          <w:sz w:val="24"/>
          <w:szCs w:val="24"/>
        </w:rPr>
        <w:t xml:space="preserve">законы уголовные </w:t>
      </w:r>
      <w:r w:rsidRPr="006A70EA">
        <w:rPr>
          <w:rFonts w:ascii="Times New Roman" w:hAnsi="Times New Roman"/>
          <w:color w:val="000000"/>
          <w:sz w:val="24"/>
          <w:szCs w:val="24"/>
        </w:rPr>
        <w:t xml:space="preserve">(т. </w:t>
      </w:r>
      <w:r w:rsidRPr="006A70EA">
        <w:rPr>
          <w:rFonts w:ascii="Times New Roman" w:hAnsi="Times New Roman"/>
          <w:color w:val="000000"/>
          <w:sz w:val="24"/>
          <w:szCs w:val="24"/>
          <w:lang w:val="en-US"/>
        </w:rPr>
        <w:t>XV</w:t>
      </w:r>
      <w:r w:rsidRPr="006A70EA">
        <w:rPr>
          <w:rFonts w:ascii="Times New Roman" w:hAnsi="Times New Roman"/>
          <w:color w:val="000000"/>
          <w:sz w:val="24"/>
          <w:szCs w:val="24"/>
        </w:rPr>
        <w:t>).</w:t>
      </w:r>
    </w:p>
    <w:p w:rsidR="00EE5A1C" w:rsidRPr="006A70EA" w:rsidRDefault="00EE5A1C" w:rsidP="006A70EA">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6A70EA">
        <w:rPr>
          <w:rFonts w:ascii="Times New Roman" w:hAnsi="Times New Roman"/>
          <w:color w:val="000000"/>
          <w:sz w:val="24"/>
          <w:szCs w:val="24"/>
        </w:rPr>
        <w:t>Подобное разделение законов, по мысли Сперанского, основыва</w:t>
      </w:r>
      <w:r w:rsidRPr="006A70EA">
        <w:rPr>
          <w:rFonts w:ascii="Times New Roman" w:hAnsi="Times New Roman"/>
          <w:color w:val="000000"/>
          <w:sz w:val="24"/>
          <w:szCs w:val="24"/>
        </w:rPr>
        <w:softHyphen/>
        <w:t>лось на сосуществовании двух правовых порядков: государ</w:t>
      </w:r>
      <w:r w:rsidRPr="006A70EA">
        <w:rPr>
          <w:rFonts w:ascii="Times New Roman" w:hAnsi="Times New Roman"/>
          <w:color w:val="000000"/>
          <w:sz w:val="24"/>
          <w:szCs w:val="24"/>
        </w:rPr>
        <w:softHyphen/>
        <w:t>ственного и гражданского. Законы делятся по тому же признаку.</w:t>
      </w:r>
    </w:p>
    <w:p w:rsidR="00EE5A1C" w:rsidRPr="006A70EA" w:rsidRDefault="00EE5A1C" w:rsidP="006A70EA">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6A70EA">
        <w:rPr>
          <w:rFonts w:ascii="Times New Roman" w:hAnsi="Times New Roman"/>
          <w:iCs/>
          <w:color w:val="000000"/>
          <w:sz w:val="24"/>
          <w:szCs w:val="24"/>
        </w:rPr>
        <w:t xml:space="preserve">Государственные законы </w:t>
      </w:r>
      <w:r w:rsidRPr="006A70EA">
        <w:rPr>
          <w:rFonts w:ascii="Times New Roman" w:hAnsi="Times New Roman"/>
          <w:color w:val="000000"/>
          <w:sz w:val="24"/>
          <w:szCs w:val="24"/>
        </w:rPr>
        <w:t>подразделяются в свою очередь на четыре категории: законы основные, учреждения, законы государ</w:t>
      </w:r>
      <w:r w:rsidRPr="006A70EA">
        <w:rPr>
          <w:rFonts w:ascii="Times New Roman" w:hAnsi="Times New Roman"/>
          <w:color w:val="000000"/>
          <w:sz w:val="24"/>
          <w:szCs w:val="24"/>
        </w:rPr>
        <w:softHyphen/>
        <w:t>ственных сил, законы о состояниях. Сюда относятся также законы предохранительные (уставы благочиния) и законы уголовные.</w:t>
      </w:r>
    </w:p>
    <w:p w:rsidR="00EE5A1C" w:rsidRPr="006A70EA" w:rsidRDefault="00EE5A1C" w:rsidP="006A70EA">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6A70EA">
        <w:rPr>
          <w:rFonts w:ascii="Times New Roman" w:hAnsi="Times New Roman"/>
          <w:iCs/>
          <w:color w:val="000000"/>
          <w:sz w:val="24"/>
          <w:szCs w:val="24"/>
        </w:rPr>
        <w:t xml:space="preserve">Гражданские законы </w:t>
      </w:r>
      <w:r w:rsidRPr="006A70EA">
        <w:rPr>
          <w:rFonts w:ascii="Times New Roman" w:hAnsi="Times New Roman"/>
          <w:color w:val="000000"/>
          <w:sz w:val="24"/>
          <w:szCs w:val="24"/>
        </w:rPr>
        <w:t>подразделяются на три категории: законы "союза семейственного", общие законы об имуществах и законы межевые, определяющие порядок "развода" границ владения, осо</w:t>
      </w:r>
      <w:r w:rsidRPr="006A70EA">
        <w:rPr>
          <w:rFonts w:ascii="Times New Roman" w:hAnsi="Times New Roman"/>
          <w:color w:val="000000"/>
          <w:sz w:val="24"/>
          <w:szCs w:val="24"/>
        </w:rPr>
        <w:softHyphen/>
        <w:t>бенные законы об имуществах (называемые законами государ</w:t>
      </w:r>
      <w:r w:rsidRPr="006A70EA">
        <w:rPr>
          <w:rFonts w:ascii="Times New Roman" w:hAnsi="Times New Roman"/>
          <w:color w:val="000000"/>
          <w:sz w:val="24"/>
          <w:szCs w:val="24"/>
        </w:rPr>
        <w:softHyphen/>
        <w:t>ственного благоустройства или экономии, относящиеся к сфере торговли, промышленности и кредита). Сюда же относятся законы о порядке взыскания по бесспорным делам, законы о судопроиз</w:t>
      </w:r>
      <w:r w:rsidRPr="006A70EA">
        <w:rPr>
          <w:rFonts w:ascii="Times New Roman" w:hAnsi="Times New Roman"/>
          <w:color w:val="000000"/>
          <w:sz w:val="24"/>
          <w:szCs w:val="24"/>
        </w:rPr>
        <w:softHyphen/>
        <w:t>водстве гражданском, межевом и торговом, законы о мерах гражданских взысканий.</w:t>
      </w:r>
    </w:p>
    <w:p w:rsidR="00EE5A1C" w:rsidRPr="006A70EA" w:rsidRDefault="00EE5A1C" w:rsidP="006A70EA">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6A70EA">
        <w:rPr>
          <w:rFonts w:ascii="Times New Roman" w:hAnsi="Times New Roman"/>
          <w:color w:val="000000"/>
          <w:sz w:val="24"/>
          <w:szCs w:val="24"/>
        </w:rPr>
        <w:t>Впервые сфера гражданского права была выделена как особая отрасль (хотя материальное право еще не было отделено от процессуального). Этот принцип будут действовать в течение всей последующей истории права России.</w:t>
      </w:r>
    </w:p>
    <w:p w:rsidR="00EE5A1C" w:rsidRPr="006A70EA" w:rsidRDefault="00EE5A1C" w:rsidP="006A70EA">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6A70EA">
        <w:rPr>
          <w:rFonts w:ascii="Times New Roman" w:hAnsi="Times New Roman"/>
          <w:color w:val="000000"/>
          <w:sz w:val="24"/>
          <w:szCs w:val="24"/>
        </w:rPr>
        <w:t>Параллельно с работой над Сводом проходила работа по подго</w:t>
      </w:r>
      <w:r w:rsidRPr="006A70EA">
        <w:rPr>
          <w:rFonts w:ascii="Times New Roman" w:hAnsi="Times New Roman"/>
          <w:color w:val="000000"/>
          <w:sz w:val="24"/>
          <w:szCs w:val="24"/>
        </w:rPr>
        <w:softHyphen/>
        <w:t xml:space="preserve">товке </w:t>
      </w:r>
      <w:r w:rsidRPr="006A70EA">
        <w:rPr>
          <w:rFonts w:ascii="Times New Roman" w:hAnsi="Times New Roman"/>
          <w:iCs/>
          <w:color w:val="000000"/>
          <w:sz w:val="24"/>
          <w:szCs w:val="24"/>
        </w:rPr>
        <w:t xml:space="preserve">хронологического собрания законов. </w:t>
      </w:r>
      <w:r w:rsidRPr="006A70EA">
        <w:rPr>
          <w:rFonts w:ascii="Times New Roman" w:hAnsi="Times New Roman"/>
          <w:color w:val="000000"/>
          <w:sz w:val="24"/>
          <w:szCs w:val="24"/>
        </w:rPr>
        <w:t>Такие попытки пред</w:t>
      </w:r>
      <w:r w:rsidRPr="006A70EA">
        <w:rPr>
          <w:rFonts w:ascii="Times New Roman" w:hAnsi="Times New Roman"/>
          <w:color w:val="000000"/>
          <w:sz w:val="24"/>
          <w:szCs w:val="24"/>
        </w:rPr>
        <w:softHyphen/>
        <w:t>принимались и ранее, но работа не доводилась до конца. Второе отделение канцелярии составило свой план работы. Предпола</w:t>
      </w:r>
      <w:r w:rsidRPr="006A70EA">
        <w:rPr>
          <w:rFonts w:ascii="Times New Roman" w:hAnsi="Times New Roman"/>
          <w:color w:val="000000"/>
          <w:sz w:val="24"/>
          <w:szCs w:val="24"/>
        </w:rPr>
        <w:softHyphen/>
        <w:t xml:space="preserve">галось весь правовой материал разделить на два этапа: первый — от Соборного Уложения 1649 г. до 12 декабря 1825 г. (манифеста Николая </w:t>
      </w:r>
      <w:r w:rsidRPr="006A70EA">
        <w:rPr>
          <w:rFonts w:ascii="Times New Roman" w:hAnsi="Times New Roman"/>
          <w:color w:val="000000"/>
          <w:sz w:val="24"/>
          <w:szCs w:val="24"/>
          <w:lang w:val="en-US"/>
        </w:rPr>
        <w:t>I</w:t>
      </w:r>
      <w:r w:rsidRPr="006A70EA">
        <w:rPr>
          <w:rFonts w:ascii="Times New Roman" w:hAnsi="Times New Roman"/>
          <w:color w:val="000000"/>
          <w:sz w:val="24"/>
          <w:szCs w:val="24"/>
        </w:rPr>
        <w:t xml:space="preserve">), второй — от 12 декабря 1825 г. до текущего момента. Началом Собрания стало Уложение 1649 г., объединившее в себе весь предшествующий ему правовой материал. Собрание законов должно было вобрать в себя </w:t>
      </w:r>
      <w:r w:rsidRPr="006A70EA">
        <w:rPr>
          <w:rFonts w:ascii="Times New Roman" w:hAnsi="Times New Roman"/>
          <w:iCs/>
          <w:color w:val="000000"/>
          <w:sz w:val="24"/>
          <w:szCs w:val="24"/>
        </w:rPr>
        <w:t xml:space="preserve">все </w:t>
      </w:r>
      <w:r w:rsidRPr="006A70EA">
        <w:rPr>
          <w:rFonts w:ascii="Times New Roman" w:hAnsi="Times New Roman"/>
          <w:color w:val="000000"/>
          <w:sz w:val="24"/>
          <w:szCs w:val="24"/>
        </w:rPr>
        <w:t>законодательные акты, издаваемые верховной властью и правительственными органами (действующие и отмененные). В Собрание включались те судебные решения, которые стали судебным прецедентом или толкованием к принятым законам, а также частные решения, которые "важны в историческом отношении".</w:t>
      </w:r>
    </w:p>
    <w:p w:rsidR="00EE5A1C" w:rsidRDefault="00EE5A1C" w:rsidP="006A70EA">
      <w:pPr>
        <w:shd w:val="clear" w:color="auto" w:fill="FFFFFF"/>
        <w:autoSpaceDE w:val="0"/>
        <w:autoSpaceDN w:val="0"/>
        <w:adjustRightInd w:val="0"/>
        <w:spacing w:after="0" w:line="360" w:lineRule="auto"/>
        <w:ind w:firstLine="567"/>
        <w:jc w:val="both"/>
        <w:rPr>
          <w:rFonts w:ascii="Times New Roman" w:hAnsi="Times New Roman"/>
          <w:color w:val="000000"/>
          <w:sz w:val="24"/>
          <w:szCs w:val="24"/>
        </w:rPr>
      </w:pPr>
      <w:r w:rsidRPr="006A70EA">
        <w:rPr>
          <w:rFonts w:ascii="Times New Roman" w:hAnsi="Times New Roman"/>
          <w:color w:val="000000"/>
          <w:sz w:val="24"/>
          <w:szCs w:val="24"/>
        </w:rPr>
        <w:t xml:space="preserve">Создание Полного собрания законов было необходимо для работы над составлением Свода законов и стало подготовительным этапом к его изданию. Кроме того, для работы над каждой частью (отраслью) Свода подготавливалась своя историческая справка. </w:t>
      </w:r>
    </w:p>
    <w:p w:rsidR="00EE5A1C" w:rsidRPr="00EC0030" w:rsidRDefault="00EE5A1C" w:rsidP="00EC0030">
      <w:pPr>
        <w:shd w:val="clear" w:color="auto" w:fill="FFFFFF"/>
        <w:autoSpaceDE w:val="0"/>
        <w:autoSpaceDN w:val="0"/>
        <w:adjustRightInd w:val="0"/>
        <w:spacing w:after="0" w:line="360" w:lineRule="auto"/>
        <w:jc w:val="both"/>
        <w:rPr>
          <w:rFonts w:ascii="Times New Roman" w:hAnsi="Times New Roman"/>
          <w:color w:val="000000"/>
          <w:sz w:val="24"/>
          <w:szCs w:val="24"/>
        </w:rPr>
      </w:pPr>
      <w:r w:rsidRPr="006A70EA">
        <w:rPr>
          <w:rFonts w:ascii="Times New Roman" w:hAnsi="Times New Roman"/>
          <w:color w:val="000000"/>
          <w:sz w:val="24"/>
          <w:szCs w:val="24"/>
        </w:rPr>
        <w:t>В Собрание вошло более трехсот тридцати тысячи актов.</w:t>
      </w:r>
    </w:p>
    <w:p w:rsidR="00EE5A1C" w:rsidRPr="006A70EA" w:rsidRDefault="00EE5A1C" w:rsidP="006A70EA">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6A70EA">
        <w:rPr>
          <w:rFonts w:ascii="Times New Roman" w:hAnsi="Times New Roman"/>
          <w:color w:val="000000"/>
          <w:sz w:val="24"/>
          <w:szCs w:val="24"/>
        </w:rPr>
        <w:t>Для каждой статьи Свода законов составлялся комментарий, но</w:t>
      </w:r>
      <w:r w:rsidRPr="006A70EA">
        <w:rPr>
          <w:rFonts w:ascii="Times New Roman" w:hAnsi="Times New Roman"/>
          <w:color w:val="000000"/>
          <w:sz w:val="24"/>
          <w:szCs w:val="24"/>
        </w:rPr>
        <w:softHyphen/>
        <w:t xml:space="preserve">сивший значение толкования, но не имевший силы закона. Свод включал только </w:t>
      </w:r>
      <w:r w:rsidRPr="006A70EA">
        <w:rPr>
          <w:rFonts w:ascii="Times New Roman" w:hAnsi="Times New Roman"/>
          <w:iCs/>
          <w:color w:val="000000"/>
          <w:sz w:val="24"/>
          <w:szCs w:val="24"/>
        </w:rPr>
        <w:t xml:space="preserve">действующие </w:t>
      </w:r>
      <w:r w:rsidRPr="006A70EA">
        <w:rPr>
          <w:rFonts w:ascii="Times New Roman" w:hAnsi="Times New Roman"/>
          <w:color w:val="000000"/>
          <w:sz w:val="24"/>
          <w:szCs w:val="24"/>
        </w:rPr>
        <w:t>законы, что проверяли специальные ревизионные комитеты при министерствах и главные управления, куда направлялись составленные отдельные части Свода</w:t>
      </w:r>
      <w:r>
        <w:rPr>
          <w:rFonts w:ascii="Times New Roman" w:hAnsi="Times New Roman"/>
          <w:color w:val="000000"/>
          <w:sz w:val="24"/>
          <w:szCs w:val="24"/>
        </w:rPr>
        <w:t>. Ревизия окончилась в мае 1832</w:t>
      </w:r>
      <w:r w:rsidRPr="006A70EA">
        <w:rPr>
          <w:rFonts w:ascii="Times New Roman" w:hAnsi="Times New Roman"/>
          <w:color w:val="000000"/>
          <w:sz w:val="24"/>
          <w:szCs w:val="24"/>
        </w:rPr>
        <w:t>г.</w:t>
      </w:r>
    </w:p>
    <w:p w:rsidR="00EE5A1C" w:rsidRPr="006A70EA" w:rsidRDefault="00EE5A1C" w:rsidP="006A70EA">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6A70EA">
        <w:rPr>
          <w:rFonts w:ascii="Times New Roman" w:hAnsi="Times New Roman"/>
          <w:color w:val="000000"/>
          <w:sz w:val="24"/>
          <w:szCs w:val="24"/>
        </w:rPr>
        <w:t>10 января 1832 г. Государственный совет рассмотрел все подготовленные пятнадцать томов Свода и пятьдесят шесть томов Пол</w:t>
      </w:r>
      <w:r w:rsidRPr="006A70EA">
        <w:rPr>
          <w:rFonts w:ascii="Times New Roman" w:hAnsi="Times New Roman"/>
          <w:color w:val="000000"/>
          <w:sz w:val="24"/>
          <w:szCs w:val="24"/>
        </w:rPr>
        <w:softHyphen/>
        <w:t xml:space="preserve">ного собрания законов. Было принято решение ввести в действие Свод законов Российской Империи с  1  января  1835 г.  Таким образом, работа, начатая еще Екатериной </w:t>
      </w:r>
      <w:r w:rsidRPr="006A70EA">
        <w:rPr>
          <w:rFonts w:ascii="Times New Roman" w:hAnsi="Times New Roman"/>
          <w:color w:val="000000"/>
          <w:sz w:val="24"/>
          <w:szCs w:val="24"/>
          <w:lang w:val="en-US"/>
        </w:rPr>
        <w:t>II</w:t>
      </w:r>
      <w:r w:rsidRPr="006A70EA">
        <w:rPr>
          <w:rFonts w:ascii="Times New Roman" w:hAnsi="Times New Roman"/>
          <w:color w:val="000000"/>
          <w:sz w:val="24"/>
          <w:szCs w:val="24"/>
        </w:rPr>
        <w:t>,  была завершена.</w:t>
      </w:r>
    </w:p>
    <w:p w:rsidR="00EE5A1C" w:rsidRPr="006A70EA" w:rsidRDefault="00EE5A1C" w:rsidP="006A70EA">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6A70EA">
        <w:rPr>
          <w:rFonts w:ascii="Times New Roman" w:hAnsi="Times New Roman"/>
          <w:color w:val="000000"/>
          <w:sz w:val="24"/>
          <w:szCs w:val="24"/>
        </w:rPr>
        <w:t>Первое издание Свода законов было произведено в 1832 г., за ним последовали два полных (1842, 1857) и шесть неполных (1876, 1833, 1885, 1886, 1887, 1889 гг.) изданий.</w:t>
      </w:r>
    </w:p>
    <w:p w:rsidR="00EE5A1C" w:rsidRPr="006A70EA" w:rsidRDefault="00EE5A1C" w:rsidP="006A70EA">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6A70EA">
        <w:rPr>
          <w:rFonts w:ascii="Times New Roman" w:hAnsi="Times New Roman"/>
          <w:color w:val="000000"/>
          <w:sz w:val="24"/>
          <w:szCs w:val="24"/>
        </w:rPr>
        <w:t>Но уже в 1836 г. была начата работа по созданию нового уголовного уложения: меняющаяся ситуация потребовала пересмотра старых норм. В 1845 г. было принято Уложение о наказаниях уголовных и исправительных.</w:t>
      </w:r>
    </w:p>
    <w:p w:rsidR="00EE5A1C" w:rsidRPr="006A70EA" w:rsidRDefault="00EE5A1C" w:rsidP="006A70EA">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6A70EA">
        <w:rPr>
          <w:rFonts w:ascii="Times New Roman" w:hAnsi="Times New Roman"/>
          <w:color w:val="000000"/>
          <w:sz w:val="24"/>
          <w:szCs w:val="24"/>
        </w:rPr>
        <w:t>Вместе с тем, в рассматриваемый период впервые сложились основные отрасли права: государственное, гражданское, админист</w:t>
      </w:r>
      <w:r w:rsidRPr="006A70EA">
        <w:rPr>
          <w:rFonts w:ascii="Times New Roman" w:hAnsi="Times New Roman"/>
          <w:color w:val="000000"/>
          <w:sz w:val="24"/>
          <w:szCs w:val="24"/>
        </w:rPr>
        <w:softHyphen/>
        <w:t>ративное, уголовное, процессуальное.</w:t>
      </w:r>
    </w:p>
    <w:p w:rsidR="00EE5A1C" w:rsidRPr="006A70EA" w:rsidRDefault="00EE5A1C" w:rsidP="006A70EA">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6A70EA">
        <w:rPr>
          <w:rFonts w:ascii="Times New Roman" w:hAnsi="Times New Roman"/>
          <w:color w:val="000000"/>
          <w:sz w:val="24"/>
          <w:szCs w:val="24"/>
        </w:rPr>
        <w:t xml:space="preserve">В ст. </w:t>
      </w:r>
      <w:r w:rsidRPr="006A70EA">
        <w:rPr>
          <w:rFonts w:ascii="Times New Roman" w:hAnsi="Times New Roman"/>
          <w:color w:val="000000"/>
          <w:sz w:val="24"/>
          <w:szCs w:val="24"/>
          <w:lang w:val="en-US"/>
        </w:rPr>
        <w:t>I</w:t>
      </w:r>
      <w:r w:rsidRPr="006A70EA">
        <w:rPr>
          <w:rFonts w:ascii="Times New Roman" w:hAnsi="Times New Roman"/>
          <w:color w:val="000000"/>
          <w:sz w:val="24"/>
          <w:szCs w:val="24"/>
        </w:rPr>
        <w:t>. Основных законов была сформулирована идея самодер</w:t>
      </w:r>
      <w:r w:rsidRPr="006A70EA">
        <w:rPr>
          <w:rFonts w:ascii="Times New Roman" w:hAnsi="Times New Roman"/>
          <w:color w:val="000000"/>
          <w:sz w:val="24"/>
          <w:szCs w:val="24"/>
        </w:rPr>
        <w:softHyphen/>
        <w:t>жавной власти: "Император Российский есть монарх самодержав</w:t>
      </w:r>
      <w:r w:rsidRPr="006A70EA">
        <w:rPr>
          <w:rFonts w:ascii="Times New Roman" w:hAnsi="Times New Roman"/>
          <w:color w:val="000000"/>
          <w:sz w:val="24"/>
          <w:szCs w:val="24"/>
        </w:rPr>
        <w:softHyphen/>
        <w:t>ный и неограниченный. Повиноваться верховной его власти не только за страх, но и за совесть сам бог повелевает". Смертная казнь грозила всякому, кто имел даже умысел на покушение на особу и власть императора.</w:t>
      </w:r>
    </w:p>
    <w:p w:rsidR="00EE5A1C" w:rsidRPr="006A70EA" w:rsidRDefault="00EE5A1C" w:rsidP="006A70EA">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6A70EA">
        <w:rPr>
          <w:rFonts w:ascii="Times New Roman" w:hAnsi="Times New Roman"/>
          <w:iCs/>
          <w:color w:val="000000"/>
          <w:sz w:val="24"/>
          <w:szCs w:val="24"/>
        </w:rPr>
        <w:t xml:space="preserve">Царская власть </w:t>
      </w:r>
      <w:r w:rsidRPr="006A70EA">
        <w:rPr>
          <w:rFonts w:ascii="Times New Roman" w:hAnsi="Times New Roman"/>
          <w:color w:val="000000"/>
          <w:sz w:val="24"/>
          <w:szCs w:val="24"/>
        </w:rPr>
        <w:t>закреплялась как наследственная, наследником признавался старший сын императора (в случае бездетности этого наследника престол мог перейти ко второму сыну императора).</w:t>
      </w:r>
    </w:p>
    <w:p w:rsidR="00EE5A1C" w:rsidRPr="006A70EA" w:rsidRDefault="00EE5A1C" w:rsidP="006A70EA">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6A70EA">
        <w:rPr>
          <w:rFonts w:ascii="Times New Roman" w:hAnsi="Times New Roman"/>
          <w:color w:val="000000"/>
          <w:sz w:val="24"/>
          <w:szCs w:val="24"/>
        </w:rPr>
        <w:t>Средства на содержание членов императорской фамилии посту</w:t>
      </w:r>
      <w:r w:rsidRPr="006A70EA">
        <w:rPr>
          <w:rFonts w:ascii="Times New Roman" w:hAnsi="Times New Roman"/>
          <w:color w:val="000000"/>
          <w:sz w:val="24"/>
          <w:szCs w:val="24"/>
        </w:rPr>
        <w:softHyphen/>
        <w:t>пали из казначейства или доходов удельного имущества. Члены императорской фамилии получали титулы "высочество" и "светлость" в зависимости от степени родства с царствующим императором.</w:t>
      </w:r>
    </w:p>
    <w:p w:rsidR="00EE5A1C" w:rsidRPr="006A70EA" w:rsidRDefault="00EE5A1C" w:rsidP="006A70EA">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6A70EA">
        <w:rPr>
          <w:rFonts w:ascii="Times New Roman" w:hAnsi="Times New Roman"/>
          <w:color w:val="000000"/>
          <w:sz w:val="24"/>
          <w:szCs w:val="24"/>
        </w:rPr>
        <w:t xml:space="preserve">Законодатель различал </w:t>
      </w:r>
      <w:r w:rsidRPr="006A70EA">
        <w:rPr>
          <w:rFonts w:ascii="Times New Roman" w:hAnsi="Times New Roman"/>
          <w:iCs/>
          <w:color w:val="000000"/>
          <w:sz w:val="24"/>
          <w:szCs w:val="24"/>
        </w:rPr>
        <w:t xml:space="preserve">верховное </w:t>
      </w:r>
      <w:r w:rsidRPr="006A70EA">
        <w:rPr>
          <w:rFonts w:ascii="Times New Roman" w:hAnsi="Times New Roman"/>
          <w:color w:val="000000"/>
          <w:sz w:val="24"/>
          <w:szCs w:val="24"/>
        </w:rPr>
        <w:t xml:space="preserve">и </w:t>
      </w:r>
      <w:r w:rsidRPr="006A70EA">
        <w:rPr>
          <w:rFonts w:ascii="Times New Roman" w:hAnsi="Times New Roman"/>
          <w:iCs/>
          <w:color w:val="000000"/>
          <w:sz w:val="24"/>
          <w:szCs w:val="24"/>
        </w:rPr>
        <w:t xml:space="preserve">подчиненное управление. </w:t>
      </w:r>
      <w:r w:rsidRPr="006A70EA">
        <w:rPr>
          <w:rFonts w:ascii="Times New Roman" w:hAnsi="Times New Roman"/>
          <w:color w:val="000000"/>
          <w:sz w:val="24"/>
          <w:szCs w:val="24"/>
        </w:rPr>
        <w:t>Органами верховного управления были: Государственный совет, Комитет министров, канцелярии и двор императора.</w:t>
      </w:r>
    </w:p>
    <w:p w:rsidR="00EE5A1C" w:rsidRPr="006A70EA" w:rsidRDefault="00EE5A1C" w:rsidP="006A70EA">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6A70EA">
        <w:rPr>
          <w:rFonts w:ascii="Times New Roman" w:hAnsi="Times New Roman"/>
          <w:color w:val="000000"/>
          <w:sz w:val="24"/>
          <w:szCs w:val="24"/>
        </w:rPr>
        <w:t xml:space="preserve">Членами </w:t>
      </w:r>
      <w:r w:rsidRPr="006A70EA">
        <w:rPr>
          <w:rFonts w:ascii="Times New Roman" w:hAnsi="Times New Roman"/>
          <w:iCs/>
          <w:color w:val="000000"/>
          <w:sz w:val="24"/>
          <w:szCs w:val="24"/>
        </w:rPr>
        <w:t xml:space="preserve">Государственного совета </w:t>
      </w:r>
      <w:r w:rsidRPr="006A70EA">
        <w:rPr>
          <w:rFonts w:ascii="Times New Roman" w:hAnsi="Times New Roman"/>
          <w:color w:val="000000"/>
          <w:sz w:val="24"/>
          <w:szCs w:val="24"/>
        </w:rPr>
        <w:t>были министры и главноуправляющие, председателем — император. Государственный совет состоял из общего собрания и департаментов. Их было пять: 1) законов, 2) дел военных, 3) дел гражданских и духовных, 4) государственной экономии, 5) наук, промышленности и торговли. Департаменты формировались из членов Государственного совета, могли проводиться соединенные заседания департаментов.</w:t>
      </w:r>
    </w:p>
    <w:p w:rsidR="00EE5A1C" w:rsidRPr="006A70EA" w:rsidRDefault="00EE5A1C" w:rsidP="006A70EA">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6A70EA">
        <w:rPr>
          <w:rFonts w:ascii="Times New Roman" w:hAnsi="Times New Roman"/>
          <w:color w:val="000000"/>
          <w:sz w:val="24"/>
          <w:szCs w:val="24"/>
        </w:rPr>
        <w:t>Государственный совет принимал участие в обсуждении законов, бюджета и отчетов правительства.</w:t>
      </w:r>
    </w:p>
    <w:p w:rsidR="00EE5A1C" w:rsidRPr="006A70EA" w:rsidRDefault="00EE5A1C" w:rsidP="006A70EA">
      <w:pPr>
        <w:shd w:val="clear" w:color="auto" w:fill="FFFFFF"/>
        <w:autoSpaceDE w:val="0"/>
        <w:autoSpaceDN w:val="0"/>
        <w:adjustRightInd w:val="0"/>
        <w:spacing w:after="0" w:line="360" w:lineRule="auto"/>
        <w:ind w:firstLine="567"/>
        <w:jc w:val="both"/>
        <w:rPr>
          <w:rFonts w:ascii="Times New Roman" w:hAnsi="Times New Roman"/>
          <w:color w:val="000000"/>
          <w:sz w:val="24"/>
          <w:szCs w:val="24"/>
        </w:rPr>
      </w:pPr>
      <w:r w:rsidRPr="006A70EA">
        <w:rPr>
          <w:rFonts w:ascii="Times New Roman" w:hAnsi="Times New Roman"/>
          <w:iCs/>
          <w:color w:val="000000"/>
          <w:sz w:val="24"/>
          <w:szCs w:val="24"/>
        </w:rPr>
        <w:t xml:space="preserve">Комитет министров, </w:t>
      </w:r>
      <w:r w:rsidRPr="006A70EA">
        <w:rPr>
          <w:rFonts w:ascii="Times New Roman" w:hAnsi="Times New Roman"/>
          <w:color w:val="000000"/>
          <w:sz w:val="24"/>
          <w:szCs w:val="24"/>
        </w:rPr>
        <w:t>будучи совещательным органом, как и Государственный совет, некоторые дела разрешал окончательно: в его компетенцию входили дела о назначении пенсий и пособий, о разрешении православным церквам, монастырям и архиерейским домам приобретать недвижимость.</w:t>
      </w:r>
    </w:p>
    <w:p w:rsidR="00EE5A1C" w:rsidRPr="006A70EA" w:rsidRDefault="00EE5A1C" w:rsidP="006A70EA">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6A70EA">
        <w:rPr>
          <w:rFonts w:ascii="Times New Roman" w:hAnsi="Times New Roman"/>
          <w:color w:val="000000"/>
          <w:sz w:val="24"/>
          <w:szCs w:val="24"/>
        </w:rPr>
        <w:t>Законодатель разделял дела Комитета на: 1) текущие (по которым требуются общие соображения или содействие разных министров, которые превышают пределы власти министра или при решении которых "министр встречает сомнение");</w:t>
      </w:r>
    </w:p>
    <w:p w:rsidR="00EE5A1C" w:rsidRPr="006A70EA" w:rsidRDefault="00EE5A1C" w:rsidP="006A70EA">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6A70EA">
        <w:rPr>
          <w:rFonts w:ascii="Times New Roman" w:hAnsi="Times New Roman"/>
          <w:color w:val="000000"/>
          <w:sz w:val="24"/>
          <w:szCs w:val="24"/>
        </w:rPr>
        <w:t>2) специально предоставленные Комитету (об установлении мер исключительной охраны, о запрещении выпуска в свет печатных изданий, о народном продовольствии, об устройстве путей сообщения, об учреждении акционерных компаний, об охранении православия, о назначении пенсий, об утверждении штатов учреждений, об исключении из русского подданства, о надзоре за деятельностью губернаторов и губернских правлений).</w:t>
      </w:r>
    </w:p>
    <w:p w:rsidR="00EE5A1C" w:rsidRPr="006A70EA" w:rsidRDefault="00EE5A1C" w:rsidP="006A70EA">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6A70EA">
        <w:rPr>
          <w:rFonts w:ascii="Times New Roman" w:hAnsi="Times New Roman"/>
          <w:color w:val="000000"/>
          <w:sz w:val="24"/>
          <w:szCs w:val="24"/>
        </w:rPr>
        <w:t xml:space="preserve">К органам подчиненного управления относились Сенат и министерства. </w:t>
      </w:r>
      <w:r w:rsidRPr="006A70EA">
        <w:rPr>
          <w:rFonts w:ascii="Times New Roman" w:hAnsi="Times New Roman"/>
          <w:iCs/>
          <w:color w:val="000000"/>
          <w:sz w:val="24"/>
          <w:szCs w:val="24"/>
        </w:rPr>
        <w:t xml:space="preserve">Сенат </w:t>
      </w:r>
      <w:r w:rsidRPr="006A70EA">
        <w:rPr>
          <w:rFonts w:ascii="Times New Roman" w:hAnsi="Times New Roman"/>
          <w:color w:val="000000"/>
          <w:sz w:val="24"/>
          <w:szCs w:val="24"/>
        </w:rPr>
        <w:t>провозглашался высшим судебным органом, в его компетенцию входило: представление мнений императору о противоречии принимаемых законов прежде изданным, надзор за деятельностью министров, получение от них объяснений.</w:t>
      </w:r>
    </w:p>
    <w:p w:rsidR="00EE5A1C" w:rsidRPr="006A70EA" w:rsidRDefault="00EE5A1C" w:rsidP="006A70EA">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6A70EA">
        <w:rPr>
          <w:rFonts w:ascii="Times New Roman" w:hAnsi="Times New Roman"/>
          <w:color w:val="000000"/>
          <w:sz w:val="24"/>
          <w:szCs w:val="24"/>
        </w:rPr>
        <w:t xml:space="preserve">Взаимные отношения </w:t>
      </w:r>
      <w:r w:rsidRPr="006A70EA">
        <w:rPr>
          <w:rFonts w:ascii="Times New Roman" w:hAnsi="Times New Roman"/>
          <w:iCs/>
          <w:color w:val="000000"/>
          <w:sz w:val="24"/>
          <w:szCs w:val="24"/>
        </w:rPr>
        <w:t xml:space="preserve">министерств </w:t>
      </w:r>
      <w:r w:rsidRPr="006A70EA">
        <w:rPr>
          <w:rFonts w:ascii="Times New Roman" w:hAnsi="Times New Roman"/>
          <w:color w:val="000000"/>
          <w:sz w:val="24"/>
          <w:szCs w:val="24"/>
        </w:rPr>
        <w:t>определялись следующим образом: "Все министерства составляют единое управление, ни одно из них не может отделиться от других ни в видах управления, ни в общей его цели". Каждый министр был вправе требовать содействия других, но не вмешиваться в их дела.</w:t>
      </w:r>
    </w:p>
    <w:p w:rsidR="00EE5A1C" w:rsidRPr="006A70EA" w:rsidRDefault="00EE5A1C" w:rsidP="006A70EA">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6A70EA">
        <w:rPr>
          <w:rFonts w:ascii="Times New Roman" w:hAnsi="Times New Roman"/>
          <w:color w:val="000000"/>
          <w:sz w:val="24"/>
          <w:szCs w:val="24"/>
        </w:rPr>
        <w:t xml:space="preserve">Закрепленная в законе система </w:t>
      </w:r>
      <w:r w:rsidRPr="006A70EA">
        <w:rPr>
          <w:rFonts w:ascii="Times New Roman" w:hAnsi="Times New Roman"/>
          <w:iCs/>
          <w:color w:val="000000"/>
          <w:sz w:val="24"/>
          <w:szCs w:val="24"/>
        </w:rPr>
        <w:t xml:space="preserve">местных органов </w:t>
      </w:r>
      <w:r w:rsidRPr="006A70EA">
        <w:rPr>
          <w:rFonts w:ascii="Times New Roman" w:hAnsi="Times New Roman"/>
          <w:color w:val="000000"/>
          <w:sz w:val="24"/>
          <w:szCs w:val="24"/>
        </w:rPr>
        <w:t xml:space="preserve">управления сохранялась в том виде, как она сложилась в конце </w:t>
      </w:r>
      <w:r w:rsidRPr="006A70EA">
        <w:rPr>
          <w:rFonts w:ascii="Times New Roman" w:hAnsi="Times New Roman"/>
          <w:color w:val="000000"/>
          <w:sz w:val="24"/>
          <w:szCs w:val="24"/>
          <w:lang w:val="en-US"/>
        </w:rPr>
        <w:t>XVIII</w:t>
      </w:r>
      <w:r w:rsidRPr="006A70EA">
        <w:rPr>
          <w:rFonts w:ascii="Times New Roman" w:hAnsi="Times New Roman"/>
          <w:color w:val="000000"/>
          <w:sz w:val="24"/>
          <w:szCs w:val="24"/>
        </w:rPr>
        <w:t xml:space="preserve"> в.</w:t>
      </w:r>
      <w:r>
        <w:rPr>
          <w:rFonts w:ascii="Times New Roman" w:hAnsi="Times New Roman"/>
          <w:color w:val="000000"/>
          <w:sz w:val="24"/>
          <w:szCs w:val="24"/>
        </w:rPr>
        <w:t xml:space="preserve"> </w:t>
      </w:r>
      <w:r w:rsidRPr="006A70EA">
        <w:rPr>
          <w:rFonts w:ascii="Times New Roman" w:hAnsi="Times New Roman"/>
          <w:color w:val="000000"/>
          <w:sz w:val="24"/>
          <w:szCs w:val="24"/>
        </w:rPr>
        <w:t>Главным административным органом в губернии были губернаторы, опиравшиеся в своей деятельности на губер</w:t>
      </w:r>
      <w:r>
        <w:rPr>
          <w:rFonts w:ascii="Times New Roman" w:hAnsi="Times New Roman"/>
          <w:color w:val="000000"/>
          <w:sz w:val="24"/>
          <w:szCs w:val="24"/>
        </w:rPr>
        <w:t>нские правления. По закону 1845</w:t>
      </w:r>
      <w:r w:rsidRPr="006A70EA">
        <w:rPr>
          <w:rFonts w:ascii="Times New Roman" w:hAnsi="Times New Roman"/>
          <w:color w:val="000000"/>
          <w:sz w:val="24"/>
          <w:szCs w:val="24"/>
        </w:rPr>
        <w:t>г. губернское правление состояло из общего присутствия и канцелярии (общее присутствие составлялось под председательством губернатора из вице-губернатора, советников и асессоров).</w:t>
      </w:r>
    </w:p>
    <w:p w:rsidR="00EE5A1C" w:rsidRPr="006A70EA" w:rsidRDefault="00EE5A1C" w:rsidP="006A70EA">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6A70EA">
        <w:rPr>
          <w:rFonts w:ascii="Times New Roman" w:hAnsi="Times New Roman"/>
          <w:color w:val="000000"/>
          <w:sz w:val="24"/>
          <w:szCs w:val="24"/>
        </w:rPr>
        <w:t xml:space="preserve">Во главе финансового управления губернии находилась </w:t>
      </w:r>
      <w:r w:rsidRPr="006A70EA">
        <w:rPr>
          <w:rFonts w:ascii="Times New Roman" w:hAnsi="Times New Roman"/>
          <w:iCs/>
          <w:color w:val="000000"/>
          <w:sz w:val="24"/>
          <w:szCs w:val="24"/>
        </w:rPr>
        <w:t xml:space="preserve">казенная палата, </w:t>
      </w:r>
      <w:r w:rsidRPr="006A70EA">
        <w:rPr>
          <w:rFonts w:ascii="Times New Roman" w:hAnsi="Times New Roman"/>
          <w:color w:val="000000"/>
          <w:sz w:val="24"/>
          <w:szCs w:val="24"/>
        </w:rPr>
        <w:t xml:space="preserve">состоявшая из управляющего, его помощника и начальников отделения. Параллельно действовали </w:t>
      </w:r>
      <w:r w:rsidRPr="006A70EA">
        <w:rPr>
          <w:rFonts w:ascii="Times New Roman" w:hAnsi="Times New Roman"/>
          <w:iCs/>
          <w:color w:val="000000"/>
          <w:sz w:val="24"/>
          <w:szCs w:val="24"/>
        </w:rPr>
        <w:t>палаты государственных имуществ.</w:t>
      </w:r>
    </w:p>
    <w:p w:rsidR="00EE5A1C" w:rsidRPr="006A70EA" w:rsidRDefault="00EE5A1C" w:rsidP="006A70EA">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6A70EA">
        <w:rPr>
          <w:rFonts w:ascii="Times New Roman" w:hAnsi="Times New Roman"/>
          <w:color w:val="000000"/>
          <w:sz w:val="24"/>
          <w:szCs w:val="24"/>
        </w:rPr>
        <w:t xml:space="preserve">В уезде по-прежнему действовал </w:t>
      </w:r>
      <w:r w:rsidRPr="006A70EA">
        <w:rPr>
          <w:rFonts w:ascii="Times New Roman" w:hAnsi="Times New Roman"/>
          <w:iCs/>
          <w:color w:val="000000"/>
          <w:sz w:val="24"/>
          <w:szCs w:val="24"/>
        </w:rPr>
        <w:t xml:space="preserve">нижний земский суд </w:t>
      </w:r>
      <w:r w:rsidRPr="006A70EA">
        <w:rPr>
          <w:rFonts w:ascii="Times New Roman" w:hAnsi="Times New Roman"/>
          <w:color w:val="000000"/>
          <w:sz w:val="24"/>
          <w:szCs w:val="24"/>
        </w:rPr>
        <w:t xml:space="preserve">во главе с  </w:t>
      </w:r>
      <w:r w:rsidRPr="006A70EA">
        <w:rPr>
          <w:rFonts w:ascii="Times New Roman" w:hAnsi="Times New Roman"/>
          <w:iCs/>
          <w:color w:val="000000"/>
          <w:sz w:val="24"/>
          <w:szCs w:val="24"/>
        </w:rPr>
        <w:t xml:space="preserve">капитан-исправником. </w:t>
      </w:r>
      <w:r w:rsidRPr="006A70EA">
        <w:rPr>
          <w:rFonts w:ascii="Times New Roman" w:hAnsi="Times New Roman"/>
          <w:color w:val="000000"/>
          <w:sz w:val="24"/>
          <w:szCs w:val="24"/>
        </w:rPr>
        <w:t>В 1837 г. система была несколько изме</w:t>
      </w:r>
      <w:r w:rsidRPr="006A70EA">
        <w:rPr>
          <w:rFonts w:ascii="Times New Roman" w:hAnsi="Times New Roman"/>
          <w:color w:val="000000"/>
          <w:sz w:val="24"/>
          <w:szCs w:val="24"/>
        </w:rPr>
        <w:softHyphen/>
        <w:t xml:space="preserve">нена: был сформирован </w:t>
      </w:r>
      <w:r w:rsidRPr="006A70EA">
        <w:rPr>
          <w:rFonts w:ascii="Times New Roman" w:hAnsi="Times New Roman"/>
          <w:iCs/>
          <w:color w:val="000000"/>
          <w:sz w:val="24"/>
          <w:szCs w:val="24"/>
        </w:rPr>
        <w:t xml:space="preserve">земский суд, </w:t>
      </w:r>
      <w:r w:rsidRPr="006A70EA">
        <w:rPr>
          <w:rFonts w:ascii="Times New Roman" w:hAnsi="Times New Roman"/>
          <w:color w:val="000000"/>
          <w:sz w:val="24"/>
          <w:szCs w:val="24"/>
        </w:rPr>
        <w:t xml:space="preserve">состоящий из </w:t>
      </w:r>
      <w:r w:rsidRPr="006A70EA">
        <w:rPr>
          <w:rFonts w:ascii="Times New Roman" w:hAnsi="Times New Roman"/>
          <w:iCs/>
          <w:color w:val="000000"/>
          <w:sz w:val="24"/>
          <w:szCs w:val="24"/>
        </w:rPr>
        <w:t xml:space="preserve">исправника, непременного заседателя </w:t>
      </w:r>
      <w:r w:rsidRPr="006A70EA">
        <w:rPr>
          <w:rFonts w:ascii="Times New Roman" w:hAnsi="Times New Roman"/>
          <w:color w:val="000000"/>
          <w:sz w:val="24"/>
          <w:szCs w:val="24"/>
        </w:rPr>
        <w:t xml:space="preserve">и </w:t>
      </w:r>
      <w:r w:rsidRPr="006A70EA">
        <w:rPr>
          <w:rFonts w:ascii="Times New Roman" w:hAnsi="Times New Roman"/>
          <w:iCs/>
          <w:color w:val="000000"/>
          <w:sz w:val="24"/>
          <w:szCs w:val="24"/>
        </w:rPr>
        <w:t xml:space="preserve">двух сельских заседателей. </w:t>
      </w:r>
      <w:r w:rsidRPr="006A70EA">
        <w:rPr>
          <w:rFonts w:ascii="Times New Roman" w:hAnsi="Times New Roman"/>
          <w:color w:val="000000"/>
          <w:sz w:val="24"/>
          <w:szCs w:val="24"/>
        </w:rPr>
        <w:t xml:space="preserve">Во главе волости стояли </w:t>
      </w:r>
      <w:r w:rsidRPr="006A70EA">
        <w:rPr>
          <w:rFonts w:ascii="Times New Roman" w:hAnsi="Times New Roman"/>
          <w:iCs/>
          <w:color w:val="000000"/>
          <w:sz w:val="24"/>
          <w:szCs w:val="24"/>
        </w:rPr>
        <w:t xml:space="preserve">волостные управления </w:t>
      </w:r>
      <w:r w:rsidRPr="006A70EA">
        <w:rPr>
          <w:rFonts w:ascii="Times New Roman" w:hAnsi="Times New Roman"/>
          <w:color w:val="000000"/>
          <w:sz w:val="24"/>
          <w:szCs w:val="24"/>
        </w:rPr>
        <w:t xml:space="preserve">(волосной голова, заседатели, писарь), </w:t>
      </w:r>
      <w:r w:rsidRPr="006A70EA">
        <w:rPr>
          <w:rFonts w:ascii="Times New Roman" w:hAnsi="Times New Roman"/>
          <w:iCs/>
          <w:color w:val="000000"/>
          <w:sz w:val="24"/>
          <w:szCs w:val="24"/>
        </w:rPr>
        <w:t xml:space="preserve">станы </w:t>
      </w:r>
      <w:r w:rsidRPr="006A70EA">
        <w:rPr>
          <w:rFonts w:ascii="Times New Roman" w:hAnsi="Times New Roman"/>
          <w:color w:val="000000"/>
          <w:sz w:val="24"/>
          <w:szCs w:val="24"/>
        </w:rPr>
        <w:t>возглавлялись приставами.</w:t>
      </w:r>
    </w:p>
    <w:p w:rsidR="00EE5A1C" w:rsidRPr="006A70EA" w:rsidRDefault="00EE5A1C" w:rsidP="006A70EA">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6A70EA">
        <w:rPr>
          <w:rFonts w:ascii="Times New Roman" w:hAnsi="Times New Roman"/>
          <w:color w:val="000000"/>
          <w:sz w:val="24"/>
          <w:szCs w:val="24"/>
        </w:rPr>
        <w:t xml:space="preserve">Развитие </w:t>
      </w:r>
      <w:r w:rsidRPr="006A70EA">
        <w:rPr>
          <w:rFonts w:ascii="Times New Roman" w:hAnsi="Times New Roman"/>
          <w:iCs/>
          <w:color w:val="000000"/>
          <w:sz w:val="24"/>
          <w:szCs w:val="24"/>
        </w:rPr>
        <w:t xml:space="preserve">частного (гражданского) права </w:t>
      </w:r>
      <w:r w:rsidRPr="006A70EA">
        <w:rPr>
          <w:rFonts w:ascii="Times New Roman" w:hAnsi="Times New Roman"/>
          <w:color w:val="000000"/>
          <w:sz w:val="24"/>
          <w:szCs w:val="24"/>
        </w:rPr>
        <w:t>проходило на основе кодификации старых форм права, что не могло не повлиять на характер этой отрасли: сохранились элементы сословного неравенства, ограничений вещных и обязательственных прав. Крестьянам запрещено было выходить из общины и закреплять за собой земельный надел. Крестьяне, не имевшие торговых свидетельств и недвижимой собственности, не могли выдавать векселями.   Ограничивалась   правоспособность   и  дееспособность духовных лиц и евреев.</w:t>
      </w:r>
    </w:p>
    <w:p w:rsidR="00EE5A1C" w:rsidRPr="006A70EA" w:rsidRDefault="00EE5A1C" w:rsidP="006A70EA">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6A70EA">
        <w:rPr>
          <w:rFonts w:ascii="Times New Roman" w:hAnsi="Times New Roman"/>
          <w:color w:val="000000"/>
          <w:sz w:val="24"/>
          <w:szCs w:val="24"/>
        </w:rPr>
        <w:t>Запрещались браки христиан и нехристиан, усыновление лиц нехристианского исповедания. Мастерам-евреям позволялось принимать учеников из христиан лишь с разрешения ремесленной Управы. Поляки не имели права приобретать в собственность, брать в залог и арендовать земли в целом ряде регионов страны.</w:t>
      </w:r>
    </w:p>
    <w:p w:rsidR="00EE5A1C" w:rsidRPr="006A70EA" w:rsidRDefault="00EE5A1C" w:rsidP="006A70EA">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6A70EA">
        <w:rPr>
          <w:rFonts w:ascii="Times New Roman" w:hAnsi="Times New Roman"/>
          <w:color w:val="000000"/>
          <w:sz w:val="24"/>
          <w:szCs w:val="24"/>
        </w:rPr>
        <w:t>Распоряжение землей подвергалось особым ограничениям: земля казенных и удельных крестьян не могла отчуждаться ни отдельными общинниками, ни общиной в целом. Продолжало существовать право родового купца и система майоратов, — земельных владений, полностью изъятых из оборота и переходивших по наследству старшему в роде.</w:t>
      </w:r>
    </w:p>
    <w:p w:rsidR="00EE5A1C" w:rsidRPr="006A70EA" w:rsidRDefault="00EE5A1C" w:rsidP="006A70EA">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6A70EA">
        <w:rPr>
          <w:rFonts w:ascii="Times New Roman" w:hAnsi="Times New Roman"/>
          <w:color w:val="000000"/>
          <w:sz w:val="24"/>
          <w:szCs w:val="24"/>
        </w:rPr>
        <w:t>В области наследственных прав дочери имели меньшие права, чем сыновья.</w:t>
      </w:r>
    </w:p>
    <w:p w:rsidR="00EE5A1C" w:rsidRPr="006A70EA" w:rsidRDefault="00EE5A1C" w:rsidP="006A70EA">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6A70EA">
        <w:rPr>
          <w:rFonts w:ascii="Times New Roman" w:hAnsi="Times New Roman"/>
          <w:color w:val="000000"/>
          <w:sz w:val="24"/>
          <w:szCs w:val="24"/>
        </w:rPr>
        <w:t>В сфере гражданского права широко применялись местные обычаи и традиции, уровень юридической техники был невысоким, что отразилось на терминологии: юридическое лицо определялось как "сословие лиц", сервитут — "право участия частного", правоспособность и дееспособность не разграничивались.</w:t>
      </w:r>
    </w:p>
    <w:p w:rsidR="00EE5A1C" w:rsidRPr="006A70EA" w:rsidRDefault="00EE5A1C" w:rsidP="006A70EA">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6A70EA">
        <w:rPr>
          <w:rFonts w:ascii="Times New Roman" w:hAnsi="Times New Roman"/>
          <w:color w:val="000000"/>
          <w:sz w:val="24"/>
          <w:szCs w:val="24"/>
        </w:rPr>
        <w:t xml:space="preserve">Система </w:t>
      </w:r>
      <w:r w:rsidRPr="006A70EA">
        <w:rPr>
          <w:rFonts w:ascii="Times New Roman" w:hAnsi="Times New Roman"/>
          <w:iCs/>
          <w:color w:val="000000"/>
          <w:sz w:val="24"/>
          <w:szCs w:val="24"/>
        </w:rPr>
        <w:t xml:space="preserve">вещного права </w:t>
      </w:r>
      <w:r w:rsidRPr="006A70EA">
        <w:rPr>
          <w:rFonts w:ascii="Times New Roman" w:hAnsi="Times New Roman"/>
          <w:color w:val="000000"/>
          <w:sz w:val="24"/>
          <w:szCs w:val="24"/>
        </w:rPr>
        <w:t>состояла из: права владения,  права собственности,   права   на   чужую  вещь   (сервитуты),   залогового, права.</w:t>
      </w:r>
    </w:p>
    <w:p w:rsidR="00EE5A1C" w:rsidRPr="006A70EA" w:rsidRDefault="00EE5A1C" w:rsidP="006A70EA">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6A70EA">
        <w:rPr>
          <w:rFonts w:ascii="Times New Roman" w:hAnsi="Times New Roman"/>
          <w:color w:val="000000"/>
          <w:sz w:val="24"/>
          <w:szCs w:val="24"/>
        </w:rPr>
        <w:t xml:space="preserve">Различалось законное и незаконное владение. По Своду законов  всякое </w:t>
      </w:r>
      <w:r w:rsidRPr="006A70EA">
        <w:rPr>
          <w:rFonts w:ascii="Times New Roman" w:hAnsi="Times New Roman"/>
          <w:iCs/>
          <w:color w:val="000000"/>
          <w:sz w:val="24"/>
          <w:szCs w:val="24"/>
        </w:rPr>
        <w:t xml:space="preserve">владение, </w:t>
      </w:r>
      <w:r w:rsidRPr="006A70EA">
        <w:rPr>
          <w:rFonts w:ascii="Times New Roman" w:hAnsi="Times New Roman"/>
          <w:color w:val="000000"/>
          <w:sz w:val="24"/>
          <w:szCs w:val="24"/>
        </w:rPr>
        <w:t>даже незаконное, охранялось от насилия и само</w:t>
      </w:r>
      <w:r w:rsidRPr="006A70EA">
        <w:rPr>
          <w:rFonts w:ascii="Times New Roman" w:hAnsi="Times New Roman"/>
          <w:color w:val="000000"/>
          <w:sz w:val="24"/>
          <w:szCs w:val="24"/>
        </w:rPr>
        <w:softHyphen/>
        <w:t>управства  до  тех  пор,   пока  имущество  не  будет  присуждено другому и сделаны соответствующие распоряжения о его передаче. Закон   различал   спор   о   владении   от   спора   собственности   и обеспечивал неприкосновенность первого независимо от решения второго вопроса.</w:t>
      </w:r>
    </w:p>
    <w:p w:rsidR="00EE5A1C" w:rsidRPr="006A70EA" w:rsidRDefault="00EE5A1C" w:rsidP="006A70EA">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6A70EA">
        <w:rPr>
          <w:rFonts w:ascii="Times New Roman" w:hAnsi="Times New Roman"/>
          <w:color w:val="000000"/>
          <w:sz w:val="24"/>
          <w:szCs w:val="24"/>
        </w:rPr>
        <w:t xml:space="preserve">В Своде законов так определяется </w:t>
      </w:r>
      <w:r w:rsidRPr="006A70EA">
        <w:rPr>
          <w:rFonts w:ascii="Times New Roman" w:hAnsi="Times New Roman"/>
          <w:iCs/>
          <w:color w:val="000000"/>
          <w:sz w:val="24"/>
          <w:szCs w:val="24"/>
        </w:rPr>
        <w:t xml:space="preserve">право собственности: </w:t>
      </w:r>
      <w:r w:rsidRPr="006A70EA">
        <w:rPr>
          <w:rFonts w:ascii="Times New Roman" w:hAnsi="Times New Roman"/>
          <w:color w:val="000000"/>
          <w:sz w:val="24"/>
          <w:szCs w:val="24"/>
        </w:rPr>
        <w:t>"Собственность есть власть в порядке гражданскими законами установленном, исключительно и независимо от лица постороннего вла</w:t>
      </w:r>
      <w:r w:rsidRPr="006A70EA">
        <w:rPr>
          <w:rFonts w:ascii="Times New Roman" w:hAnsi="Times New Roman"/>
          <w:color w:val="000000"/>
          <w:sz w:val="24"/>
          <w:szCs w:val="24"/>
        </w:rPr>
        <w:softHyphen/>
        <w:t>деть, пользоваться и распоряжаться имуществом вечно и потом</w:t>
      </w:r>
      <w:r w:rsidRPr="006A70EA">
        <w:rPr>
          <w:rFonts w:ascii="Times New Roman" w:hAnsi="Times New Roman"/>
          <w:color w:val="000000"/>
          <w:sz w:val="24"/>
          <w:szCs w:val="24"/>
        </w:rPr>
        <w:softHyphen/>
        <w:t xml:space="preserve">ственно". </w:t>
      </w:r>
      <w:r w:rsidRPr="006A70EA">
        <w:rPr>
          <w:rFonts w:ascii="Times New Roman" w:hAnsi="Times New Roman"/>
          <w:iCs/>
          <w:color w:val="000000"/>
          <w:sz w:val="24"/>
          <w:szCs w:val="24"/>
        </w:rPr>
        <w:t xml:space="preserve">Сервитутные права </w:t>
      </w:r>
      <w:r w:rsidRPr="006A70EA">
        <w:rPr>
          <w:rFonts w:ascii="Times New Roman" w:hAnsi="Times New Roman"/>
          <w:color w:val="000000"/>
          <w:sz w:val="24"/>
          <w:szCs w:val="24"/>
        </w:rPr>
        <w:t>включали: ограничение на "право участия общего" и ограничение на "право участия частного".</w:t>
      </w:r>
    </w:p>
    <w:p w:rsidR="00EE5A1C" w:rsidRPr="006A70EA" w:rsidRDefault="00EE5A1C" w:rsidP="006A70EA">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6A70EA">
        <w:rPr>
          <w:rFonts w:ascii="Times New Roman" w:hAnsi="Times New Roman"/>
          <w:color w:val="000000"/>
          <w:sz w:val="24"/>
          <w:szCs w:val="24"/>
        </w:rPr>
        <w:t>К первому относилось ограничение в праве собственности, установленное законом в пользу всех без изъятия (право проезда по дорогам, на речных судах). Защита права участия общего осуществлялась административным порядком.</w:t>
      </w:r>
    </w:p>
    <w:p w:rsidR="00EE5A1C" w:rsidRPr="006A70EA" w:rsidRDefault="00EE5A1C" w:rsidP="006A70EA">
      <w:pPr>
        <w:shd w:val="clear" w:color="auto" w:fill="FFFFFF"/>
        <w:autoSpaceDE w:val="0"/>
        <w:autoSpaceDN w:val="0"/>
        <w:adjustRightInd w:val="0"/>
        <w:spacing w:after="0" w:line="360" w:lineRule="auto"/>
        <w:ind w:firstLine="567"/>
        <w:jc w:val="both"/>
        <w:rPr>
          <w:rFonts w:ascii="Times New Roman" w:hAnsi="Times New Roman"/>
          <w:color w:val="000000"/>
          <w:sz w:val="24"/>
          <w:szCs w:val="24"/>
        </w:rPr>
      </w:pPr>
      <w:r w:rsidRPr="006A70EA">
        <w:rPr>
          <w:rFonts w:ascii="Times New Roman" w:hAnsi="Times New Roman"/>
          <w:color w:val="000000"/>
          <w:sz w:val="24"/>
          <w:szCs w:val="24"/>
        </w:rPr>
        <w:t xml:space="preserve">Ко второму относилось ограничение собственности в пользу какого-либо определенного лица (право владельца земли и покосов, лежащих в верхнем течении реки, требовать, чтобы сосед не поднимал уровень речной воды запрудами и не затоплял его пашен и лугов, чтобы сосед не пристраивал ничего к стене его дома, не сорил на его дворе и т.п.). </w:t>
      </w:r>
    </w:p>
    <w:p w:rsidR="00EE5A1C" w:rsidRPr="006A70EA" w:rsidRDefault="00EE5A1C" w:rsidP="006A70EA">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6A70EA">
        <w:rPr>
          <w:rFonts w:ascii="Times New Roman" w:hAnsi="Times New Roman"/>
          <w:iCs/>
          <w:color w:val="000000"/>
          <w:sz w:val="24"/>
          <w:szCs w:val="24"/>
        </w:rPr>
        <w:t xml:space="preserve">Залоговое право </w:t>
      </w:r>
      <w:r w:rsidRPr="006A70EA">
        <w:rPr>
          <w:rFonts w:ascii="Times New Roman" w:hAnsi="Times New Roman"/>
          <w:color w:val="000000"/>
          <w:sz w:val="24"/>
          <w:szCs w:val="24"/>
        </w:rPr>
        <w:t>подвергалось подробному регламентированию: стал различаться залог частным лицам и залог в кредитных учреждениях.</w:t>
      </w:r>
    </w:p>
    <w:p w:rsidR="00EE5A1C" w:rsidRPr="006A70EA" w:rsidRDefault="00EE5A1C" w:rsidP="006A70EA">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6A70EA">
        <w:rPr>
          <w:rFonts w:ascii="Times New Roman" w:hAnsi="Times New Roman"/>
          <w:color w:val="000000"/>
          <w:sz w:val="24"/>
          <w:szCs w:val="24"/>
        </w:rPr>
        <w:t xml:space="preserve">В </w:t>
      </w:r>
      <w:r w:rsidRPr="006A70EA">
        <w:rPr>
          <w:rFonts w:ascii="Times New Roman" w:hAnsi="Times New Roman"/>
          <w:iCs/>
          <w:color w:val="000000"/>
          <w:sz w:val="24"/>
          <w:szCs w:val="24"/>
        </w:rPr>
        <w:t xml:space="preserve">обязательственном праве </w:t>
      </w:r>
      <w:r w:rsidRPr="006A70EA">
        <w:rPr>
          <w:rFonts w:ascii="Times New Roman" w:hAnsi="Times New Roman"/>
          <w:color w:val="000000"/>
          <w:sz w:val="24"/>
          <w:szCs w:val="24"/>
        </w:rPr>
        <w:t xml:space="preserve">различались </w:t>
      </w:r>
      <w:r w:rsidRPr="006A70EA">
        <w:rPr>
          <w:rFonts w:ascii="Times New Roman" w:hAnsi="Times New Roman"/>
          <w:iCs/>
          <w:color w:val="000000"/>
          <w:sz w:val="24"/>
          <w:szCs w:val="24"/>
        </w:rPr>
        <w:t xml:space="preserve">обязательства из договоров </w:t>
      </w:r>
      <w:r w:rsidRPr="006A70EA">
        <w:rPr>
          <w:rFonts w:ascii="Times New Roman" w:hAnsi="Times New Roman"/>
          <w:color w:val="000000"/>
          <w:sz w:val="24"/>
          <w:szCs w:val="24"/>
        </w:rPr>
        <w:t xml:space="preserve">и </w:t>
      </w:r>
      <w:r w:rsidRPr="006A70EA">
        <w:rPr>
          <w:rFonts w:ascii="Times New Roman" w:hAnsi="Times New Roman"/>
          <w:iCs/>
          <w:color w:val="000000"/>
          <w:sz w:val="24"/>
          <w:szCs w:val="24"/>
        </w:rPr>
        <w:t xml:space="preserve">обязательства из причинения вреда. </w:t>
      </w:r>
      <w:r w:rsidRPr="006A70EA">
        <w:rPr>
          <w:rFonts w:ascii="Times New Roman" w:hAnsi="Times New Roman"/>
          <w:color w:val="000000"/>
          <w:sz w:val="24"/>
          <w:szCs w:val="24"/>
        </w:rPr>
        <w:t>Свод законов содержал специальный раздел о составлении, совершении, исполнении и прекращении договоров.</w:t>
      </w:r>
    </w:p>
    <w:p w:rsidR="00EE5A1C" w:rsidRPr="006A70EA" w:rsidRDefault="00EE5A1C" w:rsidP="006A70EA">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6A70EA">
        <w:rPr>
          <w:rFonts w:ascii="Times New Roman" w:hAnsi="Times New Roman"/>
          <w:color w:val="000000"/>
          <w:sz w:val="24"/>
          <w:szCs w:val="24"/>
        </w:rPr>
        <w:t xml:space="preserve">Предметом договора могли быть имущество или действия лиц. </w:t>
      </w:r>
      <w:r w:rsidRPr="006A70EA">
        <w:rPr>
          <w:rFonts w:ascii="Times New Roman" w:hAnsi="Times New Roman"/>
          <w:iCs/>
          <w:color w:val="000000"/>
          <w:sz w:val="24"/>
          <w:szCs w:val="24"/>
        </w:rPr>
        <w:t xml:space="preserve">Цель </w:t>
      </w:r>
      <w:r w:rsidRPr="006A70EA">
        <w:rPr>
          <w:rFonts w:ascii="Times New Roman" w:hAnsi="Times New Roman"/>
          <w:color w:val="000000"/>
          <w:sz w:val="24"/>
          <w:szCs w:val="24"/>
        </w:rPr>
        <w:t>договора не могла противоречить закону и общественному порядку. Договор заключался по взаимному согласию сторон.</w:t>
      </w:r>
    </w:p>
    <w:p w:rsidR="00EE5A1C" w:rsidRPr="006A70EA" w:rsidRDefault="00EE5A1C" w:rsidP="006A70EA">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6A70EA">
        <w:rPr>
          <w:rFonts w:ascii="Times New Roman" w:hAnsi="Times New Roman"/>
          <w:color w:val="000000"/>
          <w:sz w:val="24"/>
          <w:szCs w:val="24"/>
        </w:rPr>
        <w:t>Недозволенная цель делала договор ничтожным (когда договор был направлен на расторжение законного супружества, на уклонение от платежа долгов, на передачу лицу прав, которых оно не могло иметь по своему социальному, правовому и другому состоянию, на нанесение ущерба казне).</w:t>
      </w:r>
    </w:p>
    <w:p w:rsidR="00EE5A1C" w:rsidRPr="006A70EA" w:rsidRDefault="00EE5A1C" w:rsidP="006A70EA">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6A70EA">
        <w:rPr>
          <w:rFonts w:ascii="Times New Roman" w:hAnsi="Times New Roman"/>
          <w:color w:val="000000"/>
          <w:sz w:val="24"/>
          <w:szCs w:val="24"/>
        </w:rPr>
        <w:t>Стороны могли вносить в договор условия, не противоречащие закону — о сроках, о неустойке, об обеспечении, о платеже и др. Средствами обеспечения договоров являлись: задаток, неустойка, поручительство, залог и заклад.</w:t>
      </w:r>
    </w:p>
    <w:p w:rsidR="00EE5A1C" w:rsidRPr="006A70EA" w:rsidRDefault="00EE5A1C" w:rsidP="006A70EA">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6A70EA">
        <w:rPr>
          <w:rFonts w:ascii="Times New Roman" w:hAnsi="Times New Roman"/>
          <w:color w:val="000000"/>
          <w:sz w:val="24"/>
          <w:szCs w:val="24"/>
        </w:rPr>
        <w:t>Договоры оформлялись домашним, нотариальным, явочным или крепостным порядком. Нотариальным порядком оформлялись дого</w:t>
      </w:r>
      <w:r w:rsidRPr="006A70EA">
        <w:rPr>
          <w:rFonts w:ascii="Times New Roman" w:hAnsi="Times New Roman"/>
          <w:color w:val="000000"/>
          <w:sz w:val="24"/>
          <w:szCs w:val="24"/>
        </w:rPr>
        <w:softHyphen/>
        <w:t>воры мены и продажи недвижимости. В купчей указывалось, ка</w:t>
      </w:r>
      <w:r w:rsidRPr="006A70EA">
        <w:rPr>
          <w:rFonts w:ascii="Times New Roman" w:hAnsi="Times New Roman"/>
          <w:color w:val="000000"/>
          <w:sz w:val="24"/>
          <w:szCs w:val="24"/>
        </w:rPr>
        <w:softHyphen/>
        <w:t>ким образом продавец приобрел данное имущество, и подтвержда</w:t>
      </w:r>
      <w:r w:rsidRPr="006A70EA">
        <w:rPr>
          <w:rFonts w:ascii="Times New Roman" w:hAnsi="Times New Roman"/>
          <w:color w:val="000000"/>
          <w:sz w:val="24"/>
          <w:szCs w:val="24"/>
        </w:rPr>
        <w:softHyphen/>
        <w:t>лась его свобода от запрещения на отчуждение и распоряжение им.</w:t>
      </w:r>
    </w:p>
    <w:p w:rsidR="00EE5A1C" w:rsidRPr="006A70EA" w:rsidRDefault="00EE5A1C" w:rsidP="006A70EA">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6A70EA">
        <w:rPr>
          <w:rFonts w:ascii="Times New Roman" w:hAnsi="Times New Roman"/>
          <w:color w:val="000000"/>
          <w:sz w:val="24"/>
          <w:szCs w:val="24"/>
        </w:rPr>
        <w:t xml:space="preserve">Допускалась </w:t>
      </w:r>
      <w:r w:rsidRPr="006A70EA">
        <w:rPr>
          <w:rFonts w:ascii="Times New Roman" w:hAnsi="Times New Roman"/>
          <w:iCs/>
          <w:color w:val="000000"/>
          <w:sz w:val="24"/>
          <w:szCs w:val="24"/>
        </w:rPr>
        <w:t xml:space="preserve">запродажа </w:t>
      </w:r>
      <w:r w:rsidRPr="006A70EA">
        <w:rPr>
          <w:rFonts w:ascii="Times New Roman" w:hAnsi="Times New Roman"/>
          <w:color w:val="000000"/>
          <w:sz w:val="24"/>
          <w:szCs w:val="24"/>
        </w:rPr>
        <w:t>имущества, т.е. договор о заключении впоследствии договора купли-продажи.</w:t>
      </w:r>
    </w:p>
    <w:p w:rsidR="00EE5A1C" w:rsidRPr="006A70EA" w:rsidRDefault="00EE5A1C" w:rsidP="006A70EA">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6A70EA">
        <w:rPr>
          <w:rFonts w:ascii="Times New Roman" w:hAnsi="Times New Roman"/>
          <w:color w:val="000000"/>
          <w:sz w:val="24"/>
          <w:szCs w:val="24"/>
        </w:rPr>
        <w:t>Договор имущественного найма не предусматривал для нового собственника имущества обязательного исполнения арендного соглашения: новый домовладелец или землевладелец мог односторонне прекратить договор найма, заключенный его предшественником, и выселить арендатора из дома или с земельного участка.</w:t>
      </w:r>
    </w:p>
    <w:p w:rsidR="00EE5A1C" w:rsidRPr="006A70EA" w:rsidRDefault="00EE5A1C" w:rsidP="006A70EA">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6A70EA">
        <w:rPr>
          <w:rFonts w:ascii="Times New Roman" w:hAnsi="Times New Roman"/>
          <w:color w:val="000000"/>
          <w:sz w:val="24"/>
          <w:szCs w:val="24"/>
        </w:rPr>
        <w:t xml:space="preserve">Предметом </w:t>
      </w:r>
      <w:r w:rsidRPr="006A70EA">
        <w:rPr>
          <w:rFonts w:ascii="Times New Roman" w:hAnsi="Times New Roman"/>
          <w:iCs/>
          <w:color w:val="000000"/>
          <w:sz w:val="24"/>
          <w:szCs w:val="24"/>
        </w:rPr>
        <w:t xml:space="preserve">договора подряда и поставки </w:t>
      </w:r>
      <w:r w:rsidRPr="006A70EA">
        <w:rPr>
          <w:rFonts w:ascii="Times New Roman" w:hAnsi="Times New Roman"/>
          <w:color w:val="000000"/>
          <w:sz w:val="24"/>
          <w:szCs w:val="24"/>
        </w:rPr>
        <w:t>могли быть: постройка, починка, переделка зданий; поставка материалов, припасов и вещей; перевозка вещей и людей.</w:t>
      </w:r>
    </w:p>
    <w:p w:rsidR="00EE5A1C" w:rsidRPr="006A70EA" w:rsidRDefault="00EE5A1C" w:rsidP="006A70EA">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6A70EA">
        <w:rPr>
          <w:rFonts w:ascii="Times New Roman" w:hAnsi="Times New Roman"/>
          <w:iCs/>
          <w:color w:val="000000"/>
          <w:sz w:val="24"/>
          <w:szCs w:val="24"/>
        </w:rPr>
        <w:t xml:space="preserve">Договор займа </w:t>
      </w:r>
      <w:r w:rsidRPr="006A70EA">
        <w:rPr>
          <w:rFonts w:ascii="Times New Roman" w:hAnsi="Times New Roman"/>
          <w:color w:val="000000"/>
          <w:sz w:val="24"/>
          <w:szCs w:val="24"/>
        </w:rPr>
        <w:t>не мог быть заключен: подложно, во вред другим кредиторам, при игре в карты, безденежно. Во всех этих случаях он признавался ничтожным. Закон не устанавливал процентов по займам,  и если в договоре они не определялись — исходили из шести процентов. Заемные письма (составленные крепостным или домашним порядком) могли передаваться заимодавцем третьему лицу, принимающему на себя обязательство и право обратить взыскание на должника. На письме делалась передаточная надпись.</w:t>
      </w:r>
    </w:p>
    <w:p w:rsidR="00EE5A1C" w:rsidRPr="006A70EA" w:rsidRDefault="00EE5A1C" w:rsidP="006A70EA">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6A70EA">
        <w:rPr>
          <w:rFonts w:ascii="Times New Roman" w:hAnsi="Times New Roman"/>
          <w:iCs/>
          <w:color w:val="000000"/>
          <w:sz w:val="24"/>
          <w:szCs w:val="24"/>
        </w:rPr>
        <w:t xml:space="preserve">Договор   товарищества   </w:t>
      </w:r>
      <w:r w:rsidRPr="006A70EA">
        <w:rPr>
          <w:rFonts w:ascii="Times New Roman" w:hAnsi="Times New Roman"/>
          <w:color w:val="000000"/>
          <w:sz w:val="24"/>
          <w:szCs w:val="24"/>
        </w:rPr>
        <w:t>в   новых   экономических   условиях получает широкое распространение. Предусматривались следую</w:t>
      </w:r>
      <w:r w:rsidRPr="006A70EA">
        <w:rPr>
          <w:rFonts w:ascii="Times New Roman" w:hAnsi="Times New Roman"/>
          <w:color w:val="000000"/>
          <w:sz w:val="24"/>
          <w:szCs w:val="24"/>
        </w:rPr>
        <w:softHyphen/>
        <w:t>щие их виды:1) товарищество полное (члены товарищества отвечают за его сделки всем своим имуществом); 2) товарищество на вере или по вкладам (часть членов, "товарищи" отвечают всем своим имуществом, часть, "вкладчики" — только сделанными вкладами); 3) товарищество по участкам или компания на акциях (члены отвечают только сделанными вкладами в виде акций); 4) товарищество трудовое или артель (члены связаны круговой; порукой, имеют общий счет)</w:t>
      </w:r>
      <w:r>
        <w:rPr>
          <w:rStyle w:val="a9"/>
          <w:rFonts w:ascii="Times New Roman" w:hAnsi="Times New Roman"/>
          <w:color w:val="000000"/>
          <w:sz w:val="24"/>
          <w:szCs w:val="24"/>
        </w:rPr>
        <w:footnoteReference w:id="7"/>
      </w:r>
      <w:r w:rsidRPr="006A70EA">
        <w:rPr>
          <w:rFonts w:ascii="Times New Roman" w:hAnsi="Times New Roman"/>
          <w:color w:val="000000"/>
          <w:sz w:val="24"/>
          <w:szCs w:val="24"/>
        </w:rPr>
        <w:t>.</w:t>
      </w:r>
    </w:p>
    <w:p w:rsidR="00EE5A1C" w:rsidRPr="006A70EA" w:rsidRDefault="00EE5A1C" w:rsidP="006A70EA">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6A70EA">
        <w:rPr>
          <w:rFonts w:ascii="Times New Roman" w:hAnsi="Times New Roman"/>
          <w:color w:val="000000"/>
          <w:sz w:val="24"/>
          <w:szCs w:val="24"/>
        </w:rPr>
        <w:t>Для возникновения товарищества требовалась регистрация (для возникновения   акционерного   общества   —   разрешение   правительства).</w:t>
      </w:r>
    </w:p>
    <w:p w:rsidR="00EE5A1C" w:rsidRPr="006A70EA" w:rsidRDefault="00EE5A1C" w:rsidP="006A70EA">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6A70EA">
        <w:rPr>
          <w:rFonts w:ascii="Times New Roman" w:hAnsi="Times New Roman"/>
          <w:iCs/>
          <w:color w:val="000000"/>
          <w:sz w:val="24"/>
          <w:szCs w:val="24"/>
        </w:rPr>
        <w:t xml:space="preserve">Семейное право </w:t>
      </w:r>
      <w:r w:rsidRPr="006A70EA">
        <w:rPr>
          <w:rFonts w:ascii="Times New Roman" w:hAnsi="Times New Roman"/>
          <w:color w:val="000000"/>
          <w:sz w:val="24"/>
          <w:szCs w:val="24"/>
        </w:rPr>
        <w:t xml:space="preserve">сохранило принципы, выработанные в </w:t>
      </w:r>
      <w:r w:rsidRPr="006A70EA">
        <w:rPr>
          <w:rFonts w:ascii="Times New Roman" w:hAnsi="Times New Roman"/>
          <w:color w:val="000000"/>
          <w:sz w:val="24"/>
          <w:szCs w:val="24"/>
          <w:lang w:val="en-US"/>
        </w:rPr>
        <w:t>XVIII</w:t>
      </w:r>
      <w:r w:rsidRPr="006A70EA">
        <w:rPr>
          <w:rFonts w:ascii="Times New Roman" w:hAnsi="Times New Roman"/>
          <w:color w:val="000000"/>
          <w:sz w:val="24"/>
          <w:szCs w:val="24"/>
        </w:rPr>
        <w:t xml:space="preserve"> в.; единственной   формой   брака   был   церковный   брак.   Условия вступления в брак и его расторжение брались из норм и правил, соответствующего     вероучения:      православия,      католичества, лютеранства, мусульманства, иудаизма.</w:t>
      </w:r>
    </w:p>
    <w:p w:rsidR="00EE5A1C" w:rsidRPr="006A70EA" w:rsidRDefault="00EE5A1C" w:rsidP="006A70EA">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6A70EA">
        <w:rPr>
          <w:rFonts w:ascii="Times New Roman" w:hAnsi="Times New Roman"/>
          <w:color w:val="000000"/>
          <w:sz w:val="24"/>
          <w:szCs w:val="24"/>
        </w:rPr>
        <w:t>Для православного брака требовалось: достижение брачного возраста (шестнадцать лет для невесты, восемнадцать для жениха), наличие свободы воли и сознания. Препятствиями к браку были: состояние в другом браке, духовный сан и монашество, различие вероисповеданий, родство и свойство (до четвёртой степени включительно), осуждение на безбрачие (за прелюбодеяние). Приостановку заключения брака вызывали: отсутствие согласия на брак со стороны родителей или начальства, наличие родства или свойства от пятой до седьмой степени. Если такой брак все же был заключен, он сохранял законную силу.</w:t>
      </w:r>
    </w:p>
    <w:p w:rsidR="00EE5A1C" w:rsidRPr="006A70EA" w:rsidRDefault="00EE5A1C" w:rsidP="006A70EA">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6A70EA">
        <w:rPr>
          <w:rFonts w:ascii="Times New Roman" w:hAnsi="Times New Roman"/>
          <w:color w:val="000000"/>
          <w:sz w:val="24"/>
          <w:szCs w:val="24"/>
        </w:rPr>
        <w:t>Жена была обязана всюду следовать за мужем, суд мог принудить ее к этому. Жена получала паспорт с разрешения мужа. Нарушившая супружескую верность жена могла быть подвергнута тюремному заключению (на небольшой срок).</w:t>
      </w:r>
    </w:p>
    <w:p w:rsidR="00EE5A1C" w:rsidRPr="006A70EA" w:rsidRDefault="00EE5A1C" w:rsidP="006A70EA">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6A70EA">
        <w:rPr>
          <w:rFonts w:ascii="Times New Roman" w:hAnsi="Times New Roman"/>
          <w:color w:val="000000"/>
          <w:sz w:val="24"/>
          <w:szCs w:val="24"/>
        </w:rPr>
        <w:t>Имущество супругов было раздельным. Приданое или имущество приобретенное женой отдельно, признавались ее собственностью. Как самостоятельные субъекты, супруги могли вступать друг с другом в обязательства и сделки.</w:t>
      </w:r>
    </w:p>
    <w:p w:rsidR="00EE5A1C" w:rsidRPr="006A70EA" w:rsidRDefault="00EE5A1C" w:rsidP="006A70EA">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6A70EA">
        <w:rPr>
          <w:rFonts w:ascii="Times New Roman" w:hAnsi="Times New Roman"/>
          <w:color w:val="000000"/>
          <w:sz w:val="24"/>
          <w:szCs w:val="24"/>
        </w:rPr>
        <w:t>Закон делил детей на законных и незаконнорожденных (внебрачных). Последние не имели права на фамилию отца и его имущество. В случае неповиновения дети по требованию родителей могли быть заключены в тюрьму на небольшой срок.</w:t>
      </w:r>
    </w:p>
    <w:p w:rsidR="00EE5A1C" w:rsidRPr="006A70EA" w:rsidRDefault="00EE5A1C" w:rsidP="006A70EA">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6A70EA">
        <w:rPr>
          <w:rFonts w:ascii="Times New Roman" w:hAnsi="Times New Roman"/>
          <w:color w:val="000000"/>
          <w:sz w:val="24"/>
          <w:szCs w:val="24"/>
        </w:rPr>
        <w:t>В отношениях родителей с детьми также действовал принцип раздельности имущества.</w:t>
      </w:r>
    </w:p>
    <w:p w:rsidR="00EE5A1C" w:rsidRPr="006A70EA" w:rsidRDefault="00EE5A1C" w:rsidP="006A70EA">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6A70EA">
        <w:rPr>
          <w:rFonts w:ascii="Times New Roman" w:hAnsi="Times New Roman"/>
          <w:color w:val="000000"/>
          <w:sz w:val="24"/>
          <w:szCs w:val="24"/>
        </w:rPr>
        <w:t xml:space="preserve">В сфере </w:t>
      </w:r>
      <w:r w:rsidRPr="006A70EA">
        <w:rPr>
          <w:rFonts w:ascii="Times New Roman" w:hAnsi="Times New Roman"/>
          <w:iCs/>
          <w:color w:val="000000"/>
          <w:sz w:val="24"/>
          <w:szCs w:val="24"/>
        </w:rPr>
        <w:t xml:space="preserve">наследственного права </w:t>
      </w:r>
      <w:r w:rsidRPr="006A70EA">
        <w:rPr>
          <w:rFonts w:ascii="Times New Roman" w:hAnsi="Times New Roman"/>
          <w:color w:val="000000"/>
          <w:sz w:val="24"/>
          <w:szCs w:val="24"/>
        </w:rPr>
        <w:t>расширялась завещательная свобода. Завещать можно было кому угодно и что угодно из иму</w:t>
      </w:r>
      <w:r w:rsidRPr="006A70EA">
        <w:rPr>
          <w:rFonts w:ascii="Times New Roman" w:hAnsi="Times New Roman"/>
          <w:color w:val="000000"/>
          <w:sz w:val="24"/>
          <w:szCs w:val="24"/>
        </w:rPr>
        <w:softHyphen/>
        <w:t xml:space="preserve">щества (или все имущество). Признавались недействительными </w:t>
      </w:r>
      <w:r w:rsidRPr="006A70EA">
        <w:rPr>
          <w:rFonts w:ascii="Times New Roman" w:hAnsi="Times New Roman"/>
          <w:iCs/>
          <w:color w:val="000000"/>
          <w:sz w:val="24"/>
          <w:szCs w:val="24"/>
        </w:rPr>
        <w:t xml:space="preserve">завещания, </w:t>
      </w:r>
      <w:r w:rsidRPr="006A70EA">
        <w:rPr>
          <w:rFonts w:ascii="Times New Roman" w:hAnsi="Times New Roman"/>
          <w:color w:val="000000"/>
          <w:sz w:val="24"/>
          <w:szCs w:val="24"/>
        </w:rPr>
        <w:t>сделанные безумными, умалишенными и самоубийца</w:t>
      </w:r>
      <w:r w:rsidRPr="006A70EA">
        <w:rPr>
          <w:rFonts w:ascii="Times New Roman" w:hAnsi="Times New Roman"/>
          <w:color w:val="000000"/>
          <w:sz w:val="24"/>
          <w:szCs w:val="24"/>
        </w:rPr>
        <w:softHyphen/>
        <w:t>ми, несовершеннолетними, монахами и лицами, по суду лишенными прав состояния.</w:t>
      </w:r>
    </w:p>
    <w:p w:rsidR="00EE5A1C" w:rsidRPr="006A70EA" w:rsidRDefault="00EE5A1C" w:rsidP="006A70EA">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6A70EA">
        <w:rPr>
          <w:rFonts w:ascii="Times New Roman" w:hAnsi="Times New Roman"/>
          <w:color w:val="000000"/>
          <w:sz w:val="24"/>
          <w:szCs w:val="24"/>
        </w:rPr>
        <w:t>Не имели силы завещания недвижимости в пользу евреев, поляков и иностранцев, в тех местах, где они не могли владеть недвижимостью. Не могли завещаться родовые майоратные и заповедные имения. Закон различал нотариальные и домашние завещания, в обоих случаях требовалось присутствие свидетелей при составлении завещания. Иногда допускалось составление завещания в чрезвычайных обстоятельствах (в походах, госпитале, за границей), в этих случаях порядок составления был упрощенным.</w:t>
      </w:r>
    </w:p>
    <w:p w:rsidR="00EE5A1C" w:rsidRPr="006A70EA" w:rsidRDefault="00EE5A1C" w:rsidP="006A70EA">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6A70EA">
        <w:rPr>
          <w:rFonts w:ascii="Times New Roman" w:hAnsi="Times New Roman"/>
          <w:color w:val="000000"/>
          <w:sz w:val="24"/>
          <w:szCs w:val="24"/>
        </w:rPr>
        <w:t xml:space="preserve">Порядок </w:t>
      </w:r>
      <w:r w:rsidRPr="006A70EA">
        <w:rPr>
          <w:rFonts w:ascii="Times New Roman" w:hAnsi="Times New Roman"/>
          <w:iCs/>
          <w:color w:val="000000"/>
          <w:sz w:val="24"/>
          <w:szCs w:val="24"/>
        </w:rPr>
        <w:t xml:space="preserve">наследования по закону </w:t>
      </w:r>
      <w:r w:rsidRPr="006A70EA">
        <w:rPr>
          <w:rFonts w:ascii="Times New Roman" w:hAnsi="Times New Roman"/>
          <w:color w:val="000000"/>
          <w:sz w:val="24"/>
          <w:szCs w:val="24"/>
        </w:rPr>
        <w:t xml:space="preserve">был следующим: к наследству призывались все кровные родственники без различия степени (свойство не давало права наследования по закону). Родственники призывались к наследованию по степени кровного родства, но не совместно. Ближайшие устраняли дальнейших совершенно. Ближайшими наследниками были </w:t>
      </w:r>
      <w:r w:rsidRPr="006A70EA">
        <w:rPr>
          <w:rFonts w:ascii="Times New Roman" w:hAnsi="Times New Roman"/>
          <w:iCs/>
          <w:color w:val="000000"/>
          <w:sz w:val="24"/>
          <w:szCs w:val="24"/>
        </w:rPr>
        <w:t xml:space="preserve">нисходящие </w:t>
      </w:r>
      <w:r w:rsidRPr="006A70EA">
        <w:rPr>
          <w:rFonts w:ascii="Times New Roman" w:hAnsi="Times New Roman"/>
          <w:color w:val="000000"/>
          <w:sz w:val="24"/>
          <w:szCs w:val="24"/>
        </w:rPr>
        <w:t>(дети, внуки, правнуки). Когда сестер не было, братья поровну делили имущество родителей. Когда не было сыновей и внуков, дочери делили наследство поровну. При наличии сыновей и дочерей последние получали по одной четырнадцатой части недвижимого и по одной восьмой движимого имущества. Все остальное делилось поровну между сыновьями.</w:t>
      </w:r>
    </w:p>
    <w:p w:rsidR="00EE5A1C" w:rsidRPr="006A70EA" w:rsidRDefault="00EE5A1C" w:rsidP="006A70EA">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6A70EA">
        <w:rPr>
          <w:rFonts w:ascii="Times New Roman" w:hAnsi="Times New Roman"/>
          <w:color w:val="000000"/>
          <w:sz w:val="24"/>
          <w:szCs w:val="24"/>
        </w:rPr>
        <w:t>Дети наследодателя устраняли от наследования внуков, кроме случаев, когда их родители умерли. Тогда они наследовали доли, причитавшиеся их родителям.</w:t>
      </w:r>
    </w:p>
    <w:p w:rsidR="00EE5A1C" w:rsidRPr="006A70EA" w:rsidRDefault="00EE5A1C" w:rsidP="006A70EA">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6A70EA">
        <w:rPr>
          <w:rFonts w:ascii="Times New Roman" w:hAnsi="Times New Roman"/>
          <w:color w:val="000000"/>
          <w:sz w:val="24"/>
          <w:szCs w:val="24"/>
        </w:rPr>
        <w:t>При отсутствии родственников по нисходящей линии наследство переходило к боковым родственникам, ближайшие боковые исключали дальнейших. Родители отстранялись от наследования в пользу самых отдаленных боковых родственников. Родителям принадлежало право пожизненного пользования имуществом их детей, умерших без потомства и не оставивших завещания.</w:t>
      </w:r>
    </w:p>
    <w:p w:rsidR="00EE5A1C" w:rsidRPr="006A70EA" w:rsidRDefault="00EE5A1C" w:rsidP="006A70EA">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6A70EA">
        <w:rPr>
          <w:rFonts w:ascii="Times New Roman" w:hAnsi="Times New Roman"/>
          <w:iCs/>
          <w:color w:val="000000"/>
          <w:sz w:val="24"/>
          <w:szCs w:val="24"/>
        </w:rPr>
        <w:t xml:space="preserve">Супруги </w:t>
      </w:r>
      <w:r w:rsidRPr="006A70EA">
        <w:rPr>
          <w:rFonts w:ascii="Times New Roman" w:hAnsi="Times New Roman"/>
          <w:color w:val="000000"/>
          <w:sz w:val="24"/>
          <w:szCs w:val="24"/>
        </w:rPr>
        <w:t>наследовали друг после друга в размере одной седьмой недвижимости и одной четырнадцатой движимого имущества. Родовое имущество супруг мог завещать другому супругу в пожизненное пользование.</w:t>
      </w:r>
    </w:p>
    <w:p w:rsidR="00EE5A1C" w:rsidRPr="006A70EA" w:rsidRDefault="00EE5A1C" w:rsidP="006A70EA">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6A70EA">
        <w:rPr>
          <w:rFonts w:ascii="Times New Roman" w:hAnsi="Times New Roman"/>
          <w:color w:val="000000"/>
          <w:sz w:val="24"/>
          <w:szCs w:val="24"/>
        </w:rPr>
        <w:t xml:space="preserve">Когда после умершего не оставалось наследников или никто не являлся в течение десяти лет со времени вызова к наследству, имущество признавалось </w:t>
      </w:r>
      <w:r w:rsidRPr="006A70EA">
        <w:rPr>
          <w:rFonts w:ascii="Times New Roman" w:hAnsi="Times New Roman"/>
          <w:iCs/>
          <w:color w:val="000000"/>
          <w:sz w:val="24"/>
          <w:szCs w:val="24"/>
        </w:rPr>
        <w:t xml:space="preserve">выморочным </w:t>
      </w:r>
      <w:r w:rsidRPr="006A70EA">
        <w:rPr>
          <w:rFonts w:ascii="Times New Roman" w:hAnsi="Times New Roman"/>
          <w:color w:val="000000"/>
          <w:sz w:val="24"/>
          <w:szCs w:val="24"/>
        </w:rPr>
        <w:t>и поступало государству, дворянству, губернии, городу или сельскому обществу.</w:t>
      </w:r>
    </w:p>
    <w:p w:rsidR="00EE5A1C" w:rsidRPr="006A70EA" w:rsidRDefault="00EE5A1C" w:rsidP="006A70EA">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6A70EA">
        <w:rPr>
          <w:rFonts w:ascii="Times New Roman" w:hAnsi="Times New Roman"/>
          <w:color w:val="000000"/>
          <w:sz w:val="24"/>
          <w:szCs w:val="24"/>
        </w:rPr>
        <w:t>Наследник становился активным субъектом прав завещателя и пассивным субъектом его обязанностей.</w:t>
      </w:r>
    </w:p>
    <w:p w:rsidR="00EE5A1C" w:rsidRDefault="00EE5A1C" w:rsidP="005D1CA9">
      <w:pPr>
        <w:autoSpaceDE w:val="0"/>
        <w:autoSpaceDN w:val="0"/>
        <w:adjustRightInd w:val="0"/>
        <w:ind w:firstLine="567"/>
        <w:jc w:val="both"/>
        <w:rPr>
          <w:sz w:val="24"/>
          <w:szCs w:val="24"/>
        </w:rPr>
      </w:pPr>
    </w:p>
    <w:p w:rsidR="00EE5A1C" w:rsidRDefault="00EE5A1C" w:rsidP="005D1CA9">
      <w:pPr>
        <w:shd w:val="clear" w:color="auto" w:fill="FFFFFF"/>
        <w:autoSpaceDE w:val="0"/>
        <w:autoSpaceDN w:val="0"/>
        <w:adjustRightInd w:val="0"/>
        <w:spacing w:after="0" w:line="360" w:lineRule="auto"/>
        <w:ind w:firstLine="567"/>
        <w:jc w:val="both"/>
        <w:rPr>
          <w:rFonts w:ascii="Times New Roman" w:hAnsi="Times New Roman"/>
          <w:sz w:val="24"/>
          <w:szCs w:val="24"/>
        </w:rPr>
      </w:pPr>
    </w:p>
    <w:p w:rsidR="00EE5A1C" w:rsidRDefault="00EE5A1C" w:rsidP="005D1CA9">
      <w:pPr>
        <w:shd w:val="clear" w:color="auto" w:fill="FFFFFF"/>
        <w:autoSpaceDE w:val="0"/>
        <w:autoSpaceDN w:val="0"/>
        <w:adjustRightInd w:val="0"/>
        <w:spacing w:after="0" w:line="360" w:lineRule="auto"/>
        <w:ind w:firstLine="567"/>
        <w:jc w:val="both"/>
        <w:rPr>
          <w:rFonts w:ascii="Times New Roman" w:hAnsi="Times New Roman"/>
          <w:sz w:val="24"/>
          <w:szCs w:val="24"/>
        </w:rPr>
      </w:pPr>
    </w:p>
    <w:p w:rsidR="00EE5A1C" w:rsidRDefault="00EE5A1C" w:rsidP="005D1CA9">
      <w:pPr>
        <w:shd w:val="clear" w:color="auto" w:fill="FFFFFF"/>
        <w:autoSpaceDE w:val="0"/>
        <w:autoSpaceDN w:val="0"/>
        <w:adjustRightInd w:val="0"/>
        <w:spacing w:after="0" w:line="360" w:lineRule="auto"/>
        <w:ind w:firstLine="567"/>
        <w:jc w:val="both"/>
        <w:rPr>
          <w:rFonts w:ascii="Times New Roman" w:hAnsi="Times New Roman"/>
          <w:sz w:val="24"/>
          <w:szCs w:val="24"/>
        </w:rPr>
      </w:pPr>
    </w:p>
    <w:p w:rsidR="00EE5A1C" w:rsidRDefault="00EE5A1C" w:rsidP="005D1CA9">
      <w:pPr>
        <w:shd w:val="clear" w:color="auto" w:fill="FFFFFF"/>
        <w:autoSpaceDE w:val="0"/>
        <w:autoSpaceDN w:val="0"/>
        <w:adjustRightInd w:val="0"/>
        <w:spacing w:after="0" w:line="360" w:lineRule="auto"/>
        <w:ind w:firstLine="567"/>
        <w:jc w:val="both"/>
        <w:rPr>
          <w:rFonts w:ascii="Times New Roman" w:hAnsi="Times New Roman"/>
          <w:sz w:val="24"/>
          <w:szCs w:val="24"/>
        </w:rPr>
      </w:pPr>
    </w:p>
    <w:p w:rsidR="00EE5A1C" w:rsidRDefault="00EE5A1C" w:rsidP="005D1CA9">
      <w:pPr>
        <w:shd w:val="clear" w:color="auto" w:fill="FFFFFF"/>
        <w:autoSpaceDE w:val="0"/>
        <w:autoSpaceDN w:val="0"/>
        <w:adjustRightInd w:val="0"/>
        <w:spacing w:after="0" w:line="360" w:lineRule="auto"/>
        <w:ind w:firstLine="567"/>
        <w:jc w:val="both"/>
        <w:rPr>
          <w:rFonts w:ascii="Times New Roman" w:hAnsi="Times New Roman"/>
          <w:sz w:val="24"/>
          <w:szCs w:val="24"/>
        </w:rPr>
      </w:pPr>
    </w:p>
    <w:p w:rsidR="00EE5A1C" w:rsidRDefault="00EE5A1C" w:rsidP="005D1CA9">
      <w:pPr>
        <w:shd w:val="clear" w:color="auto" w:fill="FFFFFF"/>
        <w:autoSpaceDE w:val="0"/>
        <w:autoSpaceDN w:val="0"/>
        <w:adjustRightInd w:val="0"/>
        <w:spacing w:after="0" w:line="360" w:lineRule="auto"/>
        <w:ind w:firstLine="567"/>
        <w:jc w:val="both"/>
        <w:rPr>
          <w:rFonts w:ascii="Times New Roman" w:hAnsi="Times New Roman"/>
          <w:sz w:val="24"/>
          <w:szCs w:val="24"/>
        </w:rPr>
      </w:pPr>
    </w:p>
    <w:p w:rsidR="00EE5A1C" w:rsidRDefault="00EE5A1C" w:rsidP="005D1CA9">
      <w:pPr>
        <w:shd w:val="clear" w:color="auto" w:fill="FFFFFF"/>
        <w:autoSpaceDE w:val="0"/>
        <w:autoSpaceDN w:val="0"/>
        <w:adjustRightInd w:val="0"/>
        <w:spacing w:after="0" w:line="360" w:lineRule="auto"/>
        <w:ind w:firstLine="567"/>
        <w:jc w:val="both"/>
        <w:rPr>
          <w:rFonts w:ascii="Times New Roman" w:hAnsi="Times New Roman"/>
          <w:sz w:val="24"/>
          <w:szCs w:val="24"/>
        </w:rPr>
      </w:pPr>
    </w:p>
    <w:p w:rsidR="00EE5A1C" w:rsidRDefault="00EE5A1C" w:rsidP="005D1CA9">
      <w:pPr>
        <w:shd w:val="clear" w:color="auto" w:fill="FFFFFF"/>
        <w:autoSpaceDE w:val="0"/>
        <w:autoSpaceDN w:val="0"/>
        <w:adjustRightInd w:val="0"/>
        <w:spacing w:after="0" w:line="360" w:lineRule="auto"/>
        <w:ind w:firstLine="567"/>
        <w:jc w:val="both"/>
        <w:rPr>
          <w:rFonts w:ascii="Times New Roman" w:hAnsi="Times New Roman"/>
          <w:sz w:val="24"/>
          <w:szCs w:val="24"/>
        </w:rPr>
      </w:pPr>
    </w:p>
    <w:p w:rsidR="00EE5A1C" w:rsidRDefault="00EE5A1C" w:rsidP="005D1CA9">
      <w:pPr>
        <w:shd w:val="clear" w:color="auto" w:fill="FFFFFF"/>
        <w:autoSpaceDE w:val="0"/>
        <w:autoSpaceDN w:val="0"/>
        <w:adjustRightInd w:val="0"/>
        <w:spacing w:after="0" w:line="360" w:lineRule="auto"/>
        <w:ind w:firstLine="567"/>
        <w:jc w:val="both"/>
        <w:rPr>
          <w:rFonts w:ascii="Times New Roman" w:hAnsi="Times New Roman"/>
          <w:sz w:val="24"/>
          <w:szCs w:val="24"/>
        </w:rPr>
      </w:pPr>
    </w:p>
    <w:p w:rsidR="00EE5A1C" w:rsidRDefault="00EE5A1C" w:rsidP="005D1CA9">
      <w:pPr>
        <w:shd w:val="clear" w:color="auto" w:fill="FFFFFF"/>
        <w:autoSpaceDE w:val="0"/>
        <w:autoSpaceDN w:val="0"/>
        <w:adjustRightInd w:val="0"/>
        <w:spacing w:after="0" w:line="360" w:lineRule="auto"/>
        <w:ind w:firstLine="567"/>
        <w:jc w:val="both"/>
        <w:rPr>
          <w:rFonts w:ascii="Times New Roman" w:hAnsi="Times New Roman"/>
          <w:sz w:val="24"/>
          <w:szCs w:val="24"/>
        </w:rPr>
      </w:pPr>
    </w:p>
    <w:p w:rsidR="00EE5A1C" w:rsidRDefault="00EE5A1C" w:rsidP="005D1CA9">
      <w:pPr>
        <w:shd w:val="clear" w:color="auto" w:fill="FFFFFF"/>
        <w:autoSpaceDE w:val="0"/>
        <w:autoSpaceDN w:val="0"/>
        <w:adjustRightInd w:val="0"/>
        <w:spacing w:after="0" w:line="360" w:lineRule="auto"/>
        <w:ind w:firstLine="567"/>
        <w:jc w:val="both"/>
        <w:rPr>
          <w:rFonts w:ascii="Times New Roman" w:hAnsi="Times New Roman"/>
          <w:sz w:val="24"/>
          <w:szCs w:val="24"/>
        </w:rPr>
      </w:pPr>
    </w:p>
    <w:p w:rsidR="00EE5A1C" w:rsidRDefault="00EE5A1C" w:rsidP="005D1CA9">
      <w:pPr>
        <w:shd w:val="clear" w:color="auto" w:fill="FFFFFF"/>
        <w:autoSpaceDE w:val="0"/>
        <w:autoSpaceDN w:val="0"/>
        <w:adjustRightInd w:val="0"/>
        <w:spacing w:after="0" w:line="360" w:lineRule="auto"/>
        <w:ind w:firstLine="567"/>
        <w:jc w:val="both"/>
        <w:rPr>
          <w:rFonts w:ascii="Times New Roman" w:hAnsi="Times New Roman"/>
          <w:sz w:val="24"/>
          <w:szCs w:val="24"/>
        </w:rPr>
      </w:pPr>
    </w:p>
    <w:p w:rsidR="00EE5A1C" w:rsidRDefault="00EE5A1C" w:rsidP="005D1CA9">
      <w:pPr>
        <w:shd w:val="clear" w:color="auto" w:fill="FFFFFF"/>
        <w:autoSpaceDE w:val="0"/>
        <w:autoSpaceDN w:val="0"/>
        <w:adjustRightInd w:val="0"/>
        <w:spacing w:after="0" w:line="360" w:lineRule="auto"/>
        <w:ind w:firstLine="567"/>
        <w:jc w:val="both"/>
        <w:rPr>
          <w:rFonts w:ascii="Times New Roman" w:hAnsi="Times New Roman"/>
          <w:sz w:val="24"/>
          <w:szCs w:val="24"/>
        </w:rPr>
      </w:pPr>
    </w:p>
    <w:p w:rsidR="00EE5A1C" w:rsidRDefault="00EE5A1C" w:rsidP="005D1CA9">
      <w:pPr>
        <w:shd w:val="clear" w:color="auto" w:fill="FFFFFF"/>
        <w:autoSpaceDE w:val="0"/>
        <w:autoSpaceDN w:val="0"/>
        <w:adjustRightInd w:val="0"/>
        <w:spacing w:after="0" w:line="360" w:lineRule="auto"/>
        <w:ind w:firstLine="567"/>
        <w:jc w:val="both"/>
        <w:rPr>
          <w:rFonts w:ascii="Times New Roman" w:hAnsi="Times New Roman"/>
          <w:sz w:val="24"/>
          <w:szCs w:val="24"/>
        </w:rPr>
      </w:pPr>
    </w:p>
    <w:p w:rsidR="00EE5A1C" w:rsidRDefault="00EE5A1C" w:rsidP="005D1CA9">
      <w:pPr>
        <w:shd w:val="clear" w:color="auto" w:fill="FFFFFF"/>
        <w:autoSpaceDE w:val="0"/>
        <w:autoSpaceDN w:val="0"/>
        <w:adjustRightInd w:val="0"/>
        <w:spacing w:after="0" w:line="360" w:lineRule="auto"/>
        <w:ind w:firstLine="567"/>
        <w:jc w:val="center"/>
        <w:rPr>
          <w:rFonts w:ascii="Times New Roman" w:hAnsi="Times New Roman"/>
          <w:b/>
          <w:color w:val="000000"/>
          <w:sz w:val="24"/>
          <w:szCs w:val="31"/>
        </w:rPr>
      </w:pPr>
    </w:p>
    <w:p w:rsidR="00EE5A1C" w:rsidRDefault="00EE5A1C" w:rsidP="005D1CA9">
      <w:pPr>
        <w:shd w:val="clear" w:color="auto" w:fill="FFFFFF"/>
        <w:autoSpaceDE w:val="0"/>
        <w:autoSpaceDN w:val="0"/>
        <w:adjustRightInd w:val="0"/>
        <w:spacing w:after="0" w:line="360" w:lineRule="auto"/>
        <w:ind w:firstLine="567"/>
        <w:jc w:val="center"/>
        <w:rPr>
          <w:rFonts w:ascii="Times New Roman" w:hAnsi="Times New Roman"/>
          <w:b/>
          <w:color w:val="000000"/>
          <w:sz w:val="24"/>
          <w:szCs w:val="31"/>
        </w:rPr>
      </w:pPr>
    </w:p>
    <w:p w:rsidR="00EE5A1C" w:rsidRDefault="00EE5A1C" w:rsidP="005D1CA9">
      <w:pPr>
        <w:shd w:val="clear" w:color="auto" w:fill="FFFFFF"/>
        <w:autoSpaceDE w:val="0"/>
        <w:autoSpaceDN w:val="0"/>
        <w:adjustRightInd w:val="0"/>
        <w:spacing w:after="0" w:line="360" w:lineRule="auto"/>
        <w:ind w:firstLine="567"/>
        <w:jc w:val="center"/>
        <w:rPr>
          <w:rFonts w:ascii="Times New Roman" w:hAnsi="Times New Roman"/>
          <w:b/>
          <w:color w:val="000000"/>
          <w:sz w:val="24"/>
          <w:szCs w:val="31"/>
        </w:rPr>
      </w:pPr>
    </w:p>
    <w:p w:rsidR="00EE5A1C" w:rsidRDefault="00EE5A1C" w:rsidP="005D1CA9">
      <w:pPr>
        <w:shd w:val="clear" w:color="auto" w:fill="FFFFFF"/>
        <w:autoSpaceDE w:val="0"/>
        <w:autoSpaceDN w:val="0"/>
        <w:adjustRightInd w:val="0"/>
        <w:spacing w:after="0" w:line="360" w:lineRule="auto"/>
        <w:ind w:firstLine="567"/>
        <w:jc w:val="center"/>
        <w:rPr>
          <w:rFonts w:ascii="Times New Roman" w:hAnsi="Times New Roman"/>
          <w:b/>
          <w:color w:val="000000"/>
          <w:sz w:val="24"/>
          <w:szCs w:val="31"/>
        </w:rPr>
      </w:pPr>
    </w:p>
    <w:p w:rsidR="00EE5A1C" w:rsidRDefault="00EE5A1C" w:rsidP="005D1CA9">
      <w:pPr>
        <w:shd w:val="clear" w:color="auto" w:fill="FFFFFF"/>
        <w:autoSpaceDE w:val="0"/>
        <w:autoSpaceDN w:val="0"/>
        <w:adjustRightInd w:val="0"/>
        <w:spacing w:after="0" w:line="360" w:lineRule="auto"/>
        <w:ind w:firstLine="567"/>
        <w:jc w:val="center"/>
        <w:rPr>
          <w:rFonts w:ascii="Times New Roman" w:hAnsi="Times New Roman"/>
          <w:b/>
          <w:color w:val="000000"/>
          <w:sz w:val="24"/>
          <w:szCs w:val="31"/>
        </w:rPr>
      </w:pPr>
    </w:p>
    <w:p w:rsidR="00EE5A1C" w:rsidRDefault="00EE5A1C" w:rsidP="005D1CA9">
      <w:pPr>
        <w:shd w:val="clear" w:color="auto" w:fill="FFFFFF"/>
        <w:autoSpaceDE w:val="0"/>
        <w:autoSpaceDN w:val="0"/>
        <w:adjustRightInd w:val="0"/>
        <w:spacing w:after="0" w:line="360" w:lineRule="auto"/>
        <w:ind w:firstLine="567"/>
        <w:jc w:val="center"/>
        <w:rPr>
          <w:rFonts w:ascii="Times New Roman" w:hAnsi="Times New Roman"/>
          <w:b/>
          <w:color w:val="000000"/>
          <w:sz w:val="24"/>
          <w:szCs w:val="31"/>
        </w:rPr>
      </w:pPr>
    </w:p>
    <w:p w:rsidR="00EE5A1C" w:rsidRDefault="00EE5A1C" w:rsidP="005D1CA9">
      <w:pPr>
        <w:shd w:val="clear" w:color="auto" w:fill="FFFFFF"/>
        <w:autoSpaceDE w:val="0"/>
        <w:autoSpaceDN w:val="0"/>
        <w:adjustRightInd w:val="0"/>
        <w:spacing w:after="0" w:line="360" w:lineRule="auto"/>
        <w:ind w:firstLine="567"/>
        <w:jc w:val="center"/>
        <w:rPr>
          <w:rFonts w:ascii="Times New Roman" w:hAnsi="Times New Roman"/>
          <w:b/>
          <w:color w:val="000000"/>
          <w:sz w:val="24"/>
          <w:szCs w:val="31"/>
        </w:rPr>
      </w:pPr>
    </w:p>
    <w:p w:rsidR="00EE5A1C" w:rsidRDefault="00EE5A1C" w:rsidP="005D1CA9">
      <w:pPr>
        <w:shd w:val="clear" w:color="auto" w:fill="FFFFFF"/>
        <w:autoSpaceDE w:val="0"/>
        <w:autoSpaceDN w:val="0"/>
        <w:adjustRightInd w:val="0"/>
        <w:spacing w:after="0" w:line="360" w:lineRule="auto"/>
        <w:ind w:firstLine="567"/>
        <w:jc w:val="center"/>
        <w:rPr>
          <w:rFonts w:ascii="Times New Roman" w:hAnsi="Times New Roman"/>
          <w:b/>
          <w:color w:val="000000"/>
          <w:sz w:val="24"/>
          <w:szCs w:val="31"/>
        </w:rPr>
      </w:pPr>
    </w:p>
    <w:p w:rsidR="00EE5A1C" w:rsidRDefault="00EE5A1C" w:rsidP="005D1CA9">
      <w:pPr>
        <w:shd w:val="clear" w:color="auto" w:fill="FFFFFF"/>
        <w:autoSpaceDE w:val="0"/>
        <w:autoSpaceDN w:val="0"/>
        <w:adjustRightInd w:val="0"/>
        <w:spacing w:after="0" w:line="360" w:lineRule="auto"/>
        <w:ind w:firstLine="567"/>
        <w:jc w:val="center"/>
        <w:rPr>
          <w:rFonts w:ascii="Times New Roman" w:hAnsi="Times New Roman"/>
          <w:b/>
          <w:color w:val="000000"/>
          <w:sz w:val="24"/>
          <w:szCs w:val="31"/>
        </w:rPr>
      </w:pPr>
    </w:p>
    <w:p w:rsidR="00EE5A1C" w:rsidRDefault="00EE5A1C" w:rsidP="005D1CA9">
      <w:pPr>
        <w:shd w:val="clear" w:color="auto" w:fill="FFFFFF"/>
        <w:autoSpaceDE w:val="0"/>
        <w:autoSpaceDN w:val="0"/>
        <w:adjustRightInd w:val="0"/>
        <w:spacing w:after="0" w:line="360" w:lineRule="auto"/>
        <w:ind w:firstLine="567"/>
        <w:jc w:val="center"/>
        <w:rPr>
          <w:rFonts w:ascii="Times New Roman" w:hAnsi="Times New Roman"/>
          <w:b/>
          <w:color w:val="000000"/>
          <w:sz w:val="24"/>
          <w:szCs w:val="31"/>
        </w:rPr>
      </w:pPr>
    </w:p>
    <w:p w:rsidR="00EE5A1C" w:rsidRDefault="00EE5A1C" w:rsidP="00EC0030">
      <w:pPr>
        <w:shd w:val="clear" w:color="auto" w:fill="FFFFFF"/>
        <w:autoSpaceDE w:val="0"/>
        <w:autoSpaceDN w:val="0"/>
        <w:adjustRightInd w:val="0"/>
        <w:spacing w:after="0" w:line="360" w:lineRule="auto"/>
        <w:rPr>
          <w:rFonts w:ascii="Times New Roman" w:hAnsi="Times New Roman"/>
          <w:b/>
          <w:color w:val="000000"/>
          <w:sz w:val="24"/>
          <w:szCs w:val="31"/>
        </w:rPr>
      </w:pPr>
    </w:p>
    <w:p w:rsidR="00EE5A1C" w:rsidRPr="006A70EA" w:rsidRDefault="00EE5A1C" w:rsidP="006A70EA">
      <w:pPr>
        <w:pStyle w:val="1"/>
        <w:numPr>
          <w:ilvl w:val="0"/>
          <w:numId w:val="1"/>
        </w:numPr>
        <w:shd w:val="clear" w:color="auto" w:fill="FFFFFF"/>
        <w:autoSpaceDE w:val="0"/>
        <w:autoSpaceDN w:val="0"/>
        <w:adjustRightInd w:val="0"/>
        <w:spacing w:after="0" w:line="360" w:lineRule="auto"/>
        <w:jc w:val="center"/>
        <w:rPr>
          <w:rFonts w:ascii="Times New Roman" w:hAnsi="Times New Roman"/>
          <w:b/>
          <w:sz w:val="28"/>
          <w:szCs w:val="28"/>
        </w:rPr>
      </w:pPr>
      <w:r>
        <w:rPr>
          <w:rFonts w:ascii="Times New Roman" w:hAnsi="Times New Roman"/>
          <w:b/>
          <w:color w:val="000000"/>
          <w:sz w:val="28"/>
          <w:szCs w:val="28"/>
        </w:rPr>
        <w:t xml:space="preserve">   </w:t>
      </w:r>
      <w:r w:rsidRPr="006A70EA">
        <w:rPr>
          <w:rFonts w:ascii="Times New Roman" w:hAnsi="Times New Roman"/>
          <w:b/>
          <w:color w:val="000000"/>
          <w:sz w:val="28"/>
          <w:szCs w:val="28"/>
        </w:rPr>
        <w:t>Кодификация и развитие уголовного права</w:t>
      </w:r>
    </w:p>
    <w:p w:rsidR="00EE5A1C" w:rsidRDefault="00EE5A1C" w:rsidP="005D1CA9">
      <w:pPr>
        <w:shd w:val="clear" w:color="auto" w:fill="FFFFFF"/>
        <w:autoSpaceDE w:val="0"/>
        <w:autoSpaceDN w:val="0"/>
        <w:adjustRightInd w:val="0"/>
        <w:spacing w:after="0" w:line="360" w:lineRule="auto"/>
        <w:ind w:firstLine="567"/>
        <w:jc w:val="center"/>
        <w:rPr>
          <w:rFonts w:ascii="Times New Roman" w:hAnsi="Times New Roman"/>
          <w:b/>
          <w:color w:val="000000"/>
          <w:sz w:val="28"/>
          <w:szCs w:val="28"/>
        </w:rPr>
      </w:pPr>
      <w:r w:rsidRPr="006A70EA">
        <w:rPr>
          <w:rFonts w:ascii="Times New Roman" w:hAnsi="Times New Roman"/>
          <w:b/>
          <w:color w:val="000000"/>
          <w:sz w:val="28"/>
          <w:szCs w:val="28"/>
        </w:rPr>
        <w:t xml:space="preserve">в первой половине </w:t>
      </w:r>
      <w:r w:rsidRPr="006A70EA">
        <w:rPr>
          <w:rFonts w:ascii="Times New Roman" w:hAnsi="Times New Roman"/>
          <w:b/>
          <w:color w:val="000000"/>
          <w:sz w:val="28"/>
          <w:szCs w:val="28"/>
          <w:lang w:val="en-US"/>
        </w:rPr>
        <w:t>XIX</w:t>
      </w:r>
      <w:r w:rsidRPr="006A70EA">
        <w:rPr>
          <w:rFonts w:ascii="Times New Roman" w:hAnsi="Times New Roman"/>
          <w:b/>
          <w:color w:val="000000"/>
          <w:sz w:val="28"/>
          <w:szCs w:val="28"/>
        </w:rPr>
        <w:t xml:space="preserve"> в.</w:t>
      </w:r>
    </w:p>
    <w:p w:rsidR="00EE5A1C" w:rsidRDefault="00EE5A1C" w:rsidP="005D1CA9">
      <w:pPr>
        <w:shd w:val="clear" w:color="auto" w:fill="FFFFFF"/>
        <w:autoSpaceDE w:val="0"/>
        <w:autoSpaceDN w:val="0"/>
        <w:adjustRightInd w:val="0"/>
        <w:spacing w:after="0" w:line="360" w:lineRule="auto"/>
        <w:ind w:firstLine="567"/>
        <w:jc w:val="center"/>
        <w:rPr>
          <w:rFonts w:ascii="Times New Roman" w:hAnsi="Times New Roman"/>
          <w:b/>
          <w:color w:val="000000"/>
          <w:sz w:val="28"/>
          <w:szCs w:val="28"/>
        </w:rPr>
      </w:pPr>
    </w:p>
    <w:p w:rsidR="00EE5A1C" w:rsidRPr="006A70EA" w:rsidRDefault="00EE5A1C" w:rsidP="005D1CA9">
      <w:pPr>
        <w:shd w:val="clear" w:color="auto" w:fill="FFFFFF"/>
        <w:autoSpaceDE w:val="0"/>
        <w:autoSpaceDN w:val="0"/>
        <w:adjustRightInd w:val="0"/>
        <w:spacing w:after="0" w:line="360" w:lineRule="auto"/>
        <w:ind w:firstLine="567"/>
        <w:jc w:val="center"/>
        <w:rPr>
          <w:rFonts w:ascii="Times New Roman" w:hAnsi="Times New Roman"/>
          <w:b/>
          <w:sz w:val="28"/>
          <w:szCs w:val="28"/>
        </w:rPr>
      </w:pPr>
    </w:p>
    <w:p w:rsidR="00EE5A1C" w:rsidRPr="006A70EA" w:rsidRDefault="00EE5A1C" w:rsidP="005D1CA9">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6A70EA">
        <w:rPr>
          <w:rFonts w:ascii="Times New Roman" w:hAnsi="Times New Roman"/>
          <w:color w:val="000000"/>
          <w:sz w:val="24"/>
          <w:szCs w:val="23"/>
        </w:rPr>
        <w:t xml:space="preserve">В 1845 г. был принят новый уголовный кодекс, названный </w:t>
      </w:r>
      <w:r w:rsidRPr="006A70EA">
        <w:rPr>
          <w:rFonts w:ascii="Times New Roman" w:hAnsi="Times New Roman"/>
          <w:iCs/>
          <w:color w:val="000000"/>
          <w:sz w:val="24"/>
          <w:szCs w:val="23"/>
        </w:rPr>
        <w:t xml:space="preserve">"Уложение о наказаниях уголовных и исправительных". </w:t>
      </w:r>
      <w:r w:rsidRPr="006A70EA">
        <w:rPr>
          <w:rFonts w:ascii="Times New Roman" w:hAnsi="Times New Roman"/>
          <w:color w:val="000000"/>
          <w:sz w:val="24"/>
          <w:szCs w:val="23"/>
        </w:rPr>
        <w:t>В нем сохранялся сословный подход к квалификации наказания и определению санкций, в соответствии с установленными привилегиями.</w:t>
      </w:r>
    </w:p>
    <w:p w:rsidR="00EE5A1C" w:rsidRPr="006A70EA" w:rsidRDefault="00EE5A1C" w:rsidP="005D1CA9">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6A70EA">
        <w:rPr>
          <w:rFonts w:ascii="Times New Roman" w:hAnsi="Times New Roman"/>
          <w:color w:val="000000"/>
          <w:sz w:val="24"/>
          <w:szCs w:val="23"/>
        </w:rPr>
        <w:t>Под преступлением понималось "как само противозаконное деяние, так и неисполнение того, что под страхом наказания законом предписано". (В 1848 г. стали проводить различие между преступлением и проступком).</w:t>
      </w:r>
    </w:p>
    <w:p w:rsidR="00EE5A1C" w:rsidRPr="006A70EA" w:rsidRDefault="00EE5A1C" w:rsidP="005D1CA9">
      <w:pPr>
        <w:shd w:val="clear" w:color="auto" w:fill="FFFFFF"/>
        <w:autoSpaceDE w:val="0"/>
        <w:autoSpaceDN w:val="0"/>
        <w:adjustRightInd w:val="0"/>
        <w:spacing w:after="0" w:line="360" w:lineRule="auto"/>
        <w:ind w:firstLine="567"/>
        <w:jc w:val="both"/>
        <w:rPr>
          <w:rFonts w:ascii="Times New Roman" w:hAnsi="Times New Roman"/>
          <w:color w:val="000000"/>
          <w:sz w:val="24"/>
          <w:szCs w:val="23"/>
        </w:rPr>
      </w:pPr>
      <w:r w:rsidRPr="006A70EA">
        <w:rPr>
          <w:rFonts w:ascii="Times New Roman" w:hAnsi="Times New Roman"/>
          <w:color w:val="000000"/>
          <w:sz w:val="24"/>
          <w:szCs w:val="23"/>
        </w:rPr>
        <w:t>Уложение 1845 г. перечисляло основания, по которым устраня</w:t>
      </w:r>
      <w:r w:rsidRPr="006A70EA">
        <w:rPr>
          <w:rFonts w:ascii="Times New Roman" w:hAnsi="Times New Roman"/>
          <w:iCs/>
          <w:color w:val="000000"/>
          <w:sz w:val="24"/>
          <w:szCs w:val="23"/>
        </w:rPr>
        <w:t xml:space="preserve">лось вменение: </w:t>
      </w:r>
      <w:r w:rsidRPr="006A70EA">
        <w:rPr>
          <w:rFonts w:ascii="Times New Roman" w:hAnsi="Times New Roman"/>
          <w:color w:val="000000"/>
          <w:sz w:val="24"/>
          <w:szCs w:val="23"/>
        </w:rPr>
        <w:t xml:space="preserve">случайность, малолетство, (до десяти лет вменение исключалось, с десяти до четырнадцати было условным), безумие, сумасшествие,  беспамятство,  ошибка  (случайная или  результат обмана) принуждение, непреодолимая сила, необходимая оборона. </w:t>
      </w:r>
    </w:p>
    <w:p w:rsidR="00EE5A1C" w:rsidRPr="006A70EA" w:rsidRDefault="00EE5A1C" w:rsidP="005D1CA9">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6A70EA">
        <w:rPr>
          <w:rFonts w:ascii="Times New Roman" w:hAnsi="Times New Roman"/>
          <w:iCs/>
          <w:color w:val="000000"/>
          <w:sz w:val="24"/>
          <w:szCs w:val="23"/>
        </w:rPr>
        <w:t xml:space="preserve">Субъективная сторона </w:t>
      </w:r>
      <w:r w:rsidRPr="006A70EA">
        <w:rPr>
          <w:rFonts w:ascii="Times New Roman" w:hAnsi="Times New Roman"/>
          <w:color w:val="000000"/>
          <w:sz w:val="24"/>
          <w:szCs w:val="23"/>
        </w:rPr>
        <w:t>подразделялась на:</w:t>
      </w:r>
    </w:p>
    <w:p w:rsidR="00EE5A1C" w:rsidRPr="006A70EA" w:rsidRDefault="00EE5A1C" w:rsidP="005D1CA9">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6A70EA">
        <w:rPr>
          <w:rFonts w:ascii="Times New Roman" w:hAnsi="Times New Roman"/>
          <w:color w:val="000000"/>
          <w:sz w:val="24"/>
          <w:szCs w:val="23"/>
        </w:rPr>
        <w:t xml:space="preserve">1) </w:t>
      </w:r>
      <w:r w:rsidRPr="006A70EA">
        <w:rPr>
          <w:rFonts w:ascii="Times New Roman" w:hAnsi="Times New Roman"/>
          <w:iCs/>
          <w:color w:val="000000"/>
          <w:sz w:val="24"/>
          <w:szCs w:val="23"/>
        </w:rPr>
        <w:t xml:space="preserve">умысел, </w:t>
      </w:r>
      <w:r w:rsidRPr="006A70EA">
        <w:rPr>
          <w:rFonts w:ascii="Times New Roman" w:hAnsi="Times New Roman"/>
          <w:color w:val="000000"/>
          <w:sz w:val="24"/>
          <w:szCs w:val="23"/>
        </w:rPr>
        <w:t>а) с заранее обдуманным намерением, б) с внезапным побуждением, непредумышленный;</w:t>
      </w:r>
    </w:p>
    <w:p w:rsidR="00EE5A1C" w:rsidRPr="006A70EA" w:rsidRDefault="00EE5A1C" w:rsidP="005D1CA9">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6A70EA">
        <w:rPr>
          <w:rFonts w:ascii="Times New Roman" w:hAnsi="Times New Roman"/>
          <w:color w:val="000000"/>
          <w:sz w:val="24"/>
          <w:szCs w:val="23"/>
        </w:rPr>
        <w:t xml:space="preserve">2) </w:t>
      </w:r>
      <w:r w:rsidRPr="006A70EA">
        <w:rPr>
          <w:rFonts w:ascii="Times New Roman" w:hAnsi="Times New Roman"/>
          <w:iCs/>
          <w:color w:val="000000"/>
          <w:sz w:val="24"/>
          <w:szCs w:val="23"/>
        </w:rPr>
        <w:t xml:space="preserve">неосторожность, </w:t>
      </w:r>
      <w:r w:rsidRPr="006A70EA">
        <w:rPr>
          <w:rFonts w:ascii="Times New Roman" w:hAnsi="Times New Roman"/>
          <w:color w:val="000000"/>
          <w:sz w:val="24"/>
          <w:szCs w:val="23"/>
        </w:rPr>
        <w:t>при которой: а) последствия деяния не могли быть с легкостью предвидены, б) вредных последствий невозможно было предвидеть вообще.</w:t>
      </w:r>
    </w:p>
    <w:p w:rsidR="00EE5A1C" w:rsidRPr="006A70EA" w:rsidRDefault="00EE5A1C" w:rsidP="005D1CA9">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6A70EA">
        <w:rPr>
          <w:rFonts w:ascii="Times New Roman" w:hAnsi="Times New Roman"/>
          <w:color w:val="000000"/>
          <w:sz w:val="24"/>
          <w:szCs w:val="23"/>
        </w:rPr>
        <w:t xml:space="preserve">Уложение различало соучастие в преступлении: а) по предварительному соглашению участников и б) без предварительного соглашения.   </w:t>
      </w:r>
      <w:r w:rsidRPr="006A70EA">
        <w:rPr>
          <w:rFonts w:ascii="Times New Roman" w:hAnsi="Times New Roman"/>
          <w:iCs/>
          <w:color w:val="000000"/>
          <w:sz w:val="24"/>
          <w:szCs w:val="23"/>
        </w:rPr>
        <w:t xml:space="preserve">Соучастники   </w:t>
      </w:r>
      <w:r w:rsidRPr="006A70EA">
        <w:rPr>
          <w:rFonts w:ascii="Times New Roman" w:hAnsi="Times New Roman"/>
          <w:color w:val="000000"/>
          <w:sz w:val="24"/>
          <w:szCs w:val="23"/>
        </w:rPr>
        <w:t>делились   на:   зачинщиков,   сообщником, подговорщиков,     подстрекателей,     пособников,     попустителей, укрывателей.</w:t>
      </w:r>
    </w:p>
    <w:p w:rsidR="00EE5A1C" w:rsidRPr="006A70EA" w:rsidRDefault="00EE5A1C" w:rsidP="005D1CA9">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6A70EA">
        <w:rPr>
          <w:rFonts w:ascii="Times New Roman" w:hAnsi="Times New Roman"/>
          <w:iCs/>
          <w:color w:val="000000"/>
          <w:sz w:val="24"/>
          <w:szCs w:val="23"/>
        </w:rPr>
        <w:t xml:space="preserve">Система наказания </w:t>
      </w:r>
      <w:r w:rsidRPr="006A70EA">
        <w:rPr>
          <w:rFonts w:ascii="Times New Roman" w:hAnsi="Times New Roman"/>
          <w:color w:val="000000"/>
          <w:sz w:val="24"/>
          <w:szCs w:val="23"/>
        </w:rPr>
        <w:t>составляла сложную иерархию наказаний уголовных и исправительных. Уложение предусматривало одиннадцать родов наказаний, разделенных на тридцать пять ступеней, расположенных   по   степени   тяжести   (от   смертной   казни   до внушения).</w:t>
      </w:r>
    </w:p>
    <w:p w:rsidR="00EE5A1C" w:rsidRPr="006A70EA" w:rsidRDefault="00EE5A1C" w:rsidP="005D1CA9">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6A70EA">
        <w:rPr>
          <w:rFonts w:ascii="Times New Roman" w:hAnsi="Times New Roman"/>
          <w:color w:val="000000"/>
          <w:sz w:val="24"/>
          <w:szCs w:val="23"/>
        </w:rPr>
        <w:t xml:space="preserve">К </w:t>
      </w:r>
      <w:r w:rsidRPr="006A70EA">
        <w:rPr>
          <w:rFonts w:ascii="Times New Roman" w:hAnsi="Times New Roman"/>
          <w:iCs/>
          <w:color w:val="000000"/>
          <w:sz w:val="24"/>
          <w:szCs w:val="23"/>
        </w:rPr>
        <w:t xml:space="preserve">уголовным </w:t>
      </w:r>
      <w:r w:rsidRPr="006A70EA">
        <w:rPr>
          <w:rFonts w:ascii="Times New Roman" w:hAnsi="Times New Roman"/>
          <w:color w:val="000000"/>
          <w:sz w:val="24"/>
          <w:szCs w:val="23"/>
        </w:rPr>
        <w:t xml:space="preserve">наказаниям относились: лишение всех прав состояния и смертная казнь, лишение всех прав состояния и ссылка на каторгу, лишение всех прав состояния и ссылка ни поселение в Сибирь, лишение всех прав состояния и ссылка </w:t>
      </w:r>
      <w:r w:rsidRPr="006A70EA">
        <w:rPr>
          <w:rFonts w:ascii="Times New Roman" w:hAnsi="Times New Roman"/>
          <w:iCs/>
          <w:color w:val="000000"/>
          <w:sz w:val="24"/>
          <w:szCs w:val="23"/>
        </w:rPr>
        <w:t xml:space="preserve">на </w:t>
      </w:r>
      <w:r w:rsidRPr="006A70EA">
        <w:rPr>
          <w:rFonts w:ascii="Times New Roman" w:hAnsi="Times New Roman"/>
          <w:color w:val="000000"/>
          <w:sz w:val="24"/>
          <w:szCs w:val="23"/>
        </w:rPr>
        <w:t>поселение на Кавказ. Лишение всех прав состояния означало гражданскую смерть: лишение прав, преимуществ, собственности,  прекращение супружеских и родительских прав.</w:t>
      </w:r>
    </w:p>
    <w:p w:rsidR="00EE5A1C" w:rsidRPr="006A70EA" w:rsidRDefault="00EE5A1C" w:rsidP="005D1CA9">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6A70EA">
        <w:rPr>
          <w:rFonts w:ascii="Times New Roman" w:hAnsi="Times New Roman"/>
          <w:color w:val="000000"/>
          <w:sz w:val="24"/>
          <w:szCs w:val="23"/>
        </w:rPr>
        <w:t>К исправительным наказаниям относились: лишение всех осо</w:t>
      </w:r>
      <w:r w:rsidRPr="006A70EA">
        <w:rPr>
          <w:rFonts w:ascii="Times New Roman" w:hAnsi="Times New Roman"/>
          <w:color w:val="000000"/>
          <w:sz w:val="24"/>
          <w:szCs w:val="23"/>
        </w:rPr>
        <w:softHyphen/>
        <w:t>бенных прав и преимуществ и ссылка в Сибирь, отдача в исправи</w:t>
      </w:r>
      <w:r w:rsidRPr="006A70EA">
        <w:rPr>
          <w:rFonts w:ascii="Times New Roman" w:hAnsi="Times New Roman"/>
          <w:color w:val="000000"/>
          <w:sz w:val="24"/>
          <w:szCs w:val="23"/>
        </w:rPr>
        <w:softHyphen/>
        <w:t>тельные арестантские отделения, ссылка в другие губернии, зак</w:t>
      </w:r>
      <w:r w:rsidRPr="006A70EA">
        <w:rPr>
          <w:rFonts w:ascii="Times New Roman" w:hAnsi="Times New Roman"/>
          <w:color w:val="000000"/>
          <w:sz w:val="24"/>
          <w:szCs w:val="23"/>
        </w:rPr>
        <w:softHyphen/>
        <w:t>лючение в тюрьме, в крепости, арест, выговор в присутствии суда, замечания и внушения, сделанные судом или должностным лицом, денежные взыскания. Лишение всех особенных прав и пре</w:t>
      </w:r>
      <w:r w:rsidRPr="006A70EA">
        <w:rPr>
          <w:rFonts w:ascii="Times New Roman" w:hAnsi="Times New Roman"/>
          <w:color w:val="000000"/>
          <w:sz w:val="24"/>
          <w:szCs w:val="23"/>
        </w:rPr>
        <w:softHyphen/>
        <w:t>имуществ заключалось в лишении почетных титулов, дворянства, чинов, знаков отличия, права поступать на службу, записываться в гильдии, быть свидетелем и опекуном. Применялось также частичное лишение некоторых прав и преимуществ.</w:t>
      </w:r>
    </w:p>
    <w:p w:rsidR="00EE5A1C" w:rsidRPr="006A70EA" w:rsidRDefault="00EE5A1C" w:rsidP="005D1CA9">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6A70EA">
        <w:rPr>
          <w:rFonts w:ascii="Times New Roman" w:hAnsi="Times New Roman"/>
          <w:color w:val="000000"/>
          <w:sz w:val="24"/>
          <w:szCs w:val="23"/>
        </w:rPr>
        <w:t>Наказания подразделялись на главные, дополнительные, заме</w:t>
      </w:r>
      <w:r w:rsidRPr="006A70EA">
        <w:rPr>
          <w:rFonts w:ascii="Times New Roman" w:hAnsi="Times New Roman"/>
          <w:color w:val="000000"/>
          <w:sz w:val="24"/>
          <w:szCs w:val="23"/>
        </w:rPr>
        <w:softHyphen/>
        <w:t xml:space="preserve">няющие. </w:t>
      </w:r>
      <w:r w:rsidRPr="006A70EA">
        <w:rPr>
          <w:rFonts w:ascii="Times New Roman" w:hAnsi="Times New Roman"/>
          <w:iCs/>
          <w:color w:val="000000"/>
          <w:sz w:val="24"/>
          <w:szCs w:val="23"/>
        </w:rPr>
        <w:t xml:space="preserve">Главные </w:t>
      </w:r>
      <w:r w:rsidRPr="006A70EA">
        <w:rPr>
          <w:rFonts w:ascii="Times New Roman" w:hAnsi="Times New Roman"/>
          <w:color w:val="000000"/>
          <w:sz w:val="24"/>
          <w:szCs w:val="23"/>
        </w:rPr>
        <w:t xml:space="preserve">составляли одиннадцать родов наказания, </w:t>
      </w:r>
      <w:r w:rsidRPr="006A70EA">
        <w:rPr>
          <w:rFonts w:ascii="Times New Roman" w:hAnsi="Times New Roman"/>
          <w:iCs/>
          <w:color w:val="000000"/>
          <w:sz w:val="24"/>
          <w:szCs w:val="23"/>
        </w:rPr>
        <w:t xml:space="preserve">дополнительные </w:t>
      </w:r>
      <w:r w:rsidRPr="006A70EA">
        <w:rPr>
          <w:rFonts w:ascii="Times New Roman" w:hAnsi="Times New Roman"/>
          <w:color w:val="000000"/>
          <w:sz w:val="24"/>
          <w:szCs w:val="23"/>
        </w:rPr>
        <w:t xml:space="preserve">следовали за главными (поражение в правах, покаяние, конфискация, учреждение опеки, отдача под надзор полиции, запрещение промысла), </w:t>
      </w:r>
      <w:r w:rsidRPr="006A70EA">
        <w:rPr>
          <w:rFonts w:ascii="Times New Roman" w:hAnsi="Times New Roman"/>
          <w:iCs/>
          <w:color w:val="000000"/>
          <w:sz w:val="24"/>
          <w:szCs w:val="23"/>
        </w:rPr>
        <w:t xml:space="preserve">заменяющие </w:t>
      </w:r>
      <w:r w:rsidRPr="006A70EA">
        <w:rPr>
          <w:rFonts w:ascii="Times New Roman" w:hAnsi="Times New Roman"/>
          <w:color w:val="000000"/>
          <w:sz w:val="24"/>
          <w:szCs w:val="23"/>
        </w:rPr>
        <w:t xml:space="preserve">могли заменить главные. Все эти наказания считались </w:t>
      </w:r>
      <w:r w:rsidRPr="006A70EA">
        <w:rPr>
          <w:rFonts w:ascii="Times New Roman" w:hAnsi="Times New Roman"/>
          <w:iCs/>
          <w:color w:val="000000"/>
          <w:sz w:val="24"/>
          <w:szCs w:val="23"/>
        </w:rPr>
        <w:t>общими.</w:t>
      </w:r>
    </w:p>
    <w:p w:rsidR="00EE5A1C" w:rsidRPr="006A70EA" w:rsidRDefault="00EE5A1C" w:rsidP="005D1CA9">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6A70EA">
        <w:rPr>
          <w:rFonts w:ascii="Times New Roman" w:hAnsi="Times New Roman"/>
          <w:color w:val="000000"/>
          <w:sz w:val="24"/>
          <w:szCs w:val="23"/>
        </w:rPr>
        <w:t xml:space="preserve">Их дополняли </w:t>
      </w:r>
      <w:r w:rsidRPr="006A70EA">
        <w:rPr>
          <w:rFonts w:ascii="Times New Roman" w:hAnsi="Times New Roman"/>
          <w:iCs/>
          <w:color w:val="000000"/>
          <w:sz w:val="24"/>
          <w:szCs w:val="23"/>
        </w:rPr>
        <w:t xml:space="preserve">особенные </w:t>
      </w:r>
      <w:r w:rsidRPr="006A70EA">
        <w:rPr>
          <w:rFonts w:ascii="Times New Roman" w:hAnsi="Times New Roman"/>
          <w:color w:val="000000"/>
          <w:sz w:val="24"/>
          <w:szCs w:val="23"/>
        </w:rPr>
        <w:t xml:space="preserve">наказания (исключение со службы, отстранение от должности, понижение по службе, выговор, вычет из жалованья, замечание) и </w:t>
      </w:r>
      <w:r w:rsidRPr="006A70EA">
        <w:rPr>
          <w:rFonts w:ascii="Times New Roman" w:hAnsi="Times New Roman"/>
          <w:iCs/>
          <w:color w:val="000000"/>
          <w:sz w:val="24"/>
          <w:szCs w:val="23"/>
        </w:rPr>
        <w:t xml:space="preserve">исключительные </w:t>
      </w:r>
      <w:r w:rsidRPr="006A70EA">
        <w:rPr>
          <w:rFonts w:ascii="Times New Roman" w:hAnsi="Times New Roman"/>
          <w:color w:val="000000"/>
          <w:sz w:val="24"/>
          <w:szCs w:val="23"/>
        </w:rPr>
        <w:t>наказания (лишение христианского погребения, частичное лишение права наследования).</w:t>
      </w:r>
    </w:p>
    <w:p w:rsidR="00EE5A1C" w:rsidRDefault="00EE5A1C" w:rsidP="005D1CA9">
      <w:pPr>
        <w:spacing w:after="0" w:line="360" w:lineRule="auto"/>
        <w:ind w:firstLine="567"/>
        <w:jc w:val="both"/>
        <w:rPr>
          <w:rFonts w:ascii="Times New Roman" w:hAnsi="Times New Roman"/>
          <w:color w:val="000000"/>
          <w:sz w:val="24"/>
          <w:szCs w:val="23"/>
        </w:rPr>
      </w:pPr>
      <w:r w:rsidRPr="006A70EA">
        <w:rPr>
          <w:rFonts w:ascii="Times New Roman" w:hAnsi="Times New Roman"/>
          <w:iCs/>
          <w:color w:val="000000"/>
          <w:sz w:val="24"/>
          <w:szCs w:val="23"/>
        </w:rPr>
        <w:t xml:space="preserve">Система преступлений </w:t>
      </w:r>
      <w:r w:rsidRPr="006A70EA">
        <w:rPr>
          <w:rFonts w:ascii="Times New Roman" w:hAnsi="Times New Roman"/>
          <w:color w:val="000000"/>
          <w:sz w:val="24"/>
          <w:szCs w:val="23"/>
        </w:rPr>
        <w:t>включала двенадцать разделов, каждый их которых делился на главы и отделения. Важнейшими были преступления против веры, государственные, против порядка управления, должностные, имущественные, против благочиния, законов о состоянии, против жизни, здоровья, свободы и чести частных лиц, семьи и собственности</w:t>
      </w:r>
      <w:r>
        <w:rPr>
          <w:rStyle w:val="a9"/>
          <w:rFonts w:ascii="Times New Roman" w:hAnsi="Times New Roman"/>
          <w:color w:val="000000"/>
          <w:sz w:val="24"/>
          <w:szCs w:val="23"/>
        </w:rPr>
        <w:footnoteReference w:id="8"/>
      </w:r>
      <w:r w:rsidRPr="006A70EA">
        <w:rPr>
          <w:rFonts w:ascii="Times New Roman" w:hAnsi="Times New Roman"/>
          <w:color w:val="000000"/>
          <w:sz w:val="24"/>
          <w:szCs w:val="23"/>
        </w:rPr>
        <w:t>.</w:t>
      </w:r>
    </w:p>
    <w:p w:rsidR="00EE5A1C" w:rsidRDefault="00EE5A1C" w:rsidP="005D1CA9">
      <w:pPr>
        <w:spacing w:after="0" w:line="360" w:lineRule="auto"/>
        <w:ind w:firstLine="567"/>
        <w:jc w:val="both"/>
        <w:rPr>
          <w:rFonts w:ascii="Times New Roman" w:hAnsi="Times New Roman"/>
          <w:color w:val="000000"/>
          <w:sz w:val="24"/>
          <w:szCs w:val="23"/>
        </w:rPr>
      </w:pPr>
    </w:p>
    <w:p w:rsidR="00EE5A1C" w:rsidRDefault="00EE5A1C" w:rsidP="005D1CA9">
      <w:pPr>
        <w:spacing w:after="0" w:line="360" w:lineRule="auto"/>
        <w:ind w:firstLine="567"/>
        <w:jc w:val="both"/>
        <w:rPr>
          <w:rFonts w:ascii="Times New Roman" w:hAnsi="Times New Roman"/>
          <w:color w:val="000000"/>
          <w:sz w:val="24"/>
          <w:szCs w:val="23"/>
        </w:rPr>
      </w:pPr>
    </w:p>
    <w:p w:rsidR="00EE5A1C" w:rsidRDefault="00EE5A1C" w:rsidP="005D1CA9">
      <w:pPr>
        <w:spacing w:after="0" w:line="360" w:lineRule="auto"/>
        <w:ind w:firstLine="567"/>
        <w:jc w:val="both"/>
        <w:rPr>
          <w:rFonts w:ascii="Times New Roman" w:hAnsi="Times New Roman"/>
          <w:color w:val="000000"/>
          <w:sz w:val="24"/>
          <w:szCs w:val="23"/>
        </w:rPr>
      </w:pPr>
    </w:p>
    <w:p w:rsidR="00EE5A1C" w:rsidRDefault="00EE5A1C" w:rsidP="005D1CA9">
      <w:pPr>
        <w:spacing w:after="0" w:line="360" w:lineRule="auto"/>
        <w:ind w:firstLine="567"/>
        <w:jc w:val="both"/>
        <w:rPr>
          <w:rFonts w:ascii="Times New Roman" w:hAnsi="Times New Roman"/>
          <w:color w:val="000000"/>
          <w:sz w:val="24"/>
          <w:szCs w:val="23"/>
        </w:rPr>
      </w:pPr>
    </w:p>
    <w:p w:rsidR="00EE5A1C" w:rsidRDefault="00EE5A1C" w:rsidP="005D1CA9">
      <w:pPr>
        <w:spacing w:after="0" w:line="360" w:lineRule="auto"/>
        <w:ind w:firstLine="567"/>
        <w:jc w:val="both"/>
        <w:rPr>
          <w:rFonts w:ascii="Times New Roman" w:hAnsi="Times New Roman"/>
          <w:color w:val="000000"/>
          <w:sz w:val="24"/>
          <w:szCs w:val="23"/>
        </w:rPr>
      </w:pPr>
    </w:p>
    <w:p w:rsidR="00EE5A1C" w:rsidRDefault="00EE5A1C" w:rsidP="005D1CA9">
      <w:pPr>
        <w:spacing w:after="0" w:line="360" w:lineRule="auto"/>
        <w:ind w:firstLine="567"/>
        <w:jc w:val="both"/>
        <w:rPr>
          <w:rFonts w:ascii="Times New Roman" w:hAnsi="Times New Roman"/>
          <w:color w:val="000000"/>
          <w:sz w:val="24"/>
          <w:szCs w:val="23"/>
        </w:rPr>
      </w:pPr>
    </w:p>
    <w:p w:rsidR="00EE5A1C" w:rsidRDefault="00EE5A1C" w:rsidP="005D1CA9">
      <w:pPr>
        <w:spacing w:after="0" w:line="360" w:lineRule="auto"/>
        <w:ind w:firstLine="567"/>
        <w:jc w:val="both"/>
        <w:rPr>
          <w:rFonts w:ascii="Times New Roman" w:hAnsi="Times New Roman"/>
          <w:color w:val="000000"/>
          <w:sz w:val="24"/>
          <w:szCs w:val="23"/>
        </w:rPr>
      </w:pPr>
    </w:p>
    <w:p w:rsidR="00EE5A1C" w:rsidRDefault="00EE5A1C" w:rsidP="005D1CA9">
      <w:pPr>
        <w:spacing w:after="0" w:line="360" w:lineRule="auto"/>
        <w:ind w:firstLine="567"/>
        <w:jc w:val="both"/>
        <w:rPr>
          <w:rFonts w:ascii="Times New Roman" w:hAnsi="Times New Roman"/>
          <w:color w:val="000000"/>
          <w:sz w:val="24"/>
          <w:szCs w:val="23"/>
        </w:rPr>
      </w:pPr>
    </w:p>
    <w:p w:rsidR="00EE5A1C" w:rsidRDefault="00EE5A1C" w:rsidP="005D1CA9">
      <w:pPr>
        <w:spacing w:after="0" w:line="360" w:lineRule="auto"/>
        <w:ind w:firstLine="567"/>
        <w:jc w:val="both"/>
        <w:rPr>
          <w:rFonts w:ascii="Times New Roman" w:hAnsi="Times New Roman"/>
          <w:color w:val="000000"/>
          <w:sz w:val="24"/>
          <w:szCs w:val="23"/>
        </w:rPr>
      </w:pPr>
    </w:p>
    <w:p w:rsidR="00EE5A1C" w:rsidRDefault="00EE5A1C" w:rsidP="005D1CA9">
      <w:pPr>
        <w:spacing w:after="0" w:line="360" w:lineRule="auto"/>
        <w:ind w:firstLine="567"/>
        <w:jc w:val="both"/>
        <w:rPr>
          <w:rFonts w:ascii="Times New Roman" w:hAnsi="Times New Roman"/>
          <w:color w:val="000000"/>
          <w:sz w:val="24"/>
          <w:szCs w:val="23"/>
        </w:rPr>
      </w:pPr>
    </w:p>
    <w:p w:rsidR="00EE5A1C" w:rsidRDefault="00EE5A1C" w:rsidP="005D1CA9">
      <w:pPr>
        <w:spacing w:after="0" w:line="360" w:lineRule="auto"/>
        <w:ind w:firstLine="567"/>
        <w:jc w:val="both"/>
        <w:rPr>
          <w:rFonts w:ascii="Times New Roman" w:hAnsi="Times New Roman"/>
          <w:color w:val="000000"/>
          <w:sz w:val="24"/>
          <w:szCs w:val="23"/>
        </w:rPr>
      </w:pPr>
    </w:p>
    <w:p w:rsidR="00EE5A1C" w:rsidRDefault="00EE5A1C" w:rsidP="005D1CA9">
      <w:pPr>
        <w:spacing w:after="0" w:line="360" w:lineRule="auto"/>
        <w:ind w:firstLine="567"/>
        <w:jc w:val="both"/>
        <w:rPr>
          <w:rFonts w:ascii="Times New Roman" w:hAnsi="Times New Roman"/>
          <w:color w:val="000000"/>
          <w:sz w:val="24"/>
          <w:szCs w:val="23"/>
        </w:rPr>
      </w:pPr>
    </w:p>
    <w:p w:rsidR="00EE5A1C" w:rsidRDefault="00EE5A1C" w:rsidP="005D1CA9">
      <w:pPr>
        <w:spacing w:after="0" w:line="360" w:lineRule="auto"/>
        <w:ind w:firstLine="567"/>
        <w:jc w:val="both"/>
        <w:rPr>
          <w:rFonts w:ascii="Times New Roman" w:hAnsi="Times New Roman"/>
          <w:color w:val="000000"/>
          <w:sz w:val="24"/>
          <w:szCs w:val="23"/>
        </w:rPr>
      </w:pPr>
    </w:p>
    <w:p w:rsidR="00EE5A1C" w:rsidRDefault="00EE5A1C" w:rsidP="005D1CA9">
      <w:pPr>
        <w:spacing w:after="0" w:line="360" w:lineRule="auto"/>
        <w:ind w:firstLine="567"/>
        <w:jc w:val="both"/>
        <w:rPr>
          <w:rFonts w:ascii="Times New Roman" w:hAnsi="Times New Roman"/>
          <w:color w:val="000000"/>
          <w:sz w:val="24"/>
          <w:szCs w:val="23"/>
        </w:rPr>
      </w:pPr>
    </w:p>
    <w:p w:rsidR="00EE5A1C" w:rsidRDefault="00EE5A1C" w:rsidP="002736CB">
      <w:pPr>
        <w:spacing w:after="0" w:line="360" w:lineRule="auto"/>
        <w:ind w:firstLine="567"/>
        <w:jc w:val="center"/>
        <w:rPr>
          <w:rFonts w:ascii="Times New Roman" w:hAnsi="Times New Roman"/>
          <w:b/>
          <w:color w:val="000000"/>
          <w:sz w:val="28"/>
          <w:szCs w:val="28"/>
        </w:rPr>
      </w:pPr>
      <w:r w:rsidRPr="002736CB">
        <w:rPr>
          <w:rFonts w:ascii="Times New Roman" w:hAnsi="Times New Roman"/>
          <w:b/>
          <w:color w:val="000000"/>
          <w:sz w:val="28"/>
          <w:szCs w:val="28"/>
        </w:rPr>
        <w:t>Заключение</w:t>
      </w:r>
    </w:p>
    <w:p w:rsidR="00EE5A1C" w:rsidRDefault="00EE5A1C" w:rsidP="002736CB">
      <w:pPr>
        <w:spacing w:after="0" w:line="360" w:lineRule="auto"/>
        <w:ind w:firstLine="567"/>
        <w:jc w:val="center"/>
        <w:rPr>
          <w:rFonts w:ascii="Times New Roman" w:hAnsi="Times New Roman"/>
          <w:b/>
          <w:color w:val="000000"/>
          <w:sz w:val="28"/>
          <w:szCs w:val="28"/>
        </w:rPr>
      </w:pPr>
    </w:p>
    <w:p w:rsidR="00EE5A1C" w:rsidRDefault="00EE5A1C" w:rsidP="002736CB">
      <w:pPr>
        <w:spacing w:after="0" w:line="360" w:lineRule="auto"/>
        <w:ind w:firstLine="567"/>
        <w:jc w:val="center"/>
        <w:rPr>
          <w:rFonts w:ascii="Times New Roman" w:hAnsi="Times New Roman"/>
          <w:b/>
          <w:color w:val="000000"/>
          <w:sz w:val="28"/>
          <w:szCs w:val="28"/>
        </w:rPr>
      </w:pPr>
    </w:p>
    <w:p w:rsidR="00EE5A1C" w:rsidRPr="002736CB" w:rsidRDefault="00EE5A1C" w:rsidP="002736CB">
      <w:pPr>
        <w:spacing w:after="0" w:line="360" w:lineRule="auto"/>
        <w:ind w:firstLine="709"/>
        <w:jc w:val="both"/>
        <w:rPr>
          <w:rFonts w:ascii="Times New Roman" w:hAnsi="Times New Roman"/>
          <w:sz w:val="24"/>
          <w:szCs w:val="24"/>
        </w:rPr>
      </w:pPr>
      <w:r w:rsidRPr="002736CB">
        <w:rPr>
          <w:rFonts w:ascii="Times New Roman" w:hAnsi="Times New Roman"/>
          <w:sz w:val="24"/>
          <w:szCs w:val="24"/>
        </w:rPr>
        <w:t xml:space="preserve"> В первой половине XIX в. абсолютная монархия в России стремилась приспособить государственный аппарат к изменениям в экономическом строе (кризис феодального строя, появление в недрах феодальной формации капиталистического уклада). Специфические черты монархии:</w:t>
      </w:r>
    </w:p>
    <w:p w:rsidR="00EE5A1C" w:rsidRPr="002736CB" w:rsidRDefault="00EE5A1C" w:rsidP="002736CB">
      <w:pPr>
        <w:spacing w:after="0" w:line="360" w:lineRule="auto"/>
        <w:ind w:firstLine="709"/>
        <w:jc w:val="both"/>
        <w:rPr>
          <w:rFonts w:ascii="Times New Roman" w:hAnsi="Times New Roman"/>
          <w:sz w:val="24"/>
          <w:szCs w:val="24"/>
        </w:rPr>
      </w:pPr>
      <w:r w:rsidRPr="002736CB">
        <w:rPr>
          <w:rFonts w:ascii="Times New Roman" w:hAnsi="Times New Roman"/>
          <w:sz w:val="24"/>
          <w:szCs w:val="24"/>
        </w:rPr>
        <w:t xml:space="preserve">политическая гибкость (лавирование между реформами и военно-полицейскими методами управления); </w:t>
      </w:r>
    </w:p>
    <w:p w:rsidR="00EE5A1C" w:rsidRPr="002736CB" w:rsidRDefault="00EE5A1C" w:rsidP="002736CB">
      <w:pPr>
        <w:spacing w:after="0" w:line="360" w:lineRule="auto"/>
        <w:ind w:firstLine="709"/>
        <w:jc w:val="both"/>
        <w:rPr>
          <w:rFonts w:ascii="Times New Roman" w:hAnsi="Times New Roman"/>
          <w:sz w:val="24"/>
          <w:szCs w:val="24"/>
        </w:rPr>
      </w:pPr>
      <w:r w:rsidRPr="002736CB">
        <w:rPr>
          <w:rFonts w:ascii="Times New Roman" w:hAnsi="Times New Roman"/>
          <w:sz w:val="24"/>
          <w:szCs w:val="24"/>
        </w:rPr>
        <w:t xml:space="preserve">укрепление внешней "законности" императорской власти и деятельности учреждений; </w:t>
      </w:r>
    </w:p>
    <w:p w:rsidR="00EE5A1C" w:rsidRPr="002736CB" w:rsidRDefault="00EE5A1C" w:rsidP="002736CB">
      <w:pPr>
        <w:spacing w:after="0" w:line="360" w:lineRule="auto"/>
        <w:ind w:firstLine="709"/>
        <w:jc w:val="both"/>
        <w:rPr>
          <w:rFonts w:ascii="Times New Roman" w:hAnsi="Times New Roman"/>
          <w:sz w:val="24"/>
          <w:szCs w:val="24"/>
        </w:rPr>
      </w:pPr>
      <w:r w:rsidRPr="002736CB">
        <w:rPr>
          <w:rFonts w:ascii="Times New Roman" w:hAnsi="Times New Roman"/>
          <w:sz w:val="24"/>
          <w:szCs w:val="24"/>
        </w:rPr>
        <w:t xml:space="preserve">проекты реформ, исходящие от представителей высшей бюрократии; </w:t>
      </w:r>
    </w:p>
    <w:p w:rsidR="00EE5A1C" w:rsidRPr="002736CB" w:rsidRDefault="00EE5A1C" w:rsidP="002736CB">
      <w:pPr>
        <w:spacing w:after="0" w:line="360" w:lineRule="auto"/>
        <w:ind w:firstLine="709"/>
        <w:jc w:val="both"/>
        <w:rPr>
          <w:rFonts w:ascii="Times New Roman" w:hAnsi="Times New Roman"/>
          <w:sz w:val="24"/>
          <w:szCs w:val="24"/>
        </w:rPr>
      </w:pPr>
      <w:r w:rsidRPr="002736CB">
        <w:rPr>
          <w:rFonts w:ascii="Times New Roman" w:hAnsi="Times New Roman"/>
          <w:sz w:val="24"/>
          <w:szCs w:val="24"/>
        </w:rPr>
        <w:t xml:space="preserve">усиление карательного аппарата и идеологического воздействия государства. </w:t>
      </w:r>
    </w:p>
    <w:p w:rsidR="00EE5A1C" w:rsidRDefault="00EE5A1C" w:rsidP="002736CB">
      <w:pPr>
        <w:spacing w:after="0" w:line="360" w:lineRule="auto"/>
        <w:ind w:firstLine="709"/>
        <w:jc w:val="both"/>
        <w:rPr>
          <w:rFonts w:ascii="Times New Roman" w:hAnsi="Times New Roman"/>
          <w:sz w:val="24"/>
          <w:szCs w:val="24"/>
        </w:rPr>
      </w:pPr>
      <w:r w:rsidRPr="002736CB">
        <w:rPr>
          <w:rFonts w:ascii="Times New Roman" w:hAnsi="Times New Roman"/>
          <w:sz w:val="24"/>
          <w:szCs w:val="24"/>
        </w:rPr>
        <w:t>На рубеже XVIII – XIX вв. произошла смена коллегиальной формы управления министерской, вызвавшей усиление бюрократизации всего аппарата. Созданные реформой 1802 – 1811 гг. министерства и главные управления обособились в самостоятельные управления с более четкими компетенцией, порядком взаимоотношений с высшими и местными учреждениями и делопроизводством.</w:t>
      </w:r>
    </w:p>
    <w:p w:rsidR="00EE5A1C" w:rsidRDefault="00EE5A1C" w:rsidP="002736CB">
      <w:pPr>
        <w:spacing w:after="0" w:line="360" w:lineRule="auto"/>
        <w:ind w:firstLine="709"/>
        <w:jc w:val="both"/>
        <w:rPr>
          <w:rFonts w:ascii="Times New Roman" w:hAnsi="Times New Roman"/>
          <w:sz w:val="24"/>
          <w:szCs w:val="24"/>
        </w:rPr>
      </w:pPr>
      <w:r w:rsidRPr="002736CB">
        <w:rPr>
          <w:rFonts w:ascii="Times New Roman" w:hAnsi="Times New Roman"/>
          <w:sz w:val="24"/>
          <w:szCs w:val="24"/>
        </w:rPr>
        <w:t>Продолжали существовать основные административные, полицейские, финансовые и судебные учреждения и сословные органы, созданные реформами 1775 – 1785 гг.</w:t>
      </w:r>
    </w:p>
    <w:p w:rsidR="00EE5A1C" w:rsidRPr="002736CB" w:rsidRDefault="00EE5A1C" w:rsidP="002736CB">
      <w:pPr>
        <w:spacing w:after="0" w:line="360" w:lineRule="auto"/>
        <w:ind w:firstLine="709"/>
        <w:jc w:val="both"/>
        <w:rPr>
          <w:rFonts w:ascii="Times New Roman" w:hAnsi="Times New Roman"/>
          <w:sz w:val="24"/>
          <w:szCs w:val="24"/>
        </w:rPr>
      </w:pPr>
      <w:r w:rsidRPr="002736CB">
        <w:rPr>
          <w:rFonts w:ascii="Times New Roman" w:hAnsi="Times New Roman"/>
          <w:sz w:val="24"/>
          <w:szCs w:val="24"/>
        </w:rPr>
        <w:t>На большей части окраин правительство создало "особенное" управление, характерными особенностями которого были большая самостоятельность местной администрации наместничества или генерал-губернаторства, слияние военного управления и гражданского, а на некоторых окраинах — привлечение местной феодальной и родоплеменной верхушки в отдельных звеньях управления и суда.</w:t>
      </w:r>
    </w:p>
    <w:p w:rsidR="00EE5A1C" w:rsidRPr="002736CB" w:rsidRDefault="00EE5A1C" w:rsidP="002736CB">
      <w:pPr>
        <w:spacing w:after="0" w:line="360" w:lineRule="auto"/>
        <w:ind w:firstLine="709"/>
        <w:jc w:val="both"/>
        <w:rPr>
          <w:rFonts w:ascii="Times New Roman" w:hAnsi="Times New Roman"/>
          <w:sz w:val="24"/>
          <w:szCs w:val="24"/>
        </w:rPr>
      </w:pPr>
      <w:r w:rsidRPr="002736CB">
        <w:rPr>
          <w:rFonts w:ascii="Times New Roman" w:hAnsi="Times New Roman"/>
          <w:sz w:val="24"/>
          <w:szCs w:val="24"/>
        </w:rPr>
        <w:t>Кризис феодально-крепостнического строя отразился и на государственном аппарате России: его основные звенья (управление армией, суд, полицейские, цензурные и финансовые органы) к середине XIX в. оказались неспособными к выполнению своих задач.</w:t>
      </w:r>
    </w:p>
    <w:p w:rsidR="00EE5A1C" w:rsidRDefault="00EE5A1C" w:rsidP="002736CB">
      <w:pPr>
        <w:spacing w:after="0" w:line="360" w:lineRule="auto"/>
        <w:ind w:firstLine="709"/>
        <w:jc w:val="both"/>
        <w:rPr>
          <w:rFonts w:ascii="Times New Roman" w:hAnsi="Times New Roman"/>
          <w:sz w:val="24"/>
          <w:szCs w:val="24"/>
        </w:rPr>
      </w:pPr>
      <w:r w:rsidRPr="002736CB">
        <w:rPr>
          <w:rFonts w:ascii="Times New Roman" w:hAnsi="Times New Roman"/>
          <w:sz w:val="24"/>
          <w:szCs w:val="24"/>
        </w:rPr>
        <w:t>Антифеодальные выступления крестьян, борьба революционной демократии, политический кризис государственности после Крымской войны поставили вопрос о реформах всего государственного аппарата России</w:t>
      </w:r>
      <w:r>
        <w:rPr>
          <w:rFonts w:ascii="Times New Roman" w:hAnsi="Times New Roman"/>
          <w:sz w:val="24"/>
          <w:szCs w:val="24"/>
        </w:rPr>
        <w:t>.</w:t>
      </w:r>
    </w:p>
    <w:p w:rsidR="00EE5A1C" w:rsidRDefault="00EE5A1C" w:rsidP="002736CB">
      <w:pPr>
        <w:spacing w:after="0" w:line="360" w:lineRule="auto"/>
        <w:ind w:firstLine="709"/>
        <w:jc w:val="both"/>
        <w:rPr>
          <w:rFonts w:ascii="Times New Roman" w:hAnsi="Times New Roman"/>
          <w:sz w:val="24"/>
          <w:szCs w:val="24"/>
        </w:rPr>
      </w:pPr>
    </w:p>
    <w:p w:rsidR="00EE5A1C" w:rsidRDefault="00EE5A1C" w:rsidP="00D42FEE">
      <w:pPr>
        <w:spacing w:after="0" w:line="360" w:lineRule="auto"/>
        <w:ind w:firstLine="709"/>
        <w:jc w:val="center"/>
        <w:rPr>
          <w:rFonts w:ascii="Times New Roman" w:hAnsi="Times New Roman"/>
          <w:b/>
          <w:sz w:val="28"/>
          <w:szCs w:val="28"/>
        </w:rPr>
      </w:pPr>
    </w:p>
    <w:p w:rsidR="00EE5A1C" w:rsidRDefault="00EE5A1C" w:rsidP="00D42FEE">
      <w:pPr>
        <w:spacing w:after="0" w:line="360" w:lineRule="auto"/>
        <w:ind w:firstLine="709"/>
        <w:jc w:val="center"/>
        <w:rPr>
          <w:rFonts w:ascii="Times New Roman" w:hAnsi="Times New Roman"/>
          <w:b/>
          <w:sz w:val="28"/>
          <w:szCs w:val="28"/>
        </w:rPr>
      </w:pPr>
      <w:r w:rsidRPr="00D42FEE">
        <w:rPr>
          <w:rFonts w:ascii="Times New Roman" w:hAnsi="Times New Roman"/>
          <w:b/>
          <w:sz w:val="28"/>
          <w:szCs w:val="28"/>
        </w:rPr>
        <w:t>Список использованной литературы</w:t>
      </w:r>
    </w:p>
    <w:p w:rsidR="00EE5A1C" w:rsidRDefault="00EE5A1C" w:rsidP="00D42FEE">
      <w:pPr>
        <w:spacing w:after="0" w:line="360" w:lineRule="auto"/>
        <w:ind w:firstLine="709"/>
        <w:jc w:val="both"/>
        <w:rPr>
          <w:rFonts w:ascii="Times New Roman" w:hAnsi="Times New Roman"/>
          <w:b/>
          <w:sz w:val="28"/>
          <w:szCs w:val="28"/>
        </w:rPr>
      </w:pPr>
    </w:p>
    <w:p w:rsidR="00EE5A1C" w:rsidRPr="00475723" w:rsidRDefault="00EE5A1C" w:rsidP="002736CB">
      <w:pPr>
        <w:shd w:val="clear" w:color="auto" w:fill="FFFFFF"/>
        <w:autoSpaceDE w:val="0"/>
        <w:autoSpaceDN w:val="0"/>
        <w:adjustRightInd w:val="0"/>
        <w:ind w:firstLine="709"/>
        <w:jc w:val="center"/>
        <w:rPr>
          <w:rFonts w:ascii="Times New Roman" w:hAnsi="Times New Roman"/>
          <w:b/>
          <w:bCs/>
          <w:color w:val="000000"/>
          <w:sz w:val="24"/>
          <w:szCs w:val="24"/>
        </w:rPr>
      </w:pPr>
    </w:p>
    <w:p w:rsidR="00EE5A1C" w:rsidRPr="0053464E" w:rsidRDefault="00EE5A1C" w:rsidP="00BA008D">
      <w:pPr>
        <w:pStyle w:val="1"/>
        <w:numPr>
          <w:ilvl w:val="0"/>
          <w:numId w:val="2"/>
        </w:numPr>
        <w:spacing w:after="0" w:line="360" w:lineRule="auto"/>
        <w:ind w:left="1066" w:hanging="357"/>
        <w:jc w:val="both"/>
        <w:rPr>
          <w:rFonts w:ascii="Times New Roman" w:hAnsi="Times New Roman"/>
          <w:color w:val="000000"/>
          <w:sz w:val="24"/>
          <w:szCs w:val="24"/>
        </w:rPr>
      </w:pPr>
      <w:r w:rsidRPr="0053464E">
        <w:rPr>
          <w:rFonts w:ascii="Times New Roman" w:hAnsi="Times New Roman"/>
          <w:sz w:val="24"/>
          <w:szCs w:val="24"/>
        </w:rPr>
        <w:t>Алексеев Т.К. Законы России в XI – XIX вв. – М., 2001.</w:t>
      </w:r>
    </w:p>
    <w:p w:rsidR="00EE5A1C" w:rsidRPr="00D42FEE" w:rsidRDefault="00EE5A1C" w:rsidP="00D42FEE">
      <w:pPr>
        <w:pStyle w:val="1"/>
        <w:numPr>
          <w:ilvl w:val="0"/>
          <w:numId w:val="2"/>
        </w:numPr>
        <w:spacing w:after="0" w:line="360" w:lineRule="auto"/>
        <w:ind w:left="1066" w:hanging="357"/>
        <w:rPr>
          <w:rFonts w:ascii="Times New Roman" w:hAnsi="Times New Roman"/>
          <w:sz w:val="24"/>
          <w:szCs w:val="24"/>
        </w:rPr>
      </w:pPr>
      <w:r w:rsidRPr="00D42FEE">
        <w:rPr>
          <w:rFonts w:ascii="Times New Roman" w:hAnsi="Times New Roman"/>
          <w:sz w:val="24"/>
          <w:szCs w:val="24"/>
        </w:rPr>
        <w:t>Ерошкин Н. П. История государственных учреждений дореволюционной России.</w:t>
      </w:r>
      <w:r>
        <w:rPr>
          <w:rFonts w:ascii="Times New Roman" w:hAnsi="Times New Roman"/>
          <w:sz w:val="24"/>
          <w:szCs w:val="24"/>
        </w:rPr>
        <w:t>4-е изд. — М., 1997</w:t>
      </w:r>
      <w:r w:rsidRPr="00D42FEE">
        <w:rPr>
          <w:rFonts w:ascii="Times New Roman" w:hAnsi="Times New Roman"/>
          <w:sz w:val="24"/>
          <w:szCs w:val="24"/>
        </w:rPr>
        <w:t xml:space="preserve">. </w:t>
      </w:r>
    </w:p>
    <w:p w:rsidR="00EE5A1C" w:rsidRPr="00D42FEE" w:rsidRDefault="00EE5A1C" w:rsidP="00D42FEE">
      <w:pPr>
        <w:pStyle w:val="1"/>
        <w:numPr>
          <w:ilvl w:val="0"/>
          <w:numId w:val="2"/>
        </w:numPr>
        <w:spacing w:after="0" w:line="360" w:lineRule="auto"/>
        <w:ind w:left="1066" w:hanging="357"/>
        <w:rPr>
          <w:rFonts w:ascii="Times New Roman" w:hAnsi="Times New Roman"/>
          <w:sz w:val="24"/>
          <w:szCs w:val="24"/>
        </w:rPr>
      </w:pPr>
      <w:r w:rsidRPr="00D42FEE">
        <w:rPr>
          <w:rFonts w:ascii="Times New Roman" w:hAnsi="Times New Roman"/>
          <w:sz w:val="24"/>
          <w:szCs w:val="24"/>
        </w:rPr>
        <w:t xml:space="preserve">Исаев И. А. История государства и </w:t>
      </w:r>
      <w:r>
        <w:rPr>
          <w:rFonts w:ascii="Times New Roman" w:hAnsi="Times New Roman"/>
          <w:sz w:val="24"/>
          <w:szCs w:val="24"/>
        </w:rPr>
        <w:t>права России. — М.: Юристъ, 1993</w:t>
      </w:r>
      <w:r w:rsidRPr="00D42FEE">
        <w:rPr>
          <w:rFonts w:ascii="Times New Roman" w:hAnsi="Times New Roman"/>
          <w:sz w:val="24"/>
          <w:szCs w:val="24"/>
        </w:rPr>
        <w:t xml:space="preserve">. </w:t>
      </w:r>
    </w:p>
    <w:p w:rsidR="00EE5A1C" w:rsidRPr="00D42FEE" w:rsidRDefault="00EE5A1C" w:rsidP="00D42FEE">
      <w:pPr>
        <w:pStyle w:val="1"/>
        <w:numPr>
          <w:ilvl w:val="0"/>
          <w:numId w:val="2"/>
        </w:numPr>
        <w:spacing w:after="0" w:line="360" w:lineRule="auto"/>
        <w:ind w:left="1066" w:hanging="357"/>
        <w:rPr>
          <w:rFonts w:ascii="Times New Roman" w:hAnsi="Times New Roman"/>
          <w:sz w:val="24"/>
          <w:szCs w:val="24"/>
        </w:rPr>
      </w:pPr>
      <w:r w:rsidRPr="00D42FEE">
        <w:rPr>
          <w:rFonts w:ascii="Times New Roman" w:hAnsi="Times New Roman"/>
          <w:sz w:val="24"/>
          <w:szCs w:val="24"/>
        </w:rPr>
        <w:t xml:space="preserve">История России. С начала XVIII до конца XIX в. / Под. ред. А. Н. Сахарова. — М., 1996. </w:t>
      </w:r>
    </w:p>
    <w:p w:rsidR="00EE5A1C" w:rsidRPr="0053464E" w:rsidRDefault="00EE5A1C" w:rsidP="00BA008D">
      <w:pPr>
        <w:pStyle w:val="1"/>
        <w:numPr>
          <w:ilvl w:val="0"/>
          <w:numId w:val="2"/>
        </w:numPr>
        <w:spacing w:after="0" w:line="360" w:lineRule="auto"/>
        <w:ind w:left="1066" w:hanging="357"/>
        <w:jc w:val="both"/>
        <w:rPr>
          <w:rFonts w:ascii="Times New Roman" w:hAnsi="Times New Roman"/>
          <w:color w:val="000000"/>
          <w:sz w:val="24"/>
          <w:szCs w:val="24"/>
        </w:rPr>
      </w:pPr>
      <w:r w:rsidRPr="0053464E">
        <w:rPr>
          <w:rFonts w:ascii="Times New Roman" w:hAnsi="Times New Roman"/>
          <w:sz w:val="24"/>
          <w:szCs w:val="24"/>
        </w:rPr>
        <w:t>Корнилов А. А. Курс лекций по истории XIX в.</w:t>
      </w:r>
    </w:p>
    <w:p w:rsidR="00EE5A1C" w:rsidRDefault="00EE5A1C" w:rsidP="0053464E">
      <w:pPr>
        <w:pStyle w:val="1"/>
        <w:spacing w:after="0" w:line="360" w:lineRule="auto"/>
        <w:ind w:left="1066"/>
        <w:jc w:val="both"/>
        <w:rPr>
          <w:rFonts w:ascii="Times New Roman" w:hAnsi="Times New Roman"/>
          <w:color w:val="000000"/>
          <w:sz w:val="24"/>
          <w:szCs w:val="24"/>
        </w:rPr>
      </w:pPr>
      <w:r w:rsidRPr="0053464E">
        <w:rPr>
          <w:rFonts w:ascii="Times New Roman" w:hAnsi="Times New Roman"/>
          <w:color w:val="000000"/>
          <w:sz w:val="24"/>
          <w:szCs w:val="24"/>
        </w:rPr>
        <w:t>М., 1992.</w:t>
      </w:r>
    </w:p>
    <w:p w:rsidR="00EE5A1C" w:rsidRDefault="00EE5A1C" w:rsidP="0053464E">
      <w:pPr>
        <w:pStyle w:val="1"/>
        <w:numPr>
          <w:ilvl w:val="0"/>
          <w:numId w:val="2"/>
        </w:numPr>
        <w:spacing w:after="0" w:line="360" w:lineRule="auto"/>
        <w:ind w:left="1066" w:hanging="357"/>
        <w:jc w:val="both"/>
        <w:rPr>
          <w:rFonts w:ascii="Times New Roman" w:hAnsi="Times New Roman"/>
          <w:color w:val="000000"/>
          <w:sz w:val="24"/>
          <w:szCs w:val="24"/>
        </w:rPr>
      </w:pPr>
      <w:r>
        <w:rPr>
          <w:rFonts w:ascii="Times New Roman" w:hAnsi="Times New Roman"/>
          <w:color w:val="000000"/>
          <w:sz w:val="24"/>
          <w:szCs w:val="24"/>
        </w:rPr>
        <w:t>Павлов А.П. Сословия и государственная власть в России XV</w:t>
      </w:r>
      <w:r w:rsidRPr="00BA008D">
        <w:rPr>
          <w:rFonts w:ascii="Times New Roman" w:hAnsi="Times New Roman"/>
          <w:color w:val="000000"/>
          <w:sz w:val="24"/>
          <w:szCs w:val="24"/>
        </w:rPr>
        <w:t xml:space="preserve"> – </w:t>
      </w:r>
      <w:r>
        <w:rPr>
          <w:rFonts w:ascii="Times New Roman" w:hAnsi="Times New Roman"/>
          <w:color w:val="000000"/>
          <w:sz w:val="24"/>
          <w:szCs w:val="24"/>
        </w:rPr>
        <w:t xml:space="preserve">сер. </w:t>
      </w:r>
      <w:r>
        <w:rPr>
          <w:rFonts w:ascii="Times New Roman" w:hAnsi="Times New Roman"/>
          <w:color w:val="000000"/>
          <w:sz w:val="24"/>
          <w:szCs w:val="24"/>
          <w:lang w:val="en-US"/>
        </w:rPr>
        <w:t>XIX</w:t>
      </w:r>
      <w:r>
        <w:rPr>
          <w:rFonts w:ascii="Times New Roman" w:hAnsi="Times New Roman"/>
          <w:color w:val="000000"/>
          <w:sz w:val="24"/>
          <w:szCs w:val="24"/>
        </w:rPr>
        <w:t xml:space="preserve"> в. – </w:t>
      </w:r>
    </w:p>
    <w:p w:rsidR="00EE5A1C" w:rsidRPr="0053464E" w:rsidRDefault="00EE5A1C" w:rsidP="00BA008D">
      <w:pPr>
        <w:pStyle w:val="1"/>
        <w:numPr>
          <w:ilvl w:val="0"/>
          <w:numId w:val="2"/>
        </w:numPr>
        <w:spacing w:after="0" w:line="360" w:lineRule="auto"/>
        <w:ind w:left="1066" w:hanging="357"/>
        <w:jc w:val="both"/>
        <w:rPr>
          <w:rFonts w:ascii="Times New Roman" w:hAnsi="Times New Roman"/>
          <w:color w:val="000000"/>
          <w:sz w:val="24"/>
          <w:szCs w:val="24"/>
        </w:rPr>
      </w:pPr>
      <w:r w:rsidRPr="0053464E">
        <w:rPr>
          <w:rFonts w:ascii="Times New Roman" w:hAnsi="Times New Roman"/>
          <w:sz w:val="24"/>
          <w:szCs w:val="24"/>
        </w:rPr>
        <w:t xml:space="preserve">Тюкавкин В.Г. История России XIX век. – </w:t>
      </w:r>
      <w:r w:rsidRPr="0053464E">
        <w:rPr>
          <w:rFonts w:ascii="Times New Roman" w:hAnsi="Times New Roman"/>
          <w:sz w:val="24"/>
          <w:szCs w:val="24"/>
        </w:rPr>
        <w:tab/>
        <w:t>М.: ВЛАДОС, 2001.</w:t>
      </w:r>
    </w:p>
    <w:p w:rsidR="00EE5A1C" w:rsidRPr="006A70EA" w:rsidRDefault="00EE5A1C" w:rsidP="002736CB">
      <w:pPr>
        <w:spacing w:after="0" w:line="360" w:lineRule="auto"/>
        <w:ind w:firstLine="709"/>
        <w:rPr>
          <w:rFonts w:ascii="Times New Roman" w:hAnsi="Times New Roman"/>
          <w:sz w:val="24"/>
          <w:szCs w:val="24"/>
        </w:rPr>
      </w:pPr>
      <w:bookmarkStart w:id="0" w:name="_GoBack"/>
      <w:bookmarkEnd w:id="0"/>
    </w:p>
    <w:sectPr w:rsidR="00EE5A1C" w:rsidRPr="006A70EA" w:rsidSect="00671958">
      <w:headerReference w:type="default" r:id="rId7"/>
      <w:pgSz w:w="11906" w:h="16838"/>
      <w:pgMar w:top="1134" w:right="707"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A1C" w:rsidRDefault="00EE5A1C" w:rsidP="00EC0030">
      <w:pPr>
        <w:spacing w:after="0" w:line="240" w:lineRule="auto"/>
      </w:pPr>
      <w:r>
        <w:separator/>
      </w:r>
    </w:p>
  </w:endnote>
  <w:endnote w:type="continuationSeparator" w:id="0">
    <w:p w:rsidR="00EE5A1C" w:rsidRDefault="00EE5A1C" w:rsidP="00EC0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A1C" w:rsidRDefault="00EE5A1C" w:rsidP="00EC0030">
      <w:pPr>
        <w:spacing w:after="0" w:line="240" w:lineRule="auto"/>
      </w:pPr>
      <w:r>
        <w:separator/>
      </w:r>
    </w:p>
  </w:footnote>
  <w:footnote w:type="continuationSeparator" w:id="0">
    <w:p w:rsidR="00EE5A1C" w:rsidRDefault="00EE5A1C" w:rsidP="00EC0030">
      <w:pPr>
        <w:spacing w:after="0" w:line="240" w:lineRule="auto"/>
      </w:pPr>
      <w:r>
        <w:continuationSeparator/>
      </w:r>
    </w:p>
  </w:footnote>
  <w:footnote w:id="1">
    <w:p w:rsidR="00EE5A1C" w:rsidRDefault="00EE5A1C">
      <w:pPr>
        <w:pStyle w:val="a7"/>
      </w:pPr>
      <w:r>
        <w:rPr>
          <w:rStyle w:val="a9"/>
        </w:rPr>
        <w:footnoteRef/>
      </w:r>
      <w:r>
        <w:t xml:space="preserve"> </w:t>
      </w:r>
      <w:r w:rsidRPr="00E437EE">
        <w:rPr>
          <w:rFonts w:ascii="Times New Roman" w:hAnsi="Times New Roman"/>
        </w:rPr>
        <w:t>Тюкавкин В.Г. История России XIX век. –</w:t>
      </w:r>
      <w:r>
        <w:rPr>
          <w:rFonts w:ascii="Times New Roman" w:hAnsi="Times New Roman"/>
        </w:rPr>
        <w:t xml:space="preserve"> </w:t>
      </w:r>
      <w:r w:rsidRPr="00E437EE">
        <w:rPr>
          <w:rFonts w:ascii="Times New Roman" w:hAnsi="Times New Roman"/>
        </w:rPr>
        <w:t>М.: ВЛАДОС, 2001.</w:t>
      </w:r>
    </w:p>
  </w:footnote>
  <w:footnote w:id="2">
    <w:p w:rsidR="00EE5A1C" w:rsidRPr="00E437EE" w:rsidRDefault="00EE5A1C" w:rsidP="00E437EE">
      <w:pPr>
        <w:spacing w:after="0" w:line="360" w:lineRule="auto"/>
        <w:rPr>
          <w:rFonts w:ascii="Times New Roman" w:hAnsi="Times New Roman"/>
          <w:sz w:val="20"/>
          <w:szCs w:val="20"/>
        </w:rPr>
      </w:pPr>
      <w:r w:rsidRPr="00E437EE">
        <w:rPr>
          <w:rStyle w:val="a9"/>
          <w:sz w:val="20"/>
          <w:szCs w:val="20"/>
        </w:rPr>
        <w:footnoteRef/>
      </w:r>
      <w:r w:rsidRPr="00E437EE">
        <w:rPr>
          <w:sz w:val="20"/>
          <w:szCs w:val="20"/>
        </w:rPr>
        <w:t xml:space="preserve"> </w:t>
      </w:r>
      <w:r w:rsidRPr="00E437EE">
        <w:rPr>
          <w:rFonts w:ascii="Times New Roman" w:hAnsi="Times New Roman"/>
          <w:sz w:val="20"/>
          <w:szCs w:val="20"/>
        </w:rPr>
        <w:t xml:space="preserve">История России. С начала XVIII до конца XIX в. / Под. ред. А. Н. Сахарова. — М., 1996. </w:t>
      </w:r>
    </w:p>
    <w:p w:rsidR="00EE5A1C" w:rsidRDefault="00EE5A1C" w:rsidP="00E437EE">
      <w:pPr>
        <w:spacing w:after="0" w:line="360" w:lineRule="auto"/>
      </w:pPr>
    </w:p>
  </w:footnote>
  <w:footnote w:id="3">
    <w:p w:rsidR="00EE5A1C" w:rsidRPr="00693E13" w:rsidRDefault="00EE5A1C" w:rsidP="00693E13">
      <w:pPr>
        <w:spacing w:after="0" w:line="360" w:lineRule="auto"/>
        <w:rPr>
          <w:rFonts w:ascii="Times New Roman" w:hAnsi="Times New Roman"/>
          <w:sz w:val="20"/>
          <w:szCs w:val="20"/>
        </w:rPr>
      </w:pPr>
      <w:r>
        <w:rPr>
          <w:rStyle w:val="a9"/>
        </w:rPr>
        <w:footnoteRef/>
      </w:r>
      <w:r>
        <w:t xml:space="preserve"> </w:t>
      </w:r>
      <w:r w:rsidRPr="00693E13">
        <w:rPr>
          <w:rFonts w:ascii="Times New Roman" w:hAnsi="Times New Roman"/>
          <w:sz w:val="20"/>
          <w:szCs w:val="20"/>
        </w:rPr>
        <w:t xml:space="preserve">Исаев И. А. История государства и права России. — М.: Юристъ, 1993. </w:t>
      </w:r>
    </w:p>
    <w:p w:rsidR="00EE5A1C" w:rsidRDefault="00EE5A1C" w:rsidP="00693E13">
      <w:pPr>
        <w:spacing w:after="0" w:line="360" w:lineRule="auto"/>
      </w:pPr>
    </w:p>
  </w:footnote>
  <w:footnote w:id="4">
    <w:p w:rsidR="00EE5A1C" w:rsidRDefault="00EE5A1C">
      <w:pPr>
        <w:pStyle w:val="a7"/>
      </w:pPr>
      <w:r>
        <w:rPr>
          <w:rStyle w:val="a9"/>
        </w:rPr>
        <w:footnoteRef/>
      </w:r>
      <w:r>
        <w:t xml:space="preserve"> </w:t>
      </w:r>
      <w:r w:rsidRPr="00693E13">
        <w:rPr>
          <w:rFonts w:ascii="Times New Roman" w:hAnsi="Times New Roman"/>
        </w:rPr>
        <w:t>Исаев И. А. История государства и права России. — М.: Юристъ, 1993.</w:t>
      </w:r>
    </w:p>
  </w:footnote>
  <w:footnote w:id="5">
    <w:p w:rsidR="00EE5A1C" w:rsidRPr="00016B83" w:rsidRDefault="00EE5A1C" w:rsidP="00016B83">
      <w:pPr>
        <w:spacing w:after="0" w:line="360" w:lineRule="auto"/>
        <w:rPr>
          <w:rFonts w:ascii="Times New Roman" w:hAnsi="Times New Roman"/>
          <w:sz w:val="20"/>
          <w:szCs w:val="20"/>
        </w:rPr>
      </w:pPr>
      <w:r>
        <w:rPr>
          <w:rStyle w:val="a9"/>
        </w:rPr>
        <w:footnoteRef/>
      </w:r>
      <w:r>
        <w:t xml:space="preserve"> </w:t>
      </w:r>
      <w:r w:rsidRPr="00016B83">
        <w:rPr>
          <w:rFonts w:ascii="Times New Roman" w:hAnsi="Times New Roman"/>
          <w:sz w:val="20"/>
          <w:szCs w:val="20"/>
        </w:rPr>
        <w:t xml:space="preserve">Ерошкин Н. П. История государственных учреждений дореволюционной России.4-е изд. — М., 1997. </w:t>
      </w:r>
    </w:p>
    <w:p w:rsidR="00EE5A1C" w:rsidRDefault="00EE5A1C" w:rsidP="00016B83">
      <w:pPr>
        <w:spacing w:after="0" w:line="360" w:lineRule="auto"/>
      </w:pPr>
    </w:p>
  </w:footnote>
  <w:footnote w:id="6">
    <w:p w:rsidR="00EE5A1C" w:rsidRDefault="00EE5A1C">
      <w:pPr>
        <w:pStyle w:val="a7"/>
      </w:pPr>
      <w:r>
        <w:rPr>
          <w:rStyle w:val="a9"/>
        </w:rPr>
        <w:footnoteRef/>
      </w:r>
      <w:r>
        <w:t xml:space="preserve"> </w:t>
      </w:r>
      <w:r w:rsidRPr="00016B83">
        <w:rPr>
          <w:rFonts w:ascii="Times New Roman" w:hAnsi="Times New Roman"/>
        </w:rPr>
        <w:t>Корнилов А. А. Курс лекций по истории XIX в.</w:t>
      </w:r>
    </w:p>
  </w:footnote>
  <w:footnote w:id="7">
    <w:p w:rsidR="00EE5A1C" w:rsidRDefault="00EE5A1C">
      <w:pPr>
        <w:pStyle w:val="a7"/>
      </w:pPr>
      <w:r>
        <w:rPr>
          <w:rStyle w:val="a9"/>
        </w:rPr>
        <w:footnoteRef/>
      </w:r>
      <w:r>
        <w:t xml:space="preserve"> </w:t>
      </w:r>
      <w:r w:rsidRPr="00016B83">
        <w:rPr>
          <w:rFonts w:ascii="Times New Roman" w:hAnsi="Times New Roman"/>
        </w:rPr>
        <w:t>Корнилов А. А. Курс лекций по истории XIX в.</w:t>
      </w:r>
    </w:p>
  </w:footnote>
  <w:footnote w:id="8">
    <w:p w:rsidR="00EE5A1C" w:rsidRPr="00475723" w:rsidRDefault="00EE5A1C" w:rsidP="00016B83">
      <w:pPr>
        <w:spacing w:after="0" w:line="360" w:lineRule="auto"/>
        <w:jc w:val="both"/>
        <w:rPr>
          <w:rFonts w:ascii="Times New Roman" w:hAnsi="Times New Roman"/>
          <w:color w:val="000000"/>
          <w:sz w:val="24"/>
          <w:szCs w:val="24"/>
        </w:rPr>
      </w:pPr>
      <w:r>
        <w:rPr>
          <w:rStyle w:val="a9"/>
        </w:rPr>
        <w:footnoteRef/>
      </w:r>
      <w:r>
        <w:t xml:space="preserve"> </w:t>
      </w:r>
      <w:r w:rsidRPr="00016B83">
        <w:rPr>
          <w:rFonts w:ascii="Times New Roman" w:hAnsi="Times New Roman"/>
          <w:sz w:val="20"/>
          <w:szCs w:val="20"/>
        </w:rPr>
        <w:t>Алексеев Т.К. Законы России в XI – XIX вв. – М., 2001.</w:t>
      </w:r>
    </w:p>
    <w:p w:rsidR="00EE5A1C" w:rsidRDefault="00EE5A1C" w:rsidP="00016B83">
      <w:pPr>
        <w:spacing w:after="0" w:line="360" w:lineRule="auto"/>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A1C" w:rsidRDefault="00EE5A1C">
    <w:pPr>
      <w:pStyle w:val="a3"/>
      <w:jc w:val="center"/>
    </w:pPr>
    <w:r>
      <w:fldChar w:fldCharType="begin"/>
    </w:r>
    <w:r>
      <w:instrText xml:space="preserve"> PAGE   \* MERGEFORMAT </w:instrText>
    </w:r>
    <w:r>
      <w:fldChar w:fldCharType="separate"/>
    </w:r>
    <w:r w:rsidR="00FA312C">
      <w:rPr>
        <w:noProof/>
      </w:rPr>
      <w:t>2</w:t>
    </w:r>
    <w:r>
      <w:fldChar w:fldCharType="end"/>
    </w:r>
  </w:p>
  <w:p w:rsidR="00EE5A1C" w:rsidRDefault="00EE5A1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B21F05"/>
    <w:multiLevelType w:val="hybridMultilevel"/>
    <w:tmpl w:val="A4863150"/>
    <w:lvl w:ilvl="0" w:tplc="7D74732A">
      <w:start w:val="1"/>
      <w:numFmt w:val="decimal"/>
      <w:lvlText w:val="%1."/>
      <w:lvlJc w:val="left"/>
      <w:pPr>
        <w:ind w:left="1069" w:hanging="360"/>
      </w:pPr>
      <w:rPr>
        <w:rFonts w:cs="Times New Roman" w:hint="default"/>
        <w:color w:val="auto"/>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2CFB66CA"/>
    <w:multiLevelType w:val="hybridMultilevel"/>
    <w:tmpl w:val="E9B6889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6BB16A6"/>
    <w:multiLevelType w:val="hybridMultilevel"/>
    <w:tmpl w:val="C94E434E"/>
    <w:lvl w:ilvl="0" w:tplc="4CF84148">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FCE311A"/>
    <w:multiLevelType w:val="hybridMultilevel"/>
    <w:tmpl w:val="2078EB12"/>
    <w:lvl w:ilvl="0" w:tplc="31EC790C">
      <w:start w:val="1"/>
      <w:numFmt w:val="decimal"/>
      <w:lvlText w:val="%1."/>
      <w:lvlJc w:val="left"/>
      <w:pPr>
        <w:ind w:left="927" w:hanging="360"/>
      </w:pPr>
      <w:rPr>
        <w:rFonts w:cs="Times New Roman" w:hint="default"/>
        <w:color w:val="00000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6C507C5F"/>
    <w:multiLevelType w:val="hybridMultilevel"/>
    <w:tmpl w:val="4CC457A4"/>
    <w:lvl w:ilvl="0" w:tplc="D572F48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4E7F"/>
    <w:rsid w:val="00016B83"/>
    <w:rsid w:val="000C7BE0"/>
    <w:rsid w:val="002736CB"/>
    <w:rsid w:val="002820A5"/>
    <w:rsid w:val="003A4997"/>
    <w:rsid w:val="00475723"/>
    <w:rsid w:val="004939D4"/>
    <w:rsid w:val="00507A83"/>
    <w:rsid w:val="0053464E"/>
    <w:rsid w:val="00566034"/>
    <w:rsid w:val="005D1CA9"/>
    <w:rsid w:val="00671958"/>
    <w:rsid w:val="00693E13"/>
    <w:rsid w:val="006A70EA"/>
    <w:rsid w:val="006C11EB"/>
    <w:rsid w:val="00767E2D"/>
    <w:rsid w:val="00770DDC"/>
    <w:rsid w:val="007E4E7F"/>
    <w:rsid w:val="00846C82"/>
    <w:rsid w:val="00A600E3"/>
    <w:rsid w:val="00B0723A"/>
    <w:rsid w:val="00B512C8"/>
    <w:rsid w:val="00B67B9C"/>
    <w:rsid w:val="00BA008D"/>
    <w:rsid w:val="00BB373E"/>
    <w:rsid w:val="00D414AF"/>
    <w:rsid w:val="00D42FEE"/>
    <w:rsid w:val="00DD1A33"/>
    <w:rsid w:val="00E437EE"/>
    <w:rsid w:val="00EC0030"/>
    <w:rsid w:val="00EE5A1C"/>
    <w:rsid w:val="00FA312C"/>
    <w:rsid w:val="00FC7A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BEF14E-7A03-4646-A6B9-8F305F8F8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723A"/>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5D1CA9"/>
    <w:pPr>
      <w:ind w:left="720"/>
      <w:contextualSpacing/>
    </w:pPr>
  </w:style>
  <w:style w:type="paragraph" w:styleId="a3">
    <w:name w:val="header"/>
    <w:basedOn w:val="a"/>
    <w:link w:val="a4"/>
    <w:rsid w:val="00EC0030"/>
    <w:pPr>
      <w:tabs>
        <w:tab w:val="center" w:pos="4677"/>
        <w:tab w:val="right" w:pos="9355"/>
      </w:tabs>
      <w:spacing w:after="0" w:line="240" w:lineRule="auto"/>
    </w:pPr>
  </w:style>
  <w:style w:type="character" w:customStyle="1" w:styleId="a4">
    <w:name w:val="Верхний колонтитул Знак"/>
    <w:basedOn w:val="a0"/>
    <w:link w:val="a3"/>
    <w:locked/>
    <w:rsid w:val="00EC0030"/>
    <w:rPr>
      <w:rFonts w:cs="Times New Roman"/>
    </w:rPr>
  </w:style>
  <w:style w:type="paragraph" w:styleId="a5">
    <w:name w:val="footer"/>
    <w:basedOn w:val="a"/>
    <w:link w:val="a6"/>
    <w:semiHidden/>
    <w:rsid w:val="00EC0030"/>
    <w:pPr>
      <w:tabs>
        <w:tab w:val="center" w:pos="4677"/>
        <w:tab w:val="right" w:pos="9355"/>
      </w:tabs>
      <w:spacing w:after="0" w:line="240" w:lineRule="auto"/>
    </w:pPr>
  </w:style>
  <w:style w:type="character" w:customStyle="1" w:styleId="a6">
    <w:name w:val="Нижний колонтитул Знак"/>
    <w:basedOn w:val="a0"/>
    <w:link w:val="a5"/>
    <w:semiHidden/>
    <w:locked/>
    <w:rsid w:val="00EC0030"/>
    <w:rPr>
      <w:rFonts w:cs="Times New Roman"/>
    </w:rPr>
  </w:style>
  <w:style w:type="paragraph" w:styleId="a7">
    <w:name w:val="footnote text"/>
    <w:basedOn w:val="a"/>
    <w:link w:val="a8"/>
    <w:semiHidden/>
    <w:rsid w:val="00E437EE"/>
    <w:pPr>
      <w:spacing w:after="0" w:line="240" w:lineRule="auto"/>
    </w:pPr>
    <w:rPr>
      <w:sz w:val="20"/>
      <w:szCs w:val="20"/>
    </w:rPr>
  </w:style>
  <w:style w:type="character" w:customStyle="1" w:styleId="a8">
    <w:name w:val="Текст сноски Знак"/>
    <w:basedOn w:val="a0"/>
    <w:link w:val="a7"/>
    <w:semiHidden/>
    <w:locked/>
    <w:rsid w:val="00E437EE"/>
    <w:rPr>
      <w:rFonts w:cs="Times New Roman"/>
      <w:sz w:val="20"/>
      <w:szCs w:val="20"/>
    </w:rPr>
  </w:style>
  <w:style w:type="character" w:styleId="a9">
    <w:name w:val="footnote reference"/>
    <w:basedOn w:val="a0"/>
    <w:semiHidden/>
    <w:rsid w:val="00E437EE"/>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11083</Words>
  <Characters>63179</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Melkosoft</Company>
  <LinksUpToDate>false</LinksUpToDate>
  <CharactersWithSpaces>74114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Shvic</dc:creator>
  <cp:keywords/>
  <dc:description/>
  <cp:lastModifiedBy>admin</cp:lastModifiedBy>
  <cp:revision>2</cp:revision>
  <dcterms:created xsi:type="dcterms:W3CDTF">2014-04-16T21:42:00Z</dcterms:created>
  <dcterms:modified xsi:type="dcterms:W3CDTF">2014-04-16T21:42:00Z</dcterms:modified>
</cp:coreProperties>
</file>