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AB" w:rsidRPr="00BB2DD1" w:rsidRDefault="007A30AB" w:rsidP="00BB2DD1">
      <w:pPr>
        <w:shd w:val="clear" w:color="auto" w:fill="FFFFFF"/>
        <w:spacing w:line="360" w:lineRule="auto"/>
        <w:jc w:val="center"/>
        <w:rPr>
          <w:color w:val="000000"/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ФЕДЕРАЛЬНОЕ АГЕНТСТВО ПО ОБРАЗОВАНИЮ</w:t>
      </w:r>
      <w:r w:rsidR="00C959D3" w:rsidRPr="00BB2DD1">
        <w:rPr>
          <w:color w:val="000000"/>
          <w:kern w:val="28"/>
          <w:sz w:val="28"/>
          <w:szCs w:val="28"/>
        </w:rPr>
        <w:t xml:space="preserve"> </w:t>
      </w:r>
      <w:r w:rsidRPr="00BB2DD1">
        <w:rPr>
          <w:color w:val="000000"/>
          <w:kern w:val="28"/>
          <w:sz w:val="28"/>
          <w:szCs w:val="28"/>
        </w:rPr>
        <w:t>ГОУ ВПО</w:t>
      </w:r>
    </w:p>
    <w:p w:rsidR="007A30AB" w:rsidRPr="00BB2DD1" w:rsidRDefault="007A30AB" w:rsidP="00BB2DD1">
      <w:pPr>
        <w:shd w:val="clear" w:color="auto" w:fill="FFFFFF"/>
        <w:spacing w:line="360" w:lineRule="auto"/>
        <w:jc w:val="center"/>
        <w:rPr>
          <w:color w:val="000000"/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УФИМСКАЯ ГОСУДАРСТВЕННАЯ АКАДЕМИЯ ЭКОНОМИКИ И СЕРВИСА</w:t>
      </w:r>
    </w:p>
    <w:p w:rsidR="007A30AB" w:rsidRPr="00BB2DD1" w:rsidRDefault="007A30AB" w:rsidP="00BB2DD1">
      <w:pPr>
        <w:pStyle w:val="9"/>
        <w:spacing w:line="360" w:lineRule="auto"/>
        <w:rPr>
          <w:b w:val="0"/>
          <w:bCs w:val="0"/>
        </w:rPr>
      </w:pPr>
      <w:r w:rsidRPr="00BB2DD1">
        <w:rPr>
          <w:b w:val="0"/>
          <w:bCs w:val="0"/>
        </w:rPr>
        <w:t>Кафедра Социологии и социально-коммун</w:t>
      </w:r>
      <w:r w:rsidR="009665A5" w:rsidRPr="00BB2DD1">
        <w:rPr>
          <w:b w:val="0"/>
          <w:bCs w:val="0"/>
        </w:rPr>
        <w:t>икационных</w:t>
      </w:r>
      <w:r w:rsidRPr="00BB2DD1">
        <w:rPr>
          <w:b w:val="0"/>
          <w:bCs w:val="0"/>
        </w:rPr>
        <w:t xml:space="preserve"> технологий</w:t>
      </w:r>
    </w:p>
    <w:p w:rsidR="00BB2DD1" w:rsidRP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P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BB2DD1" w:rsidRPr="00BB2DD1" w:rsidRDefault="00BB2DD1" w:rsidP="00BB2DD1">
      <w:pPr>
        <w:spacing w:line="360" w:lineRule="auto"/>
        <w:jc w:val="center"/>
        <w:rPr>
          <w:sz w:val="28"/>
          <w:szCs w:val="28"/>
        </w:rPr>
      </w:pPr>
    </w:p>
    <w:p w:rsidR="007A30AB" w:rsidRPr="00BB2DD1" w:rsidRDefault="007A30AB" w:rsidP="00BB2DD1">
      <w:pPr>
        <w:shd w:val="clear" w:color="auto" w:fill="FFFFFF"/>
        <w:spacing w:line="360" w:lineRule="auto"/>
        <w:jc w:val="center"/>
        <w:rPr>
          <w:b/>
          <w:bCs/>
          <w:color w:val="000000"/>
          <w:kern w:val="28"/>
          <w:sz w:val="28"/>
          <w:szCs w:val="28"/>
        </w:rPr>
      </w:pPr>
      <w:r w:rsidRPr="00BB2DD1">
        <w:rPr>
          <w:b/>
          <w:bCs/>
          <w:color w:val="000000"/>
          <w:kern w:val="28"/>
          <w:sz w:val="28"/>
          <w:szCs w:val="28"/>
        </w:rPr>
        <w:t>Контрольная работа</w:t>
      </w:r>
    </w:p>
    <w:p w:rsidR="007A30AB" w:rsidRPr="00BB2DD1" w:rsidRDefault="007A30AB" w:rsidP="00BB2DD1">
      <w:pPr>
        <w:shd w:val="clear" w:color="auto" w:fill="FFFFFF"/>
        <w:spacing w:line="360" w:lineRule="auto"/>
        <w:jc w:val="center"/>
        <w:rPr>
          <w:b/>
          <w:bCs/>
          <w:kern w:val="28"/>
          <w:sz w:val="28"/>
          <w:szCs w:val="28"/>
        </w:rPr>
      </w:pPr>
      <w:r w:rsidRPr="00BB2DD1">
        <w:rPr>
          <w:b/>
          <w:bCs/>
          <w:color w:val="000000"/>
          <w:kern w:val="28"/>
          <w:sz w:val="28"/>
          <w:szCs w:val="28"/>
        </w:rPr>
        <w:t>по дисциплине «Социология»</w:t>
      </w:r>
    </w:p>
    <w:p w:rsidR="007A30AB" w:rsidRDefault="007A30AB" w:rsidP="00BB2DD1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BB2DD1">
        <w:rPr>
          <w:color w:val="000000"/>
          <w:spacing w:val="-3"/>
          <w:sz w:val="28"/>
          <w:szCs w:val="28"/>
        </w:rPr>
        <w:t>Вариант «33»</w:t>
      </w:r>
    </w:p>
    <w:p w:rsidR="00BB2DD1" w:rsidRDefault="00BB2DD1" w:rsidP="00BB2DD1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BB2DD1" w:rsidRDefault="00BB2DD1" w:rsidP="00BB2DD1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BB2DD1" w:rsidRDefault="00BB2DD1" w:rsidP="00BB2DD1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BB2DD1" w:rsidRPr="00BB2DD1" w:rsidRDefault="00BB2DD1" w:rsidP="00BB2DD1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BB2DD1" w:rsidRPr="00BB2DD1" w:rsidRDefault="007A30AB" w:rsidP="00BB2DD1">
      <w:pPr>
        <w:shd w:val="clear" w:color="auto" w:fill="FFFFFF"/>
        <w:spacing w:line="360" w:lineRule="auto"/>
        <w:rPr>
          <w:color w:val="000000"/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ВЫПОЛНИЛ:</w:t>
      </w:r>
    </w:p>
    <w:p w:rsidR="00BB2DD1" w:rsidRPr="00BB2DD1" w:rsidRDefault="007A30AB" w:rsidP="00BB2DD1">
      <w:pPr>
        <w:shd w:val="clear" w:color="auto" w:fill="FFFFFF"/>
        <w:spacing w:line="360" w:lineRule="auto"/>
        <w:rPr>
          <w:color w:val="000000"/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 xml:space="preserve">Студент группы ЭЗК-22 </w:t>
      </w:r>
    </w:p>
    <w:p w:rsidR="007A30AB" w:rsidRPr="00BB2DD1" w:rsidRDefault="000777DD" w:rsidP="00BB2DD1">
      <w:pPr>
        <w:shd w:val="clear" w:color="auto" w:fill="FFFFFF"/>
        <w:spacing w:line="360" w:lineRule="auto"/>
        <w:rPr>
          <w:color w:val="000000"/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Кинзагулова</w:t>
      </w:r>
      <w:r w:rsidR="00BB2DD1" w:rsidRPr="00BB2DD1">
        <w:rPr>
          <w:color w:val="000000"/>
          <w:kern w:val="28"/>
          <w:sz w:val="28"/>
          <w:szCs w:val="28"/>
        </w:rPr>
        <w:t xml:space="preserve"> </w:t>
      </w:r>
      <w:r w:rsidRPr="00BB2DD1">
        <w:rPr>
          <w:color w:val="000000"/>
          <w:kern w:val="28"/>
          <w:sz w:val="28"/>
          <w:szCs w:val="28"/>
        </w:rPr>
        <w:t>Л.</w:t>
      </w:r>
    </w:p>
    <w:p w:rsidR="007A30AB" w:rsidRPr="00BB2DD1" w:rsidRDefault="007A30AB" w:rsidP="00BB2DD1">
      <w:pPr>
        <w:shd w:val="clear" w:color="auto" w:fill="FFFFFF"/>
        <w:spacing w:line="360" w:lineRule="auto"/>
        <w:rPr>
          <w:kern w:val="28"/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№ зачетной книжки _</w:t>
      </w:r>
      <w:r w:rsidR="000777DD" w:rsidRPr="00BB2DD1">
        <w:rPr>
          <w:color w:val="000000"/>
          <w:kern w:val="28"/>
          <w:sz w:val="28"/>
          <w:szCs w:val="28"/>
        </w:rPr>
        <w:t>08.01.65</w:t>
      </w:r>
      <w:r w:rsidRPr="00BB2DD1">
        <w:rPr>
          <w:color w:val="000000"/>
          <w:kern w:val="28"/>
          <w:sz w:val="28"/>
          <w:szCs w:val="28"/>
        </w:rPr>
        <w:t>3</w:t>
      </w:r>
    </w:p>
    <w:p w:rsidR="007A30AB" w:rsidRPr="00BB2DD1" w:rsidRDefault="007A30AB" w:rsidP="00BB2DD1">
      <w:pPr>
        <w:shd w:val="clear" w:color="auto" w:fill="FFFFFF"/>
        <w:spacing w:line="360" w:lineRule="auto"/>
        <w:rPr>
          <w:sz w:val="28"/>
          <w:szCs w:val="28"/>
        </w:rPr>
      </w:pPr>
      <w:r w:rsidRPr="00BB2DD1">
        <w:rPr>
          <w:color w:val="000000"/>
          <w:kern w:val="28"/>
          <w:sz w:val="28"/>
          <w:szCs w:val="28"/>
        </w:rPr>
        <w:t>ПРОВЕРИЛ:</w:t>
      </w:r>
      <w:r w:rsidR="00E833AE" w:rsidRPr="00BB2DD1">
        <w:rPr>
          <w:i/>
          <w:iCs/>
          <w:sz w:val="28"/>
          <w:szCs w:val="28"/>
        </w:rPr>
        <w:t xml:space="preserve"> </w:t>
      </w:r>
      <w:r w:rsidR="00E833AE" w:rsidRPr="00BB2DD1">
        <w:rPr>
          <w:sz w:val="28"/>
          <w:szCs w:val="28"/>
        </w:rPr>
        <w:t>Шайхисламов Р.Б.</w:t>
      </w:r>
    </w:p>
    <w:p w:rsidR="00BB2DD1" w:rsidRDefault="00BB2DD1" w:rsidP="00BB2DD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B2DD1" w:rsidRDefault="00BB2DD1" w:rsidP="00BB2DD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B2DD1" w:rsidRPr="00BB2DD1" w:rsidRDefault="00BB2DD1" w:rsidP="00BB2DD1">
      <w:pPr>
        <w:shd w:val="clear" w:color="auto" w:fill="FFFFFF"/>
        <w:spacing w:line="360" w:lineRule="auto"/>
        <w:jc w:val="center"/>
        <w:rPr>
          <w:b/>
          <w:bCs/>
          <w:color w:val="000000"/>
          <w:kern w:val="28"/>
          <w:sz w:val="28"/>
          <w:szCs w:val="28"/>
        </w:rPr>
      </w:pPr>
    </w:p>
    <w:p w:rsidR="00BB2DD1" w:rsidRDefault="007A30AB" w:rsidP="00BB2DD1">
      <w:pPr>
        <w:shd w:val="clear" w:color="auto" w:fill="FFFFFF"/>
        <w:spacing w:line="360" w:lineRule="auto"/>
        <w:jc w:val="center"/>
        <w:rPr>
          <w:b/>
          <w:bCs/>
          <w:color w:val="000000"/>
          <w:kern w:val="28"/>
          <w:sz w:val="28"/>
          <w:szCs w:val="28"/>
        </w:rPr>
      </w:pPr>
      <w:r w:rsidRPr="00BB2DD1">
        <w:rPr>
          <w:b/>
          <w:bCs/>
          <w:color w:val="000000"/>
          <w:kern w:val="28"/>
          <w:sz w:val="28"/>
          <w:szCs w:val="28"/>
        </w:rPr>
        <w:t>Уфа 2010</w:t>
      </w:r>
    </w:p>
    <w:p w:rsidR="00FB4B3C" w:rsidRDefault="00BB2DD1" w:rsidP="00BB2DD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FB4B3C" w:rsidRPr="00C959D3">
        <w:rPr>
          <w:b/>
          <w:bCs/>
          <w:sz w:val="28"/>
          <w:szCs w:val="28"/>
        </w:rPr>
        <w:lastRenderedPageBreak/>
        <w:t>Содержание</w:t>
      </w:r>
    </w:p>
    <w:p w:rsidR="00BB2DD1" w:rsidRPr="00C959D3" w:rsidRDefault="00BB2DD1" w:rsidP="00BB2DD1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B4B3C" w:rsidRPr="00C959D3" w:rsidRDefault="00FB4B3C" w:rsidP="00BB2DD1">
      <w:pPr>
        <w:spacing w:line="360" w:lineRule="auto"/>
        <w:rPr>
          <w:sz w:val="28"/>
          <w:szCs w:val="28"/>
        </w:rPr>
      </w:pPr>
      <w:r w:rsidRPr="00C959D3">
        <w:rPr>
          <w:sz w:val="28"/>
          <w:szCs w:val="28"/>
        </w:rPr>
        <w:t>1.</w:t>
      </w:r>
      <w:r w:rsidR="00BB2DD1">
        <w:rPr>
          <w:sz w:val="28"/>
          <w:szCs w:val="28"/>
        </w:rPr>
        <w:t xml:space="preserve"> </w:t>
      </w:r>
      <w:r w:rsidRPr="00C959D3">
        <w:rPr>
          <w:sz w:val="28"/>
          <w:szCs w:val="28"/>
        </w:rPr>
        <w:t>Задания по основным разделам программы</w:t>
      </w:r>
    </w:p>
    <w:p w:rsidR="00FB4B3C" w:rsidRPr="00C959D3" w:rsidRDefault="00FB4B3C" w:rsidP="00BB2DD1">
      <w:pPr>
        <w:spacing w:line="360" w:lineRule="auto"/>
        <w:rPr>
          <w:sz w:val="28"/>
          <w:szCs w:val="28"/>
        </w:rPr>
      </w:pPr>
      <w:r w:rsidRPr="00C959D3">
        <w:rPr>
          <w:sz w:val="28"/>
          <w:szCs w:val="28"/>
        </w:rPr>
        <w:t>2. Вопросы для творческого анализа</w:t>
      </w:r>
    </w:p>
    <w:p w:rsidR="00FB4B3C" w:rsidRPr="00C959D3" w:rsidRDefault="00FB4B3C" w:rsidP="00BB2DD1">
      <w:pPr>
        <w:spacing w:line="360" w:lineRule="auto"/>
        <w:rPr>
          <w:sz w:val="28"/>
          <w:szCs w:val="28"/>
        </w:rPr>
      </w:pPr>
      <w:r w:rsidRPr="00C959D3">
        <w:rPr>
          <w:sz w:val="28"/>
          <w:szCs w:val="28"/>
        </w:rPr>
        <w:t>3. Тренинг тесты</w:t>
      </w:r>
    </w:p>
    <w:p w:rsidR="00FB4B3C" w:rsidRDefault="00FB4B3C" w:rsidP="00BB2DD1">
      <w:pPr>
        <w:spacing w:line="360" w:lineRule="auto"/>
        <w:rPr>
          <w:sz w:val="28"/>
          <w:szCs w:val="28"/>
        </w:rPr>
      </w:pPr>
      <w:r w:rsidRPr="00C959D3">
        <w:rPr>
          <w:sz w:val="28"/>
          <w:szCs w:val="28"/>
        </w:rPr>
        <w:t>Список литературы</w:t>
      </w:r>
    </w:p>
    <w:p w:rsidR="00BB2DD1" w:rsidRDefault="00BB2DD1" w:rsidP="00BB2DD1">
      <w:pPr>
        <w:spacing w:line="360" w:lineRule="auto"/>
        <w:rPr>
          <w:sz w:val="28"/>
          <w:szCs w:val="28"/>
        </w:rPr>
      </w:pPr>
    </w:p>
    <w:p w:rsidR="00FB4B3C" w:rsidRDefault="00BB2DD1" w:rsidP="00BB2D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B4B3C" w:rsidRPr="00C959D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FB4B3C" w:rsidRPr="00C959D3">
        <w:rPr>
          <w:b/>
          <w:bCs/>
          <w:sz w:val="28"/>
          <w:szCs w:val="28"/>
        </w:rPr>
        <w:t>Задания</w:t>
      </w:r>
      <w:r>
        <w:rPr>
          <w:b/>
          <w:bCs/>
          <w:sz w:val="28"/>
          <w:szCs w:val="28"/>
        </w:rPr>
        <w:t xml:space="preserve"> по основным разделам программы</w:t>
      </w:r>
    </w:p>
    <w:p w:rsidR="00BB2DD1" w:rsidRPr="00C959D3" w:rsidRDefault="00BB2DD1" w:rsidP="00BB2DD1">
      <w:pPr>
        <w:spacing w:line="360" w:lineRule="auto"/>
        <w:rPr>
          <w:b/>
          <w:bCs/>
          <w:sz w:val="28"/>
          <w:szCs w:val="28"/>
        </w:rPr>
      </w:pPr>
    </w:p>
    <w:p w:rsidR="00FB4B3C" w:rsidRPr="00BB2DD1" w:rsidRDefault="00FB4B3C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DD1">
        <w:rPr>
          <w:b/>
          <w:bCs/>
          <w:sz w:val="28"/>
          <w:szCs w:val="28"/>
        </w:rPr>
        <w:t xml:space="preserve">Задание </w:t>
      </w:r>
      <w:r w:rsidRPr="00BB2DD1">
        <w:rPr>
          <w:b/>
          <w:bCs/>
          <w:i/>
          <w:iCs/>
          <w:sz w:val="28"/>
          <w:szCs w:val="28"/>
        </w:rPr>
        <w:t>№3</w:t>
      </w:r>
      <w:r w:rsidRPr="00BB2DD1">
        <w:rPr>
          <w:b/>
          <w:bCs/>
          <w:sz w:val="28"/>
          <w:szCs w:val="28"/>
        </w:rPr>
        <w:t xml:space="preserve">. Нарисуйте «древо социологии», ветви которого представляют основные течения западной социологии </w:t>
      </w:r>
      <w:r w:rsidRPr="00BB2DD1">
        <w:rPr>
          <w:b/>
          <w:bCs/>
          <w:sz w:val="28"/>
          <w:szCs w:val="28"/>
          <w:lang w:val="en-US"/>
        </w:rPr>
        <w:t>XX</w:t>
      </w:r>
      <w:r w:rsidRPr="00BB2DD1">
        <w:rPr>
          <w:b/>
          <w:bCs/>
          <w:sz w:val="28"/>
          <w:szCs w:val="28"/>
        </w:rPr>
        <w:t xml:space="preserve"> века.</w:t>
      </w:r>
    </w:p>
    <w:p w:rsidR="009665A5" w:rsidRPr="00C959D3" w:rsidRDefault="009665A5" w:rsidP="00BB2DD1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16.95pt;margin-top:-.3pt;width:198pt;height:44pt;z-index:251653120">
            <v:textbox>
              <w:txbxContent>
                <w:p w:rsidR="009665A5" w:rsidRPr="009665A5" w:rsidRDefault="009665A5">
                  <w:pPr>
                    <w:rPr>
                      <w:sz w:val="28"/>
                      <w:szCs w:val="28"/>
                    </w:rPr>
                  </w:pPr>
                  <w:r w:rsidRPr="009665A5">
                    <w:rPr>
                      <w:sz w:val="28"/>
                      <w:szCs w:val="28"/>
                    </w:rPr>
                    <w:t xml:space="preserve">Основные течения западной социологии </w:t>
                  </w:r>
                  <w:r w:rsidRPr="009665A5">
                    <w:rPr>
                      <w:sz w:val="28"/>
                      <w:szCs w:val="28"/>
                      <w:lang w:val="en-US"/>
                    </w:rPr>
                    <w:t>XX</w:t>
                  </w:r>
                  <w:r w:rsidRPr="009665A5">
                    <w:rPr>
                      <w:sz w:val="28"/>
                      <w:szCs w:val="28"/>
                    </w:rPr>
                    <w:t xml:space="preserve"> века.</w:t>
                  </w:r>
                </w:p>
              </w:txbxContent>
            </v:textbox>
          </v:rect>
        </w:pict>
      </w: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6.95pt;margin-top:19.55pt;width:0;height:179pt;z-index:251654144" o:connectortype="straight"/>
        </w:pict>
      </w:r>
      <w:r>
        <w:rPr>
          <w:noProof/>
        </w:rPr>
        <w:pict>
          <v:shape id="_x0000_s1028" type="#_x0000_t32" style="position:absolute;left:0;text-align:left;margin-left:206.95pt;margin-top:19.55pt;width:154pt;height:46pt;z-index:25165926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47.95pt;margin-top:19.55pt;width:161pt;height:46pt;flip:x;z-index:251656192" o:connectortype="straight">
            <v:stroke endarrow="block"/>
          </v:shape>
        </w:pict>
      </w:r>
    </w:p>
    <w:p w:rsidR="009665A5" w:rsidRPr="00C959D3" w:rsidRDefault="009665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18pt;margin-top:22.8pt;width:115pt;height:33pt;z-index:251655168">
            <v:textbox>
              <w:txbxContent>
                <w:p w:rsidR="002D3F49" w:rsidRPr="002D3F49" w:rsidRDefault="002D3F49">
                  <w:pPr>
                    <w:rPr>
                      <w:sz w:val="28"/>
                      <w:szCs w:val="28"/>
                    </w:rPr>
                  </w:pPr>
                  <w:r w:rsidRPr="002D3F49">
                    <w:rPr>
                      <w:sz w:val="28"/>
                      <w:szCs w:val="28"/>
                    </w:rPr>
                    <w:t>Неопозитивизм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76.95pt;margin-top:17.25pt;width:163pt;height:48pt;z-index:251657216">
            <v:textbox>
              <w:txbxContent>
                <w:p w:rsidR="002D3F49" w:rsidRPr="002D3F49" w:rsidRDefault="002D3F49">
                  <w:pPr>
                    <w:rPr>
                      <w:sz w:val="28"/>
                      <w:szCs w:val="28"/>
                    </w:rPr>
                  </w:pPr>
                  <w:r w:rsidRPr="002D3F49">
                    <w:rPr>
                      <w:sz w:val="28"/>
                      <w:szCs w:val="28"/>
                    </w:rPr>
                    <w:t>Школа прагматизма и политического реализма</w:t>
                  </w:r>
                </w:p>
              </w:txbxContent>
            </v:textbox>
          </v:rect>
        </w:pict>
      </w: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206.95pt;margin-top:7.1pt;width:93pt;height:62pt;z-index:25166233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81.95pt;margin-top:7.1pt;width:127pt;height:65pt;flip:x;z-index:251660288" o:connectortype="straight">
            <v:stroke endarrow="block"/>
          </v:shape>
        </w:pict>
      </w:r>
    </w:p>
    <w:p w:rsidR="009665A5" w:rsidRPr="00C959D3" w:rsidRDefault="009665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240.95pt;margin-top:20.8pt;width:189pt;height:33pt;z-index:251661312">
            <v:textbox>
              <w:txbxContent>
                <w:p w:rsidR="002D3F49" w:rsidRPr="002D3F49" w:rsidRDefault="002D3F49">
                  <w:pPr>
                    <w:rPr>
                      <w:sz w:val="28"/>
                      <w:szCs w:val="28"/>
                    </w:rPr>
                  </w:pPr>
                  <w:r w:rsidRPr="002D3F49">
                    <w:rPr>
                      <w:sz w:val="28"/>
                      <w:szCs w:val="28"/>
                    </w:rPr>
                    <w:t xml:space="preserve">Школа социальных систем </w:t>
                  </w:r>
                </w:p>
              </w:txbxContent>
            </v:textbox>
          </v:rect>
        </w:pict>
      </w:r>
    </w:p>
    <w:p w:rsidR="009665A5" w:rsidRPr="00C959D3" w:rsidRDefault="00E906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18.95pt;margin-top:-.35pt;width:151pt;height:30pt;z-index:251658240">
            <v:textbox>
              <w:txbxContent>
                <w:p w:rsidR="002D3F49" w:rsidRPr="002D3F49" w:rsidRDefault="002D3F49">
                  <w:pPr>
                    <w:rPr>
                      <w:sz w:val="28"/>
                      <w:szCs w:val="28"/>
                    </w:rPr>
                  </w:pPr>
                  <w:r w:rsidRPr="002D3F49">
                    <w:rPr>
                      <w:sz w:val="28"/>
                      <w:szCs w:val="28"/>
                    </w:rPr>
                    <w:t>Модернизм</w:t>
                  </w:r>
                </w:p>
              </w:txbxContent>
            </v:textbox>
          </v:rect>
        </w:pict>
      </w:r>
    </w:p>
    <w:p w:rsidR="009665A5" w:rsidRPr="00C959D3" w:rsidRDefault="009665A5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5A5" w:rsidRDefault="002D3F49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Рисунок 1. «Древо» социологии, представляющее основные течения западной социологии </w:t>
      </w:r>
      <w:r w:rsidRPr="00C959D3">
        <w:rPr>
          <w:sz w:val="28"/>
          <w:szCs w:val="28"/>
          <w:lang w:val="en-US"/>
        </w:rPr>
        <w:t>XX</w:t>
      </w:r>
      <w:r w:rsidRPr="00C959D3">
        <w:rPr>
          <w:sz w:val="28"/>
          <w:szCs w:val="28"/>
        </w:rPr>
        <w:t xml:space="preserve"> века.</w:t>
      </w:r>
    </w:p>
    <w:p w:rsidR="00BB2DD1" w:rsidRPr="00C959D3" w:rsidRDefault="00BB2DD1" w:rsidP="00BB2DD1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2D3F49" w:rsidRPr="00C959D3" w:rsidRDefault="00E3064F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Для социологии Запада характерна неоднородность сферы предмета исследования, многообразие и противоречивость идей, теорий, суждений об обществе, о политике и о политической власти.</w:t>
      </w:r>
    </w:p>
    <w:p w:rsidR="00E3064F" w:rsidRPr="00C959D3" w:rsidRDefault="00E3064F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Основные течения западной социологии </w:t>
      </w:r>
      <w:r w:rsidRPr="00C959D3">
        <w:rPr>
          <w:sz w:val="28"/>
          <w:szCs w:val="28"/>
          <w:lang w:val="en-US"/>
        </w:rPr>
        <w:t>XX</w:t>
      </w:r>
      <w:r w:rsidRPr="00C959D3">
        <w:rPr>
          <w:sz w:val="28"/>
          <w:szCs w:val="28"/>
        </w:rPr>
        <w:t xml:space="preserve"> века:</w:t>
      </w:r>
    </w:p>
    <w:p w:rsidR="00E3064F" w:rsidRPr="00C959D3" w:rsidRDefault="00E3064F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- Неопозитивизм – теоретико-методологическая ориентация в социологии, опирающаяся на философское положение логистического позитивизма. Основные принципы неопозитивизма в социологии:</w:t>
      </w:r>
    </w:p>
    <w:p w:rsidR="00E3064F" w:rsidRPr="00C959D3" w:rsidRDefault="00E3064F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а) социальные и политические явления подчиняются законам, общим для всей действительности – натурализм;</w:t>
      </w:r>
    </w:p>
    <w:p w:rsidR="00BB6E11" w:rsidRPr="00C959D3" w:rsidRDefault="00E3064F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б) методы социального исследования должны быть такими же точными, строгими и объективными</w:t>
      </w:r>
      <w:r w:rsidR="00BB6E11" w:rsidRPr="00C959D3">
        <w:rPr>
          <w:sz w:val="28"/>
          <w:szCs w:val="28"/>
        </w:rPr>
        <w:t>, как методы естествознания;</w:t>
      </w:r>
    </w:p>
    <w:p w:rsidR="00BB6E11" w:rsidRPr="00C959D3" w:rsidRDefault="00BB6E11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в) субъективные аспекты человеческого поведения можно исследовать только через открытое поведение;</w:t>
      </w:r>
    </w:p>
    <w:p w:rsidR="00BB6E11" w:rsidRPr="00C959D3" w:rsidRDefault="00BB6E11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г) истинность научных понятий и утверждений должно устанавливаться на основе эмпирических процедур;</w:t>
      </w:r>
    </w:p>
    <w:p w:rsidR="00BB6E11" w:rsidRPr="00C959D3" w:rsidRDefault="00BB6E11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д) все социальные явления должны быть описаны и выражены количественно.</w:t>
      </w:r>
    </w:p>
    <w:p w:rsidR="00BB6E11" w:rsidRPr="00C959D3" w:rsidRDefault="00BB6E11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Сторонники неопозитивизма: Герберт Зеттерберг, Губерт Блейлок,Стив Чэпин, Стив Додд и другие.</w:t>
      </w:r>
    </w:p>
    <w:p w:rsidR="00DE4A7A" w:rsidRPr="00C959D3" w:rsidRDefault="00DE4A7A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- </w:t>
      </w:r>
      <w:r w:rsidR="00BB6E11" w:rsidRPr="00C959D3">
        <w:rPr>
          <w:sz w:val="28"/>
          <w:szCs w:val="28"/>
        </w:rPr>
        <w:t>Школа прагматизма и политического реализма</w:t>
      </w:r>
      <w:r w:rsidRPr="00C959D3">
        <w:rPr>
          <w:sz w:val="28"/>
          <w:szCs w:val="28"/>
        </w:rPr>
        <w:t xml:space="preserve"> - </w:t>
      </w:r>
      <w:r w:rsidRPr="00C959D3">
        <w:rPr>
          <w:color w:val="000000"/>
          <w:sz w:val="28"/>
          <w:szCs w:val="28"/>
        </w:rPr>
        <w:t xml:space="preserve">развернутая </w:t>
      </w:r>
      <w:r w:rsidRPr="00C959D3">
        <w:rPr>
          <w:sz w:val="28"/>
          <w:szCs w:val="28"/>
        </w:rPr>
        <w:t xml:space="preserve">политологическая система изучения международных отношений, с разработанным концептуальным аппаратом, собственными категориями, понятиями и критическим подходом к мировым делам. </w:t>
      </w:r>
    </w:p>
    <w:p w:rsidR="00DE4A7A" w:rsidRPr="00C959D3" w:rsidRDefault="00DE4A7A" w:rsidP="00C959D3">
      <w:pPr>
        <w:widowControl w:val="0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sz w:val="28"/>
          <w:szCs w:val="28"/>
        </w:rPr>
        <w:t>Главным теоретиком школы считается профессор Чикагского университета Ганс Моргентау (1904-1980). Здесь в течение 20 лет он возглавлял Центр по изучению внешней и военной политики. "Школа Моргентау" стала общепризнанным</w:t>
      </w:r>
      <w:r w:rsidRPr="00C959D3">
        <w:rPr>
          <w:color w:val="000000"/>
          <w:sz w:val="28"/>
          <w:szCs w:val="28"/>
        </w:rPr>
        <w:t xml:space="preserve"> носителем, воплощением синтеза теории и практики в области внешней политики США. Сторонниками школы являлись или являются Дж.Кеннан, К.Томпcон, Р.Страус-Хюпе, Ч.Йост, Дж.Болл, С.Браун, З.Бжезинский, У.Ростоу, Ю.Ростоу, С.Хантингтон и другие.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Основной посылкой "реалистов" является тезис, согласно которому "международная политика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 xml:space="preserve">как политика вообще есть борьба за власть". Г.Моргентау считал, что независимо от конечных целей ближайшей целью международной политики является власть. Когда политики приступают к реализации своей цели средствами международной политики, они делают это путем борьбы за власть. 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В теоретическом построении политические реалисты исходили из следующих постулатов: основным субъектом системы международных отношений является национальное государство,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 xml:space="preserve">выражающее свои интересы в категориях силы; борьба государств за расширение своего влияния во внешней среде; реализация политики баланса сил. 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Центральным элементом "политического реализма" является концепция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>"национальных интересов". Была даже обстоятельная классификация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 xml:space="preserve">национальных интересов, выделяются постоянные, основополагающие интересы. К ним относят "интересы национальной безопасности" (защита территории, населения и государственных институтов от внешней опасности); "национальные экономические интересы" (развитие внешней торговли и рост инвестиций, защита интересов частного капитала за границей); "интересы поддержания мирового порядка" (взаимоотношения с союзниками, выбор внешнеполитического курса). 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Что касается промежуточных интересов, то к ним относятся "интересы выживания" (угроза самому существованию государства); "жизненные интересы"(возможность серьезного ущерба и безопасности и благосостоянию ; "периферийные или мелкие интересы (локальные проблемы). 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Следующей основополагающей категорией политического реализма является "государственное (национальное) могущество". Оно включает в себя ряд разнородных элементов: географию, национальные ресурсы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>(продовольствие и сырье), состояние промышленности, численность населения, военный потенциал,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>национальный характер,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 xml:space="preserve">моральный дух общества, качество дипломатии и правительства. Последние два относятся к изменчивым факторам могущества. 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Вопросы, на которые пытались дать ответы представители школы "политического реализма", можно сформулировать так: "Как привести государственные цели в соответствие с имеющимися ресурсами, какие цели считать главными, как добиться их реализации?"</w:t>
      </w:r>
    </w:p>
    <w:p w:rsidR="00DE4A7A" w:rsidRPr="00C959D3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Прагматизм формулируется как метод разрешения философских и социологических споров путём сравнения практических последствий, вытекающих из той или иной теории истины: истина есть то, что лучше работает, что лучше всего подходит к каждой части жизни и соединимо со всей совокупностью опыта.</w:t>
      </w:r>
    </w:p>
    <w:p w:rsidR="00BB2DD1" w:rsidRDefault="00DE4A7A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- Модернизм </w:t>
      </w:r>
      <w:r w:rsidR="00543A82" w:rsidRPr="00C959D3">
        <w:rPr>
          <w:color w:val="000000"/>
          <w:sz w:val="28"/>
          <w:szCs w:val="28"/>
        </w:rPr>
        <w:t>–</w:t>
      </w:r>
      <w:r w:rsidRPr="00C959D3">
        <w:rPr>
          <w:color w:val="000000"/>
          <w:sz w:val="28"/>
          <w:szCs w:val="28"/>
        </w:rPr>
        <w:t xml:space="preserve"> со</w:t>
      </w:r>
      <w:r w:rsidR="00543A82" w:rsidRPr="00C959D3">
        <w:rPr>
          <w:color w:val="000000"/>
          <w:sz w:val="28"/>
          <w:szCs w:val="28"/>
        </w:rPr>
        <w:t>вокупность распространённых на Западе в политологии и социологии концепций общественно-экономического и политического развития, объясняющих процесс перехода от стабильного традиционного к непрерывно меняющемуся современного индустриальному и постиндустриальному обществу.</w:t>
      </w:r>
      <w:r w:rsidR="00C43535" w:rsidRPr="00C959D3">
        <w:rPr>
          <w:color w:val="000000"/>
          <w:sz w:val="28"/>
          <w:szCs w:val="28"/>
        </w:rPr>
        <w:t xml:space="preserve"> </w:t>
      </w:r>
    </w:p>
    <w:p w:rsidR="00BB2DD1" w:rsidRDefault="00C43535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Суть модернизма состоит в том, что, отвергая в целом поведенческий подход к изучению общества, к политике, стремиться преодолеть его крайности и недостатки. </w:t>
      </w:r>
    </w:p>
    <w:p w:rsidR="00DE4A7A" w:rsidRPr="00C959D3" w:rsidRDefault="00C43535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Модернисты пытаются дополнить поведенческий подход институциональным, то есть изучением политических и социальных институтов и механизмов их функционирования.</w:t>
      </w:r>
    </w:p>
    <w:p w:rsidR="00BB2DD1" w:rsidRDefault="00C43535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- </w:t>
      </w:r>
      <w:r w:rsidR="003B2CD0" w:rsidRPr="00C959D3">
        <w:rPr>
          <w:sz w:val="28"/>
          <w:szCs w:val="28"/>
        </w:rPr>
        <w:t>Школа социальных систем.</w:t>
      </w:r>
      <w:r w:rsidR="00C959D3">
        <w:rPr>
          <w:sz w:val="28"/>
          <w:szCs w:val="28"/>
        </w:rPr>
        <w:t xml:space="preserve"> </w:t>
      </w:r>
      <w:r w:rsidR="003B2CD0" w:rsidRPr="00C959D3">
        <w:rPr>
          <w:sz w:val="28"/>
          <w:szCs w:val="28"/>
        </w:rPr>
        <w:t>Методологической</w:t>
      </w:r>
      <w:r w:rsidR="00C959D3">
        <w:rPr>
          <w:sz w:val="28"/>
          <w:szCs w:val="28"/>
        </w:rPr>
        <w:t xml:space="preserve"> </w:t>
      </w:r>
      <w:r w:rsidR="003B2CD0" w:rsidRPr="00C959D3">
        <w:rPr>
          <w:sz w:val="28"/>
          <w:szCs w:val="28"/>
        </w:rPr>
        <w:t>основой социологических исследований используется идея системного анализа и структурного функционализма американского социолога-теоретика Толкотта Парсонса. Сущность структурно – функционального анализа состоит в выделении элементов социального</w:t>
      </w:r>
      <w:r w:rsidR="00C959D3">
        <w:rPr>
          <w:sz w:val="28"/>
          <w:szCs w:val="28"/>
        </w:rPr>
        <w:t xml:space="preserve"> </w:t>
      </w:r>
      <w:r w:rsidR="003B2CD0" w:rsidRPr="00C959D3">
        <w:rPr>
          <w:sz w:val="28"/>
          <w:szCs w:val="28"/>
        </w:rPr>
        <w:t>взаимодействия, подлежащих исследованию и определение их места и значения в некоторой связи, качественная определённость которой делает необходимым ее системное распространение.</w:t>
      </w:r>
      <w:r w:rsidR="0019428C" w:rsidRPr="00C959D3">
        <w:rPr>
          <w:sz w:val="28"/>
          <w:szCs w:val="28"/>
        </w:rPr>
        <w:t xml:space="preserve"> </w:t>
      </w:r>
    </w:p>
    <w:p w:rsidR="00C43535" w:rsidRDefault="0019428C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Общественная жизнь понимается структурными функционалистами как бесконечное множество и переплетение взаимодействий людей.</w:t>
      </w:r>
    </w:p>
    <w:p w:rsidR="00BB2DD1" w:rsidRPr="00C959D3" w:rsidRDefault="00BB2DD1" w:rsidP="00BB2DD1">
      <w:pPr>
        <w:spacing w:line="360" w:lineRule="auto"/>
        <w:jc w:val="both"/>
        <w:rPr>
          <w:sz w:val="28"/>
          <w:szCs w:val="28"/>
        </w:rPr>
      </w:pPr>
    </w:p>
    <w:p w:rsidR="00BB2DD1" w:rsidRPr="00BB2DD1" w:rsidRDefault="0019428C" w:rsidP="00BB2D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DD1">
        <w:rPr>
          <w:b/>
          <w:bCs/>
          <w:sz w:val="28"/>
          <w:szCs w:val="28"/>
        </w:rPr>
        <w:t xml:space="preserve">Задание </w:t>
      </w:r>
      <w:r w:rsidRPr="00BB2DD1">
        <w:rPr>
          <w:b/>
          <w:bCs/>
          <w:i/>
          <w:iCs/>
          <w:sz w:val="28"/>
          <w:szCs w:val="28"/>
        </w:rPr>
        <w:t>№12.</w:t>
      </w:r>
      <w:r w:rsidRPr="00BB2DD1">
        <w:rPr>
          <w:b/>
          <w:bCs/>
          <w:sz w:val="28"/>
          <w:szCs w:val="28"/>
        </w:rPr>
        <w:t xml:space="preserve"> Напишите на 2-3-х страницах свою </w:t>
      </w:r>
      <w:r w:rsidRPr="00BB2DD1">
        <w:rPr>
          <w:b/>
          <w:bCs/>
          <w:i/>
          <w:iCs/>
          <w:sz w:val="28"/>
          <w:szCs w:val="28"/>
        </w:rPr>
        <w:t>социальную</w:t>
      </w:r>
      <w:r w:rsidRPr="00BB2DD1">
        <w:rPr>
          <w:b/>
          <w:bCs/>
          <w:sz w:val="28"/>
          <w:szCs w:val="28"/>
        </w:rPr>
        <w:t xml:space="preserve"> автобиографию.</w:t>
      </w:r>
    </w:p>
    <w:p w:rsidR="00BB2DD1" w:rsidRDefault="0019428C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Социальная автобиография отличается от обычной автобиографии тем, что собственная жизнь в ней рассматривается в контексте социальных изменений в обществе. </w:t>
      </w:r>
    </w:p>
    <w:p w:rsidR="0019428C" w:rsidRPr="00C959D3" w:rsidRDefault="0019428C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Вы сможете составить такую автобиографию, если попробуете вообразить, как сложилась бы Ваша жизнь, если бы в обществе не произошли социальные изменения или они произошли по другим вариантам.</w:t>
      </w:r>
    </w:p>
    <w:p w:rsidR="004B59DA" w:rsidRPr="00C959D3" w:rsidRDefault="004B59DA" w:rsidP="00C959D3">
      <w:pPr>
        <w:spacing w:line="360" w:lineRule="auto"/>
        <w:ind w:firstLine="709"/>
        <w:jc w:val="center"/>
        <w:rPr>
          <w:sz w:val="28"/>
          <w:szCs w:val="28"/>
        </w:rPr>
      </w:pPr>
      <w:r w:rsidRPr="00C959D3">
        <w:rPr>
          <w:sz w:val="28"/>
          <w:szCs w:val="28"/>
        </w:rPr>
        <w:t>Моя социальная автобиография.</w:t>
      </w:r>
    </w:p>
    <w:p w:rsidR="007A25CC" w:rsidRPr="00C959D3" w:rsidRDefault="0096400F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 </w:t>
      </w:r>
      <w:r w:rsidR="000777DD" w:rsidRPr="00C959D3">
        <w:rPr>
          <w:color w:val="000000"/>
          <w:sz w:val="28"/>
          <w:szCs w:val="28"/>
        </w:rPr>
        <w:t>Я родилась 1 июня 1981 года в городе Цесис</w:t>
      </w:r>
      <w:r w:rsidR="009E07AC" w:rsidRPr="00C959D3">
        <w:rPr>
          <w:color w:val="000000"/>
          <w:sz w:val="28"/>
          <w:szCs w:val="28"/>
        </w:rPr>
        <w:t>,</w:t>
      </w:r>
      <w:r w:rsidR="000777DD" w:rsidRPr="00C959D3">
        <w:rPr>
          <w:color w:val="000000"/>
          <w:sz w:val="28"/>
          <w:szCs w:val="28"/>
        </w:rPr>
        <w:t xml:space="preserve"> Республики Латвия, вторым ребенком</w:t>
      </w:r>
      <w:r w:rsidR="009E07AC" w:rsidRPr="00C959D3">
        <w:rPr>
          <w:color w:val="000000"/>
          <w:sz w:val="28"/>
          <w:szCs w:val="28"/>
        </w:rPr>
        <w:t xml:space="preserve">. </w:t>
      </w:r>
      <w:r w:rsidR="000777DD" w:rsidRPr="00C959D3">
        <w:rPr>
          <w:color w:val="000000"/>
          <w:sz w:val="28"/>
          <w:szCs w:val="28"/>
        </w:rPr>
        <w:t xml:space="preserve">У меня была сестра старше меня на </w:t>
      </w:r>
      <w:r w:rsidR="009E07AC" w:rsidRPr="00C959D3">
        <w:rPr>
          <w:color w:val="000000"/>
          <w:sz w:val="28"/>
          <w:szCs w:val="28"/>
        </w:rPr>
        <w:t>шесть лет, которая</w:t>
      </w:r>
      <w:r w:rsid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 xml:space="preserve">смотрела за мной и многому научила. </w:t>
      </w:r>
      <w:r w:rsidR="007A25CC" w:rsidRPr="00C959D3">
        <w:rPr>
          <w:color w:val="000000"/>
          <w:sz w:val="28"/>
          <w:szCs w:val="28"/>
        </w:rPr>
        <w:t>Моя м</w:t>
      </w:r>
      <w:r w:rsidR="009E07AC" w:rsidRPr="00C959D3">
        <w:rPr>
          <w:color w:val="000000"/>
          <w:sz w:val="28"/>
          <w:szCs w:val="28"/>
        </w:rPr>
        <w:t>ама была домохозяйкой, а папа – сварщиком.</w:t>
      </w:r>
      <w:r w:rsid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>Я выросла в дружной и любящей</w:t>
      </w:r>
      <w:r w:rsidR="00C959D3">
        <w:rPr>
          <w:color w:val="000000"/>
          <w:sz w:val="28"/>
          <w:szCs w:val="28"/>
        </w:rPr>
        <w:t xml:space="preserve"> </w:t>
      </w:r>
      <w:r w:rsidR="007A25CC" w:rsidRPr="00C959D3">
        <w:rPr>
          <w:color w:val="000000"/>
          <w:sz w:val="28"/>
          <w:szCs w:val="28"/>
        </w:rPr>
        <w:t>семье, оба моих</w:t>
      </w:r>
      <w:r w:rsidR="00C959D3">
        <w:rPr>
          <w:color w:val="000000"/>
          <w:sz w:val="28"/>
          <w:szCs w:val="28"/>
        </w:rPr>
        <w:t xml:space="preserve"> </w:t>
      </w:r>
      <w:r w:rsidR="007A25CC" w:rsidRPr="00C959D3">
        <w:rPr>
          <w:color w:val="000000"/>
          <w:sz w:val="28"/>
          <w:szCs w:val="28"/>
        </w:rPr>
        <w:t>родителя</w:t>
      </w:r>
      <w:r w:rsidR="00C959D3">
        <w:rPr>
          <w:color w:val="000000"/>
          <w:sz w:val="28"/>
          <w:szCs w:val="28"/>
        </w:rPr>
        <w:t xml:space="preserve"> </w:t>
      </w:r>
      <w:r w:rsidR="007A25CC" w:rsidRPr="00C959D3">
        <w:rPr>
          <w:color w:val="000000"/>
          <w:sz w:val="28"/>
          <w:szCs w:val="28"/>
        </w:rPr>
        <w:t>имели высшее образование.</w:t>
      </w:r>
      <w:r w:rsid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>Жили мы сначала</w:t>
      </w:r>
      <w:r w:rsid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>вчетвером, а потом родился братик</w:t>
      </w:r>
      <w:r w:rsidR="007A25CC" w:rsidRPr="00C959D3">
        <w:rPr>
          <w:color w:val="000000"/>
          <w:sz w:val="28"/>
          <w:szCs w:val="28"/>
        </w:rPr>
        <w:t xml:space="preserve">. </w:t>
      </w:r>
      <w:r w:rsidR="009E07AC" w:rsidRPr="00C959D3">
        <w:rPr>
          <w:color w:val="000000"/>
          <w:sz w:val="28"/>
          <w:szCs w:val="28"/>
        </w:rPr>
        <w:t>Наши все родственники жили в то время в «Башкирии»</w:t>
      </w:r>
      <w:r w:rsidR="007A25CC" w:rsidRPr="00C959D3">
        <w:rPr>
          <w:color w:val="000000"/>
          <w:sz w:val="28"/>
          <w:szCs w:val="28"/>
        </w:rPr>
        <w:t>.</w:t>
      </w:r>
      <w:r w:rsidR="009E07AC" w:rsidRPr="00C959D3">
        <w:rPr>
          <w:color w:val="000000"/>
          <w:sz w:val="28"/>
          <w:szCs w:val="28"/>
        </w:rPr>
        <w:t xml:space="preserve"> И наша жизнь в Латвии сильно отличалась в хорошем смысле.</w:t>
      </w:r>
      <w:r w:rsidR="00855E88" w:rsidRPr="00C959D3">
        <w:rPr>
          <w:color w:val="000000"/>
          <w:sz w:val="28"/>
          <w:szCs w:val="28"/>
        </w:rPr>
        <w:t xml:space="preserve"> Жизнь там была как за границей.</w:t>
      </w:r>
      <w:r w:rsid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>Это я отлично знала и видела, т.к. родители несколько раз в год посещали свою родину вместе с</w:t>
      </w:r>
      <w:r w:rsidR="00855E88" w:rsidRPr="00C959D3">
        <w:rPr>
          <w:color w:val="000000"/>
          <w:sz w:val="28"/>
          <w:szCs w:val="28"/>
        </w:rPr>
        <w:t xml:space="preserve"> </w:t>
      </w:r>
      <w:r w:rsidR="009E07AC" w:rsidRPr="00C959D3">
        <w:rPr>
          <w:color w:val="000000"/>
          <w:sz w:val="28"/>
          <w:szCs w:val="28"/>
        </w:rPr>
        <w:t>нами</w:t>
      </w:r>
      <w:r w:rsidR="00DC06F4" w:rsidRPr="00C959D3">
        <w:rPr>
          <w:color w:val="000000"/>
          <w:sz w:val="28"/>
          <w:szCs w:val="28"/>
        </w:rPr>
        <w:t>.</w:t>
      </w:r>
    </w:p>
    <w:p w:rsidR="00DC06F4" w:rsidRPr="00C959D3" w:rsidRDefault="00855E88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В шесть лет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>я пошла в школу</w:t>
      </w:r>
      <w:r w:rsidR="00AD0660" w:rsidRPr="00C959D3">
        <w:rPr>
          <w:color w:val="000000"/>
          <w:sz w:val="28"/>
          <w:szCs w:val="28"/>
        </w:rPr>
        <w:t>. И вот я вступила на новую ступень своей жизни. Я поступила в школу, и это много для меня значило. Школа помогла мне сформировать свое «Я». Именно в школе у меня появились первые серьезные цели, которых мне очень хотелось достичь. Школа сыграла важную роль в процессе социализации моей личности. Я научилась по-новому смотре</w:t>
      </w:r>
      <w:r w:rsidRPr="00C959D3">
        <w:rPr>
          <w:color w:val="000000"/>
          <w:sz w:val="28"/>
          <w:szCs w:val="28"/>
        </w:rPr>
        <w:t>ть на некоторые вещи.</w:t>
      </w:r>
      <w:r w:rsidR="00AD0660" w:rsidRPr="00C959D3">
        <w:rPr>
          <w:color w:val="000000"/>
          <w:sz w:val="28"/>
          <w:szCs w:val="28"/>
        </w:rPr>
        <w:t xml:space="preserve"> На меня всегда возлагали большие надежды</w:t>
      </w:r>
      <w:r w:rsidRPr="00C959D3">
        <w:rPr>
          <w:color w:val="000000"/>
          <w:sz w:val="28"/>
          <w:szCs w:val="28"/>
        </w:rPr>
        <w:t>, как родители, так и знакомые. Я занималась бальными танцами ,керамикой, аэробикой</w:t>
      </w:r>
      <w:r w:rsidR="00AD0660" w:rsidRPr="00C959D3">
        <w:rPr>
          <w:color w:val="000000"/>
          <w:sz w:val="28"/>
          <w:szCs w:val="28"/>
        </w:rPr>
        <w:t>. Каждый год я узнавала много нового и интересного, у меня появлялось все больше и больше друзей</w:t>
      </w:r>
      <w:r w:rsidR="00DC06F4" w:rsidRPr="00C959D3">
        <w:rPr>
          <w:color w:val="000000"/>
          <w:sz w:val="28"/>
          <w:szCs w:val="28"/>
        </w:rPr>
        <w:t>. Я всегда была жизнерадостным и</w:t>
      </w:r>
      <w:r w:rsidR="00C959D3">
        <w:rPr>
          <w:color w:val="000000"/>
          <w:sz w:val="28"/>
          <w:szCs w:val="28"/>
        </w:rPr>
        <w:t xml:space="preserve"> </w:t>
      </w:r>
      <w:r w:rsidR="00DC06F4" w:rsidRPr="00C959D3">
        <w:rPr>
          <w:color w:val="000000"/>
          <w:sz w:val="28"/>
          <w:szCs w:val="28"/>
        </w:rPr>
        <w:t>позитивным человеком.</w:t>
      </w:r>
      <w:r w:rsidR="00C959D3">
        <w:rPr>
          <w:color w:val="000000"/>
          <w:sz w:val="28"/>
          <w:szCs w:val="28"/>
        </w:rPr>
        <w:t xml:space="preserve"> </w:t>
      </w:r>
      <w:r w:rsidR="0096400F" w:rsidRPr="00C959D3">
        <w:rPr>
          <w:color w:val="000000"/>
          <w:sz w:val="28"/>
          <w:szCs w:val="28"/>
        </w:rPr>
        <w:t>Когда я пошла в пе</w:t>
      </w:r>
      <w:r w:rsidR="00DC06F4" w:rsidRPr="00C959D3">
        <w:rPr>
          <w:color w:val="000000"/>
          <w:sz w:val="28"/>
          <w:szCs w:val="28"/>
        </w:rPr>
        <w:t>рвый класс, уже не носили форму. А мои сестры в Башкортостане – носили. У</w:t>
      </w:r>
      <w:r w:rsidR="0096400F" w:rsidRPr="00C959D3">
        <w:rPr>
          <w:color w:val="000000"/>
          <w:sz w:val="28"/>
          <w:szCs w:val="28"/>
        </w:rPr>
        <w:t>же чётко было видн</w:t>
      </w:r>
      <w:r w:rsidR="00DC06F4" w:rsidRPr="00C959D3">
        <w:rPr>
          <w:color w:val="000000"/>
          <w:sz w:val="28"/>
          <w:szCs w:val="28"/>
        </w:rPr>
        <w:t xml:space="preserve">о социальное неравенство класса, как в одежде, так и во всем остальном. </w:t>
      </w:r>
    </w:p>
    <w:p w:rsidR="00DC06F4" w:rsidRPr="00C959D3" w:rsidRDefault="00DC06F4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1991 год стал для меня годом, когда я впервые заинтересовалась политикой. Во время путча в Москве, по телевизору сообщали, что в Москву ввели танки, и что Советский Союз распался. Было очень страшно. Приблизительно в то же время в Л</w:t>
      </w:r>
      <w:r w:rsidR="000D6BFA" w:rsidRPr="00C959D3">
        <w:rPr>
          <w:color w:val="000000"/>
          <w:sz w:val="28"/>
          <w:szCs w:val="28"/>
        </w:rPr>
        <w:t>атвии начались междуусобици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>между русскоязычным населением и</w:t>
      </w:r>
      <w:r w:rsidR="00C959D3">
        <w:rPr>
          <w:color w:val="000000"/>
          <w:sz w:val="28"/>
          <w:szCs w:val="28"/>
        </w:rPr>
        <w:t xml:space="preserve"> </w:t>
      </w:r>
      <w:r w:rsidRPr="00C959D3">
        <w:rPr>
          <w:color w:val="000000"/>
          <w:sz w:val="28"/>
          <w:szCs w:val="28"/>
        </w:rPr>
        <w:t xml:space="preserve">латышами. Родители стали задумываться о переезде в Башкирию. </w:t>
      </w:r>
      <w:r w:rsidR="000D6BFA" w:rsidRPr="00C959D3">
        <w:rPr>
          <w:color w:val="000000"/>
          <w:sz w:val="28"/>
          <w:szCs w:val="28"/>
        </w:rPr>
        <w:t>Через год мы переехали, и били в шоке от того как здесь все отстает в развитии по сравнению с нашей прежней жизнью на другом краю нашей страны. Хорошо что сейчас ситуация радикально изменилась.</w:t>
      </w:r>
    </w:p>
    <w:p w:rsidR="00926A84" w:rsidRPr="00C959D3" w:rsidRDefault="007A25CC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Далее </w:t>
      </w:r>
      <w:r w:rsidR="00AD0660" w:rsidRPr="00C959D3">
        <w:rPr>
          <w:color w:val="000000"/>
          <w:sz w:val="28"/>
          <w:szCs w:val="28"/>
        </w:rPr>
        <w:t>случилось</w:t>
      </w:r>
      <w:r w:rsidRPr="00C959D3">
        <w:rPr>
          <w:color w:val="000000"/>
          <w:sz w:val="28"/>
          <w:szCs w:val="28"/>
        </w:rPr>
        <w:t xml:space="preserve"> еще</w:t>
      </w:r>
      <w:r w:rsidR="00AD0660" w:rsidRPr="00C959D3">
        <w:rPr>
          <w:color w:val="000000"/>
          <w:sz w:val="28"/>
          <w:szCs w:val="28"/>
        </w:rPr>
        <w:t xml:space="preserve"> событие, которое меня сильно потрясло. Особенно меня поразило, сколько наших молодых ребят погибло в Чечне.</w:t>
      </w:r>
    </w:p>
    <w:p w:rsidR="0096400F" w:rsidRPr="00C959D3" w:rsidRDefault="0096400F" w:rsidP="00C959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>А в это время наша страна пополняется западной продукцией, в домах появляются видеомагнитофоны, компьютеры, сотовые телефоны и прочие новейшие средства коммуникации. И вместе с этими элементами научно-технической революции зарождается новый класс, так называемые «новые русские» – верхушка общества. Они обставляют свои хоромы антикварной мебелью, картинами известных художников, их гардероб переполнен дорогими туалетами от самых модных кутюрье, их дети обучаются в самых престижных колледжах страны и ездят на дорогих иномарках, но эти люди имеют все это только потому, что это модно, престижно. На самом деле они совсем не разбираются в искусстве, а деньги на всю эту роскошь наживают нечестным путем. В современной России все больше усиливается социальная поляризация, размывание интеллигенции. Естественно меня очень интересует то, что происходит в нашей стране, ведь от ее будущего зависит и мое будущее, будущее моих детей.</w:t>
      </w:r>
    </w:p>
    <w:p w:rsidR="0096400F" w:rsidRPr="00C959D3" w:rsidRDefault="00AD0660" w:rsidP="00BB2D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9D3">
        <w:rPr>
          <w:color w:val="000000"/>
          <w:sz w:val="28"/>
          <w:szCs w:val="28"/>
        </w:rPr>
        <w:t xml:space="preserve">Но вместе с аппаратурой к нам приходят такие страшные вещи как наркомания, СПИД. </w:t>
      </w:r>
      <w:r w:rsidR="0096400F" w:rsidRPr="00C959D3">
        <w:rPr>
          <w:color w:val="000000"/>
          <w:sz w:val="28"/>
          <w:szCs w:val="28"/>
        </w:rPr>
        <w:t xml:space="preserve">Мы все когда-нибудь умрем, но ведь человек рождается не просто так, а с рождением на него возлагаются определенные функции, которые он призван выполнять во благо всего общества. Родители мне всегда говорили, что человек за всю свою жизнь должен выполнить три основные задачи: 1) воспитать детей; 2) построить дом; 3) посадить дерево. Каждый человек должен прожить свою жизнь с максимальной пользой для окружающих. Если бы все люди думали именно так, то количество нищих, детей, сирот, несчастных людей, войн и прочих бедствий, которые люди создают себе сами, несомненно, уменьшилось бы. </w:t>
      </w:r>
      <w:r w:rsidR="00BB2DD1">
        <w:rPr>
          <w:color w:val="000000"/>
          <w:sz w:val="28"/>
          <w:szCs w:val="28"/>
        </w:rPr>
        <w:t xml:space="preserve"> </w:t>
      </w:r>
      <w:r w:rsidR="00926A84" w:rsidRPr="00C959D3">
        <w:rPr>
          <w:color w:val="000000"/>
          <w:sz w:val="28"/>
          <w:szCs w:val="28"/>
        </w:rPr>
        <w:t>Я окончила школу, поступила в техникум на правоведа, по специальности не работала. Вышла замуж, родила ребенка. Потом решила учиться дальше, таким образом оказалась здесь.</w:t>
      </w:r>
    </w:p>
    <w:p w:rsidR="00AD0660" w:rsidRPr="00C959D3" w:rsidRDefault="00AD0660" w:rsidP="00BB2DD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974A4" w:rsidRDefault="008A7E24" w:rsidP="00BB2DD1">
      <w:pPr>
        <w:spacing w:line="360" w:lineRule="auto"/>
        <w:jc w:val="center"/>
        <w:rPr>
          <w:b/>
          <w:bCs/>
          <w:sz w:val="28"/>
          <w:szCs w:val="28"/>
        </w:rPr>
      </w:pPr>
      <w:r w:rsidRPr="00C959D3">
        <w:rPr>
          <w:b/>
          <w:bCs/>
          <w:sz w:val="28"/>
          <w:szCs w:val="28"/>
        </w:rPr>
        <w:t xml:space="preserve">2. </w:t>
      </w:r>
      <w:r w:rsidR="00BB2DD1">
        <w:rPr>
          <w:b/>
          <w:bCs/>
          <w:sz w:val="28"/>
          <w:szCs w:val="28"/>
        </w:rPr>
        <w:t>Вопросы для творческого анализа</w:t>
      </w:r>
    </w:p>
    <w:p w:rsidR="00BB2DD1" w:rsidRPr="00C959D3" w:rsidRDefault="00BB2DD1" w:rsidP="00BB2DD1">
      <w:pPr>
        <w:spacing w:line="360" w:lineRule="auto"/>
        <w:rPr>
          <w:b/>
          <w:bCs/>
          <w:sz w:val="28"/>
          <w:szCs w:val="28"/>
        </w:rPr>
      </w:pPr>
    </w:p>
    <w:p w:rsidR="008A7E24" w:rsidRPr="00BB2DD1" w:rsidRDefault="008A7E24" w:rsidP="00C959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DD1">
        <w:rPr>
          <w:b/>
          <w:bCs/>
          <w:sz w:val="28"/>
          <w:szCs w:val="28"/>
        </w:rPr>
        <w:t>Задание №</w:t>
      </w:r>
      <w:r w:rsidRPr="00BB2DD1">
        <w:rPr>
          <w:b/>
          <w:bCs/>
          <w:i/>
          <w:iCs/>
          <w:sz w:val="28"/>
          <w:szCs w:val="28"/>
        </w:rPr>
        <w:t>21</w:t>
      </w:r>
      <w:r w:rsidRPr="00BB2DD1">
        <w:rPr>
          <w:b/>
          <w:bCs/>
          <w:sz w:val="28"/>
          <w:szCs w:val="28"/>
        </w:rPr>
        <w:t>. Почему именно в 19 веке зарождается социологическая наука?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Люди издавна пытались понять, как возникает и развивается человеческое общество. На ранней стадии существования человечества царил мифологический этап. В древних мифах и легендах люди высказывали идеи творения и развития.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Даосизм и конфуцианство стали важными ступенями на пути развития человеческой мысли об обществе. Учения о естественном пути (дао), о пяти первоэлементах вещей (металле, дереве, воде, земле, огне), о противоположных началах (ян и инь - мужском и женском) обогатили человеческую мысль.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Самый большой вклад в развитие взглядов на общество внесли ученые Древней Греции и Древнего Рима.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Древний Рим внес свои достижения в область социальной философии и знаний об обществе. И наверное, одно из самых главных - римское право.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Огромный вклад в развитие общественой мысли внесли Николло Макиавелли, объявивший политику земным и не вполне чистым делом, а так же француз Жан Боден, сказавший, что имущественное неравенство естественно и выдвинувший географическую концепцию, согласно которой все зависит от географических условий (на севере живут более физически крепкие, но не столь хитроумные люди и там царит монархия, на юге, напротив, физически слабые и хитрые, достойные разумной власти - конституционной монархии).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Тогда же зародилось учение социалистов-утопистов - Томаса Мора (1478 - 1535 гг. ) и Томазо Кампанеллы (1568 - 1639 гг. ).</w:t>
      </w:r>
    </w:p>
    <w:p w:rsidR="00926A84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 Новое время, в начале XVII века зарождаются теории, отличающиеся от античных и средневековых следующими моментами:</w:t>
      </w:r>
    </w:p>
    <w:p w:rsidR="00926A84" w:rsidRPr="00C959D3" w:rsidRDefault="00297DD6" w:rsidP="00BB2DD1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механический взгляд на мир, как на целое, состатавленное из отдельных частей, где общество уподобляется агрегату, машине; </w:t>
      </w:r>
    </w:p>
    <w:p w:rsidR="00926A84" w:rsidRPr="00C959D3" w:rsidRDefault="00297DD6" w:rsidP="00BB2DD1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естественные концепции рассматривают общество как часть природы, а социальные факты сводятся к небольшому числу общих законов природы (математических, астрономических, механических и т.д. );</w:t>
      </w:r>
    </w:p>
    <w:p w:rsidR="00926A84" w:rsidRPr="00C959D3" w:rsidRDefault="00297DD6" w:rsidP="00BB2DD1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на первый план материальный достаток, благополучие; </w:t>
      </w:r>
    </w:p>
    <w:p w:rsidR="00297DD6" w:rsidRPr="00C959D3" w:rsidRDefault="00297DD6" w:rsidP="00BB2DD1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во главу угла ставится индивидуализм. Иррациональный взгляд на мир заменяется научным.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 середине XVIII века на карте мира возникло новое государство - Соединенные Штаты Америки. Там возродилась идея античной демократии.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Гегель в истории социальной философии занимает особое место, так как он является создателем учения о диалектике - науке о всеобщем развитии, правда, Гегель подразумевал развитие идеи, высшего духа. Благодаря диалектическому методу он создал всеохватывающую концепцию общественного развития, в котором разуму отводится главенствующая роль.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Протосоциологический период окончился в 30-х годах XIX века в связи с появлением термина социологии и оформлением ее как науки о обществе. С середины XIX века начинается первый, классический этап развития социологии, период теоретического оформления новой науки, ее понятийного аппарата и течений.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Впервые слово “социология”, обозначающее область научного знания было введено в научный оборот французским мыслителем Огюстом Контом (1798 - 1857) в 1842 г. в его главном произведении «Курс позитивной философии». Как и многие другие философы того времени, Огюст Конт находился под воздействием крупных успехов в области естественных наук. Высшим видом систем он полагал общество, человечество.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Первоначально Конт называл социологию «социальной физикой». Он считал, что социология должна рассматривать общество как некий обладающий собственной структурой организм, каждый элемент которого должен исследоваться с точки зрения полезности для общественного блага. Этот организм, по его мнению, действовал в соответствии с жестокими законами, подобно закону всемирного тяготения в физике. В связи с этим всю социологию О. Конт разделял на социальную статику (описывающую взаимоотношения между социальными институтами) и социальную динамику (раскрывающую законы изменения общества) и допускал применение законов механики к изучению общества и его основных элементов. Общество, согласно Конту - органическое целое, каждый член которого не мыслим вне связи с целым.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О. Конт считал, что с помощью науки можно познать скрытые законы, которые управляют всеми обществами. Социология должна использовать, по Конту, следующие методы:</w:t>
      </w:r>
    </w:p>
    <w:p w:rsidR="00297DD6" w:rsidRPr="00C959D3" w:rsidRDefault="00F24D50" w:rsidP="00BB2DD1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 </w:t>
      </w:r>
      <w:r w:rsidR="00926A84" w:rsidRPr="00C959D3">
        <w:rPr>
          <w:sz w:val="28"/>
          <w:szCs w:val="28"/>
        </w:rPr>
        <w:t>наблюдение за ходом про</w:t>
      </w:r>
      <w:r w:rsidR="00297DD6" w:rsidRPr="00C959D3">
        <w:rPr>
          <w:sz w:val="28"/>
          <w:szCs w:val="28"/>
        </w:rPr>
        <w:t>текания общественных процессов;</w:t>
      </w:r>
    </w:p>
    <w:p w:rsidR="00297DD6" w:rsidRPr="00C959D3" w:rsidRDefault="00297DD6" w:rsidP="00BB2DD1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эксперимент, т.е. наблюдение за изменениями, вызванными специально;</w:t>
      </w:r>
    </w:p>
    <w:p w:rsidR="00297DD6" w:rsidRPr="00C959D3" w:rsidRDefault="00297DD6" w:rsidP="00BB2DD1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сопоставление жизни человечества с животным миром;</w:t>
      </w:r>
    </w:p>
    <w:p w:rsidR="00297DD6" w:rsidRPr="00C959D3" w:rsidRDefault="00F24D50" w:rsidP="00BB2DD1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 </w:t>
      </w:r>
      <w:r w:rsidR="00297DD6" w:rsidRPr="00C959D3">
        <w:rPr>
          <w:sz w:val="28"/>
          <w:szCs w:val="28"/>
        </w:rPr>
        <w:t>сравнение жизни разных стран и народов по определенным показателям;</w:t>
      </w:r>
    </w:p>
    <w:p w:rsidR="00297DD6" w:rsidRPr="00C959D3" w:rsidRDefault="00F24D50" w:rsidP="00BB2DD1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 </w:t>
      </w:r>
      <w:r w:rsidR="00297DD6" w:rsidRPr="00C959D3">
        <w:rPr>
          <w:sz w:val="28"/>
          <w:szCs w:val="28"/>
        </w:rPr>
        <w:t>исторического анализа, сопоставления разных состояний человечества или отдельных народов в разные исторические времена.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Такой подход с тех пор называют позитивизмом. Позитивизм, согласно Конту - знание полезное и точное. Говоря о получении знаний об обществе и законах его функционирования и развития, О. Конт предполагал, прежде всего, необходимость изучения отдельных социальных фактов, их сопоставления и проверки, практически полностью отрицая роль общей теории в социологии. Такой подход к получению и использованию научного знания принято квалифицировать как эмпиризм в социологии.</w:t>
      </w:r>
    </w:p>
    <w:p w:rsidR="00297DD6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Историческая и научная роль Огюста Конта состоит, прежде всего, в том, что проблему изучения общества и взаимосвязей внутри него он поставил в рамки отдельной науки, которую назвал социологией. К сожалению, О. Конт не смог определить достаточно четко предмет новой науки и найти научный метод, позволяющий всесторонне изучать закономерности общественного развития. Проведение им полной аналогии социальных явлений с явлениями, наблюдаемыми в физике, химии и медицине, ставилось под сомнение и критиковалось уже при его жизни. Даже первоначальное изучение общества показало, что социальная жизнь в значительной степени отличается от тех закономерностей, с которыми имеют дело естественные науки.</w:t>
      </w:r>
    </w:p>
    <w:p w:rsidR="00926A84" w:rsidRPr="00C959D3" w:rsidRDefault="00297DD6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Две идеи, берущие начало в работах Конта, четко просматриваются в ходе развития социологии: </w:t>
      </w:r>
    </w:p>
    <w:p w:rsidR="00926A84" w:rsidRPr="00C959D3" w:rsidRDefault="00297DD6" w:rsidP="00BB2DD1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применение научных методов для изучения общества; </w:t>
      </w:r>
    </w:p>
    <w:p w:rsidR="00297DD6" w:rsidRPr="00C959D3" w:rsidRDefault="00297DD6" w:rsidP="00BB2DD1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практическое использование науки для осуществления социальных реформ.</w:t>
      </w:r>
    </w:p>
    <w:p w:rsidR="00926A84" w:rsidRPr="00C959D3" w:rsidRDefault="00926A84" w:rsidP="00BB2DD1">
      <w:pPr>
        <w:spacing w:line="360" w:lineRule="auto"/>
        <w:jc w:val="both"/>
        <w:rPr>
          <w:sz w:val="28"/>
          <w:szCs w:val="28"/>
        </w:rPr>
      </w:pPr>
    </w:p>
    <w:p w:rsidR="008A7E24" w:rsidRPr="00BB2DD1" w:rsidRDefault="008A7E24" w:rsidP="00C959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DD1">
        <w:rPr>
          <w:b/>
          <w:bCs/>
          <w:sz w:val="28"/>
          <w:szCs w:val="28"/>
        </w:rPr>
        <w:t xml:space="preserve">Задание </w:t>
      </w:r>
      <w:r w:rsidRPr="00BB2DD1">
        <w:rPr>
          <w:b/>
          <w:bCs/>
          <w:i/>
          <w:iCs/>
          <w:sz w:val="28"/>
          <w:szCs w:val="28"/>
        </w:rPr>
        <w:t>№30</w:t>
      </w:r>
      <w:r w:rsidRPr="00BB2DD1">
        <w:rPr>
          <w:b/>
          <w:bCs/>
          <w:sz w:val="28"/>
          <w:szCs w:val="28"/>
        </w:rPr>
        <w:t>. В чем заключается различие между понятиями «социальный состав общества» и «социальная структура общества»?</w:t>
      </w:r>
    </w:p>
    <w:p w:rsidR="008D163A" w:rsidRPr="00C959D3" w:rsidRDefault="008D163A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СОЦИАЛЬНАЯ СТРУКТУРА ОБЩЕСТВА – сеть устойчивых и упорядоченных взаимосвязей между личностью, общностями и обществом, благодаря которой общество как социальная система обеспечивает свою целостность.</w:t>
      </w:r>
    </w:p>
    <w:p w:rsidR="00297DD6" w:rsidRDefault="004B59DA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В социологии понятия «социальная структура» и «социальная система» тесно связаны между собой. Социальная система – это совокупность социальных явлений и процессов, находящихся в отношениях и связях между собой и образующих некоторый целостный социальный объект. Отдельные явления и процессы выступают в качестве элементов системы.</w:t>
      </w:r>
      <w:r w:rsidRPr="00C959D3">
        <w:rPr>
          <w:sz w:val="28"/>
          <w:szCs w:val="28"/>
        </w:rPr>
        <w:br/>
        <w:t>Понятие «социальная структура общества» есть часть понятия социальной системы и объединяет два компонента – социальный состав и социальные связи.</w:t>
      </w:r>
      <w:r w:rsidRPr="00C959D3">
        <w:rPr>
          <w:sz w:val="28"/>
          <w:szCs w:val="28"/>
        </w:rPr>
        <w:br/>
      </w:r>
      <w:r w:rsidR="00C959D3">
        <w:rPr>
          <w:sz w:val="28"/>
          <w:szCs w:val="28"/>
        </w:rPr>
        <w:t xml:space="preserve"> </w:t>
      </w:r>
      <w:r w:rsidRPr="00C959D3">
        <w:rPr>
          <w:sz w:val="28"/>
          <w:szCs w:val="28"/>
        </w:rPr>
        <w:t>Социальный состав – это набор элементов, составляющих данную структуру. Вторым компонентом выступает набор связей этих элементов. Таким образом, понятие социальной структуры включает в себя, с одной стороны, социальный состав, или совокупность различных типов социальных общностей как системообразующих социальных элементов общества, с другой – социальные связи составляющих элементов, различающихся по широте распространения их действия, по их значению в характеристике социальной структуры общества на определенной ступени развития.</w:t>
      </w:r>
    </w:p>
    <w:p w:rsidR="00BB2DD1" w:rsidRPr="00C959D3" w:rsidRDefault="00BB2DD1" w:rsidP="00BB2DD1">
      <w:pPr>
        <w:spacing w:line="360" w:lineRule="auto"/>
        <w:jc w:val="both"/>
        <w:rPr>
          <w:sz w:val="28"/>
          <w:szCs w:val="28"/>
        </w:rPr>
      </w:pPr>
    </w:p>
    <w:p w:rsidR="00BB2DD1" w:rsidRDefault="00BB2DD1" w:rsidP="00BB2D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Тренинг тесты</w:t>
      </w:r>
    </w:p>
    <w:p w:rsidR="00BB2DD1" w:rsidRPr="00C959D3" w:rsidRDefault="00BB2DD1" w:rsidP="00BB2DD1">
      <w:pPr>
        <w:spacing w:line="360" w:lineRule="auto"/>
        <w:rPr>
          <w:b/>
          <w:bCs/>
          <w:sz w:val="28"/>
          <w:szCs w:val="28"/>
        </w:rPr>
      </w:pPr>
    </w:p>
    <w:p w:rsidR="008A7E24" w:rsidRPr="00C959D3" w:rsidRDefault="008A7E24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Задание № 39. Социология – это наука а) об обществе, обо всех сторонах жизни общества б) о взаимосвязи различных сфер жизни общества в) о личности и ее положении в обществе г) о социальных процессах и закономерностях общества.</w:t>
      </w:r>
    </w:p>
    <w:p w:rsidR="00C9301A" w:rsidRPr="00C959D3" w:rsidRDefault="00C9301A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Ответ: а). </w:t>
      </w:r>
    </w:p>
    <w:p w:rsidR="008A7E24" w:rsidRPr="00C959D3" w:rsidRDefault="008A7E24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>Задание №48.</w:t>
      </w:r>
      <w:r w:rsidR="00C959D3">
        <w:rPr>
          <w:sz w:val="28"/>
          <w:szCs w:val="28"/>
        </w:rPr>
        <w:t xml:space="preserve"> </w:t>
      </w:r>
      <w:r w:rsidRPr="00C959D3">
        <w:rPr>
          <w:i/>
          <w:iCs/>
          <w:sz w:val="28"/>
          <w:szCs w:val="28"/>
        </w:rPr>
        <w:t xml:space="preserve">Социальная стратификация – это </w:t>
      </w:r>
      <w:r w:rsidRPr="00C959D3">
        <w:rPr>
          <w:sz w:val="28"/>
          <w:szCs w:val="28"/>
        </w:rPr>
        <w:t>а) выделение различных слоев общества по признаку индивидуального неравенства между людьми б) выделение различных слоев общества по признаку социального неравенства в) способ функциональных связей и зависимостей в обществе г) выделение в обществе различных социальных общностей по полу, возрасту, национальности и т.д.</w:t>
      </w:r>
    </w:p>
    <w:p w:rsidR="00C9301A" w:rsidRDefault="00C9301A" w:rsidP="00C959D3">
      <w:pPr>
        <w:spacing w:line="360" w:lineRule="auto"/>
        <w:ind w:firstLine="709"/>
        <w:jc w:val="both"/>
        <w:rPr>
          <w:sz w:val="28"/>
          <w:szCs w:val="28"/>
        </w:rPr>
      </w:pPr>
      <w:r w:rsidRPr="00C959D3">
        <w:rPr>
          <w:sz w:val="28"/>
          <w:szCs w:val="28"/>
        </w:rPr>
        <w:t xml:space="preserve">Ответ: б). </w:t>
      </w:r>
    </w:p>
    <w:p w:rsidR="00BB2DD1" w:rsidRDefault="00BB2DD1" w:rsidP="00BB2DD1">
      <w:pPr>
        <w:spacing w:line="360" w:lineRule="auto"/>
        <w:jc w:val="both"/>
        <w:rPr>
          <w:sz w:val="28"/>
          <w:szCs w:val="28"/>
        </w:rPr>
      </w:pPr>
    </w:p>
    <w:p w:rsidR="008A7E24" w:rsidRDefault="00BB2DD1" w:rsidP="00BB2D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A7E24" w:rsidRPr="00C959D3">
        <w:rPr>
          <w:b/>
          <w:bCs/>
          <w:sz w:val="28"/>
          <w:szCs w:val="28"/>
        </w:rPr>
        <w:t>Список литературы</w:t>
      </w:r>
    </w:p>
    <w:p w:rsidR="00BB2DD1" w:rsidRPr="00C959D3" w:rsidRDefault="00BB2DD1" w:rsidP="00BB2DD1">
      <w:pPr>
        <w:spacing w:line="360" w:lineRule="auto"/>
        <w:rPr>
          <w:b/>
          <w:bCs/>
          <w:sz w:val="28"/>
          <w:szCs w:val="28"/>
        </w:rPr>
      </w:pP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1. Бачинин В.А. Социология: Энциклопедический словарь. – М.: Изд-во Михайлов В.А., 2005.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2. Волков Ю.Г. Социология. Учебник для ВУЗов. – Ростов-на-Дону: Феникс, 2008.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3. Волков Ю.Г., Нечипуренко В.П. Социология: история и современность. Учебное пособие для ВУЗов. – Ростов-на-Дону: Феникс, 2007.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 xml:space="preserve">4. Грицанов А.А. и др. (сост). Социология: Энциклопедия. – М.: Книжный Дом, 2003. 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5. Добреньков В.И., Кравченко А.И. Социология. Учебник для ВУЗов. – М.: Инфра-М., 2007.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6. Добреньков В.И., Кравченко А.И. Методы социологического исследования. - М.: ИНФРА-М, 2008.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7. Козлова О.Н. Социология. Учебное пособие для ВУЗов. – М.:</w:t>
      </w:r>
      <w:r w:rsidR="00C959D3">
        <w:t xml:space="preserve"> </w:t>
      </w:r>
      <w:r w:rsidRPr="00C959D3">
        <w:t>Омега-Л, 2004.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 xml:space="preserve">8. Кравченко А.И. Социология. Учебник для ВУЗов. – М.: Проспект, 2008. 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9. Лавриненко В.Н., ред. Социология. Учебник для ВУЗов. – М.: ЮНИТИ, 2008.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10. Осипов Г.В., Москвичев Л.Н., отв. ред. Социология. Основы общей теории. Учебник для ВУЗов. – М.: Норма, 2008.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>11. Павленок П.Д., Савинов Л.И. Социология. – М.: Дашков и К, 2007.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 xml:space="preserve">12. Шайхисламов Р.Б. Социология. Учебное пособие. – Уфа: УГИС, 2005. </w:t>
      </w:r>
    </w:p>
    <w:p w:rsidR="008A7E24" w:rsidRPr="00C959D3" w:rsidRDefault="008A7E24" w:rsidP="00BB2DD1">
      <w:pPr>
        <w:pStyle w:val="2"/>
        <w:spacing w:line="360" w:lineRule="auto"/>
        <w:ind w:firstLine="0"/>
        <w:jc w:val="left"/>
      </w:pPr>
      <w:r w:rsidRPr="00C959D3">
        <w:t xml:space="preserve">13. Шарков Ф.И. Социология: теории и методы. Учебник для ВУЗов. – М.: Экзамен, 2007. </w:t>
      </w:r>
      <w:bookmarkStart w:id="0" w:name="_GoBack"/>
      <w:bookmarkEnd w:id="0"/>
    </w:p>
    <w:sectPr w:rsidR="008A7E24" w:rsidRPr="00C959D3" w:rsidSect="00BB2DD1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99" w:rsidRDefault="00AC6799" w:rsidP="005A3E85">
      <w:r>
        <w:separator/>
      </w:r>
    </w:p>
  </w:endnote>
  <w:endnote w:type="continuationSeparator" w:id="0">
    <w:p w:rsidR="00AC6799" w:rsidRDefault="00AC6799" w:rsidP="005A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D1" w:rsidRPr="00BB2DD1" w:rsidRDefault="00F024E7" w:rsidP="00414FD7">
    <w:pPr>
      <w:pStyle w:val="a9"/>
      <w:framePr w:wrap="auto" w:vAnchor="text" w:hAnchor="margin" w:xAlign="right" w:y="1"/>
      <w:rPr>
        <w:rStyle w:val="ab"/>
        <w:sz w:val="24"/>
        <w:szCs w:val="24"/>
      </w:rPr>
    </w:pPr>
    <w:r>
      <w:rPr>
        <w:rStyle w:val="ab"/>
        <w:noProof/>
        <w:sz w:val="24"/>
        <w:szCs w:val="24"/>
      </w:rPr>
      <w:t>2</w:t>
    </w:r>
  </w:p>
  <w:p w:rsidR="005A3E85" w:rsidRPr="00C959D3" w:rsidRDefault="005A3E85" w:rsidP="00BB2D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99" w:rsidRDefault="00AC6799" w:rsidP="005A3E85">
      <w:r>
        <w:separator/>
      </w:r>
    </w:p>
  </w:footnote>
  <w:footnote w:type="continuationSeparator" w:id="0">
    <w:p w:rsidR="00AC6799" w:rsidRDefault="00AC6799" w:rsidP="005A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8B8"/>
    <w:multiLevelType w:val="hybridMultilevel"/>
    <w:tmpl w:val="FBFA6808"/>
    <w:lvl w:ilvl="0" w:tplc="0F941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02A16"/>
    <w:multiLevelType w:val="hybridMultilevel"/>
    <w:tmpl w:val="8C5E9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3074AD"/>
    <w:multiLevelType w:val="hybridMultilevel"/>
    <w:tmpl w:val="B6E61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60C59B9"/>
    <w:multiLevelType w:val="multilevel"/>
    <w:tmpl w:val="930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F394C69"/>
    <w:multiLevelType w:val="hybridMultilevel"/>
    <w:tmpl w:val="9266EE72"/>
    <w:lvl w:ilvl="0" w:tplc="5576ECDE">
      <w:start w:val="1"/>
      <w:numFmt w:val="decimal"/>
      <w:lvlText w:val="%1)"/>
      <w:lvlJc w:val="left"/>
      <w:pPr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4E0E3888"/>
    <w:multiLevelType w:val="hybridMultilevel"/>
    <w:tmpl w:val="D4E85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B7738DD"/>
    <w:multiLevelType w:val="hybridMultilevel"/>
    <w:tmpl w:val="9DA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5440C"/>
    <w:multiLevelType w:val="hybridMultilevel"/>
    <w:tmpl w:val="A50C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0AB"/>
    <w:rsid w:val="000777DD"/>
    <w:rsid w:val="000D6BFA"/>
    <w:rsid w:val="0019428C"/>
    <w:rsid w:val="00227CBD"/>
    <w:rsid w:val="00297DD6"/>
    <w:rsid w:val="002D3F49"/>
    <w:rsid w:val="00314638"/>
    <w:rsid w:val="003B2CD0"/>
    <w:rsid w:val="003D657C"/>
    <w:rsid w:val="00414FD7"/>
    <w:rsid w:val="00417D1C"/>
    <w:rsid w:val="004A5C1C"/>
    <w:rsid w:val="004B59DA"/>
    <w:rsid w:val="00517A33"/>
    <w:rsid w:val="00543A82"/>
    <w:rsid w:val="005A3E85"/>
    <w:rsid w:val="00672DA2"/>
    <w:rsid w:val="00730859"/>
    <w:rsid w:val="00785EB1"/>
    <w:rsid w:val="007A25CC"/>
    <w:rsid w:val="007A30AB"/>
    <w:rsid w:val="00855E88"/>
    <w:rsid w:val="008A7E24"/>
    <w:rsid w:val="008D163A"/>
    <w:rsid w:val="00926A84"/>
    <w:rsid w:val="0096400F"/>
    <w:rsid w:val="009665A5"/>
    <w:rsid w:val="009B0CD0"/>
    <w:rsid w:val="009E07AC"/>
    <w:rsid w:val="00AC6799"/>
    <w:rsid w:val="00AD0660"/>
    <w:rsid w:val="00BB2DD1"/>
    <w:rsid w:val="00BB6E11"/>
    <w:rsid w:val="00C43535"/>
    <w:rsid w:val="00C9301A"/>
    <w:rsid w:val="00C959D3"/>
    <w:rsid w:val="00D974A4"/>
    <w:rsid w:val="00DC06F4"/>
    <w:rsid w:val="00DC27EC"/>
    <w:rsid w:val="00DE4A7A"/>
    <w:rsid w:val="00E21B56"/>
    <w:rsid w:val="00E3064F"/>
    <w:rsid w:val="00E6597E"/>
    <w:rsid w:val="00E833AE"/>
    <w:rsid w:val="00E906A5"/>
    <w:rsid w:val="00ED350D"/>
    <w:rsid w:val="00ED76CF"/>
    <w:rsid w:val="00F024E7"/>
    <w:rsid w:val="00F24D50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</o:rules>
    </o:shapelayout>
  </w:shapeDefaults>
  <w:decimalSymbol w:val=","/>
  <w:listSeparator w:val=";"/>
  <w14:defaultImageDpi w14:val="0"/>
  <w15:chartTrackingRefBased/>
  <w15:docId w15:val="{21E5C96D-FE1D-42FE-A8A3-5D85ED6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A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D066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7A30AB"/>
    <w:pPr>
      <w:keepNext/>
      <w:shd w:val="clear" w:color="auto" w:fill="FFFFFF"/>
      <w:jc w:val="center"/>
      <w:outlineLvl w:val="8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66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AD066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rsid w:val="007A30AB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shd w:val="clear" w:color="auto" w:fill="FFFFFF"/>
      <w:lang w:val="x-none" w:eastAsia="ru-RU"/>
    </w:rPr>
  </w:style>
  <w:style w:type="character" w:styleId="a4">
    <w:name w:val="Hyperlink"/>
    <w:uiPriority w:val="99"/>
    <w:semiHidden/>
    <w:rsid w:val="00DE4A7A"/>
    <w:rPr>
      <w:rFonts w:ascii="Verdana" w:hAnsi="Verdana" w:cs="Verdana"/>
      <w:color w:val="auto"/>
      <w:sz w:val="16"/>
      <w:szCs w:val="16"/>
      <w:u w:val="none"/>
      <w:effect w:val="none"/>
    </w:rPr>
  </w:style>
  <w:style w:type="paragraph" w:styleId="2">
    <w:name w:val="Body Text Indent 2"/>
    <w:basedOn w:val="a"/>
    <w:link w:val="20"/>
    <w:uiPriority w:val="99"/>
    <w:semiHidden/>
    <w:rsid w:val="008A7E24"/>
    <w:pPr>
      <w:ind w:firstLine="709"/>
      <w:jc w:val="both"/>
    </w:pPr>
    <w:rPr>
      <w:sz w:val="28"/>
      <w:szCs w:val="28"/>
    </w:rPr>
  </w:style>
  <w:style w:type="character" w:styleId="a5">
    <w:name w:val="Strong"/>
    <w:uiPriority w:val="99"/>
    <w:qFormat/>
    <w:rsid w:val="00297DD6"/>
    <w:rPr>
      <w:b/>
      <w:bCs/>
    </w:rPr>
  </w:style>
  <w:style w:type="character" w:customStyle="1" w:styleId="20">
    <w:name w:val="Основний текст з відступом 2 Знак"/>
    <w:link w:val="2"/>
    <w:uiPriority w:val="99"/>
    <w:semiHidden/>
    <w:rsid w:val="008A7E2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uiPriority w:val="99"/>
    <w:qFormat/>
    <w:rsid w:val="00297DD6"/>
    <w:rPr>
      <w:i/>
      <w:iCs/>
    </w:rPr>
  </w:style>
  <w:style w:type="paragraph" w:styleId="a7">
    <w:name w:val="header"/>
    <w:basedOn w:val="a"/>
    <w:link w:val="a8"/>
    <w:uiPriority w:val="99"/>
    <w:semiHidden/>
    <w:rsid w:val="005A3E8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5A3E8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sid w:val="005A3E85"/>
    <w:rPr>
      <w:rFonts w:ascii="Times New Roman" w:eastAsia="Times New Roman" w:hAnsi="Times New Roman" w:cs="Times New Roman"/>
    </w:rPr>
  </w:style>
  <w:style w:type="character" w:styleId="ab">
    <w:name w:val="page number"/>
    <w:uiPriority w:val="99"/>
    <w:rsid w:val="00BB2DD1"/>
  </w:style>
  <w:style w:type="character" w:customStyle="1" w:styleId="aa">
    <w:name w:val="Нижній колонтитул Знак"/>
    <w:link w:val="a9"/>
    <w:uiPriority w:val="99"/>
    <w:rsid w:val="005A3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884">
          <w:marLeft w:val="200"/>
          <w:marRight w:val="20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88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48840888">
                  <w:marLeft w:val="-20"/>
                  <w:marRight w:val="-20"/>
                  <w:marTop w:val="0"/>
                  <w:marBottom w:val="0"/>
                  <w:divBdr>
                    <w:top w:val="dashed" w:sz="2" w:space="0" w:color="CCCCCC"/>
                    <w:left w:val="dashed" w:sz="8" w:space="0" w:color="CCCCCC"/>
                    <w:bottom w:val="dashed" w:sz="2" w:space="0" w:color="CCCCCC"/>
                    <w:right w:val="dashed" w:sz="8" w:space="0" w:color="CCCCCC"/>
                  </w:divBdr>
                  <w:divsChild>
                    <w:div w:id="48840877">
                      <w:marLeft w:val="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885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88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880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891">
          <w:marLeft w:val="200"/>
          <w:marRight w:val="20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8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48840876">
                  <w:marLeft w:val="-20"/>
                  <w:marRight w:val="-20"/>
                  <w:marTop w:val="0"/>
                  <w:marBottom w:val="0"/>
                  <w:divBdr>
                    <w:top w:val="dashed" w:sz="2" w:space="0" w:color="CCCCCC"/>
                    <w:left w:val="dashed" w:sz="8" w:space="0" w:color="CCCCCC"/>
                    <w:bottom w:val="dashed" w:sz="2" w:space="0" w:color="CCCCCC"/>
                    <w:right w:val="dashed" w:sz="8" w:space="0" w:color="CCCCCC"/>
                  </w:divBdr>
                  <w:divsChild>
                    <w:div w:id="48840883">
                      <w:marLeft w:val="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886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88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894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2014-08-11T18:55:00Z</dcterms:created>
  <dcterms:modified xsi:type="dcterms:W3CDTF">2014-08-11T18:55:00Z</dcterms:modified>
</cp:coreProperties>
</file>