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C5" w:rsidRPr="006F32F5" w:rsidRDefault="007E64C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b/>
          <w:color w:val="000000"/>
          <w:sz w:val="28"/>
          <w:szCs w:val="28"/>
        </w:rPr>
        <w:t>Оглавление</w:t>
      </w:r>
    </w:p>
    <w:p w:rsidR="007E64C5" w:rsidRPr="006F32F5" w:rsidRDefault="007E64C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1058" w:rsidRPr="006F32F5" w:rsidRDefault="00A21058" w:rsidP="00EF5284">
      <w:pPr>
        <w:pStyle w:val="11"/>
        <w:tabs>
          <w:tab w:val="right" w:leader="dot" w:pos="934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F32F5">
        <w:rPr>
          <w:noProof/>
          <w:color w:val="000000"/>
          <w:sz w:val="28"/>
          <w:szCs w:val="28"/>
        </w:rPr>
        <w:t>Введение</w:t>
      </w:r>
      <w:r w:rsidRPr="006F32F5">
        <w:rPr>
          <w:noProof/>
          <w:color w:val="000000"/>
          <w:sz w:val="28"/>
          <w:szCs w:val="28"/>
        </w:rPr>
        <w:tab/>
      </w:r>
      <w:r w:rsidR="00EF5284">
        <w:rPr>
          <w:noProof/>
          <w:color w:val="000000"/>
          <w:sz w:val="28"/>
          <w:szCs w:val="28"/>
        </w:rPr>
        <w:t>2</w:t>
      </w:r>
    </w:p>
    <w:p w:rsidR="00A21058" w:rsidRPr="006F32F5" w:rsidRDefault="00A21058" w:rsidP="00EF5284">
      <w:pPr>
        <w:pStyle w:val="11"/>
        <w:tabs>
          <w:tab w:val="right" w:leader="dot" w:pos="934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F32F5">
        <w:rPr>
          <w:noProof/>
          <w:color w:val="000000"/>
          <w:sz w:val="28"/>
          <w:szCs w:val="28"/>
        </w:rPr>
        <w:t>1. Сущность авторского права</w:t>
      </w:r>
      <w:r w:rsidRPr="006F32F5">
        <w:rPr>
          <w:noProof/>
          <w:color w:val="000000"/>
          <w:sz w:val="28"/>
          <w:szCs w:val="28"/>
        </w:rPr>
        <w:tab/>
      </w:r>
      <w:r w:rsidR="00EF5284">
        <w:rPr>
          <w:noProof/>
          <w:color w:val="000000"/>
          <w:sz w:val="28"/>
          <w:szCs w:val="28"/>
        </w:rPr>
        <w:t>3</w:t>
      </w:r>
    </w:p>
    <w:p w:rsidR="00A21058" w:rsidRPr="006F32F5" w:rsidRDefault="00EF5284" w:rsidP="00EF5284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1.1</w:t>
      </w:r>
      <w:r w:rsidR="00A21058" w:rsidRPr="006F32F5">
        <w:rPr>
          <w:noProof/>
          <w:color w:val="000000"/>
          <w:sz w:val="28"/>
          <w:szCs w:val="28"/>
        </w:rPr>
        <w:t xml:space="preserve"> Понятие авторского права</w:t>
      </w:r>
      <w:r w:rsidR="00A21058" w:rsidRPr="006F32F5"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4</w:t>
      </w:r>
    </w:p>
    <w:p w:rsidR="00A21058" w:rsidRPr="006F32F5" w:rsidRDefault="00EF5284" w:rsidP="00EF5284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1.2</w:t>
      </w:r>
      <w:r w:rsidR="00A21058" w:rsidRPr="006F32F5">
        <w:rPr>
          <w:noProof/>
          <w:color w:val="000000"/>
          <w:sz w:val="28"/>
          <w:szCs w:val="28"/>
        </w:rPr>
        <w:t xml:space="preserve"> Объект авторского права</w:t>
      </w:r>
      <w:r w:rsidR="00A21058" w:rsidRPr="006F32F5"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6</w:t>
      </w:r>
    </w:p>
    <w:p w:rsidR="00A21058" w:rsidRPr="006F32F5" w:rsidRDefault="00EF5284" w:rsidP="00EF5284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1.3 </w:t>
      </w:r>
      <w:r w:rsidR="00A21058" w:rsidRPr="006F32F5">
        <w:rPr>
          <w:noProof/>
          <w:color w:val="000000"/>
          <w:sz w:val="28"/>
          <w:szCs w:val="28"/>
        </w:rPr>
        <w:t>Субъекты авторского права</w:t>
      </w:r>
      <w:r w:rsidR="00A21058" w:rsidRPr="006F32F5"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8</w:t>
      </w:r>
    </w:p>
    <w:p w:rsidR="00A21058" w:rsidRPr="006F32F5" w:rsidRDefault="00A21058" w:rsidP="00EF5284">
      <w:pPr>
        <w:pStyle w:val="11"/>
        <w:tabs>
          <w:tab w:val="right" w:leader="dot" w:pos="934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F32F5">
        <w:rPr>
          <w:noProof/>
          <w:color w:val="000000"/>
          <w:sz w:val="28"/>
          <w:szCs w:val="28"/>
        </w:rPr>
        <w:t>2. Защита авторского права</w:t>
      </w:r>
      <w:r w:rsidRPr="006F32F5">
        <w:rPr>
          <w:noProof/>
          <w:color w:val="000000"/>
          <w:sz w:val="28"/>
          <w:szCs w:val="28"/>
        </w:rPr>
        <w:tab/>
      </w:r>
      <w:r w:rsidR="00EF5284">
        <w:rPr>
          <w:noProof/>
          <w:color w:val="000000"/>
          <w:sz w:val="28"/>
          <w:szCs w:val="28"/>
        </w:rPr>
        <w:t>9</w:t>
      </w:r>
    </w:p>
    <w:p w:rsidR="00A21058" w:rsidRPr="006F32F5" w:rsidRDefault="00EF5284" w:rsidP="00EF5284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2.1</w:t>
      </w:r>
      <w:r w:rsidR="00A21058" w:rsidRPr="006F32F5">
        <w:rPr>
          <w:noProof/>
          <w:color w:val="000000"/>
          <w:sz w:val="28"/>
          <w:szCs w:val="28"/>
        </w:rPr>
        <w:t xml:space="preserve"> Права</w:t>
      </w:r>
      <w:r w:rsidR="006F32F5">
        <w:rPr>
          <w:noProof/>
          <w:color w:val="000000"/>
          <w:sz w:val="28"/>
          <w:szCs w:val="28"/>
        </w:rPr>
        <w:t xml:space="preserve"> </w:t>
      </w:r>
      <w:r w:rsidR="00A21058" w:rsidRPr="006F32F5">
        <w:rPr>
          <w:noProof/>
          <w:color w:val="000000"/>
          <w:sz w:val="28"/>
          <w:szCs w:val="28"/>
        </w:rPr>
        <w:t>авторов: содержание</w:t>
      </w:r>
      <w:r w:rsidR="006F32F5">
        <w:rPr>
          <w:noProof/>
          <w:color w:val="000000"/>
          <w:sz w:val="28"/>
          <w:szCs w:val="28"/>
        </w:rPr>
        <w:t xml:space="preserve"> </w:t>
      </w:r>
      <w:r w:rsidR="00A21058" w:rsidRPr="006F32F5">
        <w:rPr>
          <w:noProof/>
          <w:color w:val="000000"/>
          <w:sz w:val="28"/>
          <w:szCs w:val="28"/>
        </w:rPr>
        <w:t>и</w:t>
      </w:r>
      <w:r w:rsidR="006F32F5">
        <w:rPr>
          <w:noProof/>
          <w:color w:val="000000"/>
          <w:sz w:val="28"/>
          <w:szCs w:val="28"/>
        </w:rPr>
        <w:t xml:space="preserve"> </w:t>
      </w:r>
      <w:r w:rsidR="00A21058" w:rsidRPr="006F32F5">
        <w:rPr>
          <w:noProof/>
          <w:color w:val="000000"/>
          <w:sz w:val="28"/>
          <w:szCs w:val="28"/>
        </w:rPr>
        <w:t>осуществление</w:t>
      </w:r>
      <w:r w:rsidR="00A21058" w:rsidRPr="006F32F5"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9</w:t>
      </w:r>
    </w:p>
    <w:p w:rsidR="00A21058" w:rsidRPr="006F32F5" w:rsidRDefault="00EF5284" w:rsidP="00EF5284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2.2</w:t>
      </w:r>
      <w:r w:rsidR="00A21058" w:rsidRPr="006F32F5">
        <w:rPr>
          <w:noProof/>
          <w:color w:val="000000"/>
          <w:sz w:val="28"/>
          <w:szCs w:val="28"/>
        </w:rPr>
        <w:t xml:space="preserve"> Основные способы защиты авторских прав</w:t>
      </w:r>
      <w:r w:rsidR="00A21058" w:rsidRPr="006F32F5"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13</w:t>
      </w:r>
    </w:p>
    <w:p w:rsidR="00A21058" w:rsidRPr="006F32F5" w:rsidRDefault="00EF5284" w:rsidP="00EF5284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2.3</w:t>
      </w:r>
      <w:r w:rsidR="00A21058" w:rsidRPr="006F32F5">
        <w:rPr>
          <w:noProof/>
          <w:color w:val="000000"/>
          <w:sz w:val="28"/>
          <w:szCs w:val="28"/>
        </w:rPr>
        <w:t xml:space="preserve"> Органы</w:t>
      </w:r>
      <w:r w:rsidR="006F32F5">
        <w:rPr>
          <w:noProof/>
          <w:color w:val="000000"/>
          <w:sz w:val="28"/>
          <w:szCs w:val="28"/>
        </w:rPr>
        <w:t xml:space="preserve"> </w:t>
      </w:r>
      <w:r w:rsidR="00A21058" w:rsidRPr="006F32F5">
        <w:rPr>
          <w:noProof/>
          <w:color w:val="000000"/>
          <w:sz w:val="28"/>
          <w:szCs w:val="28"/>
        </w:rPr>
        <w:t>защиты</w:t>
      </w:r>
      <w:r w:rsidR="006F32F5">
        <w:rPr>
          <w:noProof/>
          <w:color w:val="000000"/>
          <w:sz w:val="28"/>
          <w:szCs w:val="28"/>
        </w:rPr>
        <w:t xml:space="preserve"> </w:t>
      </w:r>
      <w:r w:rsidR="00A21058" w:rsidRPr="006F32F5">
        <w:rPr>
          <w:noProof/>
          <w:color w:val="000000"/>
          <w:sz w:val="28"/>
          <w:szCs w:val="28"/>
        </w:rPr>
        <w:t>авторских</w:t>
      </w:r>
      <w:r w:rsidR="006F32F5">
        <w:rPr>
          <w:noProof/>
          <w:color w:val="000000"/>
          <w:sz w:val="28"/>
          <w:szCs w:val="28"/>
        </w:rPr>
        <w:t xml:space="preserve"> </w:t>
      </w:r>
      <w:r w:rsidR="00A21058" w:rsidRPr="006F32F5">
        <w:rPr>
          <w:noProof/>
          <w:color w:val="000000"/>
          <w:sz w:val="28"/>
          <w:szCs w:val="28"/>
        </w:rPr>
        <w:t>прав</w:t>
      </w:r>
      <w:r w:rsidR="00A21058" w:rsidRPr="006F32F5"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16</w:t>
      </w:r>
    </w:p>
    <w:p w:rsidR="00A21058" w:rsidRPr="006F32F5" w:rsidRDefault="00A21058" w:rsidP="00EF5284">
      <w:pPr>
        <w:pStyle w:val="11"/>
        <w:tabs>
          <w:tab w:val="right" w:leader="dot" w:pos="934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F32F5">
        <w:rPr>
          <w:noProof/>
          <w:color w:val="000000"/>
          <w:sz w:val="28"/>
          <w:szCs w:val="28"/>
        </w:rPr>
        <w:t>Заключение</w:t>
      </w:r>
      <w:r w:rsidRPr="006F32F5">
        <w:rPr>
          <w:noProof/>
          <w:color w:val="000000"/>
          <w:sz w:val="28"/>
          <w:szCs w:val="28"/>
        </w:rPr>
        <w:tab/>
      </w:r>
      <w:r w:rsidR="00EF5284">
        <w:rPr>
          <w:noProof/>
          <w:color w:val="000000"/>
          <w:sz w:val="28"/>
          <w:szCs w:val="28"/>
        </w:rPr>
        <w:t>20</w:t>
      </w:r>
    </w:p>
    <w:p w:rsidR="00A21058" w:rsidRPr="006F32F5" w:rsidRDefault="00A21058" w:rsidP="00EF5284">
      <w:pPr>
        <w:pStyle w:val="11"/>
        <w:tabs>
          <w:tab w:val="right" w:leader="dot" w:pos="934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F32F5">
        <w:rPr>
          <w:noProof/>
          <w:color w:val="000000"/>
          <w:sz w:val="28"/>
          <w:szCs w:val="28"/>
        </w:rPr>
        <w:t>Список использованной литературы</w:t>
      </w:r>
      <w:r w:rsidRPr="006F32F5">
        <w:rPr>
          <w:noProof/>
          <w:color w:val="000000"/>
          <w:sz w:val="28"/>
          <w:szCs w:val="28"/>
        </w:rPr>
        <w:tab/>
      </w:r>
      <w:r w:rsidR="00EF5284">
        <w:rPr>
          <w:noProof/>
          <w:color w:val="000000"/>
          <w:sz w:val="28"/>
          <w:szCs w:val="28"/>
        </w:rPr>
        <w:t>21</w:t>
      </w:r>
    </w:p>
    <w:p w:rsidR="007E64C5" w:rsidRPr="006F32F5" w:rsidRDefault="007E64C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64C5" w:rsidRPr="006F32F5" w:rsidRDefault="007E64C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23BF" w:rsidRPr="006F32F5" w:rsidRDefault="00EF5284" w:rsidP="00EF5284">
      <w:pPr>
        <w:pStyle w:val="a3"/>
        <w:spacing w:line="360" w:lineRule="auto"/>
        <w:ind w:firstLine="709"/>
        <w:jc w:val="both"/>
      </w:pPr>
      <w:r>
        <w:br w:type="page"/>
      </w:r>
      <w:bookmarkStart w:id="0" w:name="_Toc225784776"/>
      <w:r w:rsidR="007E6B71" w:rsidRPr="00EF5284">
        <w:rPr>
          <w:rFonts w:ascii="Times New Roman" w:hAnsi="Times New Roman" w:cs="Times New Roman"/>
          <w:b/>
          <w:sz w:val="28"/>
          <w:szCs w:val="28"/>
        </w:rPr>
        <w:t>В</w:t>
      </w:r>
      <w:r w:rsidR="000423BF" w:rsidRPr="00EF5284">
        <w:rPr>
          <w:rFonts w:ascii="Times New Roman" w:hAnsi="Times New Roman" w:cs="Times New Roman"/>
          <w:b/>
          <w:sz w:val="28"/>
          <w:szCs w:val="28"/>
        </w:rPr>
        <w:t>ведение</w:t>
      </w:r>
      <w:bookmarkEnd w:id="0"/>
    </w:p>
    <w:p w:rsidR="00A21058" w:rsidRPr="006F32F5" w:rsidRDefault="00A21058" w:rsidP="006F3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0423BF" w:rsidRPr="006F32F5" w:rsidRDefault="000423BF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Авторское право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регулирует отношения, </w:t>
      </w:r>
      <w:r w:rsidR="009E08E7" w:rsidRPr="006F32F5">
        <w:rPr>
          <w:rFonts w:ascii="Times New Roman" w:hAnsi="Times New Roman" w:cs="Times New Roman"/>
          <w:color w:val="000000"/>
          <w:sz w:val="28"/>
          <w:szCs w:val="28"/>
        </w:rPr>
        <w:t>возникающие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связи с созданием и использованием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произведений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E0" w:rsidRPr="006F32F5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E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496E0D" w:rsidRPr="006F32F5">
        <w:rPr>
          <w:rFonts w:ascii="Times New Roman" w:hAnsi="Times New Roman" w:cs="Times New Roman"/>
          <w:color w:val="000000"/>
          <w:sz w:val="28"/>
          <w:szCs w:val="28"/>
        </w:rPr>
        <w:t>искусства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6AC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постановок,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фонограмм,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передач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эфирного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кабельного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вещания</w:t>
      </w:r>
      <w:r w:rsidR="00496E0D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FC6" w:rsidRPr="006F32F5" w:rsidRDefault="00C7798D" w:rsidP="006F32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32F5">
        <w:rPr>
          <w:color w:val="000000"/>
          <w:sz w:val="28"/>
          <w:szCs w:val="28"/>
        </w:rPr>
        <w:t>В</w:t>
      </w:r>
      <w:r w:rsidR="00B53876" w:rsidRPr="006F32F5">
        <w:rPr>
          <w:color w:val="000000"/>
          <w:sz w:val="28"/>
          <w:szCs w:val="28"/>
        </w:rPr>
        <w:t xml:space="preserve"> </w:t>
      </w:r>
      <w:r w:rsidR="00AD40F9" w:rsidRPr="006F32F5">
        <w:rPr>
          <w:color w:val="000000"/>
          <w:sz w:val="28"/>
          <w:szCs w:val="28"/>
        </w:rPr>
        <w:t>п</w:t>
      </w:r>
      <w:r w:rsidR="00B53876" w:rsidRPr="006F32F5">
        <w:rPr>
          <w:color w:val="000000"/>
          <w:sz w:val="28"/>
          <w:szCs w:val="28"/>
        </w:rPr>
        <w:t xml:space="preserve">оследние </w:t>
      </w:r>
      <w:r w:rsidR="00496E0D" w:rsidRPr="006F32F5">
        <w:rPr>
          <w:color w:val="000000"/>
          <w:sz w:val="28"/>
          <w:szCs w:val="28"/>
        </w:rPr>
        <w:t>время</w:t>
      </w:r>
      <w:r w:rsidR="00B53876" w:rsidRPr="006F32F5">
        <w:rPr>
          <w:color w:val="000000"/>
          <w:sz w:val="28"/>
          <w:szCs w:val="28"/>
        </w:rPr>
        <w:t xml:space="preserve"> в правовой жизни</w:t>
      </w:r>
      <w:r w:rsidRPr="006F32F5">
        <w:rPr>
          <w:color w:val="000000"/>
          <w:sz w:val="28"/>
          <w:szCs w:val="28"/>
        </w:rPr>
        <w:t xml:space="preserve"> российского</w:t>
      </w:r>
      <w:r w:rsidR="00B53876" w:rsidRPr="006F32F5">
        <w:rPr>
          <w:color w:val="000000"/>
          <w:sz w:val="28"/>
          <w:szCs w:val="28"/>
        </w:rPr>
        <w:t xml:space="preserve"> общества в </w:t>
      </w:r>
      <w:r w:rsidRPr="006F32F5">
        <w:rPr>
          <w:color w:val="000000"/>
          <w:sz w:val="28"/>
          <w:szCs w:val="28"/>
        </w:rPr>
        <w:t>авторском праве</w:t>
      </w:r>
      <w:r w:rsidR="00B53876" w:rsidRPr="006F32F5">
        <w:rPr>
          <w:color w:val="000000"/>
          <w:sz w:val="28"/>
          <w:szCs w:val="28"/>
        </w:rPr>
        <w:t xml:space="preserve"> произошли </w:t>
      </w:r>
      <w:r w:rsidR="009C6B6D" w:rsidRPr="006F32F5">
        <w:rPr>
          <w:color w:val="000000"/>
          <w:sz w:val="28"/>
          <w:szCs w:val="28"/>
        </w:rPr>
        <w:t>многие</w:t>
      </w:r>
      <w:r w:rsidR="00B53876" w:rsidRPr="006F32F5">
        <w:rPr>
          <w:color w:val="000000"/>
          <w:sz w:val="28"/>
          <w:szCs w:val="28"/>
        </w:rPr>
        <w:t xml:space="preserve"> изменения. </w:t>
      </w:r>
      <w:r w:rsidR="009113E0" w:rsidRPr="006F32F5">
        <w:rPr>
          <w:color w:val="000000"/>
          <w:sz w:val="28"/>
          <w:szCs w:val="28"/>
        </w:rPr>
        <w:t>З</w:t>
      </w:r>
      <w:r w:rsidR="005B4FC6" w:rsidRPr="006F32F5">
        <w:rPr>
          <w:iCs/>
          <w:color w:val="000000"/>
          <w:sz w:val="28"/>
          <w:szCs w:val="28"/>
        </w:rPr>
        <w:t>акончилось</w:t>
      </w:r>
      <w:r w:rsidR="00B53876" w:rsidRPr="006F32F5">
        <w:rPr>
          <w:color w:val="000000"/>
          <w:sz w:val="28"/>
          <w:szCs w:val="28"/>
        </w:rPr>
        <w:t xml:space="preserve"> </w:t>
      </w:r>
      <w:r w:rsidR="008258BA" w:rsidRPr="006F32F5">
        <w:rPr>
          <w:color w:val="000000"/>
          <w:sz w:val="28"/>
          <w:szCs w:val="28"/>
        </w:rPr>
        <w:t>установление</w:t>
      </w:r>
      <w:r w:rsidR="00B53876" w:rsidRPr="006F32F5">
        <w:rPr>
          <w:color w:val="000000"/>
          <w:sz w:val="28"/>
          <w:szCs w:val="28"/>
        </w:rPr>
        <w:t xml:space="preserve"> авторского права как системы </w:t>
      </w:r>
      <w:r w:rsidR="009113E0" w:rsidRPr="006F32F5">
        <w:rPr>
          <w:color w:val="000000"/>
          <w:sz w:val="28"/>
          <w:szCs w:val="28"/>
        </w:rPr>
        <w:t xml:space="preserve">определенных </w:t>
      </w:r>
      <w:r w:rsidR="00B53876" w:rsidRPr="006F32F5">
        <w:rPr>
          <w:color w:val="000000"/>
          <w:sz w:val="28"/>
          <w:szCs w:val="28"/>
        </w:rPr>
        <w:t xml:space="preserve">норм, </w:t>
      </w:r>
      <w:r w:rsidR="009113E0" w:rsidRPr="006F32F5">
        <w:rPr>
          <w:color w:val="000000"/>
          <w:sz w:val="28"/>
          <w:szCs w:val="28"/>
        </w:rPr>
        <w:t xml:space="preserve">которые предусматривают </w:t>
      </w:r>
      <w:r w:rsidR="00B53876" w:rsidRPr="006F32F5">
        <w:rPr>
          <w:color w:val="000000"/>
          <w:sz w:val="28"/>
          <w:szCs w:val="28"/>
        </w:rPr>
        <w:t xml:space="preserve">высокий уровень охраны прав авторов, </w:t>
      </w:r>
      <w:r w:rsidR="005B4FC6" w:rsidRPr="006F32F5">
        <w:rPr>
          <w:color w:val="000000"/>
          <w:sz w:val="28"/>
          <w:szCs w:val="28"/>
        </w:rPr>
        <w:t xml:space="preserve">Именно этим объясняется </w:t>
      </w:r>
      <w:r w:rsidR="005B4FC6" w:rsidRPr="006F32F5">
        <w:rPr>
          <w:b/>
          <w:color w:val="000000"/>
          <w:sz w:val="28"/>
          <w:szCs w:val="28"/>
        </w:rPr>
        <w:t>актуальность данной темы.</w:t>
      </w:r>
    </w:p>
    <w:p w:rsidR="005B4FC6" w:rsidRPr="006F32F5" w:rsidRDefault="005B4FC6" w:rsidP="006F32F5">
      <w:pPr>
        <w:pStyle w:val="a8"/>
        <w:tabs>
          <w:tab w:val="left" w:pos="9639"/>
        </w:tabs>
        <w:spacing w:line="360" w:lineRule="auto"/>
        <w:ind w:firstLine="709"/>
        <w:rPr>
          <w:color w:val="000000"/>
          <w:sz w:val="28"/>
          <w:szCs w:val="28"/>
        </w:rPr>
      </w:pPr>
      <w:r w:rsidRPr="006F32F5">
        <w:rPr>
          <w:color w:val="000000"/>
          <w:sz w:val="28"/>
          <w:szCs w:val="28"/>
        </w:rPr>
        <w:t>В данной работе я попытался дать не только общее представление об авторском праве, но и попытался осветить его насущные проблемы и способы защиты авторского права.</w:t>
      </w:r>
    </w:p>
    <w:p w:rsidR="005B4FC6" w:rsidRPr="006F32F5" w:rsidRDefault="005B4FC6" w:rsidP="006F32F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F32F5">
        <w:rPr>
          <w:noProof/>
          <w:color w:val="000000"/>
          <w:sz w:val="28"/>
          <w:szCs w:val="28"/>
        </w:rPr>
        <w:t>Целью</w:t>
      </w:r>
      <w:r w:rsidRPr="006F32F5">
        <w:rPr>
          <w:b/>
          <w:noProof/>
          <w:color w:val="000000"/>
          <w:sz w:val="28"/>
          <w:szCs w:val="28"/>
        </w:rPr>
        <w:t xml:space="preserve"> данной курсовой работы работы является:</w:t>
      </w:r>
    </w:p>
    <w:p w:rsidR="005B4FC6" w:rsidRPr="006F32F5" w:rsidRDefault="006F32F5" w:rsidP="006F32F5">
      <w:pPr>
        <w:pStyle w:val="a8"/>
        <w:tabs>
          <w:tab w:val="left" w:pos="9639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B4FC6" w:rsidRPr="006F32F5">
        <w:rPr>
          <w:color w:val="000000"/>
          <w:sz w:val="28"/>
          <w:szCs w:val="28"/>
        </w:rPr>
        <w:t>раскрыть сущность авторского права;</w:t>
      </w:r>
    </w:p>
    <w:p w:rsidR="005B4FC6" w:rsidRPr="006F32F5" w:rsidRDefault="006F32F5" w:rsidP="006F32F5">
      <w:pPr>
        <w:pStyle w:val="a8"/>
        <w:tabs>
          <w:tab w:val="left" w:pos="9639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B4FC6" w:rsidRPr="006F32F5">
        <w:rPr>
          <w:color w:val="000000"/>
          <w:sz w:val="28"/>
          <w:szCs w:val="28"/>
        </w:rPr>
        <w:t>выявить основные проблемы в осуществлении защиты авторского права.</w:t>
      </w:r>
    </w:p>
    <w:p w:rsidR="005B4FC6" w:rsidRPr="006F32F5" w:rsidRDefault="005B4FC6" w:rsidP="006F32F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F32F5">
        <w:rPr>
          <w:bCs/>
          <w:color w:val="000000"/>
          <w:sz w:val="28"/>
          <w:szCs w:val="28"/>
        </w:rPr>
        <w:t xml:space="preserve">В соответствии с указанной целью, </w:t>
      </w:r>
      <w:r w:rsidRPr="006F32F5">
        <w:rPr>
          <w:b/>
          <w:bCs/>
          <w:color w:val="000000"/>
          <w:sz w:val="28"/>
          <w:szCs w:val="28"/>
        </w:rPr>
        <w:t>основными задачами</w:t>
      </w:r>
      <w:r w:rsidR="006F32F5">
        <w:rPr>
          <w:b/>
          <w:bCs/>
          <w:color w:val="000000"/>
          <w:sz w:val="28"/>
          <w:szCs w:val="28"/>
        </w:rPr>
        <w:t xml:space="preserve"> </w:t>
      </w:r>
      <w:r w:rsidRPr="006F32F5">
        <w:rPr>
          <w:b/>
          <w:bCs/>
          <w:color w:val="000000"/>
          <w:sz w:val="28"/>
          <w:szCs w:val="28"/>
        </w:rPr>
        <w:t>исследования</w:t>
      </w:r>
      <w:r w:rsidR="006F32F5">
        <w:rPr>
          <w:b/>
          <w:bCs/>
          <w:color w:val="000000"/>
          <w:sz w:val="28"/>
          <w:szCs w:val="28"/>
        </w:rPr>
        <w:t xml:space="preserve"> </w:t>
      </w:r>
      <w:r w:rsidRPr="006F32F5">
        <w:rPr>
          <w:b/>
          <w:bCs/>
          <w:color w:val="000000"/>
          <w:sz w:val="28"/>
          <w:szCs w:val="28"/>
        </w:rPr>
        <w:t>являются:</w:t>
      </w:r>
    </w:p>
    <w:p w:rsidR="005B4FC6" w:rsidRPr="006F32F5" w:rsidRDefault="006F32F5" w:rsidP="006F32F5">
      <w:pPr>
        <w:pStyle w:val="a8"/>
        <w:tabs>
          <w:tab w:val="left" w:pos="720"/>
          <w:tab w:val="left" w:pos="9639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B4FC6" w:rsidRPr="006F32F5">
        <w:rPr>
          <w:color w:val="000000"/>
          <w:sz w:val="28"/>
          <w:szCs w:val="28"/>
        </w:rPr>
        <w:t>дать понятие авторскому праву;</w:t>
      </w:r>
    </w:p>
    <w:p w:rsidR="005B4FC6" w:rsidRPr="006F32F5" w:rsidRDefault="006F32F5" w:rsidP="006F32F5">
      <w:pPr>
        <w:pStyle w:val="a8"/>
        <w:tabs>
          <w:tab w:val="left" w:pos="720"/>
          <w:tab w:val="left" w:pos="9639"/>
        </w:tabs>
        <w:spacing w:line="360" w:lineRule="auto"/>
        <w:ind w:firstLine="709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B4FC6" w:rsidRPr="006F32F5">
        <w:rPr>
          <w:noProof/>
          <w:color w:val="000000"/>
          <w:sz w:val="28"/>
          <w:szCs w:val="28"/>
        </w:rPr>
        <w:t>выявить объект и субъект авторского права</w:t>
      </w:r>
      <w:r w:rsidR="005B4FC6" w:rsidRPr="006F32F5">
        <w:rPr>
          <w:bCs/>
          <w:iCs/>
          <w:color w:val="000000"/>
          <w:sz w:val="28"/>
          <w:szCs w:val="28"/>
        </w:rPr>
        <w:t>;</w:t>
      </w:r>
    </w:p>
    <w:p w:rsidR="005B4FC6" w:rsidRPr="006F32F5" w:rsidRDefault="006F32F5" w:rsidP="006F32F5">
      <w:pPr>
        <w:pStyle w:val="a8"/>
        <w:tabs>
          <w:tab w:val="left" w:pos="720"/>
          <w:tab w:val="left" w:pos="9639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– </w:t>
      </w:r>
      <w:r w:rsidR="005B4FC6" w:rsidRPr="006F32F5">
        <w:rPr>
          <w:bCs/>
          <w:iCs/>
          <w:color w:val="000000"/>
          <w:sz w:val="28"/>
          <w:szCs w:val="28"/>
        </w:rPr>
        <w:t>раскрыть основные методы защиты авторского права.</w:t>
      </w:r>
    </w:p>
    <w:p w:rsidR="005B4FC6" w:rsidRPr="006F32F5" w:rsidRDefault="005B4FC6" w:rsidP="006F32F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F32F5">
        <w:rPr>
          <w:b/>
          <w:bCs/>
          <w:color w:val="000000"/>
          <w:sz w:val="28"/>
          <w:szCs w:val="28"/>
        </w:rPr>
        <w:t xml:space="preserve">Объект исследования – </w:t>
      </w:r>
      <w:r w:rsidRPr="006F32F5">
        <w:rPr>
          <w:bCs/>
          <w:color w:val="000000"/>
          <w:sz w:val="28"/>
          <w:szCs w:val="28"/>
        </w:rPr>
        <w:t>это объекты авторского права.</w:t>
      </w:r>
    </w:p>
    <w:p w:rsidR="005B4FC6" w:rsidRPr="006F32F5" w:rsidRDefault="005B4FC6" w:rsidP="006F32F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F32F5">
        <w:rPr>
          <w:b/>
          <w:bCs/>
          <w:color w:val="000000"/>
          <w:sz w:val="28"/>
          <w:szCs w:val="28"/>
        </w:rPr>
        <w:t>Предметом исследования</w:t>
      </w:r>
      <w:r w:rsidRPr="006F32F5">
        <w:rPr>
          <w:bCs/>
          <w:color w:val="000000"/>
          <w:sz w:val="28"/>
          <w:szCs w:val="28"/>
        </w:rPr>
        <w:t xml:space="preserve"> </w:t>
      </w:r>
      <w:r w:rsidR="006F32F5">
        <w:rPr>
          <w:bCs/>
          <w:color w:val="000000"/>
          <w:sz w:val="28"/>
          <w:szCs w:val="28"/>
        </w:rPr>
        <w:t>–</w:t>
      </w:r>
      <w:r w:rsidR="006F32F5" w:rsidRPr="006F32F5">
        <w:rPr>
          <w:bCs/>
          <w:color w:val="000000"/>
          <w:sz w:val="28"/>
          <w:szCs w:val="28"/>
        </w:rPr>
        <w:t xml:space="preserve"> </w:t>
      </w:r>
      <w:r w:rsidRPr="006F32F5">
        <w:rPr>
          <w:bCs/>
          <w:color w:val="000000"/>
          <w:sz w:val="28"/>
          <w:szCs w:val="28"/>
        </w:rPr>
        <w:t>труды ведущих ученых – юристов российского и зарубежного законодательства.</w:t>
      </w:r>
    </w:p>
    <w:p w:rsidR="005B4FC6" w:rsidRPr="006F32F5" w:rsidRDefault="005B4FC6" w:rsidP="006F32F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F32F5">
        <w:rPr>
          <w:bCs/>
          <w:color w:val="000000"/>
          <w:sz w:val="28"/>
          <w:szCs w:val="28"/>
        </w:rPr>
        <w:t>Тема данной курсовой работы носит исследовательский характер и предусматривает всестороннюю характеристику объекта исследования.</w:t>
      </w:r>
    </w:p>
    <w:p w:rsidR="000423BF" w:rsidRPr="00EF5284" w:rsidRDefault="00EF5284" w:rsidP="00EF528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1" w:name="_Toc225784777"/>
      <w:r w:rsidR="000423BF" w:rsidRPr="00EF5284">
        <w:rPr>
          <w:b/>
          <w:sz w:val="28"/>
          <w:szCs w:val="28"/>
        </w:rPr>
        <w:t>1. Сущность авторского права</w:t>
      </w:r>
      <w:bookmarkEnd w:id="1"/>
    </w:p>
    <w:p w:rsidR="00251318" w:rsidRPr="006F32F5" w:rsidRDefault="00251318" w:rsidP="006F32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309BC" w:rsidRPr="006F32F5" w:rsidRDefault="00E309BC" w:rsidP="006F32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32F5">
        <w:rPr>
          <w:color w:val="000000"/>
          <w:sz w:val="28"/>
          <w:szCs w:val="28"/>
        </w:rPr>
        <w:t>Истоки</w:t>
      </w:r>
      <w:r w:rsidR="00E50853" w:rsidRPr="006F32F5">
        <w:rPr>
          <w:color w:val="000000"/>
          <w:sz w:val="28"/>
          <w:szCs w:val="28"/>
        </w:rPr>
        <w:t xml:space="preserve"> </w:t>
      </w:r>
      <w:r w:rsidR="00496E0D" w:rsidRPr="006F32F5">
        <w:rPr>
          <w:color w:val="000000"/>
          <w:sz w:val="28"/>
          <w:szCs w:val="28"/>
        </w:rPr>
        <w:t>авторского</w:t>
      </w:r>
      <w:r w:rsidR="000958A9" w:rsidRPr="006F32F5">
        <w:rPr>
          <w:color w:val="000000"/>
          <w:sz w:val="28"/>
          <w:szCs w:val="28"/>
        </w:rPr>
        <w:t xml:space="preserve"> права</w:t>
      </w:r>
      <w:r w:rsidR="00E50853" w:rsidRPr="006F32F5">
        <w:rPr>
          <w:color w:val="000000"/>
          <w:sz w:val="28"/>
          <w:szCs w:val="28"/>
        </w:rPr>
        <w:t xml:space="preserve"> можно </w:t>
      </w:r>
      <w:r w:rsidR="00496E0D" w:rsidRPr="006F32F5">
        <w:rPr>
          <w:color w:val="000000"/>
          <w:sz w:val="28"/>
          <w:szCs w:val="28"/>
        </w:rPr>
        <w:t>найти</w:t>
      </w:r>
      <w:r w:rsidR="00E50853" w:rsidRPr="006F32F5">
        <w:rPr>
          <w:color w:val="000000"/>
          <w:sz w:val="28"/>
          <w:szCs w:val="28"/>
        </w:rPr>
        <w:t xml:space="preserve"> ещ</w:t>
      </w:r>
      <w:r w:rsidR="00496E0D" w:rsidRPr="006F32F5">
        <w:rPr>
          <w:color w:val="000000"/>
          <w:sz w:val="28"/>
          <w:szCs w:val="28"/>
        </w:rPr>
        <w:t>ё</w:t>
      </w:r>
      <w:r w:rsidR="00E50853" w:rsidRPr="006F32F5">
        <w:rPr>
          <w:color w:val="000000"/>
          <w:sz w:val="28"/>
          <w:szCs w:val="28"/>
        </w:rPr>
        <w:t xml:space="preserve"> в XV </w:t>
      </w:r>
      <w:r w:rsidR="004C54A1" w:rsidRPr="006F32F5">
        <w:rPr>
          <w:color w:val="000000"/>
          <w:sz w:val="28"/>
          <w:szCs w:val="28"/>
        </w:rPr>
        <w:t>столетии,</w:t>
      </w:r>
      <w:r w:rsidR="00E50853" w:rsidRPr="006F32F5">
        <w:rPr>
          <w:color w:val="000000"/>
          <w:sz w:val="28"/>
          <w:szCs w:val="28"/>
        </w:rPr>
        <w:t xml:space="preserve"> но коренн</w:t>
      </w:r>
      <w:r w:rsidR="000958A9" w:rsidRPr="006F32F5">
        <w:rPr>
          <w:color w:val="000000"/>
          <w:sz w:val="28"/>
          <w:szCs w:val="28"/>
        </w:rPr>
        <w:t>ые</w:t>
      </w:r>
      <w:r w:rsidR="00E50853" w:rsidRPr="006F32F5">
        <w:rPr>
          <w:color w:val="000000"/>
          <w:sz w:val="28"/>
          <w:szCs w:val="28"/>
        </w:rPr>
        <w:t xml:space="preserve"> </w:t>
      </w:r>
      <w:r w:rsidR="000958A9" w:rsidRPr="006F32F5">
        <w:rPr>
          <w:color w:val="000000"/>
          <w:sz w:val="28"/>
          <w:szCs w:val="28"/>
        </w:rPr>
        <w:t>зачатки</w:t>
      </w:r>
      <w:r w:rsidR="004C54A1" w:rsidRPr="006F32F5">
        <w:rPr>
          <w:color w:val="000000"/>
          <w:sz w:val="28"/>
          <w:szCs w:val="28"/>
        </w:rPr>
        <w:t xml:space="preserve"> </w:t>
      </w:r>
      <w:r w:rsidR="00E50853" w:rsidRPr="006F32F5">
        <w:rPr>
          <w:color w:val="000000"/>
          <w:sz w:val="28"/>
          <w:szCs w:val="28"/>
        </w:rPr>
        <w:t>права открыт</w:t>
      </w:r>
      <w:r w:rsidRPr="006F32F5">
        <w:rPr>
          <w:color w:val="000000"/>
          <w:sz w:val="28"/>
          <w:szCs w:val="28"/>
        </w:rPr>
        <w:t>ы</w:t>
      </w:r>
      <w:r w:rsidR="00E50853" w:rsidRPr="006F32F5">
        <w:rPr>
          <w:color w:val="000000"/>
          <w:sz w:val="28"/>
          <w:szCs w:val="28"/>
        </w:rPr>
        <w:t xml:space="preserve"> </w:t>
      </w:r>
      <w:r w:rsidRPr="006F32F5">
        <w:rPr>
          <w:color w:val="000000"/>
          <w:sz w:val="28"/>
          <w:szCs w:val="28"/>
        </w:rPr>
        <w:t xml:space="preserve">в </w:t>
      </w:r>
      <w:r w:rsidR="00E50853" w:rsidRPr="006F32F5">
        <w:rPr>
          <w:color w:val="000000"/>
          <w:sz w:val="28"/>
          <w:szCs w:val="28"/>
        </w:rPr>
        <w:t>XIX столетия</w:t>
      </w:r>
      <w:r w:rsidRPr="006F32F5">
        <w:rPr>
          <w:color w:val="000000"/>
          <w:sz w:val="28"/>
          <w:szCs w:val="28"/>
        </w:rPr>
        <w:t>.</w:t>
      </w:r>
    </w:p>
    <w:p w:rsidR="00E309BC" w:rsidRPr="006F32F5" w:rsidRDefault="00E50853" w:rsidP="006F32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32F5">
        <w:rPr>
          <w:color w:val="000000"/>
          <w:sz w:val="28"/>
          <w:szCs w:val="28"/>
        </w:rPr>
        <w:t xml:space="preserve">Вначале право автора на </w:t>
      </w:r>
      <w:r w:rsidR="00E309BC" w:rsidRPr="006F32F5">
        <w:rPr>
          <w:color w:val="000000"/>
          <w:sz w:val="28"/>
          <w:szCs w:val="28"/>
        </w:rPr>
        <w:t>его</w:t>
      </w:r>
      <w:r w:rsidRPr="006F32F5">
        <w:rPr>
          <w:color w:val="000000"/>
          <w:sz w:val="28"/>
          <w:szCs w:val="28"/>
        </w:rPr>
        <w:t xml:space="preserve"> произведение представлялось исключением, основанным на привилегии, защищавшей от</w:t>
      </w:r>
      <w:r w:rsidR="004C54A1" w:rsidRPr="006F32F5">
        <w:rPr>
          <w:color w:val="000000"/>
          <w:sz w:val="28"/>
          <w:szCs w:val="28"/>
        </w:rPr>
        <w:t xml:space="preserve"> </w:t>
      </w:r>
      <w:r w:rsidRPr="006F32F5">
        <w:rPr>
          <w:color w:val="000000"/>
          <w:sz w:val="28"/>
          <w:szCs w:val="28"/>
        </w:rPr>
        <w:t>перепечатки</w:t>
      </w:r>
      <w:r w:rsidR="00E309BC" w:rsidRPr="006F32F5">
        <w:rPr>
          <w:color w:val="000000"/>
          <w:sz w:val="28"/>
          <w:szCs w:val="28"/>
        </w:rPr>
        <w:t>.</w:t>
      </w:r>
    </w:p>
    <w:p w:rsidR="00312E9F" w:rsidRPr="006F32F5" w:rsidRDefault="00E309BC" w:rsidP="006F32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32F5">
        <w:rPr>
          <w:color w:val="000000"/>
          <w:sz w:val="28"/>
          <w:szCs w:val="28"/>
        </w:rPr>
        <w:t>После авторское</w:t>
      </w:r>
      <w:r w:rsidR="00E50853" w:rsidRPr="006F32F5">
        <w:rPr>
          <w:color w:val="000000"/>
          <w:sz w:val="28"/>
          <w:szCs w:val="28"/>
        </w:rPr>
        <w:t xml:space="preserve"> право стали разрабатывать </w:t>
      </w:r>
      <w:r w:rsidR="000958A9" w:rsidRPr="006F32F5">
        <w:rPr>
          <w:color w:val="000000"/>
          <w:sz w:val="28"/>
          <w:szCs w:val="28"/>
        </w:rPr>
        <w:t xml:space="preserve">судебная практика и </w:t>
      </w:r>
      <w:r w:rsidR="00E50853" w:rsidRPr="006F32F5">
        <w:rPr>
          <w:color w:val="000000"/>
          <w:sz w:val="28"/>
          <w:szCs w:val="28"/>
        </w:rPr>
        <w:t xml:space="preserve">юриспруденция, затем </w:t>
      </w:r>
      <w:r w:rsidRPr="006F32F5">
        <w:rPr>
          <w:color w:val="000000"/>
          <w:sz w:val="28"/>
          <w:szCs w:val="28"/>
        </w:rPr>
        <w:t>это право</w:t>
      </w:r>
      <w:r w:rsidR="00E50853" w:rsidRPr="006F32F5">
        <w:rPr>
          <w:color w:val="000000"/>
          <w:sz w:val="28"/>
          <w:szCs w:val="28"/>
        </w:rPr>
        <w:t xml:space="preserve"> сделалось предметом </w:t>
      </w:r>
      <w:r w:rsidRPr="006F32F5">
        <w:rPr>
          <w:color w:val="000000"/>
          <w:sz w:val="28"/>
          <w:szCs w:val="28"/>
        </w:rPr>
        <w:t xml:space="preserve">российского </w:t>
      </w:r>
      <w:r w:rsidR="00E50853" w:rsidRPr="006F32F5">
        <w:rPr>
          <w:color w:val="000000"/>
          <w:sz w:val="28"/>
          <w:szCs w:val="28"/>
        </w:rPr>
        <w:t xml:space="preserve">законодательства и, наконец, </w:t>
      </w:r>
      <w:r w:rsidR="000958A9" w:rsidRPr="006F32F5">
        <w:rPr>
          <w:color w:val="000000"/>
          <w:sz w:val="28"/>
          <w:szCs w:val="28"/>
        </w:rPr>
        <w:t>в сегодняшнее время</w:t>
      </w:r>
      <w:r w:rsidR="004C54A1" w:rsidRPr="006F32F5">
        <w:rPr>
          <w:color w:val="000000"/>
          <w:sz w:val="28"/>
          <w:szCs w:val="28"/>
        </w:rPr>
        <w:t xml:space="preserve"> </w:t>
      </w:r>
      <w:r w:rsidR="00E50853" w:rsidRPr="006F32F5">
        <w:rPr>
          <w:color w:val="000000"/>
          <w:sz w:val="28"/>
          <w:szCs w:val="28"/>
        </w:rPr>
        <w:t xml:space="preserve">является общим, всеми сознаваемым гражданским правом. </w:t>
      </w:r>
      <w:r w:rsidR="000958A9" w:rsidRPr="006F32F5">
        <w:rPr>
          <w:color w:val="000000"/>
          <w:sz w:val="28"/>
          <w:szCs w:val="28"/>
        </w:rPr>
        <w:t>Когда</w:t>
      </w:r>
      <w:r w:rsidR="00E50853" w:rsidRPr="006F32F5">
        <w:rPr>
          <w:color w:val="000000"/>
          <w:sz w:val="28"/>
          <w:szCs w:val="28"/>
        </w:rPr>
        <w:t xml:space="preserve"> оно</w:t>
      </w:r>
      <w:r w:rsidR="004C54A1" w:rsidRPr="006F32F5">
        <w:rPr>
          <w:color w:val="000000"/>
          <w:sz w:val="28"/>
          <w:szCs w:val="28"/>
        </w:rPr>
        <w:t xml:space="preserve"> </w:t>
      </w:r>
      <w:r w:rsidR="00E50853" w:rsidRPr="006F32F5">
        <w:rPr>
          <w:color w:val="000000"/>
          <w:sz w:val="28"/>
          <w:szCs w:val="28"/>
        </w:rPr>
        <w:t>было еще привилегией, сознание не проникало еще в сущность этого</w:t>
      </w:r>
      <w:r w:rsidR="004C54A1" w:rsidRPr="006F32F5">
        <w:rPr>
          <w:color w:val="000000"/>
          <w:sz w:val="28"/>
          <w:szCs w:val="28"/>
        </w:rPr>
        <w:t xml:space="preserve"> </w:t>
      </w:r>
      <w:r w:rsidR="00E50853" w:rsidRPr="006F32F5">
        <w:rPr>
          <w:color w:val="000000"/>
          <w:sz w:val="28"/>
          <w:szCs w:val="28"/>
        </w:rPr>
        <w:t xml:space="preserve">права. </w:t>
      </w:r>
      <w:r w:rsidR="000958A9" w:rsidRPr="006F32F5">
        <w:rPr>
          <w:color w:val="000000"/>
          <w:sz w:val="28"/>
          <w:szCs w:val="28"/>
        </w:rPr>
        <w:t>А вот д</w:t>
      </w:r>
      <w:r w:rsidR="00E50853" w:rsidRPr="006F32F5">
        <w:rPr>
          <w:color w:val="000000"/>
          <w:sz w:val="28"/>
          <w:szCs w:val="28"/>
        </w:rPr>
        <w:t>оказательством служит и то, что привилегия относилась большей частью к типографщику, а не к автору сочинения, так что защитой</w:t>
      </w:r>
      <w:r w:rsidR="004C54A1" w:rsidRPr="006F32F5">
        <w:rPr>
          <w:color w:val="000000"/>
          <w:sz w:val="28"/>
          <w:szCs w:val="28"/>
        </w:rPr>
        <w:t xml:space="preserve"> </w:t>
      </w:r>
      <w:r w:rsidR="00E50853" w:rsidRPr="006F32F5">
        <w:rPr>
          <w:color w:val="000000"/>
          <w:sz w:val="28"/>
          <w:szCs w:val="28"/>
        </w:rPr>
        <w:t xml:space="preserve">пользовалось издательское, а не авторское право. </w:t>
      </w:r>
      <w:r w:rsidR="000958A9" w:rsidRPr="006F32F5">
        <w:rPr>
          <w:color w:val="000000"/>
          <w:sz w:val="28"/>
          <w:szCs w:val="28"/>
        </w:rPr>
        <w:t>А также</w:t>
      </w:r>
      <w:r w:rsidR="00E50853" w:rsidRPr="006F32F5">
        <w:rPr>
          <w:color w:val="000000"/>
          <w:sz w:val="28"/>
          <w:szCs w:val="28"/>
        </w:rPr>
        <w:t>, когда наука</w:t>
      </w:r>
      <w:r w:rsidR="004C54A1" w:rsidRPr="006F32F5">
        <w:rPr>
          <w:color w:val="000000"/>
          <w:sz w:val="28"/>
          <w:szCs w:val="28"/>
        </w:rPr>
        <w:t xml:space="preserve"> </w:t>
      </w:r>
      <w:r w:rsidR="000958A9" w:rsidRPr="006F32F5">
        <w:rPr>
          <w:color w:val="000000"/>
          <w:sz w:val="28"/>
          <w:szCs w:val="28"/>
        </w:rPr>
        <w:t>раньше</w:t>
      </w:r>
      <w:r w:rsidR="00E50853" w:rsidRPr="006F32F5">
        <w:rPr>
          <w:color w:val="000000"/>
          <w:sz w:val="28"/>
          <w:szCs w:val="28"/>
        </w:rPr>
        <w:t xml:space="preserve"> еще </w:t>
      </w:r>
      <w:r w:rsidR="006D26D4" w:rsidRPr="006F32F5">
        <w:rPr>
          <w:color w:val="000000"/>
          <w:sz w:val="28"/>
          <w:szCs w:val="28"/>
        </w:rPr>
        <w:t>существовала</w:t>
      </w:r>
      <w:r w:rsidR="00E50853" w:rsidRPr="006F32F5">
        <w:rPr>
          <w:color w:val="000000"/>
          <w:sz w:val="28"/>
          <w:szCs w:val="28"/>
        </w:rPr>
        <w:t>, сомнения и пререкания о том, к какой</w:t>
      </w:r>
      <w:r w:rsidR="004C54A1" w:rsidRPr="006F32F5">
        <w:rPr>
          <w:color w:val="000000"/>
          <w:sz w:val="28"/>
          <w:szCs w:val="28"/>
        </w:rPr>
        <w:t xml:space="preserve"> </w:t>
      </w:r>
      <w:r w:rsidR="00E50853" w:rsidRPr="006F32F5">
        <w:rPr>
          <w:color w:val="000000"/>
          <w:sz w:val="28"/>
          <w:szCs w:val="28"/>
        </w:rPr>
        <w:t>категории гражданских прав следует отнести его, где найти ему место в</w:t>
      </w:r>
      <w:r w:rsidR="004C54A1" w:rsidRPr="006F32F5">
        <w:rPr>
          <w:color w:val="000000"/>
          <w:sz w:val="28"/>
          <w:szCs w:val="28"/>
        </w:rPr>
        <w:t xml:space="preserve"> </w:t>
      </w:r>
      <w:r w:rsidR="00E50853" w:rsidRPr="006F32F5">
        <w:rPr>
          <w:color w:val="000000"/>
          <w:sz w:val="28"/>
          <w:szCs w:val="28"/>
        </w:rPr>
        <w:t>общей системе</w:t>
      </w:r>
      <w:r w:rsidR="006D26D4" w:rsidRPr="006F32F5">
        <w:rPr>
          <w:color w:val="000000"/>
          <w:sz w:val="28"/>
          <w:szCs w:val="28"/>
        </w:rPr>
        <w:t xml:space="preserve"> гражданского права</w:t>
      </w:r>
      <w:r w:rsidR="00E50853" w:rsidRPr="006F32F5">
        <w:rPr>
          <w:color w:val="000000"/>
          <w:sz w:val="28"/>
          <w:szCs w:val="28"/>
        </w:rPr>
        <w:t xml:space="preserve">. </w:t>
      </w:r>
      <w:r w:rsidR="00496E0D" w:rsidRPr="006F32F5">
        <w:rPr>
          <w:color w:val="000000"/>
          <w:sz w:val="28"/>
          <w:szCs w:val="28"/>
        </w:rPr>
        <w:t>Как мы знаем, а</w:t>
      </w:r>
      <w:r w:rsidR="00E50853" w:rsidRPr="006F32F5">
        <w:rPr>
          <w:color w:val="000000"/>
          <w:sz w:val="28"/>
          <w:szCs w:val="28"/>
        </w:rPr>
        <w:t>вторское право невозможно смешать с правом собственности</w:t>
      </w:r>
      <w:r w:rsidR="006D26D4" w:rsidRPr="006F32F5">
        <w:rPr>
          <w:color w:val="000000"/>
          <w:sz w:val="28"/>
          <w:szCs w:val="28"/>
        </w:rPr>
        <w:t>.</w:t>
      </w:r>
      <w:r w:rsidR="00E50853" w:rsidRPr="006F32F5">
        <w:rPr>
          <w:color w:val="000000"/>
          <w:sz w:val="28"/>
          <w:szCs w:val="28"/>
        </w:rPr>
        <w:t xml:space="preserve"> Право собственности</w:t>
      </w:r>
      <w:r w:rsidR="003748E1" w:rsidRPr="006F32F5">
        <w:rPr>
          <w:color w:val="000000"/>
          <w:sz w:val="28"/>
          <w:szCs w:val="28"/>
        </w:rPr>
        <w:t xml:space="preserve"> в гражданском праве </w:t>
      </w:r>
      <w:r w:rsidR="00E50853" w:rsidRPr="006F32F5">
        <w:rPr>
          <w:color w:val="000000"/>
          <w:sz w:val="28"/>
          <w:szCs w:val="28"/>
        </w:rPr>
        <w:t>всегда</w:t>
      </w:r>
      <w:r w:rsidR="004C54A1" w:rsidRPr="006F32F5">
        <w:rPr>
          <w:color w:val="000000"/>
          <w:sz w:val="28"/>
          <w:szCs w:val="28"/>
        </w:rPr>
        <w:t xml:space="preserve"> </w:t>
      </w:r>
      <w:r w:rsidR="00E50853" w:rsidRPr="006F32F5">
        <w:rPr>
          <w:color w:val="000000"/>
          <w:sz w:val="28"/>
          <w:szCs w:val="28"/>
        </w:rPr>
        <w:t xml:space="preserve">связано с </w:t>
      </w:r>
      <w:r w:rsidR="003748E1" w:rsidRPr="006F32F5">
        <w:rPr>
          <w:color w:val="000000"/>
          <w:sz w:val="28"/>
          <w:szCs w:val="28"/>
        </w:rPr>
        <w:t xml:space="preserve">материальной </w:t>
      </w:r>
      <w:r w:rsidR="00E50853" w:rsidRPr="006F32F5">
        <w:rPr>
          <w:color w:val="000000"/>
          <w:sz w:val="28"/>
          <w:szCs w:val="28"/>
        </w:rPr>
        <w:t>вещью</w:t>
      </w:r>
      <w:r w:rsidR="003748E1" w:rsidRPr="006F32F5">
        <w:rPr>
          <w:color w:val="000000"/>
          <w:sz w:val="28"/>
          <w:szCs w:val="28"/>
        </w:rPr>
        <w:t>.</w:t>
      </w:r>
      <w:r w:rsidR="0006561B" w:rsidRPr="006F32F5">
        <w:rPr>
          <w:rStyle w:val="ae"/>
          <w:color w:val="000000"/>
          <w:sz w:val="28"/>
          <w:szCs w:val="28"/>
        </w:rPr>
        <w:footnoteReference w:id="1"/>
      </w:r>
    </w:p>
    <w:p w:rsidR="00E50853" w:rsidRPr="006F32F5" w:rsidRDefault="00E50853" w:rsidP="006F32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32F5">
        <w:rPr>
          <w:color w:val="000000"/>
          <w:sz w:val="28"/>
          <w:szCs w:val="28"/>
        </w:rPr>
        <w:t>Право</w:t>
      </w:r>
      <w:r w:rsidR="00B818A9" w:rsidRPr="006F32F5">
        <w:rPr>
          <w:color w:val="000000"/>
          <w:sz w:val="28"/>
          <w:szCs w:val="28"/>
        </w:rPr>
        <w:t xml:space="preserve"> по сути</w:t>
      </w:r>
      <w:r w:rsidRPr="006F32F5">
        <w:rPr>
          <w:color w:val="000000"/>
          <w:sz w:val="28"/>
          <w:szCs w:val="28"/>
        </w:rPr>
        <w:t xml:space="preserve"> существует, не имея нужды выражать себя в </w:t>
      </w:r>
      <w:r w:rsidR="009E08E7" w:rsidRPr="006F32F5">
        <w:rPr>
          <w:color w:val="000000"/>
          <w:sz w:val="28"/>
          <w:szCs w:val="28"/>
        </w:rPr>
        <w:t>привилегии</w:t>
      </w:r>
      <w:r w:rsidRPr="006F32F5">
        <w:rPr>
          <w:color w:val="000000"/>
          <w:sz w:val="28"/>
          <w:szCs w:val="28"/>
        </w:rPr>
        <w:t xml:space="preserve"> над вещью</w:t>
      </w:r>
      <w:r w:rsidR="00B818A9" w:rsidRPr="006F32F5">
        <w:rPr>
          <w:color w:val="000000"/>
          <w:sz w:val="28"/>
          <w:szCs w:val="28"/>
        </w:rPr>
        <w:t xml:space="preserve">. </w:t>
      </w:r>
      <w:r w:rsidRPr="006F32F5">
        <w:rPr>
          <w:color w:val="000000"/>
          <w:sz w:val="28"/>
          <w:szCs w:val="28"/>
        </w:rPr>
        <w:t xml:space="preserve">Оно </w:t>
      </w:r>
      <w:r w:rsidR="00B818A9" w:rsidRPr="006F32F5">
        <w:rPr>
          <w:color w:val="000000"/>
          <w:sz w:val="28"/>
          <w:szCs w:val="28"/>
        </w:rPr>
        <w:t>тоже</w:t>
      </w:r>
      <w:r w:rsidR="000958A9" w:rsidRPr="006F32F5">
        <w:rPr>
          <w:color w:val="000000"/>
          <w:sz w:val="28"/>
          <w:szCs w:val="28"/>
        </w:rPr>
        <w:t xml:space="preserve"> </w:t>
      </w:r>
      <w:r w:rsidRPr="006F32F5">
        <w:rPr>
          <w:color w:val="000000"/>
          <w:sz w:val="28"/>
          <w:szCs w:val="28"/>
        </w:rPr>
        <w:t>может относиться, например,</w:t>
      </w:r>
      <w:r w:rsidR="004C54A1" w:rsidRPr="006F32F5">
        <w:rPr>
          <w:color w:val="000000"/>
          <w:sz w:val="28"/>
          <w:szCs w:val="28"/>
        </w:rPr>
        <w:t xml:space="preserve"> </w:t>
      </w:r>
      <w:r w:rsidRPr="006F32F5">
        <w:rPr>
          <w:color w:val="000000"/>
          <w:sz w:val="28"/>
          <w:szCs w:val="28"/>
        </w:rPr>
        <w:t xml:space="preserve">к произнесенной речи, к публичному чтению. </w:t>
      </w:r>
      <w:r w:rsidR="000958A9" w:rsidRPr="006F32F5">
        <w:rPr>
          <w:color w:val="000000"/>
          <w:sz w:val="28"/>
          <w:szCs w:val="28"/>
        </w:rPr>
        <w:t xml:space="preserve">Например, </w:t>
      </w:r>
      <w:r w:rsidR="00B818A9" w:rsidRPr="006F32F5">
        <w:rPr>
          <w:color w:val="000000"/>
          <w:sz w:val="28"/>
          <w:szCs w:val="28"/>
        </w:rPr>
        <w:t>книга</w:t>
      </w:r>
      <w:r w:rsidRPr="006F32F5">
        <w:rPr>
          <w:color w:val="000000"/>
          <w:sz w:val="28"/>
          <w:szCs w:val="28"/>
        </w:rPr>
        <w:t xml:space="preserve"> может сгореть,</w:t>
      </w:r>
      <w:r w:rsidR="00B818A9" w:rsidRPr="006F32F5">
        <w:rPr>
          <w:color w:val="000000"/>
          <w:sz w:val="28"/>
          <w:szCs w:val="28"/>
        </w:rPr>
        <w:t xml:space="preserve"> копии или черновики книги</w:t>
      </w:r>
      <w:r w:rsidRPr="006F32F5">
        <w:rPr>
          <w:color w:val="000000"/>
          <w:sz w:val="28"/>
          <w:szCs w:val="28"/>
        </w:rPr>
        <w:t xml:space="preserve"> могут все </w:t>
      </w:r>
      <w:r w:rsidR="00B818A9" w:rsidRPr="006F32F5">
        <w:rPr>
          <w:color w:val="000000"/>
          <w:sz w:val="28"/>
          <w:szCs w:val="28"/>
        </w:rPr>
        <w:t>исчезнуть</w:t>
      </w:r>
      <w:r w:rsidRPr="006F32F5">
        <w:rPr>
          <w:color w:val="000000"/>
          <w:sz w:val="28"/>
          <w:szCs w:val="28"/>
        </w:rPr>
        <w:t>, а право все существует то же,</w:t>
      </w:r>
      <w:r w:rsidR="004C54A1" w:rsidRPr="006F32F5">
        <w:rPr>
          <w:color w:val="000000"/>
          <w:sz w:val="28"/>
          <w:szCs w:val="28"/>
        </w:rPr>
        <w:t xml:space="preserve"> </w:t>
      </w:r>
      <w:r w:rsidRPr="006F32F5">
        <w:rPr>
          <w:color w:val="000000"/>
          <w:sz w:val="28"/>
          <w:szCs w:val="28"/>
        </w:rPr>
        <w:t xml:space="preserve">какое до </w:t>
      </w:r>
      <w:r w:rsidR="00B818A9" w:rsidRPr="006F32F5">
        <w:rPr>
          <w:color w:val="000000"/>
          <w:sz w:val="28"/>
          <w:szCs w:val="28"/>
        </w:rPr>
        <w:t>этого</w:t>
      </w:r>
      <w:r w:rsidRPr="006F32F5">
        <w:rPr>
          <w:color w:val="000000"/>
          <w:sz w:val="28"/>
          <w:szCs w:val="28"/>
        </w:rPr>
        <w:t xml:space="preserve"> было. Предмет права здесь имеет духовное</w:t>
      </w:r>
      <w:r w:rsidR="00B818A9" w:rsidRPr="006F32F5">
        <w:rPr>
          <w:color w:val="000000"/>
          <w:sz w:val="28"/>
          <w:szCs w:val="28"/>
        </w:rPr>
        <w:t xml:space="preserve"> и эмоциональное</w:t>
      </w:r>
      <w:r w:rsidR="000958A9" w:rsidRPr="006F32F5">
        <w:rPr>
          <w:color w:val="000000"/>
          <w:sz w:val="28"/>
          <w:szCs w:val="28"/>
        </w:rPr>
        <w:t xml:space="preserve"> свойство</w:t>
      </w:r>
      <w:r w:rsidRPr="006F32F5">
        <w:rPr>
          <w:color w:val="000000"/>
          <w:sz w:val="28"/>
          <w:szCs w:val="28"/>
        </w:rPr>
        <w:t xml:space="preserve">. </w:t>
      </w:r>
      <w:r w:rsidR="000958A9" w:rsidRPr="006F32F5">
        <w:rPr>
          <w:color w:val="000000"/>
          <w:sz w:val="28"/>
          <w:szCs w:val="28"/>
        </w:rPr>
        <w:t>Ещ</w:t>
      </w:r>
      <w:r w:rsidR="00B818A9" w:rsidRPr="006F32F5">
        <w:rPr>
          <w:color w:val="000000"/>
          <w:sz w:val="28"/>
          <w:szCs w:val="28"/>
        </w:rPr>
        <w:t>ё</w:t>
      </w:r>
      <w:r w:rsidR="000958A9" w:rsidRPr="006F32F5">
        <w:rPr>
          <w:color w:val="000000"/>
          <w:sz w:val="28"/>
          <w:szCs w:val="28"/>
        </w:rPr>
        <w:t xml:space="preserve"> ф</w:t>
      </w:r>
      <w:r w:rsidRPr="006F32F5">
        <w:rPr>
          <w:color w:val="000000"/>
          <w:sz w:val="28"/>
          <w:szCs w:val="28"/>
        </w:rPr>
        <w:t xml:space="preserve">илософ Кант </w:t>
      </w:r>
      <w:r w:rsidR="00312E9F" w:rsidRPr="006F32F5">
        <w:rPr>
          <w:color w:val="000000"/>
          <w:sz w:val="28"/>
          <w:szCs w:val="28"/>
        </w:rPr>
        <w:t xml:space="preserve">один из первых </w:t>
      </w:r>
      <w:r w:rsidRPr="006F32F5">
        <w:rPr>
          <w:color w:val="000000"/>
          <w:sz w:val="28"/>
          <w:szCs w:val="28"/>
        </w:rPr>
        <w:t xml:space="preserve">обратил внимание на это свойство авторского права, и за ним вслед стали исследовать его </w:t>
      </w:r>
      <w:r w:rsidR="00312E9F" w:rsidRPr="006F32F5">
        <w:rPr>
          <w:color w:val="000000"/>
          <w:sz w:val="28"/>
          <w:szCs w:val="28"/>
        </w:rPr>
        <w:t>другие</w:t>
      </w:r>
      <w:r w:rsidRPr="006F32F5">
        <w:rPr>
          <w:color w:val="000000"/>
          <w:sz w:val="28"/>
          <w:szCs w:val="28"/>
        </w:rPr>
        <w:t xml:space="preserve"> мыслители</w:t>
      </w:r>
      <w:r w:rsidR="00B818A9" w:rsidRPr="006F32F5">
        <w:rPr>
          <w:color w:val="000000"/>
          <w:sz w:val="28"/>
          <w:szCs w:val="28"/>
        </w:rPr>
        <w:t xml:space="preserve"> и филосовы</w:t>
      </w:r>
      <w:r w:rsidRPr="006F32F5">
        <w:rPr>
          <w:color w:val="000000"/>
          <w:sz w:val="28"/>
          <w:szCs w:val="28"/>
        </w:rPr>
        <w:t>.</w:t>
      </w:r>
    </w:p>
    <w:p w:rsidR="00E50853" w:rsidRPr="006F32F5" w:rsidRDefault="000958A9" w:rsidP="006F32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32F5">
        <w:rPr>
          <w:color w:val="000000"/>
          <w:sz w:val="28"/>
          <w:szCs w:val="28"/>
        </w:rPr>
        <w:t>П</w:t>
      </w:r>
      <w:r w:rsidR="00E50853" w:rsidRPr="006F32F5">
        <w:rPr>
          <w:color w:val="000000"/>
          <w:sz w:val="28"/>
          <w:szCs w:val="28"/>
        </w:rPr>
        <w:t>ервый закон о защите авторского права был издан во Франции в 1793 году. В 1864 году вступило в силу новое положение о литературной и артистической собственности.</w:t>
      </w:r>
    </w:p>
    <w:p w:rsidR="004C54A1" w:rsidRPr="006F32F5" w:rsidRDefault="00312E9F" w:rsidP="006F32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32F5">
        <w:rPr>
          <w:color w:val="000000"/>
          <w:sz w:val="28"/>
          <w:szCs w:val="28"/>
        </w:rPr>
        <w:t>Мы выяснили, что в</w:t>
      </w:r>
      <w:r w:rsidR="00E50853" w:rsidRPr="006F32F5">
        <w:rPr>
          <w:color w:val="000000"/>
          <w:sz w:val="28"/>
          <w:szCs w:val="28"/>
        </w:rPr>
        <w:t xml:space="preserve"> Англии авторское</w:t>
      </w:r>
      <w:r w:rsidR="000958A9" w:rsidRPr="006F32F5">
        <w:rPr>
          <w:color w:val="000000"/>
          <w:sz w:val="28"/>
          <w:szCs w:val="28"/>
        </w:rPr>
        <w:t xml:space="preserve"> право</w:t>
      </w:r>
      <w:r w:rsidR="00E50853" w:rsidRPr="006F32F5">
        <w:rPr>
          <w:color w:val="000000"/>
          <w:sz w:val="28"/>
          <w:szCs w:val="28"/>
        </w:rPr>
        <w:t>, независимо от привилегии, признано естественным правом и защища</w:t>
      </w:r>
      <w:r w:rsidR="000958A9" w:rsidRPr="006F32F5">
        <w:rPr>
          <w:color w:val="000000"/>
          <w:sz w:val="28"/>
          <w:szCs w:val="28"/>
        </w:rPr>
        <w:t>ется</w:t>
      </w:r>
      <w:r w:rsidR="00E50853" w:rsidRPr="006F32F5">
        <w:rPr>
          <w:color w:val="000000"/>
          <w:sz w:val="28"/>
          <w:szCs w:val="28"/>
        </w:rPr>
        <w:t xml:space="preserve"> судами. Дальнейшее развитие законодательства</w:t>
      </w:r>
      <w:r w:rsidRPr="006F32F5">
        <w:rPr>
          <w:color w:val="000000"/>
          <w:sz w:val="28"/>
          <w:szCs w:val="28"/>
        </w:rPr>
        <w:t xml:space="preserve"> авторского права</w:t>
      </w:r>
      <w:r w:rsidR="00E50853" w:rsidRPr="006F32F5">
        <w:rPr>
          <w:color w:val="000000"/>
          <w:sz w:val="28"/>
          <w:szCs w:val="28"/>
        </w:rPr>
        <w:t xml:space="preserve"> привело к изданию законодате</w:t>
      </w:r>
      <w:r w:rsidR="004C54A1" w:rsidRPr="006F32F5">
        <w:rPr>
          <w:color w:val="000000"/>
          <w:sz w:val="28"/>
          <w:szCs w:val="28"/>
        </w:rPr>
        <w:t>льных актов в 1814, 1832, 1835,</w:t>
      </w:r>
      <w:r w:rsidR="00E50853" w:rsidRPr="006F32F5">
        <w:rPr>
          <w:color w:val="000000"/>
          <w:sz w:val="28"/>
          <w:szCs w:val="28"/>
        </w:rPr>
        <w:t xml:space="preserve"> 1842</w:t>
      </w:r>
      <w:r w:rsidR="004C54A1" w:rsidRPr="006F32F5">
        <w:rPr>
          <w:color w:val="000000"/>
          <w:sz w:val="28"/>
          <w:szCs w:val="28"/>
        </w:rPr>
        <w:t xml:space="preserve"> и</w:t>
      </w:r>
      <w:r w:rsidR="00E50853" w:rsidRPr="006F32F5">
        <w:rPr>
          <w:color w:val="000000"/>
          <w:sz w:val="28"/>
          <w:szCs w:val="28"/>
        </w:rPr>
        <w:t xml:space="preserve"> </w:t>
      </w:r>
      <w:r w:rsidR="004C54A1" w:rsidRPr="006F32F5">
        <w:rPr>
          <w:color w:val="000000"/>
          <w:sz w:val="28"/>
          <w:szCs w:val="28"/>
        </w:rPr>
        <w:t>1862</w:t>
      </w:r>
      <w:r w:rsidR="00251318" w:rsidRPr="006F32F5">
        <w:rPr>
          <w:color w:val="000000"/>
          <w:sz w:val="28"/>
          <w:szCs w:val="28"/>
        </w:rPr>
        <w:t xml:space="preserve"> </w:t>
      </w:r>
      <w:r w:rsidR="00E50853" w:rsidRPr="006F32F5">
        <w:rPr>
          <w:color w:val="000000"/>
          <w:sz w:val="28"/>
          <w:szCs w:val="28"/>
        </w:rPr>
        <w:t>годах.</w:t>
      </w:r>
    </w:p>
    <w:p w:rsidR="00251318" w:rsidRPr="006F32F5" w:rsidRDefault="00251318" w:rsidP="006F32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318" w:rsidRPr="006F32F5" w:rsidRDefault="00EF5284" w:rsidP="006F32F5">
      <w:pPr>
        <w:pStyle w:val="2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2" w:name="_Toc225784778"/>
      <w:r>
        <w:rPr>
          <w:rFonts w:cs="Times New Roman"/>
          <w:color w:val="000000"/>
        </w:rPr>
        <w:t>1.1</w:t>
      </w:r>
      <w:r w:rsidR="00251318" w:rsidRPr="006F32F5">
        <w:rPr>
          <w:rFonts w:cs="Times New Roman"/>
          <w:color w:val="000000"/>
        </w:rPr>
        <w:t xml:space="preserve"> Понятие авторского права</w:t>
      </w:r>
      <w:bookmarkEnd w:id="2"/>
    </w:p>
    <w:p w:rsidR="00251318" w:rsidRPr="006F32F5" w:rsidRDefault="00251318" w:rsidP="006F32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318" w:rsidRPr="006F32F5" w:rsidRDefault="00251318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Авторское право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один из </w:t>
      </w:r>
      <w:r w:rsidR="0075318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</w:t>
      </w:r>
      <w:r w:rsidR="00003D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институтов гражданского права. </w:t>
      </w:r>
      <w:r w:rsidR="00FA375B" w:rsidRPr="006F32F5">
        <w:rPr>
          <w:rFonts w:ascii="Times New Roman" w:hAnsi="Times New Roman" w:cs="Times New Roman"/>
          <w:color w:val="000000"/>
          <w:sz w:val="28"/>
          <w:szCs w:val="28"/>
        </w:rPr>
        <w:t>Как мы уже говорили, р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егулируемые </w:t>
      </w:r>
      <w:r w:rsidR="00003D30" w:rsidRPr="006F32F5">
        <w:rPr>
          <w:rFonts w:ascii="Times New Roman" w:hAnsi="Times New Roman" w:cs="Times New Roman"/>
          <w:color w:val="000000"/>
          <w:sz w:val="28"/>
          <w:szCs w:val="28"/>
        </w:rPr>
        <w:t>авторским правом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0F4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имущественные и </w:t>
      </w:r>
      <w:r w:rsidR="009E08E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личные неимущественные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9E08E7" w:rsidRPr="006F32F5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связаны с созданием и использованием произведений </w:t>
      </w:r>
      <w:r w:rsidR="00F600F4" w:rsidRPr="006F32F5">
        <w:rPr>
          <w:rFonts w:ascii="Times New Roman" w:hAnsi="Times New Roman" w:cs="Times New Roman"/>
          <w:color w:val="000000"/>
          <w:sz w:val="28"/>
          <w:szCs w:val="28"/>
        </w:rPr>
        <w:t>науки, литературы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 искусства. </w:t>
      </w:r>
      <w:r w:rsidR="004F1C9D" w:rsidRPr="006F32F5">
        <w:rPr>
          <w:rFonts w:ascii="Times New Roman" w:hAnsi="Times New Roman" w:cs="Times New Roman"/>
          <w:color w:val="000000"/>
          <w:sz w:val="28"/>
          <w:szCs w:val="28"/>
        </w:rPr>
        <w:t>Также а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вторское право как </w:t>
      </w:r>
      <w:r w:rsidR="00FA375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отдельный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институт </w:t>
      </w:r>
      <w:r w:rsidR="00FA375B" w:rsidRPr="006F32F5">
        <w:rPr>
          <w:rFonts w:ascii="Times New Roman" w:hAnsi="Times New Roman" w:cs="Times New Roman"/>
          <w:color w:val="000000"/>
          <w:sz w:val="28"/>
          <w:szCs w:val="28"/>
        </w:rPr>
        <w:t>гражданского права</w:t>
      </w:r>
      <w:r w:rsidR="00F600F4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решает определенные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задачи, </w:t>
      </w:r>
      <w:r w:rsidR="00F600F4" w:rsidRPr="006F32F5">
        <w:rPr>
          <w:rFonts w:ascii="Times New Roman" w:hAnsi="Times New Roman" w:cs="Times New Roman"/>
          <w:color w:val="000000"/>
          <w:sz w:val="28"/>
          <w:szCs w:val="28"/>
        </w:rPr>
        <w:t>включающие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охрану имущественных, личных неимущественных прав и интересов </w:t>
      </w:r>
      <w:r w:rsidR="00FA375B" w:rsidRPr="006F32F5">
        <w:rPr>
          <w:rFonts w:ascii="Times New Roman" w:hAnsi="Times New Roman" w:cs="Times New Roman"/>
          <w:color w:val="000000"/>
          <w:sz w:val="28"/>
          <w:szCs w:val="28"/>
        </w:rPr>
        <w:t>самих авторов, а также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обеспеч</w:t>
      </w:r>
      <w:r w:rsidR="00FA375B" w:rsidRPr="006F32F5">
        <w:rPr>
          <w:rFonts w:ascii="Times New Roman" w:hAnsi="Times New Roman" w:cs="Times New Roman"/>
          <w:color w:val="000000"/>
          <w:sz w:val="28"/>
          <w:szCs w:val="28"/>
        </w:rPr>
        <w:t>ивает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правовыми средствами</w:t>
      </w:r>
      <w:r w:rsidR="00FA375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8E7" w:rsidRPr="006F32F5">
        <w:rPr>
          <w:rFonts w:ascii="Times New Roman" w:hAnsi="Times New Roman" w:cs="Times New Roman"/>
          <w:color w:val="000000"/>
          <w:sz w:val="28"/>
          <w:szCs w:val="28"/>
        </w:rPr>
        <w:t>лучших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создания научных </w:t>
      </w:r>
      <w:r w:rsidR="00FA375B" w:rsidRPr="006F32F5">
        <w:rPr>
          <w:rFonts w:ascii="Times New Roman" w:hAnsi="Times New Roman" w:cs="Times New Roman"/>
          <w:color w:val="000000"/>
          <w:sz w:val="28"/>
          <w:szCs w:val="28"/>
        </w:rPr>
        <w:t>и художественных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75B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произведений для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 w:rsidR="00FA375B" w:rsidRPr="006F32F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 w:rsidR="00FA375B" w:rsidRPr="006F32F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их обществом.</w:t>
      </w:r>
      <w:r w:rsidR="0035773E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2"/>
      </w:r>
    </w:p>
    <w:p w:rsidR="00251318" w:rsidRPr="006F32F5" w:rsidRDefault="00FA375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Мы узнали</w:t>
      </w:r>
      <w:r w:rsidR="00003D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авторское право </w:t>
      </w:r>
      <w:r w:rsidR="00251318" w:rsidRPr="006F32F5">
        <w:rPr>
          <w:rFonts w:ascii="Times New Roman" w:hAnsi="Times New Roman" w:cs="Times New Roman"/>
          <w:color w:val="000000"/>
          <w:sz w:val="28"/>
          <w:szCs w:val="28"/>
        </w:rPr>
        <w:t>объективном смысле представляет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8E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некую </w:t>
      </w:r>
      <w:r w:rsidR="00251318" w:rsidRPr="006F32F5">
        <w:rPr>
          <w:rFonts w:ascii="Times New Roman" w:hAnsi="Times New Roman" w:cs="Times New Roman"/>
          <w:color w:val="000000"/>
          <w:sz w:val="28"/>
          <w:szCs w:val="28"/>
        </w:rPr>
        <w:t>совокупность правовых норм, регулирующих отношения по создани</w:t>
      </w:r>
      <w:r w:rsidR="004F1C9D" w:rsidRPr="006F32F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51318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использовани</w:t>
      </w:r>
      <w:r w:rsidR="004F1C9D" w:rsidRPr="006F32F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51318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произведений </w:t>
      </w:r>
      <w:r w:rsidR="004F1C9D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и </w:t>
      </w:r>
      <w:r w:rsidR="00251318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науки, искусства. </w:t>
      </w:r>
      <w:r w:rsidR="00003D30" w:rsidRPr="006F32F5">
        <w:rPr>
          <w:rFonts w:ascii="Times New Roman" w:hAnsi="Times New Roman" w:cs="Times New Roman"/>
          <w:color w:val="000000"/>
          <w:sz w:val="28"/>
          <w:szCs w:val="28"/>
        </w:rPr>
        <w:t>А также в</w:t>
      </w:r>
      <w:r w:rsidR="00251318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субъективном смысле авторское право </w:t>
      </w:r>
      <w:r w:rsidR="004F1C9D" w:rsidRP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51318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C9D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251318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личные неимущественные и имущественные права, которые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относятся к</w:t>
      </w:r>
      <w:r w:rsidR="00251318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лицам, создавшим</w:t>
      </w:r>
      <w:r w:rsidR="004F1C9D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318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</w:t>
      </w:r>
      <w:r w:rsidR="009E08E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науки, </w:t>
      </w:r>
      <w:r w:rsidR="00251318" w:rsidRPr="006F32F5">
        <w:rPr>
          <w:rFonts w:ascii="Times New Roman" w:hAnsi="Times New Roman" w:cs="Times New Roman"/>
          <w:color w:val="000000"/>
          <w:sz w:val="28"/>
          <w:szCs w:val="28"/>
        </w:rPr>
        <w:t>литературы и искусства.</w:t>
      </w:r>
    </w:p>
    <w:p w:rsidR="005420E1" w:rsidRPr="006F32F5" w:rsidRDefault="00003D30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В юридической литературе т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ермин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вторское право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иногда употребляется в широком, а </w:t>
      </w:r>
      <w:r w:rsidR="004F1C9D" w:rsidRPr="006F32F5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в узком смысле.</w:t>
      </w:r>
    </w:p>
    <w:p w:rsidR="005420E1" w:rsidRPr="006F32F5" w:rsidRDefault="00003D30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Как мы выяснили, в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широком смысле под авторск</w:t>
      </w:r>
      <w:r w:rsidR="004F1C9D" w:rsidRPr="006F32F5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право</w:t>
      </w:r>
      <w:r w:rsidR="004F1C9D" w:rsidRPr="006F32F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понимается не только</w:t>
      </w:r>
      <w:r w:rsidR="00FA375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само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авторское право, но и примыкающие к нему смежные права, </w:t>
      </w:r>
      <w:r w:rsidR="00FA375B" w:rsidRPr="006F32F5">
        <w:rPr>
          <w:rFonts w:ascii="Times New Roman" w:hAnsi="Times New Roman" w:cs="Times New Roman"/>
          <w:color w:val="000000"/>
          <w:sz w:val="28"/>
          <w:szCs w:val="28"/>
        </w:rPr>
        <w:t>которые строятся п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о типу авторского права и появ</w:t>
      </w:r>
      <w:r w:rsidR="00FA375B" w:rsidRPr="006F32F5">
        <w:rPr>
          <w:rFonts w:ascii="Times New Roman" w:hAnsi="Times New Roman" w:cs="Times New Roman"/>
          <w:color w:val="000000"/>
          <w:sz w:val="28"/>
          <w:szCs w:val="28"/>
        </w:rPr>
        <w:t>ились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сравнительно </w:t>
      </w:r>
      <w:r w:rsidR="004F1C9D" w:rsidRPr="006F32F5">
        <w:rPr>
          <w:rFonts w:ascii="Times New Roman" w:hAnsi="Times New Roman" w:cs="Times New Roman"/>
          <w:color w:val="000000"/>
          <w:sz w:val="28"/>
          <w:szCs w:val="28"/>
        </w:rPr>
        <w:t>не так давно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. В узком значении авторское право не включает в свой состав смежные права.</w:t>
      </w:r>
    </w:p>
    <w:p w:rsidR="005420E1" w:rsidRPr="006F32F5" w:rsidRDefault="00243F5D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огда Россия входила в состав СССР, в ней действовало </w:t>
      </w:r>
      <w:r w:rsidR="0091148C" w:rsidRPr="006F32F5">
        <w:rPr>
          <w:rFonts w:ascii="Times New Roman" w:hAnsi="Times New Roman" w:cs="Times New Roman"/>
          <w:color w:val="000000"/>
          <w:sz w:val="28"/>
          <w:szCs w:val="28"/>
        </w:rPr>
        <w:t>неплохо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разработанное законодательство об авторском праве. Наиболее важными из них были</w:t>
      </w:r>
      <w:r w:rsidR="004F1C9D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91148C" w:rsidRPr="006F32F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Основы гражданского законодательства Союза ССР и союзных республик 1961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., Гражданский кодекс РСФСР 1964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., где авторскому праву был посвящен особый раздел IV, авторские договоры, а также правительственные и ведомственные нормативные акты о ставках авторского вознаграждения и порядке его исчисления.</w:t>
      </w:r>
    </w:p>
    <w:p w:rsidR="005420E1" w:rsidRPr="006F32F5" w:rsidRDefault="0091148C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А вот п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осле того как 12 июня 1990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. была принята Декларация о государственном суверенитете России, все эти акты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как общесоюзного, так и республиканского уровня </w:t>
      </w:r>
      <w:r w:rsidR="002C1ADD" w:rsidRP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ADD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сохранили свое действие. Это было подтверждено Постановлением Верховного Совета РФ от 12 декабря 1991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C1ADD" w:rsidRPr="006F32F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О ратификации соглашения</w:t>
      </w:r>
      <w:r w:rsidR="002C1ADD" w:rsidRPr="006F32F5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ADD" w:rsidRPr="006F32F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О создании Содружества Независимых Государств</w:t>
      </w:r>
      <w:r w:rsidR="002C1ADD" w:rsidRPr="006F32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0894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3"/>
      </w:r>
    </w:p>
    <w:p w:rsidR="005420E1" w:rsidRPr="006F32F5" w:rsidRDefault="00B62D50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авторского права существенно изменилась с августа 1992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., когда в </w:t>
      </w:r>
      <w:r w:rsidR="0091148C" w:rsidRPr="006F32F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стали </w:t>
      </w:r>
      <w:r w:rsidR="0091148C" w:rsidRPr="006F32F5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Основы гражданского законодательства Союза ССР и республик от 31 мая 1991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640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Основы 1991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400" w:rsidRPr="006F32F5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 актом в области авторского права.</w:t>
      </w:r>
    </w:p>
    <w:p w:rsidR="005420E1" w:rsidRPr="006F32F5" w:rsidRDefault="005420E1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В соответствии с ними:</w:t>
      </w:r>
    </w:p>
    <w:p w:rsidR="005420E1" w:rsidRPr="006F32F5" w:rsidRDefault="006F32F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было введено исключительное право на использование произведений;</w:t>
      </w:r>
    </w:p>
    <w:p w:rsidR="005420E1" w:rsidRPr="006F32F5" w:rsidRDefault="006F32F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это право признано передаваемым;</w:t>
      </w:r>
    </w:p>
    <w:p w:rsidR="005420E1" w:rsidRPr="006F32F5" w:rsidRDefault="006F32F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B62D50" w:rsidRPr="006F32F5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сужены случаи свободного использования произведений;</w:t>
      </w:r>
    </w:p>
    <w:p w:rsidR="005420E1" w:rsidRPr="006F32F5" w:rsidRDefault="006F32F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B62D5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утратили силу типовые авторские договоры;</w:t>
      </w:r>
    </w:p>
    <w:p w:rsidR="005420E1" w:rsidRPr="006F32F5" w:rsidRDefault="006F32F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утратили силу ограничения, касающиеся размеров авторского вознаграждения;</w:t>
      </w:r>
    </w:p>
    <w:p w:rsidR="005420E1" w:rsidRPr="006F32F5" w:rsidRDefault="006F32F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 w:rsidR="00B62D50" w:rsidRPr="006F32F5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увеличены сроки действия авторского права;</w:t>
      </w:r>
    </w:p>
    <w:p w:rsidR="005420E1" w:rsidRPr="006F32F5" w:rsidRDefault="006F32F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была провозглашена охрана смежных прав.</w:t>
      </w:r>
    </w:p>
    <w:p w:rsidR="0091148C" w:rsidRPr="006F32F5" w:rsidRDefault="0091148C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62D50" w:rsidRPr="006F32F5">
        <w:rPr>
          <w:rFonts w:ascii="Times New Roman" w:hAnsi="Times New Roman" w:cs="Times New Roman"/>
          <w:color w:val="000000"/>
          <w:sz w:val="28"/>
          <w:szCs w:val="28"/>
        </w:rPr>
        <w:t>алее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введением в действие Основ 1991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норм,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относя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к авторскому праву, </w:t>
      </w:r>
      <w:r w:rsidR="00B62D50" w:rsidRPr="006F32F5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совсем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утратили силу, хотя и не были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>официально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отменены.</w:t>
      </w:r>
    </w:p>
    <w:p w:rsidR="005420E1" w:rsidRPr="006F32F5" w:rsidRDefault="00B62D50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Следующий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этап в развитии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российского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авторского права начался с 3 августа 1993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1148C" w:rsidRP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48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вступлени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 силу Закона РФ от 9 июля 1993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351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б авторском праве и смежных правах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Закон об авторском праве).</w:t>
      </w:r>
    </w:p>
    <w:p w:rsidR="005420E1" w:rsidRPr="006F32F5" w:rsidRDefault="0091148C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Как мы знаем, з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акон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об авторском праве 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>развил многие положения, содержавшиеся в Основах 1991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., и уже более 10 лет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>поддерживает</w:t>
      </w:r>
      <w:r w:rsidR="005420E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гражданско-правовой оборот авторских произведений и объектов смежных прав.</w:t>
      </w:r>
    </w:p>
    <w:p w:rsidR="005420E1" w:rsidRPr="006F32F5" w:rsidRDefault="005420E1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Наряду с этим законом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авторско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приняты и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конечно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находят практическое применение и другие законы.</w:t>
      </w:r>
      <w:r w:rsidR="0006561B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4"/>
      </w:r>
    </w:p>
    <w:p w:rsidR="006F32F5" w:rsidRDefault="006F32F5" w:rsidP="006F32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51318" w:rsidRPr="006F32F5" w:rsidRDefault="00D3403B" w:rsidP="006F32F5">
      <w:pPr>
        <w:pStyle w:val="2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3" w:name="_Toc225784779"/>
      <w:r w:rsidRPr="006F32F5">
        <w:rPr>
          <w:rFonts w:cs="Times New Roman"/>
          <w:color w:val="000000"/>
        </w:rPr>
        <w:t>1.2 Объект авторского права</w:t>
      </w:r>
      <w:bookmarkEnd w:id="3"/>
    </w:p>
    <w:p w:rsidR="00D3403B" w:rsidRPr="006F32F5" w:rsidRDefault="00D3403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00206" w:rsidRPr="006F32F5" w:rsidRDefault="00D3403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91148C" w:rsidRPr="006F32F5">
        <w:rPr>
          <w:rFonts w:ascii="Times New Roman" w:hAnsi="Times New Roman" w:cs="Times New Roman"/>
          <w:color w:val="000000"/>
          <w:sz w:val="28"/>
          <w:szCs w:val="28"/>
        </w:rPr>
        <w:t>гражданскому кодексу Российской Федерации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авторское право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>действует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на произведения литературы,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науки и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конечно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искусства.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>Данным п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равом охраняются лишь те произведения, которые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218C" w:rsidRPr="006F32F5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определенны</w:t>
      </w:r>
      <w:r w:rsidR="005F218C" w:rsidRPr="006F32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признак</w:t>
      </w:r>
      <w:r w:rsidR="005F218C" w:rsidRPr="006F32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отличаю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1148C" w:rsidRPr="006F32F5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творческой деятельности.</w:t>
      </w:r>
    </w:p>
    <w:p w:rsidR="00000206" w:rsidRPr="006F32F5" w:rsidRDefault="005F218C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А вот у</w:t>
      </w:r>
      <w:r w:rsidR="00000206" w:rsidRPr="006F32F5">
        <w:rPr>
          <w:rFonts w:ascii="Times New Roman" w:hAnsi="Times New Roman" w:cs="Times New Roman"/>
          <w:color w:val="000000"/>
          <w:sz w:val="28"/>
          <w:szCs w:val="28"/>
        </w:rPr>
        <w:t>головный кодекс РФ предусматривает ответственность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лица</w:t>
      </w:r>
      <w:r w:rsidR="0000020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за нарушение авторских.</w:t>
      </w:r>
    </w:p>
    <w:p w:rsidR="001E1016" w:rsidRPr="006F32F5" w:rsidRDefault="001E1016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Чтобы определить</w:t>
      </w:r>
      <w:r w:rsidR="0000020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00020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объект данного преступления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="0000020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анализ признаков объекта авторск</w:t>
      </w:r>
      <w:r w:rsidR="0091148C" w:rsidRPr="006F32F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0020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91148C" w:rsidRPr="006F32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04BC" w:rsidRPr="006F32F5" w:rsidRDefault="0091148C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бъект</w:t>
      </w:r>
      <w:r w:rsidR="00594847" w:rsidRPr="006F32F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авторского права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как мы знаем, </w:t>
      </w:r>
      <w:r w:rsidR="00594847" w:rsidRPr="006F32F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произведение науки, литературы и искусства независимо от назначения и достоинства произведения, а также от </w:t>
      </w:r>
      <w:r w:rsidR="0059484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формы выражения.</w:t>
      </w:r>
      <w:r w:rsidR="0006561B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5"/>
      </w:r>
    </w:p>
    <w:p w:rsidR="000204BC" w:rsidRPr="006F32F5" w:rsidRDefault="0091148C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Ниже приведен, 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перечень произведений, явля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ющихся объектами авторских прав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204BC" w:rsidRPr="006F32F5" w:rsidRDefault="006F32F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литературные произведения (включая программы для </w:t>
      </w:r>
      <w:r w:rsidR="002130D4" w:rsidRPr="006F32F5">
        <w:rPr>
          <w:rFonts w:ascii="Times New Roman" w:hAnsi="Times New Roman" w:cs="Times New Roman"/>
          <w:color w:val="000000"/>
          <w:sz w:val="28"/>
          <w:szCs w:val="28"/>
        </w:rPr>
        <w:t>компьютера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04BC" w:rsidRPr="006F32F5" w:rsidRDefault="006F32F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музыкально-драматические </w:t>
      </w:r>
      <w:r w:rsidR="002130D4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 драматические 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произведения, сценарные произведения;</w:t>
      </w:r>
    </w:p>
    <w:p w:rsidR="000204BC" w:rsidRPr="006F32F5" w:rsidRDefault="006F32F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59484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пантомимы и 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хореографические произведения;</w:t>
      </w:r>
    </w:p>
    <w:p w:rsidR="000204BC" w:rsidRPr="006F32F5" w:rsidRDefault="006F32F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музыкальные произведения</w:t>
      </w:r>
      <w:r w:rsidR="00F600F4" w:rsidRPr="006F32F5">
        <w:rPr>
          <w:rFonts w:ascii="Times New Roman" w:hAnsi="Times New Roman" w:cs="Times New Roman"/>
          <w:color w:val="000000"/>
          <w:sz w:val="28"/>
          <w:szCs w:val="28"/>
        </w:rPr>
        <w:t>, написанные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 текстом</w:t>
      </w:r>
      <w:r w:rsidR="002130D4" w:rsidRPr="006F32F5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без текста;</w:t>
      </w:r>
    </w:p>
    <w:p w:rsidR="000204BC" w:rsidRPr="006F32F5" w:rsidRDefault="006F32F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аудиовизуальные произведения (кино-, теле- и видеофильмы и другие кино</w:t>
      </w:r>
      <w:r w:rsidR="0059484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и телепроизведения);</w:t>
      </w:r>
    </w:p>
    <w:p w:rsidR="000204BC" w:rsidRPr="006F32F5" w:rsidRDefault="006F32F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 живописи, скульптуры, графики, дизайна, графические рассказы, комиксы и другие произведения изобразительного искусства;</w:t>
      </w:r>
    </w:p>
    <w:p w:rsidR="000204BC" w:rsidRPr="006F32F5" w:rsidRDefault="006F32F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 декоративно-прикладного и сценографического искусства;</w:t>
      </w:r>
    </w:p>
    <w:p w:rsidR="000204BC" w:rsidRPr="006F32F5" w:rsidRDefault="006F32F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</w:t>
      </w:r>
      <w:r w:rsidR="002130D4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градостроительства, 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архитектуры и садово-паркового искусства;</w:t>
      </w:r>
    </w:p>
    <w:p w:rsidR="00A647F7" w:rsidRPr="006F32F5" w:rsidRDefault="006F32F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фотографические произведения</w:t>
      </w:r>
      <w:r w:rsidR="00A647F7" w:rsidRPr="006F32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04BC" w:rsidRPr="006F32F5" w:rsidRDefault="006F32F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2130D4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геологические, 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географичес</w:t>
      </w:r>
      <w:r w:rsidR="002130D4" w:rsidRPr="006F32F5">
        <w:rPr>
          <w:rFonts w:ascii="Times New Roman" w:hAnsi="Times New Roman" w:cs="Times New Roman"/>
          <w:color w:val="000000"/>
          <w:sz w:val="28"/>
          <w:szCs w:val="28"/>
        </w:rPr>
        <w:t>кие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карты, планы, эскизы и пластические произведения, относящиеся к географии, топографии и к другим наукам;</w:t>
      </w:r>
    </w:p>
    <w:p w:rsidR="000204BC" w:rsidRPr="006F32F5" w:rsidRDefault="006F32F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A647F7" w:rsidRPr="006F32F5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произведения.</w:t>
      </w:r>
    </w:p>
    <w:p w:rsidR="001E1016" w:rsidRPr="006F32F5" w:rsidRDefault="001E1016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Есть о</w:t>
      </w:r>
      <w:r w:rsidR="00A647F7" w:rsidRPr="006F32F5">
        <w:rPr>
          <w:rFonts w:ascii="Times New Roman" w:hAnsi="Times New Roman" w:cs="Times New Roman"/>
          <w:color w:val="000000"/>
          <w:sz w:val="28"/>
          <w:szCs w:val="28"/>
        </w:rPr>
        <w:t>тдельн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я, которая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т произведения,</w:t>
      </w:r>
      <w:r w:rsidR="00A647F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не являю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щиеся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 авторского права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это официальные документы</w:t>
      </w:r>
    </w:p>
    <w:p w:rsidR="000204BC" w:rsidRPr="006F32F5" w:rsidRDefault="001E1016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(законы, судебные решения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), а также их переводы; государственные символы и знаки; произведения народного творчества; сообщения о событиях и фактах, имеющих информационный характер.</w:t>
      </w:r>
    </w:p>
    <w:p w:rsidR="000204BC" w:rsidRPr="006F32F5" w:rsidRDefault="002130D4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Как мы знаем, </w:t>
      </w:r>
      <w:r w:rsidR="003F380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3F3805" w:rsidRPr="006F32F5">
        <w:rPr>
          <w:rFonts w:ascii="Times New Roman" w:hAnsi="Times New Roman" w:cs="Times New Roman"/>
          <w:color w:val="000000"/>
          <w:sz w:val="28"/>
          <w:szCs w:val="28"/>
        </w:rPr>
        <w:t>уголовным законодательством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несут не только те лица, которые незаконно используют объекты авторских прав, но и незаконно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>используют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объекты, 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>охраня</w:t>
      </w:r>
      <w:r w:rsidR="001E1016" w:rsidRPr="006F32F5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="000204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смежными правами.</w:t>
      </w:r>
      <w:r w:rsidR="00AB0894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6"/>
      </w:r>
    </w:p>
    <w:p w:rsidR="00EF5284" w:rsidRDefault="00EF5284" w:rsidP="006F32F5">
      <w:pPr>
        <w:pStyle w:val="2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4" w:name="_Toc225784780"/>
    </w:p>
    <w:p w:rsidR="00D3403B" w:rsidRPr="006F32F5" w:rsidRDefault="00EF5284" w:rsidP="006F32F5">
      <w:pPr>
        <w:pStyle w:val="2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1.3 </w:t>
      </w:r>
      <w:r w:rsidR="00257C96" w:rsidRPr="006F32F5">
        <w:rPr>
          <w:rFonts w:cs="Times New Roman"/>
          <w:color w:val="000000"/>
        </w:rPr>
        <w:t>Субъекты авторского права</w:t>
      </w:r>
      <w:bookmarkEnd w:id="4"/>
    </w:p>
    <w:p w:rsidR="006F32F5" w:rsidRDefault="006F32F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403B" w:rsidRPr="006F32F5" w:rsidRDefault="002130D4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55306" w:rsidRPr="006F32F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выяснили, что с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убъектами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авторско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1C0" w:rsidRPr="006F32F5">
        <w:rPr>
          <w:rFonts w:ascii="Times New Roman" w:hAnsi="Times New Roman" w:cs="Times New Roman"/>
          <w:color w:val="000000"/>
          <w:sz w:val="28"/>
          <w:szCs w:val="28"/>
        </w:rPr>
        <w:t>могут быть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FB21C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которые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созда</w:t>
      </w:r>
      <w:r w:rsidR="00FB21C0" w:rsidRPr="006F32F5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 </w:t>
      </w:r>
      <w:r w:rsidR="00FB21C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науки,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литературы и искусства</w:t>
      </w:r>
      <w:r w:rsidR="001F07A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1F07A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94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сами </w:t>
      </w:r>
      <w:r w:rsidR="001F07AB" w:rsidRPr="006F32F5">
        <w:rPr>
          <w:rFonts w:ascii="Times New Roman" w:hAnsi="Times New Roman" w:cs="Times New Roman"/>
          <w:color w:val="000000"/>
          <w:sz w:val="28"/>
          <w:szCs w:val="28"/>
        </w:rPr>
        <w:t>авторы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4A0" w:rsidRPr="006F32F5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субъективных авторских прав не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зависит от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1C0" w:rsidRPr="006F32F5">
        <w:rPr>
          <w:rFonts w:ascii="Times New Roman" w:hAnsi="Times New Roman" w:cs="Times New Roman"/>
          <w:color w:val="000000"/>
          <w:sz w:val="28"/>
          <w:szCs w:val="28"/>
        </w:rPr>
        <w:t>возраста,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здоровья,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имущественного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места создания и выпуска </w:t>
      </w:r>
      <w:r w:rsidR="009E34A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своего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 в свет.</w:t>
      </w:r>
    </w:p>
    <w:p w:rsidR="00D3403B" w:rsidRPr="006F32F5" w:rsidRDefault="00DA69E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 вот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B9432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другого государства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может 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субъектом российского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авторского права, </w:t>
      </w:r>
      <w:r w:rsidR="009E34A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конечно,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если его произведение впервые </w:t>
      </w:r>
      <w:r w:rsidR="009E34A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создано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0D4" w:rsidRPr="006F32F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4A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еще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выпущено,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но находится на ее территории</w:t>
      </w:r>
      <w:r w:rsidR="009E34A0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 если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произведение </w:t>
      </w:r>
      <w:r w:rsidR="00B9432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такого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автора</w:t>
      </w:r>
      <w:r w:rsidR="00B9432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(иностранного)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впервые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8B5" w:rsidRPr="006F32F5">
        <w:rPr>
          <w:rFonts w:ascii="Times New Roman" w:hAnsi="Times New Roman" w:cs="Times New Roman"/>
          <w:color w:val="000000"/>
          <w:sz w:val="28"/>
          <w:szCs w:val="28"/>
        </w:rPr>
        <w:t>вышло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свет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границей или находится 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>там,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 объективной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форме, он становится субъектом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российского авторского права только в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силу заключенных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0894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7"/>
      </w:r>
    </w:p>
    <w:p w:rsidR="003F3805" w:rsidRPr="006F32F5" w:rsidRDefault="002130D4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Также с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убъективные авторские права возникают у автора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E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своего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произведения.</w:t>
      </w:r>
    </w:p>
    <w:p w:rsidR="003F3805" w:rsidRPr="006F32F5" w:rsidRDefault="003F380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403B" w:rsidRPr="00EF5284" w:rsidRDefault="00EF5284" w:rsidP="00EF52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bookmarkStart w:id="5" w:name="_Toc225784781"/>
      <w:r w:rsidR="00257C96" w:rsidRPr="00EF5284">
        <w:rPr>
          <w:rFonts w:ascii="Times New Roman" w:hAnsi="Times New Roman" w:cs="Times New Roman"/>
          <w:b/>
          <w:sz w:val="28"/>
          <w:szCs w:val="28"/>
        </w:rPr>
        <w:t>2. Защита авторского права</w:t>
      </w:r>
      <w:bookmarkEnd w:id="5"/>
    </w:p>
    <w:p w:rsidR="00EF5284" w:rsidRDefault="00EF5284" w:rsidP="006F32F5">
      <w:pPr>
        <w:pStyle w:val="2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6" w:name="_Toc225784782"/>
    </w:p>
    <w:p w:rsidR="00D3403B" w:rsidRPr="006F32F5" w:rsidRDefault="00EF5284" w:rsidP="006F32F5">
      <w:pPr>
        <w:pStyle w:val="2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2.1</w:t>
      </w:r>
      <w:r w:rsidR="00D3403B" w:rsidRPr="006F32F5">
        <w:rPr>
          <w:rFonts w:cs="Times New Roman"/>
          <w:color w:val="000000"/>
        </w:rPr>
        <w:t xml:space="preserve"> Права</w:t>
      </w:r>
      <w:r w:rsidR="006F32F5">
        <w:rPr>
          <w:rFonts w:cs="Times New Roman"/>
          <w:color w:val="000000"/>
        </w:rPr>
        <w:t xml:space="preserve"> </w:t>
      </w:r>
      <w:r w:rsidR="00D3403B" w:rsidRPr="006F32F5">
        <w:rPr>
          <w:rFonts w:cs="Times New Roman"/>
          <w:color w:val="000000"/>
        </w:rPr>
        <w:t>авторов</w:t>
      </w:r>
      <w:r w:rsidR="00257C96" w:rsidRPr="006F32F5">
        <w:rPr>
          <w:rFonts w:cs="Times New Roman"/>
          <w:color w:val="000000"/>
        </w:rPr>
        <w:t>: содержание</w:t>
      </w:r>
      <w:r w:rsidR="006F32F5">
        <w:rPr>
          <w:rFonts w:cs="Times New Roman"/>
          <w:color w:val="000000"/>
        </w:rPr>
        <w:t xml:space="preserve"> </w:t>
      </w:r>
      <w:r w:rsidR="00257C96" w:rsidRPr="006F32F5">
        <w:rPr>
          <w:rFonts w:cs="Times New Roman"/>
          <w:color w:val="000000"/>
        </w:rPr>
        <w:t>и</w:t>
      </w:r>
      <w:r w:rsidR="006F32F5">
        <w:rPr>
          <w:rFonts w:cs="Times New Roman"/>
          <w:color w:val="000000"/>
        </w:rPr>
        <w:t xml:space="preserve"> </w:t>
      </w:r>
      <w:r w:rsidR="00257C96" w:rsidRPr="006F32F5">
        <w:rPr>
          <w:rFonts w:cs="Times New Roman"/>
          <w:color w:val="000000"/>
        </w:rPr>
        <w:t>осуществление</w:t>
      </w:r>
      <w:bookmarkEnd w:id="6"/>
    </w:p>
    <w:p w:rsidR="00D3403B" w:rsidRPr="006F32F5" w:rsidRDefault="00D3403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2F5" w:rsidRDefault="00C2406A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Как мы уже выяснили, а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втору произведения, принадлежат</w:t>
      </w:r>
      <w:r w:rsidR="008F61EE" w:rsidRPr="006F32F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1EE" w:rsidRPr="006F32F5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1EE" w:rsidRPr="006F32F5">
        <w:rPr>
          <w:rFonts w:ascii="Times New Roman" w:hAnsi="Times New Roman" w:cs="Times New Roman"/>
          <w:color w:val="000000"/>
          <w:sz w:val="28"/>
          <w:szCs w:val="28"/>
        </w:rPr>
        <w:t>авторства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, право на имя, на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опубликование и </w:t>
      </w:r>
      <w:r w:rsidR="00094D2D" w:rsidRPr="006F32F5">
        <w:rPr>
          <w:rFonts w:ascii="Times New Roman" w:hAnsi="Times New Roman" w:cs="Times New Roman"/>
          <w:color w:val="000000"/>
          <w:sz w:val="28"/>
          <w:szCs w:val="28"/>
        </w:rPr>
        <w:t>различное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D2D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своего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произведения,</w:t>
      </w:r>
      <w:r w:rsidR="00094D2D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право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неприкосновенность произведения, на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вознаграждение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произ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403B" w:rsidRPr="006F32F5" w:rsidRDefault="00C2406A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Одно из главных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 лица, занимающегося научной или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художественной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D2D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театральной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деятельностью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1EE" w:rsidRPr="006F32F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авторство. </w:t>
      </w:r>
      <w:r w:rsidR="008F61EE" w:rsidRPr="006F32F5">
        <w:rPr>
          <w:rFonts w:ascii="Times New Roman" w:hAnsi="Times New Roman" w:cs="Times New Roman"/>
          <w:color w:val="000000"/>
          <w:sz w:val="28"/>
          <w:szCs w:val="28"/>
        </w:rPr>
        <w:t>А вот 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но является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комплексе прав, которыми обладает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автор.</w:t>
      </w:r>
    </w:p>
    <w:p w:rsidR="00D3403B" w:rsidRPr="006F32F5" w:rsidRDefault="00D3403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 целью индивидуализации лиц, </w:t>
      </w:r>
      <w:r w:rsidR="005A62B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создаю</w:t>
      </w:r>
      <w:r w:rsidR="005A62BE" w:rsidRPr="006F32F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06A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науки,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и искусства, </w:t>
      </w:r>
      <w:r w:rsidR="005A62BE" w:rsidRPr="006F32F5">
        <w:rPr>
          <w:rFonts w:ascii="Times New Roman" w:hAnsi="Times New Roman" w:cs="Times New Roman"/>
          <w:color w:val="000000"/>
          <w:sz w:val="28"/>
          <w:szCs w:val="28"/>
        </w:rPr>
        <w:t>у них есть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имя. Автор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выпустить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2B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произведение под </w:t>
      </w:r>
      <w:r w:rsidR="00C2406A" w:rsidRPr="006F32F5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именем, под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псевдонимом или </w:t>
      </w:r>
      <w:r w:rsidR="00C2406A" w:rsidRPr="006F32F5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анонимно. </w:t>
      </w:r>
      <w:r w:rsidR="005A62BE" w:rsidRPr="006F32F5">
        <w:rPr>
          <w:rFonts w:ascii="Times New Roman" w:hAnsi="Times New Roman" w:cs="Times New Roman"/>
          <w:color w:val="000000"/>
          <w:sz w:val="28"/>
          <w:szCs w:val="28"/>
        </w:rPr>
        <w:t>Реализуется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имя</w:t>
      </w:r>
      <w:r w:rsidR="00C2406A" w:rsidRPr="006F32F5">
        <w:rPr>
          <w:rFonts w:ascii="Times New Roman" w:hAnsi="Times New Roman" w:cs="Times New Roman"/>
          <w:color w:val="000000"/>
          <w:sz w:val="28"/>
          <w:szCs w:val="28"/>
        </w:rPr>
        <w:t>, когда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использ</w:t>
      </w:r>
      <w:r w:rsidR="00C2406A" w:rsidRPr="006F32F5">
        <w:rPr>
          <w:rFonts w:ascii="Times New Roman" w:hAnsi="Times New Roman" w:cs="Times New Roman"/>
          <w:color w:val="000000"/>
          <w:sz w:val="28"/>
          <w:szCs w:val="28"/>
        </w:rPr>
        <w:t>уются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</w:t>
      </w:r>
      <w:r w:rsidR="005A62B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автора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, когда вступает в договорные отношения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с другими лицами</w:t>
      </w:r>
      <w:r w:rsidR="005A62BE" w:rsidRPr="006F32F5">
        <w:rPr>
          <w:rFonts w:ascii="Times New Roman" w:hAnsi="Times New Roman" w:cs="Times New Roman"/>
          <w:color w:val="000000"/>
          <w:sz w:val="28"/>
          <w:szCs w:val="28"/>
        </w:rPr>
        <w:t>, либо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организациями.</w:t>
      </w:r>
    </w:p>
    <w:p w:rsidR="00D3403B" w:rsidRPr="006F32F5" w:rsidRDefault="004037B7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Также з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 w:rsidR="005A62BE" w:rsidRPr="006F32F5">
        <w:rPr>
          <w:rFonts w:ascii="Times New Roman" w:hAnsi="Times New Roman" w:cs="Times New Roman"/>
          <w:color w:val="000000"/>
          <w:sz w:val="28"/>
          <w:szCs w:val="28"/>
        </w:rPr>
        <w:t>одательство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разрешает </w:t>
      </w:r>
      <w:r w:rsidR="0006094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воспроизведение,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опубликование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распространение произведения. </w:t>
      </w:r>
      <w:r w:rsidR="005A62BE" w:rsidRPr="006F32F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юбое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сообщение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кругу лиц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любым способом,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D2579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путем </w:t>
      </w:r>
      <w:r w:rsidR="00DC501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показа,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издания, телевидению</w:t>
      </w:r>
      <w:r w:rsidR="005A62B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 опубликованием.</w:t>
      </w:r>
    </w:p>
    <w:p w:rsidR="00D3403B" w:rsidRPr="006F32F5" w:rsidRDefault="00D25790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А вот п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раво автора на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воспроизведение означает </w:t>
      </w:r>
      <w:r w:rsidR="004037B7" w:rsidRPr="006F32F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азмножения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</w:t>
      </w:r>
      <w:r w:rsidR="0006094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снятия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копий</w:t>
      </w:r>
      <w:r w:rsidR="00060941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94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осуществляются на основе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94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определенного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договора, который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94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 с организацией</w:t>
      </w:r>
      <w:r w:rsidR="0086182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. Воспроизведение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 опубликование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10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произведения,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требует согласия </w:t>
      </w:r>
      <w:r w:rsidR="00C7149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самого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автора</w:t>
      </w:r>
      <w:r w:rsidR="00F90D1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773E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8"/>
      </w:r>
    </w:p>
    <w:p w:rsidR="00D3403B" w:rsidRPr="006F32F5" w:rsidRDefault="00F90D17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Как известно, на все есть исключение из правил, так и в</w:t>
      </w:r>
      <w:r w:rsidR="004037B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законе закреплено и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сключение</w:t>
      </w:r>
      <w:r w:rsidR="00060941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F55" w:rsidRPr="006F32F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7149B" w:rsidRPr="006F32F5">
        <w:rPr>
          <w:rFonts w:ascii="Times New Roman" w:hAnsi="Times New Roman" w:cs="Times New Roman"/>
          <w:color w:val="000000"/>
          <w:sz w:val="28"/>
          <w:szCs w:val="28"/>
        </w:rPr>
        <w:t>аконодательство</w:t>
      </w:r>
      <w:r w:rsidR="0006094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4037B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82C" w:rsidRPr="006F32F5">
        <w:rPr>
          <w:rFonts w:ascii="Times New Roman" w:hAnsi="Times New Roman" w:cs="Times New Roman"/>
          <w:color w:val="000000"/>
          <w:sz w:val="28"/>
          <w:szCs w:val="28"/>
        </w:rPr>
        <w:t>показывает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94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случаи</w:t>
      </w:r>
      <w:r w:rsidR="0006094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когда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94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автора и без уплаты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авторского вознаграждения, а </w:t>
      </w:r>
      <w:r w:rsidR="004037B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вот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95 </w:t>
      </w:r>
      <w:r w:rsidR="00DC6F55" w:rsidRPr="006F32F5">
        <w:rPr>
          <w:rFonts w:ascii="Times New Roman" w:hAnsi="Times New Roman" w:cs="Times New Roman"/>
          <w:color w:val="000000"/>
          <w:sz w:val="28"/>
          <w:szCs w:val="28"/>
        </w:rPr>
        <w:t>Гражданского кодекса</w:t>
      </w:r>
      <w:r w:rsidR="004037B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использование произведения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без согласия </w:t>
      </w:r>
      <w:r w:rsidR="0086182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самого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автора, но с выплатой авторского вознаграждения.</w:t>
      </w:r>
    </w:p>
    <w:p w:rsidR="00D3403B" w:rsidRPr="006F32F5" w:rsidRDefault="00060941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Сейчас</w:t>
      </w:r>
      <w:r w:rsidR="005B085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раво автора на распространение своего произведения приобретает тот </w:t>
      </w:r>
      <w:r w:rsidR="00A71202" w:rsidRPr="006F32F5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="00A71202" w:rsidRPr="006F32F5">
        <w:rPr>
          <w:rFonts w:ascii="Times New Roman" w:hAnsi="Times New Roman" w:cs="Times New Roman"/>
          <w:color w:val="000000"/>
          <w:sz w:val="28"/>
          <w:szCs w:val="28"/>
        </w:rPr>
        <w:t>описывал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закон, закрепляя его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A71202" w:rsidRPr="006F32F5">
        <w:rPr>
          <w:rFonts w:ascii="Times New Roman" w:hAnsi="Times New Roman" w:cs="Times New Roman"/>
          <w:color w:val="000000"/>
          <w:sz w:val="28"/>
          <w:szCs w:val="28"/>
        </w:rPr>
        <w:t>автором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произведения. </w:t>
      </w:r>
      <w:r w:rsidR="00870103" w:rsidRPr="006F32F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рактика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издания произведений за счет </w:t>
      </w:r>
      <w:r w:rsidR="0087010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материальных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средств автора </w:t>
      </w:r>
      <w:r w:rsidR="00A71202" w:rsidRPr="006F32F5">
        <w:rPr>
          <w:rFonts w:ascii="Times New Roman" w:hAnsi="Times New Roman" w:cs="Times New Roman"/>
          <w:color w:val="000000"/>
          <w:sz w:val="28"/>
          <w:szCs w:val="28"/>
        </w:rPr>
        <w:t>дала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ему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реальную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возможность самому распространять</w:t>
      </w:r>
      <w:r w:rsidR="0087010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свои произведения. Поэтому </w:t>
      </w:r>
      <w:r w:rsidR="00A71202" w:rsidRPr="006F32F5">
        <w:rPr>
          <w:rFonts w:ascii="Times New Roman" w:hAnsi="Times New Roman" w:cs="Times New Roman"/>
          <w:color w:val="000000"/>
          <w:sz w:val="28"/>
          <w:szCs w:val="28"/>
        </w:rPr>
        <w:t>опровергались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юристов </w:t>
      </w:r>
      <w:r w:rsidR="00475341" w:rsidRPr="006F32F5">
        <w:rPr>
          <w:rFonts w:ascii="Times New Roman" w:hAnsi="Times New Roman" w:cs="Times New Roman"/>
          <w:color w:val="000000"/>
          <w:sz w:val="28"/>
          <w:szCs w:val="28"/>
        </w:rPr>
        <w:t>и правоведов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автор не обладает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правом на распространение своего произведения, так как не располагает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печатными средствами, бумагой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D3403B" w:rsidRPr="006F32F5" w:rsidRDefault="00910BD8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А вот п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раво на неприкосновенность произведения </w:t>
      </w:r>
      <w:r w:rsidR="00A71202" w:rsidRPr="006F32F5">
        <w:rPr>
          <w:rFonts w:ascii="Times New Roman" w:hAnsi="Times New Roman" w:cs="Times New Roman"/>
          <w:color w:val="000000"/>
          <w:sz w:val="28"/>
          <w:szCs w:val="28"/>
        </w:rPr>
        <w:t>автора, значит,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запрет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внесения изменений в само произведение, его название и в обозначение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имени автора без его согласия при </w:t>
      </w:r>
      <w:r w:rsidR="00A71202" w:rsidRPr="006F32F5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способ</w:t>
      </w:r>
      <w:r w:rsidR="00A71202" w:rsidRPr="006F32F5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7120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таких как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издание, публичное исполнение, публичный показ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="0006561B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9"/>
      </w:r>
    </w:p>
    <w:p w:rsidR="00D3403B" w:rsidRPr="006F32F5" w:rsidRDefault="00D3403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B085E" w:rsidRPr="006F32F5">
        <w:rPr>
          <w:rFonts w:ascii="Times New Roman" w:hAnsi="Times New Roman" w:cs="Times New Roman"/>
          <w:color w:val="000000"/>
          <w:sz w:val="28"/>
          <w:szCs w:val="28"/>
        </w:rPr>
        <w:t>ражданский кодекс Российской Федерации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запрещает без согласия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BD8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самого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автора </w:t>
      </w:r>
      <w:r w:rsidR="00A71202" w:rsidRPr="006F32F5">
        <w:rPr>
          <w:rFonts w:ascii="Times New Roman" w:hAnsi="Times New Roman" w:cs="Times New Roman"/>
          <w:color w:val="000000"/>
          <w:sz w:val="28"/>
          <w:szCs w:val="28"/>
        </w:rPr>
        <w:t>оформлять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произведение при его издании иллюстрациями,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предисловиями,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комментариями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какими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пояснениями.</w:t>
      </w:r>
    </w:p>
    <w:p w:rsidR="00D3403B" w:rsidRPr="006F32F5" w:rsidRDefault="00B35B32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Рассмотрим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способ</w:t>
      </w:r>
      <w:r w:rsidR="0086182C" w:rsidRPr="006F32F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издание,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но этот порядок должен сохраняться при всех иных способах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="0086182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самого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произведения.</w:t>
      </w:r>
    </w:p>
    <w:p w:rsidR="00D3403B" w:rsidRPr="006F32F5" w:rsidRDefault="005F5039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раво на неприкосновенность </w:t>
      </w:r>
      <w:r w:rsidR="0086182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самого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 и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86182C" w:rsidRPr="006F32F5">
        <w:rPr>
          <w:rFonts w:ascii="Times New Roman" w:hAnsi="Times New Roman" w:cs="Times New Roman"/>
          <w:color w:val="000000"/>
          <w:sz w:val="28"/>
          <w:szCs w:val="28"/>
        </w:rPr>
        <w:t>я, данное автору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автора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выражено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как запрет, </w:t>
      </w:r>
      <w:r w:rsidR="0086182C" w:rsidRPr="006F32F5">
        <w:rPr>
          <w:rFonts w:ascii="Times New Roman" w:hAnsi="Times New Roman" w:cs="Times New Roman"/>
          <w:color w:val="000000"/>
          <w:sz w:val="28"/>
          <w:szCs w:val="28"/>
        </w:rPr>
        <w:t>который относится к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третьим лицам.</w:t>
      </w:r>
    </w:p>
    <w:p w:rsidR="00D3403B" w:rsidRPr="006F32F5" w:rsidRDefault="005B085E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Как мы выяснили, п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ределы неприкосновенности произведения </w:t>
      </w:r>
      <w:r w:rsidR="005F5039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автора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не могут быть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CC3C49" w:rsidRPr="006F32F5">
        <w:rPr>
          <w:rFonts w:ascii="Times New Roman" w:hAnsi="Times New Roman" w:cs="Times New Roman"/>
          <w:color w:val="000000"/>
          <w:sz w:val="28"/>
          <w:szCs w:val="28"/>
        </w:rPr>
        <w:t>донными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. Автор</w:t>
      </w:r>
      <w:r w:rsidR="00B35B3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3C49" w:rsidRPr="006F32F5">
        <w:rPr>
          <w:rFonts w:ascii="Times New Roman" w:hAnsi="Times New Roman" w:cs="Times New Roman"/>
          <w:color w:val="000000"/>
          <w:sz w:val="28"/>
          <w:szCs w:val="28"/>
        </w:rPr>
        <w:t>который вступает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 договорные отношения с издательством,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C49" w:rsidRPr="006F32F5">
        <w:rPr>
          <w:rFonts w:ascii="Times New Roman" w:hAnsi="Times New Roman" w:cs="Times New Roman"/>
          <w:color w:val="000000"/>
          <w:sz w:val="28"/>
          <w:szCs w:val="28"/>
        </w:rPr>
        <w:t>театром и другими организациями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5B32" w:rsidRPr="006F32F5">
        <w:rPr>
          <w:rFonts w:ascii="Times New Roman" w:hAnsi="Times New Roman" w:cs="Times New Roman"/>
          <w:color w:val="000000"/>
          <w:sz w:val="28"/>
          <w:szCs w:val="28"/>
        </w:rPr>
        <w:t>разрешает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что в </w:t>
      </w:r>
      <w:r w:rsidR="00B35B32" w:rsidRPr="006F32F5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C49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самой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подготовки произведения к выпуску в свет будут вноситься определенные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поправки. </w:t>
      </w:r>
      <w:r w:rsidR="00B35B3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 вот </w:t>
      </w:r>
      <w:r w:rsidR="00E21B33" w:rsidRPr="006F32F5">
        <w:rPr>
          <w:rFonts w:ascii="Times New Roman" w:hAnsi="Times New Roman" w:cs="Times New Roman"/>
          <w:color w:val="000000"/>
          <w:sz w:val="28"/>
          <w:szCs w:val="28"/>
        </w:rPr>
        <w:t>режиссер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21B3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редактор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F5039" w:rsidRPr="006F32F5">
        <w:rPr>
          <w:rFonts w:ascii="Times New Roman" w:hAnsi="Times New Roman" w:cs="Times New Roman"/>
          <w:color w:val="000000"/>
          <w:sz w:val="28"/>
          <w:szCs w:val="28"/>
        </w:rPr>
        <w:t>работая над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произведение</w:t>
      </w:r>
      <w:r w:rsidR="005F5039" w:rsidRPr="006F32F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r w:rsidR="001A1236" w:rsidRPr="006F32F5">
        <w:rPr>
          <w:rFonts w:ascii="Times New Roman" w:hAnsi="Times New Roman" w:cs="Times New Roman"/>
          <w:color w:val="000000"/>
          <w:sz w:val="28"/>
          <w:szCs w:val="28"/>
        </w:rPr>
        <w:t>имеет права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нарушать замысел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автора</w:t>
      </w:r>
      <w:r w:rsidR="00E21B3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B3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стиля</w:t>
      </w:r>
      <w:r w:rsidR="001A1236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Вносимые в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произведение и</w:t>
      </w:r>
      <w:r w:rsidR="001A1236" w:rsidRPr="006F32F5">
        <w:rPr>
          <w:rFonts w:ascii="Times New Roman" w:hAnsi="Times New Roman" w:cs="Times New Roman"/>
          <w:color w:val="000000"/>
          <w:sz w:val="28"/>
          <w:szCs w:val="28"/>
        </w:rPr>
        <w:t>справления</w:t>
      </w:r>
      <w:r w:rsidR="00E21B3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 поправки</w:t>
      </w:r>
      <w:r w:rsidR="001A123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должны согласовываться,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23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конечно,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35B3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самим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автором.</w:t>
      </w:r>
    </w:p>
    <w:p w:rsidR="00E21B33" w:rsidRPr="006F32F5" w:rsidRDefault="00B35B32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А к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числу прав автора, относится право</w:t>
      </w:r>
      <w:r w:rsidR="00060941" w:rsidRPr="006F32F5">
        <w:rPr>
          <w:rFonts w:ascii="Times New Roman" w:hAnsi="Times New Roman" w:cs="Times New Roman"/>
          <w:color w:val="000000"/>
          <w:sz w:val="28"/>
          <w:szCs w:val="28"/>
        </w:rPr>
        <w:t>, такое как право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вознаграждение за </w:t>
      </w:r>
      <w:r w:rsidR="009C6F8B" w:rsidRPr="006F32F5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</w:t>
      </w:r>
      <w:r w:rsidR="00E21B3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произведение.</w:t>
      </w:r>
    </w:p>
    <w:p w:rsidR="00D3403B" w:rsidRPr="006F32F5" w:rsidRDefault="00B35B32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собенности авторского вознаграждения определяются спецификой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автора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123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F8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Если автор создал произведение, это еще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9C6F8B" w:rsidRPr="006F32F5">
        <w:rPr>
          <w:rFonts w:ascii="Times New Roman" w:hAnsi="Times New Roman" w:cs="Times New Roman"/>
          <w:color w:val="000000"/>
          <w:sz w:val="28"/>
          <w:szCs w:val="28"/>
        </w:rPr>
        <w:t>говорит 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реализовать право на вознаграждение. Осуществление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права связано с использованием произведения другими лицами,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F8B" w:rsidRPr="006F32F5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словами, когда установлена общественная полезность произведения.</w:t>
      </w:r>
    </w:p>
    <w:p w:rsidR="00D3403B" w:rsidRPr="006F32F5" w:rsidRDefault="00D3403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Ставки авторского вознаграждения за издание произведений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литературы, </w:t>
      </w:r>
      <w:r w:rsidR="001A123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искусства и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науки </w:t>
      </w:r>
      <w:r w:rsidR="00863032" w:rsidRPr="006F32F5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вида</w:t>
      </w:r>
      <w:r w:rsidR="00257C9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</w:t>
      </w:r>
      <w:r w:rsidR="00060941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0941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10"/>
      </w:r>
    </w:p>
    <w:p w:rsidR="00D3403B" w:rsidRPr="006F32F5" w:rsidRDefault="0061641E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Когда исчезла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монополи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авторском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деле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, это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привело</w:t>
      </w:r>
      <w:r w:rsidR="00026E3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гибели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обязательной силы </w:t>
      </w:r>
      <w:r w:rsidR="006224E7" w:rsidRPr="006F32F5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авторских договоров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, по которым раньше предусматривались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став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авторского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вознаграждения.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4E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 вот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есть </w:t>
      </w:r>
      <w:r w:rsidR="009C0DF7" w:rsidRPr="006F32F5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издательства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ориентируются на прежние принципы исчисления</w:t>
      </w:r>
      <w:r w:rsidR="00026E3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авторского вознаграждения, дополняя их современными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условиями,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получения автором </w:t>
      </w:r>
      <w:r w:rsidR="009C0DF7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определенной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части дохода, полученного</w:t>
      </w:r>
      <w:r w:rsidR="00026E3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издательством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от распространения тиража произведения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автора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403B" w:rsidRPr="006F32F5" w:rsidRDefault="006224E7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DF7" w:rsidRPr="006F32F5">
        <w:rPr>
          <w:rFonts w:ascii="Times New Roman" w:hAnsi="Times New Roman" w:cs="Times New Roman"/>
          <w:color w:val="000000"/>
          <w:sz w:val="28"/>
          <w:szCs w:val="28"/>
        </w:rPr>
        <w:t>подобным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образом строится расчет авторского</w:t>
      </w:r>
      <w:r w:rsidR="00026E3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за публичное исполнение драматических,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музыкально-драматических,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музыкальных и других произведений. Одни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ставки применяются при оплате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публичного исполнения произведения,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созданного по заказу зрелищного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предприятия, другие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публичного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исполнения уже опубликованных произведений.</w:t>
      </w:r>
    </w:p>
    <w:p w:rsidR="006F32F5" w:rsidRDefault="009C0DF7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А вот з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 произведение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автора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>которое выполнено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по заказу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за право первой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постановки произведения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автору 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выплачивается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единовременное вознаграждение. Кроме того, предприятие,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публично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исполняющее произведение, выплачивает автору вознаграждение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 виде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некоторого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определенного процента от суммы валового сбора, поступившего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от продажи билетов. </w:t>
      </w:r>
      <w:r w:rsidR="009F4D2F" w:rsidRPr="006F32F5">
        <w:rPr>
          <w:rFonts w:ascii="Times New Roman" w:hAnsi="Times New Roman" w:cs="Times New Roman"/>
          <w:color w:val="000000"/>
          <w:sz w:val="28"/>
          <w:szCs w:val="28"/>
        </w:rPr>
        <w:t>Если уже опубликованное произведение еще раз</w:t>
      </w:r>
      <w:r w:rsidR="00EF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F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публично исполнялось, то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оплачивается в виде процентов от поспектакльных сборов.</w:t>
      </w:r>
    </w:p>
    <w:p w:rsidR="00CB29B3" w:rsidRPr="006F32F5" w:rsidRDefault="00D3403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Рассмотренные права авторов пр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оизведений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науки, 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искусства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>можно разделить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личные и имущественные. Личные права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>представляют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собой </w:t>
      </w:r>
      <w:r w:rsidR="009F4D2F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такие права как: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право на авторство, на авторское имя, на неприкосновенность произведения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 имени автора,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опубликование. </w:t>
      </w:r>
      <w:r w:rsidR="009F4D2F" w:rsidRPr="006F32F5">
        <w:rPr>
          <w:rFonts w:ascii="Times New Roman" w:hAnsi="Times New Roman" w:cs="Times New Roman"/>
          <w:color w:val="000000"/>
          <w:sz w:val="28"/>
          <w:szCs w:val="28"/>
        </w:rPr>
        <w:t>А вот и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мущественным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правом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считают воспроизведение и распространение произведения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автора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, на авторское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вознаграждение.</w:t>
      </w:r>
    </w:p>
    <w:p w:rsidR="00D3403B" w:rsidRPr="006F32F5" w:rsidRDefault="00406790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Имущественные и л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ичные права автора тесно переплетены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между собой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, каждое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принадлежащее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автору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призвано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охранять как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его имущественные, так и неимущественные интересы.</w:t>
      </w:r>
    </w:p>
    <w:p w:rsidR="00D3403B" w:rsidRPr="006F32F5" w:rsidRDefault="000A07C9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сейчас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риведем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несколько примеров.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Право автора на имя, в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случаях затрагивает его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имущественные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интересы.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А вот, е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сли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указан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соавторов, то он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лишается авторского вознаграждения. 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>Согласно законодательству, ч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еловек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, выдавая чужое произведение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за свое, нарушает право на авторство и право на имя действительного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автора,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право на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авторское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вознаграждение. В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случае 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>тоже крепко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переплетены личные и имущественные интересы автора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561B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11"/>
      </w:r>
    </w:p>
    <w:p w:rsidR="00D3403B" w:rsidRPr="006F32F5" w:rsidRDefault="00D3403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неприкосновенность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порождать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для автора имущественные 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 материальные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последствия.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искажение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театром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пьесы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может снизить посещаемость зрелищного учреждения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привести к исключению пьесы из репертуара театра. </w:t>
      </w:r>
      <w:r w:rsidR="000A07C9" w:rsidRPr="006F32F5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="002716C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конечно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приведет к уменьшению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размера вознаграждения или прекращению его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выплаты.</w:t>
      </w:r>
    </w:p>
    <w:p w:rsidR="00D3403B" w:rsidRPr="006F32F5" w:rsidRDefault="000A07C9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рудно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выделить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личные 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имущественные права,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>так как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принадлежащее автору право может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охранять его имущественный и неимущественный интересы.</w:t>
      </w:r>
    </w:p>
    <w:p w:rsidR="00D3403B" w:rsidRPr="006F32F5" w:rsidRDefault="00D3403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авторского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установлен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в течение всей жизни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самого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автора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после его смерти,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что соответствует требованиям международных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конвенций.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>Раньше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после смерти автора его право действовало в течение</w:t>
      </w:r>
      <w:r w:rsidR="0007333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25 лет.</w:t>
      </w:r>
    </w:p>
    <w:p w:rsidR="00D3403B" w:rsidRPr="006F32F5" w:rsidRDefault="000A07C9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Также п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раво на авторство, авторское имя и неприкосновенность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произвед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>охраняются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>бессрочно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403B" w:rsidRPr="006F32F5" w:rsidRDefault="00D3403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403B" w:rsidRPr="006F32F5" w:rsidRDefault="00EF5284" w:rsidP="006F32F5">
      <w:pPr>
        <w:pStyle w:val="2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7" w:name="_Toc225784783"/>
      <w:r>
        <w:rPr>
          <w:rFonts w:cs="Times New Roman"/>
          <w:color w:val="000000"/>
        </w:rPr>
        <w:t>2.2</w:t>
      </w:r>
      <w:r w:rsidR="00257C96" w:rsidRPr="006F32F5">
        <w:rPr>
          <w:rFonts w:cs="Times New Roman"/>
          <w:color w:val="000000"/>
        </w:rPr>
        <w:t xml:space="preserve"> </w:t>
      </w:r>
      <w:r w:rsidR="00D3403B" w:rsidRPr="006F32F5">
        <w:rPr>
          <w:rFonts w:cs="Times New Roman"/>
          <w:color w:val="000000"/>
        </w:rPr>
        <w:t>Основны</w:t>
      </w:r>
      <w:r w:rsidR="00CB29B3" w:rsidRPr="006F32F5">
        <w:rPr>
          <w:rFonts w:cs="Times New Roman"/>
          <w:color w:val="000000"/>
        </w:rPr>
        <w:t>е способы защиты авторских прав</w:t>
      </w:r>
      <w:bookmarkEnd w:id="7"/>
    </w:p>
    <w:p w:rsidR="006F32F5" w:rsidRDefault="006F32F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403B" w:rsidRPr="006F32F5" w:rsidRDefault="00731F17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Из юридической литературы, мы узнали, что </w:t>
      </w:r>
      <w:r w:rsidR="009F4D2F" w:rsidRPr="006F32F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932C8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нарушились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личны</w:t>
      </w:r>
      <w:r w:rsidR="00F932C8" w:rsidRPr="006F32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неимущественны</w:t>
      </w:r>
      <w:r w:rsidR="00F932C8" w:rsidRPr="006F32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F932C8" w:rsidRPr="006F32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</w:t>
      </w:r>
      <w:r w:rsidR="00F932C8" w:rsidRPr="006F32F5">
        <w:rPr>
          <w:rFonts w:ascii="Times New Roman" w:hAnsi="Times New Roman" w:cs="Times New Roman"/>
          <w:color w:val="000000"/>
          <w:sz w:val="28"/>
          <w:szCs w:val="28"/>
        </w:rPr>
        <w:t>а, можно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требовать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восстановлен</w:t>
      </w:r>
      <w:r w:rsidR="00F932C8" w:rsidRPr="006F32F5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нарушенного права</w:t>
      </w:r>
      <w:r w:rsidR="00F932C8" w:rsidRPr="006F32F5"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внес</w:t>
      </w:r>
      <w:r w:rsidR="00F932C8" w:rsidRPr="006F32F5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</w:t>
      </w:r>
      <w:r w:rsidR="00F932C8" w:rsidRPr="006F32F5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исправлени</w:t>
      </w:r>
      <w:r w:rsidR="00F932C8" w:rsidRPr="006F32F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932C8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дать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сообщения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печати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способом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допущенном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нарушении.</w:t>
      </w:r>
    </w:p>
    <w:p w:rsidR="00D3403B" w:rsidRPr="006F32F5" w:rsidRDefault="00731F17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 вот </w:t>
      </w:r>
      <w:r w:rsidR="00BF7AA1" w:rsidRPr="006F32F5">
        <w:rPr>
          <w:rFonts w:ascii="Times New Roman" w:hAnsi="Times New Roman" w:cs="Times New Roman"/>
          <w:color w:val="000000"/>
          <w:sz w:val="28"/>
          <w:szCs w:val="28"/>
        </w:rPr>
        <w:t>окончание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нарушающих права </w:t>
      </w:r>
      <w:r w:rsidR="00BF7AA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самого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автора, </w:t>
      </w:r>
      <w:r w:rsidR="00BF7AA1" w:rsidRPr="006F32F5">
        <w:rPr>
          <w:rFonts w:ascii="Times New Roman" w:hAnsi="Times New Roman" w:cs="Times New Roman"/>
          <w:color w:val="000000"/>
          <w:sz w:val="28"/>
          <w:szCs w:val="28"/>
        </w:rPr>
        <w:t>решается</w:t>
      </w:r>
      <w:r w:rsidR="000E308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путем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запрещени</w:t>
      </w:r>
      <w:r w:rsidR="000E3082" w:rsidRPr="006F32F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выпуска произведения в свет либо прекращением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распространения.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Независимо от требований автора, </w:t>
      </w:r>
      <w:r w:rsidR="00680DC1" w:rsidRPr="006F32F5">
        <w:rPr>
          <w:rFonts w:ascii="Times New Roman" w:hAnsi="Times New Roman" w:cs="Times New Roman"/>
          <w:color w:val="000000"/>
          <w:sz w:val="28"/>
          <w:szCs w:val="28"/>
        </w:rPr>
        <w:t>которые связаны с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защитой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неимущественных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прав, может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>стоять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вопрос о защите имущественных прав автора.</w:t>
      </w:r>
    </w:p>
    <w:p w:rsidR="00152A72" w:rsidRPr="006F32F5" w:rsidRDefault="00406790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Можно выделить 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две ситуации, </w:t>
      </w:r>
      <w:r w:rsidR="00152A7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владельцы авторских 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прав могут защищать свои права.</w:t>
      </w:r>
    </w:p>
    <w:p w:rsidR="004508B5" w:rsidRPr="006F32F5" w:rsidRDefault="004508B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Первая ситуация </w:t>
      </w:r>
      <w:r w:rsidR="00D13632" w:rsidRP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95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если произошло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партнером </w:t>
      </w:r>
      <w:r w:rsidR="00FB095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условий договора о предоставлении авторских прав. Вторая ситуация </w:t>
      </w:r>
      <w:r w:rsidR="00D13632" w:rsidRP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63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бездоговорное нарушение авторских прав.</w:t>
      </w:r>
    </w:p>
    <w:p w:rsidR="004508B5" w:rsidRPr="006F32F5" w:rsidRDefault="004508B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В первом случае способы защиты и меры ответственности определяются гл</w:t>
      </w:r>
      <w:r w:rsidR="001D1853" w:rsidRPr="006F32F5">
        <w:rPr>
          <w:rFonts w:ascii="Times New Roman" w:hAnsi="Times New Roman" w:cs="Times New Roman"/>
          <w:color w:val="000000"/>
          <w:sz w:val="28"/>
          <w:szCs w:val="28"/>
        </w:rPr>
        <w:t>авой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>Гражданского кодекса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РФ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тветственность за нарушение обязательств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специальными нормами Закона об авторском праве.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ледует отметить одну специальную норму: в соответствии с п.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4 Закона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если заключен авторский договор 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заказ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у произведения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 автор не представил заказанное произведение, то партнер может взыскать с автора за нарушение </w:t>
      </w:r>
      <w:r w:rsidR="001D185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условий 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авторского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только </w:t>
      </w:r>
      <w:r w:rsidR="001D185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причиненный реальный ущерб</w:t>
      </w:r>
      <w:r w:rsidR="001D1853" w:rsidRPr="006F32F5">
        <w:rPr>
          <w:rFonts w:ascii="Times New Roman" w:hAnsi="Times New Roman" w:cs="Times New Roman"/>
          <w:color w:val="000000"/>
          <w:sz w:val="28"/>
          <w:szCs w:val="28"/>
        </w:rPr>
        <w:t>, а вот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взыскание неполученного дохода невозможно. Эта норма существенно облегчает положение 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самого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автора.</w:t>
      </w:r>
      <w:r w:rsidR="0006561B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12"/>
      </w:r>
    </w:p>
    <w:p w:rsidR="004508B5" w:rsidRPr="006F32F5" w:rsidRDefault="00D13632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А вот в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о втором случае (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такое как 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бездоговорное использование) способы защиты и меры ответственности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авторского права 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определяются гл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авой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06790" w:rsidRPr="006F32F5">
        <w:rPr>
          <w:rFonts w:ascii="Times New Roman" w:hAnsi="Times New Roman" w:cs="Times New Roman"/>
          <w:color w:val="000000"/>
          <w:sz w:val="28"/>
          <w:szCs w:val="28"/>
        </w:rPr>
        <w:t>ражданского кодекса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РФ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бязательства вследствие причинения вреда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специальными нормами ст.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50 Закона об авторском праве.</w:t>
      </w:r>
    </w:p>
    <w:p w:rsidR="004508B5" w:rsidRPr="006F32F5" w:rsidRDefault="00406790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Также с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реди специальных норм гражданско-правовой защиты нарушенных авторских прав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представляют нормы, содержащиеся в ст.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9 Закона</w:t>
      </w:r>
      <w:r w:rsidR="00D1363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об авторском праве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8B5" w:rsidRPr="006F32F5" w:rsidRDefault="00D13632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статья закрепляет право предъявления исков к бездоговорным нарушителям авторских прав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Ими являются либо первоначальные носители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авторы, исполнители,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вещательные организации, 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производители фонограмм, либо те лица, которым они передали исключительные имущественные права, либо те, к кому такие права перешли по закону.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А вот е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сли имущественные права переданы или перешли по закону не в полном</w:t>
      </w:r>
      <w:r w:rsidR="00EF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объеме, а частично, то иск об их бездоговорном нарушении может быть предъявлен лишь в соответствующих пределах.</w:t>
      </w:r>
    </w:p>
    <w:p w:rsidR="004508B5" w:rsidRPr="006F32F5" w:rsidRDefault="00D13632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Как мы знаем, л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ица, не имеющие исключительных прав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даже 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 том случае, 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если они сохранили за собой или приобрели определенные неисключительные права, не имеют права предъявлять претензи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 иск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к бездоговорным нарушителям авторских и смежных имущественных прав.</w:t>
      </w:r>
    </w:p>
    <w:p w:rsidR="004508B5" w:rsidRPr="006F32F5" w:rsidRDefault="00D13632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А вот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02A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другой стороны, владелец исключительного права всегда имеет и право на судебную защиту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своего нарушенного права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8B5" w:rsidRPr="006F32F5" w:rsidRDefault="004508B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Из приведенных </w:t>
      </w:r>
      <w:r w:rsidR="0078702A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выше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общих норм о защите нарушенных имущественных прав есть, одно исключение. 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тносится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оно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только к авторам произведений и состоит в 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том, что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автор, передавший исключительное право на его использование договорному партнеру, 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запретить нарушителю авторских прав использовать произведение, если договорный партнер автора не осуществляет защиту переданного ему исключительного права.</w:t>
      </w:r>
    </w:p>
    <w:p w:rsidR="00D13632" w:rsidRPr="006F32F5" w:rsidRDefault="00D13632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Мы знаем, что о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бладатель исключительн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авторск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защищать свое право любыми </w:t>
      </w:r>
      <w:r w:rsidR="0078702A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законными 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способами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8B5" w:rsidRPr="006F32F5" w:rsidRDefault="004508B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Закон предусматривает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, что возможно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вместо возмещения убытков выплат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компенсации.</w:t>
      </w:r>
      <w:r w:rsidR="00D1363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Размер компенсации может по выбору потерпевшего лица определяться следующим образом:</w:t>
      </w:r>
      <w:r w:rsidR="0006561B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13"/>
      </w:r>
    </w:p>
    <w:p w:rsidR="004508B5" w:rsidRPr="006F32F5" w:rsidRDefault="006F32F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либо в сумме от 10 тыс. руб. до 5 млн.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конкретная сумма определяется судом;</w:t>
      </w:r>
    </w:p>
    <w:p w:rsidR="004508B5" w:rsidRPr="006F32F5" w:rsidRDefault="006F32F5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либо в двукратном размере стоимости экземпляров произведений или объектов прав, использованных нарушителем, или же в двукратном размере стоимости прав на использование, которые были нарушены; при этом принимается в расчет та цена экземпляров и цена прав, которые применялись бы, если бы правонарушения не было.</w:t>
      </w:r>
    </w:p>
    <w:p w:rsidR="004508B5" w:rsidRPr="006F32F5" w:rsidRDefault="00D13632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Из вышесказанного, следует, что н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арушение авторских и смежных прав может повлечь также п</w:t>
      </w:r>
      <w:r w:rsidR="009B7E2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рименение мер административной </w:t>
      </w:r>
      <w:r w:rsidR="004508B5" w:rsidRPr="006F32F5">
        <w:rPr>
          <w:rFonts w:ascii="Times New Roman" w:hAnsi="Times New Roman" w:cs="Times New Roman"/>
          <w:color w:val="000000"/>
          <w:sz w:val="28"/>
          <w:szCs w:val="28"/>
        </w:rPr>
        <w:t>или уголовной ответственности.</w:t>
      </w:r>
    </w:p>
    <w:p w:rsidR="004508B5" w:rsidRPr="006F32F5" w:rsidRDefault="004508B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403B" w:rsidRPr="006F32F5" w:rsidRDefault="00EF5284" w:rsidP="006F32F5">
      <w:pPr>
        <w:pStyle w:val="2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8" w:name="_Toc225784784"/>
      <w:r>
        <w:rPr>
          <w:rFonts w:cs="Times New Roman"/>
          <w:color w:val="000000"/>
        </w:rPr>
        <w:br w:type="page"/>
        <w:t>2.3</w:t>
      </w:r>
      <w:r w:rsidR="00257C96" w:rsidRPr="006F32F5">
        <w:rPr>
          <w:rFonts w:cs="Times New Roman"/>
          <w:color w:val="000000"/>
        </w:rPr>
        <w:t xml:space="preserve"> </w:t>
      </w:r>
      <w:r w:rsidR="00D3403B" w:rsidRPr="006F32F5">
        <w:rPr>
          <w:rFonts w:cs="Times New Roman"/>
          <w:color w:val="000000"/>
        </w:rPr>
        <w:t>Орг</w:t>
      </w:r>
      <w:r w:rsidR="00CB29B3" w:rsidRPr="006F32F5">
        <w:rPr>
          <w:rFonts w:cs="Times New Roman"/>
          <w:color w:val="000000"/>
        </w:rPr>
        <w:t>аны</w:t>
      </w:r>
      <w:r w:rsidR="006F32F5">
        <w:rPr>
          <w:rFonts w:cs="Times New Roman"/>
          <w:color w:val="000000"/>
        </w:rPr>
        <w:t xml:space="preserve"> </w:t>
      </w:r>
      <w:r w:rsidR="00CB29B3" w:rsidRPr="006F32F5">
        <w:rPr>
          <w:rFonts w:cs="Times New Roman"/>
          <w:color w:val="000000"/>
        </w:rPr>
        <w:t>защиты</w:t>
      </w:r>
      <w:r w:rsidR="006F32F5">
        <w:rPr>
          <w:rFonts w:cs="Times New Roman"/>
          <w:color w:val="000000"/>
        </w:rPr>
        <w:t xml:space="preserve"> </w:t>
      </w:r>
      <w:r w:rsidR="00CB29B3" w:rsidRPr="006F32F5">
        <w:rPr>
          <w:rFonts w:cs="Times New Roman"/>
          <w:color w:val="000000"/>
        </w:rPr>
        <w:t>авторских</w:t>
      </w:r>
      <w:r w:rsidR="006F32F5">
        <w:rPr>
          <w:rFonts w:cs="Times New Roman"/>
          <w:color w:val="000000"/>
        </w:rPr>
        <w:t xml:space="preserve"> </w:t>
      </w:r>
      <w:r w:rsidR="00CB29B3" w:rsidRPr="006F32F5">
        <w:rPr>
          <w:rFonts w:cs="Times New Roman"/>
          <w:color w:val="000000"/>
        </w:rPr>
        <w:t>прав</w:t>
      </w:r>
      <w:bookmarkEnd w:id="8"/>
    </w:p>
    <w:p w:rsidR="006F32F5" w:rsidRDefault="006F32F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403B" w:rsidRPr="006F32F5" w:rsidRDefault="00D3403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Судебный порядок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авторских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</w:t>
      </w:r>
      <w:r w:rsidR="0078702A" w:rsidRPr="006F32F5">
        <w:rPr>
          <w:rFonts w:ascii="Times New Roman" w:hAnsi="Times New Roman" w:cs="Times New Roman"/>
          <w:color w:val="000000"/>
          <w:sz w:val="28"/>
          <w:szCs w:val="28"/>
        </w:rPr>
        <w:t>известен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распространен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 исковом заявлении </w:t>
      </w:r>
      <w:r w:rsidR="00331948" w:rsidRPr="006F32F5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указывается,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какие права </w:t>
      </w:r>
      <w:r w:rsidR="0078702A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самого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автора нарушены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, в частности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личные </w:t>
      </w:r>
      <w:r w:rsidR="00937909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имущественные или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неимущественные. Исковые требования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неимущественного характера 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всегда </w:t>
      </w:r>
      <w:r w:rsidR="00331948" w:rsidRPr="006F32F5">
        <w:rPr>
          <w:rFonts w:ascii="Times New Roman" w:hAnsi="Times New Roman" w:cs="Times New Roman"/>
          <w:color w:val="000000"/>
          <w:sz w:val="28"/>
          <w:szCs w:val="28"/>
        </w:rPr>
        <w:t>относятся к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восстановлен</w:t>
      </w:r>
      <w:r w:rsidR="00331948" w:rsidRPr="006F32F5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331948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самого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автора. А вот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ABC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имущественные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исковые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со взысканием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авторского вознаграждения или убытков. 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Имеют место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иски, в которых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одновременно заявлены требования о восстановлении личных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неимущественных и имущественных прав</w:t>
      </w:r>
      <w:r w:rsidR="0060599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403B" w:rsidRPr="006F32F5" w:rsidRDefault="00E42496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Как мы выяснили, п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рава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авторов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1990 года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02A" w:rsidRPr="006F32F5">
        <w:rPr>
          <w:rFonts w:ascii="Times New Roman" w:hAnsi="Times New Roman" w:cs="Times New Roman"/>
          <w:color w:val="000000"/>
          <w:sz w:val="28"/>
          <w:szCs w:val="28"/>
        </w:rPr>
        <w:t>контролировалось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Всесоюзным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агентством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по авторским правам (</w:t>
      </w:r>
      <w:r w:rsidR="007E42F4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ВААП). </w:t>
      </w:r>
      <w:r w:rsidR="00345F1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ВААП, </w:t>
      </w:r>
      <w:r w:rsidR="00537965" w:rsidRPr="006F32F5">
        <w:rPr>
          <w:rFonts w:ascii="Times New Roman" w:hAnsi="Times New Roman" w:cs="Times New Roman"/>
          <w:color w:val="000000"/>
          <w:sz w:val="28"/>
          <w:szCs w:val="28"/>
        </w:rPr>
        <w:t>которое охраняло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права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 законные интересы </w:t>
      </w:r>
      <w:r w:rsidR="005379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самих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авторов, обеспечивало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их представительство, </w:t>
      </w:r>
      <w:r w:rsidR="005379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принимало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965" w:rsidRPr="006F32F5">
        <w:rPr>
          <w:rFonts w:ascii="Times New Roman" w:hAnsi="Times New Roman" w:cs="Times New Roman"/>
          <w:color w:val="000000"/>
          <w:sz w:val="28"/>
          <w:szCs w:val="28"/>
        </w:rPr>
        <w:t>нужные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меры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предотвращению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восстановлению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нарушенного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345F1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ВААП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965" w:rsidRPr="006F32F5">
        <w:rPr>
          <w:rFonts w:ascii="Times New Roman" w:hAnsi="Times New Roman" w:cs="Times New Roman"/>
          <w:color w:val="000000"/>
          <w:sz w:val="28"/>
          <w:szCs w:val="28"/>
        </w:rPr>
        <w:t>отстаивало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авторов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судебных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органах, выполняло функции по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сбору и выплате авторского вознаграждения.</w:t>
      </w:r>
    </w:p>
    <w:p w:rsidR="00D3403B" w:rsidRPr="006F32F5" w:rsidRDefault="00B36E23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ВААП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выполняло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CB29B3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некого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авторских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 разногласий в сфере авторского права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403B" w:rsidRPr="006F32F5" w:rsidRDefault="00D3403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Поэтому происходящие в стране </w:t>
      </w:r>
      <w:r w:rsidR="0078702A" w:rsidRPr="006F32F5">
        <w:rPr>
          <w:rFonts w:ascii="Times New Roman" w:hAnsi="Times New Roman" w:cs="Times New Roman"/>
          <w:color w:val="000000"/>
          <w:sz w:val="28"/>
          <w:szCs w:val="28"/>
        </w:rPr>
        <w:t>сильные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E23" w:rsidRPr="006F32F5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6E6DC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E23" w:rsidRPr="006F32F5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отразились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E23" w:rsidRPr="006F32F5">
        <w:rPr>
          <w:rFonts w:ascii="Times New Roman" w:hAnsi="Times New Roman" w:cs="Times New Roman"/>
          <w:color w:val="000000"/>
          <w:sz w:val="28"/>
          <w:szCs w:val="28"/>
        </w:rPr>
        <w:t>Сейчас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оно</w:t>
      </w:r>
      <w:r w:rsidR="006E6DC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преобразовано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Российское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интеллектуальной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6E6DC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E42F4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РАИС)</w:t>
      </w:r>
      <w:r w:rsidR="00B36E23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403B" w:rsidRPr="006F32F5" w:rsidRDefault="0078702A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Мы знаем, что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РАИС</w:t>
      </w:r>
      <w:r w:rsidR="00036C6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4AF" w:rsidRPr="006F32F5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036C66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 w:rsidR="00E774AF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36C66" w:rsidRPr="006F32F5">
        <w:rPr>
          <w:rFonts w:ascii="Times New Roman" w:hAnsi="Times New Roman" w:cs="Times New Roman"/>
          <w:color w:val="000000"/>
          <w:sz w:val="28"/>
          <w:szCs w:val="28"/>
        </w:rPr>
        <w:t>разрабатывает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политику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охраны авторских прав. РАИС </w:t>
      </w:r>
      <w:r w:rsidR="00B36E23" w:rsidRPr="006F32F5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E23" w:rsidRPr="006F32F5">
        <w:rPr>
          <w:rFonts w:ascii="Times New Roman" w:hAnsi="Times New Roman" w:cs="Times New Roman"/>
          <w:color w:val="000000"/>
          <w:sz w:val="28"/>
          <w:szCs w:val="28"/>
        </w:rPr>
        <w:t>создавать и разрабатывать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 и разъяснения по</w:t>
      </w:r>
      <w:r w:rsidR="006E6DC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применению авторского права, обязательные для всех</w:t>
      </w:r>
      <w:r w:rsidR="006E6DC2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03B" w:rsidRPr="006F32F5">
        <w:rPr>
          <w:rFonts w:ascii="Times New Roman" w:hAnsi="Times New Roman" w:cs="Times New Roman"/>
          <w:color w:val="000000"/>
          <w:sz w:val="28"/>
          <w:szCs w:val="28"/>
        </w:rPr>
        <w:t>ведомств, организаций и иных пользователей произведений.</w:t>
      </w:r>
      <w:r w:rsidR="00AB0894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14"/>
      </w:r>
    </w:p>
    <w:p w:rsidR="00C64665" w:rsidRPr="006F32F5" w:rsidRDefault="00C6466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защиты авторского права </w:t>
      </w:r>
      <w:r w:rsidR="00135BE9" w:rsidRPr="006F32F5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0FE" w:rsidRPr="006F32F5">
        <w:rPr>
          <w:rFonts w:ascii="Times New Roman" w:hAnsi="Times New Roman" w:cs="Times New Roman"/>
          <w:color w:val="000000"/>
          <w:sz w:val="28"/>
          <w:szCs w:val="28"/>
        </w:rPr>
        <w:t>в связи с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0FE" w:rsidRPr="006F32F5">
        <w:rPr>
          <w:rFonts w:ascii="Times New Roman" w:hAnsi="Times New Roman" w:cs="Times New Roman"/>
          <w:color w:val="000000"/>
          <w:sz w:val="28"/>
          <w:szCs w:val="28"/>
        </w:rPr>
        <w:t>включением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E42F4" w:rsidRPr="006F32F5">
        <w:rPr>
          <w:rFonts w:ascii="Times New Roman" w:hAnsi="Times New Roman" w:cs="Times New Roman"/>
          <w:color w:val="000000"/>
          <w:sz w:val="28"/>
          <w:szCs w:val="28"/>
        </w:rPr>
        <w:t>Гражданский кодекс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РФ некоторых </w:t>
      </w:r>
      <w:r w:rsidR="00FF60F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новых, ранее не охранявшихся российским законодательством видов интеллектуальных прав:</w:t>
      </w:r>
    </w:p>
    <w:p w:rsidR="00C64665" w:rsidRPr="006F32F5" w:rsidRDefault="00C64665" w:rsidP="006F32F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смежного права на содержание баз данных,</w:t>
      </w:r>
    </w:p>
    <w:p w:rsidR="00C64665" w:rsidRPr="006F32F5" w:rsidRDefault="00C64665" w:rsidP="006F32F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смежного права публикатора произведения,</w:t>
      </w:r>
    </w:p>
    <w:p w:rsidR="00C64665" w:rsidRPr="006F32F5" w:rsidRDefault="00C64665" w:rsidP="006F32F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права на доменное имя как на средство индивидуализации информационных ресурсов,</w:t>
      </w:r>
    </w:p>
    <w:p w:rsidR="00C64665" w:rsidRPr="006F32F5" w:rsidRDefault="00C64665" w:rsidP="006F32F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права на коммерческое обозначение как средство индивидуализации предприятия.</w:t>
      </w:r>
    </w:p>
    <w:p w:rsidR="006F32F5" w:rsidRDefault="00FF60FE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Также есть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институты,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>касаю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практик</w:t>
      </w:r>
      <w:r w:rsidR="00135BE9" w:rsidRPr="006F32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охраны</w:t>
      </w:r>
      <w:r w:rsidR="00135BE9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 w:rsidR="00135BE9" w:rsidRPr="006F32F5">
        <w:rPr>
          <w:rFonts w:ascii="Times New Roman" w:hAnsi="Times New Roman" w:cs="Times New Roman"/>
          <w:color w:val="000000"/>
          <w:sz w:val="28"/>
          <w:szCs w:val="28"/>
        </w:rPr>
        <w:t>авторских прав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>, как:</w:t>
      </w:r>
    </w:p>
    <w:p w:rsidR="006F32F5" w:rsidRDefault="00C6466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1) права на фирменное наименование</w:t>
      </w:r>
      <w:r w:rsidR="007E42F4" w:rsidRPr="006F32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4665" w:rsidRPr="006F32F5" w:rsidRDefault="00C6466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2) права на секреты производства, </w:t>
      </w:r>
      <w:r w:rsidR="00FF60F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F60FE" w:rsidRPr="006F32F5">
        <w:rPr>
          <w:rFonts w:ascii="Times New Roman" w:hAnsi="Times New Roman" w:cs="Times New Roman"/>
          <w:color w:val="000000"/>
          <w:sz w:val="28"/>
          <w:szCs w:val="28"/>
        </w:rPr>
        <w:t>отношении,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до </w:t>
      </w:r>
      <w:r w:rsidR="00FF60FE" w:rsidRPr="006F32F5">
        <w:rPr>
          <w:rFonts w:ascii="Times New Roman" w:hAnsi="Times New Roman" w:cs="Times New Roman"/>
          <w:color w:val="000000"/>
          <w:sz w:val="28"/>
          <w:szCs w:val="28"/>
        </w:rPr>
        <w:t>сих пор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не существует единого законодательного регулирования.</w:t>
      </w:r>
    </w:p>
    <w:p w:rsidR="00C64665" w:rsidRPr="006F32F5" w:rsidRDefault="007E42F4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Должное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должно быть уделено мерам по усилению защиты</w:t>
      </w:r>
      <w:r w:rsidR="00FF60F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 охраны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 создателей интеллектуальных ценностей. </w:t>
      </w:r>
      <w:r w:rsidR="00135BE9" w:rsidRPr="006F32F5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меры необходимы, когда результаты творческой деятельности</w:t>
      </w:r>
      <w:r w:rsidR="00FF60F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авторов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0F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стали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>предметом расширяющегося рыночного оборота, поскольку в ряде</w:t>
      </w:r>
      <w:r w:rsidR="00FF60F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случаев интересы </w:t>
      </w:r>
      <w:r w:rsidR="00FF60F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самих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авторов могут вступить в противоречие, с потребностями общества, заинтересованного в более свободном использовании </w:t>
      </w:r>
      <w:r w:rsidR="00FF60FE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произведения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а с другой стороны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32F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 интересами более сильных в </w:t>
      </w:r>
      <w:r w:rsidR="00D87B57" w:rsidRPr="006F32F5">
        <w:rPr>
          <w:rFonts w:ascii="Times New Roman" w:hAnsi="Times New Roman" w:cs="Times New Roman"/>
          <w:color w:val="000000"/>
          <w:sz w:val="28"/>
          <w:szCs w:val="28"/>
        </w:rPr>
        <w:t>материальном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смысле коммерческих организаций, которым автор в большинстве случаев передает права на свое </w:t>
      </w:r>
      <w:r w:rsidR="00D87B57" w:rsidRPr="006F32F5">
        <w:rPr>
          <w:rFonts w:ascii="Times New Roman" w:hAnsi="Times New Roman" w:cs="Times New Roman"/>
          <w:color w:val="000000"/>
          <w:sz w:val="28"/>
          <w:szCs w:val="28"/>
        </w:rPr>
        <w:t>произведение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4665" w:rsidRPr="006F32F5" w:rsidRDefault="00C6466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Одним из </w:t>
      </w:r>
      <w:r w:rsidR="00135BE9" w:rsidRPr="006F32F5">
        <w:rPr>
          <w:rFonts w:ascii="Times New Roman" w:hAnsi="Times New Roman" w:cs="Times New Roman"/>
          <w:color w:val="000000"/>
          <w:sz w:val="28"/>
          <w:szCs w:val="28"/>
        </w:rPr>
        <w:t>главных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принципов, </w:t>
      </w:r>
      <w:r w:rsidR="00BA2447" w:rsidRPr="006F32F5">
        <w:rPr>
          <w:rFonts w:ascii="Times New Roman" w:hAnsi="Times New Roman" w:cs="Times New Roman"/>
          <w:color w:val="000000"/>
          <w:sz w:val="28"/>
          <w:szCs w:val="28"/>
        </w:rPr>
        <w:t>которые о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беспечи</w:t>
      </w:r>
      <w:r w:rsidR="00BA2447" w:rsidRPr="006F32F5">
        <w:rPr>
          <w:rFonts w:ascii="Times New Roman" w:hAnsi="Times New Roman" w:cs="Times New Roman"/>
          <w:color w:val="000000"/>
          <w:sz w:val="28"/>
          <w:szCs w:val="28"/>
        </w:rPr>
        <w:t>вают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защиту, является положение о том, что исключительное право на результат </w:t>
      </w:r>
      <w:r w:rsidR="00BA2447" w:rsidRPr="006F32F5">
        <w:rPr>
          <w:rFonts w:ascii="Times New Roman" w:hAnsi="Times New Roman" w:cs="Times New Roman"/>
          <w:color w:val="000000"/>
          <w:sz w:val="28"/>
          <w:szCs w:val="28"/>
        </w:rPr>
        <w:t>творческой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первоначально возникает у автора, а к другим лицам может перейти от автора только по договору или по иным основаниям, установленным законом.</w:t>
      </w:r>
      <w:r w:rsidR="00AB0894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15"/>
      </w:r>
    </w:p>
    <w:p w:rsidR="00C64665" w:rsidRPr="006F32F5" w:rsidRDefault="007E42F4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Мы установили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что исключительное право на служебные </w:t>
      </w:r>
      <w:r w:rsidR="00363B0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творения,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служебных программ для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компьютеров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 баз данных принадлежит автору, а </w:t>
      </w:r>
      <w:r w:rsidR="00363B0E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вот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</w:t>
      </w:r>
      <w:r w:rsidR="00363B0E" w:rsidRPr="006F32F5">
        <w:rPr>
          <w:rFonts w:ascii="Times New Roman" w:hAnsi="Times New Roman" w:cs="Times New Roman"/>
          <w:color w:val="000000"/>
          <w:sz w:val="28"/>
          <w:szCs w:val="28"/>
        </w:rPr>
        <w:t>имеет право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лишь использовать такое произведение</w:t>
      </w:r>
      <w:r w:rsidR="00363B0E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B0E" w:rsidRPr="006F32F5">
        <w:rPr>
          <w:rFonts w:ascii="Times New Roman" w:hAnsi="Times New Roman" w:cs="Times New Roman"/>
          <w:color w:val="000000"/>
          <w:sz w:val="28"/>
          <w:szCs w:val="28"/>
        </w:rPr>
        <w:t>А вот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если работодатель в течение </w:t>
      </w:r>
      <w:r w:rsidR="00363B0E" w:rsidRPr="006F32F5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лет не осуществл</w:t>
      </w:r>
      <w:r w:rsidR="00363B0E" w:rsidRPr="006F32F5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свое право на использование служебного произведения, то он это право </w:t>
      </w:r>
      <w:r w:rsidR="00363B0E" w:rsidRPr="006F32F5">
        <w:rPr>
          <w:rFonts w:ascii="Times New Roman" w:hAnsi="Times New Roman" w:cs="Times New Roman"/>
          <w:color w:val="000000"/>
          <w:sz w:val="28"/>
          <w:szCs w:val="28"/>
        </w:rPr>
        <w:t>теряет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4665" w:rsidRPr="006F32F5" w:rsidRDefault="00363B0E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автора укрепляет правило о том, что автор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работник,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>не явля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правообладателем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>имеет право на получение от работодателя вознаграждения за создание и использование служебного результата независимо от того, сам работодатель будет использовать соответствующий</w:t>
      </w:r>
      <w:r w:rsidR="00135BE9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>служебный результат или это право перейдет к другому лицу.</w:t>
      </w:r>
      <w:r w:rsidR="0006561B" w:rsidRPr="006F32F5">
        <w:rPr>
          <w:rStyle w:val="ae"/>
          <w:rFonts w:ascii="Times New Roman" w:hAnsi="Times New Roman"/>
          <w:color w:val="000000"/>
          <w:sz w:val="28"/>
          <w:szCs w:val="28"/>
        </w:rPr>
        <w:footnoteReference w:id="16"/>
      </w:r>
    </w:p>
    <w:p w:rsidR="00C64665" w:rsidRPr="006F32F5" w:rsidRDefault="00363B0E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Вместе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>с мерами по охран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имущественных прав авторов предусмотрены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меры,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которые направлены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на защиту их личных неимущественных прав. </w:t>
      </w:r>
      <w:r w:rsidR="00135BE9" w:rsidRPr="006F32F5">
        <w:rPr>
          <w:rFonts w:ascii="Times New Roman" w:hAnsi="Times New Roman" w:cs="Times New Roman"/>
          <w:color w:val="000000"/>
          <w:sz w:val="28"/>
          <w:szCs w:val="28"/>
        </w:rPr>
        <w:t>Также в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>осстановлен подход к праву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, который существовал ранее,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право </w:t>
      </w:r>
      <w:r w:rsidR="00135BE9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самого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автора на неприкосновенность произведения, которое по своему содержанию 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>намного больше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чем закрепленное в </w:t>
      </w:r>
      <w:r w:rsidR="00065AA1" w:rsidRPr="006F32F5">
        <w:rPr>
          <w:rFonts w:ascii="Times New Roman" w:hAnsi="Times New Roman" w:cs="Times New Roman"/>
          <w:color w:val="000000"/>
          <w:sz w:val="28"/>
          <w:szCs w:val="28"/>
        </w:rPr>
        <w:t>законодательстве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защиту </w:t>
      </w:r>
      <w:r w:rsidR="00065AA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>репутаци</w:t>
      </w:r>
      <w:r w:rsidR="00065AA1" w:rsidRPr="006F32F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автора</w:t>
      </w:r>
      <w:r w:rsidR="00065AA1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, и поэтому в большей мере защищает интересы создателя произведения. Впервые </w:t>
      </w:r>
      <w:r w:rsidR="00065AA1" w:rsidRPr="006F32F5">
        <w:rPr>
          <w:rFonts w:ascii="Times New Roman" w:hAnsi="Times New Roman" w:cs="Times New Roman"/>
          <w:color w:val="000000"/>
          <w:sz w:val="28"/>
          <w:szCs w:val="28"/>
        </w:rPr>
        <w:t>в законе рассматривается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внесения наследниками или </w:t>
      </w:r>
      <w:r w:rsidR="00065AA1" w:rsidRPr="006F32F5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правопреемниками автора изменений, сокращений или дополнений в произведение, а также порядок обнародования произведения умершего автора в пределах срока действия исключительного</w:t>
      </w:r>
      <w:r w:rsidR="00EF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права и после его истечения. При этом подобные действия могут осуществляться упомянутыми лицами только в том случае, если это не противоречит воле автора, определенно выраженной им в письменной форме (в завещании, письмах, дневниках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и т.п.</w:t>
      </w:r>
      <w:r w:rsidR="00C64665" w:rsidRPr="006F32F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64665" w:rsidRPr="006F32F5" w:rsidRDefault="00C64665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403B" w:rsidRPr="006F32F5" w:rsidRDefault="00D3403B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976" w:rsidRPr="006F32F5" w:rsidRDefault="00EF5284" w:rsidP="00EF5284">
      <w:pPr>
        <w:pStyle w:val="a3"/>
        <w:spacing w:line="360" w:lineRule="auto"/>
        <w:ind w:firstLine="709"/>
        <w:jc w:val="both"/>
      </w:pPr>
      <w:r>
        <w:br w:type="page"/>
      </w:r>
      <w:bookmarkStart w:id="9" w:name="_Toc225784785"/>
      <w:r w:rsidR="00F65976" w:rsidRPr="00EF528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65976" w:rsidRPr="006F32F5" w:rsidRDefault="00F65976" w:rsidP="006F32F5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</w:p>
    <w:bookmarkEnd w:id="9"/>
    <w:p w:rsidR="00CE21B7" w:rsidRPr="006F32F5" w:rsidRDefault="0094026E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В данной курсовой работе мы выяснили, что г</w:t>
      </w:r>
      <w:r w:rsidR="00CE21B7" w:rsidRPr="006F32F5">
        <w:rPr>
          <w:rFonts w:ascii="Times New Roman" w:hAnsi="Times New Roman" w:cs="Times New Roman"/>
          <w:color w:val="000000"/>
          <w:sz w:val="28"/>
          <w:szCs w:val="28"/>
        </w:rPr>
        <w:t>ражданско-правовая защита нарушенных или оспариваемых авторских и смежных прав осуществляется в судебном порядке следующими способами:</w:t>
      </w:r>
    </w:p>
    <w:p w:rsidR="00CE21B7" w:rsidRPr="006F32F5" w:rsidRDefault="00CE21B7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1) признание права;</w:t>
      </w:r>
    </w:p>
    <w:p w:rsidR="00CE21B7" w:rsidRPr="006F32F5" w:rsidRDefault="00CE21B7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2) восстановление положения, существовавшего до нарушения права, и прекращение действий, нарушающих право или создающих угрозу его нарушения;</w:t>
      </w:r>
    </w:p>
    <w:p w:rsidR="00CE21B7" w:rsidRPr="006F32F5" w:rsidRDefault="00CE21B7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3) возмещение убытков, включая упущенную выгоду;</w:t>
      </w:r>
    </w:p>
    <w:p w:rsidR="00CE21B7" w:rsidRPr="006F32F5" w:rsidRDefault="00CE21B7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4) взыскание дохода, полученного нарушителем вследствие нарушения авторских и смежных прав, вместо возмещения убытков;</w:t>
      </w:r>
    </w:p>
    <w:p w:rsidR="00CE21B7" w:rsidRPr="006F32F5" w:rsidRDefault="00CE21B7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5) выплата компенсации, определяемой по усмотрению суда или арбитражного суда, вместо возмещения убытков или взыскания дохода;</w:t>
      </w:r>
    </w:p>
    <w:p w:rsidR="00CE21B7" w:rsidRPr="006F32F5" w:rsidRDefault="00CE21B7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>6) принятие иных предусмотренных законодательными актами мер, связанных с защитой прав.</w:t>
      </w:r>
    </w:p>
    <w:p w:rsidR="00CE21B7" w:rsidRPr="006F32F5" w:rsidRDefault="00CE21B7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Контрафактные экземпляры произведений или фонограмм, </w:t>
      </w:r>
      <w:r w:rsidR="006F32F5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6F32F5">
        <w:rPr>
          <w:rFonts w:ascii="Times New Roman" w:hAnsi="Times New Roman" w:cs="Times New Roman"/>
          <w:color w:val="000000"/>
          <w:sz w:val="28"/>
          <w:szCs w:val="28"/>
        </w:rPr>
        <w:t xml:space="preserve"> изготавливаемые или распространяемые с нарушением авторских и смежных прав, подлежат обязательной конфискации по решению суда и уничтожению, кроме случаев их передачи обладателю авторских или смежных прав по его просьбе.</w:t>
      </w:r>
    </w:p>
    <w:p w:rsidR="00CC793D" w:rsidRPr="006F32F5" w:rsidRDefault="00CC793D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93D" w:rsidRPr="006F32F5" w:rsidRDefault="00CC793D" w:rsidP="006F32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77D9" w:rsidRPr="00EF5284" w:rsidRDefault="00EF5284" w:rsidP="00EF528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bookmarkStart w:id="10" w:name="_Toc225784786"/>
      <w:r w:rsidR="00DC77D9" w:rsidRPr="00EF528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bookmarkEnd w:id="10"/>
    </w:p>
    <w:p w:rsidR="001905EA" w:rsidRPr="006F32F5" w:rsidRDefault="001905EA" w:rsidP="006F3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77D9" w:rsidRPr="00EF5284" w:rsidRDefault="00DC77D9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акты:</w:t>
      </w:r>
    </w:p>
    <w:p w:rsidR="00DC77D9" w:rsidRPr="00EF5284" w:rsidRDefault="00DC77D9" w:rsidP="00EF5284">
      <w:pPr>
        <w:pStyle w:val="a3"/>
        <w:numPr>
          <w:ilvl w:val="0"/>
          <w:numId w:val="2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Федерации, Консультант Плюс;</w:t>
      </w:r>
    </w:p>
    <w:p w:rsidR="00DC77D9" w:rsidRPr="00EF5284" w:rsidRDefault="00DC77D9" w:rsidP="00EF5284">
      <w:pPr>
        <w:pStyle w:val="a3"/>
        <w:numPr>
          <w:ilvl w:val="0"/>
          <w:numId w:val="2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>Гражданский кодекс Российской Федерации, Консультант Плюс;</w:t>
      </w:r>
    </w:p>
    <w:p w:rsidR="00DC77D9" w:rsidRPr="00EF5284" w:rsidRDefault="00DC77D9" w:rsidP="00EF5284">
      <w:pPr>
        <w:pStyle w:val="a3"/>
        <w:numPr>
          <w:ilvl w:val="0"/>
          <w:numId w:val="2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>Федеральный закон РФ от 9 июля 1993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г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№5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351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-I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б авторском праве и смежных правах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F72AE" w:rsidRPr="00EF5284" w:rsidRDefault="009F72AE" w:rsidP="00EF5284">
      <w:pPr>
        <w:pStyle w:val="a3"/>
        <w:numPr>
          <w:ilvl w:val="0"/>
          <w:numId w:val="2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>Закон РФ от 23 сентября 1992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г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№3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520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–1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товарных знаках, знаках обслуживания и наименованиях мест происхождения товаров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с изменениями и дополнениями, внесенными Федеральным законом от 11 декабря 2002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г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-Ф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З.</w:t>
      </w:r>
    </w:p>
    <w:p w:rsidR="00DC77D9" w:rsidRPr="00EF5284" w:rsidRDefault="00DC77D9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77D9" w:rsidRPr="00EF5284" w:rsidRDefault="00DC77D9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>Литература:</w:t>
      </w:r>
    </w:p>
    <w:p w:rsidR="008E4370" w:rsidRPr="00EF5284" w:rsidRDefault="00453A78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Афтени В.</w:t>
      </w:r>
      <w:r w:rsidR="008E4370" w:rsidRPr="00EF5284">
        <w:rPr>
          <w:rFonts w:ascii="Times New Roman" w:hAnsi="Times New Roman" w:cs="Times New Roman"/>
          <w:color w:val="000000"/>
          <w:sz w:val="28"/>
          <w:szCs w:val="28"/>
        </w:rPr>
        <w:t>, Тулубьева И. Нарушение авторских прав и недобросовестная конкуренция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//</w:t>
      </w:r>
      <w:r w:rsidR="008E4370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Авторское право и смежные права. 2003.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№3</w:t>
      </w:r>
      <w:r w:rsidR="008E4370" w:rsidRPr="00EF5284">
        <w:rPr>
          <w:rFonts w:ascii="Times New Roman" w:hAnsi="Times New Roman" w:cs="Times New Roman"/>
          <w:color w:val="000000"/>
          <w:sz w:val="28"/>
          <w:szCs w:val="28"/>
        </w:rPr>
        <w:t>. С.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47</w:t>
      </w:r>
      <w:r w:rsidR="008E4370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E4370" w:rsidRPr="00EF5284">
        <w:rPr>
          <w:rFonts w:ascii="Times New Roman" w:hAnsi="Times New Roman" w:cs="Times New Roman"/>
          <w:color w:val="000000"/>
          <w:sz w:val="28"/>
          <w:szCs w:val="28"/>
        </w:rPr>
        <w:t>50.</w:t>
      </w:r>
    </w:p>
    <w:p w:rsidR="00DC77D9" w:rsidRPr="00EF5284" w:rsidRDefault="00453A78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73578" w:rsidRPr="00EF5284">
        <w:rPr>
          <w:rFonts w:ascii="Times New Roman" w:hAnsi="Times New Roman" w:cs="Times New Roman"/>
          <w:color w:val="000000"/>
          <w:sz w:val="28"/>
          <w:szCs w:val="28"/>
        </w:rPr>
        <w:t>Гальченко А. Нарушение авторских и смежных прав: уголовно-правовая характеристика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//</w:t>
      </w:r>
      <w:r w:rsidR="00F73578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Право и экономика. 2004.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№3</w:t>
      </w:r>
      <w:r w:rsidR="00F73578" w:rsidRPr="00EF52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05EA" w:rsidRPr="00EF5284" w:rsidRDefault="00453A78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Гаврилов Э.П. Комментарий</w:t>
      </w:r>
      <w:r w:rsidR="001905EA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к Закону об авторском праве и смежных правах. Судебная пра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ктика. М.: Экзамен, 200</w:t>
      </w:r>
      <w:r w:rsidR="00CA0815" w:rsidRPr="00EF528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. С.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61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3A78" w:rsidRPr="00EF5284" w:rsidRDefault="00453A78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Морозов А.Г. Преступления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авторских и смежных прав: общественная опасность и правила квалификации: Автореф. дис. канд. юрид. наук.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Н. Новгород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, 2005. С.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111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77D9" w:rsidRPr="00EF5284" w:rsidRDefault="00453A78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Сергеев А.П. Право</w:t>
      </w:r>
      <w:r w:rsidR="00DC77D9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интеллектуальной собственности в Российской Федера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ции. М.: Проспект, 2000. С.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355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3A78" w:rsidRPr="00EF5284" w:rsidRDefault="00453A78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Трунцевский Ю.В. Комментарий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существенных положений Постановления Пленума Верховного Суда Российской Федерации от 26 апреля 2007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г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практике рассмотрения судами уголовных дел о нарушении авторских, смежных, изобретательских и патентных прав, а также о незаконном использовании товарного знака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» //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Уголовное право. 2007.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№4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05EA" w:rsidRPr="00EF5284" w:rsidRDefault="00453A78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Тулубьева И.</w:t>
      </w:r>
      <w:r w:rsidR="001905EA" w:rsidRPr="00EF5284">
        <w:rPr>
          <w:rFonts w:ascii="Times New Roman" w:hAnsi="Times New Roman" w:cs="Times New Roman"/>
          <w:color w:val="000000"/>
          <w:sz w:val="28"/>
          <w:szCs w:val="28"/>
        </w:rPr>
        <w:t>, Погуляев В. Фрагменты произведений. Переделки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//</w:t>
      </w:r>
      <w:r w:rsidR="001905EA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Интеллектуальная собственность. Авторское право и смежные права. 2004.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№5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. С.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19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05EA" w:rsidRPr="00EF5284" w:rsidRDefault="00453A78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Ионас В.П. Произведения</w:t>
      </w:r>
      <w:r w:rsidR="001905EA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 в граждан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ском праве. М., 1999. С.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85</w:t>
      </w:r>
      <w:r w:rsidRPr="00EF5284">
        <w:rPr>
          <w:rFonts w:ascii="Times New Roman" w:hAnsi="Times New Roman" w:cs="Times New Roman"/>
          <w:color w:val="000000"/>
          <w:sz w:val="28"/>
          <w:szCs w:val="28"/>
        </w:rPr>
        <w:t>, 86;</w:t>
      </w:r>
    </w:p>
    <w:p w:rsidR="00D933DE" w:rsidRPr="00EF5284" w:rsidRDefault="00453A78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Решетникова И.В. Курс</w:t>
      </w:r>
      <w:r w:rsidR="00D933DE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доказательственного права в гражданском судопроизводстве. М., 200</w:t>
      </w:r>
      <w:r w:rsidR="00CA0815" w:rsidRPr="00EF528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933DE" w:rsidRPr="00EF5284">
        <w:rPr>
          <w:rFonts w:ascii="Times New Roman" w:hAnsi="Times New Roman" w:cs="Times New Roman"/>
          <w:color w:val="000000"/>
          <w:sz w:val="28"/>
          <w:szCs w:val="28"/>
        </w:rPr>
        <w:t>. С.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217</w:t>
      </w:r>
      <w:r w:rsidR="00D933DE" w:rsidRPr="00EF52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33DE" w:rsidRPr="00EF5284" w:rsidRDefault="00453A78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D933DE" w:rsidRPr="00EF5284">
        <w:rPr>
          <w:rFonts w:ascii="Times New Roman" w:hAnsi="Times New Roman" w:cs="Times New Roman"/>
          <w:color w:val="000000"/>
          <w:sz w:val="28"/>
          <w:szCs w:val="28"/>
        </w:rPr>
        <w:t>Хаметов Р. Предмет доказывания по делам о нарушениях авторских прав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//</w:t>
      </w:r>
      <w:r w:rsidR="00D933DE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Хозяйство и право. </w:t>
      </w:r>
      <w:r w:rsidR="00CA0815" w:rsidRPr="00EF5284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D933DE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№9</w:t>
      </w:r>
      <w:r w:rsidR="0006561B" w:rsidRPr="00EF5284">
        <w:rPr>
          <w:rFonts w:ascii="Times New Roman" w:hAnsi="Times New Roman" w:cs="Times New Roman"/>
          <w:color w:val="000000"/>
          <w:sz w:val="28"/>
          <w:szCs w:val="28"/>
        </w:rPr>
        <w:t>, 10;</w:t>
      </w:r>
    </w:p>
    <w:p w:rsidR="00FD4ECE" w:rsidRPr="00EF5284" w:rsidRDefault="00453A78" w:rsidP="00EF528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Чайков М.Ю.</w:t>
      </w:r>
      <w:r w:rsidR="00212A0E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Чайкова О.М. Интеллектуальная</w:t>
      </w:r>
      <w:r w:rsidR="00212A0E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собственность как ресурс повышения конкурентоспособности предприятия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 //</w:t>
      </w:r>
      <w:r w:rsidR="00212A0E" w:rsidRPr="00EF5284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 директора. 2006. </w:t>
      </w:r>
      <w:r w:rsidR="006F32F5" w:rsidRPr="00EF5284">
        <w:rPr>
          <w:rFonts w:ascii="Times New Roman" w:hAnsi="Times New Roman" w:cs="Times New Roman"/>
          <w:color w:val="000000"/>
          <w:sz w:val="28"/>
          <w:szCs w:val="28"/>
        </w:rPr>
        <w:t>№5</w:t>
      </w:r>
      <w:r w:rsidR="0006561B" w:rsidRPr="00EF5284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1" w:name="_GoBack"/>
      <w:bookmarkEnd w:id="11"/>
    </w:p>
    <w:sectPr w:rsidR="00FD4ECE" w:rsidRPr="00EF5284" w:rsidSect="006F32F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18" w:rsidRDefault="00E02B18">
      <w:r>
        <w:separator/>
      </w:r>
    </w:p>
  </w:endnote>
  <w:endnote w:type="continuationSeparator" w:id="0">
    <w:p w:rsidR="00E02B18" w:rsidRDefault="00E0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41" w:rsidRDefault="00060941" w:rsidP="004F2A6A">
    <w:pPr>
      <w:pStyle w:val="a5"/>
      <w:framePr w:wrap="around" w:vAnchor="text" w:hAnchor="margin" w:xAlign="center" w:y="1"/>
      <w:rPr>
        <w:rStyle w:val="a7"/>
      </w:rPr>
    </w:pPr>
  </w:p>
  <w:p w:rsidR="00060941" w:rsidRDefault="000609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41" w:rsidRDefault="00060941" w:rsidP="004F2A6A">
    <w:pPr>
      <w:pStyle w:val="a5"/>
      <w:framePr w:wrap="around" w:vAnchor="text" w:hAnchor="margin" w:xAlign="center" w:y="1"/>
      <w:rPr>
        <w:rStyle w:val="a7"/>
      </w:rPr>
    </w:pPr>
  </w:p>
  <w:p w:rsidR="00060941" w:rsidRDefault="000609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18" w:rsidRDefault="00E02B18">
      <w:r>
        <w:separator/>
      </w:r>
    </w:p>
  </w:footnote>
  <w:footnote w:type="continuationSeparator" w:id="0">
    <w:p w:rsidR="00E02B18" w:rsidRDefault="00E02B18">
      <w:r>
        <w:continuationSeparator/>
      </w:r>
    </w:p>
  </w:footnote>
  <w:footnote w:id="1">
    <w:p w:rsidR="00E02B18" w:rsidRDefault="00060941" w:rsidP="00EF5284">
      <w:pPr>
        <w:pStyle w:val="a3"/>
        <w:spacing w:line="360" w:lineRule="auto"/>
        <w:jc w:val="both"/>
      </w:pPr>
      <w:r w:rsidRPr="00EF5284">
        <w:rPr>
          <w:rStyle w:val="ae"/>
          <w:rFonts w:ascii="Times New Roman" w:hAnsi="Times New Roman"/>
        </w:rPr>
        <w:footnoteRef/>
      </w:r>
      <w:r w:rsidRPr="00EF5284">
        <w:rPr>
          <w:rFonts w:ascii="Times New Roman" w:hAnsi="Times New Roman" w:cs="Times New Roman"/>
        </w:rPr>
        <w:t xml:space="preserve"> Афтени В., Тулубьева И. Нарушение авторских прав и недобросовестная конкуренция // Авторское право и смежные права. 2003. </w:t>
      </w:r>
      <w:r w:rsidR="00EF5284" w:rsidRPr="00EF5284">
        <w:rPr>
          <w:rFonts w:ascii="Times New Roman" w:hAnsi="Times New Roman" w:cs="Times New Roman"/>
        </w:rPr>
        <w:t>№ 3. С. 47 - 50.</w:t>
      </w:r>
    </w:p>
  </w:footnote>
  <w:footnote w:id="2">
    <w:p w:rsidR="00E02B18" w:rsidRDefault="00060941" w:rsidP="00EF5284">
      <w:pPr>
        <w:pStyle w:val="a3"/>
        <w:spacing w:line="360" w:lineRule="auto"/>
        <w:jc w:val="both"/>
      </w:pPr>
      <w:r>
        <w:rPr>
          <w:rStyle w:val="ae"/>
          <w:rFonts w:cs="Courier New"/>
        </w:rPr>
        <w:footnoteRef/>
      </w:r>
      <w:r>
        <w:t xml:space="preserve"> </w:t>
      </w:r>
      <w:r w:rsidRPr="00EF5284">
        <w:rPr>
          <w:rFonts w:ascii="Times New Roman" w:hAnsi="Times New Roman" w:cs="Times New Roman"/>
        </w:rPr>
        <w:t>Гаврилов Э.П. Комментарий к Закону об авторском праве и смежных правах. Судебная прак</w:t>
      </w:r>
      <w:r w:rsidR="00EF5284" w:rsidRPr="00EF5284">
        <w:rPr>
          <w:rFonts w:ascii="Times New Roman" w:hAnsi="Times New Roman" w:cs="Times New Roman"/>
        </w:rPr>
        <w:t>тика. М.: Экзамен, 2004. С. 61;</w:t>
      </w:r>
    </w:p>
  </w:footnote>
  <w:footnote w:id="3">
    <w:p w:rsidR="00E02B18" w:rsidRDefault="00060941" w:rsidP="00EF5284">
      <w:pPr>
        <w:pStyle w:val="a3"/>
        <w:spacing w:line="360" w:lineRule="auto"/>
        <w:jc w:val="both"/>
      </w:pPr>
      <w:r>
        <w:rPr>
          <w:rStyle w:val="ae"/>
          <w:rFonts w:cs="Courier New"/>
        </w:rPr>
        <w:footnoteRef/>
      </w:r>
      <w:r>
        <w:t xml:space="preserve"> </w:t>
      </w:r>
      <w:r w:rsidRPr="00EF5284">
        <w:rPr>
          <w:rFonts w:ascii="Times New Roman" w:hAnsi="Times New Roman" w:cs="Times New Roman"/>
        </w:rPr>
        <w:t>Морозов А.Г. Преступления в сфере авторских и смежных прав: общественная опасность и правила квалификации: Автореф. дис. канд. юрид. н</w:t>
      </w:r>
      <w:r w:rsidR="00EF5284" w:rsidRPr="00EF5284">
        <w:rPr>
          <w:rFonts w:ascii="Times New Roman" w:hAnsi="Times New Roman" w:cs="Times New Roman"/>
        </w:rPr>
        <w:t>аук. Н. Новгород, 2005. С. 111;</w:t>
      </w:r>
    </w:p>
  </w:footnote>
  <w:footnote w:id="4">
    <w:p w:rsidR="00E02B18" w:rsidRDefault="00060941" w:rsidP="00EF5284">
      <w:pPr>
        <w:pStyle w:val="a3"/>
        <w:spacing w:line="360" w:lineRule="auto"/>
        <w:jc w:val="both"/>
      </w:pPr>
      <w:r>
        <w:rPr>
          <w:rStyle w:val="ae"/>
          <w:rFonts w:cs="Courier New"/>
        </w:rPr>
        <w:footnoteRef/>
      </w:r>
      <w:r>
        <w:t xml:space="preserve"> </w:t>
      </w:r>
      <w:r w:rsidRPr="00EF5284">
        <w:rPr>
          <w:rFonts w:ascii="Times New Roman" w:hAnsi="Times New Roman" w:cs="Times New Roman"/>
        </w:rPr>
        <w:t>Афтени В., Тулубьева И. Нарушение авторских прав и недобросовестная конкуренция // Авторское право и смежны</w:t>
      </w:r>
      <w:r w:rsidR="00EF5284" w:rsidRPr="00EF5284">
        <w:rPr>
          <w:rFonts w:ascii="Times New Roman" w:hAnsi="Times New Roman" w:cs="Times New Roman"/>
        </w:rPr>
        <w:t>е права. 2003. № 3. С. 47 - 50.</w:t>
      </w:r>
    </w:p>
  </w:footnote>
  <w:footnote w:id="5">
    <w:p w:rsidR="00E02B18" w:rsidRDefault="00060941" w:rsidP="00EF5284">
      <w:pPr>
        <w:pStyle w:val="a3"/>
        <w:spacing w:line="360" w:lineRule="auto"/>
        <w:jc w:val="both"/>
      </w:pPr>
      <w:r>
        <w:rPr>
          <w:rStyle w:val="ae"/>
          <w:rFonts w:cs="Courier New"/>
        </w:rPr>
        <w:footnoteRef/>
      </w:r>
      <w:r>
        <w:t xml:space="preserve"> </w:t>
      </w:r>
      <w:r w:rsidRPr="00EF5284">
        <w:rPr>
          <w:rFonts w:ascii="Times New Roman" w:hAnsi="Times New Roman" w:cs="Times New Roman"/>
        </w:rPr>
        <w:t xml:space="preserve">Закон РФ от 23 сентября </w:t>
      </w:r>
      <w:smartTag w:uri="urn:schemas-microsoft-com:office:smarttags" w:element="metricconverter">
        <w:smartTagPr>
          <w:attr w:name="ProductID" w:val="1992 г"/>
        </w:smartTagPr>
        <w:r w:rsidRPr="00EF5284">
          <w:rPr>
            <w:rFonts w:ascii="Times New Roman" w:hAnsi="Times New Roman" w:cs="Times New Roman"/>
          </w:rPr>
          <w:t>1992 г</w:t>
        </w:r>
      </w:smartTag>
      <w:r w:rsidRPr="00EF5284">
        <w:rPr>
          <w:rFonts w:ascii="Times New Roman" w:hAnsi="Times New Roman" w:cs="Times New Roman"/>
        </w:rPr>
        <w:t xml:space="preserve">. № 3520-1 "О товарных знаках, знаках обслуживания и наименованиях мест происхождения товаров" с изменениями и дополнениями, внесенными Федеральным законом от 11 декабря </w:t>
      </w:r>
      <w:smartTag w:uri="urn:schemas-microsoft-com:office:smarttags" w:element="metricconverter">
        <w:smartTagPr>
          <w:attr w:name="ProductID" w:val="2002 г"/>
        </w:smartTagPr>
        <w:r w:rsidRPr="00EF5284">
          <w:rPr>
            <w:rFonts w:ascii="Times New Roman" w:hAnsi="Times New Roman" w:cs="Times New Roman"/>
          </w:rPr>
          <w:t>2002 г</w:t>
        </w:r>
      </w:smartTag>
      <w:r w:rsidR="00EF5284" w:rsidRPr="00EF5284">
        <w:rPr>
          <w:rFonts w:ascii="Times New Roman" w:hAnsi="Times New Roman" w:cs="Times New Roman"/>
        </w:rPr>
        <w:t>. № 166-ФЗ.</w:t>
      </w:r>
    </w:p>
  </w:footnote>
  <w:footnote w:id="6">
    <w:p w:rsidR="00E02B18" w:rsidRDefault="00060941" w:rsidP="00EF5284">
      <w:pPr>
        <w:pStyle w:val="a3"/>
        <w:spacing w:line="360" w:lineRule="auto"/>
        <w:jc w:val="both"/>
      </w:pPr>
      <w:r w:rsidRPr="00EF5284">
        <w:rPr>
          <w:rStyle w:val="ae"/>
          <w:rFonts w:ascii="Times New Roman" w:hAnsi="Times New Roman"/>
        </w:rPr>
        <w:footnoteRef/>
      </w:r>
      <w:r w:rsidRPr="00EF5284">
        <w:rPr>
          <w:rFonts w:ascii="Times New Roman" w:hAnsi="Times New Roman" w:cs="Times New Roman"/>
        </w:rPr>
        <w:t xml:space="preserve"> Чайков М.Ю., Чайкова О.М. Интеллектуальная собственность как ресурс повышения конкурентоспособности предприятия // Консультант директора. 2006. № 5. </w:t>
      </w:r>
    </w:p>
  </w:footnote>
  <w:footnote w:id="7">
    <w:p w:rsidR="00E02B18" w:rsidRDefault="00060941" w:rsidP="00EF5284">
      <w:pPr>
        <w:pStyle w:val="a3"/>
        <w:spacing w:line="360" w:lineRule="auto"/>
        <w:jc w:val="both"/>
      </w:pPr>
      <w:r w:rsidRPr="00EF5284">
        <w:rPr>
          <w:rStyle w:val="ae"/>
          <w:rFonts w:ascii="Times New Roman" w:hAnsi="Times New Roman"/>
        </w:rPr>
        <w:footnoteRef/>
      </w:r>
      <w:r w:rsidRPr="00EF5284">
        <w:rPr>
          <w:rFonts w:ascii="Times New Roman" w:hAnsi="Times New Roman" w:cs="Times New Roman"/>
        </w:rPr>
        <w:t xml:space="preserve"> Морозов А.Г. Преступления в сфере авторских и смежных прав: общественная опасность и правила квалификации: Автореф. дис. канд. юрид. н</w:t>
      </w:r>
      <w:r w:rsidR="00EF5284" w:rsidRPr="00EF5284">
        <w:rPr>
          <w:rFonts w:ascii="Times New Roman" w:hAnsi="Times New Roman" w:cs="Times New Roman"/>
        </w:rPr>
        <w:t>аук. Н. Новгород, 2005. С. 111;</w:t>
      </w:r>
    </w:p>
  </w:footnote>
  <w:footnote w:id="8">
    <w:p w:rsidR="00E02B18" w:rsidRDefault="00060941" w:rsidP="00910BD8">
      <w:pPr>
        <w:pStyle w:val="a3"/>
        <w:spacing w:line="360" w:lineRule="auto"/>
        <w:jc w:val="both"/>
      </w:pPr>
      <w:r>
        <w:rPr>
          <w:rStyle w:val="ae"/>
          <w:rFonts w:cs="Courier New"/>
        </w:rPr>
        <w:footnoteRef/>
      </w:r>
      <w:r>
        <w:t xml:space="preserve"> </w:t>
      </w:r>
      <w:r w:rsidRPr="00910BD8">
        <w:rPr>
          <w:rFonts w:ascii="Times New Roman" w:hAnsi="Times New Roman" w:cs="Times New Roman"/>
        </w:rPr>
        <w:t>Гаврилов Э.П. Комментарий к Закону об авторском праве и смежных правах. Судебная практика. М.: Экзамен, 2004. С. 61;</w:t>
      </w:r>
    </w:p>
  </w:footnote>
  <w:footnote w:id="9">
    <w:p w:rsidR="00E02B18" w:rsidRDefault="00060941" w:rsidP="00EF5284">
      <w:pPr>
        <w:pStyle w:val="a3"/>
        <w:spacing w:line="360" w:lineRule="auto"/>
        <w:jc w:val="both"/>
      </w:pPr>
      <w:r>
        <w:rPr>
          <w:rStyle w:val="ae"/>
          <w:rFonts w:cs="Courier New"/>
        </w:rPr>
        <w:footnoteRef/>
      </w:r>
      <w:r>
        <w:t xml:space="preserve"> </w:t>
      </w:r>
      <w:r w:rsidRPr="00EF5284">
        <w:rPr>
          <w:rFonts w:ascii="Times New Roman" w:hAnsi="Times New Roman" w:cs="Times New Roman"/>
        </w:rPr>
        <w:t>Гальченко А. Нарушение авторских и смежных прав: уголовно-правовая характеристика /</w:t>
      </w:r>
      <w:r w:rsidR="00EF5284" w:rsidRPr="00EF5284">
        <w:rPr>
          <w:rFonts w:ascii="Times New Roman" w:hAnsi="Times New Roman" w:cs="Times New Roman"/>
        </w:rPr>
        <w:t>/ Право и экономика. 2004. № 3;</w:t>
      </w:r>
    </w:p>
  </w:footnote>
  <w:footnote w:id="10">
    <w:p w:rsidR="00E02B18" w:rsidRDefault="00060941" w:rsidP="00EF5284">
      <w:pPr>
        <w:pStyle w:val="a3"/>
        <w:spacing w:line="360" w:lineRule="auto"/>
        <w:jc w:val="both"/>
      </w:pPr>
      <w:r w:rsidRPr="00EF5284">
        <w:rPr>
          <w:rStyle w:val="ae"/>
          <w:rFonts w:ascii="Times New Roman" w:hAnsi="Times New Roman"/>
        </w:rPr>
        <w:footnoteRef/>
      </w:r>
      <w:r w:rsidRPr="00EF5284">
        <w:rPr>
          <w:rFonts w:ascii="Times New Roman" w:hAnsi="Times New Roman" w:cs="Times New Roman"/>
        </w:rPr>
        <w:t xml:space="preserve"> Сергеев А.П. Право интеллектуальной собственности в Российской Федерац</w:t>
      </w:r>
      <w:r w:rsidR="00EF5284" w:rsidRPr="00EF5284">
        <w:rPr>
          <w:rFonts w:ascii="Times New Roman" w:hAnsi="Times New Roman" w:cs="Times New Roman"/>
        </w:rPr>
        <w:t>ии. М.: Проспект, 2000. С. 355;</w:t>
      </w:r>
    </w:p>
  </w:footnote>
  <w:footnote w:id="11">
    <w:p w:rsidR="00E02B18" w:rsidRDefault="00060941" w:rsidP="00EF5284">
      <w:pPr>
        <w:pStyle w:val="a3"/>
        <w:spacing w:line="360" w:lineRule="auto"/>
        <w:jc w:val="both"/>
      </w:pPr>
      <w:r w:rsidRPr="00EF5284">
        <w:rPr>
          <w:rStyle w:val="ae"/>
          <w:rFonts w:ascii="Times New Roman" w:hAnsi="Times New Roman"/>
        </w:rPr>
        <w:footnoteRef/>
      </w:r>
      <w:r w:rsidRPr="00EF5284">
        <w:rPr>
          <w:rFonts w:ascii="Times New Roman" w:hAnsi="Times New Roman" w:cs="Times New Roman"/>
        </w:rPr>
        <w:t xml:space="preserve"> Афтени В., Тулубьева И. Нарушение авторских прав и недобросовестная конкуренция // Авторское право и смежны</w:t>
      </w:r>
      <w:r w:rsidR="00EF5284" w:rsidRPr="00EF5284">
        <w:rPr>
          <w:rFonts w:ascii="Times New Roman" w:hAnsi="Times New Roman" w:cs="Times New Roman"/>
        </w:rPr>
        <w:t>е права. 2003. № 3. С. 47 - 50.</w:t>
      </w:r>
    </w:p>
  </w:footnote>
  <w:footnote w:id="12">
    <w:p w:rsidR="00E02B18" w:rsidRDefault="00060941" w:rsidP="00EF5284">
      <w:pPr>
        <w:pStyle w:val="a3"/>
        <w:spacing w:line="360" w:lineRule="auto"/>
        <w:jc w:val="both"/>
      </w:pPr>
      <w:r>
        <w:rPr>
          <w:rStyle w:val="ae"/>
          <w:rFonts w:cs="Courier New"/>
        </w:rPr>
        <w:footnoteRef/>
      </w:r>
      <w:r>
        <w:t xml:space="preserve"> </w:t>
      </w:r>
      <w:r w:rsidRPr="00EF5284">
        <w:rPr>
          <w:rFonts w:ascii="Times New Roman" w:hAnsi="Times New Roman" w:cs="Times New Roman"/>
        </w:rPr>
        <w:t xml:space="preserve">Закон РФ от 23 сентября </w:t>
      </w:r>
      <w:smartTag w:uri="urn:schemas-microsoft-com:office:smarttags" w:element="metricconverter">
        <w:smartTagPr>
          <w:attr w:name="ProductID" w:val="1992 г"/>
        </w:smartTagPr>
        <w:r w:rsidRPr="00EF5284">
          <w:rPr>
            <w:rFonts w:ascii="Times New Roman" w:hAnsi="Times New Roman" w:cs="Times New Roman"/>
          </w:rPr>
          <w:t>1992 г</w:t>
        </w:r>
      </w:smartTag>
      <w:r w:rsidRPr="00EF5284">
        <w:rPr>
          <w:rFonts w:ascii="Times New Roman" w:hAnsi="Times New Roman" w:cs="Times New Roman"/>
        </w:rPr>
        <w:t xml:space="preserve">. № 3520-1 "О товарных знаках, знаках обслуживания и наименованиях мест происхождения товаров" с изменениями и дополнениями, внесенными Федеральным законом от 11 декабря </w:t>
      </w:r>
      <w:smartTag w:uri="urn:schemas-microsoft-com:office:smarttags" w:element="metricconverter">
        <w:smartTagPr>
          <w:attr w:name="ProductID" w:val="2002 г"/>
        </w:smartTagPr>
        <w:r w:rsidRPr="00EF5284">
          <w:rPr>
            <w:rFonts w:ascii="Times New Roman" w:hAnsi="Times New Roman" w:cs="Times New Roman"/>
          </w:rPr>
          <w:t>2002 г</w:t>
        </w:r>
      </w:smartTag>
      <w:r w:rsidR="00EF5284" w:rsidRPr="00EF5284">
        <w:rPr>
          <w:rFonts w:ascii="Times New Roman" w:hAnsi="Times New Roman" w:cs="Times New Roman"/>
        </w:rPr>
        <w:t>. № 166-ФЗ.</w:t>
      </w:r>
    </w:p>
  </w:footnote>
  <w:footnote w:id="13">
    <w:p w:rsidR="00E02B18" w:rsidRDefault="00060941" w:rsidP="00EF5284">
      <w:pPr>
        <w:pStyle w:val="a3"/>
        <w:spacing w:line="360" w:lineRule="auto"/>
        <w:jc w:val="both"/>
      </w:pPr>
      <w:r>
        <w:rPr>
          <w:rStyle w:val="ae"/>
          <w:rFonts w:cs="Courier New"/>
        </w:rPr>
        <w:footnoteRef/>
      </w:r>
      <w:r>
        <w:t xml:space="preserve"> </w:t>
      </w:r>
      <w:r w:rsidRPr="00EF5284">
        <w:rPr>
          <w:rFonts w:ascii="Times New Roman" w:hAnsi="Times New Roman" w:cs="Times New Roman"/>
        </w:rPr>
        <w:t xml:space="preserve">Закон РФ от 23 сентября </w:t>
      </w:r>
      <w:smartTag w:uri="urn:schemas-microsoft-com:office:smarttags" w:element="metricconverter">
        <w:smartTagPr>
          <w:attr w:name="ProductID" w:val="1992 г"/>
        </w:smartTagPr>
        <w:r w:rsidRPr="00EF5284">
          <w:rPr>
            <w:rFonts w:ascii="Times New Roman" w:hAnsi="Times New Roman" w:cs="Times New Roman"/>
          </w:rPr>
          <w:t>1992 г</w:t>
        </w:r>
      </w:smartTag>
      <w:r w:rsidRPr="00EF5284">
        <w:rPr>
          <w:rFonts w:ascii="Times New Roman" w:hAnsi="Times New Roman" w:cs="Times New Roman"/>
        </w:rPr>
        <w:t xml:space="preserve">. № 3520-1 "О товарных знаках, знаках обслуживания и наименованиях мест происхождения товаров" с изменениями и дополнениями, внесенными Федеральным законом от 11 декабря </w:t>
      </w:r>
      <w:smartTag w:uri="urn:schemas-microsoft-com:office:smarttags" w:element="metricconverter">
        <w:smartTagPr>
          <w:attr w:name="ProductID" w:val="2002 г"/>
        </w:smartTagPr>
        <w:r w:rsidRPr="00EF5284">
          <w:rPr>
            <w:rFonts w:ascii="Times New Roman" w:hAnsi="Times New Roman" w:cs="Times New Roman"/>
          </w:rPr>
          <w:t>2002 г</w:t>
        </w:r>
      </w:smartTag>
      <w:r w:rsidR="00EF5284" w:rsidRPr="00EF5284">
        <w:rPr>
          <w:rFonts w:ascii="Times New Roman" w:hAnsi="Times New Roman" w:cs="Times New Roman"/>
        </w:rPr>
        <w:t>. № 166-ФЗ.</w:t>
      </w:r>
    </w:p>
  </w:footnote>
  <w:footnote w:id="14">
    <w:p w:rsidR="00E02B18" w:rsidRDefault="00060941" w:rsidP="00EF5284">
      <w:pPr>
        <w:pStyle w:val="a3"/>
        <w:spacing w:line="360" w:lineRule="auto"/>
        <w:jc w:val="both"/>
      </w:pPr>
      <w:r>
        <w:rPr>
          <w:rStyle w:val="ae"/>
          <w:rFonts w:cs="Courier New"/>
        </w:rPr>
        <w:footnoteRef/>
      </w:r>
      <w:r>
        <w:t xml:space="preserve"> </w:t>
      </w:r>
      <w:r w:rsidRPr="00EF5284">
        <w:rPr>
          <w:rFonts w:ascii="Times New Roman" w:hAnsi="Times New Roman" w:cs="Times New Roman"/>
        </w:rPr>
        <w:t>Хаметов Р. Предмет доказывания по делам о нарушениях авторских прав // Хо</w:t>
      </w:r>
      <w:r w:rsidR="00EF5284" w:rsidRPr="00EF5284">
        <w:rPr>
          <w:rFonts w:ascii="Times New Roman" w:hAnsi="Times New Roman" w:cs="Times New Roman"/>
        </w:rPr>
        <w:t>зяйство и право. 2002. № 9, 10;</w:t>
      </w:r>
    </w:p>
  </w:footnote>
  <w:footnote w:id="15">
    <w:p w:rsidR="00E02B18" w:rsidRDefault="00060941" w:rsidP="00EF5284">
      <w:pPr>
        <w:pStyle w:val="a3"/>
        <w:spacing w:line="360" w:lineRule="auto"/>
        <w:jc w:val="both"/>
      </w:pPr>
      <w:r>
        <w:rPr>
          <w:rStyle w:val="ae"/>
          <w:rFonts w:cs="Courier New"/>
        </w:rPr>
        <w:footnoteRef/>
      </w:r>
      <w:r>
        <w:t xml:space="preserve"> </w:t>
      </w:r>
      <w:r w:rsidRPr="00EF5284">
        <w:rPr>
          <w:rFonts w:ascii="Times New Roman" w:hAnsi="Times New Roman" w:cs="Times New Roman"/>
        </w:rPr>
        <w:t xml:space="preserve">Трунцевский Ю.В. Комментарий существенных положений Постановления Пленума Верховного Суда Российской Федерации от 26 апреля </w:t>
      </w:r>
      <w:smartTag w:uri="urn:schemas-microsoft-com:office:smarttags" w:element="metricconverter">
        <w:smartTagPr>
          <w:attr w:name="ProductID" w:val="2007 г"/>
        </w:smartTagPr>
        <w:r w:rsidRPr="00EF5284">
          <w:rPr>
            <w:rFonts w:ascii="Times New Roman" w:hAnsi="Times New Roman" w:cs="Times New Roman"/>
          </w:rPr>
          <w:t>2007 г</w:t>
        </w:r>
      </w:smartTag>
      <w:r w:rsidRPr="00EF5284">
        <w:rPr>
          <w:rFonts w:ascii="Times New Roman" w:hAnsi="Times New Roman" w:cs="Times New Roman"/>
        </w:rPr>
        <w:t>. № 14 "О практике рассмотрения судами уголовных дел о нарушении авторских, смежных, изобретательских и патентных прав, а также о незаконном использовании товарного знака" // Уголовное право. 2007. № 4;</w:t>
      </w:r>
    </w:p>
  </w:footnote>
  <w:footnote w:id="16">
    <w:p w:rsidR="00E02B18" w:rsidRDefault="00060941" w:rsidP="00EF5284">
      <w:pPr>
        <w:pStyle w:val="a3"/>
        <w:spacing w:line="360" w:lineRule="auto"/>
        <w:jc w:val="both"/>
      </w:pPr>
      <w:r w:rsidRPr="00EF5284">
        <w:rPr>
          <w:rStyle w:val="ae"/>
          <w:rFonts w:ascii="Times New Roman" w:hAnsi="Times New Roman"/>
        </w:rPr>
        <w:footnoteRef/>
      </w:r>
      <w:r w:rsidRPr="00EF5284">
        <w:rPr>
          <w:rFonts w:ascii="Times New Roman" w:hAnsi="Times New Roman" w:cs="Times New Roman"/>
        </w:rPr>
        <w:t xml:space="preserve"> Гальченко А. Нарушение авторских и смежных прав: уголовно-правовая характеристика /</w:t>
      </w:r>
      <w:r w:rsidR="00EF5284" w:rsidRPr="00EF5284">
        <w:rPr>
          <w:rFonts w:ascii="Times New Roman" w:hAnsi="Times New Roman" w:cs="Times New Roman"/>
        </w:rPr>
        <w:t>/ Право и экономика. 2004. № 3;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41" w:rsidRDefault="00060941" w:rsidP="00581DE2">
    <w:pPr>
      <w:pStyle w:val="aa"/>
      <w:framePr w:wrap="around" w:vAnchor="text" w:hAnchor="margin" w:xAlign="center" w:y="1"/>
      <w:rPr>
        <w:rStyle w:val="a7"/>
      </w:rPr>
    </w:pPr>
  </w:p>
  <w:p w:rsidR="00060941" w:rsidRDefault="0006094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41" w:rsidRDefault="00BC5928" w:rsidP="00581DE2">
    <w:pPr>
      <w:pStyle w:val="aa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060941" w:rsidRDefault="000609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4660"/>
    <w:multiLevelType w:val="hybridMultilevel"/>
    <w:tmpl w:val="5D68DC5C"/>
    <w:lvl w:ilvl="0" w:tplc="F272B9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8DA201D"/>
    <w:multiLevelType w:val="hybridMultilevel"/>
    <w:tmpl w:val="4FF62214"/>
    <w:lvl w:ilvl="0" w:tplc="B8A880E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853"/>
    <w:rsid w:val="00000206"/>
    <w:rsid w:val="00003D30"/>
    <w:rsid w:val="00010ABC"/>
    <w:rsid w:val="00013596"/>
    <w:rsid w:val="000204BC"/>
    <w:rsid w:val="00026E33"/>
    <w:rsid w:val="00036C66"/>
    <w:rsid w:val="000423BF"/>
    <w:rsid w:val="00055306"/>
    <w:rsid w:val="00060941"/>
    <w:rsid w:val="0006561B"/>
    <w:rsid w:val="00065AA1"/>
    <w:rsid w:val="00073330"/>
    <w:rsid w:val="00074FAD"/>
    <w:rsid w:val="00084254"/>
    <w:rsid w:val="00094D2D"/>
    <w:rsid w:val="000958A9"/>
    <w:rsid w:val="000A07C9"/>
    <w:rsid w:val="000C2D81"/>
    <w:rsid w:val="000E3082"/>
    <w:rsid w:val="001128CE"/>
    <w:rsid w:val="00135BE9"/>
    <w:rsid w:val="00146DD4"/>
    <w:rsid w:val="00152A72"/>
    <w:rsid w:val="001538AA"/>
    <w:rsid w:val="00171568"/>
    <w:rsid w:val="001905EA"/>
    <w:rsid w:val="001A1236"/>
    <w:rsid w:val="001D1853"/>
    <w:rsid w:val="001E1016"/>
    <w:rsid w:val="001F07AB"/>
    <w:rsid w:val="00212A0E"/>
    <w:rsid w:val="002130D4"/>
    <w:rsid w:val="00231FF4"/>
    <w:rsid w:val="00243F5D"/>
    <w:rsid w:val="002440BF"/>
    <w:rsid w:val="00251318"/>
    <w:rsid w:val="00252D91"/>
    <w:rsid w:val="00257C96"/>
    <w:rsid w:val="002716CE"/>
    <w:rsid w:val="00276ACB"/>
    <w:rsid w:val="00277C69"/>
    <w:rsid w:val="00295BBF"/>
    <w:rsid w:val="002C1ADD"/>
    <w:rsid w:val="002E11BC"/>
    <w:rsid w:val="00312E9F"/>
    <w:rsid w:val="00331948"/>
    <w:rsid w:val="00345F12"/>
    <w:rsid w:val="0035773E"/>
    <w:rsid w:val="00363B0E"/>
    <w:rsid w:val="003748E1"/>
    <w:rsid w:val="0038253F"/>
    <w:rsid w:val="003F148D"/>
    <w:rsid w:val="003F3805"/>
    <w:rsid w:val="003F7E6F"/>
    <w:rsid w:val="004037B7"/>
    <w:rsid w:val="00406790"/>
    <w:rsid w:val="004121C6"/>
    <w:rsid w:val="004508B5"/>
    <w:rsid w:val="00453A78"/>
    <w:rsid w:val="00475341"/>
    <w:rsid w:val="00496E0D"/>
    <w:rsid w:val="004C54A1"/>
    <w:rsid w:val="004F1C9D"/>
    <w:rsid w:val="004F2A6A"/>
    <w:rsid w:val="00512617"/>
    <w:rsid w:val="00532396"/>
    <w:rsid w:val="00537721"/>
    <w:rsid w:val="00537965"/>
    <w:rsid w:val="005420E1"/>
    <w:rsid w:val="00581DE2"/>
    <w:rsid w:val="00594847"/>
    <w:rsid w:val="005A62BE"/>
    <w:rsid w:val="005B085E"/>
    <w:rsid w:val="005B4FC6"/>
    <w:rsid w:val="005D11F4"/>
    <w:rsid w:val="005F218C"/>
    <w:rsid w:val="005F5039"/>
    <w:rsid w:val="0060599B"/>
    <w:rsid w:val="0061641E"/>
    <w:rsid w:val="006224E7"/>
    <w:rsid w:val="00632DDD"/>
    <w:rsid w:val="00680DC1"/>
    <w:rsid w:val="006A2AB4"/>
    <w:rsid w:val="006D26D4"/>
    <w:rsid w:val="006E6DC2"/>
    <w:rsid w:val="006F32F5"/>
    <w:rsid w:val="00701070"/>
    <w:rsid w:val="00731F17"/>
    <w:rsid w:val="00736400"/>
    <w:rsid w:val="00742AC9"/>
    <w:rsid w:val="00753186"/>
    <w:rsid w:val="0078702A"/>
    <w:rsid w:val="007A4296"/>
    <w:rsid w:val="007C16CE"/>
    <w:rsid w:val="007E42F4"/>
    <w:rsid w:val="007E64C5"/>
    <w:rsid w:val="007E6B71"/>
    <w:rsid w:val="008258BA"/>
    <w:rsid w:val="00844CE6"/>
    <w:rsid w:val="008457B2"/>
    <w:rsid w:val="0086182C"/>
    <w:rsid w:val="00863032"/>
    <w:rsid w:val="00870103"/>
    <w:rsid w:val="008D0CE3"/>
    <w:rsid w:val="008E4370"/>
    <w:rsid w:val="008E4E1D"/>
    <w:rsid w:val="008F61EE"/>
    <w:rsid w:val="00910BD8"/>
    <w:rsid w:val="009113E0"/>
    <w:rsid w:val="0091148C"/>
    <w:rsid w:val="00930749"/>
    <w:rsid w:val="00937909"/>
    <w:rsid w:val="00937940"/>
    <w:rsid w:val="0094026E"/>
    <w:rsid w:val="00947EE3"/>
    <w:rsid w:val="00955CCF"/>
    <w:rsid w:val="009666ED"/>
    <w:rsid w:val="00982830"/>
    <w:rsid w:val="009B7E26"/>
    <w:rsid w:val="009C0DF7"/>
    <w:rsid w:val="009C3FD8"/>
    <w:rsid w:val="009C656F"/>
    <w:rsid w:val="009C6B6D"/>
    <w:rsid w:val="009C6F8B"/>
    <w:rsid w:val="009E08E7"/>
    <w:rsid w:val="009E34A0"/>
    <w:rsid w:val="009F4D2F"/>
    <w:rsid w:val="009F72AE"/>
    <w:rsid w:val="00A1203E"/>
    <w:rsid w:val="00A21058"/>
    <w:rsid w:val="00A647F7"/>
    <w:rsid w:val="00A71202"/>
    <w:rsid w:val="00AB0894"/>
    <w:rsid w:val="00AD3606"/>
    <w:rsid w:val="00AD40F9"/>
    <w:rsid w:val="00B35B32"/>
    <w:rsid w:val="00B36E23"/>
    <w:rsid w:val="00B53876"/>
    <w:rsid w:val="00B55943"/>
    <w:rsid w:val="00B62D50"/>
    <w:rsid w:val="00B6426E"/>
    <w:rsid w:val="00B818A9"/>
    <w:rsid w:val="00B94326"/>
    <w:rsid w:val="00BA2447"/>
    <w:rsid w:val="00BC5928"/>
    <w:rsid w:val="00BF7AA1"/>
    <w:rsid w:val="00C039AD"/>
    <w:rsid w:val="00C2406A"/>
    <w:rsid w:val="00C40984"/>
    <w:rsid w:val="00C64665"/>
    <w:rsid w:val="00C6714F"/>
    <w:rsid w:val="00C7149B"/>
    <w:rsid w:val="00C7798D"/>
    <w:rsid w:val="00C8162E"/>
    <w:rsid w:val="00CA0815"/>
    <w:rsid w:val="00CB29B3"/>
    <w:rsid w:val="00CC3C49"/>
    <w:rsid w:val="00CC75BD"/>
    <w:rsid w:val="00CC793D"/>
    <w:rsid w:val="00CD35A6"/>
    <w:rsid w:val="00CE21B7"/>
    <w:rsid w:val="00CE3DB6"/>
    <w:rsid w:val="00D13632"/>
    <w:rsid w:val="00D25790"/>
    <w:rsid w:val="00D3403B"/>
    <w:rsid w:val="00D578E2"/>
    <w:rsid w:val="00D87B57"/>
    <w:rsid w:val="00D933DE"/>
    <w:rsid w:val="00DA69EB"/>
    <w:rsid w:val="00DC5012"/>
    <w:rsid w:val="00DC6F55"/>
    <w:rsid w:val="00DC77D9"/>
    <w:rsid w:val="00E02B18"/>
    <w:rsid w:val="00E21B33"/>
    <w:rsid w:val="00E309BC"/>
    <w:rsid w:val="00E42496"/>
    <w:rsid w:val="00E50853"/>
    <w:rsid w:val="00E774AF"/>
    <w:rsid w:val="00EA28B5"/>
    <w:rsid w:val="00EE2E9A"/>
    <w:rsid w:val="00EF5284"/>
    <w:rsid w:val="00F50E3B"/>
    <w:rsid w:val="00F600F4"/>
    <w:rsid w:val="00F65976"/>
    <w:rsid w:val="00F72604"/>
    <w:rsid w:val="00F73578"/>
    <w:rsid w:val="00F90D17"/>
    <w:rsid w:val="00F932C8"/>
    <w:rsid w:val="00FA375B"/>
    <w:rsid w:val="00FB0955"/>
    <w:rsid w:val="00FB21C0"/>
    <w:rsid w:val="00FD4ECE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5417AB-DFAA-4082-9B18-56D88689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105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1058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rsid w:val="000423B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002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947E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47EE3"/>
    <w:rPr>
      <w:rFonts w:cs="Times New Roman"/>
    </w:rPr>
  </w:style>
  <w:style w:type="paragraph" w:styleId="a8">
    <w:name w:val="Body Text"/>
    <w:basedOn w:val="a"/>
    <w:link w:val="a9"/>
    <w:uiPriority w:val="99"/>
    <w:rsid w:val="005B4FC6"/>
    <w:pPr>
      <w:autoSpaceDE w:val="0"/>
      <w:autoSpaceDN w:val="0"/>
      <w:spacing w:line="320" w:lineRule="exact"/>
      <w:jc w:val="both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rsid w:val="00CE3D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06561B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06561B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A21058"/>
  </w:style>
  <w:style w:type="paragraph" w:styleId="21">
    <w:name w:val="toc 2"/>
    <w:basedOn w:val="a"/>
    <w:next w:val="a"/>
    <w:autoRedefine/>
    <w:uiPriority w:val="99"/>
    <w:semiHidden/>
    <w:rsid w:val="00A21058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об авторском праве разъяснилось только в новейшее вре-</vt:lpstr>
    </vt:vector>
  </TitlesOfParts>
  <Company/>
  <LinksUpToDate>false</LinksUpToDate>
  <CharactersWithSpaces>29580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об авторском праве разъяснилось только в новейшее вре-</dc:title>
  <dc:subject/>
  <dc:creator>yura</dc:creator>
  <cp:keywords/>
  <dc:description/>
  <cp:lastModifiedBy>admin</cp:lastModifiedBy>
  <cp:revision>2</cp:revision>
  <dcterms:created xsi:type="dcterms:W3CDTF">2014-03-06T05:02:00Z</dcterms:created>
  <dcterms:modified xsi:type="dcterms:W3CDTF">2014-03-06T05:02:00Z</dcterms:modified>
</cp:coreProperties>
</file>