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  <w:r w:rsidRPr="0058329E">
        <w:rPr>
          <w:b w:val="0"/>
          <w:szCs w:val="28"/>
        </w:rPr>
        <w:t>Министерство образования и науки Российской Федерации</w:t>
      </w: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  <w:r w:rsidRPr="0058329E">
        <w:rPr>
          <w:b w:val="0"/>
          <w:szCs w:val="28"/>
        </w:rPr>
        <w:t>Федеральное агентство по образованию</w:t>
      </w: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  <w:r w:rsidRPr="0058329E">
        <w:rPr>
          <w:b w:val="0"/>
          <w:szCs w:val="28"/>
        </w:rPr>
        <w:t>Пермский государственный технический университет</w:t>
      </w: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  <w:r w:rsidRPr="0058329E">
        <w:rPr>
          <w:b w:val="0"/>
          <w:szCs w:val="28"/>
        </w:rPr>
        <w:t>Строительный факультет</w:t>
      </w: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  <w:r w:rsidRPr="0058329E">
        <w:rPr>
          <w:b w:val="0"/>
          <w:szCs w:val="28"/>
        </w:rPr>
        <w:t>Кафедра архитектуры</w:t>
      </w:r>
    </w:p>
    <w:p w:rsidR="005530EA" w:rsidRPr="0058329E" w:rsidRDefault="005530EA" w:rsidP="0058329E">
      <w:pPr>
        <w:widowControl w:val="0"/>
        <w:spacing w:line="360" w:lineRule="auto"/>
        <w:jc w:val="center"/>
        <w:rPr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jc w:val="center"/>
        <w:rPr>
          <w:szCs w:val="28"/>
        </w:rPr>
      </w:pPr>
      <w:r w:rsidRPr="0058329E">
        <w:rPr>
          <w:szCs w:val="28"/>
        </w:rPr>
        <w:t>ПОЯСНИТЕЛЬНАЯ ЗАПИСКА</w:t>
      </w:r>
    </w:p>
    <w:p w:rsidR="005530EA" w:rsidRPr="0058329E" w:rsidRDefault="005530EA" w:rsidP="0058329E">
      <w:pPr>
        <w:widowControl w:val="0"/>
        <w:spacing w:line="360" w:lineRule="auto"/>
        <w:jc w:val="center"/>
        <w:rPr>
          <w:szCs w:val="28"/>
        </w:rPr>
      </w:pPr>
    </w:p>
    <w:p w:rsidR="00793746" w:rsidRPr="0058329E" w:rsidRDefault="005530EA" w:rsidP="0058329E">
      <w:pPr>
        <w:widowControl w:val="0"/>
        <w:spacing w:line="360" w:lineRule="auto"/>
        <w:jc w:val="center"/>
        <w:rPr>
          <w:szCs w:val="28"/>
        </w:rPr>
      </w:pPr>
      <w:r w:rsidRPr="0058329E">
        <w:rPr>
          <w:szCs w:val="28"/>
        </w:rPr>
        <w:t>К курсовому проекту</w:t>
      </w:r>
      <w:r w:rsidR="0058329E" w:rsidRPr="0058329E">
        <w:rPr>
          <w:szCs w:val="28"/>
        </w:rPr>
        <w:t xml:space="preserve"> </w:t>
      </w:r>
      <w:r w:rsidRPr="0058329E">
        <w:rPr>
          <w:szCs w:val="28"/>
        </w:rPr>
        <w:t>на тему:</w:t>
      </w: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  <w:r w:rsidRPr="0058329E">
        <w:rPr>
          <w:szCs w:val="28"/>
        </w:rPr>
        <w:t>«9-ти этажный жилой блок-секция»</w:t>
      </w: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jc w:val="right"/>
        <w:rPr>
          <w:b w:val="0"/>
          <w:szCs w:val="28"/>
        </w:rPr>
      </w:pPr>
      <w:r w:rsidRPr="0058329E">
        <w:rPr>
          <w:b w:val="0"/>
          <w:szCs w:val="28"/>
        </w:rPr>
        <w:t>Выполнил студент гр. ПГСд-07у</w:t>
      </w:r>
    </w:p>
    <w:p w:rsidR="005530EA" w:rsidRPr="0058329E" w:rsidRDefault="00793746" w:rsidP="0058329E">
      <w:pPr>
        <w:widowControl w:val="0"/>
        <w:spacing w:line="360" w:lineRule="auto"/>
        <w:jc w:val="right"/>
        <w:rPr>
          <w:b w:val="0"/>
          <w:szCs w:val="28"/>
        </w:rPr>
      </w:pPr>
      <w:r w:rsidRPr="0058329E">
        <w:rPr>
          <w:b w:val="0"/>
          <w:szCs w:val="28"/>
        </w:rPr>
        <w:t>Иванов А.В.</w:t>
      </w:r>
    </w:p>
    <w:p w:rsidR="005530EA" w:rsidRPr="0058329E" w:rsidRDefault="005530EA" w:rsidP="0058329E">
      <w:pPr>
        <w:widowControl w:val="0"/>
        <w:spacing w:line="360" w:lineRule="auto"/>
        <w:jc w:val="right"/>
        <w:rPr>
          <w:b w:val="0"/>
          <w:szCs w:val="28"/>
        </w:rPr>
      </w:pPr>
      <w:r w:rsidRPr="0058329E">
        <w:rPr>
          <w:b w:val="0"/>
          <w:szCs w:val="28"/>
        </w:rPr>
        <w:t>Руководитель</w:t>
      </w:r>
    </w:p>
    <w:p w:rsidR="005530EA" w:rsidRPr="0058329E" w:rsidRDefault="00793746" w:rsidP="0058329E">
      <w:pPr>
        <w:widowControl w:val="0"/>
        <w:spacing w:line="360" w:lineRule="auto"/>
        <w:jc w:val="right"/>
        <w:rPr>
          <w:b w:val="0"/>
          <w:szCs w:val="28"/>
        </w:rPr>
      </w:pPr>
      <w:r w:rsidRPr="0058329E">
        <w:rPr>
          <w:b w:val="0"/>
          <w:szCs w:val="28"/>
        </w:rPr>
        <w:t>Пименова Е.Б.</w:t>
      </w: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</w:p>
    <w:p w:rsidR="001B11BD" w:rsidRPr="0058329E" w:rsidRDefault="001B11BD" w:rsidP="0058329E">
      <w:pPr>
        <w:widowControl w:val="0"/>
        <w:spacing w:line="360" w:lineRule="auto"/>
        <w:jc w:val="center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jc w:val="center"/>
        <w:rPr>
          <w:b w:val="0"/>
          <w:szCs w:val="28"/>
        </w:rPr>
      </w:pPr>
      <w:r w:rsidRPr="0058329E">
        <w:rPr>
          <w:b w:val="0"/>
          <w:szCs w:val="28"/>
        </w:rPr>
        <w:t>Пермь 20</w:t>
      </w:r>
      <w:r w:rsidR="00793746" w:rsidRPr="0058329E">
        <w:rPr>
          <w:b w:val="0"/>
          <w:szCs w:val="28"/>
        </w:rPr>
        <w:t>10</w:t>
      </w:r>
      <w:r w:rsidR="008D5F76" w:rsidRPr="0058329E">
        <w:rPr>
          <w:b w:val="0"/>
          <w:szCs w:val="28"/>
        </w:rPr>
        <w:t>г.</w:t>
      </w:r>
    </w:p>
    <w:p w:rsidR="005530EA" w:rsidRPr="0058329E" w:rsidRDefault="0058329E" w:rsidP="0058329E">
      <w:pPr>
        <w:widowControl w:val="0"/>
        <w:spacing w:line="360" w:lineRule="auto"/>
        <w:rPr>
          <w:szCs w:val="28"/>
        </w:rPr>
      </w:pPr>
      <w:r>
        <w:rPr>
          <w:szCs w:val="28"/>
        </w:rPr>
        <w:br w:type="page"/>
      </w:r>
      <w:r w:rsidR="005530EA" w:rsidRPr="0058329E">
        <w:rPr>
          <w:szCs w:val="28"/>
        </w:rPr>
        <w:lastRenderedPageBreak/>
        <w:t>Содержание.</w:t>
      </w:r>
    </w:p>
    <w:p w:rsidR="005530EA" w:rsidRPr="0058329E" w:rsidRDefault="005530EA" w:rsidP="0058329E">
      <w:pPr>
        <w:widowControl w:val="0"/>
        <w:spacing w:line="360" w:lineRule="auto"/>
        <w:rPr>
          <w:szCs w:val="28"/>
        </w:rPr>
      </w:pPr>
    </w:p>
    <w:p w:rsidR="00446DF8" w:rsidRPr="0058329E" w:rsidRDefault="00CB01AD" w:rsidP="0058329E">
      <w:pPr>
        <w:widowControl w:val="0"/>
        <w:spacing w:line="360" w:lineRule="auto"/>
        <w:rPr>
          <w:b w:val="0"/>
          <w:szCs w:val="28"/>
        </w:rPr>
      </w:pPr>
      <w:r w:rsidRPr="0058329E">
        <w:rPr>
          <w:b w:val="0"/>
          <w:szCs w:val="28"/>
        </w:rPr>
        <w:t xml:space="preserve">1. Исходные данные для </w:t>
      </w:r>
      <w:r w:rsidR="00793746" w:rsidRPr="0058329E">
        <w:rPr>
          <w:b w:val="0"/>
          <w:szCs w:val="28"/>
        </w:rPr>
        <w:t>п</w:t>
      </w:r>
      <w:r w:rsidRPr="0058329E">
        <w:rPr>
          <w:b w:val="0"/>
          <w:szCs w:val="28"/>
        </w:rPr>
        <w:t>роектирования</w:t>
      </w:r>
    </w:p>
    <w:p w:rsidR="00CB01AD" w:rsidRPr="0058329E" w:rsidRDefault="00CB01AD" w:rsidP="0058329E">
      <w:pPr>
        <w:widowControl w:val="0"/>
        <w:spacing w:line="360" w:lineRule="auto"/>
        <w:rPr>
          <w:b w:val="0"/>
          <w:szCs w:val="28"/>
        </w:rPr>
      </w:pPr>
      <w:r w:rsidRPr="0058329E">
        <w:rPr>
          <w:b w:val="0"/>
          <w:szCs w:val="28"/>
        </w:rPr>
        <w:t>2. Объёмно-планировочное решение</w:t>
      </w:r>
    </w:p>
    <w:p w:rsidR="00CB01AD" w:rsidRPr="0058329E" w:rsidRDefault="00CB01AD" w:rsidP="0058329E">
      <w:pPr>
        <w:widowControl w:val="0"/>
        <w:tabs>
          <w:tab w:val="left" w:pos="540"/>
        </w:tabs>
        <w:spacing w:line="360" w:lineRule="auto"/>
        <w:rPr>
          <w:b w:val="0"/>
          <w:szCs w:val="28"/>
        </w:rPr>
      </w:pPr>
      <w:r w:rsidRPr="0058329E">
        <w:rPr>
          <w:b w:val="0"/>
          <w:szCs w:val="28"/>
        </w:rPr>
        <w:t>3. Конструктивное решение здания</w:t>
      </w:r>
    </w:p>
    <w:p w:rsidR="00CB01AD" w:rsidRPr="0058329E" w:rsidRDefault="00CB01AD" w:rsidP="0058329E">
      <w:pPr>
        <w:widowControl w:val="0"/>
        <w:spacing w:line="360" w:lineRule="auto"/>
        <w:rPr>
          <w:b w:val="0"/>
          <w:szCs w:val="28"/>
        </w:rPr>
      </w:pPr>
      <w:r w:rsidRPr="0058329E">
        <w:rPr>
          <w:b w:val="0"/>
          <w:szCs w:val="28"/>
        </w:rPr>
        <w:t>4. Расчётная часть</w:t>
      </w:r>
    </w:p>
    <w:p w:rsidR="00CB01AD" w:rsidRPr="0058329E" w:rsidRDefault="00CB01AD" w:rsidP="0058329E">
      <w:pPr>
        <w:widowControl w:val="0"/>
        <w:spacing w:line="360" w:lineRule="auto"/>
        <w:rPr>
          <w:b w:val="0"/>
          <w:szCs w:val="28"/>
        </w:rPr>
      </w:pPr>
      <w:r w:rsidRPr="0058329E">
        <w:rPr>
          <w:b w:val="0"/>
          <w:szCs w:val="28"/>
        </w:rPr>
        <w:t>5. Инженерное и санитарно-техническое оборудование</w:t>
      </w:r>
    </w:p>
    <w:p w:rsidR="00CB01AD" w:rsidRPr="0058329E" w:rsidRDefault="00CB01AD" w:rsidP="0058329E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>6. Технико-экономические показания здания</w:t>
      </w:r>
    </w:p>
    <w:p w:rsidR="005530EA" w:rsidRPr="0058329E" w:rsidRDefault="00A53159" w:rsidP="0058329E">
      <w:pPr>
        <w:widowControl w:val="0"/>
        <w:spacing w:line="360" w:lineRule="auto"/>
        <w:rPr>
          <w:b w:val="0"/>
          <w:caps/>
          <w:szCs w:val="28"/>
        </w:rPr>
      </w:pPr>
      <w:r w:rsidRPr="0058329E">
        <w:rPr>
          <w:b w:val="0"/>
          <w:szCs w:val="28"/>
        </w:rPr>
        <w:t>Список литературы</w:t>
      </w:r>
    </w:p>
    <w:p w:rsidR="005530EA" w:rsidRPr="0058329E" w:rsidRDefault="005530EA" w:rsidP="0058329E">
      <w:pPr>
        <w:widowControl w:val="0"/>
        <w:spacing w:line="360" w:lineRule="auto"/>
        <w:rPr>
          <w:caps/>
          <w:szCs w:val="28"/>
        </w:rPr>
      </w:pPr>
    </w:p>
    <w:p w:rsidR="005530EA" w:rsidRPr="0058329E" w:rsidRDefault="0058329E" w:rsidP="0058329E">
      <w:pPr>
        <w:widowControl w:val="0"/>
        <w:numPr>
          <w:ilvl w:val="0"/>
          <w:numId w:val="22"/>
        </w:numPr>
        <w:spacing w:line="360" w:lineRule="auto"/>
        <w:ind w:left="0" w:firstLine="709"/>
        <w:jc w:val="both"/>
        <w:rPr>
          <w:szCs w:val="28"/>
        </w:rPr>
      </w:pPr>
      <w:bookmarkStart w:id="0" w:name="_Toc30055123"/>
      <w:bookmarkStart w:id="1" w:name="_Toc91246567"/>
      <w:bookmarkStart w:id="2" w:name="_Toc41210976"/>
      <w:r>
        <w:rPr>
          <w:b w:val="0"/>
          <w:szCs w:val="28"/>
        </w:rPr>
        <w:br w:type="page"/>
      </w:r>
      <w:r w:rsidR="005530EA" w:rsidRPr="0058329E">
        <w:rPr>
          <w:szCs w:val="28"/>
        </w:rPr>
        <w:t>Исходные данные для проектирования.</w:t>
      </w:r>
    </w:p>
    <w:p w:rsidR="008D5F76" w:rsidRPr="0058329E" w:rsidRDefault="008D5F76" w:rsidP="0058329E">
      <w:pPr>
        <w:widowControl w:val="0"/>
        <w:spacing w:line="360" w:lineRule="auto"/>
        <w:ind w:firstLine="709"/>
        <w:jc w:val="both"/>
        <w:rPr>
          <w:szCs w:val="28"/>
          <w:u w:val="single"/>
        </w:rPr>
      </w:pPr>
    </w:p>
    <w:tbl>
      <w:tblPr>
        <w:tblpPr w:leftFromText="180" w:rightFromText="180" w:vertAnchor="text" w:horzAnchor="margin" w:tblpXSpec="center" w:tblpY="15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437"/>
        <w:gridCol w:w="4975"/>
      </w:tblGrid>
      <w:tr w:rsidR="005530EA" w:rsidRPr="00DE6D92" w:rsidTr="00DE6D92">
        <w:trPr>
          <w:trHeight w:val="173"/>
        </w:trPr>
        <w:tc>
          <w:tcPr>
            <w:tcW w:w="516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1.</w:t>
            </w:r>
          </w:p>
        </w:tc>
        <w:tc>
          <w:tcPr>
            <w:tcW w:w="3437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Город строительства</w:t>
            </w:r>
          </w:p>
        </w:tc>
        <w:tc>
          <w:tcPr>
            <w:tcW w:w="4975" w:type="dxa"/>
            <w:shd w:val="clear" w:color="auto" w:fill="auto"/>
          </w:tcPr>
          <w:p w:rsidR="005530EA" w:rsidRPr="00DE6D92" w:rsidRDefault="00793746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Курган</w:t>
            </w:r>
          </w:p>
        </w:tc>
      </w:tr>
      <w:tr w:rsidR="005530EA" w:rsidRPr="00DE6D92" w:rsidTr="00DE6D92">
        <w:trPr>
          <w:trHeight w:val="90"/>
        </w:trPr>
        <w:tc>
          <w:tcPr>
            <w:tcW w:w="516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2.</w:t>
            </w:r>
          </w:p>
        </w:tc>
        <w:tc>
          <w:tcPr>
            <w:tcW w:w="3437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Грунты на площадке</w:t>
            </w:r>
          </w:p>
        </w:tc>
        <w:tc>
          <w:tcPr>
            <w:tcW w:w="4975" w:type="dxa"/>
            <w:shd w:val="clear" w:color="auto" w:fill="auto"/>
          </w:tcPr>
          <w:p w:rsidR="005530EA" w:rsidRPr="00DE6D92" w:rsidRDefault="003F2C5B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Глинисты</w:t>
            </w:r>
            <w:r w:rsidR="00793746" w:rsidRPr="00DE6D92">
              <w:rPr>
                <w:b w:val="0"/>
                <w:sz w:val="20"/>
              </w:rPr>
              <w:t>е</w:t>
            </w:r>
          </w:p>
        </w:tc>
      </w:tr>
      <w:tr w:rsidR="005530EA" w:rsidRPr="00DE6D92" w:rsidTr="00DE6D92">
        <w:trPr>
          <w:trHeight w:val="215"/>
        </w:trPr>
        <w:tc>
          <w:tcPr>
            <w:tcW w:w="516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3.</w:t>
            </w:r>
          </w:p>
        </w:tc>
        <w:tc>
          <w:tcPr>
            <w:tcW w:w="3437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Фундаменты</w:t>
            </w:r>
          </w:p>
        </w:tc>
        <w:tc>
          <w:tcPr>
            <w:tcW w:w="4975" w:type="dxa"/>
            <w:shd w:val="clear" w:color="auto" w:fill="auto"/>
          </w:tcPr>
          <w:p w:rsidR="005530EA" w:rsidRPr="00DE6D92" w:rsidRDefault="003F2C5B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Свайные с монолитным ростверком</w:t>
            </w:r>
          </w:p>
        </w:tc>
      </w:tr>
      <w:tr w:rsidR="005530EA" w:rsidRPr="00DE6D92" w:rsidTr="00DE6D92">
        <w:trPr>
          <w:trHeight w:val="340"/>
        </w:trPr>
        <w:tc>
          <w:tcPr>
            <w:tcW w:w="516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4.</w:t>
            </w:r>
          </w:p>
        </w:tc>
        <w:tc>
          <w:tcPr>
            <w:tcW w:w="3437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Основной материал наружных стен</w:t>
            </w:r>
          </w:p>
        </w:tc>
        <w:tc>
          <w:tcPr>
            <w:tcW w:w="4975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 xml:space="preserve">Кирпич </w:t>
            </w:r>
            <w:r w:rsidR="00793746" w:rsidRPr="00DE6D92">
              <w:rPr>
                <w:b w:val="0"/>
                <w:sz w:val="20"/>
              </w:rPr>
              <w:t>глиняный обыкновенный</w:t>
            </w:r>
            <w:r w:rsidRPr="00DE6D92">
              <w:rPr>
                <w:b w:val="0"/>
                <w:sz w:val="20"/>
              </w:rPr>
              <w:t xml:space="preserve"> на ц/пе</w:t>
            </w:r>
            <w:r w:rsidR="00793746" w:rsidRPr="00DE6D92">
              <w:rPr>
                <w:b w:val="0"/>
                <w:sz w:val="20"/>
              </w:rPr>
              <w:t>рл</w:t>
            </w:r>
            <w:r w:rsidRPr="00DE6D92">
              <w:rPr>
                <w:b w:val="0"/>
                <w:sz w:val="20"/>
              </w:rPr>
              <w:t>. р-ре.</w:t>
            </w:r>
          </w:p>
        </w:tc>
      </w:tr>
      <w:tr w:rsidR="005530EA" w:rsidRPr="00DE6D92" w:rsidTr="00DE6D92">
        <w:trPr>
          <w:trHeight w:val="249"/>
        </w:trPr>
        <w:tc>
          <w:tcPr>
            <w:tcW w:w="516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5.</w:t>
            </w:r>
          </w:p>
        </w:tc>
        <w:tc>
          <w:tcPr>
            <w:tcW w:w="3437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Вариант утеплителя стен</w:t>
            </w:r>
          </w:p>
        </w:tc>
        <w:tc>
          <w:tcPr>
            <w:tcW w:w="4975" w:type="dxa"/>
            <w:shd w:val="clear" w:color="auto" w:fill="auto"/>
          </w:tcPr>
          <w:p w:rsidR="005530EA" w:rsidRPr="00DE6D92" w:rsidRDefault="00793746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Внутри кладки</w:t>
            </w:r>
          </w:p>
        </w:tc>
      </w:tr>
      <w:tr w:rsidR="005530EA" w:rsidRPr="00DE6D92" w:rsidTr="00DE6D92">
        <w:trPr>
          <w:trHeight w:val="273"/>
        </w:trPr>
        <w:tc>
          <w:tcPr>
            <w:tcW w:w="516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6.</w:t>
            </w:r>
          </w:p>
        </w:tc>
        <w:tc>
          <w:tcPr>
            <w:tcW w:w="3437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Материал утеплителя стен</w:t>
            </w:r>
          </w:p>
        </w:tc>
        <w:tc>
          <w:tcPr>
            <w:tcW w:w="4975" w:type="dxa"/>
            <w:shd w:val="clear" w:color="auto" w:fill="auto"/>
          </w:tcPr>
          <w:p w:rsidR="005530EA" w:rsidRPr="00DE6D92" w:rsidRDefault="00793746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МВП жёсткие</w:t>
            </w:r>
            <w:r w:rsidR="0058329E" w:rsidRPr="00DE6D92">
              <w:rPr>
                <w:b w:val="0"/>
                <w:sz w:val="20"/>
              </w:rPr>
              <w:t xml:space="preserve"> </w:t>
            </w:r>
            <w:r w:rsidR="005530EA" w:rsidRPr="00DE6D92">
              <w:rPr>
                <w:b w:val="0"/>
                <w:sz w:val="20"/>
              </w:rPr>
              <w:t xml:space="preserve">γ = </w:t>
            </w:r>
            <w:r w:rsidR="003F2C5B" w:rsidRPr="00DE6D92">
              <w:rPr>
                <w:b w:val="0"/>
                <w:sz w:val="20"/>
              </w:rPr>
              <w:t>100</w:t>
            </w:r>
            <w:r w:rsidR="005530EA" w:rsidRPr="00DE6D92">
              <w:rPr>
                <w:b w:val="0"/>
                <w:sz w:val="20"/>
              </w:rPr>
              <w:t xml:space="preserve">кг/м </w:t>
            </w:r>
            <w:r w:rsidR="005530EA" w:rsidRPr="00DE6D92">
              <w:rPr>
                <w:b w:val="0"/>
                <w:sz w:val="20"/>
                <w:vertAlign w:val="superscript"/>
              </w:rPr>
              <w:t xml:space="preserve">3 </w:t>
            </w:r>
          </w:p>
        </w:tc>
      </w:tr>
      <w:tr w:rsidR="005530EA" w:rsidRPr="00DE6D92" w:rsidTr="00DE6D92">
        <w:trPr>
          <w:trHeight w:val="132"/>
        </w:trPr>
        <w:tc>
          <w:tcPr>
            <w:tcW w:w="516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7.</w:t>
            </w:r>
          </w:p>
        </w:tc>
        <w:tc>
          <w:tcPr>
            <w:tcW w:w="3437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Наружная отделка</w:t>
            </w:r>
          </w:p>
        </w:tc>
        <w:tc>
          <w:tcPr>
            <w:tcW w:w="4975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Красный керамич. лицевой кирпич</w:t>
            </w:r>
          </w:p>
        </w:tc>
      </w:tr>
      <w:tr w:rsidR="005530EA" w:rsidRPr="00DE6D92" w:rsidTr="00DE6D92">
        <w:trPr>
          <w:trHeight w:val="90"/>
        </w:trPr>
        <w:tc>
          <w:tcPr>
            <w:tcW w:w="516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8.</w:t>
            </w:r>
          </w:p>
        </w:tc>
        <w:tc>
          <w:tcPr>
            <w:tcW w:w="3437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Внутренняя</w:t>
            </w:r>
            <w:r w:rsidR="0058329E" w:rsidRPr="00DE6D92">
              <w:rPr>
                <w:b w:val="0"/>
                <w:sz w:val="20"/>
              </w:rPr>
              <w:t xml:space="preserve"> </w:t>
            </w:r>
            <w:r w:rsidRPr="00DE6D92">
              <w:rPr>
                <w:b w:val="0"/>
                <w:sz w:val="20"/>
              </w:rPr>
              <w:t>отделка</w:t>
            </w:r>
          </w:p>
        </w:tc>
        <w:tc>
          <w:tcPr>
            <w:tcW w:w="4975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 xml:space="preserve">Штукатурка </w:t>
            </w:r>
            <w:r w:rsidR="00793746" w:rsidRPr="00DE6D92">
              <w:rPr>
                <w:b w:val="0"/>
                <w:sz w:val="20"/>
              </w:rPr>
              <w:t>изв.-песч.</w:t>
            </w:r>
            <w:r w:rsidRPr="00DE6D92">
              <w:rPr>
                <w:b w:val="0"/>
                <w:sz w:val="20"/>
              </w:rPr>
              <w:t xml:space="preserve"> р-ром</w:t>
            </w:r>
          </w:p>
        </w:tc>
      </w:tr>
      <w:tr w:rsidR="005530EA" w:rsidRPr="00DE6D92" w:rsidTr="00DE6D92">
        <w:trPr>
          <w:trHeight w:val="165"/>
        </w:trPr>
        <w:tc>
          <w:tcPr>
            <w:tcW w:w="516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9.</w:t>
            </w:r>
          </w:p>
        </w:tc>
        <w:tc>
          <w:tcPr>
            <w:tcW w:w="3437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Тип покрытия</w:t>
            </w:r>
          </w:p>
        </w:tc>
        <w:tc>
          <w:tcPr>
            <w:tcW w:w="4975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 xml:space="preserve">С </w:t>
            </w:r>
            <w:r w:rsidR="003F2C5B" w:rsidRPr="00DE6D92">
              <w:rPr>
                <w:b w:val="0"/>
                <w:sz w:val="20"/>
              </w:rPr>
              <w:t>теплым</w:t>
            </w:r>
            <w:r w:rsidRPr="00DE6D92">
              <w:rPr>
                <w:b w:val="0"/>
                <w:sz w:val="20"/>
              </w:rPr>
              <w:t xml:space="preserve"> чердаком</w:t>
            </w:r>
          </w:p>
        </w:tc>
      </w:tr>
      <w:tr w:rsidR="005530EA" w:rsidRPr="00DE6D92" w:rsidTr="00DE6D92">
        <w:trPr>
          <w:trHeight w:val="90"/>
        </w:trPr>
        <w:tc>
          <w:tcPr>
            <w:tcW w:w="516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10.</w:t>
            </w:r>
          </w:p>
        </w:tc>
        <w:tc>
          <w:tcPr>
            <w:tcW w:w="3437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Материал кровли</w:t>
            </w:r>
          </w:p>
        </w:tc>
        <w:tc>
          <w:tcPr>
            <w:tcW w:w="4975" w:type="dxa"/>
            <w:shd w:val="clear" w:color="auto" w:fill="auto"/>
          </w:tcPr>
          <w:p w:rsidR="005530EA" w:rsidRPr="00DE6D92" w:rsidRDefault="00793746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Изопласт</w:t>
            </w:r>
          </w:p>
        </w:tc>
      </w:tr>
      <w:tr w:rsidR="005530EA" w:rsidRPr="00DE6D92" w:rsidTr="00DE6D92">
        <w:trPr>
          <w:trHeight w:val="90"/>
        </w:trPr>
        <w:tc>
          <w:tcPr>
            <w:tcW w:w="516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11.</w:t>
            </w:r>
          </w:p>
        </w:tc>
        <w:tc>
          <w:tcPr>
            <w:tcW w:w="3437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Материал утепления покрытия</w:t>
            </w:r>
          </w:p>
        </w:tc>
        <w:tc>
          <w:tcPr>
            <w:tcW w:w="4975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 xml:space="preserve">МВП повыш. Жесткости γ = 200 кг/м </w:t>
            </w:r>
            <w:r w:rsidRPr="00DE6D92">
              <w:rPr>
                <w:b w:val="0"/>
                <w:sz w:val="20"/>
                <w:vertAlign w:val="superscript"/>
              </w:rPr>
              <w:t>3</w:t>
            </w:r>
          </w:p>
        </w:tc>
      </w:tr>
      <w:tr w:rsidR="005530EA" w:rsidRPr="00DE6D92" w:rsidTr="00DE6D92">
        <w:trPr>
          <w:trHeight w:val="90"/>
        </w:trPr>
        <w:tc>
          <w:tcPr>
            <w:tcW w:w="516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12.</w:t>
            </w:r>
          </w:p>
        </w:tc>
        <w:tc>
          <w:tcPr>
            <w:tcW w:w="3437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Тип перекрытия</w:t>
            </w:r>
          </w:p>
        </w:tc>
        <w:tc>
          <w:tcPr>
            <w:tcW w:w="4975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Сбор. ж/б пустотные плиты</w:t>
            </w:r>
          </w:p>
        </w:tc>
      </w:tr>
      <w:tr w:rsidR="005530EA" w:rsidRPr="00DE6D92" w:rsidTr="00DE6D92">
        <w:trPr>
          <w:trHeight w:val="109"/>
        </w:trPr>
        <w:tc>
          <w:tcPr>
            <w:tcW w:w="516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13.</w:t>
            </w:r>
          </w:p>
        </w:tc>
        <w:tc>
          <w:tcPr>
            <w:tcW w:w="3437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 xml:space="preserve">Перегородки </w:t>
            </w:r>
          </w:p>
        </w:tc>
        <w:tc>
          <w:tcPr>
            <w:tcW w:w="4975" w:type="dxa"/>
            <w:shd w:val="clear" w:color="auto" w:fill="auto"/>
          </w:tcPr>
          <w:p w:rsidR="005530EA" w:rsidRPr="00DE6D92" w:rsidRDefault="005530EA" w:rsidP="00DE6D92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DE6D92">
              <w:rPr>
                <w:b w:val="0"/>
                <w:sz w:val="20"/>
              </w:rPr>
              <w:t>Из глиняного кирпича</w:t>
            </w:r>
          </w:p>
        </w:tc>
      </w:tr>
    </w:tbl>
    <w:p w:rsidR="008D5F76" w:rsidRPr="0058329E" w:rsidRDefault="008D5F76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5530EA" w:rsidRPr="0058329E" w:rsidRDefault="00446DF8" w:rsidP="0058329E">
      <w:pPr>
        <w:widowControl w:val="0"/>
        <w:spacing w:line="360" w:lineRule="auto"/>
        <w:ind w:firstLine="709"/>
        <w:jc w:val="both"/>
        <w:rPr>
          <w:szCs w:val="28"/>
        </w:rPr>
      </w:pPr>
      <w:r w:rsidRPr="0058329E">
        <w:rPr>
          <w:szCs w:val="28"/>
        </w:rPr>
        <w:t xml:space="preserve">1.1 </w:t>
      </w:r>
      <w:r w:rsidR="005530EA" w:rsidRPr="0058329E">
        <w:rPr>
          <w:szCs w:val="28"/>
        </w:rPr>
        <w:t>Климатиче</w:t>
      </w:r>
      <w:r w:rsidR="0058329E">
        <w:rPr>
          <w:szCs w:val="28"/>
        </w:rPr>
        <w:t>ские и грунтовые характеристики</w:t>
      </w:r>
    </w:p>
    <w:p w:rsidR="008D5F76" w:rsidRPr="0058329E" w:rsidRDefault="008D5F76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5530EA" w:rsidRPr="0058329E" w:rsidRDefault="005530EA" w:rsidP="0058329E">
      <w:pPr>
        <w:widowControl w:val="0"/>
        <w:tabs>
          <w:tab w:val="left" w:pos="36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Климатический район </w:t>
      </w:r>
      <w:r w:rsidR="00793746" w:rsidRPr="0058329E">
        <w:rPr>
          <w:b w:val="0"/>
          <w:szCs w:val="28"/>
          <w:lang w:val="en-US"/>
        </w:rPr>
        <w:t>I</w:t>
      </w:r>
      <w:r w:rsidR="00452087" w:rsidRPr="0058329E">
        <w:rPr>
          <w:b w:val="0"/>
          <w:szCs w:val="28"/>
        </w:rPr>
        <w:t xml:space="preserve"> В</w:t>
      </w:r>
      <w:r w:rsidRPr="0058329E">
        <w:rPr>
          <w:b w:val="0"/>
          <w:szCs w:val="28"/>
        </w:rPr>
        <w:t xml:space="preserve"> по</w:t>
      </w:r>
      <w:r w:rsidRPr="0058329E">
        <w:rPr>
          <w:szCs w:val="28"/>
        </w:rPr>
        <w:t xml:space="preserve"> </w:t>
      </w:r>
      <w:r w:rsidRPr="0058329E">
        <w:rPr>
          <w:b w:val="0"/>
          <w:szCs w:val="28"/>
        </w:rPr>
        <w:t>( рис.1, СП 23-01–99)</w:t>
      </w:r>
    </w:p>
    <w:p w:rsidR="005530EA" w:rsidRPr="0058329E" w:rsidRDefault="005530EA" w:rsidP="0058329E">
      <w:pPr>
        <w:widowControl w:val="0"/>
        <w:tabs>
          <w:tab w:val="left" w:pos="36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Температура внутреннего воздуха </w:t>
      </w:r>
      <w:r w:rsidRPr="0058329E">
        <w:rPr>
          <w:b w:val="0"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int</w:t>
      </w:r>
      <w:r w:rsidRPr="0058329E">
        <w:rPr>
          <w:b w:val="0"/>
          <w:szCs w:val="28"/>
        </w:rPr>
        <w:t>=+</w:t>
      </w:r>
      <w:smartTag w:uri="urn:schemas-microsoft-com:office:smarttags" w:element="metricconverter">
        <w:smartTagPr>
          <w:attr w:name="ProductID" w:val="21ﾰC"/>
        </w:smartTagPr>
        <w:r w:rsidRPr="0058329E">
          <w:rPr>
            <w:b w:val="0"/>
            <w:szCs w:val="28"/>
          </w:rPr>
          <w:t>21°</w:t>
        </w:r>
        <w:r w:rsidRPr="0058329E">
          <w:rPr>
            <w:b w:val="0"/>
            <w:szCs w:val="28"/>
            <w:lang w:val="en-US"/>
          </w:rPr>
          <w:t>C</w:t>
        </w:r>
      </w:smartTag>
      <w:r w:rsidRPr="0058329E">
        <w:rPr>
          <w:b w:val="0"/>
          <w:szCs w:val="28"/>
        </w:rPr>
        <w:t>.( табл.1, СП 23-101–2004)</w:t>
      </w:r>
    </w:p>
    <w:p w:rsidR="005530EA" w:rsidRPr="0058329E" w:rsidRDefault="005530EA" w:rsidP="0058329E">
      <w:pPr>
        <w:widowControl w:val="0"/>
        <w:tabs>
          <w:tab w:val="left" w:pos="36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Расчетная температура наружного воздуха </w:t>
      </w:r>
      <w:r w:rsidRPr="0058329E">
        <w:rPr>
          <w:b w:val="0"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ext</w:t>
      </w:r>
      <w:r w:rsidRPr="0058329E">
        <w:rPr>
          <w:b w:val="0"/>
          <w:szCs w:val="28"/>
        </w:rPr>
        <w:t xml:space="preserve">= </w:t>
      </w:r>
      <w:smartTag w:uri="urn:schemas-microsoft-com:office:smarttags" w:element="metricconverter">
        <w:smartTagPr>
          <w:attr w:name="ProductID" w:val="-34ﾰC"/>
        </w:smartTagPr>
        <w:r w:rsidRPr="0058329E">
          <w:rPr>
            <w:b w:val="0"/>
            <w:szCs w:val="28"/>
          </w:rPr>
          <w:t>-3</w:t>
        </w:r>
        <w:r w:rsidR="00793746" w:rsidRPr="0058329E">
          <w:rPr>
            <w:b w:val="0"/>
            <w:szCs w:val="28"/>
          </w:rPr>
          <w:t>4</w:t>
        </w:r>
        <w:r w:rsidRPr="0058329E">
          <w:rPr>
            <w:b w:val="0"/>
            <w:szCs w:val="28"/>
          </w:rPr>
          <w:t>°</w:t>
        </w:r>
        <w:r w:rsidRPr="0058329E">
          <w:rPr>
            <w:b w:val="0"/>
            <w:szCs w:val="28"/>
            <w:lang w:val="en-US"/>
          </w:rPr>
          <w:t>C</w:t>
        </w:r>
      </w:smartTag>
      <w:r w:rsidRPr="0058329E">
        <w:rPr>
          <w:b w:val="0"/>
          <w:szCs w:val="28"/>
        </w:rPr>
        <w:t>. ( табл.1, СП 23-101–2004)</w:t>
      </w:r>
    </w:p>
    <w:p w:rsidR="005530EA" w:rsidRPr="0058329E" w:rsidRDefault="005530EA" w:rsidP="0058329E">
      <w:pPr>
        <w:widowControl w:val="0"/>
        <w:tabs>
          <w:tab w:val="left" w:pos="36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Средняя температура отопительного периода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ht</w:t>
      </w:r>
      <w:r w:rsidRPr="0058329E">
        <w:rPr>
          <w:b w:val="0"/>
          <w:szCs w:val="28"/>
        </w:rPr>
        <w:t>= -</w:t>
      </w:r>
      <w:r w:rsidR="00793746" w:rsidRPr="0058329E">
        <w:rPr>
          <w:b w:val="0"/>
          <w:szCs w:val="28"/>
        </w:rPr>
        <w:t>7,7</w:t>
      </w:r>
      <w:r w:rsidRPr="0058329E">
        <w:rPr>
          <w:b w:val="0"/>
          <w:szCs w:val="28"/>
        </w:rPr>
        <w:t>°</w:t>
      </w:r>
      <w:r w:rsidRPr="0058329E">
        <w:rPr>
          <w:b w:val="0"/>
          <w:szCs w:val="28"/>
          <w:lang w:val="en-US"/>
        </w:rPr>
        <w:t>C</w:t>
      </w:r>
      <w:r w:rsidRPr="0058329E">
        <w:rPr>
          <w:b w:val="0"/>
          <w:szCs w:val="28"/>
        </w:rPr>
        <w:t>. ( табл.1, СНиП 23-01–99)</w:t>
      </w:r>
    </w:p>
    <w:p w:rsidR="005530EA" w:rsidRPr="0058329E" w:rsidRDefault="005530EA" w:rsidP="0058329E">
      <w:pPr>
        <w:widowControl w:val="0"/>
        <w:tabs>
          <w:tab w:val="left" w:pos="36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Продолжительность отопительного периода </w:t>
      </w:r>
      <w:r w:rsidRPr="0058329E">
        <w:rPr>
          <w:b w:val="0"/>
          <w:szCs w:val="28"/>
          <w:lang w:val="en-US"/>
        </w:rPr>
        <w:t>z</w:t>
      </w:r>
      <w:r w:rsidRPr="0058329E">
        <w:rPr>
          <w:b w:val="0"/>
          <w:szCs w:val="28"/>
          <w:vertAlign w:val="subscript"/>
          <w:lang w:val="en-US"/>
        </w:rPr>
        <w:t>ht</w:t>
      </w:r>
      <w:r w:rsidRPr="0058329E">
        <w:rPr>
          <w:b w:val="0"/>
          <w:szCs w:val="28"/>
        </w:rPr>
        <w:t>=2</w:t>
      </w:r>
      <w:r w:rsidR="00793746" w:rsidRPr="0058329E">
        <w:rPr>
          <w:b w:val="0"/>
          <w:szCs w:val="28"/>
        </w:rPr>
        <w:t>16</w:t>
      </w:r>
      <w:r w:rsidRPr="0058329E">
        <w:rPr>
          <w:b w:val="0"/>
          <w:szCs w:val="28"/>
        </w:rPr>
        <w:t xml:space="preserve"> сут. ( табл.1, СНиП 23-01–99)</w:t>
      </w:r>
    </w:p>
    <w:p w:rsidR="005530EA" w:rsidRPr="0058329E" w:rsidRDefault="005530EA" w:rsidP="0058329E">
      <w:pPr>
        <w:widowControl w:val="0"/>
        <w:tabs>
          <w:tab w:val="left" w:pos="36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Зона влажности региона – </w:t>
      </w:r>
      <w:r w:rsidR="00793746" w:rsidRPr="0058329E">
        <w:rPr>
          <w:b w:val="0"/>
          <w:szCs w:val="28"/>
        </w:rPr>
        <w:t>сухая</w:t>
      </w:r>
      <w:r w:rsidRPr="0058329E">
        <w:rPr>
          <w:b w:val="0"/>
          <w:szCs w:val="28"/>
        </w:rPr>
        <w:t xml:space="preserve"> (2) по СНиП 23-01–99</w:t>
      </w:r>
    </w:p>
    <w:p w:rsidR="005530EA" w:rsidRPr="0058329E" w:rsidRDefault="005530EA" w:rsidP="0058329E">
      <w:pPr>
        <w:widowControl w:val="0"/>
        <w:tabs>
          <w:tab w:val="left" w:pos="36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Влажный режим помещения - нормальный.</w:t>
      </w:r>
    </w:p>
    <w:p w:rsidR="005530EA" w:rsidRPr="0058329E" w:rsidRDefault="005530EA" w:rsidP="0058329E">
      <w:pPr>
        <w:widowControl w:val="0"/>
        <w:tabs>
          <w:tab w:val="left" w:pos="36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Влажность внутреннего воздуха 55%. </w:t>
      </w:r>
      <w:r w:rsidRPr="0058329E">
        <w:rPr>
          <w:b w:val="0"/>
          <w:bCs/>
          <w:szCs w:val="28"/>
        </w:rPr>
        <w:t>( табл. 1, СНиП 23-02-2003)</w:t>
      </w:r>
    </w:p>
    <w:p w:rsidR="005530EA" w:rsidRPr="0058329E" w:rsidRDefault="005530EA" w:rsidP="0058329E">
      <w:pPr>
        <w:widowControl w:val="0"/>
        <w:tabs>
          <w:tab w:val="left" w:pos="36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Условия эксплуатации ограждающих конструкций – </w:t>
      </w:r>
      <w:r w:rsidR="00793746" w:rsidRPr="0058329E">
        <w:rPr>
          <w:b w:val="0"/>
          <w:szCs w:val="28"/>
        </w:rPr>
        <w:t>А</w:t>
      </w:r>
      <w:r w:rsidRPr="0058329E">
        <w:rPr>
          <w:b w:val="0"/>
          <w:szCs w:val="28"/>
        </w:rPr>
        <w:t xml:space="preserve"> по </w:t>
      </w:r>
      <w:r w:rsidRPr="0058329E">
        <w:rPr>
          <w:b w:val="0"/>
          <w:bCs/>
          <w:szCs w:val="28"/>
        </w:rPr>
        <w:t>( табл. 2, СНиП 23-02-2003)</w:t>
      </w:r>
    </w:p>
    <w:p w:rsidR="005530EA" w:rsidRPr="0058329E" w:rsidRDefault="005530EA" w:rsidP="0058329E">
      <w:pPr>
        <w:widowControl w:val="0"/>
        <w:tabs>
          <w:tab w:val="left" w:pos="360"/>
        </w:tabs>
        <w:spacing w:line="360" w:lineRule="auto"/>
        <w:ind w:firstLine="709"/>
        <w:jc w:val="both"/>
        <w:rPr>
          <w:b w:val="0"/>
          <w:szCs w:val="28"/>
        </w:rPr>
      </w:pPr>
    </w:p>
    <w:p w:rsidR="005530EA" w:rsidRPr="0058329E" w:rsidRDefault="0058329E" w:rsidP="0058329E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b w:val="0"/>
          <w:szCs w:val="28"/>
        </w:rPr>
        <w:br w:type="page"/>
      </w:r>
      <w:r w:rsidR="00CB01AD" w:rsidRPr="0058329E">
        <w:rPr>
          <w:szCs w:val="28"/>
        </w:rPr>
        <w:t>1.2</w:t>
      </w:r>
      <w:r w:rsidR="00446DF8" w:rsidRPr="0058329E">
        <w:rPr>
          <w:szCs w:val="28"/>
        </w:rPr>
        <w:t xml:space="preserve"> </w:t>
      </w:r>
      <w:r>
        <w:rPr>
          <w:szCs w:val="28"/>
        </w:rPr>
        <w:t>Общая характеристика здания</w:t>
      </w:r>
    </w:p>
    <w:p w:rsidR="008D5F76" w:rsidRPr="0058329E" w:rsidRDefault="008D5F76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5530EA" w:rsidRPr="0058329E" w:rsidRDefault="005530EA" w:rsidP="0058329E">
      <w:pPr>
        <w:widowControl w:val="0"/>
        <w:tabs>
          <w:tab w:val="left" w:pos="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По этажности</w:t>
      </w:r>
      <w:r w:rsidR="001959E8" w:rsidRPr="0058329E">
        <w:rPr>
          <w:b w:val="0"/>
          <w:szCs w:val="28"/>
        </w:rPr>
        <w:t xml:space="preserve"> – 9-этажное</w:t>
      </w:r>
      <w:r w:rsidRPr="0058329E">
        <w:rPr>
          <w:b w:val="0"/>
          <w:szCs w:val="28"/>
        </w:rPr>
        <w:t>.</w:t>
      </w:r>
    </w:p>
    <w:p w:rsidR="005530EA" w:rsidRPr="0058329E" w:rsidRDefault="005530EA" w:rsidP="0058329E">
      <w:pPr>
        <w:widowControl w:val="0"/>
        <w:tabs>
          <w:tab w:val="left" w:pos="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По материалу стен: многослойная кирпичная конструкция.</w:t>
      </w:r>
    </w:p>
    <w:p w:rsidR="005530EA" w:rsidRPr="0058329E" w:rsidRDefault="005530EA" w:rsidP="0058329E">
      <w:pPr>
        <w:widowControl w:val="0"/>
        <w:tabs>
          <w:tab w:val="left" w:pos="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По конструктивному типу: бескаркасное.</w:t>
      </w:r>
    </w:p>
    <w:p w:rsidR="005530EA" w:rsidRPr="0058329E" w:rsidRDefault="005530EA" w:rsidP="0058329E">
      <w:pPr>
        <w:widowControl w:val="0"/>
        <w:tabs>
          <w:tab w:val="left" w:pos="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Степень огнестойкости: </w:t>
      </w:r>
      <w:r w:rsidRPr="0058329E">
        <w:rPr>
          <w:b w:val="0"/>
          <w:szCs w:val="28"/>
          <w:lang w:val="en-US"/>
        </w:rPr>
        <w:t>II</w:t>
      </w:r>
      <w:r w:rsidRPr="0058329E">
        <w:rPr>
          <w:b w:val="0"/>
          <w:szCs w:val="28"/>
        </w:rPr>
        <w:t xml:space="preserve"> (т.к. все элементы здания несгораемые и пределы огнестойкости колеблются от 0,25 до 25 часов). СНиП 21-01–97*, табл.4</w:t>
      </w:r>
    </w:p>
    <w:p w:rsidR="005530EA" w:rsidRPr="0058329E" w:rsidRDefault="005530EA" w:rsidP="0058329E">
      <w:pPr>
        <w:widowControl w:val="0"/>
        <w:tabs>
          <w:tab w:val="left" w:pos="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Степень долговечности: </w:t>
      </w:r>
      <w:r w:rsidR="001959E8" w:rsidRPr="0058329E">
        <w:rPr>
          <w:b w:val="0"/>
          <w:szCs w:val="28"/>
          <w:lang w:val="en-US"/>
        </w:rPr>
        <w:t>I</w:t>
      </w:r>
      <w:r w:rsidRPr="0058329E">
        <w:rPr>
          <w:b w:val="0"/>
          <w:szCs w:val="28"/>
        </w:rPr>
        <w:t xml:space="preserve"> (50 – 100 лет). СНиП 21-01–97*</w:t>
      </w:r>
    </w:p>
    <w:p w:rsidR="005530EA" w:rsidRPr="0058329E" w:rsidRDefault="005530EA" w:rsidP="0058329E">
      <w:pPr>
        <w:widowControl w:val="0"/>
        <w:tabs>
          <w:tab w:val="left" w:pos="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Уровень ответственности (жилое здание): </w:t>
      </w:r>
      <w:r w:rsidRPr="0058329E">
        <w:rPr>
          <w:b w:val="0"/>
          <w:szCs w:val="28"/>
          <w:lang w:val="en-US"/>
        </w:rPr>
        <w:t>II</w:t>
      </w:r>
      <w:r w:rsidRPr="0058329E">
        <w:rPr>
          <w:b w:val="0"/>
          <w:szCs w:val="28"/>
        </w:rPr>
        <w:t>. СНиП 21-01–97*</w:t>
      </w:r>
    </w:p>
    <w:p w:rsidR="005530EA" w:rsidRPr="0058329E" w:rsidRDefault="005530EA" w:rsidP="0058329E">
      <w:pPr>
        <w:widowControl w:val="0"/>
        <w:tabs>
          <w:tab w:val="left" w:pos="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Класс по функциональной пожарной опасности – Ф1.3 СНиП 21-01–97*, п.5.21</w:t>
      </w:r>
    </w:p>
    <w:p w:rsidR="005530EA" w:rsidRPr="0058329E" w:rsidRDefault="005530EA" w:rsidP="0058329E">
      <w:pPr>
        <w:widowControl w:val="0"/>
        <w:tabs>
          <w:tab w:val="left" w:pos="0"/>
        </w:tabs>
        <w:spacing w:line="360" w:lineRule="auto"/>
        <w:ind w:firstLine="709"/>
        <w:jc w:val="both"/>
        <w:rPr>
          <w:szCs w:val="28"/>
          <w:u w:val="single"/>
        </w:rPr>
      </w:pPr>
    </w:p>
    <w:p w:rsidR="005530EA" w:rsidRPr="0058329E" w:rsidRDefault="005530EA" w:rsidP="0058329E">
      <w:pPr>
        <w:widowControl w:val="0"/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58329E">
        <w:rPr>
          <w:szCs w:val="28"/>
        </w:rPr>
        <w:t>2</w:t>
      </w:r>
      <w:r w:rsidR="00793746" w:rsidRPr="0058329E">
        <w:rPr>
          <w:szCs w:val="28"/>
        </w:rPr>
        <w:t xml:space="preserve">. </w:t>
      </w:r>
      <w:r w:rsidR="0058329E">
        <w:rPr>
          <w:szCs w:val="28"/>
        </w:rPr>
        <w:t>Объёмно-планировочное решение</w:t>
      </w:r>
    </w:p>
    <w:p w:rsidR="0058329E" w:rsidRPr="0058329E" w:rsidRDefault="0058329E" w:rsidP="0058329E">
      <w:pPr>
        <w:widowControl w:val="0"/>
        <w:tabs>
          <w:tab w:val="left" w:pos="0"/>
        </w:tabs>
        <w:spacing w:line="360" w:lineRule="auto"/>
        <w:ind w:firstLine="709"/>
        <w:jc w:val="both"/>
        <w:rPr>
          <w:szCs w:val="28"/>
        </w:rPr>
      </w:pPr>
    </w:p>
    <w:p w:rsidR="005530EA" w:rsidRPr="0058329E" w:rsidRDefault="0058329E" w:rsidP="0058329E">
      <w:pPr>
        <w:widowControl w:val="0"/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Конфигурация здания в плане</w:t>
      </w:r>
    </w:p>
    <w:p w:rsidR="005530EA" w:rsidRPr="0058329E" w:rsidRDefault="005530EA" w:rsidP="0058329E">
      <w:pPr>
        <w:widowControl w:val="0"/>
        <w:tabs>
          <w:tab w:val="left" w:pos="54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Здание в плане имеет прямоугольную форму.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Проектируемый объект представляет собой кирпичное 9-ти этажное здание (с подвалом) с одной встроенной лестничной клеткой, имеющими выход непосредственно наружу.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szCs w:val="28"/>
        </w:rPr>
      </w:pPr>
      <w:r w:rsidRPr="0058329E">
        <w:rPr>
          <w:szCs w:val="28"/>
        </w:rPr>
        <w:t>Основные объемно-планировочные параметры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Здание прямоуголь</w:t>
      </w:r>
      <w:r w:rsidR="00452087" w:rsidRPr="0058329E">
        <w:rPr>
          <w:b w:val="0"/>
          <w:szCs w:val="28"/>
        </w:rPr>
        <w:t>ное в плане, размеры в осях 1-7</w:t>
      </w:r>
      <w:r w:rsidR="001959E8" w:rsidRPr="0058329E">
        <w:rPr>
          <w:b w:val="0"/>
          <w:szCs w:val="28"/>
        </w:rPr>
        <w:t xml:space="preserve">-16,83м, в осях </w:t>
      </w:r>
      <w:r w:rsidR="00452087" w:rsidRPr="0058329E">
        <w:rPr>
          <w:b w:val="0"/>
          <w:szCs w:val="28"/>
        </w:rPr>
        <w:t>А-Д –2</w:t>
      </w:r>
      <w:r w:rsidR="00793746" w:rsidRPr="0058329E">
        <w:rPr>
          <w:b w:val="0"/>
          <w:szCs w:val="28"/>
        </w:rPr>
        <w:t>3</w:t>
      </w:r>
      <w:r w:rsidR="00452087" w:rsidRPr="0058329E">
        <w:rPr>
          <w:b w:val="0"/>
          <w:szCs w:val="28"/>
        </w:rPr>
        <w:t>.0</w:t>
      </w:r>
      <w:r w:rsidR="00793746" w:rsidRPr="0058329E">
        <w:rPr>
          <w:b w:val="0"/>
          <w:szCs w:val="28"/>
        </w:rPr>
        <w:t>3</w:t>
      </w:r>
      <w:r w:rsidRPr="0058329E">
        <w:rPr>
          <w:b w:val="0"/>
          <w:szCs w:val="28"/>
        </w:rPr>
        <w:t xml:space="preserve"> м.</w:t>
      </w:r>
    </w:p>
    <w:p w:rsidR="001959E8" w:rsidRPr="0058329E" w:rsidRDefault="001959E8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Лестничные клетки расположены в осях 4-5, между осями В-Г.</w:t>
      </w:r>
    </w:p>
    <w:p w:rsidR="005530EA" w:rsidRPr="0058329E" w:rsidRDefault="005530EA" w:rsidP="0058329E">
      <w:pPr>
        <w:widowControl w:val="0"/>
        <w:tabs>
          <w:tab w:val="left" w:pos="54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Высота здания:</w:t>
      </w:r>
      <w:r w:rsidR="00452087" w:rsidRPr="0058329E">
        <w:rPr>
          <w:b w:val="0"/>
          <w:szCs w:val="28"/>
        </w:rPr>
        <w:t>28</w:t>
      </w:r>
      <w:r w:rsidRPr="0058329E">
        <w:rPr>
          <w:b w:val="0"/>
          <w:szCs w:val="28"/>
        </w:rPr>
        <w:t>,</w:t>
      </w:r>
      <w:r w:rsidR="00452087" w:rsidRPr="0058329E">
        <w:rPr>
          <w:b w:val="0"/>
          <w:szCs w:val="28"/>
        </w:rPr>
        <w:t>94</w:t>
      </w:r>
      <w:r w:rsidRPr="0058329E">
        <w:rPr>
          <w:b w:val="0"/>
          <w:szCs w:val="28"/>
        </w:rPr>
        <w:t xml:space="preserve"> м.</w:t>
      </w:r>
    </w:p>
    <w:p w:rsidR="005530EA" w:rsidRPr="0058329E" w:rsidRDefault="005530EA" w:rsidP="0058329E">
      <w:pPr>
        <w:widowControl w:val="0"/>
        <w:tabs>
          <w:tab w:val="left" w:pos="54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Высота этажа: </w:t>
      </w:r>
      <w:smartTag w:uri="urn:schemas-microsoft-com:office:smarttags" w:element="metricconverter">
        <w:smartTagPr>
          <w:attr w:name="ProductID" w:val="3,0 м"/>
        </w:smartTagPr>
        <w:r w:rsidRPr="0058329E">
          <w:rPr>
            <w:b w:val="0"/>
            <w:szCs w:val="28"/>
          </w:rPr>
          <w:t>3,0 м</w:t>
        </w:r>
      </w:smartTag>
      <w:r w:rsidRPr="0058329E">
        <w:rPr>
          <w:b w:val="0"/>
          <w:szCs w:val="28"/>
        </w:rPr>
        <w:t>.</w:t>
      </w:r>
    </w:p>
    <w:p w:rsidR="005530EA" w:rsidRPr="0058329E" w:rsidRDefault="005530EA" w:rsidP="0058329E">
      <w:pPr>
        <w:widowControl w:val="0"/>
        <w:tabs>
          <w:tab w:val="left" w:pos="54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Привязка внутренних несущих стен: </w:t>
      </w:r>
      <w:smartTag w:uri="urn:schemas-microsoft-com:office:smarttags" w:element="metricconverter">
        <w:smartTagPr>
          <w:attr w:name="ProductID" w:val="190 мм"/>
        </w:smartTagPr>
        <w:r w:rsidR="00793746" w:rsidRPr="0058329E">
          <w:rPr>
            <w:b w:val="0"/>
            <w:szCs w:val="28"/>
          </w:rPr>
          <w:t>190</w:t>
        </w:r>
        <w:r w:rsidRPr="0058329E">
          <w:rPr>
            <w:b w:val="0"/>
            <w:szCs w:val="28"/>
          </w:rPr>
          <w:t xml:space="preserve"> мм</w:t>
        </w:r>
      </w:smartTag>
      <w:r w:rsidRPr="0058329E">
        <w:rPr>
          <w:b w:val="0"/>
          <w:szCs w:val="28"/>
        </w:rPr>
        <w:t>.</w:t>
      </w:r>
    </w:p>
    <w:p w:rsidR="005530EA" w:rsidRPr="0058329E" w:rsidRDefault="005530EA" w:rsidP="0058329E">
      <w:pPr>
        <w:widowControl w:val="0"/>
        <w:tabs>
          <w:tab w:val="left" w:pos="54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Несущие стены: продольные.</w:t>
      </w:r>
    </w:p>
    <w:p w:rsidR="005530EA" w:rsidRPr="0058329E" w:rsidRDefault="001959E8" w:rsidP="0058329E">
      <w:pPr>
        <w:widowControl w:val="0"/>
        <w:tabs>
          <w:tab w:val="left" w:pos="54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В 3х комнатных квартирах устраиваются балконы, в 2х комнатных лоджии.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szCs w:val="28"/>
        </w:rPr>
      </w:pPr>
      <w:r w:rsidRPr="0058329E">
        <w:rPr>
          <w:szCs w:val="28"/>
        </w:rPr>
        <w:t>Коли</w:t>
      </w:r>
      <w:r w:rsidR="0058329E">
        <w:rPr>
          <w:szCs w:val="28"/>
        </w:rPr>
        <w:t>чество и характеристика квартир</w:t>
      </w:r>
    </w:p>
    <w:p w:rsidR="005530EA" w:rsidRPr="0058329E" w:rsidRDefault="005530EA" w:rsidP="0058329E">
      <w:pPr>
        <w:widowControl w:val="0"/>
        <w:tabs>
          <w:tab w:val="left" w:pos="54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На каждом этаже в блок-секции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расположены 4 квартиры. Общая характеристика квартир представлена в таблице 2.1.</w:t>
      </w:r>
    </w:p>
    <w:p w:rsidR="005530EA" w:rsidRPr="0058329E" w:rsidRDefault="005530EA" w:rsidP="0058329E">
      <w:pPr>
        <w:widowControl w:val="0"/>
        <w:tabs>
          <w:tab w:val="left" w:pos="540"/>
        </w:tabs>
        <w:spacing w:line="360" w:lineRule="auto"/>
        <w:ind w:firstLine="709"/>
        <w:jc w:val="both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Общая характеристика квартир Таблица 2.1.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179"/>
        <w:gridCol w:w="3204"/>
      </w:tblGrid>
      <w:tr w:rsidR="005530EA" w:rsidRPr="0058329E" w:rsidTr="0058329E">
        <w:tc>
          <w:tcPr>
            <w:tcW w:w="1665" w:type="pct"/>
          </w:tcPr>
          <w:p w:rsidR="005530EA" w:rsidRPr="0058329E" w:rsidRDefault="005530EA" w:rsidP="0058329E">
            <w:pPr>
              <w:widowControl w:val="0"/>
              <w:tabs>
                <w:tab w:val="left" w:pos="54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58329E">
              <w:rPr>
                <w:b w:val="0"/>
                <w:sz w:val="20"/>
              </w:rPr>
              <w:t>Количество комнат</w:t>
            </w:r>
          </w:p>
        </w:tc>
        <w:tc>
          <w:tcPr>
            <w:tcW w:w="1661" w:type="pct"/>
          </w:tcPr>
          <w:p w:rsidR="005530EA" w:rsidRPr="0058329E" w:rsidRDefault="005530EA" w:rsidP="0058329E">
            <w:pPr>
              <w:widowControl w:val="0"/>
              <w:tabs>
                <w:tab w:val="left" w:pos="54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58329E">
              <w:rPr>
                <w:b w:val="0"/>
                <w:sz w:val="20"/>
              </w:rPr>
              <w:t>Жилая площадь, м</w:t>
            </w:r>
            <w:r w:rsidRPr="0058329E">
              <w:rPr>
                <w:b w:val="0"/>
                <w:sz w:val="20"/>
                <w:vertAlign w:val="superscript"/>
              </w:rPr>
              <w:t>2</w:t>
            </w:r>
          </w:p>
        </w:tc>
        <w:tc>
          <w:tcPr>
            <w:tcW w:w="1674" w:type="pct"/>
          </w:tcPr>
          <w:p w:rsidR="005530EA" w:rsidRPr="0058329E" w:rsidRDefault="005530EA" w:rsidP="0058329E">
            <w:pPr>
              <w:widowControl w:val="0"/>
              <w:tabs>
                <w:tab w:val="left" w:pos="54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58329E">
              <w:rPr>
                <w:b w:val="0"/>
                <w:sz w:val="20"/>
              </w:rPr>
              <w:t>Общая площадь, м</w:t>
            </w:r>
            <w:r w:rsidRPr="0058329E">
              <w:rPr>
                <w:b w:val="0"/>
                <w:sz w:val="20"/>
                <w:vertAlign w:val="superscript"/>
              </w:rPr>
              <w:t>2</w:t>
            </w:r>
          </w:p>
        </w:tc>
      </w:tr>
      <w:tr w:rsidR="005530EA" w:rsidRPr="0058329E" w:rsidTr="0058329E">
        <w:tc>
          <w:tcPr>
            <w:tcW w:w="1665" w:type="pct"/>
          </w:tcPr>
          <w:p w:rsidR="005530EA" w:rsidRPr="0058329E" w:rsidRDefault="005530EA" w:rsidP="0058329E">
            <w:pPr>
              <w:widowControl w:val="0"/>
              <w:tabs>
                <w:tab w:val="left" w:pos="54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58329E">
              <w:rPr>
                <w:b w:val="0"/>
                <w:sz w:val="20"/>
              </w:rPr>
              <w:t>2-</w:t>
            </w:r>
            <w:r w:rsidR="00EB75AC" w:rsidRPr="0058329E">
              <w:rPr>
                <w:b w:val="0"/>
                <w:sz w:val="20"/>
              </w:rPr>
              <w:t xml:space="preserve">х </w:t>
            </w:r>
            <w:r w:rsidRPr="0058329E">
              <w:rPr>
                <w:b w:val="0"/>
                <w:sz w:val="20"/>
              </w:rPr>
              <w:t>комнатная</w:t>
            </w:r>
          </w:p>
        </w:tc>
        <w:tc>
          <w:tcPr>
            <w:tcW w:w="1661" w:type="pct"/>
          </w:tcPr>
          <w:p w:rsidR="005530EA" w:rsidRPr="0058329E" w:rsidRDefault="00793746" w:rsidP="0058329E">
            <w:pPr>
              <w:widowControl w:val="0"/>
              <w:tabs>
                <w:tab w:val="left" w:pos="54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58329E">
              <w:rPr>
                <w:b w:val="0"/>
                <w:sz w:val="20"/>
              </w:rPr>
              <w:t>27,43</w:t>
            </w:r>
          </w:p>
        </w:tc>
        <w:tc>
          <w:tcPr>
            <w:tcW w:w="1674" w:type="pct"/>
          </w:tcPr>
          <w:p w:rsidR="005530EA" w:rsidRPr="0058329E" w:rsidRDefault="00793746" w:rsidP="0058329E">
            <w:pPr>
              <w:widowControl w:val="0"/>
              <w:tabs>
                <w:tab w:val="left" w:pos="54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58329E">
              <w:rPr>
                <w:b w:val="0"/>
                <w:sz w:val="20"/>
              </w:rPr>
              <w:t>46,62</w:t>
            </w:r>
          </w:p>
        </w:tc>
      </w:tr>
      <w:tr w:rsidR="005530EA" w:rsidRPr="0058329E" w:rsidTr="0058329E">
        <w:tc>
          <w:tcPr>
            <w:tcW w:w="1665" w:type="pct"/>
          </w:tcPr>
          <w:p w:rsidR="005530EA" w:rsidRPr="0058329E" w:rsidRDefault="005530EA" w:rsidP="0058329E">
            <w:pPr>
              <w:widowControl w:val="0"/>
              <w:tabs>
                <w:tab w:val="left" w:pos="54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58329E">
              <w:rPr>
                <w:b w:val="0"/>
                <w:sz w:val="20"/>
              </w:rPr>
              <w:t>2-</w:t>
            </w:r>
            <w:r w:rsidR="00EB75AC" w:rsidRPr="0058329E">
              <w:rPr>
                <w:b w:val="0"/>
                <w:sz w:val="20"/>
              </w:rPr>
              <w:t xml:space="preserve">х </w:t>
            </w:r>
            <w:r w:rsidRPr="0058329E">
              <w:rPr>
                <w:b w:val="0"/>
                <w:sz w:val="20"/>
              </w:rPr>
              <w:t>комнатная</w:t>
            </w:r>
          </w:p>
        </w:tc>
        <w:tc>
          <w:tcPr>
            <w:tcW w:w="1661" w:type="pct"/>
          </w:tcPr>
          <w:p w:rsidR="005530EA" w:rsidRPr="0058329E" w:rsidRDefault="00793746" w:rsidP="0058329E">
            <w:pPr>
              <w:widowControl w:val="0"/>
              <w:tabs>
                <w:tab w:val="left" w:pos="54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58329E">
              <w:rPr>
                <w:b w:val="0"/>
                <w:sz w:val="20"/>
              </w:rPr>
              <w:t>27,43</w:t>
            </w:r>
          </w:p>
        </w:tc>
        <w:tc>
          <w:tcPr>
            <w:tcW w:w="1674" w:type="pct"/>
          </w:tcPr>
          <w:p w:rsidR="005530EA" w:rsidRPr="0058329E" w:rsidRDefault="00793746" w:rsidP="0058329E">
            <w:pPr>
              <w:widowControl w:val="0"/>
              <w:tabs>
                <w:tab w:val="left" w:pos="540"/>
              </w:tabs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58329E">
              <w:rPr>
                <w:b w:val="0"/>
                <w:sz w:val="20"/>
              </w:rPr>
              <w:t>46,62</w:t>
            </w:r>
          </w:p>
        </w:tc>
      </w:tr>
      <w:tr w:rsidR="005530EA" w:rsidRPr="0058329E" w:rsidTr="0058329E">
        <w:tc>
          <w:tcPr>
            <w:tcW w:w="1665" w:type="pct"/>
          </w:tcPr>
          <w:p w:rsidR="005530EA" w:rsidRPr="0058329E" w:rsidRDefault="00EB75AC" w:rsidP="0058329E">
            <w:pPr>
              <w:widowControl w:val="0"/>
              <w:tabs>
                <w:tab w:val="left" w:pos="54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58329E">
              <w:rPr>
                <w:b w:val="0"/>
                <w:sz w:val="20"/>
              </w:rPr>
              <w:t>3</w:t>
            </w:r>
            <w:r w:rsidR="005530EA" w:rsidRPr="0058329E">
              <w:rPr>
                <w:b w:val="0"/>
                <w:sz w:val="20"/>
              </w:rPr>
              <w:t>-</w:t>
            </w:r>
            <w:r w:rsidRPr="0058329E">
              <w:rPr>
                <w:b w:val="0"/>
                <w:sz w:val="20"/>
              </w:rPr>
              <w:t xml:space="preserve">х </w:t>
            </w:r>
            <w:r w:rsidR="005530EA" w:rsidRPr="0058329E">
              <w:rPr>
                <w:b w:val="0"/>
                <w:sz w:val="20"/>
              </w:rPr>
              <w:t>комнатная</w:t>
            </w:r>
          </w:p>
        </w:tc>
        <w:tc>
          <w:tcPr>
            <w:tcW w:w="1661" w:type="pct"/>
          </w:tcPr>
          <w:p w:rsidR="005530EA" w:rsidRPr="0058329E" w:rsidRDefault="00793746" w:rsidP="0058329E">
            <w:pPr>
              <w:widowControl w:val="0"/>
              <w:tabs>
                <w:tab w:val="left" w:pos="54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58329E">
              <w:rPr>
                <w:b w:val="0"/>
                <w:sz w:val="20"/>
              </w:rPr>
              <w:t>39,70</w:t>
            </w:r>
          </w:p>
        </w:tc>
        <w:tc>
          <w:tcPr>
            <w:tcW w:w="1674" w:type="pct"/>
          </w:tcPr>
          <w:p w:rsidR="005530EA" w:rsidRPr="0058329E" w:rsidRDefault="00793746" w:rsidP="0058329E">
            <w:pPr>
              <w:widowControl w:val="0"/>
              <w:tabs>
                <w:tab w:val="left" w:pos="54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58329E">
              <w:rPr>
                <w:b w:val="0"/>
                <w:sz w:val="20"/>
              </w:rPr>
              <w:t>59,12</w:t>
            </w:r>
          </w:p>
        </w:tc>
      </w:tr>
      <w:tr w:rsidR="005530EA" w:rsidRPr="0058329E" w:rsidTr="0058329E">
        <w:tc>
          <w:tcPr>
            <w:tcW w:w="1665" w:type="pct"/>
          </w:tcPr>
          <w:p w:rsidR="005530EA" w:rsidRPr="0058329E" w:rsidRDefault="005530EA" w:rsidP="0058329E">
            <w:pPr>
              <w:widowControl w:val="0"/>
              <w:tabs>
                <w:tab w:val="left" w:pos="54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58329E">
              <w:rPr>
                <w:b w:val="0"/>
                <w:sz w:val="20"/>
              </w:rPr>
              <w:t>3-</w:t>
            </w:r>
            <w:r w:rsidR="00EB75AC" w:rsidRPr="0058329E">
              <w:rPr>
                <w:b w:val="0"/>
                <w:sz w:val="20"/>
              </w:rPr>
              <w:t xml:space="preserve">х </w:t>
            </w:r>
            <w:r w:rsidRPr="0058329E">
              <w:rPr>
                <w:b w:val="0"/>
                <w:sz w:val="20"/>
              </w:rPr>
              <w:t>комнатная</w:t>
            </w:r>
          </w:p>
        </w:tc>
        <w:tc>
          <w:tcPr>
            <w:tcW w:w="1661" w:type="pct"/>
          </w:tcPr>
          <w:p w:rsidR="005530EA" w:rsidRPr="0058329E" w:rsidRDefault="00793746" w:rsidP="0058329E">
            <w:pPr>
              <w:widowControl w:val="0"/>
              <w:tabs>
                <w:tab w:val="left" w:pos="54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58329E">
              <w:rPr>
                <w:b w:val="0"/>
                <w:sz w:val="20"/>
              </w:rPr>
              <w:t>34,20</w:t>
            </w:r>
          </w:p>
        </w:tc>
        <w:tc>
          <w:tcPr>
            <w:tcW w:w="1674" w:type="pct"/>
          </w:tcPr>
          <w:p w:rsidR="00EB75AC" w:rsidRPr="0058329E" w:rsidRDefault="00793746" w:rsidP="0058329E">
            <w:pPr>
              <w:widowControl w:val="0"/>
              <w:tabs>
                <w:tab w:val="left" w:pos="54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58329E">
              <w:rPr>
                <w:b w:val="0"/>
                <w:sz w:val="20"/>
              </w:rPr>
              <w:t>52,60</w:t>
            </w:r>
          </w:p>
        </w:tc>
      </w:tr>
    </w:tbl>
    <w:p w:rsidR="0058329E" w:rsidRDefault="0058329E" w:rsidP="0058329E">
      <w:pPr>
        <w:widowControl w:val="0"/>
        <w:tabs>
          <w:tab w:val="left" w:pos="540"/>
        </w:tabs>
        <w:spacing w:line="360" w:lineRule="auto"/>
        <w:ind w:firstLine="709"/>
        <w:jc w:val="both"/>
        <w:rPr>
          <w:b w:val="0"/>
          <w:szCs w:val="28"/>
        </w:rPr>
      </w:pPr>
    </w:p>
    <w:p w:rsidR="005530EA" w:rsidRPr="0058329E" w:rsidRDefault="005530EA" w:rsidP="0058329E">
      <w:pPr>
        <w:widowControl w:val="0"/>
        <w:tabs>
          <w:tab w:val="left" w:pos="54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Лифт грузоподъёмностью 6</w:t>
      </w:r>
      <w:r w:rsidR="001959E8" w:rsidRPr="0058329E">
        <w:rPr>
          <w:b w:val="0"/>
          <w:szCs w:val="28"/>
        </w:rPr>
        <w:t>30</w:t>
      </w:r>
      <w:r w:rsidRPr="0058329E">
        <w:rPr>
          <w:b w:val="0"/>
          <w:szCs w:val="28"/>
        </w:rPr>
        <w:t xml:space="preserve"> кг. </w:t>
      </w:r>
      <w:r w:rsidR="00793746" w:rsidRPr="0058329E">
        <w:rPr>
          <w:b w:val="0"/>
          <w:szCs w:val="28"/>
        </w:rPr>
        <w:t>Р</w:t>
      </w:r>
      <w:r w:rsidRPr="0058329E">
        <w:rPr>
          <w:b w:val="0"/>
          <w:szCs w:val="28"/>
        </w:rPr>
        <w:t>аз</w:t>
      </w:r>
      <w:r w:rsidR="00EB75AC" w:rsidRPr="0058329E">
        <w:rPr>
          <w:b w:val="0"/>
          <w:szCs w:val="28"/>
        </w:rPr>
        <w:t>мер</w:t>
      </w:r>
      <w:r w:rsidR="00793746" w:rsidRPr="0058329E">
        <w:rPr>
          <w:b w:val="0"/>
          <w:szCs w:val="28"/>
        </w:rPr>
        <w:t xml:space="preserve"> лифтовой шахты</w:t>
      </w:r>
      <w:r w:rsidR="00EB75AC" w:rsidRPr="0058329E">
        <w:rPr>
          <w:b w:val="0"/>
          <w:szCs w:val="28"/>
        </w:rPr>
        <w:t xml:space="preserve"> в плане1860х286</w:t>
      </w:r>
      <w:r w:rsidRPr="0058329E">
        <w:rPr>
          <w:b w:val="0"/>
          <w:szCs w:val="28"/>
        </w:rPr>
        <w:t>0 мм (</w:t>
      </w:r>
      <w:r w:rsidR="001959E8" w:rsidRPr="0058329E">
        <w:rPr>
          <w:b w:val="0"/>
          <w:szCs w:val="28"/>
        </w:rPr>
        <w:t>СНиП 31-01-2003 приложение Г</w:t>
      </w:r>
      <w:r w:rsidRPr="0058329E">
        <w:rPr>
          <w:b w:val="0"/>
          <w:szCs w:val="28"/>
        </w:rPr>
        <w:t>)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Подвал здания запроектирован техническим высотой </w:t>
      </w:r>
      <w:smartTag w:uri="urn:schemas-microsoft-com:office:smarttags" w:element="metricconverter">
        <w:smartTagPr>
          <w:attr w:name="ProductID" w:val="1,84 м"/>
        </w:smartTagPr>
        <w:r w:rsidR="00EB75AC" w:rsidRPr="0058329E">
          <w:rPr>
            <w:b w:val="0"/>
            <w:szCs w:val="28"/>
          </w:rPr>
          <w:t>1,84</w:t>
        </w:r>
        <w:r w:rsidRPr="0058329E">
          <w:rPr>
            <w:b w:val="0"/>
            <w:szCs w:val="28"/>
          </w:rPr>
          <w:t xml:space="preserve"> м</w:t>
        </w:r>
      </w:smartTag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Основная входная группа располагается со стороны главного фасада. Вход оборудуется внутренними утепленным тамбуром, крыльцом с навесом и козырьком. 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В квартирах имеются лоджии.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Защита людей и имущества от воздействия опасных факторов пожара, ограничение последствий их воздействия обеспечиваются: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Объемно-планировочными решениями и средствами, обеспечивающими ограничение распространения пожара за пределы очага;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выполнением эвакуационных путей, удовлетворяющих требованиям безопасности людей при пожаре; 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  <w:u w:val="single"/>
        </w:rPr>
        <w:t>план эвакуации:</w:t>
      </w:r>
      <w:r w:rsidRPr="0058329E">
        <w:rPr>
          <w:b w:val="0"/>
          <w:szCs w:val="28"/>
        </w:rPr>
        <w:t xml:space="preserve"> жилое помещение - площадка - лестничная клетка - выход; открывание дверей осуществляется по ходу эвакуации людей;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устройством систем автоматического обнаружения пожара, оповещения и управления эвакуацией людей</w:t>
      </w:r>
      <w:r w:rsidR="008D1C1F" w:rsidRPr="0058329E">
        <w:rPr>
          <w:b w:val="0"/>
          <w:szCs w:val="28"/>
        </w:rPr>
        <w:t>.</w:t>
      </w:r>
    </w:p>
    <w:p w:rsidR="005530EA" w:rsidRPr="0058329E" w:rsidRDefault="005530EA" w:rsidP="0058329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Cs w:val="28"/>
          <w:u w:val="single"/>
        </w:rPr>
      </w:pPr>
    </w:p>
    <w:p w:rsidR="005530EA" w:rsidRPr="0058329E" w:rsidRDefault="0058329E" w:rsidP="0058329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Cs w:val="28"/>
        </w:rPr>
      </w:pPr>
      <w:r>
        <w:rPr>
          <w:b w:val="0"/>
          <w:szCs w:val="28"/>
        </w:rPr>
        <w:br w:type="page"/>
      </w:r>
      <w:r w:rsidR="005530EA" w:rsidRPr="0058329E">
        <w:rPr>
          <w:szCs w:val="28"/>
        </w:rPr>
        <w:t>3</w:t>
      </w:r>
      <w:r w:rsidR="00793746" w:rsidRPr="0058329E">
        <w:rPr>
          <w:szCs w:val="28"/>
        </w:rPr>
        <w:t>.</w:t>
      </w:r>
      <w:r w:rsidR="00FE4210">
        <w:rPr>
          <w:szCs w:val="28"/>
        </w:rPr>
        <w:t xml:space="preserve"> Конструктивное решение здания</w:t>
      </w:r>
    </w:p>
    <w:p w:rsidR="0058329E" w:rsidRDefault="0058329E" w:rsidP="0058329E">
      <w:pPr>
        <w:widowControl w:val="0"/>
        <w:tabs>
          <w:tab w:val="left" w:pos="540"/>
        </w:tabs>
        <w:spacing w:line="360" w:lineRule="auto"/>
        <w:ind w:firstLine="709"/>
        <w:jc w:val="both"/>
        <w:rPr>
          <w:b w:val="0"/>
          <w:szCs w:val="28"/>
        </w:rPr>
      </w:pPr>
    </w:p>
    <w:p w:rsidR="005530EA" w:rsidRPr="0058329E" w:rsidRDefault="005530EA" w:rsidP="0058329E">
      <w:pPr>
        <w:widowControl w:val="0"/>
        <w:tabs>
          <w:tab w:val="left" w:pos="540"/>
        </w:tabs>
        <w:spacing w:line="360" w:lineRule="auto"/>
        <w:ind w:firstLine="709"/>
        <w:jc w:val="both"/>
        <w:rPr>
          <w:szCs w:val="28"/>
        </w:rPr>
      </w:pPr>
      <w:r w:rsidRPr="0058329E">
        <w:rPr>
          <w:szCs w:val="28"/>
        </w:rPr>
        <w:t>Ко</w:t>
      </w:r>
      <w:r w:rsidR="00FE4210">
        <w:rPr>
          <w:szCs w:val="28"/>
        </w:rPr>
        <w:t>нструктивный тип и схема здания</w:t>
      </w:r>
    </w:p>
    <w:p w:rsidR="005530EA" w:rsidRPr="0058329E" w:rsidRDefault="005530EA" w:rsidP="0058329E">
      <w:pPr>
        <w:widowControl w:val="0"/>
        <w:tabs>
          <w:tab w:val="left" w:pos="54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Конструктивный тип: здание бескаркасное.</w:t>
      </w:r>
    </w:p>
    <w:p w:rsidR="005530EA" w:rsidRPr="0058329E" w:rsidRDefault="005530EA" w:rsidP="0058329E">
      <w:pPr>
        <w:widowControl w:val="0"/>
        <w:tabs>
          <w:tab w:val="left" w:pos="54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Конструктивная схема: здание с продольными несущими стенами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Краткое описание запроектированных конструкций.</w:t>
      </w:r>
    </w:p>
    <w:p w:rsidR="005530EA" w:rsidRPr="0058329E" w:rsidRDefault="005530EA" w:rsidP="0058329E">
      <w:pPr>
        <w:widowControl w:val="0"/>
        <w:tabs>
          <w:tab w:val="left" w:pos="0"/>
          <w:tab w:val="left" w:pos="540"/>
          <w:tab w:val="num" w:pos="72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Фундамент </w:t>
      </w:r>
      <w:r w:rsidR="00EB75AC" w:rsidRPr="0058329E">
        <w:rPr>
          <w:b w:val="0"/>
          <w:szCs w:val="28"/>
        </w:rPr>
        <w:t>свайный с монолитным ростверком</w:t>
      </w:r>
      <w:r w:rsidRPr="0058329E">
        <w:rPr>
          <w:b w:val="0"/>
          <w:szCs w:val="28"/>
        </w:rPr>
        <w:t xml:space="preserve">. Глубина заложения фундамента зависит от глубины промерзания грунта, т.к. в основании фундамента </w:t>
      </w:r>
      <w:r w:rsidR="00EB75AC" w:rsidRPr="0058329E">
        <w:rPr>
          <w:b w:val="0"/>
          <w:szCs w:val="28"/>
        </w:rPr>
        <w:t>глиняные</w:t>
      </w:r>
      <w:r w:rsidRPr="0058329E">
        <w:rPr>
          <w:b w:val="0"/>
          <w:szCs w:val="28"/>
        </w:rPr>
        <w:t xml:space="preserve"> грунты.</w:t>
      </w:r>
    </w:p>
    <w:p w:rsidR="0058329E" w:rsidRDefault="0058329E" w:rsidP="0058329E">
      <w:pPr>
        <w:widowControl w:val="0"/>
        <w:tabs>
          <w:tab w:val="left" w:pos="0"/>
          <w:tab w:val="left" w:pos="540"/>
          <w:tab w:val="num" w:pos="1080"/>
        </w:tabs>
        <w:spacing w:line="360" w:lineRule="auto"/>
        <w:ind w:firstLine="709"/>
        <w:jc w:val="both"/>
        <w:rPr>
          <w:b w:val="0"/>
          <w:szCs w:val="28"/>
        </w:rPr>
      </w:pPr>
    </w:p>
    <w:p w:rsidR="005530EA" w:rsidRPr="0058329E" w:rsidRDefault="005530EA" w:rsidP="0058329E">
      <w:pPr>
        <w:widowControl w:val="0"/>
        <w:tabs>
          <w:tab w:val="left" w:pos="0"/>
          <w:tab w:val="left" w:pos="540"/>
          <w:tab w:val="num" w:pos="108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  <w:lang w:val="en-US"/>
        </w:rPr>
        <w:t>d</w:t>
      </w:r>
      <w:r w:rsidRPr="0058329E">
        <w:rPr>
          <w:b w:val="0"/>
          <w:szCs w:val="28"/>
          <w:vertAlign w:val="subscript"/>
        </w:rPr>
        <w:t>р</w:t>
      </w:r>
      <w:r w:rsidRPr="0058329E">
        <w:rPr>
          <w:b w:val="0"/>
          <w:szCs w:val="28"/>
        </w:rPr>
        <w:t>=</w:t>
      </w:r>
      <w:r w:rsidRPr="0058329E">
        <w:rPr>
          <w:b w:val="0"/>
          <w:szCs w:val="28"/>
          <w:lang w:val="en-US"/>
        </w:rPr>
        <w:t>d</w:t>
      </w:r>
      <w:r w:rsidRPr="0058329E">
        <w:rPr>
          <w:b w:val="0"/>
          <w:szCs w:val="28"/>
          <w:vertAlign w:val="subscript"/>
          <w:lang w:val="en-US"/>
        </w:rPr>
        <w:t>fn</w:t>
      </w:r>
      <w:r w:rsidRPr="0058329E">
        <w:rPr>
          <w:b w:val="0"/>
          <w:szCs w:val="28"/>
        </w:rPr>
        <w:t>·</w:t>
      </w:r>
      <w:r w:rsidRPr="0058329E">
        <w:rPr>
          <w:b w:val="0"/>
          <w:szCs w:val="28"/>
          <w:lang w:val="en-US"/>
        </w:rPr>
        <w:t>k</w:t>
      </w:r>
      <w:r w:rsidRPr="0058329E">
        <w:rPr>
          <w:b w:val="0"/>
          <w:szCs w:val="28"/>
          <w:vertAlign w:val="subscript"/>
          <w:lang w:val="en-US"/>
        </w:rPr>
        <w:t>h</w:t>
      </w:r>
      <w:r w:rsidRPr="0058329E">
        <w:rPr>
          <w:b w:val="0"/>
          <w:szCs w:val="28"/>
        </w:rPr>
        <w:t xml:space="preserve">=2,5·0,4=1,1м СНиП 2.02.01-83* </w:t>
      </w:r>
    </w:p>
    <w:p w:rsidR="0058329E" w:rsidRDefault="0058329E" w:rsidP="0058329E">
      <w:pPr>
        <w:widowControl w:val="0"/>
        <w:tabs>
          <w:tab w:val="left" w:pos="0"/>
          <w:tab w:val="left" w:pos="540"/>
          <w:tab w:val="num" w:pos="1080"/>
        </w:tabs>
        <w:spacing w:line="360" w:lineRule="auto"/>
        <w:ind w:firstLine="709"/>
        <w:jc w:val="both"/>
        <w:rPr>
          <w:b w:val="0"/>
          <w:szCs w:val="28"/>
        </w:rPr>
      </w:pPr>
    </w:p>
    <w:p w:rsidR="005530EA" w:rsidRPr="0058329E" w:rsidRDefault="005530EA" w:rsidP="0058329E">
      <w:pPr>
        <w:widowControl w:val="0"/>
        <w:tabs>
          <w:tab w:val="left" w:pos="0"/>
          <w:tab w:val="left" w:pos="540"/>
          <w:tab w:val="num" w:pos="108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  <w:lang w:val="en-US"/>
        </w:rPr>
        <w:t>d</w:t>
      </w:r>
      <w:r w:rsidRPr="0058329E">
        <w:rPr>
          <w:b w:val="0"/>
          <w:szCs w:val="28"/>
          <w:vertAlign w:val="subscript"/>
          <w:lang w:val="en-US"/>
        </w:rPr>
        <w:t>fn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-нормальная глубина промерзания грунтов</w:t>
      </w:r>
      <w:r w:rsidR="0058329E">
        <w:rPr>
          <w:b w:val="0"/>
          <w:szCs w:val="28"/>
        </w:rPr>
        <w:t xml:space="preserve"> </w:t>
      </w:r>
    </w:p>
    <w:p w:rsidR="005530EA" w:rsidRPr="0058329E" w:rsidRDefault="005530EA" w:rsidP="0058329E">
      <w:pPr>
        <w:widowControl w:val="0"/>
        <w:tabs>
          <w:tab w:val="left" w:pos="0"/>
          <w:tab w:val="left" w:pos="540"/>
          <w:tab w:val="num" w:pos="108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  <w:lang w:val="en-US"/>
        </w:rPr>
        <w:t>k</w:t>
      </w:r>
      <w:r w:rsidRPr="0058329E">
        <w:rPr>
          <w:b w:val="0"/>
          <w:szCs w:val="28"/>
          <w:vertAlign w:val="subscript"/>
          <w:lang w:val="en-US"/>
        </w:rPr>
        <w:t>h</w:t>
      </w:r>
      <w:r w:rsidRPr="0058329E">
        <w:rPr>
          <w:b w:val="0"/>
          <w:szCs w:val="28"/>
          <w:vertAlign w:val="subscript"/>
        </w:rPr>
        <w:t>-</w:t>
      </w:r>
      <w:r w:rsidRPr="0058329E">
        <w:rPr>
          <w:b w:val="0"/>
          <w:szCs w:val="28"/>
        </w:rPr>
        <w:t xml:space="preserve"> коэф. теплового влияния здания</w:t>
      </w:r>
      <w:r w:rsidR="0058329E">
        <w:rPr>
          <w:b w:val="0"/>
          <w:szCs w:val="28"/>
        </w:rPr>
        <w:t xml:space="preserve"> </w:t>
      </w:r>
    </w:p>
    <w:p w:rsidR="005530EA" w:rsidRPr="0058329E" w:rsidRDefault="005530EA" w:rsidP="0058329E">
      <w:pPr>
        <w:widowControl w:val="0"/>
        <w:tabs>
          <w:tab w:val="left" w:pos="0"/>
          <w:tab w:val="left" w:pos="540"/>
          <w:tab w:val="num" w:pos="108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Глубина заложения фундамента</w:t>
      </w:r>
      <w:r w:rsidR="008D1A5A" w:rsidRP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принимаем</w:t>
      </w:r>
      <w:r w:rsidR="008D1A5A" w:rsidRPr="0058329E">
        <w:rPr>
          <w:b w:val="0"/>
          <w:szCs w:val="28"/>
        </w:rPr>
        <w:t xml:space="preserve"> конструктивно </w:t>
      </w:r>
      <w:smartTag w:uri="urn:schemas-microsoft-com:office:smarttags" w:element="metricconverter">
        <w:smartTagPr>
          <w:attr w:name="ProductID" w:val="-6,72 м"/>
        </w:smartTagPr>
        <w:r w:rsidRPr="0058329E">
          <w:rPr>
            <w:b w:val="0"/>
            <w:szCs w:val="28"/>
          </w:rPr>
          <w:t>-</w:t>
        </w:r>
        <w:r w:rsidR="00AC4694" w:rsidRPr="0058329E">
          <w:rPr>
            <w:b w:val="0"/>
            <w:szCs w:val="28"/>
          </w:rPr>
          <w:t>6</w:t>
        </w:r>
        <w:r w:rsidRPr="0058329E">
          <w:rPr>
            <w:b w:val="0"/>
            <w:szCs w:val="28"/>
          </w:rPr>
          <w:t>,72 м</w:t>
        </w:r>
      </w:smartTag>
      <w:r w:rsidRPr="0058329E">
        <w:rPr>
          <w:b w:val="0"/>
          <w:szCs w:val="28"/>
        </w:rPr>
        <w:t xml:space="preserve"> </w:t>
      </w:r>
    </w:p>
    <w:p w:rsidR="00AC4694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Фундамент </w:t>
      </w:r>
      <w:r w:rsidR="00AC4694" w:rsidRPr="0058329E">
        <w:rPr>
          <w:b w:val="0"/>
          <w:szCs w:val="28"/>
        </w:rPr>
        <w:t>свайный</w:t>
      </w:r>
      <w:r w:rsidRPr="0058329E">
        <w:rPr>
          <w:b w:val="0"/>
          <w:szCs w:val="28"/>
        </w:rPr>
        <w:t xml:space="preserve"> устанавливают под все несущие стены. 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Стены наружные выполнены из </w:t>
      </w:r>
      <w:r w:rsidR="008D1A5A" w:rsidRPr="0058329E">
        <w:rPr>
          <w:b w:val="0"/>
          <w:szCs w:val="28"/>
        </w:rPr>
        <w:t>к</w:t>
      </w:r>
      <w:r w:rsidRPr="0058329E">
        <w:rPr>
          <w:b w:val="0"/>
          <w:szCs w:val="28"/>
        </w:rPr>
        <w:t>ирпича</w:t>
      </w:r>
      <w:r w:rsidR="008D1A5A" w:rsidRPr="0058329E">
        <w:rPr>
          <w:b w:val="0"/>
          <w:szCs w:val="28"/>
        </w:rPr>
        <w:t xml:space="preserve"> глиняного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ГОСТ 530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по ГОСТ 530-2007 на ц/п</w:t>
      </w:r>
      <w:r w:rsidR="008D1A5A" w:rsidRPr="0058329E">
        <w:rPr>
          <w:b w:val="0"/>
          <w:szCs w:val="28"/>
        </w:rPr>
        <w:t>ерл.</w:t>
      </w:r>
      <w:r w:rsidRPr="0058329E">
        <w:rPr>
          <w:b w:val="0"/>
          <w:szCs w:val="28"/>
        </w:rPr>
        <w:t xml:space="preserve"> растворе, с </w:t>
      </w:r>
      <w:r w:rsidR="008D1A5A" w:rsidRPr="0058329E">
        <w:rPr>
          <w:b w:val="0"/>
          <w:szCs w:val="28"/>
        </w:rPr>
        <w:t>внутренним</w:t>
      </w:r>
      <w:r w:rsidRPr="0058329E">
        <w:rPr>
          <w:b w:val="0"/>
          <w:szCs w:val="28"/>
        </w:rPr>
        <w:t xml:space="preserve"> слоем утепления стен, </w:t>
      </w:r>
      <w:r w:rsidR="008D1A5A" w:rsidRPr="0058329E">
        <w:rPr>
          <w:b w:val="0"/>
          <w:szCs w:val="28"/>
        </w:rPr>
        <w:t>внутренняя стена тоже из глиняного</w:t>
      </w:r>
      <w:r w:rsidRPr="0058329E">
        <w:rPr>
          <w:b w:val="0"/>
          <w:szCs w:val="28"/>
        </w:rPr>
        <w:t xml:space="preserve"> кирпича.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Толщина стены </w:t>
      </w:r>
      <w:r w:rsidR="008D1A5A" w:rsidRPr="0058329E">
        <w:rPr>
          <w:b w:val="0"/>
          <w:szCs w:val="28"/>
        </w:rPr>
        <w:t>680</w:t>
      </w:r>
      <w:r w:rsidRPr="0058329E">
        <w:rPr>
          <w:b w:val="0"/>
          <w:szCs w:val="28"/>
        </w:rPr>
        <w:t xml:space="preserve"> мм согласно теплотехническому расчёту. 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В качестве утеплителя использованы плиты </w:t>
      </w:r>
      <w:r w:rsidR="008D1A5A" w:rsidRPr="0058329E">
        <w:rPr>
          <w:b w:val="0"/>
          <w:szCs w:val="28"/>
        </w:rPr>
        <w:t>МВП</w:t>
      </w:r>
      <w:r w:rsidRPr="0058329E">
        <w:rPr>
          <w:b w:val="0"/>
          <w:szCs w:val="28"/>
        </w:rPr>
        <w:t xml:space="preserve"> -</w:t>
      </w:r>
      <w:r w:rsidRPr="0058329E">
        <w:rPr>
          <w:b w:val="0"/>
          <w:szCs w:val="28"/>
          <w:lang w:val="en-US"/>
        </w:rPr>
        <w:t>Y</w:t>
      </w:r>
      <w:r w:rsidRPr="0058329E">
        <w:rPr>
          <w:b w:val="0"/>
          <w:szCs w:val="28"/>
        </w:rPr>
        <w:t>=</w:t>
      </w:r>
      <w:r w:rsidR="00AC4694" w:rsidRPr="0058329E">
        <w:rPr>
          <w:b w:val="0"/>
          <w:szCs w:val="28"/>
        </w:rPr>
        <w:t>10</w:t>
      </w:r>
      <w:r w:rsidRPr="0058329E">
        <w:rPr>
          <w:b w:val="0"/>
          <w:szCs w:val="28"/>
        </w:rPr>
        <w:t xml:space="preserve">0кг/м3. ГОСТ 4640 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Стены внутренние несущие толщиной </w:t>
      </w:r>
      <w:smartTag w:uri="urn:schemas-microsoft-com:office:smarttags" w:element="metricconverter">
        <w:smartTagPr>
          <w:attr w:name="ProductID" w:val="380 мм"/>
        </w:smartTagPr>
        <w:r w:rsidRPr="0058329E">
          <w:rPr>
            <w:b w:val="0"/>
            <w:szCs w:val="28"/>
          </w:rPr>
          <w:t>380 мм</w:t>
        </w:r>
      </w:smartTag>
      <w:r w:rsidRPr="0058329E">
        <w:rPr>
          <w:b w:val="0"/>
          <w:szCs w:val="28"/>
        </w:rPr>
        <w:t>, выполнены из кирпича глиняного обыкновенного по ГОСТ 530-2007 на ц/пе</w:t>
      </w:r>
      <w:r w:rsidR="008D1A5A" w:rsidRPr="0058329E">
        <w:rPr>
          <w:b w:val="0"/>
          <w:szCs w:val="28"/>
        </w:rPr>
        <w:t>рл.</w:t>
      </w:r>
      <w:r w:rsidRPr="0058329E">
        <w:rPr>
          <w:b w:val="0"/>
          <w:szCs w:val="28"/>
        </w:rPr>
        <w:t xml:space="preserve"> растворе.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Стены </w:t>
      </w:r>
      <w:r w:rsidR="001959E8" w:rsidRPr="0058329E">
        <w:rPr>
          <w:b w:val="0"/>
          <w:szCs w:val="28"/>
        </w:rPr>
        <w:t>подвала</w:t>
      </w:r>
      <w:r w:rsidRPr="0058329E">
        <w:rPr>
          <w:b w:val="0"/>
          <w:szCs w:val="28"/>
        </w:rPr>
        <w:t xml:space="preserve"> выполнены из фундамент</w:t>
      </w:r>
      <w:r w:rsidR="001959E8" w:rsidRPr="0058329E">
        <w:rPr>
          <w:b w:val="0"/>
          <w:szCs w:val="28"/>
        </w:rPr>
        <w:t>ных блоков</w:t>
      </w:r>
      <w:r w:rsidRPr="0058329E">
        <w:rPr>
          <w:b w:val="0"/>
          <w:szCs w:val="28"/>
        </w:rPr>
        <w:t xml:space="preserve"> В15</w:t>
      </w:r>
      <w:r w:rsidR="00AC4694" w:rsidRPr="0058329E">
        <w:rPr>
          <w:b w:val="0"/>
          <w:szCs w:val="28"/>
        </w:rPr>
        <w:t xml:space="preserve"> М200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ГОСТ 26633.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Перекрытия выполнены из сборных ж/бетонных многопустотных плит толщиной</w:t>
      </w:r>
      <w:r w:rsidR="0058329E">
        <w:rPr>
          <w:b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220 мм"/>
        </w:smartTagPr>
        <w:r w:rsidRPr="0058329E">
          <w:rPr>
            <w:b w:val="0"/>
            <w:szCs w:val="28"/>
          </w:rPr>
          <w:t>220 мм</w:t>
        </w:r>
      </w:smartTag>
      <w:r w:rsidRPr="0058329E">
        <w:rPr>
          <w:b w:val="0"/>
          <w:szCs w:val="28"/>
        </w:rPr>
        <w:t xml:space="preserve"> по серии 1.141-1, вып. 63 (см. спецификацию плит перекрытия – графическая часть,</w:t>
      </w:r>
      <w:r w:rsidR="0058329E">
        <w:rPr>
          <w:b w:val="0"/>
          <w:szCs w:val="28"/>
        </w:rPr>
        <w:t xml:space="preserve"> </w:t>
      </w:r>
      <w:r w:rsidR="00AC4694" w:rsidRPr="0058329E">
        <w:rPr>
          <w:b w:val="0"/>
          <w:szCs w:val="28"/>
        </w:rPr>
        <w:t>лист 4</w:t>
      </w:r>
      <w:r w:rsidRPr="0058329E">
        <w:rPr>
          <w:b w:val="0"/>
          <w:szCs w:val="28"/>
        </w:rPr>
        <w:t>).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Плиты перекрытия оп</w:t>
      </w:r>
      <w:r w:rsidR="0089713C" w:rsidRPr="0058329E">
        <w:rPr>
          <w:b w:val="0"/>
          <w:szCs w:val="28"/>
        </w:rPr>
        <w:t>и</w:t>
      </w:r>
      <w:r w:rsidRPr="0058329E">
        <w:rPr>
          <w:b w:val="0"/>
          <w:szCs w:val="28"/>
        </w:rPr>
        <w:t>р</w:t>
      </w:r>
      <w:r w:rsidR="0089713C" w:rsidRPr="0058329E">
        <w:rPr>
          <w:b w:val="0"/>
          <w:szCs w:val="28"/>
        </w:rPr>
        <w:t>а</w:t>
      </w:r>
      <w:r w:rsidRPr="0058329E">
        <w:rPr>
          <w:b w:val="0"/>
          <w:szCs w:val="28"/>
        </w:rPr>
        <w:t>ются на продольные</w:t>
      </w:r>
      <w:r w:rsidR="00AC4694" w:rsidRP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 xml:space="preserve">несущие стены на </w:t>
      </w:r>
      <w:smartTag w:uri="urn:schemas-microsoft-com:office:smarttags" w:element="metricconverter">
        <w:smartTagPr>
          <w:attr w:name="ProductID" w:val="120 мм"/>
        </w:smartTagPr>
        <w:r w:rsidRPr="0058329E">
          <w:rPr>
            <w:b w:val="0"/>
            <w:szCs w:val="28"/>
          </w:rPr>
          <w:t>120 мм</w:t>
        </w:r>
      </w:smartTag>
      <w:r w:rsidRPr="0058329E">
        <w:rPr>
          <w:b w:val="0"/>
          <w:szCs w:val="28"/>
        </w:rPr>
        <w:t>. Плиты анкеруют металлическими анкерами (арматура класса А</w:t>
      </w:r>
      <w:r w:rsidRPr="0058329E">
        <w:rPr>
          <w:b w:val="0"/>
          <w:szCs w:val="28"/>
          <w:lang w:val="en-US"/>
        </w:rPr>
        <w:t>I</w:t>
      </w:r>
      <w:r w:rsidRPr="0058329E">
        <w:rPr>
          <w:b w:val="0"/>
          <w:szCs w:val="28"/>
        </w:rPr>
        <w:t xml:space="preserve"> </w:t>
      </w:r>
      <w:r w:rsidRPr="0058329E">
        <w:rPr>
          <w:b w:val="0"/>
          <w:szCs w:val="28"/>
          <w:lang w:val="en-US"/>
        </w:rPr>
        <w:t>d</w:t>
      </w:r>
      <w:r w:rsidRPr="0058329E">
        <w:rPr>
          <w:b w:val="0"/>
          <w:szCs w:val="28"/>
        </w:rPr>
        <w:t xml:space="preserve">=10 мм </w:t>
      </w:r>
      <w:r w:rsidRPr="0058329E">
        <w:rPr>
          <w:b w:val="0"/>
          <w:szCs w:val="28"/>
          <w:lang w:val="en-US"/>
        </w:rPr>
        <w:t>L</w:t>
      </w:r>
      <w:r w:rsidRPr="0058329E">
        <w:rPr>
          <w:b w:val="0"/>
          <w:szCs w:val="28"/>
        </w:rPr>
        <w:t>=510 мм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по ГОСТ 5781-82). Сваривают между собой закладные детали плит. Это обеспечивает горизонтальную жесткость плит</w:t>
      </w:r>
      <w:r w:rsidR="0089713C" w:rsidRPr="0058329E">
        <w:rPr>
          <w:b w:val="0"/>
          <w:szCs w:val="28"/>
        </w:rPr>
        <w:t xml:space="preserve"> перекрытий</w:t>
      </w:r>
      <w:r w:rsidRPr="0058329E">
        <w:rPr>
          <w:b w:val="0"/>
          <w:szCs w:val="28"/>
        </w:rPr>
        <w:t>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Экспликация полов типового этажа представлена в таблице 3.1.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Перегородки межкомнатные и санузлах выполнены из глиняного кирпича толщиной </w:t>
      </w:r>
      <w:smartTag w:uri="urn:schemas-microsoft-com:office:smarttags" w:element="metricconverter">
        <w:smartTagPr>
          <w:attr w:name="ProductID" w:val="120 мм"/>
        </w:smartTagPr>
        <w:r w:rsidRPr="0058329E">
          <w:rPr>
            <w:b w:val="0"/>
            <w:szCs w:val="28"/>
          </w:rPr>
          <w:t>120 мм</w:t>
        </w:r>
      </w:smartTag>
      <w:r w:rsidRPr="0058329E">
        <w:rPr>
          <w:b w:val="0"/>
          <w:szCs w:val="28"/>
        </w:rPr>
        <w:t xml:space="preserve">. Межквартирные перегородки выполнены из кирпича толщиной </w:t>
      </w:r>
      <w:smartTag w:uri="urn:schemas-microsoft-com:office:smarttags" w:element="metricconverter">
        <w:smartTagPr>
          <w:attr w:name="ProductID" w:val="380 мм"/>
        </w:smartTagPr>
        <w:r w:rsidRPr="0058329E">
          <w:rPr>
            <w:b w:val="0"/>
            <w:szCs w:val="28"/>
          </w:rPr>
          <w:t>380 мм</w:t>
        </w:r>
      </w:smartTag>
      <w:r w:rsidRPr="0058329E">
        <w:rPr>
          <w:b w:val="0"/>
          <w:szCs w:val="28"/>
        </w:rPr>
        <w:t>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Окна и двери. 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Окна – на основании теплотехнического расчета запроектирован двухкамерный стеклопакет в одинарном переплете из стекла с твердым селективным покрытием по ГОСТ 11214-8 Площадь остекления принята из условия: 1/8 ≤ </w:t>
      </w:r>
      <w:r w:rsidRPr="0058329E">
        <w:rPr>
          <w:b w:val="0"/>
          <w:szCs w:val="28"/>
          <w:lang w:val="en-US"/>
        </w:rPr>
        <w:t>S</w:t>
      </w:r>
      <w:r w:rsidRPr="0058329E">
        <w:rPr>
          <w:b w:val="0"/>
          <w:szCs w:val="28"/>
          <w:vertAlign w:val="subscript"/>
        </w:rPr>
        <w:t>о</w:t>
      </w:r>
      <w:r w:rsidRPr="0058329E">
        <w:rPr>
          <w:b w:val="0"/>
          <w:szCs w:val="28"/>
        </w:rPr>
        <w:t>/</w:t>
      </w:r>
      <w:r w:rsidRPr="0058329E">
        <w:rPr>
          <w:b w:val="0"/>
          <w:szCs w:val="28"/>
          <w:lang w:val="en-US"/>
        </w:rPr>
        <w:t>S</w:t>
      </w:r>
      <w:r w:rsidRPr="0058329E">
        <w:rPr>
          <w:b w:val="0"/>
          <w:szCs w:val="28"/>
          <w:vertAlign w:val="subscript"/>
        </w:rPr>
        <w:t xml:space="preserve">п </w:t>
      </w:r>
      <w:r w:rsidRPr="0058329E">
        <w:rPr>
          <w:b w:val="0"/>
          <w:szCs w:val="28"/>
        </w:rPr>
        <w:t xml:space="preserve">≤ 1/5,5 , где </w:t>
      </w:r>
      <w:r w:rsidRPr="0058329E">
        <w:rPr>
          <w:b w:val="0"/>
          <w:szCs w:val="28"/>
          <w:lang w:val="en-US"/>
        </w:rPr>
        <w:t>S</w:t>
      </w:r>
      <w:r w:rsidRPr="0058329E">
        <w:rPr>
          <w:b w:val="0"/>
          <w:szCs w:val="28"/>
          <w:vertAlign w:val="subscript"/>
        </w:rPr>
        <w:t>о</w:t>
      </w:r>
      <w:r w:rsidR="0089713C" w:rsidRPr="0058329E">
        <w:rPr>
          <w:b w:val="0"/>
          <w:szCs w:val="28"/>
        </w:rPr>
        <w:t xml:space="preserve"> – площадь остекления</w:t>
      </w:r>
      <w:r w:rsidRPr="0058329E">
        <w:rPr>
          <w:b w:val="0"/>
          <w:szCs w:val="28"/>
        </w:rPr>
        <w:t xml:space="preserve">, </w:t>
      </w:r>
      <w:r w:rsidRPr="0058329E">
        <w:rPr>
          <w:b w:val="0"/>
          <w:szCs w:val="28"/>
          <w:lang w:val="en-US"/>
        </w:rPr>
        <w:t>S</w:t>
      </w:r>
      <w:r w:rsidRPr="0058329E">
        <w:rPr>
          <w:b w:val="0"/>
          <w:szCs w:val="28"/>
          <w:vertAlign w:val="subscript"/>
        </w:rPr>
        <w:t>п</w:t>
      </w:r>
      <w:r w:rsidR="0089713C" w:rsidRPr="0058329E">
        <w:rPr>
          <w:b w:val="0"/>
          <w:szCs w:val="28"/>
        </w:rPr>
        <w:t xml:space="preserve"> – площадь пола помещения</w:t>
      </w:r>
      <w:r w:rsidRPr="0058329E">
        <w:rPr>
          <w:b w:val="0"/>
          <w:szCs w:val="28"/>
        </w:rPr>
        <w:t>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Двери –деревянные по серии 1.136.5-19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Ведомость оконных и дверных проёмов представлена в таблице 3.2 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Спецификация оконных и дверных проёмов представлена в таблице 3.3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Покрытие выполняется из ж/б плит, утеплителя</w:t>
      </w:r>
      <w:r w:rsidR="00AC4694" w:rsidRPr="0058329E">
        <w:rPr>
          <w:b w:val="0"/>
          <w:szCs w:val="28"/>
        </w:rPr>
        <w:t xml:space="preserve">, гидроизоляционного материала </w:t>
      </w:r>
      <w:r w:rsidRPr="0058329E">
        <w:rPr>
          <w:b w:val="0"/>
          <w:szCs w:val="28"/>
        </w:rPr>
        <w:t>(согласно теплотехническому расчету).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Водоотвод с крыши - внутренний. На кровле размещен</w:t>
      </w:r>
      <w:r w:rsidR="0089713C" w:rsidRPr="0058329E">
        <w:rPr>
          <w:b w:val="0"/>
          <w:szCs w:val="28"/>
        </w:rPr>
        <w:t>а</w:t>
      </w:r>
      <w:r w:rsidRPr="0058329E">
        <w:rPr>
          <w:b w:val="0"/>
          <w:szCs w:val="28"/>
        </w:rPr>
        <w:t xml:space="preserve"> </w:t>
      </w:r>
      <w:r w:rsidR="0089713C" w:rsidRPr="0058329E">
        <w:rPr>
          <w:b w:val="0"/>
          <w:szCs w:val="28"/>
        </w:rPr>
        <w:t>одна</w:t>
      </w:r>
      <w:r w:rsidRPr="0058329E">
        <w:rPr>
          <w:b w:val="0"/>
          <w:szCs w:val="28"/>
        </w:rPr>
        <w:t xml:space="preserve"> водосточн</w:t>
      </w:r>
      <w:r w:rsidR="0089713C" w:rsidRPr="0058329E">
        <w:rPr>
          <w:b w:val="0"/>
          <w:szCs w:val="28"/>
        </w:rPr>
        <w:t>ая</w:t>
      </w:r>
      <w:r w:rsidRPr="0058329E">
        <w:rPr>
          <w:b w:val="0"/>
          <w:szCs w:val="28"/>
        </w:rPr>
        <w:t xml:space="preserve"> воронк</w:t>
      </w:r>
      <w:r w:rsidR="0089713C" w:rsidRPr="0058329E">
        <w:rPr>
          <w:b w:val="0"/>
          <w:szCs w:val="28"/>
        </w:rPr>
        <w:t>а</w:t>
      </w:r>
      <w:r w:rsidRPr="0058329E">
        <w:rPr>
          <w:b w:val="0"/>
          <w:szCs w:val="28"/>
        </w:rPr>
        <w:t>.</w:t>
      </w:r>
      <w:r w:rsidR="0089713C" w:rsidRP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 xml:space="preserve">Парапетная часть выполнена из кирпичной кладки толщиной </w:t>
      </w:r>
      <w:r w:rsidR="00AC4694" w:rsidRPr="0058329E">
        <w:rPr>
          <w:b w:val="0"/>
          <w:szCs w:val="28"/>
        </w:rPr>
        <w:t>51</w:t>
      </w:r>
      <w:r w:rsidRPr="0058329E">
        <w:rPr>
          <w:b w:val="0"/>
          <w:szCs w:val="28"/>
        </w:rPr>
        <w:t xml:space="preserve">0мм. 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Чердак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 xml:space="preserve">- </w:t>
      </w:r>
      <w:r w:rsidR="00AC4694" w:rsidRPr="0058329E">
        <w:rPr>
          <w:b w:val="0"/>
          <w:szCs w:val="28"/>
        </w:rPr>
        <w:t>теплый</w:t>
      </w:r>
      <w:r w:rsidRPr="0058329E">
        <w:rPr>
          <w:b w:val="0"/>
          <w:szCs w:val="28"/>
        </w:rPr>
        <w:t>,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 xml:space="preserve">высотой </w:t>
      </w:r>
      <w:r w:rsidR="00AC4694" w:rsidRPr="0058329E">
        <w:rPr>
          <w:b w:val="0"/>
          <w:szCs w:val="28"/>
        </w:rPr>
        <w:t>2</w:t>
      </w:r>
      <w:r w:rsidR="0089713C" w:rsidRPr="0058329E">
        <w:rPr>
          <w:b w:val="0"/>
          <w:szCs w:val="28"/>
        </w:rPr>
        <w:t>,0</w:t>
      </w:r>
      <w:r w:rsidRPr="0058329E">
        <w:rPr>
          <w:b w:val="0"/>
          <w:szCs w:val="28"/>
        </w:rPr>
        <w:t xml:space="preserve"> м располагается машинное помещение. Все вентиляционные шахты выходят на улицу. На чердаке предусмотрен выход на кровлю через лифтовую шахту. 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Лестницы - приняты ж/б лестничные марши и лестничные площадки. Лестничные марши опираются на площадки, а площадки на поперечные несущие стены. Для безопасности движения лестницы оборудуются вертикальных ограждений высотой </w:t>
      </w:r>
      <w:smartTag w:uri="urn:schemas-microsoft-com:office:smarttags" w:element="metricconverter">
        <w:smartTagPr>
          <w:attr w:name="ProductID" w:val="1200 мм"/>
        </w:smartTagPr>
        <w:r w:rsidRPr="0058329E">
          <w:rPr>
            <w:b w:val="0"/>
            <w:szCs w:val="28"/>
          </w:rPr>
          <w:t>1200 мм</w:t>
        </w:r>
      </w:smartTag>
      <w:r w:rsidRPr="0058329E">
        <w:rPr>
          <w:b w:val="0"/>
          <w:szCs w:val="28"/>
        </w:rPr>
        <w:t xml:space="preserve">. Ведомость лестничных маршей и площадок представлены в таблице 3.4 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Отделка внутренних стен </w:t>
      </w:r>
      <w:r w:rsidR="008D1A5A" w:rsidRPr="0058329E">
        <w:rPr>
          <w:b w:val="0"/>
          <w:szCs w:val="28"/>
        </w:rPr>
        <w:t>–</w:t>
      </w:r>
      <w:r w:rsidRPr="0058329E">
        <w:rPr>
          <w:b w:val="0"/>
          <w:szCs w:val="28"/>
        </w:rPr>
        <w:t xml:space="preserve"> штукатурка</w:t>
      </w:r>
      <w:r w:rsidR="008D1A5A" w:rsidRPr="0058329E">
        <w:rPr>
          <w:b w:val="0"/>
          <w:szCs w:val="28"/>
        </w:rPr>
        <w:t xml:space="preserve"> изв-песч. раствором</w:t>
      </w:r>
      <w:r w:rsidRPr="0058329E">
        <w:rPr>
          <w:b w:val="0"/>
          <w:szCs w:val="28"/>
        </w:rPr>
        <w:t xml:space="preserve">. Оконные переплеты м/п. двери окрашены в белый цвет. Ведомость отделки помещений представлена в таблице </w:t>
      </w:r>
      <w:r w:rsidR="008D1A5A" w:rsidRPr="0058329E">
        <w:rPr>
          <w:b w:val="0"/>
          <w:szCs w:val="28"/>
        </w:rPr>
        <w:t>3.5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szCs w:val="28"/>
        </w:rPr>
      </w:pPr>
      <w:r w:rsidRPr="0058329E">
        <w:rPr>
          <w:szCs w:val="28"/>
        </w:rPr>
        <w:t>Э</w:t>
      </w:r>
      <w:r w:rsidR="00FE4210">
        <w:rPr>
          <w:szCs w:val="28"/>
        </w:rPr>
        <w:t>кспликация полов типового этажа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szCs w:val="28"/>
        </w:rPr>
      </w:pPr>
      <w:r w:rsidRPr="0058329E">
        <w:rPr>
          <w:b w:val="0"/>
          <w:szCs w:val="28"/>
        </w:rPr>
        <w:t>Таблица</w:t>
      </w:r>
      <w:r w:rsidRPr="0058329E">
        <w:rPr>
          <w:szCs w:val="28"/>
        </w:rPr>
        <w:t xml:space="preserve"> </w:t>
      </w:r>
      <w:r w:rsidRPr="0058329E">
        <w:rPr>
          <w:b w:val="0"/>
          <w:szCs w:val="28"/>
        </w:rPr>
        <w:t>3.1.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612"/>
        <w:gridCol w:w="3292"/>
        <w:gridCol w:w="3217"/>
        <w:gridCol w:w="996"/>
      </w:tblGrid>
      <w:tr w:rsidR="005530EA" w:rsidRPr="0058329E" w:rsidTr="00FE4210">
        <w:trPr>
          <w:trHeight w:val="1111"/>
        </w:trPr>
        <w:tc>
          <w:tcPr>
            <w:tcW w:w="868" w:type="pct"/>
          </w:tcPr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Помещение</w:t>
            </w:r>
          </w:p>
        </w:tc>
        <w:tc>
          <w:tcPr>
            <w:tcW w:w="341" w:type="pct"/>
          </w:tcPr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Тип пола</w:t>
            </w:r>
          </w:p>
        </w:tc>
        <w:tc>
          <w:tcPr>
            <w:tcW w:w="1331" w:type="pct"/>
          </w:tcPr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Схема пола</w:t>
            </w:r>
          </w:p>
        </w:tc>
        <w:tc>
          <w:tcPr>
            <w:tcW w:w="1865" w:type="pct"/>
          </w:tcPr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Данные элементов пола (наименование, толщина), мм.</w:t>
            </w:r>
          </w:p>
        </w:tc>
        <w:tc>
          <w:tcPr>
            <w:tcW w:w="594" w:type="pct"/>
          </w:tcPr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Площадь на один этаж, м</w:t>
            </w:r>
            <w:r w:rsidRPr="00FE4210">
              <w:rPr>
                <w:b w:val="0"/>
                <w:sz w:val="20"/>
                <w:vertAlign w:val="superscript"/>
              </w:rPr>
              <w:t>2</w:t>
            </w:r>
          </w:p>
        </w:tc>
      </w:tr>
      <w:tr w:rsidR="005530EA" w:rsidRPr="0058329E" w:rsidTr="00FE4210">
        <w:trPr>
          <w:trHeight w:val="2853"/>
        </w:trPr>
        <w:tc>
          <w:tcPr>
            <w:tcW w:w="868" w:type="pct"/>
          </w:tcPr>
          <w:p w:rsidR="005530EA" w:rsidRPr="00FE4210" w:rsidRDefault="0089713C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FE4210">
              <w:rPr>
                <w:b w:val="0"/>
                <w:sz w:val="20"/>
              </w:rPr>
              <w:t>Т</w:t>
            </w:r>
            <w:r w:rsidR="005530EA" w:rsidRPr="00FE4210">
              <w:rPr>
                <w:b w:val="0"/>
                <w:sz w:val="20"/>
              </w:rPr>
              <w:t>амбур</w:t>
            </w:r>
            <w:r w:rsidR="005530EA" w:rsidRPr="00FE4210">
              <w:rPr>
                <w:b w:val="0"/>
                <w:sz w:val="20"/>
                <w:lang w:val="en-US"/>
              </w:rPr>
              <w:t>,</w:t>
            </w:r>
          </w:p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лоджия.</w:t>
            </w:r>
          </w:p>
        </w:tc>
        <w:tc>
          <w:tcPr>
            <w:tcW w:w="341" w:type="pct"/>
          </w:tcPr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1" w:type="pct"/>
          </w:tcPr>
          <w:p w:rsidR="005530EA" w:rsidRPr="00FE4210" w:rsidRDefault="00EF7C43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95.25pt">
                  <v:imagedata r:id="rId7" o:title=""/>
                </v:shape>
              </w:pict>
            </w:r>
          </w:p>
        </w:tc>
        <w:tc>
          <w:tcPr>
            <w:tcW w:w="1865" w:type="pct"/>
          </w:tcPr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1.</w:t>
            </w:r>
            <w:r w:rsidR="0058329E" w:rsidRPr="00FE4210">
              <w:rPr>
                <w:b w:val="0"/>
                <w:sz w:val="20"/>
              </w:rPr>
              <w:t xml:space="preserve"> </w:t>
            </w:r>
            <w:r w:rsidRPr="00FE4210">
              <w:rPr>
                <w:b w:val="0"/>
                <w:sz w:val="20"/>
              </w:rPr>
              <w:t xml:space="preserve">Ж/бетонная плита перекрытия –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FE4210">
                <w:rPr>
                  <w:b w:val="0"/>
                  <w:sz w:val="20"/>
                </w:rPr>
                <w:t>220 мм</w:t>
              </w:r>
            </w:smartTag>
          </w:p>
          <w:p w:rsidR="00960E67" w:rsidRPr="00FE4210" w:rsidRDefault="00960E67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2. ЦПР 15мм</w:t>
            </w:r>
          </w:p>
          <w:p w:rsidR="00960E67" w:rsidRPr="00FE4210" w:rsidRDefault="00960E67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sz w:val="20"/>
              </w:rPr>
            </w:pPr>
            <w:r w:rsidRPr="00FE4210">
              <w:rPr>
                <w:b w:val="0"/>
                <w:sz w:val="20"/>
              </w:rPr>
              <w:t>3. Кафельная плитка (половая) 10мм</w:t>
            </w:r>
          </w:p>
        </w:tc>
        <w:tc>
          <w:tcPr>
            <w:tcW w:w="594" w:type="pct"/>
          </w:tcPr>
          <w:p w:rsidR="005530EA" w:rsidRPr="00FE4210" w:rsidRDefault="0089713C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16,38</w:t>
            </w:r>
          </w:p>
        </w:tc>
      </w:tr>
      <w:tr w:rsidR="005530EA" w:rsidRPr="0058329E" w:rsidTr="00FE4210">
        <w:trPr>
          <w:trHeight w:val="2863"/>
        </w:trPr>
        <w:tc>
          <w:tcPr>
            <w:tcW w:w="868" w:type="pct"/>
          </w:tcPr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Жилые комнаты, кухни, коридоры</w:t>
            </w:r>
          </w:p>
        </w:tc>
        <w:tc>
          <w:tcPr>
            <w:tcW w:w="341" w:type="pct"/>
          </w:tcPr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1" w:type="pct"/>
          </w:tcPr>
          <w:p w:rsidR="005530EA" w:rsidRPr="00FE4210" w:rsidRDefault="00EF7C43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26" type="#_x0000_t75" style="width:152.25pt;height:114pt">
                  <v:imagedata r:id="rId8" o:title=""/>
                </v:shape>
              </w:pict>
            </w:r>
          </w:p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65" w:type="pct"/>
          </w:tcPr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 xml:space="preserve">1. Ж/бетонная плита перекрытия –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FE4210">
                <w:rPr>
                  <w:b w:val="0"/>
                  <w:sz w:val="20"/>
                </w:rPr>
                <w:t>220 мм</w:t>
              </w:r>
            </w:smartTag>
          </w:p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2. Пароизоляция-1 слой рубероида</w:t>
            </w:r>
          </w:p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3. Утеплитель</w:t>
            </w:r>
            <w:r w:rsidR="0058329E" w:rsidRPr="00FE4210">
              <w:rPr>
                <w:b w:val="0"/>
                <w:sz w:val="20"/>
              </w:rPr>
              <w:t xml:space="preserve"> </w:t>
            </w:r>
            <w:r w:rsidRPr="00FE4210">
              <w:rPr>
                <w:b w:val="0"/>
                <w:sz w:val="20"/>
                <w:lang w:val="en-US"/>
              </w:rPr>
              <w:t>URSA</w:t>
            </w:r>
            <w:r w:rsidRPr="00FE4210">
              <w:rPr>
                <w:b w:val="0"/>
                <w:sz w:val="20"/>
              </w:rPr>
              <w:t>-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FE4210">
                <w:rPr>
                  <w:b w:val="0"/>
                  <w:sz w:val="20"/>
                </w:rPr>
                <w:t>100 мм</w:t>
              </w:r>
            </w:smartTag>
          </w:p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4.</w:t>
            </w:r>
            <w:r w:rsidR="0058329E" w:rsidRPr="00FE4210">
              <w:rPr>
                <w:b w:val="0"/>
                <w:sz w:val="20"/>
              </w:rPr>
              <w:t xml:space="preserve"> </w:t>
            </w:r>
            <w:r w:rsidRPr="00FE4210">
              <w:rPr>
                <w:b w:val="0"/>
                <w:sz w:val="20"/>
              </w:rPr>
              <w:t xml:space="preserve">Стяжка из ц/п раствора М100 -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FE4210">
                <w:rPr>
                  <w:b w:val="0"/>
                  <w:sz w:val="20"/>
                </w:rPr>
                <w:t>30 мм</w:t>
              </w:r>
            </w:smartTag>
            <w:r w:rsidRPr="00FE4210">
              <w:rPr>
                <w:b w:val="0"/>
                <w:sz w:val="20"/>
              </w:rPr>
              <w:t xml:space="preserve"> </w:t>
            </w:r>
          </w:p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 xml:space="preserve">5. Звукоизоляционная подстилка -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FE4210">
                <w:rPr>
                  <w:b w:val="0"/>
                  <w:sz w:val="20"/>
                </w:rPr>
                <w:t>3 мм</w:t>
              </w:r>
            </w:smartTag>
          </w:p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 xml:space="preserve">6. Ламинарный паркет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FE4210">
                <w:rPr>
                  <w:b w:val="0"/>
                  <w:sz w:val="20"/>
                </w:rPr>
                <w:t>7 мм</w:t>
              </w:r>
            </w:smartTag>
            <w:r w:rsidRPr="00FE4210">
              <w:rPr>
                <w:b w:val="0"/>
                <w:sz w:val="20"/>
              </w:rPr>
              <w:t>.</w:t>
            </w:r>
          </w:p>
        </w:tc>
        <w:tc>
          <w:tcPr>
            <w:tcW w:w="594" w:type="pct"/>
          </w:tcPr>
          <w:p w:rsidR="005530EA" w:rsidRPr="00FE4210" w:rsidRDefault="00EF04B7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182,43</w:t>
            </w:r>
          </w:p>
        </w:tc>
      </w:tr>
      <w:tr w:rsidR="005530EA" w:rsidRPr="0058329E" w:rsidTr="00FE4210">
        <w:trPr>
          <w:trHeight w:val="2858"/>
        </w:trPr>
        <w:tc>
          <w:tcPr>
            <w:tcW w:w="868" w:type="pct"/>
          </w:tcPr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Санузел</w:t>
            </w:r>
          </w:p>
        </w:tc>
        <w:tc>
          <w:tcPr>
            <w:tcW w:w="341" w:type="pct"/>
          </w:tcPr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1" w:type="pct"/>
          </w:tcPr>
          <w:p w:rsidR="005530EA" w:rsidRPr="00FE4210" w:rsidRDefault="00EF7C43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27" type="#_x0000_t75" style="width:116.25pt;height:82.5pt">
                  <v:imagedata r:id="rId9" o:title=""/>
                </v:shape>
              </w:pict>
            </w:r>
          </w:p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1865" w:type="pct"/>
          </w:tcPr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 xml:space="preserve">1. Ж/бетонная плита перекрытия –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FE4210">
                <w:rPr>
                  <w:b w:val="0"/>
                  <w:sz w:val="20"/>
                </w:rPr>
                <w:t>220 мм</w:t>
              </w:r>
            </w:smartTag>
          </w:p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2.</w:t>
            </w:r>
            <w:r w:rsidR="0058329E" w:rsidRPr="00FE4210">
              <w:rPr>
                <w:b w:val="0"/>
                <w:sz w:val="20"/>
              </w:rPr>
              <w:t xml:space="preserve"> </w:t>
            </w:r>
            <w:r w:rsidRPr="00FE4210">
              <w:rPr>
                <w:b w:val="0"/>
                <w:sz w:val="20"/>
              </w:rPr>
              <w:t>Гидроизоляция – 1 слой</w:t>
            </w:r>
          </w:p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3.</w:t>
            </w:r>
            <w:r w:rsidR="0058329E" w:rsidRPr="00FE4210">
              <w:rPr>
                <w:b w:val="0"/>
                <w:sz w:val="20"/>
              </w:rPr>
              <w:t xml:space="preserve"> </w:t>
            </w:r>
            <w:r w:rsidRPr="00FE4210">
              <w:rPr>
                <w:b w:val="0"/>
                <w:sz w:val="20"/>
              </w:rPr>
              <w:t>Ц/песчаная стяжка-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E4210">
                <w:rPr>
                  <w:b w:val="0"/>
                  <w:sz w:val="20"/>
                </w:rPr>
                <w:t>20 мм</w:t>
              </w:r>
            </w:smartTag>
          </w:p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4.</w:t>
            </w:r>
            <w:r w:rsidR="0058329E" w:rsidRPr="00FE4210">
              <w:rPr>
                <w:b w:val="0"/>
                <w:sz w:val="20"/>
              </w:rPr>
              <w:t xml:space="preserve"> </w:t>
            </w:r>
            <w:r w:rsidRPr="00FE4210">
              <w:rPr>
                <w:b w:val="0"/>
                <w:sz w:val="20"/>
              </w:rPr>
              <w:t xml:space="preserve">Ц/песчаный р-р 1:2 –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FE4210">
                <w:rPr>
                  <w:b w:val="0"/>
                  <w:sz w:val="20"/>
                </w:rPr>
                <w:t>15 мм</w:t>
              </w:r>
            </w:smartTag>
          </w:p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 xml:space="preserve">5.Керамическая плитка –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E4210">
                <w:rPr>
                  <w:b w:val="0"/>
                  <w:sz w:val="20"/>
                </w:rPr>
                <w:t>5 мм</w:t>
              </w:r>
            </w:smartTag>
            <w:r w:rsidR="0058329E" w:rsidRPr="00FE4210">
              <w:rPr>
                <w:b w:val="0"/>
                <w:sz w:val="20"/>
              </w:rPr>
              <w:t xml:space="preserve"> </w:t>
            </w:r>
          </w:p>
        </w:tc>
        <w:tc>
          <w:tcPr>
            <w:tcW w:w="594" w:type="pct"/>
          </w:tcPr>
          <w:p w:rsidR="005530EA" w:rsidRPr="00FE4210" w:rsidRDefault="0089713C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13,4</w:t>
            </w:r>
          </w:p>
        </w:tc>
      </w:tr>
      <w:tr w:rsidR="005530EA" w:rsidRPr="0058329E" w:rsidTr="00FE4210">
        <w:trPr>
          <w:trHeight w:val="2858"/>
        </w:trPr>
        <w:tc>
          <w:tcPr>
            <w:tcW w:w="868" w:type="pct"/>
          </w:tcPr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Подвал</w:t>
            </w:r>
          </w:p>
        </w:tc>
        <w:tc>
          <w:tcPr>
            <w:tcW w:w="341" w:type="pct"/>
          </w:tcPr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31" w:type="pct"/>
          </w:tcPr>
          <w:p w:rsidR="005530EA" w:rsidRPr="00FE4210" w:rsidRDefault="00EF7C43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pict>
                <v:shape id="_x0000_i1028" type="#_x0000_t75" style="width:125.25pt;height:88.5pt">
                  <v:imagedata r:id="rId10" o:title=""/>
                </v:shape>
              </w:pict>
            </w:r>
          </w:p>
        </w:tc>
        <w:tc>
          <w:tcPr>
            <w:tcW w:w="1865" w:type="pct"/>
          </w:tcPr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1. Пол бетонный В15-30мм</w:t>
            </w:r>
          </w:p>
          <w:p w:rsidR="005530EA" w:rsidRPr="00FE4210" w:rsidRDefault="005530EA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2</w:t>
            </w:r>
            <w:r w:rsidR="00960E67" w:rsidRPr="00FE4210">
              <w:rPr>
                <w:b w:val="0"/>
                <w:sz w:val="20"/>
              </w:rPr>
              <w:t>.</w:t>
            </w:r>
            <w:r w:rsidRPr="00FE4210">
              <w:rPr>
                <w:b w:val="0"/>
                <w:sz w:val="20"/>
              </w:rPr>
              <w:t xml:space="preserve"> Подготовка из бетона -80мм</w:t>
            </w:r>
          </w:p>
          <w:p w:rsidR="00960E67" w:rsidRPr="00FE4210" w:rsidRDefault="00960E67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3. Уплотненный щебень</w:t>
            </w:r>
          </w:p>
          <w:p w:rsidR="00960E67" w:rsidRPr="00FE4210" w:rsidRDefault="00960E67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4. Уплотненный ПГС</w:t>
            </w:r>
          </w:p>
        </w:tc>
        <w:tc>
          <w:tcPr>
            <w:tcW w:w="594" w:type="pct"/>
          </w:tcPr>
          <w:p w:rsidR="005530EA" w:rsidRPr="00FE4210" w:rsidRDefault="0089713C" w:rsidP="00FE4210">
            <w:pPr>
              <w:widowControl w:val="0"/>
              <w:tabs>
                <w:tab w:val="left" w:pos="9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322,84</w:t>
            </w:r>
          </w:p>
        </w:tc>
      </w:tr>
    </w:tbl>
    <w:bookmarkEnd w:id="0"/>
    <w:bookmarkEnd w:id="1"/>
    <w:bookmarkEnd w:id="2"/>
    <w:p w:rsidR="0019797E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noProof/>
        </w:rPr>
        <w:pict>
          <v:shape id="_x0000_s1030" type="#_x0000_t75" style="position:absolute;left:0;text-align:left;margin-left:-153pt;margin-top:-18pt;width:747pt;height:647.55pt;z-index:-251659264;mso-position-horizontal-relative:text;mso-position-vertical-relative:text">
            <v:imagedata r:id="rId11" o:title=""/>
          </v:shape>
        </w:pict>
      </w:r>
    </w:p>
    <w:p w:rsidR="0019797E" w:rsidRPr="0058329E" w:rsidRDefault="0019797E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2124D" w:rsidRPr="0058329E" w:rsidRDefault="0082124D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2124D" w:rsidRPr="0058329E" w:rsidRDefault="0082124D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2124D" w:rsidRPr="0058329E" w:rsidRDefault="0082124D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2124D" w:rsidRPr="0058329E" w:rsidRDefault="0082124D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2124D" w:rsidRPr="0058329E" w:rsidRDefault="0082124D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2124D" w:rsidRPr="0058329E" w:rsidRDefault="0082124D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2124D" w:rsidRPr="0058329E" w:rsidRDefault="0082124D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2124D" w:rsidRPr="0058329E" w:rsidRDefault="0082124D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2124D" w:rsidRPr="0058329E" w:rsidRDefault="0082124D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2124D" w:rsidRPr="0058329E" w:rsidRDefault="0082124D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2124D" w:rsidRPr="0058329E" w:rsidRDefault="0082124D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9816B4" w:rsidRPr="0058329E" w:rsidRDefault="009816B4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9816B4" w:rsidRPr="0058329E" w:rsidRDefault="009816B4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9816B4" w:rsidRPr="0058329E" w:rsidRDefault="009816B4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9713C" w:rsidRPr="0058329E" w:rsidRDefault="0089713C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9713C" w:rsidRPr="0058329E" w:rsidRDefault="0089713C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9713C" w:rsidRPr="0058329E" w:rsidRDefault="0089713C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9713C" w:rsidRPr="0058329E" w:rsidRDefault="0089713C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9713C" w:rsidRPr="0058329E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EF7C43">
        <w:rPr>
          <w:noProof/>
        </w:rPr>
        <w:pict>
          <v:shape id="_x0000_s1031" type="#_x0000_t75" style="position:absolute;left:0;text-align:left;margin-left:-.75pt;margin-top:-34.8pt;width:474.8pt;height:320.6pt;z-index:-251658240">
            <v:imagedata r:id="rId12" o:title=""/>
          </v:shape>
        </w:pict>
      </w:r>
    </w:p>
    <w:p w:rsidR="0089713C" w:rsidRPr="0058329E" w:rsidRDefault="0089713C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9713C" w:rsidRPr="0058329E" w:rsidRDefault="0089713C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9713C" w:rsidRPr="0058329E" w:rsidRDefault="0089713C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9713C" w:rsidRPr="0058329E" w:rsidRDefault="0089713C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9713C" w:rsidRPr="0058329E" w:rsidRDefault="0089713C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9713C" w:rsidRPr="0058329E" w:rsidRDefault="0089713C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89713C" w:rsidRPr="0058329E" w:rsidRDefault="0089713C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9816B4" w:rsidRPr="0058329E" w:rsidRDefault="009816B4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9816B4" w:rsidRPr="0058329E" w:rsidRDefault="009816B4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9816B4" w:rsidRPr="0058329E" w:rsidRDefault="009816B4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9816B4" w:rsidRPr="0058329E" w:rsidRDefault="009816B4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Ведомость отделки помещений.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szCs w:val="28"/>
        </w:rPr>
      </w:pPr>
      <w:r w:rsidRPr="0058329E">
        <w:rPr>
          <w:b w:val="0"/>
          <w:szCs w:val="28"/>
        </w:rPr>
        <w:t>Таблица 3.5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2218"/>
        <w:gridCol w:w="1361"/>
        <w:gridCol w:w="2840"/>
        <w:gridCol w:w="1265"/>
      </w:tblGrid>
      <w:tr w:rsidR="005530EA" w:rsidRPr="0058329E" w:rsidTr="00FE4210">
        <w:trPr>
          <w:jc w:val="center"/>
        </w:trPr>
        <w:tc>
          <w:tcPr>
            <w:tcW w:w="985" w:type="pct"/>
            <w:vMerge w:val="restar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Наименование помещения</w:t>
            </w:r>
          </w:p>
        </w:tc>
        <w:tc>
          <w:tcPr>
            <w:tcW w:w="4015" w:type="pct"/>
            <w:gridSpan w:val="4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Виды отделки элементов интерьеров</w:t>
            </w:r>
          </w:p>
        </w:tc>
      </w:tr>
      <w:tr w:rsidR="005530EA" w:rsidRPr="0058329E" w:rsidTr="00FE4210">
        <w:trPr>
          <w:trHeight w:val="641"/>
          <w:jc w:val="center"/>
        </w:trPr>
        <w:tc>
          <w:tcPr>
            <w:tcW w:w="985" w:type="pct"/>
            <w:vMerge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</w:p>
        </w:tc>
        <w:tc>
          <w:tcPr>
            <w:tcW w:w="1159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Потолок</w:t>
            </w:r>
          </w:p>
        </w:tc>
        <w:tc>
          <w:tcPr>
            <w:tcW w:w="711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Площадь на этаж, м</w:t>
            </w:r>
            <w:r w:rsidRPr="00FE4210">
              <w:rPr>
                <w:b w:val="0"/>
                <w:sz w:val="20"/>
                <w:vertAlign w:val="superscript"/>
              </w:rPr>
              <w:t>2</w:t>
            </w:r>
          </w:p>
        </w:tc>
        <w:tc>
          <w:tcPr>
            <w:tcW w:w="1484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Стены или перегородки</w:t>
            </w:r>
          </w:p>
        </w:tc>
        <w:tc>
          <w:tcPr>
            <w:tcW w:w="661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Площадь на этаж, м</w:t>
            </w:r>
            <w:r w:rsidRPr="00FE4210">
              <w:rPr>
                <w:b w:val="0"/>
                <w:sz w:val="20"/>
                <w:vertAlign w:val="superscript"/>
              </w:rPr>
              <w:t>2</w:t>
            </w:r>
          </w:p>
        </w:tc>
      </w:tr>
      <w:tr w:rsidR="005530EA" w:rsidRPr="0058329E" w:rsidTr="00FE4210">
        <w:trPr>
          <w:jc w:val="center"/>
        </w:trPr>
        <w:tc>
          <w:tcPr>
            <w:tcW w:w="985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Жилые комнаты</w:t>
            </w:r>
          </w:p>
        </w:tc>
        <w:tc>
          <w:tcPr>
            <w:tcW w:w="1159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Побелка известковая</w:t>
            </w:r>
          </w:p>
        </w:tc>
        <w:tc>
          <w:tcPr>
            <w:tcW w:w="711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154,26</w:t>
            </w:r>
          </w:p>
        </w:tc>
        <w:tc>
          <w:tcPr>
            <w:tcW w:w="1484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Штукатурка, оклейка моющимися обоями</w:t>
            </w:r>
          </w:p>
        </w:tc>
        <w:tc>
          <w:tcPr>
            <w:tcW w:w="661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320,74</w:t>
            </w:r>
          </w:p>
        </w:tc>
      </w:tr>
      <w:tr w:rsidR="005530EA" w:rsidRPr="0058329E" w:rsidTr="00FE4210">
        <w:trPr>
          <w:jc w:val="center"/>
        </w:trPr>
        <w:tc>
          <w:tcPr>
            <w:tcW w:w="985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Кухни</w:t>
            </w:r>
          </w:p>
        </w:tc>
        <w:tc>
          <w:tcPr>
            <w:tcW w:w="1159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Побелка известковая</w:t>
            </w:r>
          </w:p>
        </w:tc>
        <w:tc>
          <w:tcPr>
            <w:tcW w:w="711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36,34</w:t>
            </w:r>
          </w:p>
        </w:tc>
        <w:tc>
          <w:tcPr>
            <w:tcW w:w="1484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Штукатурка, оклейка моющимися обоями</w:t>
            </w:r>
          </w:p>
        </w:tc>
        <w:tc>
          <w:tcPr>
            <w:tcW w:w="661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129,50</w:t>
            </w:r>
          </w:p>
        </w:tc>
      </w:tr>
      <w:tr w:rsidR="005530EA" w:rsidRPr="0058329E" w:rsidTr="00FE4210">
        <w:trPr>
          <w:jc w:val="center"/>
        </w:trPr>
        <w:tc>
          <w:tcPr>
            <w:tcW w:w="985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Санузлы</w:t>
            </w:r>
          </w:p>
        </w:tc>
        <w:tc>
          <w:tcPr>
            <w:tcW w:w="1159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Побелка известковая</w:t>
            </w:r>
          </w:p>
        </w:tc>
        <w:tc>
          <w:tcPr>
            <w:tcW w:w="711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15,00</w:t>
            </w:r>
          </w:p>
        </w:tc>
        <w:tc>
          <w:tcPr>
            <w:tcW w:w="1484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Облицовка глазурной плиткой</w:t>
            </w:r>
          </w:p>
        </w:tc>
        <w:tc>
          <w:tcPr>
            <w:tcW w:w="661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147,91</w:t>
            </w:r>
          </w:p>
        </w:tc>
      </w:tr>
      <w:tr w:rsidR="005530EA" w:rsidRPr="0058329E" w:rsidTr="00FE4210">
        <w:trPr>
          <w:trHeight w:val="343"/>
          <w:jc w:val="center"/>
        </w:trPr>
        <w:tc>
          <w:tcPr>
            <w:tcW w:w="985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Коридоры</w:t>
            </w:r>
          </w:p>
        </w:tc>
        <w:tc>
          <w:tcPr>
            <w:tcW w:w="1159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Побелка известковая</w:t>
            </w:r>
          </w:p>
        </w:tc>
        <w:tc>
          <w:tcPr>
            <w:tcW w:w="711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40,53</w:t>
            </w:r>
          </w:p>
        </w:tc>
        <w:tc>
          <w:tcPr>
            <w:tcW w:w="1484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Штукатурка, оклейка виниловыми обоями</w:t>
            </w:r>
          </w:p>
        </w:tc>
        <w:tc>
          <w:tcPr>
            <w:tcW w:w="661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  <w:lang w:val="en-US"/>
              </w:rPr>
            </w:pPr>
            <w:r w:rsidRPr="00FE4210">
              <w:rPr>
                <w:b w:val="0"/>
                <w:sz w:val="20"/>
              </w:rPr>
              <w:t>97</w:t>
            </w:r>
            <w:r w:rsidRPr="00FE4210">
              <w:rPr>
                <w:b w:val="0"/>
                <w:sz w:val="20"/>
                <w:lang w:val="en-US"/>
              </w:rPr>
              <w:t>,45</w:t>
            </w:r>
          </w:p>
        </w:tc>
      </w:tr>
      <w:tr w:rsidR="005530EA" w:rsidRPr="0058329E" w:rsidTr="00FE4210">
        <w:trPr>
          <w:jc w:val="center"/>
        </w:trPr>
        <w:tc>
          <w:tcPr>
            <w:tcW w:w="985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Лестничная клетка</w:t>
            </w:r>
          </w:p>
        </w:tc>
        <w:tc>
          <w:tcPr>
            <w:tcW w:w="1159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Побелка известковая</w:t>
            </w:r>
          </w:p>
        </w:tc>
        <w:tc>
          <w:tcPr>
            <w:tcW w:w="711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43,67</w:t>
            </w:r>
          </w:p>
        </w:tc>
        <w:tc>
          <w:tcPr>
            <w:tcW w:w="1484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Штукатурка, побелка, покраска водоэмульсионной краской</w:t>
            </w:r>
          </w:p>
        </w:tc>
        <w:tc>
          <w:tcPr>
            <w:tcW w:w="661" w:type="pct"/>
          </w:tcPr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  <w:lang w:val="en-US"/>
              </w:rPr>
            </w:pPr>
            <w:r w:rsidRPr="00FE4210">
              <w:rPr>
                <w:b w:val="0"/>
                <w:sz w:val="20"/>
              </w:rPr>
              <w:t>9</w:t>
            </w:r>
            <w:r w:rsidRPr="00FE4210">
              <w:rPr>
                <w:b w:val="0"/>
                <w:sz w:val="20"/>
                <w:lang w:val="en-US"/>
              </w:rPr>
              <w:t>6,98</w:t>
            </w:r>
          </w:p>
          <w:p w:rsidR="005530EA" w:rsidRPr="00FE4210" w:rsidRDefault="005530EA" w:rsidP="00FE4210">
            <w:pPr>
              <w:widowControl w:val="0"/>
              <w:spacing w:line="360" w:lineRule="auto"/>
              <w:rPr>
                <w:b w:val="0"/>
                <w:sz w:val="20"/>
              </w:rPr>
            </w:pPr>
          </w:p>
        </w:tc>
      </w:tr>
    </w:tbl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szCs w:val="28"/>
          <w:u w:val="single"/>
          <w:lang w:val="en-US"/>
        </w:rPr>
      </w:pPr>
    </w:p>
    <w:p w:rsidR="005530EA" w:rsidRPr="00FE4210" w:rsidRDefault="00FE4210" w:rsidP="0058329E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b w:val="0"/>
          <w:szCs w:val="28"/>
        </w:rPr>
        <w:br w:type="page"/>
      </w:r>
      <w:r w:rsidR="005530EA" w:rsidRPr="00FE4210">
        <w:rPr>
          <w:szCs w:val="28"/>
        </w:rPr>
        <w:t>4</w:t>
      </w:r>
      <w:r w:rsidR="00EF04B7" w:rsidRPr="00FE4210">
        <w:rPr>
          <w:szCs w:val="28"/>
        </w:rPr>
        <w:t>.</w:t>
      </w:r>
      <w:r w:rsidR="005530EA" w:rsidRPr="00FE4210">
        <w:rPr>
          <w:szCs w:val="28"/>
        </w:rPr>
        <w:t xml:space="preserve"> Расчетная часть</w:t>
      </w:r>
    </w:p>
    <w:p w:rsidR="00FE4210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Теплотехнический расчет наружной стены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Определить достаточность сопротивления теплопередачи наружной кирпичной стены слоистой кладки с внутренним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утепляющем слоем из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жестких МВП γ=100кг/м</w:t>
      </w:r>
      <w:r w:rsidRPr="0058329E">
        <w:rPr>
          <w:b w:val="0"/>
          <w:szCs w:val="28"/>
          <w:vertAlign w:val="superscript"/>
        </w:rPr>
        <w:t>3</w:t>
      </w:r>
      <w:r w:rsidRPr="0058329E">
        <w:rPr>
          <w:b w:val="0"/>
          <w:szCs w:val="28"/>
        </w:rPr>
        <w:t>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4"/>
        <w:gridCol w:w="1860"/>
        <w:gridCol w:w="1633"/>
        <w:gridCol w:w="1633"/>
      </w:tblGrid>
      <w:tr w:rsidR="00EF04B7" w:rsidRPr="0058329E" w:rsidTr="00FE4210">
        <w:trPr>
          <w:trHeight w:val="480"/>
        </w:trPr>
        <w:tc>
          <w:tcPr>
            <w:tcW w:w="2322" w:type="pct"/>
            <w:vMerge w:val="restart"/>
          </w:tcPr>
          <w:p w:rsidR="00EF04B7" w:rsidRPr="00FE4210" w:rsidRDefault="00EF04B7" w:rsidP="00FE4210">
            <w:pPr>
              <w:widowControl w:val="0"/>
              <w:spacing w:line="360" w:lineRule="auto"/>
              <w:ind w:firstLine="23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Место строительства</w:t>
            </w:r>
          </w:p>
        </w:tc>
        <w:tc>
          <w:tcPr>
            <w:tcW w:w="2678" w:type="pct"/>
            <w:gridSpan w:val="3"/>
          </w:tcPr>
          <w:p w:rsidR="00EF04B7" w:rsidRPr="00FE4210" w:rsidRDefault="00EF04B7" w:rsidP="00FE4210">
            <w:pPr>
              <w:widowControl w:val="0"/>
              <w:spacing w:line="360" w:lineRule="auto"/>
              <w:ind w:firstLine="23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Параметры кладки</w:t>
            </w:r>
          </w:p>
        </w:tc>
      </w:tr>
      <w:tr w:rsidR="00EF04B7" w:rsidRPr="0058329E" w:rsidTr="00FE4210">
        <w:trPr>
          <w:trHeight w:val="489"/>
        </w:trPr>
        <w:tc>
          <w:tcPr>
            <w:tcW w:w="2322" w:type="pct"/>
            <w:vMerge/>
          </w:tcPr>
          <w:p w:rsidR="00EF04B7" w:rsidRPr="00FE4210" w:rsidRDefault="00EF04B7" w:rsidP="00FE4210">
            <w:pPr>
              <w:widowControl w:val="0"/>
              <w:spacing w:line="360" w:lineRule="auto"/>
              <w:ind w:firstLine="23"/>
              <w:jc w:val="both"/>
              <w:rPr>
                <w:b w:val="0"/>
                <w:sz w:val="20"/>
              </w:rPr>
            </w:pPr>
          </w:p>
        </w:tc>
        <w:tc>
          <w:tcPr>
            <w:tcW w:w="972" w:type="pct"/>
          </w:tcPr>
          <w:p w:rsidR="00EF04B7" w:rsidRPr="00FE4210" w:rsidRDefault="00EF04B7" w:rsidP="00FE4210">
            <w:pPr>
              <w:widowControl w:val="0"/>
              <w:spacing w:line="360" w:lineRule="auto"/>
              <w:ind w:firstLine="23"/>
              <w:jc w:val="both"/>
              <w:rPr>
                <w:b w:val="0"/>
                <w:sz w:val="20"/>
                <w:vertAlign w:val="subscript"/>
              </w:rPr>
            </w:pPr>
            <w:r w:rsidRPr="00FE4210">
              <w:rPr>
                <w:b w:val="0"/>
                <w:sz w:val="20"/>
              </w:rPr>
              <w:t>Х</w:t>
            </w:r>
            <w:r w:rsidRPr="00FE4210">
              <w:rPr>
                <w:b w:val="0"/>
                <w:sz w:val="20"/>
                <w:vertAlign w:val="subscript"/>
              </w:rPr>
              <w:t>1</w:t>
            </w:r>
          </w:p>
        </w:tc>
        <w:tc>
          <w:tcPr>
            <w:tcW w:w="853" w:type="pct"/>
          </w:tcPr>
          <w:p w:rsidR="00EF04B7" w:rsidRPr="00FE4210" w:rsidRDefault="00EF04B7" w:rsidP="00FE4210">
            <w:pPr>
              <w:widowControl w:val="0"/>
              <w:spacing w:line="360" w:lineRule="auto"/>
              <w:ind w:firstLine="23"/>
              <w:jc w:val="both"/>
              <w:rPr>
                <w:b w:val="0"/>
                <w:sz w:val="20"/>
                <w:vertAlign w:val="subscript"/>
              </w:rPr>
            </w:pPr>
            <w:r w:rsidRPr="00FE4210">
              <w:rPr>
                <w:b w:val="0"/>
                <w:sz w:val="20"/>
              </w:rPr>
              <w:t>Х</w:t>
            </w:r>
            <w:r w:rsidRPr="00FE4210">
              <w:rPr>
                <w:b w:val="0"/>
                <w:sz w:val="20"/>
                <w:vertAlign w:val="subscript"/>
              </w:rPr>
              <w:t>2</w:t>
            </w:r>
          </w:p>
        </w:tc>
        <w:tc>
          <w:tcPr>
            <w:tcW w:w="853" w:type="pct"/>
          </w:tcPr>
          <w:p w:rsidR="00EF04B7" w:rsidRPr="00FE4210" w:rsidRDefault="00EF04B7" w:rsidP="00FE4210">
            <w:pPr>
              <w:widowControl w:val="0"/>
              <w:spacing w:line="360" w:lineRule="auto"/>
              <w:ind w:firstLine="23"/>
              <w:jc w:val="both"/>
              <w:rPr>
                <w:b w:val="0"/>
                <w:sz w:val="20"/>
                <w:vertAlign w:val="subscript"/>
              </w:rPr>
            </w:pPr>
            <w:r w:rsidRPr="00FE4210">
              <w:rPr>
                <w:b w:val="0"/>
                <w:sz w:val="20"/>
              </w:rPr>
              <w:t>Х</w:t>
            </w:r>
            <w:r w:rsidRPr="00FE4210">
              <w:rPr>
                <w:b w:val="0"/>
                <w:sz w:val="20"/>
                <w:vertAlign w:val="subscript"/>
              </w:rPr>
              <w:t>3</w:t>
            </w:r>
          </w:p>
        </w:tc>
      </w:tr>
      <w:tr w:rsidR="00EF04B7" w:rsidRPr="0058329E" w:rsidTr="00FE4210">
        <w:trPr>
          <w:trHeight w:val="489"/>
        </w:trPr>
        <w:tc>
          <w:tcPr>
            <w:tcW w:w="2322" w:type="pct"/>
          </w:tcPr>
          <w:p w:rsidR="00EF04B7" w:rsidRPr="00FE4210" w:rsidRDefault="00EF04B7" w:rsidP="00FE4210">
            <w:pPr>
              <w:widowControl w:val="0"/>
              <w:spacing w:line="360" w:lineRule="auto"/>
              <w:ind w:firstLine="23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Курган</w:t>
            </w:r>
          </w:p>
        </w:tc>
        <w:tc>
          <w:tcPr>
            <w:tcW w:w="972" w:type="pct"/>
          </w:tcPr>
          <w:p w:rsidR="00EF04B7" w:rsidRPr="00FE4210" w:rsidRDefault="00EF04B7" w:rsidP="00FE4210">
            <w:pPr>
              <w:widowControl w:val="0"/>
              <w:spacing w:line="360" w:lineRule="auto"/>
              <w:ind w:firstLine="23"/>
              <w:jc w:val="both"/>
              <w:rPr>
                <w:b w:val="0"/>
                <w:sz w:val="20"/>
                <w:lang w:val="en-US"/>
              </w:rPr>
            </w:pPr>
            <w:r w:rsidRPr="00FE4210">
              <w:rPr>
                <w:b w:val="0"/>
                <w:sz w:val="20"/>
                <w:lang w:val="en-US"/>
              </w:rPr>
              <w:t>380</w:t>
            </w:r>
          </w:p>
        </w:tc>
        <w:tc>
          <w:tcPr>
            <w:tcW w:w="853" w:type="pct"/>
          </w:tcPr>
          <w:p w:rsidR="00EF04B7" w:rsidRPr="00FE4210" w:rsidRDefault="00EF04B7" w:rsidP="00FE4210">
            <w:pPr>
              <w:widowControl w:val="0"/>
              <w:spacing w:line="360" w:lineRule="auto"/>
              <w:ind w:firstLine="23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  <w:lang w:val="en-US"/>
              </w:rPr>
              <w:t>180</w:t>
            </w:r>
          </w:p>
        </w:tc>
        <w:tc>
          <w:tcPr>
            <w:tcW w:w="853" w:type="pct"/>
          </w:tcPr>
          <w:p w:rsidR="00EF04B7" w:rsidRPr="00FE4210" w:rsidRDefault="00EF04B7" w:rsidP="00FE4210">
            <w:pPr>
              <w:widowControl w:val="0"/>
              <w:spacing w:line="360" w:lineRule="auto"/>
              <w:ind w:firstLine="23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120</w:t>
            </w:r>
          </w:p>
        </w:tc>
      </w:tr>
    </w:tbl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</w:p>
    <w:p w:rsidR="00EF04B7" w:rsidRPr="0058329E" w:rsidRDefault="00EF04B7" w:rsidP="0058329E">
      <w:pPr>
        <w:pStyle w:val="af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1. Исходные данные</w:t>
      </w:r>
    </w:p>
    <w:p w:rsidR="00EF04B7" w:rsidRPr="0058329E" w:rsidRDefault="00EF04B7" w:rsidP="0058329E">
      <w:pPr>
        <w:pStyle w:val="3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Стена из</w:t>
      </w:r>
      <w:r w:rsidR="0058329E">
        <w:rPr>
          <w:sz w:val="28"/>
          <w:szCs w:val="28"/>
        </w:rPr>
        <w:t xml:space="preserve"> </w:t>
      </w:r>
      <w:r w:rsidRPr="0058329E">
        <w:rPr>
          <w:sz w:val="28"/>
          <w:szCs w:val="28"/>
        </w:rPr>
        <w:t>кирпича слоистой конструкции: внутренний слой</w:t>
      </w:r>
      <w:r w:rsidR="0058329E">
        <w:rPr>
          <w:sz w:val="28"/>
          <w:szCs w:val="28"/>
        </w:rPr>
        <w:t xml:space="preserve"> </w:t>
      </w:r>
      <w:r w:rsidRPr="0058329E">
        <w:rPr>
          <w:sz w:val="28"/>
          <w:szCs w:val="28"/>
        </w:rPr>
        <w:t xml:space="preserve">– утепляющий слой из жестких МВП Rockwool ПЛАСТЕР БАТТС (ТУ 5762-011-45757203-02) </w:t>
      </w:r>
      <w:r w:rsidR="00EF7C43">
        <w:rPr>
          <w:position w:val="-14"/>
          <w:sz w:val="28"/>
          <w:szCs w:val="28"/>
          <w:lang w:val="el-GR"/>
        </w:rPr>
        <w:pict>
          <v:shape id="_x0000_i1029" type="#_x0000_t75" style="width:15.75pt;height:18pt">
            <v:imagedata r:id="rId13" o:title=""/>
          </v:shape>
        </w:pict>
      </w:r>
      <w:r w:rsidRPr="0058329E">
        <w:rPr>
          <w:sz w:val="28"/>
          <w:szCs w:val="28"/>
          <w:vertAlign w:val="subscript"/>
        </w:rPr>
        <w:t xml:space="preserve"> </w:t>
      </w:r>
      <w:r w:rsidRPr="0058329E">
        <w:rPr>
          <w:sz w:val="28"/>
          <w:szCs w:val="28"/>
        </w:rPr>
        <w:t>= 100 кг/м</w:t>
      </w:r>
      <w:r w:rsidRPr="0058329E">
        <w:rPr>
          <w:sz w:val="28"/>
          <w:szCs w:val="28"/>
          <w:vertAlign w:val="superscript"/>
        </w:rPr>
        <w:t>3</w:t>
      </w:r>
      <w:r w:rsidRPr="0058329E">
        <w:rPr>
          <w:sz w:val="28"/>
          <w:szCs w:val="28"/>
        </w:rPr>
        <w:t xml:space="preserve">, затем – кирпичная кладка из керамического пустотного кирпича, толщиной </w:t>
      </w:r>
      <w:smartTag w:uri="urn:schemas-microsoft-com:office:smarttags" w:element="metricconverter">
        <w:smartTagPr>
          <w:attr w:name="ProductID" w:val="380 мм"/>
        </w:smartTagPr>
        <w:r w:rsidRPr="0058329E">
          <w:rPr>
            <w:sz w:val="28"/>
            <w:szCs w:val="28"/>
          </w:rPr>
          <w:t>380 мм</w:t>
        </w:r>
      </w:smartTag>
      <w:r w:rsidRPr="0058329E">
        <w:rPr>
          <w:sz w:val="28"/>
          <w:szCs w:val="28"/>
        </w:rPr>
        <w:t xml:space="preserve">., </w:t>
      </w:r>
      <w:r w:rsidR="00EF7C43">
        <w:rPr>
          <w:position w:val="-14"/>
          <w:sz w:val="28"/>
          <w:szCs w:val="28"/>
          <w:lang w:val="el-GR"/>
        </w:rPr>
        <w:pict>
          <v:shape id="_x0000_i1030" type="#_x0000_t75" style="width:15.75pt;height:18pt">
            <v:imagedata r:id="rId13" o:title=""/>
          </v:shape>
        </w:pict>
      </w:r>
      <w:r w:rsidR="0058329E">
        <w:rPr>
          <w:sz w:val="28"/>
          <w:szCs w:val="28"/>
          <w:vertAlign w:val="subscript"/>
        </w:rPr>
        <w:t xml:space="preserve"> </w:t>
      </w:r>
      <w:r w:rsidRPr="0058329E">
        <w:rPr>
          <w:sz w:val="28"/>
          <w:szCs w:val="28"/>
        </w:rPr>
        <w:t>=</w:t>
      </w:r>
      <w:r w:rsidR="0058329E">
        <w:rPr>
          <w:sz w:val="28"/>
          <w:szCs w:val="28"/>
        </w:rPr>
        <w:t xml:space="preserve"> </w:t>
      </w:r>
      <w:r w:rsidRPr="0058329E">
        <w:rPr>
          <w:sz w:val="28"/>
          <w:szCs w:val="28"/>
        </w:rPr>
        <w:t>1000 кг/м</w:t>
      </w:r>
      <w:r w:rsidRPr="0058329E">
        <w:rPr>
          <w:sz w:val="28"/>
          <w:szCs w:val="28"/>
          <w:vertAlign w:val="superscript"/>
        </w:rPr>
        <w:t>3</w:t>
      </w:r>
      <w:r w:rsidRPr="0058329E">
        <w:rPr>
          <w:sz w:val="28"/>
          <w:szCs w:val="28"/>
        </w:rPr>
        <w:t>; с наружной стороны – кирпичная кладка</w:t>
      </w:r>
      <w:r w:rsidR="0058329E">
        <w:rPr>
          <w:sz w:val="28"/>
          <w:szCs w:val="28"/>
        </w:rPr>
        <w:t xml:space="preserve"> </w:t>
      </w:r>
      <w:r w:rsidRPr="0058329E">
        <w:rPr>
          <w:sz w:val="28"/>
          <w:szCs w:val="28"/>
        </w:rPr>
        <w:t>из</w:t>
      </w:r>
      <w:r w:rsidR="0058329E">
        <w:rPr>
          <w:sz w:val="28"/>
          <w:szCs w:val="28"/>
        </w:rPr>
        <w:t xml:space="preserve"> </w:t>
      </w:r>
      <w:r w:rsidRPr="0058329E">
        <w:rPr>
          <w:sz w:val="28"/>
          <w:szCs w:val="28"/>
        </w:rPr>
        <w:t xml:space="preserve">керамического кирпича толщиной </w:t>
      </w:r>
      <w:smartTag w:uri="urn:schemas-microsoft-com:office:smarttags" w:element="metricconverter">
        <w:smartTagPr>
          <w:attr w:name="ProductID" w:val="120 мм"/>
        </w:smartTagPr>
        <w:r w:rsidRPr="0058329E">
          <w:rPr>
            <w:sz w:val="28"/>
            <w:szCs w:val="28"/>
          </w:rPr>
          <w:t>120 мм</w:t>
        </w:r>
      </w:smartTag>
      <w:r w:rsidRPr="0058329E">
        <w:rPr>
          <w:sz w:val="28"/>
          <w:szCs w:val="28"/>
        </w:rPr>
        <w:t xml:space="preserve">, </w:t>
      </w:r>
      <w:r w:rsidR="00EF7C43">
        <w:rPr>
          <w:position w:val="-14"/>
          <w:sz w:val="28"/>
          <w:szCs w:val="28"/>
          <w:lang w:val="el-GR"/>
        </w:rPr>
        <w:pict>
          <v:shape id="_x0000_i1031" type="#_x0000_t75" style="width:15.75pt;height:18pt">
            <v:imagedata r:id="rId13" o:title=""/>
          </v:shape>
        </w:pict>
      </w:r>
      <w:r w:rsidR="0058329E">
        <w:rPr>
          <w:sz w:val="28"/>
          <w:szCs w:val="28"/>
          <w:vertAlign w:val="subscript"/>
        </w:rPr>
        <w:t xml:space="preserve"> </w:t>
      </w:r>
      <w:r w:rsidRPr="0058329E">
        <w:rPr>
          <w:sz w:val="28"/>
          <w:szCs w:val="28"/>
        </w:rPr>
        <w:t>=</w:t>
      </w:r>
      <w:r w:rsidR="0058329E">
        <w:rPr>
          <w:sz w:val="28"/>
          <w:szCs w:val="28"/>
        </w:rPr>
        <w:t xml:space="preserve"> </w:t>
      </w:r>
      <w:r w:rsidRPr="0058329E">
        <w:rPr>
          <w:sz w:val="28"/>
          <w:szCs w:val="28"/>
        </w:rPr>
        <w:t>1400 кг/м</w:t>
      </w:r>
      <w:r w:rsidRPr="0058329E">
        <w:rPr>
          <w:sz w:val="28"/>
          <w:szCs w:val="28"/>
          <w:vertAlign w:val="superscript"/>
        </w:rPr>
        <w:t>3</w:t>
      </w:r>
      <w:r w:rsidRPr="0058329E">
        <w:rPr>
          <w:sz w:val="28"/>
          <w:szCs w:val="28"/>
        </w:rPr>
        <w:t>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Место строительства – г. Курган.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Зона влажности – сухая [3].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Продолжительность отопительного периода </w:t>
      </w:r>
      <w:r w:rsidRPr="0058329E">
        <w:rPr>
          <w:b w:val="0"/>
          <w:i/>
          <w:szCs w:val="28"/>
          <w:lang w:val="en-US"/>
        </w:rPr>
        <w:t>z</w:t>
      </w:r>
      <w:r w:rsidRPr="0058329E">
        <w:rPr>
          <w:b w:val="0"/>
          <w:szCs w:val="28"/>
          <w:vertAlign w:val="subscript"/>
          <w:lang w:val="en-US"/>
        </w:rPr>
        <w:t>ht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 216 суток [1].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Средняя расчетная температура отопительного периода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ht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 –7,7 ºС [1].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Температура холодной пятидневки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ext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 –37 ºС [1].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58329E">
        <w:rPr>
          <w:b w:val="0"/>
          <w:bCs/>
          <w:szCs w:val="28"/>
        </w:rPr>
        <w:t>Расчет произведен для девятиэтажного жилого дома: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температура внутреннего воздуха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int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 + 21ºС [2];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влажность воздуха: </w:t>
      </w:r>
      <w:r w:rsidR="00EF7C43">
        <w:rPr>
          <w:b w:val="0"/>
          <w:position w:val="-10"/>
          <w:szCs w:val="28"/>
        </w:rPr>
        <w:pict>
          <v:shape id="_x0000_i1032" type="#_x0000_t75" style="width:12pt;height:14.25pt">
            <v:imagedata r:id="rId14" o:title=""/>
          </v:shape>
        </w:pict>
      </w:r>
      <w:r w:rsidRPr="0058329E">
        <w:rPr>
          <w:b w:val="0"/>
          <w:szCs w:val="28"/>
        </w:rPr>
        <w:t xml:space="preserve"> = 55 %; 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58329E">
        <w:rPr>
          <w:b w:val="0"/>
          <w:szCs w:val="28"/>
        </w:rPr>
        <w:t>влажностный режим помещения – нормальный.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Условия эксплуатации ограждающих конструкций – Б (приложение 2</w:t>
      </w:r>
      <w:r w:rsidR="0058329E" w:rsidRP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[2].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Коэффициент теплоотдачи внутренней поверхности ограждения </w:t>
      </w:r>
      <w:r w:rsidRPr="0058329E">
        <w:rPr>
          <w:b w:val="0"/>
          <w:i/>
          <w:szCs w:val="28"/>
        </w:rPr>
        <w:t>а</w:t>
      </w:r>
      <w:r w:rsidRPr="0058329E">
        <w:rPr>
          <w:b w:val="0"/>
          <w:szCs w:val="28"/>
          <w:vertAlign w:val="subscript"/>
          <w:lang w:val="en-US"/>
        </w:rPr>
        <w:t>int</w:t>
      </w:r>
      <w:r w:rsidR="0058329E"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</w:t>
      </w:r>
      <w:r w:rsidR="0058329E" w:rsidRP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8,7 Вт/м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sym w:font="Symbol" w:char="F0B0"/>
      </w:r>
      <w:r w:rsidRPr="0058329E">
        <w:rPr>
          <w:b w:val="0"/>
          <w:szCs w:val="28"/>
        </w:rPr>
        <w:t>С [2].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Коэффициент теплоотдачи наружной поверхности ограждения </w:t>
      </w:r>
      <w:r w:rsidRPr="0058329E">
        <w:rPr>
          <w:b w:val="0"/>
          <w:i/>
          <w:szCs w:val="28"/>
          <w:lang w:val="en-US"/>
        </w:rPr>
        <w:t>a</w:t>
      </w:r>
      <w:r w:rsidRPr="0058329E">
        <w:rPr>
          <w:b w:val="0"/>
          <w:szCs w:val="28"/>
          <w:vertAlign w:val="subscript"/>
          <w:lang w:val="en-US"/>
        </w:rPr>
        <w:t>ext</w:t>
      </w:r>
      <w:r w:rsidR="0058329E"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</w:t>
      </w:r>
      <w:r w:rsidR="0058329E" w:rsidRP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23 Вт/м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>·°С [2].</w:t>
      </w:r>
    </w:p>
    <w:p w:rsidR="00EF04B7" w:rsidRPr="0058329E" w:rsidRDefault="00EF04B7" w:rsidP="0058329E">
      <w:pPr>
        <w:pStyle w:val="af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2. Порядок расчета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Определение градусо-суток отопительного периода по формуле (2) СНиП 23-02–2003 [2]: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  <w:vertAlign w:val="superscript"/>
        </w:rPr>
      </w:pPr>
      <w:r w:rsidRPr="0058329E">
        <w:rPr>
          <w:b w:val="0"/>
          <w:i/>
          <w:szCs w:val="28"/>
          <w:lang w:val="en-US"/>
        </w:rPr>
        <w:t>D</w:t>
      </w:r>
      <w:r w:rsidRPr="0058329E">
        <w:rPr>
          <w:b w:val="0"/>
          <w:szCs w:val="28"/>
          <w:vertAlign w:val="subscript"/>
          <w:lang w:val="en-US"/>
        </w:rPr>
        <w:t>d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 (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int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 xml:space="preserve">–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ht</w:t>
      </w:r>
      <w:r w:rsidRPr="0058329E">
        <w:rPr>
          <w:b w:val="0"/>
          <w:szCs w:val="28"/>
        </w:rPr>
        <w:t>)·</w:t>
      </w:r>
      <w:r w:rsidRPr="0058329E">
        <w:rPr>
          <w:b w:val="0"/>
          <w:i/>
          <w:szCs w:val="28"/>
          <w:lang w:val="en-US"/>
        </w:rPr>
        <w:t>z</w:t>
      </w:r>
      <w:r w:rsidRPr="0058329E">
        <w:rPr>
          <w:b w:val="0"/>
          <w:szCs w:val="28"/>
          <w:vertAlign w:val="subscript"/>
          <w:lang w:val="en-US"/>
        </w:rPr>
        <w:t>ht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 xml:space="preserve">= (21–(–7,7))·216 = 6199,2. 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Нормируемое значение сопротивления теплопередаче наружных стен по формуле (1) СНиП 23-02–2003 [2]:</w:t>
      </w:r>
      <w:r w:rsidR="0058329E">
        <w:rPr>
          <w:b w:val="0"/>
          <w:szCs w:val="28"/>
        </w:rPr>
        <w:t xml:space="preserve"> 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i/>
          <w:szCs w:val="28"/>
        </w:rPr>
      </w:pP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58329E">
        <w:rPr>
          <w:b w:val="0"/>
          <w:i/>
          <w:szCs w:val="28"/>
          <w:lang w:val="en-US"/>
        </w:rPr>
        <w:t>R</w:t>
      </w:r>
      <w:r w:rsidRPr="0058329E">
        <w:rPr>
          <w:b w:val="0"/>
          <w:szCs w:val="28"/>
          <w:vertAlign w:val="subscript"/>
          <w:lang w:val="en-US"/>
        </w:rPr>
        <w:t>req</w:t>
      </w:r>
      <w:r w:rsidRPr="0058329E">
        <w:rPr>
          <w:b w:val="0"/>
          <w:szCs w:val="28"/>
        </w:rPr>
        <w:t xml:space="preserve"> = </w:t>
      </w:r>
      <w:r w:rsidRPr="0058329E">
        <w:rPr>
          <w:b w:val="0"/>
          <w:i/>
          <w:szCs w:val="28"/>
          <w:lang w:val="en-US"/>
        </w:rPr>
        <w:t>aD</w:t>
      </w:r>
      <w:r w:rsidRPr="0058329E">
        <w:rPr>
          <w:b w:val="0"/>
          <w:szCs w:val="28"/>
          <w:vertAlign w:val="subscript"/>
          <w:lang w:val="en-US"/>
        </w:rPr>
        <w:t>d</w:t>
      </w:r>
      <w:r w:rsidRPr="0058329E">
        <w:rPr>
          <w:b w:val="0"/>
          <w:szCs w:val="28"/>
        </w:rPr>
        <w:t xml:space="preserve"> + </w:t>
      </w:r>
      <w:r w:rsidRPr="0058329E">
        <w:rPr>
          <w:b w:val="0"/>
          <w:i/>
          <w:szCs w:val="28"/>
          <w:lang w:val="en-US"/>
        </w:rPr>
        <w:t>b</w:t>
      </w:r>
      <w:r w:rsidRPr="0058329E">
        <w:rPr>
          <w:b w:val="0"/>
          <w:szCs w:val="28"/>
        </w:rPr>
        <w:t xml:space="preserve"> =0,00035·6199,2 + 1,4 =3,57 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 xml:space="preserve">·°С/Вт. </w:t>
      </w:r>
    </w:p>
    <w:p w:rsidR="00FE4210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Для наружных стен из кирпича с утеплителем следует принимать приведенное сопротивление теплопередаче </w:t>
      </w:r>
      <w:r w:rsidRPr="0058329E">
        <w:rPr>
          <w:b w:val="0"/>
          <w:i/>
          <w:szCs w:val="28"/>
          <w:lang w:val="en-US"/>
        </w:rPr>
        <w:t>R</w:t>
      </w:r>
      <w:r w:rsidRPr="0058329E">
        <w:rPr>
          <w:b w:val="0"/>
          <w:szCs w:val="28"/>
          <w:vertAlign w:val="subscript"/>
        </w:rPr>
        <w:t>0</w:t>
      </w:r>
      <w:r w:rsidRPr="0058329E">
        <w:rPr>
          <w:b w:val="0"/>
          <w:szCs w:val="28"/>
          <w:vertAlign w:val="superscript"/>
          <w:lang w:val="en-US"/>
        </w:rPr>
        <w:t>r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с учетом коэффициента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 xml:space="preserve">теплотехнической однородности </w:t>
      </w:r>
      <w:r w:rsidRPr="0058329E">
        <w:rPr>
          <w:b w:val="0"/>
          <w:i/>
          <w:szCs w:val="28"/>
          <w:lang w:val="en-US"/>
        </w:rPr>
        <w:t>r</w:t>
      </w:r>
      <w:r w:rsidRPr="0058329E">
        <w:rPr>
          <w:b w:val="0"/>
          <w:szCs w:val="28"/>
        </w:rPr>
        <w:t>, который для стен толщиной 510 мм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равен 0,74, т.е.</w:t>
      </w:r>
    </w:p>
    <w:p w:rsidR="00EF04B7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2"/>
          <w:szCs w:val="28"/>
        </w:rPr>
        <w:pict>
          <v:shape id="_x0000_i1033" type="#_x0000_t75" style="width:65.25pt;height:21.75pt">
            <v:imagedata r:id="rId15" o:title=""/>
          </v:shape>
        </w:pic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где </w:t>
      </w:r>
      <w:r w:rsidRPr="0058329E">
        <w:rPr>
          <w:b w:val="0"/>
          <w:i/>
          <w:szCs w:val="28"/>
          <w:lang w:val="en-US"/>
        </w:rPr>
        <w:t>R</w:t>
      </w:r>
      <w:r w:rsidRPr="0058329E">
        <w:rPr>
          <w:b w:val="0"/>
          <w:szCs w:val="28"/>
          <w:vertAlign w:val="subscript"/>
        </w:rPr>
        <w:t xml:space="preserve">0 </w:t>
      </w:r>
      <w:r w:rsidRPr="0058329E">
        <w:rPr>
          <w:b w:val="0"/>
          <w:szCs w:val="28"/>
        </w:rPr>
        <w:t>– общее сопротивление теплопередаче, 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>·°С/Вт. Расчет ведется из условия равенства</w:t>
      </w:r>
    </w:p>
    <w:p w:rsidR="00EF04B7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6"/>
          <w:szCs w:val="28"/>
        </w:rPr>
        <w:pict>
          <v:shape id="_x0000_i1034" type="#_x0000_t75" style="width:54.75pt;height:24.75pt">
            <v:imagedata r:id="rId16" o:title=""/>
          </v:shape>
        </w:pict>
      </w:r>
      <w:r w:rsidR="00EF04B7" w:rsidRPr="0058329E">
        <w:rPr>
          <w:b w:val="0"/>
          <w:szCs w:val="28"/>
        </w:rPr>
        <w:t xml:space="preserve">, 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следовательно,</w:t>
      </w:r>
    </w:p>
    <w:p w:rsidR="00FE4210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26"/>
          <w:szCs w:val="28"/>
        </w:rPr>
        <w:pict>
          <v:shape id="_x0000_i1035" type="#_x0000_t75" style="width:59.25pt;height:36.75pt">
            <v:imagedata r:id="rId17" o:title=""/>
          </v:shape>
        </w:pict>
      </w:r>
      <w:r w:rsidR="00EF04B7" w:rsidRPr="0058329E">
        <w:rPr>
          <w:b w:val="0"/>
          <w:szCs w:val="28"/>
        </w:rPr>
        <w:t xml:space="preserve"> = 3,57/0,74 = 4,82 м</w:t>
      </w:r>
      <w:r w:rsidR="00EF04B7" w:rsidRPr="0058329E">
        <w:rPr>
          <w:b w:val="0"/>
          <w:szCs w:val="28"/>
          <w:vertAlign w:val="superscript"/>
        </w:rPr>
        <w:t>2</w:t>
      </w:r>
      <w:r w:rsidR="00EF04B7" w:rsidRPr="0058329E">
        <w:rPr>
          <w:b w:val="0"/>
          <w:szCs w:val="28"/>
        </w:rPr>
        <w:t>·°С /Вт.</w:t>
      </w:r>
    </w:p>
    <w:p w:rsidR="00EF04B7" w:rsidRPr="0058329E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EF04B7" w:rsidRPr="0058329E">
        <w:rPr>
          <w:b w:val="0"/>
          <w:szCs w:val="28"/>
        </w:rPr>
        <w:t>Определяем нормируемые теплотехнические показатели материалов стены и сводим их в таблицу.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3551"/>
        <w:gridCol w:w="1257"/>
        <w:gridCol w:w="790"/>
        <w:gridCol w:w="1608"/>
        <w:gridCol w:w="1549"/>
      </w:tblGrid>
      <w:tr w:rsidR="00EF04B7" w:rsidRPr="0058329E" w:rsidTr="00FE4210">
        <w:trPr>
          <w:trHeight w:val="593"/>
        </w:trPr>
        <w:tc>
          <w:tcPr>
            <w:tcW w:w="377" w:type="pct"/>
            <w:tcMar>
              <w:left w:w="57" w:type="dxa"/>
              <w:right w:w="57" w:type="dxa"/>
            </w:tcMar>
            <w:vAlign w:val="center"/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№</w:t>
            </w:r>
          </w:p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п/п</w:t>
            </w:r>
          </w:p>
        </w:tc>
        <w:tc>
          <w:tcPr>
            <w:tcW w:w="1875" w:type="pct"/>
            <w:tcMar>
              <w:left w:w="57" w:type="dxa"/>
              <w:right w:w="57" w:type="dxa"/>
            </w:tcMar>
            <w:vAlign w:val="center"/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Наименование материала</w:t>
            </w:r>
          </w:p>
        </w:tc>
        <w:tc>
          <w:tcPr>
            <w:tcW w:w="664" w:type="pct"/>
            <w:tcMar>
              <w:left w:w="57" w:type="dxa"/>
              <w:right w:w="57" w:type="dxa"/>
            </w:tcMar>
            <w:vAlign w:val="center"/>
          </w:tcPr>
          <w:p w:rsidR="00EF04B7" w:rsidRPr="00FE4210" w:rsidRDefault="00EF7C43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position w:val="-14"/>
                <w:sz w:val="20"/>
                <w:lang w:val="el-GR"/>
              </w:rPr>
              <w:pict>
                <v:shape id="_x0000_i1036" type="#_x0000_t75" style="width:15.75pt;height:18pt">
                  <v:imagedata r:id="rId18" o:title=""/>
                </v:shape>
              </w:pict>
            </w:r>
            <w:r w:rsidR="00EF04B7" w:rsidRPr="00FE4210">
              <w:rPr>
                <w:b w:val="0"/>
                <w:sz w:val="20"/>
              </w:rPr>
              <w:t>, кг/м</w:t>
            </w:r>
            <w:r w:rsidR="00EF04B7" w:rsidRPr="00FE4210">
              <w:rPr>
                <w:b w:val="0"/>
                <w:sz w:val="20"/>
                <w:vertAlign w:val="superscript"/>
              </w:rPr>
              <w:t>3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  <w:vAlign w:val="center"/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δ, м</w:t>
            </w:r>
          </w:p>
        </w:tc>
        <w:tc>
          <w:tcPr>
            <w:tcW w:w="849" w:type="pct"/>
            <w:tcMar>
              <w:left w:w="57" w:type="dxa"/>
              <w:right w:w="57" w:type="dxa"/>
            </w:tcMar>
            <w:vAlign w:val="center"/>
          </w:tcPr>
          <w:p w:rsidR="00EF04B7" w:rsidRPr="00FE4210" w:rsidRDefault="00EF7C43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position w:val="-6"/>
                <w:sz w:val="20"/>
                <w:lang w:val="el-GR"/>
              </w:rPr>
              <w:pict>
                <v:shape id="_x0000_i1037" type="#_x0000_t75" style="width:11.25pt;height:15pt">
                  <v:imagedata r:id="rId19" o:title=""/>
                </v:shape>
              </w:pict>
            </w:r>
            <w:r w:rsidR="00EF04B7" w:rsidRPr="00FE4210">
              <w:rPr>
                <w:b w:val="0"/>
                <w:sz w:val="20"/>
              </w:rPr>
              <w:t>,Вт/(м·°С)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  <w:vAlign w:val="center"/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i/>
                <w:sz w:val="20"/>
                <w:lang w:val="en-US"/>
              </w:rPr>
              <w:t>R</w:t>
            </w:r>
            <w:r w:rsidRPr="00FE4210">
              <w:rPr>
                <w:b w:val="0"/>
                <w:sz w:val="20"/>
              </w:rPr>
              <w:t>, м</w:t>
            </w:r>
            <w:r w:rsidRPr="00FE4210">
              <w:rPr>
                <w:b w:val="0"/>
                <w:sz w:val="20"/>
                <w:vertAlign w:val="superscript"/>
              </w:rPr>
              <w:t>2</w:t>
            </w:r>
            <w:r w:rsidRPr="00FE4210">
              <w:rPr>
                <w:b w:val="0"/>
                <w:sz w:val="20"/>
              </w:rPr>
              <w:t>·°С/Вт</w:t>
            </w:r>
          </w:p>
        </w:tc>
      </w:tr>
      <w:tr w:rsidR="00EF04B7" w:rsidRPr="0058329E" w:rsidTr="00FE4210">
        <w:trPr>
          <w:trHeight w:val="387"/>
        </w:trPr>
        <w:tc>
          <w:tcPr>
            <w:tcW w:w="377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 xml:space="preserve"> 1</w:t>
            </w:r>
            <w:r w:rsidR="0058329E" w:rsidRPr="00FE4210">
              <w:rPr>
                <w:b w:val="0"/>
                <w:sz w:val="20"/>
              </w:rPr>
              <w:t xml:space="preserve"> </w:t>
            </w:r>
          </w:p>
        </w:tc>
        <w:tc>
          <w:tcPr>
            <w:tcW w:w="1875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Известково-песчаный раствор</w:t>
            </w:r>
            <w:r w:rsidR="0058329E" w:rsidRPr="00FE4210">
              <w:rPr>
                <w:b w:val="0"/>
                <w:sz w:val="20"/>
              </w:rPr>
              <w:t xml:space="preserve"> </w:t>
            </w:r>
          </w:p>
        </w:tc>
        <w:tc>
          <w:tcPr>
            <w:tcW w:w="664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1600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0,015</w:t>
            </w:r>
          </w:p>
        </w:tc>
        <w:tc>
          <w:tcPr>
            <w:tcW w:w="849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0,81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FE4210">
              <w:rPr>
                <w:b w:val="0"/>
                <w:sz w:val="20"/>
              </w:rPr>
              <w:t>0,019</w:t>
            </w:r>
          </w:p>
        </w:tc>
      </w:tr>
      <w:tr w:rsidR="00EF04B7" w:rsidRPr="0058329E" w:rsidTr="00FE4210">
        <w:trPr>
          <w:trHeight w:val="593"/>
        </w:trPr>
        <w:tc>
          <w:tcPr>
            <w:tcW w:w="377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  <w:lang w:val="en-US"/>
              </w:rPr>
              <w:t>2</w:t>
            </w:r>
            <w:r w:rsidRPr="00FE4210">
              <w:rPr>
                <w:b w:val="0"/>
                <w:sz w:val="20"/>
              </w:rPr>
              <w:t xml:space="preserve"> </w:t>
            </w:r>
          </w:p>
        </w:tc>
        <w:tc>
          <w:tcPr>
            <w:tcW w:w="1875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Кирпичная кладка из керамического кирпича</w:t>
            </w:r>
          </w:p>
        </w:tc>
        <w:tc>
          <w:tcPr>
            <w:tcW w:w="664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1700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0,120</w:t>
            </w:r>
          </w:p>
        </w:tc>
        <w:tc>
          <w:tcPr>
            <w:tcW w:w="849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FE4210">
              <w:rPr>
                <w:b w:val="0"/>
                <w:sz w:val="20"/>
                <w:lang w:val="en-US"/>
              </w:rPr>
              <w:t>0</w:t>
            </w:r>
            <w:r w:rsidRPr="00FE4210">
              <w:rPr>
                <w:b w:val="0"/>
                <w:sz w:val="20"/>
              </w:rPr>
              <w:t>,</w:t>
            </w:r>
            <w:r w:rsidRPr="00FE4210">
              <w:rPr>
                <w:b w:val="0"/>
                <w:sz w:val="20"/>
                <w:lang w:val="en-US"/>
              </w:rPr>
              <w:t>76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0,16</w:t>
            </w:r>
          </w:p>
        </w:tc>
      </w:tr>
      <w:tr w:rsidR="00EF04B7" w:rsidRPr="0058329E" w:rsidTr="00FE4210">
        <w:trPr>
          <w:trHeight w:val="364"/>
        </w:trPr>
        <w:tc>
          <w:tcPr>
            <w:tcW w:w="377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FE4210">
              <w:rPr>
                <w:b w:val="0"/>
                <w:sz w:val="20"/>
                <w:lang w:val="en-US"/>
              </w:rPr>
              <w:t>3</w:t>
            </w:r>
          </w:p>
        </w:tc>
        <w:tc>
          <w:tcPr>
            <w:tcW w:w="1875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Жесткие минерально-ватные плиты</w:t>
            </w:r>
          </w:p>
        </w:tc>
        <w:tc>
          <w:tcPr>
            <w:tcW w:w="664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FE4210">
              <w:rPr>
                <w:b w:val="0"/>
                <w:sz w:val="20"/>
                <w:lang w:val="en-US"/>
              </w:rPr>
              <w:t>100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FE4210">
              <w:rPr>
                <w:b w:val="0"/>
                <w:sz w:val="20"/>
                <w:lang w:val="en-US"/>
              </w:rPr>
              <w:t>X</w:t>
            </w:r>
          </w:p>
        </w:tc>
        <w:tc>
          <w:tcPr>
            <w:tcW w:w="849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0,045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FE4210">
              <w:rPr>
                <w:b w:val="0"/>
                <w:sz w:val="20"/>
                <w:lang w:val="en-US"/>
              </w:rPr>
              <w:t>X</w:t>
            </w:r>
          </w:p>
        </w:tc>
      </w:tr>
      <w:tr w:rsidR="00EF04B7" w:rsidRPr="0058329E" w:rsidTr="00FE4210">
        <w:trPr>
          <w:trHeight w:val="593"/>
        </w:trPr>
        <w:tc>
          <w:tcPr>
            <w:tcW w:w="377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FE4210">
              <w:rPr>
                <w:b w:val="0"/>
                <w:sz w:val="20"/>
                <w:lang w:val="en-US"/>
              </w:rPr>
              <w:t>4</w:t>
            </w:r>
          </w:p>
        </w:tc>
        <w:tc>
          <w:tcPr>
            <w:tcW w:w="1875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Кирпичная кладка из керамического пустотного кирпича</w:t>
            </w:r>
            <w:r w:rsidR="0058329E" w:rsidRPr="00FE4210">
              <w:rPr>
                <w:b w:val="0"/>
                <w:sz w:val="20"/>
              </w:rPr>
              <w:t xml:space="preserve"> </w:t>
            </w:r>
          </w:p>
        </w:tc>
        <w:tc>
          <w:tcPr>
            <w:tcW w:w="664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1200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0,380</w:t>
            </w:r>
          </w:p>
        </w:tc>
        <w:tc>
          <w:tcPr>
            <w:tcW w:w="849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  <w:lang w:val="en-US"/>
              </w:rPr>
              <w:t>0</w:t>
            </w:r>
            <w:r w:rsidRPr="00FE4210">
              <w:rPr>
                <w:b w:val="0"/>
                <w:sz w:val="20"/>
              </w:rPr>
              <w:t>,52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EF04B7" w:rsidRPr="00FE4210" w:rsidRDefault="00EF04B7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0,73</w:t>
            </w:r>
          </w:p>
        </w:tc>
      </w:tr>
    </w:tbl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Общее термическое сопротивление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стены</w:t>
      </w:r>
      <w:r w:rsidR="0058329E">
        <w:rPr>
          <w:b w:val="0"/>
          <w:szCs w:val="28"/>
        </w:rPr>
        <w:t xml:space="preserve"> 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58329E">
        <w:rPr>
          <w:b w:val="0"/>
          <w:i/>
          <w:szCs w:val="28"/>
          <w:lang w:val="en-US"/>
        </w:rPr>
        <w:t>R</w:t>
      </w:r>
      <w:r w:rsidRPr="0058329E">
        <w:rPr>
          <w:b w:val="0"/>
          <w:szCs w:val="28"/>
          <w:vertAlign w:val="subscript"/>
        </w:rPr>
        <w:t>0</w:t>
      </w:r>
      <w:r w:rsidRPr="0058329E">
        <w:rPr>
          <w:b w:val="0"/>
          <w:szCs w:val="28"/>
          <w:vertAlign w:val="superscript"/>
        </w:rPr>
        <w:t>1</w:t>
      </w:r>
      <w:r w:rsidRPr="0058329E">
        <w:rPr>
          <w:b w:val="0"/>
          <w:szCs w:val="28"/>
        </w:rPr>
        <w:t xml:space="preserve"> =</w:t>
      </w:r>
      <w:r w:rsidR="0058329E">
        <w:rPr>
          <w:b w:val="0"/>
          <w:szCs w:val="28"/>
        </w:rPr>
        <w:t xml:space="preserve"> </w:t>
      </w:r>
      <w:r w:rsidR="00EF7C43">
        <w:rPr>
          <w:b w:val="0"/>
          <w:position w:val="-30"/>
          <w:szCs w:val="28"/>
          <w:lang w:val="en-US"/>
        </w:rPr>
        <w:pict>
          <v:shape id="_x0000_i1038" type="#_x0000_t75" style="width:336pt;height:33.75pt" fillcolor="window">
            <v:imagedata r:id="rId20" o:title=""/>
          </v:shape>
        </w:pict>
      </w:r>
      <w:r w:rsidRPr="0058329E">
        <w:rPr>
          <w:b w:val="0"/>
          <w:szCs w:val="28"/>
        </w:rPr>
        <w:t xml:space="preserve"> </w:t>
      </w:r>
      <w:r w:rsidRPr="0058329E">
        <w:rPr>
          <w:b w:val="0"/>
          <w:bCs/>
          <w:szCs w:val="28"/>
        </w:rPr>
        <w:t>м</w:t>
      </w:r>
      <w:r w:rsidRPr="0058329E">
        <w:rPr>
          <w:b w:val="0"/>
          <w:bCs/>
          <w:szCs w:val="28"/>
          <w:vertAlign w:val="superscript"/>
        </w:rPr>
        <w:t>2</w:t>
      </w:r>
      <w:r w:rsidRPr="0058329E">
        <w:rPr>
          <w:b w:val="0"/>
          <w:bCs/>
          <w:szCs w:val="28"/>
        </w:rPr>
        <w:t>·°С/Вт.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Определяем термическое сопротивление утеплителя: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6"/>
          <w:szCs w:val="28"/>
        </w:rPr>
        <w:pict>
          <v:shape id="_x0000_i1039" type="#_x0000_t75" style="width:92.25pt;height:24.75pt">
            <v:imagedata r:id="rId21" o:title=""/>
          </v:shape>
        </w:pict>
      </w:r>
      <w:r w:rsidR="00EF04B7" w:rsidRPr="0058329E">
        <w:rPr>
          <w:b w:val="0"/>
          <w:szCs w:val="28"/>
        </w:rPr>
        <w:t>4,82 – 1,024 = 3.79 м</w:t>
      </w:r>
      <w:r w:rsidR="00EF04B7" w:rsidRPr="0058329E">
        <w:rPr>
          <w:b w:val="0"/>
          <w:szCs w:val="28"/>
          <w:vertAlign w:val="superscript"/>
        </w:rPr>
        <w:t>2</w:t>
      </w:r>
      <w:r w:rsidR="00EF04B7" w:rsidRPr="0058329E">
        <w:rPr>
          <w:b w:val="0"/>
          <w:szCs w:val="28"/>
        </w:rPr>
        <w:t>·</w:t>
      </w:r>
      <w:r w:rsidR="00EF04B7" w:rsidRPr="0058329E">
        <w:rPr>
          <w:b w:val="0"/>
          <w:szCs w:val="28"/>
        </w:rPr>
        <w:sym w:font="Symbol" w:char="F0B0"/>
      </w:r>
      <w:r w:rsidR="00EF04B7" w:rsidRPr="0058329E">
        <w:rPr>
          <w:b w:val="0"/>
          <w:szCs w:val="28"/>
        </w:rPr>
        <w:t>С/Вт.</w:t>
      </w:r>
      <w:r w:rsidR="0058329E">
        <w:rPr>
          <w:b w:val="0"/>
          <w:szCs w:val="28"/>
        </w:rPr>
        <w:t xml:space="preserve"> 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Находим толщину утеплителя: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6"/>
          <w:szCs w:val="28"/>
          <w:lang w:val="el-GR"/>
        </w:rPr>
        <w:pict>
          <v:shape id="_x0000_i1040" type="#_x0000_t75" style="width:21pt;height:20.25pt">
            <v:imagedata r:id="rId22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91.85pt;margin-top:22.95pt;width:167.05pt;height:18pt;z-index:251656192;mso-position-horizontal-relative:text;mso-position-vertical-relative:text" filled="f" stroked="f">
            <v:textbox style="mso-next-textbox:#_x0000_s1028">
              <w:txbxContent>
                <w:p w:rsidR="00EF04B7" w:rsidRDefault="00EF04B7" w:rsidP="00EF04B7">
                  <w:r>
                    <w:t>Ри</w:t>
                  </w:r>
                </w:p>
              </w:txbxContent>
            </v:textbox>
          </v:shape>
        </w:pict>
      </w:r>
      <w:r w:rsidR="00EF04B7" w:rsidRPr="0058329E">
        <w:rPr>
          <w:b w:val="0"/>
          <w:szCs w:val="28"/>
          <w:vertAlign w:val="subscript"/>
        </w:rPr>
        <w:t xml:space="preserve"> </w:t>
      </w:r>
      <w:r w:rsidR="00EF04B7" w:rsidRPr="0058329E">
        <w:rPr>
          <w:b w:val="0"/>
          <w:szCs w:val="28"/>
        </w:rPr>
        <w:t xml:space="preserve">= </w:t>
      </w:r>
      <w:r>
        <w:rPr>
          <w:b w:val="0"/>
          <w:position w:val="-6"/>
          <w:szCs w:val="28"/>
          <w:lang w:val="el-GR"/>
        </w:rPr>
        <w:pict>
          <v:shape id="_x0000_i1041" type="#_x0000_t75" style="width:11.25pt;height:15pt">
            <v:imagedata r:id="rId23" o:title=""/>
          </v:shape>
        </w:pict>
      </w:r>
      <w:r w:rsidR="00EF04B7" w:rsidRPr="0058329E">
        <w:rPr>
          <w:b w:val="0"/>
          <w:szCs w:val="28"/>
        </w:rPr>
        <w:t xml:space="preserve"> · </w:t>
      </w:r>
      <w:r w:rsidR="00EF04B7" w:rsidRPr="0058329E">
        <w:rPr>
          <w:b w:val="0"/>
          <w:i/>
          <w:szCs w:val="28"/>
          <w:lang w:val="en-US"/>
        </w:rPr>
        <w:t>R</w:t>
      </w:r>
      <w:r w:rsidR="00EF04B7" w:rsidRPr="0058329E">
        <w:rPr>
          <w:b w:val="0"/>
          <w:szCs w:val="28"/>
          <w:vertAlign w:val="subscript"/>
        </w:rPr>
        <w:t xml:space="preserve">ут </w:t>
      </w:r>
      <w:r w:rsidR="00EF04B7" w:rsidRPr="0058329E">
        <w:rPr>
          <w:b w:val="0"/>
          <w:szCs w:val="28"/>
        </w:rPr>
        <w:t xml:space="preserve">= 0,045·3,79 = </w:t>
      </w:r>
      <w:smartTag w:uri="urn:schemas-microsoft-com:office:smarttags" w:element="metricconverter">
        <w:smartTagPr>
          <w:attr w:name="ProductID" w:val="0,17 м"/>
        </w:smartTagPr>
        <w:r w:rsidR="00EF04B7" w:rsidRPr="0058329E">
          <w:rPr>
            <w:b w:val="0"/>
            <w:szCs w:val="28"/>
          </w:rPr>
          <w:t>0,17 м</w:t>
        </w:r>
      </w:smartTag>
      <w:r w:rsidR="00EF04B7" w:rsidRPr="0058329E">
        <w:rPr>
          <w:b w:val="0"/>
          <w:szCs w:val="28"/>
        </w:rPr>
        <w:t>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Принимаем толщину утеплителя </w:t>
      </w:r>
      <w:smartTag w:uri="urn:schemas-microsoft-com:office:smarttags" w:element="metricconverter">
        <w:smartTagPr>
          <w:attr w:name="ProductID" w:val="180 мм"/>
        </w:smartTagPr>
        <w:r w:rsidRPr="0058329E">
          <w:rPr>
            <w:b w:val="0"/>
            <w:szCs w:val="28"/>
          </w:rPr>
          <w:t>180 мм</w:t>
        </w:r>
      </w:smartTag>
      <w:r w:rsidRPr="0058329E">
        <w:rPr>
          <w:b w:val="0"/>
          <w:szCs w:val="28"/>
        </w:rPr>
        <w:t>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Окончательная толщина стены будет равна (380+180+120) = </w:t>
      </w:r>
      <w:smartTag w:uri="urn:schemas-microsoft-com:office:smarttags" w:element="metricconverter">
        <w:smartTagPr>
          <w:attr w:name="ProductID" w:val="680 мм"/>
        </w:smartTagPr>
        <w:r w:rsidRPr="0058329E">
          <w:rPr>
            <w:b w:val="0"/>
            <w:szCs w:val="28"/>
          </w:rPr>
          <w:t>680 мм</w:t>
        </w:r>
      </w:smartTag>
      <w:r w:rsidRPr="0058329E">
        <w:rPr>
          <w:b w:val="0"/>
          <w:szCs w:val="28"/>
        </w:rPr>
        <w:t>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Производим проверку с учетом принятой толщины утеплителя: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38"/>
          <w:szCs w:val="28"/>
        </w:rPr>
        <w:pict>
          <v:shape id="_x0000_i1042" type="#_x0000_t75" style="width:96.75pt;height:42.75pt">
            <v:imagedata r:id="rId24" o:title=""/>
          </v:shape>
        </w:pict>
      </w:r>
      <w:r w:rsidR="00EF04B7" w:rsidRPr="0058329E">
        <w:rPr>
          <w:b w:val="0"/>
          <w:szCs w:val="28"/>
        </w:rPr>
        <w:t>1,024+</w:t>
      </w:r>
      <w:r>
        <w:rPr>
          <w:b w:val="0"/>
          <w:position w:val="-28"/>
          <w:szCs w:val="28"/>
        </w:rPr>
        <w:pict>
          <v:shape id="_x0000_i1043" type="#_x0000_t75" style="width:32.25pt;height:33pt">
            <v:imagedata r:id="rId25" o:title=""/>
          </v:shape>
        </w:pict>
      </w:r>
      <w:r w:rsidR="00EF04B7" w:rsidRPr="0058329E">
        <w:rPr>
          <w:b w:val="0"/>
          <w:szCs w:val="28"/>
        </w:rPr>
        <w:t>= 5,024 м</w:t>
      </w:r>
      <w:r w:rsidR="00EF04B7" w:rsidRPr="0058329E">
        <w:rPr>
          <w:b w:val="0"/>
          <w:szCs w:val="28"/>
          <w:vertAlign w:val="superscript"/>
        </w:rPr>
        <w:t>2</w:t>
      </w:r>
      <w:r w:rsidR="00EF04B7" w:rsidRPr="0058329E">
        <w:rPr>
          <w:b w:val="0"/>
          <w:szCs w:val="28"/>
        </w:rPr>
        <w:t>·°С/Вт.</w:t>
      </w:r>
    </w:p>
    <w:p w:rsidR="00EF04B7" w:rsidRPr="0058329E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EF04B7" w:rsidRPr="0058329E">
        <w:rPr>
          <w:b w:val="0"/>
          <w:szCs w:val="28"/>
        </w:rPr>
        <w:t xml:space="preserve">Условие </w:t>
      </w:r>
      <w:r w:rsidR="00EF7C43">
        <w:rPr>
          <w:b w:val="0"/>
          <w:position w:val="-14"/>
          <w:szCs w:val="28"/>
        </w:rPr>
        <w:pict>
          <v:shape id="_x0000_i1044" type="#_x0000_t75" style="width:20.25pt;height:24pt">
            <v:imagedata r:id="rId26" o:title=""/>
          </v:shape>
        </w:pict>
      </w:r>
      <w:r w:rsidR="00EF04B7" w:rsidRPr="0058329E">
        <w:rPr>
          <w:b w:val="0"/>
          <w:szCs w:val="28"/>
        </w:rPr>
        <w:t xml:space="preserve">= 5,024 &gt; </w:t>
      </w:r>
      <w:r w:rsidR="00EF7C43">
        <w:rPr>
          <w:b w:val="0"/>
          <w:position w:val="-12"/>
          <w:szCs w:val="28"/>
        </w:rPr>
        <w:pict>
          <v:shape id="_x0000_i1045" type="#_x0000_t75" style="width:18pt;height:23.25pt">
            <v:imagedata r:id="rId27" o:title=""/>
          </v:shape>
        </w:pict>
      </w:r>
      <w:r w:rsidR="00EF04B7" w:rsidRPr="0058329E">
        <w:rPr>
          <w:b w:val="0"/>
          <w:szCs w:val="28"/>
        </w:rPr>
        <w:t>= 4,82 м</w:t>
      </w:r>
      <w:r w:rsidR="00EF04B7" w:rsidRPr="0058329E">
        <w:rPr>
          <w:b w:val="0"/>
          <w:szCs w:val="28"/>
          <w:vertAlign w:val="superscript"/>
        </w:rPr>
        <w:t>2</w:t>
      </w:r>
      <w:r w:rsidR="00EF04B7" w:rsidRPr="0058329E">
        <w:rPr>
          <w:b w:val="0"/>
          <w:szCs w:val="28"/>
        </w:rPr>
        <w:t>·°С/Вт</w:t>
      </w:r>
      <w:r w:rsidR="0058329E">
        <w:rPr>
          <w:b w:val="0"/>
          <w:szCs w:val="28"/>
        </w:rPr>
        <w:t xml:space="preserve"> </w:t>
      </w:r>
      <w:r w:rsidR="00EF04B7" w:rsidRPr="0058329E">
        <w:rPr>
          <w:b w:val="0"/>
          <w:szCs w:val="28"/>
        </w:rPr>
        <w:t>выполняется.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04B7" w:rsidP="0058329E">
      <w:pPr>
        <w:pStyle w:val="af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В. Проверка выполнения санитарно-гигиенических требований</w:t>
      </w:r>
    </w:p>
    <w:p w:rsidR="00EF04B7" w:rsidRPr="0058329E" w:rsidRDefault="00EF04B7" w:rsidP="0058329E">
      <w:pPr>
        <w:pStyle w:val="af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тепловой защиты здания</w:t>
      </w:r>
    </w:p>
    <w:p w:rsidR="00EF04B7" w:rsidRPr="0058329E" w:rsidRDefault="00EF04B7" w:rsidP="0058329E">
      <w:pPr>
        <w:pStyle w:val="af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Проверяем выполнение условия </w:t>
      </w:r>
      <w:r w:rsidR="00EF7C43">
        <w:rPr>
          <w:b w:val="0"/>
          <w:position w:val="-12"/>
          <w:szCs w:val="28"/>
        </w:rPr>
        <w:pict>
          <v:shape id="_x0000_i1046" type="#_x0000_t75" style="width:48.75pt;height:18.75pt">
            <v:imagedata r:id="rId28" o:title=""/>
          </v:shape>
        </w:pict>
      </w:r>
      <w:r w:rsidRPr="0058329E">
        <w:rPr>
          <w:b w:val="0"/>
          <w:szCs w:val="28"/>
        </w:rPr>
        <w:t>: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  <w:lang w:val="en-US"/>
        </w:rPr>
      </w:pPr>
      <w:r w:rsidRPr="0058329E">
        <w:rPr>
          <w:b w:val="0"/>
          <w:szCs w:val="28"/>
          <w:lang w:val="en-US"/>
        </w:rPr>
        <w:t>∆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lang w:val="en-US"/>
        </w:rPr>
        <w:t xml:space="preserve"> = (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int</w:t>
      </w:r>
      <w:r w:rsidRPr="0058329E">
        <w:rPr>
          <w:b w:val="0"/>
          <w:szCs w:val="28"/>
          <w:lang w:val="en-US"/>
        </w:rPr>
        <w:t xml:space="preserve"> –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ext</w:t>
      </w:r>
      <w:r w:rsidRPr="0058329E">
        <w:rPr>
          <w:b w:val="0"/>
          <w:szCs w:val="28"/>
          <w:lang w:val="en-US"/>
        </w:rPr>
        <w:t>)/</w:t>
      </w:r>
      <w:r w:rsidRPr="0058329E">
        <w:rPr>
          <w:b w:val="0"/>
          <w:i/>
          <w:szCs w:val="28"/>
          <w:lang w:val="en-US"/>
        </w:rPr>
        <w:t>R</w:t>
      </w:r>
      <w:r w:rsidRPr="0058329E">
        <w:rPr>
          <w:b w:val="0"/>
          <w:szCs w:val="28"/>
          <w:vertAlign w:val="subscript"/>
          <w:lang w:val="en-US"/>
        </w:rPr>
        <w:t>0</w:t>
      </w:r>
      <w:r w:rsidRPr="0058329E">
        <w:rPr>
          <w:b w:val="0"/>
          <w:szCs w:val="28"/>
          <w:vertAlign w:val="superscript"/>
        </w:rPr>
        <w:t>ф</w:t>
      </w:r>
      <w:r w:rsidRPr="0058329E">
        <w:rPr>
          <w:b w:val="0"/>
          <w:i/>
          <w:szCs w:val="28"/>
          <w:lang w:val="en-US"/>
        </w:rPr>
        <w:t>a</w:t>
      </w:r>
      <w:r w:rsidRPr="0058329E">
        <w:rPr>
          <w:b w:val="0"/>
          <w:szCs w:val="28"/>
          <w:vertAlign w:val="subscript"/>
          <w:lang w:val="en-US"/>
        </w:rPr>
        <w:t>int</w:t>
      </w:r>
      <w:r w:rsidRPr="0058329E">
        <w:rPr>
          <w:b w:val="0"/>
          <w:szCs w:val="28"/>
          <w:lang w:val="en-US"/>
        </w:rPr>
        <w:t>) = (21+37)/5,024·8,7 = 1,33 º</w:t>
      </w:r>
      <w:r w:rsidRPr="0058329E">
        <w:rPr>
          <w:b w:val="0"/>
          <w:szCs w:val="28"/>
        </w:rPr>
        <w:t>С</w:t>
      </w:r>
      <w:r w:rsidRPr="0058329E">
        <w:rPr>
          <w:b w:val="0"/>
          <w:szCs w:val="28"/>
          <w:lang w:val="en-US"/>
        </w:rPr>
        <w:t>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Согласно табл. 5 СНиП 23-02–2003 ∆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n</w:t>
      </w:r>
      <w:r w:rsidRPr="0058329E">
        <w:rPr>
          <w:b w:val="0"/>
          <w:szCs w:val="28"/>
        </w:rPr>
        <w:t xml:space="preserve"> = 4 °С, следовательно, условие ∆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</w:rPr>
        <w:t xml:space="preserve"> = 1,33 &lt; ∆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n</w:t>
      </w:r>
      <w:r w:rsidRPr="0058329E">
        <w:rPr>
          <w:b w:val="0"/>
          <w:szCs w:val="28"/>
        </w:rPr>
        <w:t xml:space="preserve"> = 4 ºС выполняется.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Проверяем выполнение условия </w:t>
      </w:r>
      <w:r w:rsidR="00EF7C43">
        <w:rPr>
          <w:b w:val="0"/>
          <w:position w:val="-14"/>
          <w:szCs w:val="28"/>
        </w:rPr>
        <w:pict>
          <v:shape id="_x0000_i1047" type="#_x0000_t75" style="width:42pt;height:24pt">
            <v:imagedata r:id="rId29" o:title=""/>
          </v:shape>
        </w:pict>
      </w:r>
      <w:r w:rsidRPr="0058329E">
        <w:rPr>
          <w:b w:val="0"/>
          <w:szCs w:val="28"/>
        </w:rPr>
        <w:t>: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4"/>
          <w:szCs w:val="28"/>
          <w:lang w:val="en-US"/>
        </w:rPr>
        <w:pict>
          <v:shape id="_x0000_i1048" type="#_x0000_t75" style="width:191.25pt;height:24pt">
            <v:imagedata r:id="rId30" o:title=""/>
          </v:shape>
        </w:pict>
      </w:r>
      <w:r w:rsidR="00EF04B7" w:rsidRPr="0058329E">
        <w:rPr>
          <w:b w:val="0"/>
          <w:szCs w:val="28"/>
        </w:rPr>
        <w:t xml:space="preserve"> = 21 – [1(21+37)] / (5,024·8,7) = 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= 21 – 1,33 = 19,67 ºС.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  <w:vertAlign w:val="subscript"/>
        </w:rPr>
      </w:pPr>
      <w:r w:rsidRPr="0058329E">
        <w:rPr>
          <w:b w:val="0"/>
          <w:szCs w:val="28"/>
        </w:rPr>
        <w:t>Согласно приложению (Р) С</w:t>
      </w:r>
      <w:r w:rsidRPr="0058329E">
        <w:rPr>
          <w:b w:val="0"/>
          <w:caps/>
          <w:szCs w:val="28"/>
        </w:rPr>
        <w:t>п</w:t>
      </w:r>
      <w:r w:rsidRPr="0058329E">
        <w:rPr>
          <w:b w:val="0"/>
          <w:szCs w:val="28"/>
        </w:rPr>
        <w:t xml:space="preserve"> 23-101–2004 для температуры внутреннего воздуха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int</w:t>
      </w:r>
      <w:r w:rsidRPr="0058329E">
        <w:rPr>
          <w:b w:val="0"/>
          <w:szCs w:val="28"/>
        </w:rPr>
        <w:t xml:space="preserve"> = 21 ºС и относительной влажности </w:t>
      </w:r>
      <w:r w:rsidR="00EF7C43">
        <w:rPr>
          <w:b w:val="0"/>
          <w:position w:val="-10"/>
          <w:szCs w:val="28"/>
          <w:lang w:val="el-GR"/>
        </w:rPr>
        <w:pict>
          <v:shape id="_x0000_i1049" type="#_x0000_t75" style="width:12pt;height:14.25pt">
            <v:imagedata r:id="rId31" o:title=""/>
          </v:shape>
        </w:pict>
      </w:r>
      <w:r w:rsidRPr="0058329E">
        <w:rPr>
          <w:b w:val="0"/>
          <w:szCs w:val="28"/>
        </w:rPr>
        <w:t xml:space="preserve"> = 55 % температура точки росы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d</w:t>
      </w:r>
      <w:r w:rsidRPr="0058329E">
        <w:rPr>
          <w:b w:val="0"/>
          <w:szCs w:val="28"/>
        </w:rPr>
        <w:t xml:space="preserve"> = 11,62 ºС, следовательно, условие</w:t>
      </w:r>
      <w:r w:rsidR="00EF7C43">
        <w:rPr>
          <w:b w:val="0"/>
          <w:position w:val="-12"/>
          <w:szCs w:val="28"/>
        </w:rPr>
        <w:pict>
          <v:shape id="_x0000_i1050" type="#_x0000_t75" style="width:90pt;height:18.75pt">
            <v:imagedata r:id="rId32" o:title=""/>
          </v:shape>
        </w:pict>
      </w:r>
      <w:r w:rsidRPr="0058329E">
        <w:rPr>
          <w:b w:val="0"/>
          <w:szCs w:val="28"/>
        </w:rPr>
        <w:t xml:space="preserve"> =</w:t>
      </w:r>
      <w:r w:rsidR="0058329E">
        <w:rPr>
          <w:b w:val="0"/>
          <w:szCs w:val="28"/>
        </w:rPr>
        <w:t xml:space="preserve"> </w:t>
      </w:r>
      <w:r w:rsidR="00EF7C43">
        <w:rPr>
          <w:b w:val="0"/>
          <w:position w:val="-10"/>
          <w:szCs w:val="28"/>
        </w:rPr>
        <w:pict>
          <v:shape id="_x0000_i1051" type="#_x0000_t75" style="width:48.75pt;height:17.25pt">
            <v:imagedata r:id="rId33" o:title=""/>
          </v:shape>
        </w:pict>
      </w:r>
      <w:r w:rsidRPr="0058329E">
        <w:rPr>
          <w:b w:val="0"/>
          <w:szCs w:val="28"/>
        </w:rPr>
        <w:t xml:space="preserve"> выполняется.</w:t>
      </w:r>
    </w:p>
    <w:p w:rsidR="00EF04B7" w:rsidRPr="0058329E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FE4210" w:rsidRDefault="00EF04B7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  <w:u w:val="single"/>
        </w:rPr>
        <w:t>Вывод.</w:t>
      </w:r>
      <w:r w:rsidRPr="0058329E">
        <w:rPr>
          <w:b w:val="0"/>
          <w:szCs w:val="28"/>
        </w:rPr>
        <w:t xml:space="preserve"> Ограждающая конструкция удовлетворяет нормативным требованиям тепловой защиты здания. Окончательная толщина стены будет </w:t>
      </w:r>
      <w:smartTag w:uri="urn:schemas-microsoft-com:office:smarttags" w:element="metricconverter">
        <w:smartTagPr>
          <w:attr w:name="ProductID" w:val="680 мм"/>
        </w:smartTagPr>
        <w:r w:rsidRPr="0058329E">
          <w:rPr>
            <w:b w:val="0"/>
            <w:szCs w:val="28"/>
          </w:rPr>
          <w:t>680 мм</w:t>
        </w:r>
      </w:smartTag>
      <w:r w:rsidRPr="0058329E">
        <w:rPr>
          <w:b w:val="0"/>
          <w:szCs w:val="28"/>
        </w:rPr>
        <w:t>.</w:t>
      </w:r>
    </w:p>
    <w:p w:rsidR="00EF04B7" w:rsidRPr="0058329E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</w:p>
    <w:p w:rsidR="00704CDB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noProof/>
        </w:rPr>
        <w:pict>
          <v:shape id="_x0000_s1032" type="#_x0000_t75" style="position:absolute;left:0;text-align:left;margin-left:-27pt;margin-top:-129.3pt;width:569.4pt;height:384.1pt;z-index:-251657216">
            <v:imagedata r:id="rId34" o:title=""/>
          </v:shape>
        </w:pic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58329E">
        <w:rPr>
          <w:b w:val="0"/>
          <w:bCs/>
          <w:szCs w:val="28"/>
        </w:rPr>
        <w:t>Теплотехнический расчет теплого чердака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58329E">
        <w:rPr>
          <w:b w:val="0"/>
          <w:bCs/>
          <w:szCs w:val="28"/>
        </w:rPr>
        <w:t>(определение толщины утепляющего слоя чердачного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58329E">
        <w:rPr>
          <w:b w:val="0"/>
          <w:bCs/>
          <w:szCs w:val="28"/>
        </w:rPr>
        <w:t>перекрытия и покрытия)</w:t>
      </w:r>
    </w:p>
    <w:p w:rsidR="00704CDB" w:rsidRPr="0058329E" w:rsidRDefault="00704CDB" w:rsidP="0058329E">
      <w:pPr>
        <w:pStyle w:val="af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А. Исходные данные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Место строительства – г. Курган.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Зона влажности – сухая [1].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Продолжительность отопительного периода </w:t>
      </w:r>
      <w:r w:rsidRPr="0058329E">
        <w:rPr>
          <w:b w:val="0"/>
          <w:i/>
          <w:szCs w:val="28"/>
          <w:lang w:val="en-US"/>
        </w:rPr>
        <w:t>z</w:t>
      </w:r>
      <w:r w:rsidRPr="0058329E">
        <w:rPr>
          <w:b w:val="0"/>
          <w:szCs w:val="28"/>
          <w:vertAlign w:val="subscript"/>
          <w:lang w:val="en-US"/>
        </w:rPr>
        <w:t>ht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 216 сут [1].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Средняя расчетная температура отопительного периода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ht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 –7,7 ºС [1].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Температура холодной пятидневки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ext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 –37 °С [1].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Температура внутреннего воздуха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int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 + 21 °С [2].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Относительная влажность воздуха: </w:t>
      </w:r>
      <w:r w:rsidR="00EF7C43">
        <w:rPr>
          <w:b w:val="0"/>
          <w:position w:val="-10"/>
          <w:szCs w:val="28"/>
          <w:lang w:val="el-GR"/>
        </w:rPr>
        <w:pict>
          <v:shape id="_x0000_i1052" type="#_x0000_t75" style="width:12pt;height:14.25pt">
            <v:imagedata r:id="rId35" o:title=""/>
          </v:shape>
        </w:pict>
      </w:r>
      <w:r w:rsidRPr="0058329E">
        <w:rPr>
          <w:b w:val="0"/>
          <w:szCs w:val="28"/>
        </w:rPr>
        <w:t xml:space="preserve"> = 55 %. 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58329E">
        <w:rPr>
          <w:b w:val="0"/>
          <w:szCs w:val="28"/>
        </w:rPr>
        <w:t>Влажностный режим помещения – нормальный.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Условия эксплуатации ограждающих конструкций – А.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Расчетная температура воздуха в чердаке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int</w:t>
      </w:r>
      <w:r w:rsidRPr="0058329E">
        <w:rPr>
          <w:b w:val="0"/>
          <w:szCs w:val="28"/>
          <w:vertAlign w:val="superscript"/>
          <w:lang w:val="en-US"/>
        </w:rPr>
        <w:t>g</w:t>
      </w:r>
      <w:r w:rsidRPr="0058329E">
        <w:rPr>
          <w:b w:val="0"/>
          <w:szCs w:val="28"/>
          <w:vertAlign w:val="superscript"/>
        </w:rPr>
        <w:t xml:space="preserve"> </w:t>
      </w:r>
      <w:r w:rsidRPr="0058329E">
        <w:rPr>
          <w:b w:val="0"/>
          <w:szCs w:val="28"/>
        </w:rPr>
        <w:t xml:space="preserve">= +15 </w:t>
      </w:r>
      <w:r w:rsidRPr="0058329E">
        <w:rPr>
          <w:b w:val="0"/>
          <w:szCs w:val="28"/>
        </w:rPr>
        <w:sym w:font="Symbol" w:char="F0B0"/>
      </w:r>
      <w:r w:rsidRPr="0058329E">
        <w:rPr>
          <w:b w:val="0"/>
          <w:szCs w:val="28"/>
        </w:rPr>
        <w:t>С [3].</w:t>
      </w:r>
    </w:p>
    <w:p w:rsidR="00FE4210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Коэффициент теплоотдачи внутренней поверхности чердачного перекрытия </w:t>
      </w:r>
    </w:p>
    <w:p w:rsidR="00704CDB" w:rsidRPr="0058329E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EF7C43">
        <w:rPr>
          <w:b w:val="0"/>
          <w:position w:val="-12"/>
          <w:szCs w:val="28"/>
        </w:rPr>
        <w:pict>
          <v:shape id="_x0000_i1053" type="#_x0000_t75" style="width:29.25pt;height:23.25pt">
            <v:imagedata r:id="rId36" o:title=""/>
          </v:shape>
        </w:pict>
      </w:r>
      <w:r w:rsidR="0058329E" w:rsidRPr="0058329E">
        <w:rPr>
          <w:b w:val="0"/>
          <w:szCs w:val="28"/>
          <w:vertAlign w:val="subscript"/>
        </w:rPr>
        <w:t xml:space="preserve"> </w:t>
      </w:r>
      <w:r w:rsidR="00704CDB" w:rsidRPr="0058329E">
        <w:rPr>
          <w:b w:val="0"/>
          <w:szCs w:val="28"/>
        </w:rPr>
        <w:t>=</w:t>
      </w:r>
      <w:r w:rsidR="0058329E" w:rsidRPr="0058329E">
        <w:rPr>
          <w:b w:val="0"/>
          <w:szCs w:val="28"/>
        </w:rPr>
        <w:t xml:space="preserve"> </w:t>
      </w:r>
      <w:r w:rsidR="00704CDB" w:rsidRPr="0058329E">
        <w:rPr>
          <w:b w:val="0"/>
          <w:szCs w:val="28"/>
        </w:rPr>
        <w:t>8,7 Вт/м</w:t>
      </w:r>
      <w:r w:rsidR="00704CDB" w:rsidRPr="0058329E">
        <w:rPr>
          <w:b w:val="0"/>
          <w:szCs w:val="28"/>
          <w:vertAlign w:val="superscript"/>
        </w:rPr>
        <w:t>2</w:t>
      </w:r>
      <w:r w:rsidR="00704CDB" w:rsidRPr="0058329E">
        <w:rPr>
          <w:b w:val="0"/>
          <w:szCs w:val="28"/>
        </w:rPr>
        <w:t>·</w:t>
      </w:r>
      <w:r w:rsidR="00704CDB" w:rsidRPr="0058329E">
        <w:rPr>
          <w:b w:val="0"/>
          <w:szCs w:val="28"/>
        </w:rPr>
        <w:sym w:font="Symbol" w:char="F0B0"/>
      </w:r>
      <w:r w:rsidR="00704CDB" w:rsidRPr="0058329E">
        <w:rPr>
          <w:b w:val="0"/>
          <w:szCs w:val="28"/>
        </w:rPr>
        <w:t>С [2].</w:t>
      </w:r>
    </w:p>
    <w:p w:rsidR="00FE4210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Коэффициент теплоотдачи наружной поверхности чердачного перекрытия </w:t>
      </w:r>
      <w:r w:rsidR="00EF7C43">
        <w:rPr>
          <w:b w:val="0"/>
          <w:position w:val="-16"/>
          <w:szCs w:val="28"/>
        </w:rPr>
        <w:pict>
          <v:shape id="_x0000_i1054" type="#_x0000_t75" style="width:26.25pt;height:24pt">
            <v:imagedata r:id="rId37" o:title=""/>
          </v:shape>
        </w:pict>
      </w:r>
      <w:r w:rsidR="0058329E"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</w:t>
      </w:r>
      <w:r w:rsidR="0058329E" w:rsidRP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12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Вт/м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>·°С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[2].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Коэффициент теплоотдачи внутренней поверхности покрытия теплого чердака </w:t>
      </w:r>
      <w:r w:rsidR="00EF7C43">
        <w:rPr>
          <w:b w:val="0"/>
          <w:position w:val="-12"/>
          <w:szCs w:val="28"/>
        </w:rPr>
        <w:pict>
          <v:shape id="_x0000_i1055" type="#_x0000_t75" style="width:24pt;height:21.75pt">
            <v:imagedata r:id="rId38" o:title=""/>
          </v:shape>
        </w:pict>
      </w:r>
      <w:r w:rsidRPr="0058329E">
        <w:rPr>
          <w:b w:val="0"/>
          <w:szCs w:val="28"/>
        </w:rPr>
        <w:t>=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9,9 Вт/м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 xml:space="preserve"> ·°С [3].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Коэффициент теплоотдачи наружной поверхности покрытия тёплого чердака </w:t>
      </w:r>
      <w:r w:rsidR="00EF7C43">
        <w:rPr>
          <w:b w:val="0"/>
          <w:position w:val="-16"/>
          <w:szCs w:val="28"/>
        </w:rPr>
        <w:pict>
          <v:shape id="_x0000_i1056" type="#_x0000_t75" style="width:26.25pt;height:24pt">
            <v:imagedata r:id="rId39" o:title=""/>
          </v:shape>
        </w:pic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 23 Вт/м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>·°С [2].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Тип здания – 9-этажный жилой дом. Кухни в квартирах оборудованы газовыми плитами. Высота чердачного пространства – 2,0 м. Площади покрытия (кровли) </w:t>
      </w:r>
      <w:r w:rsidRPr="0058329E">
        <w:rPr>
          <w:b w:val="0"/>
          <w:i/>
          <w:szCs w:val="28"/>
        </w:rPr>
        <w:t>А</w:t>
      </w:r>
      <w:r w:rsidRPr="0058329E">
        <w:rPr>
          <w:b w:val="0"/>
          <w:szCs w:val="28"/>
          <w:vertAlign w:val="subscript"/>
          <w:lang w:val="en-US"/>
        </w:rPr>
        <w:t>g</w:t>
      </w:r>
      <w:r w:rsidRPr="0058329E">
        <w:rPr>
          <w:b w:val="0"/>
          <w:szCs w:val="28"/>
          <w:vertAlign w:val="subscript"/>
        </w:rPr>
        <w:t>.</w:t>
      </w:r>
      <w:r w:rsidRPr="0058329E">
        <w:rPr>
          <w:b w:val="0"/>
          <w:szCs w:val="28"/>
          <w:vertAlign w:val="subscript"/>
          <w:lang w:val="en-US"/>
        </w:rPr>
        <w:t>c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 322,84м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 xml:space="preserve">, перекрытия теплого чердака </w:t>
      </w:r>
      <w:r w:rsidRPr="0058329E">
        <w:rPr>
          <w:b w:val="0"/>
          <w:i/>
          <w:szCs w:val="28"/>
        </w:rPr>
        <w:t>А</w:t>
      </w:r>
      <w:r w:rsidRPr="0058329E">
        <w:rPr>
          <w:b w:val="0"/>
          <w:szCs w:val="28"/>
          <w:vertAlign w:val="subscript"/>
          <w:lang w:val="en-US"/>
        </w:rPr>
        <w:t>g</w:t>
      </w:r>
      <w:r w:rsidRPr="0058329E">
        <w:rPr>
          <w:b w:val="0"/>
          <w:szCs w:val="28"/>
          <w:vertAlign w:val="subscript"/>
        </w:rPr>
        <w:t>.</w:t>
      </w:r>
      <w:r w:rsidRPr="0058329E">
        <w:rPr>
          <w:b w:val="0"/>
          <w:szCs w:val="28"/>
          <w:vertAlign w:val="subscript"/>
          <w:lang w:val="en-US"/>
        </w:rPr>
        <w:t>f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 322,84 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 xml:space="preserve">, наружных стен чердака </w:t>
      </w:r>
      <w:r w:rsidRPr="0058329E">
        <w:rPr>
          <w:b w:val="0"/>
          <w:i/>
          <w:szCs w:val="28"/>
        </w:rPr>
        <w:t>А</w:t>
      </w:r>
      <w:r w:rsidRPr="0058329E">
        <w:rPr>
          <w:b w:val="0"/>
          <w:szCs w:val="28"/>
          <w:vertAlign w:val="subscript"/>
          <w:lang w:val="en-US"/>
        </w:rPr>
        <w:t>g</w:t>
      </w:r>
      <w:r w:rsidRPr="0058329E">
        <w:rPr>
          <w:b w:val="0"/>
          <w:szCs w:val="28"/>
          <w:vertAlign w:val="subscript"/>
        </w:rPr>
        <w:t>.</w:t>
      </w:r>
      <w:r w:rsidRPr="0058329E">
        <w:rPr>
          <w:b w:val="0"/>
          <w:szCs w:val="28"/>
          <w:vertAlign w:val="subscript"/>
          <w:lang w:val="en-US"/>
        </w:rPr>
        <w:t>w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 159,32 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>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В теплом чердаке размещена верхняя разводка труб систем отопления и водоснабжения. Расчетные температуры системы отопления – 95 °С, горячего водоснабжения – 60 °С.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Диаметр труб отопления </w:t>
      </w:r>
      <w:smartTag w:uri="urn:schemas-microsoft-com:office:smarttags" w:element="metricconverter">
        <w:smartTagPr>
          <w:attr w:name="ProductID" w:val="50 мм"/>
        </w:smartTagPr>
        <w:r w:rsidRPr="0058329E">
          <w:rPr>
            <w:b w:val="0"/>
            <w:szCs w:val="28"/>
          </w:rPr>
          <w:t>50 мм</w:t>
        </w:r>
      </w:smartTag>
      <w:r w:rsidRPr="0058329E">
        <w:rPr>
          <w:b w:val="0"/>
          <w:szCs w:val="28"/>
        </w:rPr>
        <w:t xml:space="preserve"> при длине </w:t>
      </w:r>
      <w:smartTag w:uri="urn:schemas-microsoft-com:office:smarttags" w:element="metricconverter">
        <w:smartTagPr>
          <w:attr w:name="ProductID" w:val="55 м"/>
        </w:smartTagPr>
        <w:r w:rsidRPr="0058329E">
          <w:rPr>
            <w:b w:val="0"/>
            <w:szCs w:val="28"/>
          </w:rPr>
          <w:t>55 м</w:t>
        </w:r>
      </w:smartTag>
      <w:r w:rsidRPr="0058329E">
        <w:rPr>
          <w:b w:val="0"/>
          <w:szCs w:val="28"/>
        </w:rPr>
        <w:t xml:space="preserve">, труб горячего водоснабжения </w:t>
      </w:r>
      <w:smartTag w:uri="urn:schemas-microsoft-com:office:smarttags" w:element="metricconverter">
        <w:smartTagPr>
          <w:attr w:name="ProductID" w:val="25 мм"/>
        </w:smartTagPr>
        <w:r w:rsidRPr="0058329E">
          <w:rPr>
            <w:b w:val="0"/>
            <w:szCs w:val="28"/>
          </w:rPr>
          <w:t>25 мм</w:t>
        </w:r>
      </w:smartTag>
      <w:r w:rsidRPr="0058329E">
        <w:rPr>
          <w:b w:val="0"/>
          <w:szCs w:val="28"/>
        </w:rPr>
        <w:t xml:space="preserve"> при длине </w:t>
      </w:r>
      <w:smartTag w:uri="urn:schemas-microsoft-com:office:smarttags" w:element="metricconverter">
        <w:smartTagPr>
          <w:attr w:name="ProductID" w:val="30 м"/>
        </w:smartTagPr>
        <w:r w:rsidRPr="0058329E">
          <w:rPr>
            <w:b w:val="0"/>
            <w:szCs w:val="28"/>
          </w:rPr>
          <w:t>30 м</w:t>
        </w:r>
      </w:smartTag>
      <w:r w:rsidRPr="0058329E">
        <w:rPr>
          <w:b w:val="0"/>
          <w:szCs w:val="28"/>
        </w:rPr>
        <w:t xml:space="preserve">. </w:t>
      </w:r>
    </w:p>
    <w:p w:rsidR="00704CDB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Чердачное перекрытие:</w:t>
      </w:r>
    </w:p>
    <w:p w:rsidR="00FE4210" w:rsidRPr="0058329E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58329E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EF7C43">
        <w:rPr>
          <w:b w:val="0"/>
          <w:szCs w:val="28"/>
        </w:rPr>
        <w:pict>
          <v:shape id="_x0000_i1057" type="#_x0000_t75" style="width:62.25pt;height:79.5pt">
            <v:imagedata r:id="rId40" o:title=""/>
          </v:shape>
        </w:pic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Рис. 6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Расчётная схема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704CDB" w:rsidRPr="0058329E">
        <w:rPr>
          <w:b w:val="0"/>
          <w:szCs w:val="28"/>
        </w:rPr>
        <w:t>Чердачное перекрытие состоит из конструктивных слоев, приведенных в таблице.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3551"/>
        <w:gridCol w:w="1257"/>
        <w:gridCol w:w="790"/>
        <w:gridCol w:w="1608"/>
        <w:gridCol w:w="1549"/>
      </w:tblGrid>
      <w:tr w:rsidR="00704CDB" w:rsidRPr="0058329E" w:rsidTr="00FE4210">
        <w:trPr>
          <w:trHeight w:val="593"/>
        </w:trPr>
        <w:tc>
          <w:tcPr>
            <w:tcW w:w="377" w:type="pct"/>
            <w:tcMar>
              <w:left w:w="57" w:type="dxa"/>
              <w:right w:w="57" w:type="dxa"/>
            </w:tcMar>
            <w:vAlign w:val="center"/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№</w:t>
            </w:r>
          </w:p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п/п</w:t>
            </w:r>
          </w:p>
        </w:tc>
        <w:tc>
          <w:tcPr>
            <w:tcW w:w="1875" w:type="pct"/>
            <w:tcMar>
              <w:left w:w="57" w:type="dxa"/>
              <w:right w:w="57" w:type="dxa"/>
            </w:tcMar>
            <w:vAlign w:val="center"/>
          </w:tcPr>
          <w:p w:rsidR="00704CDB" w:rsidRPr="00FE4210" w:rsidRDefault="0058329E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 xml:space="preserve"> </w:t>
            </w:r>
            <w:r w:rsidR="00704CDB" w:rsidRPr="00FE4210">
              <w:rPr>
                <w:b w:val="0"/>
                <w:sz w:val="20"/>
              </w:rPr>
              <w:t>Наименование материала</w:t>
            </w:r>
          </w:p>
          <w:p w:rsidR="00704CDB" w:rsidRPr="00FE4210" w:rsidRDefault="0058329E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 xml:space="preserve"> </w:t>
            </w:r>
            <w:r w:rsidR="00704CDB" w:rsidRPr="00FE4210">
              <w:rPr>
                <w:b w:val="0"/>
                <w:sz w:val="20"/>
              </w:rPr>
              <w:t>(конструкции)</w:t>
            </w:r>
          </w:p>
        </w:tc>
        <w:tc>
          <w:tcPr>
            <w:tcW w:w="664" w:type="pct"/>
            <w:tcMar>
              <w:left w:w="57" w:type="dxa"/>
              <w:right w:w="57" w:type="dxa"/>
            </w:tcMar>
            <w:vAlign w:val="center"/>
          </w:tcPr>
          <w:p w:rsidR="00704CDB" w:rsidRPr="00FE4210" w:rsidRDefault="00EF7C43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position w:val="-14"/>
                <w:sz w:val="20"/>
                <w:lang w:val="el-GR"/>
              </w:rPr>
              <w:pict>
                <v:shape id="_x0000_i1058" type="#_x0000_t75" style="width:15.75pt;height:18pt">
                  <v:imagedata r:id="rId18" o:title=""/>
                </v:shape>
              </w:pict>
            </w:r>
            <w:r w:rsidR="00704CDB" w:rsidRPr="00FE4210">
              <w:rPr>
                <w:b w:val="0"/>
                <w:sz w:val="20"/>
              </w:rPr>
              <w:t>, кг/м</w:t>
            </w:r>
            <w:r w:rsidR="00704CDB" w:rsidRPr="00FE4210">
              <w:rPr>
                <w:b w:val="0"/>
                <w:sz w:val="20"/>
                <w:vertAlign w:val="superscript"/>
              </w:rPr>
              <w:t>3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  <w:vAlign w:val="center"/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δ, м</w:t>
            </w:r>
          </w:p>
        </w:tc>
        <w:tc>
          <w:tcPr>
            <w:tcW w:w="849" w:type="pct"/>
            <w:tcMar>
              <w:left w:w="57" w:type="dxa"/>
              <w:right w:w="57" w:type="dxa"/>
            </w:tcMar>
            <w:vAlign w:val="center"/>
          </w:tcPr>
          <w:p w:rsidR="00704CDB" w:rsidRPr="00FE4210" w:rsidRDefault="00EF7C43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position w:val="-6"/>
                <w:sz w:val="20"/>
                <w:lang w:val="el-GR"/>
              </w:rPr>
              <w:pict>
                <v:shape id="_x0000_i1059" type="#_x0000_t75" style="width:11.25pt;height:15pt">
                  <v:imagedata r:id="rId19" o:title=""/>
                </v:shape>
              </w:pict>
            </w:r>
            <w:r w:rsidR="00704CDB" w:rsidRPr="00FE4210">
              <w:rPr>
                <w:b w:val="0"/>
                <w:sz w:val="20"/>
              </w:rPr>
              <w:t>,Вт/(м·°С)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  <w:vAlign w:val="center"/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i/>
                <w:sz w:val="20"/>
                <w:lang w:val="en-US"/>
              </w:rPr>
              <w:t>R</w:t>
            </w:r>
            <w:r w:rsidRPr="00FE4210">
              <w:rPr>
                <w:b w:val="0"/>
                <w:sz w:val="20"/>
              </w:rPr>
              <w:t>, м</w:t>
            </w:r>
            <w:r w:rsidRPr="00FE4210">
              <w:rPr>
                <w:b w:val="0"/>
                <w:sz w:val="20"/>
                <w:vertAlign w:val="superscript"/>
              </w:rPr>
              <w:t>2</w:t>
            </w:r>
            <w:r w:rsidRPr="00FE4210">
              <w:rPr>
                <w:b w:val="0"/>
                <w:sz w:val="20"/>
              </w:rPr>
              <w:t>·°С/Вт</w:t>
            </w:r>
          </w:p>
        </w:tc>
      </w:tr>
      <w:tr w:rsidR="00704CDB" w:rsidRPr="0058329E" w:rsidTr="00FE4210">
        <w:trPr>
          <w:trHeight w:val="593"/>
        </w:trPr>
        <w:tc>
          <w:tcPr>
            <w:tcW w:w="377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 xml:space="preserve"> 1</w:t>
            </w:r>
            <w:r w:rsidR="0058329E" w:rsidRPr="00FE4210">
              <w:rPr>
                <w:b w:val="0"/>
                <w:sz w:val="20"/>
              </w:rPr>
              <w:t xml:space="preserve"> </w:t>
            </w:r>
          </w:p>
        </w:tc>
        <w:tc>
          <w:tcPr>
            <w:tcW w:w="1875" w:type="pct"/>
            <w:tcMar>
              <w:left w:w="57" w:type="dxa"/>
              <w:right w:w="57" w:type="dxa"/>
            </w:tcMar>
          </w:tcPr>
          <w:p w:rsidR="00704CDB" w:rsidRPr="00FE4210" w:rsidRDefault="00991C0E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Минераловатные плиты повышю жесткости</w:t>
            </w:r>
            <w:r w:rsidR="00704CDB" w:rsidRPr="00FE4210">
              <w:rPr>
                <w:b w:val="0"/>
                <w:sz w:val="20"/>
              </w:rPr>
              <w:t xml:space="preserve"> (ГОСТ 4640)</w:t>
            </w:r>
          </w:p>
        </w:tc>
        <w:tc>
          <w:tcPr>
            <w:tcW w:w="664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200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Х</w:t>
            </w:r>
          </w:p>
        </w:tc>
        <w:tc>
          <w:tcPr>
            <w:tcW w:w="849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0,07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FE4210">
              <w:rPr>
                <w:b w:val="0"/>
                <w:sz w:val="20"/>
              </w:rPr>
              <w:t>Х</w:t>
            </w:r>
          </w:p>
        </w:tc>
      </w:tr>
      <w:tr w:rsidR="00704CDB" w:rsidRPr="0058329E" w:rsidTr="00FE4210">
        <w:trPr>
          <w:trHeight w:val="593"/>
        </w:trPr>
        <w:tc>
          <w:tcPr>
            <w:tcW w:w="377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 xml:space="preserve">2 </w:t>
            </w:r>
          </w:p>
        </w:tc>
        <w:tc>
          <w:tcPr>
            <w:tcW w:w="1875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Пароизоляция – рубитекс 1 слой (ГОСТ 30547)</w:t>
            </w:r>
          </w:p>
        </w:tc>
        <w:tc>
          <w:tcPr>
            <w:tcW w:w="664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600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0,005</w:t>
            </w:r>
          </w:p>
        </w:tc>
        <w:tc>
          <w:tcPr>
            <w:tcW w:w="849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0,17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0,0294</w:t>
            </w:r>
          </w:p>
        </w:tc>
      </w:tr>
      <w:tr w:rsidR="00704CDB" w:rsidRPr="0058329E" w:rsidTr="00FE4210">
        <w:trPr>
          <w:trHeight w:val="593"/>
        </w:trPr>
        <w:tc>
          <w:tcPr>
            <w:tcW w:w="377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3</w:t>
            </w:r>
          </w:p>
        </w:tc>
        <w:tc>
          <w:tcPr>
            <w:tcW w:w="1875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Железобетонные пустотные плиты ПК ( ГОСТ 9561 - 91)</w:t>
            </w:r>
            <w:r w:rsidR="0058329E" w:rsidRPr="00FE4210">
              <w:rPr>
                <w:b w:val="0"/>
                <w:sz w:val="20"/>
              </w:rPr>
              <w:t xml:space="preserve"> </w:t>
            </w:r>
          </w:p>
        </w:tc>
        <w:tc>
          <w:tcPr>
            <w:tcW w:w="664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0,22</w:t>
            </w:r>
          </w:p>
        </w:tc>
        <w:tc>
          <w:tcPr>
            <w:tcW w:w="849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0,142</w:t>
            </w:r>
          </w:p>
        </w:tc>
      </w:tr>
    </w:tbl>
    <w:p w:rsidR="00704CDB" w:rsidRPr="0058329E" w:rsidRDefault="00704CDB" w:rsidP="0058329E">
      <w:pPr>
        <w:pStyle w:val="3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Совмещённое покрытие: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58329E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EF7C43">
        <w:rPr>
          <w:b w:val="0"/>
          <w:szCs w:val="28"/>
        </w:rPr>
        <w:pict>
          <v:shape id="_x0000_i1060" type="#_x0000_t75" style="width:62.25pt;height:105pt">
            <v:imagedata r:id="rId41" o:title=""/>
          </v:shape>
        </w:pic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Рис. 7 Расчётная схема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Совмещенное покрытие над теплым чердаком состоит из конструктивных слоев, приведенных в таблице.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3551"/>
        <w:gridCol w:w="1257"/>
        <w:gridCol w:w="790"/>
        <w:gridCol w:w="1608"/>
        <w:gridCol w:w="1549"/>
      </w:tblGrid>
      <w:tr w:rsidR="00704CDB" w:rsidRPr="0058329E" w:rsidTr="00FE4210">
        <w:trPr>
          <w:trHeight w:val="593"/>
        </w:trPr>
        <w:tc>
          <w:tcPr>
            <w:tcW w:w="377" w:type="pct"/>
            <w:tcMar>
              <w:left w:w="57" w:type="dxa"/>
              <w:right w:w="57" w:type="dxa"/>
            </w:tcMar>
            <w:vAlign w:val="center"/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№</w:t>
            </w:r>
          </w:p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п/п</w:t>
            </w:r>
          </w:p>
        </w:tc>
        <w:tc>
          <w:tcPr>
            <w:tcW w:w="1875" w:type="pct"/>
            <w:tcMar>
              <w:left w:w="57" w:type="dxa"/>
              <w:right w:w="57" w:type="dxa"/>
            </w:tcMar>
            <w:vAlign w:val="center"/>
          </w:tcPr>
          <w:p w:rsidR="00704CDB" w:rsidRPr="00FE4210" w:rsidRDefault="0058329E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 xml:space="preserve"> </w:t>
            </w:r>
            <w:r w:rsidR="00704CDB" w:rsidRPr="00FE4210">
              <w:rPr>
                <w:b w:val="0"/>
                <w:sz w:val="20"/>
              </w:rPr>
              <w:t>Наименование материала</w:t>
            </w:r>
          </w:p>
          <w:p w:rsidR="00704CDB" w:rsidRPr="00FE4210" w:rsidRDefault="0058329E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 xml:space="preserve"> </w:t>
            </w:r>
            <w:r w:rsidR="00704CDB" w:rsidRPr="00FE4210">
              <w:rPr>
                <w:b w:val="0"/>
                <w:sz w:val="20"/>
              </w:rPr>
              <w:t>(конструкции)</w:t>
            </w:r>
          </w:p>
        </w:tc>
        <w:tc>
          <w:tcPr>
            <w:tcW w:w="664" w:type="pct"/>
            <w:tcMar>
              <w:left w:w="57" w:type="dxa"/>
              <w:right w:w="57" w:type="dxa"/>
            </w:tcMar>
            <w:vAlign w:val="center"/>
          </w:tcPr>
          <w:p w:rsidR="00704CDB" w:rsidRPr="00FE4210" w:rsidRDefault="00EF7C43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position w:val="-14"/>
                <w:sz w:val="20"/>
                <w:lang w:val="el-GR"/>
              </w:rPr>
              <w:pict>
                <v:shape id="_x0000_i1061" type="#_x0000_t75" style="width:15.75pt;height:18pt">
                  <v:imagedata r:id="rId18" o:title=""/>
                </v:shape>
              </w:pict>
            </w:r>
            <w:r w:rsidR="00704CDB" w:rsidRPr="00FE4210">
              <w:rPr>
                <w:b w:val="0"/>
                <w:sz w:val="20"/>
              </w:rPr>
              <w:t>, кг/м</w:t>
            </w:r>
            <w:r w:rsidR="00704CDB" w:rsidRPr="00FE4210">
              <w:rPr>
                <w:b w:val="0"/>
                <w:sz w:val="20"/>
                <w:vertAlign w:val="superscript"/>
              </w:rPr>
              <w:t>3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  <w:vAlign w:val="center"/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δ, м</w:t>
            </w:r>
          </w:p>
        </w:tc>
        <w:tc>
          <w:tcPr>
            <w:tcW w:w="849" w:type="pct"/>
            <w:tcMar>
              <w:left w:w="57" w:type="dxa"/>
              <w:right w:w="57" w:type="dxa"/>
            </w:tcMar>
            <w:vAlign w:val="center"/>
          </w:tcPr>
          <w:p w:rsidR="00704CDB" w:rsidRPr="00FE4210" w:rsidRDefault="00EF7C43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position w:val="-6"/>
                <w:sz w:val="20"/>
                <w:lang w:val="el-GR"/>
              </w:rPr>
              <w:pict>
                <v:shape id="_x0000_i1062" type="#_x0000_t75" style="width:11.25pt;height:15pt">
                  <v:imagedata r:id="rId19" o:title=""/>
                </v:shape>
              </w:pict>
            </w:r>
            <w:r w:rsidR="00704CDB" w:rsidRPr="00FE4210">
              <w:rPr>
                <w:b w:val="0"/>
                <w:sz w:val="20"/>
              </w:rPr>
              <w:t>,Вт/(м·°С)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  <w:vAlign w:val="center"/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i/>
                <w:sz w:val="20"/>
                <w:lang w:val="en-US"/>
              </w:rPr>
              <w:t>R</w:t>
            </w:r>
            <w:r w:rsidRPr="00FE4210">
              <w:rPr>
                <w:b w:val="0"/>
                <w:sz w:val="20"/>
              </w:rPr>
              <w:t>, м</w:t>
            </w:r>
            <w:r w:rsidRPr="00FE4210">
              <w:rPr>
                <w:b w:val="0"/>
                <w:sz w:val="20"/>
                <w:vertAlign w:val="superscript"/>
              </w:rPr>
              <w:t>2</w:t>
            </w:r>
            <w:r w:rsidRPr="00FE4210">
              <w:rPr>
                <w:b w:val="0"/>
                <w:sz w:val="20"/>
              </w:rPr>
              <w:t>·°С/Вт</w:t>
            </w:r>
          </w:p>
        </w:tc>
      </w:tr>
      <w:tr w:rsidR="00704CDB" w:rsidRPr="0058329E" w:rsidTr="00FE4210">
        <w:trPr>
          <w:trHeight w:val="593"/>
        </w:trPr>
        <w:tc>
          <w:tcPr>
            <w:tcW w:w="377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 xml:space="preserve"> 1</w:t>
            </w:r>
            <w:r w:rsidR="0058329E" w:rsidRPr="00FE4210">
              <w:rPr>
                <w:b w:val="0"/>
                <w:sz w:val="20"/>
              </w:rPr>
              <w:t xml:space="preserve"> </w:t>
            </w:r>
          </w:p>
        </w:tc>
        <w:tc>
          <w:tcPr>
            <w:tcW w:w="1875" w:type="pct"/>
            <w:tcMar>
              <w:left w:w="57" w:type="dxa"/>
              <w:right w:w="57" w:type="dxa"/>
            </w:tcMar>
          </w:tcPr>
          <w:p w:rsidR="00704CDB" w:rsidRPr="00FE4210" w:rsidRDefault="00991C0E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Изопласт</w:t>
            </w:r>
          </w:p>
        </w:tc>
        <w:tc>
          <w:tcPr>
            <w:tcW w:w="664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600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0,006</w:t>
            </w:r>
          </w:p>
        </w:tc>
        <w:tc>
          <w:tcPr>
            <w:tcW w:w="849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0,17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FE4210">
              <w:rPr>
                <w:b w:val="0"/>
                <w:sz w:val="20"/>
              </w:rPr>
              <w:t>0,035</w:t>
            </w:r>
          </w:p>
        </w:tc>
      </w:tr>
      <w:tr w:rsidR="00704CDB" w:rsidRPr="0058329E" w:rsidTr="00FE4210">
        <w:trPr>
          <w:trHeight w:val="593"/>
        </w:trPr>
        <w:tc>
          <w:tcPr>
            <w:tcW w:w="377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 xml:space="preserve">2 </w:t>
            </w:r>
          </w:p>
        </w:tc>
        <w:tc>
          <w:tcPr>
            <w:tcW w:w="1875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Цементно-песчаный раствор</w:t>
            </w:r>
          </w:p>
        </w:tc>
        <w:tc>
          <w:tcPr>
            <w:tcW w:w="664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1800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0,02</w:t>
            </w:r>
          </w:p>
        </w:tc>
        <w:tc>
          <w:tcPr>
            <w:tcW w:w="849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0,93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0,022</w:t>
            </w:r>
          </w:p>
        </w:tc>
      </w:tr>
      <w:tr w:rsidR="00704CDB" w:rsidRPr="0058329E" w:rsidTr="00FE4210">
        <w:trPr>
          <w:trHeight w:val="593"/>
        </w:trPr>
        <w:tc>
          <w:tcPr>
            <w:tcW w:w="377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3</w:t>
            </w:r>
          </w:p>
        </w:tc>
        <w:tc>
          <w:tcPr>
            <w:tcW w:w="1875" w:type="pct"/>
            <w:tcMar>
              <w:left w:w="57" w:type="dxa"/>
              <w:right w:w="57" w:type="dxa"/>
            </w:tcMar>
          </w:tcPr>
          <w:p w:rsidR="00704CDB" w:rsidRPr="00FE4210" w:rsidRDefault="00991C0E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 xml:space="preserve">Минераловатные плиты повышю жесткости </w:t>
            </w:r>
          </w:p>
        </w:tc>
        <w:tc>
          <w:tcPr>
            <w:tcW w:w="664" w:type="pct"/>
            <w:tcMar>
              <w:left w:w="57" w:type="dxa"/>
              <w:right w:w="57" w:type="dxa"/>
            </w:tcMar>
          </w:tcPr>
          <w:p w:rsidR="00704CDB" w:rsidRPr="00FE4210" w:rsidRDefault="00991C0E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200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Х</w:t>
            </w:r>
          </w:p>
        </w:tc>
        <w:tc>
          <w:tcPr>
            <w:tcW w:w="849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</w:t>
            </w:r>
            <w:r w:rsidR="00991C0E" w:rsidRPr="00FE4210">
              <w:rPr>
                <w:b w:val="0"/>
                <w:sz w:val="20"/>
              </w:rPr>
              <w:t>07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Х</w:t>
            </w:r>
          </w:p>
        </w:tc>
      </w:tr>
      <w:tr w:rsidR="00704CDB" w:rsidRPr="0058329E" w:rsidTr="00FE4210">
        <w:trPr>
          <w:trHeight w:val="593"/>
        </w:trPr>
        <w:tc>
          <w:tcPr>
            <w:tcW w:w="377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4</w:t>
            </w:r>
          </w:p>
        </w:tc>
        <w:tc>
          <w:tcPr>
            <w:tcW w:w="1875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Рубероид</w:t>
            </w:r>
          </w:p>
        </w:tc>
        <w:tc>
          <w:tcPr>
            <w:tcW w:w="664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600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0,005</w:t>
            </w:r>
          </w:p>
        </w:tc>
        <w:tc>
          <w:tcPr>
            <w:tcW w:w="849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0,17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0,029</w:t>
            </w:r>
          </w:p>
        </w:tc>
      </w:tr>
      <w:tr w:rsidR="00704CDB" w:rsidRPr="0058329E" w:rsidTr="00FE4210">
        <w:trPr>
          <w:trHeight w:val="593"/>
        </w:trPr>
        <w:tc>
          <w:tcPr>
            <w:tcW w:w="377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5</w:t>
            </w:r>
          </w:p>
        </w:tc>
        <w:tc>
          <w:tcPr>
            <w:tcW w:w="1875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Железобетонная плита</w:t>
            </w:r>
          </w:p>
        </w:tc>
        <w:tc>
          <w:tcPr>
            <w:tcW w:w="664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2500</w:t>
            </w:r>
          </w:p>
        </w:tc>
        <w:tc>
          <w:tcPr>
            <w:tcW w:w="417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0,035</w:t>
            </w:r>
          </w:p>
        </w:tc>
        <w:tc>
          <w:tcPr>
            <w:tcW w:w="849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2,04</w:t>
            </w:r>
          </w:p>
        </w:tc>
        <w:tc>
          <w:tcPr>
            <w:tcW w:w="818" w:type="pct"/>
            <w:tcMar>
              <w:left w:w="57" w:type="dxa"/>
              <w:right w:w="57" w:type="dxa"/>
            </w:tcMar>
          </w:tcPr>
          <w:p w:rsidR="00704CDB" w:rsidRPr="00FE4210" w:rsidRDefault="00704CDB" w:rsidP="00FE4210">
            <w:pPr>
              <w:widowControl w:val="0"/>
              <w:spacing w:line="360" w:lineRule="auto"/>
              <w:jc w:val="both"/>
              <w:rPr>
                <w:b w:val="0"/>
                <w:sz w:val="20"/>
              </w:rPr>
            </w:pPr>
            <w:r w:rsidRPr="00FE4210">
              <w:rPr>
                <w:b w:val="0"/>
                <w:sz w:val="20"/>
              </w:rPr>
              <w:t>0,017</w:t>
            </w:r>
          </w:p>
        </w:tc>
      </w:tr>
    </w:tbl>
    <w:p w:rsidR="00704CDB" w:rsidRPr="0058329E" w:rsidRDefault="00FE4210" w:rsidP="0058329E">
      <w:pPr>
        <w:pStyle w:val="af3"/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704CDB" w:rsidRPr="0058329E">
        <w:rPr>
          <w:sz w:val="28"/>
          <w:szCs w:val="28"/>
        </w:rPr>
        <w:t>Б. Порядок расчета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Определение градусо-суток отопительного периода по формуле (2) СНиП 23-02–2003 [2]: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  <w:vertAlign w:val="superscript"/>
        </w:rPr>
      </w:pPr>
      <w:r w:rsidRPr="0058329E">
        <w:rPr>
          <w:b w:val="0"/>
          <w:i/>
          <w:szCs w:val="28"/>
          <w:lang w:val="en-US"/>
        </w:rPr>
        <w:t>D</w:t>
      </w:r>
      <w:r w:rsidRPr="0058329E">
        <w:rPr>
          <w:b w:val="0"/>
          <w:szCs w:val="28"/>
          <w:vertAlign w:val="subscript"/>
          <w:lang w:val="en-US"/>
        </w:rPr>
        <w:t>d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 (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int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 xml:space="preserve">–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ht</w:t>
      </w:r>
      <w:r w:rsidRPr="0058329E">
        <w:rPr>
          <w:b w:val="0"/>
          <w:szCs w:val="28"/>
        </w:rPr>
        <w:t>)</w:t>
      </w:r>
      <w:r w:rsidRPr="0058329E">
        <w:rPr>
          <w:b w:val="0"/>
          <w:i/>
          <w:szCs w:val="28"/>
          <w:lang w:val="en-US"/>
        </w:rPr>
        <w:t>z</w:t>
      </w:r>
      <w:r w:rsidRPr="0058329E">
        <w:rPr>
          <w:b w:val="0"/>
          <w:szCs w:val="28"/>
          <w:vertAlign w:val="subscript"/>
          <w:lang w:val="en-US"/>
        </w:rPr>
        <w:t>ht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 xml:space="preserve">= (21 + </w:t>
      </w:r>
      <w:r w:rsidR="00991C0E" w:rsidRPr="0058329E">
        <w:rPr>
          <w:b w:val="0"/>
          <w:szCs w:val="28"/>
        </w:rPr>
        <w:t>7</w:t>
      </w:r>
      <w:r w:rsidRPr="0058329E">
        <w:rPr>
          <w:b w:val="0"/>
          <w:szCs w:val="28"/>
        </w:rPr>
        <w:t>,</w:t>
      </w:r>
      <w:r w:rsidR="00991C0E" w:rsidRPr="0058329E">
        <w:rPr>
          <w:b w:val="0"/>
          <w:szCs w:val="28"/>
        </w:rPr>
        <w:t>7</w:t>
      </w:r>
      <w:r w:rsidRPr="0058329E">
        <w:rPr>
          <w:b w:val="0"/>
          <w:szCs w:val="28"/>
        </w:rPr>
        <w:t>)·2</w:t>
      </w:r>
      <w:r w:rsidR="00991C0E" w:rsidRPr="0058329E">
        <w:rPr>
          <w:b w:val="0"/>
          <w:szCs w:val="28"/>
        </w:rPr>
        <w:t>16</w:t>
      </w:r>
      <w:r w:rsidRPr="0058329E">
        <w:rPr>
          <w:b w:val="0"/>
          <w:szCs w:val="28"/>
        </w:rPr>
        <w:t xml:space="preserve"> = 61</w:t>
      </w:r>
      <w:r w:rsidR="00991C0E" w:rsidRPr="0058329E">
        <w:rPr>
          <w:b w:val="0"/>
          <w:szCs w:val="28"/>
        </w:rPr>
        <w:t>99</w:t>
      </w:r>
      <w:r w:rsidRPr="0058329E">
        <w:rPr>
          <w:b w:val="0"/>
          <w:szCs w:val="28"/>
        </w:rPr>
        <w:t>,</w:t>
      </w:r>
      <w:r w:rsidR="00991C0E" w:rsidRPr="0058329E">
        <w:rPr>
          <w:b w:val="0"/>
          <w:szCs w:val="28"/>
        </w:rPr>
        <w:t>2</w:t>
      </w:r>
      <w:r w:rsidRPr="0058329E">
        <w:rPr>
          <w:b w:val="0"/>
          <w:szCs w:val="28"/>
        </w:rPr>
        <w:t>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Нормируемое значение сопротивления теплопередаче покрытия жилого дома по формуле (1) СНиП 23-02–2003 [2]: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  <w:lang w:val="en-US"/>
        </w:rPr>
      </w:pPr>
      <w:r w:rsidRPr="0058329E">
        <w:rPr>
          <w:b w:val="0"/>
          <w:i/>
          <w:szCs w:val="28"/>
          <w:lang w:val="en-US"/>
        </w:rPr>
        <w:t>R</w:t>
      </w:r>
      <w:r w:rsidRPr="0058329E">
        <w:rPr>
          <w:b w:val="0"/>
          <w:szCs w:val="28"/>
          <w:vertAlign w:val="subscript"/>
          <w:lang w:val="en-US"/>
        </w:rPr>
        <w:t>req</w:t>
      </w:r>
      <w:r w:rsidRPr="0058329E">
        <w:rPr>
          <w:b w:val="0"/>
          <w:szCs w:val="28"/>
          <w:lang w:val="en-US"/>
        </w:rPr>
        <w:t xml:space="preserve"> = </w:t>
      </w:r>
      <w:r w:rsidRPr="0058329E">
        <w:rPr>
          <w:b w:val="0"/>
          <w:i/>
          <w:szCs w:val="28"/>
          <w:lang w:val="en-US"/>
        </w:rPr>
        <w:t>a</w:t>
      </w:r>
      <w:r w:rsidRPr="0058329E">
        <w:rPr>
          <w:b w:val="0"/>
          <w:szCs w:val="28"/>
          <w:lang w:val="en-US"/>
        </w:rPr>
        <w:t>·</w:t>
      </w:r>
      <w:r w:rsidRPr="0058329E">
        <w:rPr>
          <w:b w:val="0"/>
          <w:i/>
          <w:szCs w:val="28"/>
          <w:lang w:val="en-US"/>
        </w:rPr>
        <w:t>D</w:t>
      </w:r>
      <w:r w:rsidRPr="0058329E">
        <w:rPr>
          <w:b w:val="0"/>
          <w:szCs w:val="28"/>
          <w:vertAlign w:val="subscript"/>
          <w:lang w:val="en-US"/>
        </w:rPr>
        <w:t>d</w:t>
      </w:r>
      <w:r w:rsidRPr="0058329E">
        <w:rPr>
          <w:b w:val="0"/>
          <w:szCs w:val="28"/>
          <w:lang w:val="en-US"/>
        </w:rPr>
        <w:t xml:space="preserve"> + </w:t>
      </w:r>
      <w:r w:rsidRPr="0058329E">
        <w:rPr>
          <w:b w:val="0"/>
          <w:i/>
          <w:szCs w:val="28"/>
          <w:lang w:val="en-US"/>
        </w:rPr>
        <w:t>b</w:t>
      </w:r>
      <w:r w:rsidRPr="0058329E">
        <w:rPr>
          <w:b w:val="0"/>
          <w:szCs w:val="28"/>
          <w:lang w:val="en-US"/>
        </w:rPr>
        <w:t xml:space="preserve"> =0,0005·61</w:t>
      </w:r>
      <w:r w:rsidR="00991C0E" w:rsidRPr="0058329E">
        <w:rPr>
          <w:b w:val="0"/>
          <w:szCs w:val="28"/>
          <w:lang w:val="en-US"/>
        </w:rPr>
        <w:t>99</w:t>
      </w:r>
      <w:r w:rsidRPr="0058329E">
        <w:rPr>
          <w:b w:val="0"/>
          <w:szCs w:val="28"/>
          <w:lang w:val="en-US"/>
        </w:rPr>
        <w:t>,</w:t>
      </w:r>
      <w:r w:rsidR="00991C0E" w:rsidRPr="0058329E">
        <w:rPr>
          <w:b w:val="0"/>
          <w:szCs w:val="28"/>
          <w:lang w:val="en-US"/>
        </w:rPr>
        <w:t>2</w:t>
      </w:r>
      <w:r w:rsidRPr="0058329E">
        <w:rPr>
          <w:b w:val="0"/>
          <w:szCs w:val="28"/>
          <w:lang w:val="en-US"/>
        </w:rPr>
        <w:t xml:space="preserve"> + 2,2 = 5,</w:t>
      </w:r>
      <w:r w:rsidR="00991C0E" w:rsidRPr="0058329E">
        <w:rPr>
          <w:b w:val="0"/>
          <w:szCs w:val="28"/>
          <w:lang w:val="en-US"/>
        </w:rPr>
        <w:t>30</w:t>
      </w:r>
      <w:r w:rsidRPr="0058329E">
        <w:rPr>
          <w:b w:val="0"/>
          <w:szCs w:val="28"/>
          <w:lang w:val="en-US"/>
        </w:rPr>
        <w:t xml:space="preserve"> </w:t>
      </w:r>
      <w:r w:rsidRPr="0058329E">
        <w:rPr>
          <w:b w:val="0"/>
          <w:szCs w:val="28"/>
        </w:rPr>
        <w:t>м</w:t>
      </w:r>
      <w:r w:rsidRPr="0058329E">
        <w:rPr>
          <w:b w:val="0"/>
          <w:szCs w:val="28"/>
          <w:vertAlign w:val="superscript"/>
          <w:lang w:val="en-US"/>
        </w:rPr>
        <w:t>2</w:t>
      </w:r>
      <w:r w:rsidRPr="0058329E">
        <w:rPr>
          <w:b w:val="0"/>
          <w:szCs w:val="28"/>
          <w:lang w:val="en-US"/>
        </w:rPr>
        <w:t>·</w:t>
      </w:r>
      <w:r w:rsidRPr="0058329E">
        <w:rPr>
          <w:b w:val="0"/>
          <w:szCs w:val="28"/>
        </w:rPr>
        <w:sym w:font="Symbol" w:char="F0B0"/>
      </w:r>
      <w:r w:rsidRPr="0058329E">
        <w:rPr>
          <w:b w:val="0"/>
          <w:szCs w:val="28"/>
        </w:rPr>
        <w:t>С</w:t>
      </w:r>
      <w:r w:rsidRPr="0058329E">
        <w:rPr>
          <w:b w:val="0"/>
          <w:szCs w:val="28"/>
          <w:lang w:val="en-US"/>
        </w:rPr>
        <w:t>/</w:t>
      </w:r>
      <w:r w:rsidRPr="0058329E">
        <w:rPr>
          <w:b w:val="0"/>
          <w:szCs w:val="28"/>
        </w:rPr>
        <w:t>Вт</w:t>
      </w:r>
      <w:r w:rsidRPr="0058329E">
        <w:rPr>
          <w:b w:val="0"/>
          <w:szCs w:val="28"/>
          <w:lang w:val="en-US"/>
        </w:rPr>
        <w:t>;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По формуле (29) СП 23-101–2004 определяем требуемое сопротивление теплопередаче перекрытия теплого чердака </w:t>
      </w:r>
      <w:r w:rsidR="00EF7C43">
        <w:rPr>
          <w:b w:val="0"/>
          <w:position w:val="-14"/>
          <w:szCs w:val="28"/>
        </w:rPr>
        <w:pict>
          <v:shape id="_x0000_i1063" type="#_x0000_t75" style="width:26.25pt;height:24pt">
            <v:imagedata r:id="rId42" o:title=""/>
          </v:shape>
        </w:pict>
      </w:r>
      <w:r w:rsidRPr="0058329E">
        <w:rPr>
          <w:b w:val="0"/>
          <w:szCs w:val="28"/>
        </w:rPr>
        <w:t>, 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>·°С /Вт:</w:t>
      </w:r>
      <w:r w:rsidR="0058329E">
        <w:rPr>
          <w:b w:val="0"/>
          <w:szCs w:val="28"/>
        </w:rPr>
        <w:t xml:space="preserve"> 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4"/>
          <w:szCs w:val="28"/>
        </w:rPr>
        <w:pict>
          <v:shape id="_x0000_i1064" type="#_x0000_t75" style="width:1in;height:24pt">
            <v:imagedata r:id="rId43" o:title=""/>
          </v:shape>
        </w:pict>
      </w:r>
      <w:r w:rsidR="00704CDB" w:rsidRPr="0058329E">
        <w:rPr>
          <w:b w:val="0"/>
          <w:szCs w:val="28"/>
        </w:rPr>
        <w:t>,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где </w:t>
      </w:r>
      <w:r w:rsidR="00EF7C43">
        <w:rPr>
          <w:b w:val="0"/>
          <w:position w:val="-14"/>
          <w:szCs w:val="28"/>
        </w:rPr>
        <w:pict>
          <v:shape id="_x0000_i1065" type="#_x0000_t75" style="width:27pt;height:24pt">
            <v:imagedata r:id="rId44" o:title=""/>
          </v:shape>
        </w:pict>
      </w:r>
      <w:r w:rsidRPr="0058329E">
        <w:rPr>
          <w:b w:val="0"/>
          <w:szCs w:val="28"/>
        </w:rPr>
        <w:t xml:space="preserve"> – нормируемое сопротивление теплопередаче покрытия;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i/>
          <w:szCs w:val="28"/>
          <w:lang w:val="en-US"/>
        </w:rPr>
        <w:t>n</w:t>
      </w:r>
      <w:r w:rsidRPr="0058329E">
        <w:rPr>
          <w:b w:val="0"/>
          <w:szCs w:val="28"/>
        </w:rPr>
        <w:t xml:space="preserve"> – коэффициент определяемый по формуле (30) СП 230101–2004,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4"/>
          <w:szCs w:val="28"/>
        </w:rPr>
        <w:pict>
          <v:shape id="_x0000_i1066" type="#_x0000_t75" style="width:152.25pt;height:24pt">
            <v:imagedata r:id="rId45" o:title=""/>
          </v:shape>
        </w:pict>
      </w:r>
      <w:r w:rsidR="00704CDB" w:rsidRPr="0058329E">
        <w:rPr>
          <w:b w:val="0"/>
          <w:szCs w:val="28"/>
        </w:rPr>
        <w:t>(21 – 15)/(21 + 3</w:t>
      </w:r>
      <w:r w:rsidR="00991C0E" w:rsidRPr="0058329E">
        <w:rPr>
          <w:b w:val="0"/>
          <w:szCs w:val="28"/>
        </w:rPr>
        <w:t>7</w:t>
      </w:r>
      <w:r w:rsidR="00704CDB" w:rsidRPr="0058329E">
        <w:rPr>
          <w:b w:val="0"/>
          <w:szCs w:val="28"/>
        </w:rPr>
        <w:t>) = 0,10</w:t>
      </w:r>
      <w:r w:rsidR="00991C0E" w:rsidRPr="0058329E">
        <w:rPr>
          <w:b w:val="0"/>
          <w:szCs w:val="28"/>
        </w:rPr>
        <w:t>3</w:t>
      </w:r>
      <w:r w:rsidR="00704CDB" w:rsidRPr="0058329E">
        <w:rPr>
          <w:b w:val="0"/>
          <w:szCs w:val="28"/>
        </w:rPr>
        <w:t>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По найденным значениям </w:t>
      </w:r>
      <w:r w:rsidR="00EF7C43">
        <w:rPr>
          <w:b w:val="0"/>
          <w:position w:val="-14"/>
          <w:szCs w:val="28"/>
        </w:rPr>
        <w:pict>
          <v:shape id="_x0000_i1067" type="#_x0000_t75" style="width:27pt;height:24pt">
            <v:imagedata r:id="rId46" o:title=""/>
          </v:shape>
        </w:pict>
      </w:r>
      <w:r w:rsidRPr="0058329E">
        <w:rPr>
          <w:b w:val="0"/>
          <w:szCs w:val="28"/>
        </w:rPr>
        <w:t xml:space="preserve"> и </w:t>
      </w:r>
      <w:r w:rsidRPr="0058329E">
        <w:rPr>
          <w:b w:val="0"/>
          <w:i/>
          <w:szCs w:val="28"/>
          <w:lang w:val="en-US"/>
        </w:rPr>
        <w:t>n</w:t>
      </w:r>
      <w:r w:rsidRPr="0058329E">
        <w:rPr>
          <w:b w:val="0"/>
          <w:szCs w:val="28"/>
        </w:rPr>
        <w:t xml:space="preserve"> определяем </w:t>
      </w:r>
      <w:r w:rsidR="00EF7C43">
        <w:rPr>
          <w:b w:val="0"/>
          <w:position w:val="-14"/>
          <w:szCs w:val="28"/>
        </w:rPr>
        <w:pict>
          <v:shape id="_x0000_i1068" type="#_x0000_t75" style="width:26.25pt;height:24pt">
            <v:imagedata r:id="rId47" o:title=""/>
          </v:shape>
        </w:pict>
      </w:r>
      <w:r w:rsidRPr="0058329E">
        <w:rPr>
          <w:b w:val="0"/>
          <w:szCs w:val="28"/>
        </w:rPr>
        <w:t>: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4"/>
          <w:szCs w:val="28"/>
        </w:rPr>
        <w:pict>
          <v:shape id="_x0000_i1069" type="#_x0000_t75" style="width:26.25pt;height:24pt">
            <v:imagedata r:id="rId47" o:title=""/>
          </v:shape>
        </w:pict>
      </w:r>
      <w:r w:rsidR="00704CDB" w:rsidRPr="0058329E">
        <w:rPr>
          <w:b w:val="0"/>
          <w:szCs w:val="28"/>
        </w:rPr>
        <w:t>= 5,</w:t>
      </w:r>
      <w:r w:rsidR="00991C0E" w:rsidRPr="0058329E">
        <w:rPr>
          <w:b w:val="0"/>
          <w:szCs w:val="28"/>
        </w:rPr>
        <w:t>30</w:t>
      </w:r>
      <w:r w:rsidR="00704CDB" w:rsidRPr="0058329E">
        <w:rPr>
          <w:b w:val="0"/>
          <w:szCs w:val="28"/>
        </w:rPr>
        <w:t>·0,10</w:t>
      </w:r>
      <w:r w:rsidR="00991C0E" w:rsidRPr="0058329E">
        <w:rPr>
          <w:b w:val="0"/>
          <w:szCs w:val="28"/>
        </w:rPr>
        <w:t>3</w:t>
      </w:r>
      <w:r w:rsidR="00704CDB" w:rsidRPr="0058329E">
        <w:rPr>
          <w:b w:val="0"/>
          <w:szCs w:val="28"/>
        </w:rPr>
        <w:t xml:space="preserve"> = 0,5</w:t>
      </w:r>
      <w:r w:rsidR="00991C0E" w:rsidRPr="0058329E">
        <w:rPr>
          <w:b w:val="0"/>
          <w:szCs w:val="28"/>
        </w:rPr>
        <w:t>5</w:t>
      </w:r>
      <w:r w:rsidR="00704CDB" w:rsidRPr="0058329E">
        <w:rPr>
          <w:b w:val="0"/>
          <w:szCs w:val="28"/>
        </w:rPr>
        <w:t xml:space="preserve"> м</w:t>
      </w:r>
      <w:r w:rsidR="00704CDB" w:rsidRPr="0058329E">
        <w:rPr>
          <w:b w:val="0"/>
          <w:szCs w:val="28"/>
          <w:vertAlign w:val="superscript"/>
        </w:rPr>
        <w:t>2</w:t>
      </w:r>
      <w:r w:rsidR="00704CDB" w:rsidRPr="0058329E">
        <w:rPr>
          <w:b w:val="0"/>
          <w:szCs w:val="28"/>
        </w:rPr>
        <w:t>·</w:t>
      </w:r>
      <w:r w:rsidR="00704CDB" w:rsidRPr="0058329E">
        <w:rPr>
          <w:b w:val="0"/>
          <w:szCs w:val="28"/>
        </w:rPr>
        <w:sym w:font="Symbol" w:char="F0B0"/>
      </w:r>
      <w:r w:rsidR="00704CDB" w:rsidRPr="0058329E">
        <w:rPr>
          <w:b w:val="0"/>
          <w:szCs w:val="28"/>
        </w:rPr>
        <w:t>С /Вт.</w:t>
      </w:r>
    </w:p>
    <w:p w:rsidR="00704CDB" w:rsidRPr="0058329E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704CDB" w:rsidRPr="0058329E">
        <w:rPr>
          <w:b w:val="0"/>
          <w:szCs w:val="28"/>
        </w:rPr>
        <w:t xml:space="preserve">Требуемое сопротивление покрытия над теплым чердаком </w:t>
      </w:r>
      <w:r w:rsidR="00704CDB" w:rsidRPr="0058329E">
        <w:rPr>
          <w:b w:val="0"/>
          <w:i/>
          <w:szCs w:val="28"/>
          <w:lang w:val="en-US"/>
        </w:rPr>
        <w:t>R</w:t>
      </w:r>
      <w:r w:rsidR="00704CDB" w:rsidRPr="0058329E">
        <w:rPr>
          <w:b w:val="0"/>
          <w:szCs w:val="28"/>
          <w:vertAlign w:val="subscript"/>
        </w:rPr>
        <w:t>0</w:t>
      </w:r>
      <w:r w:rsidR="00704CDB" w:rsidRPr="0058329E">
        <w:rPr>
          <w:b w:val="0"/>
          <w:szCs w:val="28"/>
          <w:vertAlign w:val="superscript"/>
          <w:lang w:val="en-US"/>
        </w:rPr>
        <w:t>g</w:t>
      </w:r>
      <w:r w:rsidR="00704CDB" w:rsidRPr="0058329E">
        <w:rPr>
          <w:b w:val="0"/>
          <w:szCs w:val="28"/>
          <w:vertAlign w:val="superscript"/>
        </w:rPr>
        <w:t>.</w:t>
      </w:r>
      <w:r w:rsidR="00704CDB" w:rsidRPr="0058329E">
        <w:rPr>
          <w:b w:val="0"/>
          <w:szCs w:val="28"/>
          <w:vertAlign w:val="superscript"/>
          <w:lang w:val="en-US"/>
        </w:rPr>
        <w:t>c</w:t>
      </w:r>
      <w:r w:rsidR="00704CDB" w:rsidRPr="0058329E">
        <w:rPr>
          <w:b w:val="0"/>
          <w:szCs w:val="28"/>
        </w:rPr>
        <w:t xml:space="preserve"> устанавливаем по формуле (32) СП 23-101–2004: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  <w:lang w:val="en-US"/>
        </w:rPr>
      </w:pPr>
      <w:r w:rsidRPr="0058329E">
        <w:rPr>
          <w:b w:val="0"/>
          <w:i/>
          <w:szCs w:val="28"/>
          <w:lang w:val="en-US"/>
        </w:rPr>
        <w:t>R</w:t>
      </w:r>
      <w:r w:rsidRPr="0058329E">
        <w:rPr>
          <w:b w:val="0"/>
          <w:szCs w:val="28"/>
          <w:vertAlign w:val="subscript"/>
          <w:lang w:val="en-US"/>
        </w:rPr>
        <w:t>0</w:t>
      </w:r>
      <w:r w:rsidRPr="0058329E">
        <w:rPr>
          <w:b w:val="0"/>
          <w:szCs w:val="28"/>
          <w:vertAlign w:val="superscript"/>
          <w:lang w:val="en-US"/>
        </w:rPr>
        <w:t xml:space="preserve">g.c </w:t>
      </w:r>
      <w:r w:rsidRPr="0058329E">
        <w:rPr>
          <w:b w:val="0"/>
          <w:szCs w:val="28"/>
          <w:lang w:val="en-US"/>
        </w:rPr>
        <w:t>= (</w:t>
      </w:r>
      <w:r w:rsidR="00EF7C43">
        <w:rPr>
          <w:b w:val="0"/>
          <w:position w:val="-14"/>
          <w:szCs w:val="28"/>
          <w:lang w:val="en-US"/>
        </w:rPr>
        <w:pict>
          <v:shape id="_x0000_i1070" type="#_x0000_t75" style="width:18.75pt;height:24pt">
            <v:imagedata r:id="rId48" o:title=""/>
          </v:shape>
        </w:pict>
      </w:r>
      <w:r w:rsidRPr="0058329E">
        <w:rPr>
          <w:b w:val="0"/>
          <w:szCs w:val="28"/>
          <w:lang w:val="en-US"/>
        </w:rPr>
        <w:t xml:space="preserve">–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ext</w:t>
      </w:r>
      <w:r w:rsidRPr="0058329E">
        <w:rPr>
          <w:b w:val="0"/>
          <w:szCs w:val="28"/>
          <w:lang w:val="en-US"/>
        </w:rPr>
        <w:t>)/</w:t>
      </w:r>
      <w:r w:rsidRPr="0058329E">
        <w:rPr>
          <w:b w:val="0"/>
          <w:szCs w:val="28"/>
          <w:lang w:val="en-US"/>
        </w:rPr>
        <w:sym w:font="Symbol" w:char="F05B"/>
      </w:r>
      <w:r w:rsidRPr="0058329E">
        <w:rPr>
          <w:b w:val="0"/>
          <w:szCs w:val="28"/>
          <w:lang w:val="en-US"/>
        </w:rPr>
        <w:t xml:space="preserve">(0,28 </w:t>
      </w:r>
      <w:r w:rsidRPr="0058329E">
        <w:rPr>
          <w:b w:val="0"/>
          <w:i/>
          <w:szCs w:val="28"/>
          <w:lang w:val="en-US"/>
        </w:rPr>
        <w:t>G</w:t>
      </w:r>
      <w:r w:rsidRPr="0058329E">
        <w:rPr>
          <w:b w:val="0"/>
          <w:szCs w:val="28"/>
          <w:vertAlign w:val="subscript"/>
          <w:lang w:val="en-US"/>
        </w:rPr>
        <w:t>ven</w:t>
      </w:r>
      <w:r w:rsidRPr="0058329E">
        <w:rPr>
          <w:b w:val="0"/>
          <w:i/>
          <w:szCs w:val="28"/>
        </w:rPr>
        <w:t>с</w:t>
      </w:r>
      <w:r w:rsidRPr="0058329E">
        <w:rPr>
          <w:b w:val="0"/>
          <w:szCs w:val="28"/>
          <w:lang w:val="en-US"/>
        </w:rPr>
        <w:t>(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ven</w:t>
      </w:r>
      <w:r w:rsidRPr="0058329E">
        <w:rPr>
          <w:b w:val="0"/>
          <w:szCs w:val="28"/>
          <w:lang w:val="en-US"/>
        </w:rPr>
        <w:t xml:space="preserve"> – </w:t>
      </w:r>
      <w:r w:rsidR="00EF7C43">
        <w:rPr>
          <w:b w:val="0"/>
          <w:position w:val="-14"/>
          <w:szCs w:val="28"/>
          <w:lang w:val="en-US"/>
        </w:rPr>
        <w:pict>
          <v:shape id="_x0000_i1071" type="#_x0000_t75" style="width:18.75pt;height:24pt">
            <v:imagedata r:id="rId48" o:title=""/>
          </v:shape>
        </w:pict>
      </w:r>
      <w:r w:rsidRPr="0058329E">
        <w:rPr>
          <w:b w:val="0"/>
          <w:szCs w:val="28"/>
          <w:lang w:val="en-US"/>
        </w:rPr>
        <w:t>) + (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 xml:space="preserve">int </w:t>
      </w:r>
      <w:r w:rsidRPr="0058329E">
        <w:rPr>
          <w:b w:val="0"/>
          <w:szCs w:val="28"/>
          <w:lang w:val="en-US"/>
        </w:rPr>
        <w:t xml:space="preserve">– </w:t>
      </w:r>
      <w:r w:rsidR="00EF7C43">
        <w:rPr>
          <w:b w:val="0"/>
          <w:position w:val="-14"/>
          <w:szCs w:val="28"/>
          <w:lang w:val="en-US"/>
        </w:rPr>
        <w:pict>
          <v:shape id="_x0000_i1072" type="#_x0000_t75" style="width:18.75pt;height:24pt">
            <v:imagedata r:id="rId48" o:title=""/>
          </v:shape>
        </w:pict>
      </w:r>
      <w:r w:rsidRPr="0058329E">
        <w:rPr>
          <w:b w:val="0"/>
          <w:szCs w:val="28"/>
          <w:lang w:val="en-US"/>
        </w:rPr>
        <w:t>)/</w:t>
      </w:r>
      <w:r w:rsidRPr="0058329E">
        <w:rPr>
          <w:b w:val="0"/>
          <w:i/>
          <w:szCs w:val="28"/>
          <w:lang w:val="en-US"/>
        </w:rPr>
        <w:t>R</w:t>
      </w:r>
      <w:r w:rsidRPr="0058329E">
        <w:rPr>
          <w:b w:val="0"/>
          <w:szCs w:val="28"/>
          <w:vertAlign w:val="subscript"/>
          <w:lang w:val="en-US"/>
        </w:rPr>
        <w:t>0</w:t>
      </w:r>
      <w:r w:rsidRPr="0058329E">
        <w:rPr>
          <w:b w:val="0"/>
          <w:szCs w:val="28"/>
          <w:vertAlign w:val="superscript"/>
          <w:lang w:val="en-US"/>
        </w:rPr>
        <w:t>g.f</w:t>
      </w:r>
      <w:r w:rsidRPr="0058329E">
        <w:rPr>
          <w:b w:val="0"/>
          <w:szCs w:val="28"/>
          <w:lang w:val="en-US"/>
        </w:rPr>
        <w:t xml:space="preserve"> + 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  <w:lang w:val="en-US"/>
        </w:rPr>
      </w:pPr>
      <w:r w:rsidRPr="0058329E">
        <w:rPr>
          <w:b w:val="0"/>
          <w:szCs w:val="28"/>
          <w:lang w:val="en-US"/>
        </w:rPr>
        <w:t>+ (</w:t>
      </w:r>
      <w:r w:rsidR="00EF7C43">
        <w:rPr>
          <w:b w:val="0"/>
          <w:position w:val="-32"/>
          <w:szCs w:val="28"/>
          <w:lang w:val="en-US"/>
        </w:rPr>
        <w:pict>
          <v:shape id="_x0000_i1073" type="#_x0000_t75" style="width:48pt;height:39pt">
            <v:imagedata r:id="rId49" o:title=""/>
          </v:shape>
        </w:pict>
      </w:r>
      <w:r w:rsidRPr="0058329E">
        <w:rPr>
          <w:b w:val="0"/>
          <w:szCs w:val="28"/>
          <w:lang w:val="en-US"/>
        </w:rPr>
        <w:t>)/</w:t>
      </w:r>
      <w:r w:rsidRPr="0058329E">
        <w:rPr>
          <w:b w:val="0"/>
          <w:i/>
          <w:szCs w:val="28"/>
        </w:rPr>
        <w:t>А</w:t>
      </w:r>
      <w:r w:rsidRPr="0058329E">
        <w:rPr>
          <w:b w:val="0"/>
          <w:szCs w:val="28"/>
          <w:vertAlign w:val="subscript"/>
          <w:lang w:val="en-US"/>
        </w:rPr>
        <w:t>g.f</w:t>
      </w:r>
      <w:r w:rsidRPr="0058329E">
        <w:rPr>
          <w:b w:val="0"/>
          <w:szCs w:val="28"/>
          <w:lang w:val="en-US"/>
        </w:rPr>
        <w:t xml:space="preserve"> – (</w:t>
      </w:r>
      <w:r w:rsidR="00EF7C43">
        <w:rPr>
          <w:b w:val="0"/>
          <w:position w:val="-14"/>
          <w:szCs w:val="28"/>
          <w:lang w:val="en-US"/>
        </w:rPr>
        <w:pict>
          <v:shape id="_x0000_i1074" type="#_x0000_t75" style="width:18.75pt;height:24pt">
            <v:imagedata r:id="rId50" o:title=""/>
          </v:shape>
        </w:pict>
      </w:r>
      <w:r w:rsidRPr="0058329E">
        <w:rPr>
          <w:b w:val="0"/>
          <w:szCs w:val="28"/>
          <w:lang w:val="en-US"/>
        </w:rPr>
        <w:t xml:space="preserve">–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ext</w:t>
      </w:r>
      <w:r w:rsidRPr="0058329E">
        <w:rPr>
          <w:b w:val="0"/>
          <w:szCs w:val="28"/>
          <w:lang w:val="en-US"/>
        </w:rPr>
        <w:t xml:space="preserve">) </w:t>
      </w:r>
      <w:r w:rsidRPr="0058329E">
        <w:rPr>
          <w:b w:val="0"/>
          <w:i/>
          <w:szCs w:val="28"/>
        </w:rPr>
        <w:t>а</w:t>
      </w:r>
      <w:r w:rsidRPr="0058329E">
        <w:rPr>
          <w:b w:val="0"/>
          <w:szCs w:val="28"/>
          <w:vertAlign w:val="subscript"/>
          <w:lang w:val="en-US"/>
        </w:rPr>
        <w:t>g.w</w:t>
      </w:r>
      <w:r w:rsidRPr="0058329E">
        <w:rPr>
          <w:b w:val="0"/>
          <w:szCs w:val="28"/>
          <w:lang w:val="en-US"/>
        </w:rPr>
        <w:t xml:space="preserve"> / </w:t>
      </w:r>
      <w:r w:rsidRPr="0058329E">
        <w:rPr>
          <w:b w:val="0"/>
          <w:i/>
          <w:szCs w:val="28"/>
          <w:lang w:val="en-US"/>
        </w:rPr>
        <w:t>R</w:t>
      </w:r>
      <w:r w:rsidRPr="0058329E">
        <w:rPr>
          <w:b w:val="0"/>
          <w:szCs w:val="28"/>
          <w:vertAlign w:val="subscript"/>
          <w:lang w:val="en-US"/>
        </w:rPr>
        <w:t>0</w:t>
      </w:r>
      <w:r w:rsidRPr="0058329E">
        <w:rPr>
          <w:b w:val="0"/>
          <w:szCs w:val="28"/>
          <w:vertAlign w:val="superscript"/>
          <w:lang w:val="en-US"/>
        </w:rPr>
        <w:t>g.w</w:t>
      </w:r>
      <w:r w:rsidRPr="0058329E">
        <w:rPr>
          <w:b w:val="0"/>
          <w:szCs w:val="28"/>
          <w:lang w:val="en-US"/>
        </w:rPr>
        <w:sym w:font="Symbol" w:char="F05D"/>
      </w:r>
      <w:r w:rsidRPr="0058329E">
        <w:rPr>
          <w:b w:val="0"/>
          <w:szCs w:val="28"/>
          <w:lang w:val="en-US"/>
        </w:rPr>
        <w:t>,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где </w:t>
      </w:r>
      <w:r w:rsidRPr="0058329E">
        <w:rPr>
          <w:b w:val="0"/>
          <w:i/>
          <w:szCs w:val="28"/>
          <w:lang w:val="en-US"/>
        </w:rPr>
        <w:t>G</w:t>
      </w:r>
      <w:r w:rsidRPr="0058329E">
        <w:rPr>
          <w:b w:val="0"/>
          <w:szCs w:val="28"/>
          <w:vertAlign w:val="subscript"/>
          <w:lang w:val="en-US"/>
        </w:rPr>
        <w:t>ven</w:t>
      </w:r>
      <w:r w:rsidRPr="0058329E">
        <w:rPr>
          <w:b w:val="0"/>
          <w:szCs w:val="28"/>
        </w:rPr>
        <w:t xml:space="preserve"> – приведенный (отнесенный к 1 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 xml:space="preserve"> чердака) расход воздуха в системе вентиляции, определяемый по табл. 6 СП 23-101–2004 и равный 19,5</w:t>
      </w:r>
      <w:r w:rsidR="0058329E" w:rsidRP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кг/(м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>·ч);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i/>
          <w:szCs w:val="28"/>
          <w:lang w:val="en-US"/>
        </w:rPr>
        <w:t>c</w:t>
      </w:r>
      <w:r w:rsidRPr="0058329E">
        <w:rPr>
          <w:b w:val="0"/>
          <w:szCs w:val="28"/>
        </w:rPr>
        <w:t xml:space="preserve"> – удельная теплоемкость воздуха, равная 1кДж/(кг·°С);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ven</w:t>
      </w:r>
      <w:r w:rsidRPr="0058329E">
        <w:rPr>
          <w:b w:val="0"/>
          <w:szCs w:val="28"/>
        </w:rPr>
        <w:t xml:space="preserve"> – температура воздуха, выходящего из вентиляционных каналов, °С, принимаемая равной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int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+ 1,5;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i/>
          <w:szCs w:val="28"/>
          <w:lang w:val="en-US"/>
        </w:rPr>
        <w:t>q</w:t>
      </w:r>
      <w:r w:rsidRPr="0058329E">
        <w:rPr>
          <w:b w:val="0"/>
          <w:szCs w:val="28"/>
          <w:vertAlign w:val="subscript"/>
          <w:lang w:val="en-US"/>
        </w:rPr>
        <w:t>pi</w:t>
      </w:r>
      <w:r w:rsidRPr="0058329E">
        <w:rPr>
          <w:b w:val="0"/>
          <w:szCs w:val="28"/>
        </w:rPr>
        <w:t xml:space="preserve"> – линейная плотность теплового потока через поверхность теплоизоляции, приходящаяся на 1 м длины трубопровода, принимаемая для труб отопления равной 25, а для труб горячего водоснабжения – 12</w:t>
      </w:r>
      <w:r w:rsidR="0058329E" w:rsidRP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Вт/м (табл. 12 СП 23-101–2004).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Приведенные теплопоступления от трубопроводов систем отопления и горячего водоснабжения составляют: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(</w:t>
      </w:r>
      <w:r w:rsidR="00EF7C43">
        <w:rPr>
          <w:b w:val="0"/>
          <w:position w:val="-32"/>
          <w:szCs w:val="28"/>
        </w:rPr>
        <w:pict>
          <v:shape id="_x0000_i1075" type="#_x0000_t75" style="width:48pt;height:39pt">
            <v:imagedata r:id="rId49" o:title=""/>
          </v:shape>
        </w:pict>
      </w:r>
      <w:r w:rsidRPr="0058329E">
        <w:rPr>
          <w:b w:val="0"/>
          <w:szCs w:val="28"/>
        </w:rPr>
        <w:t>)/</w:t>
      </w:r>
      <w:r w:rsidRPr="0058329E">
        <w:rPr>
          <w:b w:val="0"/>
          <w:i/>
          <w:szCs w:val="28"/>
        </w:rPr>
        <w:t>А</w:t>
      </w:r>
      <w:r w:rsidRPr="0058329E">
        <w:rPr>
          <w:b w:val="0"/>
          <w:szCs w:val="28"/>
          <w:vertAlign w:val="subscript"/>
          <w:lang w:val="en-US"/>
        </w:rPr>
        <w:t>g</w:t>
      </w:r>
      <w:r w:rsidRPr="0058329E">
        <w:rPr>
          <w:b w:val="0"/>
          <w:szCs w:val="28"/>
          <w:vertAlign w:val="subscript"/>
        </w:rPr>
        <w:t>.</w:t>
      </w:r>
      <w:r w:rsidRPr="0058329E">
        <w:rPr>
          <w:b w:val="0"/>
          <w:szCs w:val="28"/>
          <w:vertAlign w:val="subscript"/>
          <w:lang w:val="en-US"/>
        </w:rPr>
        <w:t>f</w:t>
      </w:r>
      <w:r w:rsidR="0058329E" w:rsidRP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= (25·55 + 12·30)/367 = 4,71 Вт/м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>;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i/>
          <w:szCs w:val="28"/>
          <w:lang w:val="en-US"/>
        </w:rPr>
        <w:t>a</w:t>
      </w:r>
      <w:r w:rsidRPr="0058329E">
        <w:rPr>
          <w:b w:val="0"/>
          <w:szCs w:val="28"/>
          <w:vertAlign w:val="subscript"/>
          <w:lang w:val="en-US"/>
        </w:rPr>
        <w:t>g</w:t>
      </w:r>
      <w:r w:rsidRPr="0058329E">
        <w:rPr>
          <w:b w:val="0"/>
          <w:szCs w:val="28"/>
          <w:vertAlign w:val="subscript"/>
        </w:rPr>
        <w:t>.</w:t>
      </w:r>
      <w:r w:rsidRPr="0058329E">
        <w:rPr>
          <w:b w:val="0"/>
          <w:szCs w:val="28"/>
          <w:vertAlign w:val="subscript"/>
          <w:lang w:val="en-US"/>
        </w:rPr>
        <w:t>w</w:t>
      </w:r>
      <w:r w:rsidRPr="0058329E">
        <w:rPr>
          <w:b w:val="0"/>
          <w:szCs w:val="28"/>
        </w:rPr>
        <w:t xml:space="preserve"> – приведенная площадь наружных стен чердака 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>/м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>, определяемая по формуле (33) СП 23-101–2004,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6"/>
          <w:szCs w:val="28"/>
        </w:rPr>
        <w:pict>
          <v:shape id="_x0000_i1076" type="#_x0000_t75" style="width:98.25pt;height:21pt">
            <v:imagedata r:id="rId51" o:title=""/>
          </v:shape>
        </w:pict>
      </w:r>
      <w:r w:rsidR="00704CDB" w:rsidRPr="0058329E">
        <w:rPr>
          <w:b w:val="0"/>
          <w:szCs w:val="28"/>
        </w:rPr>
        <w:t xml:space="preserve">= </w:t>
      </w:r>
      <w:r w:rsidR="00991C0E" w:rsidRPr="0058329E">
        <w:rPr>
          <w:b w:val="0"/>
          <w:szCs w:val="28"/>
        </w:rPr>
        <w:t>159,32</w:t>
      </w:r>
      <w:r w:rsidR="00704CDB" w:rsidRPr="0058329E">
        <w:rPr>
          <w:b w:val="0"/>
          <w:szCs w:val="28"/>
        </w:rPr>
        <w:t>/</w:t>
      </w:r>
      <w:r w:rsidR="00991C0E" w:rsidRPr="0058329E">
        <w:rPr>
          <w:b w:val="0"/>
          <w:szCs w:val="28"/>
        </w:rPr>
        <w:t>322,84</w:t>
      </w:r>
      <w:r w:rsidR="00704CDB" w:rsidRPr="0058329E">
        <w:rPr>
          <w:b w:val="0"/>
          <w:szCs w:val="28"/>
        </w:rPr>
        <w:t xml:space="preserve"> = 0,</w:t>
      </w:r>
      <w:r w:rsidR="00991C0E" w:rsidRPr="0058329E">
        <w:rPr>
          <w:b w:val="0"/>
          <w:szCs w:val="28"/>
        </w:rPr>
        <w:t>493</w:t>
      </w:r>
      <w:r w:rsidR="00704CDB" w:rsidRPr="0058329E">
        <w:rPr>
          <w:b w:val="0"/>
          <w:szCs w:val="28"/>
        </w:rPr>
        <w:t>;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i/>
          <w:szCs w:val="28"/>
          <w:lang w:val="en-US"/>
        </w:rPr>
        <w:br w:type="page"/>
      </w:r>
      <w:r w:rsidR="00EF7C43">
        <w:rPr>
          <w:b w:val="0"/>
          <w:i/>
          <w:position w:val="-14"/>
          <w:szCs w:val="28"/>
          <w:lang w:val="en-US"/>
        </w:rPr>
        <w:pict>
          <v:shape id="_x0000_i1077" type="#_x0000_t75" style="width:30pt;height:24pt">
            <v:imagedata r:id="rId52" o:title=""/>
          </v:shape>
        </w:pict>
      </w:r>
      <w:r w:rsidR="00704CDB" w:rsidRPr="0058329E">
        <w:rPr>
          <w:b w:val="0"/>
          <w:szCs w:val="28"/>
        </w:rPr>
        <w:t xml:space="preserve"> – нормируемое сопротивление теплопередаче наружных стен теплого чердака, определяемое через градусо-сутки отопительного периода при температуре внутреннего воздуха в помещении чердака </w:t>
      </w:r>
      <w:r w:rsidR="00EF7C43">
        <w:rPr>
          <w:b w:val="0"/>
          <w:position w:val="-14"/>
          <w:szCs w:val="28"/>
          <w:lang w:val="en-US"/>
        </w:rPr>
        <w:pict>
          <v:shape id="_x0000_i1078" type="#_x0000_t75" style="width:18.75pt;height:24pt">
            <v:imagedata r:id="rId48" o:title=""/>
          </v:shape>
        </w:pict>
      </w:r>
      <w:r w:rsidR="00704CDB" w:rsidRPr="0058329E">
        <w:rPr>
          <w:b w:val="0"/>
          <w:szCs w:val="28"/>
        </w:rPr>
        <w:t>= +15 ºС.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4"/>
          <w:szCs w:val="28"/>
          <w:lang w:val="en-US"/>
        </w:rPr>
        <w:pict>
          <v:shape id="_x0000_i1079" type="#_x0000_t75" style="width:51pt;height:24pt">
            <v:imagedata r:id="rId53" o:title=""/>
          </v:shape>
        </w:pict>
      </w:r>
      <w:r>
        <w:rPr>
          <w:b w:val="0"/>
          <w:position w:val="-14"/>
          <w:szCs w:val="28"/>
        </w:rPr>
        <w:pict>
          <v:shape id="_x0000_i1080" type="#_x0000_t75" style="width:18.75pt;height:24pt">
            <v:imagedata r:id="rId50" o:title=""/>
          </v:shape>
        </w:pict>
      </w:r>
      <w:r w:rsidR="00704CDB" w:rsidRPr="0058329E">
        <w:rPr>
          <w:b w:val="0"/>
          <w:szCs w:val="28"/>
        </w:rPr>
        <w:t xml:space="preserve">– </w:t>
      </w:r>
      <w:r w:rsidR="00704CDB" w:rsidRPr="0058329E">
        <w:rPr>
          <w:b w:val="0"/>
          <w:i/>
          <w:szCs w:val="28"/>
          <w:lang w:val="en-US"/>
        </w:rPr>
        <w:t>t</w:t>
      </w:r>
      <w:r w:rsidR="00704CDB" w:rsidRPr="0058329E">
        <w:rPr>
          <w:b w:val="0"/>
          <w:szCs w:val="28"/>
          <w:vertAlign w:val="subscript"/>
          <w:lang w:val="en-US"/>
        </w:rPr>
        <w:t>ht</w:t>
      </w:r>
      <w:r w:rsidR="00704CDB" w:rsidRPr="0058329E">
        <w:rPr>
          <w:b w:val="0"/>
          <w:szCs w:val="28"/>
        </w:rPr>
        <w:t>)·</w:t>
      </w:r>
      <w:r w:rsidR="00704CDB" w:rsidRPr="0058329E">
        <w:rPr>
          <w:b w:val="0"/>
          <w:i/>
          <w:szCs w:val="28"/>
          <w:lang w:val="en-US"/>
        </w:rPr>
        <w:t>z</w:t>
      </w:r>
      <w:r w:rsidR="00704CDB" w:rsidRPr="0058329E">
        <w:rPr>
          <w:b w:val="0"/>
          <w:szCs w:val="28"/>
          <w:vertAlign w:val="subscript"/>
          <w:lang w:val="en-US"/>
        </w:rPr>
        <w:t>ht</w:t>
      </w:r>
      <w:r w:rsidR="00704CDB" w:rsidRPr="0058329E">
        <w:rPr>
          <w:b w:val="0"/>
          <w:szCs w:val="28"/>
        </w:rPr>
        <w:t xml:space="preserve"> = (15 + </w:t>
      </w:r>
      <w:r w:rsidR="00991C0E" w:rsidRPr="0058329E">
        <w:rPr>
          <w:b w:val="0"/>
          <w:szCs w:val="28"/>
        </w:rPr>
        <w:t>7</w:t>
      </w:r>
      <w:r w:rsidR="00704CDB" w:rsidRPr="0058329E">
        <w:rPr>
          <w:b w:val="0"/>
          <w:szCs w:val="28"/>
        </w:rPr>
        <w:t>,</w:t>
      </w:r>
      <w:r w:rsidR="00991C0E" w:rsidRPr="0058329E">
        <w:rPr>
          <w:b w:val="0"/>
          <w:szCs w:val="28"/>
        </w:rPr>
        <w:t>7</w:t>
      </w:r>
      <w:r w:rsidR="00704CDB" w:rsidRPr="0058329E">
        <w:rPr>
          <w:b w:val="0"/>
          <w:szCs w:val="28"/>
        </w:rPr>
        <w:t>)2</w:t>
      </w:r>
      <w:r w:rsidR="00991C0E" w:rsidRPr="0058329E">
        <w:rPr>
          <w:b w:val="0"/>
          <w:szCs w:val="28"/>
        </w:rPr>
        <w:t>16</w:t>
      </w:r>
      <w:r w:rsidR="00704CDB" w:rsidRPr="0058329E">
        <w:rPr>
          <w:b w:val="0"/>
          <w:szCs w:val="28"/>
        </w:rPr>
        <w:t xml:space="preserve"> = </w:t>
      </w:r>
      <w:r w:rsidR="00991C0E" w:rsidRPr="0058329E">
        <w:rPr>
          <w:b w:val="0"/>
          <w:szCs w:val="28"/>
        </w:rPr>
        <w:t>4903,2</w:t>
      </w:r>
      <w:r w:rsidR="00704CDB" w:rsidRPr="0058329E">
        <w:rPr>
          <w:b w:val="0"/>
          <w:szCs w:val="28"/>
        </w:rPr>
        <w:t xml:space="preserve"> °</w:t>
      </w:r>
      <w:r w:rsidR="00704CDB" w:rsidRPr="0058329E">
        <w:rPr>
          <w:b w:val="0"/>
          <w:szCs w:val="28"/>
          <w:lang w:val="en-US"/>
        </w:rPr>
        <w:t>C</w:t>
      </w:r>
      <w:r w:rsidR="00704CDB" w:rsidRPr="0058329E">
        <w:rPr>
          <w:b w:val="0"/>
          <w:szCs w:val="28"/>
        </w:rPr>
        <w:t>·сут,</w:t>
      </w:r>
    </w:p>
    <w:p w:rsidR="00704CDB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2"/>
          <w:szCs w:val="28"/>
          <w:lang w:val="en-US"/>
        </w:rPr>
        <w:pict>
          <v:shape id="_x0000_i1081" type="#_x0000_t75" style="width:228.75pt;height:18.75pt">
            <v:imagedata r:id="rId54" o:title=""/>
          </v:shape>
        </w:pict>
      </w:r>
      <w:r w:rsidR="00704CDB" w:rsidRPr="0058329E">
        <w:rPr>
          <w:b w:val="0"/>
          <w:szCs w:val="28"/>
        </w:rPr>
        <w:t xml:space="preserve"> м</w:t>
      </w:r>
      <w:r w:rsidR="00704CDB" w:rsidRPr="0058329E">
        <w:rPr>
          <w:b w:val="0"/>
          <w:szCs w:val="28"/>
          <w:vertAlign w:val="superscript"/>
        </w:rPr>
        <w:t xml:space="preserve">2 </w:t>
      </w:r>
      <w:r w:rsidR="00704CDB" w:rsidRPr="0058329E">
        <w:rPr>
          <w:b w:val="0"/>
          <w:szCs w:val="28"/>
        </w:rPr>
        <w:t xml:space="preserve">·°С/Вт 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Подставляем найденные значения в формулу и определяем требуемое сопротивление теплопередаче покрытия над теплым чердаком: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(15 + 3</w:t>
      </w:r>
      <w:r w:rsidR="00991C0E" w:rsidRPr="0058329E">
        <w:rPr>
          <w:b w:val="0"/>
          <w:szCs w:val="28"/>
        </w:rPr>
        <w:t>7</w:t>
      </w:r>
      <w:r w:rsidRPr="0058329E">
        <w:rPr>
          <w:b w:val="0"/>
          <w:szCs w:val="28"/>
        </w:rPr>
        <w:t>)/(0,28·19,</w:t>
      </w:r>
      <w:r w:rsidR="00991C0E" w:rsidRPr="0058329E">
        <w:rPr>
          <w:b w:val="0"/>
          <w:szCs w:val="28"/>
        </w:rPr>
        <w:t>5</w:t>
      </w:r>
      <w:r w:rsidRPr="0058329E">
        <w:rPr>
          <w:b w:val="0"/>
          <w:szCs w:val="28"/>
        </w:rPr>
        <w:t>(22,5 – 15) + (21 – 15)/0,5</w:t>
      </w:r>
      <w:r w:rsidR="00991C0E" w:rsidRPr="0058329E">
        <w:rPr>
          <w:b w:val="0"/>
          <w:szCs w:val="28"/>
        </w:rPr>
        <w:t>5</w:t>
      </w:r>
      <w:r w:rsidRPr="0058329E">
        <w:rPr>
          <w:b w:val="0"/>
          <w:szCs w:val="28"/>
        </w:rPr>
        <w:t xml:space="preserve"> + 4,71 – 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– (15 + 3</w:t>
      </w:r>
      <w:r w:rsidR="00991C0E" w:rsidRPr="0058329E">
        <w:rPr>
          <w:b w:val="0"/>
          <w:szCs w:val="28"/>
        </w:rPr>
        <w:t>7</w:t>
      </w:r>
      <w:r w:rsidRPr="0058329E">
        <w:rPr>
          <w:b w:val="0"/>
          <w:szCs w:val="28"/>
        </w:rPr>
        <w:t>)·0,</w:t>
      </w:r>
      <w:r w:rsidR="00991C0E" w:rsidRPr="0058329E">
        <w:rPr>
          <w:b w:val="0"/>
          <w:szCs w:val="28"/>
        </w:rPr>
        <w:t>493</w:t>
      </w:r>
      <w:r w:rsidRPr="0058329E">
        <w:rPr>
          <w:b w:val="0"/>
          <w:szCs w:val="28"/>
        </w:rPr>
        <w:t>/3,</w:t>
      </w:r>
      <w:r w:rsidR="00991C0E" w:rsidRPr="0058329E">
        <w:rPr>
          <w:b w:val="0"/>
          <w:szCs w:val="28"/>
        </w:rPr>
        <w:t>12</w:t>
      </w:r>
      <w:r w:rsidRPr="0058329E">
        <w:rPr>
          <w:b w:val="0"/>
          <w:szCs w:val="28"/>
        </w:rPr>
        <w:t xml:space="preserve"> = </w:t>
      </w:r>
      <w:r w:rsidR="00991C0E" w:rsidRPr="0058329E">
        <w:rPr>
          <w:b w:val="0"/>
          <w:szCs w:val="28"/>
        </w:rPr>
        <w:t>52</w:t>
      </w:r>
      <w:r w:rsidRPr="0058329E">
        <w:rPr>
          <w:b w:val="0"/>
          <w:szCs w:val="28"/>
        </w:rPr>
        <w:t>/</w:t>
      </w:r>
      <w:r w:rsidR="00991C0E" w:rsidRPr="0058329E">
        <w:rPr>
          <w:b w:val="0"/>
          <w:szCs w:val="28"/>
        </w:rPr>
        <w:t>48,34</w:t>
      </w:r>
      <w:r w:rsidRPr="0058329E">
        <w:rPr>
          <w:b w:val="0"/>
          <w:szCs w:val="28"/>
        </w:rPr>
        <w:t xml:space="preserve"> = </w:t>
      </w:r>
      <w:r w:rsidR="00991C0E" w:rsidRPr="0058329E">
        <w:rPr>
          <w:b w:val="0"/>
          <w:szCs w:val="28"/>
        </w:rPr>
        <w:t>1,08</w:t>
      </w:r>
      <w:r w:rsidRPr="0058329E">
        <w:rPr>
          <w:b w:val="0"/>
          <w:szCs w:val="28"/>
        </w:rPr>
        <w:t xml:space="preserve"> м</w:t>
      </w:r>
      <w:r w:rsidRPr="0058329E">
        <w:rPr>
          <w:b w:val="0"/>
          <w:szCs w:val="28"/>
          <w:vertAlign w:val="superscript"/>
        </w:rPr>
        <w:t xml:space="preserve">2 </w:t>
      </w:r>
      <w:r w:rsidRPr="0058329E">
        <w:rPr>
          <w:b w:val="0"/>
          <w:szCs w:val="28"/>
        </w:rPr>
        <w:t xml:space="preserve">·°С/Вт </w:t>
      </w:r>
    </w:p>
    <w:p w:rsidR="00FE4210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Определяем толщину утеплителя в чердачном перекрытии при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i/>
          <w:szCs w:val="28"/>
          <w:lang w:val="en-US"/>
        </w:rPr>
        <w:t>R</w:t>
      </w:r>
      <w:r w:rsidRPr="0058329E">
        <w:rPr>
          <w:b w:val="0"/>
          <w:szCs w:val="28"/>
          <w:vertAlign w:val="subscript"/>
        </w:rPr>
        <w:t>0</w:t>
      </w:r>
      <w:r w:rsidRPr="0058329E">
        <w:rPr>
          <w:b w:val="0"/>
          <w:szCs w:val="28"/>
          <w:vertAlign w:val="superscript"/>
          <w:lang w:val="en-US"/>
        </w:rPr>
        <w:t>g</w:t>
      </w:r>
      <w:r w:rsidRPr="0058329E">
        <w:rPr>
          <w:b w:val="0"/>
          <w:szCs w:val="28"/>
          <w:vertAlign w:val="superscript"/>
        </w:rPr>
        <w:t>.</w:t>
      </w:r>
      <w:r w:rsidRPr="0058329E">
        <w:rPr>
          <w:b w:val="0"/>
          <w:szCs w:val="28"/>
          <w:vertAlign w:val="superscript"/>
          <w:lang w:val="en-US"/>
        </w:rPr>
        <w:t>f</w:t>
      </w:r>
      <w:r w:rsidRPr="0058329E">
        <w:rPr>
          <w:b w:val="0"/>
          <w:szCs w:val="28"/>
          <w:vertAlign w:val="superscript"/>
        </w:rPr>
        <w:t xml:space="preserve"> </w:t>
      </w:r>
      <w:r w:rsidRPr="0058329E">
        <w:rPr>
          <w:b w:val="0"/>
          <w:szCs w:val="28"/>
        </w:rPr>
        <w:t>= 0,5</w:t>
      </w:r>
      <w:r w:rsidR="00991C0E" w:rsidRPr="0058329E">
        <w:rPr>
          <w:b w:val="0"/>
          <w:szCs w:val="28"/>
        </w:rPr>
        <w:t>5</w:t>
      </w:r>
      <w:r w:rsidRPr="0058329E">
        <w:rPr>
          <w:b w:val="0"/>
          <w:szCs w:val="28"/>
        </w:rPr>
        <w:t xml:space="preserve"> м</w:t>
      </w:r>
      <w:r w:rsidRPr="0058329E">
        <w:rPr>
          <w:b w:val="0"/>
          <w:szCs w:val="28"/>
          <w:vertAlign w:val="superscript"/>
        </w:rPr>
        <w:t xml:space="preserve">2 </w:t>
      </w:r>
      <w:r w:rsidRPr="0058329E">
        <w:rPr>
          <w:b w:val="0"/>
          <w:szCs w:val="28"/>
        </w:rPr>
        <w:t>·°С/Вт: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6"/>
          <w:szCs w:val="28"/>
          <w:lang w:val="el-GR"/>
        </w:rPr>
        <w:pict>
          <v:shape id="_x0000_i1082" type="#_x0000_t75" style="width:21pt;height:20.25pt">
            <v:imagedata r:id="rId55" o:title=""/>
          </v:shape>
        </w:pict>
      </w:r>
      <w:r w:rsidR="00704CDB" w:rsidRPr="0058329E">
        <w:rPr>
          <w:b w:val="0"/>
          <w:szCs w:val="28"/>
        </w:rPr>
        <w:t xml:space="preserve"> = (</w:t>
      </w:r>
      <w:r w:rsidR="00704CDB" w:rsidRPr="0058329E">
        <w:rPr>
          <w:b w:val="0"/>
          <w:i/>
          <w:szCs w:val="28"/>
          <w:lang w:val="en-US"/>
        </w:rPr>
        <w:t>R</w:t>
      </w:r>
      <w:r w:rsidR="00704CDB" w:rsidRPr="0058329E">
        <w:rPr>
          <w:b w:val="0"/>
          <w:szCs w:val="28"/>
          <w:vertAlign w:val="subscript"/>
        </w:rPr>
        <w:t>0</w:t>
      </w:r>
      <w:r w:rsidR="00704CDB" w:rsidRPr="0058329E">
        <w:rPr>
          <w:b w:val="0"/>
          <w:szCs w:val="28"/>
          <w:vertAlign w:val="superscript"/>
          <w:lang w:val="en-US"/>
        </w:rPr>
        <w:t>g</w:t>
      </w:r>
      <w:r w:rsidR="00704CDB" w:rsidRPr="0058329E">
        <w:rPr>
          <w:b w:val="0"/>
          <w:szCs w:val="28"/>
          <w:vertAlign w:val="superscript"/>
        </w:rPr>
        <w:t>.</w:t>
      </w:r>
      <w:r w:rsidR="00704CDB" w:rsidRPr="0058329E">
        <w:rPr>
          <w:b w:val="0"/>
          <w:szCs w:val="28"/>
          <w:vertAlign w:val="superscript"/>
          <w:lang w:val="en-US"/>
        </w:rPr>
        <w:t>f</w:t>
      </w:r>
      <w:r w:rsidR="00704CDB" w:rsidRPr="0058329E">
        <w:rPr>
          <w:b w:val="0"/>
          <w:szCs w:val="28"/>
        </w:rPr>
        <w:t xml:space="preserve"> – 1/</w:t>
      </w:r>
      <w:r>
        <w:rPr>
          <w:b w:val="0"/>
          <w:position w:val="-12"/>
          <w:szCs w:val="28"/>
        </w:rPr>
        <w:pict>
          <v:shape id="_x0000_i1083" type="#_x0000_t75" style="width:29.25pt;height:23.25pt">
            <v:imagedata r:id="rId36" o:title=""/>
          </v:shape>
        </w:pict>
      </w:r>
      <w:r w:rsidR="00704CDB" w:rsidRPr="0058329E">
        <w:rPr>
          <w:b w:val="0"/>
          <w:szCs w:val="28"/>
        </w:rPr>
        <w:t xml:space="preserve">– </w:t>
      </w:r>
      <w:r w:rsidR="00704CDB" w:rsidRPr="0058329E">
        <w:rPr>
          <w:b w:val="0"/>
          <w:i/>
          <w:szCs w:val="28"/>
          <w:lang w:val="en-US"/>
        </w:rPr>
        <w:t>R</w:t>
      </w:r>
      <w:r w:rsidR="00704CDB" w:rsidRPr="0058329E">
        <w:rPr>
          <w:b w:val="0"/>
          <w:szCs w:val="28"/>
          <w:vertAlign w:val="subscript"/>
        </w:rPr>
        <w:t>ж.б</w:t>
      </w:r>
      <w:r w:rsidR="00704CDB" w:rsidRPr="0058329E">
        <w:rPr>
          <w:b w:val="0"/>
          <w:szCs w:val="28"/>
        </w:rPr>
        <w:t xml:space="preserve"> – </w:t>
      </w:r>
      <w:r w:rsidR="00704CDB" w:rsidRPr="0058329E">
        <w:rPr>
          <w:b w:val="0"/>
          <w:i/>
          <w:szCs w:val="28"/>
          <w:lang w:val="en-US"/>
        </w:rPr>
        <w:t>R</w:t>
      </w:r>
      <w:r w:rsidR="00704CDB" w:rsidRPr="0058329E">
        <w:rPr>
          <w:b w:val="0"/>
          <w:szCs w:val="28"/>
          <w:vertAlign w:val="subscript"/>
        </w:rPr>
        <w:t>руб</w:t>
      </w:r>
      <w:r w:rsidR="00704CDB" w:rsidRPr="0058329E">
        <w:rPr>
          <w:b w:val="0"/>
          <w:szCs w:val="28"/>
        </w:rPr>
        <w:t xml:space="preserve"> – 1/</w:t>
      </w:r>
      <w:r>
        <w:rPr>
          <w:b w:val="0"/>
          <w:position w:val="-16"/>
          <w:szCs w:val="28"/>
        </w:rPr>
        <w:pict>
          <v:shape id="_x0000_i1084" type="#_x0000_t75" style="width:26.25pt;height:24pt">
            <v:imagedata r:id="rId37" o:title=""/>
          </v:shape>
        </w:pict>
      </w:r>
      <w:r w:rsidR="00704CDB" w:rsidRPr="0058329E">
        <w:rPr>
          <w:b w:val="0"/>
          <w:szCs w:val="28"/>
        </w:rPr>
        <w:t>)</w:t>
      </w:r>
      <w:r w:rsidR="00704CDB" w:rsidRPr="0058329E">
        <w:rPr>
          <w:b w:val="0"/>
          <w:szCs w:val="28"/>
          <w:lang w:val="en-US"/>
        </w:rPr>
        <w:sym w:font="Symbol" w:char="F06C"/>
      </w:r>
      <w:r w:rsidR="00704CDB" w:rsidRPr="0058329E">
        <w:rPr>
          <w:b w:val="0"/>
          <w:szCs w:val="28"/>
          <w:vertAlign w:val="subscript"/>
        </w:rPr>
        <w:t xml:space="preserve">ут </w:t>
      </w:r>
      <w:r w:rsidR="00704CDB" w:rsidRPr="0058329E">
        <w:rPr>
          <w:b w:val="0"/>
          <w:szCs w:val="28"/>
        </w:rPr>
        <w:t xml:space="preserve">= 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= (0,5</w:t>
      </w:r>
      <w:r w:rsidR="00991C0E" w:rsidRPr="0058329E">
        <w:rPr>
          <w:b w:val="0"/>
          <w:szCs w:val="28"/>
        </w:rPr>
        <w:t>5</w:t>
      </w:r>
      <w:r w:rsidRPr="0058329E">
        <w:rPr>
          <w:b w:val="0"/>
          <w:szCs w:val="28"/>
        </w:rPr>
        <w:t xml:space="preserve"> – 1/8,7 – 0,142 –0,029 – 1/12)0,0</w:t>
      </w:r>
      <w:r w:rsidR="00991C0E" w:rsidRPr="0058329E">
        <w:rPr>
          <w:b w:val="0"/>
          <w:szCs w:val="28"/>
        </w:rPr>
        <w:t>7</w:t>
      </w:r>
      <w:r w:rsidRPr="0058329E">
        <w:rPr>
          <w:b w:val="0"/>
          <w:szCs w:val="28"/>
        </w:rPr>
        <w:t xml:space="preserve"> = 0,01</w:t>
      </w:r>
      <w:r w:rsidR="00991C0E" w:rsidRPr="0058329E">
        <w:rPr>
          <w:b w:val="0"/>
          <w:szCs w:val="28"/>
        </w:rPr>
        <w:t>27</w:t>
      </w:r>
      <w:r w:rsidRPr="0058329E">
        <w:rPr>
          <w:b w:val="0"/>
          <w:szCs w:val="28"/>
        </w:rPr>
        <w:t xml:space="preserve"> м,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58329E">
        <w:rPr>
          <w:b w:val="0"/>
          <w:szCs w:val="28"/>
        </w:rPr>
        <w:t xml:space="preserve">принимаем толщину утеплителя </w:t>
      </w:r>
      <w:r w:rsidR="00EF7C43">
        <w:rPr>
          <w:b w:val="0"/>
          <w:position w:val="-16"/>
          <w:szCs w:val="28"/>
          <w:lang w:val="el-GR"/>
        </w:rPr>
        <w:pict>
          <v:shape id="_x0000_i1085" type="#_x0000_t75" style="width:21pt;height:20.25pt">
            <v:imagedata r:id="rId55" o:title=""/>
          </v:shape>
        </w:pic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 xml:space="preserve">= </w:t>
      </w:r>
      <w:smartTag w:uri="urn:schemas-microsoft-com:office:smarttags" w:element="metricconverter">
        <w:smartTagPr>
          <w:attr w:name="ProductID" w:val="40 мм"/>
        </w:smartTagPr>
        <w:r w:rsidRPr="0058329E">
          <w:rPr>
            <w:b w:val="0"/>
            <w:szCs w:val="28"/>
          </w:rPr>
          <w:t>40 мм</w:t>
        </w:r>
      </w:smartTag>
      <w:r w:rsidRPr="0058329E">
        <w:rPr>
          <w:b w:val="0"/>
          <w:szCs w:val="28"/>
        </w:rPr>
        <w:t xml:space="preserve">, так как минимальная толщина минераловатных плит </w:t>
      </w:r>
      <w:smartTag w:uri="urn:schemas-microsoft-com:office:smarttags" w:element="metricconverter">
        <w:smartTagPr>
          <w:attr w:name="ProductID" w:val="40 мм"/>
        </w:smartTagPr>
        <w:r w:rsidRPr="0058329E">
          <w:rPr>
            <w:b w:val="0"/>
            <w:szCs w:val="28"/>
          </w:rPr>
          <w:t>40 мм</w:t>
        </w:r>
      </w:smartTag>
      <w:r w:rsidRPr="0058329E">
        <w:rPr>
          <w:b w:val="0"/>
          <w:szCs w:val="28"/>
        </w:rPr>
        <w:t xml:space="preserve"> (ГОСТ 10140),</w:t>
      </w:r>
      <w:r w:rsidRPr="0058329E">
        <w:rPr>
          <w:b w:val="0"/>
          <w:bCs/>
          <w:szCs w:val="28"/>
        </w:rPr>
        <w:t xml:space="preserve"> тогда фактическое сопротивление теплопередаче составит</w:t>
      </w:r>
    </w:p>
    <w:p w:rsidR="00FE4210" w:rsidRDefault="00FE4210" w:rsidP="0058329E">
      <w:pPr>
        <w:widowControl w:val="0"/>
        <w:spacing w:line="360" w:lineRule="auto"/>
        <w:ind w:firstLine="709"/>
        <w:jc w:val="both"/>
        <w:rPr>
          <w:b w:val="0"/>
          <w:i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bCs/>
          <w:szCs w:val="28"/>
        </w:rPr>
      </w:pPr>
      <w:r w:rsidRPr="0058329E">
        <w:rPr>
          <w:b w:val="0"/>
          <w:i/>
          <w:szCs w:val="28"/>
          <w:lang w:val="en-US"/>
        </w:rPr>
        <w:t>R</w:t>
      </w:r>
      <w:r w:rsidRPr="0058329E">
        <w:rPr>
          <w:b w:val="0"/>
          <w:szCs w:val="28"/>
          <w:vertAlign w:val="subscript"/>
        </w:rPr>
        <w:t>0</w:t>
      </w:r>
      <w:r w:rsidRPr="0058329E">
        <w:rPr>
          <w:b w:val="0"/>
          <w:szCs w:val="28"/>
          <w:vertAlign w:val="superscript"/>
          <w:lang w:val="en-US"/>
        </w:rPr>
        <w:t>g</w:t>
      </w:r>
      <w:r w:rsidRPr="0058329E">
        <w:rPr>
          <w:b w:val="0"/>
          <w:szCs w:val="28"/>
          <w:vertAlign w:val="superscript"/>
        </w:rPr>
        <w:t>.</w:t>
      </w:r>
      <w:r w:rsidRPr="0058329E">
        <w:rPr>
          <w:b w:val="0"/>
          <w:szCs w:val="28"/>
          <w:vertAlign w:val="superscript"/>
          <w:lang w:val="en-US"/>
        </w:rPr>
        <w:t>f</w:t>
      </w:r>
      <w:r w:rsidRPr="0058329E">
        <w:rPr>
          <w:b w:val="0"/>
          <w:szCs w:val="28"/>
          <w:vertAlign w:val="superscript"/>
        </w:rPr>
        <w:t xml:space="preserve"> факт.</w:t>
      </w:r>
      <w:r w:rsidRPr="0058329E">
        <w:rPr>
          <w:b w:val="0"/>
          <w:szCs w:val="28"/>
        </w:rPr>
        <w:t xml:space="preserve">= </w:t>
      </w:r>
      <w:r w:rsidRPr="0058329E">
        <w:rPr>
          <w:b w:val="0"/>
          <w:bCs/>
          <w:szCs w:val="28"/>
        </w:rPr>
        <w:t>1/8,7 + 0,04/0,0</w:t>
      </w:r>
      <w:r w:rsidR="00991C0E" w:rsidRPr="0058329E">
        <w:rPr>
          <w:b w:val="0"/>
          <w:bCs/>
          <w:szCs w:val="28"/>
        </w:rPr>
        <w:t>7</w:t>
      </w:r>
      <w:r w:rsidRPr="0058329E">
        <w:rPr>
          <w:b w:val="0"/>
          <w:bCs/>
          <w:szCs w:val="28"/>
        </w:rPr>
        <w:t xml:space="preserve"> + 0,029 + 0,142</w:t>
      </w:r>
      <w:r w:rsidR="0058329E">
        <w:rPr>
          <w:b w:val="0"/>
          <w:bCs/>
          <w:szCs w:val="28"/>
        </w:rPr>
        <w:t xml:space="preserve"> </w:t>
      </w:r>
      <w:r w:rsidRPr="0058329E">
        <w:rPr>
          <w:b w:val="0"/>
          <w:bCs/>
          <w:szCs w:val="28"/>
        </w:rPr>
        <w:t>+ 1/12 = 0,869 м</w:t>
      </w:r>
      <w:r w:rsidRPr="0058329E">
        <w:rPr>
          <w:b w:val="0"/>
          <w:bCs/>
          <w:szCs w:val="28"/>
          <w:vertAlign w:val="superscript"/>
        </w:rPr>
        <w:t>2</w:t>
      </w:r>
      <w:r w:rsidRPr="0058329E">
        <w:rPr>
          <w:b w:val="0"/>
          <w:bCs/>
          <w:szCs w:val="28"/>
        </w:rPr>
        <w:t>·°С/Вт.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Определяем величину утеплителя в покрытии при </w:t>
      </w:r>
      <w:r w:rsidRPr="0058329E">
        <w:rPr>
          <w:b w:val="0"/>
          <w:i/>
          <w:szCs w:val="28"/>
          <w:lang w:val="en-US"/>
        </w:rPr>
        <w:t>R</w:t>
      </w:r>
      <w:r w:rsidRPr="0058329E">
        <w:rPr>
          <w:b w:val="0"/>
          <w:szCs w:val="28"/>
          <w:vertAlign w:val="subscript"/>
        </w:rPr>
        <w:t>0</w:t>
      </w:r>
      <w:r w:rsidRPr="0058329E">
        <w:rPr>
          <w:b w:val="0"/>
          <w:szCs w:val="28"/>
          <w:vertAlign w:val="superscript"/>
          <w:lang w:val="en-US"/>
        </w:rPr>
        <w:t>g</w:t>
      </w:r>
      <w:r w:rsidRPr="0058329E">
        <w:rPr>
          <w:b w:val="0"/>
          <w:szCs w:val="28"/>
          <w:vertAlign w:val="superscript"/>
        </w:rPr>
        <w:t>.</w:t>
      </w:r>
      <w:r w:rsidRPr="0058329E">
        <w:rPr>
          <w:b w:val="0"/>
          <w:szCs w:val="28"/>
          <w:vertAlign w:val="superscript"/>
          <w:lang w:val="en-US"/>
        </w:rPr>
        <w:t>c</w:t>
      </w:r>
      <w:r w:rsidR="0058329E" w:rsidRPr="0058329E">
        <w:rPr>
          <w:b w:val="0"/>
          <w:szCs w:val="28"/>
          <w:vertAlign w:val="superscript"/>
        </w:rPr>
        <w:t xml:space="preserve"> </w:t>
      </w:r>
      <w:r w:rsidRPr="0058329E">
        <w:rPr>
          <w:b w:val="0"/>
          <w:szCs w:val="28"/>
        </w:rPr>
        <w:t xml:space="preserve">= </w:t>
      </w:r>
      <w:r w:rsidR="00991C0E" w:rsidRPr="0058329E">
        <w:rPr>
          <w:b w:val="0"/>
          <w:szCs w:val="28"/>
        </w:rPr>
        <w:t>1</w:t>
      </w:r>
      <w:r w:rsidRPr="0058329E">
        <w:rPr>
          <w:b w:val="0"/>
          <w:szCs w:val="28"/>
        </w:rPr>
        <w:t>,</w:t>
      </w:r>
      <w:r w:rsidR="00991C0E" w:rsidRPr="0058329E">
        <w:rPr>
          <w:b w:val="0"/>
          <w:szCs w:val="28"/>
        </w:rPr>
        <w:t>0</w:t>
      </w:r>
      <w:r w:rsidRPr="0058329E">
        <w:rPr>
          <w:b w:val="0"/>
          <w:szCs w:val="28"/>
        </w:rPr>
        <w:t>8 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>·°С/Вт: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  <w:lang w:val="el-GR"/>
        </w:rPr>
        <w:br w:type="page"/>
      </w:r>
      <w:r w:rsidR="00EF7C43">
        <w:rPr>
          <w:b w:val="0"/>
          <w:position w:val="-16"/>
          <w:szCs w:val="28"/>
          <w:lang w:val="el-GR"/>
        </w:rPr>
        <w:pict>
          <v:shape id="_x0000_i1086" type="#_x0000_t75" style="width:21pt;height:20.25pt">
            <v:imagedata r:id="rId56" o:title=""/>
          </v:shape>
        </w:pict>
      </w:r>
      <w:r w:rsidR="00704CDB" w:rsidRPr="0058329E">
        <w:rPr>
          <w:b w:val="0"/>
          <w:szCs w:val="28"/>
          <w:vertAlign w:val="subscript"/>
        </w:rPr>
        <w:t xml:space="preserve"> </w:t>
      </w:r>
      <w:r w:rsidR="00704CDB" w:rsidRPr="0058329E">
        <w:rPr>
          <w:b w:val="0"/>
          <w:szCs w:val="28"/>
        </w:rPr>
        <w:t>= (</w:t>
      </w:r>
      <w:r w:rsidR="00704CDB" w:rsidRPr="0058329E">
        <w:rPr>
          <w:b w:val="0"/>
          <w:i/>
          <w:szCs w:val="28"/>
          <w:lang w:val="en-US"/>
        </w:rPr>
        <w:t>R</w:t>
      </w:r>
      <w:r w:rsidR="00704CDB" w:rsidRPr="0058329E">
        <w:rPr>
          <w:b w:val="0"/>
          <w:szCs w:val="28"/>
          <w:vertAlign w:val="subscript"/>
        </w:rPr>
        <w:t>0</w:t>
      </w:r>
      <w:r w:rsidR="00704CDB" w:rsidRPr="0058329E">
        <w:rPr>
          <w:b w:val="0"/>
          <w:szCs w:val="28"/>
          <w:vertAlign w:val="superscript"/>
          <w:lang w:val="en-US"/>
        </w:rPr>
        <w:t>g</w:t>
      </w:r>
      <w:r w:rsidR="00704CDB" w:rsidRPr="0058329E">
        <w:rPr>
          <w:b w:val="0"/>
          <w:szCs w:val="28"/>
          <w:vertAlign w:val="superscript"/>
        </w:rPr>
        <w:t>.</w:t>
      </w:r>
      <w:r w:rsidR="00704CDB" w:rsidRPr="0058329E">
        <w:rPr>
          <w:b w:val="0"/>
          <w:szCs w:val="28"/>
          <w:vertAlign w:val="superscript"/>
          <w:lang w:val="en-US"/>
        </w:rPr>
        <w:t>c</w:t>
      </w:r>
      <w:r w:rsidR="00704CDB" w:rsidRPr="0058329E">
        <w:rPr>
          <w:b w:val="0"/>
          <w:szCs w:val="28"/>
        </w:rPr>
        <w:t xml:space="preserve"> – 1/</w:t>
      </w:r>
      <w:r w:rsidR="00EF7C43">
        <w:rPr>
          <w:b w:val="0"/>
          <w:position w:val="-12"/>
          <w:szCs w:val="28"/>
        </w:rPr>
        <w:pict>
          <v:shape id="_x0000_i1087" type="#_x0000_t75" style="width:24pt;height:21.75pt">
            <v:imagedata r:id="rId38" o:title=""/>
          </v:shape>
        </w:pict>
      </w:r>
      <w:r w:rsidR="0058329E">
        <w:rPr>
          <w:b w:val="0"/>
          <w:i/>
          <w:szCs w:val="28"/>
          <w:vertAlign w:val="subscript"/>
        </w:rPr>
        <w:t xml:space="preserve"> </w:t>
      </w:r>
      <w:r w:rsidR="00704CDB" w:rsidRPr="0058329E">
        <w:rPr>
          <w:b w:val="0"/>
          <w:szCs w:val="28"/>
        </w:rPr>
        <w:t xml:space="preserve">– </w:t>
      </w:r>
      <w:r w:rsidR="00704CDB" w:rsidRPr="0058329E">
        <w:rPr>
          <w:b w:val="0"/>
          <w:i/>
          <w:szCs w:val="28"/>
          <w:lang w:val="en-US"/>
        </w:rPr>
        <w:t>R</w:t>
      </w:r>
      <w:r w:rsidR="00704CDB" w:rsidRPr="0058329E">
        <w:rPr>
          <w:b w:val="0"/>
          <w:szCs w:val="28"/>
          <w:vertAlign w:val="subscript"/>
        </w:rPr>
        <w:t xml:space="preserve">ж.б </w:t>
      </w:r>
      <w:r w:rsidR="00704CDB" w:rsidRPr="0058329E">
        <w:rPr>
          <w:b w:val="0"/>
          <w:szCs w:val="28"/>
        </w:rPr>
        <w:t xml:space="preserve">– </w:t>
      </w:r>
      <w:r w:rsidR="00704CDB" w:rsidRPr="0058329E">
        <w:rPr>
          <w:b w:val="0"/>
          <w:i/>
          <w:szCs w:val="28"/>
          <w:lang w:val="en-US"/>
        </w:rPr>
        <w:t>R</w:t>
      </w:r>
      <w:r w:rsidR="00704CDB" w:rsidRPr="0058329E">
        <w:rPr>
          <w:b w:val="0"/>
          <w:szCs w:val="28"/>
          <w:vertAlign w:val="subscript"/>
        </w:rPr>
        <w:t xml:space="preserve">руб </w:t>
      </w:r>
      <w:r w:rsidR="00704CDB" w:rsidRPr="0058329E">
        <w:rPr>
          <w:b w:val="0"/>
          <w:szCs w:val="28"/>
        </w:rPr>
        <w:t xml:space="preserve">– </w:t>
      </w:r>
      <w:r w:rsidR="00704CDB" w:rsidRPr="0058329E">
        <w:rPr>
          <w:b w:val="0"/>
          <w:i/>
          <w:szCs w:val="28"/>
          <w:lang w:val="en-US"/>
        </w:rPr>
        <w:t>R</w:t>
      </w:r>
      <w:r w:rsidR="00704CDB" w:rsidRPr="0058329E">
        <w:rPr>
          <w:b w:val="0"/>
          <w:szCs w:val="28"/>
          <w:vertAlign w:val="subscript"/>
        </w:rPr>
        <w:t xml:space="preserve">ц.п.р </w:t>
      </w:r>
      <w:r w:rsidR="00704CDB" w:rsidRPr="0058329E">
        <w:rPr>
          <w:b w:val="0"/>
          <w:szCs w:val="28"/>
        </w:rPr>
        <w:t xml:space="preserve">– </w:t>
      </w:r>
      <w:r w:rsidR="00704CDB" w:rsidRPr="0058329E">
        <w:rPr>
          <w:b w:val="0"/>
          <w:i/>
          <w:szCs w:val="28"/>
          <w:lang w:val="en-US"/>
        </w:rPr>
        <w:t>R</w:t>
      </w:r>
      <w:r w:rsidR="00704CDB" w:rsidRPr="0058329E">
        <w:rPr>
          <w:b w:val="0"/>
          <w:szCs w:val="28"/>
          <w:vertAlign w:val="subscript"/>
        </w:rPr>
        <w:t>т</w:t>
      </w:r>
      <w:r w:rsidR="00704CDB" w:rsidRPr="0058329E">
        <w:rPr>
          <w:b w:val="0"/>
          <w:szCs w:val="28"/>
        </w:rPr>
        <w:t xml:space="preserve"> – 1/</w:t>
      </w:r>
      <w:r w:rsidR="00EF7C43">
        <w:rPr>
          <w:b w:val="0"/>
          <w:position w:val="-16"/>
          <w:szCs w:val="28"/>
        </w:rPr>
        <w:pict>
          <v:shape id="_x0000_i1088" type="#_x0000_t75" style="width:26.25pt;height:24pt">
            <v:imagedata r:id="rId39" o:title=""/>
          </v:shape>
        </w:pict>
      </w:r>
      <w:r w:rsidR="00704CDB" w:rsidRPr="0058329E">
        <w:rPr>
          <w:b w:val="0"/>
          <w:szCs w:val="28"/>
        </w:rPr>
        <w:t>)</w:t>
      </w:r>
      <w:r w:rsidR="00704CDB" w:rsidRPr="0058329E">
        <w:rPr>
          <w:b w:val="0"/>
          <w:szCs w:val="28"/>
          <w:lang w:val="en-US"/>
        </w:rPr>
        <w:sym w:font="Symbol" w:char="F06C"/>
      </w:r>
      <w:r w:rsidR="00704CDB" w:rsidRPr="0058329E">
        <w:rPr>
          <w:b w:val="0"/>
          <w:szCs w:val="28"/>
          <w:vertAlign w:val="subscript"/>
        </w:rPr>
        <w:t xml:space="preserve">ут </w:t>
      </w:r>
      <w:r w:rsidR="00704CDB" w:rsidRPr="0058329E">
        <w:rPr>
          <w:b w:val="0"/>
          <w:szCs w:val="28"/>
        </w:rPr>
        <w:t>=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= (</w:t>
      </w:r>
      <w:r w:rsidR="00991C0E" w:rsidRPr="0058329E">
        <w:rPr>
          <w:b w:val="0"/>
          <w:szCs w:val="28"/>
        </w:rPr>
        <w:t>1</w:t>
      </w:r>
      <w:r w:rsidRPr="0058329E">
        <w:rPr>
          <w:b w:val="0"/>
          <w:szCs w:val="28"/>
        </w:rPr>
        <w:t>,</w:t>
      </w:r>
      <w:r w:rsidR="00991C0E" w:rsidRPr="0058329E">
        <w:rPr>
          <w:b w:val="0"/>
          <w:szCs w:val="28"/>
        </w:rPr>
        <w:t>0</w:t>
      </w:r>
      <w:r w:rsidRPr="0058329E">
        <w:rPr>
          <w:b w:val="0"/>
          <w:szCs w:val="28"/>
        </w:rPr>
        <w:t>8 – 1/9,9 – 0,017 – 0,029 – 0,022 – 0,035 – 1/23 ) 0,</w:t>
      </w:r>
      <w:r w:rsidR="00991C0E" w:rsidRPr="0058329E">
        <w:rPr>
          <w:b w:val="0"/>
          <w:szCs w:val="28"/>
        </w:rPr>
        <w:t>07</w:t>
      </w:r>
      <w:r w:rsidRPr="0058329E">
        <w:rPr>
          <w:b w:val="0"/>
          <w:szCs w:val="28"/>
        </w:rPr>
        <w:t xml:space="preserve"> = 0,0</w:t>
      </w:r>
      <w:r w:rsidR="00991C0E" w:rsidRPr="0058329E">
        <w:rPr>
          <w:b w:val="0"/>
          <w:szCs w:val="28"/>
        </w:rPr>
        <w:t>513</w:t>
      </w:r>
      <w:r w:rsidRPr="0058329E">
        <w:rPr>
          <w:b w:val="0"/>
          <w:szCs w:val="28"/>
        </w:rPr>
        <w:t xml:space="preserve"> </w:t>
      </w:r>
      <w:r w:rsidR="00991C0E" w:rsidRPr="0058329E">
        <w:rPr>
          <w:b w:val="0"/>
          <w:szCs w:val="28"/>
        </w:rPr>
        <w:t>м</w:t>
      </w:r>
      <w:r w:rsidRPr="0058329E">
        <w:rPr>
          <w:b w:val="0"/>
          <w:szCs w:val="28"/>
        </w:rPr>
        <w:t>,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принимаем толщину утеплителя (газобетонная плита) </w:t>
      </w:r>
      <w:r w:rsidR="00991C0E" w:rsidRPr="0058329E">
        <w:rPr>
          <w:b w:val="0"/>
          <w:szCs w:val="28"/>
        </w:rPr>
        <w:t>80</w:t>
      </w:r>
      <w:r w:rsidRPr="0058329E">
        <w:rPr>
          <w:b w:val="0"/>
          <w:szCs w:val="28"/>
        </w:rPr>
        <w:t xml:space="preserve"> мм, тогда фактическое значение сопротивления теплопередаче чердачного покрытия будет практически равно расчётному.</w:t>
      </w:r>
    </w:p>
    <w:p w:rsidR="00704CDB" w:rsidRPr="0058329E" w:rsidRDefault="00704CDB" w:rsidP="0058329E">
      <w:pPr>
        <w:pStyle w:val="af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В. Проверка выполнения санитарно-гигиенических требований</w:t>
      </w:r>
    </w:p>
    <w:p w:rsidR="00704CDB" w:rsidRPr="0058329E" w:rsidRDefault="00704CDB" w:rsidP="0058329E">
      <w:pPr>
        <w:pStyle w:val="af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тепловой защиты здания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  <w:lang w:val="en-US"/>
        </w:rPr>
        <w:t>I</w:t>
      </w:r>
      <w:r w:rsidRPr="0058329E">
        <w:rPr>
          <w:b w:val="0"/>
          <w:szCs w:val="28"/>
        </w:rPr>
        <w:t xml:space="preserve">. Проверяем выполнение условия </w:t>
      </w:r>
      <w:r w:rsidR="00EF7C43">
        <w:rPr>
          <w:b w:val="0"/>
          <w:position w:val="-12"/>
          <w:szCs w:val="28"/>
        </w:rPr>
        <w:pict>
          <v:shape id="_x0000_i1089" type="#_x0000_t75" style="width:48.75pt;height:18.75pt">
            <v:imagedata r:id="rId57" o:title=""/>
          </v:shape>
        </w:pict>
      </w:r>
      <w:r w:rsidRPr="0058329E">
        <w:rPr>
          <w:b w:val="0"/>
          <w:szCs w:val="28"/>
        </w:rPr>
        <w:t xml:space="preserve"> для чердачного перекрытия:</w:t>
      </w:r>
    </w:p>
    <w:p w:rsidR="00FE4210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2"/>
          <w:szCs w:val="28"/>
          <w:lang w:val="en-US"/>
        </w:rPr>
        <w:pict>
          <v:shape id="_x0000_i1090" type="#_x0000_t75" style="width:168pt;height:21.75pt">
            <v:imagedata r:id="rId58" o:title=""/>
          </v:shape>
        </w:pict>
      </w:r>
      <w:r w:rsidR="00704CDB" w:rsidRPr="0058329E">
        <w:rPr>
          <w:b w:val="0"/>
          <w:szCs w:val="28"/>
        </w:rPr>
        <w:t xml:space="preserve"> = (21 – 15)/(0,869·8,7) = 0,79 °С,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Согласно табл. 5 СНиП 23-02–2003 ∆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n</w:t>
      </w:r>
      <w:r w:rsidRPr="0058329E">
        <w:rPr>
          <w:b w:val="0"/>
          <w:szCs w:val="28"/>
        </w:rPr>
        <w:t xml:space="preserve"> = 3 °С, следовательно, условие ∆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perscript"/>
          <w:lang w:val="en-US"/>
        </w:rPr>
        <w:t>g</w:t>
      </w:r>
      <w:r w:rsidRPr="0058329E">
        <w:rPr>
          <w:b w:val="0"/>
          <w:szCs w:val="28"/>
        </w:rPr>
        <w:t xml:space="preserve"> = 0,79 °С &lt; ∆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n</w:t>
      </w:r>
      <w:r w:rsidRPr="0058329E">
        <w:rPr>
          <w:b w:val="0"/>
          <w:szCs w:val="28"/>
          <w:vertAlign w:val="subscript"/>
        </w:rPr>
        <w:t xml:space="preserve"> </w:t>
      </w:r>
      <w:r w:rsidRPr="0058329E">
        <w:rPr>
          <w:b w:val="0"/>
          <w:szCs w:val="28"/>
        </w:rPr>
        <w:t>=3 °С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выполняется.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Проверяем наружные ограждающие конструкции чердака на условия невыпадения конденсата на их внутренних поверхностях, т.е. на выполнение условия </w:t>
      </w:r>
      <w:r w:rsidR="00EF7C43">
        <w:rPr>
          <w:b w:val="0"/>
          <w:position w:val="-14"/>
          <w:szCs w:val="28"/>
        </w:rPr>
        <w:pict>
          <v:shape id="_x0000_i1091" type="#_x0000_t75" style="width:75.75pt;height:24pt">
            <v:imagedata r:id="rId59" o:title=""/>
          </v:shape>
        </w:pict>
      </w:r>
      <w:r w:rsidRPr="0058329E">
        <w:rPr>
          <w:b w:val="0"/>
          <w:szCs w:val="28"/>
        </w:rPr>
        <w:t>: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– для покрытия над теплым чердаком, приняв </w:t>
      </w:r>
      <w:r w:rsidR="00EF7C43">
        <w:rPr>
          <w:b w:val="0"/>
          <w:position w:val="-12"/>
          <w:szCs w:val="28"/>
        </w:rPr>
        <w:pict>
          <v:shape id="_x0000_i1092" type="#_x0000_t75" style="width:48pt;height:18.75pt">
            <v:imagedata r:id="rId60" o:title=""/>
          </v:shape>
        </w:pict>
      </w:r>
      <w:r w:rsidRPr="0058329E">
        <w:rPr>
          <w:b w:val="0"/>
          <w:szCs w:val="28"/>
        </w:rPr>
        <w:t xml:space="preserve"> Вт /м</w:t>
      </w:r>
      <w:r w:rsidRPr="0058329E">
        <w:rPr>
          <w:b w:val="0"/>
          <w:szCs w:val="28"/>
          <w:vertAlign w:val="superscript"/>
        </w:rPr>
        <w:t>2</w:t>
      </w:r>
      <w:r w:rsidRPr="0058329E">
        <w:rPr>
          <w:b w:val="0"/>
          <w:szCs w:val="28"/>
        </w:rPr>
        <w:t>·°С,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2"/>
          <w:szCs w:val="28"/>
        </w:rPr>
        <w:pict>
          <v:shape id="_x0000_i1093" type="#_x0000_t75" style="width:171pt;height:18.75pt">
            <v:imagedata r:id="rId61" o:title=""/>
          </v:shape>
        </w:pict>
      </w:r>
      <w:r w:rsidR="00704CDB" w:rsidRPr="0058329E">
        <w:rPr>
          <w:b w:val="0"/>
          <w:szCs w:val="28"/>
        </w:rPr>
        <w:t>15 – [(15 + 3</w:t>
      </w:r>
      <w:r w:rsidR="00991C0E" w:rsidRPr="0058329E">
        <w:rPr>
          <w:b w:val="0"/>
          <w:szCs w:val="28"/>
        </w:rPr>
        <w:t>7</w:t>
      </w:r>
      <w:r w:rsidR="00704CDB" w:rsidRPr="0058329E">
        <w:rPr>
          <w:b w:val="0"/>
          <w:szCs w:val="28"/>
        </w:rPr>
        <w:t>)/(</w:t>
      </w:r>
      <w:r w:rsidR="00991C0E" w:rsidRPr="0058329E">
        <w:rPr>
          <w:b w:val="0"/>
          <w:szCs w:val="28"/>
        </w:rPr>
        <w:t>1</w:t>
      </w:r>
      <w:r w:rsidR="00704CDB" w:rsidRPr="0058329E">
        <w:rPr>
          <w:b w:val="0"/>
          <w:szCs w:val="28"/>
        </w:rPr>
        <w:t>,</w:t>
      </w:r>
      <w:r w:rsidR="00991C0E" w:rsidRPr="0058329E">
        <w:rPr>
          <w:b w:val="0"/>
          <w:szCs w:val="28"/>
        </w:rPr>
        <w:t>0</w:t>
      </w:r>
      <w:r w:rsidR="00704CDB" w:rsidRPr="0058329E">
        <w:rPr>
          <w:b w:val="0"/>
          <w:szCs w:val="28"/>
        </w:rPr>
        <w:t>8·9,9] = 15 – 4,</w:t>
      </w:r>
      <w:r w:rsidR="00991C0E" w:rsidRPr="0058329E">
        <w:rPr>
          <w:b w:val="0"/>
          <w:szCs w:val="28"/>
        </w:rPr>
        <w:t>86</w:t>
      </w:r>
      <w:r w:rsidR="00704CDB" w:rsidRPr="0058329E">
        <w:rPr>
          <w:b w:val="0"/>
          <w:szCs w:val="28"/>
        </w:rPr>
        <w:t>= 10,</w:t>
      </w:r>
      <w:r w:rsidR="00991C0E" w:rsidRPr="0058329E">
        <w:rPr>
          <w:b w:val="0"/>
          <w:szCs w:val="28"/>
        </w:rPr>
        <w:t>14</w:t>
      </w:r>
      <w:r w:rsidR="00704CDB" w:rsidRPr="0058329E">
        <w:rPr>
          <w:b w:val="0"/>
          <w:szCs w:val="28"/>
          <w:vertAlign w:val="superscript"/>
        </w:rPr>
        <w:t xml:space="preserve"> </w:t>
      </w:r>
      <w:r w:rsidR="00704CDB" w:rsidRPr="0058329E">
        <w:rPr>
          <w:b w:val="0"/>
          <w:szCs w:val="28"/>
        </w:rPr>
        <w:t>°С;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– для наружных стен теплого чердака, приняв </w:t>
      </w:r>
      <w:r w:rsidR="00EF7C43">
        <w:rPr>
          <w:b w:val="0"/>
          <w:position w:val="-14"/>
          <w:szCs w:val="28"/>
        </w:rPr>
        <w:pict>
          <v:shape id="_x0000_i1094" type="#_x0000_t75" style="width:54pt;height:24pt">
            <v:imagedata r:id="rId62" o:title=""/>
          </v:shape>
        </w:pict>
      </w:r>
      <w:r w:rsidRPr="0058329E">
        <w:rPr>
          <w:b w:val="0"/>
          <w:szCs w:val="28"/>
        </w:rPr>
        <w:t xml:space="preserve"> Вт /м</w:t>
      </w:r>
      <w:r w:rsidRPr="0058329E">
        <w:rPr>
          <w:b w:val="0"/>
          <w:szCs w:val="28"/>
          <w:vertAlign w:val="superscript"/>
        </w:rPr>
        <w:t xml:space="preserve">2 </w:t>
      </w:r>
      <w:r w:rsidRPr="0058329E">
        <w:rPr>
          <w:b w:val="0"/>
          <w:szCs w:val="28"/>
        </w:rPr>
        <w:t>·°С,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4"/>
          <w:szCs w:val="28"/>
        </w:rPr>
        <w:pict>
          <v:shape id="_x0000_i1095" type="#_x0000_t75" style="width:206.25pt;height:24pt">
            <v:imagedata r:id="rId63" o:title=""/>
          </v:shape>
        </w:pict>
      </w:r>
      <w:r w:rsidR="00704CDB" w:rsidRPr="0058329E">
        <w:rPr>
          <w:b w:val="0"/>
          <w:szCs w:val="28"/>
        </w:rPr>
        <w:t>15 – [(15 + 3</w:t>
      </w:r>
      <w:r w:rsidR="00991C0E" w:rsidRPr="0058329E">
        <w:rPr>
          <w:b w:val="0"/>
          <w:szCs w:val="28"/>
        </w:rPr>
        <w:t>7</w:t>
      </w:r>
      <w:r w:rsidR="00704CDB" w:rsidRPr="0058329E">
        <w:rPr>
          <w:b w:val="0"/>
          <w:szCs w:val="28"/>
        </w:rPr>
        <w:t>)]/(3,</w:t>
      </w:r>
      <w:r w:rsidR="00991C0E" w:rsidRPr="0058329E">
        <w:rPr>
          <w:b w:val="0"/>
          <w:szCs w:val="28"/>
        </w:rPr>
        <w:t>12</w:t>
      </w:r>
      <w:r w:rsidR="00704CDB" w:rsidRPr="0058329E">
        <w:rPr>
          <w:b w:val="0"/>
          <w:szCs w:val="28"/>
        </w:rPr>
        <w:t>·8,7) =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= 15 – 1,49 = 13,5 °С.</w:t>
      </w:r>
    </w:p>
    <w:p w:rsidR="00704CDB" w:rsidRPr="0058329E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704CDB" w:rsidRPr="0058329E">
        <w:rPr>
          <w:b w:val="0"/>
          <w:szCs w:val="28"/>
          <w:lang w:val="en-US"/>
        </w:rPr>
        <w:t>II</w:t>
      </w:r>
      <w:r w:rsidR="00704CDB" w:rsidRPr="0058329E">
        <w:rPr>
          <w:b w:val="0"/>
          <w:szCs w:val="28"/>
        </w:rPr>
        <w:t xml:space="preserve">. Вычисляем температуру точки росы </w:t>
      </w:r>
      <w:r w:rsidR="00704CDB" w:rsidRPr="0058329E">
        <w:rPr>
          <w:b w:val="0"/>
          <w:i/>
          <w:szCs w:val="28"/>
          <w:lang w:val="en-US"/>
        </w:rPr>
        <w:t>t</w:t>
      </w:r>
      <w:r w:rsidR="00704CDB" w:rsidRPr="0058329E">
        <w:rPr>
          <w:b w:val="0"/>
          <w:szCs w:val="28"/>
          <w:vertAlign w:val="subscript"/>
          <w:lang w:val="en-US"/>
        </w:rPr>
        <w:t>d</w:t>
      </w:r>
      <w:r w:rsidR="00704CDB" w:rsidRPr="0058329E">
        <w:rPr>
          <w:b w:val="0"/>
          <w:szCs w:val="28"/>
        </w:rPr>
        <w:t>, °С, на чердаке: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– рассчитываем влагосодержание наружного воздуха, г/м</w:t>
      </w:r>
      <w:r w:rsidRPr="0058329E">
        <w:rPr>
          <w:b w:val="0"/>
          <w:szCs w:val="28"/>
          <w:vertAlign w:val="superscript"/>
        </w:rPr>
        <w:t>3</w:t>
      </w:r>
      <w:r w:rsidRPr="0058329E">
        <w:rPr>
          <w:b w:val="0"/>
          <w:szCs w:val="28"/>
        </w:rPr>
        <w:t xml:space="preserve">, при расчетной температуре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ext</w:t>
      </w:r>
      <w:r w:rsidRPr="0058329E">
        <w:rPr>
          <w:b w:val="0"/>
          <w:szCs w:val="28"/>
        </w:rPr>
        <w:t>: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2"/>
          <w:szCs w:val="28"/>
        </w:rPr>
        <w:pict>
          <v:shape id="_x0000_i1096" type="#_x0000_t75" style="width:278.25pt;height:18pt">
            <v:imagedata r:id="rId64" o:title=""/>
          </v:shape>
        </w:pict>
      </w:r>
      <w:r w:rsidR="00704CDB" w:rsidRPr="0058329E">
        <w:rPr>
          <w:b w:val="0"/>
          <w:szCs w:val="28"/>
        </w:rPr>
        <w:t xml:space="preserve"> </w:t>
      </w:r>
      <w:r>
        <w:rPr>
          <w:b w:val="0"/>
          <w:position w:val="-10"/>
          <w:szCs w:val="28"/>
        </w:rPr>
        <w:pict>
          <v:shape id="_x0000_i1097" type="#_x0000_t75" style="width:131.25pt;height:18pt">
            <v:imagedata r:id="rId65" o:title=""/>
          </v:shape>
        </w:pic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  <w:vertAlign w:val="superscript"/>
        </w:rPr>
      </w:pPr>
      <w:r w:rsidRPr="0058329E">
        <w:rPr>
          <w:b w:val="0"/>
          <w:szCs w:val="28"/>
        </w:rPr>
        <w:t>– то же, воздуха теплого чердака, приняв приращение влагосодержания ∆</w:t>
      </w:r>
      <w:r w:rsidRPr="0058329E">
        <w:rPr>
          <w:b w:val="0"/>
          <w:i/>
          <w:szCs w:val="28"/>
          <w:lang w:val="en-US"/>
        </w:rPr>
        <w:t>f</w:t>
      </w:r>
      <w:r w:rsidRPr="0058329E">
        <w:rPr>
          <w:b w:val="0"/>
          <w:szCs w:val="28"/>
        </w:rPr>
        <w:t xml:space="preserve"> для домов с газовыми плитами, равным 4,0 г/м</w:t>
      </w:r>
      <w:r w:rsidRPr="0058329E">
        <w:rPr>
          <w:b w:val="0"/>
          <w:szCs w:val="28"/>
          <w:vertAlign w:val="superscript"/>
        </w:rPr>
        <w:t>3</w:t>
      </w:r>
      <w:r w:rsidRPr="0058329E">
        <w:rPr>
          <w:b w:val="0"/>
          <w:szCs w:val="28"/>
        </w:rPr>
        <w:t>: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EF7C43" w:rsidP="0058329E">
      <w:pPr>
        <w:widowControl w:val="0"/>
        <w:tabs>
          <w:tab w:val="left" w:pos="2019"/>
          <w:tab w:val="center" w:pos="4890"/>
        </w:tabs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4"/>
          <w:szCs w:val="28"/>
        </w:rPr>
        <w:pict>
          <v:shape id="_x0000_i1098" type="#_x0000_t75" style="width:156.75pt;height:18.75pt">
            <v:imagedata r:id="rId66" o:title=""/>
          </v:shape>
        </w:pict>
      </w:r>
      <w:r w:rsidR="00704CDB" w:rsidRPr="0058329E">
        <w:rPr>
          <w:b w:val="0"/>
          <w:szCs w:val="28"/>
        </w:rPr>
        <w:t xml:space="preserve"> г/м</w:t>
      </w:r>
      <w:r w:rsidR="00704CDB" w:rsidRPr="0058329E">
        <w:rPr>
          <w:b w:val="0"/>
          <w:szCs w:val="28"/>
          <w:vertAlign w:val="superscript"/>
        </w:rPr>
        <w:t>3</w:t>
      </w:r>
      <w:r w:rsidR="00704CDB" w:rsidRPr="0058329E">
        <w:rPr>
          <w:b w:val="0"/>
          <w:szCs w:val="28"/>
        </w:rPr>
        <w:t>;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– определяем парциальное давление водяного пара воздуха в теплом чердаке:</w:t>
      </w:r>
    </w:p>
    <w:p w:rsidR="00FE4210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  <w:lang w:val="en-US"/>
        </w:rPr>
      </w:pPr>
      <w:r>
        <w:rPr>
          <w:b w:val="0"/>
          <w:position w:val="-28"/>
          <w:szCs w:val="28"/>
        </w:rPr>
        <w:pict>
          <v:shape id="_x0000_i1099" type="#_x0000_t75" style="width:233.25pt;height:54pt">
            <v:imagedata r:id="rId67" o:title=""/>
          </v:shape>
        </w:pic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По приложению 8 по значению </w:t>
      </w:r>
      <w:r w:rsidRPr="0058329E">
        <w:rPr>
          <w:b w:val="0"/>
          <w:i/>
          <w:szCs w:val="28"/>
        </w:rPr>
        <w:t xml:space="preserve">Е </w:t>
      </w:r>
      <w:r w:rsidRPr="0058329E">
        <w:rPr>
          <w:b w:val="0"/>
          <w:szCs w:val="28"/>
        </w:rPr>
        <w:t xml:space="preserve">= </w:t>
      </w:r>
      <w:r w:rsidRPr="0058329E">
        <w:rPr>
          <w:b w:val="0"/>
          <w:i/>
          <w:szCs w:val="28"/>
        </w:rPr>
        <w:t>е</w:t>
      </w:r>
      <w:r w:rsidRPr="0058329E">
        <w:rPr>
          <w:b w:val="0"/>
          <w:szCs w:val="28"/>
          <w:vertAlign w:val="subscript"/>
          <w:lang w:val="en-US"/>
        </w:rPr>
        <w:t>g</w:t>
      </w:r>
      <w:r w:rsidRPr="0058329E">
        <w:rPr>
          <w:b w:val="0"/>
          <w:szCs w:val="28"/>
        </w:rPr>
        <w:t xml:space="preserve"> находим температуру точки росы </w:t>
      </w:r>
      <w:r w:rsidRPr="0058329E">
        <w:rPr>
          <w:b w:val="0"/>
          <w:i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d</w:t>
      </w:r>
      <w:r w:rsidRPr="0058329E">
        <w:rPr>
          <w:b w:val="0"/>
          <w:szCs w:val="28"/>
        </w:rPr>
        <w:t xml:space="preserve"> = 3,05 °С.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Полученные значения температуры точки росы сопоставляем с соответствующими значениями </w:t>
      </w:r>
      <w:r w:rsidR="00EF7C43">
        <w:rPr>
          <w:b w:val="0"/>
          <w:position w:val="-14"/>
          <w:szCs w:val="28"/>
        </w:rPr>
        <w:pict>
          <v:shape id="_x0000_i1100" type="#_x0000_t75" style="width:23.25pt;height:24pt">
            <v:imagedata r:id="rId68" o:title=""/>
          </v:shape>
        </w:pict>
      </w:r>
      <w:r w:rsidRPr="0058329E">
        <w:rPr>
          <w:b w:val="0"/>
          <w:szCs w:val="28"/>
        </w:rPr>
        <w:t xml:space="preserve">и </w:t>
      </w:r>
      <w:r w:rsidR="00EF7C43">
        <w:rPr>
          <w:b w:val="0"/>
          <w:position w:val="-14"/>
          <w:szCs w:val="28"/>
        </w:rPr>
        <w:pict>
          <v:shape id="_x0000_i1101" type="#_x0000_t75" style="width:26.25pt;height:24pt">
            <v:imagedata r:id="rId69" o:title=""/>
          </v:shape>
        </w:pict>
      </w:r>
      <w:r w:rsidRPr="0058329E">
        <w:rPr>
          <w:b w:val="0"/>
          <w:szCs w:val="28"/>
        </w:rPr>
        <w:t>: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704CDB" w:rsidRPr="0058329E" w:rsidRDefault="00EF7C43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position w:val="-14"/>
          <w:szCs w:val="28"/>
        </w:rPr>
        <w:pict>
          <v:shape id="_x0000_i1102" type="#_x0000_t75" style="width:23.25pt;height:24pt">
            <v:imagedata r:id="rId70" o:title=""/>
          </v:shape>
        </w:pict>
      </w:r>
      <w:r w:rsidR="00704CDB" w:rsidRPr="0058329E">
        <w:rPr>
          <w:b w:val="0"/>
          <w:szCs w:val="28"/>
        </w:rPr>
        <w:t xml:space="preserve">=13,5 &gt; </w:t>
      </w:r>
      <w:r w:rsidR="00704CDB" w:rsidRPr="0058329E">
        <w:rPr>
          <w:b w:val="0"/>
          <w:i/>
          <w:szCs w:val="28"/>
          <w:lang w:val="en-US"/>
        </w:rPr>
        <w:t>t</w:t>
      </w:r>
      <w:r w:rsidR="00704CDB" w:rsidRPr="0058329E">
        <w:rPr>
          <w:b w:val="0"/>
          <w:szCs w:val="28"/>
          <w:vertAlign w:val="subscript"/>
          <w:lang w:val="en-US"/>
        </w:rPr>
        <w:t>d</w:t>
      </w:r>
      <w:r w:rsidR="00704CDB" w:rsidRPr="0058329E">
        <w:rPr>
          <w:b w:val="0"/>
          <w:szCs w:val="28"/>
        </w:rPr>
        <w:t xml:space="preserve"> = 3,05</w:t>
      </w:r>
      <w:r w:rsidR="00704CDB" w:rsidRPr="0058329E">
        <w:rPr>
          <w:b w:val="0"/>
          <w:szCs w:val="28"/>
          <w:vertAlign w:val="superscript"/>
        </w:rPr>
        <w:t xml:space="preserve"> </w:t>
      </w:r>
      <w:r w:rsidR="00704CDB" w:rsidRPr="0058329E">
        <w:rPr>
          <w:b w:val="0"/>
          <w:szCs w:val="28"/>
        </w:rPr>
        <w:t>°С;</w:t>
      </w:r>
      <w:r w:rsidR="0058329E">
        <w:rPr>
          <w:b w:val="0"/>
          <w:szCs w:val="28"/>
        </w:rPr>
        <w:t xml:space="preserve"> </w:t>
      </w:r>
      <w:r>
        <w:rPr>
          <w:b w:val="0"/>
          <w:position w:val="-14"/>
          <w:szCs w:val="28"/>
        </w:rPr>
        <w:pict>
          <v:shape id="_x0000_i1103" type="#_x0000_t75" style="width:26.25pt;height:24pt">
            <v:imagedata r:id="rId71" o:title=""/>
          </v:shape>
        </w:pict>
      </w:r>
      <w:r w:rsidR="00704CDB" w:rsidRPr="0058329E">
        <w:rPr>
          <w:b w:val="0"/>
          <w:szCs w:val="28"/>
        </w:rPr>
        <w:t>= 10,</w:t>
      </w:r>
      <w:r w:rsidR="00991C0E" w:rsidRPr="0058329E">
        <w:rPr>
          <w:b w:val="0"/>
          <w:szCs w:val="28"/>
        </w:rPr>
        <w:t>14</w:t>
      </w:r>
      <w:r w:rsidR="00704CDB" w:rsidRPr="0058329E">
        <w:rPr>
          <w:b w:val="0"/>
          <w:szCs w:val="28"/>
        </w:rPr>
        <w:t xml:space="preserve"> &gt; </w:t>
      </w:r>
      <w:r w:rsidR="00704CDB" w:rsidRPr="0058329E">
        <w:rPr>
          <w:b w:val="0"/>
          <w:i/>
          <w:szCs w:val="28"/>
          <w:lang w:val="en-US"/>
        </w:rPr>
        <w:t>t</w:t>
      </w:r>
      <w:r w:rsidR="00704CDB" w:rsidRPr="0058329E">
        <w:rPr>
          <w:b w:val="0"/>
          <w:szCs w:val="28"/>
          <w:vertAlign w:val="subscript"/>
          <w:lang w:val="en-US"/>
        </w:rPr>
        <w:t>d</w:t>
      </w:r>
      <w:r w:rsidR="00704CDB" w:rsidRPr="0058329E">
        <w:rPr>
          <w:b w:val="0"/>
          <w:szCs w:val="28"/>
          <w:vertAlign w:val="subscript"/>
        </w:rPr>
        <w:t xml:space="preserve"> </w:t>
      </w:r>
      <w:r w:rsidR="00704CDB" w:rsidRPr="0058329E">
        <w:rPr>
          <w:b w:val="0"/>
          <w:szCs w:val="28"/>
        </w:rPr>
        <w:t>= 3,05</w:t>
      </w:r>
      <w:r w:rsidR="00704CDB" w:rsidRPr="0058329E">
        <w:rPr>
          <w:b w:val="0"/>
          <w:szCs w:val="28"/>
          <w:vertAlign w:val="superscript"/>
        </w:rPr>
        <w:t xml:space="preserve"> </w:t>
      </w:r>
      <w:r w:rsidR="00704CDB" w:rsidRPr="0058329E">
        <w:rPr>
          <w:b w:val="0"/>
          <w:szCs w:val="28"/>
        </w:rPr>
        <w:t>°С.</w:t>
      </w:r>
    </w:p>
    <w:p w:rsidR="00704CDB" w:rsidRPr="0058329E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FE4210" w:rsidRDefault="00704CDB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Температура точки росы значительно меньше соответствующих температур на внутренних поверхностях наружных ограждений, следовательно, конденсат на внутренних поверхностях покрытия и на стенах чердака выпадать не будет.</w:t>
      </w:r>
    </w:p>
    <w:p w:rsidR="00704CDB" w:rsidRPr="0058329E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704CDB" w:rsidRPr="0058329E">
        <w:rPr>
          <w:b w:val="0"/>
          <w:szCs w:val="28"/>
          <w:u w:val="single"/>
        </w:rPr>
        <w:t>Вывод</w:t>
      </w:r>
      <w:r w:rsidR="00704CDB" w:rsidRPr="0058329E">
        <w:rPr>
          <w:b w:val="0"/>
          <w:szCs w:val="28"/>
        </w:rPr>
        <w:t>. Горизонтальные и вертикальные ограждения теплого чердака удовлетворяют нормативным требованиям тепловой защиты здания.</w:t>
      </w:r>
    </w:p>
    <w:p w:rsidR="005530EA" w:rsidRPr="00FE4210" w:rsidRDefault="005530EA" w:rsidP="0058329E">
      <w:pPr>
        <w:widowControl w:val="0"/>
        <w:spacing w:line="360" w:lineRule="auto"/>
        <w:ind w:firstLine="709"/>
        <w:jc w:val="both"/>
        <w:rPr>
          <w:szCs w:val="28"/>
        </w:rPr>
      </w:pPr>
      <w:r w:rsidRPr="00FE4210">
        <w:rPr>
          <w:szCs w:val="28"/>
        </w:rPr>
        <w:t>Теплотехнический расчет остекления.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Исходные данные: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Место строительства – г.</w:t>
      </w:r>
      <w:r w:rsidR="001A7400" w:rsidRPr="0058329E">
        <w:rPr>
          <w:b w:val="0"/>
          <w:szCs w:val="28"/>
        </w:rPr>
        <w:t>Курган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Зона влажности – </w:t>
      </w:r>
      <w:r w:rsidR="001A7400" w:rsidRPr="0058329E">
        <w:rPr>
          <w:b w:val="0"/>
          <w:szCs w:val="28"/>
        </w:rPr>
        <w:t>сухая</w:t>
      </w:r>
      <w:r w:rsidRPr="0058329E">
        <w:rPr>
          <w:b w:val="0"/>
          <w:szCs w:val="28"/>
        </w:rPr>
        <w:t>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Продолжительность отопительного периода </w:t>
      </w:r>
      <w:r w:rsidRPr="0058329E">
        <w:rPr>
          <w:b w:val="0"/>
          <w:szCs w:val="28"/>
          <w:lang w:val="en-US"/>
        </w:rPr>
        <w:t>z</w:t>
      </w:r>
      <w:r w:rsidRPr="0058329E">
        <w:rPr>
          <w:b w:val="0"/>
          <w:szCs w:val="28"/>
          <w:vertAlign w:val="subscript"/>
          <w:lang w:val="en-US"/>
        </w:rPr>
        <w:t>ht</w:t>
      </w:r>
      <w:r w:rsidRPr="0058329E">
        <w:rPr>
          <w:b w:val="0"/>
          <w:szCs w:val="28"/>
        </w:rPr>
        <w:t xml:space="preserve"> = 2</w:t>
      </w:r>
      <w:r w:rsidR="001A7400" w:rsidRPr="0058329E">
        <w:rPr>
          <w:b w:val="0"/>
          <w:szCs w:val="28"/>
        </w:rPr>
        <w:t>16</w:t>
      </w:r>
      <w:r w:rsidRPr="0058329E">
        <w:rPr>
          <w:b w:val="0"/>
          <w:szCs w:val="28"/>
        </w:rPr>
        <w:t xml:space="preserve"> сут. ( табл.1, СНиП 23-01–99)</w:t>
      </w:r>
    </w:p>
    <w:p w:rsidR="005530EA" w:rsidRPr="0058329E" w:rsidRDefault="005530EA" w:rsidP="0058329E">
      <w:pPr>
        <w:widowControl w:val="0"/>
        <w:tabs>
          <w:tab w:val="left" w:pos="360"/>
        </w:tabs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Средняя расчетная температура отопительного периода </w:t>
      </w:r>
      <w:r w:rsidRPr="0058329E">
        <w:rPr>
          <w:b w:val="0"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ht</w:t>
      </w:r>
      <w:r w:rsidRPr="0058329E">
        <w:rPr>
          <w:b w:val="0"/>
          <w:szCs w:val="28"/>
        </w:rPr>
        <w:t xml:space="preserve"> = -</w:t>
      </w:r>
      <w:r w:rsidR="001A7400" w:rsidRPr="0058329E">
        <w:rPr>
          <w:b w:val="0"/>
          <w:szCs w:val="28"/>
        </w:rPr>
        <w:t>7,7</w:t>
      </w:r>
      <w:r w:rsidRPr="0058329E">
        <w:rPr>
          <w:b w:val="0"/>
          <w:szCs w:val="28"/>
          <w:vertAlign w:val="superscript"/>
        </w:rPr>
        <w:t>0</w:t>
      </w:r>
      <w:r w:rsidRPr="0058329E">
        <w:rPr>
          <w:b w:val="0"/>
          <w:szCs w:val="28"/>
          <w:lang w:val="en-US"/>
        </w:rPr>
        <w:t>C</w:t>
      </w:r>
      <w:r w:rsidRPr="0058329E">
        <w:rPr>
          <w:b w:val="0"/>
          <w:szCs w:val="28"/>
        </w:rPr>
        <w:t>. ( табл.1, СНиП 23-01–99)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Температура холодной пятидневки </w:t>
      </w:r>
      <w:r w:rsidRPr="0058329E">
        <w:rPr>
          <w:b w:val="0"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ext</w:t>
      </w:r>
      <w:r w:rsidRPr="0058329E">
        <w:rPr>
          <w:b w:val="0"/>
          <w:szCs w:val="28"/>
        </w:rPr>
        <w:t xml:space="preserve"> = -3</w:t>
      </w:r>
      <w:r w:rsidR="001A7400" w:rsidRPr="0058329E">
        <w:rPr>
          <w:b w:val="0"/>
          <w:szCs w:val="28"/>
        </w:rPr>
        <w:t>7</w:t>
      </w:r>
      <w:r w:rsidRPr="0058329E">
        <w:rPr>
          <w:b w:val="0"/>
          <w:szCs w:val="28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58329E">
          <w:rPr>
            <w:b w:val="0"/>
            <w:szCs w:val="28"/>
            <w:vertAlign w:val="superscript"/>
          </w:rPr>
          <w:t>0</w:t>
        </w:r>
        <w:r w:rsidRPr="0058329E">
          <w:rPr>
            <w:b w:val="0"/>
            <w:szCs w:val="28"/>
            <w:lang w:val="en-US"/>
          </w:rPr>
          <w:t>C</w:t>
        </w:r>
      </w:smartTag>
      <w:r w:rsidRPr="0058329E">
        <w:rPr>
          <w:b w:val="0"/>
          <w:szCs w:val="28"/>
        </w:rPr>
        <w:t>. ( табл.1, СП 23-101–2004)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Расчет произведен для 9-и этажного дома: 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- температура внутреннего воздуха </w:t>
      </w:r>
      <w:r w:rsidRPr="0058329E">
        <w:rPr>
          <w:b w:val="0"/>
          <w:szCs w:val="28"/>
          <w:lang w:val="en-US"/>
        </w:rPr>
        <w:t>t</w:t>
      </w:r>
      <w:r w:rsidRPr="0058329E">
        <w:rPr>
          <w:b w:val="0"/>
          <w:szCs w:val="28"/>
          <w:vertAlign w:val="subscript"/>
          <w:lang w:val="en-US"/>
        </w:rPr>
        <w:t>int</w:t>
      </w:r>
      <w:r w:rsidRPr="0058329E">
        <w:rPr>
          <w:b w:val="0"/>
          <w:szCs w:val="28"/>
        </w:rPr>
        <w:t xml:space="preserve"> = +21 </w:t>
      </w:r>
      <w:smartTag w:uri="urn:schemas-microsoft-com:office:smarttags" w:element="metricconverter">
        <w:smartTagPr>
          <w:attr w:name="ProductID" w:val="0C"/>
        </w:smartTagPr>
        <w:r w:rsidRPr="0058329E">
          <w:rPr>
            <w:b w:val="0"/>
            <w:szCs w:val="28"/>
            <w:vertAlign w:val="superscript"/>
          </w:rPr>
          <w:t>0</w:t>
        </w:r>
        <w:r w:rsidRPr="0058329E">
          <w:rPr>
            <w:b w:val="0"/>
            <w:szCs w:val="28"/>
            <w:lang w:val="en-US"/>
          </w:rPr>
          <w:t>C</w:t>
        </w:r>
      </w:smartTag>
      <w:r w:rsidRPr="0058329E">
        <w:rPr>
          <w:b w:val="0"/>
          <w:szCs w:val="28"/>
        </w:rPr>
        <w:t>; ( табл.1, СП 23-101–2004)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- влажность воздуха: φ = 55 %;( табл.1, СП 23-101–2004)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- влажностный режим помещения – нормальный.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Условия эксплуэтации огрождающих конструкций – </w:t>
      </w:r>
      <w:r w:rsidR="001A7400" w:rsidRPr="0058329E">
        <w:rPr>
          <w:b w:val="0"/>
          <w:szCs w:val="28"/>
        </w:rPr>
        <w:t>А</w:t>
      </w:r>
      <w:r w:rsidRPr="0058329E">
        <w:rPr>
          <w:b w:val="0"/>
          <w:szCs w:val="28"/>
        </w:rPr>
        <w:t>. ( табл.2, СП 23-101–2004)</w:t>
      </w:r>
    </w:p>
    <w:p w:rsidR="005530EA" w:rsidRPr="00FE4210" w:rsidRDefault="005530EA" w:rsidP="0058329E">
      <w:pPr>
        <w:widowControl w:val="0"/>
        <w:spacing w:line="360" w:lineRule="auto"/>
        <w:ind w:firstLine="709"/>
        <w:jc w:val="both"/>
        <w:rPr>
          <w:szCs w:val="28"/>
        </w:rPr>
      </w:pPr>
      <w:r w:rsidRPr="00FE4210">
        <w:rPr>
          <w:szCs w:val="28"/>
        </w:rPr>
        <w:t>Расчет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Определение градусо-суток отопительного периода по формуле (2) СНиП 23-02-2003: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  <w:vertAlign w:val="subscript"/>
          <w:lang w:val="en-US"/>
        </w:rPr>
      </w:pPr>
      <w:r w:rsidRPr="0058329E">
        <w:rPr>
          <w:b w:val="0"/>
          <w:szCs w:val="28"/>
          <w:lang w:val="en-US"/>
        </w:rPr>
        <w:t>Dd = (t</w:t>
      </w:r>
      <w:r w:rsidRPr="0058329E">
        <w:rPr>
          <w:b w:val="0"/>
          <w:szCs w:val="28"/>
          <w:vertAlign w:val="subscript"/>
          <w:lang w:val="en-US"/>
        </w:rPr>
        <w:t>int</w:t>
      </w:r>
      <w:r w:rsidRPr="0058329E">
        <w:rPr>
          <w:b w:val="0"/>
          <w:szCs w:val="28"/>
          <w:lang w:val="en-US"/>
        </w:rPr>
        <w:t xml:space="preserve"> - t</w:t>
      </w:r>
      <w:r w:rsidRPr="0058329E">
        <w:rPr>
          <w:b w:val="0"/>
          <w:szCs w:val="28"/>
          <w:vertAlign w:val="subscript"/>
          <w:lang w:val="en-US"/>
        </w:rPr>
        <w:t>ht</w:t>
      </w:r>
      <w:r w:rsidRPr="0058329E">
        <w:rPr>
          <w:b w:val="0"/>
          <w:szCs w:val="28"/>
          <w:lang w:val="en-US"/>
        </w:rPr>
        <w:t>)* z</w:t>
      </w:r>
      <w:r w:rsidRPr="0058329E">
        <w:rPr>
          <w:b w:val="0"/>
          <w:szCs w:val="28"/>
          <w:vertAlign w:val="subscript"/>
          <w:lang w:val="en-US"/>
        </w:rPr>
        <w:t>ht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  <w:lang w:val="en-US"/>
        </w:rPr>
      </w:pPr>
      <w:r w:rsidRPr="0058329E">
        <w:rPr>
          <w:b w:val="0"/>
          <w:szCs w:val="28"/>
          <w:lang w:val="en-US"/>
        </w:rPr>
        <w:t>Dd = (21-(-</w:t>
      </w:r>
      <w:r w:rsidR="001A7400" w:rsidRPr="0058329E">
        <w:rPr>
          <w:b w:val="0"/>
          <w:szCs w:val="28"/>
          <w:lang w:val="en-US"/>
        </w:rPr>
        <w:t>7</w:t>
      </w:r>
      <w:r w:rsidRPr="0058329E">
        <w:rPr>
          <w:b w:val="0"/>
          <w:szCs w:val="28"/>
          <w:lang w:val="en-US"/>
        </w:rPr>
        <w:t>,</w:t>
      </w:r>
      <w:r w:rsidR="001A7400" w:rsidRPr="0058329E">
        <w:rPr>
          <w:b w:val="0"/>
          <w:szCs w:val="28"/>
          <w:lang w:val="en-US"/>
        </w:rPr>
        <w:t>7</w:t>
      </w:r>
      <w:r w:rsidRPr="0058329E">
        <w:rPr>
          <w:b w:val="0"/>
          <w:szCs w:val="28"/>
          <w:lang w:val="en-US"/>
        </w:rPr>
        <w:t>))* 2</w:t>
      </w:r>
      <w:r w:rsidR="001A7400" w:rsidRPr="0058329E">
        <w:rPr>
          <w:b w:val="0"/>
          <w:szCs w:val="28"/>
          <w:lang w:val="en-US"/>
        </w:rPr>
        <w:t>16</w:t>
      </w:r>
      <w:r w:rsidRPr="0058329E">
        <w:rPr>
          <w:b w:val="0"/>
          <w:szCs w:val="28"/>
          <w:lang w:val="en-US"/>
        </w:rPr>
        <w:t xml:space="preserve"> = </w:t>
      </w:r>
      <w:r w:rsidR="009C28E5" w:rsidRPr="0058329E">
        <w:rPr>
          <w:b w:val="0"/>
          <w:szCs w:val="28"/>
          <w:lang w:val="en-US"/>
        </w:rPr>
        <w:t>6199,2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Нормируемое значение сопротивления теплопередаче наружных стен по формуле (1) СНиП 23-02-2003: </w:t>
      </w:r>
    </w:p>
    <w:p w:rsidR="005530EA" w:rsidRPr="0058329E" w:rsidRDefault="00FE4210" w:rsidP="0058329E">
      <w:pPr>
        <w:widowControl w:val="0"/>
        <w:spacing w:line="360" w:lineRule="auto"/>
        <w:ind w:firstLine="709"/>
        <w:jc w:val="both"/>
        <w:rPr>
          <w:b w:val="0"/>
          <w:szCs w:val="28"/>
          <w:lang w:val="en-US"/>
        </w:rPr>
      </w:pPr>
      <w:r>
        <w:rPr>
          <w:b w:val="0"/>
          <w:szCs w:val="28"/>
          <w:lang w:val="en-US"/>
        </w:rPr>
        <w:br w:type="page"/>
      </w:r>
      <w:r w:rsidR="005530EA" w:rsidRPr="0058329E">
        <w:rPr>
          <w:b w:val="0"/>
          <w:szCs w:val="28"/>
          <w:lang w:val="en-US"/>
        </w:rPr>
        <w:t>R</w:t>
      </w:r>
      <w:r w:rsidR="005530EA" w:rsidRPr="0058329E">
        <w:rPr>
          <w:b w:val="0"/>
          <w:szCs w:val="28"/>
          <w:vertAlign w:val="subscript"/>
          <w:lang w:val="en-US"/>
        </w:rPr>
        <w:t>req</w:t>
      </w:r>
      <w:r w:rsidR="005530EA" w:rsidRPr="0058329E">
        <w:rPr>
          <w:b w:val="0"/>
          <w:szCs w:val="28"/>
          <w:lang w:val="en-US"/>
        </w:rPr>
        <w:t xml:space="preserve"> = a* Dd + b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  <w:lang w:val="en-US"/>
        </w:rPr>
      </w:pPr>
      <w:r w:rsidRPr="0058329E">
        <w:rPr>
          <w:b w:val="0"/>
          <w:szCs w:val="28"/>
          <w:lang w:val="en-US"/>
        </w:rPr>
        <w:t>R</w:t>
      </w:r>
      <w:r w:rsidRPr="0058329E">
        <w:rPr>
          <w:b w:val="0"/>
          <w:szCs w:val="28"/>
          <w:vertAlign w:val="subscript"/>
          <w:lang w:val="en-US"/>
        </w:rPr>
        <w:t>req</w:t>
      </w:r>
      <w:r w:rsidRPr="0058329E">
        <w:rPr>
          <w:b w:val="0"/>
          <w:szCs w:val="28"/>
          <w:lang w:val="en-US"/>
        </w:rPr>
        <w:t xml:space="preserve"> = 0,00005*</w:t>
      </w:r>
      <w:r w:rsidR="009C28E5" w:rsidRPr="0058329E">
        <w:rPr>
          <w:b w:val="0"/>
          <w:szCs w:val="28"/>
          <w:lang w:val="en-US"/>
        </w:rPr>
        <w:t>6199,2</w:t>
      </w:r>
      <w:r w:rsidRPr="0058329E">
        <w:rPr>
          <w:b w:val="0"/>
          <w:szCs w:val="28"/>
          <w:lang w:val="en-US"/>
        </w:rPr>
        <w:t xml:space="preserve"> +0,2 = 0,3</w:t>
      </w:r>
      <w:r w:rsidR="009C28E5" w:rsidRPr="0058329E">
        <w:rPr>
          <w:b w:val="0"/>
          <w:szCs w:val="28"/>
          <w:lang w:val="en-US"/>
        </w:rPr>
        <w:t>1</w:t>
      </w:r>
      <w:r w:rsidRPr="0058329E">
        <w:rPr>
          <w:b w:val="0"/>
          <w:szCs w:val="28"/>
          <w:lang w:val="en-US"/>
        </w:rPr>
        <w:t xml:space="preserve"> + 0,2 = </w:t>
      </w:r>
      <w:smartTag w:uri="urn:schemas-microsoft-com:office:smarttags" w:element="metricconverter">
        <w:smartTagPr>
          <w:attr w:name="ProductID" w:val="0,51 м2"/>
        </w:smartTagPr>
        <w:r w:rsidRPr="0058329E">
          <w:rPr>
            <w:b w:val="0"/>
            <w:szCs w:val="28"/>
            <w:lang w:val="en-US"/>
          </w:rPr>
          <w:t>0,5</w:t>
        </w:r>
        <w:r w:rsidR="009C28E5" w:rsidRPr="0058329E">
          <w:rPr>
            <w:b w:val="0"/>
            <w:szCs w:val="28"/>
            <w:lang w:val="en-US"/>
          </w:rPr>
          <w:t>1</w:t>
        </w:r>
        <w:r w:rsidRPr="0058329E">
          <w:rPr>
            <w:b w:val="0"/>
            <w:szCs w:val="28"/>
            <w:lang w:val="en-US"/>
          </w:rPr>
          <w:t xml:space="preserve"> </w:t>
        </w:r>
        <w:r w:rsidRPr="0058329E">
          <w:rPr>
            <w:b w:val="0"/>
            <w:szCs w:val="28"/>
          </w:rPr>
          <w:t>м</w:t>
        </w:r>
        <w:r w:rsidRPr="0058329E">
          <w:rPr>
            <w:b w:val="0"/>
            <w:szCs w:val="28"/>
            <w:vertAlign w:val="superscript"/>
            <w:lang w:val="en-US"/>
          </w:rPr>
          <w:t>2</w:t>
        </w:r>
      </w:smartTag>
      <w:r w:rsidRPr="0058329E">
        <w:rPr>
          <w:b w:val="0"/>
          <w:szCs w:val="28"/>
          <w:vertAlign w:val="superscript"/>
          <w:lang w:val="en-US"/>
        </w:rPr>
        <w:t xml:space="preserve"> </w:t>
      </w:r>
      <w:r w:rsidRPr="0058329E">
        <w:rPr>
          <w:b w:val="0"/>
          <w:szCs w:val="28"/>
          <w:lang w:val="en-US"/>
        </w:rPr>
        <w:t xml:space="preserve">* </w:t>
      </w:r>
      <w:r w:rsidRPr="0058329E">
        <w:rPr>
          <w:b w:val="0"/>
          <w:szCs w:val="28"/>
          <w:vertAlign w:val="superscript"/>
          <w:lang w:val="en-US"/>
        </w:rPr>
        <w:t>0</w:t>
      </w:r>
      <w:r w:rsidRPr="0058329E">
        <w:rPr>
          <w:b w:val="0"/>
          <w:szCs w:val="28"/>
        </w:rPr>
        <w:t>С</w:t>
      </w:r>
      <w:r w:rsidRPr="0058329E">
        <w:rPr>
          <w:b w:val="0"/>
          <w:szCs w:val="28"/>
          <w:lang w:val="en-US"/>
        </w:rPr>
        <w:t>/</w:t>
      </w:r>
      <w:r w:rsidRPr="0058329E">
        <w:rPr>
          <w:b w:val="0"/>
          <w:szCs w:val="28"/>
        </w:rPr>
        <w:t>Вт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  <w:lang w:val="en-US"/>
        </w:rPr>
        <w:t>R</w:t>
      </w:r>
      <w:r w:rsidRPr="0058329E">
        <w:rPr>
          <w:b w:val="0"/>
          <w:szCs w:val="28"/>
          <w:vertAlign w:val="subscript"/>
          <w:lang w:val="en-US"/>
        </w:rPr>
        <w:t>req</w:t>
      </w:r>
      <w:r w:rsidRPr="0058329E">
        <w:rPr>
          <w:b w:val="0"/>
          <w:szCs w:val="28"/>
        </w:rPr>
        <w:t xml:space="preserve"> = </w:t>
      </w:r>
      <w:r w:rsidRPr="0058329E">
        <w:rPr>
          <w:b w:val="0"/>
          <w:szCs w:val="28"/>
          <w:lang w:val="en-US"/>
        </w:rPr>
        <w:t>R</w:t>
      </w:r>
      <w:r w:rsidRPr="0058329E">
        <w:rPr>
          <w:b w:val="0"/>
          <w:szCs w:val="28"/>
          <w:vertAlign w:val="subscript"/>
        </w:rPr>
        <w:t>0</w:t>
      </w:r>
      <w:r w:rsidRPr="0058329E">
        <w:rPr>
          <w:b w:val="0"/>
          <w:szCs w:val="28"/>
          <w:vertAlign w:val="superscript"/>
          <w:lang w:val="en-US"/>
        </w:rPr>
        <w:t>r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  <w:u w:val="single"/>
        </w:rPr>
      </w:pPr>
      <w:r w:rsidRPr="0058329E">
        <w:rPr>
          <w:b w:val="0"/>
          <w:szCs w:val="28"/>
        </w:rPr>
        <w:t>Светопрозрачность конструкций в алюминиевых переплетах определяем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из методического пособия «Тепловая защита зданий и сооружений»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 xml:space="preserve">приложение 5, пункт 12 принимаем </w:t>
      </w:r>
      <w:r w:rsidRPr="0058329E">
        <w:rPr>
          <w:b w:val="0"/>
          <w:szCs w:val="28"/>
          <w:lang w:val="en-US"/>
        </w:rPr>
        <w:t>R</w:t>
      </w:r>
      <w:r w:rsidRPr="0058329E">
        <w:rPr>
          <w:b w:val="0"/>
          <w:szCs w:val="28"/>
          <w:vertAlign w:val="subscript"/>
        </w:rPr>
        <w:t>0</w:t>
      </w:r>
      <w:r w:rsidRPr="0058329E">
        <w:rPr>
          <w:b w:val="0"/>
          <w:szCs w:val="28"/>
          <w:vertAlign w:val="superscript"/>
          <w:lang w:val="en-US"/>
        </w:rPr>
        <w:t>r</w:t>
      </w:r>
      <w:r w:rsidRPr="0058329E">
        <w:rPr>
          <w:b w:val="0"/>
          <w:szCs w:val="28"/>
          <w:vertAlign w:val="subscript"/>
        </w:rPr>
        <w:t xml:space="preserve"> = </w:t>
      </w:r>
      <w:smartTag w:uri="urn:schemas-microsoft-com:office:smarttags" w:element="metricconverter">
        <w:smartTagPr>
          <w:attr w:name="ProductID" w:val="0,58 м2"/>
        </w:smartTagPr>
        <w:r w:rsidRPr="0058329E">
          <w:rPr>
            <w:b w:val="0"/>
            <w:szCs w:val="28"/>
          </w:rPr>
          <w:t>0,58 м</w:t>
        </w:r>
        <w:r w:rsidRPr="0058329E">
          <w:rPr>
            <w:b w:val="0"/>
            <w:szCs w:val="28"/>
            <w:vertAlign w:val="superscript"/>
          </w:rPr>
          <w:t>2</w:t>
        </w:r>
      </w:smartTag>
      <w:r w:rsidRPr="0058329E">
        <w:rPr>
          <w:b w:val="0"/>
          <w:szCs w:val="28"/>
          <w:vertAlign w:val="superscript"/>
        </w:rPr>
        <w:t xml:space="preserve"> </w:t>
      </w:r>
      <w:r w:rsidRPr="0058329E">
        <w:rPr>
          <w:b w:val="0"/>
          <w:szCs w:val="28"/>
        </w:rPr>
        <w:t xml:space="preserve">* </w:t>
      </w:r>
      <w:r w:rsidRPr="0058329E">
        <w:rPr>
          <w:b w:val="0"/>
          <w:szCs w:val="28"/>
          <w:vertAlign w:val="superscript"/>
        </w:rPr>
        <w:t>0</w:t>
      </w:r>
      <w:r w:rsidRPr="0058329E">
        <w:rPr>
          <w:b w:val="0"/>
          <w:szCs w:val="28"/>
        </w:rPr>
        <w:t>С/Вт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-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Двухкамерный стеклопакет в одинарном переплете из стекла с твердым селективным покрытием.</w:t>
      </w:r>
      <w:r w:rsidRPr="0058329E">
        <w:rPr>
          <w:b w:val="0"/>
          <w:szCs w:val="28"/>
          <w:u w:val="single"/>
        </w:rPr>
        <w:t xml:space="preserve"> 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5530EA" w:rsidRPr="00FE4210" w:rsidRDefault="005530EA" w:rsidP="0058329E">
      <w:pPr>
        <w:pStyle w:val="0"/>
        <w:widowControl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E4210">
        <w:rPr>
          <w:b/>
          <w:sz w:val="28"/>
          <w:szCs w:val="28"/>
        </w:rPr>
        <w:t>5. Инженерное и санитарно-техническое оборудование.</w:t>
      </w:r>
    </w:p>
    <w:p w:rsidR="005530EA" w:rsidRPr="0058329E" w:rsidRDefault="005530EA" w:rsidP="0058329E">
      <w:pPr>
        <w:pStyle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</w:p>
    <w:p w:rsidR="005530EA" w:rsidRPr="0058329E" w:rsidRDefault="005530EA" w:rsidP="0058329E">
      <w:pPr>
        <w:pStyle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Отопление.</w:t>
      </w:r>
    </w:p>
    <w:p w:rsidR="005530EA" w:rsidRPr="0058329E" w:rsidRDefault="005530EA" w:rsidP="0058329E">
      <w:pPr>
        <w:pStyle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В здании предусмотрено центральное отопление (водяное).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Вентиляция.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Вентиляция - естественная, вытяжка осуществляется через вентканалы стен здания. Приток воздуха- неорганизованный через окна и двери.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Вентиляционные короба располагаются на кухне и ванной комнате. Толщина кирпичной стены,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 xml:space="preserve">в которой предусмотрены короба: ванна – </w:t>
      </w:r>
      <w:smartTag w:uri="urn:schemas-microsoft-com:office:smarttags" w:element="metricconverter">
        <w:smartTagPr>
          <w:attr w:name="ProductID" w:val="380 см"/>
        </w:smartTagPr>
        <w:r w:rsidRPr="0058329E">
          <w:rPr>
            <w:b w:val="0"/>
            <w:szCs w:val="28"/>
          </w:rPr>
          <w:t>380 см</w:t>
        </w:r>
      </w:smartTag>
      <w:r w:rsidRPr="0058329E">
        <w:rPr>
          <w:b w:val="0"/>
          <w:szCs w:val="28"/>
        </w:rPr>
        <w:t>,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 xml:space="preserve">кухня – </w:t>
      </w:r>
      <w:smartTag w:uri="urn:schemas-microsoft-com:office:smarttags" w:element="metricconverter">
        <w:smartTagPr>
          <w:attr w:name="ProductID" w:val="380 см"/>
        </w:smartTagPr>
        <w:r w:rsidRPr="0058329E">
          <w:rPr>
            <w:b w:val="0"/>
            <w:szCs w:val="28"/>
          </w:rPr>
          <w:t>380 см</w:t>
        </w:r>
      </w:smartTag>
      <w:r w:rsidR="006F7805" w:rsidRPr="0058329E">
        <w:rPr>
          <w:b w:val="0"/>
          <w:szCs w:val="28"/>
        </w:rPr>
        <w:t>. размеры канала 270</w:t>
      </w:r>
      <w:r w:rsidRPr="0058329E">
        <w:rPr>
          <w:b w:val="0"/>
          <w:szCs w:val="28"/>
        </w:rPr>
        <w:t xml:space="preserve"> х </w:t>
      </w:r>
      <w:smartTag w:uri="urn:schemas-microsoft-com:office:smarttags" w:element="metricconverter">
        <w:smartTagPr>
          <w:attr w:name="ProductID" w:val="140 мм"/>
        </w:smartTagPr>
        <w:r w:rsidRPr="0058329E">
          <w:rPr>
            <w:b w:val="0"/>
            <w:szCs w:val="28"/>
          </w:rPr>
          <w:t>140 мм</w:t>
        </w:r>
      </w:smartTag>
      <w:r w:rsidRPr="0058329E">
        <w:rPr>
          <w:b w:val="0"/>
          <w:szCs w:val="28"/>
        </w:rPr>
        <w:t>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Предусмотрены вентиляционные проемы в стенах подвалов.</w:t>
      </w:r>
    </w:p>
    <w:p w:rsidR="005530EA" w:rsidRPr="0058329E" w:rsidRDefault="005530EA" w:rsidP="0058329E">
      <w:pPr>
        <w:pStyle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Водоснабжение и канализация.</w:t>
      </w:r>
    </w:p>
    <w:p w:rsidR="005530EA" w:rsidRPr="0058329E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>Кухни располагаются над кухнями, ванные комнаты над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 xml:space="preserve">ванными комнатами и санузлы над санузлами. При этом облегчается организация системы водоснабжения и системы водоотведения. </w:t>
      </w:r>
    </w:p>
    <w:p w:rsidR="005530EA" w:rsidRPr="0058329E" w:rsidRDefault="005530EA" w:rsidP="0058329E">
      <w:pPr>
        <w:pStyle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В здании предусмотрено центральное водоснабжение и канализация.</w:t>
      </w:r>
    </w:p>
    <w:p w:rsidR="005530EA" w:rsidRPr="0058329E" w:rsidRDefault="005530EA" w:rsidP="0058329E">
      <w:pPr>
        <w:pStyle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Санузлы.</w:t>
      </w:r>
    </w:p>
    <w:p w:rsidR="005530EA" w:rsidRPr="0058329E" w:rsidRDefault="005530EA" w:rsidP="0058329E">
      <w:pPr>
        <w:pStyle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В</w:t>
      </w:r>
      <w:r w:rsidR="0058329E">
        <w:rPr>
          <w:sz w:val="28"/>
          <w:szCs w:val="28"/>
        </w:rPr>
        <w:t xml:space="preserve"> </w:t>
      </w:r>
      <w:r w:rsidRPr="0058329E">
        <w:rPr>
          <w:sz w:val="28"/>
          <w:szCs w:val="28"/>
        </w:rPr>
        <w:t xml:space="preserve">квартирах – раздельный санузел. </w:t>
      </w:r>
    </w:p>
    <w:p w:rsidR="005530EA" w:rsidRPr="0058329E" w:rsidRDefault="005530EA" w:rsidP="0058329E">
      <w:pPr>
        <w:pStyle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Лифтовое хозяйство.</w:t>
      </w:r>
    </w:p>
    <w:p w:rsidR="005530EA" w:rsidRPr="0058329E" w:rsidRDefault="005530EA" w:rsidP="0058329E">
      <w:pPr>
        <w:pStyle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Здание оборудовано лифтом по ГОСТ -5746-83 грузоподъёмностью 6</w:t>
      </w:r>
      <w:r w:rsidR="007D3653" w:rsidRPr="0058329E">
        <w:rPr>
          <w:sz w:val="28"/>
          <w:szCs w:val="28"/>
        </w:rPr>
        <w:t>30</w:t>
      </w:r>
      <w:r w:rsidRPr="0058329E">
        <w:rPr>
          <w:sz w:val="28"/>
          <w:szCs w:val="28"/>
        </w:rPr>
        <w:t xml:space="preserve">кг, скорость лифта 1 м/с. Шахта лифта возведена из кирпичной кладки толщиной </w:t>
      </w:r>
      <w:smartTag w:uri="urn:schemas-microsoft-com:office:smarttags" w:element="metricconverter">
        <w:smartTagPr>
          <w:attr w:name="ProductID" w:val="250 мм"/>
        </w:smartTagPr>
        <w:r w:rsidRPr="0058329E">
          <w:rPr>
            <w:sz w:val="28"/>
            <w:szCs w:val="28"/>
          </w:rPr>
          <w:t>250 мм</w:t>
        </w:r>
      </w:smartTag>
      <w:r w:rsidRPr="0058329E">
        <w:rPr>
          <w:sz w:val="28"/>
          <w:szCs w:val="28"/>
        </w:rPr>
        <w:t>. Внутренние размеры шахты 1</w:t>
      </w:r>
      <w:r w:rsidR="007D3653" w:rsidRPr="0058329E">
        <w:rPr>
          <w:sz w:val="28"/>
          <w:szCs w:val="28"/>
        </w:rPr>
        <w:t>950</w:t>
      </w:r>
      <w:r w:rsidRPr="0058329E">
        <w:rPr>
          <w:sz w:val="28"/>
          <w:szCs w:val="28"/>
        </w:rPr>
        <w:t>х2</w:t>
      </w:r>
      <w:r w:rsidR="007D3653" w:rsidRPr="0058329E">
        <w:rPr>
          <w:sz w:val="28"/>
          <w:szCs w:val="28"/>
        </w:rPr>
        <w:t>810</w:t>
      </w:r>
      <w:r w:rsidRPr="0058329E">
        <w:rPr>
          <w:sz w:val="28"/>
          <w:szCs w:val="28"/>
        </w:rPr>
        <w:t xml:space="preserve"> мм, ствол шахты </w:t>
      </w:r>
      <w:smartTag w:uri="urn:schemas-microsoft-com:office:smarttags" w:element="metricconverter">
        <w:smartTagPr>
          <w:attr w:name="ProductID" w:val="30,28 м"/>
        </w:smartTagPr>
        <w:r w:rsidRPr="0058329E">
          <w:rPr>
            <w:sz w:val="28"/>
            <w:szCs w:val="28"/>
          </w:rPr>
          <w:t>30,28 м</w:t>
        </w:r>
      </w:smartTag>
      <w:r w:rsidRPr="0058329E">
        <w:rPr>
          <w:sz w:val="28"/>
          <w:szCs w:val="28"/>
        </w:rPr>
        <w:t>.</w:t>
      </w:r>
    </w:p>
    <w:p w:rsidR="005530EA" w:rsidRPr="0058329E" w:rsidRDefault="005530EA" w:rsidP="00FE4210">
      <w:pPr>
        <w:pStyle w:val="0"/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Мусороудаление.</w:t>
      </w:r>
    </w:p>
    <w:p w:rsidR="005530EA" w:rsidRPr="00FE4210" w:rsidRDefault="005530EA" w:rsidP="0058329E">
      <w:pPr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58329E">
        <w:rPr>
          <w:b w:val="0"/>
          <w:szCs w:val="28"/>
        </w:rPr>
        <w:t xml:space="preserve">Мусоросборная камера размещена в цокольной части здания (см. разрез 1-1) </w:t>
      </w:r>
      <w:r w:rsidR="003F2C5B" w:rsidRPr="0058329E">
        <w:rPr>
          <w:b w:val="0"/>
          <w:szCs w:val="28"/>
        </w:rPr>
        <w:t>Высота камеры составляет 2,8</w:t>
      </w:r>
      <w:r w:rsidRPr="0058329E">
        <w:rPr>
          <w:b w:val="0"/>
          <w:szCs w:val="28"/>
        </w:rPr>
        <w:t>м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 xml:space="preserve">внутренний размер 1,7х2,5 м. Ствол мусоропровода выполнен из асбестоцементных труб с внутренним диаметром </w:t>
      </w:r>
      <w:smartTag w:uri="urn:schemas-microsoft-com:office:smarttags" w:element="metricconverter">
        <w:smartTagPr>
          <w:attr w:name="ProductID" w:val="400 мм"/>
        </w:smartTagPr>
        <w:r w:rsidRPr="0058329E">
          <w:rPr>
            <w:b w:val="0"/>
            <w:szCs w:val="28"/>
          </w:rPr>
          <w:t>400 мм</w:t>
        </w:r>
      </w:smartTag>
      <w:r w:rsidRPr="0058329E">
        <w:rPr>
          <w:b w:val="0"/>
          <w:szCs w:val="28"/>
        </w:rPr>
        <w:t>. Под стволом мусоропровода на первом этаже здания устроена мусоросборная камера уклон 2% с самостоятельным выходом, изолированная от дверей и окон здания. Камера имеет удобный подъезд с пандусом</w:t>
      </w:r>
      <w:r w:rsidR="0058329E">
        <w:rPr>
          <w:b w:val="0"/>
          <w:szCs w:val="28"/>
        </w:rPr>
        <w:t xml:space="preserve"> </w:t>
      </w:r>
      <w:r w:rsidRPr="0058329E">
        <w:rPr>
          <w:b w:val="0"/>
          <w:szCs w:val="28"/>
        </w:rPr>
        <w:t>уклон 8%. для выкатывания тележек с мусоросборными контейнерами. Дверной проем размерами 1150х2100 мм.</w:t>
      </w:r>
    </w:p>
    <w:p w:rsidR="005530EA" w:rsidRPr="0058329E" w:rsidRDefault="005530EA" w:rsidP="00FE4210">
      <w:pPr>
        <w:pStyle w:val="0"/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Технико-экономические показания здания.</w:t>
      </w:r>
    </w:p>
    <w:p w:rsidR="005530EA" w:rsidRPr="0058329E" w:rsidRDefault="005530EA" w:rsidP="0058329E">
      <w:pPr>
        <w:pStyle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Площадь застройки П</w:t>
      </w:r>
      <w:r w:rsidRPr="0058329E">
        <w:rPr>
          <w:sz w:val="28"/>
          <w:szCs w:val="28"/>
          <w:vertAlign w:val="subscript"/>
        </w:rPr>
        <w:t>з</w:t>
      </w:r>
      <w:r w:rsidRPr="0058329E">
        <w:rPr>
          <w:sz w:val="28"/>
          <w:szCs w:val="28"/>
        </w:rPr>
        <w:t>=</w:t>
      </w:r>
      <w:r w:rsidR="009C28E5" w:rsidRPr="0058329E">
        <w:rPr>
          <w:sz w:val="28"/>
          <w:szCs w:val="28"/>
        </w:rPr>
        <w:t>396</w:t>
      </w:r>
      <w:r w:rsidRPr="0058329E">
        <w:rPr>
          <w:sz w:val="28"/>
          <w:szCs w:val="28"/>
        </w:rPr>
        <w:t>,</w:t>
      </w:r>
      <w:r w:rsidR="009C28E5" w:rsidRPr="0058329E">
        <w:rPr>
          <w:sz w:val="28"/>
          <w:szCs w:val="28"/>
        </w:rPr>
        <w:t>30</w:t>
      </w:r>
      <w:r w:rsidRPr="0058329E">
        <w:rPr>
          <w:sz w:val="28"/>
          <w:szCs w:val="28"/>
        </w:rPr>
        <w:t xml:space="preserve"> м</w:t>
      </w:r>
      <w:r w:rsidRPr="0058329E">
        <w:rPr>
          <w:sz w:val="28"/>
          <w:szCs w:val="28"/>
          <w:vertAlign w:val="superscript"/>
        </w:rPr>
        <w:t>2</w:t>
      </w:r>
      <w:r w:rsidRPr="0058329E">
        <w:rPr>
          <w:sz w:val="28"/>
          <w:szCs w:val="28"/>
        </w:rPr>
        <w:t>.</w:t>
      </w:r>
    </w:p>
    <w:p w:rsidR="005530EA" w:rsidRPr="0058329E" w:rsidRDefault="005530EA" w:rsidP="0058329E">
      <w:pPr>
        <w:pStyle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 xml:space="preserve">Строительный объём </w:t>
      </w:r>
      <w:r w:rsidRPr="0058329E">
        <w:rPr>
          <w:sz w:val="28"/>
          <w:szCs w:val="28"/>
          <w:lang w:val="en-US"/>
        </w:rPr>
        <w:t>V</w:t>
      </w:r>
      <w:r w:rsidRPr="0058329E">
        <w:rPr>
          <w:sz w:val="28"/>
          <w:szCs w:val="28"/>
          <w:vertAlign w:val="subscript"/>
        </w:rPr>
        <w:t>стр</w:t>
      </w:r>
      <w:r w:rsidRPr="0058329E">
        <w:rPr>
          <w:sz w:val="28"/>
          <w:szCs w:val="28"/>
        </w:rPr>
        <w:t>=</w:t>
      </w:r>
      <w:r w:rsidR="009C28E5" w:rsidRPr="0058329E">
        <w:rPr>
          <w:sz w:val="28"/>
          <w:szCs w:val="28"/>
        </w:rPr>
        <w:t>11468,92</w:t>
      </w:r>
      <w:r w:rsidRPr="0058329E">
        <w:rPr>
          <w:sz w:val="28"/>
          <w:szCs w:val="28"/>
        </w:rPr>
        <w:t xml:space="preserve"> м</w:t>
      </w:r>
      <w:r w:rsidRPr="0058329E">
        <w:rPr>
          <w:sz w:val="28"/>
          <w:szCs w:val="28"/>
          <w:vertAlign w:val="superscript"/>
        </w:rPr>
        <w:t>3</w:t>
      </w:r>
      <w:r w:rsidRPr="0058329E">
        <w:rPr>
          <w:sz w:val="28"/>
          <w:szCs w:val="28"/>
        </w:rPr>
        <w:t>.</w:t>
      </w:r>
    </w:p>
    <w:p w:rsidR="005530EA" w:rsidRPr="0058329E" w:rsidRDefault="009C28E5" w:rsidP="0058329E">
      <w:pPr>
        <w:pStyle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П</w:t>
      </w:r>
      <w:r w:rsidR="005530EA" w:rsidRPr="0058329E">
        <w:rPr>
          <w:sz w:val="28"/>
          <w:szCs w:val="28"/>
        </w:rPr>
        <w:t xml:space="preserve">лощадь квартир (на один этаж) </w:t>
      </w:r>
      <w:r w:rsidR="005530EA" w:rsidRPr="0058329E">
        <w:rPr>
          <w:sz w:val="28"/>
          <w:szCs w:val="28"/>
          <w:lang w:val="en-US"/>
        </w:rPr>
        <w:t>S</w:t>
      </w:r>
      <w:r w:rsidRPr="0058329E">
        <w:rPr>
          <w:sz w:val="28"/>
          <w:szCs w:val="28"/>
          <w:vertAlign w:val="subscript"/>
        </w:rPr>
        <w:t>кв</w:t>
      </w:r>
      <w:r w:rsidR="005530EA" w:rsidRPr="0058329E">
        <w:rPr>
          <w:sz w:val="28"/>
          <w:szCs w:val="28"/>
        </w:rPr>
        <w:t>=2</w:t>
      </w:r>
      <w:r w:rsidR="007D3653" w:rsidRPr="0058329E">
        <w:rPr>
          <w:sz w:val="28"/>
          <w:szCs w:val="28"/>
        </w:rPr>
        <w:t>76</w:t>
      </w:r>
      <w:r w:rsidR="005530EA" w:rsidRPr="0058329E">
        <w:rPr>
          <w:sz w:val="28"/>
          <w:szCs w:val="28"/>
        </w:rPr>
        <w:t>,9</w:t>
      </w:r>
      <w:r w:rsidRPr="0058329E">
        <w:rPr>
          <w:sz w:val="28"/>
          <w:szCs w:val="28"/>
        </w:rPr>
        <w:t>6</w:t>
      </w:r>
      <w:r w:rsidR="005530EA" w:rsidRPr="0058329E">
        <w:rPr>
          <w:sz w:val="28"/>
          <w:szCs w:val="28"/>
        </w:rPr>
        <w:t xml:space="preserve"> м</w:t>
      </w:r>
      <w:r w:rsidR="005530EA" w:rsidRPr="0058329E">
        <w:rPr>
          <w:sz w:val="28"/>
          <w:szCs w:val="28"/>
          <w:vertAlign w:val="superscript"/>
        </w:rPr>
        <w:t>2</w:t>
      </w:r>
      <w:r w:rsidR="005530EA" w:rsidRPr="0058329E">
        <w:rPr>
          <w:sz w:val="28"/>
          <w:szCs w:val="28"/>
        </w:rPr>
        <w:t>.</w:t>
      </w:r>
    </w:p>
    <w:p w:rsidR="009C28E5" w:rsidRPr="0058329E" w:rsidRDefault="009C28E5" w:rsidP="0058329E">
      <w:pPr>
        <w:pStyle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 xml:space="preserve">Общая площадь квартир </w:t>
      </w:r>
      <w:r w:rsidRPr="0058329E">
        <w:rPr>
          <w:sz w:val="28"/>
          <w:szCs w:val="28"/>
          <w:lang w:val="en-US"/>
        </w:rPr>
        <w:t>S</w:t>
      </w:r>
      <w:r w:rsidRPr="0058329E">
        <w:rPr>
          <w:sz w:val="28"/>
          <w:szCs w:val="28"/>
          <w:vertAlign w:val="subscript"/>
        </w:rPr>
        <w:t>об</w:t>
      </w:r>
      <w:r w:rsidRPr="0058329E">
        <w:rPr>
          <w:sz w:val="28"/>
          <w:szCs w:val="28"/>
        </w:rPr>
        <w:t>=</w:t>
      </w:r>
      <w:r w:rsidR="007D3653" w:rsidRPr="0058329E">
        <w:rPr>
          <w:sz w:val="28"/>
          <w:szCs w:val="28"/>
        </w:rPr>
        <w:t>2492</w:t>
      </w:r>
      <w:r w:rsidRPr="0058329E">
        <w:rPr>
          <w:sz w:val="28"/>
          <w:szCs w:val="28"/>
        </w:rPr>
        <w:t>,64 м</w:t>
      </w:r>
      <w:r w:rsidRPr="0058329E">
        <w:rPr>
          <w:sz w:val="28"/>
          <w:szCs w:val="28"/>
          <w:vertAlign w:val="superscript"/>
        </w:rPr>
        <w:t>2</w:t>
      </w:r>
      <w:r w:rsidRPr="0058329E">
        <w:rPr>
          <w:sz w:val="28"/>
          <w:szCs w:val="28"/>
        </w:rPr>
        <w:t>.</w:t>
      </w:r>
    </w:p>
    <w:p w:rsidR="005530EA" w:rsidRPr="0058329E" w:rsidRDefault="005530EA" w:rsidP="0058329E">
      <w:pPr>
        <w:pStyle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 xml:space="preserve">Жилая площадь на типовой этаж </w:t>
      </w:r>
      <w:r w:rsidRPr="0058329E">
        <w:rPr>
          <w:sz w:val="28"/>
          <w:szCs w:val="28"/>
          <w:lang w:val="en-US"/>
        </w:rPr>
        <w:t>S</w:t>
      </w:r>
      <w:r w:rsidRPr="0058329E">
        <w:rPr>
          <w:sz w:val="28"/>
          <w:szCs w:val="28"/>
          <w:vertAlign w:val="subscript"/>
        </w:rPr>
        <w:t>тип.эт.</w:t>
      </w:r>
      <w:r w:rsidRPr="0058329E">
        <w:rPr>
          <w:sz w:val="28"/>
          <w:szCs w:val="28"/>
        </w:rPr>
        <w:t>=1</w:t>
      </w:r>
      <w:r w:rsidR="009C28E5" w:rsidRPr="0058329E">
        <w:rPr>
          <w:sz w:val="28"/>
          <w:szCs w:val="28"/>
        </w:rPr>
        <w:t>28</w:t>
      </w:r>
      <w:r w:rsidRPr="0058329E">
        <w:rPr>
          <w:sz w:val="28"/>
          <w:szCs w:val="28"/>
        </w:rPr>
        <w:t>,</w:t>
      </w:r>
      <w:r w:rsidR="009C28E5" w:rsidRPr="0058329E">
        <w:rPr>
          <w:sz w:val="28"/>
          <w:szCs w:val="28"/>
        </w:rPr>
        <w:t>76</w:t>
      </w:r>
      <w:r w:rsidRPr="0058329E">
        <w:rPr>
          <w:sz w:val="28"/>
          <w:szCs w:val="28"/>
        </w:rPr>
        <w:t xml:space="preserve"> м</w:t>
      </w:r>
      <w:r w:rsidRPr="0058329E">
        <w:rPr>
          <w:sz w:val="28"/>
          <w:szCs w:val="28"/>
          <w:vertAlign w:val="superscript"/>
        </w:rPr>
        <w:t>2</w:t>
      </w:r>
      <w:r w:rsidRPr="0058329E">
        <w:rPr>
          <w:sz w:val="28"/>
          <w:szCs w:val="28"/>
        </w:rPr>
        <w:t>.</w:t>
      </w:r>
    </w:p>
    <w:p w:rsidR="005530EA" w:rsidRPr="0058329E" w:rsidRDefault="009C28E5" w:rsidP="0058329E">
      <w:pPr>
        <w:pStyle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58329E">
        <w:rPr>
          <w:sz w:val="28"/>
          <w:szCs w:val="28"/>
        </w:rPr>
        <w:t>Показатели рассчитываются в соответствии с указаниями Приложения</w:t>
      </w:r>
      <w:r w:rsidR="0058329E">
        <w:rPr>
          <w:sz w:val="28"/>
          <w:szCs w:val="28"/>
        </w:rPr>
        <w:t xml:space="preserve"> </w:t>
      </w:r>
      <w:r w:rsidRPr="0058329E">
        <w:rPr>
          <w:sz w:val="28"/>
          <w:szCs w:val="28"/>
        </w:rPr>
        <w:t>«В» СНиП 31-01-2003</w:t>
      </w:r>
    </w:p>
    <w:p w:rsidR="00446DF8" w:rsidRPr="0058329E" w:rsidRDefault="00446DF8" w:rsidP="0058329E">
      <w:pPr>
        <w:pStyle w:val="0"/>
        <w:widowControl w:val="0"/>
        <w:spacing w:line="360" w:lineRule="auto"/>
        <w:ind w:left="0" w:firstLine="709"/>
        <w:jc w:val="both"/>
        <w:rPr>
          <w:sz w:val="28"/>
          <w:szCs w:val="28"/>
        </w:rPr>
      </w:pPr>
    </w:p>
    <w:p w:rsidR="005530EA" w:rsidRPr="00FE4210" w:rsidRDefault="00FE4210" w:rsidP="00FE4210">
      <w:pPr>
        <w:pStyle w:val="0"/>
        <w:widowControl w:val="0"/>
        <w:spacing w:line="36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11BD" w:rsidRPr="00FE4210">
        <w:rPr>
          <w:b/>
          <w:sz w:val="28"/>
          <w:szCs w:val="28"/>
        </w:rPr>
        <w:t>Список литературы</w:t>
      </w:r>
    </w:p>
    <w:p w:rsidR="005530EA" w:rsidRPr="0058329E" w:rsidRDefault="005530EA" w:rsidP="00FE4210">
      <w:pPr>
        <w:pStyle w:val="0"/>
        <w:widowControl w:val="0"/>
        <w:tabs>
          <w:tab w:val="num" w:pos="720"/>
        </w:tabs>
        <w:spacing w:line="360" w:lineRule="auto"/>
        <w:ind w:left="0"/>
        <w:rPr>
          <w:b/>
          <w:sz w:val="28"/>
          <w:szCs w:val="28"/>
        </w:rPr>
      </w:pPr>
    </w:p>
    <w:p w:rsidR="005530EA" w:rsidRPr="0058329E" w:rsidRDefault="008D1C1F" w:rsidP="00FE4210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 xml:space="preserve">1. </w:t>
      </w:r>
      <w:r w:rsidR="005530EA" w:rsidRPr="0058329E">
        <w:rPr>
          <w:sz w:val="28"/>
          <w:szCs w:val="28"/>
        </w:rPr>
        <w:t>Шерешевский И.А. Конструирование гражданских зданий – М., Л.: Стройиздат, 2005. – 176с.</w:t>
      </w:r>
    </w:p>
    <w:p w:rsidR="008D5F76" w:rsidRPr="0058329E" w:rsidRDefault="008D1C1F" w:rsidP="00FE4210">
      <w:pPr>
        <w:widowControl w:val="0"/>
        <w:spacing w:line="360" w:lineRule="auto"/>
        <w:rPr>
          <w:b w:val="0"/>
          <w:szCs w:val="28"/>
        </w:rPr>
      </w:pPr>
      <w:r w:rsidRPr="0058329E">
        <w:rPr>
          <w:b w:val="0"/>
          <w:szCs w:val="28"/>
        </w:rPr>
        <w:t xml:space="preserve">2. </w:t>
      </w:r>
      <w:r w:rsidR="008D5F76" w:rsidRPr="0058329E">
        <w:rPr>
          <w:b w:val="0"/>
          <w:szCs w:val="28"/>
        </w:rPr>
        <w:t>Буга П.Г. «Гражданские, промышленные и сельскохозяйственные здания», М. «Высшая школа», 1987г.</w:t>
      </w:r>
      <w:r w:rsidR="0058329E">
        <w:rPr>
          <w:b w:val="0"/>
          <w:szCs w:val="28"/>
        </w:rPr>
        <w:t xml:space="preserve"> </w:t>
      </w:r>
    </w:p>
    <w:p w:rsidR="008D5F76" w:rsidRPr="0058329E" w:rsidRDefault="008D1C1F" w:rsidP="00FE4210">
      <w:pPr>
        <w:widowControl w:val="0"/>
        <w:spacing w:line="360" w:lineRule="auto"/>
        <w:rPr>
          <w:b w:val="0"/>
          <w:szCs w:val="28"/>
        </w:rPr>
      </w:pPr>
      <w:r w:rsidRPr="0058329E">
        <w:rPr>
          <w:b w:val="0"/>
          <w:szCs w:val="28"/>
        </w:rPr>
        <w:t xml:space="preserve">3. </w:t>
      </w:r>
      <w:r w:rsidR="008D5F76" w:rsidRPr="0058329E">
        <w:rPr>
          <w:b w:val="0"/>
          <w:szCs w:val="28"/>
        </w:rPr>
        <w:t>Неелов В.А. «Гражданские здания», М. Стройиздат, 1988г.</w:t>
      </w:r>
    </w:p>
    <w:p w:rsidR="008D5F76" w:rsidRPr="0058329E" w:rsidRDefault="008D1C1F" w:rsidP="00FE4210">
      <w:pPr>
        <w:widowControl w:val="0"/>
        <w:spacing w:line="360" w:lineRule="auto"/>
        <w:rPr>
          <w:b w:val="0"/>
          <w:szCs w:val="28"/>
        </w:rPr>
      </w:pPr>
      <w:r w:rsidRPr="0058329E">
        <w:rPr>
          <w:b w:val="0"/>
          <w:szCs w:val="28"/>
        </w:rPr>
        <w:t xml:space="preserve">4. </w:t>
      </w:r>
      <w:r w:rsidR="008D5F76" w:rsidRPr="0058329E">
        <w:rPr>
          <w:b w:val="0"/>
          <w:szCs w:val="28"/>
        </w:rPr>
        <w:t>Маклакова Т.Г.«Конструкции гражданских зданий», издательство АСВ 2000г.</w:t>
      </w:r>
      <w:r w:rsidR="0058329E">
        <w:rPr>
          <w:b w:val="0"/>
          <w:szCs w:val="28"/>
        </w:rPr>
        <w:t xml:space="preserve"> </w:t>
      </w:r>
    </w:p>
    <w:p w:rsidR="005530EA" w:rsidRPr="0058329E" w:rsidRDefault="008D1C1F" w:rsidP="00FE4210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 xml:space="preserve">5. </w:t>
      </w:r>
      <w:r w:rsidR="005530EA" w:rsidRPr="0058329E">
        <w:rPr>
          <w:sz w:val="28"/>
          <w:szCs w:val="28"/>
        </w:rPr>
        <w:t>ГОСТ 9561—91. Плиты перекрытий железобетонные многопустотные для зданий и сооружений. – М.: Госстрой СССР, 1991. – 18с.</w:t>
      </w:r>
    </w:p>
    <w:p w:rsidR="005530EA" w:rsidRPr="0058329E" w:rsidRDefault="008D1C1F" w:rsidP="00FE4210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 xml:space="preserve">6. </w:t>
      </w:r>
      <w:r w:rsidR="005530EA" w:rsidRPr="0058329E">
        <w:rPr>
          <w:sz w:val="28"/>
          <w:szCs w:val="28"/>
        </w:rPr>
        <w:t>ГОСТ 25697-83. Плиты балконов и лоджий железобетонные. – М.: Госстрой СССР, 1983. – 12с.</w:t>
      </w:r>
    </w:p>
    <w:p w:rsidR="005530EA" w:rsidRPr="0058329E" w:rsidRDefault="008D1C1F" w:rsidP="00FE4210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 xml:space="preserve">7. </w:t>
      </w:r>
      <w:r w:rsidR="005530EA" w:rsidRPr="0058329E">
        <w:rPr>
          <w:sz w:val="28"/>
          <w:szCs w:val="28"/>
        </w:rPr>
        <w:t>ГОСТ 6629-88. Двери деревянные внутренние для жилых и общественных зданий. – М.: Госстрой СССР, 1988. – 19с.</w:t>
      </w:r>
    </w:p>
    <w:p w:rsidR="005530EA" w:rsidRPr="0058329E" w:rsidRDefault="008D1C1F" w:rsidP="00FE4210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 xml:space="preserve">8. </w:t>
      </w:r>
      <w:r w:rsidR="005530EA" w:rsidRPr="0058329E">
        <w:rPr>
          <w:sz w:val="28"/>
          <w:szCs w:val="28"/>
        </w:rPr>
        <w:t>ГОСТ 24700-81. Окна и балконные двери деревянные со стеклопакетами для жилых и общественных зданий. – М.: Госстрой СССР, 1981. – 22с.</w:t>
      </w:r>
    </w:p>
    <w:p w:rsidR="005530EA" w:rsidRPr="0058329E" w:rsidRDefault="008D1C1F" w:rsidP="00FE4210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 xml:space="preserve">9. </w:t>
      </w:r>
      <w:r w:rsidR="005530EA" w:rsidRPr="0058329E">
        <w:rPr>
          <w:sz w:val="28"/>
          <w:szCs w:val="28"/>
        </w:rPr>
        <w:t>ГОСТ 948-84. Перемычки железобетонные для зданий с кирпичными стенами. – М.: Госстрой СССР, 1984. – 24с.</w:t>
      </w:r>
    </w:p>
    <w:p w:rsidR="005530EA" w:rsidRPr="0058329E" w:rsidRDefault="008D1C1F" w:rsidP="00FE4210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 xml:space="preserve">10. </w:t>
      </w:r>
      <w:r w:rsidR="005530EA" w:rsidRPr="0058329E">
        <w:rPr>
          <w:sz w:val="28"/>
          <w:szCs w:val="28"/>
        </w:rPr>
        <w:t xml:space="preserve">СНиП </w:t>
      </w:r>
      <w:r w:rsidR="005530EA" w:rsidRPr="0058329E">
        <w:rPr>
          <w:sz w:val="28"/>
          <w:szCs w:val="28"/>
          <w:lang w:val="en-US"/>
        </w:rPr>
        <w:t>II</w:t>
      </w:r>
      <w:r w:rsidR="005530EA" w:rsidRPr="0058329E">
        <w:rPr>
          <w:sz w:val="28"/>
          <w:szCs w:val="28"/>
        </w:rPr>
        <w:t>-3-79**, Строительная теплотехника. / Госстрой СССР. – М.: ЦИГП Госстроя СССР, 1986. – 32с.</w:t>
      </w:r>
    </w:p>
    <w:p w:rsidR="005530EA" w:rsidRPr="0058329E" w:rsidRDefault="008D1C1F" w:rsidP="00FE4210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 xml:space="preserve">11. </w:t>
      </w:r>
      <w:r w:rsidR="005530EA" w:rsidRPr="0058329E">
        <w:rPr>
          <w:sz w:val="28"/>
          <w:szCs w:val="28"/>
        </w:rPr>
        <w:t>СНиП 23-02-2003. Тепловая защита зданий. / Государственный комитет по строительству и жилищно-коммунальному хозяйству. – М. 2004. – 20с.</w:t>
      </w:r>
    </w:p>
    <w:p w:rsidR="005530EA" w:rsidRPr="0058329E" w:rsidRDefault="008D1C1F" w:rsidP="00FE4210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 xml:space="preserve">12. </w:t>
      </w:r>
      <w:r w:rsidR="005530EA" w:rsidRPr="0058329E">
        <w:rPr>
          <w:sz w:val="28"/>
          <w:szCs w:val="28"/>
        </w:rPr>
        <w:t>СНиП 23-01-99. Строительная климатология. – М.: Госстрой России, 2000. – 58 с.</w:t>
      </w:r>
    </w:p>
    <w:p w:rsidR="005530EA" w:rsidRPr="0058329E" w:rsidRDefault="008D1C1F" w:rsidP="00FE4210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 xml:space="preserve">13. </w:t>
      </w:r>
      <w:r w:rsidR="005530EA" w:rsidRPr="0058329E">
        <w:rPr>
          <w:sz w:val="28"/>
          <w:szCs w:val="28"/>
        </w:rPr>
        <w:t xml:space="preserve">СНиП 21-01-97* Пожарная безопасность зданий и сооружений/ Министерства </w:t>
      </w:r>
    </w:p>
    <w:p w:rsidR="005530EA" w:rsidRPr="0058329E" w:rsidRDefault="005530EA" w:rsidP="00FE4210">
      <w:pPr>
        <w:widowControl w:val="0"/>
        <w:spacing w:line="360" w:lineRule="auto"/>
        <w:rPr>
          <w:b w:val="0"/>
          <w:noProof/>
          <w:szCs w:val="28"/>
        </w:rPr>
      </w:pPr>
      <w:r w:rsidRPr="0058329E">
        <w:rPr>
          <w:b w:val="0"/>
          <w:szCs w:val="28"/>
        </w:rPr>
        <w:t>строительства Российской Федерации от</w:t>
      </w:r>
      <w:r w:rsidRPr="0058329E">
        <w:rPr>
          <w:b w:val="0"/>
          <w:noProof/>
          <w:szCs w:val="28"/>
        </w:rPr>
        <w:t xml:space="preserve"> 13</w:t>
      </w:r>
      <w:r w:rsidRPr="0058329E">
        <w:rPr>
          <w:b w:val="0"/>
          <w:szCs w:val="28"/>
        </w:rPr>
        <w:t xml:space="preserve"> февраля</w:t>
      </w:r>
      <w:r w:rsidRPr="0058329E">
        <w:rPr>
          <w:b w:val="0"/>
          <w:noProof/>
          <w:szCs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58329E">
          <w:rPr>
            <w:b w:val="0"/>
            <w:noProof/>
            <w:szCs w:val="28"/>
          </w:rPr>
          <w:t>1997</w:t>
        </w:r>
        <w:r w:rsidRPr="0058329E">
          <w:rPr>
            <w:b w:val="0"/>
            <w:szCs w:val="28"/>
          </w:rPr>
          <w:t xml:space="preserve"> г</w:t>
        </w:r>
      </w:smartTag>
      <w:r w:rsidRPr="0058329E">
        <w:rPr>
          <w:b w:val="0"/>
          <w:szCs w:val="28"/>
        </w:rPr>
        <w:t>.</w:t>
      </w:r>
      <w:r w:rsidRPr="0058329E">
        <w:rPr>
          <w:b w:val="0"/>
          <w:noProof/>
          <w:szCs w:val="28"/>
        </w:rPr>
        <w:t xml:space="preserve"> №18-7</w:t>
      </w:r>
    </w:p>
    <w:p w:rsidR="005530EA" w:rsidRPr="0058329E" w:rsidRDefault="008D1C1F" w:rsidP="00FE4210">
      <w:pPr>
        <w:widowControl w:val="0"/>
        <w:spacing w:line="360" w:lineRule="auto"/>
        <w:rPr>
          <w:b w:val="0"/>
          <w:szCs w:val="28"/>
        </w:rPr>
      </w:pPr>
      <w:r w:rsidRPr="0058329E">
        <w:rPr>
          <w:b w:val="0"/>
          <w:noProof/>
          <w:szCs w:val="28"/>
        </w:rPr>
        <w:t>14</w:t>
      </w:r>
      <w:r w:rsidR="005530EA" w:rsidRPr="0058329E">
        <w:rPr>
          <w:b w:val="0"/>
          <w:noProof/>
          <w:szCs w:val="28"/>
        </w:rPr>
        <w:t>.</w:t>
      </w:r>
      <w:r w:rsidR="005530EA" w:rsidRPr="0058329E">
        <w:rPr>
          <w:b w:val="0"/>
          <w:szCs w:val="28"/>
        </w:rPr>
        <w:t xml:space="preserve"> СНиП 2.02.01-83* </w:t>
      </w:r>
      <w:r w:rsidR="005530EA" w:rsidRPr="0058329E">
        <w:rPr>
          <w:b w:val="0"/>
          <w:noProof/>
          <w:szCs w:val="28"/>
        </w:rPr>
        <w:t>Основания здании и сооружений/</w:t>
      </w:r>
      <w:r w:rsidR="005530EA" w:rsidRPr="0058329E">
        <w:rPr>
          <w:b w:val="0"/>
          <w:szCs w:val="28"/>
        </w:rPr>
        <w:t xml:space="preserve"> Госстрой СССР</w:t>
      </w:r>
    </w:p>
    <w:p w:rsidR="005530EA" w:rsidRPr="0058329E" w:rsidRDefault="008D1C1F" w:rsidP="00FE4210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 xml:space="preserve">15. </w:t>
      </w:r>
      <w:r w:rsidR="005530EA" w:rsidRPr="0058329E">
        <w:rPr>
          <w:sz w:val="28"/>
          <w:szCs w:val="28"/>
        </w:rPr>
        <w:t>СП 31-107-2004. Архитектурно-планировочные решения многоквартирных жилых зданий. - М.: Госстрой России. – 2005. – 105с.</w:t>
      </w:r>
    </w:p>
    <w:p w:rsidR="005530EA" w:rsidRPr="0058329E" w:rsidRDefault="008D1C1F" w:rsidP="00FE4210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 xml:space="preserve">16. </w:t>
      </w:r>
      <w:r w:rsidR="005530EA" w:rsidRPr="0058329E">
        <w:rPr>
          <w:sz w:val="28"/>
          <w:szCs w:val="28"/>
        </w:rPr>
        <w:t>СП 23-101-2004. Проектирование тепловой защиты зданий. - М.: Госстрой России. – 2004. – 186с.</w:t>
      </w:r>
    </w:p>
    <w:p w:rsidR="002E07EF" w:rsidRPr="0058329E" w:rsidRDefault="008D1C1F" w:rsidP="00FE4210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 xml:space="preserve">17. </w:t>
      </w:r>
      <w:r w:rsidR="005530EA" w:rsidRPr="0058329E">
        <w:rPr>
          <w:sz w:val="28"/>
          <w:szCs w:val="28"/>
        </w:rPr>
        <w:t xml:space="preserve">Тепловая защита зданий и сооружений : метод. указания / сост. А.Н. Шихов, Т.С. </w:t>
      </w:r>
    </w:p>
    <w:p w:rsidR="005530EA" w:rsidRPr="0058329E" w:rsidRDefault="008D1C1F" w:rsidP="00FE4210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 xml:space="preserve">18. </w:t>
      </w:r>
      <w:r w:rsidR="005530EA" w:rsidRPr="0058329E">
        <w:rPr>
          <w:sz w:val="28"/>
          <w:szCs w:val="28"/>
        </w:rPr>
        <w:t>Шептуха; - Пермь: Изд-во Перм. гос. техн. ун-та, 2006. – 67с.</w:t>
      </w:r>
    </w:p>
    <w:p w:rsidR="002E07EF" w:rsidRPr="0058329E" w:rsidRDefault="002E07EF" w:rsidP="00FE4210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 xml:space="preserve">19. </w:t>
      </w:r>
      <w:r w:rsidR="005530EA" w:rsidRPr="0058329E">
        <w:rPr>
          <w:sz w:val="28"/>
          <w:szCs w:val="28"/>
        </w:rPr>
        <w:t xml:space="preserve">Методические указания к самостоятельной работе над курсовым проектом жилого здания для студентов дневного отделения специальности ПГС – 290301 / Сост. Л.В. </w:t>
      </w:r>
    </w:p>
    <w:p w:rsidR="005530EA" w:rsidRPr="0058329E" w:rsidRDefault="002E07EF" w:rsidP="00FE4210">
      <w:pPr>
        <w:pStyle w:val="0"/>
        <w:widowControl w:val="0"/>
        <w:spacing w:line="360" w:lineRule="auto"/>
        <w:ind w:left="0"/>
        <w:rPr>
          <w:sz w:val="28"/>
          <w:szCs w:val="28"/>
        </w:rPr>
      </w:pPr>
      <w:r w:rsidRPr="0058329E">
        <w:rPr>
          <w:sz w:val="28"/>
          <w:szCs w:val="28"/>
        </w:rPr>
        <w:t xml:space="preserve">20. </w:t>
      </w:r>
      <w:r w:rsidR="005530EA" w:rsidRPr="0058329E">
        <w:rPr>
          <w:sz w:val="28"/>
          <w:szCs w:val="28"/>
        </w:rPr>
        <w:t>Сосновских; Перм. гос. техн. ун-т. – Пермь, 2005. – 32с.</w:t>
      </w:r>
    </w:p>
    <w:p w:rsidR="007C1985" w:rsidRPr="0058329E" w:rsidRDefault="007C1985" w:rsidP="00FE4210">
      <w:pPr>
        <w:widowControl w:val="0"/>
        <w:spacing w:line="360" w:lineRule="auto"/>
        <w:rPr>
          <w:b w:val="0"/>
          <w:szCs w:val="28"/>
        </w:rPr>
      </w:pPr>
      <w:bookmarkStart w:id="3" w:name="_GoBack"/>
      <w:bookmarkEnd w:id="3"/>
    </w:p>
    <w:sectPr w:rsidR="007C1985" w:rsidRPr="0058329E" w:rsidSect="0058329E">
      <w:headerReference w:type="even" r:id="rId72"/>
      <w:headerReference w:type="default" r:id="rId7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D92" w:rsidRDefault="00DE6D92">
      <w:r>
        <w:separator/>
      </w:r>
    </w:p>
  </w:endnote>
  <w:endnote w:type="continuationSeparator" w:id="0">
    <w:p w:rsidR="00DE6D92" w:rsidRDefault="00DE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D92" w:rsidRDefault="00DE6D92">
      <w:r>
        <w:separator/>
      </w:r>
    </w:p>
  </w:footnote>
  <w:footnote w:type="continuationSeparator" w:id="0">
    <w:p w:rsidR="00DE6D92" w:rsidRDefault="00DE6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53" w:rsidRDefault="007D3653" w:rsidP="007D3653">
    <w:pPr>
      <w:pStyle w:val="aa"/>
      <w:framePr w:wrap="around" w:vAnchor="text" w:hAnchor="margin" w:xAlign="right" w:y="1"/>
      <w:rPr>
        <w:rStyle w:val="ae"/>
      </w:rPr>
    </w:pPr>
  </w:p>
  <w:p w:rsidR="007D3653" w:rsidRDefault="007D3653" w:rsidP="007D3653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53" w:rsidRDefault="00F85A72" w:rsidP="007D3653">
    <w:pPr>
      <w:pStyle w:val="aa"/>
      <w:framePr w:wrap="around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7D3653" w:rsidRDefault="007D3653" w:rsidP="007D3653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66DC"/>
    <w:multiLevelType w:val="multilevel"/>
    <w:tmpl w:val="9710D4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68B21C8"/>
    <w:multiLevelType w:val="multilevel"/>
    <w:tmpl w:val="D0FC0E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0BCB199B"/>
    <w:multiLevelType w:val="multilevel"/>
    <w:tmpl w:val="EA00C6E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EA17BAE"/>
    <w:multiLevelType w:val="multilevel"/>
    <w:tmpl w:val="446EB7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3.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4">
    <w:nsid w:val="12520BAA"/>
    <w:multiLevelType w:val="hybridMultilevel"/>
    <w:tmpl w:val="8B70F05E"/>
    <w:lvl w:ilvl="0" w:tplc="00E6D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BC1B3D"/>
    <w:multiLevelType w:val="multilevel"/>
    <w:tmpl w:val="01DE08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3.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6">
    <w:nsid w:val="18331E92"/>
    <w:multiLevelType w:val="multilevel"/>
    <w:tmpl w:val="D0FC0E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7">
    <w:nsid w:val="1AD17417"/>
    <w:multiLevelType w:val="multilevel"/>
    <w:tmpl w:val="7BE20D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3.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8">
    <w:nsid w:val="1B6B1135"/>
    <w:multiLevelType w:val="hybridMultilevel"/>
    <w:tmpl w:val="B3D2026E"/>
    <w:lvl w:ilvl="0" w:tplc="C4F43BAC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E449B6"/>
    <w:multiLevelType w:val="hybridMultilevel"/>
    <w:tmpl w:val="4822B270"/>
    <w:lvl w:ilvl="0" w:tplc="23F82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9800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886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4EA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328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52C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5306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D2E0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26F0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0354BA6"/>
    <w:multiLevelType w:val="multilevel"/>
    <w:tmpl w:val="854C15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none"/>
      <w:lvlText w:val="3.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1">
    <w:nsid w:val="20F33D35"/>
    <w:multiLevelType w:val="hybridMultilevel"/>
    <w:tmpl w:val="8D72C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9743C5"/>
    <w:multiLevelType w:val="multilevel"/>
    <w:tmpl w:val="FC3055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4D4FB0"/>
    <w:multiLevelType w:val="multilevel"/>
    <w:tmpl w:val="B03099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90"/>
        </w:tabs>
        <w:ind w:left="-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495"/>
        </w:tabs>
        <w:ind w:left="-4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540"/>
        </w:tabs>
        <w:ind w:left="-5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85"/>
        </w:tabs>
        <w:ind w:left="-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0"/>
        </w:tabs>
        <w:ind w:left="-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35"/>
        </w:tabs>
        <w:ind w:left="-10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0"/>
        </w:tabs>
        <w:ind w:left="-1440" w:hanging="1800"/>
      </w:pPr>
      <w:rPr>
        <w:rFonts w:cs="Times New Roman" w:hint="default"/>
      </w:rPr>
    </w:lvl>
  </w:abstractNum>
  <w:abstractNum w:abstractNumId="14">
    <w:nsid w:val="28C42E35"/>
    <w:multiLevelType w:val="hybridMultilevel"/>
    <w:tmpl w:val="12442904"/>
    <w:lvl w:ilvl="0" w:tplc="E0A23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CAA3F94"/>
    <w:multiLevelType w:val="multilevel"/>
    <w:tmpl w:val="CA4E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decimal"/>
      <w:lvlText w:val="%2.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0670EDC"/>
    <w:multiLevelType w:val="hybridMultilevel"/>
    <w:tmpl w:val="D6D42ADC"/>
    <w:lvl w:ilvl="0" w:tplc="4F18C5EE">
      <w:start w:val="6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35AA6FAB"/>
    <w:multiLevelType w:val="hybridMultilevel"/>
    <w:tmpl w:val="CA4E970E"/>
    <w:lvl w:ilvl="0" w:tplc="6B90D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 w:tplc="A8D80A04">
      <w:start w:val="1"/>
      <w:numFmt w:val="decimal"/>
      <w:lvlText w:val="%2.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2" w:tplc="9BB01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C6D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F29B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E089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10EC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7438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6FC3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3E557986"/>
    <w:multiLevelType w:val="multilevel"/>
    <w:tmpl w:val="854C15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none"/>
      <w:lvlText w:val="3.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9">
    <w:nsid w:val="3FB0002F"/>
    <w:multiLevelType w:val="hybridMultilevel"/>
    <w:tmpl w:val="F6DC1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B83DEB"/>
    <w:multiLevelType w:val="multilevel"/>
    <w:tmpl w:val="CA4E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decimal"/>
      <w:lvlText w:val="%2.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4AFF5AAC"/>
    <w:multiLevelType w:val="multilevel"/>
    <w:tmpl w:val="7A7EC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0D37799"/>
    <w:multiLevelType w:val="multilevel"/>
    <w:tmpl w:val="0954451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3">
    <w:nsid w:val="538257A4"/>
    <w:multiLevelType w:val="multilevel"/>
    <w:tmpl w:val="1C9009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3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4">
    <w:nsid w:val="53A5255D"/>
    <w:multiLevelType w:val="hybridMultilevel"/>
    <w:tmpl w:val="DCBA5EF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0C4102"/>
    <w:multiLevelType w:val="hybridMultilevel"/>
    <w:tmpl w:val="76725F2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B90DF3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C3B7FE4"/>
    <w:multiLevelType w:val="multilevel"/>
    <w:tmpl w:val="471EC3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3.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7">
    <w:nsid w:val="5F494A98"/>
    <w:multiLevelType w:val="multilevel"/>
    <w:tmpl w:val="D0FC0E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8">
    <w:nsid w:val="60655804"/>
    <w:multiLevelType w:val="multilevel"/>
    <w:tmpl w:val="561AA2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3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3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9">
    <w:nsid w:val="6DE254BE"/>
    <w:multiLevelType w:val="multilevel"/>
    <w:tmpl w:val="7F067C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70CC1DCD"/>
    <w:multiLevelType w:val="multilevel"/>
    <w:tmpl w:val="E51AA10C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25"/>
  </w:num>
  <w:num w:numId="5">
    <w:abstractNumId w:val="1"/>
  </w:num>
  <w:num w:numId="6">
    <w:abstractNumId w:val="18"/>
  </w:num>
  <w:num w:numId="7">
    <w:abstractNumId w:val="30"/>
  </w:num>
  <w:num w:numId="8">
    <w:abstractNumId w:val="8"/>
  </w:num>
  <w:num w:numId="9">
    <w:abstractNumId w:val="10"/>
  </w:num>
  <w:num w:numId="10">
    <w:abstractNumId w:val="27"/>
  </w:num>
  <w:num w:numId="11">
    <w:abstractNumId w:val="6"/>
  </w:num>
  <w:num w:numId="12">
    <w:abstractNumId w:val="3"/>
  </w:num>
  <w:num w:numId="13">
    <w:abstractNumId w:val="23"/>
  </w:num>
  <w:num w:numId="14">
    <w:abstractNumId w:val="28"/>
  </w:num>
  <w:num w:numId="15">
    <w:abstractNumId w:val="5"/>
  </w:num>
  <w:num w:numId="16">
    <w:abstractNumId w:val="7"/>
  </w:num>
  <w:num w:numId="17">
    <w:abstractNumId w:val="26"/>
  </w:num>
  <w:num w:numId="18">
    <w:abstractNumId w:val="22"/>
  </w:num>
  <w:num w:numId="19">
    <w:abstractNumId w:val="12"/>
  </w:num>
  <w:num w:numId="20">
    <w:abstractNumId w:val="19"/>
  </w:num>
  <w:num w:numId="21">
    <w:abstractNumId w:val="24"/>
  </w:num>
  <w:num w:numId="22">
    <w:abstractNumId w:val="9"/>
  </w:num>
  <w:num w:numId="23">
    <w:abstractNumId w:val="16"/>
  </w:num>
  <w:num w:numId="24">
    <w:abstractNumId w:val="15"/>
  </w:num>
  <w:num w:numId="25">
    <w:abstractNumId w:val="20"/>
  </w:num>
  <w:num w:numId="26">
    <w:abstractNumId w:val="11"/>
  </w:num>
  <w:num w:numId="27">
    <w:abstractNumId w:val="29"/>
  </w:num>
  <w:num w:numId="28">
    <w:abstractNumId w:val="21"/>
  </w:num>
  <w:num w:numId="29">
    <w:abstractNumId w:val="13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0EA"/>
    <w:rsid w:val="000038C2"/>
    <w:rsid w:val="00030BEF"/>
    <w:rsid w:val="0010297C"/>
    <w:rsid w:val="00177BAF"/>
    <w:rsid w:val="001959E8"/>
    <w:rsid w:val="0019797E"/>
    <w:rsid w:val="001A7400"/>
    <w:rsid w:val="001B11BD"/>
    <w:rsid w:val="0021283F"/>
    <w:rsid w:val="002663BE"/>
    <w:rsid w:val="00277D36"/>
    <w:rsid w:val="002E07EF"/>
    <w:rsid w:val="003F2C5B"/>
    <w:rsid w:val="00446DF8"/>
    <w:rsid w:val="00452087"/>
    <w:rsid w:val="00463D37"/>
    <w:rsid w:val="00493F5D"/>
    <w:rsid w:val="004F0C91"/>
    <w:rsid w:val="00507CAC"/>
    <w:rsid w:val="005530EA"/>
    <w:rsid w:val="0058329E"/>
    <w:rsid w:val="006F7805"/>
    <w:rsid w:val="00704CDB"/>
    <w:rsid w:val="00793746"/>
    <w:rsid w:val="007C1985"/>
    <w:rsid w:val="007D3653"/>
    <w:rsid w:val="00802C95"/>
    <w:rsid w:val="0082124D"/>
    <w:rsid w:val="00835B17"/>
    <w:rsid w:val="00837DF0"/>
    <w:rsid w:val="008406B9"/>
    <w:rsid w:val="00876235"/>
    <w:rsid w:val="0089713C"/>
    <w:rsid w:val="008D1A5A"/>
    <w:rsid w:val="008D1C1F"/>
    <w:rsid w:val="008D5F76"/>
    <w:rsid w:val="00960E67"/>
    <w:rsid w:val="009816B4"/>
    <w:rsid w:val="00991C0E"/>
    <w:rsid w:val="009C28E5"/>
    <w:rsid w:val="00A00938"/>
    <w:rsid w:val="00A50DC8"/>
    <w:rsid w:val="00A53159"/>
    <w:rsid w:val="00AB12DF"/>
    <w:rsid w:val="00AC4694"/>
    <w:rsid w:val="00BB0D55"/>
    <w:rsid w:val="00BE6EE5"/>
    <w:rsid w:val="00CB01AD"/>
    <w:rsid w:val="00DC4837"/>
    <w:rsid w:val="00DE6D92"/>
    <w:rsid w:val="00E25A47"/>
    <w:rsid w:val="00EB75AC"/>
    <w:rsid w:val="00EF04B7"/>
    <w:rsid w:val="00EF7C43"/>
    <w:rsid w:val="00F85A72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3"/>
    <o:shapelayout v:ext="edit">
      <o:idmap v:ext="edit" data="1"/>
    </o:shapelayout>
  </w:shapeDefaults>
  <w:decimalSymbol w:val=","/>
  <w:listSeparator w:val=";"/>
  <w14:defaultImageDpi w14:val="0"/>
  <w15:chartTrackingRefBased/>
  <w15:docId w15:val="{0C7A493A-1B88-4051-9B12-B4F0916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EA"/>
    <w:rPr>
      <w:rFonts w:ascii="Times New Roman" w:hAnsi="Times New Roman"/>
      <w:b/>
      <w:sz w:val="28"/>
    </w:rPr>
  </w:style>
  <w:style w:type="paragraph" w:styleId="1">
    <w:name w:val="heading 1"/>
    <w:basedOn w:val="a"/>
    <w:next w:val="a"/>
    <w:link w:val="10"/>
    <w:uiPriority w:val="9"/>
    <w:qFormat/>
    <w:rsid w:val="005530EA"/>
    <w:pPr>
      <w:keepNext/>
      <w:jc w:val="center"/>
      <w:outlineLvl w:val="0"/>
    </w:pPr>
    <w:rPr>
      <w:rFonts w:ascii="Verdana" w:hAnsi="Verdana"/>
      <w:bCs/>
      <w:i/>
      <w:sz w:val="40"/>
    </w:rPr>
  </w:style>
  <w:style w:type="paragraph" w:styleId="2">
    <w:name w:val="heading 2"/>
    <w:basedOn w:val="a"/>
    <w:next w:val="a"/>
    <w:link w:val="20"/>
    <w:uiPriority w:val="9"/>
    <w:qFormat/>
    <w:rsid w:val="005530EA"/>
    <w:pPr>
      <w:keepNext/>
      <w:ind w:right="848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5530E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5530EA"/>
    <w:pPr>
      <w:keepNext/>
      <w:spacing w:before="240" w:after="60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5530EA"/>
    <w:pPr>
      <w:keepNext/>
      <w:tabs>
        <w:tab w:val="left" w:pos="2040"/>
      </w:tabs>
      <w:jc w:val="center"/>
      <w:outlineLvl w:val="4"/>
    </w:pPr>
    <w:rPr>
      <w:sz w:val="30"/>
    </w:rPr>
  </w:style>
  <w:style w:type="paragraph" w:styleId="9">
    <w:name w:val="heading 9"/>
    <w:basedOn w:val="a"/>
    <w:next w:val="a"/>
    <w:link w:val="90"/>
    <w:uiPriority w:val="9"/>
    <w:qFormat/>
    <w:rsid w:val="005530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530EA"/>
    <w:rPr>
      <w:rFonts w:ascii="Verdana" w:hAnsi="Verdana" w:cs="Times New Roman"/>
      <w:b/>
      <w:bCs/>
      <w:i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5530EA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5530EA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5530EA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5530EA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5530EA"/>
    <w:rPr>
      <w:rFonts w:ascii="Arial" w:hAnsi="Arial" w:cs="Arial"/>
      <w:b/>
      <w:lang w:val="x-none" w:eastAsia="ru-RU"/>
    </w:rPr>
  </w:style>
  <w:style w:type="paragraph" w:styleId="11">
    <w:name w:val="toc 1"/>
    <w:basedOn w:val="a"/>
    <w:next w:val="a"/>
    <w:autoRedefine/>
    <w:uiPriority w:val="39"/>
    <w:semiHidden/>
    <w:rsid w:val="005530EA"/>
    <w:pPr>
      <w:tabs>
        <w:tab w:val="right" w:leader="dot" w:pos="9627"/>
      </w:tabs>
      <w:spacing w:before="240" w:after="120" w:line="120" w:lineRule="auto"/>
    </w:pPr>
    <w:rPr>
      <w:b w:val="0"/>
      <w:bCs/>
      <w:sz w:val="22"/>
    </w:rPr>
  </w:style>
  <w:style w:type="paragraph" w:styleId="21">
    <w:name w:val="toc 2"/>
    <w:basedOn w:val="a"/>
    <w:next w:val="a"/>
    <w:autoRedefine/>
    <w:uiPriority w:val="39"/>
    <w:semiHidden/>
    <w:rsid w:val="005530EA"/>
    <w:pPr>
      <w:spacing w:before="120"/>
      <w:ind w:left="280"/>
    </w:pPr>
    <w:rPr>
      <w:b w:val="0"/>
      <w:iCs/>
      <w:sz w:val="22"/>
    </w:rPr>
  </w:style>
  <w:style w:type="paragraph" w:styleId="31">
    <w:name w:val="toc 3"/>
    <w:basedOn w:val="a"/>
    <w:next w:val="a"/>
    <w:autoRedefine/>
    <w:uiPriority w:val="39"/>
    <w:semiHidden/>
    <w:rsid w:val="005530EA"/>
    <w:pPr>
      <w:ind w:left="560"/>
    </w:pPr>
    <w:rPr>
      <w:b w:val="0"/>
      <w:sz w:val="22"/>
    </w:rPr>
  </w:style>
  <w:style w:type="paragraph" w:styleId="a3">
    <w:name w:val="footnote text"/>
    <w:basedOn w:val="a"/>
    <w:link w:val="a4"/>
    <w:uiPriority w:val="99"/>
    <w:semiHidden/>
    <w:rsid w:val="005530EA"/>
    <w:rPr>
      <w:b w:val="0"/>
      <w:sz w:val="20"/>
    </w:rPr>
  </w:style>
  <w:style w:type="character" w:customStyle="1" w:styleId="a4">
    <w:name w:val="Текст сноски Знак"/>
    <w:link w:val="a3"/>
    <w:uiPriority w:val="99"/>
    <w:semiHidden/>
    <w:locked/>
    <w:rsid w:val="005530E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5530EA"/>
    <w:rPr>
      <w:b w:val="0"/>
      <w:sz w:val="24"/>
    </w:rPr>
  </w:style>
  <w:style w:type="character" w:customStyle="1" w:styleId="a6">
    <w:name w:val="Основной текст Знак"/>
    <w:link w:val="a5"/>
    <w:uiPriority w:val="99"/>
    <w:locked/>
    <w:rsid w:val="005530E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rsid w:val="005530EA"/>
    <w:pPr>
      <w:ind w:right="848" w:firstLine="851"/>
    </w:pPr>
    <w:rPr>
      <w:b w:val="0"/>
      <w:sz w:val="24"/>
    </w:rPr>
  </w:style>
  <w:style w:type="character" w:customStyle="1" w:styleId="a8">
    <w:name w:val="Основной текст с отступом Знак"/>
    <w:link w:val="a7"/>
    <w:uiPriority w:val="99"/>
    <w:locked/>
    <w:rsid w:val="005530E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2">
    <w:name w:val="Body Text 2"/>
    <w:basedOn w:val="a"/>
    <w:link w:val="23"/>
    <w:uiPriority w:val="99"/>
    <w:rsid w:val="005530EA"/>
    <w:pPr>
      <w:ind w:right="848"/>
    </w:pPr>
    <w:rPr>
      <w:b w:val="0"/>
      <w:caps/>
      <w:sz w:val="24"/>
    </w:rPr>
  </w:style>
  <w:style w:type="character" w:customStyle="1" w:styleId="23">
    <w:name w:val="Основной текст 2 Знак"/>
    <w:link w:val="22"/>
    <w:uiPriority w:val="99"/>
    <w:locked/>
    <w:rsid w:val="005530EA"/>
    <w:rPr>
      <w:rFonts w:ascii="Times New Roman" w:hAnsi="Times New Roman" w:cs="Times New Roman"/>
      <w:caps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rsid w:val="005530EA"/>
    <w:pPr>
      <w:spacing w:line="360" w:lineRule="auto"/>
      <w:ind w:firstLine="567"/>
      <w:jc w:val="both"/>
    </w:pPr>
    <w:rPr>
      <w:b w:val="0"/>
      <w:bCs/>
      <w:sz w:val="26"/>
    </w:rPr>
  </w:style>
  <w:style w:type="character" w:customStyle="1" w:styleId="25">
    <w:name w:val="Основной текст с отступом 2 Знак"/>
    <w:link w:val="24"/>
    <w:uiPriority w:val="99"/>
    <w:locked/>
    <w:rsid w:val="005530EA"/>
    <w:rPr>
      <w:rFonts w:ascii="Times New Roman" w:hAnsi="Times New Roman" w:cs="Times New Roman"/>
      <w:bCs/>
      <w:sz w:val="20"/>
      <w:szCs w:val="20"/>
      <w:lang w:val="x-none" w:eastAsia="ru-RU"/>
    </w:rPr>
  </w:style>
  <w:style w:type="paragraph" w:styleId="32">
    <w:name w:val="Body Text Indent 3"/>
    <w:basedOn w:val="a"/>
    <w:link w:val="33"/>
    <w:uiPriority w:val="99"/>
    <w:rsid w:val="005530EA"/>
    <w:pPr>
      <w:spacing w:line="360" w:lineRule="auto"/>
      <w:ind w:left="426"/>
      <w:jc w:val="both"/>
    </w:pPr>
    <w:rPr>
      <w:b w:val="0"/>
      <w:bCs/>
      <w:sz w:val="26"/>
    </w:rPr>
  </w:style>
  <w:style w:type="character" w:customStyle="1" w:styleId="33">
    <w:name w:val="Основной текст с отступом 3 Знак"/>
    <w:link w:val="32"/>
    <w:uiPriority w:val="99"/>
    <w:locked/>
    <w:rsid w:val="005530EA"/>
    <w:rPr>
      <w:rFonts w:ascii="Times New Roman" w:hAnsi="Times New Roman" w:cs="Times New Roman"/>
      <w:bCs/>
      <w:sz w:val="20"/>
      <w:szCs w:val="20"/>
      <w:lang w:val="x-none" w:eastAsia="ru-RU"/>
    </w:rPr>
  </w:style>
  <w:style w:type="character" w:styleId="a9">
    <w:name w:val="footnote reference"/>
    <w:uiPriority w:val="99"/>
    <w:semiHidden/>
    <w:rsid w:val="005530EA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5530E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530EA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c">
    <w:name w:val="footer"/>
    <w:basedOn w:val="a"/>
    <w:link w:val="ad"/>
    <w:uiPriority w:val="99"/>
    <w:rsid w:val="005530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5530EA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ae">
    <w:name w:val="page number"/>
    <w:uiPriority w:val="99"/>
    <w:rsid w:val="005530EA"/>
    <w:rPr>
      <w:rFonts w:cs="Times New Roman"/>
    </w:rPr>
  </w:style>
  <w:style w:type="paragraph" w:customStyle="1" w:styleId="af">
    <w:name w:val="Штамп"/>
    <w:basedOn w:val="a"/>
    <w:rsid w:val="005530EA"/>
    <w:pPr>
      <w:jc w:val="center"/>
    </w:pPr>
    <w:rPr>
      <w:b w:val="0"/>
      <w:noProof/>
      <w:sz w:val="18"/>
      <w:szCs w:val="24"/>
    </w:rPr>
  </w:style>
  <w:style w:type="character" w:styleId="af0">
    <w:name w:val="Hyperlink"/>
    <w:uiPriority w:val="99"/>
    <w:rsid w:val="005530EA"/>
    <w:rPr>
      <w:rFonts w:cs="Times New Roman"/>
      <w:color w:val="0000FF"/>
      <w:u w:val="single"/>
    </w:rPr>
  </w:style>
  <w:style w:type="table" w:styleId="af1">
    <w:name w:val="Table Grid"/>
    <w:basedOn w:val="a1"/>
    <w:uiPriority w:val="59"/>
    <w:rsid w:val="005530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semiHidden/>
    <w:rsid w:val="005530EA"/>
    <w:pPr>
      <w:ind w:left="840"/>
    </w:pPr>
    <w:rPr>
      <w:b w:val="0"/>
      <w:sz w:val="20"/>
    </w:rPr>
  </w:style>
  <w:style w:type="paragraph" w:styleId="51">
    <w:name w:val="toc 5"/>
    <w:basedOn w:val="a"/>
    <w:next w:val="a"/>
    <w:autoRedefine/>
    <w:uiPriority w:val="39"/>
    <w:semiHidden/>
    <w:rsid w:val="005530EA"/>
    <w:pPr>
      <w:tabs>
        <w:tab w:val="right" w:leader="dot" w:pos="9627"/>
      </w:tabs>
      <w:spacing w:line="360" w:lineRule="auto"/>
      <w:ind w:left="540" w:hanging="540"/>
      <w:jc w:val="both"/>
    </w:pPr>
    <w:rPr>
      <w:b w:val="0"/>
      <w:sz w:val="22"/>
    </w:rPr>
  </w:style>
  <w:style w:type="paragraph" w:styleId="6">
    <w:name w:val="toc 6"/>
    <w:basedOn w:val="a"/>
    <w:next w:val="a"/>
    <w:autoRedefine/>
    <w:uiPriority w:val="39"/>
    <w:semiHidden/>
    <w:rsid w:val="005530EA"/>
    <w:pPr>
      <w:ind w:left="1400"/>
    </w:pPr>
    <w:rPr>
      <w:b w:val="0"/>
      <w:sz w:val="20"/>
    </w:rPr>
  </w:style>
  <w:style w:type="paragraph" w:styleId="7">
    <w:name w:val="toc 7"/>
    <w:basedOn w:val="a"/>
    <w:next w:val="a"/>
    <w:autoRedefine/>
    <w:uiPriority w:val="39"/>
    <w:semiHidden/>
    <w:rsid w:val="005530EA"/>
    <w:pPr>
      <w:ind w:left="1680"/>
    </w:pPr>
    <w:rPr>
      <w:b w:val="0"/>
      <w:sz w:val="20"/>
    </w:rPr>
  </w:style>
  <w:style w:type="paragraph" w:styleId="8">
    <w:name w:val="toc 8"/>
    <w:basedOn w:val="a"/>
    <w:next w:val="a"/>
    <w:autoRedefine/>
    <w:uiPriority w:val="39"/>
    <w:semiHidden/>
    <w:rsid w:val="005530EA"/>
    <w:pPr>
      <w:ind w:left="1960"/>
    </w:pPr>
    <w:rPr>
      <w:b w:val="0"/>
      <w:sz w:val="20"/>
    </w:rPr>
  </w:style>
  <w:style w:type="paragraph" w:styleId="91">
    <w:name w:val="toc 9"/>
    <w:basedOn w:val="a"/>
    <w:next w:val="a"/>
    <w:autoRedefine/>
    <w:uiPriority w:val="39"/>
    <w:semiHidden/>
    <w:rsid w:val="005530EA"/>
    <w:pPr>
      <w:ind w:left="2240"/>
    </w:pPr>
    <w:rPr>
      <w:b w:val="0"/>
      <w:sz w:val="20"/>
    </w:rPr>
  </w:style>
  <w:style w:type="paragraph" w:customStyle="1" w:styleId="0">
    <w:name w:val="Обычный + Слева:  0"/>
    <w:aliases w:val="63 см"/>
    <w:basedOn w:val="a"/>
    <w:rsid w:val="005530EA"/>
    <w:pPr>
      <w:ind w:left="360"/>
    </w:pPr>
    <w:rPr>
      <w:b w:val="0"/>
      <w:sz w:val="24"/>
      <w:szCs w:val="24"/>
    </w:rPr>
  </w:style>
  <w:style w:type="paragraph" w:styleId="af2">
    <w:name w:val="table of figures"/>
    <w:basedOn w:val="a"/>
    <w:next w:val="a"/>
    <w:uiPriority w:val="99"/>
    <w:semiHidden/>
    <w:rsid w:val="005530EA"/>
  </w:style>
  <w:style w:type="paragraph" w:styleId="af3">
    <w:name w:val="Title"/>
    <w:basedOn w:val="a"/>
    <w:link w:val="af4"/>
    <w:uiPriority w:val="10"/>
    <w:qFormat/>
    <w:rsid w:val="005530EA"/>
    <w:pPr>
      <w:jc w:val="center"/>
    </w:pPr>
    <w:rPr>
      <w:rFonts w:eastAsia="SimSun"/>
      <w:b w:val="0"/>
      <w:sz w:val="32"/>
    </w:rPr>
  </w:style>
  <w:style w:type="character" w:customStyle="1" w:styleId="af4">
    <w:name w:val="Название Знак"/>
    <w:link w:val="af3"/>
    <w:uiPriority w:val="10"/>
    <w:locked/>
    <w:rsid w:val="005530EA"/>
    <w:rPr>
      <w:rFonts w:ascii="Times New Roman" w:eastAsia="SimSun" w:hAnsi="Times New Roman" w:cs="Times New Roman"/>
      <w:sz w:val="20"/>
      <w:szCs w:val="20"/>
      <w:lang w:val="x-none" w:eastAsia="ru-RU"/>
    </w:rPr>
  </w:style>
  <w:style w:type="paragraph" w:styleId="34">
    <w:name w:val="Body Text 3"/>
    <w:basedOn w:val="a"/>
    <w:link w:val="35"/>
    <w:uiPriority w:val="99"/>
    <w:rsid w:val="005530EA"/>
    <w:pPr>
      <w:spacing w:after="120"/>
    </w:pPr>
    <w:rPr>
      <w:rFonts w:eastAsia="SimSun"/>
      <w:b w:val="0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5530EA"/>
    <w:rPr>
      <w:rFonts w:ascii="Times New Roman" w:eastAsia="SimSu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e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e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WareZ Provider </Company>
  <LinksUpToDate>false</LinksUpToDate>
  <CharactersWithSpaces>24416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www.PHILka.RU</dc:creator>
  <cp:keywords/>
  <dc:description/>
  <cp:lastModifiedBy>admin</cp:lastModifiedBy>
  <cp:revision>2</cp:revision>
  <cp:lastPrinted>2010-04-09T20:45:00Z</cp:lastPrinted>
  <dcterms:created xsi:type="dcterms:W3CDTF">2014-02-20T08:51:00Z</dcterms:created>
  <dcterms:modified xsi:type="dcterms:W3CDTF">2014-02-20T08:51:00Z</dcterms:modified>
</cp:coreProperties>
</file>