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5CB" w:rsidRPr="0007141C" w:rsidRDefault="00F305CB" w:rsidP="0007141C">
      <w:pPr>
        <w:pStyle w:val="33"/>
        <w:spacing w:line="360" w:lineRule="auto"/>
        <w:ind w:firstLine="709"/>
        <w:rPr>
          <w:rFonts w:ascii="Times New Roman" w:hAnsi="Times New Roman"/>
          <w:b w:val="0"/>
          <w:sz w:val="28"/>
        </w:rPr>
      </w:pPr>
      <w:bookmarkStart w:id="0" w:name="_Toc75756074"/>
      <w:r w:rsidRPr="0007141C">
        <w:rPr>
          <w:rFonts w:ascii="Times New Roman" w:hAnsi="Times New Roman"/>
          <w:b w:val="0"/>
          <w:sz w:val="28"/>
        </w:rPr>
        <w:t>УФИМСКИЙ</w:t>
      </w:r>
      <w:r w:rsidR="0007141C">
        <w:rPr>
          <w:rFonts w:ascii="Times New Roman" w:hAnsi="Times New Roman"/>
          <w:b w:val="0"/>
          <w:sz w:val="28"/>
        </w:rPr>
        <w:t xml:space="preserve"> </w:t>
      </w:r>
      <w:r w:rsidRPr="0007141C">
        <w:rPr>
          <w:rFonts w:ascii="Times New Roman" w:hAnsi="Times New Roman"/>
          <w:b w:val="0"/>
          <w:sz w:val="28"/>
        </w:rPr>
        <w:t>ГОСУДАРСТВЕННЫЙ</w:t>
      </w:r>
      <w:r w:rsidR="0007141C">
        <w:rPr>
          <w:rFonts w:ascii="Times New Roman" w:hAnsi="Times New Roman"/>
          <w:b w:val="0"/>
          <w:sz w:val="28"/>
        </w:rPr>
        <w:t xml:space="preserve"> </w:t>
      </w:r>
      <w:r w:rsidRPr="0007141C">
        <w:rPr>
          <w:rFonts w:ascii="Times New Roman" w:hAnsi="Times New Roman"/>
          <w:b w:val="0"/>
          <w:sz w:val="28"/>
        </w:rPr>
        <w:t>АВИАЦИОННЫЙ</w:t>
      </w:r>
      <w:r w:rsidR="0007141C">
        <w:rPr>
          <w:rFonts w:ascii="Times New Roman" w:hAnsi="Times New Roman"/>
          <w:b w:val="0"/>
          <w:sz w:val="28"/>
        </w:rPr>
        <w:t xml:space="preserve"> </w:t>
      </w:r>
      <w:r w:rsidRPr="0007141C">
        <w:rPr>
          <w:rFonts w:ascii="Times New Roman" w:hAnsi="Times New Roman"/>
          <w:b w:val="0"/>
          <w:sz w:val="28"/>
        </w:rPr>
        <w:t>ТЕХНИЧЕСКИЙ</w:t>
      </w:r>
      <w:r w:rsidR="0007141C">
        <w:rPr>
          <w:rFonts w:ascii="Times New Roman" w:hAnsi="Times New Roman"/>
          <w:b w:val="0"/>
          <w:sz w:val="28"/>
        </w:rPr>
        <w:t xml:space="preserve"> </w:t>
      </w:r>
      <w:r w:rsidRPr="0007141C">
        <w:rPr>
          <w:rFonts w:ascii="Times New Roman" w:hAnsi="Times New Roman"/>
          <w:b w:val="0"/>
          <w:sz w:val="28"/>
        </w:rPr>
        <w:t>УНИВЕРСИТЕТ</w:t>
      </w:r>
    </w:p>
    <w:p w:rsidR="00F305CB" w:rsidRPr="0007141C" w:rsidRDefault="00F305CB" w:rsidP="0007141C">
      <w:pPr>
        <w:suppressAutoHyphens/>
        <w:spacing w:line="360" w:lineRule="auto"/>
        <w:ind w:firstLine="709"/>
        <w:jc w:val="center"/>
        <w:rPr>
          <w:sz w:val="28"/>
        </w:rPr>
      </w:pPr>
      <w:r w:rsidRPr="0007141C">
        <w:rPr>
          <w:sz w:val="28"/>
        </w:rPr>
        <w:t>Факультет</w:t>
      </w:r>
      <w:r w:rsidR="0007141C">
        <w:rPr>
          <w:sz w:val="28"/>
        </w:rPr>
        <w:t xml:space="preserve"> </w:t>
      </w:r>
      <w:r w:rsidRPr="0007141C">
        <w:rPr>
          <w:sz w:val="28"/>
        </w:rPr>
        <w:t>ИРТ</w:t>
      </w:r>
    </w:p>
    <w:p w:rsidR="00F305CB" w:rsidRPr="0007141C" w:rsidRDefault="00F305CB" w:rsidP="0007141C">
      <w:pPr>
        <w:suppressAutoHyphens/>
        <w:spacing w:line="360" w:lineRule="auto"/>
        <w:ind w:firstLine="709"/>
        <w:jc w:val="center"/>
        <w:rPr>
          <w:sz w:val="28"/>
        </w:rPr>
      </w:pPr>
      <w:r w:rsidRPr="0007141C">
        <w:rPr>
          <w:sz w:val="28"/>
        </w:rPr>
        <w:t>Кафедра</w:t>
      </w:r>
      <w:r w:rsidR="0007141C">
        <w:rPr>
          <w:sz w:val="28"/>
        </w:rPr>
        <w:t xml:space="preserve"> </w:t>
      </w:r>
      <w:r w:rsidRPr="0007141C">
        <w:rPr>
          <w:sz w:val="28"/>
        </w:rPr>
        <w:t>ВТиЗИ</w:t>
      </w:r>
    </w:p>
    <w:p w:rsidR="00F305CB" w:rsidRPr="0007141C" w:rsidRDefault="00F305CB" w:rsidP="0007141C">
      <w:pPr>
        <w:suppressAutoHyphens/>
        <w:spacing w:line="360" w:lineRule="auto"/>
        <w:ind w:firstLine="709"/>
        <w:jc w:val="both"/>
        <w:rPr>
          <w:sz w:val="28"/>
        </w:rPr>
      </w:pPr>
    </w:p>
    <w:p w:rsidR="00F305CB" w:rsidRPr="0007141C" w:rsidRDefault="00F305CB" w:rsidP="0007141C">
      <w:pPr>
        <w:suppressAutoHyphens/>
        <w:spacing w:line="360" w:lineRule="auto"/>
        <w:ind w:firstLine="709"/>
        <w:jc w:val="both"/>
        <w:rPr>
          <w:sz w:val="28"/>
        </w:rPr>
      </w:pPr>
    </w:p>
    <w:p w:rsidR="00F305CB" w:rsidRPr="0007141C" w:rsidRDefault="00F305CB" w:rsidP="0007141C">
      <w:pPr>
        <w:suppressAutoHyphens/>
        <w:spacing w:line="360" w:lineRule="auto"/>
        <w:ind w:firstLine="709"/>
        <w:jc w:val="both"/>
        <w:rPr>
          <w:sz w:val="28"/>
        </w:rPr>
      </w:pPr>
    </w:p>
    <w:p w:rsidR="00F305CB" w:rsidRPr="0007141C" w:rsidRDefault="00F305CB" w:rsidP="0007141C">
      <w:pPr>
        <w:suppressAutoHyphens/>
        <w:spacing w:line="360" w:lineRule="auto"/>
        <w:ind w:firstLine="709"/>
        <w:jc w:val="both"/>
        <w:rPr>
          <w:sz w:val="28"/>
        </w:rPr>
      </w:pPr>
    </w:p>
    <w:p w:rsidR="00F305CB" w:rsidRPr="0007141C" w:rsidRDefault="00F305CB" w:rsidP="0007141C">
      <w:pPr>
        <w:suppressAutoHyphens/>
        <w:spacing w:line="360" w:lineRule="auto"/>
        <w:ind w:firstLine="709"/>
        <w:jc w:val="center"/>
        <w:rPr>
          <w:b/>
          <w:sz w:val="28"/>
        </w:rPr>
      </w:pPr>
      <w:r w:rsidRPr="0007141C">
        <w:rPr>
          <w:b/>
          <w:sz w:val="28"/>
        </w:rPr>
        <w:t>ПОЯСНИТЕЛЬНАЯ</w:t>
      </w:r>
      <w:r w:rsidR="0007141C" w:rsidRPr="0007141C">
        <w:rPr>
          <w:b/>
          <w:sz w:val="28"/>
        </w:rPr>
        <w:t xml:space="preserve"> </w:t>
      </w:r>
      <w:r w:rsidRPr="0007141C">
        <w:rPr>
          <w:b/>
          <w:sz w:val="28"/>
        </w:rPr>
        <w:t>ЗАПИСКА</w:t>
      </w:r>
    </w:p>
    <w:p w:rsidR="00F305CB" w:rsidRPr="0007141C" w:rsidRDefault="00F305CB" w:rsidP="0007141C">
      <w:pPr>
        <w:suppressAutoHyphens/>
        <w:spacing w:line="360" w:lineRule="auto"/>
        <w:ind w:firstLine="709"/>
        <w:jc w:val="center"/>
        <w:rPr>
          <w:b/>
          <w:sz w:val="28"/>
        </w:rPr>
      </w:pPr>
      <w:r w:rsidRPr="0007141C">
        <w:rPr>
          <w:b/>
          <w:sz w:val="28"/>
        </w:rPr>
        <w:t>К</w:t>
      </w:r>
      <w:r w:rsidR="0007141C" w:rsidRPr="0007141C">
        <w:rPr>
          <w:b/>
          <w:sz w:val="28"/>
        </w:rPr>
        <w:t xml:space="preserve"> </w:t>
      </w:r>
      <w:r w:rsidRPr="0007141C">
        <w:rPr>
          <w:b/>
          <w:sz w:val="28"/>
        </w:rPr>
        <w:t>КУРСОВОЙ</w:t>
      </w:r>
      <w:r w:rsidR="0007141C" w:rsidRPr="0007141C">
        <w:rPr>
          <w:b/>
          <w:sz w:val="28"/>
        </w:rPr>
        <w:t xml:space="preserve"> </w:t>
      </w:r>
      <w:r w:rsidRPr="0007141C">
        <w:rPr>
          <w:b/>
          <w:sz w:val="28"/>
        </w:rPr>
        <w:t>РАБОТЕ</w:t>
      </w:r>
    </w:p>
    <w:p w:rsidR="0007141C" w:rsidRPr="0007141C" w:rsidRDefault="00F305CB" w:rsidP="0007141C">
      <w:pPr>
        <w:suppressAutoHyphens/>
        <w:spacing w:line="360" w:lineRule="auto"/>
        <w:ind w:firstLine="709"/>
        <w:jc w:val="center"/>
        <w:rPr>
          <w:b/>
          <w:sz w:val="28"/>
        </w:rPr>
      </w:pPr>
      <w:r w:rsidRPr="0007141C">
        <w:rPr>
          <w:b/>
          <w:sz w:val="28"/>
        </w:rPr>
        <w:t>по</w:t>
      </w:r>
      <w:r w:rsidR="0007141C" w:rsidRPr="0007141C">
        <w:rPr>
          <w:b/>
          <w:sz w:val="28"/>
        </w:rPr>
        <w:t xml:space="preserve"> </w:t>
      </w:r>
      <w:r w:rsidRPr="0007141C">
        <w:rPr>
          <w:b/>
          <w:sz w:val="28"/>
        </w:rPr>
        <w:t>дисциплине</w:t>
      </w:r>
    </w:p>
    <w:p w:rsidR="00F305CB" w:rsidRPr="0007141C" w:rsidRDefault="00F305CB" w:rsidP="0007141C">
      <w:pPr>
        <w:suppressAutoHyphens/>
        <w:spacing w:line="360" w:lineRule="auto"/>
        <w:ind w:firstLine="709"/>
        <w:jc w:val="center"/>
        <w:rPr>
          <w:b/>
          <w:sz w:val="28"/>
        </w:rPr>
      </w:pPr>
      <w:r w:rsidRPr="0007141C">
        <w:rPr>
          <w:b/>
          <w:sz w:val="28"/>
        </w:rPr>
        <w:t>"Теория</w:t>
      </w:r>
      <w:r w:rsidR="0007141C" w:rsidRPr="0007141C">
        <w:rPr>
          <w:b/>
          <w:sz w:val="28"/>
        </w:rPr>
        <w:t xml:space="preserve"> </w:t>
      </w:r>
      <w:r w:rsidRPr="0007141C">
        <w:rPr>
          <w:b/>
          <w:sz w:val="28"/>
        </w:rPr>
        <w:t>информационной</w:t>
      </w:r>
      <w:r w:rsidR="0007141C" w:rsidRPr="0007141C">
        <w:rPr>
          <w:b/>
          <w:sz w:val="28"/>
        </w:rPr>
        <w:t xml:space="preserve"> </w:t>
      </w:r>
      <w:r w:rsidRPr="0007141C">
        <w:rPr>
          <w:b/>
          <w:sz w:val="28"/>
        </w:rPr>
        <w:t>безопасности</w:t>
      </w:r>
      <w:r w:rsidR="0007141C" w:rsidRPr="0007141C">
        <w:rPr>
          <w:b/>
          <w:sz w:val="28"/>
        </w:rPr>
        <w:t xml:space="preserve"> </w:t>
      </w:r>
      <w:r w:rsidRPr="0007141C">
        <w:rPr>
          <w:b/>
          <w:sz w:val="28"/>
        </w:rPr>
        <w:t>и</w:t>
      </w:r>
      <w:r w:rsidR="0007141C" w:rsidRPr="0007141C">
        <w:rPr>
          <w:b/>
          <w:sz w:val="28"/>
        </w:rPr>
        <w:t xml:space="preserve"> </w:t>
      </w:r>
      <w:r w:rsidRPr="0007141C">
        <w:rPr>
          <w:b/>
          <w:sz w:val="28"/>
        </w:rPr>
        <w:t>методология</w:t>
      </w:r>
      <w:r w:rsidR="0007141C" w:rsidRPr="0007141C">
        <w:rPr>
          <w:b/>
          <w:sz w:val="28"/>
        </w:rPr>
        <w:t xml:space="preserve"> </w:t>
      </w:r>
      <w:r w:rsidRPr="0007141C">
        <w:rPr>
          <w:b/>
          <w:sz w:val="28"/>
        </w:rPr>
        <w:t>защиты</w:t>
      </w:r>
      <w:r w:rsidR="0007141C" w:rsidRPr="0007141C">
        <w:rPr>
          <w:b/>
          <w:sz w:val="28"/>
        </w:rPr>
        <w:t xml:space="preserve"> </w:t>
      </w:r>
      <w:r w:rsidRPr="0007141C">
        <w:rPr>
          <w:b/>
          <w:sz w:val="28"/>
        </w:rPr>
        <w:t>информации"</w:t>
      </w:r>
    </w:p>
    <w:p w:rsidR="00F305CB" w:rsidRPr="0007141C" w:rsidRDefault="00F305CB" w:rsidP="0007141C">
      <w:pPr>
        <w:suppressAutoHyphens/>
        <w:spacing w:line="360" w:lineRule="auto"/>
        <w:ind w:firstLine="709"/>
        <w:jc w:val="center"/>
        <w:rPr>
          <w:b/>
          <w:sz w:val="28"/>
        </w:rPr>
      </w:pPr>
      <w:r w:rsidRPr="0007141C">
        <w:rPr>
          <w:b/>
          <w:sz w:val="28"/>
        </w:rPr>
        <w:t>НА</w:t>
      </w:r>
      <w:r w:rsidR="0007141C" w:rsidRPr="0007141C">
        <w:rPr>
          <w:b/>
          <w:sz w:val="28"/>
        </w:rPr>
        <w:t xml:space="preserve"> </w:t>
      </w:r>
      <w:r w:rsidRPr="0007141C">
        <w:rPr>
          <w:b/>
          <w:sz w:val="28"/>
        </w:rPr>
        <w:t>ТЕМУ:_IDEF–моделирование</w:t>
      </w:r>
      <w:r w:rsidR="0007141C" w:rsidRPr="0007141C">
        <w:rPr>
          <w:b/>
          <w:sz w:val="28"/>
        </w:rPr>
        <w:t xml:space="preserve"> </w:t>
      </w:r>
      <w:r w:rsidR="003E76EC" w:rsidRPr="0007141C">
        <w:rPr>
          <w:b/>
          <w:sz w:val="28"/>
        </w:rPr>
        <w:t>мандатного</w:t>
      </w:r>
      <w:r w:rsidR="0007141C" w:rsidRPr="0007141C">
        <w:rPr>
          <w:b/>
          <w:sz w:val="28"/>
        </w:rPr>
        <w:t xml:space="preserve"> </w:t>
      </w:r>
      <w:r w:rsidR="003E76EC" w:rsidRPr="0007141C">
        <w:rPr>
          <w:b/>
          <w:sz w:val="28"/>
        </w:rPr>
        <w:t>(полномочного)</w:t>
      </w:r>
      <w:r w:rsidR="0007141C" w:rsidRPr="0007141C">
        <w:rPr>
          <w:b/>
          <w:sz w:val="28"/>
        </w:rPr>
        <w:t xml:space="preserve"> </w:t>
      </w:r>
      <w:r w:rsidR="003E76EC" w:rsidRPr="0007141C">
        <w:rPr>
          <w:b/>
          <w:sz w:val="28"/>
        </w:rPr>
        <w:t>разграничения</w:t>
      </w:r>
      <w:r w:rsidR="0007141C" w:rsidRPr="0007141C">
        <w:rPr>
          <w:b/>
          <w:sz w:val="28"/>
        </w:rPr>
        <w:t xml:space="preserve"> </w:t>
      </w:r>
      <w:r w:rsidR="003E76EC" w:rsidRPr="0007141C">
        <w:rPr>
          <w:b/>
          <w:sz w:val="28"/>
        </w:rPr>
        <w:t>доступа</w:t>
      </w:r>
    </w:p>
    <w:p w:rsidR="00F305CB" w:rsidRPr="0007141C" w:rsidRDefault="00F305CB" w:rsidP="0007141C">
      <w:pPr>
        <w:suppressAutoHyphens/>
        <w:spacing w:line="360" w:lineRule="auto"/>
        <w:ind w:firstLine="709"/>
        <w:jc w:val="both"/>
        <w:rPr>
          <w:sz w:val="28"/>
        </w:rPr>
      </w:pPr>
    </w:p>
    <w:p w:rsidR="00F305CB" w:rsidRPr="0007141C" w:rsidRDefault="00F305CB" w:rsidP="0007141C">
      <w:pPr>
        <w:suppressAutoHyphens/>
        <w:spacing w:line="360" w:lineRule="auto"/>
        <w:ind w:firstLine="709"/>
        <w:jc w:val="both"/>
        <w:rPr>
          <w:sz w:val="28"/>
        </w:rPr>
      </w:pPr>
    </w:p>
    <w:p w:rsidR="00F305CB" w:rsidRPr="0007141C" w:rsidRDefault="00F305CB" w:rsidP="0007141C">
      <w:pPr>
        <w:suppressAutoHyphens/>
        <w:spacing w:line="360" w:lineRule="auto"/>
        <w:ind w:firstLine="709"/>
        <w:jc w:val="both"/>
        <w:rPr>
          <w:sz w:val="28"/>
        </w:rPr>
      </w:pPr>
    </w:p>
    <w:p w:rsidR="00F305CB" w:rsidRPr="0007141C" w:rsidRDefault="00F305CB" w:rsidP="0007141C">
      <w:pPr>
        <w:suppressAutoHyphens/>
        <w:spacing w:line="360" w:lineRule="auto"/>
        <w:ind w:firstLine="709"/>
        <w:jc w:val="both"/>
        <w:rPr>
          <w:sz w:val="28"/>
        </w:rPr>
      </w:pPr>
    </w:p>
    <w:p w:rsidR="00F305CB" w:rsidRPr="0007141C" w:rsidRDefault="00F305CB" w:rsidP="0007141C">
      <w:pPr>
        <w:suppressAutoHyphens/>
        <w:spacing w:line="360" w:lineRule="auto"/>
        <w:ind w:firstLine="709"/>
        <w:jc w:val="right"/>
        <w:rPr>
          <w:sz w:val="28"/>
        </w:rPr>
      </w:pPr>
      <w:r w:rsidRPr="0007141C">
        <w:rPr>
          <w:sz w:val="28"/>
        </w:rPr>
        <w:t>Выполнил:</w:t>
      </w:r>
      <w:r w:rsidR="0007141C">
        <w:rPr>
          <w:sz w:val="28"/>
        </w:rPr>
        <w:t xml:space="preserve"> </w:t>
      </w:r>
      <w:r w:rsidRPr="0007141C">
        <w:rPr>
          <w:sz w:val="28"/>
        </w:rPr>
        <w:t>студ.</w:t>
      </w:r>
      <w:r w:rsidR="0007141C">
        <w:rPr>
          <w:sz w:val="28"/>
        </w:rPr>
        <w:t xml:space="preserve"> </w:t>
      </w:r>
      <w:r w:rsidR="003E76EC" w:rsidRPr="0007141C">
        <w:rPr>
          <w:sz w:val="28"/>
        </w:rPr>
        <w:t>Миргалеев</w:t>
      </w:r>
      <w:r w:rsidR="0007141C">
        <w:rPr>
          <w:sz w:val="28"/>
        </w:rPr>
        <w:t xml:space="preserve"> </w:t>
      </w:r>
      <w:r w:rsidR="003E76EC" w:rsidRPr="0007141C">
        <w:rPr>
          <w:sz w:val="28"/>
        </w:rPr>
        <w:t>И.В.</w:t>
      </w:r>
      <w:r w:rsidRPr="0007141C">
        <w:rPr>
          <w:sz w:val="28"/>
        </w:rPr>
        <w:t>.</w:t>
      </w:r>
      <w:r w:rsidR="0007141C">
        <w:rPr>
          <w:sz w:val="28"/>
        </w:rPr>
        <w:t xml:space="preserve"> </w:t>
      </w:r>
      <w:r w:rsidRPr="0007141C">
        <w:rPr>
          <w:sz w:val="28"/>
        </w:rPr>
        <w:t>гр.</w:t>
      </w:r>
      <w:r w:rsidR="0007141C">
        <w:rPr>
          <w:sz w:val="28"/>
        </w:rPr>
        <w:t xml:space="preserve"> </w:t>
      </w:r>
      <w:r w:rsidRPr="0007141C">
        <w:rPr>
          <w:sz w:val="28"/>
        </w:rPr>
        <w:t>ЗИ-3</w:t>
      </w:r>
      <w:r w:rsidR="003E76EC" w:rsidRPr="0007141C">
        <w:rPr>
          <w:sz w:val="28"/>
        </w:rPr>
        <w:t>22</w:t>
      </w:r>
      <w:r w:rsidR="0007141C">
        <w:rPr>
          <w:sz w:val="28"/>
        </w:rPr>
        <w:t xml:space="preserve"> </w:t>
      </w:r>
      <w:r w:rsidRPr="0007141C">
        <w:rPr>
          <w:sz w:val="28"/>
        </w:rPr>
        <w:t>.</w:t>
      </w:r>
    </w:p>
    <w:p w:rsidR="00F305CB" w:rsidRPr="0007141C" w:rsidRDefault="00F305CB" w:rsidP="0007141C">
      <w:pPr>
        <w:suppressAutoHyphens/>
        <w:spacing w:line="360" w:lineRule="auto"/>
        <w:ind w:firstLine="709"/>
        <w:jc w:val="right"/>
        <w:rPr>
          <w:sz w:val="28"/>
        </w:rPr>
      </w:pPr>
      <w:r w:rsidRPr="0007141C">
        <w:rPr>
          <w:sz w:val="28"/>
        </w:rPr>
        <w:t>Консультант</w:t>
      </w:r>
      <w:r w:rsidRPr="0007141C">
        <w:rPr>
          <w:sz w:val="28"/>
          <w:szCs w:val="28"/>
        </w:rPr>
        <w:t>: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к.т.н,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доцент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Агзамов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З.В</w:t>
      </w:r>
      <w:r w:rsidRPr="0007141C">
        <w:rPr>
          <w:sz w:val="28"/>
        </w:rPr>
        <w:t>.</w:t>
      </w:r>
      <w:r w:rsidR="0007141C">
        <w:rPr>
          <w:sz w:val="28"/>
        </w:rPr>
        <w:t xml:space="preserve"> </w:t>
      </w:r>
      <w:r w:rsidRPr="0007141C">
        <w:rPr>
          <w:sz w:val="28"/>
        </w:rPr>
        <w:t>.</w:t>
      </w:r>
    </w:p>
    <w:p w:rsidR="00F305CB" w:rsidRPr="0007141C" w:rsidRDefault="00F305CB" w:rsidP="0007141C">
      <w:pPr>
        <w:suppressAutoHyphens/>
        <w:spacing w:line="360" w:lineRule="auto"/>
        <w:ind w:firstLine="709"/>
        <w:jc w:val="right"/>
        <w:rPr>
          <w:sz w:val="28"/>
        </w:rPr>
      </w:pPr>
      <w:r w:rsidRPr="0007141C">
        <w:rPr>
          <w:sz w:val="28"/>
        </w:rPr>
        <w:t>ученая</w:t>
      </w:r>
      <w:r w:rsidR="0007141C">
        <w:rPr>
          <w:sz w:val="28"/>
        </w:rPr>
        <w:t xml:space="preserve"> </w:t>
      </w:r>
      <w:r w:rsidRPr="0007141C">
        <w:rPr>
          <w:sz w:val="28"/>
        </w:rPr>
        <w:t>степень,</w:t>
      </w:r>
      <w:r w:rsidR="0007141C">
        <w:rPr>
          <w:sz w:val="28"/>
        </w:rPr>
        <w:t xml:space="preserve"> </w:t>
      </w:r>
      <w:r w:rsidRPr="0007141C">
        <w:rPr>
          <w:sz w:val="28"/>
        </w:rPr>
        <w:t>ученое</w:t>
      </w:r>
      <w:r w:rsidR="0007141C">
        <w:rPr>
          <w:sz w:val="28"/>
        </w:rPr>
        <w:t xml:space="preserve"> </w:t>
      </w:r>
      <w:r w:rsidRPr="0007141C">
        <w:rPr>
          <w:sz w:val="28"/>
        </w:rPr>
        <w:t>звание,</w:t>
      </w:r>
      <w:r w:rsidR="0007141C">
        <w:rPr>
          <w:sz w:val="28"/>
        </w:rPr>
        <w:t xml:space="preserve"> </w:t>
      </w:r>
      <w:r w:rsidRPr="0007141C">
        <w:rPr>
          <w:sz w:val="28"/>
        </w:rPr>
        <w:t>должность</w:t>
      </w:r>
    </w:p>
    <w:p w:rsidR="00F305CB" w:rsidRPr="0007141C" w:rsidRDefault="00F305CB" w:rsidP="0007141C">
      <w:pPr>
        <w:suppressAutoHyphens/>
        <w:spacing w:line="360" w:lineRule="auto"/>
        <w:ind w:firstLine="709"/>
        <w:jc w:val="right"/>
        <w:rPr>
          <w:sz w:val="28"/>
        </w:rPr>
      </w:pPr>
      <w:r w:rsidRPr="0007141C">
        <w:rPr>
          <w:sz w:val="28"/>
        </w:rPr>
        <w:t>Проверил</w:t>
      </w:r>
      <w:r w:rsidRPr="0007141C">
        <w:rPr>
          <w:sz w:val="28"/>
          <w:szCs w:val="28"/>
        </w:rPr>
        <w:t>: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к.т.н,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доцент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Агзамов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З.В.</w:t>
      </w:r>
      <w:r w:rsidR="0007141C">
        <w:rPr>
          <w:sz w:val="28"/>
        </w:rPr>
        <w:t xml:space="preserve"> </w:t>
      </w:r>
      <w:r w:rsidRPr="0007141C">
        <w:rPr>
          <w:sz w:val="28"/>
        </w:rPr>
        <w:t>.</w:t>
      </w:r>
    </w:p>
    <w:p w:rsidR="00F305CB" w:rsidRPr="0007141C" w:rsidRDefault="00F305CB" w:rsidP="0007141C">
      <w:pPr>
        <w:suppressAutoHyphens/>
        <w:spacing w:line="360" w:lineRule="auto"/>
        <w:ind w:firstLine="709"/>
        <w:jc w:val="right"/>
        <w:rPr>
          <w:sz w:val="28"/>
        </w:rPr>
      </w:pPr>
      <w:r w:rsidRPr="0007141C">
        <w:rPr>
          <w:sz w:val="28"/>
        </w:rPr>
        <w:t>ученая</w:t>
      </w:r>
      <w:r w:rsidR="0007141C">
        <w:rPr>
          <w:sz w:val="28"/>
        </w:rPr>
        <w:t xml:space="preserve"> </w:t>
      </w:r>
      <w:r w:rsidRPr="0007141C">
        <w:rPr>
          <w:sz w:val="28"/>
        </w:rPr>
        <w:t>степень,</w:t>
      </w:r>
      <w:r w:rsidR="0007141C">
        <w:rPr>
          <w:sz w:val="28"/>
        </w:rPr>
        <w:t xml:space="preserve"> </w:t>
      </w:r>
      <w:r w:rsidRPr="0007141C">
        <w:rPr>
          <w:sz w:val="28"/>
        </w:rPr>
        <w:t>ученое</w:t>
      </w:r>
      <w:r w:rsidR="0007141C">
        <w:rPr>
          <w:sz w:val="28"/>
        </w:rPr>
        <w:t xml:space="preserve"> </w:t>
      </w:r>
      <w:r w:rsidRPr="0007141C">
        <w:rPr>
          <w:sz w:val="28"/>
        </w:rPr>
        <w:t>звание,</w:t>
      </w:r>
      <w:r w:rsidR="0007141C">
        <w:rPr>
          <w:sz w:val="28"/>
        </w:rPr>
        <w:t xml:space="preserve"> </w:t>
      </w:r>
      <w:r w:rsidRPr="0007141C">
        <w:rPr>
          <w:sz w:val="28"/>
        </w:rPr>
        <w:t>должность</w:t>
      </w:r>
    </w:p>
    <w:p w:rsidR="00F305CB" w:rsidRPr="0007141C" w:rsidRDefault="00F305CB" w:rsidP="0007141C">
      <w:pPr>
        <w:suppressAutoHyphens/>
        <w:spacing w:line="360" w:lineRule="auto"/>
        <w:ind w:firstLine="709"/>
        <w:jc w:val="right"/>
        <w:rPr>
          <w:sz w:val="28"/>
        </w:rPr>
      </w:pPr>
      <w:r w:rsidRPr="0007141C">
        <w:rPr>
          <w:sz w:val="28"/>
        </w:rPr>
        <w:t>Оценка:_______________________________</w:t>
      </w:r>
    </w:p>
    <w:p w:rsidR="00F305CB" w:rsidRPr="0007141C" w:rsidRDefault="00F305CB" w:rsidP="0007141C">
      <w:pPr>
        <w:suppressAutoHyphens/>
        <w:spacing w:line="360" w:lineRule="auto"/>
        <w:ind w:firstLine="709"/>
        <w:jc w:val="both"/>
        <w:rPr>
          <w:sz w:val="28"/>
        </w:rPr>
      </w:pPr>
    </w:p>
    <w:p w:rsidR="00F305CB" w:rsidRPr="0007141C" w:rsidRDefault="00F305CB" w:rsidP="0007141C">
      <w:pPr>
        <w:suppressAutoHyphens/>
        <w:spacing w:line="360" w:lineRule="auto"/>
        <w:ind w:firstLine="709"/>
        <w:jc w:val="both"/>
        <w:rPr>
          <w:sz w:val="28"/>
        </w:rPr>
      </w:pPr>
    </w:p>
    <w:p w:rsidR="0007141C" w:rsidRDefault="003E76EC" w:rsidP="0007141C">
      <w:pPr>
        <w:pStyle w:val="af2"/>
        <w:spacing w:line="360" w:lineRule="auto"/>
        <w:ind w:left="0" w:right="0" w:firstLine="709"/>
        <w:jc w:val="center"/>
      </w:pPr>
      <w:r w:rsidRPr="0007141C">
        <w:t>Уфа</w:t>
      </w:r>
      <w:r w:rsidR="0007141C">
        <w:t xml:space="preserve"> </w:t>
      </w:r>
      <w:r w:rsidRPr="0007141C">
        <w:t>2007</w:t>
      </w:r>
    </w:p>
    <w:p w:rsidR="00D91EFF" w:rsidRPr="0007141C" w:rsidRDefault="008073D4" w:rsidP="0007141C">
      <w:pPr>
        <w:pStyle w:val="af2"/>
        <w:spacing w:line="360" w:lineRule="auto"/>
        <w:ind w:left="0" w:right="0" w:firstLine="709"/>
        <w:jc w:val="center"/>
      </w:pPr>
      <w:r w:rsidRPr="0007141C">
        <w:br w:type="page"/>
      </w:r>
      <w:r w:rsidR="00D91EFF" w:rsidRPr="0007141C">
        <w:t>УФИМСКИЙ</w:t>
      </w:r>
      <w:r w:rsidR="0007141C">
        <w:t xml:space="preserve"> </w:t>
      </w:r>
      <w:r w:rsidR="00D91EFF" w:rsidRPr="0007141C">
        <w:t>ГОСУДАРСТВЕННЫЙ</w:t>
      </w:r>
      <w:r w:rsidR="0007141C">
        <w:t xml:space="preserve"> </w:t>
      </w:r>
      <w:r w:rsidR="00D91EFF" w:rsidRPr="0007141C">
        <w:t>АВИАЦИОННЫЙ</w:t>
      </w:r>
    </w:p>
    <w:p w:rsidR="00D91EFF" w:rsidRPr="0007141C" w:rsidRDefault="00D91EFF" w:rsidP="0007141C">
      <w:pPr>
        <w:pStyle w:val="af2"/>
        <w:spacing w:line="360" w:lineRule="auto"/>
        <w:ind w:left="0" w:right="0" w:firstLine="709"/>
        <w:jc w:val="center"/>
      </w:pPr>
      <w:r w:rsidRPr="0007141C">
        <w:t>ТЕХНИЧЕСКИЙ</w:t>
      </w:r>
      <w:r w:rsidR="0007141C">
        <w:t xml:space="preserve"> </w:t>
      </w:r>
      <w:r w:rsidRPr="0007141C">
        <w:t>УНИВЕРСИТЕТ</w:t>
      </w:r>
    </w:p>
    <w:p w:rsidR="00D91EFF" w:rsidRPr="0007141C" w:rsidRDefault="00D91EFF" w:rsidP="0007141C">
      <w:pPr>
        <w:pStyle w:val="af2"/>
        <w:spacing w:line="360" w:lineRule="auto"/>
        <w:ind w:left="0" w:right="0" w:firstLine="709"/>
        <w:jc w:val="both"/>
      </w:pPr>
    </w:p>
    <w:p w:rsidR="00D91EFF" w:rsidRPr="0007141C" w:rsidRDefault="00D91EFF" w:rsidP="0007141C">
      <w:pPr>
        <w:pStyle w:val="af2"/>
        <w:spacing w:line="360" w:lineRule="auto"/>
        <w:ind w:left="0" w:right="0" w:firstLine="709"/>
        <w:jc w:val="both"/>
      </w:pPr>
    </w:p>
    <w:p w:rsidR="00D91EFF" w:rsidRPr="0007141C" w:rsidRDefault="00D91EFF" w:rsidP="0007141C">
      <w:pPr>
        <w:pStyle w:val="af2"/>
        <w:spacing w:line="360" w:lineRule="auto"/>
        <w:ind w:left="0" w:right="0" w:firstLine="709"/>
        <w:jc w:val="center"/>
        <w:rPr>
          <w:b/>
        </w:rPr>
      </w:pPr>
      <w:r w:rsidRPr="0007141C">
        <w:rPr>
          <w:b/>
        </w:rPr>
        <w:t>КАЛЕНДАРНЫЙ</w:t>
      </w:r>
      <w:r w:rsidR="0007141C" w:rsidRPr="0007141C">
        <w:rPr>
          <w:b/>
        </w:rPr>
        <w:t xml:space="preserve"> </w:t>
      </w:r>
      <w:r w:rsidRPr="0007141C">
        <w:rPr>
          <w:b/>
        </w:rPr>
        <w:t>ПЛАН</w:t>
      </w:r>
    </w:p>
    <w:p w:rsidR="00D91EFF" w:rsidRPr="0007141C" w:rsidRDefault="00D91EFF" w:rsidP="0007141C">
      <w:pPr>
        <w:pStyle w:val="af2"/>
        <w:spacing w:line="360" w:lineRule="auto"/>
        <w:ind w:left="0" w:right="0" w:firstLine="709"/>
        <w:jc w:val="center"/>
        <w:rPr>
          <w:b/>
        </w:rPr>
      </w:pPr>
      <w:r w:rsidRPr="0007141C">
        <w:rPr>
          <w:b/>
        </w:rPr>
        <w:t>курсовой</w:t>
      </w:r>
      <w:r w:rsidR="0007141C" w:rsidRPr="0007141C">
        <w:rPr>
          <w:b/>
        </w:rPr>
        <w:t xml:space="preserve"> </w:t>
      </w:r>
      <w:r w:rsidRPr="0007141C">
        <w:rPr>
          <w:b/>
        </w:rPr>
        <w:t>работы</w:t>
      </w:r>
    </w:p>
    <w:p w:rsidR="00D91EFF" w:rsidRPr="0007141C" w:rsidRDefault="00D91EFF" w:rsidP="0007141C">
      <w:pPr>
        <w:pStyle w:val="af2"/>
        <w:spacing w:line="360" w:lineRule="auto"/>
        <w:ind w:left="0" w:right="0" w:firstLine="709"/>
        <w:jc w:val="both"/>
      </w:pPr>
    </w:p>
    <w:p w:rsidR="00D91EFF" w:rsidRPr="0007141C" w:rsidRDefault="00D91EFF" w:rsidP="0007141C">
      <w:pPr>
        <w:pStyle w:val="af2"/>
        <w:spacing w:line="360" w:lineRule="auto"/>
        <w:ind w:left="0" w:right="0" w:firstLine="709"/>
        <w:jc w:val="both"/>
      </w:pPr>
    </w:p>
    <w:p w:rsidR="00D91EFF" w:rsidRPr="0007141C" w:rsidRDefault="00D91EFF" w:rsidP="0007141C">
      <w:pPr>
        <w:pStyle w:val="af2"/>
        <w:spacing w:line="360" w:lineRule="auto"/>
        <w:ind w:left="0" w:right="0" w:firstLine="709"/>
        <w:jc w:val="both"/>
      </w:pPr>
      <w:r w:rsidRPr="0007141C">
        <w:t>студента:___________группы</w:t>
      </w:r>
      <w:r w:rsidR="0007141C">
        <w:t xml:space="preserve"> </w:t>
      </w:r>
      <w:r w:rsidRPr="0007141C">
        <w:t>ЗИ-322</w:t>
      </w:r>
      <w:r w:rsidR="0007141C">
        <w:t xml:space="preserve"> </w:t>
      </w:r>
      <w:r w:rsidRPr="0007141C">
        <w:t>Миргалеева</w:t>
      </w:r>
      <w:r w:rsidR="0007141C">
        <w:t xml:space="preserve"> </w:t>
      </w:r>
      <w:r w:rsidRPr="0007141C">
        <w:t>И.В.______________</w:t>
      </w:r>
    </w:p>
    <w:p w:rsidR="00D91EFF" w:rsidRPr="0007141C" w:rsidRDefault="00D91EFF" w:rsidP="0007141C">
      <w:pPr>
        <w:suppressAutoHyphens/>
        <w:spacing w:line="360" w:lineRule="auto"/>
        <w:ind w:firstLine="709"/>
        <w:jc w:val="both"/>
        <w:rPr>
          <w:sz w:val="28"/>
        </w:rPr>
      </w:pPr>
      <w:r w:rsidRPr="0007141C">
        <w:rPr>
          <w:sz w:val="28"/>
        </w:rPr>
        <w:t>Тема</w:t>
      </w:r>
      <w:r w:rsidR="0007141C">
        <w:rPr>
          <w:sz w:val="28"/>
        </w:rPr>
        <w:t xml:space="preserve"> </w:t>
      </w:r>
      <w:r w:rsidRPr="0007141C">
        <w:rPr>
          <w:sz w:val="28"/>
        </w:rPr>
        <w:t>работы</w:t>
      </w:r>
      <w:r w:rsidR="0007141C">
        <w:rPr>
          <w:sz w:val="28"/>
        </w:rPr>
        <w:t xml:space="preserve"> </w:t>
      </w:r>
      <w:r w:rsidRPr="0007141C">
        <w:rPr>
          <w:sz w:val="28"/>
        </w:rPr>
        <w:t>___«IDEF–моделирование</w:t>
      </w:r>
      <w:r w:rsidR="0007141C">
        <w:rPr>
          <w:sz w:val="28"/>
        </w:rPr>
        <w:t xml:space="preserve"> </w:t>
      </w:r>
      <w:r w:rsidRPr="0007141C">
        <w:rPr>
          <w:sz w:val="28"/>
        </w:rPr>
        <w:t>мандатного</w:t>
      </w:r>
      <w:r w:rsidR="0007141C">
        <w:rPr>
          <w:sz w:val="28"/>
        </w:rPr>
        <w:t xml:space="preserve"> </w:t>
      </w:r>
      <w:r w:rsidRPr="0007141C">
        <w:rPr>
          <w:sz w:val="28"/>
        </w:rPr>
        <w:t>(полномочного)</w:t>
      </w:r>
      <w:r w:rsidR="0007141C">
        <w:rPr>
          <w:sz w:val="28"/>
        </w:rPr>
        <w:t xml:space="preserve"> </w:t>
      </w:r>
      <w:r w:rsidRPr="0007141C">
        <w:rPr>
          <w:sz w:val="28"/>
        </w:rPr>
        <w:t>разграничения</w:t>
      </w:r>
      <w:r w:rsidR="0007141C">
        <w:rPr>
          <w:sz w:val="28"/>
        </w:rPr>
        <w:t xml:space="preserve"> </w:t>
      </w:r>
      <w:r w:rsidRPr="0007141C">
        <w:rPr>
          <w:sz w:val="28"/>
        </w:rPr>
        <w:t>доступа»</w:t>
      </w:r>
    </w:p>
    <w:p w:rsidR="00D91EFF" w:rsidRPr="0007141C" w:rsidRDefault="00D91EFF" w:rsidP="0007141C">
      <w:pPr>
        <w:pStyle w:val="af2"/>
        <w:spacing w:line="360" w:lineRule="auto"/>
        <w:ind w:left="0" w:right="0" w:firstLine="709"/>
        <w:jc w:val="both"/>
      </w:pPr>
    </w:p>
    <w:tbl>
      <w:tblPr>
        <w:tblW w:w="9356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746"/>
        <w:gridCol w:w="1247"/>
        <w:gridCol w:w="1872"/>
        <w:gridCol w:w="1843"/>
      </w:tblGrid>
      <w:tr w:rsidR="00D91EFF" w:rsidRPr="0007141C" w:rsidTr="0007141C">
        <w:tc>
          <w:tcPr>
            <w:tcW w:w="648" w:type="dxa"/>
            <w:vAlign w:val="center"/>
          </w:tcPr>
          <w:p w:rsidR="00D91EFF" w:rsidRPr="0007141C" w:rsidRDefault="00D91EFF" w:rsidP="0007141C">
            <w:pPr>
              <w:pStyle w:val="af2"/>
              <w:spacing w:line="360" w:lineRule="auto"/>
              <w:ind w:left="0" w:right="0" w:firstLine="0"/>
              <w:jc w:val="both"/>
              <w:rPr>
                <w:sz w:val="20"/>
              </w:rPr>
            </w:pPr>
          </w:p>
          <w:p w:rsidR="00D91EFF" w:rsidRPr="0007141C" w:rsidRDefault="00D91EFF" w:rsidP="0007141C">
            <w:pPr>
              <w:pStyle w:val="af2"/>
              <w:spacing w:line="360" w:lineRule="auto"/>
              <w:ind w:left="0" w:right="0" w:firstLine="0"/>
              <w:jc w:val="both"/>
              <w:rPr>
                <w:sz w:val="20"/>
              </w:rPr>
            </w:pPr>
          </w:p>
        </w:tc>
        <w:tc>
          <w:tcPr>
            <w:tcW w:w="3746" w:type="dxa"/>
            <w:vAlign w:val="center"/>
          </w:tcPr>
          <w:p w:rsidR="00D91EFF" w:rsidRPr="0007141C" w:rsidRDefault="00D91EFF" w:rsidP="0007141C">
            <w:pPr>
              <w:pStyle w:val="af2"/>
              <w:spacing w:line="360" w:lineRule="auto"/>
              <w:ind w:left="0" w:right="0" w:firstLine="0"/>
              <w:jc w:val="both"/>
              <w:rPr>
                <w:sz w:val="20"/>
              </w:rPr>
            </w:pPr>
            <w:r w:rsidRPr="0007141C">
              <w:rPr>
                <w:sz w:val="20"/>
              </w:rPr>
              <w:t>Наименование</w:t>
            </w:r>
            <w:r w:rsidR="0007141C" w:rsidRPr="0007141C">
              <w:rPr>
                <w:sz w:val="20"/>
              </w:rPr>
              <w:t xml:space="preserve"> </w:t>
            </w:r>
            <w:r w:rsidRPr="0007141C">
              <w:rPr>
                <w:sz w:val="20"/>
              </w:rPr>
              <w:t>этапов</w:t>
            </w:r>
            <w:r w:rsidR="0007141C" w:rsidRPr="0007141C">
              <w:rPr>
                <w:sz w:val="20"/>
              </w:rPr>
              <w:t xml:space="preserve"> </w:t>
            </w:r>
            <w:r w:rsidRPr="0007141C">
              <w:rPr>
                <w:sz w:val="20"/>
              </w:rPr>
              <w:t>курсовой</w:t>
            </w:r>
            <w:r w:rsidR="0007141C" w:rsidRPr="0007141C">
              <w:rPr>
                <w:sz w:val="20"/>
              </w:rPr>
              <w:t xml:space="preserve"> </w:t>
            </w:r>
            <w:r w:rsidRPr="0007141C">
              <w:rPr>
                <w:sz w:val="20"/>
              </w:rPr>
              <w:t>работы</w:t>
            </w:r>
            <w:r w:rsidR="0007141C" w:rsidRPr="0007141C">
              <w:rPr>
                <w:sz w:val="20"/>
              </w:rPr>
              <w:t xml:space="preserve"> 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="00D91EFF" w:rsidRPr="0007141C" w:rsidRDefault="0007141C" w:rsidP="0007141C">
            <w:pPr>
              <w:pStyle w:val="af2"/>
              <w:spacing w:line="360" w:lineRule="auto"/>
              <w:ind w:left="0" w:right="0" w:firstLine="0"/>
              <w:jc w:val="both"/>
              <w:rPr>
                <w:sz w:val="20"/>
              </w:rPr>
            </w:pPr>
            <w:r w:rsidRPr="0007141C">
              <w:rPr>
                <w:sz w:val="20"/>
              </w:rPr>
              <w:t xml:space="preserve"> </w:t>
            </w:r>
            <w:r w:rsidR="00D91EFF" w:rsidRPr="0007141C">
              <w:rPr>
                <w:sz w:val="20"/>
              </w:rPr>
              <w:t>Срок</w:t>
            </w:r>
          </w:p>
        </w:tc>
        <w:tc>
          <w:tcPr>
            <w:tcW w:w="1872" w:type="dxa"/>
            <w:vAlign w:val="center"/>
          </w:tcPr>
          <w:p w:rsidR="00D91EFF" w:rsidRPr="0007141C" w:rsidRDefault="00D91EFF" w:rsidP="0007141C">
            <w:pPr>
              <w:pStyle w:val="af2"/>
              <w:spacing w:line="360" w:lineRule="auto"/>
              <w:ind w:left="0" w:right="0" w:firstLine="0"/>
              <w:jc w:val="both"/>
              <w:rPr>
                <w:sz w:val="20"/>
              </w:rPr>
            </w:pPr>
            <w:r w:rsidRPr="0007141C">
              <w:rPr>
                <w:sz w:val="20"/>
              </w:rPr>
              <w:t>Объем</w:t>
            </w:r>
            <w:r w:rsidR="0007141C" w:rsidRPr="0007141C">
              <w:rPr>
                <w:sz w:val="20"/>
              </w:rPr>
              <w:t xml:space="preserve"> </w:t>
            </w:r>
            <w:r w:rsidRPr="0007141C">
              <w:rPr>
                <w:sz w:val="20"/>
              </w:rPr>
              <w:t>от</w:t>
            </w:r>
            <w:r w:rsidR="0007141C" w:rsidRPr="0007141C">
              <w:rPr>
                <w:sz w:val="20"/>
              </w:rPr>
              <w:t xml:space="preserve"> </w:t>
            </w:r>
            <w:r w:rsidRPr="0007141C">
              <w:rPr>
                <w:sz w:val="20"/>
              </w:rPr>
              <w:t>всей</w:t>
            </w:r>
            <w:r w:rsidR="0007141C" w:rsidRPr="0007141C">
              <w:rPr>
                <w:sz w:val="20"/>
              </w:rPr>
              <w:t xml:space="preserve"> </w:t>
            </w:r>
            <w:r w:rsidRPr="0007141C">
              <w:rPr>
                <w:sz w:val="20"/>
              </w:rPr>
              <w:t>работы</w:t>
            </w:r>
            <w:r w:rsidR="0007141C" w:rsidRPr="0007141C">
              <w:rPr>
                <w:sz w:val="20"/>
              </w:rPr>
              <w:t xml:space="preserve"> </w:t>
            </w:r>
            <w:r w:rsidRPr="0007141C">
              <w:rPr>
                <w:sz w:val="20"/>
              </w:rPr>
              <w:t>в</w:t>
            </w:r>
            <w:r w:rsidR="0007141C" w:rsidRPr="0007141C">
              <w:rPr>
                <w:sz w:val="20"/>
              </w:rPr>
              <w:t xml:space="preserve"> </w:t>
            </w:r>
            <w:r w:rsidRPr="0007141C">
              <w:rPr>
                <w:sz w:val="20"/>
              </w:rPr>
              <w:t>%</w:t>
            </w:r>
          </w:p>
        </w:tc>
        <w:tc>
          <w:tcPr>
            <w:tcW w:w="1843" w:type="dxa"/>
            <w:vAlign w:val="center"/>
          </w:tcPr>
          <w:p w:rsidR="00D91EFF" w:rsidRPr="0007141C" w:rsidRDefault="00D91EFF" w:rsidP="0007141C">
            <w:pPr>
              <w:pStyle w:val="af2"/>
              <w:spacing w:line="360" w:lineRule="auto"/>
              <w:ind w:left="0" w:right="0" w:firstLine="0"/>
              <w:jc w:val="both"/>
              <w:rPr>
                <w:sz w:val="20"/>
              </w:rPr>
            </w:pPr>
            <w:r w:rsidRPr="0007141C">
              <w:rPr>
                <w:sz w:val="20"/>
              </w:rPr>
              <w:t>Фактическое</w:t>
            </w:r>
          </w:p>
        </w:tc>
      </w:tr>
      <w:tr w:rsidR="00D91EFF" w:rsidRPr="0007141C" w:rsidTr="0007141C">
        <w:tc>
          <w:tcPr>
            <w:tcW w:w="648" w:type="dxa"/>
            <w:vAlign w:val="center"/>
          </w:tcPr>
          <w:p w:rsidR="00D91EFF" w:rsidRPr="0007141C" w:rsidRDefault="00D91EFF" w:rsidP="0007141C">
            <w:pPr>
              <w:pStyle w:val="af2"/>
              <w:spacing w:line="360" w:lineRule="auto"/>
              <w:ind w:left="0" w:right="0" w:firstLine="0"/>
              <w:jc w:val="both"/>
              <w:rPr>
                <w:sz w:val="20"/>
              </w:rPr>
            </w:pPr>
            <w:r w:rsidRPr="0007141C">
              <w:rPr>
                <w:sz w:val="20"/>
              </w:rPr>
              <w:t>1</w:t>
            </w:r>
          </w:p>
        </w:tc>
        <w:tc>
          <w:tcPr>
            <w:tcW w:w="3746" w:type="dxa"/>
            <w:vAlign w:val="center"/>
          </w:tcPr>
          <w:p w:rsidR="00D91EFF" w:rsidRPr="0007141C" w:rsidRDefault="00D91EFF" w:rsidP="0007141C">
            <w:pPr>
              <w:pStyle w:val="af2"/>
              <w:spacing w:line="360" w:lineRule="auto"/>
              <w:ind w:left="0" w:right="0" w:firstLine="0"/>
              <w:jc w:val="both"/>
              <w:rPr>
                <w:sz w:val="20"/>
              </w:rPr>
            </w:pPr>
            <w:r w:rsidRPr="0007141C">
              <w:rPr>
                <w:sz w:val="20"/>
              </w:rPr>
              <w:t>Утверждение</w:t>
            </w:r>
            <w:r w:rsidR="0007141C" w:rsidRPr="0007141C">
              <w:rPr>
                <w:sz w:val="20"/>
              </w:rPr>
              <w:t xml:space="preserve"> </w:t>
            </w:r>
            <w:r w:rsidRPr="0007141C">
              <w:rPr>
                <w:sz w:val="20"/>
              </w:rPr>
              <w:t>темы</w:t>
            </w:r>
            <w:r w:rsidR="0007141C" w:rsidRPr="0007141C">
              <w:rPr>
                <w:sz w:val="20"/>
              </w:rPr>
              <w:t xml:space="preserve"> </w:t>
            </w:r>
            <w:r w:rsidRPr="0007141C">
              <w:rPr>
                <w:sz w:val="20"/>
              </w:rPr>
              <w:t>курсовой</w:t>
            </w:r>
            <w:r w:rsidR="0007141C" w:rsidRPr="0007141C">
              <w:rPr>
                <w:sz w:val="20"/>
              </w:rPr>
              <w:t xml:space="preserve"> </w:t>
            </w:r>
            <w:r w:rsidRPr="0007141C">
              <w:rPr>
                <w:sz w:val="20"/>
              </w:rPr>
              <w:t>работы.</w:t>
            </w:r>
            <w:r w:rsidR="0007141C" w:rsidRPr="0007141C">
              <w:rPr>
                <w:sz w:val="20"/>
              </w:rPr>
              <w:t xml:space="preserve"> </w:t>
            </w:r>
            <w:r w:rsidRPr="0007141C">
              <w:rPr>
                <w:sz w:val="20"/>
              </w:rPr>
              <w:t>Анализ</w:t>
            </w:r>
            <w:r w:rsidR="0007141C" w:rsidRPr="0007141C">
              <w:rPr>
                <w:sz w:val="20"/>
              </w:rPr>
              <w:t xml:space="preserve"> </w:t>
            </w:r>
            <w:r w:rsidRPr="0007141C">
              <w:rPr>
                <w:sz w:val="20"/>
              </w:rPr>
              <w:t>технического</w:t>
            </w:r>
            <w:r w:rsidR="0007141C" w:rsidRPr="0007141C">
              <w:rPr>
                <w:sz w:val="20"/>
              </w:rPr>
              <w:t xml:space="preserve"> </w:t>
            </w:r>
            <w:r w:rsidRPr="0007141C">
              <w:rPr>
                <w:sz w:val="20"/>
              </w:rPr>
              <w:t>задания.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="00D91EFF" w:rsidRPr="0007141C" w:rsidRDefault="0007141C" w:rsidP="0007141C">
            <w:pPr>
              <w:pStyle w:val="af2"/>
              <w:spacing w:line="360" w:lineRule="auto"/>
              <w:ind w:left="0" w:right="0" w:firstLine="0"/>
              <w:jc w:val="both"/>
              <w:rPr>
                <w:sz w:val="20"/>
              </w:rPr>
            </w:pPr>
            <w:r w:rsidRPr="0007141C">
              <w:rPr>
                <w:sz w:val="20"/>
              </w:rPr>
              <w:t xml:space="preserve"> </w:t>
            </w:r>
            <w:r w:rsidR="00D91EFF" w:rsidRPr="0007141C">
              <w:rPr>
                <w:sz w:val="20"/>
              </w:rPr>
              <w:t>неделя</w:t>
            </w:r>
          </w:p>
        </w:tc>
        <w:tc>
          <w:tcPr>
            <w:tcW w:w="1872" w:type="dxa"/>
            <w:vAlign w:val="center"/>
          </w:tcPr>
          <w:p w:rsidR="00D91EFF" w:rsidRPr="0007141C" w:rsidRDefault="00D91EFF" w:rsidP="0007141C">
            <w:pPr>
              <w:pStyle w:val="af2"/>
              <w:spacing w:line="360" w:lineRule="auto"/>
              <w:ind w:left="0" w:right="0" w:firstLine="0"/>
              <w:jc w:val="both"/>
              <w:rPr>
                <w:sz w:val="20"/>
              </w:rPr>
            </w:pPr>
            <w:r w:rsidRPr="0007141C">
              <w:rPr>
                <w:sz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D91EFF" w:rsidRPr="0007141C" w:rsidRDefault="00D91EFF" w:rsidP="0007141C">
            <w:pPr>
              <w:pStyle w:val="af2"/>
              <w:spacing w:line="360" w:lineRule="auto"/>
              <w:ind w:left="0" w:right="0" w:firstLine="0"/>
              <w:jc w:val="both"/>
              <w:rPr>
                <w:sz w:val="20"/>
              </w:rPr>
            </w:pPr>
            <w:r w:rsidRPr="0007141C">
              <w:rPr>
                <w:sz w:val="20"/>
              </w:rPr>
              <w:t>10</w:t>
            </w:r>
          </w:p>
        </w:tc>
      </w:tr>
      <w:tr w:rsidR="00D91EFF" w:rsidRPr="0007141C" w:rsidTr="0007141C">
        <w:tc>
          <w:tcPr>
            <w:tcW w:w="648" w:type="dxa"/>
            <w:vAlign w:val="center"/>
          </w:tcPr>
          <w:p w:rsidR="00D91EFF" w:rsidRPr="0007141C" w:rsidRDefault="00D91EFF" w:rsidP="0007141C">
            <w:pPr>
              <w:pStyle w:val="af2"/>
              <w:spacing w:line="360" w:lineRule="auto"/>
              <w:ind w:left="0" w:right="0" w:firstLine="0"/>
              <w:jc w:val="both"/>
              <w:rPr>
                <w:sz w:val="20"/>
              </w:rPr>
            </w:pPr>
          </w:p>
        </w:tc>
        <w:tc>
          <w:tcPr>
            <w:tcW w:w="3746" w:type="dxa"/>
            <w:vAlign w:val="center"/>
          </w:tcPr>
          <w:p w:rsidR="00D91EFF" w:rsidRPr="0007141C" w:rsidRDefault="00D91EFF" w:rsidP="0007141C">
            <w:pPr>
              <w:pStyle w:val="af2"/>
              <w:spacing w:line="360" w:lineRule="auto"/>
              <w:ind w:left="0" w:right="0" w:firstLine="0"/>
              <w:jc w:val="both"/>
              <w:rPr>
                <w:sz w:val="20"/>
              </w:rPr>
            </w:pPr>
            <w:r w:rsidRPr="0007141C">
              <w:rPr>
                <w:sz w:val="20"/>
              </w:rPr>
              <w:t>Поиск</w:t>
            </w:r>
            <w:r w:rsidR="0007141C" w:rsidRPr="0007141C">
              <w:rPr>
                <w:sz w:val="20"/>
              </w:rPr>
              <w:t xml:space="preserve"> </w:t>
            </w:r>
            <w:r w:rsidRPr="0007141C">
              <w:rPr>
                <w:sz w:val="20"/>
              </w:rPr>
              <w:t>материалов</w:t>
            </w:r>
            <w:r w:rsidR="0007141C" w:rsidRPr="0007141C">
              <w:rPr>
                <w:sz w:val="20"/>
              </w:rPr>
              <w:t xml:space="preserve"> </w:t>
            </w:r>
            <w:r w:rsidRPr="0007141C">
              <w:rPr>
                <w:sz w:val="20"/>
              </w:rPr>
              <w:t>в</w:t>
            </w:r>
            <w:r w:rsidR="0007141C" w:rsidRPr="0007141C">
              <w:rPr>
                <w:sz w:val="20"/>
              </w:rPr>
              <w:t xml:space="preserve"> </w:t>
            </w:r>
            <w:r w:rsidRPr="0007141C">
              <w:rPr>
                <w:sz w:val="20"/>
              </w:rPr>
              <w:t>Интернете,</w:t>
            </w:r>
            <w:r w:rsidR="0007141C" w:rsidRPr="0007141C">
              <w:rPr>
                <w:sz w:val="20"/>
              </w:rPr>
              <w:t xml:space="preserve"> </w:t>
            </w:r>
            <w:r w:rsidRPr="0007141C">
              <w:rPr>
                <w:sz w:val="20"/>
              </w:rPr>
              <w:t>перевод</w:t>
            </w:r>
            <w:r w:rsidR="0007141C" w:rsidRPr="0007141C">
              <w:rPr>
                <w:sz w:val="20"/>
              </w:rPr>
              <w:t xml:space="preserve"> </w:t>
            </w:r>
            <w:r w:rsidRPr="0007141C">
              <w:rPr>
                <w:sz w:val="20"/>
              </w:rPr>
              <w:t>наиболее</w:t>
            </w:r>
            <w:r w:rsidR="0007141C" w:rsidRPr="0007141C">
              <w:rPr>
                <w:sz w:val="20"/>
              </w:rPr>
              <w:t xml:space="preserve"> </w:t>
            </w:r>
            <w:r w:rsidRPr="0007141C">
              <w:rPr>
                <w:sz w:val="20"/>
              </w:rPr>
              <w:t>интересных</w:t>
            </w:r>
            <w:r w:rsidR="0007141C" w:rsidRPr="0007141C">
              <w:rPr>
                <w:sz w:val="20"/>
              </w:rPr>
              <w:t xml:space="preserve"> </w:t>
            </w:r>
            <w:r w:rsidRPr="0007141C">
              <w:rPr>
                <w:sz w:val="20"/>
              </w:rPr>
              <w:t>статей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="00D91EFF" w:rsidRPr="0007141C" w:rsidRDefault="00D91EFF" w:rsidP="0007141C">
            <w:pPr>
              <w:pStyle w:val="af2"/>
              <w:spacing w:line="360" w:lineRule="auto"/>
              <w:ind w:left="0" w:right="0" w:firstLine="0"/>
              <w:jc w:val="both"/>
              <w:rPr>
                <w:sz w:val="20"/>
              </w:rPr>
            </w:pPr>
            <w:r w:rsidRPr="0007141C">
              <w:rPr>
                <w:sz w:val="20"/>
              </w:rPr>
              <w:t>неделя</w:t>
            </w:r>
          </w:p>
        </w:tc>
        <w:tc>
          <w:tcPr>
            <w:tcW w:w="1872" w:type="dxa"/>
            <w:vAlign w:val="center"/>
          </w:tcPr>
          <w:p w:rsidR="00D91EFF" w:rsidRPr="0007141C" w:rsidRDefault="00D91EFF" w:rsidP="0007141C">
            <w:pPr>
              <w:pStyle w:val="af2"/>
              <w:spacing w:line="360" w:lineRule="auto"/>
              <w:ind w:left="0" w:right="0" w:firstLine="0"/>
              <w:jc w:val="both"/>
              <w:rPr>
                <w:sz w:val="20"/>
              </w:rPr>
            </w:pPr>
            <w:r w:rsidRPr="0007141C">
              <w:rPr>
                <w:sz w:val="20"/>
              </w:rPr>
              <w:t>30</w:t>
            </w:r>
          </w:p>
        </w:tc>
        <w:tc>
          <w:tcPr>
            <w:tcW w:w="1843" w:type="dxa"/>
            <w:vAlign w:val="center"/>
          </w:tcPr>
          <w:p w:rsidR="00D91EFF" w:rsidRPr="0007141C" w:rsidRDefault="00D91EFF" w:rsidP="0007141C">
            <w:pPr>
              <w:pStyle w:val="af2"/>
              <w:spacing w:line="360" w:lineRule="auto"/>
              <w:ind w:left="0" w:right="0" w:firstLine="0"/>
              <w:jc w:val="both"/>
              <w:rPr>
                <w:sz w:val="20"/>
              </w:rPr>
            </w:pPr>
            <w:r w:rsidRPr="0007141C">
              <w:rPr>
                <w:sz w:val="20"/>
              </w:rPr>
              <w:t>30</w:t>
            </w:r>
          </w:p>
        </w:tc>
      </w:tr>
      <w:tr w:rsidR="00D91EFF" w:rsidRPr="0007141C" w:rsidTr="0007141C">
        <w:tc>
          <w:tcPr>
            <w:tcW w:w="648" w:type="dxa"/>
            <w:vAlign w:val="center"/>
          </w:tcPr>
          <w:p w:rsidR="00D91EFF" w:rsidRPr="0007141C" w:rsidRDefault="00D91EFF" w:rsidP="0007141C">
            <w:pPr>
              <w:pStyle w:val="af2"/>
              <w:spacing w:line="360" w:lineRule="auto"/>
              <w:ind w:left="0" w:right="0" w:firstLine="0"/>
              <w:jc w:val="both"/>
              <w:rPr>
                <w:sz w:val="20"/>
              </w:rPr>
            </w:pPr>
            <w:r w:rsidRPr="0007141C">
              <w:rPr>
                <w:sz w:val="20"/>
              </w:rPr>
              <w:t>3</w:t>
            </w:r>
          </w:p>
        </w:tc>
        <w:tc>
          <w:tcPr>
            <w:tcW w:w="3746" w:type="dxa"/>
            <w:vAlign w:val="center"/>
          </w:tcPr>
          <w:p w:rsidR="00D91EFF" w:rsidRPr="0007141C" w:rsidRDefault="00D91EFF" w:rsidP="0007141C">
            <w:pPr>
              <w:pStyle w:val="af2"/>
              <w:spacing w:line="360" w:lineRule="auto"/>
              <w:ind w:left="0" w:right="0" w:firstLine="0"/>
              <w:jc w:val="both"/>
              <w:rPr>
                <w:sz w:val="20"/>
              </w:rPr>
            </w:pPr>
            <w:r w:rsidRPr="0007141C">
              <w:rPr>
                <w:sz w:val="20"/>
              </w:rPr>
              <w:t>Разработка</w:t>
            </w:r>
            <w:r w:rsidR="0007141C" w:rsidRPr="0007141C">
              <w:rPr>
                <w:sz w:val="20"/>
              </w:rPr>
              <w:t xml:space="preserve"> </w:t>
            </w:r>
            <w:r w:rsidRPr="0007141C">
              <w:rPr>
                <w:sz w:val="20"/>
              </w:rPr>
              <w:t>функциональной</w:t>
            </w:r>
            <w:r w:rsidR="0007141C" w:rsidRPr="0007141C">
              <w:rPr>
                <w:sz w:val="20"/>
              </w:rPr>
              <w:t xml:space="preserve"> </w:t>
            </w:r>
            <w:r w:rsidRPr="0007141C">
              <w:rPr>
                <w:sz w:val="20"/>
              </w:rPr>
              <w:t>модели</w:t>
            </w:r>
            <w:r w:rsidR="0007141C" w:rsidRPr="0007141C">
              <w:rPr>
                <w:sz w:val="20"/>
              </w:rPr>
              <w:t xml:space="preserve"> 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="00D91EFF" w:rsidRPr="0007141C" w:rsidRDefault="00D91EFF" w:rsidP="0007141C">
            <w:pPr>
              <w:pStyle w:val="af2"/>
              <w:spacing w:line="360" w:lineRule="auto"/>
              <w:ind w:left="0" w:right="0" w:firstLine="0"/>
              <w:jc w:val="both"/>
              <w:rPr>
                <w:sz w:val="20"/>
              </w:rPr>
            </w:pPr>
            <w:r w:rsidRPr="0007141C">
              <w:rPr>
                <w:sz w:val="20"/>
              </w:rPr>
              <w:t>неделя</w:t>
            </w:r>
          </w:p>
        </w:tc>
        <w:tc>
          <w:tcPr>
            <w:tcW w:w="1872" w:type="dxa"/>
            <w:vAlign w:val="center"/>
          </w:tcPr>
          <w:p w:rsidR="00D91EFF" w:rsidRPr="0007141C" w:rsidRDefault="00D91EFF" w:rsidP="0007141C">
            <w:pPr>
              <w:pStyle w:val="af2"/>
              <w:spacing w:line="360" w:lineRule="auto"/>
              <w:ind w:left="0" w:right="0" w:firstLine="0"/>
              <w:jc w:val="both"/>
              <w:rPr>
                <w:sz w:val="20"/>
                <w:lang w:val="en-US"/>
              </w:rPr>
            </w:pPr>
            <w:r w:rsidRPr="0007141C">
              <w:rPr>
                <w:sz w:val="20"/>
                <w:lang w:val="en-US"/>
              </w:rPr>
              <w:t>25</w:t>
            </w:r>
          </w:p>
        </w:tc>
        <w:tc>
          <w:tcPr>
            <w:tcW w:w="1843" w:type="dxa"/>
            <w:vAlign w:val="center"/>
          </w:tcPr>
          <w:p w:rsidR="00D91EFF" w:rsidRPr="0007141C" w:rsidRDefault="00D91EFF" w:rsidP="0007141C">
            <w:pPr>
              <w:pStyle w:val="af2"/>
              <w:spacing w:line="360" w:lineRule="auto"/>
              <w:ind w:left="0" w:right="0" w:firstLine="0"/>
              <w:jc w:val="both"/>
              <w:rPr>
                <w:sz w:val="20"/>
                <w:lang w:val="en-US"/>
              </w:rPr>
            </w:pPr>
            <w:r w:rsidRPr="0007141C">
              <w:rPr>
                <w:sz w:val="20"/>
                <w:lang w:val="en-US"/>
              </w:rPr>
              <w:t>25</w:t>
            </w:r>
          </w:p>
        </w:tc>
      </w:tr>
      <w:tr w:rsidR="00D91EFF" w:rsidRPr="0007141C" w:rsidTr="0007141C">
        <w:tc>
          <w:tcPr>
            <w:tcW w:w="648" w:type="dxa"/>
            <w:vAlign w:val="center"/>
          </w:tcPr>
          <w:p w:rsidR="00D91EFF" w:rsidRPr="0007141C" w:rsidRDefault="00D91EFF" w:rsidP="0007141C">
            <w:pPr>
              <w:pStyle w:val="af2"/>
              <w:spacing w:line="360" w:lineRule="auto"/>
              <w:ind w:left="0" w:right="0" w:firstLine="0"/>
              <w:jc w:val="both"/>
              <w:rPr>
                <w:sz w:val="20"/>
              </w:rPr>
            </w:pPr>
            <w:r w:rsidRPr="0007141C">
              <w:rPr>
                <w:sz w:val="20"/>
              </w:rPr>
              <w:t>4</w:t>
            </w:r>
          </w:p>
        </w:tc>
        <w:tc>
          <w:tcPr>
            <w:tcW w:w="3746" w:type="dxa"/>
            <w:vAlign w:val="center"/>
          </w:tcPr>
          <w:p w:rsidR="00D91EFF" w:rsidRPr="0007141C" w:rsidRDefault="00D91EFF" w:rsidP="0007141C">
            <w:pPr>
              <w:pStyle w:val="af2"/>
              <w:spacing w:line="360" w:lineRule="auto"/>
              <w:ind w:left="0" w:right="0" w:firstLine="0"/>
              <w:jc w:val="both"/>
              <w:rPr>
                <w:sz w:val="20"/>
              </w:rPr>
            </w:pPr>
            <w:r w:rsidRPr="0007141C">
              <w:rPr>
                <w:sz w:val="20"/>
              </w:rPr>
              <w:t>Разработка</w:t>
            </w:r>
            <w:r w:rsidR="0007141C" w:rsidRPr="0007141C">
              <w:rPr>
                <w:sz w:val="20"/>
              </w:rPr>
              <w:t xml:space="preserve"> </w:t>
            </w:r>
            <w:r w:rsidRPr="0007141C">
              <w:rPr>
                <w:sz w:val="20"/>
              </w:rPr>
              <w:t>информационной</w:t>
            </w:r>
            <w:r w:rsidR="0007141C" w:rsidRPr="0007141C">
              <w:rPr>
                <w:sz w:val="20"/>
              </w:rPr>
              <w:t xml:space="preserve"> </w:t>
            </w:r>
            <w:r w:rsidRPr="0007141C">
              <w:rPr>
                <w:sz w:val="20"/>
              </w:rPr>
              <w:t>модели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="00D91EFF" w:rsidRPr="0007141C" w:rsidRDefault="00D91EFF" w:rsidP="0007141C">
            <w:pPr>
              <w:pStyle w:val="af2"/>
              <w:spacing w:line="360" w:lineRule="auto"/>
              <w:ind w:left="0" w:right="0" w:firstLine="0"/>
              <w:jc w:val="both"/>
              <w:rPr>
                <w:sz w:val="20"/>
              </w:rPr>
            </w:pPr>
            <w:r w:rsidRPr="0007141C">
              <w:rPr>
                <w:sz w:val="20"/>
              </w:rPr>
              <w:t>неделя</w:t>
            </w:r>
          </w:p>
        </w:tc>
        <w:tc>
          <w:tcPr>
            <w:tcW w:w="1872" w:type="dxa"/>
            <w:vAlign w:val="center"/>
          </w:tcPr>
          <w:p w:rsidR="00D91EFF" w:rsidRPr="0007141C" w:rsidRDefault="00D91EFF" w:rsidP="0007141C">
            <w:pPr>
              <w:pStyle w:val="af2"/>
              <w:spacing w:line="360" w:lineRule="auto"/>
              <w:ind w:left="0" w:right="0" w:firstLine="0"/>
              <w:jc w:val="both"/>
              <w:rPr>
                <w:sz w:val="20"/>
                <w:lang w:val="en-US"/>
              </w:rPr>
            </w:pPr>
            <w:r w:rsidRPr="0007141C">
              <w:rPr>
                <w:sz w:val="20"/>
                <w:lang w:val="en-US"/>
              </w:rPr>
              <w:t>20</w:t>
            </w:r>
          </w:p>
        </w:tc>
        <w:tc>
          <w:tcPr>
            <w:tcW w:w="1843" w:type="dxa"/>
            <w:vAlign w:val="center"/>
          </w:tcPr>
          <w:p w:rsidR="00D91EFF" w:rsidRPr="0007141C" w:rsidRDefault="00D91EFF" w:rsidP="0007141C">
            <w:pPr>
              <w:pStyle w:val="af2"/>
              <w:spacing w:line="360" w:lineRule="auto"/>
              <w:ind w:left="0" w:right="0" w:firstLine="0"/>
              <w:jc w:val="both"/>
              <w:rPr>
                <w:sz w:val="20"/>
                <w:lang w:val="en-US"/>
              </w:rPr>
            </w:pPr>
            <w:r w:rsidRPr="0007141C">
              <w:rPr>
                <w:sz w:val="20"/>
                <w:lang w:val="en-US"/>
              </w:rPr>
              <w:t>20</w:t>
            </w:r>
          </w:p>
        </w:tc>
      </w:tr>
      <w:tr w:rsidR="00D91EFF" w:rsidRPr="0007141C" w:rsidTr="0007141C">
        <w:tc>
          <w:tcPr>
            <w:tcW w:w="648" w:type="dxa"/>
            <w:vAlign w:val="center"/>
          </w:tcPr>
          <w:p w:rsidR="00D91EFF" w:rsidRPr="0007141C" w:rsidRDefault="00D91EFF" w:rsidP="0007141C">
            <w:pPr>
              <w:pStyle w:val="af2"/>
              <w:spacing w:line="360" w:lineRule="auto"/>
              <w:ind w:left="0" w:right="0" w:firstLine="0"/>
              <w:jc w:val="both"/>
              <w:rPr>
                <w:sz w:val="20"/>
              </w:rPr>
            </w:pPr>
            <w:r w:rsidRPr="0007141C">
              <w:rPr>
                <w:sz w:val="20"/>
              </w:rPr>
              <w:t>6</w:t>
            </w:r>
          </w:p>
        </w:tc>
        <w:tc>
          <w:tcPr>
            <w:tcW w:w="3746" w:type="dxa"/>
            <w:vAlign w:val="center"/>
          </w:tcPr>
          <w:p w:rsidR="00D91EFF" w:rsidRPr="0007141C" w:rsidRDefault="00D91EFF" w:rsidP="0007141C">
            <w:pPr>
              <w:pStyle w:val="af2"/>
              <w:spacing w:line="360" w:lineRule="auto"/>
              <w:ind w:left="0" w:right="0" w:firstLine="0"/>
              <w:jc w:val="both"/>
              <w:rPr>
                <w:sz w:val="20"/>
              </w:rPr>
            </w:pPr>
            <w:r w:rsidRPr="0007141C">
              <w:rPr>
                <w:sz w:val="20"/>
              </w:rPr>
              <w:t>Оформление</w:t>
            </w:r>
            <w:r w:rsidR="0007141C" w:rsidRPr="0007141C">
              <w:rPr>
                <w:sz w:val="20"/>
              </w:rPr>
              <w:t xml:space="preserve"> </w:t>
            </w:r>
            <w:r w:rsidRPr="0007141C">
              <w:rPr>
                <w:sz w:val="20"/>
              </w:rPr>
              <w:t>пояснительной</w:t>
            </w:r>
            <w:r w:rsidR="0007141C" w:rsidRPr="0007141C">
              <w:rPr>
                <w:sz w:val="20"/>
              </w:rPr>
              <w:t xml:space="preserve"> </w:t>
            </w:r>
            <w:r w:rsidRPr="0007141C">
              <w:rPr>
                <w:sz w:val="20"/>
              </w:rPr>
              <w:t>записки.</w:t>
            </w:r>
            <w:r w:rsidR="0007141C" w:rsidRPr="0007141C">
              <w:rPr>
                <w:sz w:val="20"/>
              </w:rPr>
              <w:t xml:space="preserve"> </w:t>
            </w:r>
            <w:r w:rsidRPr="0007141C">
              <w:rPr>
                <w:sz w:val="20"/>
              </w:rPr>
              <w:t>Подготовка</w:t>
            </w:r>
            <w:r w:rsidR="0007141C" w:rsidRPr="0007141C">
              <w:rPr>
                <w:sz w:val="20"/>
              </w:rPr>
              <w:t xml:space="preserve"> </w:t>
            </w:r>
            <w:r w:rsidRPr="0007141C">
              <w:rPr>
                <w:sz w:val="20"/>
              </w:rPr>
              <w:t>к</w:t>
            </w:r>
            <w:r w:rsidR="0007141C" w:rsidRPr="0007141C">
              <w:rPr>
                <w:sz w:val="20"/>
              </w:rPr>
              <w:t xml:space="preserve"> </w:t>
            </w:r>
            <w:r w:rsidRPr="0007141C">
              <w:rPr>
                <w:sz w:val="20"/>
              </w:rPr>
              <w:t>защите</w:t>
            </w:r>
            <w:r w:rsidR="0007141C" w:rsidRPr="0007141C">
              <w:rPr>
                <w:sz w:val="20"/>
              </w:rPr>
              <w:t xml:space="preserve"> </w:t>
            </w:r>
            <w:r w:rsidRPr="0007141C">
              <w:rPr>
                <w:sz w:val="20"/>
              </w:rPr>
              <w:t>курсовой</w:t>
            </w:r>
            <w:r w:rsidR="0007141C" w:rsidRPr="0007141C">
              <w:rPr>
                <w:sz w:val="20"/>
              </w:rPr>
              <w:t xml:space="preserve"> </w:t>
            </w:r>
            <w:r w:rsidRPr="0007141C">
              <w:rPr>
                <w:sz w:val="20"/>
              </w:rPr>
              <w:t>работы</w:t>
            </w:r>
          </w:p>
        </w:tc>
        <w:tc>
          <w:tcPr>
            <w:tcW w:w="1247" w:type="dxa"/>
            <w:tcMar>
              <w:left w:w="0" w:type="dxa"/>
              <w:right w:w="0" w:type="dxa"/>
            </w:tcMar>
            <w:vAlign w:val="center"/>
          </w:tcPr>
          <w:p w:rsidR="00D91EFF" w:rsidRPr="0007141C" w:rsidRDefault="00D91EFF" w:rsidP="0007141C">
            <w:pPr>
              <w:pStyle w:val="af2"/>
              <w:spacing w:line="360" w:lineRule="auto"/>
              <w:ind w:left="0" w:right="0" w:firstLine="0"/>
              <w:jc w:val="both"/>
              <w:rPr>
                <w:sz w:val="20"/>
              </w:rPr>
            </w:pPr>
            <w:r w:rsidRPr="0007141C">
              <w:rPr>
                <w:sz w:val="20"/>
              </w:rPr>
              <w:t>неделя</w:t>
            </w:r>
          </w:p>
        </w:tc>
        <w:tc>
          <w:tcPr>
            <w:tcW w:w="1872" w:type="dxa"/>
            <w:vAlign w:val="center"/>
          </w:tcPr>
          <w:p w:rsidR="00D91EFF" w:rsidRPr="0007141C" w:rsidRDefault="00D91EFF" w:rsidP="0007141C">
            <w:pPr>
              <w:pStyle w:val="af2"/>
              <w:spacing w:line="360" w:lineRule="auto"/>
              <w:ind w:left="0" w:right="0" w:firstLine="0"/>
              <w:jc w:val="both"/>
              <w:rPr>
                <w:sz w:val="20"/>
                <w:lang w:val="en-US"/>
              </w:rPr>
            </w:pPr>
            <w:r w:rsidRPr="0007141C">
              <w:rPr>
                <w:sz w:val="20"/>
                <w:lang w:val="en-US"/>
              </w:rPr>
              <w:t>15</w:t>
            </w:r>
          </w:p>
        </w:tc>
        <w:tc>
          <w:tcPr>
            <w:tcW w:w="1843" w:type="dxa"/>
            <w:vAlign w:val="center"/>
          </w:tcPr>
          <w:p w:rsidR="00D91EFF" w:rsidRPr="0007141C" w:rsidRDefault="00D91EFF" w:rsidP="0007141C">
            <w:pPr>
              <w:pStyle w:val="af2"/>
              <w:spacing w:line="360" w:lineRule="auto"/>
              <w:ind w:left="0" w:right="0" w:firstLine="0"/>
              <w:jc w:val="both"/>
              <w:rPr>
                <w:sz w:val="20"/>
                <w:lang w:val="en-US"/>
              </w:rPr>
            </w:pPr>
            <w:r w:rsidRPr="0007141C">
              <w:rPr>
                <w:sz w:val="20"/>
                <w:lang w:val="en-US"/>
              </w:rPr>
              <w:t>15</w:t>
            </w:r>
          </w:p>
        </w:tc>
      </w:tr>
    </w:tbl>
    <w:p w:rsidR="00D91EFF" w:rsidRPr="0007141C" w:rsidRDefault="00D91EFF" w:rsidP="0007141C">
      <w:pPr>
        <w:pStyle w:val="af2"/>
        <w:spacing w:line="360" w:lineRule="auto"/>
        <w:ind w:left="0" w:right="0" w:firstLine="0"/>
        <w:jc w:val="both"/>
        <w:rPr>
          <w:sz w:val="20"/>
        </w:rPr>
      </w:pPr>
    </w:p>
    <w:p w:rsidR="00D91EFF" w:rsidRPr="0007141C" w:rsidRDefault="00D91EFF" w:rsidP="0007141C">
      <w:pPr>
        <w:pStyle w:val="af2"/>
        <w:spacing w:line="360" w:lineRule="auto"/>
        <w:ind w:left="0" w:right="0" w:firstLine="709"/>
        <w:jc w:val="both"/>
      </w:pPr>
    </w:p>
    <w:p w:rsidR="00D91EFF" w:rsidRPr="0007141C" w:rsidRDefault="00D91EFF" w:rsidP="0007141C">
      <w:pPr>
        <w:pStyle w:val="af2"/>
        <w:spacing w:line="360" w:lineRule="auto"/>
        <w:ind w:left="0" w:right="0" w:firstLine="709"/>
        <w:jc w:val="both"/>
      </w:pPr>
      <w:r w:rsidRPr="0007141C">
        <w:t>Студент</w:t>
      </w:r>
      <w:r w:rsidR="0007141C">
        <w:t xml:space="preserve"> </w:t>
      </w:r>
      <w:r w:rsidRPr="0007141C">
        <w:t>________________________</w:t>
      </w:r>
    </w:p>
    <w:p w:rsidR="00D91EFF" w:rsidRPr="0007141C" w:rsidRDefault="00D91EFF" w:rsidP="0007141C">
      <w:pPr>
        <w:pStyle w:val="af2"/>
        <w:spacing w:line="360" w:lineRule="auto"/>
        <w:ind w:left="0" w:right="0" w:firstLine="709"/>
        <w:jc w:val="both"/>
      </w:pPr>
      <w:r w:rsidRPr="0007141C">
        <w:t>(подпись,</w:t>
      </w:r>
      <w:r w:rsidR="0007141C">
        <w:t xml:space="preserve"> </w:t>
      </w:r>
      <w:r w:rsidRPr="0007141C">
        <w:t>дата)</w:t>
      </w:r>
    </w:p>
    <w:p w:rsidR="00D91EFF" w:rsidRPr="0007141C" w:rsidRDefault="00D91EFF" w:rsidP="0007141C">
      <w:pPr>
        <w:pStyle w:val="af2"/>
        <w:spacing w:line="360" w:lineRule="auto"/>
        <w:ind w:left="0" w:right="0" w:firstLine="709"/>
        <w:jc w:val="both"/>
      </w:pPr>
    </w:p>
    <w:p w:rsidR="00D91EFF" w:rsidRPr="0007141C" w:rsidRDefault="00D91EFF" w:rsidP="0007141C">
      <w:pPr>
        <w:pStyle w:val="af2"/>
        <w:spacing w:line="360" w:lineRule="auto"/>
        <w:ind w:left="0" w:right="0" w:firstLine="709"/>
        <w:jc w:val="both"/>
      </w:pPr>
      <w:r w:rsidRPr="0007141C">
        <w:t>Руководитель</w:t>
      </w:r>
      <w:r w:rsidR="0007141C">
        <w:t xml:space="preserve"> </w:t>
      </w:r>
      <w:r w:rsidRPr="0007141C">
        <w:t>работы_________________________</w:t>
      </w:r>
    </w:p>
    <w:p w:rsidR="00D91EFF" w:rsidRPr="0007141C" w:rsidRDefault="00D91EFF" w:rsidP="0007141C">
      <w:pPr>
        <w:pStyle w:val="af2"/>
        <w:spacing w:line="360" w:lineRule="auto"/>
        <w:ind w:left="0" w:right="0" w:firstLine="709"/>
        <w:jc w:val="both"/>
      </w:pPr>
      <w:r w:rsidRPr="0007141C">
        <w:t>(подпись,</w:t>
      </w:r>
      <w:r w:rsidR="0007141C">
        <w:t xml:space="preserve"> </w:t>
      </w:r>
      <w:r w:rsidRPr="0007141C">
        <w:t>дата)</w:t>
      </w:r>
    </w:p>
    <w:p w:rsidR="00D91EFF" w:rsidRPr="0007141C" w:rsidRDefault="00D91EFF" w:rsidP="0007141C">
      <w:pPr>
        <w:suppressAutoHyphens/>
        <w:spacing w:line="360" w:lineRule="auto"/>
        <w:ind w:firstLine="709"/>
        <w:jc w:val="center"/>
        <w:rPr>
          <w:b/>
          <w:sz w:val="28"/>
        </w:rPr>
      </w:pPr>
      <w:r w:rsidRPr="0007141C">
        <w:rPr>
          <w:sz w:val="28"/>
        </w:rPr>
        <w:br w:type="page"/>
      </w:r>
      <w:r w:rsidR="00E17C2B" w:rsidRPr="0007141C">
        <w:rPr>
          <w:b/>
          <w:sz w:val="28"/>
        </w:rPr>
        <w:t>Реферат</w:t>
      </w:r>
    </w:p>
    <w:p w:rsidR="00D91EFF" w:rsidRPr="0007141C" w:rsidRDefault="00D91EFF" w:rsidP="0007141C">
      <w:pPr>
        <w:suppressAutoHyphens/>
        <w:spacing w:line="360" w:lineRule="auto"/>
        <w:ind w:firstLine="709"/>
        <w:jc w:val="both"/>
        <w:rPr>
          <w:sz w:val="28"/>
        </w:rPr>
      </w:pPr>
    </w:p>
    <w:p w:rsidR="00D91EFF" w:rsidRPr="0007141C" w:rsidRDefault="00D91EFF" w:rsidP="0007141C">
      <w:pPr>
        <w:spacing w:line="360" w:lineRule="auto"/>
        <w:ind w:firstLine="709"/>
        <w:jc w:val="both"/>
        <w:rPr>
          <w:sz w:val="28"/>
        </w:rPr>
      </w:pPr>
      <w:r w:rsidRPr="0007141C">
        <w:rPr>
          <w:sz w:val="28"/>
        </w:rPr>
        <w:t>В</w:t>
      </w:r>
      <w:r w:rsidR="0007141C">
        <w:rPr>
          <w:sz w:val="28"/>
        </w:rPr>
        <w:t xml:space="preserve"> </w:t>
      </w:r>
      <w:r w:rsidRPr="0007141C">
        <w:rPr>
          <w:sz w:val="28"/>
        </w:rPr>
        <w:t>ходе</w:t>
      </w:r>
      <w:r w:rsidR="0007141C">
        <w:rPr>
          <w:sz w:val="28"/>
        </w:rPr>
        <w:t xml:space="preserve"> </w:t>
      </w:r>
      <w:r w:rsidRPr="0007141C">
        <w:rPr>
          <w:sz w:val="28"/>
        </w:rPr>
        <w:t>выполнения</w:t>
      </w:r>
      <w:r w:rsidR="0007141C">
        <w:rPr>
          <w:sz w:val="28"/>
        </w:rPr>
        <w:t xml:space="preserve"> </w:t>
      </w:r>
      <w:r w:rsidRPr="0007141C">
        <w:rPr>
          <w:sz w:val="28"/>
        </w:rPr>
        <w:t>данной</w:t>
      </w:r>
      <w:r w:rsidR="0007141C">
        <w:rPr>
          <w:sz w:val="28"/>
        </w:rPr>
        <w:t xml:space="preserve"> </w:t>
      </w:r>
      <w:r w:rsidRPr="0007141C">
        <w:rPr>
          <w:sz w:val="28"/>
        </w:rPr>
        <w:t>курсовой</w:t>
      </w:r>
      <w:r w:rsidR="0007141C">
        <w:rPr>
          <w:sz w:val="28"/>
        </w:rPr>
        <w:t xml:space="preserve"> </w:t>
      </w:r>
      <w:r w:rsidRPr="0007141C">
        <w:rPr>
          <w:sz w:val="28"/>
        </w:rPr>
        <w:t>работы</w:t>
      </w:r>
      <w:r w:rsidR="0007141C">
        <w:rPr>
          <w:sz w:val="28"/>
        </w:rPr>
        <w:t xml:space="preserve"> </w:t>
      </w:r>
      <w:r w:rsidRPr="0007141C">
        <w:rPr>
          <w:sz w:val="28"/>
        </w:rPr>
        <w:t>была</w:t>
      </w:r>
      <w:r w:rsidR="0007141C">
        <w:rPr>
          <w:sz w:val="28"/>
        </w:rPr>
        <w:t xml:space="preserve"> </w:t>
      </w:r>
      <w:r w:rsidRPr="0007141C">
        <w:rPr>
          <w:sz w:val="28"/>
        </w:rPr>
        <w:t>разработана</w:t>
      </w:r>
      <w:r w:rsidR="0007141C">
        <w:rPr>
          <w:sz w:val="28"/>
        </w:rPr>
        <w:t xml:space="preserve"> </w:t>
      </w:r>
      <w:r w:rsidRPr="0007141C">
        <w:rPr>
          <w:sz w:val="28"/>
        </w:rPr>
        <w:t>модель</w:t>
      </w:r>
      <w:r w:rsidR="0007141C">
        <w:rPr>
          <w:sz w:val="28"/>
        </w:rPr>
        <w:t xml:space="preserve"> </w:t>
      </w:r>
      <w:r w:rsidRPr="0007141C">
        <w:rPr>
          <w:sz w:val="28"/>
        </w:rPr>
        <w:t>разграничения</w:t>
      </w:r>
      <w:r w:rsidR="0007141C">
        <w:rPr>
          <w:sz w:val="28"/>
        </w:rPr>
        <w:t xml:space="preserve"> </w:t>
      </w:r>
      <w:r w:rsidRPr="0007141C">
        <w:rPr>
          <w:sz w:val="28"/>
        </w:rPr>
        <w:t>доступа</w:t>
      </w:r>
      <w:r w:rsidR="0007141C">
        <w:rPr>
          <w:sz w:val="28"/>
        </w:rPr>
        <w:t xml:space="preserve"> </w:t>
      </w:r>
      <w:r w:rsidRPr="0007141C">
        <w:rPr>
          <w:sz w:val="28"/>
        </w:rPr>
        <w:t>мандатного</w:t>
      </w:r>
      <w:r w:rsidR="0007141C">
        <w:rPr>
          <w:sz w:val="28"/>
        </w:rPr>
        <w:t xml:space="preserve"> </w:t>
      </w:r>
      <w:r w:rsidRPr="0007141C">
        <w:rPr>
          <w:sz w:val="28"/>
        </w:rPr>
        <w:t>(полномочного)</w:t>
      </w:r>
      <w:r w:rsidR="0007141C">
        <w:rPr>
          <w:sz w:val="28"/>
        </w:rPr>
        <w:t xml:space="preserve"> </w:t>
      </w:r>
      <w:r w:rsidRPr="0007141C">
        <w:rPr>
          <w:sz w:val="28"/>
        </w:rPr>
        <w:t>типа.</w:t>
      </w:r>
      <w:r w:rsidR="0007141C">
        <w:rPr>
          <w:sz w:val="28"/>
        </w:rPr>
        <w:t xml:space="preserve"> </w:t>
      </w:r>
      <w:r w:rsidRPr="0007141C">
        <w:rPr>
          <w:sz w:val="28"/>
        </w:rPr>
        <w:t>Курсовая</w:t>
      </w:r>
      <w:r w:rsidR="0007141C">
        <w:rPr>
          <w:sz w:val="28"/>
        </w:rPr>
        <w:t xml:space="preserve"> </w:t>
      </w:r>
      <w:r w:rsidRPr="0007141C">
        <w:rPr>
          <w:sz w:val="28"/>
        </w:rPr>
        <w:t>работа</w:t>
      </w:r>
      <w:r w:rsidR="0007141C">
        <w:rPr>
          <w:sz w:val="28"/>
        </w:rPr>
        <w:t xml:space="preserve"> </w:t>
      </w:r>
      <w:r w:rsidRPr="0007141C">
        <w:rPr>
          <w:sz w:val="28"/>
        </w:rPr>
        <w:t>содержит</w:t>
      </w:r>
      <w:r w:rsidR="0007141C">
        <w:rPr>
          <w:sz w:val="28"/>
        </w:rPr>
        <w:t xml:space="preserve"> </w:t>
      </w:r>
      <w:r w:rsidR="003E240C" w:rsidRPr="0007141C">
        <w:rPr>
          <w:sz w:val="28"/>
        </w:rPr>
        <w:t>2</w:t>
      </w:r>
      <w:r w:rsidR="00121123" w:rsidRPr="0007141C">
        <w:rPr>
          <w:sz w:val="28"/>
        </w:rPr>
        <w:t>7</w:t>
      </w:r>
      <w:r w:rsidR="0007141C">
        <w:rPr>
          <w:sz w:val="28"/>
        </w:rPr>
        <w:t xml:space="preserve"> </w:t>
      </w:r>
      <w:r w:rsidRPr="0007141C">
        <w:rPr>
          <w:sz w:val="28"/>
        </w:rPr>
        <w:t>страниц,</w:t>
      </w:r>
      <w:r w:rsidR="0007141C">
        <w:rPr>
          <w:sz w:val="28"/>
        </w:rPr>
        <w:t xml:space="preserve"> </w:t>
      </w:r>
      <w:r w:rsidRPr="0007141C">
        <w:rPr>
          <w:sz w:val="28"/>
        </w:rPr>
        <w:t>1</w:t>
      </w:r>
      <w:r w:rsidR="00472B7D" w:rsidRPr="0007141C">
        <w:rPr>
          <w:sz w:val="28"/>
        </w:rPr>
        <w:t>7</w:t>
      </w:r>
      <w:r w:rsidR="0007141C">
        <w:rPr>
          <w:sz w:val="28"/>
        </w:rPr>
        <w:t xml:space="preserve"> </w:t>
      </w:r>
      <w:r w:rsidRPr="0007141C">
        <w:rPr>
          <w:sz w:val="28"/>
        </w:rPr>
        <w:t>рисунков.</w:t>
      </w:r>
      <w:r w:rsidR="0007141C">
        <w:rPr>
          <w:sz w:val="28"/>
        </w:rPr>
        <w:t xml:space="preserve"> </w:t>
      </w:r>
    </w:p>
    <w:p w:rsidR="00135770" w:rsidRPr="0007141C" w:rsidRDefault="00D91EFF" w:rsidP="0007141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7141C">
        <w:rPr>
          <w:bCs/>
          <w:sz w:val="28"/>
          <w:szCs w:val="28"/>
        </w:rPr>
        <w:t>В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работе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рассматривается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мандатная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(полномочная)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система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разграничения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доступом</w:t>
      </w:r>
      <w:r w:rsidR="00135770" w:rsidRPr="0007141C">
        <w:rPr>
          <w:bCs/>
          <w:sz w:val="28"/>
          <w:szCs w:val="28"/>
        </w:rPr>
        <w:t>.</w:t>
      </w:r>
      <w:r w:rsidR="0007141C">
        <w:rPr>
          <w:bCs/>
          <w:sz w:val="28"/>
          <w:szCs w:val="28"/>
        </w:rPr>
        <w:t xml:space="preserve"> </w:t>
      </w:r>
      <w:r w:rsidR="00135770" w:rsidRPr="0007141C">
        <w:rPr>
          <w:bCs/>
          <w:sz w:val="28"/>
          <w:szCs w:val="28"/>
        </w:rPr>
        <w:t>Суть</w:t>
      </w:r>
      <w:r w:rsidR="0007141C">
        <w:rPr>
          <w:bCs/>
          <w:sz w:val="28"/>
          <w:szCs w:val="28"/>
        </w:rPr>
        <w:t xml:space="preserve"> </w:t>
      </w:r>
      <w:r w:rsidR="00135770" w:rsidRPr="0007141C">
        <w:rPr>
          <w:bCs/>
          <w:sz w:val="28"/>
          <w:szCs w:val="28"/>
        </w:rPr>
        <w:t>ее</w:t>
      </w:r>
      <w:r w:rsidR="0007141C">
        <w:rPr>
          <w:bCs/>
          <w:sz w:val="28"/>
          <w:szCs w:val="28"/>
        </w:rPr>
        <w:t xml:space="preserve"> </w:t>
      </w:r>
      <w:r w:rsidR="00135770" w:rsidRPr="0007141C">
        <w:rPr>
          <w:bCs/>
          <w:sz w:val="28"/>
          <w:szCs w:val="28"/>
        </w:rPr>
        <w:t>такова,</w:t>
      </w:r>
      <w:r w:rsidR="0007141C">
        <w:rPr>
          <w:bCs/>
          <w:sz w:val="28"/>
          <w:szCs w:val="28"/>
        </w:rPr>
        <w:t xml:space="preserve"> </w:t>
      </w:r>
      <w:r w:rsidR="00135770" w:rsidRPr="0007141C">
        <w:rPr>
          <w:bCs/>
          <w:sz w:val="28"/>
          <w:szCs w:val="28"/>
        </w:rPr>
        <w:t>что</w:t>
      </w:r>
      <w:r w:rsidR="0007141C">
        <w:rPr>
          <w:bCs/>
          <w:sz w:val="28"/>
          <w:szCs w:val="28"/>
        </w:rPr>
        <w:t xml:space="preserve"> </w:t>
      </w:r>
      <w:r w:rsidR="00135770" w:rsidRPr="0007141C">
        <w:rPr>
          <w:bCs/>
          <w:sz w:val="28"/>
          <w:szCs w:val="28"/>
        </w:rPr>
        <w:t>в</w:t>
      </w:r>
      <w:r w:rsidR="0007141C">
        <w:rPr>
          <w:bCs/>
          <w:sz w:val="28"/>
          <w:szCs w:val="28"/>
        </w:rPr>
        <w:t xml:space="preserve"> </w:t>
      </w:r>
      <w:r w:rsidR="00135770" w:rsidRPr="0007141C">
        <w:rPr>
          <w:bCs/>
          <w:sz w:val="28"/>
          <w:szCs w:val="28"/>
        </w:rPr>
        <w:t>СЗИ</w:t>
      </w:r>
      <w:r w:rsidR="0007141C">
        <w:rPr>
          <w:bCs/>
          <w:sz w:val="28"/>
          <w:szCs w:val="28"/>
        </w:rPr>
        <w:t xml:space="preserve"> </w:t>
      </w:r>
      <w:r w:rsidR="00135770" w:rsidRPr="0007141C">
        <w:rPr>
          <w:bCs/>
          <w:sz w:val="28"/>
          <w:szCs w:val="28"/>
        </w:rPr>
        <w:t>вводятся</w:t>
      </w:r>
      <w:r w:rsidR="0007141C">
        <w:rPr>
          <w:bCs/>
          <w:sz w:val="28"/>
          <w:szCs w:val="28"/>
        </w:rPr>
        <w:t xml:space="preserve"> </w:t>
      </w:r>
      <w:r w:rsidR="00135770" w:rsidRPr="0007141C">
        <w:rPr>
          <w:bCs/>
          <w:sz w:val="28"/>
          <w:szCs w:val="28"/>
        </w:rPr>
        <w:t>уровни</w:t>
      </w:r>
      <w:r w:rsidR="0007141C">
        <w:rPr>
          <w:bCs/>
          <w:sz w:val="28"/>
          <w:szCs w:val="28"/>
        </w:rPr>
        <w:t xml:space="preserve"> </w:t>
      </w:r>
      <w:r w:rsidR="00135770" w:rsidRPr="0007141C">
        <w:rPr>
          <w:bCs/>
          <w:sz w:val="28"/>
          <w:szCs w:val="28"/>
        </w:rPr>
        <w:t>безопасности,</w:t>
      </w:r>
      <w:r w:rsidR="0007141C">
        <w:rPr>
          <w:bCs/>
          <w:sz w:val="28"/>
          <w:szCs w:val="28"/>
        </w:rPr>
        <w:t xml:space="preserve"> </w:t>
      </w:r>
      <w:r w:rsidR="00135770" w:rsidRPr="0007141C">
        <w:rPr>
          <w:bCs/>
          <w:sz w:val="28"/>
          <w:szCs w:val="28"/>
        </w:rPr>
        <w:t>или</w:t>
      </w:r>
      <w:r w:rsidR="0007141C">
        <w:rPr>
          <w:bCs/>
          <w:sz w:val="28"/>
          <w:szCs w:val="28"/>
        </w:rPr>
        <w:t xml:space="preserve"> </w:t>
      </w:r>
      <w:r w:rsidR="00135770" w:rsidRPr="0007141C">
        <w:rPr>
          <w:bCs/>
          <w:sz w:val="28"/>
          <w:szCs w:val="28"/>
        </w:rPr>
        <w:t>иначе</w:t>
      </w:r>
      <w:r w:rsidR="0007141C">
        <w:rPr>
          <w:bCs/>
          <w:sz w:val="28"/>
          <w:szCs w:val="28"/>
        </w:rPr>
        <w:t xml:space="preserve"> </w:t>
      </w:r>
      <w:r w:rsidR="00135770" w:rsidRPr="0007141C">
        <w:rPr>
          <w:bCs/>
          <w:sz w:val="28"/>
          <w:szCs w:val="28"/>
        </w:rPr>
        <w:t>уровни</w:t>
      </w:r>
      <w:r w:rsidR="0007141C">
        <w:rPr>
          <w:bCs/>
          <w:sz w:val="28"/>
          <w:szCs w:val="28"/>
        </w:rPr>
        <w:t xml:space="preserve"> </w:t>
      </w:r>
      <w:r w:rsidR="00135770" w:rsidRPr="0007141C">
        <w:rPr>
          <w:bCs/>
          <w:sz w:val="28"/>
          <w:szCs w:val="28"/>
        </w:rPr>
        <w:t>секретности.</w:t>
      </w:r>
      <w:r w:rsidR="0007141C">
        <w:rPr>
          <w:bCs/>
          <w:sz w:val="28"/>
          <w:szCs w:val="28"/>
        </w:rPr>
        <w:t xml:space="preserve"> </w:t>
      </w:r>
      <w:r w:rsidR="00135770" w:rsidRPr="0007141C">
        <w:rPr>
          <w:bCs/>
          <w:sz w:val="28"/>
          <w:szCs w:val="28"/>
        </w:rPr>
        <w:t>Работники</w:t>
      </w:r>
      <w:r w:rsidR="0007141C">
        <w:rPr>
          <w:bCs/>
          <w:sz w:val="28"/>
          <w:szCs w:val="28"/>
        </w:rPr>
        <w:t xml:space="preserve"> </w:t>
      </w:r>
      <w:r w:rsidR="00135770" w:rsidRPr="0007141C">
        <w:rPr>
          <w:bCs/>
          <w:sz w:val="28"/>
          <w:szCs w:val="28"/>
        </w:rPr>
        <w:t>с</w:t>
      </w:r>
      <w:r w:rsidR="0007141C">
        <w:rPr>
          <w:bCs/>
          <w:sz w:val="28"/>
          <w:szCs w:val="28"/>
        </w:rPr>
        <w:t xml:space="preserve"> </w:t>
      </w:r>
      <w:r w:rsidR="00135770" w:rsidRPr="0007141C">
        <w:rPr>
          <w:bCs/>
          <w:sz w:val="28"/>
          <w:szCs w:val="28"/>
        </w:rPr>
        <w:t>самым</w:t>
      </w:r>
      <w:r w:rsidR="0007141C">
        <w:rPr>
          <w:bCs/>
          <w:sz w:val="28"/>
          <w:szCs w:val="28"/>
        </w:rPr>
        <w:t xml:space="preserve"> </w:t>
      </w:r>
      <w:r w:rsidR="00135770" w:rsidRPr="0007141C">
        <w:rPr>
          <w:bCs/>
          <w:sz w:val="28"/>
          <w:szCs w:val="28"/>
        </w:rPr>
        <w:t>высоким</w:t>
      </w:r>
      <w:r w:rsidR="0007141C">
        <w:rPr>
          <w:bCs/>
          <w:sz w:val="28"/>
          <w:szCs w:val="28"/>
        </w:rPr>
        <w:t xml:space="preserve"> </w:t>
      </w:r>
      <w:r w:rsidR="00135770" w:rsidRPr="0007141C">
        <w:rPr>
          <w:bCs/>
          <w:sz w:val="28"/>
          <w:szCs w:val="28"/>
        </w:rPr>
        <w:t>уровнем</w:t>
      </w:r>
      <w:r w:rsidR="0007141C">
        <w:rPr>
          <w:bCs/>
          <w:sz w:val="28"/>
          <w:szCs w:val="28"/>
        </w:rPr>
        <w:t xml:space="preserve"> </w:t>
      </w:r>
      <w:r w:rsidR="00135770" w:rsidRPr="0007141C">
        <w:rPr>
          <w:bCs/>
          <w:sz w:val="28"/>
          <w:szCs w:val="28"/>
        </w:rPr>
        <w:t>безопасности</w:t>
      </w:r>
      <w:r w:rsidR="0007141C">
        <w:rPr>
          <w:bCs/>
          <w:sz w:val="28"/>
          <w:szCs w:val="28"/>
        </w:rPr>
        <w:t xml:space="preserve"> </w:t>
      </w:r>
      <w:r w:rsidR="00135770" w:rsidRPr="0007141C">
        <w:rPr>
          <w:bCs/>
          <w:sz w:val="28"/>
          <w:szCs w:val="28"/>
        </w:rPr>
        <w:t>могут</w:t>
      </w:r>
      <w:r w:rsidR="0007141C">
        <w:rPr>
          <w:bCs/>
          <w:sz w:val="28"/>
          <w:szCs w:val="28"/>
        </w:rPr>
        <w:t xml:space="preserve"> </w:t>
      </w:r>
      <w:r w:rsidR="00135770" w:rsidRPr="0007141C">
        <w:rPr>
          <w:bCs/>
          <w:sz w:val="28"/>
          <w:szCs w:val="28"/>
        </w:rPr>
        <w:t>работать</w:t>
      </w:r>
      <w:r w:rsidR="0007141C">
        <w:rPr>
          <w:bCs/>
          <w:sz w:val="28"/>
          <w:szCs w:val="28"/>
        </w:rPr>
        <w:t xml:space="preserve"> </w:t>
      </w:r>
      <w:r w:rsidR="00135770" w:rsidRPr="0007141C">
        <w:rPr>
          <w:bCs/>
          <w:sz w:val="28"/>
          <w:szCs w:val="28"/>
        </w:rPr>
        <w:t>с</w:t>
      </w:r>
      <w:r w:rsidR="0007141C">
        <w:rPr>
          <w:bCs/>
          <w:sz w:val="28"/>
          <w:szCs w:val="28"/>
        </w:rPr>
        <w:t xml:space="preserve"> </w:t>
      </w:r>
      <w:r w:rsidR="00135770" w:rsidRPr="0007141C">
        <w:rPr>
          <w:bCs/>
          <w:sz w:val="28"/>
          <w:szCs w:val="28"/>
        </w:rPr>
        <w:t>документами</w:t>
      </w:r>
      <w:r w:rsidR="0007141C">
        <w:rPr>
          <w:bCs/>
          <w:sz w:val="28"/>
          <w:szCs w:val="28"/>
        </w:rPr>
        <w:t xml:space="preserve"> </w:t>
      </w:r>
      <w:r w:rsidR="00135770" w:rsidRPr="0007141C">
        <w:rPr>
          <w:bCs/>
          <w:sz w:val="28"/>
          <w:szCs w:val="28"/>
        </w:rPr>
        <w:t>самой</w:t>
      </w:r>
      <w:r w:rsidR="0007141C">
        <w:rPr>
          <w:bCs/>
          <w:sz w:val="28"/>
          <w:szCs w:val="28"/>
        </w:rPr>
        <w:t xml:space="preserve"> </w:t>
      </w:r>
      <w:r w:rsidR="00135770" w:rsidRPr="0007141C">
        <w:rPr>
          <w:bCs/>
          <w:sz w:val="28"/>
          <w:szCs w:val="28"/>
        </w:rPr>
        <w:t>высокой</w:t>
      </w:r>
      <w:r w:rsidR="0007141C">
        <w:rPr>
          <w:bCs/>
          <w:sz w:val="28"/>
          <w:szCs w:val="28"/>
        </w:rPr>
        <w:t xml:space="preserve"> </w:t>
      </w:r>
      <w:r w:rsidR="00135770" w:rsidRPr="0007141C">
        <w:rPr>
          <w:bCs/>
          <w:sz w:val="28"/>
          <w:szCs w:val="28"/>
        </w:rPr>
        <w:t>степени</w:t>
      </w:r>
      <w:r w:rsidR="0007141C">
        <w:rPr>
          <w:bCs/>
          <w:sz w:val="28"/>
          <w:szCs w:val="28"/>
        </w:rPr>
        <w:t xml:space="preserve"> </w:t>
      </w:r>
      <w:r w:rsidR="00135770" w:rsidRPr="0007141C">
        <w:rPr>
          <w:bCs/>
          <w:sz w:val="28"/>
          <w:szCs w:val="28"/>
        </w:rPr>
        <w:t>секретности.</w:t>
      </w:r>
      <w:r w:rsidR="0007141C">
        <w:rPr>
          <w:bCs/>
          <w:sz w:val="28"/>
          <w:szCs w:val="28"/>
        </w:rPr>
        <w:t xml:space="preserve"> </w:t>
      </w:r>
    </w:p>
    <w:p w:rsidR="00135770" w:rsidRPr="0007141C" w:rsidRDefault="00135770" w:rsidP="0007141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7141C">
        <w:rPr>
          <w:bCs/>
          <w:sz w:val="28"/>
          <w:szCs w:val="28"/>
        </w:rPr>
        <w:t>В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качестве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среды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моделирования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использовалась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программа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  <w:lang w:val="en-US"/>
        </w:rPr>
        <w:t>Design</w:t>
      </w:r>
      <w:r w:rsidRPr="0007141C">
        <w:rPr>
          <w:bCs/>
          <w:sz w:val="28"/>
          <w:szCs w:val="28"/>
        </w:rPr>
        <w:t>/</w:t>
      </w:r>
      <w:r w:rsidRPr="0007141C">
        <w:rPr>
          <w:bCs/>
          <w:sz w:val="28"/>
          <w:szCs w:val="28"/>
          <w:lang w:val="en-US"/>
        </w:rPr>
        <w:t>IDEF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3.5.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Посредством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этой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программы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были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разработаны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функциональная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и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информационная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модели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проектируемой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системы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разграничения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доступа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мандатного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(полномочного)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типа.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Для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динамического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моделирования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использовалась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программа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построения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сетей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Петри</w:t>
      </w:r>
      <w:r w:rsidR="0007141C">
        <w:rPr>
          <w:bCs/>
          <w:sz w:val="28"/>
          <w:szCs w:val="28"/>
        </w:rPr>
        <w:t xml:space="preserve"> </w:t>
      </w:r>
      <w:r w:rsidR="00AF792F" w:rsidRPr="0007141C">
        <w:rPr>
          <w:bCs/>
          <w:sz w:val="28"/>
          <w:szCs w:val="28"/>
          <w:lang w:val="en-US"/>
        </w:rPr>
        <w:t>Graf</w:t>
      </w:r>
      <w:r w:rsidR="00691CA6" w:rsidRPr="0007141C">
        <w:rPr>
          <w:bCs/>
          <w:sz w:val="28"/>
          <w:szCs w:val="28"/>
        </w:rPr>
        <w:t>.</w:t>
      </w:r>
      <w:r w:rsidR="0007141C">
        <w:rPr>
          <w:bCs/>
          <w:sz w:val="28"/>
          <w:szCs w:val="28"/>
        </w:rPr>
        <w:t xml:space="preserve"> </w:t>
      </w:r>
    </w:p>
    <w:p w:rsidR="002B44FA" w:rsidRPr="0007141C" w:rsidRDefault="00E17C2B" w:rsidP="0007141C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07141C">
        <w:rPr>
          <w:sz w:val="28"/>
        </w:rPr>
        <w:br w:type="page"/>
      </w:r>
      <w:bookmarkEnd w:id="0"/>
      <w:r w:rsidR="002B44FA" w:rsidRPr="0007141C">
        <w:rPr>
          <w:b/>
          <w:sz w:val="28"/>
          <w:szCs w:val="28"/>
        </w:rPr>
        <w:t>Содержание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</w:rPr>
      </w:pPr>
    </w:p>
    <w:p w:rsidR="0007141C" w:rsidRPr="0007141C" w:rsidRDefault="0007141C" w:rsidP="0007141C">
      <w:pPr>
        <w:spacing w:line="360" w:lineRule="auto"/>
        <w:ind w:firstLine="709"/>
        <w:jc w:val="both"/>
        <w:rPr>
          <w:sz w:val="28"/>
        </w:rPr>
      </w:pPr>
      <w:r w:rsidRPr="0007141C">
        <w:rPr>
          <w:sz w:val="28"/>
        </w:rPr>
        <w:t>Введение</w:t>
      </w:r>
    </w:p>
    <w:p w:rsidR="0007141C" w:rsidRPr="0007141C" w:rsidRDefault="0007141C" w:rsidP="0007141C">
      <w:pPr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Описание</w:t>
      </w:r>
      <w:r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мандатного</w:t>
      </w:r>
      <w:r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разграничения</w:t>
      </w:r>
      <w:r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доступа</w:t>
      </w:r>
    </w:p>
    <w:p w:rsidR="0007141C" w:rsidRPr="0007141C" w:rsidRDefault="0007141C" w:rsidP="0007141C">
      <w:pPr>
        <w:spacing w:line="360" w:lineRule="auto"/>
        <w:ind w:firstLine="709"/>
        <w:jc w:val="both"/>
        <w:rPr>
          <w:sz w:val="28"/>
        </w:rPr>
      </w:pPr>
      <w:r w:rsidRPr="0007141C">
        <w:rPr>
          <w:sz w:val="28"/>
        </w:rPr>
        <w:t>2</w:t>
      </w:r>
      <w:r>
        <w:rPr>
          <w:sz w:val="28"/>
        </w:rPr>
        <w:t xml:space="preserve"> </w:t>
      </w:r>
      <w:r w:rsidRPr="0007141C">
        <w:rPr>
          <w:sz w:val="28"/>
        </w:rPr>
        <w:t>Разработка</w:t>
      </w:r>
      <w:r>
        <w:rPr>
          <w:sz w:val="28"/>
        </w:rPr>
        <w:t xml:space="preserve"> </w:t>
      </w:r>
      <w:r w:rsidRPr="0007141C">
        <w:rPr>
          <w:sz w:val="28"/>
        </w:rPr>
        <w:t>функциональной</w:t>
      </w:r>
      <w:r>
        <w:rPr>
          <w:sz w:val="28"/>
        </w:rPr>
        <w:t xml:space="preserve"> </w:t>
      </w:r>
      <w:r w:rsidRPr="0007141C">
        <w:rPr>
          <w:sz w:val="28"/>
        </w:rPr>
        <w:t>модели</w:t>
      </w:r>
    </w:p>
    <w:p w:rsidR="0007141C" w:rsidRPr="0007141C" w:rsidRDefault="0007141C" w:rsidP="0007141C">
      <w:pPr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2.1</w:t>
      </w:r>
      <w:r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функциональной</w:t>
      </w:r>
      <w:r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модели</w:t>
      </w:r>
    </w:p>
    <w:p w:rsidR="0007141C" w:rsidRPr="0007141C" w:rsidRDefault="0007141C" w:rsidP="0007141C">
      <w:pPr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2.2</w:t>
      </w:r>
      <w:r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Второй</w:t>
      </w:r>
      <w:r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функциональной</w:t>
      </w:r>
      <w:r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модели</w:t>
      </w:r>
    </w:p>
    <w:p w:rsidR="0007141C" w:rsidRPr="0007141C" w:rsidRDefault="0007141C" w:rsidP="0007141C">
      <w:pPr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2.3</w:t>
      </w:r>
      <w:r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Третий</w:t>
      </w:r>
      <w:r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функциональной</w:t>
      </w:r>
      <w:r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модели</w:t>
      </w:r>
    </w:p>
    <w:p w:rsidR="0007141C" w:rsidRPr="0007141C" w:rsidRDefault="0007141C" w:rsidP="0007141C">
      <w:pPr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2.4</w:t>
      </w:r>
      <w:r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Четвертый</w:t>
      </w:r>
      <w:r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функциональной</w:t>
      </w:r>
      <w:r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модели</w:t>
      </w:r>
    </w:p>
    <w:p w:rsidR="0007141C" w:rsidRPr="0007141C" w:rsidRDefault="0007141C" w:rsidP="0007141C">
      <w:pPr>
        <w:spacing w:line="360" w:lineRule="auto"/>
        <w:ind w:firstLine="709"/>
        <w:jc w:val="both"/>
        <w:rPr>
          <w:sz w:val="28"/>
        </w:rPr>
      </w:pPr>
      <w:r w:rsidRPr="0007141C">
        <w:rPr>
          <w:sz w:val="28"/>
          <w:szCs w:val="28"/>
        </w:rPr>
        <w:t>2.5</w:t>
      </w:r>
      <w:r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Пятый</w:t>
      </w:r>
      <w:r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уровень</w:t>
      </w:r>
      <w:r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функциональной</w:t>
      </w:r>
      <w:r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модели</w:t>
      </w:r>
    </w:p>
    <w:p w:rsidR="0007141C" w:rsidRPr="0007141C" w:rsidRDefault="0007141C" w:rsidP="0007141C">
      <w:pPr>
        <w:spacing w:line="360" w:lineRule="auto"/>
        <w:ind w:firstLine="709"/>
        <w:jc w:val="both"/>
        <w:rPr>
          <w:sz w:val="28"/>
        </w:rPr>
      </w:pPr>
      <w:r w:rsidRPr="0007141C">
        <w:rPr>
          <w:sz w:val="28"/>
        </w:rPr>
        <w:t>3</w:t>
      </w:r>
      <w:r>
        <w:rPr>
          <w:sz w:val="28"/>
        </w:rPr>
        <w:t xml:space="preserve"> </w:t>
      </w:r>
      <w:r w:rsidRPr="0007141C">
        <w:rPr>
          <w:sz w:val="28"/>
        </w:rPr>
        <w:t>Разработка</w:t>
      </w:r>
      <w:r>
        <w:rPr>
          <w:sz w:val="28"/>
        </w:rPr>
        <w:t xml:space="preserve"> </w:t>
      </w:r>
      <w:r w:rsidRPr="0007141C">
        <w:rPr>
          <w:sz w:val="28"/>
        </w:rPr>
        <w:t>информационной</w:t>
      </w:r>
      <w:r>
        <w:rPr>
          <w:sz w:val="28"/>
        </w:rPr>
        <w:t xml:space="preserve"> </w:t>
      </w:r>
      <w:r w:rsidRPr="0007141C">
        <w:rPr>
          <w:sz w:val="28"/>
        </w:rPr>
        <w:t>модели</w:t>
      </w:r>
    </w:p>
    <w:p w:rsidR="0007141C" w:rsidRPr="0007141C" w:rsidRDefault="0007141C" w:rsidP="0007141C">
      <w:pPr>
        <w:spacing w:line="360" w:lineRule="auto"/>
        <w:ind w:firstLine="709"/>
        <w:jc w:val="both"/>
        <w:rPr>
          <w:sz w:val="28"/>
        </w:rPr>
      </w:pPr>
      <w:r w:rsidRPr="0007141C">
        <w:rPr>
          <w:sz w:val="28"/>
        </w:rPr>
        <w:t>4</w:t>
      </w:r>
      <w:r>
        <w:rPr>
          <w:sz w:val="28"/>
        </w:rPr>
        <w:t xml:space="preserve"> </w:t>
      </w:r>
      <w:r w:rsidRPr="0007141C">
        <w:rPr>
          <w:sz w:val="28"/>
        </w:rPr>
        <w:t>Разработка</w:t>
      </w:r>
      <w:r>
        <w:rPr>
          <w:sz w:val="28"/>
        </w:rPr>
        <w:t xml:space="preserve"> </w:t>
      </w:r>
      <w:r w:rsidRPr="0007141C">
        <w:rPr>
          <w:sz w:val="28"/>
        </w:rPr>
        <w:t>динамической</w:t>
      </w:r>
      <w:r>
        <w:rPr>
          <w:sz w:val="28"/>
        </w:rPr>
        <w:t xml:space="preserve"> </w:t>
      </w:r>
      <w:r w:rsidRPr="0007141C">
        <w:rPr>
          <w:sz w:val="28"/>
        </w:rPr>
        <w:t>модели</w:t>
      </w:r>
    </w:p>
    <w:p w:rsidR="0007141C" w:rsidRPr="0007141C" w:rsidRDefault="0007141C" w:rsidP="0007141C">
      <w:pPr>
        <w:spacing w:line="360" w:lineRule="auto"/>
        <w:ind w:firstLine="709"/>
        <w:jc w:val="both"/>
        <w:rPr>
          <w:sz w:val="28"/>
        </w:rPr>
      </w:pPr>
      <w:r w:rsidRPr="0007141C">
        <w:rPr>
          <w:sz w:val="28"/>
        </w:rPr>
        <w:t>Заключение</w:t>
      </w:r>
    </w:p>
    <w:p w:rsidR="0007141C" w:rsidRPr="0007141C" w:rsidRDefault="0007141C" w:rsidP="0007141C">
      <w:pPr>
        <w:spacing w:line="360" w:lineRule="auto"/>
        <w:ind w:firstLine="709"/>
        <w:jc w:val="both"/>
        <w:rPr>
          <w:sz w:val="28"/>
        </w:rPr>
      </w:pPr>
      <w:r w:rsidRPr="0007141C">
        <w:rPr>
          <w:sz w:val="28"/>
        </w:rPr>
        <w:t>Список</w:t>
      </w:r>
      <w:r>
        <w:rPr>
          <w:sz w:val="28"/>
        </w:rPr>
        <w:t xml:space="preserve"> </w:t>
      </w:r>
      <w:r w:rsidRPr="0007141C">
        <w:rPr>
          <w:sz w:val="28"/>
        </w:rPr>
        <w:t>использованной</w:t>
      </w:r>
      <w:r>
        <w:rPr>
          <w:sz w:val="28"/>
        </w:rPr>
        <w:t xml:space="preserve"> </w:t>
      </w:r>
      <w:r w:rsidRPr="0007141C">
        <w:rPr>
          <w:sz w:val="28"/>
        </w:rPr>
        <w:t>литературы</w:t>
      </w:r>
    </w:p>
    <w:p w:rsidR="002B44FA" w:rsidRPr="0007141C" w:rsidRDefault="002B44FA" w:rsidP="0007141C">
      <w:pPr>
        <w:pStyle w:val="2"/>
        <w:spacing w:line="360" w:lineRule="auto"/>
        <w:ind w:firstLine="709"/>
        <w:jc w:val="center"/>
      </w:pPr>
      <w:r w:rsidRPr="0007141C">
        <w:rPr>
          <w:b w:val="0"/>
        </w:rPr>
        <w:br w:type="page"/>
      </w:r>
      <w:r w:rsidRPr="0007141C">
        <w:t>Введение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Необходимость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использования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механизмов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для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разграничения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прав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доступа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возникла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довольно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давно.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любой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компьютерной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системе,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которая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предоставляется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для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множества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пользователей,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необходимо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тщательно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продумать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политику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безопасности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для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обеспечения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трех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основных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концепций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защиты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информации: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-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конфиденциальность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информации,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-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целостность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информации,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-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доступность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информации;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Основу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для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установки,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анализа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применения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политик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безопасности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многопользовательских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системах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предоставляют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модели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контроля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доступа.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Обычно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эти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модели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определяются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терминах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известных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обобщений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субъектов,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объектов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прав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доступа.</w:t>
      </w:r>
      <w:r w:rsidR="0007141C">
        <w:rPr>
          <w:sz w:val="28"/>
          <w:szCs w:val="28"/>
        </w:rPr>
        <w:t xml:space="preserve"> 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</w:rPr>
      </w:pPr>
      <w:r w:rsidRPr="0007141C">
        <w:rPr>
          <w:sz w:val="28"/>
        </w:rPr>
        <w:t>Разграничив</w:t>
      </w:r>
      <w:r w:rsidR="0007141C">
        <w:rPr>
          <w:sz w:val="28"/>
        </w:rPr>
        <w:t xml:space="preserve"> </w:t>
      </w:r>
      <w:r w:rsidRPr="0007141C">
        <w:rPr>
          <w:sz w:val="28"/>
        </w:rPr>
        <w:t>области</w:t>
      </w:r>
      <w:r w:rsidR="0007141C">
        <w:rPr>
          <w:sz w:val="28"/>
        </w:rPr>
        <w:t xml:space="preserve"> </w:t>
      </w:r>
      <w:r w:rsidRPr="0007141C">
        <w:rPr>
          <w:sz w:val="28"/>
        </w:rPr>
        <w:t>доступа</w:t>
      </w:r>
      <w:r w:rsidR="0007141C">
        <w:rPr>
          <w:sz w:val="28"/>
        </w:rPr>
        <w:t xml:space="preserve"> </w:t>
      </w:r>
      <w:r w:rsidRPr="0007141C">
        <w:rPr>
          <w:sz w:val="28"/>
        </w:rPr>
        <w:t>можно</w:t>
      </w:r>
      <w:r w:rsidR="0007141C">
        <w:rPr>
          <w:sz w:val="28"/>
        </w:rPr>
        <w:t xml:space="preserve"> </w:t>
      </w:r>
      <w:r w:rsidRPr="0007141C">
        <w:rPr>
          <w:sz w:val="28"/>
        </w:rPr>
        <w:t>значительно</w:t>
      </w:r>
      <w:r w:rsidR="0007141C">
        <w:rPr>
          <w:sz w:val="28"/>
        </w:rPr>
        <w:t xml:space="preserve"> </w:t>
      </w:r>
      <w:r w:rsidRPr="0007141C">
        <w:rPr>
          <w:sz w:val="28"/>
        </w:rPr>
        <w:t>снизить</w:t>
      </w:r>
      <w:r w:rsidR="0007141C">
        <w:rPr>
          <w:sz w:val="28"/>
        </w:rPr>
        <w:t xml:space="preserve"> </w:t>
      </w:r>
      <w:r w:rsidRPr="0007141C">
        <w:rPr>
          <w:sz w:val="28"/>
        </w:rPr>
        <w:t>вероятность</w:t>
      </w:r>
      <w:r w:rsidR="0007141C">
        <w:rPr>
          <w:sz w:val="28"/>
        </w:rPr>
        <w:t xml:space="preserve"> </w:t>
      </w:r>
      <w:r w:rsidRPr="0007141C">
        <w:rPr>
          <w:sz w:val="28"/>
        </w:rPr>
        <w:t>ошибок</w:t>
      </w:r>
      <w:r w:rsidR="0007141C">
        <w:rPr>
          <w:sz w:val="28"/>
        </w:rPr>
        <w:t xml:space="preserve"> </w:t>
      </w:r>
      <w:r w:rsidRPr="0007141C">
        <w:rPr>
          <w:sz w:val="28"/>
        </w:rPr>
        <w:t>операторов.</w:t>
      </w:r>
      <w:r w:rsidR="0007141C">
        <w:rPr>
          <w:bCs/>
          <w:sz w:val="28"/>
        </w:rPr>
        <w:t xml:space="preserve"> </w:t>
      </w:r>
      <w:r w:rsidRPr="0007141C">
        <w:rPr>
          <w:sz w:val="28"/>
        </w:rPr>
        <w:t>Система</w:t>
      </w:r>
      <w:r w:rsidR="0007141C">
        <w:rPr>
          <w:sz w:val="28"/>
        </w:rPr>
        <w:t xml:space="preserve"> </w:t>
      </w:r>
      <w:r w:rsidRPr="0007141C">
        <w:rPr>
          <w:sz w:val="28"/>
        </w:rPr>
        <w:t>разграничения</w:t>
      </w:r>
      <w:r w:rsidR="0007141C">
        <w:rPr>
          <w:sz w:val="28"/>
        </w:rPr>
        <w:t xml:space="preserve"> </w:t>
      </w:r>
      <w:r w:rsidRPr="0007141C">
        <w:rPr>
          <w:sz w:val="28"/>
        </w:rPr>
        <w:t>доступа</w:t>
      </w:r>
      <w:r w:rsidR="0007141C">
        <w:rPr>
          <w:sz w:val="28"/>
        </w:rPr>
        <w:t xml:space="preserve"> </w:t>
      </w:r>
      <w:r w:rsidRPr="0007141C">
        <w:rPr>
          <w:sz w:val="28"/>
        </w:rPr>
        <w:t>-</w:t>
      </w:r>
      <w:r w:rsidR="0007141C">
        <w:rPr>
          <w:sz w:val="28"/>
        </w:rPr>
        <w:t xml:space="preserve"> </w:t>
      </w:r>
      <w:r w:rsidRPr="0007141C">
        <w:rPr>
          <w:sz w:val="28"/>
        </w:rPr>
        <w:t>совокупность</w:t>
      </w:r>
      <w:r w:rsidR="0007141C">
        <w:rPr>
          <w:sz w:val="28"/>
        </w:rPr>
        <w:t xml:space="preserve"> </w:t>
      </w:r>
      <w:r w:rsidRPr="0007141C">
        <w:rPr>
          <w:sz w:val="28"/>
        </w:rPr>
        <w:t>реализуемых</w:t>
      </w:r>
      <w:r w:rsidR="0007141C">
        <w:rPr>
          <w:sz w:val="28"/>
        </w:rPr>
        <w:t xml:space="preserve"> </w:t>
      </w:r>
      <w:r w:rsidRPr="0007141C">
        <w:rPr>
          <w:sz w:val="28"/>
        </w:rPr>
        <w:t>правил</w:t>
      </w:r>
      <w:r w:rsidR="0007141C">
        <w:rPr>
          <w:sz w:val="28"/>
        </w:rPr>
        <w:t xml:space="preserve"> </w:t>
      </w:r>
      <w:r w:rsidRPr="0007141C">
        <w:rPr>
          <w:sz w:val="28"/>
        </w:rPr>
        <w:t>разграничения</w:t>
      </w:r>
      <w:r w:rsidR="0007141C">
        <w:rPr>
          <w:sz w:val="28"/>
        </w:rPr>
        <w:t xml:space="preserve"> </w:t>
      </w:r>
      <w:r w:rsidRPr="0007141C">
        <w:rPr>
          <w:sz w:val="28"/>
        </w:rPr>
        <w:t>доступа</w:t>
      </w:r>
      <w:r w:rsidR="0007141C">
        <w:rPr>
          <w:sz w:val="28"/>
        </w:rPr>
        <w:t xml:space="preserve"> </w:t>
      </w:r>
      <w:r w:rsidRPr="0007141C">
        <w:rPr>
          <w:sz w:val="28"/>
        </w:rPr>
        <w:t>в</w:t>
      </w:r>
      <w:r w:rsidR="0007141C">
        <w:rPr>
          <w:sz w:val="28"/>
        </w:rPr>
        <w:t xml:space="preserve"> </w:t>
      </w:r>
      <w:r w:rsidRPr="0007141C">
        <w:rPr>
          <w:sz w:val="28"/>
        </w:rPr>
        <w:t>средствах</w:t>
      </w:r>
      <w:r w:rsidR="0007141C">
        <w:rPr>
          <w:sz w:val="28"/>
        </w:rPr>
        <w:t xml:space="preserve"> </w:t>
      </w:r>
      <w:r w:rsidRPr="0007141C">
        <w:rPr>
          <w:sz w:val="28"/>
        </w:rPr>
        <w:t>вычислительной</w:t>
      </w:r>
      <w:r w:rsidR="0007141C">
        <w:rPr>
          <w:sz w:val="28"/>
        </w:rPr>
        <w:t xml:space="preserve"> </w:t>
      </w:r>
      <w:r w:rsidRPr="0007141C">
        <w:rPr>
          <w:sz w:val="28"/>
        </w:rPr>
        <w:t>техники</w:t>
      </w:r>
      <w:r w:rsidR="0007141C">
        <w:rPr>
          <w:sz w:val="28"/>
        </w:rPr>
        <w:t xml:space="preserve"> </w:t>
      </w:r>
      <w:r w:rsidRPr="0007141C">
        <w:rPr>
          <w:sz w:val="28"/>
        </w:rPr>
        <w:t>или</w:t>
      </w:r>
      <w:r w:rsidR="0007141C">
        <w:rPr>
          <w:sz w:val="28"/>
        </w:rPr>
        <w:t xml:space="preserve"> </w:t>
      </w:r>
      <w:r w:rsidRPr="0007141C">
        <w:rPr>
          <w:sz w:val="28"/>
        </w:rPr>
        <w:t>автоматизированных</w:t>
      </w:r>
      <w:r w:rsidR="0007141C">
        <w:rPr>
          <w:sz w:val="28"/>
        </w:rPr>
        <w:t xml:space="preserve"> </w:t>
      </w:r>
      <w:r w:rsidRPr="0007141C">
        <w:rPr>
          <w:sz w:val="28"/>
        </w:rPr>
        <w:t>системах.</w:t>
      </w:r>
      <w:r w:rsidR="0007141C">
        <w:rPr>
          <w:sz w:val="28"/>
        </w:rPr>
        <w:t xml:space="preserve"> </w:t>
      </w:r>
      <w:r w:rsidRPr="0007141C">
        <w:rPr>
          <w:sz w:val="28"/>
        </w:rPr>
        <w:t>Средства</w:t>
      </w:r>
      <w:r w:rsidR="0007141C">
        <w:rPr>
          <w:sz w:val="28"/>
        </w:rPr>
        <w:t xml:space="preserve"> </w:t>
      </w:r>
      <w:r w:rsidRPr="0007141C">
        <w:rPr>
          <w:sz w:val="28"/>
        </w:rPr>
        <w:t>логического</w:t>
      </w:r>
      <w:r w:rsidR="0007141C">
        <w:rPr>
          <w:sz w:val="28"/>
        </w:rPr>
        <w:t xml:space="preserve"> </w:t>
      </w:r>
      <w:r w:rsidRPr="0007141C">
        <w:rPr>
          <w:sz w:val="28"/>
        </w:rPr>
        <w:t>разграничения</w:t>
      </w:r>
      <w:r w:rsidR="0007141C">
        <w:rPr>
          <w:sz w:val="28"/>
        </w:rPr>
        <w:t xml:space="preserve"> </w:t>
      </w:r>
      <w:r w:rsidRPr="0007141C">
        <w:rPr>
          <w:sz w:val="28"/>
        </w:rPr>
        <w:t>доступа</w:t>
      </w:r>
      <w:r w:rsidR="0007141C">
        <w:rPr>
          <w:sz w:val="28"/>
        </w:rPr>
        <w:t xml:space="preserve"> </w:t>
      </w:r>
      <w:r w:rsidRPr="0007141C">
        <w:rPr>
          <w:sz w:val="28"/>
        </w:rPr>
        <w:t>определяют</w:t>
      </w:r>
      <w:r w:rsidR="0007141C">
        <w:rPr>
          <w:sz w:val="28"/>
        </w:rPr>
        <w:t xml:space="preserve"> </w:t>
      </w:r>
      <w:r w:rsidRPr="0007141C">
        <w:rPr>
          <w:sz w:val="28"/>
        </w:rPr>
        <w:t>действия,</w:t>
      </w:r>
      <w:r w:rsidR="0007141C">
        <w:rPr>
          <w:sz w:val="28"/>
        </w:rPr>
        <w:t xml:space="preserve"> </w:t>
      </w:r>
      <w:r w:rsidRPr="0007141C">
        <w:rPr>
          <w:sz w:val="28"/>
        </w:rPr>
        <w:t>которые</w:t>
      </w:r>
      <w:r w:rsidR="0007141C">
        <w:rPr>
          <w:sz w:val="28"/>
        </w:rPr>
        <w:t xml:space="preserve"> </w:t>
      </w:r>
      <w:r w:rsidRPr="0007141C">
        <w:rPr>
          <w:sz w:val="28"/>
        </w:rPr>
        <w:t>субъекты</w:t>
      </w:r>
      <w:r w:rsidR="0007141C">
        <w:rPr>
          <w:sz w:val="28"/>
        </w:rPr>
        <w:t xml:space="preserve"> </w:t>
      </w:r>
      <w:r w:rsidRPr="0007141C">
        <w:rPr>
          <w:sz w:val="28"/>
        </w:rPr>
        <w:t>(пользователи</w:t>
      </w:r>
      <w:r w:rsidR="0007141C">
        <w:rPr>
          <w:sz w:val="28"/>
        </w:rPr>
        <w:t xml:space="preserve"> </w:t>
      </w:r>
      <w:r w:rsidRPr="0007141C">
        <w:rPr>
          <w:sz w:val="28"/>
        </w:rPr>
        <w:t>и</w:t>
      </w:r>
      <w:r w:rsidR="0007141C">
        <w:rPr>
          <w:sz w:val="28"/>
        </w:rPr>
        <w:t xml:space="preserve"> </w:t>
      </w:r>
      <w:r w:rsidRPr="0007141C">
        <w:rPr>
          <w:sz w:val="28"/>
        </w:rPr>
        <w:t>процессы)</w:t>
      </w:r>
      <w:r w:rsidR="0007141C">
        <w:rPr>
          <w:sz w:val="28"/>
        </w:rPr>
        <w:t xml:space="preserve"> </w:t>
      </w:r>
      <w:r w:rsidRPr="0007141C">
        <w:rPr>
          <w:sz w:val="28"/>
        </w:rPr>
        <w:t>могут</w:t>
      </w:r>
      <w:r w:rsidR="0007141C">
        <w:rPr>
          <w:sz w:val="28"/>
        </w:rPr>
        <w:t xml:space="preserve"> </w:t>
      </w:r>
      <w:r w:rsidRPr="0007141C">
        <w:rPr>
          <w:sz w:val="28"/>
        </w:rPr>
        <w:t>выполнять</w:t>
      </w:r>
      <w:r w:rsidR="0007141C">
        <w:rPr>
          <w:sz w:val="28"/>
        </w:rPr>
        <w:t xml:space="preserve"> </w:t>
      </w:r>
      <w:r w:rsidRPr="0007141C">
        <w:rPr>
          <w:sz w:val="28"/>
        </w:rPr>
        <w:t>над</w:t>
      </w:r>
      <w:r w:rsidR="0007141C">
        <w:rPr>
          <w:sz w:val="28"/>
        </w:rPr>
        <w:t xml:space="preserve"> </w:t>
      </w:r>
      <w:r w:rsidRPr="0007141C">
        <w:rPr>
          <w:sz w:val="28"/>
        </w:rPr>
        <w:t>объектами</w:t>
      </w:r>
      <w:r w:rsidR="0007141C">
        <w:rPr>
          <w:sz w:val="28"/>
        </w:rPr>
        <w:t xml:space="preserve"> </w:t>
      </w:r>
      <w:r w:rsidRPr="0007141C">
        <w:rPr>
          <w:sz w:val="28"/>
        </w:rPr>
        <w:t>(информационными</w:t>
      </w:r>
      <w:r w:rsidR="0007141C">
        <w:rPr>
          <w:sz w:val="28"/>
        </w:rPr>
        <w:t xml:space="preserve"> </w:t>
      </w:r>
      <w:r w:rsidRPr="0007141C">
        <w:rPr>
          <w:sz w:val="28"/>
        </w:rPr>
        <w:t>ресурсами,</w:t>
      </w:r>
      <w:r w:rsidR="0007141C">
        <w:rPr>
          <w:sz w:val="28"/>
        </w:rPr>
        <w:t xml:space="preserve"> </w:t>
      </w:r>
      <w:r w:rsidRPr="0007141C">
        <w:rPr>
          <w:sz w:val="28"/>
        </w:rPr>
        <w:t>процессами,</w:t>
      </w:r>
      <w:r w:rsidR="0007141C">
        <w:rPr>
          <w:sz w:val="28"/>
        </w:rPr>
        <w:t xml:space="preserve"> </w:t>
      </w:r>
      <w:r w:rsidRPr="0007141C">
        <w:rPr>
          <w:sz w:val="28"/>
        </w:rPr>
        <w:t>устройствами</w:t>
      </w:r>
      <w:r w:rsidR="0007141C">
        <w:rPr>
          <w:sz w:val="28"/>
        </w:rPr>
        <w:t xml:space="preserve"> </w:t>
      </w:r>
      <w:r w:rsidRPr="0007141C">
        <w:rPr>
          <w:sz w:val="28"/>
        </w:rPr>
        <w:t>и</w:t>
      </w:r>
      <w:r w:rsidR="0007141C">
        <w:rPr>
          <w:sz w:val="28"/>
        </w:rPr>
        <w:t xml:space="preserve"> </w:t>
      </w:r>
      <w:r w:rsidRPr="0007141C">
        <w:rPr>
          <w:sz w:val="28"/>
        </w:rPr>
        <w:t>т.</w:t>
      </w:r>
      <w:r w:rsidR="0007141C">
        <w:rPr>
          <w:sz w:val="28"/>
        </w:rPr>
        <w:t xml:space="preserve"> </w:t>
      </w:r>
      <w:r w:rsidRPr="0007141C">
        <w:rPr>
          <w:sz w:val="28"/>
        </w:rPr>
        <w:t>п.).</w:t>
      </w:r>
      <w:r w:rsidR="0007141C">
        <w:rPr>
          <w:sz w:val="28"/>
        </w:rPr>
        <w:t xml:space="preserve"> </w:t>
      </w:r>
      <w:r w:rsidRPr="0007141C">
        <w:rPr>
          <w:sz w:val="28"/>
        </w:rPr>
        <w:t>Такие</w:t>
      </w:r>
      <w:r w:rsidR="0007141C">
        <w:rPr>
          <w:sz w:val="28"/>
        </w:rPr>
        <w:t xml:space="preserve"> </w:t>
      </w:r>
      <w:r w:rsidRPr="0007141C">
        <w:rPr>
          <w:sz w:val="28"/>
        </w:rPr>
        <w:t>средства</w:t>
      </w:r>
      <w:r w:rsidR="0007141C">
        <w:rPr>
          <w:sz w:val="28"/>
        </w:rPr>
        <w:t xml:space="preserve"> </w:t>
      </w:r>
      <w:r w:rsidRPr="0007141C">
        <w:rPr>
          <w:sz w:val="28"/>
        </w:rPr>
        <w:t>позволяют</w:t>
      </w:r>
      <w:r w:rsidR="0007141C">
        <w:rPr>
          <w:sz w:val="28"/>
        </w:rPr>
        <w:t xml:space="preserve"> </w:t>
      </w:r>
      <w:r w:rsidRPr="0007141C">
        <w:rPr>
          <w:sz w:val="28"/>
        </w:rPr>
        <w:t>также</w:t>
      </w:r>
      <w:r w:rsidR="0007141C">
        <w:rPr>
          <w:sz w:val="28"/>
        </w:rPr>
        <w:t xml:space="preserve"> </w:t>
      </w:r>
      <w:r w:rsidRPr="0007141C">
        <w:rPr>
          <w:sz w:val="28"/>
        </w:rPr>
        <w:t>обеспечить</w:t>
      </w:r>
      <w:r w:rsidR="0007141C">
        <w:rPr>
          <w:sz w:val="28"/>
        </w:rPr>
        <w:t xml:space="preserve"> </w:t>
      </w:r>
      <w:r w:rsidRPr="0007141C">
        <w:rPr>
          <w:sz w:val="28"/>
        </w:rPr>
        <w:t>контроль</w:t>
      </w:r>
      <w:r w:rsidR="0007141C">
        <w:rPr>
          <w:sz w:val="28"/>
        </w:rPr>
        <w:t xml:space="preserve"> </w:t>
      </w:r>
      <w:r w:rsidRPr="0007141C">
        <w:rPr>
          <w:sz w:val="28"/>
        </w:rPr>
        <w:t>(поддерживают</w:t>
      </w:r>
      <w:r w:rsidR="0007141C">
        <w:rPr>
          <w:sz w:val="28"/>
        </w:rPr>
        <w:t xml:space="preserve"> </w:t>
      </w:r>
      <w:r w:rsidRPr="0007141C">
        <w:rPr>
          <w:sz w:val="28"/>
        </w:rPr>
        <w:t>режим</w:t>
      </w:r>
      <w:r w:rsidR="0007141C">
        <w:rPr>
          <w:sz w:val="28"/>
        </w:rPr>
        <w:t xml:space="preserve"> </w:t>
      </w:r>
      <w:r w:rsidRPr="0007141C">
        <w:rPr>
          <w:sz w:val="28"/>
        </w:rPr>
        <w:t>протоколирования)</w:t>
      </w:r>
      <w:r w:rsidR="0007141C">
        <w:rPr>
          <w:sz w:val="28"/>
        </w:rPr>
        <w:t xml:space="preserve"> </w:t>
      </w:r>
      <w:r w:rsidRPr="0007141C">
        <w:rPr>
          <w:sz w:val="28"/>
        </w:rPr>
        <w:t>за</w:t>
      </w:r>
      <w:r w:rsidR="0007141C">
        <w:rPr>
          <w:sz w:val="28"/>
        </w:rPr>
        <w:t xml:space="preserve"> </w:t>
      </w:r>
      <w:r w:rsidRPr="0007141C">
        <w:rPr>
          <w:sz w:val="28"/>
        </w:rPr>
        <w:t>совершением</w:t>
      </w:r>
      <w:r w:rsidR="0007141C">
        <w:rPr>
          <w:sz w:val="28"/>
        </w:rPr>
        <w:t xml:space="preserve"> </w:t>
      </w:r>
      <w:r w:rsidRPr="0007141C">
        <w:rPr>
          <w:sz w:val="28"/>
        </w:rPr>
        <w:t>этих</w:t>
      </w:r>
      <w:r w:rsidR="0007141C">
        <w:rPr>
          <w:sz w:val="28"/>
        </w:rPr>
        <w:t xml:space="preserve"> </w:t>
      </w:r>
      <w:r w:rsidRPr="0007141C">
        <w:rPr>
          <w:sz w:val="28"/>
        </w:rPr>
        <w:t>действий.</w:t>
      </w:r>
      <w:r w:rsidR="0007141C">
        <w:rPr>
          <w:sz w:val="28"/>
        </w:rPr>
        <w:t xml:space="preserve"> </w:t>
      </w:r>
      <w:r w:rsidRPr="0007141C">
        <w:rPr>
          <w:sz w:val="28"/>
        </w:rPr>
        <w:t>В</w:t>
      </w:r>
      <w:r w:rsidR="0007141C">
        <w:rPr>
          <w:sz w:val="28"/>
        </w:rPr>
        <w:t xml:space="preserve"> </w:t>
      </w:r>
      <w:r w:rsidRPr="0007141C">
        <w:rPr>
          <w:sz w:val="28"/>
        </w:rPr>
        <w:t>отличие</w:t>
      </w:r>
      <w:r w:rsidR="0007141C">
        <w:rPr>
          <w:sz w:val="28"/>
        </w:rPr>
        <w:t xml:space="preserve"> </w:t>
      </w:r>
      <w:r w:rsidRPr="0007141C">
        <w:rPr>
          <w:sz w:val="28"/>
        </w:rPr>
        <w:t>от</w:t>
      </w:r>
      <w:r w:rsidR="0007141C">
        <w:rPr>
          <w:sz w:val="28"/>
        </w:rPr>
        <w:t xml:space="preserve"> </w:t>
      </w:r>
      <w:r w:rsidRPr="0007141C">
        <w:rPr>
          <w:sz w:val="28"/>
        </w:rPr>
        <w:t>физического</w:t>
      </w:r>
      <w:r w:rsidR="0007141C">
        <w:rPr>
          <w:sz w:val="28"/>
        </w:rPr>
        <w:t xml:space="preserve"> </w:t>
      </w:r>
      <w:r w:rsidRPr="0007141C">
        <w:rPr>
          <w:sz w:val="28"/>
        </w:rPr>
        <w:t>управления</w:t>
      </w:r>
      <w:r w:rsidR="0007141C">
        <w:rPr>
          <w:sz w:val="28"/>
        </w:rPr>
        <w:t xml:space="preserve"> </w:t>
      </w:r>
      <w:r w:rsidRPr="0007141C">
        <w:rPr>
          <w:sz w:val="28"/>
        </w:rPr>
        <w:t>доступом,</w:t>
      </w:r>
      <w:r w:rsidR="0007141C">
        <w:rPr>
          <w:sz w:val="28"/>
        </w:rPr>
        <w:t xml:space="preserve"> </w:t>
      </w:r>
      <w:r w:rsidRPr="0007141C">
        <w:rPr>
          <w:sz w:val="28"/>
        </w:rPr>
        <w:t>которое</w:t>
      </w:r>
      <w:r w:rsidR="0007141C">
        <w:rPr>
          <w:sz w:val="28"/>
        </w:rPr>
        <w:t xml:space="preserve"> </w:t>
      </w:r>
      <w:r w:rsidRPr="0007141C">
        <w:rPr>
          <w:sz w:val="28"/>
        </w:rPr>
        <w:t>осуществляется</w:t>
      </w:r>
      <w:r w:rsidR="0007141C">
        <w:rPr>
          <w:sz w:val="28"/>
        </w:rPr>
        <w:t xml:space="preserve"> </w:t>
      </w:r>
      <w:r w:rsidRPr="0007141C">
        <w:rPr>
          <w:sz w:val="28"/>
        </w:rPr>
        <w:t>на</w:t>
      </w:r>
      <w:r w:rsidR="0007141C">
        <w:rPr>
          <w:sz w:val="28"/>
        </w:rPr>
        <w:t xml:space="preserve"> </w:t>
      </w:r>
      <w:r w:rsidRPr="0007141C">
        <w:rPr>
          <w:sz w:val="28"/>
        </w:rPr>
        <w:t>операционном</w:t>
      </w:r>
      <w:r w:rsidR="0007141C">
        <w:rPr>
          <w:sz w:val="28"/>
        </w:rPr>
        <w:t xml:space="preserve"> </w:t>
      </w:r>
      <w:r w:rsidRPr="0007141C">
        <w:rPr>
          <w:sz w:val="28"/>
        </w:rPr>
        <w:t>уровне,</w:t>
      </w:r>
      <w:r w:rsidR="0007141C">
        <w:rPr>
          <w:sz w:val="28"/>
        </w:rPr>
        <w:t xml:space="preserve"> </w:t>
      </w:r>
      <w:r w:rsidRPr="0007141C">
        <w:rPr>
          <w:sz w:val="28"/>
        </w:rPr>
        <w:t>например,</w:t>
      </w:r>
      <w:r w:rsidR="0007141C">
        <w:rPr>
          <w:sz w:val="28"/>
        </w:rPr>
        <w:t xml:space="preserve"> </w:t>
      </w:r>
      <w:r w:rsidRPr="0007141C">
        <w:rPr>
          <w:sz w:val="28"/>
        </w:rPr>
        <w:t>персоналом,</w:t>
      </w:r>
      <w:r w:rsidR="0007141C">
        <w:rPr>
          <w:sz w:val="28"/>
        </w:rPr>
        <w:t xml:space="preserve"> </w:t>
      </w:r>
      <w:r w:rsidRPr="0007141C">
        <w:rPr>
          <w:sz w:val="28"/>
        </w:rPr>
        <w:t>регламентирующим</w:t>
      </w:r>
      <w:r w:rsidR="0007141C">
        <w:rPr>
          <w:sz w:val="28"/>
        </w:rPr>
        <w:t xml:space="preserve"> </w:t>
      </w:r>
      <w:r w:rsidRPr="0007141C">
        <w:rPr>
          <w:sz w:val="28"/>
        </w:rPr>
        <w:t>доступ</w:t>
      </w:r>
      <w:r w:rsidR="0007141C">
        <w:rPr>
          <w:sz w:val="28"/>
        </w:rPr>
        <w:t xml:space="preserve"> </w:t>
      </w:r>
      <w:r w:rsidRPr="0007141C">
        <w:rPr>
          <w:sz w:val="28"/>
        </w:rPr>
        <w:t>пользователя</w:t>
      </w:r>
      <w:r w:rsidR="0007141C">
        <w:rPr>
          <w:sz w:val="28"/>
        </w:rPr>
        <w:t xml:space="preserve"> </w:t>
      </w:r>
      <w:r w:rsidRPr="0007141C">
        <w:rPr>
          <w:sz w:val="28"/>
        </w:rPr>
        <w:t>в</w:t>
      </w:r>
      <w:r w:rsidR="0007141C">
        <w:rPr>
          <w:sz w:val="28"/>
        </w:rPr>
        <w:t xml:space="preserve"> </w:t>
      </w:r>
      <w:r w:rsidRPr="0007141C">
        <w:rPr>
          <w:sz w:val="28"/>
        </w:rPr>
        <w:t>специальные</w:t>
      </w:r>
      <w:r w:rsidR="0007141C">
        <w:rPr>
          <w:sz w:val="28"/>
        </w:rPr>
        <w:t xml:space="preserve"> </w:t>
      </w:r>
      <w:r w:rsidRPr="0007141C">
        <w:rPr>
          <w:sz w:val="28"/>
        </w:rPr>
        <w:t>помещения</w:t>
      </w:r>
      <w:r w:rsidR="0007141C">
        <w:rPr>
          <w:sz w:val="28"/>
        </w:rPr>
        <w:t xml:space="preserve"> </w:t>
      </w:r>
      <w:r w:rsidRPr="0007141C">
        <w:rPr>
          <w:sz w:val="28"/>
        </w:rPr>
        <w:t>(компьютерные</w:t>
      </w:r>
      <w:r w:rsidR="0007141C">
        <w:rPr>
          <w:sz w:val="28"/>
        </w:rPr>
        <w:t xml:space="preserve"> </w:t>
      </w:r>
      <w:r w:rsidRPr="0007141C">
        <w:rPr>
          <w:sz w:val="28"/>
        </w:rPr>
        <w:t>классы),</w:t>
      </w:r>
      <w:r w:rsidR="0007141C">
        <w:rPr>
          <w:sz w:val="28"/>
        </w:rPr>
        <w:t xml:space="preserve"> </w:t>
      </w:r>
      <w:r w:rsidRPr="0007141C">
        <w:rPr>
          <w:sz w:val="28"/>
        </w:rPr>
        <w:t>в</w:t>
      </w:r>
      <w:r w:rsidR="0007141C">
        <w:rPr>
          <w:sz w:val="28"/>
        </w:rPr>
        <w:t xml:space="preserve"> </w:t>
      </w:r>
      <w:r w:rsidRPr="0007141C">
        <w:rPr>
          <w:sz w:val="28"/>
        </w:rPr>
        <w:t>данном</w:t>
      </w:r>
      <w:r w:rsidR="0007141C">
        <w:rPr>
          <w:sz w:val="28"/>
        </w:rPr>
        <w:t xml:space="preserve"> </w:t>
      </w:r>
      <w:r w:rsidRPr="0007141C">
        <w:rPr>
          <w:sz w:val="28"/>
        </w:rPr>
        <w:t>случае</w:t>
      </w:r>
      <w:r w:rsidR="0007141C">
        <w:rPr>
          <w:sz w:val="28"/>
        </w:rPr>
        <w:t xml:space="preserve"> </w:t>
      </w:r>
      <w:r w:rsidRPr="0007141C">
        <w:rPr>
          <w:sz w:val="28"/>
        </w:rPr>
        <w:t>имеется</w:t>
      </w:r>
      <w:r w:rsidR="0007141C">
        <w:rPr>
          <w:sz w:val="28"/>
        </w:rPr>
        <w:t xml:space="preserve"> </w:t>
      </w:r>
      <w:r w:rsidRPr="0007141C">
        <w:rPr>
          <w:sz w:val="28"/>
        </w:rPr>
        <w:t>в</w:t>
      </w:r>
      <w:r w:rsidR="0007141C">
        <w:rPr>
          <w:sz w:val="28"/>
        </w:rPr>
        <w:t xml:space="preserve"> </w:t>
      </w:r>
      <w:r w:rsidRPr="0007141C">
        <w:rPr>
          <w:sz w:val="28"/>
        </w:rPr>
        <w:t>виду</w:t>
      </w:r>
      <w:r w:rsidR="0007141C">
        <w:rPr>
          <w:sz w:val="28"/>
        </w:rPr>
        <w:t xml:space="preserve"> </w:t>
      </w:r>
      <w:r w:rsidRPr="0007141C">
        <w:rPr>
          <w:sz w:val="28"/>
        </w:rPr>
        <w:t>доступ,</w:t>
      </w:r>
      <w:r w:rsidR="0007141C">
        <w:rPr>
          <w:sz w:val="28"/>
        </w:rPr>
        <w:t xml:space="preserve"> </w:t>
      </w:r>
      <w:r w:rsidRPr="0007141C">
        <w:rPr>
          <w:sz w:val="28"/>
        </w:rPr>
        <w:t>который</w:t>
      </w:r>
      <w:r w:rsidR="0007141C">
        <w:rPr>
          <w:sz w:val="28"/>
        </w:rPr>
        <w:t xml:space="preserve"> </w:t>
      </w:r>
      <w:r w:rsidRPr="0007141C">
        <w:rPr>
          <w:sz w:val="28"/>
        </w:rPr>
        <w:t>обеспечивается</w:t>
      </w:r>
      <w:r w:rsidR="0007141C">
        <w:rPr>
          <w:sz w:val="28"/>
        </w:rPr>
        <w:t xml:space="preserve"> </w:t>
      </w:r>
      <w:r w:rsidRPr="0007141C">
        <w:rPr>
          <w:sz w:val="28"/>
        </w:rPr>
        <w:t>программно-техническими</w:t>
      </w:r>
      <w:r w:rsidR="0007141C">
        <w:rPr>
          <w:sz w:val="28"/>
        </w:rPr>
        <w:t xml:space="preserve"> </w:t>
      </w:r>
      <w:r w:rsidRPr="0007141C">
        <w:rPr>
          <w:sz w:val="28"/>
        </w:rPr>
        <w:t>средствами.</w:t>
      </w:r>
    </w:p>
    <w:p w:rsidR="002B44FA" w:rsidRPr="0007141C" w:rsidRDefault="002B44FA" w:rsidP="0007141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7141C">
        <w:rPr>
          <w:sz w:val="28"/>
        </w:rPr>
        <w:br w:type="page"/>
      </w:r>
      <w:r w:rsidRPr="0007141C">
        <w:rPr>
          <w:b/>
          <w:sz w:val="28"/>
          <w:szCs w:val="28"/>
        </w:rPr>
        <w:t>1</w:t>
      </w:r>
      <w:r w:rsidR="0007141C" w:rsidRPr="0007141C">
        <w:rPr>
          <w:b/>
          <w:sz w:val="28"/>
          <w:szCs w:val="28"/>
        </w:rPr>
        <w:t xml:space="preserve"> </w:t>
      </w:r>
      <w:r w:rsidR="00DE5978" w:rsidRPr="0007141C">
        <w:rPr>
          <w:b/>
          <w:sz w:val="28"/>
          <w:szCs w:val="28"/>
        </w:rPr>
        <w:t>Описание</w:t>
      </w:r>
      <w:r w:rsidR="0007141C" w:rsidRPr="0007141C">
        <w:rPr>
          <w:b/>
          <w:sz w:val="28"/>
          <w:szCs w:val="28"/>
        </w:rPr>
        <w:t xml:space="preserve"> </w:t>
      </w:r>
      <w:r w:rsidR="00DE5978" w:rsidRPr="0007141C">
        <w:rPr>
          <w:b/>
          <w:sz w:val="28"/>
          <w:szCs w:val="28"/>
        </w:rPr>
        <w:t>системы</w:t>
      </w:r>
      <w:r w:rsidR="0007141C" w:rsidRPr="0007141C">
        <w:rPr>
          <w:b/>
          <w:sz w:val="28"/>
          <w:szCs w:val="28"/>
        </w:rPr>
        <w:t xml:space="preserve"> </w:t>
      </w:r>
      <w:r w:rsidR="00DE5978" w:rsidRPr="0007141C">
        <w:rPr>
          <w:b/>
          <w:sz w:val="28"/>
          <w:szCs w:val="28"/>
        </w:rPr>
        <w:t>мандатного</w:t>
      </w:r>
      <w:r w:rsidR="0007141C" w:rsidRPr="0007141C">
        <w:rPr>
          <w:b/>
          <w:sz w:val="28"/>
          <w:szCs w:val="28"/>
        </w:rPr>
        <w:t xml:space="preserve"> </w:t>
      </w:r>
      <w:r w:rsidR="00DE5978" w:rsidRPr="0007141C">
        <w:rPr>
          <w:b/>
          <w:sz w:val="28"/>
          <w:szCs w:val="28"/>
        </w:rPr>
        <w:t>разграничения</w:t>
      </w:r>
      <w:r w:rsidR="0007141C" w:rsidRPr="0007141C">
        <w:rPr>
          <w:b/>
          <w:sz w:val="28"/>
          <w:szCs w:val="28"/>
        </w:rPr>
        <w:t xml:space="preserve"> </w:t>
      </w:r>
      <w:r w:rsidR="00DE5978" w:rsidRPr="0007141C">
        <w:rPr>
          <w:b/>
          <w:sz w:val="28"/>
          <w:szCs w:val="28"/>
        </w:rPr>
        <w:t>доступа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</w:p>
    <w:p w:rsidR="00DE5978" w:rsidRPr="0007141C" w:rsidRDefault="00DE5978" w:rsidP="0007141C">
      <w:pPr>
        <w:tabs>
          <w:tab w:val="left" w:pos="-2835"/>
          <w:tab w:val="left" w:pos="-2268"/>
          <w:tab w:val="left" w:pos="-1418"/>
        </w:tabs>
        <w:spacing w:line="360" w:lineRule="auto"/>
        <w:ind w:firstLine="709"/>
        <w:jc w:val="both"/>
        <w:rPr>
          <w:sz w:val="28"/>
        </w:rPr>
      </w:pPr>
      <w:r w:rsidRPr="0007141C">
        <w:rPr>
          <w:sz w:val="28"/>
        </w:rPr>
        <w:t>Исходным</w:t>
      </w:r>
      <w:r w:rsidR="0007141C">
        <w:rPr>
          <w:sz w:val="28"/>
        </w:rPr>
        <w:t xml:space="preserve"> </w:t>
      </w:r>
      <w:r w:rsidRPr="0007141C">
        <w:rPr>
          <w:sz w:val="28"/>
        </w:rPr>
        <w:t>толчком</w:t>
      </w:r>
      <w:r w:rsidR="0007141C">
        <w:rPr>
          <w:sz w:val="28"/>
        </w:rPr>
        <w:t xml:space="preserve"> </w:t>
      </w:r>
      <w:r w:rsidRPr="0007141C">
        <w:rPr>
          <w:sz w:val="28"/>
        </w:rPr>
        <w:t>к</w:t>
      </w:r>
      <w:r w:rsidR="0007141C">
        <w:rPr>
          <w:sz w:val="28"/>
        </w:rPr>
        <w:t xml:space="preserve"> </w:t>
      </w:r>
      <w:r w:rsidRPr="0007141C">
        <w:rPr>
          <w:sz w:val="28"/>
        </w:rPr>
        <w:t>разработке</w:t>
      </w:r>
      <w:r w:rsidR="0007141C">
        <w:rPr>
          <w:sz w:val="28"/>
        </w:rPr>
        <w:t xml:space="preserve"> </w:t>
      </w:r>
      <w:r w:rsidRPr="0007141C">
        <w:rPr>
          <w:sz w:val="28"/>
        </w:rPr>
        <w:t>мандатной</w:t>
      </w:r>
      <w:r w:rsidR="0007141C">
        <w:rPr>
          <w:sz w:val="28"/>
        </w:rPr>
        <w:t xml:space="preserve"> </w:t>
      </w:r>
      <w:r w:rsidRPr="0007141C">
        <w:rPr>
          <w:sz w:val="28"/>
        </w:rPr>
        <w:t>политики</w:t>
      </w:r>
      <w:r w:rsidR="0007141C">
        <w:rPr>
          <w:sz w:val="28"/>
        </w:rPr>
        <w:t xml:space="preserve"> </w:t>
      </w:r>
      <w:r w:rsidRPr="0007141C">
        <w:rPr>
          <w:sz w:val="28"/>
        </w:rPr>
        <w:t>послужили</w:t>
      </w:r>
      <w:r w:rsidR="0007141C">
        <w:rPr>
          <w:sz w:val="28"/>
        </w:rPr>
        <w:t xml:space="preserve"> </w:t>
      </w:r>
      <w:r w:rsidRPr="0007141C">
        <w:rPr>
          <w:sz w:val="28"/>
        </w:rPr>
        <w:t>проблемы</w:t>
      </w:r>
      <w:r w:rsidR="0007141C">
        <w:rPr>
          <w:sz w:val="28"/>
        </w:rPr>
        <w:t xml:space="preserve"> </w:t>
      </w:r>
      <w:r w:rsidRPr="0007141C">
        <w:rPr>
          <w:sz w:val="28"/>
        </w:rPr>
        <w:t>с</w:t>
      </w:r>
      <w:r w:rsidR="0007141C">
        <w:rPr>
          <w:sz w:val="28"/>
        </w:rPr>
        <w:t xml:space="preserve"> </w:t>
      </w:r>
      <w:r w:rsidRPr="0007141C">
        <w:rPr>
          <w:sz w:val="28"/>
        </w:rPr>
        <w:t>контролем</w:t>
      </w:r>
      <w:r w:rsidR="0007141C">
        <w:rPr>
          <w:sz w:val="28"/>
        </w:rPr>
        <w:t xml:space="preserve"> </w:t>
      </w:r>
      <w:r w:rsidRPr="0007141C">
        <w:rPr>
          <w:sz w:val="28"/>
        </w:rPr>
        <w:t>распространения</w:t>
      </w:r>
      <w:r w:rsidR="0007141C">
        <w:rPr>
          <w:sz w:val="28"/>
        </w:rPr>
        <w:t xml:space="preserve"> </w:t>
      </w:r>
      <w:r w:rsidRPr="0007141C">
        <w:rPr>
          <w:sz w:val="28"/>
        </w:rPr>
        <w:t>прав</w:t>
      </w:r>
      <w:r w:rsidR="0007141C">
        <w:rPr>
          <w:sz w:val="28"/>
        </w:rPr>
        <w:t xml:space="preserve"> </w:t>
      </w:r>
      <w:r w:rsidRPr="0007141C">
        <w:rPr>
          <w:sz w:val="28"/>
        </w:rPr>
        <w:t>доступа,</w:t>
      </w:r>
      <w:r w:rsidR="0007141C">
        <w:rPr>
          <w:sz w:val="28"/>
        </w:rPr>
        <w:t xml:space="preserve"> </w:t>
      </w:r>
      <w:r w:rsidRPr="0007141C">
        <w:rPr>
          <w:sz w:val="28"/>
        </w:rPr>
        <w:t>и,</w:t>
      </w:r>
      <w:r w:rsidR="0007141C">
        <w:rPr>
          <w:sz w:val="28"/>
        </w:rPr>
        <w:t xml:space="preserve"> </w:t>
      </w:r>
      <w:r w:rsidRPr="0007141C">
        <w:rPr>
          <w:sz w:val="28"/>
        </w:rPr>
        <w:t>в</w:t>
      </w:r>
      <w:r w:rsidR="0007141C">
        <w:rPr>
          <w:sz w:val="28"/>
        </w:rPr>
        <w:t xml:space="preserve"> </w:t>
      </w:r>
      <w:r w:rsidRPr="0007141C">
        <w:rPr>
          <w:sz w:val="28"/>
        </w:rPr>
        <w:t>особенности,</w:t>
      </w:r>
      <w:r w:rsidR="0007141C">
        <w:rPr>
          <w:sz w:val="28"/>
        </w:rPr>
        <w:t xml:space="preserve"> </w:t>
      </w:r>
      <w:r w:rsidRPr="0007141C">
        <w:rPr>
          <w:sz w:val="28"/>
        </w:rPr>
        <w:t>проблема</w:t>
      </w:r>
      <w:r w:rsidR="0007141C">
        <w:rPr>
          <w:sz w:val="28"/>
        </w:rPr>
        <w:t xml:space="preserve"> </w:t>
      </w:r>
      <w:r w:rsidRPr="0007141C">
        <w:rPr>
          <w:sz w:val="28"/>
        </w:rPr>
        <w:t>«троянских»</w:t>
      </w:r>
      <w:r w:rsidR="0007141C">
        <w:rPr>
          <w:sz w:val="28"/>
        </w:rPr>
        <w:t xml:space="preserve"> </w:t>
      </w:r>
      <w:r w:rsidRPr="0007141C">
        <w:rPr>
          <w:sz w:val="28"/>
        </w:rPr>
        <w:t>программ</w:t>
      </w:r>
      <w:r w:rsidR="0007141C">
        <w:rPr>
          <w:sz w:val="28"/>
        </w:rPr>
        <w:t xml:space="preserve"> </w:t>
      </w:r>
      <w:r w:rsidRPr="0007141C">
        <w:rPr>
          <w:sz w:val="28"/>
        </w:rPr>
        <w:t>в</w:t>
      </w:r>
      <w:r w:rsidR="0007141C">
        <w:rPr>
          <w:sz w:val="28"/>
        </w:rPr>
        <w:t xml:space="preserve"> </w:t>
      </w:r>
      <w:r w:rsidRPr="0007141C">
        <w:rPr>
          <w:sz w:val="28"/>
        </w:rPr>
        <w:t>системах</w:t>
      </w:r>
      <w:r w:rsidR="0007141C">
        <w:rPr>
          <w:sz w:val="28"/>
        </w:rPr>
        <w:t xml:space="preserve"> </w:t>
      </w:r>
      <w:r w:rsidRPr="0007141C">
        <w:rPr>
          <w:sz w:val="28"/>
        </w:rPr>
        <w:t>с</w:t>
      </w:r>
      <w:r w:rsidR="0007141C">
        <w:rPr>
          <w:sz w:val="28"/>
        </w:rPr>
        <w:t xml:space="preserve"> </w:t>
      </w:r>
      <w:r w:rsidRPr="0007141C">
        <w:rPr>
          <w:sz w:val="28"/>
        </w:rPr>
        <w:t>дискреционным</w:t>
      </w:r>
      <w:r w:rsidR="0007141C">
        <w:rPr>
          <w:sz w:val="28"/>
        </w:rPr>
        <w:t xml:space="preserve"> </w:t>
      </w:r>
      <w:r w:rsidRPr="0007141C">
        <w:rPr>
          <w:sz w:val="28"/>
        </w:rPr>
        <w:t>доступом.</w:t>
      </w:r>
      <w:r w:rsidR="0007141C">
        <w:rPr>
          <w:sz w:val="28"/>
        </w:rPr>
        <w:t xml:space="preserve"> </w:t>
      </w:r>
      <w:r w:rsidRPr="0007141C">
        <w:rPr>
          <w:sz w:val="28"/>
        </w:rPr>
        <w:t>Исследователи</w:t>
      </w:r>
      <w:r w:rsidR="0007141C">
        <w:rPr>
          <w:sz w:val="28"/>
        </w:rPr>
        <w:t xml:space="preserve"> </w:t>
      </w:r>
      <w:r w:rsidRPr="0007141C">
        <w:rPr>
          <w:sz w:val="28"/>
        </w:rPr>
        <w:t>и</w:t>
      </w:r>
      <w:r w:rsidR="0007141C">
        <w:rPr>
          <w:sz w:val="28"/>
        </w:rPr>
        <w:t xml:space="preserve"> </w:t>
      </w:r>
      <w:r w:rsidRPr="0007141C">
        <w:rPr>
          <w:sz w:val="28"/>
        </w:rPr>
        <w:t>критики</w:t>
      </w:r>
      <w:r w:rsidR="0007141C">
        <w:rPr>
          <w:sz w:val="28"/>
        </w:rPr>
        <w:t xml:space="preserve"> </w:t>
      </w:r>
      <w:r w:rsidRPr="0007141C">
        <w:rPr>
          <w:sz w:val="28"/>
        </w:rPr>
        <w:t>дискреционной</w:t>
      </w:r>
      <w:r w:rsidR="0007141C">
        <w:rPr>
          <w:sz w:val="28"/>
        </w:rPr>
        <w:t xml:space="preserve"> </w:t>
      </w:r>
      <w:r w:rsidRPr="0007141C">
        <w:rPr>
          <w:sz w:val="28"/>
        </w:rPr>
        <w:t>политики,</w:t>
      </w:r>
      <w:r w:rsidR="0007141C">
        <w:rPr>
          <w:sz w:val="28"/>
        </w:rPr>
        <w:t xml:space="preserve"> </w:t>
      </w:r>
      <w:r w:rsidRPr="0007141C">
        <w:rPr>
          <w:sz w:val="28"/>
        </w:rPr>
        <w:t>понимая,</w:t>
      </w:r>
      <w:r w:rsidR="0007141C">
        <w:rPr>
          <w:sz w:val="28"/>
        </w:rPr>
        <w:t xml:space="preserve"> </w:t>
      </w:r>
      <w:r w:rsidRPr="0007141C">
        <w:rPr>
          <w:sz w:val="28"/>
        </w:rPr>
        <w:t>что</w:t>
      </w:r>
      <w:r w:rsidR="0007141C">
        <w:rPr>
          <w:sz w:val="28"/>
        </w:rPr>
        <w:t xml:space="preserve"> </w:t>
      </w:r>
      <w:r w:rsidRPr="0007141C">
        <w:rPr>
          <w:sz w:val="28"/>
        </w:rPr>
        <w:t>основная</w:t>
      </w:r>
      <w:r w:rsidR="0007141C">
        <w:rPr>
          <w:sz w:val="28"/>
        </w:rPr>
        <w:t xml:space="preserve"> </w:t>
      </w:r>
      <w:r w:rsidRPr="0007141C">
        <w:rPr>
          <w:sz w:val="28"/>
        </w:rPr>
        <w:t>проблема</w:t>
      </w:r>
      <w:r w:rsidR="0007141C">
        <w:rPr>
          <w:sz w:val="28"/>
        </w:rPr>
        <w:t xml:space="preserve"> </w:t>
      </w:r>
      <w:r w:rsidRPr="0007141C">
        <w:rPr>
          <w:sz w:val="28"/>
        </w:rPr>
        <w:t>дискреционных</w:t>
      </w:r>
      <w:r w:rsidR="0007141C">
        <w:rPr>
          <w:sz w:val="28"/>
        </w:rPr>
        <w:t xml:space="preserve"> </w:t>
      </w:r>
      <w:r w:rsidRPr="0007141C">
        <w:rPr>
          <w:sz w:val="28"/>
        </w:rPr>
        <w:t>моделей</w:t>
      </w:r>
      <w:r w:rsidR="0007141C">
        <w:rPr>
          <w:sz w:val="28"/>
        </w:rPr>
        <w:t xml:space="preserve"> </w:t>
      </w:r>
      <w:r w:rsidRPr="0007141C">
        <w:rPr>
          <w:sz w:val="28"/>
        </w:rPr>
        <w:t>заключается</w:t>
      </w:r>
      <w:r w:rsidR="0007141C">
        <w:rPr>
          <w:sz w:val="28"/>
        </w:rPr>
        <w:t xml:space="preserve"> </w:t>
      </w:r>
      <w:r w:rsidRPr="0007141C">
        <w:rPr>
          <w:sz w:val="28"/>
        </w:rPr>
        <w:t>в</w:t>
      </w:r>
      <w:r w:rsidR="0007141C">
        <w:rPr>
          <w:sz w:val="28"/>
        </w:rPr>
        <w:t xml:space="preserve"> </w:t>
      </w:r>
      <w:r w:rsidRPr="0007141C">
        <w:rPr>
          <w:sz w:val="28"/>
        </w:rPr>
        <w:t>отсутствии</w:t>
      </w:r>
      <w:r w:rsidR="0007141C">
        <w:rPr>
          <w:sz w:val="28"/>
        </w:rPr>
        <w:t xml:space="preserve"> </w:t>
      </w:r>
      <w:r w:rsidRPr="0007141C">
        <w:rPr>
          <w:sz w:val="28"/>
        </w:rPr>
        <w:t>контроля</w:t>
      </w:r>
      <w:r w:rsidR="0007141C">
        <w:rPr>
          <w:sz w:val="28"/>
        </w:rPr>
        <w:t xml:space="preserve"> </w:t>
      </w:r>
      <w:r w:rsidRPr="0007141C">
        <w:rPr>
          <w:sz w:val="28"/>
        </w:rPr>
        <w:t>за</w:t>
      </w:r>
      <w:r w:rsidR="0007141C">
        <w:rPr>
          <w:sz w:val="28"/>
        </w:rPr>
        <w:t xml:space="preserve"> </w:t>
      </w:r>
      <w:r w:rsidRPr="0007141C">
        <w:rPr>
          <w:sz w:val="28"/>
        </w:rPr>
        <w:t>информационными</w:t>
      </w:r>
      <w:r w:rsidR="0007141C">
        <w:rPr>
          <w:sz w:val="28"/>
        </w:rPr>
        <w:t xml:space="preserve"> </w:t>
      </w:r>
      <w:r w:rsidRPr="0007141C">
        <w:rPr>
          <w:sz w:val="28"/>
        </w:rPr>
        <w:t>потоками,</w:t>
      </w:r>
      <w:r w:rsidR="0007141C">
        <w:rPr>
          <w:sz w:val="28"/>
        </w:rPr>
        <w:t xml:space="preserve"> </w:t>
      </w:r>
      <w:r w:rsidRPr="0007141C">
        <w:rPr>
          <w:sz w:val="28"/>
        </w:rPr>
        <w:t>проанализировали,</w:t>
      </w:r>
      <w:r w:rsidR="0007141C">
        <w:rPr>
          <w:sz w:val="28"/>
        </w:rPr>
        <w:t xml:space="preserve"> </w:t>
      </w:r>
      <w:r w:rsidRPr="0007141C">
        <w:rPr>
          <w:sz w:val="28"/>
        </w:rPr>
        <w:t>каким</w:t>
      </w:r>
      <w:r w:rsidR="0007141C">
        <w:rPr>
          <w:sz w:val="28"/>
        </w:rPr>
        <w:t xml:space="preserve"> </w:t>
      </w:r>
      <w:r w:rsidRPr="0007141C">
        <w:rPr>
          <w:sz w:val="28"/>
        </w:rPr>
        <w:t>образом</w:t>
      </w:r>
      <w:r w:rsidR="0007141C">
        <w:rPr>
          <w:sz w:val="28"/>
        </w:rPr>
        <w:t xml:space="preserve"> </w:t>
      </w:r>
      <w:r w:rsidRPr="0007141C">
        <w:rPr>
          <w:sz w:val="28"/>
        </w:rPr>
        <w:t>подобные</w:t>
      </w:r>
      <w:r w:rsidR="0007141C">
        <w:rPr>
          <w:sz w:val="28"/>
        </w:rPr>
        <w:t xml:space="preserve"> </w:t>
      </w:r>
      <w:r w:rsidRPr="0007141C">
        <w:rPr>
          <w:sz w:val="28"/>
        </w:rPr>
        <w:t>проблемы</w:t>
      </w:r>
      <w:r w:rsidR="0007141C">
        <w:rPr>
          <w:sz w:val="28"/>
        </w:rPr>
        <w:t xml:space="preserve"> </w:t>
      </w:r>
      <w:r w:rsidRPr="0007141C">
        <w:rPr>
          <w:sz w:val="28"/>
        </w:rPr>
        <w:t>решаются</w:t>
      </w:r>
      <w:r w:rsidR="0007141C">
        <w:rPr>
          <w:sz w:val="28"/>
        </w:rPr>
        <w:t xml:space="preserve"> </w:t>
      </w:r>
      <w:r w:rsidRPr="0007141C">
        <w:rPr>
          <w:sz w:val="28"/>
        </w:rPr>
        <w:t>в</w:t>
      </w:r>
      <w:r w:rsidR="0007141C">
        <w:rPr>
          <w:sz w:val="28"/>
        </w:rPr>
        <w:t xml:space="preserve"> </w:t>
      </w:r>
      <w:r w:rsidRPr="0007141C">
        <w:rPr>
          <w:sz w:val="28"/>
        </w:rPr>
        <w:t>секретном</w:t>
      </w:r>
      <w:r w:rsidR="0007141C">
        <w:rPr>
          <w:sz w:val="28"/>
        </w:rPr>
        <w:t xml:space="preserve"> </w:t>
      </w:r>
      <w:r w:rsidRPr="0007141C">
        <w:rPr>
          <w:sz w:val="28"/>
        </w:rPr>
        <w:t>делопроизводстве.</w:t>
      </w:r>
    </w:p>
    <w:p w:rsidR="00DE5978" w:rsidRPr="0007141C" w:rsidRDefault="00DE5978" w:rsidP="0007141C">
      <w:pPr>
        <w:tabs>
          <w:tab w:val="left" w:pos="-2835"/>
          <w:tab w:val="left" w:pos="-2268"/>
          <w:tab w:val="left" w:pos="-1418"/>
        </w:tabs>
        <w:spacing w:line="360" w:lineRule="auto"/>
        <w:ind w:firstLine="709"/>
        <w:jc w:val="both"/>
        <w:rPr>
          <w:sz w:val="28"/>
        </w:rPr>
      </w:pPr>
      <w:r w:rsidRPr="0007141C">
        <w:rPr>
          <w:sz w:val="28"/>
        </w:rPr>
        <w:t>Было</w:t>
      </w:r>
      <w:r w:rsidR="0007141C">
        <w:rPr>
          <w:sz w:val="28"/>
        </w:rPr>
        <w:t xml:space="preserve"> </w:t>
      </w:r>
      <w:r w:rsidRPr="0007141C">
        <w:rPr>
          <w:sz w:val="28"/>
        </w:rPr>
        <w:t>отмечено</w:t>
      </w:r>
      <w:r w:rsidR="0007141C">
        <w:rPr>
          <w:sz w:val="28"/>
        </w:rPr>
        <w:t xml:space="preserve"> </w:t>
      </w:r>
      <w:r w:rsidRPr="0007141C">
        <w:rPr>
          <w:sz w:val="28"/>
        </w:rPr>
        <w:t>следующее:</w:t>
      </w:r>
    </w:p>
    <w:p w:rsidR="00B23FFD" w:rsidRPr="0007141C" w:rsidRDefault="00DE5978" w:rsidP="0007141C">
      <w:pPr>
        <w:numPr>
          <w:ilvl w:val="0"/>
          <w:numId w:val="40"/>
        </w:numPr>
        <w:tabs>
          <w:tab w:val="clear" w:pos="2156"/>
          <w:tab w:val="left" w:pos="-2835"/>
          <w:tab w:val="left" w:pos="-2268"/>
          <w:tab w:val="left" w:pos="-1418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7141C">
        <w:rPr>
          <w:sz w:val="28"/>
        </w:rPr>
        <w:t>Разграничение</w:t>
      </w:r>
      <w:r w:rsidR="0007141C">
        <w:rPr>
          <w:sz w:val="28"/>
        </w:rPr>
        <w:t xml:space="preserve"> </w:t>
      </w:r>
      <w:r w:rsidRPr="0007141C">
        <w:rPr>
          <w:sz w:val="28"/>
        </w:rPr>
        <w:t>доступа</w:t>
      </w:r>
      <w:r w:rsidR="0007141C">
        <w:rPr>
          <w:sz w:val="28"/>
        </w:rPr>
        <w:t xml:space="preserve"> </w:t>
      </w:r>
      <w:r w:rsidR="003C7F36" w:rsidRPr="0007141C">
        <w:rPr>
          <w:sz w:val="28"/>
        </w:rPr>
        <w:t>и</w:t>
      </w:r>
      <w:r w:rsidR="0007141C">
        <w:rPr>
          <w:sz w:val="28"/>
        </w:rPr>
        <w:t xml:space="preserve"> </w:t>
      </w:r>
      <w:r w:rsidR="003C7F36" w:rsidRPr="0007141C">
        <w:rPr>
          <w:sz w:val="28"/>
        </w:rPr>
        <w:t>порядок</w:t>
      </w:r>
      <w:r w:rsidR="0007141C">
        <w:rPr>
          <w:sz w:val="28"/>
        </w:rPr>
        <w:t xml:space="preserve"> </w:t>
      </w:r>
      <w:r w:rsidR="003C7F36" w:rsidRPr="0007141C">
        <w:rPr>
          <w:sz w:val="28"/>
        </w:rPr>
        <w:t>работы</w:t>
      </w:r>
      <w:r w:rsidR="0007141C">
        <w:rPr>
          <w:sz w:val="28"/>
        </w:rPr>
        <w:t xml:space="preserve"> </w:t>
      </w:r>
      <w:r w:rsidR="003C7F36" w:rsidRPr="0007141C">
        <w:rPr>
          <w:sz w:val="28"/>
        </w:rPr>
        <w:t>с</w:t>
      </w:r>
      <w:r w:rsidR="0007141C">
        <w:rPr>
          <w:sz w:val="28"/>
        </w:rPr>
        <w:t xml:space="preserve"> </w:t>
      </w:r>
      <w:r w:rsidR="003C7F36" w:rsidRPr="0007141C">
        <w:rPr>
          <w:sz w:val="28"/>
        </w:rPr>
        <w:t>конфиденциальными</w:t>
      </w:r>
      <w:r w:rsidR="0007141C">
        <w:rPr>
          <w:sz w:val="28"/>
        </w:rPr>
        <w:t xml:space="preserve"> </w:t>
      </w:r>
      <w:r w:rsidR="003C7F36" w:rsidRPr="0007141C">
        <w:rPr>
          <w:sz w:val="28"/>
        </w:rPr>
        <w:t>«бумажными»</w:t>
      </w:r>
      <w:r w:rsidR="0007141C">
        <w:rPr>
          <w:sz w:val="28"/>
        </w:rPr>
        <w:t xml:space="preserve"> </w:t>
      </w:r>
      <w:r w:rsidR="003C7F36" w:rsidRPr="0007141C">
        <w:rPr>
          <w:sz w:val="28"/>
        </w:rPr>
        <w:t>документами</w:t>
      </w:r>
      <w:r w:rsidR="0007141C">
        <w:rPr>
          <w:sz w:val="28"/>
        </w:rPr>
        <w:t xml:space="preserve"> </w:t>
      </w:r>
      <w:r w:rsidR="003C7F36" w:rsidRPr="0007141C">
        <w:rPr>
          <w:sz w:val="28"/>
        </w:rPr>
        <w:t>организуется</w:t>
      </w:r>
      <w:r w:rsidR="0007141C">
        <w:rPr>
          <w:sz w:val="28"/>
        </w:rPr>
        <w:t xml:space="preserve"> </w:t>
      </w:r>
      <w:r w:rsidR="003C7F36" w:rsidRPr="0007141C">
        <w:rPr>
          <w:sz w:val="28"/>
        </w:rPr>
        <w:t>на</w:t>
      </w:r>
      <w:r w:rsidR="0007141C">
        <w:rPr>
          <w:sz w:val="28"/>
        </w:rPr>
        <w:t xml:space="preserve"> </w:t>
      </w:r>
      <w:r w:rsidR="003C7F36" w:rsidRPr="0007141C">
        <w:rPr>
          <w:sz w:val="28"/>
        </w:rPr>
        <w:t>основе</w:t>
      </w:r>
      <w:r w:rsidR="0007141C">
        <w:rPr>
          <w:sz w:val="28"/>
        </w:rPr>
        <w:t xml:space="preserve"> </w:t>
      </w:r>
      <w:r w:rsidR="003C7F36" w:rsidRPr="0007141C">
        <w:rPr>
          <w:sz w:val="28"/>
        </w:rPr>
        <w:t>парадигмы</w:t>
      </w:r>
      <w:r w:rsidR="0007141C">
        <w:rPr>
          <w:sz w:val="28"/>
        </w:rPr>
        <w:t xml:space="preserve"> </w:t>
      </w:r>
      <w:r w:rsidR="003C7F36" w:rsidRPr="0007141C">
        <w:rPr>
          <w:sz w:val="28"/>
        </w:rPr>
        <w:t>градации</w:t>
      </w:r>
      <w:r w:rsidR="0007141C">
        <w:rPr>
          <w:sz w:val="28"/>
        </w:rPr>
        <w:t xml:space="preserve"> </w:t>
      </w:r>
      <w:r w:rsidR="003C7F36" w:rsidRPr="0007141C">
        <w:rPr>
          <w:sz w:val="28"/>
        </w:rPr>
        <w:t>доверия</w:t>
      </w:r>
      <w:r w:rsidR="0007141C">
        <w:rPr>
          <w:sz w:val="28"/>
        </w:rPr>
        <w:t xml:space="preserve"> </w:t>
      </w:r>
      <w:r w:rsidR="003C7F36" w:rsidRPr="0007141C">
        <w:rPr>
          <w:sz w:val="28"/>
        </w:rPr>
        <w:t>определенным</w:t>
      </w:r>
      <w:r w:rsidR="0007141C">
        <w:rPr>
          <w:sz w:val="28"/>
        </w:rPr>
        <w:t xml:space="preserve"> </w:t>
      </w:r>
      <w:r w:rsidR="003C7F36" w:rsidRPr="0007141C">
        <w:rPr>
          <w:sz w:val="28"/>
        </w:rPr>
        <w:t>группам</w:t>
      </w:r>
      <w:r w:rsidR="0007141C">
        <w:rPr>
          <w:sz w:val="28"/>
        </w:rPr>
        <w:t xml:space="preserve"> </w:t>
      </w:r>
      <w:r w:rsidR="003C7F36" w:rsidRPr="0007141C">
        <w:rPr>
          <w:sz w:val="28"/>
        </w:rPr>
        <w:t>работников</w:t>
      </w:r>
      <w:r w:rsidR="0007141C">
        <w:rPr>
          <w:sz w:val="28"/>
        </w:rPr>
        <w:t xml:space="preserve"> </w:t>
      </w:r>
      <w:r w:rsidR="003C7F36" w:rsidRPr="0007141C">
        <w:rPr>
          <w:sz w:val="28"/>
        </w:rPr>
        <w:t>в</w:t>
      </w:r>
      <w:r w:rsidR="0007141C">
        <w:rPr>
          <w:sz w:val="28"/>
        </w:rPr>
        <w:t xml:space="preserve"> </w:t>
      </w:r>
      <w:r w:rsidR="003C7F36" w:rsidRPr="0007141C">
        <w:rPr>
          <w:sz w:val="28"/>
        </w:rPr>
        <w:t>отношении</w:t>
      </w:r>
      <w:r w:rsidR="0007141C">
        <w:rPr>
          <w:sz w:val="28"/>
        </w:rPr>
        <w:t xml:space="preserve"> </w:t>
      </w:r>
      <w:r w:rsidR="003C7F36" w:rsidRPr="0007141C">
        <w:rPr>
          <w:sz w:val="28"/>
        </w:rPr>
        <w:t>государственных</w:t>
      </w:r>
      <w:r w:rsidR="0007141C">
        <w:rPr>
          <w:sz w:val="28"/>
        </w:rPr>
        <w:t xml:space="preserve"> </w:t>
      </w:r>
      <w:r w:rsidR="003C7F36" w:rsidRPr="0007141C">
        <w:rPr>
          <w:sz w:val="28"/>
        </w:rPr>
        <w:t>секретов</w:t>
      </w:r>
      <w:r w:rsidR="0007141C">
        <w:rPr>
          <w:sz w:val="28"/>
        </w:rPr>
        <w:t xml:space="preserve"> </w:t>
      </w:r>
      <w:r w:rsidR="003C7F36" w:rsidRPr="0007141C">
        <w:rPr>
          <w:sz w:val="28"/>
        </w:rPr>
        <w:t>определенной</w:t>
      </w:r>
      <w:r w:rsidR="0007141C">
        <w:rPr>
          <w:sz w:val="28"/>
        </w:rPr>
        <w:t xml:space="preserve"> </w:t>
      </w:r>
      <w:r w:rsidR="003C7F36" w:rsidRPr="0007141C">
        <w:rPr>
          <w:sz w:val="28"/>
        </w:rPr>
        <w:t>степени</w:t>
      </w:r>
      <w:r w:rsidR="0007141C">
        <w:rPr>
          <w:sz w:val="28"/>
        </w:rPr>
        <w:t xml:space="preserve"> </w:t>
      </w:r>
      <w:r w:rsidR="003C7F36" w:rsidRPr="0007141C">
        <w:rPr>
          <w:sz w:val="28"/>
        </w:rPr>
        <w:t>важности.</w:t>
      </w:r>
      <w:r w:rsidR="0007141C">
        <w:rPr>
          <w:sz w:val="28"/>
        </w:rPr>
        <w:t xml:space="preserve"> </w:t>
      </w:r>
      <w:r w:rsidR="003C7F36" w:rsidRPr="0007141C">
        <w:rPr>
          <w:sz w:val="28"/>
        </w:rPr>
        <w:t>С</w:t>
      </w:r>
      <w:r w:rsidR="0007141C">
        <w:rPr>
          <w:sz w:val="28"/>
        </w:rPr>
        <w:t xml:space="preserve"> </w:t>
      </w:r>
      <w:r w:rsidR="003C7F36" w:rsidRPr="0007141C">
        <w:rPr>
          <w:sz w:val="28"/>
        </w:rPr>
        <w:t>этой</w:t>
      </w:r>
      <w:r w:rsidR="0007141C">
        <w:rPr>
          <w:sz w:val="28"/>
        </w:rPr>
        <w:t xml:space="preserve"> </w:t>
      </w:r>
      <w:r w:rsidR="003C7F36" w:rsidRPr="0007141C">
        <w:rPr>
          <w:sz w:val="28"/>
        </w:rPr>
        <w:t>целью</w:t>
      </w:r>
      <w:r w:rsidR="0007141C">
        <w:rPr>
          <w:sz w:val="28"/>
        </w:rPr>
        <w:t xml:space="preserve"> </w:t>
      </w:r>
      <w:r w:rsidR="003C7F36" w:rsidRPr="0007141C">
        <w:rPr>
          <w:sz w:val="28"/>
        </w:rPr>
        <w:t>вводиться</w:t>
      </w:r>
      <w:r w:rsidR="0007141C">
        <w:rPr>
          <w:sz w:val="28"/>
        </w:rPr>
        <w:t xml:space="preserve"> </w:t>
      </w:r>
      <w:r w:rsidR="003C7F36" w:rsidRPr="0007141C">
        <w:rPr>
          <w:sz w:val="28"/>
        </w:rPr>
        <w:t>система</w:t>
      </w:r>
      <w:r w:rsidR="0007141C">
        <w:rPr>
          <w:sz w:val="28"/>
        </w:rPr>
        <w:t xml:space="preserve"> </w:t>
      </w:r>
      <w:r w:rsidR="003C7F36" w:rsidRPr="0007141C">
        <w:rPr>
          <w:sz w:val="28"/>
        </w:rPr>
        <w:t>уровней</w:t>
      </w:r>
      <w:r w:rsidR="0007141C">
        <w:rPr>
          <w:sz w:val="28"/>
        </w:rPr>
        <w:t xml:space="preserve"> </w:t>
      </w:r>
      <w:r w:rsidR="003C7F36" w:rsidRPr="0007141C">
        <w:rPr>
          <w:sz w:val="28"/>
        </w:rPr>
        <w:t>безопасности,</w:t>
      </w:r>
      <w:r w:rsidR="0007141C">
        <w:rPr>
          <w:sz w:val="28"/>
        </w:rPr>
        <w:t xml:space="preserve"> </w:t>
      </w:r>
      <w:r w:rsidR="003C7F36" w:rsidRPr="0007141C">
        <w:rPr>
          <w:sz w:val="28"/>
        </w:rPr>
        <w:t>или</w:t>
      </w:r>
      <w:r w:rsidR="0007141C">
        <w:rPr>
          <w:sz w:val="28"/>
        </w:rPr>
        <w:t xml:space="preserve"> </w:t>
      </w:r>
      <w:r w:rsidR="003C7F36" w:rsidRPr="0007141C">
        <w:rPr>
          <w:sz w:val="28"/>
          <w:szCs w:val="28"/>
        </w:rPr>
        <w:t>иначе</w:t>
      </w:r>
      <w:r w:rsidR="0007141C">
        <w:rPr>
          <w:sz w:val="28"/>
          <w:szCs w:val="28"/>
        </w:rPr>
        <w:t xml:space="preserve"> </w:t>
      </w:r>
      <w:r w:rsidR="003C7F36" w:rsidRPr="0007141C">
        <w:rPr>
          <w:sz w:val="28"/>
          <w:szCs w:val="28"/>
        </w:rPr>
        <w:t>уровней</w:t>
      </w:r>
      <w:r w:rsidR="0007141C">
        <w:rPr>
          <w:sz w:val="28"/>
          <w:szCs w:val="28"/>
        </w:rPr>
        <w:t xml:space="preserve"> </w:t>
      </w:r>
      <w:r w:rsidR="003C7F36" w:rsidRPr="0007141C">
        <w:rPr>
          <w:sz w:val="28"/>
          <w:szCs w:val="28"/>
        </w:rPr>
        <w:t>секретности.</w:t>
      </w:r>
      <w:r w:rsidR="0007141C">
        <w:rPr>
          <w:sz w:val="28"/>
          <w:szCs w:val="28"/>
        </w:rPr>
        <w:t xml:space="preserve"> </w:t>
      </w:r>
      <w:r w:rsidR="003C7F36" w:rsidRPr="0007141C">
        <w:rPr>
          <w:sz w:val="28"/>
          <w:szCs w:val="28"/>
        </w:rPr>
        <w:t>Работники</w:t>
      </w:r>
      <w:r w:rsidR="0007141C">
        <w:rPr>
          <w:sz w:val="28"/>
          <w:szCs w:val="28"/>
        </w:rPr>
        <w:t xml:space="preserve"> </w:t>
      </w:r>
      <w:r w:rsidR="003C7F36" w:rsidRPr="0007141C">
        <w:rPr>
          <w:sz w:val="28"/>
          <w:szCs w:val="28"/>
        </w:rPr>
        <w:t>с</w:t>
      </w:r>
      <w:r w:rsidR="0007141C">
        <w:rPr>
          <w:sz w:val="28"/>
          <w:szCs w:val="28"/>
        </w:rPr>
        <w:t xml:space="preserve"> </w:t>
      </w:r>
      <w:r w:rsidR="003C7F36" w:rsidRPr="0007141C">
        <w:rPr>
          <w:sz w:val="28"/>
          <w:szCs w:val="28"/>
        </w:rPr>
        <w:t>самым</w:t>
      </w:r>
      <w:r w:rsidR="0007141C">
        <w:rPr>
          <w:sz w:val="28"/>
          <w:szCs w:val="28"/>
        </w:rPr>
        <w:t xml:space="preserve"> </w:t>
      </w:r>
      <w:r w:rsidR="003C7F36" w:rsidRPr="0007141C">
        <w:rPr>
          <w:sz w:val="28"/>
          <w:szCs w:val="28"/>
        </w:rPr>
        <w:t>высоким</w:t>
      </w:r>
      <w:r w:rsidR="0007141C">
        <w:rPr>
          <w:sz w:val="28"/>
          <w:szCs w:val="28"/>
        </w:rPr>
        <w:t xml:space="preserve"> </w:t>
      </w:r>
      <w:r w:rsidR="003C7F36" w:rsidRPr="0007141C">
        <w:rPr>
          <w:sz w:val="28"/>
          <w:szCs w:val="28"/>
        </w:rPr>
        <w:t>уровнем</w:t>
      </w:r>
      <w:r w:rsidR="0007141C">
        <w:rPr>
          <w:sz w:val="28"/>
          <w:szCs w:val="28"/>
        </w:rPr>
        <w:t xml:space="preserve"> </w:t>
      </w:r>
      <w:r w:rsidR="003C7F36" w:rsidRPr="0007141C">
        <w:rPr>
          <w:sz w:val="28"/>
          <w:szCs w:val="28"/>
        </w:rPr>
        <w:t>безопасности</w:t>
      </w:r>
      <w:r w:rsidR="0007141C">
        <w:rPr>
          <w:sz w:val="28"/>
          <w:szCs w:val="28"/>
        </w:rPr>
        <w:t xml:space="preserve"> </w:t>
      </w:r>
      <w:r w:rsidR="003C7F36" w:rsidRPr="0007141C">
        <w:rPr>
          <w:sz w:val="28"/>
          <w:szCs w:val="28"/>
        </w:rPr>
        <w:t>(уровнем</w:t>
      </w:r>
      <w:r w:rsidR="0007141C">
        <w:rPr>
          <w:sz w:val="28"/>
          <w:szCs w:val="28"/>
        </w:rPr>
        <w:t xml:space="preserve"> </w:t>
      </w:r>
      <w:r w:rsidR="003C7F36" w:rsidRPr="0007141C">
        <w:rPr>
          <w:sz w:val="28"/>
          <w:szCs w:val="28"/>
        </w:rPr>
        <w:t>доверия),</w:t>
      </w:r>
      <w:r w:rsidR="0007141C">
        <w:rPr>
          <w:sz w:val="28"/>
          <w:szCs w:val="28"/>
        </w:rPr>
        <w:t xml:space="preserve"> </w:t>
      </w:r>
      <w:r w:rsidR="003C7F36" w:rsidRPr="0007141C">
        <w:rPr>
          <w:sz w:val="28"/>
          <w:szCs w:val="28"/>
        </w:rPr>
        <w:t>могут</w:t>
      </w:r>
      <w:r w:rsidR="0007141C">
        <w:rPr>
          <w:sz w:val="28"/>
          <w:szCs w:val="28"/>
        </w:rPr>
        <w:t xml:space="preserve"> </w:t>
      </w:r>
      <w:r w:rsidR="003C7F36" w:rsidRPr="0007141C">
        <w:rPr>
          <w:sz w:val="28"/>
          <w:szCs w:val="28"/>
        </w:rPr>
        <w:t>работать</w:t>
      </w:r>
      <w:r w:rsidR="0007141C">
        <w:rPr>
          <w:sz w:val="28"/>
          <w:szCs w:val="28"/>
        </w:rPr>
        <w:t xml:space="preserve"> </w:t>
      </w:r>
      <w:r w:rsidR="003C7F36" w:rsidRPr="0007141C">
        <w:rPr>
          <w:sz w:val="28"/>
          <w:szCs w:val="28"/>
        </w:rPr>
        <w:t>с</w:t>
      </w:r>
      <w:r w:rsidR="0007141C">
        <w:rPr>
          <w:sz w:val="28"/>
          <w:szCs w:val="28"/>
        </w:rPr>
        <w:t xml:space="preserve"> </w:t>
      </w:r>
      <w:r w:rsidR="003C7F36" w:rsidRPr="0007141C">
        <w:rPr>
          <w:sz w:val="28"/>
          <w:szCs w:val="28"/>
        </w:rPr>
        <w:t>документами</w:t>
      </w:r>
      <w:r w:rsidR="0007141C">
        <w:rPr>
          <w:sz w:val="28"/>
          <w:szCs w:val="28"/>
        </w:rPr>
        <w:t xml:space="preserve"> </w:t>
      </w:r>
      <w:r w:rsidR="003C7F36" w:rsidRPr="0007141C">
        <w:rPr>
          <w:sz w:val="28"/>
          <w:szCs w:val="28"/>
        </w:rPr>
        <w:t>самой</w:t>
      </w:r>
      <w:r w:rsidR="0007141C">
        <w:rPr>
          <w:sz w:val="28"/>
          <w:szCs w:val="28"/>
        </w:rPr>
        <w:t xml:space="preserve"> </w:t>
      </w:r>
      <w:r w:rsidR="003C7F36" w:rsidRPr="0007141C">
        <w:rPr>
          <w:sz w:val="28"/>
          <w:szCs w:val="28"/>
        </w:rPr>
        <w:t>высокой</w:t>
      </w:r>
      <w:r w:rsidR="0007141C">
        <w:rPr>
          <w:sz w:val="28"/>
          <w:szCs w:val="28"/>
        </w:rPr>
        <w:t xml:space="preserve"> </w:t>
      </w:r>
      <w:r w:rsidR="003C7F36" w:rsidRPr="0007141C">
        <w:rPr>
          <w:sz w:val="28"/>
          <w:szCs w:val="28"/>
        </w:rPr>
        <w:t>степени</w:t>
      </w:r>
      <w:r w:rsidR="0007141C">
        <w:rPr>
          <w:sz w:val="28"/>
          <w:szCs w:val="28"/>
        </w:rPr>
        <w:t xml:space="preserve"> </w:t>
      </w:r>
      <w:r w:rsidR="003C7F36" w:rsidRPr="0007141C">
        <w:rPr>
          <w:sz w:val="28"/>
          <w:szCs w:val="28"/>
        </w:rPr>
        <w:t>секретности.</w:t>
      </w:r>
      <w:r w:rsidR="0007141C">
        <w:rPr>
          <w:sz w:val="28"/>
          <w:szCs w:val="28"/>
        </w:rPr>
        <w:t xml:space="preserve"> </w:t>
      </w:r>
      <w:r w:rsidR="003C7F36" w:rsidRPr="0007141C">
        <w:rPr>
          <w:sz w:val="28"/>
          <w:szCs w:val="28"/>
        </w:rPr>
        <w:t>На</w:t>
      </w:r>
      <w:r w:rsidR="0007141C">
        <w:rPr>
          <w:sz w:val="28"/>
          <w:szCs w:val="28"/>
        </w:rPr>
        <w:t xml:space="preserve"> </w:t>
      </w:r>
      <w:r w:rsidR="003C7F36" w:rsidRPr="0007141C">
        <w:rPr>
          <w:sz w:val="28"/>
          <w:szCs w:val="28"/>
        </w:rPr>
        <w:t>более</w:t>
      </w:r>
      <w:r w:rsidR="0007141C">
        <w:rPr>
          <w:sz w:val="28"/>
          <w:szCs w:val="28"/>
        </w:rPr>
        <w:t xml:space="preserve"> </w:t>
      </w:r>
      <w:r w:rsidR="003C7F36" w:rsidRPr="0007141C">
        <w:rPr>
          <w:sz w:val="28"/>
          <w:szCs w:val="28"/>
        </w:rPr>
        <w:t>низком</w:t>
      </w:r>
      <w:r w:rsidR="0007141C">
        <w:rPr>
          <w:sz w:val="28"/>
          <w:szCs w:val="28"/>
        </w:rPr>
        <w:t xml:space="preserve"> </w:t>
      </w:r>
      <w:r w:rsidR="003C7F36" w:rsidRPr="0007141C">
        <w:rPr>
          <w:sz w:val="28"/>
          <w:szCs w:val="28"/>
        </w:rPr>
        <w:t>уровне</w:t>
      </w:r>
      <w:r w:rsidR="0007141C">
        <w:rPr>
          <w:sz w:val="28"/>
          <w:szCs w:val="28"/>
        </w:rPr>
        <w:t xml:space="preserve"> </w:t>
      </w:r>
      <w:r w:rsidR="003C7F36" w:rsidRPr="0007141C">
        <w:rPr>
          <w:sz w:val="28"/>
          <w:szCs w:val="28"/>
        </w:rPr>
        <w:t>доверия,</w:t>
      </w:r>
      <w:r w:rsidR="0007141C">
        <w:rPr>
          <w:sz w:val="28"/>
          <w:szCs w:val="28"/>
        </w:rPr>
        <w:t xml:space="preserve"> </w:t>
      </w:r>
      <w:r w:rsidR="003C7F36" w:rsidRPr="0007141C">
        <w:rPr>
          <w:sz w:val="28"/>
          <w:szCs w:val="28"/>
        </w:rPr>
        <w:t>т.е.</w:t>
      </w:r>
      <w:r w:rsidR="0007141C">
        <w:rPr>
          <w:sz w:val="28"/>
          <w:szCs w:val="28"/>
        </w:rPr>
        <w:t xml:space="preserve"> </w:t>
      </w:r>
      <w:r w:rsidR="003C7F36" w:rsidRPr="0007141C">
        <w:rPr>
          <w:sz w:val="28"/>
          <w:szCs w:val="28"/>
        </w:rPr>
        <w:t>на</w:t>
      </w:r>
      <w:r w:rsidR="0007141C">
        <w:rPr>
          <w:sz w:val="28"/>
          <w:szCs w:val="28"/>
        </w:rPr>
        <w:t xml:space="preserve"> </w:t>
      </w:r>
      <w:r w:rsidR="003C7F36" w:rsidRPr="0007141C">
        <w:rPr>
          <w:sz w:val="28"/>
          <w:szCs w:val="28"/>
        </w:rPr>
        <w:t>более</w:t>
      </w:r>
      <w:r w:rsidR="0007141C">
        <w:rPr>
          <w:sz w:val="28"/>
          <w:szCs w:val="28"/>
        </w:rPr>
        <w:t xml:space="preserve"> </w:t>
      </w:r>
      <w:r w:rsidR="003C7F36" w:rsidRPr="0007141C">
        <w:rPr>
          <w:sz w:val="28"/>
          <w:szCs w:val="28"/>
        </w:rPr>
        <w:t>низком</w:t>
      </w:r>
      <w:r w:rsidR="0007141C">
        <w:rPr>
          <w:sz w:val="28"/>
          <w:szCs w:val="28"/>
        </w:rPr>
        <w:t xml:space="preserve"> </w:t>
      </w:r>
      <w:r w:rsidR="003C7F36" w:rsidRPr="0007141C">
        <w:rPr>
          <w:sz w:val="28"/>
          <w:szCs w:val="28"/>
        </w:rPr>
        <w:t>уровне</w:t>
      </w:r>
      <w:r w:rsidR="0007141C">
        <w:rPr>
          <w:sz w:val="28"/>
          <w:szCs w:val="28"/>
        </w:rPr>
        <w:t xml:space="preserve"> </w:t>
      </w:r>
      <w:r w:rsidR="003C7F36" w:rsidRPr="0007141C">
        <w:rPr>
          <w:sz w:val="28"/>
          <w:szCs w:val="28"/>
        </w:rPr>
        <w:t>безопасности,</w:t>
      </w:r>
      <w:r w:rsidR="0007141C">
        <w:rPr>
          <w:sz w:val="28"/>
          <w:szCs w:val="28"/>
        </w:rPr>
        <w:t xml:space="preserve"> </w:t>
      </w:r>
      <w:r w:rsidR="003C7F36" w:rsidRPr="0007141C">
        <w:rPr>
          <w:sz w:val="28"/>
          <w:szCs w:val="28"/>
        </w:rPr>
        <w:t>вводятся</w:t>
      </w:r>
      <w:r w:rsidR="0007141C">
        <w:rPr>
          <w:sz w:val="28"/>
          <w:szCs w:val="28"/>
        </w:rPr>
        <w:t xml:space="preserve"> </w:t>
      </w:r>
      <w:r w:rsidR="003C7F36" w:rsidRPr="0007141C">
        <w:rPr>
          <w:sz w:val="28"/>
          <w:szCs w:val="28"/>
        </w:rPr>
        <w:t>ограничения</w:t>
      </w:r>
      <w:r w:rsidR="0007141C">
        <w:rPr>
          <w:sz w:val="28"/>
          <w:szCs w:val="28"/>
        </w:rPr>
        <w:t xml:space="preserve"> </w:t>
      </w:r>
      <w:r w:rsidR="003C7F36" w:rsidRPr="0007141C">
        <w:rPr>
          <w:sz w:val="28"/>
          <w:szCs w:val="28"/>
        </w:rPr>
        <w:t>в</w:t>
      </w:r>
      <w:r w:rsidR="0007141C">
        <w:rPr>
          <w:sz w:val="28"/>
          <w:szCs w:val="28"/>
        </w:rPr>
        <w:t xml:space="preserve"> </w:t>
      </w:r>
      <w:r w:rsidR="003C7F36" w:rsidRPr="0007141C">
        <w:rPr>
          <w:sz w:val="28"/>
          <w:szCs w:val="28"/>
        </w:rPr>
        <w:t>отношении</w:t>
      </w:r>
      <w:r w:rsidR="0007141C">
        <w:rPr>
          <w:sz w:val="28"/>
          <w:szCs w:val="28"/>
        </w:rPr>
        <w:t xml:space="preserve"> </w:t>
      </w:r>
      <w:r w:rsidR="003C7F36" w:rsidRPr="0007141C">
        <w:rPr>
          <w:sz w:val="28"/>
          <w:szCs w:val="28"/>
        </w:rPr>
        <w:t>работы</w:t>
      </w:r>
      <w:r w:rsidR="0007141C">
        <w:rPr>
          <w:sz w:val="28"/>
          <w:szCs w:val="28"/>
        </w:rPr>
        <w:t xml:space="preserve"> </w:t>
      </w:r>
      <w:r w:rsidR="003C7F36" w:rsidRPr="0007141C">
        <w:rPr>
          <w:sz w:val="28"/>
          <w:szCs w:val="28"/>
        </w:rPr>
        <w:t>с</w:t>
      </w:r>
      <w:r w:rsidR="0007141C">
        <w:rPr>
          <w:sz w:val="28"/>
          <w:szCs w:val="28"/>
        </w:rPr>
        <w:t xml:space="preserve"> </w:t>
      </w:r>
      <w:r w:rsidR="003C7F36" w:rsidRPr="0007141C">
        <w:rPr>
          <w:sz w:val="28"/>
          <w:szCs w:val="28"/>
        </w:rPr>
        <w:t>документами</w:t>
      </w:r>
      <w:r w:rsidR="0007141C">
        <w:rPr>
          <w:sz w:val="28"/>
          <w:szCs w:val="28"/>
        </w:rPr>
        <w:t xml:space="preserve"> </w:t>
      </w:r>
      <w:r w:rsidR="003C7F36" w:rsidRPr="0007141C">
        <w:rPr>
          <w:sz w:val="28"/>
          <w:szCs w:val="28"/>
        </w:rPr>
        <w:t>более</w:t>
      </w:r>
      <w:r w:rsidR="0007141C">
        <w:rPr>
          <w:sz w:val="28"/>
          <w:szCs w:val="28"/>
        </w:rPr>
        <w:t xml:space="preserve"> </w:t>
      </w:r>
      <w:r w:rsidR="003C7F36" w:rsidRPr="0007141C">
        <w:rPr>
          <w:sz w:val="28"/>
          <w:szCs w:val="28"/>
        </w:rPr>
        <w:t>высокой</w:t>
      </w:r>
      <w:r w:rsidR="0007141C">
        <w:rPr>
          <w:sz w:val="28"/>
          <w:szCs w:val="28"/>
        </w:rPr>
        <w:t xml:space="preserve"> </w:t>
      </w:r>
      <w:r w:rsidR="003C7F36" w:rsidRPr="0007141C">
        <w:rPr>
          <w:sz w:val="28"/>
          <w:szCs w:val="28"/>
        </w:rPr>
        <w:t>степени</w:t>
      </w:r>
      <w:r w:rsidR="0007141C">
        <w:rPr>
          <w:sz w:val="28"/>
          <w:szCs w:val="28"/>
        </w:rPr>
        <w:t xml:space="preserve"> </w:t>
      </w:r>
      <w:r w:rsidR="003C7F36" w:rsidRPr="0007141C">
        <w:rPr>
          <w:sz w:val="28"/>
          <w:szCs w:val="28"/>
        </w:rPr>
        <w:t>секретности</w:t>
      </w:r>
      <w:r w:rsidR="0007141C">
        <w:rPr>
          <w:sz w:val="28"/>
          <w:szCs w:val="28"/>
        </w:rPr>
        <w:t xml:space="preserve"> </w:t>
      </w:r>
      <w:r w:rsidR="00B23FFD" w:rsidRPr="0007141C">
        <w:rPr>
          <w:sz w:val="28"/>
          <w:szCs w:val="28"/>
        </w:rPr>
        <w:t>и</w:t>
      </w:r>
      <w:r w:rsidR="0007141C">
        <w:rPr>
          <w:sz w:val="28"/>
          <w:szCs w:val="28"/>
        </w:rPr>
        <w:t xml:space="preserve"> </w:t>
      </w:r>
      <w:r w:rsidR="00B23FFD" w:rsidRPr="0007141C">
        <w:rPr>
          <w:sz w:val="28"/>
          <w:szCs w:val="28"/>
        </w:rPr>
        <w:t>т.д.</w:t>
      </w:r>
      <w:r w:rsidR="0007141C">
        <w:rPr>
          <w:sz w:val="28"/>
          <w:szCs w:val="28"/>
        </w:rPr>
        <w:t xml:space="preserve"> </w:t>
      </w:r>
      <w:r w:rsidR="00B23FFD" w:rsidRPr="0007141C">
        <w:rPr>
          <w:sz w:val="28"/>
          <w:szCs w:val="28"/>
        </w:rPr>
        <w:t>Соответственно,</w:t>
      </w:r>
      <w:r w:rsidR="0007141C">
        <w:rPr>
          <w:sz w:val="28"/>
          <w:szCs w:val="28"/>
        </w:rPr>
        <w:t xml:space="preserve"> </w:t>
      </w:r>
      <w:r w:rsidR="00B23FFD" w:rsidRPr="0007141C">
        <w:rPr>
          <w:sz w:val="28"/>
          <w:szCs w:val="28"/>
        </w:rPr>
        <w:t>все</w:t>
      </w:r>
      <w:r w:rsidR="0007141C">
        <w:rPr>
          <w:sz w:val="28"/>
          <w:szCs w:val="28"/>
        </w:rPr>
        <w:t xml:space="preserve"> </w:t>
      </w:r>
      <w:r w:rsidR="00B23FFD" w:rsidRPr="0007141C">
        <w:rPr>
          <w:sz w:val="28"/>
          <w:szCs w:val="28"/>
        </w:rPr>
        <w:t>работники</w:t>
      </w:r>
      <w:r w:rsidR="0007141C">
        <w:rPr>
          <w:sz w:val="28"/>
          <w:szCs w:val="28"/>
        </w:rPr>
        <w:t xml:space="preserve"> </w:t>
      </w:r>
      <w:r w:rsidR="00B23FFD" w:rsidRPr="0007141C">
        <w:rPr>
          <w:sz w:val="28"/>
          <w:szCs w:val="28"/>
        </w:rPr>
        <w:t>получают</w:t>
      </w:r>
      <w:r w:rsidR="0007141C">
        <w:rPr>
          <w:sz w:val="28"/>
          <w:szCs w:val="28"/>
        </w:rPr>
        <w:t xml:space="preserve"> </w:t>
      </w:r>
      <w:r w:rsidR="00B23FFD" w:rsidRPr="0007141C">
        <w:rPr>
          <w:sz w:val="28"/>
          <w:szCs w:val="28"/>
        </w:rPr>
        <w:t>так</w:t>
      </w:r>
      <w:r w:rsidR="0007141C">
        <w:rPr>
          <w:sz w:val="28"/>
          <w:szCs w:val="28"/>
        </w:rPr>
        <w:t xml:space="preserve"> </w:t>
      </w:r>
      <w:r w:rsidR="00B23FFD" w:rsidRPr="0007141C">
        <w:rPr>
          <w:sz w:val="28"/>
          <w:szCs w:val="28"/>
        </w:rPr>
        <w:t>называемый</w:t>
      </w:r>
      <w:r w:rsidR="0007141C">
        <w:rPr>
          <w:sz w:val="28"/>
          <w:szCs w:val="28"/>
        </w:rPr>
        <w:t xml:space="preserve"> </w:t>
      </w:r>
      <w:r w:rsidR="00B23FFD" w:rsidRPr="0007141C">
        <w:rPr>
          <w:sz w:val="28"/>
          <w:szCs w:val="28"/>
        </w:rPr>
        <w:t>допуск</w:t>
      </w:r>
      <w:r w:rsidR="0007141C">
        <w:rPr>
          <w:sz w:val="28"/>
          <w:szCs w:val="28"/>
        </w:rPr>
        <w:t xml:space="preserve"> </w:t>
      </w:r>
      <w:r w:rsidR="00B23FFD" w:rsidRPr="0007141C">
        <w:rPr>
          <w:sz w:val="28"/>
          <w:szCs w:val="28"/>
        </w:rPr>
        <w:t>к</w:t>
      </w:r>
      <w:r w:rsidR="0007141C">
        <w:rPr>
          <w:sz w:val="28"/>
          <w:szCs w:val="28"/>
        </w:rPr>
        <w:t xml:space="preserve"> </w:t>
      </w:r>
      <w:r w:rsidR="00B23FFD" w:rsidRPr="0007141C">
        <w:rPr>
          <w:sz w:val="28"/>
          <w:szCs w:val="28"/>
        </w:rPr>
        <w:t>работе</w:t>
      </w:r>
      <w:r w:rsidR="0007141C">
        <w:rPr>
          <w:sz w:val="28"/>
          <w:szCs w:val="28"/>
        </w:rPr>
        <w:t xml:space="preserve"> </w:t>
      </w:r>
      <w:r w:rsidR="00B23FFD" w:rsidRPr="0007141C">
        <w:rPr>
          <w:sz w:val="28"/>
          <w:szCs w:val="28"/>
        </w:rPr>
        <w:t>с</w:t>
      </w:r>
      <w:r w:rsidR="0007141C">
        <w:rPr>
          <w:sz w:val="28"/>
          <w:szCs w:val="28"/>
        </w:rPr>
        <w:t xml:space="preserve"> </w:t>
      </w:r>
      <w:r w:rsidR="00B23FFD" w:rsidRPr="0007141C">
        <w:rPr>
          <w:sz w:val="28"/>
          <w:szCs w:val="28"/>
        </w:rPr>
        <w:t>секретными</w:t>
      </w:r>
      <w:r w:rsidR="0007141C">
        <w:rPr>
          <w:sz w:val="28"/>
          <w:szCs w:val="28"/>
        </w:rPr>
        <w:t xml:space="preserve"> </w:t>
      </w:r>
      <w:r w:rsidR="00B23FFD" w:rsidRPr="0007141C">
        <w:rPr>
          <w:sz w:val="28"/>
          <w:szCs w:val="28"/>
        </w:rPr>
        <w:t>документами</w:t>
      </w:r>
      <w:r w:rsidR="0007141C">
        <w:rPr>
          <w:sz w:val="28"/>
          <w:szCs w:val="28"/>
        </w:rPr>
        <w:t xml:space="preserve"> </w:t>
      </w:r>
      <w:r w:rsidR="00B23FFD" w:rsidRPr="0007141C">
        <w:rPr>
          <w:sz w:val="28"/>
          <w:szCs w:val="28"/>
        </w:rPr>
        <w:t>определенного</w:t>
      </w:r>
      <w:r w:rsidR="0007141C">
        <w:rPr>
          <w:sz w:val="28"/>
          <w:szCs w:val="28"/>
        </w:rPr>
        <w:t xml:space="preserve"> </w:t>
      </w:r>
      <w:r w:rsidR="00B23FFD" w:rsidRPr="0007141C">
        <w:rPr>
          <w:sz w:val="28"/>
          <w:szCs w:val="28"/>
        </w:rPr>
        <w:t>уровня,</w:t>
      </w:r>
      <w:r w:rsidR="0007141C">
        <w:rPr>
          <w:sz w:val="28"/>
          <w:szCs w:val="28"/>
        </w:rPr>
        <w:t xml:space="preserve"> </w:t>
      </w:r>
      <w:r w:rsidR="00B23FFD" w:rsidRPr="0007141C">
        <w:rPr>
          <w:sz w:val="28"/>
          <w:szCs w:val="28"/>
        </w:rPr>
        <w:t>а</w:t>
      </w:r>
      <w:r w:rsidR="0007141C">
        <w:rPr>
          <w:sz w:val="28"/>
          <w:szCs w:val="28"/>
        </w:rPr>
        <w:t xml:space="preserve"> </w:t>
      </w:r>
      <w:r w:rsidR="00B23FFD" w:rsidRPr="0007141C">
        <w:rPr>
          <w:sz w:val="28"/>
          <w:szCs w:val="28"/>
        </w:rPr>
        <w:t>документы</w:t>
      </w:r>
      <w:r w:rsidR="0007141C">
        <w:rPr>
          <w:sz w:val="28"/>
          <w:szCs w:val="28"/>
        </w:rPr>
        <w:t xml:space="preserve"> </w:t>
      </w:r>
      <w:r w:rsidR="00B23FFD" w:rsidRPr="0007141C">
        <w:rPr>
          <w:sz w:val="28"/>
          <w:szCs w:val="28"/>
        </w:rPr>
        <w:t>снабжаются</w:t>
      </w:r>
      <w:r w:rsidR="0007141C">
        <w:rPr>
          <w:sz w:val="28"/>
          <w:szCs w:val="28"/>
        </w:rPr>
        <w:t xml:space="preserve"> </w:t>
      </w:r>
      <w:r w:rsidR="00B23FFD" w:rsidRPr="0007141C">
        <w:rPr>
          <w:sz w:val="28"/>
          <w:szCs w:val="28"/>
        </w:rPr>
        <w:t>определенной</w:t>
      </w:r>
      <w:r w:rsidR="0007141C">
        <w:rPr>
          <w:sz w:val="28"/>
          <w:szCs w:val="28"/>
        </w:rPr>
        <w:t xml:space="preserve"> </w:t>
      </w:r>
      <w:r w:rsidR="00B23FFD" w:rsidRPr="0007141C">
        <w:rPr>
          <w:sz w:val="28"/>
          <w:szCs w:val="28"/>
        </w:rPr>
        <w:t>меткой,</w:t>
      </w:r>
      <w:r w:rsidR="0007141C">
        <w:rPr>
          <w:sz w:val="28"/>
          <w:szCs w:val="28"/>
        </w:rPr>
        <w:t xml:space="preserve"> </w:t>
      </w:r>
      <w:r w:rsidR="00B23FFD" w:rsidRPr="0007141C">
        <w:rPr>
          <w:sz w:val="28"/>
          <w:szCs w:val="28"/>
        </w:rPr>
        <w:t>отражающей</w:t>
      </w:r>
      <w:r w:rsidR="0007141C">
        <w:rPr>
          <w:sz w:val="28"/>
          <w:szCs w:val="28"/>
        </w:rPr>
        <w:t xml:space="preserve"> </w:t>
      </w:r>
      <w:r w:rsidR="00B23FFD" w:rsidRPr="0007141C">
        <w:rPr>
          <w:sz w:val="28"/>
          <w:szCs w:val="28"/>
        </w:rPr>
        <w:t>требования</w:t>
      </w:r>
      <w:r w:rsidR="0007141C">
        <w:rPr>
          <w:sz w:val="28"/>
          <w:szCs w:val="28"/>
        </w:rPr>
        <w:t xml:space="preserve"> </w:t>
      </w:r>
      <w:r w:rsidR="00B23FFD" w:rsidRPr="0007141C">
        <w:rPr>
          <w:sz w:val="28"/>
          <w:szCs w:val="28"/>
        </w:rPr>
        <w:t>к</w:t>
      </w:r>
      <w:r w:rsidR="0007141C">
        <w:rPr>
          <w:sz w:val="28"/>
          <w:szCs w:val="28"/>
        </w:rPr>
        <w:t xml:space="preserve"> </w:t>
      </w:r>
      <w:r w:rsidR="00B23FFD" w:rsidRPr="0007141C">
        <w:rPr>
          <w:sz w:val="28"/>
          <w:szCs w:val="28"/>
        </w:rPr>
        <w:t>уровню</w:t>
      </w:r>
      <w:r w:rsidR="0007141C">
        <w:rPr>
          <w:sz w:val="28"/>
          <w:szCs w:val="28"/>
        </w:rPr>
        <w:t xml:space="preserve"> </w:t>
      </w:r>
      <w:r w:rsidR="00B23FFD" w:rsidRPr="0007141C">
        <w:rPr>
          <w:sz w:val="28"/>
          <w:szCs w:val="28"/>
        </w:rPr>
        <w:t>безопасности</w:t>
      </w:r>
      <w:r w:rsidR="0007141C">
        <w:rPr>
          <w:sz w:val="28"/>
          <w:szCs w:val="28"/>
        </w:rPr>
        <w:t xml:space="preserve"> </w:t>
      </w:r>
      <w:r w:rsidR="00B23FFD" w:rsidRPr="0007141C">
        <w:rPr>
          <w:sz w:val="28"/>
          <w:szCs w:val="28"/>
        </w:rPr>
        <w:t>при</w:t>
      </w:r>
      <w:r w:rsidR="0007141C">
        <w:rPr>
          <w:sz w:val="28"/>
          <w:szCs w:val="28"/>
        </w:rPr>
        <w:t xml:space="preserve"> </w:t>
      </w:r>
      <w:r w:rsidR="00B23FFD" w:rsidRPr="0007141C">
        <w:rPr>
          <w:sz w:val="28"/>
          <w:szCs w:val="28"/>
        </w:rPr>
        <w:t>работе</w:t>
      </w:r>
      <w:r w:rsidR="0007141C">
        <w:rPr>
          <w:sz w:val="28"/>
          <w:szCs w:val="28"/>
        </w:rPr>
        <w:t xml:space="preserve"> </w:t>
      </w:r>
      <w:r w:rsidR="00B23FFD" w:rsidRPr="0007141C">
        <w:rPr>
          <w:sz w:val="28"/>
          <w:szCs w:val="28"/>
        </w:rPr>
        <w:t>с</w:t>
      </w:r>
      <w:r w:rsidR="0007141C">
        <w:rPr>
          <w:sz w:val="28"/>
          <w:szCs w:val="28"/>
        </w:rPr>
        <w:t xml:space="preserve"> </w:t>
      </w:r>
      <w:r w:rsidR="00B23FFD" w:rsidRPr="0007141C">
        <w:rPr>
          <w:sz w:val="28"/>
          <w:szCs w:val="28"/>
        </w:rPr>
        <w:t>ними,</w:t>
      </w:r>
      <w:r w:rsidR="0007141C">
        <w:rPr>
          <w:sz w:val="28"/>
          <w:szCs w:val="28"/>
        </w:rPr>
        <w:t xml:space="preserve"> </w:t>
      </w:r>
      <w:r w:rsidR="00B23FFD" w:rsidRPr="0007141C">
        <w:rPr>
          <w:sz w:val="28"/>
          <w:szCs w:val="28"/>
        </w:rPr>
        <w:t>-</w:t>
      </w:r>
      <w:r w:rsidR="0007141C">
        <w:rPr>
          <w:sz w:val="28"/>
          <w:szCs w:val="28"/>
        </w:rPr>
        <w:t xml:space="preserve"> </w:t>
      </w:r>
      <w:r w:rsidR="00B23FFD" w:rsidRPr="0007141C">
        <w:rPr>
          <w:sz w:val="28"/>
          <w:szCs w:val="28"/>
        </w:rPr>
        <w:t>так</w:t>
      </w:r>
      <w:r w:rsidR="0007141C">
        <w:rPr>
          <w:sz w:val="28"/>
          <w:szCs w:val="28"/>
        </w:rPr>
        <w:t xml:space="preserve"> </w:t>
      </w:r>
      <w:r w:rsidR="00B23FFD" w:rsidRPr="0007141C">
        <w:rPr>
          <w:sz w:val="28"/>
          <w:szCs w:val="28"/>
        </w:rPr>
        <w:t>называемы</w:t>
      </w:r>
      <w:r w:rsidR="0007141C">
        <w:rPr>
          <w:sz w:val="28"/>
          <w:szCs w:val="28"/>
        </w:rPr>
        <w:t xml:space="preserve"> </w:t>
      </w:r>
      <w:r w:rsidR="00B23FFD" w:rsidRPr="0007141C">
        <w:rPr>
          <w:sz w:val="28"/>
          <w:szCs w:val="28"/>
        </w:rPr>
        <w:t>гриф</w:t>
      </w:r>
      <w:r w:rsidR="0007141C">
        <w:rPr>
          <w:sz w:val="28"/>
          <w:szCs w:val="28"/>
        </w:rPr>
        <w:t xml:space="preserve"> </w:t>
      </w:r>
      <w:r w:rsidR="00B23FFD" w:rsidRPr="0007141C">
        <w:rPr>
          <w:sz w:val="28"/>
          <w:szCs w:val="28"/>
        </w:rPr>
        <w:t>секретности.</w:t>
      </w:r>
    </w:p>
    <w:p w:rsidR="00B23FFD" w:rsidRPr="0007141C" w:rsidRDefault="00B23FFD" w:rsidP="0007141C">
      <w:pPr>
        <w:numPr>
          <w:ilvl w:val="0"/>
          <w:numId w:val="40"/>
        </w:numPr>
        <w:tabs>
          <w:tab w:val="clear" w:pos="2156"/>
          <w:tab w:val="left" w:pos="-2835"/>
          <w:tab w:val="left" w:pos="-2268"/>
          <w:tab w:val="left" w:pos="-1418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Критерием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безопасности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является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невозможность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получение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информации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из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документов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определенного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уровня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безопасности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работником,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чей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уровень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безопасности,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т.е.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уровень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доверия,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ниже,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чем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уровень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безопасности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соответствующих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документов.</w:t>
      </w:r>
    </w:p>
    <w:p w:rsidR="00B23FFD" w:rsidRPr="0007141C" w:rsidRDefault="00B23FFD" w:rsidP="0007141C">
      <w:pPr>
        <w:tabs>
          <w:tab w:val="left" w:pos="-2835"/>
          <w:tab w:val="left" w:pos="-2268"/>
          <w:tab w:val="left" w:pos="-1418"/>
        </w:tabs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Данный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критерий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безопасности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фактически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означает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запрет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определенных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информационных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потоков,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которые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трактуются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как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опасные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или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недопустимые.</w:t>
      </w:r>
    </w:p>
    <w:p w:rsidR="002A1696" w:rsidRPr="0007141C" w:rsidRDefault="00B23FFD" w:rsidP="0007141C">
      <w:pPr>
        <w:tabs>
          <w:tab w:val="left" w:pos="-2835"/>
          <w:tab w:val="left" w:pos="-2268"/>
          <w:tab w:val="left" w:pos="-1418"/>
        </w:tabs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Кроме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того</w:t>
      </w:r>
      <w:r w:rsidR="000A1153" w:rsidRPr="0007141C">
        <w:rPr>
          <w:sz w:val="28"/>
          <w:szCs w:val="28"/>
        </w:rPr>
        <w:t>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были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проанализированы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правила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система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назначений,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изменений,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лишений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т.д.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допусков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сотрудников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работе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секретными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документами,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правила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создания,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уничтожения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документов</w:t>
      </w:r>
      <w:r w:rsidR="002A1696" w:rsidRPr="0007141C">
        <w:rPr>
          <w:sz w:val="28"/>
          <w:szCs w:val="28"/>
        </w:rPr>
        <w:t>,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присвоения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или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изменения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грифов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их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секретности,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в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том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числе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и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рассекречивания,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а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также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другие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особенности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работы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с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секретными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документами.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В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частности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было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отмечено,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что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получения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доступа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к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документам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различаются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в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зависимости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от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характера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работы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с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ними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–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изучение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(чтение)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или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изменение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(создание,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уничтожение,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внесение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дополнений,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редактирование,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т.е.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запись</w:t>
      </w:r>
      <w:r w:rsidR="0007141C">
        <w:rPr>
          <w:sz w:val="28"/>
          <w:szCs w:val="28"/>
        </w:rPr>
        <w:t xml:space="preserve"> </w:t>
      </w:r>
      <w:r w:rsidR="005B36FE" w:rsidRPr="0007141C">
        <w:rPr>
          <w:sz w:val="28"/>
          <w:szCs w:val="28"/>
        </w:rPr>
        <w:t>в</w:t>
      </w:r>
      <w:r w:rsidR="0007141C">
        <w:rPr>
          <w:sz w:val="28"/>
          <w:szCs w:val="28"/>
        </w:rPr>
        <w:t xml:space="preserve"> </w:t>
      </w:r>
      <w:r w:rsidR="005B36FE" w:rsidRPr="0007141C">
        <w:rPr>
          <w:sz w:val="28"/>
          <w:szCs w:val="28"/>
        </w:rPr>
        <w:t>них).</w:t>
      </w:r>
      <w:r w:rsidR="0007141C">
        <w:rPr>
          <w:sz w:val="28"/>
          <w:szCs w:val="28"/>
        </w:rPr>
        <w:t xml:space="preserve"> </w:t>
      </w:r>
      <w:r w:rsidR="005B36FE" w:rsidRPr="0007141C">
        <w:rPr>
          <w:sz w:val="28"/>
          <w:szCs w:val="28"/>
        </w:rPr>
        <w:t>Н</w:t>
      </w:r>
      <w:r w:rsidR="002A1696" w:rsidRPr="0007141C">
        <w:rPr>
          <w:sz w:val="28"/>
          <w:szCs w:val="28"/>
        </w:rPr>
        <w:t>а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этой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основе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было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выявлено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два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основных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правила,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гарантирующих</w:t>
      </w:r>
      <w:r w:rsidR="0007141C">
        <w:rPr>
          <w:sz w:val="28"/>
          <w:szCs w:val="28"/>
        </w:rPr>
        <w:t xml:space="preserve"> </w:t>
      </w:r>
      <w:r w:rsidR="002A1696" w:rsidRPr="0007141C">
        <w:rPr>
          <w:sz w:val="28"/>
          <w:szCs w:val="28"/>
        </w:rPr>
        <w:t>безопасность:</w:t>
      </w:r>
    </w:p>
    <w:p w:rsidR="002A1696" w:rsidRPr="0007141C" w:rsidRDefault="002A1696" w:rsidP="0007141C">
      <w:pPr>
        <w:tabs>
          <w:tab w:val="left" w:pos="-2835"/>
          <w:tab w:val="left" w:pos="-2268"/>
          <w:tab w:val="left" w:pos="-1418"/>
        </w:tabs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Правило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1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(</w:t>
      </w:r>
      <w:r w:rsidRPr="0007141C">
        <w:rPr>
          <w:sz w:val="28"/>
          <w:szCs w:val="28"/>
          <w:lang w:val="en-US"/>
        </w:rPr>
        <w:t>no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  <w:lang w:val="en-US"/>
        </w:rPr>
        <w:t>read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  <w:lang w:val="en-US"/>
        </w:rPr>
        <w:t>up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(</w:t>
      </w:r>
      <w:r w:rsidRPr="0007141C">
        <w:rPr>
          <w:sz w:val="28"/>
          <w:szCs w:val="28"/>
          <w:lang w:val="en-US"/>
        </w:rPr>
        <w:t>NRU</w:t>
      </w:r>
      <w:r w:rsidRPr="0007141C">
        <w:rPr>
          <w:sz w:val="28"/>
          <w:szCs w:val="28"/>
        </w:rPr>
        <w:t>)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–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нет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чтения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вверх).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Работник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не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имеет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права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знакомиться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документом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(читать),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гриф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секретности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(уровень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безопасности)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которого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выше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его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степени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допуска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(уровня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безопасности).</w:t>
      </w:r>
    </w:p>
    <w:p w:rsidR="00370FD4" w:rsidRPr="0007141C" w:rsidRDefault="002A1696" w:rsidP="0007141C">
      <w:pPr>
        <w:tabs>
          <w:tab w:val="left" w:pos="-2835"/>
          <w:tab w:val="left" w:pos="-2268"/>
          <w:tab w:val="left" w:pos="-1418"/>
        </w:tabs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Правило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2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(</w:t>
      </w:r>
      <w:r w:rsidRPr="0007141C">
        <w:rPr>
          <w:sz w:val="28"/>
          <w:szCs w:val="28"/>
          <w:lang w:val="en-US"/>
        </w:rPr>
        <w:t>no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  <w:lang w:val="en-US"/>
        </w:rPr>
        <w:t>write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  <w:lang w:val="en-US"/>
        </w:rPr>
        <w:t>down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(</w:t>
      </w:r>
      <w:r w:rsidRPr="0007141C">
        <w:rPr>
          <w:sz w:val="28"/>
          <w:szCs w:val="28"/>
          <w:lang w:val="en-US"/>
        </w:rPr>
        <w:t>NWD</w:t>
      </w:r>
      <w:r w:rsidRPr="0007141C">
        <w:rPr>
          <w:sz w:val="28"/>
          <w:szCs w:val="28"/>
        </w:rPr>
        <w:t>)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–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нет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записи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вниз).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Работник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не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имеет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права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вносить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информацию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(писать)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своего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уровня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безопасности</w:t>
      </w:r>
      <w:r w:rsidR="0007141C">
        <w:rPr>
          <w:sz w:val="28"/>
          <w:szCs w:val="28"/>
        </w:rPr>
        <w:t xml:space="preserve"> </w:t>
      </w:r>
      <w:r w:rsidR="00370FD4" w:rsidRPr="0007141C">
        <w:rPr>
          <w:sz w:val="28"/>
          <w:szCs w:val="28"/>
        </w:rPr>
        <w:t>в</w:t>
      </w:r>
      <w:r w:rsidR="0007141C">
        <w:rPr>
          <w:sz w:val="28"/>
          <w:szCs w:val="28"/>
        </w:rPr>
        <w:t xml:space="preserve"> </w:t>
      </w:r>
      <w:r w:rsidR="00370FD4" w:rsidRPr="0007141C">
        <w:rPr>
          <w:sz w:val="28"/>
          <w:szCs w:val="28"/>
        </w:rPr>
        <w:t>документ</w:t>
      </w:r>
      <w:r w:rsidR="0007141C">
        <w:rPr>
          <w:sz w:val="28"/>
          <w:szCs w:val="28"/>
        </w:rPr>
        <w:t xml:space="preserve"> </w:t>
      </w:r>
      <w:r w:rsidR="00370FD4" w:rsidRPr="0007141C">
        <w:rPr>
          <w:sz w:val="28"/>
          <w:szCs w:val="28"/>
        </w:rPr>
        <w:t>с</w:t>
      </w:r>
      <w:r w:rsidR="0007141C">
        <w:rPr>
          <w:sz w:val="28"/>
          <w:szCs w:val="28"/>
        </w:rPr>
        <w:t xml:space="preserve"> </w:t>
      </w:r>
      <w:r w:rsidR="00370FD4" w:rsidRPr="0007141C">
        <w:rPr>
          <w:sz w:val="28"/>
          <w:szCs w:val="28"/>
        </w:rPr>
        <w:t>более</w:t>
      </w:r>
      <w:r w:rsidR="0007141C">
        <w:rPr>
          <w:sz w:val="28"/>
          <w:szCs w:val="28"/>
        </w:rPr>
        <w:t xml:space="preserve"> </w:t>
      </w:r>
      <w:r w:rsidR="00370FD4" w:rsidRPr="0007141C">
        <w:rPr>
          <w:sz w:val="28"/>
          <w:szCs w:val="28"/>
        </w:rPr>
        <w:t>низким</w:t>
      </w:r>
      <w:r w:rsidR="0007141C">
        <w:rPr>
          <w:sz w:val="28"/>
          <w:szCs w:val="28"/>
        </w:rPr>
        <w:t xml:space="preserve"> </w:t>
      </w:r>
      <w:r w:rsidR="00370FD4" w:rsidRPr="0007141C">
        <w:rPr>
          <w:sz w:val="28"/>
          <w:szCs w:val="28"/>
        </w:rPr>
        <w:t>уровнем</w:t>
      </w:r>
      <w:r w:rsidR="0007141C">
        <w:rPr>
          <w:sz w:val="28"/>
          <w:szCs w:val="28"/>
        </w:rPr>
        <w:t xml:space="preserve"> </w:t>
      </w:r>
      <w:r w:rsidR="00370FD4" w:rsidRPr="0007141C">
        <w:rPr>
          <w:sz w:val="28"/>
          <w:szCs w:val="28"/>
        </w:rPr>
        <w:t>безопасности</w:t>
      </w:r>
      <w:r w:rsidR="0007141C">
        <w:rPr>
          <w:sz w:val="28"/>
          <w:szCs w:val="28"/>
        </w:rPr>
        <w:t xml:space="preserve"> </w:t>
      </w:r>
      <w:r w:rsidR="00370FD4" w:rsidRPr="0007141C">
        <w:rPr>
          <w:sz w:val="28"/>
          <w:szCs w:val="28"/>
        </w:rPr>
        <w:t>(с</w:t>
      </w:r>
      <w:r w:rsidR="0007141C">
        <w:rPr>
          <w:sz w:val="28"/>
          <w:szCs w:val="28"/>
        </w:rPr>
        <w:t xml:space="preserve"> </w:t>
      </w:r>
      <w:r w:rsidR="00370FD4" w:rsidRPr="0007141C">
        <w:rPr>
          <w:sz w:val="28"/>
          <w:szCs w:val="28"/>
        </w:rPr>
        <w:t>более</w:t>
      </w:r>
      <w:r w:rsidR="0007141C">
        <w:rPr>
          <w:sz w:val="28"/>
          <w:szCs w:val="28"/>
        </w:rPr>
        <w:t xml:space="preserve"> </w:t>
      </w:r>
      <w:r w:rsidR="00370FD4" w:rsidRPr="0007141C">
        <w:rPr>
          <w:sz w:val="28"/>
          <w:szCs w:val="28"/>
        </w:rPr>
        <w:t>низким</w:t>
      </w:r>
      <w:r w:rsidR="0007141C">
        <w:rPr>
          <w:sz w:val="28"/>
          <w:szCs w:val="28"/>
        </w:rPr>
        <w:t xml:space="preserve"> </w:t>
      </w:r>
      <w:r w:rsidR="00370FD4" w:rsidRPr="0007141C">
        <w:rPr>
          <w:sz w:val="28"/>
          <w:szCs w:val="28"/>
        </w:rPr>
        <w:t>грифом</w:t>
      </w:r>
      <w:r w:rsidR="0007141C">
        <w:rPr>
          <w:sz w:val="28"/>
          <w:szCs w:val="28"/>
        </w:rPr>
        <w:t xml:space="preserve"> </w:t>
      </w:r>
      <w:r w:rsidR="00370FD4" w:rsidRPr="0007141C">
        <w:rPr>
          <w:sz w:val="28"/>
          <w:szCs w:val="28"/>
        </w:rPr>
        <w:t>секретности).</w:t>
      </w:r>
    </w:p>
    <w:p w:rsidR="00370FD4" w:rsidRPr="0007141C" w:rsidRDefault="00370FD4" w:rsidP="0007141C">
      <w:pPr>
        <w:tabs>
          <w:tab w:val="left" w:pos="-2835"/>
          <w:tab w:val="left" w:pos="-2268"/>
          <w:tab w:val="left" w:pos="-1418"/>
        </w:tabs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Первое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правило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является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естественным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очевидным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способом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обеспечения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безопасности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при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осуществлении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информационных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потоков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из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документов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работникам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иначе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может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быть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сформулировано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так: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-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работнику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нельзя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получать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информацию,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уровень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секретности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которой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выше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его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уровня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доверия.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Второе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правило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обеспечивает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безопасность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при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осуществлении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информационных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потоков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работника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документу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иначе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может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быть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сформулировано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так: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-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работнику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нельзя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передавать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информацию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своего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уровня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секретности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тех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случаях,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когда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результате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передачи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ней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могут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ознакомиться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работники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более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низким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уровнем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безопасности.</w:t>
      </w:r>
    </w:p>
    <w:p w:rsidR="00370FD4" w:rsidRPr="0007141C" w:rsidRDefault="00370FD4" w:rsidP="0007141C">
      <w:pPr>
        <w:tabs>
          <w:tab w:val="left" w:pos="-2835"/>
          <w:tab w:val="left" w:pos="-2268"/>
          <w:tab w:val="left" w:pos="-1418"/>
        </w:tabs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Формализация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данных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механизмов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разграничения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доступа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секретном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делопроизводстве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применительно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субъектно-объектой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модели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компьютерной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системы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показала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необходимость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решения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ряда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следующих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задач:</w:t>
      </w:r>
    </w:p>
    <w:p w:rsidR="00370FD4" w:rsidRPr="0007141C" w:rsidRDefault="00370FD4" w:rsidP="0007141C">
      <w:pPr>
        <w:tabs>
          <w:tab w:val="left" w:pos="-2835"/>
          <w:tab w:val="left" w:pos="-2268"/>
          <w:tab w:val="left" w:pos="-1418"/>
        </w:tabs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-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разработка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процедур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формализации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правила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  <w:lang w:val="en-US"/>
        </w:rPr>
        <w:t>NRU</w:t>
      </w:r>
      <w:r w:rsidRPr="0007141C">
        <w:rPr>
          <w:sz w:val="28"/>
          <w:szCs w:val="28"/>
        </w:rPr>
        <w:t>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особенности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правила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  <w:lang w:val="en-US"/>
        </w:rPr>
        <w:t>NWD</w:t>
      </w:r>
      <w:r w:rsidRPr="0007141C">
        <w:rPr>
          <w:sz w:val="28"/>
          <w:szCs w:val="28"/>
        </w:rPr>
        <w:t>;</w:t>
      </w:r>
    </w:p>
    <w:p w:rsidR="00370FD4" w:rsidRPr="0007141C" w:rsidRDefault="00370FD4" w:rsidP="0007141C">
      <w:pPr>
        <w:tabs>
          <w:tab w:val="left" w:pos="-2835"/>
          <w:tab w:val="left" w:pos="-2268"/>
          <w:tab w:val="left" w:pos="-1418"/>
        </w:tabs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-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построение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формального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математического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объекта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процедур,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адекватно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отражающих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систему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уровней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безопасности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(систему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допусков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грифов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секретности).</w:t>
      </w:r>
    </w:p>
    <w:p w:rsidR="00E655B9" w:rsidRPr="0007141C" w:rsidRDefault="00B34E6F" w:rsidP="0007141C">
      <w:pPr>
        <w:tabs>
          <w:tab w:val="left" w:pos="-2835"/>
          <w:tab w:val="left" w:pos="-2268"/>
          <w:tab w:val="left" w:pos="-1418"/>
        </w:tabs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Нетрудно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увидеть,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что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при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представлении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работников,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работающих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секретными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документами,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субъектами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доступа,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секретных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документов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качестве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объектов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доступа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компьютерной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системы,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буквальное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следование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правилу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  <w:lang w:val="en-US"/>
        </w:rPr>
        <w:t>NWD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приводит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автоматическому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включению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механизмы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обеспечения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безопасности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субъективного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фактора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лице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субъекта-пользователя,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который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при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внесении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информации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объекты-документы,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более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низким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грифом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секретности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должен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субъективно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оценить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соответствие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вносимой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информации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уровню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безопасности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документа.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Задача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исключения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данного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субъективного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фактора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может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решаться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различными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способами,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самым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простым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из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которых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является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полный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запрет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изменения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субъектами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(доступ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  <w:lang w:val="en-US"/>
        </w:rPr>
        <w:t>write</w:t>
      </w:r>
      <w:r w:rsidRPr="0007141C">
        <w:rPr>
          <w:sz w:val="28"/>
          <w:szCs w:val="28"/>
        </w:rPr>
        <w:t>)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объектов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уровнем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безопасности,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более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низким,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чем</w:t>
      </w:r>
      <w:r w:rsidR="0007141C">
        <w:rPr>
          <w:sz w:val="28"/>
          <w:szCs w:val="28"/>
        </w:rPr>
        <w:t xml:space="preserve"> </w:t>
      </w:r>
      <w:r w:rsidR="00E655B9" w:rsidRPr="0007141C">
        <w:rPr>
          <w:sz w:val="28"/>
          <w:szCs w:val="28"/>
        </w:rPr>
        <w:t>уровень</w:t>
      </w:r>
      <w:r w:rsidR="0007141C">
        <w:rPr>
          <w:sz w:val="28"/>
          <w:szCs w:val="28"/>
        </w:rPr>
        <w:t xml:space="preserve"> </w:t>
      </w:r>
      <w:r w:rsidR="00E655B9" w:rsidRPr="0007141C">
        <w:rPr>
          <w:sz w:val="28"/>
          <w:szCs w:val="28"/>
        </w:rPr>
        <w:t>безопасности</w:t>
      </w:r>
      <w:r w:rsidR="0007141C">
        <w:rPr>
          <w:sz w:val="28"/>
          <w:szCs w:val="28"/>
        </w:rPr>
        <w:t xml:space="preserve"> </w:t>
      </w:r>
      <w:r w:rsidR="00E655B9" w:rsidRPr="0007141C">
        <w:rPr>
          <w:sz w:val="28"/>
          <w:szCs w:val="28"/>
        </w:rPr>
        <w:t>соответствующих</w:t>
      </w:r>
      <w:r w:rsidR="0007141C">
        <w:rPr>
          <w:sz w:val="28"/>
          <w:szCs w:val="28"/>
        </w:rPr>
        <w:t xml:space="preserve"> </w:t>
      </w:r>
      <w:r w:rsidR="00E655B9" w:rsidRPr="0007141C">
        <w:rPr>
          <w:sz w:val="28"/>
          <w:szCs w:val="28"/>
        </w:rPr>
        <w:t>субъектов.</w:t>
      </w:r>
    </w:p>
    <w:p w:rsidR="00F578DE" w:rsidRPr="0007141C" w:rsidRDefault="00E655B9" w:rsidP="0007141C">
      <w:pPr>
        <w:tabs>
          <w:tab w:val="left" w:pos="-2835"/>
          <w:tab w:val="left" w:pos="-2268"/>
          <w:tab w:val="left" w:pos="-1418"/>
        </w:tabs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При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этом,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однако,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помимо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существенного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снижения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функциональности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компьютерной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системы,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логика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такого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запрета,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автоматически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приводит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«не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запрету»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(т.е.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разрешению)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возможностей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изменения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объектов-документов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более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высоким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уровнем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безопасности,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чем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уровень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безопасности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соответствующих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субъектов-пользователей.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Действительно,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внесение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информации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более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низкого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уровня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секретности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объекты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более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высоким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уровнем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секретности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не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может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привести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нарушению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безопасности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системы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смысле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рассмотренного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выше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критерия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безопасности.</w:t>
      </w:r>
    </w:p>
    <w:p w:rsidR="00F578DE" w:rsidRPr="0007141C" w:rsidRDefault="00F578DE" w:rsidP="0007141C">
      <w:pPr>
        <w:tabs>
          <w:tab w:val="left" w:pos="-2835"/>
          <w:tab w:val="left" w:pos="-2268"/>
          <w:tab w:val="left" w:pos="-1418"/>
        </w:tabs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качестве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основы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для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решения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второй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задачи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при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создании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моделей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мандатного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доступа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был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использован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аппарат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математических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решеток.</w:t>
      </w:r>
    </w:p>
    <w:p w:rsidR="00F578DE" w:rsidRPr="0007141C" w:rsidRDefault="00F578DE" w:rsidP="0007141C">
      <w:pPr>
        <w:tabs>
          <w:tab w:val="left" w:pos="-2835"/>
          <w:tab w:val="left" w:pos="-2268"/>
          <w:tab w:val="left" w:pos="-1418"/>
        </w:tabs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Введем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следующие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определения.</w:t>
      </w:r>
    </w:p>
    <w:p w:rsidR="00071A54" w:rsidRPr="0007141C" w:rsidRDefault="00F578DE" w:rsidP="0007141C">
      <w:pPr>
        <w:tabs>
          <w:tab w:val="left" w:pos="-2835"/>
          <w:tab w:val="left" w:pos="-2268"/>
          <w:tab w:val="left" w:pos="-1418"/>
        </w:tabs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Определение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1.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Решеткой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уровней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безопасности</w:t>
      </w:r>
      <w:r w:rsidR="0007141C">
        <w:rPr>
          <w:sz w:val="28"/>
          <w:szCs w:val="28"/>
        </w:rPr>
        <w:t xml:space="preserve"> </w:t>
      </w:r>
      <w:r w:rsidR="00071A54" w:rsidRPr="0007141C">
        <w:rPr>
          <w:sz w:val="28"/>
          <w:szCs w:val="28"/>
          <w:lang w:val="en-US"/>
        </w:rPr>
        <w:t>A</w:t>
      </w:r>
      <w:r w:rsidR="00071A54" w:rsidRPr="0007141C">
        <w:rPr>
          <w:sz w:val="28"/>
          <w:szCs w:val="28"/>
          <w:vertAlign w:val="subscript"/>
          <w:lang w:val="en-US"/>
        </w:rPr>
        <w:t>L</w:t>
      </w:r>
      <w:r w:rsidR="0007141C">
        <w:rPr>
          <w:sz w:val="28"/>
          <w:szCs w:val="28"/>
          <w:vertAlign w:val="subscript"/>
        </w:rPr>
        <w:t xml:space="preserve"> </w:t>
      </w:r>
      <w:r w:rsidR="0062484F" w:rsidRPr="0007141C">
        <w:rPr>
          <w:sz w:val="28"/>
          <w:szCs w:val="28"/>
        </w:rPr>
        <w:t>называется</w:t>
      </w:r>
      <w:r w:rsidR="0007141C">
        <w:rPr>
          <w:sz w:val="28"/>
          <w:szCs w:val="28"/>
        </w:rPr>
        <w:t xml:space="preserve"> </w:t>
      </w:r>
      <w:r w:rsidR="0062484F" w:rsidRPr="0007141C">
        <w:rPr>
          <w:sz w:val="28"/>
          <w:szCs w:val="28"/>
        </w:rPr>
        <w:t>формальная</w:t>
      </w:r>
      <w:r w:rsidR="0007141C">
        <w:rPr>
          <w:sz w:val="28"/>
          <w:szCs w:val="28"/>
        </w:rPr>
        <w:t xml:space="preserve"> </w:t>
      </w:r>
      <w:r w:rsidR="0062484F" w:rsidRPr="0007141C">
        <w:rPr>
          <w:sz w:val="28"/>
          <w:szCs w:val="28"/>
        </w:rPr>
        <w:t>алгебра</w:t>
      </w:r>
      <w:r w:rsidR="0007141C">
        <w:rPr>
          <w:sz w:val="28"/>
          <w:szCs w:val="28"/>
        </w:rPr>
        <w:t xml:space="preserve"> </w:t>
      </w:r>
      <w:r w:rsidR="0062484F" w:rsidRPr="0007141C">
        <w:rPr>
          <w:sz w:val="28"/>
          <w:szCs w:val="28"/>
          <w:lang w:val="en-US"/>
        </w:rPr>
        <w:t>A</w:t>
      </w:r>
      <w:r w:rsidR="0062484F" w:rsidRPr="0007141C">
        <w:rPr>
          <w:sz w:val="28"/>
          <w:szCs w:val="28"/>
          <w:vertAlign w:val="subscript"/>
          <w:lang w:val="en-US"/>
        </w:rPr>
        <w:t>L</w:t>
      </w:r>
      <w:r w:rsidR="00071A54" w:rsidRPr="0007141C">
        <w:rPr>
          <w:sz w:val="28"/>
          <w:szCs w:val="28"/>
        </w:rPr>
        <w:t>(</w:t>
      </w:r>
      <w:r w:rsidR="00071A54" w:rsidRPr="0007141C">
        <w:rPr>
          <w:sz w:val="28"/>
          <w:szCs w:val="28"/>
          <w:lang w:val="en-US"/>
        </w:rPr>
        <w:t>L</w:t>
      </w:r>
      <w:r w:rsidR="00071A54" w:rsidRPr="0007141C">
        <w:rPr>
          <w:sz w:val="28"/>
          <w:szCs w:val="28"/>
        </w:rPr>
        <w:t>,</w:t>
      </w:r>
      <w:r w:rsidR="0007141C">
        <w:rPr>
          <w:sz w:val="28"/>
          <w:szCs w:val="28"/>
        </w:rPr>
        <w:t xml:space="preserve"> </w:t>
      </w:r>
      <w:r w:rsidR="00071A54" w:rsidRPr="0007141C">
        <w:rPr>
          <w:sz w:val="28"/>
          <w:szCs w:val="28"/>
        </w:rPr>
        <w:t>≤,</w:t>
      </w:r>
      <w:r w:rsidR="0007141C">
        <w:rPr>
          <w:sz w:val="28"/>
          <w:szCs w:val="28"/>
        </w:rPr>
        <w:t xml:space="preserve"> </w:t>
      </w:r>
      <w:r w:rsidR="00071A54" w:rsidRPr="0007141C">
        <w:rPr>
          <w:sz w:val="28"/>
          <w:szCs w:val="28"/>
        </w:rPr>
        <w:t>•,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4.25pt">
            <v:imagedata r:id="rId7" o:title=""/>
          </v:shape>
        </w:pict>
      </w:r>
      <w:r w:rsidR="00071A54" w:rsidRPr="0007141C">
        <w:rPr>
          <w:sz w:val="28"/>
          <w:szCs w:val="28"/>
        </w:rPr>
        <w:t>),</w:t>
      </w:r>
    </w:p>
    <w:p w:rsidR="00071A54" w:rsidRPr="0007141C" w:rsidRDefault="00071A54" w:rsidP="0007141C">
      <w:pPr>
        <w:tabs>
          <w:tab w:val="left" w:pos="-2835"/>
          <w:tab w:val="left" w:pos="-2268"/>
          <w:tab w:val="left" w:pos="-1418"/>
        </w:tabs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где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  <w:lang w:val="en-US"/>
        </w:rPr>
        <w:t>L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–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базовое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множество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уровней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безопасности;</w:t>
      </w:r>
    </w:p>
    <w:p w:rsidR="00071A54" w:rsidRPr="0007141C" w:rsidRDefault="00071A54" w:rsidP="0007141C">
      <w:pPr>
        <w:tabs>
          <w:tab w:val="left" w:pos="-2835"/>
          <w:tab w:val="left" w:pos="-2268"/>
          <w:tab w:val="left" w:pos="-1418"/>
        </w:tabs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≤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-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оператор,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который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определяет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частичное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нестрогое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отношение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порядка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для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элементов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множества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  <w:lang w:val="en-US"/>
        </w:rPr>
        <w:t>L</w:t>
      </w:r>
      <w:r w:rsidRPr="0007141C">
        <w:rPr>
          <w:sz w:val="28"/>
          <w:szCs w:val="28"/>
        </w:rPr>
        <w:t>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обладающее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свойствами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антисимметричности,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транзитивности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рефлективности:</w:t>
      </w:r>
    </w:p>
    <w:p w:rsidR="00B52028" w:rsidRPr="0007141C" w:rsidRDefault="0007055C" w:rsidP="0007141C">
      <w:pPr>
        <w:tabs>
          <w:tab w:val="left" w:pos="-2835"/>
          <w:tab w:val="left" w:pos="-2268"/>
          <w:tab w:val="left" w:pos="-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60.75pt;height:14.25pt">
            <v:imagedata r:id="rId8" o:title=""/>
          </v:shape>
        </w:pict>
      </w:r>
      <w:r w:rsidR="0007141C">
        <w:rPr>
          <w:sz w:val="28"/>
          <w:szCs w:val="28"/>
        </w:rPr>
        <w:t xml:space="preserve"> </w:t>
      </w:r>
      <w:r w:rsidR="00B52028" w:rsidRPr="0007141C">
        <w:rPr>
          <w:sz w:val="28"/>
          <w:szCs w:val="28"/>
        </w:rPr>
        <w:t>(рефлективность);</w:t>
      </w:r>
    </w:p>
    <w:p w:rsidR="00B52028" w:rsidRPr="0007141C" w:rsidRDefault="0007055C" w:rsidP="0007141C">
      <w:pPr>
        <w:tabs>
          <w:tab w:val="left" w:pos="-2835"/>
          <w:tab w:val="left" w:pos="-2268"/>
          <w:tab w:val="left" w:pos="-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79.25pt;height:17.25pt">
            <v:imagedata r:id="rId9" o:title=""/>
          </v:shape>
        </w:pict>
      </w:r>
      <w:r w:rsidR="0007141C">
        <w:rPr>
          <w:sz w:val="28"/>
          <w:szCs w:val="28"/>
        </w:rPr>
        <w:t xml:space="preserve"> </w:t>
      </w:r>
      <w:r w:rsidR="00B52028" w:rsidRPr="0007141C">
        <w:rPr>
          <w:sz w:val="28"/>
          <w:szCs w:val="28"/>
        </w:rPr>
        <w:t>(антисимметричность);</w:t>
      </w:r>
    </w:p>
    <w:p w:rsidR="00B52028" w:rsidRPr="0007141C" w:rsidRDefault="0007055C" w:rsidP="0007141C">
      <w:pPr>
        <w:tabs>
          <w:tab w:val="left" w:pos="-2835"/>
          <w:tab w:val="left" w:pos="-2268"/>
          <w:tab w:val="left" w:pos="-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95.75pt;height:18pt">
            <v:imagedata r:id="rId10" o:title=""/>
          </v:shape>
        </w:pict>
      </w:r>
      <w:r w:rsidR="0007141C">
        <w:rPr>
          <w:sz w:val="28"/>
          <w:szCs w:val="28"/>
        </w:rPr>
        <w:t xml:space="preserve"> </w:t>
      </w:r>
      <w:r w:rsidR="00B52028" w:rsidRPr="0007141C">
        <w:rPr>
          <w:sz w:val="28"/>
          <w:szCs w:val="28"/>
        </w:rPr>
        <w:t>(транзитивность).</w:t>
      </w:r>
    </w:p>
    <w:p w:rsidR="00B52028" w:rsidRPr="0007141C" w:rsidRDefault="00B52028" w:rsidP="0007141C">
      <w:pPr>
        <w:tabs>
          <w:tab w:val="left" w:pos="-2835"/>
          <w:tab w:val="left" w:pos="-2268"/>
          <w:tab w:val="left" w:pos="-1418"/>
        </w:tabs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•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-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оператор,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задающий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для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любой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пары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29" type="#_x0000_t75" style="width:24pt;height:17.25pt">
            <v:imagedata r:id="rId11" o:title=""/>
          </v:shape>
        </w:pic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элементов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множества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  <w:lang w:val="en-US"/>
        </w:rPr>
        <w:t>L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единственный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элемент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наименьшей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верхней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границы:</w:t>
      </w:r>
    </w:p>
    <w:p w:rsidR="0062484F" w:rsidRPr="0007141C" w:rsidRDefault="0007055C" w:rsidP="0007141C">
      <w:pPr>
        <w:tabs>
          <w:tab w:val="left" w:pos="-2835"/>
          <w:tab w:val="left" w:pos="-2268"/>
          <w:tab w:val="left" w:pos="-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70pt;height:17.25pt">
            <v:imagedata r:id="rId12" o:title=""/>
          </v:shape>
        </w:pict>
      </w:r>
    </w:p>
    <w:p w:rsidR="0062484F" w:rsidRPr="0007141C" w:rsidRDefault="0007055C" w:rsidP="0007141C">
      <w:pPr>
        <w:tabs>
          <w:tab w:val="left" w:pos="-2835"/>
          <w:tab w:val="left" w:pos="-2268"/>
          <w:tab w:val="left" w:pos="-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2.75pt;height:14.25pt">
            <v:imagedata r:id="rId13" o:title=""/>
          </v:shape>
        </w:pict>
      </w:r>
      <w:r w:rsidR="0007141C">
        <w:rPr>
          <w:sz w:val="28"/>
          <w:szCs w:val="28"/>
        </w:rPr>
        <w:t xml:space="preserve"> </w:t>
      </w:r>
      <w:r w:rsidR="0062484F" w:rsidRPr="0007141C">
        <w:rPr>
          <w:sz w:val="28"/>
          <w:szCs w:val="28"/>
        </w:rPr>
        <w:t>-</w:t>
      </w:r>
      <w:r w:rsidR="0007141C">
        <w:rPr>
          <w:sz w:val="28"/>
          <w:szCs w:val="28"/>
        </w:rPr>
        <w:t xml:space="preserve"> </w:t>
      </w:r>
      <w:r w:rsidR="0062484F" w:rsidRPr="0007141C">
        <w:rPr>
          <w:sz w:val="28"/>
          <w:szCs w:val="28"/>
        </w:rPr>
        <w:t>оператор,</w:t>
      </w:r>
      <w:r w:rsidR="0007141C">
        <w:rPr>
          <w:sz w:val="28"/>
          <w:szCs w:val="28"/>
        </w:rPr>
        <w:t xml:space="preserve"> </w:t>
      </w:r>
      <w:r w:rsidR="0062484F" w:rsidRPr="0007141C">
        <w:rPr>
          <w:sz w:val="28"/>
          <w:szCs w:val="28"/>
        </w:rPr>
        <w:t>задающий</w:t>
      </w:r>
      <w:r w:rsidR="0007141C">
        <w:rPr>
          <w:sz w:val="28"/>
          <w:szCs w:val="28"/>
        </w:rPr>
        <w:t xml:space="preserve"> </w:t>
      </w:r>
      <w:r w:rsidR="0062484F" w:rsidRPr="0007141C">
        <w:rPr>
          <w:sz w:val="28"/>
          <w:szCs w:val="28"/>
        </w:rPr>
        <w:t>для</w:t>
      </w:r>
      <w:r w:rsidR="0007141C">
        <w:rPr>
          <w:sz w:val="28"/>
          <w:szCs w:val="28"/>
        </w:rPr>
        <w:t xml:space="preserve"> </w:t>
      </w:r>
      <w:r w:rsidR="0062484F" w:rsidRPr="0007141C">
        <w:rPr>
          <w:sz w:val="28"/>
          <w:szCs w:val="28"/>
        </w:rPr>
        <w:t>любой</w:t>
      </w:r>
      <w:r w:rsidR="0007141C">
        <w:rPr>
          <w:sz w:val="28"/>
          <w:szCs w:val="28"/>
        </w:rPr>
        <w:t xml:space="preserve"> </w:t>
      </w:r>
      <w:r w:rsidR="0062484F" w:rsidRPr="0007141C">
        <w:rPr>
          <w:sz w:val="28"/>
          <w:szCs w:val="28"/>
        </w:rPr>
        <w:t>пары</w:t>
      </w:r>
      <w:r w:rsidR="0007141C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32" type="#_x0000_t75" style="width:24pt;height:17.25pt">
            <v:imagedata r:id="rId14" o:title=""/>
          </v:shape>
        </w:pict>
      </w:r>
      <w:r w:rsidR="0007141C">
        <w:rPr>
          <w:sz w:val="28"/>
          <w:szCs w:val="28"/>
        </w:rPr>
        <w:t xml:space="preserve"> </w:t>
      </w:r>
      <w:r w:rsidR="0062484F" w:rsidRPr="0007141C">
        <w:rPr>
          <w:sz w:val="28"/>
          <w:szCs w:val="28"/>
        </w:rPr>
        <w:t>элементов</w:t>
      </w:r>
      <w:r w:rsidR="0007141C">
        <w:rPr>
          <w:sz w:val="28"/>
          <w:szCs w:val="28"/>
        </w:rPr>
        <w:t xml:space="preserve"> </w:t>
      </w:r>
      <w:r w:rsidR="0062484F" w:rsidRPr="0007141C">
        <w:rPr>
          <w:sz w:val="28"/>
          <w:szCs w:val="28"/>
        </w:rPr>
        <w:t>множества</w:t>
      </w:r>
      <w:r w:rsidR="0007141C">
        <w:rPr>
          <w:sz w:val="28"/>
          <w:szCs w:val="28"/>
        </w:rPr>
        <w:t xml:space="preserve"> </w:t>
      </w:r>
      <w:r w:rsidR="0062484F" w:rsidRPr="0007141C">
        <w:rPr>
          <w:sz w:val="28"/>
          <w:szCs w:val="28"/>
          <w:lang w:val="en-US"/>
        </w:rPr>
        <w:t>L</w:t>
      </w:r>
      <w:r w:rsidR="0007141C">
        <w:rPr>
          <w:sz w:val="28"/>
          <w:szCs w:val="28"/>
        </w:rPr>
        <w:t xml:space="preserve"> </w:t>
      </w:r>
      <w:r w:rsidR="0062484F" w:rsidRPr="0007141C">
        <w:rPr>
          <w:sz w:val="28"/>
          <w:szCs w:val="28"/>
        </w:rPr>
        <w:t>наибольшей</w:t>
      </w:r>
      <w:r w:rsidR="0007141C">
        <w:rPr>
          <w:sz w:val="28"/>
          <w:szCs w:val="28"/>
        </w:rPr>
        <w:t xml:space="preserve"> </w:t>
      </w:r>
      <w:r w:rsidR="0062484F" w:rsidRPr="0007141C">
        <w:rPr>
          <w:sz w:val="28"/>
          <w:szCs w:val="28"/>
        </w:rPr>
        <w:t>нижней</w:t>
      </w:r>
      <w:r w:rsidR="0007141C">
        <w:rPr>
          <w:sz w:val="28"/>
          <w:szCs w:val="28"/>
        </w:rPr>
        <w:t xml:space="preserve"> </w:t>
      </w:r>
      <w:r w:rsidR="0062484F" w:rsidRPr="0007141C">
        <w:rPr>
          <w:sz w:val="28"/>
          <w:szCs w:val="28"/>
        </w:rPr>
        <w:t>границы:</w:t>
      </w:r>
    </w:p>
    <w:p w:rsidR="0062484F" w:rsidRPr="0007141C" w:rsidRDefault="0007055C" w:rsidP="0007141C">
      <w:pPr>
        <w:tabs>
          <w:tab w:val="left" w:pos="-2835"/>
          <w:tab w:val="left" w:pos="-2268"/>
          <w:tab w:val="left" w:pos="-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67.75pt;height:17.25pt">
            <v:imagedata r:id="rId15" o:title=""/>
          </v:shape>
        </w:pict>
      </w:r>
    </w:p>
    <w:p w:rsidR="00235697" w:rsidRPr="0007141C" w:rsidRDefault="0062484F" w:rsidP="0007141C">
      <w:pPr>
        <w:tabs>
          <w:tab w:val="left" w:pos="-2835"/>
          <w:tab w:val="left" w:pos="-2268"/>
          <w:tab w:val="left" w:pos="-1418"/>
        </w:tabs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Определение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2.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Функцией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уровня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безопасности</w:t>
      </w:r>
      <w:r w:rsidR="0007141C">
        <w:rPr>
          <w:sz w:val="28"/>
          <w:szCs w:val="28"/>
        </w:rPr>
        <w:t xml:space="preserve"> </w:t>
      </w:r>
      <w:r w:rsidR="00235697" w:rsidRPr="0007141C">
        <w:rPr>
          <w:sz w:val="28"/>
          <w:szCs w:val="28"/>
          <w:lang w:val="en-US"/>
        </w:rPr>
        <w:t>F</w:t>
      </w:r>
      <w:r w:rsidR="00235697" w:rsidRPr="0007141C">
        <w:rPr>
          <w:sz w:val="28"/>
          <w:szCs w:val="28"/>
          <w:vertAlign w:val="subscript"/>
          <w:lang w:val="en-US"/>
        </w:rPr>
        <w:t>L</w:t>
      </w:r>
      <w:r w:rsidR="00235697" w:rsidRPr="0007141C">
        <w:rPr>
          <w:sz w:val="28"/>
          <w:szCs w:val="28"/>
        </w:rPr>
        <w:t>:</w:t>
      </w:r>
      <w:r w:rsidR="00235697" w:rsidRPr="0007141C">
        <w:rPr>
          <w:sz w:val="28"/>
          <w:szCs w:val="28"/>
          <w:lang w:val="en-US"/>
        </w:rPr>
        <w:t>X</w:t>
      </w:r>
      <w:r w:rsidR="00235697" w:rsidRPr="0007141C">
        <w:rPr>
          <w:sz w:val="28"/>
          <w:szCs w:val="28"/>
        </w:rPr>
        <w:t>→</w:t>
      </w:r>
      <w:r w:rsidR="00235697" w:rsidRPr="0007141C">
        <w:rPr>
          <w:sz w:val="28"/>
          <w:szCs w:val="28"/>
          <w:lang w:val="en-US"/>
        </w:rPr>
        <w:t>L</w:t>
      </w:r>
      <w:r w:rsidR="0007141C">
        <w:rPr>
          <w:sz w:val="28"/>
          <w:szCs w:val="28"/>
        </w:rPr>
        <w:t xml:space="preserve"> </w:t>
      </w:r>
      <w:r w:rsidR="00235697" w:rsidRPr="0007141C">
        <w:rPr>
          <w:sz w:val="28"/>
          <w:szCs w:val="28"/>
        </w:rPr>
        <w:t>называется</w:t>
      </w:r>
      <w:r w:rsidR="0007141C">
        <w:rPr>
          <w:sz w:val="28"/>
          <w:szCs w:val="28"/>
        </w:rPr>
        <w:t xml:space="preserve"> </w:t>
      </w:r>
      <w:r w:rsidR="00235697" w:rsidRPr="0007141C">
        <w:rPr>
          <w:sz w:val="28"/>
          <w:szCs w:val="28"/>
        </w:rPr>
        <w:t>однозначное</w:t>
      </w:r>
      <w:r w:rsidR="0007141C">
        <w:rPr>
          <w:sz w:val="28"/>
          <w:szCs w:val="28"/>
        </w:rPr>
        <w:t xml:space="preserve"> </w:t>
      </w:r>
      <w:r w:rsidR="00235697" w:rsidRPr="0007141C">
        <w:rPr>
          <w:sz w:val="28"/>
          <w:szCs w:val="28"/>
        </w:rPr>
        <w:t>отображения</w:t>
      </w:r>
      <w:r w:rsidR="0007141C">
        <w:rPr>
          <w:sz w:val="28"/>
          <w:szCs w:val="28"/>
        </w:rPr>
        <w:t xml:space="preserve"> </w:t>
      </w:r>
      <w:r w:rsidR="00235697" w:rsidRPr="0007141C">
        <w:rPr>
          <w:sz w:val="28"/>
          <w:szCs w:val="28"/>
        </w:rPr>
        <w:t>множества</w:t>
      </w:r>
      <w:r w:rsidR="0007141C">
        <w:rPr>
          <w:sz w:val="28"/>
          <w:szCs w:val="28"/>
        </w:rPr>
        <w:t xml:space="preserve"> </w:t>
      </w:r>
      <w:r w:rsidR="00235697" w:rsidRPr="0007141C">
        <w:rPr>
          <w:sz w:val="28"/>
          <w:szCs w:val="28"/>
        </w:rPr>
        <w:t>сущностей</w:t>
      </w:r>
      <w:r w:rsidR="0007141C">
        <w:rPr>
          <w:sz w:val="28"/>
          <w:szCs w:val="28"/>
        </w:rPr>
        <w:t xml:space="preserve"> </w:t>
      </w:r>
      <w:r w:rsidR="00235697" w:rsidRPr="0007141C">
        <w:rPr>
          <w:sz w:val="28"/>
          <w:szCs w:val="28"/>
        </w:rPr>
        <w:t>компьютерной</w:t>
      </w:r>
      <w:r w:rsidR="0007141C">
        <w:rPr>
          <w:sz w:val="28"/>
          <w:szCs w:val="28"/>
        </w:rPr>
        <w:t xml:space="preserve"> </w:t>
      </w:r>
      <w:r w:rsidR="00235697" w:rsidRPr="0007141C">
        <w:rPr>
          <w:sz w:val="28"/>
          <w:szCs w:val="28"/>
        </w:rPr>
        <w:t>системы</w:t>
      </w:r>
      <w:r w:rsidR="0007141C">
        <w:rPr>
          <w:sz w:val="28"/>
          <w:szCs w:val="28"/>
        </w:rPr>
        <w:t xml:space="preserve"> </w:t>
      </w:r>
      <w:r w:rsidR="00235697" w:rsidRPr="0007141C">
        <w:rPr>
          <w:sz w:val="28"/>
          <w:szCs w:val="28"/>
          <w:lang w:val="en-US"/>
        </w:rPr>
        <w:t>X</w:t>
      </w:r>
      <w:r w:rsidR="00235697" w:rsidRPr="0007141C">
        <w:rPr>
          <w:sz w:val="28"/>
          <w:szCs w:val="28"/>
        </w:rPr>
        <w:t>=</w:t>
      </w:r>
      <w:r w:rsidR="00235697" w:rsidRPr="0007141C">
        <w:rPr>
          <w:sz w:val="28"/>
          <w:szCs w:val="28"/>
          <w:lang w:val="en-US"/>
        </w:rPr>
        <w:t>S</w:t>
      </w:r>
      <w:r w:rsidR="0007055C">
        <w:rPr>
          <w:sz w:val="28"/>
          <w:szCs w:val="28"/>
          <w:lang w:val="en-US"/>
        </w:rPr>
        <w:pict>
          <v:shape id="_x0000_i1034" type="#_x0000_t75" style="width:12.75pt;height:9.75pt">
            <v:imagedata r:id="rId16" o:title=""/>
          </v:shape>
        </w:pict>
      </w:r>
      <w:r w:rsidR="00235697" w:rsidRPr="0007141C">
        <w:rPr>
          <w:sz w:val="28"/>
          <w:szCs w:val="28"/>
          <w:lang w:val="en-US"/>
        </w:rPr>
        <w:t>O</w:t>
      </w:r>
      <w:r w:rsidR="0007141C">
        <w:rPr>
          <w:sz w:val="28"/>
          <w:szCs w:val="28"/>
        </w:rPr>
        <w:t xml:space="preserve"> </w:t>
      </w:r>
      <w:r w:rsidR="00235697" w:rsidRPr="0007141C">
        <w:rPr>
          <w:sz w:val="28"/>
          <w:szCs w:val="28"/>
        </w:rPr>
        <w:t>во</w:t>
      </w:r>
      <w:r w:rsidR="0007141C">
        <w:rPr>
          <w:sz w:val="28"/>
          <w:szCs w:val="28"/>
        </w:rPr>
        <w:t xml:space="preserve"> </w:t>
      </w:r>
      <w:r w:rsidR="00235697" w:rsidRPr="0007141C">
        <w:rPr>
          <w:sz w:val="28"/>
          <w:szCs w:val="28"/>
        </w:rPr>
        <w:t>множество</w:t>
      </w:r>
      <w:r w:rsidR="0007141C">
        <w:rPr>
          <w:sz w:val="28"/>
          <w:szCs w:val="28"/>
        </w:rPr>
        <w:t xml:space="preserve"> </w:t>
      </w:r>
      <w:r w:rsidR="00235697" w:rsidRPr="0007141C">
        <w:rPr>
          <w:sz w:val="28"/>
          <w:szCs w:val="28"/>
        </w:rPr>
        <w:t>уровней</w:t>
      </w:r>
      <w:r w:rsidR="0007141C">
        <w:rPr>
          <w:sz w:val="28"/>
          <w:szCs w:val="28"/>
        </w:rPr>
        <w:t xml:space="preserve"> </w:t>
      </w:r>
      <w:r w:rsidR="00235697" w:rsidRPr="0007141C">
        <w:rPr>
          <w:sz w:val="28"/>
          <w:szCs w:val="28"/>
        </w:rPr>
        <w:t>безопасности</w:t>
      </w:r>
      <w:r w:rsidR="0007141C">
        <w:rPr>
          <w:sz w:val="28"/>
          <w:szCs w:val="28"/>
        </w:rPr>
        <w:t xml:space="preserve"> </w:t>
      </w:r>
      <w:r w:rsidR="00235697" w:rsidRPr="0007141C">
        <w:rPr>
          <w:sz w:val="28"/>
          <w:szCs w:val="28"/>
          <w:lang w:val="en-US"/>
        </w:rPr>
        <w:t>L</w:t>
      </w:r>
      <w:r w:rsidR="0007141C">
        <w:rPr>
          <w:sz w:val="28"/>
          <w:szCs w:val="28"/>
        </w:rPr>
        <w:t xml:space="preserve"> </w:t>
      </w:r>
      <w:r w:rsidR="00235697" w:rsidRPr="0007141C">
        <w:rPr>
          <w:sz w:val="28"/>
          <w:szCs w:val="28"/>
        </w:rPr>
        <w:t>решетки</w:t>
      </w:r>
      <w:r w:rsidR="0007141C">
        <w:rPr>
          <w:sz w:val="28"/>
          <w:szCs w:val="28"/>
        </w:rPr>
        <w:t xml:space="preserve"> </w:t>
      </w:r>
      <w:r w:rsidR="00235697" w:rsidRPr="0007141C">
        <w:rPr>
          <w:sz w:val="28"/>
          <w:szCs w:val="28"/>
          <w:lang w:val="en-US"/>
        </w:rPr>
        <w:t>A</w:t>
      </w:r>
      <w:r w:rsidR="00235697" w:rsidRPr="0007141C">
        <w:rPr>
          <w:sz w:val="28"/>
          <w:szCs w:val="28"/>
          <w:vertAlign w:val="subscript"/>
          <w:lang w:val="en-US"/>
        </w:rPr>
        <w:t>L</w:t>
      </w:r>
      <w:r w:rsidR="00235697" w:rsidRPr="0007141C">
        <w:rPr>
          <w:sz w:val="28"/>
          <w:szCs w:val="28"/>
        </w:rPr>
        <w:t>.</w:t>
      </w:r>
    </w:p>
    <w:p w:rsidR="00235697" w:rsidRPr="0007141C" w:rsidRDefault="00235697" w:rsidP="0007141C">
      <w:pPr>
        <w:tabs>
          <w:tab w:val="left" w:pos="-2835"/>
          <w:tab w:val="left" w:pos="-2268"/>
          <w:tab w:val="left" w:pos="-1418"/>
        </w:tabs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Обратное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отображение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  <w:lang w:val="en-US"/>
        </w:rPr>
        <w:t>F</w:t>
      </w:r>
      <w:r w:rsidRPr="0007141C">
        <w:rPr>
          <w:sz w:val="28"/>
          <w:szCs w:val="28"/>
          <w:vertAlign w:val="subscript"/>
          <w:lang w:val="en-US"/>
        </w:rPr>
        <w:t>L</w:t>
      </w:r>
      <w:r w:rsidRPr="0007141C">
        <w:rPr>
          <w:sz w:val="28"/>
          <w:szCs w:val="28"/>
          <w:vertAlign w:val="superscript"/>
        </w:rPr>
        <w:t>-1</w:t>
      </w:r>
      <w:r w:rsidRPr="0007141C">
        <w:rPr>
          <w:sz w:val="28"/>
          <w:szCs w:val="28"/>
        </w:rPr>
        <w:t>:</w:t>
      </w:r>
      <w:r w:rsidRPr="0007141C">
        <w:rPr>
          <w:sz w:val="28"/>
          <w:szCs w:val="28"/>
          <w:lang w:val="en-US"/>
        </w:rPr>
        <w:t>L</w:t>
      </w:r>
      <w:r w:rsidRPr="0007141C">
        <w:rPr>
          <w:sz w:val="28"/>
          <w:szCs w:val="28"/>
        </w:rPr>
        <w:t>→</w:t>
      </w:r>
      <w:r w:rsidRPr="0007141C">
        <w:rPr>
          <w:sz w:val="28"/>
          <w:szCs w:val="28"/>
          <w:lang w:val="en-US"/>
        </w:rPr>
        <w:t>X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задает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разделение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всех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сущностей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компьютерное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системы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на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классы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безопасности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35" type="#_x0000_t75" style="width:15.75pt;height:18pt">
            <v:imagedata r:id="rId17" o:title=""/>
          </v:shape>
        </w:pict>
      </w:r>
      <w:r w:rsidR="0007141C">
        <w:rPr>
          <w:sz w:val="28"/>
          <w:szCs w:val="28"/>
          <w:vertAlign w:val="subscript"/>
        </w:rPr>
        <w:t xml:space="preserve"> </w:t>
      </w:r>
      <w:r w:rsidRPr="0007141C">
        <w:rPr>
          <w:sz w:val="28"/>
          <w:szCs w:val="28"/>
        </w:rPr>
        <w:t>такие,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что:</w:t>
      </w:r>
    </w:p>
    <w:p w:rsidR="0037412A" w:rsidRPr="0007141C" w:rsidRDefault="0007055C" w:rsidP="0007141C">
      <w:pPr>
        <w:tabs>
          <w:tab w:val="left" w:pos="-2835"/>
          <w:tab w:val="left" w:pos="-2268"/>
          <w:tab w:val="left" w:pos="-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26.75pt;height:18pt">
            <v:imagedata r:id="rId18" o:title=""/>
          </v:shape>
        </w:pict>
      </w:r>
    </w:p>
    <w:p w:rsidR="0037412A" w:rsidRPr="0007141C" w:rsidRDefault="0037412A" w:rsidP="0007141C">
      <w:pPr>
        <w:tabs>
          <w:tab w:val="left" w:pos="-2835"/>
          <w:tab w:val="left" w:pos="-2268"/>
          <w:tab w:val="left" w:pos="-1418"/>
        </w:tabs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где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  <w:lang w:val="en-US"/>
        </w:rPr>
        <w:t>N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–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мощность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базового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множества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уровней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безопасности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  <w:lang w:val="en-US"/>
        </w:rPr>
        <w:t>L</w:t>
      </w:r>
      <w:r w:rsidRPr="0007141C">
        <w:rPr>
          <w:sz w:val="28"/>
          <w:szCs w:val="28"/>
        </w:rPr>
        <w:t>;</w:t>
      </w:r>
    </w:p>
    <w:p w:rsidR="0037412A" w:rsidRPr="0007141C" w:rsidRDefault="0007055C" w:rsidP="0007141C">
      <w:pPr>
        <w:tabs>
          <w:tab w:val="left" w:pos="-2835"/>
          <w:tab w:val="left" w:pos="-2268"/>
          <w:tab w:val="left" w:pos="-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72.75pt;height:18.75pt">
            <v:imagedata r:id="rId19" o:title=""/>
          </v:shape>
        </w:pict>
      </w:r>
      <w:r w:rsidR="0007141C">
        <w:rPr>
          <w:sz w:val="28"/>
          <w:szCs w:val="28"/>
        </w:rPr>
        <w:t xml:space="preserve"> </w:t>
      </w:r>
      <w:r w:rsidR="0037412A" w:rsidRPr="0007141C">
        <w:rPr>
          <w:sz w:val="28"/>
          <w:szCs w:val="28"/>
        </w:rPr>
        <w:tab/>
      </w:r>
      <w:r w:rsidR="0037412A" w:rsidRPr="0007141C">
        <w:rPr>
          <w:sz w:val="28"/>
          <w:szCs w:val="28"/>
        </w:rPr>
        <w:tab/>
        <w:t>где</w:t>
      </w:r>
      <w:r w:rsidR="0007141C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38" type="#_x0000_t75" style="width:27.75pt;height:15pt">
            <v:imagedata r:id="rId20" o:title=""/>
          </v:shape>
        </w:pict>
      </w:r>
    </w:p>
    <w:p w:rsidR="0037412A" w:rsidRPr="0007141C" w:rsidRDefault="0007055C" w:rsidP="0007141C">
      <w:pPr>
        <w:tabs>
          <w:tab w:val="left" w:pos="-2835"/>
          <w:tab w:val="left" w:pos="-2268"/>
          <w:tab w:val="left" w:pos="-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14.75pt;height:18pt">
            <v:imagedata r:id="rId21" o:title=""/>
          </v:shape>
        </w:pict>
      </w:r>
      <w:r w:rsidR="0037412A" w:rsidRPr="0007141C">
        <w:rPr>
          <w:sz w:val="28"/>
          <w:szCs w:val="28"/>
        </w:rPr>
        <w:tab/>
        <w:t>где</w:t>
      </w:r>
      <w:r w:rsidR="0007141C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40" type="#_x0000_t75" style="width:32.25pt;height:18pt">
            <v:imagedata r:id="rId22" o:title=""/>
          </v:shape>
        </w:pict>
      </w:r>
    </w:p>
    <w:p w:rsidR="0037412A" w:rsidRPr="0007141C" w:rsidRDefault="0037412A" w:rsidP="0007141C">
      <w:pPr>
        <w:tabs>
          <w:tab w:val="left" w:pos="-2835"/>
          <w:tab w:val="left" w:pos="-2268"/>
          <w:tab w:val="left" w:pos="-1418"/>
        </w:tabs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Покажем,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что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введенная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решетка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функция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уровней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безопасности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адекватно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отражают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парадигму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градуированного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доверия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критерий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безопасности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систем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на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ее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основе.</w:t>
      </w:r>
    </w:p>
    <w:p w:rsidR="000F633C" w:rsidRPr="0007141C" w:rsidRDefault="0037412A" w:rsidP="0007141C">
      <w:pPr>
        <w:numPr>
          <w:ilvl w:val="0"/>
          <w:numId w:val="38"/>
        </w:numPr>
        <w:tabs>
          <w:tab w:val="clear" w:pos="2100"/>
          <w:tab w:val="left" w:pos="-2835"/>
          <w:tab w:val="left" w:pos="-2268"/>
          <w:tab w:val="left" w:pos="-1418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Предположим,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что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информация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может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передаваться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сущностей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класса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41" type="#_x0000_t75" style="width:15.75pt;height:18pt">
            <v:imagedata r:id="rId17" o:title=""/>
          </v:shape>
        </w:pic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сущностям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класса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42" type="#_x0000_t75" style="width:18pt;height:18.75pt">
            <v:imagedata r:id="rId23" o:title=""/>
          </v:shape>
        </w:pic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наоборот,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т.е.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сущности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класса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43" type="#_x0000_t75" style="width:18pt;height:18.75pt">
            <v:imagedata r:id="rId24" o:title=""/>
          </v:shape>
        </w:pic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сущностям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класса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44" type="#_x0000_t75" style="width:15.75pt;height:18pt">
            <v:imagedata r:id="rId17" o:title=""/>
          </v:shape>
        </w:pict>
      </w:r>
      <w:r w:rsidRPr="0007141C">
        <w:rPr>
          <w:sz w:val="28"/>
          <w:szCs w:val="28"/>
        </w:rPr>
        <w:t>.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Тогда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для</w:t>
      </w:r>
      <w:r w:rsidR="0007141C">
        <w:rPr>
          <w:sz w:val="28"/>
          <w:szCs w:val="28"/>
        </w:rPr>
        <w:t xml:space="preserve"> </w:t>
      </w:r>
      <w:r w:rsidR="000F633C" w:rsidRPr="0007141C">
        <w:rPr>
          <w:sz w:val="28"/>
          <w:szCs w:val="28"/>
        </w:rPr>
        <w:t>выполнения</w:t>
      </w:r>
      <w:r w:rsidR="0007141C">
        <w:rPr>
          <w:sz w:val="28"/>
          <w:szCs w:val="28"/>
        </w:rPr>
        <w:t xml:space="preserve"> </w:t>
      </w:r>
      <w:r w:rsidR="000F633C" w:rsidRPr="0007141C">
        <w:rPr>
          <w:sz w:val="28"/>
          <w:szCs w:val="28"/>
        </w:rPr>
        <w:t>критерия</w:t>
      </w:r>
      <w:r w:rsidR="0007141C">
        <w:rPr>
          <w:sz w:val="28"/>
          <w:szCs w:val="28"/>
        </w:rPr>
        <w:t xml:space="preserve"> </w:t>
      </w:r>
      <w:r w:rsidR="000F633C" w:rsidRPr="0007141C">
        <w:rPr>
          <w:sz w:val="28"/>
          <w:szCs w:val="28"/>
        </w:rPr>
        <w:t>безопасности</w:t>
      </w:r>
      <w:r w:rsidR="0007141C">
        <w:rPr>
          <w:sz w:val="28"/>
          <w:szCs w:val="28"/>
        </w:rPr>
        <w:t xml:space="preserve"> </w:t>
      </w:r>
      <w:r w:rsidR="000F633C" w:rsidRPr="0007141C">
        <w:rPr>
          <w:sz w:val="28"/>
          <w:szCs w:val="28"/>
        </w:rPr>
        <w:t>сущности</w:t>
      </w:r>
      <w:r w:rsidR="0007141C">
        <w:rPr>
          <w:sz w:val="28"/>
          <w:szCs w:val="28"/>
        </w:rPr>
        <w:t xml:space="preserve"> </w:t>
      </w:r>
      <w:r w:rsidR="000F633C" w:rsidRPr="0007141C">
        <w:rPr>
          <w:sz w:val="28"/>
          <w:szCs w:val="28"/>
        </w:rPr>
        <w:t>классов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45" type="#_x0000_t75" style="width:15.75pt;height:18pt">
            <v:imagedata r:id="rId17" o:title=""/>
          </v:shape>
        </w:pict>
      </w:r>
      <w:r w:rsidR="0007141C">
        <w:rPr>
          <w:sz w:val="28"/>
          <w:szCs w:val="28"/>
        </w:rPr>
        <w:t xml:space="preserve"> </w:t>
      </w:r>
      <w:r w:rsidR="000F633C" w:rsidRPr="0007141C">
        <w:rPr>
          <w:sz w:val="28"/>
          <w:szCs w:val="28"/>
        </w:rPr>
        <w:t>и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46" type="#_x0000_t75" style="width:18pt;height:18.75pt">
            <v:imagedata r:id="rId23" o:title=""/>
          </v:shape>
        </w:pict>
      </w:r>
      <w:r w:rsidR="0007141C">
        <w:rPr>
          <w:sz w:val="28"/>
          <w:szCs w:val="28"/>
        </w:rPr>
        <w:t xml:space="preserve"> </w:t>
      </w:r>
      <w:r w:rsidR="000F633C" w:rsidRPr="0007141C">
        <w:rPr>
          <w:sz w:val="28"/>
          <w:szCs w:val="28"/>
        </w:rPr>
        <w:t>должны</w:t>
      </w:r>
      <w:r w:rsidR="0007141C">
        <w:rPr>
          <w:sz w:val="28"/>
          <w:szCs w:val="28"/>
        </w:rPr>
        <w:t xml:space="preserve"> </w:t>
      </w:r>
      <w:r w:rsidR="000F633C" w:rsidRPr="0007141C">
        <w:rPr>
          <w:sz w:val="28"/>
          <w:szCs w:val="28"/>
        </w:rPr>
        <w:t>образовывать</w:t>
      </w:r>
      <w:r w:rsidR="0007141C">
        <w:rPr>
          <w:sz w:val="28"/>
          <w:szCs w:val="28"/>
        </w:rPr>
        <w:t xml:space="preserve"> </w:t>
      </w:r>
      <w:r w:rsidR="000F633C" w:rsidRPr="0007141C">
        <w:rPr>
          <w:sz w:val="28"/>
          <w:szCs w:val="28"/>
        </w:rPr>
        <w:t>один</w:t>
      </w:r>
      <w:r w:rsidR="0007141C">
        <w:rPr>
          <w:sz w:val="28"/>
          <w:szCs w:val="28"/>
        </w:rPr>
        <w:t xml:space="preserve"> </w:t>
      </w:r>
      <w:r w:rsidR="000F633C" w:rsidRPr="0007141C">
        <w:rPr>
          <w:sz w:val="28"/>
          <w:szCs w:val="28"/>
        </w:rPr>
        <w:t>общий</w:t>
      </w:r>
      <w:r w:rsidR="0007141C">
        <w:rPr>
          <w:sz w:val="28"/>
          <w:szCs w:val="28"/>
        </w:rPr>
        <w:t xml:space="preserve"> </w:t>
      </w:r>
      <w:r w:rsidR="000F633C" w:rsidRPr="0007141C">
        <w:rPr>
          <w:sz w:val="28"/>
          <w:szCs w:val="28"/>
        </w:rPr>
        <w:t>класс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47" type="#_x0000_t75" style="width:18pt;height:18.75pt">
            <v:imagedata r:id="rId25" o:title=""/>
          </v:shape>
        </w:pict>
      </w:r>
      <w:r w:rsidR="000F633C" w:rsidRPr="0007141C">
        <w:rPr>
          <w:sz w:val="28"/>
          <w:szCs w:val="28"/>
        </w:rPr>
        <w:t>.</w:t>
      </w:r>
      <w:r w:rsidR="0007141C">
        <w:rPr>
          <w:sz w:val="28"/>
          <w:szCs w:val="28"/>
        </w:rPr>
        <w:t xml:space="preserve"> </w:t>
      </w:r>
      <w:r w:rsidR="000F633C" w:rsidRPr="0007141C">
        <w:rPr>
          <w:sz w:val="28"/>
          <w:szCs w:val="28"/>
        </w:rPr>
        <w:t>Для</w:t>
      </w:r>
      <w:r w:rsidR="0007141C">
        <w:rPr>
          <w:sz w:val="28"/>
          <w:szCs w:val="28"/>
        </w:rPr>
        <w:t xml:space="preserve"> </w:t>
      </w:r>
      <w:r w:rsidR="000F633C" w:rsidRPr="0007141C">
        <w:rPr>
          <w:sz w:val="28"/>
          <w:szCs w:val="28"/>
        </w:rPr>
        <w:t>того,</w:t>
      </w:r>
      <w:r w:rsidR="0007141C">
        <w:rPr>
          <w:sz w:val="28"/>
          <w:szCs w:val="28"/>
        </w:rPr>
        <w:t xml:space="preserve"> </w:t>
      </w:r>
      <w:r w:rsidR="000F633C" w:rsidRPr="0007141C">
        <w:rPr>
          <w:sz w:val="28"/>
          <w:szCs w:val="28"/>
        </w:rPr>
        <w:t>чтобы</w:t>
      </w:r>
      <w:r w:rsidR="0007141C">
        <w:rPr>
          <w:sz w:val="28"/>
          <w:szCs w:val="28"/>
        </w:rPr>
        <w:t xml:space="preserve"> </w:t>
      </w:r>
      <w:r w:rsidR="000F633C" w:rsidRPr="0007141C">
        <w:rPr>
          <w:sz w:val="28"/>
          <w:szCs w:val="28"/>
        </w:rPr>
        <w:t>не</w:t>
      </w:r>
      <w:r w:rsidR="0007141C">
        <w:rPr>
          <w:sz w:val="28"/>
          <w:szCs w:val="28"/>
        </w:rPr>
        <w:t xml:space="preserve"> </w:t>
      </w:r>
      <w:r w:rsidR="000F633C" w:rsidRPr="0007141C">
        <w:rPr>
          <w:sz w:val="28"/>
          <w:szCs w:val="28"/>
        </w:rPr>
        <w:t>создавать</w:t>
      </w:r>
      <w:r w:rsidR="0007141C">
        <w:rPr>
          <w:sz w:val="28"/>
          <w:szCs w:val="28"/>
        </w:rPr>
        <w:t xml:space="preserve"> </w:t>
      </w:r>
      <w:r w:rsidR="000F633C" w:rsidRPr="0007141C">
        <w:rPr>
          <w:sz w:val="28"/>
          <w:szCs w:val="28"/>
        </w:rPr>
        <w:t>избыточных</w:t>
      </w:r>
      <w:r w:rsidR="0007141C">
        <w:rPr>
          <w:sz w:val="28"/>
          <w:szCs w:val="28"/>
        </w:rPr>
        <w:t xml:space="preserve"> </w:t>
      </w:r>
      <w:r w:rsidR="000F633C" w:rsidRPr="0007141C">
        <w:rPr>
          <w:sz w:val="28"/>
          <w:szCs w:val="28"/>
        </w:rPr>
        <w:t>классов,</w:t>
      </w:r>
      <w:r w:rsidR="0007141C">
        <w:rPr>
          <w:sz w:val="28"/>
          <w:szCs w:val="28"/>
        </w:rPr>
        <w:t xml:space="preserve"> </w:t>
      </w:r>
      <w:r w:rsidR="000F633C" w:rsidRPr="0007141C">
        <w:rPr>
          <w:sz w:val="28"/>
          <w:szCs w:val="28"/>
        </w:rPr>
        <w:t>необходимо,</w:t>
      </w:r>
      <w:r w:rsidR="0007141C">
        <w:rPr>
          <w:sz w:val="28"/>
          <w:szCs w:val="28"/>
        </w:rPr>
        <w:t xml:space="preserve"> </w:t>
      </w:r>
      <w:r w:rsidR="000F633C" w:rsidRPr="0007141C">
        <w:rPr>
          <w:sz w:val="28"/>
          <w:szCs w:val="28"/>
        </w:rPr>
        <w:t>чтобы</w:t>
      </w:r>
      <w:r w:rsidR="0007141C">
        <w:rPr>
          <w:sz w:val="28"/>
          <w:szCs w:val="28"/>
        </w:rPr>
        <w:t xml:space="preserve"> </w:t>
      </w:r>
      <w:r w:rsidR="000F633C" w:rsidRPr="0007141C">
        <w:rPr>
          <w:sz w:val="28"/>
          <w:szCs w:val="28"/>
        </w:rPr>
        <w:t>отношение,</w:t>
      </w:r>
      <w:r w:rsidR="0007141C">
        <w:rPr>
          <w:sz w:val="28"/>
          <w:szCs w:val="28"/>
        </w:rPr>
        <w:t xml:space="preserve"> </w:t>
      </w:r>
      <w:r w:rsidR="000F633C" w:rsidRPr="0007141C">
        <w:rPr>
          <w:sz w:val="28"/>
          <w:szCs w:val="28"/>
        </w:rPr>
        <w:t>задаваемое</w:t>
      </w:r>
      <w:r w:rsidR="0007141C">
        <w:rPr>
          <w:sz w:val="28"/>
          <w:szCs w:val="28"/>
        </w:rPr>
        <w:t xml:space="preserve"> </w:t>
      </w:r>
      <w:r w:rsidR="000F633C" w:rsidRPr="0007141C">
        <w:rPr>
          <w:sz w:val="28"/>
          <w:szCs w:val="28"/>
        </w:rPr>
        <w:t>оператором</w:t>
      </w:r>
      <w:r w:rsidR="0007141C">
        <w:rPr>
          <w:sz w:val="28"/>
          <w:szCs w:val="28"/>
        </w:rPr>
        <w:t xml:space="preserve"> </w:t>
      </w:r>
      <w:r w:rsidR="000F633C" w:rsidRPr="0007141C">
        <w:rPr>
          <w:sz w:val="28"/>
          <w:szCs w:val="28"/>
        </w:rPr>
        <w:t>доминирования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48" type="#_x0000_t75" style="width:9.75pt;height:12pt">
            <v:imagedata r:id="rId26" o:title=""/>
          </v:shape>
        </w:pict>
      </w:r>
      <w:r w:rsidR="000F633C" w:rsidRPr="0007141C">
        <w:rPr>
          <w:sz w:val="28"/>
          <w:szCs w:val="28"/>
        </w:rPr>
        <w:t>,</w:t>
      </w:r>
      <w:r w:rsidR="0007141C">
        <w:rPr>
          <w:sz w:val="28"/>
          <w:szCs w:val="28"/>
        </w:rPr>
        <w:t xml:space="preserve"> </w:t>
      </w:r>
      <w:r w:rsidR="000F633C" w:rsidRPr="0007141C">
        <w:rPr>
          <w:sz w:val="28"/>
          <w:szCs w:val="28"/>
        </w:rPr>
        <w:t>было</w:t>
      </w:r>
      <w:r w:rsidR="0007141C">
        <w:rPr>
          <w:sz w:val="28"/>
          <w:szCs w:val="28"/>
        </w:rPr>
        <w:t xml:space="preserve"> </w:t>
      </w:r>
      <w:r w:rsidR="000F633C" w:rsidRPr="0007141C">
        <w:rPr>
          <w:sz w:val="28"/>
          <w:szCs w:val="28"/>
        </w:rPr>
        <w:t>антисимметричным.</w:t>
      </w:r>
    </w:p>
    <w:p w:rsidR="008D0F51" w:rsidRPr="0007141C" w:rsidRDefault="000F633C" w:rsidP="0007141C">
      <w:pPr>
        <w:numPr>
          <w:ilvl w:val="0"/>
          <w:numId w:val="38"/>
        </w:numPr>
        <w:tabs>
          <w:tab w:val="clear" w:pos="2100"/>
          <w:tab w:val="left" w:pos="-2835"/>
          <w:tab w:val="left" w:pos="-2268"/>
          <w:tab w:val="left" w:pos="-1418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Предположим,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что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информация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может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передаваться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сущностей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класса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49" type="#_x0000_t75" style="width:15.75pt;height:18pt">
            <v:imagedata r:id="rId17" o:title=""/>
          </v:shape>
        </w:pic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сущностям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класса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50" type="#_x0000_t75" style="width:18pt;height:18.75pt">
            <v:imagedata r:id="rId24" o:title=""/>
          </v:shape>
        </w:pict>
      </w:r>
      <w:r w:rsidRPr="0007141C">
        <w:rPr>
          <w:sz w:val="28"/>
          <w:szCs w:val="28"/>
        </w:rPr>
        <w:t>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кроме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того,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сущностей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класса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51" type="#_x0000_t75" style="width:18pt;height:18.75pt">
            <v:imagedata r:id="rId24" o:title=""/>
          </v:shape>
        </w:pic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сущностям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класса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52" type="#_x0000_t75" style="width:18pt;height:17.25pt">
            <v:imagedata r:id="rId27" o:title=""/>
          </v:shape>
        </w:pict>
      </w:r>
      <w:r w:rsidRPr="0007141C">
        <w:rPr>
          <w:sz w:val="28"/>
          <w:szCs w:val="28"/>
        </w:rPr>
        <w:t>.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Если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каждая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такая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передача</w:t>
      </w:r>
      <w:r w:rsidR="0007141C">
        <w:rPr>
          <w:sz w:val="28"/>
          <w:szCs w:val="28"/>
        </w:rPr>
        <w:t xml:space="preserve"> </w:t>
      </w:r>
      <w:r w:rsidR="00250670" w:rsidRPr="0007141C">
        <w:rPr>
          <w:sz w:val="28"/>
          <w:szCs w:val="28"/>
        </w:rPr>
        <w:t>безопасна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отдельности,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то,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очевидно,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безопасна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передача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информации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сущностей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класса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53" type="#_x0000_t75" style="width:15.75pt;height:18pt">
            <v:imagedata r:id="rId17" o:title=""/>
          </v:shape>
        </w:pic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сущностям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класса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54" type="#_x0000_t75" style="width:18pt;height:17.25pt">
            <v:imagedata r:id="rId28" o:title=""/>
          </v:shape>
        </w:pict>
      </w:r>
      <w:r w:rsidRPr="0007141C">
        <w:rPr>
          <w:sz w:val="28"/>
          <w:szCs w:val="28"/>
        </w:rPr>
        <w:t>.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Таким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образом,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отношение,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задаваемое</w:t>
      </w:r>
      <w:r w:rsidR="0007141C">
        <w:rPr>
          <w:sz w:val="28"/>
          <w:szCs w:val="28"/>
        </w:rPr>
        <w:t xml:space="preserve"> </w:t>
      </w:r>
      <w:r w:rsidR="008D0F51" w:rsidRPr="0007141C">
        <w:rPr>
          <w:sz w:val="28"/>
          <w:szCs w:val="28"/>
        </w:rPr>
        <w:t>оператором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55" type="#_x0000_t75" style="width:9.75pt;height:12pt">
            <v:imagedata r:id="rId26" o:title=""/>
          </v:shape>
        </w:pict>
      </w:r>
      <w:r w:rsidR="008D0F51" w:rsidRPr="0007141C">
        <w:rPr>
          <w:sz w:val="28"/>
          <w:szCs w:val="28"/>
        </w:rPr>
        <w:t>,</w:t>
      </w:r>
      <w:r w:rsidR="0007141C">
        <w:rPr>
          <w:sz w:val="28"/>
          <w:szCs w:val="28"/>
        </w:rPr>
        <w:t xml:space="preserve"> </w:t>
      </w:r>
      <w:r w:rsidR="008D0F51" w:rsidRPr="0007141C">
        <w:rPr>
          <w:sz w:val="28"/>
          <w:szCs w:val="28"/>
        </w:rPr>
        <w:t>должно</w:t>
      </w:r>
      <w:r w:rsidR="0007141C">
        <w:rPr>
          <w:sz w:val="28"/>
          <w:szCs w:val="28"/>
        </w:rPr>
        <w:t xml:space="preserve"> </w:t>
      </w:r>
      <w:r w:rsidR="008D0F51" w:rsidRPr="0007141C">
        <w:rPr>
          <w:sz w:val="28"/>
          <w:szCs w:val="28"/>
        </w:rPr>
        <w:t>быть</w:t>
      </w:r>
      <w:r w:rsidR="0007141C">
        <w:rPr>
          <w:sz w:val="28"/>
          <w:szCs w:val="28"/>
        </w:rPr>
        <w:t xml:space="preserve"> </w:t>
      </w:r>
      <w:r w:rsidR="008D0F51" w:rsidRPr="0007141C">
        <w:rPr>
          <w:sz w:val="28"/>
          <w:szCs w:val="28"/>
        </w:rPr>
        <w:t>транзитивным.</w:t>
      </w:r>
    </w:p>
    <w:p w:rsidR="008D0F51" w:rsidRPr="0007141C" w:rsidRDefault="008D0F51" w:rsidP="0007141C">
      <w:pPr>
        <w:numPr>
          <w:ilvl w:val="0"/>
          <w:numId w:val="38"/>
        </w:numPr>
        <w:tabs>
          <w:tab w:val="clear" w:pos="2100"/>
          <w:tab w:val="left" w:pos="-2835"/>
          <w:tab w:val="left" w:pos="-2268"/>
          <w:tab w:val="left" w:pos="-1418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Внутри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класса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сущности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имеют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одинаковый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уровень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безопасности.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Следовательно,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передача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информации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между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сущностями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одного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класса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безопасна.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Отсюда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следует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сравнимость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оператору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56" type="#_x0000_t75" style="width:9.75pt;height:12pt">
            <v:imagedata r:id="rId26" o:title=""/>
          </v:shape>
        </w:pic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сущностей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одного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класса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между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собой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самих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собой,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т.е.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рефлективность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отношения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57" type="#_x0000_t75" style="width:9.75pt;height:12pt">
            <v:imagedata r:id="rId26" o:title=""/>
          </v:shape>
        </w:pict>
      </w:r>
      <w:r w:rsidRPr="0007141C">
        <w:rPr>
          <w:sz w:val="28"/>
          <w:szCs w:val="28"/>
        </w:rPr>
        <w:t>.</w:t>
      </w:r>
    </w:p>
    <w:p w:rsidR="00AD6FD9" w:rsidRPr="0007141C" w:rsidRDefault="008D0F51" w:rsidP="0007141C">
      <w:pPr>
        <w:numPr>
          <w:ilvl w:val="0"/>
          <w:numId w:val="38"/>
        </w:numPr>
        <w:tabs>
          <w:tab w:val="clear" w:pos="2100"/>
          <w:tab w:val="left" w:pos="-2835"/>
          <w:tab w:val="left" w:pos="-2268"/>
          <w:tab w:val="left" w:pos="-1418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Предположим,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что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имеется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два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различных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класса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сущностей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58" type="#_x0000_t75" style="width:15.75pt;height:18pt">
            <v:imagedata r:id="rId17" o:title=""/>
          </v:shape>
        </w:pic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59" type="#_x0000_t75" style="width:18pt;height:18.75pt">
            <v:imagedata r:id="rId24" o:title=""/>
          </v:shape>
        </w:pict>
      </w:r>
      <w:r w:rsidRPr="0007141C">
        <w:rPr>
          <w:sz w:val="28"/>
          <w:szCs w:val="28"/>
        </w:rPr>
        <w:t>.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Тогда,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из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соображений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безопасности,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очевидно,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что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существует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только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один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класс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60" type="#_x0000_t75" style="width:15.75pt;height:12.75pt">
            <v:imagedata r:id="rId29" o:title=""/>
          </v:shape>
        </w:pict>
      </w:r>
      <w:r w:rsidRPr="0007141C">
        <w:rPr>
          <w:sz w:val="28"/>
          <w:szCs w:val="28"/>
        </w:rPr>
        <w:t>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потоки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сущностей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которого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безопасны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отношению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сущностям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класса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61" type="#_x0000_t75" style="width:15.75pt;height:18pt">
            <v:imagedata r:id="rId17" o:title=""/>
          </v:shape>
        </w:pic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или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класса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62" type="#_x0000_t75" style="width:18pt;height:18.75pt">
            <v:imagedata r:id="rId24" o:title=""/>
          </v:shape>
        </w:pict>
      </w:r>
      <w:r w:rsidRPr="0007141C">
        <w:rPr>
          <w:sz w:val="28"/>
          <w:szCs w:val="28"/>
        </w:rPr>
        <w:t>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совпадающий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классом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63" type="#_x0000_t75" style="width:15.75pt;height:18pt">
            <v:imagedata r:id="rId17" o:title=""/>
          </v:shape>
        </w:pic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или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классом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64" type="#_x0000_t75" style="width:18pt;height:18.75pt">
            <v:imagedata r:id="rId24" o:title=""/>
          </v:shape>
        </w:pict>
      </w:r>
      <w:r w:rsidRPr="0007141C">
        <w:rPr>
          <w:sz w:val="28"/>
          <w:szCs w:val="28"/>
        </w:rPr>
        <w:t>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не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имеется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никакого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другого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класса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65" type="#_x0000_t75" style="width:18.75pt;height:12.75pt">
            <v:imagedata r:id="rId30" o:title=""/>
          </v:shape>
        </w:pict>
      </w:r>
      <w:r w:rsidRPr="0007141C">
        <w:rPr>
          <w:sz w:val="28"/>
          <w:szCs w:val="28"/>
        </w:rPr>
        <w:t>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менее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безопасного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чем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66" type="#_x0000_t75" style="width:15.75pt;height:12.75pt">
            <v:imagedata r:id="rId29" o:title=""/>
          </v:shape>
        </w:pict>
      </w:r>
      <w:r w:rsidRPr="0007141C">
        <w:rPr>
          <w:sz w:val="28"/>
          <w:szCs w:val="28"/>
        </w:rPr>
        <w:t>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такими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же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возможностями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потокам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сущностям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классов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67" type="#_x0000_t75" style="width:15.75pt;height:18pt">
            <v:imagedata r:id="rId17" o:title=""/>
          </v:shape>
        </w:pict>
      </w:r>
      <w:r w:rsidR="0007141C">
        <w:rPr>
          <w:sz w:val="28"/>
          <w:szCs w:val="28"/>
        </w:rPr>
        <w:t xml:space="preserve"> </w:t>
      </w:r>
      <w:r w:rsidR="00AD6FD9" w:rsidRPr="0007141C">
        <w:rPr>
          <w:sz w:val="28"/>
          <w:szCs w:val="28"/>
        </w:rPr>
        <w:t>и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68" type="#_x0000_t75" style="width:18pt;height:18.75pt">
            <v:imagedata r:id="rId24" o:title=""/>
          </v:shape>
        </w:pict>
      </w:r>
      <w:r w:rsidR="00AD6FD9" w:rsidRPr="0007141C">
        <w:rPr>
          <w:sz w:val="28"/>
          <w:szCs w:val="28"/>
        </w:rPr>
        <w:t>.</w:t>
      </w:r>
      <w:r w:rsidR="0007141C">
        <w:rPr>
          <w:sz w:val="28"/>
          <w:szCs w:val="28"/>
        </w:rPr>
        <w:t xml:space="preserve"> </w:t>
      </w:r>
      <w:r w:rsidR="00AD6FD9" w:rsidRPr="0007141C">
        <w:rPr>
          <w:sz w:val="28"/>
          <w:szCs w:val="28"/>
        </w:rPr>
        <w:t>Это</w:t>
      </w:r>
      <w:r w:rsidR="0007141C">
        <w:rPr>
          <w:sz w:val="28"/>
          <w:szCs w:val="28"/>
        </w:rPr>
        <w:t xml:space="preserve"> </w:t>
      </w:r>
      <w:r w:rsidR="00AD6FD9" w:rsidRPr="0007141C">
        <w:rPr>
          <w:sz w:val="28"/>
          <w:szCs w:val="28"/>
        </w:rPr>
        <w:t>означает,</w:t>
      </w:r>
      <w:r w:rsidR="0007141C">
        <w:rPr>
          <w:sz w:val="28"/>
          <w:szCs w:val="28"/>
        </w:rPr>
        <w:t xml:space="preserve"> </w:t>
      </w:r>
      <w:r w:rsidR="00AD6FD9" w:rsidRPr="0007141C">
        <w:rPr>
          <w:sz w:val="28"/>
          <w:szCs w:val="28"/>
        </w:rPr>
        <w:t>что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69" type="#_x0000_t75" style="width:15.75pt;height:12.75pt">
            <v:imagedata r:id="rId29" o:title=""/>
          </v:shape>
        </w:pict>
      </w:r>
      <w:r w:rsidR="0007141C">
        <w:rPr>
          <w:sz w:val="28"/>
          <w:szCs w:val="28"/>
        </w:rPr>
        <w:t xml:space="preserve"> </w:t>
      </w:r>
      <w:r w:rsidR="00AD6FD9" w:rsidRPr="0007141C">
        <w:rPr>
          <w:sz w:val="28"/>
          <w:szCs w:val="28"/>
        </w:rPr>
        <w:t>должен</w:t>
      </w:r>
      <w:r w:rsidR="0007141C">
        <w:rPr>
          <w:sz w:val="28"/>
          <w:szCs w:val="28"/>
        </w:rPr>
        <w:t xml:space="preserve"> </w:t>
      </w:r>
      <w:r w:rsidR="00AD6FD9" w:rsidRPr="0007141C">
        <w:rPr>
          <w:sz w:val="28"/>
          <w:szCs w:val="28"/>
        </w:rPr>
        <w:t>быть</w:t>
      </w:r>
      <w:r w:rsidR="0007141C">
        <w:rPr>
          <w:sz w:val="28"/>
          <w:szCs w:val="28"/>
        </w:rPr>
        <w:t xml:space="preserve"> </w:t>
      </w:r>
      <w:r w:rsidR="00AD6FD9" w:rsidRPr="0007141C">
        <w:rPr>
          <w:sz w:val="28"/>
          <w:szCs w:val="28"/>
        </w:rPr>
        <w:t>наименьшей</w:t>
      </w:r>
      <w:r w:rsidR="0007141C">
        <w:rPr>
          <w:sz w:val="28"/>
          <w:szCs w:val="28"/>
        </w:rPr>
        <w:t xml:space="preserve"> </w:t>
      </w:r>
      <w:r w:rsidR="00AD6FD9" w:rsidRPr="0007141C">
        <w:rPr>
          <w:sz w:val="28"/>
          <w:szCs w:val="28"/>
        </w:rPr>
        <w:t>верхней</w:t>
      </w:r>
      <w:r w:rsidR="0007141C">
        <w:rPr>
          <w:sz w:val="28"/>
          <w:szCs w:val="28"/>
        </w:rPr>
        <w:t xml:space="preserve"> </w:t>
      </w:r>
      <w:r w:rsidR="00AD6FD9" w:rsidRPr="0007141C">
        <w:rPr>
          <w:sz w:val="28"/>
          <w:szCs w:val="28"/>
        </w:rPr>
        <w:t>границей</w:t>
      </w:r>
      <w:r w:rsidR="0007141C">
        <w:rPr>
          <w:sz w:val="28"/>
          <w:szCs w:val="28"/>
        </w:rPr>
        <w:t xml:space="preserve"> </w:t>
      </w:r>
      <w:r w:rsidR="00AD6FD9" w:rsidRPr="0007141C">
        <w:rPr>
          <w:sz w:val="28"/>
          <w:szCs w:val="28"/>
        </w:rPr>
        <w:t>по</w:t>
      </w:r>
      <w:r w:rsidR="0007141C">
        <w:rPr>
          <w:sz w:val="28"/>
          <w:szCs w:val="28"/>
        </w:rPr>
        <w:t xml:space="preserve"> </w:t>
      </w:r>
      <w:r w:rsidR="00AD6FD9" w:rsidRPr="0007141C">
        <w:rPr>
          <w:sz w:val="28"/>
          <w:szCs w:val="28"/>
        </w:rPr>
        <w:t>уровням</w:t>
      </w:r>
      <w:r w:rsidR="0007141C">
        <w:rPr>
          <w:sz w:val="28"/>
          <w:szCs w:val="28"/>
        </w:rPr>
        <w:t xml:space="preserve"> </w:t>
      </w:r>
      <w:r w:rsidR="00AD6FD9" w:rsidRPr="0007141C">
        <w:rPr>
          <w:sz w:val="28"/>
          <w:szCs w:val="28"/>
        </w:rPr>
        <w:t>безопасности</w:t>
      </w:r>
      <w:r w:rsidR="0007141C">
        <w:rPr>
          <w:sz w:val="28"/>
          <w:szCs w:val="28"/>
        </w:rPr>
        <w:t xml:space="preserve"> </w:t>
      </w:r>
      <w:r w:rsidR="00AD6FD9" w:rsidRPr="0007141C">
        <w:rPr>
          <w:sz w:val="28"/>
          <w:szCs w:val="28"/>
        </w:rPr>
        <w:t>классов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70" type="#_x0000_t75" style="width:15.75pt;height:18pt">
            <v:imagedata r:id="rId17" o:title=""/>
          </v:shape>
        </w:pict>
      </w:r>
      <w:r w:rsidR="0007141C">
        <w:rPr>
          <w:sz w:val="28"/>
          <w:szCs w:val="28"/>
        </w:rPr>
        <w:t xml:space="preserve"> </w:t>
      </w:r>
      <w:r w:rsidR="00AD6FD9" w:rsidRPr="0007141C">
        <w:rPr>
          <w:sz w:val="28"/>
          <w:szCs w:val="28"/>
        </w:rPr>
        <w:t>и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71" type="#_x0000_t75" style="width:18pt;height:18.75pt">
            <v:imagedata r:id="rId24" o:title=""/>
          </v:shape>
        </w:pict>
      </w:r>
      <w:r w:rsidR="00AD6FD9" w:rsidRPr="0007141C">
        <w:rPr>
          <w:sz w:val="28"/>
          <w:szCs w:val="28"/>
        </w:rPr>
        <w:t>.</w:t>
      </w:r>
    </w:p>
    <w:p w:rsidR="00B21F25" w:rsidRPr="0007141C" w:rsidRDefault="00AD6FD9" w:rsidP="0007141C">
      <w:pPr>
        <w:numPr>
          <w:ilvl w:val="0"/>
          <w:numId w:val="38"/>
        </w:numPr>
        <w:tabs>
          <w:tab w:val="clear" w:pos="2100"/>
          <w:tab w:val="left" w:pos="-2835"/>
          <w:tab w:val="left" w:pos="-2268"/>
          <w:tab w:val="left" w:pos="-1418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Аналогично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условиям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предыдущего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пункта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должен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существовать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ближайший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снизу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классам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72" type="#_x0000_t75" style="width:15.75pt;height:18pt">
            <v:imagedata r:id="rId17" o:title=""/>
          </v:shape>
        </w:pic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73" type="#_x0000_t75" style="width:18pt;height:18.75pt">
            <v:imagedata r:id="rId24" o:title=""/>
          </v:shape>
        </w:pic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класс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74" type="#_x0000_t75" style="width:15.75pt;height:12.75pt">
            <v:imagedata r:id="rId29" o:title=""/>
          </v:shape>
        </w:pict>
      </w:r>
      <w:r w:rsidRPr="0007141C">
        <w:rPr>
          <w:sz w:val="28"/>
          <w:szCs w:val="28"/>
        </w:rPr>
        <w:t>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такой,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что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потоки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сущностей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классов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75" type="#_x0000_t75" style="width:15.75pt;height:18pt">
            <v:imagedata r:id="rId17" o:title=""/>
          </v:shape>
        </w:pic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76" type="#_x0000_t75" style="width:18pt;height:18.75pt">
            <v:imagedata r:id="rId24" o:title=""/>
          </v:shape>
        </w:pic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сущностям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класса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77" type="#_x0000_t75" style="width:15.75pt;height:12.75pt">
            <v:imagedata r:id="rId29" o:title=""/>
          </v:shape>
        </w:pic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безопасны,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совпадающий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классом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78" type="#_x0000_t75" style="width:18pt;height:18.75pt">
            <v:imagedata r:id="rId24" o:title=""/>
          </v:shape>
        </w:pict>
      </w:r>
      <w:r w:rsidRPr="0007141C">
        <w:rPr>
          <w:sz w:val="28"/>
          <w:szCs w:val="28"/>
        </w:rPr>
        <w:t>или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классом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79" type="#_x0000_t75" style="width:15.75pt;height:18pt">
            <v:imagedata r:id="rId17" o:title=""/>
          </v:shape>
        </w:pict>
      </w:r>
      <w:r w:rsidRPr="0007141C">
        <w:rPr>
          <w:sz w:val="28"/>
          <w:szCs w:val="28"/>
        </w:rPr>
        <w:t>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при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этом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не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имеется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никакого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другого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класса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80" type="#_x0000_t75" style="width:18.75pt;height:12.75pt">
            <v:imagedata r:id="rId30" o:title=""/>
          </v:shape>
        </w:pict>
      </w:r>
      <w:r w:rsidRPr="0007141C">
        <w:rPr>
          <w:sz w:val="28"/>
          <w:szCs w:val="28"/>
        </w:rPr>
        <w:t>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более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безопасного,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чем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81" type="#_x0000_t75" style="width:15.75pt;height:12.75pt">
            <v:imagedata r:id="rId29" o:title=""/>
          </v:shape>
        </w:pict>
      </w:r>
      <w:r w:rsidRPr="0007141C">
        <w:rPr>
          <w:sz w:val="28"/>
          <w:szCs w:val="28"/>
        </w:rPr>
        <w:t>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такими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же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возможностями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потокам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сущностей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классов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82" type="#_x0000_t75" style="width:15.75pt;height:18pt">
            <v:imagedata r:id="rId17" o:title=""/>
          </v:shape>
        </w:pic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83" type="#_x0000_t75" style="width:18pt;height:18.75pt">
            <v:imagedata r:id="rId24" o:title=""/>
          </v:shape>
        </w:pict>
      </w:r>
      <w:r w:rsidRPr="0007141C">
        <w:rPr>
          <w:sz w:val="28"/>
          <w:szCs w:val="28"/>
        </w:rPr>
        <w:t>.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Это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означает,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что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84" type="#_x0000_t75" style="width:15.75pt;height:12.75pt">
            <v:imagedata r:id="rId29" o:title=""/>
          </v:shape>
        </w:pict>
      </w:r>
      <w:r w:rsidR="0007141C">
        <w:rPr>
          <w:sz w:val="28"/>
          <w:szCs w:val="28"/>
        </w:rPr>
        <w:t xml:space="preserve"> </w:t>
      </w:r>
      <w:r w:rsidR="00B21F25" w:rsidRPr="0007141C">
        <w:rPr>
          <w:sz w:val="28"/>
          <w:szCs w:val="28"/>
        </w:rPr>
        <w:t>должен</w:t>
      </w:r>
      <w:r w:rsidR="0007141C">
        <w:rPr>
          <w:sz w:val="28"/>
          <w:szCs w:val="28"/>
        </w:rPr>
        <w:t xml:space="preserve"> </w:t>
      </w:r>
      <w:r w:rsidR="00B21F25" w:rsidRPr="0007141C">
        <w:rPr>
          <w:sz w:val="28"/>
          <w:szCs w:val="28"/>
        </w:rPr>
        <w:t>быть</w:t>
      </w:r>
      <w:r w:rsidR="0007141C">
        <w:rPr>
          <w:sz w:val="28"/>
          <w:szCs w:val="28"/>
        </w:rPr>
        <w:t xml:space="preserve"> </w:t>
      </w:r>
      <w:r w:rsidR="00B21F25" w:rsidRPr="0007141C">
        <w:rPr>
          <w:sz w:val="28"/>
          <w:szCs w:val="28"/>
        </w:rPr>
        <w:t>наибольше</w:t>
      </w:r>
      <w:r w:rsidR="00250670" w:rsidRPr="0007141C">
        <w:rPr>
          <w:sz w:val="28"/>
          <w:szCs w:val="28"/>
        </w:rPr>
        <w:t>й</w:t>
      </w:r>
      <w:r w:rsidR="0007141C">
        <w:rPr>
          <w:sz w:val="28"/>
          <w:szCs w:val="28"/>
        </w:rPr>
        <w:t xml:space="preserve"> </w:t>
      </w:r>
      <w:r w:rsidR="00B21F25" w:rsidRPr="0007141C">
        <w:rPr>
          <w:sz w:val="28"/>
          <w:szCs w:val="28"/>
        </w:rPr>
        <w:t>нижней</w:t>
      </w:r>
      <w:r w:rsidR="0007141C">
        <w:rPr>
          <w:sz w:val="28"/>
          <w:szCs w:val="28"/>
        </w:rPr>
        <w:t xml:space="preserve"> </w:t>
      </w:r>
      <w:r w:rsidR="00B21F25" w:rsidRPr="0007141C">
        <w:rPr>
          <w:sz w:val="28"/>
          <w:szCs w:val="28"/>
        </w:rPr>
        <w:t>границей</w:t>
      </w:r>
      <w:r w:rsidR="0007141C">
        <w:rPr>
          <w:sz w:val="28"/>
          <w:szCs w:val="28"/>
        </w:rPr>
        <w:t xml:space="preserve"> </w:t>
      </w:r>
      <w:r w:rsidR="00B21F25" w:rsidRPr="0007141C">
        <w:rPr>
          <w:sz w:val="28"/>
          <w:szCs w:val="28"/>
        </w:rPr>
        <w:t>по</w:t>
      </w:r>
      <w:r w:rsidR="0007141C">
        <w:rPr>
          <w:sz w:val="28"/>
          <w:szCs w:val="28"/>
        </w:rPr>
        <w:t xml:space="preserve"> </w:t>
      </w:r>
      <w:r w:rsidR="00B21F25" w:rsidRPr="0007141C">
        <w:rPr>
          <w:sz w:val="28"/>
          <w:szCs w:val="28"/>
        </w:rPr>
        <w:t>уровням</w:t>
      </w:r>
      <w:r w:rsidR="0007141C">
        <w:rPr>
          <w:sz w:val="28"/>
          <w:szCs w:val="28"/>
        </w:rPr>
        <w:t xml:space="preserve"> </w:t>
      </w:r>
      <w:r w:rsidR="00B21F25" w:rsidRPr="0007141C">
        <w:rPr>
          <w:sz w:val="28"/>
          <w:szCs w:val="28"/>
        </w:rPr>
        <w:t>безопасности</w:t>
      </w:r>
      <w:r w:rsidR="0007141C">
        <w:rPr>
          <w:sz w:val="28"/>
          <w:szCs w:val="28"/>
        </w:rPr>
        <w:t xml:space="preserve"> </w:t>
      </w:r>
      <w:r w:rsidR="00B21F25" w:rsidRPr="0007141C">
        <w:rPr>
          <w:sz w:val="28"/>
          <w:szCs w:val="28"/>
        </w:rPr>
        <w:t>классов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85" type="#_x0000_t75" style="width:15.75pt;height:18pt">
            <v:imagedata r:id="rId17" o:title=""/>
          </v:shape>
        </w:pict>
      </w:r>
      <w:r w:rsidR="0007141C">
        <w:rPr>
          <w:sz w:val="28"/>
          <w:szCs w:val="28"/>
        </w:rPr>
        <w:t xml:space="preserve"> </w:t>
      </w:r>
      <w:r w:rsidR="00B21F25" w:rsidRPr="0007141C">
        <w:rPr>
          <w:sz w:val="28"/>
          <w:szCs w:val="28"/>
        </w:rPr>
        <w:t>и</w:t>
      </w:r>
      <w:r w:rsidR="0007141C">
        <w:rPr>
          <w:sz w:val="28"/>
          <w:szCs w:val="28"/>
        </w:rPr>
        <w:t xml:space="preserve"> </w:t>
      </w:r>
      <w:r w:rsidR="0007055C">
        <w:rPr>
          <w:sz w:val="28"/>
          <w:szCs w:val="28"/>
        </w:rPr>
        <w:pict>
          <v:shape id="_x0000_i1086" type="#_x0000_t75" style="width:18pt;height:18.75pt">
            <v:imagedata r:id="rId24" o:title=""/>
          </v:shape>
        </w:pict>
      </w:r>
      <w:r w:rsidR="00B21F25" w:rsidRPr="0007141C">
        <w:rPr>
          <w:sz w:val="28"/>
          <w:szCs w:val="28"/>
        </w:rPr>
        <w:t>.</w:t>
      </w:r>
    </w:p>
    <w:p w:rsidR="00B21F25" w:rsidRPr="0007141C" w:rsidRDefault="00B21F25" w:rsidP="0007141C">
      <w:pPr>
        <w:tabs>
          <w:tab w:val="left" w:pos="-2835"/>
          <w:tab w:val="left" w:pos="-2268"/>
          <w:tab w:val="left" w:pos="-1418"/>
        </w:tabs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Таким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образом,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аппарат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решетки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функция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уровней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безопасности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адекватно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отражают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сущность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принципов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отношений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политики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мандатного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разграничения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доступа,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на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базе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которых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строятся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конкретные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модели,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специфицирующие,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том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числе,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формализацию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правил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  <w:lang w:val="en-US"/>
        </w:rPr>
        <w:t>NRU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  <w:lang w:val="en-US"/>
        </w:rPr>
        <w:t>NWD</w:t>
      </w:r>
      <w:r w:rsidRPr="0007141C">
        <w:rPr>
          <w:sz w:val="28"/>
          <w:szCs w:val="28"/>
        </w:rPr>
        <w:t>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также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другие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особенности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мандатного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доступа.</w:t>
      </w:r>
    </w:p>
    <w:p w:rsidR="00D021C3" w:rsidRPr="0007141C" w:rsidRDefault="00B21F25" w:rsidP="0007141C">
      <w:pPr>
        <w:spacing w:line="360" w:lineRule="auto"/>
        <w:ind w:firstLine="709"/>
        <w:jc w:val="both"/>
        <w:rPr>
          <w:sz w:val="28"/>
        </w:rPr>
      </w:pPr>
      <w:r w:rsidRPr="0007141C">
        <w:rPr>
          <w:sz w:val="28"/>
          <w:szCs w:val="28"/>
        </w:rPr>
        <w:t>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заключение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общей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характеристики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политики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мандатного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доступа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отметим,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что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ней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разграничение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доступа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осуществляется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уровня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классов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безопасности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сущностей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системы.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Иначе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говоря,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любой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объект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определенного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уровня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безопасности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доступен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любому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субъекту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соответствующего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уровня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безопасности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(с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учетом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правил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  <w:lang w:val="en-US"/>
        </w:rPr>
        <w:t>NRU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  <w:lang w:val="en-US"/>
        </w:rPr>
        <w:t>NWD</w:t>
      </w:r>
      <w:r w:rsidRPr="0007141C">
        <w:rPr>
          <w:sz w:val="28"/>
          <w:szCs w:val="28"/>
        </w:rPr>
        <w:t>).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Нетрудно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видеть,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что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мандатный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подход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к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разграничению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доступа,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основываясь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только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лишь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на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идеологии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градуированного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доверия,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без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учета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специфики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характеристик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субъектов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и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объектов,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приводит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в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большинстве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случаев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к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избыточности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прав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доступа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для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конкретных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субъектов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в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пределах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соответствующих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классов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безопасности,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что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противоречит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самому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понятию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разграничения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доступа.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Для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устранения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данного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недостатка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мандатный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принцип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доступа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дополняется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дискреционным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внутри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соответствующих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классов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безопасности.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В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теоретических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моделях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для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этого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вводят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матрицу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доступа,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разграничивающую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разрешенный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по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мандатному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принципу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доступ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к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объектам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одного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уровня</w:t>
      </w:r>
      <w:r w:rsidR="0007141C">
        <w:rPr>
          <w:sz w:val="28"/>
          <w:szCs w:val="28"/>
        </w:rPr>
        <w:t xml:space="preserve"> </w:t>
      </w:r>
      <w:r w:rsidR="00D021C3" w:rsidRPr="0007141C">
        <w:rPr>
          <w:sz w:val="28"/>
          <w:szCs w:val="28"/>
        </w:rPr>
        <w:t>безопасности.</w:t>
      </w:r>
    </w:p>
    <w:p w:rsidR="002B44FA" w:rsidRPr="0007141C" w:rsidRDefault="002B44FA" w:rsidP="0007141C">
      <w:pPr>
        <w:tabs>
          <w:tab w:val="left" w:pos="-2835"/>
          <w:tab w:val="left" w:pos="-2268"/>
          <w:tab w:val="left" w:pos="-1418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7141C">
        <w:rPr>
          <w:sz w:val="28"/>
          <w:szCs w:val="28"/>
        </w:rPr>
        <w:br w:type="page"/>
      </w:r>
      <w:r w:rsidRPr="0007141C">
        <w:rPr>
          <w:b/>
          <w:sz w:val="28"/>
          <w:szCs w:val="28"/>
        </w:rPr>
        <w:t>2</w:t>
      </w:r>
      <w:r w:rsidR="0007141C" w:rsidRPr="0007141C">
        <w:rPr>
          <w:b/>
          <w:sz w:val="28"/>
          <w:szCs w:val="28"/>
        </w:rPr>
        <w:t xml:space="preserve"> </w:t>
      </w:r>
      <w:r w:rsidRPr="0007141C">
        <w:rPr>
          <w:b/>
          <w:sz w:val="28"/>
          <w:szCs w:val="28"/>
        </w:rPr>
        <w:t>Разработка</w:t>
      </w:r>
      <w:r w:rsidR="0007141C" w:rsidRPr="0007141C">
        <w:rPr>
          <w:b/>
          <w:sz w:val="28"/>
          <w:szCs w:val="28"/>
        </w:rPr>
        <w:t xml:space="preserve"> </w:t>
      </w:r>
      <w:r w:rsidRPr="0007141C">
        <w:rPr>
          <w:b/>
          <w:sz w:val="28"/>
          <w:szCs w:val="28"/>
        </w:rPr>
        <w:t>функциональной</w:t>
      </w:r>
      <w:r w:rsidR="0007141C" w:rsidRPr="0007141C">
        <w:rPr>
          <w:b/>
          <w:sz w:val="28"/>
          <w:szCs w:val="28"/>
        </w:rPr>
        <w:t xml:space="preserve"> </w:t>
      </w:r>
      <w:r w:rsidRPr="0007141C">
        <w:rPr>
          <w:b/>
          <w:sz w:val="28"/>
          <w:szCs w:val="28"/>
        </w:rPr>
        <w:t>модели</w:t>
      </w:r>
    </w:p>
    <w:p w:rsidR="002B44FA" w:rsidRPr="0007141C" w:rsidRDefault="002B44FA" w:rsidP="0007141C">
      <w:pPr>
        <w:tabs>
          <w:tab w:val="left" w:pos="-2835"/>
          <w:tab w:val="left" w:pos="-2268"/>
          <w:tab w:val="left" w:pos="-1418"/>
          <w:tab w:val="left" w:pos="2880"/>
          <w:tab w:val="left" w:pos="5472"/>
        </w:tabs>
        <w:spacing w:line="360" w:lineRule="auto"/>
        <w:ind w:firstLine="709"/>
        <w:jc w:val="both"/>
        <w:rPr>
          <w:sz w:val="28"/>
          <w:szCs w:val="28"/>
        </w:rPr>
      </w:pPr>
    </w:p>
    <w:p w:rsidR="002B44FA" w:rsidRPr="0007141C" w:rsidRDefault="002B44FA" w:rsidP="0007141C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7141C">
        <w:rPr>
          <w:snapToGrid w:val="0"/>
          <w:sz w:val="28"/>
          <w:szCs w:val="28"/>
        </w:rPr>
        <w:t>Методология</w:t>
      </w:r>
      <w:r w:rsidR="0007141C">
        <w:rPr>
          <w:noProof/>
          <w:snapToGrid w:val="0"/>
          <w:sz w:val="28"/>
          <w:szCs w:val="28"/>
        </w:rPr>
        <w:t xml:space="preserve"> </w:t>
      </w:r>
      <w:r w:rsidRPr="0007141C">
        <w:rPr>
          <w:noProof/>
          <w:snapToGrid w:val="0"/>
          <w:sz w:val="28"/>
          <w:szCs w:val="28"/>
        </w:rPr>
        <w:t>IDEFO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(более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известная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как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методологий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  <w:lang w:val="en-US"/>
        </w:rPr>
        <w:t>SADT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—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  <w:lang w:val="en-US"/>
        </w:rPr>
        <w:t>Structure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  <w:lang w:val="en-US"/>
        </w:rPr>
        <w:t>Analysis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  <w:lang w:val="en-US"/>
        </w:rPr>
        <w:t>and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  <w:lang w:val="en-US"/>
        </w:rPr>
        <w:t>Design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  <w:lang w:val="en-US"/>
        </w:rPr>
        <w:t>Technique</w:t>
      </w:r>
      <w:r w:rsidRPr="0007141C">
        <w:rPr>
          <w:snapToGrid w:val="0"/>
          <w:sz w:val="28"/>
          <w:szCs w:val="28"/>
        </w:rPr>
        <w:t>)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предназначена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для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представления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функций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системы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анализа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требований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к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системам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является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одной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из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самых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известных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широко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используемых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методологий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проектирования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АСУ.</w:t>
      </w:r>
    </w:p>
    <w:p w:rsidR="002B44FA" w:rsidRPr="0007141C" w:rsidRDefault="002B44FA" w:rsidP="0007141C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7141C">
        <w:rPr>
          <w:snapToGrid w:val="0"/>
          <w:sz w:val="28"/>
          <w:szCs w:val="28"/>
        </w:rPr>
        <w:t>В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терминах</w:t>
      </w:r>
      <w:r w:rsidR="0007141C">
        <w:rPr>
          <w:noProof/>
          <w:snapToGrid w:val="0"/>
          <w:sz w:val="28"/>
          <w:szCs w:val="28"/>
        </w:rPr>
        <w:t xml:space="preserve"> </w:t>
      </w:r>
      <w:r w:rsidRPr="0007141C">
        <w:rPr>
          <w:noProof/>
          <w:snapToGrid w:val="0"/>
          <w:sz w:val="28"/>
          <w:szCs w:val="28"/>
        </w:rPr>
        <w:t>IDEFO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система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представляется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виде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комбинации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блоков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дуг.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Блоки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используются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для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представления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функций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системы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сопровождаются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текстами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на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естественном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языке.</w:t>
      </w:r>
    </w:p>
    <w:p w:rsidR="002B44FA" w:rsidRPr="0007141C" w:rsidRDefault="002B44FA" w:rsidP="0007141C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7141C">
        <w:rPr>
          <w:snapToGrid w:val="0"/>
          <w:sz w:val="28"/>
          <w:szCs w:val="28"/>
        </w:rPr>
        <w:t>Кроме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функциональных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блоков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другим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ключевым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элементом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методологии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является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дуга.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Дуги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представляют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множества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объектов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(как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физических,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так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информационных)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или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действия,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которые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образуют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связи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между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функциональными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блоками.</w:t>
      </w:r>
    </w:p>
    <w:p w:rsidR="002B44FA" w:rsidRPr="0007141C" w:rsidRDefault="002B44FA" w:rsidP="0007141C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7141C">
        <w:rPr>
          <w:snapToGrid w:val="0"/>
          <w:sz w:val="28"/>
          <w:szCs w:val="28"/>
        </w:rPr>
        <w:t>Место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соединения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дуги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блоком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определяет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тип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интерфейса.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Данные,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управляющие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выполнением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функции,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входят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блок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сверху,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то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время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как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информация,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которая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подвергается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воздействию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функции,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показана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левой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стороны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блока;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результаты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выхода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показаны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правой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стороны.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Механизм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(человек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или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автоматизированная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система),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который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осуществляет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функцию,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представляется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дугой,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входящей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блок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снизу</w:t>
      </w:r>
      <w:r w:rsidRPr="0007141C">
        <w:rPr>
          <w:noProof/>
          <w:snapToGrid w:val="0"/>
          <w:sz w:val="28"/>
          <w:szCs w:val="28"/>
        </w:rPr>
        <w:t>.</w:t>
      </w:r>
      <w:r w:rsidR="0007141C">
        <w:rPr>
          <w:noProof/>
          <w:snapToGrid w:val="0"/>
          <w:sz w:val="28"/>
          <w:szCs w:val="28"/>
        </w:rPr>
        <w:t xml:space="preserve"> </w:t>
      </w:r>
    </w:p>
    <w:p w:rsidR="002B44FA" w:rsidRPr="0007141C" w:rsidRDefault="002B44FA" w:rsidP="0007141C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7141C">
        <w:rPr>
          <w:snapToGrid w:val="0"/>
          <w:sz w:val="28"/>
          <w:szCs w:val="28"/>
        </w:rPr>
        <w:t>Функциональный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блок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(или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Функция)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преобразует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Входы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Выходы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(т.е.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входную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информацию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выходную).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Управление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определяет,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когда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как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это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преобразование</w:t>
      </w:r>
      <w:r w:rsidR="0007141C">
        <w:rPr>
          <w:snapToGrid w:val="0"/>
          <w:sz w:val="28"/>
          <w:szCs w:val="28"/>
        </w:rPr>
        <w:t xml:space="preserve"> </w:t>
      </w:r>
      <w:r w:rsidR="009819FA" w:rsidRPr="0007141C">
        <w:rPr>
          <w:snapToGrid w:val="0"/>
          <w:sz w:val="28"/>
          <w:szCs w:val="28"/>
        </w:rPr>
        <w:t>может,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или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должно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произойти.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Исполнители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непосредственно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осуществляют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это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преобразование.</w:t>
      </w:r>
    </w:p>
    <w:p w:rsidR="002B44FA" w:rsidRPr="0007141C" w:rsidRDefault="002B44FA" w:rsidP="0007141C">
      <w:pPr>
        <w:pStyle w:val="23"/>
        <w:widowControl w:val="0"/>
        <w:spacing w:line="360" w:lineRule="auto"/>
        <w:ind w:firstLine="709"/>
        <w:rPr>
          <w:snapToGrid w:val="0"/>
          <w:color w:val="auto"/>
          <w:szCs w:val="28"/>
        </w:rPr>
      </w:pPr>
      <w:r w:rsidRPr="0007141C">
        <w:rPr>
          <w:snapToGrid w:val="0"/>
          <w:color w:val="auto"/>
          <w:szCs w:val="28"/>
        </w:rPr>
        <w:t>С</w:t>
      </w:r>
      <w:r w:rsidR="0007141C">
        <w:rPr>
          <w:snapToGrid w:val="0"/>
          <w:color w:val="auto"/>
          <w:szCs w:val="28"/>
        </w:rPr>
        <w:t xml:space="preserve"> </w:t>
      </w:r>
      <w:r w:rsidRPr="0007141C">
        <w:rPr>
          <w:snapToGrid w:val="0"/>
          <w:color w:val="auto"/>
          <w:szCs w:val="28"/>
        </w:rPr>
        <w:t>дугами</w:t>
      </w:r>
      <w:r w:rsidR="0007141C">
        <w:rPr>
          <w:snapToGrid w:val="0"/>
          <w:color w:val="auto"/>
          <w:szCs w:val="28"/>
        </w:rPr>
        <w:t xml:space="preserve"> </w:t>
      </w:r>
      <w:r w:rsidRPr="0007141C">
        <w:rPr>
          <w:snapToGrid w:val="0"/>
          <w:color w:val="auto"/>
          <w:szCs w:val="28"/>
        </w:rPr>
        <w:t>связаны</w:t>
      </w:r>
      <w:r w:rsidR="0007141C">
        <w:rPr>
          <w:snapToGrid w:val="0"/>
          <w:color w:val="auto"/>
          <w:szCs w:val="28"/>
        </w:rPr>
        <w:t xml:space="preserve"> </w:t>
      </w:r>
      <w:r w:rsidRPr="0007141C">
        <w:rPr>
          <w:snapToGrid w:val="0"/>
          <w:color w:val="auto"/>
          <w:szCs w:val="28"/>
        </w:rPr>
        <w:t>надписи</w:t>
      </w:r>
      <w:r w:rsidR="0007141C">
        <w:rPr>
          <w:snapToGrid w:val="0"/>
          <w:color w:val="auto"/>
          <w:szCs w:val="28"/>
        </w:rPr>
        <w:t xml:space="preserve"> </w:t>
      </w:r>
      <w:r w:rsidRPr="0007141C">
        <w:rPr>
          <w:snapToGrid w:val="0"/>
          <w:color w:val="auto"/>
          <w:szCs w:val="28"/>
        </w:rPr>
        <w:t>(или</w:t>
      </w:r>
      <w:r w:rsidR="0007141C">
        <w:rPr>
          <w:snapToGrid w:val="0"/>
          <w:color w:val="auto"/>
          <w:szCs w:val="28"/>
        </w:rPr>
        <w:t xml:space="preserve"> </w:t>
      </w:r>
      <w:r w:rsidRPr="0007141C">
        <w:rPr>
          <w:snapToGrid w:val="0"/>
          <w:color w:val="auto"/>
          <w:szCs w:val="28"/>
        </w:rPr>
        <w:t>метки)</w:t>
      </w:r>
      <w:r w:rsidR="0007141C">
        <w:rPr>
          <w:snapToGrid w:val="0"/>
          <w:color w:val="auto"/>
          <w:szCs w:val="28"/>
        </w:rPr>
        <w:t xml:space="preserve"> </w:t>
      </w:r>
      <w:r w:rsidRPr="0007141C">
        <w:rPr>
          <w:snapToGrid w:val="0"/>
          <w:color w:val="auto"/>
          <w:szCs w:val="28"/>
        </w:rPr>
        <w:t>на</w:t>
      </w:r>
      <w:r w:rsidR="0007141C">
        <w:rPr>
          <w:snapToGrid w:val="0"/>
          <w:color w:val="auto"/>
          <w:szCs w:val="28"/>
        </w:rPr>
        <w:t xml:space="preserve"> </w:t>
      </w:r>
      <w:r w:rsidRPr="0007141C">
        <w:rPr>
          <w:snapToGrid w:val="0"/>
          <w:color w:val="auto"/>
          <w:szCs w:val="28"/>
        </w:rPr>
        <w:t>естественном</w:t>
      </w:r>
      <w:r w:rsidR="0007141C">
        <w:rPr>
          <w:snapToGrid w:val="0"/>
          <w:color w:val="auto"/>
          <w:szCs w:val="28"/>
        </w:rPr>
        <w:t xml:space="preserve"> </w:t>
      </w:r>
      <w:r w:rsidRPr="0007141C">
        <w:rPr>
          <w:snapToGrid w:val="0"/>
          <w:color w:val="auto"/>
          <w:szCs w:val="28"/>
        </w:rPr>
        <w:t>языке,</w:t>
      </w:r>
      <w:r w:rsidR="0007141C">
        <w:rPr>
          <w:snapToGrid w:val="0"/>
          <w:color w:val="auto"/>
          <w:szCs w:val="28"/>
        </w:rPr>
        <w:t xml:space="preserve"> </w:t>
      </w:r>
      <w:r w:rsidRPr="0007141C">
        <w:rPr>
          <w:snapToGrid w:val="0"/>
          <w:color w:val="auto"/>
          <w:szCs w:val="28"/>
        </w:rPr>
        <w:t>описывающие</w:t>
      </w:r>
      <w:r w:rsidR="0007141C">
        <w:rPr>
          <w:snapToGrid w:val="0"/>
          <w:color w:val="auto"/>
          <w:szCs w:val="28"/>
        </w:rPr>
        <w:t xml:space="preserve"> </w:t>
      </w:r>
      <w:r w:rsidRPr="0007141C">
        <w:rPr>
          <w:snapToGrid w:val="0"/>
          <w:color w:val="auto"/>
          <w:szCs w:val="28"/>
        </w:rPr>
        <w:t>данные,</w:t>
      </w:r>
      <w:r w:rsidR="0007141C">
        <w:rPr>
          <w:snapToGrid w:val="0"/>
          <w:color w:val="auto"/>
          <w:szCs w:val="28"/>
        </w:rPr>
        <w:t xml:space="preserve"> </w:t>
      </w:r>
      <w:r w:rsidRPr="0007141C">
        <w:rPr>
          <w:snapToGrid w:val="0"/>
          <w:color w:val="auto"/>
          <w:szCs w:val="28"/>
        </w:rPr>
        <w:t>которые</w:t>
      </w:r>
      <w:r w:rsidR="0007141C">
        <w:rPr>
          <w:snapToGrid w:val="0"/>
          <w:color w:val="auto"/>
          <w:szCs w:val="28"/>
        </w:rPr>
        <w:t xml:space="preserve"> </w:t>
      </w:r>
      <w:r w:rsidRPr="0007141C">
        <w:rPr>
          <w:snapToGrid w:val="0"/>
          <w:color w:val="auto"/>
          <w:szCs w:val="28"/>
        </w:rPr>
        <w:t>они</w:t>
      </w:r>
      <w:r w:rsidR="0007141C">
        <w:rPr>
          <w:snapToGrid w:val="0"/>
          <w:color w:val="auto"/>
          <w:szCs w:val="28"/>
        </w:rPr>
        <w:t xml:space="preserve"> </w:t>
      </w:r>
      <w:r w:rsidRPr="0007141C">
        <w:rPr>
          <w:snapToGrid w:val="0"/>
          <w:color w:val="auto"/>
          <w:szCs w:val="28"/>
        </w:rPr>
        <w:t>представляют.</w:t>
      </w:r>
      <w:r w:rsidR="0007141C">
        <w:rPr>
          <w:snapToGrid w:val="0"/>
          <w:color w:val="auto"/>
          <w:szCs w:val="28"/>
        </w:rPr>
        <w:t xml:space="preserve"> </w:t>
      </w:r>
      <w:r w:rsidRPr="0007141C">
        <w:rPr>
          <w:snapToGrid w:val="0"/>
          <w:color w:val="auto"/>
          <w:szCs w:val="28"/>
        </w:rPr>
        <w:t>Дуги</w:t>
      </w:r>
      <w:r w:rsidR="0007141C">
        <w:rPr>
          <w:snapToGrid w:val="0"/>
          <w:color w:val="auto"/>
          <w:szCs w:val="28"/>
        </w:rPr>
        <w:t xml:space="preserve"> </w:t>
      </w:r>
      <w:r w:rsidRPr="0007141C">
        <w:rPr>
          <w:snapToGrid w:val="0"/>
          <w:color w:val="auto"/>
          <w:szCs w:val="28"/>
        </w:rPr>
        <w:t>показывают,</w:t>
      </w:r>
      <w:r w:rsidR="0007141C">
        <w:rPr>
          <w:snapToGrid w:val="0"/>
          <w:color w:val="auto"/>
          <w:szCs w:val="28"/>
        </w:rPr>
        <w:t xml:space="preserve"> </w:t>
      </w:r>
      <w:r w:rsidRPr="0007141C">
        <w:rPr>
          <w:snapToGrid w:val="0"/>
          <w:color w:val="auto"/>
          <w:szCs w:val="28"/>
        </w:rPr>
        <w:t>как</w:t>
      </w:r>
      <w:r w:rsidR="0007141C">
        <w:rPr>
          <w:snapToGrid w:val="0"/>
          <w:color w:val="auto"/>
          <w:szCs w:val="28"/>
        </w:rPr>
        <w:t xml:space="preserve"> </w:t>
      </w:r>
      <w:r w:rsidRPr="0007141C">
        <w:rPr>
          <w:snapToGrid w:val="0"/>
          <w:color w:val="auto"/>
          <w:szCs w:val="28"/>
        </w:rPr>
        <w:t>функции</w:t>
      </w:r>
      <w:r w:rsidR="0007141C">
        <w:rPr>
          <w:snapToGrid w:val="0"/>
          <w:color w:val="auto"/>
          <w:szCs w:val="28"/>
        </w:rPr>
        <w:t xml:space="preserve"> </w:t>
      </w:r>
      <w:r w:rsidRPr="0007141C">
        <w:rPr>
          <w:snapToGrid w:val="0"/>
          <w:color w:val="auto"/>
          <w:szCs w:val="28"/>
        </w:rPr>
        <w:t>между</w:t>
      </w:r>
      <w:r w:rsidR="0007141C">
        <w:rPr>
          <w:snapToGrid w:val="0"/>
          <w:color w:val="auto"/>
          <w:szCs w:val="28"/>
        </w:rPr>
        <w:t xml:space="preserve"> </w:t>
      </w:r>
      <w:r w:rsidRPr="0007141C">
        <w:rPr>
          <w:snapToGrid w:val="0"/>
          <w:color w:val="auto"/>
          <w:szCs w:val="28"/>
        </w:rPr>
        <w:t>собой</w:t>
      </w:r>
      <w:r w:rsidR="0007141C">
        <w:rPr>
          <w:snapToGrid w:val="0"/>
          <w:color w:val="auto"/>
          <w:szCs w:val="28"/>
        </w:rPr>
        <w:t xml:space="preserve"> </w:t>
      </w:r>
      <w:r w:rsidRPr="0007141C">
        <w:rPr>
          <w:snapToGrid w:val="0"/>
          <w:color w:val="auto"/>
          <w:szCs w:val="28"/>
        </w:rPr>
        <w:t>взаимосвязаны,</w:t>
      </w:r>
      <w:r w:rsidR="0007141C">
        <w:rPr>
          <w:snapToGrid w:val="0"/>
          <w:color w:val="auto"/>
          <w:szCs w:val="28"/>
        </w:rPr>
        <w:t xml:space="preserve"> </w:t>
      </w:r>
      <w:r w:rsidRPr="0007141C">
        <w:rPr>
          <w:snapToGrid w:val="0"/>
          <w:color w:val="auto"/>
          <w:szCs w:val="28"/>
        </w:rPr>
        <w:t>как</w:t>
      </w:r>
      <w:r w:rsidR="0007141C">
        <w:rPr>
          <w:snapToGrid w:val="0"/>
          <w:color w:val="auto"/>
          <w:szCs w:val="28"/>
        </w:rPr>
        <w:t xml:space="preserve"> </w:t>
      </w:r>
      <w:r w:rsidRPr="0007141C">
        <w:rPr>
          <w:snapToGrid w:val="0"/>
          <w:color w:val="auto"/>
          <w:szCs w:val="28"/>
        </w:rPr>
        <w:t>они</w:t>
      </w:r>
      <w:r w:rsidR="0007141C">
        <w:rPr>
          <w:snapToGrid w:val="0"/>
          <w:color w:val="auto"/>
          <w:szCs w:val="28"/>
        </w:rPr>
        <w:t xml:space="preserve"> </w:t>
      </w:r>
      <w:r w:rsidRPr="0007141C">
        <w:rPr>
          <w:snapToGrid w:val="0"/>
          <w:color w:val="auto"/>
          <w:szCs w:val="28"/>
        </w:rPr>
        <w:t>обмениваются</w:t>
      </w:r>
      <w:r w:rsidR="0007141C">
        <w:rPr>
          <w:snapToGrid w:val="0"/>
          <w:color w:val="auto"/>
          <w:szCs w:val="28"/>
        </w:rPr>
        <w:t xml:space="preserve"> </w:t>
      </w:r>
      <w:r w:rsidRPr="0007141C">
        <w:rPr>
          <w:snapToGrid w:val="0"/>
          <w:color w:val="auto"/>
          <w:szCs w:val="28"/>
        </w:rPr>
        <w:t>данными</w:t>
      </w:r>
      <w:r w:rsidR="0007141C">
        <w:rPr>
          <w:snapToGrid w:val="0"/>
          <w:color w:val="auto"/>
          <w:szCs w:val="28"/>
        </w:rPr>
        <w:t xml:space="preserve"> </w:t>
      </w:r>
      <w:r w:rsidRPr="0007141C">
        <w:rPr>
          <w:snapToGrid w:val="0"/>
          <w:color w:val="auto"/>
          <w:szCs w:val="28"/>
        </w:rPr>
        <w:t>и</w:t>
      </w:r>
      <w:r w:rsidR="0007141C">
        <w:rPr>
          <w:snapToGrid w:val="0"/>
          <w:color w:val="auto"/>
          <w:szCs w:val="28"/>
        </w:rPr>
        <w:t xml:space="preserve"> </w:t>
      </w:r>
      <w:r w:rsidRPr="0007141C">
        <w:rPr>
          <w:snapToGrid w:val="0"/>
          <w:color w:val="auto"/>
          <w:szCs w:val="28"/>
        </w:rPr>
        <w:t>осуществляют</w:t>
      </w:r>
      <w:r w:rsidR="0007141C">
        <w:rPr>
          <w:snapToGrid w:val="0"/>
          <w:color w:val="auto"/>
          <w:szCs w:val="28"/>
        </w:rPr>
        <w:t xml:space="preserve"> </w:t>
      </w:r>
      <w:r w:rsidRPr="0007141C">
        <w:rPr>
          <w:snapToGrid w:val="0"/>
          <w:color w:val="auto"/>
          <w:szCs w:val="28"/>
        </w:rPr>
        <w:t>управление</w:t>
      </w:r>
      <w:r w:rsidR="0007141C">
        <w:rPr>
          <w:snapToGrid w:val="0"/>
          <w:color w:val="auto"/>
          <w:szCs w:val="28"/>
        </w:rPr>
        <w:t xml:space="preserve"> </w:t>
      </w:r>
      <w:r w:rsidRPr="0007141C">
        <w:rPr>
          <w:snapToGrid w:val="0"/>
          <w:color w:val="auto"/>
          <w:szCs w:val="28"/>
        </w:rPr>
        <w:t>друг</w:t>
      </w:r>
      <w:r w:rsidR="0007141C">
        <w:rPr>
          <w:snapToGrid w:val="0"/>
          <w:color w:val="auto"/>
          <w:szCs w:val="28"/>
        </w:rPr>
        <w:t xml:space="preserve"> </w:t>
      </w:r>
      <w:r w:rsidRPr="0007141C">
        <w:rPr>
          <w:snapToGrid w:val="0"/>
          <w:color w:val="auto"/>
          <w:szCs w:val="28"/>
        </w:rPr>
        <w:t>другом.</w:t>
      </w:r>
      <w:r w:rsidR="0007141C">
        <w:rPr>
          <w:snapToGrid w:val="0"/>
          <w:color w:val="auto"/>
          <w:szCs w:val="28"/>
        </w:rPr>
        <w:t xml:space="preserve"> </w:t>
      </w:r>
      <w:r w:rsidRPr="0007141C">
        <w:rPr>
          <w:snapToGrid w:val="0"/>
          <w:color w:val="auto"/>
          <w:szCs w:val="28"/>
        </w:rPr>
        <w:t>Выходы</w:t>
      </w:r>
      <w:r w:rsidR="0007141C">
        <w:rPr>
          <w:snapToGrid w:val="0"/>
          <w:color w:val="auto"/>
          <w:szCs w:val="28"/>
        </w:rPr>
        <w:t xml:space="preserve"> </w:t>
      </w:r>
      <w:r w:rsidRPr="0007141C">
        <w:rPr>
          <w:snapToGrid w:val="0"/>
          <w:color w:val="auto"/>
          <w:szCs w:val="28"/>
        </w:rPr>
        <w:t>одной</w:t>
      </w:r>
      <w:r w:rsidR="0007141C">
        <w:rPr>
          <w:snapToGrid w:val="0"/>
          <w:color w:val="auto"/>
          <w:szCs w:val="28"/>
        </w:rPr>
        <w:t xml:space="preserve"> </w:t>
      </w:r>
      <w:r w:rsidRPr="0007141C">
        <w:rPr>
          <w:snapToGrid w:val="0"/>
          <w:color w:val="auto"/>
          <w:szCs w:val="28"/>
        </w:rPr>
        <w:t>функции</w:t>
      </w:r>
      <w:r w:rsidR="0007141C">
        <w:rPr>
          <w:snapToGrid w:val="0"/>
          <w:color w:val="auto"/>
          <w:szCs w:val="28"/>
        </w:rPr>
        <w:t xml:space="preserve"> </w:t>
      </w:r>
      <w:r w:rsidRPr="0007141C">
        <w:rPr>
          <w:snapToGrid w:val="0"/>
          <w:color w:val="auto"/>
          <w:szCs w:val="28"/>
        </w:rPr>
        <w:t>могут</w:t>
      </w:r>
      <w:r w:rsidR="0007141C">
        <w:rPr>
          <w:snapToGrid w:val="0"/>
          <w:color w:val="auto"/>
          <w:szCs w:val="28"/>
        </w:rPr>
        <w:t xml:space="preserve"> </w:t>
      </w:r>
      <w:r w:rsidRPr="0007141C">
        <w:rPr>
          <w:snapToGrid w:val="0"/>
          <w:color w:val="auto"/>
          <w:szCs w:val="28"/>
        </w:rPr>
        <w:t>быть</w:t>
      </w:r>
      <w:r w:rsidR="0007141C">
        <w:rPr>
          <w:snapToGrid w:val="0"/>
          <w:color w:val="auto"/>
          <w:szCs w:val="28"/>
        </w:rPr>
        <w:t xml:space="preserve"> </w:t>
      </w:r>
      <w:r w:rsidRPr="0007141C">
        <w:rPr>
          <w:snapToGrid w:val="0"/>
          <w:color w:val="auto"/>
          <w:szCs w:val="28"/>
        </w:rPr>
        <w:t>Входами,</w:t>
      </w:r>
      <w:r w:rsidR="0007141C">
        <w:rPr>
          <w:snapToGrid w:val="0"/>
          <w:color w:val="auto"/>
          <w:szCs w:val="28"/>
        </w:rPr>
        <w:t xml:space="preserve"> </w:t>
      </w:r>
      <w:r w:rsidRPr="0007141C">
        <w:rPr>
          <w:snapToGrid w:val="0"/>
          <w:color w:val="auto"/>
          <w:szCs w:val="28"/>
        </w:rPr>
        <w:t>Управлением</w:t>
      </w:r>
      <w:r w:rsidR="0007141C">
        <w:rPr>
          <w:snapToGrid w:val="0"/>
          <w:color w:val="auto"/>
          <w:szCs w:val="28"/>
        </w:rPr>
        <w:t xml:space="preserve"> </w:t>
      </w:r>
      <w:r w:rsidRPr="0007141C">
        <w:rPr>
          <w:snapToGrid w:val="0"/>
          <w:color w:val="auto"/>
          <w:szCs w:val="28"/>
        </w:rPr>
        <w:t>или</w:t>
      </w:r>
      <w:r w:rsidR="0007141C">
        <w:rPr>
          <w:snapToGrid w:val="0"/>
          <w:color w:val="auto"/>
          <w:szCs w:val="28"/>
        </w:rPr>
        <w:t xml:space="preserve"> </w:t>
      </w:r>
      <w:r w:rsidRPr="0007141C">
        <w:rPr>
          <w:snapToGrid w:val="0"/>
          <w:color w:val="auto"/>
          <w:szCs w:val="28"/>
        </w:rPr>
        <w:t>Исполнителями</w:t>
      </w:r>
      <w:r w:rsidR="0007141C">
        <w:rPr>
          <w:snapToGrid w:val="0"/>
          <w:color w:val="auto"/>
          <w:szCs w:val="28"/>
        </w:rPr>
        <w:t xml:space="preserve"> </w:t>
      </w:r>
      <w:r w:rsidRPr="0007141C">
        <w:rPr>
          <w:snapToGrid w:val="0"/>
          <w:color w:val="auto"/>
          <w:szCs w:val="28"/>
        </w:rPr>
        <w:t>для</w:t>
      </w:r>
      <w:r w:rsidR="0007141C">
        <w:rPr>
          <w:snapToGrid w:val="0"/>
          <w:color w:val="auto"/>
          <w:szCs w:val="28"/>
        </w:rPr>
        <w:t xml:space="preserve"> </w:t>
      </w:r>
      <w:r w:rsidRPr="0007141C">
        <w:rPr>
          <w:snapToGrid w:val="0"/>
          <w:color w:val="auto"/>
          <w:szCs w:val="28"/>
        </w:rPr>
        <w:t>другой.</w:t>
      </w:r>
    </w:p>
    <w:p w:rsidR="002B44FA" w:rsidRPr="0007141C" w:rsidRDefault="002B44FA" w:rsidP="0007141C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7141C">
        <w:rPr>
          <w:snapToGrid w:val="0"/>
          <w:sz w:val="28"/>
          <w:szCs w:val="28"/>
        </w:rPr>
        <w:t>Дуги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могут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разветвляться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соединяться.</w:t>
      </w:r>
    </w:p>
    <w:p w:rsidR="002B44FA" w:rsidRPr="0007141C" w:rsidRDefault="002B44FA" w:rsidP="0007141C">
      <w:pPr>
        <w:pStyle w:val="a6"/>
        <w:spacing w:line="360" w:lineRule="auto"/>
        <w:ind w:firstLine="709"/>
        <w:rPr>
          <w:szCs w:val="28"/>
        </w:rPr>
      </w:pPr>
      <w:r w:rsidRPr="0007141C">
        <w:rPr>
          <w:szCs w:val="28"/>
        </w:rPr>
        <w:t>Функциональный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блок,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который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представляет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систему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в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качестве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единого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модуля,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детализируется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на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другой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диаграмме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с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помощью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нескольких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блоков,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соединенных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между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собой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интерфейсными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дугами.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Эти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блоки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представляют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основные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подфункции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(подмодули)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единого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исходного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модуля.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Данная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декомпозиция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выявляет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полный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набор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подмодулей,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каждый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из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которых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представлен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как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блок,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границы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которого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определены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интерфейсными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дугами.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Каждый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из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этих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подмодулей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может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быть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декомпозирован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подобным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же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образом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для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более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детального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представления.</w:t>
      </w:r>
    </w:p>
    <w:p w:rsidR="002B44FA" w:rsidRPr="0007141C" w:rsidRDefault="002B44FA" w:rsidP="0007141C">
      <w:pPr>
        <w:pStyle w:val="a6"/>
        <w:spacing w:line="360" w:lineRule="auto"/>
        <w:ind w:firstLine="709"/>
        <w:rPr>
          <w:szCs w:val="28"/>
        </w:rPr>
      </w:pPr>
      <w:r w:rsidRPr="0007141C">
        <w:rPr>
          <w:szCs w:val="28"/>
        </w:rPr>
        <w:t>Рассмотрим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построение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функциональной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модели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применительно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к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моей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модели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разграничения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доступа.</w:t>
      </w:r>
    </w:p>
    <w:p w:rsidR="002B44FA" w:rsidRPr="0007141C" w:rsidRDefault="002B44FA" w:rsidP="0007141C">
      <w:pPr>
        <w:pStyle w:val="a6"/>
        <w:spacing w:line="360" w:lineRule="auto"/>
        <w:ind w:firstLine="709"/>
        <w:rPr>
          <w:szCs w:val="28"/>
        </w:rPr>
      </w:pPr>
    </w:p>
    <w:p w:rsidR="002B44FA" w:rsidRPr="0007141C" w:rsidRDefault="002B44FA" w:rsidP="0007141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7141C">
        <w:rPr>
          <w:b/>
          <w:bCs/>
          <w:sz w:val="28"/>
          <w:szCs w:val="28"/>
        </w:rPr>
        <w:t>2.1</w:t>
      </w:r>
      <w:r w:rsidR="0007141C" w:rsidRPr="0007141C">
        <w:rPr>
          <w:b/>
          <w:bCs/>
          <w:sz w:val="28"/>
          <w:szCs w:val="28"/>
        </w:rPr>
        <w:t xml:space="preserve"> </w:t>
      </w:r>
      <w:r w:rsidRPr="0007141C">
        <w:rPr>
          <w:b/>
          <w:bCs/>
          <w:sz w:val="28"/>
          <w:szCs w:val="28"/>
        </w:rPr>
        <w:t>Первый</w:t>
      </w:r>
      <w:r w:rsidR="0007141C" w:rsidRPr="0007141C">
        <w:rPr>
          <w:b/>
          <w:bCs/>
          <w:sz w:val="28"/>
          <w:szCs w:val="28"/>
        </w:rPr>
        <w:t xml:space="preserve"> </w:t>
      </w:r>
      <w:r w:rsidRPr="0007141C">
        <w:rPr>
          <w:b/>
          <w:bCs/>
          <w:sz w:val="28"/>
          <w:szCs w:val="28"/>
        </w:rPr>
        <w:t>уровень</w:t>
      </w:r>
      <w:r w:rsidR="0007141C" w:rsidRPr="0007141C">
        <w:rPr>
          <w:b/>
          <w:bCs/>
          <w:sz w:val="28"/>
          <w:szCs w:val="28"/>
        </w:rPr>
        <w:t xml:space="preserve"> </w:t>
      </w:r>
      <w:r w:rsidRPr="0007141C">
        <w:rPr>
          <w:b/>
          <w:bCs/>
          <w:sz w:val="28"/>
          <w:szCs w:val="28"/>
        </w:rPr>
        <w:t>функциональной</w:t>
      </w:r>
      <w:r w:rsidR="0007141C" w:rsidRPr="0007141C">
        <w:rPr>
          <w:b/>
          <w:bCs/>
          <w:sz w:val="28"/>
          <w:szCs w:val="28"/>
        </w:rPr>
        <w:t xml:space="preserve"> </w:t>
      </w:r>
      <w:r w:rsidRPr="0007141C">
        <w:rPr>
          <w:b/>
          <w:bCs/>
          <w:sz w:val="28"/>
          <w:szCs w:val="28"/>
        </w:rPr>
        <w:t>модели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B44FA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На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входе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функционального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блока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«Разграничение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доступа»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(А0)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–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«параметры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пользователя»,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необходимая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для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последующего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ее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преобразования,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на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выходе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–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«отказ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запросе»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«выполнение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запроса»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(см.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рисунок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1).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Результат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«отказ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запросе»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может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появиться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случае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невыполнения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каких-либо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необходимых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условий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требований.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Управляющее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воздействие,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данной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модели,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-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это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«монитор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безопасности».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Механизмом,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который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осуществляет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данную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функцию,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является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компьютерная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система.</w:t>
      </w:r>
      <w:r w:rsidR="0007141C">
        <w:rPr>
          <w:sz w:val="28"/>
          <w:szCs w:val="28"/>
        </w:rPr>
        <w:t xml:space="preserve"> </w:t>
      </w:r>
    </w:p>
    <w:p w:rsidR="0007141C" w:rsidRPr="0007141C" w:rsidRDefault="0007141C" w:rsidP="0007141C">
      <w:pPr>
        <w:spacing w:line="360" w:lineRule="auto"/>
        <w:ind w:firstLine="709"/>
        <w:jc w:val="both"/>
        <w:rPr>
          <w:sz w:val="28"/>
          <w:szCs w:val="28"/>
        </w:rPr>
      </w:pPr>
    </w:p>
    <w:p w:rsidR="002B44FA" w:rsidRPr="0007141C" w:rsidRDefault="0007055C" w:rsidP="0007141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7" type="#_x0000_t75" style="width:459pt;height:205.5pt">
            <v:imagedata r:id="rId31" o:title=""/>
          </v:shape>
        </w:pic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Рисунок</w:t>
      </w:r>
      <w:r w:rsidR="0007141C">
        <w:rPr>
          <w:sz w:val="28"/>
          <w:szCs w:val="28"/>
        </w:rPr>
        <w:t xml:space="preserve"> </w:t>
      </w:r>
      <w:r w:rsidR="000778A2" w:rsidRPr="0007141C">
        <w:rPr>
          <w:sz w:val="28"/>
          <w:szCs w:val="28"/>
        </w:rPr>
        <w:t>1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–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Первый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уровень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</w:p>
    <w:p w:rsidR="002B44FA" w:rsidRPr="0007141C" w:rsidRDefault="002B44FA" w:rsidP="0007141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7141C">
        <w:rPr>
          <w:sz w:val="28"/>
          <w:szCs w:val="28"/>
        </w:rPr>
        <w:t>Как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уже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выше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было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сказано,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ф</w:t>
      </w:r>
      <w:r w:rsidRPr="0007141C">
        <w:rPr>
          <w:snapToGrid w:val="0"/>
          <w:sz w:val="28"/>
          <w:szCs w:val="28"/>
        </w:rPr>
        <w:t>ункциональный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блок,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который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представляет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систему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качестве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единого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модуля,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детализируется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на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другой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диаграмме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помощью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нескольких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блоков,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соединенных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между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собой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интерфейсными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дугами.</w:t>
      </w:r>
      <w:r w:rsidR="0007141C">
        <w:rPr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Эти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блоки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представляют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основные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подфункции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(подмодули)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единого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исходного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модуля.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Следовательно,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можно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рассмотреть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второй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уровень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модели,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детализирующий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первый.</w:t>
      </w:r>
    </w:p>
    <w:p w:rsidR="0007141C" w:rsidRDefault="0007141C" w:rsidP="0007141C">
      <w:pPr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</w:p>
    <w:p w:rsidR="002B44FA" w:rsidRPr="0007141C" w:rsidRDefault="002B44FA" w:rsidP="0007141C">
      <w:pPr>
        <w:spacing w:line="360" w:lineRule="auto"/>
        <w:ind w:firstLine="709"/>
        <w:jc w:val="center"/>
        <w:rPr>
          <w:b/>
          <w:bCs/>
          <w:snapToGrid w:val="0"/>
          <w:sz w:val="28"/>
          <w:szCs w:val="28"/>
        </w:rPr>
      </w:pPr>
      <w:r w:rsidRPr="0007141C">
        <w:rPr>
          <w:b/>
          <w:bCs/>
          <w:snapToGrid w:val="0"/>
          <w:sz w:val="28"/>
          <w:szCs w:val="28"/>
        </w:rPr>
        <w:t>2.2</w:t>
      </w:r>
      <w:r w:rsidR="0007141C" w:rsidRPr="0007141C">
        <w:rPr>
          <w:b/>
          <w:bCs/>
          <w:snapToGrid w:val="0"/>
          <w:sz w:val="28"/>
          <w:szCs w:val="28"/>
        </w:rPr>
        <w:t xml:space="preserve"> </w:t>
      </w:r>
      <w:r w:rsidRPr="0007141C">
        <w:rPr>
          <w:b/>
          <w:bCs/>
          <w:snapToGrid w:val="0"/>
          <w:sz w:val="28"/>
          <w:szCs w:val="28"/>
        </w:rPr>
        <w:t>Второй</w:t>
      </w:r>
      <w:r w:rsidR="0007141C" w:rsidRPr="0007141C">
        <w:rPr>
          <w:b/>
          <w:bCs/>
          <w:snapToGrid w:val="0"/>
          <w:sz w:val="28"/>
          <w:szCs w:val="28"/>
        </w:rPr>
        <w:t xml:space="preserve"> </w:t>
      </w:r>
      <w:r w:rsidRPr="0007141C">
        <w:rPr>
          <w:b/>
          <w:bCs/>
          <w:snapToGrid w:val="0"/>
          <w:sz w:val="28"/>
          <w:szCs w:val="28"/>
        </w:rPr>
        <w:t>уровень</w:t>
      </w:r>
      <w:r w:rsidR="0007141C" w:rsidRPr="0007141C">
        <w:rPr>
          <w:b/>
          <w:bCs/>
          <w:snapToGrid w:val="0"/>
          <w:sz w:val="28"/>
          <w:szCs w:val="28"/>
        </w:rPr>
        <w:t xml:space="preserve"> </w:t>
      </w:r>
      <w:r w:rsidRPr="0007141C">
        <w:rPr>
          <w:b/>
          <w:bCs/>
          <w:snapToGrid w:val="0"/>
          <w:sz w:val="28"/>
          <w:szCs w:val="28"/>
        </w:rPr>
        <w:t>функциональной</w:t>
      </w:r>
      <w:r w:rsidR="0007141C" w:rsidRPr="0007141C">
        <w:rPr>
          <w:b/>
          <w:bCs/>
          <w:snapToGrid w:val="0"/>
          <w:sz w:val="28"/>
          <w:szCs w:val="28"/>
        </w:rPr>
        <w:t xml:space="preserve"> </w:t>
      </w:r>
      <w:r w:rsidRPr="0007141C">
        <w:rPr>
          <w:b/>
          <w:bCs/>
          <w:snapToGrid w:val="0"/>
          <w:sz w:val="28"/>
          <w:szCs w:val="28"/>
        </w:rPr>
        <w:t>модели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Второй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уровень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раскрывает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первый,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«разграничение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доступа»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состоит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из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нескольких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следующих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этапов:</w:t>
      </w:r>
      <w:r w:rsidR="0007141C">
        <w:rPr>
          <w:sz w:val="28"/>
          <w:szCs w:val="28"/>
        </w:rPr>
        <w:t xml:space="preserve"> 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-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идентификация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пользователя,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который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подает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запрос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(А1);</w:t>
      </w:r>
    </w:p>
    <w:p w:rsidR="002B44FA" w:rsidRPr="0007141C" w:rsidRDefault="002B44FA" w:rsidP="0007141C">
      <w:pPr>
        <w:pStyle w:val="23"/>
        <w:spacing w:line="360" w:lineRule="auto"/>
        <w:ind w:firstLine="709"/>
        <w:rPr>
          <w:color w:val="auto"/>
          <w:szCs w:val="28"/>
        </w:rPr>
      </w:pPr>
      <w:r w:rsidRPr="0007141C">
        <w:rPr>
          <w:color w:val="auto"/>
          <w:szCs w:val="28"/>
        </w:rPr>
        <w:t>-</w:t>
      </w:r>
      <w:r w:rsidR="0007141C">
        <w:rPr>
          <w:color w:val="auto"/>
          <w:szCs w:val="28"/>
        </w:rPr>
        <w:t xml:space="preserve"> </w:t>
      </w:r>
      <w:r w:rsidRPr="0007141C">
        <w:rPr>
          <w:color w:val="auto"/>
          <w:szCs w:val="28"/>
        </w:rPr>
        <w:t>анализ</w:t>
      </w:r>
      <w:r w:rsidR="0007141C">
        <w:rPr>
          <w:color w:val="auto"/>
          <w:szCs w:val="28"/>
        </w:rPr>
        <w:t xml:space="preserve"> </w:t>
      </w:r>
      <w:r w:rsidRPr="0007141C">
        <w:rPr>
          <w:color w:val="auto"/>
          <w:szCs w:val="28"/>
        </w:rPr>
        <w:t>запроса,</w:t>
      </w:r>
      <w:r w:rsidR="0007141C">
        <w:rPr>
          <w:color w:val="auto"/>
          <w:szCs w:val="28"/>
        </w:rPr>
        <w:t xml:space="preserve"> </w:t>
      </w:r>
      <w:r w:rsidRPr="0007141C">
        <w:rPr>
          <w:color w:val="auto"/>
          <w:szCs w:val="28"/>
        </w:rPr>
        <w:t>включающий</w:t>
      </w:r>
      <w:r w:rsidR="0007141C">
        <w:rPr>
          <w:color w:val="auto"/>
          <w:szCs w:val="28"/>
        </w:rPr>
        <w:t xml:space="preserve"> </w:t>
      </w:r>
      <w:r w:rsidRPr="0007141C">
        <w:rPr>
          <w:color w:val="auto"/>
          <w:szCs w:val="28"/>
        </w:rPr>
        <w:t>в</w:t>
      </w:r>
      <w:r w:rsidR="0007141C">
        <w:rPr>
          <w:color w:val="auto"/>
          <w:szCs w:val="28"/>
        </w:rPr>
        <w:t xml:space="preserve"> </w:t>
      </w:r>
      <w:r w:rsidRPr="0007141C">
        <w:rPr>
          <w:color w:val="auto"/>
          <w:szCs w:val="28"/>
        </w:rPr>
        <w:t>себя</w:t>
      </w:r>
      <w:r w:rsidR="0007141C">
        <w:rPr>
          <w:color w:val="auto"/>
          <w:szCs w:val="28"/>
        </w:rPr>
        <w:t xml:space="preserve"> </w:t>
      </w:r>
      <w:r w:rsidRPr="0007141C">
        <w:rPr>
          <w:color w:val="auto"/>
          <w:szCs w:val="28"/>
        </w:rPr>
        <w:t>ряд</w:t>
      </w:r>
      <w:r w:rsidR="0007141C">
        <w:rPr>
          <w:color w:val="auto"/>
          <w:szCs w:val="28"/>
        </w:rPr>
        <w:t xml:space="preserve"> </w:t>
      </w:r>
      <w:r w:rsidRPr="0007141C">
        <w:rPr>
          <w:color w:val="auto"/>
          <w:szCs w:val="28"/>
        </w:rPr>
        <w:t>функциональных</w:t>
      </w:r>
      <w:r w:rsidR="0007141C">
        <w:rPr>
          <w:color w:val="auto"/>
          <w:szCs w:val="28"/>
        </w:rPr>
        <w:t xml:space="preserve"> </w:t>
      </w:r>
      <w:r w:rsidRPr="0007141C">
        <w:rPr>
          <w:color w:val="auto"/>
          <w:szCs w:val="28"/>
        </w:rPr>
        <w:t>операций</w:t>
      </w:r>
      <w:r w:rsidR="0007141C">
        <w:rPr>
          <w:color w:val="auto"/>
          <w:szCs w:val="28"/>
        </w:rPr>
        <w:t xml:space="preserve"> </w:t>
      </w:r>
      <w:r w:rsidRPr="0007141C">
        <w:rPr>
          <w:color w:val="auto"/>
          <w:szCs w:val="28"/>
        </w:rPr>
        <w:t>по</w:t>
      </w:r>
      <w:r w:rsidR="0007141C">
        <w:rPr>
          <w:color w:val="auto"/>
          <w:szCs w:val="28"/>
        </w:rPr>
        <w:t xml:space="preserve"> </w:t>
      </w:r>
      <w:r w:rsidRPr="0007141C">
        <w:rPr>
          <w:color w:val="auto"/>
          <w:szCs w:val="28"/>
        </w:rPr>
        <w:t>обработке</w:t>
      </w:r>
      <w:r w:rsidR="0007141C">
        <w:rPr>
          <w:color w:val="auto"/>
          <w:szCs w:val="28"/>
        </w:rPr>
        <w:t xml:space="preserve"> </w:t>
      </w:r>
      <w:r w:rsidRPr="0007141C">
        <w:rPr>
          <w:color w:val="auto"/>
          <w:szCs w:val="28"/>
        </w:rPr>
        <w:t>запроса</w:t>
      </w:r>
      <w:r w:rsidR="0007141C">
        <w:rPr>
          <w:color w:val="auto"/>
          <w:szCs w:val="28"/>
        </w:rPr>
        <w:t xml:space="preserve"> </w:t>
      </w:r>
      <w:r w:rsidR="0079701F" w:rsidRPr="0007141C">
        <w:rPr>
          <w:color w:val="auto"/>
          <w:szCs w:val="28"/>
        </w:rPr>
        <w:t>и</w:t>
      </w:r>
      <w:r w:rsidR="0007141C">
        <w:rPr>
          <w:color w:val="auto"/>
          <w:szCs w:val="28"/>
        </w:rPr>
        <w:t xml:space="preserve"> </w:t>
      </w:r>
      <w:r w:rsidR="0079701F" w:rsidRPr="0007141C">
        <w:rPr>
          <w:color w:val="auto"/>
          <w:szCs w:val="28"/>
        </w:rPr>
        <w:t>осуществляющий</w:t>
      </w:r>
      <w:r w:rsidR="0007141C">
        <w:rPr>
          <w:color w:val="auto"/>
          <w:szCs w:val="28"/>
        </w:rPr>
        <w:t xml:space="preserve"> </w:t>
      </w:r>
      <w:r w:rsidR="0079701F" w:rsidRPr="0007141C">
        <w:rPr>
          <w:color w:val="auto"/>
          <w:szCs w:val="28"/>
        </w:rPr>
        <w:t>функцию</w:t>
      </w:r>
      <w:r w:rsidR="0007141C">
        <w:rPr>
          <w:color w:val="auto"/>
          <w:szCs w:val="28"/>
        </w:rPr>
        <w:t xml:space="preserve"> </w:t>
      </w:r>
      <w:r w:rsidR="0079701F" w:rsidRPr="0007141C">
        <w:rPr>
          <w:color w:val="auto"/>
          <w:szCs w:val="28"/>
        </w:rPr>
        <w:t>разграничения</w:t>
      </w:r>
      <w:r w:rsidR="0007141C">
        <w:rPr>
          <w:color w:val="auto"/>
          <w:szCs w:val="28"/>
        </w:rPr>
        <w:t xml:space="preserve"> </w:t>
      </w:r>
      <w:r w:rsidR="0079701F" w:rsidRPr="0007141C">
        <w:rPr>
          <w:color w:val="auto"/>
          <w:szCs w:val="28"/>
        </w:rPr>
        <w:t>доступа</w:t>
      </w:r>
      <w:r w:rsidR="0007141C">
        <w:rPr>
          <w:color w:val="auto"/>
          <w:szCs w:val="28"/>
        </w:rPr>
        <w:t xml:space="preserve"> </w:t>
      </w:r>
      <w:r w:rsidRPr="0007141C">
        <w:rPr>
          <w:color w:val="auto"/>
          <w:szCs w:val="28"/>
        </w:rPr>
        <w:t>(А2);</w:t>
      </w:r>
    </w:p>
    <w:p w:rsidR="002B44FA" w:rsidRPr="0007141C" w:rsidRDefault="0007141C" w:rsidP="000714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B44FA" w:rsidRPr="0007141C" w:rsidRDefault="0007055C" w:rsidP="0007141C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pict>
          <v:shape id="_x0000_i1088" type="#_x0000_t75" style="width:464.25pt;height:328.5pt">
            <v:imagedata r:id="rId32" o:title=""/>
          </v:shape>
        </w:pic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</w:p>
    <w:p w:rsidR="002B44FA" w:rsidRPr="0007141C" w:rsidRDefault="002B44FA" w:rsidP="0007141C">
      <w:pPr>
        <w:pStyle w:val="7"/>
        <w:spacing w:line="360" w:lineRule="auto"/>
        <w:ind w:firstLine="709"/>
        <w:jc w:val="both"/>
        <w:rPr>
          <w:color w:val="auto"/>
          <w:szCs w:val="28"/>
        </w:rPr>
      </w:pPr>
      <w:r w:rsidRPr="0007141C">
        <w:rPr>
          <w:color w:val="auto"/>
          <w:szCs w:val="28"/>
        </w:rPr>
        <w:t>Рисунок</w:t>
      </w:r>
      <w:r w:rsidR="0007141C">
        <w:rPr>
          <w:color w:val="auto"/>
          <w:szCs w:val="28"/>
        </w:rPr>
        <w:t xml:space="preserve"> </w:t>
      </w:r>
      <w:r w:rsidR="000778A2" w:rsidRPr="0007141C">
        <w:rPr>
          <w:color w:val="auto"/>
          <w:szCs w:val="28"/>
        </w:rPr>
        <w:t>2</w:t>
      </w:r>
      <w:r w:rsidRPr="0007141C">
        <w:rPr>
          <w:color w:val="auto"/>
          <w:szCs w:val="28"/>
        </w:rPr>
        <w:t>-</w:t>
      </w:r>
      <w:r w:rsidR="0007141C">
        <w:rPr>
          <w:color w:val="auto"/>
          <w:szCs w:val="28"/>
        </w:rPr>
        <w:t xml:space="preserve"> </w:t>
      </w:r>
      <w:r w:rsidRPr="0007141C">
        <w:rPr>
          <w:color w:val="auto"/>
          <w:szCs w:val="28"/>
        </w:rPr>
        <w:t>Второй</w:t>
      </w:r>
      <w:r w:rsidR="0007141C">
        <w:rPr>
          <w:color w:val="auto"/>
          <w:szCs w:val="28"/>
        </w:rPr>
        <w:t xml:space="preserve"> </w:t>
      </w:r>
      <w:r w:rsidRPr="0007141C">
        <w:rPr>
          <w:color w:val="auto"/>
          <w:szCs w:val="28"/>
        </w:rPr>
        <w:t>уровень.</w:t>
      </w:r>
      <w:r w:rsidR="0007141C">
        <w:rPr>
          <w:color w:val="auto"/>
          <w:szCs w:val="28"/>
        </w:rPr>
        <w:t xml:space="preserve"> </w:t>
      </w:r>
      <w:r w:rsidRPr="0007141C">
        <w:rPr>
          <w:color w:val="auto"/>
          <w:szCs w:val="28"/>
        </w:rPr>
        <w:t>Детализация</w:t>
      </w:r>
      <w:r w:rsidR="0007141C">
        <w:rPr>
          <w:color w:val="auto"/>
          <w:szCs w:val="28"/>
        </w:rPr>
        <w:t xml:space="preserve"> </w:t>
      </w:r>
      <w:r w:rsidRPr="0007141C">
        <w:rPr>
          <w:color w:val="auto"/>
          <w:szCs w:val="28"/>
        </w:rPr>
        <w:t>блока</w:t>
      </w:r>
      <w:r w:rsidR="0007141C">
        <w:rPr>
          <w:color w:val="auto"/>
          <w:szCs w:val="28"/>
        </w:rPr>
        <w:t xml:space="preserve"> </w:t>
      </w:r>
      <w:r w:rsidRPr="0007141C">
        <w:rPr>
          <w:color w:val="auto"/>
          <w:szCs w:val="28"/>
        </w:rPr>
        <w:t>А0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</w:p>
    <w:p w:rsidR="002B44FA" w:rsidRPr="0007141C" w:rsidRDefault="00BD3B94" w:rsidP="0007141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7141C">
        <w:rPr>
          <w:b/>
          <w:bCs/>
          <w:sz w:val="28"/>
          <w:szCs w:val="28"/>
        </w:rPr>
        <w:t>2.3</w:t>
      </w:r>
      <w:r w:rsidR="0007141C" w:rsidRPr="0007141C">
        <w:rPr>
          <w:b/>
          <w:bCs/>
          <w:sz w:val="28"/>
          <w:szCs w:val="28"/>
        </w:rPr>
        <w:t xml:space="preserve"> </w:t>
      </w:r>
      <w:r w:rsidR="002B44FA" w:rsidRPr="0007141C">
        <w:rPr>
          <w:b/>
          <w:bCs/>
          <w:sz w:val="28"/>
          <w:szCs w:val="28"/>
        </w:rPr>
        <w:t>Третий</w:t>
      </w:r>
      <w:r w:rsidR="0007141C" w:rsidRPr="0007141C">
        <w:rPr>
          <w:b/>
          <w:bCs/>
          <w:sz w:val="28"/>
          <w:szCs w:val="28"/>
        </w:rPr>
        <w:t xml:space="preserve"> </w:t>
      </w:r>
      <w:r w:rsidR="002B44FA" w:rsidRPr="0007141C">
        <w:rPr>
          <w:b/>
          <w:bCs/>
          <w:sz w:val="28"/>
          <w:szCs w:val="28"/>
        </w:rPr>
        <w:t>уровень</w:t>
      </w:r>
      <w:r w:rsidR="0007141C" w:rsidRPr="0007141C">
        <w:rPr>
          <w:b/>
          <w:bCs/>
          <w:sz w:val="28"/>
          <w:szCs w:val="28"/>
        </w:rPr>
        <w:t xml:space="preserve"> </w:t>
      </w:r>
      <w:r w:rsidR="002B44FA" w:rsidRPr="0007141C">
        <w:rPr>
          <w:b/>
          <w:bCs/>
          <w:sz w:val="28"/>
          <w:szCs w:val="28"/>
        </w:rPr>
        <w:t>функциональной</w:t>
      </w:r>
      <w:r w:rsidR="0007141C" w:rsidRPr="0007141C">
        <w:rPr>
          <w:b/>
          <w:bCs/>
          <w:sz w:val="28"/>
          <w:szCs w:val="28"/>
        </w:rPr>
        <w:t xml:space="preserve"> </w:t>
      </w:r>
      <w:r w:rsidR="002B44FA" w:rsidRPr="0007141C">
        <w:rPr>
          <w:b/>
          <w:bCs/>
          <w:sz w:val="28"/>
          <w:szCs w:val="28"/>
        </w:rPr>
        <w:t>модели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</w:p>
    <w:p w:rsidR="002B44FA" w:rsidRPr="0007141C" w:rsidRDefault="002B44FA" w:rsidP="0007141C">
      <w:pPr>
        <w:pStyle w:val="a6"/>
        <w:spacing w:line="360" w:lineRule="auto"/>
        <w:ind w:firstLine="709"/>
        <w:rPr>
          <w:szCs w:val="28"/>
        </w:rPr>
      </w:pPr>
      <w:r w:rsidRPr="0007141C">
        <w:rPr>
          <w:szCs w:val="28"/>
        </w:rPr>
        <w:t>Третий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уровень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раскрывает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все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блоки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второго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уровня.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Рассмотрим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их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поочередно:</w:t>
      </w:r>
    </w:p>
    <w:p w:rsidR="002B44FA" w:rsidRPr="0007141C" w:rsidRDefault="002B44FA" w:rsidP="0007141C">
      <w:pPr>
        <w:pStyle w:val="a6"/>
        <w:numPr>
          <w:ilvl w:val="0"/>
          <w:numId w:val="5"/>
        </w:numPr>
        <w:spacing w:line="360" w:lineRule="auto"/>
        <w:ind w:left="0" w:firstLine="709"/>
        <w:rPr>
          <w:szCs w:val="28"/>
        </w:rPr>
      </w:pPr>
      <w:r w:rsidRPr="0007141C">
        <w:rPr>
          <w:szCs w:val="28"/>
        </w:rPr>
        <w:t>Блок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А1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(Идентификация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пользователя)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включает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в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себя:</w:t>
      </w:r>
    </w:p>
    <w:p w:rsidR="002B44FA" w:rsidRPr="0007141C" w:rsidRDefault="002B44FA" w:rsidP="0007141C">
      <w:pPr>
        <w:pStyle w:val="a6"/>
        <w:spacing w:line="360" w:lineRule="auto"/>
        <w:ind w:firstLine="709"/>
        <w:rPr>
          <w:szCs w:val="28"/>
        </w:rPr>
      </w:pPr>
      <w:r w:rsidRPr="0007141C">
        <w:rPr>
          <w:szCs w:val="28"/>
        </w:rPr>
        <w:t>а)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Ввод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идентификационных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данных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(А11);</w:t>
      </w:r>
    </w:p>
    <w:p w:rsidR="002B44FA" w:rsidRPr="0007141C" w:rsidRDefault="002B44FA" w:rsidP="0007141C">
      <w:pPr>
        <w:pStyle w:val="a6"/>
        <w:spacing w:line="360" w:lineRule="auto"/>
        <w:ind w:firstLine="709"/>
        <w:rPr>
          <w:szCs w:val="28"/>
        </w:rPr>
      </w:pPr>
      <w:r w:rsidRPr="0007141C">
        <w:rPr>
          <w:szCs w:val="28"/>
        </w:rPr>
        <w:t>б)</w:t>
      </w:r>
      <w:r w:rsidR="0007141C">
        <w:rPr>
          <w:szCs w:val="28"/>
        </w:rPr>
        <w:t xml:space="preserve"> </w:t>
      </w:r>
      <w:r w:rsidR="0079701F" w:rsidRPr="0007141C">
        <w:rPr>
          <w:szCs w:val="28"/>
        </w:rPr>
        <w:t>Проверка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идентификационных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данных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(А12);</w:t>
      </w:r>
    </w:p>
    <w:p w:rsidR="002B44FA" w:rsidRPr="0007141C" w:rsidRDefault="002B44FA" w:rsidP="0007141C">
      <w:pPr>
        <w:pStyle w:val="a6"/>
        <w:spacing w:line="360" w:lineRule="auto"/>
        <w:ind w:firstLine="709"/>
        <w:rPr>
          <w:szCs w:val="28"/>
        </w:rPr>
      </w:pPr>
      <w:r w:rsidRPr="0007141C">
        <w:rPr>
          <w:szCs w:val="28"/>
        </w:rPr>
        <w:t>в)</w:t>
      </w:r>
      <w:r w:rsidR="0007141C">
        <w:rPr>
          <w:szCs w:val="28"/>
        </w:rPr>
        <w:t xml:space="preserve"> </w:t>
      </w:r>
      <w:r w:rsidR="0079701F" w:rsidRPr="0007141C">
        <w:rPr>
          <w:szCs w:val="28"/>
        </w:rPr>
        <w:t>Анализ</w:t>
      </w:r>
      <w:r w:rsidR="0007141C">
        <w:rPr>
          <w:szCs w:val="28"/>
        </w:rPr>
        <w:t xml:space="preserve"> </w:t>
      </w:r>
      <w:r w:rsidR="0079701F" w:rsidRPr="0007141C">
        <w:rPr>
          <w:szCs w:val="28"/>
        </w:rPr>
        <w:t>идентификационных</w:t>
      </w:r>
      <w:r w:rsidR="0007141C">
        <w:rPr>
          <w:szCs w:val="28"/>
        </w:rPr>
        <w:t xml:space="preserve"> </w:t>
      </w:r>
      <w:r w:rsidR="0079701F" w:rsidRPr="0007141C">
        <w:rPr>
          <w:szCs w:val="28"/>
        </w:rPr>
        <w:t>данных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(А13).</w:t>
      </w:r>
    </w:p>
    <w:p w:rsidR="002B44FA" w:rsidRPr="0007141C" w:rsidRDefault="002B44FA" w:rsidP="0007141C">
      <w:pPr>
        <w:pStyle w:val="a6"/>
        <w:spacing w:line="360" w:lineRule="auto"/>
        <w:ind w:firstLine="709"/>
        <w:rPr>
          <w:szCs w:val="28"/>
        </w:rPr>
      </w:pPr>
      <w:r w:rsidRPr="0007141C">
        <w:rPr>
          <w:szCs w:val="28"/>
        </w:rPr>
        <w:t>Если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на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одном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из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этапов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произошло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не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выполнение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каких-либо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требований,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то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система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оповещает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о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том,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что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в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данном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случае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в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запросе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отказано.</w:t>
      </w:r>
      <w:r w:rsidR="0007141C">
        <w:rPr>
          <w:szCs w:val="28"/>
        </w:rPr>
        <w:t xml:space="preserve"> </w:t>
      </w:r>
    </w:p>
    <w:p w:rsidR="002B44FA" w:rsidRPr="0007141C" w:rsidRDefault="0007141C" w:rsidP="000714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B44FA" w:rsidRPr="0007141C" w:rsidRDefault="0007055C" w:rsidP="0007141C">
      <w:pPr>
        <w:pStyle w:val="8"/>
        <w:spacing w:line="360" w:lineRule="auto"/>
        <w:ind w:firstLine="0"/>
        <w:jc w:val="both"/>
        <w:rPr>
          <w:szCs w:val="28"/>
        </w:rPr>
      </w:pPr>
      <w:r>
        <w:pict>
          <v:shape id="_x0000_i1089" type="#_x0000_t75" style="width:462.75pt;height:327pt">
            <v:imagedata r:id="rId33" o:title=""/>
          </v:shape>
        </w:pict>
      </w:r>
    </w:p>
    <w:p w:rsidR="002B44FA" w:rsidRPr="0007141C" w:rsidRDefault="002B44FA" w:rsidP="0007141C">
      <w:pPr>
        <w:pStyle w:val="8"/>
        <w:spacing w:line="360" w:lineRule="auto"/>
        <w:ind w:firstLine="709"/>
        <w:jc w:val="both"/>
        <w:rPr>
          <w:szCs w:val="28"/>
        </w:rPr>
      </w:pPr>
    </w:p>
    <w:p w:rsidR="002B44FA" w:rsidRPr="0007141C" w:rsidRDefault="002B44FA" w:rsidP="0007141C">
      <w:pPr>
        <w:pStyle w:val="8"/>
        <w:spacing w:line="360" w:lineRule="auto"/>
        <w:ind w:firstLine="709"/>
        <w:jc w:val="both"/>
        <w:rPr>
          <w:szCs w:val="28"/>
        </w:rPr>
      </w:pPr>
      <w:r w:rsidRPr="0007141C">
        <w:rPr>
          <w:szCs w:val="28"/>
        </w:rPr>
        <w:t>Рисунок</w:t>
      </w:r>
      <w:r w:rsidR="0007141C">
        <w:rPr>
          <w:szCs w:val="28"/>
        </w:rPr>
        <w:t xml:space="preserve"> </w:t>
      </w:r>
      <w:r w:rsidR="000778A2" w:rsidRPr="0007141C">
        <w:rPr>
          <w:szCs w:val="28"/>
        </w:rPr>
        <w:t>3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–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Третий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уровень.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Детализация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блока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А1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</w:rPr>
        <w:br w:type="page"/>
      </w:r>
      <w:r w:rsidRPr="0007141C">
        <w:rPr>
          <w:sz w:val="28"/>
          <w:szCs w:val="28"/>
        </w:rPr>
        <w:t>-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Блок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А2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(Анализ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запроса)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включает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себя:</w:t>
      </w:r>
    </w:p>
    <w:p w:rsidR="002B44FA" w:rsidRPr="0007141C" w:rsidRDefault="002B44FA" w:rsidP="0007141C">
      <w:pPr>
        <w:pStyle w:val="a6"/>
        <w:spacing w:line="360" w:lineRule="auto"/>
        <w:ind w:firstLine="709"/>
        <w:rPr>
          <w:szCs w:val="28"/>
        </w:rPr>
      </w:pPr>
      <w:r w:rsidRPr="0007141C">
        <w:rPr>
          <w:szCs w:val="28"/>
        </w:rPr>
        <w:t>а)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ввод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запроса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(А21);</w:t>
      </w:r>
    </w:p>
    <w:p w:rsidR="002B44FA" w:rsidRPr="0007141C" w:rsidRDefault="002B44FA" w:rsidP="0007141C">
      <w:pPr>
        <w:pStyle w:val="a6"/>
        <w:spacing w:line="360" w:lineRule="auto"/>
        <w:ind w:firstLine="709"/>
        <w:rPr>
          <w:szCs w:val="28"/>
        </w:rPr>
      </w:pPr>
      <w:r w:rsidRPr="0007141C">
        <w:rPr>
          <w:szCs w:val="28"/>
        </w:rPr>
        <w:t>б)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определение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вида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и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обработка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запроса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(А22).</w:t>
      </w:r>
    </w:p>
    <w:p w:rsidR="002B44FA" w:rsidRPr="0007141C" w:rsidRDefault="002B44FA" w:rsidP="0007141C">
      <w:pPr>
        <w:pStyle w:val="a6"/>
        <w:spacing w:line="360" w:lineRule="auto"/>
        <w:ind w:firstLine="709"/>
        <w:rPr>
          <w:szCs w:val="28"/>
        </w:rPr>
      </w:pPr>
    </w:p>
    <w:p w:rsidR="002B44FA" w:rsidRPr="0007141C" w:rsidRDefault="0007055C" w:rsidP="0007141C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pict>
          <v:shape id="_x0000_i1090" type="#_x0000_t75" style="width:468.75pt;height:333pt">
            <v:imagedata r:id="rId34" o:title=""/>
          </v:shape>
        </w:pict>
      </w:r>
    </w:p>
    <w:p w:rsidR="002B44FA" w:rsidRPr="0007141C" w:rsidRDefault="002B44FA" w:rsidP="0007141C">
      <w:pPr>
        <w:pStyle w:val="9"/>
        <w:spacing w:line="360" w:lineRule="auto"/>
        <w:ind w:firstLine="709"/>
        <w:jc w:val="both"/>
        <w:rPr>
          <w:szCs w:val="28"/>
        </w:rPr>
      </w:pPr>
      <w:r w:rsidRPr="0007141C">
        <w:rPr>
          <w:szCs w:val="28"/>
        </w:rPr>
        <w:t>Рисунок</w:t>
      </w:r>
      <w:r w:rsidR="0007141C">
        <w:rPr>
          <w:szCs w:val="28"/>
        </w:rPr>
        <w:t xml:space="preserve"> </w:t>
      </w:r>
      <w:r w:rsidR="000778A2" w:rsidRPr="0007141C">
        <w:rPr>
          <w:szCs w:val="28"/>
        </w:rPr>
        <w:t>4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–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Третий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уровень.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Детализация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блока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А2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</w:p>
    <w:p w:rsidR="002B44FA" w:rsidRPr="0007141C" w:rsidRDefault="002B44FA" w:rsidP="0007141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7141C">
        <w:rPr>
          <w:sz w:val="28"/>
          <w:szCs w:val="28"/>
        </w:rPr>
        <w:br w:type="page"/>
      </w:r>
      <w:r w:rsidRPr="0007141C">
        <w:rPr>
          <w:b/>
          <w:sz w:val="28"/>
          <w:szCs w:val="28"/>
        </w:rPr>
        <w:t>2.4</w:t>
      </w:r>
      <w:r w:rsidR="0007141C" w:rsidRPr="0007141C">
        <w:rPr>
          <w:b/>
          <w:bCs/>
          <w:sz w:val="28"/>
          <w:szCs w:val="28"/>
        </w:rPr>
        <w:t xml:space="preserve"> </w:t>
      </w:r>
      <w:r w:rsidRPr="0007141C">
        <w:rPr>
          <w:b/>
          <w:bCs/>
          <w:sz w:val="28"/>
          <w:szCs w:val="28"/>
        </w:rPr>
        <w:t>Четвертый</w:t>
      </w:r>
      <w:r w:rsidR="0007141C" w:rsidRPr="0007141C">
        <w:rPr>
          <w:b/>
          <w:bCs/>
          <w:sz w:val="28"/>
          <w:szCs w:val="28"/>
        </w:rPr>
        <w:t xml:space="preserve"> </w:t>
      </w:r>
      <w:r w:rsidRPr="0007141C">
        <w:rPr>
          <w:b/>
          <w:bCs/>
          <w:sz w:val="28"/>
          <w:szCs w:val="28"/>
        </w:rPr>
        <w:t>уровень</w:t>
      </w:r>
      <w:r w:rsidR="0007141C" w:rsidRPr="0007141C">
        <w:rPr>
          <w:b/>
          <w:bCs/>
          <w:sz w:val="28"/>
          <w:szCs w:val="28"/>
        </w:rPr>
        <w:t xml:space="preserve"> </w:t>
      </w:r>
      <w:r w:rsidRPr="0007141C">
        <w:rPr>
          <w:b/>
          <w:bCs/>
          <w:sz w:val="28"/>
          <w:szCs w:val="28"/>
        </w:rPr>
        <w:t>функциональной</w:t>
      </w:r>
      <w:r w:rsidR="0007141C" w:rsidRPr="0007141C">
        <w:rPr>
          <w:b/>
          <w:bCs/>
          <w:sz w:val="28"/>
          <w:szCs w:val="28"/>
        </w:rPr>
        <w:t xml:space="preserve"> </w:t>
      </w:r>
      <w:r w:rsidRPr="0007141C">
        <w:rPr>
          <w:b/>
          <w:bCs/>
          <w:sz w:val="28"/>
          <w:szCs w:val="28"/>
        </w:rPr>
        <w:t>модели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B44FA" w:rsidRPr="0007141C" w:rsidRDefault="002B44FA" w:rsidP="0007141C">
      <w:pPr>
        <w:numPr>
          <w:ilvl w:val="0"/>
          <w:numId w:val="5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Блок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А1</w:t>
      </w:r>
      <w:r w:rsidR="00406FE0" w:rsidRPr="0007141C">
        <w:rPr>
          <w:sz w:val="28"/>
          <w:szCs w:val="28"/>
        </w:rPr>
        <w:t>3</w:t>
      </w:r>
      <w:r w:rsidRPr="0007141C">
        <w:rPr>
          <w:sz w:val="28"/>
          <w:szCs w:val="28"/>
        </w:rPr>
        <w:t>(Анализ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идентификационных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данных)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изображен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на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рисунке</w:t>
      </w:r>
      <w:r w:rsidR="0007141C">
        <w:rPr>
          <w:sz w:val="28"/>
          <w:szCs w:val="28"/>
        </w:rPr>
        <w:t xml:space="preserve"> </w:t>
      </w:r>
      <w:r w:rsidR="000778A2" w:rsidRPr="0007141C">
        <w:rPr>
          <w:sz w:val="28"/>
          <w:szCs w:val="28"/>
        </w:rPr>
        <w:t>5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включает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себя: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а)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определение</w:t>
      </w:r>
      <w:r w:rsidR="0007141C">
        <w:rPr>
          <w:sz w:val="28"/>
          <w:szCs w:val="28"/>
        </w:rPr>
        <w:t xml:space="preserve"> </w:t>
      </w:r>
      <w:r w:rsidR="00406FE0" w:rsidRPr="0007141C">
        <w:rPr>
          <w:sz w:val="28"/>
          <w:szCs w:val="28"/>
        </w:rPr>
        <w:t>прав</w:t>
      </w:r>
      <w:r w:rsidR="0007141C">
        <w:rPr>
          <w:sz w:val="28"/>
          <w:szCs w:val="28"/>
        </w:rPr>
        <w:t xml:space="preserve"> </w:t>
      </w:r>
      <w:r w:rsidR="00406FE0" w:rsidRPr="0007141C">
        <w:rPr>
          <w:sz w:val="28"/>
          <w:szCs w:val="28"/>
        </w:rPr>
        <w:t>в</w:t>
      </w:r>
      <w:r w:rsidR="0007141C">
        <w:rPr>
          <w:sz w:val="28"/>
          <w:szCs w:val="28"/>
        </w:rPr>
        <w:t xml:space="preserve"> </w:t>
      </w:r>
      <w:r w:rsidR="00406FE0" w:rsidRPr="0007141C">
        <w:rPr>
          <w:sz w:val="28"/>
          <w:szCs w:val="28"/>
        </w:rPr>
        <w:t>матрице</w:t>
      </w:r>
      <w:r w:rsidR="0007141C">
        <w:rPr>
          <w:sz w:val="28"/>
          <w:szCs w:val="28"/>
        </w:rPr>
        <w:t xml:space="preserve"> </w:t>
      </w:r>
      <w:r w:rsidR="00406FE0" w:rsidRPr="0007141C">
        <w:rPr>
          <w:sz w:val="28"/>
          <w:szCs w:val="28"/>
        </w:rPr>
        <w:t>доступа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(А1</w:t>
      </w:r>
      <w:r w:rsidR="00406FE0" w:rsidRPr="0007141C">
        <w:rPr>
          <w:sz w:val="28"/>
          <w:szCs w:val="28"/>
        </w:rPr>
        <w:t>3</w:t>
      </w:r>
      <w:r w:rsidRPr="0007141C">
        <w:rPr>
          <w:sz w:val="28"/>
          <w:szCs w:val="28"/>
        </w:rPr>
        <w:t>1);</w:t>
      </w:r>
    </w:p>
    <w:p w:rsidR="002B44FA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б)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определение</w:t>
      </w:r>
      <w:r w:rsidR="0007141C">
        <w:rPr>
          <w:sz w:val="28"/>
          <w:szCs w:val="28"/>
        </w:rPr>
        <w:t xml:space="preserve"> </w:t>
      </w:r>
      <w:r w:rsidR="00406FE0" w:rsidRPr="0007141C">
        <w:rPr>
          <w:sz w:val="28"/>
          <w:szCs w:val="28"/>
        </w:rPr>
        <w:t>уровня</w:t>
      </w:r>
      <w:r w:rsidR="0007141C">
        <w:rPr>
          <w:sz w:val="28"/>
          <w:szCs w:val="28"/>
        </w:rPr>
        <w:t xml:space="preserve"> </w:t>
      </w:r>
      <w:r w:rsidR="00406FE0" w:rsidRPr="0007141C">
        <w:rPr>
          <w:sz w:val="28"/>
          <w:szCs w:val="28"/>
        </w:rPr>
        <w:t>доверия</w:t>
      </w:r>
      <w:r w:rsidR="0007141C">
        <w:rPr>
          <w:sz w:val="28"/>
          <w:szCs w:val="28"/>
        </w:rPr>
        <w:t xml:space="preserve"> </w:t>
      </w:r>
      <w:r w:rsidR="00406FE0" w:rsidRPr="0007141C">
        <w:rPr>
          <w:sz w:val="28"/>
          <w:szCs w:val="28"/>
        </w:rPr>
        <w:t>пользователю</w:t>
      </w:r>
      <w:r w:rsidR="0007141C">
        <w:rPr>
          <w:sz w:val="28"/>
          <w:szCs w:val="28"/>
        </w:rPr>
        <w:t xml:space="preserve"> </w:t>
      </w:r>
      <w:r w:rsidR="00406FE0" w:rsidRPr="0007141C">
        <w:rPr>
          <w:sz w:val="28"/>
          <w:szCs w:val="28"/>
        </w:rPr>
        <w:t>(А13</w:t>
      </w:r>
      <w:r w:rsidRPr="0007141C">
        <w:rPr>
          <w:sz w:val="28"/>
          <w:szCs w:val="28"/>
        </w:rPr>
        <w:t>2).</w:t>
      </w:r>
    </w:p>
    <w:p w:rsidR="0007141C" w:rsidRPr="0007141C" w:rsidRDefault="0007141C" w:rsidP="0007141C">
      <w:pPr>
        <w:spacing w:line="360" w:lineRule="auto"/>
        <w:ind w:firstLine="709"/>
        <w:jc w:val="both"/>
        <w:rPr>
          <w:sz w:val="28"/>
          <w:szCs w:val="28"/>
        </w:rPr>
      </w:pPr>
    </w:p>
    <w:p w:rsidR="002B44FA" w:rsidRPr="0007141C" w:rsidRDefault="0007055C" w:rsidP="0007141C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pict>
          <v:shape id="_x0000_i1091" type="#_x0000_t75" style="width:467.25pt;height:333.75pt">
            <v:imagedata r:id="rId35" o:title=""/>
          </v:shape>
        </w:pic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Рисунок</w:t>
      </w:r>
      <w:r w:rsidR="0007141C">
        <w:rPr>
          <w:sz w:val="28"/>
          <w:szCs w:val="28"/>
        </w:rPr>
        <w:t xml:space="preserve"> </w:t>
      </w:r>
      <w:r w:rsidR="000778A2" w:rsidRPr="0007141C">
        <w:rPr>
          <w:sz w:val="28"/>
          <w:szCs w:val="28"/>
        </w:rPr>
        <w:t>5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–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Че</w:t>
      </w:r>
      <w:r w:rsidR="00406FE0" w:rsidRPr="0007141C">
        <w:rPr>
          <w:sz w:val="28"/>
          <w:szCs w:val="28"/>
        </w:rPr>
        <w:t>твертый</w:t>
      </w:r>
      <w:r w:rsidR="0007141C">
        <w:rPr>
          <w:sz w:val="28"/>
          <w:szCs w:val="28"/>
        </w:rPr>
        <w:t xml:space="preserve"> </w:t>
      </w:r>
      <w:r w:rsidR="00406FE0" w:rsidRPr="0007141C">
        <w:rPr>
          <w:sz w:val="28"/>
          <w:szCs w:val="28"/>
        </w:rPr>
        <w:t>уровень.</w:t>
      </w:r>
      <w:r w:rsidR="0007141C">
        <w:rPr>
          <w:sz w:val="28"/>
          <w:szCs w:val="28"/>
        </w:rPr>
        <w:t xml:space="preserve"> </w:t>
      </w:r>
      <w:r w:rsidR="00406FE0" w:rsidRPr="0007141C">
        <w:rPr>
          <w:sz w:val="28"/>
          <w:szCs w:val="28"/>
        </w:rPr>
        <w:t>Детализация</w:t>
      </w:r>
      <w:r w:rsidR="0007141C">
        <w:rPr>
          <w:sz w:val="28"/>
          <w:szCs w:val="28"/>
        </w:rPr>
        <w:t xml:space="preserve"> </w:t>
      </w:r>
      <w:r w:rsidR="00406FE0" w:rsidRPr="0007141C">
        <w:rPr>
          <w:sz w:val="28"/>
          <w:szCs w:val="28"/>
        </w:rPr>
        <w:t>А13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</w:p>
    <w:p w:rsidR="002B44FA" w:rsidRPr="0007141C" w:rsidRDefault="00406FE0" w:rsidP="0007141C">
      <w:pPr>
        <w:numPr>
          <w:ilvl w:val="0"/>
          <w:numId w:val="5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br w:type="page"/>
      </w:r>
      <w:r w:rsidR="002B44FA" w:rsidRPr="0007141C">
        <w:rPr>
          <w:sz w:val="28"/>
          <w:szCs w:val="28"/>
        </w:rPr>
        <w:t>Блок</w:t>
      </w:r>
      <w:r w:rsidR="0007141C">
        <w:rPr>
          <w:sz w:val="28"/>
          <w:szCs w:val="28"/>
        </w:rPr>
        <w:t xml:space="preserve"> </w:t>
      </w:r>
      <w:r w:rsidR="002B44FA" w:rsidRPr="0007141C">
        <w:rPr>
          <w:sz w:val="28"/>
          <w:szCs w:val="28"/>
        </w:rPr>
        <w:t>А22</w:t>
      </w:r>
      <w:r w:rsidR="0007141C">
        <w:rPr>
          <w:sz w:val="28"/>
          <w:szCs w:val="28"/>
        </w:rPr>
        <w:t xml:space="preserve"> </w:t>
      </w:r>
      <w:r w:rsidR="002B44FA" w:rsidRPr="0007141C">
        <w:rPr>
          <w:sz w:val="28"/>
          <w:szCs w:val="28"/>
        </w:rPr>
        <w:t>(определение</w:t>
      </w:r>
      <w:r w:rsidR="0007141C">
        <w:rPr>
          <w:sz w:val="28"/>
          <w:szCs w:val="28"/>
        </w:rPr>
        <w:t xml:space="preserve"> </w:t>
      </w:r>
      <w:r w:rsidR="002B44FA" w:rsidRPr="0007141C">
        <w:rPr>
          <w:sz w:val="28"/>
          <w:szCs w:val="28"/>
        </w:rPr>
        <w:t>вида</w:t>
      </w:r>
      <w:r w:rsidR="0007141C">
        <w:rPr>
          <w:sz w:val="28"/>
          <w:szCs w:val="28"/>
        </w:rPr>
        <w:t xml:space="preserve"> </w:t>
      </w:r>
      <w:r w:rsidR="002B44FA" w:rsidRPr="0007141C">
        <w:rPr>
          <w:sz w:val="28"/>
          <w:szCs w:val="28"/>
        </w:rPr>
        <w:t>и</w:t>
      </w:r>
      <w:r w:rsidR="0007141C">
        <w:rPr>
          <w:sz w:val="28"/>
          <w:szCs w:val="28"/>
        </w:rPr>
        <w:t xml:space="preserve"> </w:t>
      </w:r>
      <w:r w:rsidR="002B44FA" w:rsidRPr="0007141C">
        <w:rPr>
          <w:sz w:val="28"/>
          <w:szCs w:val="28"/>
        </w:rPr>
        <w:t>обработка</w:t>
      </w:r>
      <w:r w:rsidR="0007141C">
        <w:rPr>
          <w:sz w:val="28"/>
          <w:szCs w:val="28"/>
        </w:rPr>
        <w:t xml:space="preserve"> </w:t>
      </w:r>
      <w:r w:rsidR="002B44FA" w:rsidRPr="0007141C">
        <w:rPr>
          <w:sz w:val="28"/>
          <w:szCs w:val="28"/>
        </w:rPr>
        <w:t>запроса)</w:t>
      </w:r>
      <w:r w:rsidR="0007141C">
        <w:rPr>
          <w:sz w:val="28"/>
          <w:szCs w:val="28"/>
        </w:rPr>
        <w:t xml:space="preserve"> </w:t>
      </w:r>
      <w:r w:rsidR="002B44FA" w:rsidRPr="0007141C">
        <w:rPr>
          <w:sz w:val="28"/>
          <w:szCs w:val="28"/>
        </w:rPr>
        <w:t>включает</w:t>
      </w:r>
      <w:r w:rsidR="0007141C">
        <w:rPr>
          <w:sz w:val="28"/>
          <w:szCs w:val="28"/>
        </w:rPr>
        <w:t xml:space="preserve"> </w:t>
      </w:r>
      <w:r w:rsidR="002B44FA" w:rsidRPr="0007141C">
        <w:rPr>
          <w:sz w:val="28"/>
          <w:szCs w:val="28"/>
        </w:rPr>
        <w:t>в</w:t>
      </w:r>
      <w:r w:rsidR="0007141C">
        <w:rPr>
          <w:sz w:val="28"/>
          <w:szCs w:val="28"/>
        </w:rPr>
        <w:t xml:space="preserve"> </w:t>
      </w:r>
      <w:r w:rsidR="002B44FA" w:rsidRPr="0007141C">
        <w:rPr>
          <w:sz w:val="28"/>
          <w:szCs w:val="28"/>
        </w:rPr>
        <w:t>себя: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а)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определение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вида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запроса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(А221);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б)</w:t>
      </w:r>
      <w:r w:rsidR="0007141C">
        <w:rPr>
          <w:sz w:val="28"/>
          <w:szCs w:val="28"/>
        </w:rPr>
        <w:t xml:space="preserve"> </w:t>
      </w:r>
      <w:r w:rsidR="00406FE0" w:rsidRPr="0007141C">
        <w:rPr>
          <w:sz w:val="28"/>
          <w:szCs w:val="28"/>
        </w:rPr>
        <w:t>выборка</w:t>
      </w:r>
      <w:r w:rsidR="0007141C">
        <w:rPr>
          <w:sz w:val="28"/>
          <w:szCs w:val="28"/>
        </w:rPr>
        <w:t xml:space="preserve"> </w:t>
      </w:r>
      <w:r w:rsidR="00406FE0" w:rsidRPr="0007141C">
        <w:rPr>
          <w:sz w:val="28"/>
          <w:szCs w:val="28"/>
        </w:rPr>
        <w:t>запроса</w:t>
      </w:r>
      <w:r w:rsidR="0007141C">
        <w:rPr>
          <w:sz w:val="28"/>
          <w:szCs w:val="28"/>
        </w:rPr>
        <w:t xml:space="preserve"> </w:t>
      </w:r>
      <w:r w:rsidR="00406FE0" w:rsidRPr="0007141C">
        <w:rPr>
          <w:sz w:val="28"/>
          <w:szCs w:val="28"/>
        </w:rPr>
        <w:t>из</w:t>
      </w:r>
      <w:r w:rsidR="0007141C">
        <w:rPr>
          <w:sz w:val="28"/>
          <w:szCs w:val="28"/>
        </w:rPr>
        <w:t xml:space="preserve"> </w:t>
      </w:r>
      <w:r w:rsidR="00406FE0" w:rsidRPr="0007141C">
        <w:rPr>
          <w:sz w:val="28"/>
          <w:szCs w:val="28"/>
        </w:rPr>
        <w:t>множества</w:t>
      </w:r>
      <w:r w:rsidR="0007141C">
        <w:rPr>
          <w:sz w:val="28"/>
          <w:szCs w:val="28"/>
        </w:rPr>
        <w:t xml:space="preserve"> </w:t>
      </w:r>
      <w:r w:rsidR="00406FE0" w:rsidRPr="0007141C">
        <w:rPr>
          <w:sz w:val="28"/>
          <w:szCs w:val="28"/>
        </w:rPr>
        <w:t>запросов</w:t>
      </w:r>
      <w:r w:rsidR="0007141C">
        <w:rPr>
          <w:sz w:val="28"/>
          <w:szCs w:val="28"/>
        </w:rPr>
        <w:t xml:space="preserve"> </w:t>
      </w:r>
      <w:r w:rsidR="00406FE0" w:rsidRPr="0007141C">
        <w:rPr>
          <w:sz w:val="28"/>
          <w:szCs w:val="28"/>
        </w:rPr>
        <w:t>(А225</w:t>
      </w:r>
      <w:r w:rsidRPr="0007141C">
        <w:rPr>
          <w:sz w:val="28"/>
          <w:szCs w:val="28"/>
        </w:rPr>
        <w:t>);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в)</w:t>
      </w:r>
      <w:r w:rsidR="0007141C">
        <w:rPr>
          <w:sz w:val="28"/>
          <w:szCs w:val="28"/>
        </w:rPr>
        <w:t xml:space="preserve"> </w:t>
      </w:r>
      <w:r w:rsidR="00406FE0" w:rsidRPr="0007141C">
        <w:rPr>
          <w:sz w:val="28"/>
          <w:szCs w:val="28"/>
        </w:rPr>
        <w:t>определение</w:t>
      </w:r>
      <w:r w:rsidR="0007141C">
        <w:rPr>
          <w:sz w:val="28"/>
          <w:szCs w:val="28"/>
        </w:rPr>
        <w:t xml:space="preserve"> </w:t>
      </w:r>
      <w:r w:rsidR="00406FE0" w:rsidRPr="0007141C">
        <w:rPr>
          <w:sz w:val="28"/>
          <w:szCs w:val="28"/>
        </w:rPr>
        <w:t>уровня</w:t>
      </w:r>
      <w:r w:rsidR="0007141C">
        <w:rPr>
          <w:sz w:val="28"/>
          <w:szCs w:val="28"/>
        </w:rPr>
        <w:t xml:space="preserve"> </w:t>
      </w:r>
      <w:r w:rsidR="00406FE0" w:rsidRPr="0007141C">
        <w:rPr>
          <w:sz w:val="28"/>
          <w:szCs w:val="28"/>
        </w:rPr>
        <w:t>защиты</w:t>
      </w:r>
      <w:r w:rsidR="0007141C">
        <w:rPr>
          <w:sz w:val="28"/>
          <w:szCs w:val="28"/>
        </w:rPr>
        <w:t xml:space="preserve"> </w:t>
      </w:r>
      <w:r w:rsidR="00406FE0" w:rsidRPr="0007141C">
        <w:rPr>
          <w:sz w:val="28"/>
          <w:szCs w:val="28"/>
        </w:rPr>
        <w:t>объекта</w:t>
      </w:r>
      <w:r w:rsidR="0007141C">
        <w:rPr>
          <w:sz w:val="28"/>
          <w:szCs w:val="28"/>
        </w:rPr>
        <w:t xml:space="preserve"> </w:t>
      </w:r>
      <w:r w:rsidR="00406FE0" w:rsidRPr="0007141C">
        <w:rPr>
          <w:sz w:val="28"/>
          <w:szCs w:val="28"/>
        </w:rPr>
        <w:t>(А224</w:t>
      </w:r>
      <w:r w:rsidRPr="0007141C">
        <w:rPr>
          <w:sz w:val="28"/>
          <w:szCs w:val="28"/>
        </w:rPr>
        <w:t>);</w:t>
      </w:r>
    </w:p>
    <w:p w:rsidR="00406FE0" w:rsidRPr="0007141C" w:rsidRDefault="002B44FA" w:rsidP="0007141C">
      <w:pPr>
        <w:pStyle w:val="a6"/>
        <w:spacing w:line="360" w:lineRule="auto"/>
        <w:ind w:firstLine="709"/>
        <w:rPr>
          <w:szCs w:val="28"/>
        </w:rPr>
      </w:pPr>
      <w:r w:rsidRPr="0007141C">
        <w:rPr>
          <w:szCs w:val="28"/>
        </w:rPr>
        <w:t>г)</w:t>
      </w:r>
      <w:r w:rsidR="0007141C">
        <w:rPr>
          <w:szCs w:val="28"/>
        </w:rPr>
        <w:t xml:space="preserve"> </w:t>
      </w:r>
      <w:r w:rsidR="00406FE0" w:rsidRPr="0007141C">
        <w:rPr>
          <w:szCs w:val="28"/>
        </w:rPr>
        <w:t>проверка</w:t>
      </w:r>
      <w:r w:rsidR="0007141C">
        <w:rPr>
          <w:szCs w:val="28"/>
        </w:rPr>
        <w:t xml:space="preserve"> </w:t>
      </w:r>
      <w:r w:rsidR="00406FE0" w:rsidRPr="0007141C">
        <w:rPr>
          <w:szCs w:val="28"/>
        </w:rPr>
        <w:t>на</w:t>
      </w:r>
      <w:r w:rsidR="0007141C">
        <w:rPr>
          <w:szCs w:val="28"/>
        </w:rPr>
        <w:t xml:space="preserve"> </w:t>
      </w:r>
      <w:r w:rsidR="00406FE0" w:rsidRPr="0007141C">
        <w:rPr>
          <w:szCs w:val="28"/>
        </w:rPr>
        <w:t>наличие</w:t>
      </w:r>
      <w:r w:rsidR="0007141C">
        <w:rPr>
          <w:szCs w:val="28"/>
        </w:rPr>
        <w:t xml:space="preserve"> </w:t>
      </w:r>
      <w:r w:rsidR="00406FE0" w:rsidRPr="0007141C">
        <w:rPr>
          <w:szCs w:val="28"/>
        </w:rPr>
        <w:t>опасных</w:t>
      </w:r>
      <w:r w:rsidR="0007141C">
        <w:rPr>
          <w:szCs w:val="28"/>
        </w:rPr>
        <w:t xml:space="preserve"> </w:t>
      </w:r>
      <w:r w:rsidR="00406FE0" w:rsidRPr="0007141C">
        <w:rPr>
          <w:szCs w:val="28"/>
        </w:rPr>
        <w:t>информационных</w:t>
      </w:r>
      <w:r w:rsidR="0007141C">
        <w:rPr>
          <w:szCs w:val="28"/>
        </w:rPr>
        <w:t xml:space="preserve"> </w:t>
      </w:r>
      <w:r w:rsidR="00406FE0" w:rsidRPr="0007141C">
        <w:rPr>
          <w:szCs w:val="28"/>
        </w:rPr>
        <w:t>потоков</w:t>
      </w:r>
      <w:r w:rsidR="0007141C">
        <w:rPr>
          <w:szCs w:val="28"/>
        </w:rPr>
        <w:t xml:space="preserve"> </w:t>
      </w:r>
      <w:r w:rsidR="00406FE0" w:rsidRPr="0007141C">
        <w:rPr>
          <w:szCs w:val="28"/>
        </w:rPr>
        <w:t>(А222);</w:t>
      </w:r>
    </w:p>
    <w:p w:rsidR="00406FE0" w:rsidRPr="0007141C" w:rsidRDefault="00406FE0" w:rsidP="0007141C">
      <w:pPr>
        <w:pStyle w:val="a6"/>
        <w:spacing w:line="360" w:lineRule="auto"/>
        <w:ind w:firstLine="709"/>
        <w:rPr>
          <w:szCs w:val="28"/>
        </w:rPr>
      </w:pPr>
      <w:r w:rsidRPr="0007141C">
        <w:rPr>
          <w:szCs w:val="28"/>
        </w:rPr>
        <w:t>д)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проверка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соблюдения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правил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NRU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и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NWD;</w:t>
      </w:r>
    </w:p>
    <w:p w:rsidR="00406FE0" w:rsidRPr="0007141C" w:rsidRDefault="00406FE0" w:rsidP="0007141C">
      <w:pPr>
        <w:pStyle w:val="a6"/>
        <w:spacing w:line="360" w:lineRule="auto"/>
        <w:ind w:firstLine="709"/>
        <w:rPr>
          <w:szCs w:val="28"/>
        </w:rPr>
      </w:pPr>
      <w:r w:rsidRPr="0007141C">
        <w:rPr>
          <w:szCs w:val="28"/>
        </w:rPr>
        <w:t>е)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проверка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наличия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соответствующих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прав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доступа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в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матрице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доступа.</w:t>
      </w:r>
    </w:p>
    <w:p w:rsidR="002B44FA" w:rsidRPr="0007141C" w:rsidRDefault="002B44FA" w:rsidP="0007141C">
      <w:pPr>
        <w:pStyle w:val="a6"/>
        <w:spacing w:line="360" w:lineRule="auto"/>
        <w:ind w:firstLine="709"/>
        <w:rPr>
          <w:szCs w:val="28"/>
        </w:rPr>
      </w:pPr>
    </w:p>
    <w:p w:rsidR="002B44FA" w:rsidRPr="0007141C" w:rsidRDefault="0007055C" w:rsidP="0007141C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pict>
          <v:shape id="_x0000_i1092" type="#_x0000_t75" style="width:462.75pt;height:333.75pt">
            <v:imagedata r:id="rId36" o:title=""/>
          </v:shape>
        </w:pict>
      </w:r>
    </w:p>
    <w:p w:rsidR="002B44FA" w:rsidRPr="0007141C" w:rsidRDefault="002B44FA" w:rsidP="0007141C">
      <w:pPr>
        <w:pStyle w:val="9"/>
        <w:spacing w:line="360" w:lineRule="auto"/>
        <w:ind w:firstLine="709"/>
        <w:jc w:val="both"/>
        <w:rPr>
          <w:szCs w:val="28"/>
        </w:rPr>
      </w:pPr>
      <w:r w:rsidRPr="0007141C">
        <w:rPr>
          <w:szCs w:val="28"/>
        </w:rPr>
        <w:t>Рисунок</w:t>
      </w:r>
      <w:r w:rsidR="0007141C">
        <w:rPr>
          <w:szCs w:val="28"/>
        </w:rPr>
        <w:t xml:space="preserve"> </w:t>
      </w:r>
      <w:r w:rsidR="000778A2" w:rsidRPr="0007141C">
        <w:rPr>
          <w:szCs w:val="28"/>
        </w:rPr>
        <w:t>6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–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Четвертый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уровень.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Детализация</w:t>
      </w:r>
      <w:r w:rsidR="0007141C">
        <w:rPr>
          <w:szCs w:val="28"/>
        </w:rPr>
        <w:t xml:space="preserve"> </w:t>
      </w:r>
      <w:r w:rsidRPr="0007141C">
        <w:rPr>
          <w:szCs w:val="28"/>
        </w:rPr>
        <w:t>А22</w:t>
      </w:r>
    </w:p>
    <w:p w:rsidR="002B44FA" w:rsidRPr="0007141C" w:rsidRDefault="002B44FA" w:rsidP="0007141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7141C">
        <w:rPr>
          <w:sz w:val="28"/>
          <w:szCs w:val="28"/>
        </w:rPr>
        <w:br w:type="page"/>
      </w:r>
      <w:r w:rsidRPr="0007141C">
        <w:rPr>
          <w:b/>
          <w:sz w:val="28"/>
          <w:szCs w:val="28"/>
        </w:rPr>
        <w:t>2.4</w:t>
      </w:r>
      <w:r w:rsidR="0007141C" w:rsidRPr="0007141C">
        <w:rPr>
          <w:b/>
          <w:bCs/>
          <w:sz w:val="28"/>
          <w:szCs w:val="28"/>
        </w:rPr>
        <w:t xml:space="preserve"> </w:t>
      </w:r>
      <w:r w:rsidRPr="0007141C">
        <w:rPr>
          <w:b/>
          <w:bCs/>
          <w:sz w:val="28"/>
          <w:szCs w:val="28"/>
        </w:rPr>
        <w:t>Пятый</w:t>
      </w:r>
      <w:r w:rsidR="0007141C" w:rsidRPr="0007141C">
        <w:rPr>
          <w:b/>
          <w:bCs/>
          <w:sz w:val="28"/>
          <w:szCs w:val="28"/>
        </w:rPr>
        <w:t xml:space="preserve"> </w:t>
      </w:r>
      <w:r w:rsidRPr="0007141C">
        <w:rPr>
          <w:b/>
          <w:bCs/>
          <w:sz w:val="28"/>
          <w:szCs w:val="28"/>
        </w:rPr>
        <w:t>уровень</w:t>
      </w:r>
      <w:r w:rsidR="0007141C" w:rsidRPr="0007141C">
        <w:rPr>
          <w:b/>
          <w:bCs/>
          <w:sz w:val="28"/>
          <w:szCs w:val="28"/>
        </w:rPr>
        <w:t xml:space="preserve"> </w:t>
      </w:r>
      <w:r w:rsidRPr="0007141C">
        <w:rPr>
          <w:b/>
          <w:bCs/>
          <w:sz w:val="28"/>
          <w:szCs w:val="28"/>
        </w:rPr>
        <w:t>функциональной</w:t>
      </w:r>
      <w:r w:rsidR="0007141C" w:rsidRPr="0007141C">
        <w:rPr>
          <w:b/>
          <w:bCs/>
          <w:sz w:val="28"/>
          <w:szCs w:val="28"/>
        </w:rPr>
        <w:t xml:space="preserve"> </w:t>
      </w:r>
      <w:r w:rsidRPr="0007141C">
        <w:rPr>
          <w:b/>
          <w:bCs/>
          <w:sz w:val="28"/>
          <w:szCs w:val="28"/>
        </w:rPr>
        <w:t>модели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B44FA" w:rsidRPr="0007141C" w:rsidRDefault="002B44FA" w:rsidP="0007141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7141C">
        <w:rPr>
          <w:bCs/>
          <w:sz w:val="28"/>
          <w:szCs w:val="28"/>
        </w:rPr>
        <w:t>-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Блок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А22</w:t>
      </w:r>
      <w:r w:rsidR="00112507" w:rsidRPr="0007141C">
        <w:rPr>
          <w:bCs/>
          <w:sz w:val="28"/>
          <w:szCs w:val="28"/>
        </w:rPr>
        <w:t>2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(</w:t>
      </w:r>
      <w:r w:rsidR="00112507" w:rsidRPr="0007141C">
        <w:rPr>
          <w:bCs/>
          <w:sz w:val="28"/>
          <w:szCs w:val="28"/>
        </w:rPr>
        <w:t>Проверка</w:t>
      </w:r>
      <w:r w:rsidR="0007141C">
        <w:rPr>
          <w:bCs/>
          <w:sz w:val="28"/>
          <w:szCs w:val="28"/>
        </w:rPr>
        <w:t xml:space="preserve"> </w:t>
      </w:r>
      <w:r w:rsidR="00112507" w:rsidRPr="0007141C">
        <w:rPr>
          <w:bCs/>
          <w:sz w:val="28"/>
          <w:szCs w:val="28"/>
        </w:rPr>
        <w:t>на</w:t>
      </w:r>
      <w:r w:rsidR="0007141C">
        <w:rPr>
          <w:bCs/>
          <w:sz w:val="28"/>
          <w:szCs w:val="28"/>
        </w:rPr>
        <w:t xml:space="preserve"> </w:t>
      </w:r>
      <w:r w:rsidR="00112507" w:rsidRPr="0007141C">
        <w:rPr>
          <w:bCs/>
          <w:sz w:val="28"/>
          <w:szCs w:val="28"/>
        </w:rPr>
        <w:t>наличие</w:t>
      </w:r>
      <w:r w:rsidR="0007141C">
        <w:rPr>
          <w:bCs/>
          <w:sz w:val="28"/>
          <w:szCs w:val="28"/>
        </w:rPr>
        <w:t xml:space="preserve"> </w:t>
      </w:r>
      <w:r w:rsidR="00112507" w:rsidRPr="0007141C">
        <w:rPr>
          <w:bCs/>
          <w:sz w:val="28"/>
          <w:szCs w:val="28"/>
        </w:rPr>
        <w:t>опасных</w:t>
      </w:r>
      <w:r w:rsidR="0007141C">
        <w:rPr>
          <w:bCs/>
          <w:sz w:val="28"/>
          <w:szCs w:val="28"/>
        </w:rPr>
        <w:t xml:space="preserve"> </w:t>
      </w:r>
      <w:r w:rsidR="00112507" w:rsidRPr="0007141C">
        <w:rPr>
          <w:bCs/>
          <w:sz w:val="28"/>
          <w:szCs w:val="28"/>
        </w:rPr>
        <w:t>информационных</w:t>
      </w:r>
      <w:r w:rsidR="0007141C">
        <w:rPr>
          <w:bCs/>
          <w:sz w:val="28"/>
          <w:szCs w:val="28"/>
        </w:rPr>
        <w:t xml:space="preserve"> </w:t>
      </w:r>
      <w:r w:rsidR="00112507" w:rsidRPr="0007141C">
        <w:rPr>
          <w:bCs/>
          <w:sz w:val="28"/>
          <w:szCs w:val="28"/>
        </w:rPr>
        <w:t>потоков</w:t>
      </w:r>
      <w:r w:rsidRPr="0007141C">
        <w:rPr>
          <w:bCs/>
          <w:sz w:val="28"/>
          <w:szCs w:val="28"/>
        </w:rPr>
        <w:t>)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включает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в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себя: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7141C">
        <w:rPr>
          <w:bCs/>
          <w:sz w:val="28"/>
          <w:szCs w:val="28"/>
        </w:rPr>
        <w:t>а)</w:t>
      </w:r>
      <w:r w:rsidR="0007141C">
        <w:rPr>
          <w:bCs/>
          <w:sz w:val="28"/>
          <w:szCs w:val="28"/>
        </w:rPr>
        <w:t xml:space="preserve"> </w:t>
      </w:r>
      <w:r w:rsidR="00112507" w:rsidRPr="0007141C">
        <w:rPr>
          <w:bCs/>
          <w:sz w:val="28"/>
          <w:szCs w:val="28"/>
        </w:rPr>
        <w:t>проверка</w:t>
      </w:r>
      <w:r w:rsidR="0007141C">
        <w:rPr>
          <w:bCs/>
          <w:sz w:val="28"/>
          <w:szCs w:val="28"/>
        </w:rPr>
        <w:t xml:space="preserve"> </w:t>
      </w:r>
      <w:r w:rsidR="00112507" w:rsidRPr="0007141C">
        <w:rPr>
          <w:bCs/>
          <w:sz w:val="28"/>
          <w:szCs w:val="28"/>
        </w:rPr>
        <w:t>на</w:t>
      </w:r>
      <w:r w:rsidR="0007141C">
        <w:rPr>
          <w:bCs/>
          <w:sz w:val="28"/>
          <w:szCs w:val="28"/>
        </w:rPr>
        <w:t xml:space="preserve"> </w:t>
      </w:r>
      <w:r w:rsidR="00112507" w:rsidRPr="0007141C">
        <w:rPr>
          <w:bCs/>
          <w:sz w:val="28"/>
          <w:szCs w:val="28"/>
        </w:rPr>
        <w:t>наличие</w:t>
      </w:r>
      <w:r w:rsidR="0007141C">
        <w:rPr>
          <w:bCs/>
          <w:sz w:val="28"/>
          <w:szCs w:val="28"/>
        </w:rPr>
        <w:t xml:space="preserve"> </w:t>
      </w:r>
      <w:r w:rsidR="00112507" w:rsidRPr="0007141C">
        <w:rPr>
          <w:bCs/>
          <w:sz w:val="28"/>
          <w:szCs w:val="28"/>
        </w:rPr>
        <w:t>полученных</w:t>
      </w:r>
      <w:r w:rsidR="0007141C">
        <w:rPr>
          <w:bCs/>
          <w:sz w:val="28"/>
          <w:szCs w:val="28"/>
        </w:rPr>
        <w:t xml:space="preserve"> </w:t>
      </w:r>
      <w:r w:rsidR="00112507" w:rsidRPr="0007141C">
        <w:rPr>
          <w:bCs/>
          <w:sz w:val="28"/>
          <w:szCs w:val="28"/>
        </w:rPr>
        <w:t>доступов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(А2241);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7141C">
        <w:rPr>
          <w:bCs/>
          <w:sz w:val="28"/>
          <w:szCs w:val="28"/>
        </w:rPr>
        <w:t>б)</w:t>
      </w:r>
      <w:r w:rsidR="0007141C">
        <w:rPr>
          <w:bCs/>
          <w:sz w:val="28"/>
          <w:szCs w:val="28"/>
        </w:rPr>
        <w:t xml:space="preserve"> </w:t>
      </w:r>
      <w:r w:rsidR="00112507" w:rsidRPr="0007141C">
        <w:rPr>
          <w:bCs/>
          <w:sz w:val="28"/>
          <w:szCs w:val="28"/>
        </w:rPr>
        <w:t>определение</w:t>
      </w:r>
      <w:r w:rsidR="0007141C">
        <w:rPr>
          <w:bCs/>
          <w:sz w:val="28"/>
          <w:szCs w:val="28"/>
        </w:rPr>
        <w:t xml:space="preserve"> </w:t>
      </w:r>
      <w:r w:rsidR="00112507" w:rsidRPr="0007141C">
        <w:rPr>
          <w:bCs/>
          <w:sz w:val="28"/>
          <w:szCs w:val="28"/>
        </w:rPr>
        <w:t>уровней</w:t>
      </w:r>
      <w:r w:rsidR="0007141C">
        <w:rPr>
          <w:bCs/>
          <w:sz w:val="28"/>
          <w:szCs w:val="28"/>
        </w:rPr>
        <w:t xml:space="preserve"> </w:t>
      </w:r>
      <w:r w:rsidR="00112507" w:rsidRPr="0007141C">
        <w:rPr>
          <w:bCs/>
          <w:sz w:val="28"/>
          <w:szCs w:val="28"/>
        </w:rPr>
        <w:t>защиты</w:t>
      </w:r>
      <w:r w:rsidR="0007141C">
        <w:rPr>
          <w:bCs/>
          <w:sz w:val="28"/>
          <w:szCs w:val="28"/>
        </w:rPr>
        <w:t xml:space="preserve"> </w:t>
      </w:r>
      <w:r w:rsidR="00112507" w:rsidRPr="0007141C">
        <w:rPr>
          <w:bCs/>
          <w:sz w:val="28"/>
          <w:szCs w:val="28"/>
        </w:rPr>
        <w:t>объектов,</w:t>
      </w:r>
      <w:r w:rsidR="0007141C">
        <w:rPr>
          <w:bCs/>
          <w:sz w:val="28"/>
          <w:szCs w:val="28"/>
        </w:rPr>
        <w:t xml:space="preserve"> </w:t>
      </w:r>
      <w:r w:rsidR="00112507" w:rsidRPr="0007141C">
        <w:rPr>
          <w:bCs/>
          <w:sz w:val="28"/>
          <w:szCs w:val="28"/>
        </w:rPr>
        <w:t>к</w:t>
      </w:r>
      <w:r w:rsidR="0007141C">
        <w:rPr>
          <w:bCs/>
          <w:sz w:val="28"/>
          <w:szCs w:val="28"/>
        </w:rPr>
        <w:t xml:space="preserve"> </w:t>
      </w:r>
      <w:r w:rsidR="00112507" w:rsidRPr="0007141C">
        <w:rPr>
          <w:bCs/>
          <w:sz w:val="28"/>
          <w:szCs w:val="28"/>
        </w:rPr>
        <w:t>которым</w:t>
      </w:r>
      <w:r w:rsidR="0007141C">
        <w:rPr>
          <w:bCs/>
          <w:sz w:val="28"/>
          <w:szCs w:val="28"/>
        </w:rPr>
        <w:t xml:space="preserve"> </w:t>
      </w:r>
      <w:r w:rsidR="00112507" w:rsidRPr="0007141C">
        <w:rPr>
          <w:bCs/>
          <w:sz w:val="28"/>
          <w:szCs w:val="28"/>
        </w:rPr>
        <w:t>получен</w:t>
      </w:r>
      <w:r w:rsidR="0007141C">
        <w:rPr>
          <w:bCs/>
          <w:sz w:val="28"/>
          <w:szCs w:val="28"/>
        </w:rPr>
        <w:t xml:space="preserve"> </w:t>
      </w:r>
      <w:r w:rsidR="00112507" w:rsidRPr="0007141C">
        <w:rPr>
          <w:bCs/>
          <w:sz w:val="28"/>
          <w:szCs w:val="28"/>
        </w:rPr>
        <w:t>доступ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(А2242)</w:t>
      </w:r>
      <w:r w:rsidR="00112507" w:rsidRPr="0007141C">
        <w:rPr>
          <w:bCs/>
          <w:sz w:val="28"/>
          <w:szCs w:val="28"/>
        </w:rPr>
        <w:t>;</w:t>
      </w:r>
    </w:p>
    <w:p w:rsidR="00112507" w:rsidRDefault="00112507" w:rsidP="0007141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7141C">
        <w:rPr>
          <w:bCs/>
          <w:sz w:val="28"/>
          <w:szCs w:val="28"/>
        </w:rPr>
        <w:t>в)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проверка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на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недопустимые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информационные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потоки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(А2243).</w:t>
      </w:r>
    </w:p>
    <w:p w:rsidR="0007141C" w:rsidRPr="0007141C" w:rsidRDefault="0007141C" w:rsidP="0007141C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B44FA" w:rsidRPr="0007141C" w:rsidRDefault="0007055C" w:rsidP="0007141C">
      <w:pPr>
        <w:spacing w:line="360" w:lineRule="auto"/>
        <w:jc w:val="both"/>
        <w:rPr>
          <w:sz w:val="28"/>
          <w:szCs w:val="28"/>
        </w:rPr>
      </w:pPr>
      <w:r>
        <w:rPr>
          <w:sz w:val="28"/>
        </w:rPr>
        <w:pict>
          <v:shape id="_x0000_i1093" type="#_x0000_t75" style="width:462.75pt;height:333.75pt">
            <v:imagedata r:id="rId37" o:title=""/>
          </v:shape>
        </w:pic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Рисунок</w:t>
      </w:r>
      <w:r w:rsidR="0007141C">
        <w:rPr>
          <w:sz w:val="28"/>
          <w:szCs w:val="28"/>
        </w:rPr>
        <w:t xml:space="preserve"> </w:t>
      </w:r>
      <w:r w:rsidR="000778A2" w:rsidRPr="0007141C">
        <w:rPr>
          <w:sz w:val="28"/>
          <w:szCs w:val="28"/>
        </w:rPr>
        <w:t>7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–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Пятый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уровень.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Детализация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А22</w:t>
      </w:r>
      <w:r w:rsidR="00C476D9" w:rsidRPr="0007141C">
        <w:rPr>
          <w:sz w:val="28"/>
          <w:szCs w:val="28"/>
        </w:rPr>
        <w:t>2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</w:p>
    <w:p w:rsidR="00112507" w:rsidRPr="0007141C" w:rsidRDefault="00C476D9" w:rsidP="0007141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7141C">
        <w:rPr>
          <w:bCs/>
          <w:sz w:val="28"/>
          <w:szCs w:val="28"/>
        </w:rPr>
        <w:br w:type="page"/>
      </w:r>
      <w:r w:rsidR="00112507" w:rsidRPr="0007141C">
        <w:rPr>
          <w:bCs/>
          <w:sz w:val="28"/>
          <w:szCs w:val="28"/>
        </w:rPr>
        <w:t>-</w:t>
      </w:r>
      <w:r w:rsidR="0007141C">
        <w:rPr>
          <w:bCs/>
          <w:sz w:val="28"/>
          <w:szCs w:val="28"/>
        </w:rPr>
        <w:t xml:space="preserve"> </w:t>
      </w:r>
      <w:r w:rsidR="00112507" w:rsidRPr="0007141C">
        <w:rPr>
          <w:bCs/>
          <w:sz w:val="28"/>
          <w:szCs w:val="28"/>
        </w:rPr>
        <w:t>Блок</w:t>
      </w:r>
      <w:r w:rsidR="0007141C">
        <w:rPr>
          <w:bCs/>
          <w:sz w:val="28"/>
          <w:szCs w:val="28"/>
        </w:rPr>
        <w:t xml:space="preserve"> </w:t>
      </w:r>
      <w:r w:rsidR="00112507" w:rsidRPr="0007141C">
        <w:rPr>
          <w:bCs/>
          <w:sz w:val="28"/>
          <w:szCs w:val="28"/>
        </w:rPr>
        <w:t>А223</w:t>
      </w:r>
      <w:r w:rsidR="0007141C">
        <w:rPr>
          <w:bCs/>
          <w:sz w:val="28"/>
          <w:szCs w:val="28"/>
        </w:rPr>
        <w:t xml:space="preserve"> </w:t>
      </w:r>
      <w:r w:rsidR="00112507" w:rsidRPr="0007141C">
        <w:rPr>
          <w:bCs/>
          <w:sz w:val="28"/>
          <w:szCs w:val="28"/>
        </w:rPr>
        <w:t>(Проверка</w:t>
      </w:r>
      <w:r w:rsidR="0007141C">
        <w:rPr>
          <w:bCs/>
          <w:sz w:val="28"/>
          <w:szCs w:val="28"/>
        </w:rPr>
        <w:t xml:space="preserve"> </w:t>
      </w:r>
      <w:r w:rsidR="00112507" w:rsidRPr="0007141C">
        <w:rPr>
          <w:bCs/>
          <w:sz w:val="28"/>
          <w:szCs w:val="28"/>
        </w:rPr>
        <w:t>правил</w:t>
      </w:r>
      <w:r w:rsidR="0007141C">
        <w:rPr>
          <w:bCs/>
          <w:sz w:val="28"/>
          <w:szCs w:val="28"/>
        </w:rPr>
        <w:t xml:space="preserve"> </w:t>
      </w:r>
      <w:r w:rsidR="00112507" w:rsidRPr="0007141C">
        <w:rPr>
          <w:bCs/>
          <w:sz w:val="28"/>
          <w:szCs w:val="28"/>
        </w:rPr>
        <w:t>NRU</w:t>
      </w:r>
      <w:r w:rsidR="0007141C">
        <w:rPr>
          <w:bCs/>
          <w:sz w:val="28"/>
          <w:szCs w:val="28"/>
        </w:rPr>
        <w:t xml:space="preserve"> </w:t>
      </w:r>
      <w:r w:rsidR="00112507" w:rsidRPr="0007141C">
        <w:rPr>
          <w:bCs/>
          <w:sz w:val="28"/>
          <w:szCs w:val="28"/>
        </w:rPr>
        <w:t>и</w:t>
      </w:r>
      <w:r w:rsidR="0007141C">
        <w:rPr>
          <w:bCs/>
          <w:sz w:val="28"/>
          <w:szCs w:val="28"/>
        </w:rPr>
        <w:t xml:space="preserve"> </w:t>
      </w:r>
      <w:r w:rsidR="00112507" w:rsidRPr="0007141C">
        <w:rPr>
          <w:bCs/>
          <w:sz w:val="28"/>
          <w:szCs w:val="28"/>
        </w:rPr>
        <w:t>NWD)</w:t>
      </w:r>
      <w:r w:rsidR="0007141C">
        <w:rPr>
          <w:bCs/>
          <w:sz w:val="28"/>
          <w:szCs w:val="28"/>
        </w:rPr>
        <w:t xml:space="preserve"> </w:t>
      </w:r>
      <w:r w:rsidR="00112507" w:rsidRPr="0007141C">
        <w:rPr>
          <w:bCs/>
          <w:sz w:val="28"/>
          <w:szCs w:val="28"/>
        </w:rPr>
        <w:t>включает</w:t>
      </w:r>
      <w:r w:rsidR="0007141C">
        <w:rPr>
          <w:bCs/>
          <w:sz w:val="28"/>
          <w:szCs w:val="28"/>
        </w:rPr>
        <w:t xml:space="preserve"> </w:t>
      </w:r>
      <w:r w:rsidR="00112507" w:rsidRPr="0007141C">
        <w:rPr>
          <w:bCs/>
          <w:sz w:val="28"/>
          <w:szCs w:val="28"/>
        </w:rPr>
        <w:t>в</w:t>
      </w:r>
      <w:r w:rsidR="0007141C">
        <w:rPr>
          <w:bCs/>
          <w:sz w:val="28"/>
          <w:szCs w:val="28"/>
        </w:rPr>
        <w:t xml:space="preserve"> </w:t>
      </w:r>
      <w:r w:rsidR="00112507" w:rsidRPr="0007141C">
        <w:rPr>
          <w:bCs/>
          <w:sz w:val="28"/>
          <w:szCs w:val="28"/>
        </w:rPr>
        <w:t>себя:</w:t>
      </w:r>
    </w:p>
    <w:p w:rsidR="00112507" w:rsidRPr="0007141C" w:rsidRDefault="00112507" w:rsidP="0007141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7141C">
        <w:rPr>
          <w:bCs/>
          <w:sz w:val="28"/>
          <w:szCs w:val="28"/>
        </w:rPr>
        <w:t>а)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проверка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правила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NWD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(А2231);</w:t>
      </w:r>
    </w:p>
    <w:p w:rsidR="00112507" w:rsidRDefault="00112507" w:rsidP="0007141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7141C">
        <w:rPr>
          <w:bCs/>
          <w:sz w:val="28"/>
          <w:szCs w:val="28"/>
        </w:rPr>
        <w:t>б)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проверка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правила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NRU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bCs/>
          <w:sz w:val="28"/>
          <w:szCs w:val="28"/>
        </w:rPr>
        <w:t>(А2232).</w:t>
      </w:r>
    </w:p>
    <w:p w:rsidR="0007141C" w:rsidRPr="0007141C" w:rsidRDefault="0007141C" w:rsidP="0007141C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C476D9" w:rsidRPr="0007141C" w:rsidRDefault="0007055C" w:rsidP="0007141C">
      <w:pPr>
        <w:spacing w:line="360" w:lineRule="auto"/>
        <w:jc w:val="both"/>
        <w:rPr>
          <w:sz w:val="28"/>
        </w:rPr>
      </w:pPr>
      <w:r>
        <w:rPr>
          <w:sz w:val="28"/>
        </w:rPr>
        <w:pict>
          <v:shape id="_x0000_i1094" type="#_x0000_t75" style="width:462.75pt;height:333.75pt">
            <v:imagedata r:id="rId38" o:title=""/>
          </v:shape>
        </w:pict>
      </w:r>
    </w:p>
    <w:p w:rsidR="00C476D9" w:rsidRPr="0007141C" w:rsidRDefault="00C476D9" w:rsidP="0007141C">
      <w:pPr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Рисунок</w:t>
      </w:r>
      <w:r w:rsidR="0007141C">
        <w:rPr>
          <w:sz w:val="28"/>
          <w:szCs w:val="28"/>
        </w:rPr>
        <w:t xml:space="preserve"> </w:t>
      </w:r>
      <w:r w:rsidR="000778A2" w:rsidRPr="0007141C">
        <w:rPr>
          <w:sz w:val="28"/>
          <w:szCs w:val="28"/>
        </w:rPr>
        <w:t>8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–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Пятый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уровень.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Детализация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А223</w:t>
      </w:r>
    </w:p>
    <w:p w:rsidR="002B44FA" w:rsidRPr="0007141C" w:rsidRDefault="002B44FA" w:rsidP="0007141C">
      <w:pPr>
        <w:spacing w:line="360" w:lineRule="auto"/>
        <w:ind w:firstLine="709"/>
        <w:jc w:val="center"/>
        <w:rPr>
          <w:b/>
          <w:bCs/>
          <w:snapToGrid w:val="0"/>
          <w:sz w:val="28"/>
          <w:szCs w:val="28"/>
        </w:rPr>
      </w:pPr>
      <w:r w:rsidRPr="0007141C">
        <w:rPr>
          <w:bCs/>
          <w:snapToGrid w:val="0"/>
          <w:sz w:val="28"/>
          <w:szCs w:val="28"/>
        </w:rPr>
        <w:br w:type="page"/>
      </w:r>
      <w:r w:rsidRPr="0007141C">
        <w:rPr>
          <w:b/>
          <w:bCs/>
          <w:snapToGrid w:val="0"/>
          <w:sz w:val="28"/>
          <w:szCs w:val="28"/>
        </w:rPr>
        <w:t>3</w:t>
      </w:r>
      <w:r w:rsidR="0007141C" w:rsidRPr="0007141C">
        <w:rPr>
          <w:b/>
          <w:bCs/>
          <w:snapToGrid w:val="0"/>
          <w:sz w:val="28"/>
          <w:szCs w:val="28"/>
        </w:rPr>
        <w:t xml:space="preserve"> </w:t>
      </w:r>
      <w:r w:rsidRPr="0007141C">
        <w:rPr>
          <w:b/>
          <w:bCs/>
          <w:snapToGrid w:val="0"/>
          <w:sz w:val="28"/>
          <w:szCs w:val="28"/>
        </w:rPr>
        <w:t>Разработка</w:t>
      </w:r>
      <w:r w:rsidR="0007141C" w:rsidRPr="0007141C">
        <w:rPr>
          <w:b/>
          <w:bCs/>
          <w:snapToGrid w:val="0"/>
          <w:sz w:val="28"/>
          <w:szCs w:val="28"/>
        </w:rPr>
        <w:t xml:space="preserve"> </w:t>
      </w:r>
      <w:r w:rsidRPr="0007141C">
        <w:rPr>
          <w:b/>
          <w:bCs/>
          <w:snapToGrid w:val="0"/>
          <w:sz w:val="28"/>
          <w:szCs w:val="28"/>
        </w:rPr>
        <w:t>информационной</w:t>
      </w:r>
      <w:r w:rsidR="0007141C" w:rsidRPr="0007141C">
        <w:rPr>
          <w:b/>
          <w:bCs/>
          <w:snapToGrid w:val="0"/>
          <w:sz w:val="28"/>
          <w:szCs w:val="28"/>
        </w:rPr>
        <w:t xml:space="preserve"> </w:t>
      </w:r>
      <w:r w:rsidRPr="0007141C">
        <w:rPr>
          <w:b/>
          <w:bCs/>
          <w:snapToGrid w:val="0"/>
          <w:sz w:val="28"/>
          <w:szCs w:val="28"/>
        </w:rPr>
        <w:t>модели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napToGrid w:val="0"/>
          <w:sz w:val="28"/>
          <w:szCs w:val="28"/>
        </w:rPr>
        <w:t>Цель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информационной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модели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заключается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выработке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непротиворечивой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интерпретации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данных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взаимосвязей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между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ними,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что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необходимо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для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интеграции,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совместного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использования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управления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целостностью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данных.</w:t>
      </w:r>
      <w:r w:rsidR="0007141C">
        <w:rPr>
          <w:snapToGrid w:val="0"/>
          <w:sz w:val="28"/>
          <w:szCs w:val="28"/>
        </w:rPr>
        <w:t xml:space="preserve"> 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7141C">
        <w:rPr>
          <w:snapToGrid w:val="0"/>
          <w:sz w:val="28"/>
          <w:szCs w:val="28"/>
        </w:rPr>
        <w:t>Методология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  <w:lang w:val="en-US"/>
        </w:rPr>
        <w:t>IDEF</w:t>
      </w:r>
      <w:r w:rsidRPr="0007141C">
        <w:rPr>
          <w:snapToGrid w:val="0"/>
          <w:sz w:val="28"/>
          <w:szCs w:val="28"/>
        </w:rPr>
        <w:t>1</w:t>
      </w:r>
      <w:r w:rsidRPr="0007141C">
        <w:rPr>
          <w:snapToGrid w:val="0"/>
          <w:sz w:val="28"/>
          <w:szCs w:val="28"/>
          <w:lang w:val="en-US"/>
        </w:rPr>
        <w:t>X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-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один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из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подходов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к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семантическому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моделированию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данных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(определению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значений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данных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контексте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их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взаимосвязей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другими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данными),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основанный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на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концепции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Сущность-Отношение.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Это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инструмент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используется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для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анализа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информационной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структуры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систем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различной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природы.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Информационная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модель,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построенная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помощью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  <w:lang w:val="en-US"/>
        </w:rPr>
        <w:t>IDEFlX</w:t>
      </w:r>
      <w:r w:rsidRPr="0007141C">
        <w:rPr>
          <w:snapToGrid w:val="0"/>
          <w:sz w:val="28"/>
          <w:szCs w:val="28"/>
        </w:rPr>
        <w:t>-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методологии,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представляет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логическую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структуру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информации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об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объектах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системы.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Эта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информация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является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необходимым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дополнением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функциональной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  <w:lang w:val="en-US"/>
        </w:rPr>
        <w:t>IDEFO</w:t>
      </w:r>
      <w:r w:rsidRPr="0007141C">
        <w:rPr>
          <w:snapToGrid w:val="0"/>
          <w:sz w:val="28"/>
          <w:szCs w:val="28"/>
        </w:rPr>
        <w:t>-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модели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поскольку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детализирует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объекты,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которыми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манипулируют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функции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системы.</w:t>
      </w:r>
      <w:r w:rsidR="0007141C">
        <w:rPr>
          <w:snapToGrid w:val="0"/>
          <w:sz w:val="28"/>
          <w:szCs w:val="28"/>
        </w:rPr>
        <w:t xml:space="preserve"> 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napToGrid w:val="0"/>
          <w:sz w:val="28"/>
          <w:szCs w:val="28"/>
        </w:rPr>
        <w:t>Основными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компонентами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  <w:lang w:val="en-US"/>
        </w:rPr>
        <w:t>IDEF</w:t>
      </w:r>
      <w:r w:rsidRPr="0007141C">
        <w:rPr>
          <w:snapToGrid w:val="0"/>
          <w:sz w:val="28"/>
          <w:szCs w:val="28"/>
        </w:rPr>
        <w:t>1</w:t>
      </w:r>
      <w:r w:rsidRPr="0007141C">
        <w:rPr>
          <w:snapToGrid w:val="0"/>
          <w:sz w:val="28"/>
          <w:szCs w:val="28"/>
          <w:lang w:val="en-US"/>
        </w:rPr>
        <w:t>X</w:t>
      </w:r>
      <w:r w:rsidRPr="0007141C">
        <w:rPr>
          <w:snapToGrid w:val="0"/>
          <w:sz w:val="28"/>
          <w:szCs w:val="28"/>
        </w:rPr>
        <w:t>-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модели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являются:</w:t>
      </w:r>
      <w:r w:rsidR="0007141C">
        <w:rPr>
          <w:snapToGrid w:val="0"/>
          <w:sz w:val="28"/>
          <w:szCs w:val="28"/>
        </w:rPr>
        <w:t xml:space="preserve"> 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napToGrid w:val="0"/>
          <w:sz w:val="28"/>
          <w:szCs w:val="28"/>
        </w:rPr>
        <w:t>-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Сущности,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представляющие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множество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реальных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или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абстрактных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предметов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(людей,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объектов,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мест,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событий,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состояний,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идей,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пар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предметов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т.д).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Они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изображаются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блоками.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Могут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быть:</w:t>
      </w:r>
      <w:r w:rsidR="0007141C">
        <w:rPr>
          <w:snapToGrid w:val="0"/>
          <w:sz w:val="28"/>
          <w:szCs w:val="28"/>
        </w:rPr>
        <w:t xml:space="preserve"> </w:t>
      </w:r>
    </w:p>
    <w:p w:rsidR="002B44FA" w:rsidRPr="0007141C" w:rsidRDefault="002B44FA" w:rsidP="0007141C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7141C">
        <w:rPr>
          <w:snapToGrid w:val="0"/>
          <w:sz w:val="28"/>
          <w:szCs w:val="28"/>
        </w:rPr>
        <w:t>независимые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от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идентификатора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сущности;</w:t>
      </w:r>
      <w:r w:rsidR="0007141C">
        <w:rPr>
          <w:snapToGrid w:val="0"/>
          <w:sz w:val="28"/>
          <w:szCs w:val="28"/>
        </w:rPr>
        <w:t xml:space="preserve"> </w:t>
      </w:r>
    </w:p>
    <w:p w:rsidR="002B44FA" w:rsidRPr="0007141C" w:rsidRDefault="002B44FA" w:rsidP="0007141C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7141C">
        <w:rPr>
          <w:snapToGrid w:val="0"/>
          <w:sz w:val="28"/>
          <w:szCs w:val="28"/>
        </w:rPr>
        <w:t>зависимые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от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идентификатора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сущности.</w:t>
      </w:r>
      <w:r w:rsidR="0007141C">
        <w:rPr>
          <w:snapToGrid w:val="0"/>
          <w:sz w:val="28"/>
          <w:szCs w:val="28"/>
        </w:rPr>
        <w:t xml:space="preserve"> 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napToGrid w:val="0"/>
          <w:sz w:val="28"/>
          <w:szCs w:val="28"/>
        </w:rPr>
        <w:t>-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Отношения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между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этими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предметами,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изображаемые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соединяющими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блоки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линиями.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Могут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быть:</w:t>
      </w:r>
      <w:r w:rsidR="0007141C">
        <w:rPr>
          <w:snapToGrid w:val="0"/>
          <w:sz w:val="28"/>
          <w:szCs w:val="28"/>
        </w:rPr>
        <w:t xml:space="preserve"> </w:t>
      </w:r>
    </w:p>
    <w:p w:rsidR="002B44FA" w:rsidRPr="0007141C" w:rsidRDefault="002B44FA" w:rsidP="0007141C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7141C">
        <w:rPr>
          <w:snapToGrid w:val="0"/>
          <w:sz w:val="28"/>
          <w:szCs w:val="28"/>
        </w:rPr>
        <w:t>отношения,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идентифицирующие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связи;</w:t>
      </w:r>
      <w:r w:rsidR="0007141C">
        <w:rPr>
          <w:snapToGrid w:val="0"/>
          <w:sz w:val="28"/>
          <w:szCs w:val="28"/>
        </w:rPr>
        <w:t xml:space="preserve"> </w:t>
      </w:r>
    </w:p>
    <w:p w:rsidR="002B44FA" w:rsidRPr="0007141C" w:rsidRDefault="002B44FA" w:rsidP="0007141C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7141C">
        <w:rPr>
          <w:snapToGrid w:val="0"/>
          <w:sz w:val="28"/>
          <w:szCs w:val="28"/>
        </w:rPr>
        <w:t>отношения,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не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идентифицирующие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связи;</w:t>
      </w:r>
      <w:r w:rsidR="0007141C">
        <w:rPr>
          <w:snapToGrid w:val="0"/>
          <w:sz w:val="28"/>
          <w:szCs w:val="28"/>
        </w:rPr>
        <w:t xml:space="preserve"> </w:t>
      </w:r>
    </w:p>
    <w:p w:rsidR="002B44FA" w:rsidRPr="0007141C" w:rsidRDefault="002B44FA" w:rsidP="0007141C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7141C">
        <w:rPr>
          <w:snapToGrid w:val="0"/>
          <w:sz w:val="28"/>
          <w:szCs w:val="28"/>
        </w:rPr>
        <w:t>отношения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категоризации;</w:t>
      </w:r>
      <w:r w:rsidR="0007141C">
        <w:rPr>
          <w:snapToGrid w:val="0"/>
          <w:sz w:val="28"/>
          <w:szCs w:val="28"/>
        </w:rPr>
        <w:t xml:space="preserve"> </w:t>
      </w:r>
    </w:p>
    <w:p w:rsidR="002B44FA" w:rsidRPr="0007141C" w:rsidRDefault="002B44FA" w:rsidP="0007141C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7141C">
        <w:rPr>
          <w:snapToGrid w:val="0"/>
          <w:sz w:val="28"/>
          <w:szCs w:val="28"/>
        </w:rPr>
        <w:t>неспецифические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отношения.</w:t>
      </w:r>
      <w:r w:rsidR="0007141C">
        <w:rPr>
          <w:snapToGrid w:val="0"/>
          <w:sz w:val="28"/>
          <w:szCs w:val="28"/>
        </w:rPr>
        <w:t xml:space="preserve"> 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napToGrid w:val="0"/>
          <w:sz w:val="28"/>
          <w:szCs w:val="28"/>
        </w:rPr>
        <w:t>-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Характеристики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сущностей,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изображаемые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именами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атрибутов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внутри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блоков.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Атрибуты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могут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быть:</w:t>
      </w:r>
      <w:r w:rsidR="0007141C">
        <w:rPr>
          <w:snapToGrid w:val="0"/>
          <w:sz w:val="28"/>
          <w:szCs w:val="28"/>
        </w:rPr>
        <w:t xml:space="preserve"> </w:t>
      </w:r>
    </w:p>
    <w:p w:rsidR="002B44FA" w:rsidRPr="0007141C" w:rsidRDefault="002B44FA" w:rsidP="0007141C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7141C">
        <w:rPr>
          <w:snapToGrid w:val="0"/>
          <w:sz w:val="28"/>
          <w:szCs w:val="28"/>
        </w:rPr>
        <w:t>неключевыми;</w:t>
      </w:r>
      <w:r w:rsidR="0007141C">
        <w:rPr>
          <w:snapToGrid w:val="0"/>
          <w:sz w:val="28"/>
          <w:szCs w:val="28"/>
        </w:rPr>
        <w:t xml:space="preserve"> </w:t>
      </w:r>
    </w:p>
    <w:p w:rsidR="002B44FA" w:rsidRPr="0007141C" w:rsidRDefault="002B44FA" w:rsidP="0007141C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7141C">
        <w:rPr>
          <w:snapToGrid w:val="0"/>
          <w:sz w:val="28"/>
          <w:szCs w:val="28"/>
        </w:rPr>
        <w:t>первичными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ключами;</w:t>
      </w:r>
      <w:r w:rsidR="0007141C">
        <w:rPr>
          <w:snapToGrid w:val="0"/>
          <w:sz w:val="28"/>
          <w:szCs w:val="28"/>
        </w:rPr>
        <w:t xml:space="preserve"> </w:t>
      </w:r>
    </w:p>
    <w:p w:rsidR="002B44FA" w:rsidRPr="0007141C" w:rsidRDefault="002B44FA" w:rsidP="0007141C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7141C">
        <w:rPr>
          <w:snapToGrid w:val="0"/>
          <w:sz w:val="28"/>
          <w:szCs w:val="28"/>
        </w:rPr>
        <w:t>альтернативными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ключами;</w:t>
      </w:r>
      <w:r w:rsidR="0007141C">
        <w:rPr>
          <w:snapToGrid w:val="0"/>
          <w:sz w:val="28"/>
          <w:szCs w:val="28"/>
        </w:rPr>
        <w:t xml:space="preserve"> </w:t>
      </w:r>
    </w:p>
    <w:p w:rsidR="002B44FA" w:rsidRPr="0007141C" w:rsidRDefault="002B44FA" w:rsidP="0007141C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7141C">
        <w:rPr>
          <w:snapToGrid w:val="0"/>
          <w:sz w:val="28"/>
          <w:szCs w:val="28"/>
        </w:rPr>
        <w:t>внешними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ключами.</w:t>
      </w:r>
      <w:r w:rsidR="0007141C">
        <w:rPr>
          <w:snapToGrid w:val="0"/>
          <w:sz w:val="28"/>
          <w:szCs w:val="28"/>
        </w:rPr>
        <w:t xml:space="preserve"> </w:t>
      </w:r>
    </w:p>
    <w:p w:rsidR="002B44FA" w:rsidRPr="0007141C" w:rsidRDefault="0007141C" w:rsidP="000714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2B44FA" w:rsidRPr="0007141C">
        <w:rPr>
          <w:snapToGrid w:val="0"/>
          <w:sz w:val="28"/>
          <w:szCs w:val="28"/>
        </w:rPr>
        <w:tab/>
        <w:t>Сущность</w:t>
      </w:r>
      <w:r>
        <w:rPr>
          <w:snapToGrid w:val="0"/>
          <w:sz w:val="28"/>
          <w:szCs w:val="28"/>
        </w:rPr>
        <w:t xml:space="preserve"> </w:t>
      </w:r>
      <w:r w:rsidR="002B44FA" w:rsidRPr="0007141C">
        <w:rPr>
          <w:snapToGrid w:val="0"/>
          <w:sz w:val="28"/>
          <w:szCs w:val="28"/>
        </w:rPr>
        <w:t>–</w:t>
      </w:r>
      <w:r>
        <w:rPr>
          <w:snapToGrid w:val="0"/>
          <w:sz w:val="28"/>
          <w:szCs w:val="28"/>
        </w:rPr>
        <w:t xml:space="preserve"> </w:t>
      </w:r>
      <w:r w:rsidR="002B44FA" w:rsidRPr="0007141C">
        <w:rPr>
          <w:snapToGrid w:val="0"/>
          <w:sz w:val="28"/>
          <w:szCs w:val="28"/>
        </w:rPr>
        <w:t>это</w:t>
      </w:r>
      <w:r>
        <w:rPr>
          <w:snapToGrid w:val="0"/>
          <w:sz w:val="28"/>
          <w:szCs w:val="28"/>
        </w:rPr>
        <w:t xml:space="preserve"> </w:t>
      </w:r>
      <w:r w:rsidR="002B44FA" w:rsidRPr="0007141C">
        <w:rPr>
          <w:snapToGrid w:val="0"/>
          <w:sz w:val="28"/>
          <w:szCs w:val="28"/>
        </w:rPr>
        <w:t>совокупность</w:t>
      </w:r>
      <w:r>
        <w:rPr>
          <w:snapToGrid w:val="0"/>
          <w:sz w:val="28"/>
          <w:szCs w:val="28"/>
        </w:rPr>
        <w:t xml:space="preserve"> </w:t>
      </w:r>
      <w:r w:rsidR="002B44FA" w:rsidRPr="0007141C">
        <w:rPr>
          <w:snapToGrid w:val="0"/>
          <w:sz w:val="28"/>
          <w:szCs w:val="28"/>
        </w:rPr>
        <w:t>похожих</w:t>
      </w:r>
      <w:r>
        <w:rPr>
          <w:snapToGrid w:val="0"/>
          <w:sz w:val="28"/>
          <w:szCs w:val="28"/>
        </w:rPr>
        <w:t xml:space="preserve"> </w:t>
      </w:r>
      <w:r w:rsidR="002B44FA" w:rsidRPr="0007141C">
        <w:rPr>
          <w:snapToGrid w:val="0"/>
          <w:sz w:val="28"/>
          <w:szCs w:val="28"/>
        </w:rPr>
        <w:t>объектов/экземпляров</w:t>
      </w:r>
      <w:r>
        <w:rPr>
          <w:snapToGrid w:val="0"/>
          <w:sz w:val="28"/>
          <w:szCs w:val="28"/>
        </w:rPr>
        <w:t xml:space="preserve"> </w:t>
      </w:r>
      <w:r w:rsidR="002B44FA" w:rsidRPr="0007141C">
        <w:rPr>
          <w:snapToGrid w:val="0"/>
          <w:sz w:val="28"/>
          <w:szCs w:val="28"/>
        </w:rPr>
        <w:t>(людей,</w:t>
      </w:r>
      <w:r>
        <w:rPr>
          <w:snapToGrid w:val="0"/>
          <w:sz w:val="28"/>
          <w:szCs w:val="28"/>
        </w:rPr>
        <w:t xml:space="preserve"> </w:t>
      </w:r>
      <w:r w:rsidR="002B44FA" w:rsidRPr="0007141C">
        <w:rPr>
          <w:snapToGrid w:val="0"/>
          <w:sz w:val="28"/>
          <w:szCs w:val="28"/>
        </w:rPr>
        <w:t>мест,</w:t>
      </w:r>
      <w:r>
        <w:rPr>
          <w:snapToGrid w:val="0"/>
          <w:sz w:val="28"/>
          <w:szCs w:val="28"/>
        </w:rPr>
        <w:t xml:space="preserve"> </w:t>
      </w:r>
      <w:r w:rsidR="002B44FA" w:rsidRPr="0007141C">
        <w:rPr>
          <w:snapToGrid w:val="0"/>
          <w:sz w:val="28"/>
          <w:szCs w:val="28"/>
        </w:rPr>
        <w:t>предметов,</w:t>
      </w:r>
      <w:r>
        <w:rPr>
          <w:snapToGrid w:val="0"/>
          <w:sz w:val="28"/>
          <w:szCs w:val="28"/>
        </w:rPr>
        <w:t xml:space="preserve"> </w:t>
      </w:r>
      <w:r w:rsidR="002B44FA" w:rsidRPr="0007141C">
        <w:rPr>
          <w:snapToGrid w:val="0"/>
          <w:sz w:val="28"/>
          <w:szCs w:val="28"/>
        </w:rPr>
        <w:t>событий),</w:t>
      </w:r>
      <w:r>
        <w:rPr>
          <w:snapToGrid w:val="0"/>
          <w:sz w:val="28"/>
          <w:szCs w:val="28"/>
        </w:rPr>
        <w:t xml:space="preserve"> </w:t>
      </w:r>
      <w:r w:rsidR="002B44FA" w:rsidRPr="0007141C">
        <w:rPr>
          <w:snapToGrid w:val="0"/>
          <w:sz w:val="28"/>
          <w:szCs w:val="28"/>
        </w:rPr>
        <w:t>которая</w:t>
      </w:r>
      <w:r>
        <w:rPr>
          <w:snapToGrid w:val="0"/>
          <w:sz w:val="28"/>
          <w:szCs w:val="28"/>
        </w:rPr>
        <w:t xml:space="preserve"> </w:t>
      </w:r>
      <w:r w:rsidR="002B44FA" w:rsidRPr="0007141C">
        <w:rPr>
          <w:snapToGrid w:val="0"/>
          <w:sz w:val="28"/>
          <w:szCs w:val="28"/>
        </w:rPr>
        <w:t>именуется</w:t>
      </w:r>
      <w:r>
        <w:rPr>
          <w:snapToGrid w:val="0"/>
          <w:sz w:val="28"/>
          <w:szCs w:val="28"/>
        </w:rPr>
        <w:t xml:space="preserve"> </w:t>
      </w:r>
      <w:r w:rsidR="002B44FA" w:rsidRPr="0007141C">
        <w:rPr>
          <w:snapToGrid w:val="0"/>
          <w:sz w:val="28"/>
          <w:szCs w:val="28"/>
        </w:rPr>
        <w:t>общим</w:t>
      </w:r>
      <w:r>
        <w:rPr>
          <w:snapToGrid w:val="0"/>
          <w:sz w:val="28"/>
          <w:szCs w:val="28"/>
        </w:rPr>
        <w:t xml:space="preserve"> </w:t>
      </w:r>
      <w:r w:rsidR="002B44FA" w:rsidRPr="0007141C">
        <w:rPr>
          <w:snapToGrid w:val="0"/>
          <w:sz w:val="28"/>
          <w:szCs w:val="28"/>
        </w:rPr>
        <w:t>существительным,</w:t>
      </w:r>
      <w:r>
        <w:rPr>
          <w:snapToGrid w:val="0"/>
          <w:sz w:val="28"/>
          <w:szCs w:val="28"/>
        </w:rPr>
        <w:t xml:space="preserve"> </w:t>
      </w:r>
      <w:r w:rsidR="002B44FA" w:rsidRPr="0007141C">
        <w:rPr>
          <w:snapToGrid w:val="0"/>
          <w:sz w:val="28"/>
          <w:szCs w:val="28"/>
        </w:rPr>
        <w:t>обладает</w:t>
      </w:r>
      <w:r>
        <w:rPr>
          <w:snapToGrid w:val="0"/>
          <w:sz w:val="28"/>
          <w:szCs w:val="28"/>
        </w:rPr>
        <w:t xml:space="preserve"> </w:t>
      </w:r>
      <w:r w:rsidR="002B44FA" w:rsidRPr="0007141C">
        <w:rPr>
          <w:snapToGrid w:val="0"/>
          <w:sz w:val="28"/>
          <w:szCs w:val="28"/>
        </w:rPr>
        <w:t>ключом</w:t>
      </w:r>
      <w:r>
        <w:rPr>
          <w:snapToGrid w:val="0"/>
          <w:sz w:val="28"/>
          <w:szCs w:val="28"/>
        </w:rPr>
        <w:t xml:space="preserve"> </w:t>
      </w:r>
      <w:r w:rsidR="002B44FA" w:rsidRPr="0007141C">
        <w:rPr>
          <w:snapToGrid w:val="0"/>
          <w:sz w:val="28"/>
          <w:szCs w:val="28"/>
        </w:rPr>
        <w:t>(однозначно</w:t>
      </w:r>
      <w:r>
        <w:rPr>
          <w:snapToGrid w:val="0"/>
          <w:sz w:val="28"/>
          <w:szCs w:val="28"/>
        </w:rPr>
        <w:t xml:space="preserve"> </w:t>
      </w:r>
      <w:r w:rsidR="002B44FA" w:rsidRPr="0007141C">
        <w:rPr>
          <w:snapToGrid w:val="0"/>
          <w:sz w:val="28"/>
          <w:szCs w:val="28"/>
        </w:rPr>
        <w:t>идентифицирующим</w:t>
      </w:r>
      <w:r>
        <w:rPr>
          <w:snapToGrid w:val="0"/>
          <w:sz w:val="28"/>
          <w:szCs w:val="28"/>
        </w:rPr>
        <w:t xml:space="preserve"> </w:t>
      </w:r>
      <w:r w:rsidR="002B44FA" w:rsidRPr="0007141C">
        <w:rPr>
          <w:snapToGrid w:val="0"/>
          <w:sz w:val="28"/>
          <w:szCs w:val="28"/>
        </w:rPr>
        <w:t>каждый</w:t>
      </w:r>
      <w:r>
        <w:rPr>
          <w:snapToGrid w:val="0"/>
          <w:sz w:val="28"/>
          <w:szCs w:val="28"/>
        </w:rPr>
        <w:t xml:space="preserve"> </w:t>
      </w:r>
      <w:r w:rsidR="002B44FA" w:rsidRPr="0007141C">
        <w:rPr>
          <w:snapToGrid w:val="0"/>
          <w:sz w:val="28"/>
          <w:szCs w:val="28"/>
        </w:rPr>
        <w:t>экземпляр)</w:t>
      </w:r>
      <w:r>
        <w:rPr>
          <w:snapToGrid w:val="0"/>
          <w:sz w:val="28"/>
          <w:szCs w:val="28"/>
        </w:rPr>
        <w:t xml:space="preserve"> </w:t>
      </w:r>
      <w:r w:rsidR="002B44FA" w:rsidRPr="0007141C">
        <w:rPr>
          <w:snapToGrid w:val="0"/>
          <w:sz w:val="28"/>
          <w:szCs w:val="28"/>
        </w:rPr>
        <w:t>и</w:t>
      </w:r>
      <w:r>
        <w:rPr>
          <w:snapToGrid w:val="0"/>
          <w:sz w:val="28"/>
          <w:szCs w:val="28"/>
        </w:rPr>
        <w:t xml:space="preserve"> </w:t>
      </w:r>
      <w:r w:rsidR="002B44FA" w:rsidRPr="0007141C">
        <w:rPr>
          <w:snapToGrid w:val="0"/>
          <w:sz w:val="28"/>
          <w:szCs w:val="28"/>
        </w:rPr>
        <w:t>имеет</w:t>
      </w:r>
      <w:r>
        <w:rPr>
          <w:snapToGrid w:val="0"/>
          <w:sz w:val="28"/>
          <w:szCs w:val="28"/>
        </w:rPr>
        <w:t xml:space="preserve"> </w:t>
      </w:r>
      <w:r w:rsidR="002B44FA" w:rsidRPr="0007141C">
        <w:rPr>
          <w:snapToGrid w:val="0"/>
          <w:sz w:val="28"/>
          <w:szCs w:val="28"/>
        </w:rPr>
        <w:t>один</w:t>
      </w:r>
      <w:r>
        <w:rPr>
          <w:snapToGrid w:val="0"/>
          <w:sz w:val="28"/>
          <w:szCs w:val="28"/>
        </w:rPr>
        <w:t xml:space="preserve"> </w:t>
      </w:r>
      <w:r w:rsidR="002B44FA" w:rsidRPr="0007141C">
        <w:rPr>
          <w:snapToGrid w:val="0"/>
          <w:sz w:val="28"/>
          <w:szCs w:val="28"/>
        </w:rPr>
        <w:t>или</w:t>
      </w:r>
      <w:r>
        <w:rPr>
          <w:snapToGrid w:val="0"/>
          <w:sz w:val="28"/>
          <w:szCs w:val="28"/>
        </w:rPr>
        <w:t xml:space="preserve"> </w:t>
      </w:r>
      <w:r w:rsidR="002B44FA" w:rsidRPr="0007141C">
        <w:rPr>
          <w:snapToGrid w:val="0"/>
          <w:sz w:val="28"/>
          <w:szCs w:val="28"/>
        </w:rPr>
        <w:t>несколько</w:t>
      </w:r>
      <w:r>
        <w:rPr>
          <w:snapToGrid w:val="0"/>
          <w:sz w:val="28"/>
          <w:szCs w:val="28"/>
        </w:rPr>
        <w:t xml:space="preserve"> </w:t>
      </w:r>
      <w:r w:rsidR="002B44FA" w:rsidRPr="0007141C">
        <w:rPr>
          <w:snapToGrid w:val="0"/>
          <w:sz w:val="28"/>
          <w:szCs w:val="28"/>
        </w:rPr>
        <w:t>атрибутов</w:t>
      </w:r>
      <w:r>
        <w:rPr>
          <w:snapToGrid w:val="0"/>
          <w:sz w:val="28"/>
          <w:szCs w:val="28"/>
        </w:rPr>
        <w:t xml:space="preserve"> </w:t>
      </w:r>
      <w:r w:rsidR="002B44FA" w:rsidRPr="0007141C">
        <w:rPr>
          <w:snapToGrid w:val="0"/>
          <w:sz w:val="28"/>
          <w:szCs w:val="28"/>
        </w:rPr>
        <w:t>(описывающих</w:t>
      </w:r>
      <w:r>
        <w:rPr>
          <w:snapToGrid w:val="0"/>
          <w:sz w:val="28"/>
          <w:szCs w:val="28"/>
        </w:rPr>
        <w:t xml:space="preserve"> </w:t>
      </w:r>
      <w:r w:rsidR="002B44FA" w:rsidRPr="0007141C">
        <w:rPr>
          <w:snapToGrid w:val="0"/>
          <w:sz w:val="28"/>
          <w:szCs w:val="28"/>
        </w:rPr>
        <w:t>каждый</w:t>
      </w:r>
      <w:r>
        <w:rPr>
          <w:snapToGrid w:val="0"/>
          <w:sz w:val="28"/>
          <w:szCs w:val="28"/>
        </w:rPr>
        <w:t xml:space="preserve"> </w:t>
      </w:r>
      <w:r w:rsidR="002B44FA" w:rsidRPr="0007141C">
        <w:rPr>
          <w:snapToGrid w:val="0"/>
          <w:sz w:val="28"/>
          <w:szCs w:val="28"/>
        </w:rPr>
        <w:t>экземпляр).</w:t>
      </w:r>
      <w:r>
        <w:rPr>
          <w:snapToGrid w:val="0"/>
          <w:sz w:val="28"/>
          <w:szCs w:val="28"/>
        </w:rPr>
        <w:t xml:space="preserve"> 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iCs/>
          <w:snapToGrid w:val="0"/>
          <w:sz w:val="28"/>
          <w:szCs w:val="28"/>
        </w:rPr>
      </w:pPr>
      <w:r w:rsidRPr="0007141C">
        <w:rPr>
          <w:snapToGrid w:val="0"/>
          <w:sz w:val="28"/>
          <w:szCs w:val="28"/>
        </w:rPr>
        <w:t>Каждая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сущность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может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обладать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любым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количеством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отношений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другими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сущностями.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Сущность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является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независимой,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если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каждый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экземпляр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сущности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может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быть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однозначно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идентифицирован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без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определения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его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отношений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другими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сущностями.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Независимая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сущность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на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диаграмме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изображается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блоком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прямыми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углами.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Сущность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называется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зависимой,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если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однозначная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идентификация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экземпляра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сущности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зависит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от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его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отношения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к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другой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сущности.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Если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сущность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зависима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от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идентификатора,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то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углы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блока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закругляются.</w:t>
      </w:r>
      <w:r w:rsidR="0007141C">
        <w:rPr>
          <w:snapToGrid w:val="0"/>
          <w:sz w:val="28"/>
          <w:szCs w:val="28"/>
        </w:rPr>
        <w:t xml:space="preserve"> 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07141C">
        <w:rPr>
          <w:bCs/>
          <w:snapToGrid w:val="0"/>
          <w:sz w:val="28"/>
          <w:szCs w:val="28"/>
        </w:rPr>
        <w:t>Отношение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связи,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называемое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также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отношением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родитель-потомок,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-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это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связь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между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сущностями,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при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которой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каждый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экземпляр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сущности-родитель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ассоциирован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с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произвольным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(в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том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числе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нулевым)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количеством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экземпляров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сущности-потомком,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а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-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каждый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экземпляр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сущности-потомка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ассоциирован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в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точности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с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одним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экземпляром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сущности-родителя.</w:t>
      </w:r>
      <w:r w:rsidR="0007141C">
        <w:rPr>
          <w:bCs/>
          <w:snapToGrid w:val="0"/>
          <w:sz w:val="28"/>
          <w:szCs w:val="28"/>
        </w:rPr>
        <w:t xml:space="preserve"> 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bCs/>
          <w:snapToGrid w:val="0"/>
          <w:sz w:val="28"/>
          <w:szCs w:val="28"/>
        </w:rPr>
        <w:t>Идентифицирующим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отношением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называется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отношение,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при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котором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экземпляр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сущности-потомка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однозначно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определяется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своей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связью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с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сущностью-родителем.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В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противном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случае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отношение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называется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неидентифицирующим.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Идентифицирующее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отношение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изображается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сплошной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линией,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пунктирная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линия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изображает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неидентифицирующее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отношение</w:t>
      </w:r>
      <w:r w:rsidRPr="0007141C">
        <w:rPr>
          <w:bCs/>
          <w:sz w:val="28"/>
          <w:szCs w:val="28"/>
        </w:rPr>
        <w:t>.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Отношению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дается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имя,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выражаемое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грамматическим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оборотом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глагола.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Имя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отношения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всегда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формируется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точки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зрения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родителя,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так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что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может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быть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образовано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предложение,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если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соединить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имя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сущности-родителя,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имя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отношения,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выражение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мощности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имя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сущности-потомка.</w:t>
      </w:r>
      <w:r w:rsidR="0007141C">
        <w:rPr>
          <w:sz w:val="28"/>
          <w:szCs w:val="28"/>
        </w:rPr>
        <w:t xml:space="preserve"> 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7141C">
        <w:rPr>
          <w:snapToGrid w:val="0"/>
          <w:sz w:val="28"/>
          <w:szCs w:val="28"/>
        </w:rPr>
        <w:t>Каждый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экземпляр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общей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сущности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связанный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ним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экземпляр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одной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из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категорных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сущностей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изображают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один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тот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же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предмет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реального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мира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поэтому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обладают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одним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тем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же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уникальным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идентификатором.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Для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сущности-категории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мощность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не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указывается,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поскольку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она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всегда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равна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нулю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или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единице.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Значение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некоторого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атрибута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экземпляре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общей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сущности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определяет,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каким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из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возможных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сущностей-категорий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он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связан.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Этот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атрибут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называется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дискриминатором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отношения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категоризации.</w:t>
      </w:r>
      <w:r w:rsidR="0007141C">
        <w:rPr>
          <w:snapToGrid w:val="0"/>
          <w:sz w:val="28"/>
          <w:szCs w:val="28"/>
        </w:rPr>
        <w:t xml:space="preserve"> 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7141C">
        <w:rPr>
          <w:snapToGrid w:val="0"/>
          <w:sz w:val="28"/>
          <w:szCs w:val="28"/>
        </w:rPr>
        <w:t>Рассмотрим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информационную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модель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применительно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к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рассматриваемой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мною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модели</w:t>
      </w:r>
      <w:r w:rsidR="0007141C">
        <w:rPr>
          <w:snapToGrid w:val="0"/>
          <w:sz w:val="28"/>
          <w:szCs w:val="28"/>
        </w:rPr>
        <w:t xml:space="preserve"> </w:t>
      </w:r>
      <w:r w:rsidR="00BD3B94" w:rsidRPr="0007141C">
        <w:rPr>
          <w:snapToGrid w:val="0"/>
          <w:sz w:val="28"/>
          <w:szCs w:val="28"/>
        </w:rPr>
        <w:t>мандатного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разграничения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доступа.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Информационная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модель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дает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логическую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схему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проектируемой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модели.</w:t>
      </w:r>
      <w:r w:rsidR="0007141C">
        <w:rPr>
          <w:snapToGrid w:val="0"/>
          <w:sz w:val="28"/>
          <w:szCs w:val="28"/>
        </w:rPr>
        <w:t xml:space="preserve"> </w:t>
      </w:r>
      <w:r w:rsidR="000778A2" w:rsidRPr="0007141C">
        <w:rPr>
          <w:snapToGrid w:val="0"/>
          <w:sz w:val="28"/>
          <w:szCs w:val="28"/>
        </w:rPr>
        <w:t>Сущность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«Разграничение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доступа»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информационной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модели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(см.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рисунок</w:t>
      </w:r>
      <w:r w:rsidR="0007141C">
        <w:rPr>
          <w:snapToGrid w:val="0"/>
          <w:sz w:val="28"/>
          <w:szCs w:val="28"/>
        </w:rPr>
        <w:t xml:space="preserve"> </w:t>
      </w:r>
      <w:r w:rsidR="000778A2" w:rsidRPr="0007141C">
        <w:rPr>
          <w:snapToGrid w:val="0"/>
          <w:sz w:val="28"/>
          <w:szCs w:val="28"/>
        </w:rPr>
        <w:t>9</w:t>
      </w:r>
      <w:r w:rsidR="0007141C">
        <w:rPr>
          <w:snapToGrid w:val="0"/>
          <w:sz w:val="28"/>
          <w:szCs w:val="28"/>
        </w:rPr>
        <w:t xml:space="preserve"> </w:t>
      </w:r>
      <w:r w:rsidR="000778A2" w:rsidRPr="0007141C">
        <w:rPr>
          <w:snapToGrid w:val="0"/>
          <w:sz w:val="28"/>
          <w:szCs w:val="28"/>
        </w:rPr>
        <w:t>и</w:t>
      </w:r>
      <w:r w:rsidR="0007141C">
        <w:rPr>
          <w:snapToGrid w:val="0"/>
          <w:sz w:val="28"/>
          <w:szCs w:val="28"/>
        </w:rPr>
        <w:t xml:space="preserve"> </w:t>
      </w:r>
      <w:r w:rsidR="000778A2" w:rsidRPr="0007141C">
        <w:rPr>
          <w:snapToGrid w:val="0"/>
          <w:sz w:val="28"/>
          <w:szCs w:val="28"/>
        </w:rPr>
        <w:t>10</w:t>
      </w:r>
      <w:r w:rsidRPr="0007141C">
        <w:rPr>
          <w:snapToGrid w:val="0"/>
          <w:sz w:val="28"/>
          <w:szCs w:val="28"/>
        </w:rPr>
        <w:t>)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связана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2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другими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сущностями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(</w:t>
      </w:r>
      <w:r w:rsidR="000778A2" w:rsidRPr="0007141C">
        <w:rPr>
          <w:snapToGrid w:val="0"/>
          <w:sz w:val="28"/>
          <w:szCs w:val="28"/>
        </w:rPr>
        <w:t>«</w:t>
      </w:r>
      <w:r w:rsidRPr="0007141C">
        <w:rPr>
          <w:snapToGrid w:val="0"/>
          <w:sz w:val="28"/>
          <w:szCs w:val="28"/>
        </w:rPr>
        <w:t>идентификация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пользователя</w:t>
      </w:r>
      <w:r w:rsidR="000778A2" w:rsidRPr="0007141C">
        <w:rPr>
          <w:snapToGrid w:val="0"/>
          <w:sz w:val="28"/>
          <w:szCs w:val="28"/>
        </w:rPr>
        <w:t>»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</w:t>
      </w:r>
      <w:r w:rsidR="0007141C">
        <w:rPr>
          <w:snapToGrid w:val="0"/>
          <w:sz w:val="28"/>
          <w:szCs w:val="28"/>
        </w:rPr>
        <w:t xml:space="preserve"> </w:t>
      </w:r>
      <w:r w:rsidR="000778A2" w:rsidRPr="0007141C">
        <w:rPr>
          <w:snapToGrid w:val="0"/>
          <w:sz w:val="28"/>
          <w:szCs w:val="28"/>
        </w:rPr>
        <w:t>«</w:t>
      </w:r>
      <w:r w:rsidRPr="0007141C">
        <w:rPr>
          <w:snapToGrid w:val="0"/>
          <w:sz w:val="28"/>
          <w:szCs w:val="28"/>
        </w:rPr>
        <w:t>анализ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запроса</w:t>
      </w:r>
      <w:r w:rsidR="000778A2" w:rsidRPr="0007141C">
        <w:rPr>
          <w:snapToGrid w:val="0"/>
          <w:sz w:val="28"/>
          <w:szCs w:val="28"/>
        </w:rPr>
        <w:t>»</w:t>
      </w:r>
      <w:r w:rsidRPr="0007141C">
        <w:rPr>
          <w:snapToGrid w:val="0"/>
          <w:sz w:val="28"/>
          <w:szCs w:val="28"/>
        </w:rPr>
        <w:t>)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помощью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отношения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«</w:t>
      </w:r>
      <w:r w:rsidR="00BD3B94" w:rsidRPr="0007141C">
        <w:rPr>
          <w:snapToGrid w:val="0"/>
          <w:sz w:val="28"/>
          <w:szCs w:val="28"/>
        </w:rPr>
        <w:t>состоит».</w:t>
      </w:r>
      <w:r w:rsidR="0007141C">
        <w:rPr>
          <w:snapToGrid w:val="0"/>
          <w:sz w:val="28"/>
          <w:szCs w:val="28"/>
        </w:rPr>
        <w:t xml:space="preserve"> </w:t>
      </w:r>
      <w:r w:rsidR="00BD3B94" w:rsidRPr="0007141C">
        <w:rPr>
          <w:snapToGrid w:val="0"/>
          <w:sz w:val="28"/>
          <w:szCs w:val="28"/>
        </w:rPr>
        <w:t>Эти</w:t>
      </w:r>
      <w:r w:rsidR="0007141C">
        <w:rPr>
          <w:snapToGrid w:val="0"/>
          <w:sz w:val="28"/>
          <w:szCs w:val="28"/>
        </w:rPr>
        <w:t xml:space="preserve"> </w:t>
      </w:r>
      <w:r w:rsidR="00BD3B94" w:rsidRPr="0007141C">
        <w:rPr>
          <w:snapToGrid w:val="0"/>
          <w:sz w:val="28"/>
          <w:szCs w:val="28"/>
        </w:rPr>
        <w:t>две</w:t>
      </w:r>
      <w:r w:rsidR="0007141C">
        <w:rPr>
          <w:snapToGrid w:val="0"/>
          <w:sz w:val="28"/>
          <w:szCs w:val="28"/>
        </w:rPr>
        <w:t xml:space="preserve"> </w:t>
      </w:r>
      <w:r w:rsidR="00BD3B94" w:rsidRPr="0007141C">
        <w:rPr>
          <w:snapToGrid w:val="0"/>
          <w:sz w:val="28"/>
          <w:szCs w:val="28"/>
        </w:rPr>
        <w:t>сущности</w:t>
      </w:r>
      <w:r w:rsidR="0007141C">
        <w:rPr>
          <w:snapToGrid w:val="0"/>
          <w:sz w:val="28"/>
          <w:szCs w:val="28"/>
        </w:rPr>
        <w:t xml:space="preserve"> </w:t>
      </w:r>
      <w:r w:rsidR="00BD3B94" w:rsidRPr="0007141C">
        <w:rPr>
          <w:snapToGrid w:val="0"/>
          <w:sz w:val="28"/>
          <w:szCs w:val="28"/>
        </w:rPr>
        <w:t>также</w:t>
      </w:r>
      <w:r w:rsidR="0007141C">
        <w:rPr>
          <w:snapToGrid w:val="0"/>
          <w:sz w:val="28"/>
          <w:szCs w:val="28"/>
        </w:rPr>
        <w:t xml:space="preserve"> </w:t>
      </w:r>
      <w:r w:rsidR="00BD3B94" w:rsidRPr="0007141C">
        <w:rPr>
          <w:snapToGrid w:val="0"/>
          <w:sz w:val="28"/>
          <w:szCs w:val="28"/>
        </w:rPr>
        <w:t>имеют</w:t>
      </w:r>
      <w:r w:rsidR="0007141C">
        <w:rPr>
          <w:snapToGrid w:val="0"/>
          <w:sz w:val="28"/>
          <w:szCs w:val="28"/>
        </w:rPr>
        <w:t xml:space="preserve"> </w:t>
      </w:r>
      <w:r w:rsidR="00BD3B94" w:rsidRPr="0007141C">
        <w:rPr>
          <w:snapToGrid w:val="0"/>
          <w:sz w:val="28"/>
          <w:szCs w:val="28"/>
        </w:rPr>
        <w:t>отношения</w:t>
      </w:r>
      <w:r w:rsidR="0007141C">
        <w:rPr>
          <w:snapToGrid w:val="0"/>
          <w:sz w:val="28"/>
          <w:szCs w:val="28"/>
        </w:rPr>
        <w:t xml:space="preserve"> </w:t>
      </w:r>
      <w:r w:rsidR="00BD3B94" w:rsidRPr="0007141C">
        <w:rPr>
          <w:snapToGrid w:val="0"/>
          <w:sz w:val="28"/>
          <w:szCs w:val="28"/>
        </w:rPr>
        <w:t>«включает»</w:t>
      </w:r>
      <w:r w:rsidR="0007141C">
        <w:rPr>
          <w:snapToGrid w:val="0"/>
          <w:sz w:val="28"/>
          <w:szCs w:val="28"/>
        </w:rPr>
        <w:t xml:space="preserve"> </w:t>
      </w:r>
      <w:r w:rsidR="00BD3B94" w:rsidRPr="0007141C">
        <w:rPr>
          <w:snapToGrid w:val="0"/>
          <w:sz w:val="28"/>
          <w:szCs w:val="28"/>
        </w:rPr>
        <w:t>с</w:t>
      </w:r>
      <w:r w:rsidR="0007141C">
        <w:rPr>
          <w:snapToGrid w:val="0"/>
          <w:sz w:val="28"/>
          <w:szCs w:val="28"/>
        </w:rPr>
        <w:t xml:space="preserve"> </w:t>
      </w:r>
      <w:r w:rsidR="00BD3B94" w:rsidRPr="0007141C">
        <w:rPr>
          <w:snapToGrid w:val="0"/>
          <w:sz w:val="28"/>
          <w:szCs w:val="28"/>
        </w:rPr>
        <w:t>рядом</w:t>
      </w:r>
      <w:r w:rsidR="0007141C">
        <w:rPr>
          <w:snapToGrid w:val="0"/>
          <w:sz w:val="28"/>
          <w:szCs w:val="28"/>
        </w:rPr>
        <w:t xml:space="preserve"> </w:t>
      </w:r>
      <w:r w:rsidR="00BD3B94" w:rsidRPr="0007141C">
        <w:rPr>
          <w:snapToGrid w:val="0"/>
          <w:sz w:val="28"/>
          <w:szCs w:val="28"/>
        </w:rPr>
        <w:t>других</w:t>
      </w:r>
      <w:r w:rsidR="0007141C">
        <w:rPr>
          <w:snapToGrid w:val="0"/>
          <w:sz w:val="28"/>
          <w:szCs w:val="28"/>
        </w:rPr>
        <w:t xml:space="preserve"> </w:t>
      </w:r>
      <w:r w:rsidR="00BD3B94" w:rsidRPr="0007141C">
        <w:rPr>
          <w:snapToGrid w:val="0"/>
          <w:sz w:val="28"/>
          <w:szCs w:val="28"/>
        </w:rPr>
        <w:t>сущностей,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то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есть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модификация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матрицы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происходит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только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при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выполнении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всех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этих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функций.</w:t>
      </w:r>
      <w:r w:rsidR="0007141C">
        <w:rPr>
          <w:snapToGrid w:val="0"/>
          <w:sz w:val="28"/>
          <w:szCs w:val="28"/>
        </w:rPr>
        <w:t xml:space="preserve"> </w:t>
      </w:r>
      <w:r w:rsidR="003C276A" w:rsidRPr="0007141C">
        <w:rPr>
          <w:snapToGrid w:val="0"/>
          <w:sz w:val="28"/>
          <w:szCs w:val="28"/>
        </w:rPr>
        <w:t>Ниже</w:t>
      </w:r>
      <w:r w:rsidR="0007141C">
        <w:rPr>
          <w:snapToGrid w:val="0"/>
          <w:sz w:val="28"/>
          <w:szCs w:val="28"/>
        </w:rPr>
        <w:t xml:space="preserve"> </w:t>
      </w:r>
      <w:r w:rsidR="003C276A" w:rsidRPr="0007141C">
        <w:rPr>
          <w:snapToGrid w:val="0"/>
          <w:sz w:val="28"/>
          <w:szCs w:val="28"/>
        </w:rPr>
        <w:t>приведены</w:t>
      </w:r>
      <w:r w:rsidR="0007141C">
        <w:rPr>
          <w:snapToGrid w:val="0"/>
          <w:sz w:val="28"/>
          <w:szCs w:val="28"/>
        </w:rPr>
        <w:t xml:space="preserve"> </w:t>
      </w:r>
      <w:r w:rsidR="003C276A" w:rsidRPr="0007141C">
        <w:rPr>
          <w:snapToGrid w:val="0"/>
          <w:sz w:val="28"/>
          <w:szCs w:val="28"/>
        </w:rPr>
        <w:t>диаграммы</w:t>
      </w:r>
      <w:r w:rsidR="0007141C">
        <w:rPr>
          <w:snapToGrid w:val="0"/>
          <w:sz w:val="28"/>
          <w:szCs w:val="28"/>
        </w:rPr>
        <w:t xml:space="preserve"> </w:t>
      </w:r>
      <w:r w:rsidR="003C276A" w:rsidRPr="0007141C">
        <w:rPr>
          <w:snapToGrid w:val="0"/>
          <w:sz w:val="28"/>
          <w:szCs w:val="28"/>
        </w:rPr>
        <w:t>информационной</w:t>
      </w:r>
      <w:r w:rsidR="0007141C">
        <w:rPr>
          <w:snapToGrid w:val="0"/>
          <w:sz w:val="28"/>
          <w:szCs w:val="28"/>
        </w:rPr>
        <w:t xml:space="preserve"> </w:t>
      </w:r>
      <w:r w:rsidR="003C276A" w:rsidRPr="0007141C">
        <w:rPr>
          <w:snapToGrid w:val="0"/>
          <w:sz w:val="28"/>
          <w:szCs w:val="28"/>
        </w:rPr>
        <w:t>модели</w:t>
      </w:r>
      <w:r w:rsidR="0007141C">
        <w:rPr>
          <w:snapToGrid w:val="0"/>
          <w:sz w:val="28"/>
          <w:szCs w:val="28"/>
        </w:rPr>
        <w:t xml:space="preserve"> </w:t>
      </w:r>
      <w:r w:rsidR="003C276A" w:rsidRPr="0007141C">
        <w:rPr>
          <w:snapToGrid w:val="0"/>
          <w:sz w:val="28"/>
          <w:szCs w:val="28"/>
        </w:rPr>
        <w:t>для</w:t>
      </w:r>
      <w:r w:rsidR="0007141C">
        <w:rPr>
          <w:snapToGrid w:val="0"/>
          <w:sz w:val="28"/>
          <w:szCs w:val="28"/>
        </w:rPr>
        <w:t xml:space="preserve"> </w:t>
      </w:r>
      <w:r w:rsidR="003C276A" w:rsidRPr="0007141C">
        <w:rPr>
          <w:snapToGrid w:val="0"/>
          <w:sz w:val="28"/>
          <w:szCs w:val="28"/>
        </w:rPr>
        <w:t>разработанной</w:t>
      </w:r>
      <w:r w:rsidR="0007141C">
        <w:rPr>
          <w:snapToGrid w:val="0"/>
          <w:sz w:val="28"/>
          <w:szCs w:val="28"/>
        </w:rPr>
        <w:t xml:space="preserve"> </w:t>
      </w:r>
      <w:r w:rsidR="003C276A" w:rsidRPr="0007141C">
        <w:rPr>
          <w:snapToGrid w:val="0"/>
          <w:sz w:val="28"/>
          <w:szCs w:val="28"/>
        </w:rPr>
        <w:t>ранее</w:t>
      </w:r>
      <w:r w:rsidR="0007141C">
        <w:rPr>
          <w:snapToGrid w:val="0"/>
          <w:sz w:val="28"/>
          <w:szCs w:val="28"/>
        </w:rPr>
        <w:t xml:space="preserve"> </w:t>
      </w:r>
      <w:r w:rsidR="003C276A" w:rsidRPr="0007141C">
        <w:rPr>
          <w:snapToGrid w:val="0"/>
          <w:sz w:val="28"/>
          <w:szCs w:val="28"/>
        </w:rPr>
        <w:t>функциональной</w:t>
      </w:r>
      <w:r w:rsidR="0007141C">
        <w:rPr>
          <w:snapToGrid w:val="0"/>
          <w:sz w:val="28"/>
          <w:szCs w:val="28"/>
        </w:rPr>
        <w:t xml:space="preserve"> </w:t>
      </w:r>
      <w:r w:rsidR="003C276A" w:rsidRPr="0007141C">
        <w:rPr>
          <w:snapToGrid w:val="0"/>
          <w:sz w:val="28"/>
          <w:szCs w:val="28"/>
        </w:rPr>
        <w:t>модели.</w:t>
      </w:r>
      <w:r w:rsidR="0007141C">
        <w:rPr>
          <w:snapToGrid w:val="0"/>
          <w:sz w:val="28"/>
          <w:szCs w:val="28"/>
        </w:rPr>
        <w:t xml:space="preserve"> </w:t>
      </w:r>
    </w:p>
    <w:p w:rsidR="002B44FA" w:rsidRPr="0007141C" w:rsidRDefault="003C276A" w:rsidP="0007141C">
      <w:pPr>
        <w:spacing w:line="360" w:lineRule="auto"/>
        <w:jc w:val="both"/>
        <w:rPr>
          <w:snapToGrid w:val="0"/>
          <w:sz w:val="28"/>
          <w:szCs w:val="28"/>
        </w:rPr>
      </w:pPr>
      <w:r w:rsidRPr="0007141C">
        <w:rPr>
          <w:snapToGrid w:val="0"/>
          <w:sz w:val="28"/>
          <w:szCs w:val="28"/>
        </w:rPr>
        <w:br w:type="page"/>
      </w:r>
      <w:r w:rsidR="0007055C">
        <w:rPr>
          <w:sz w:val="28"/>
        </w:rPr>
        <w:pict>
          <v:shape id="_x0000_i1095" type="#_x0000_t75" style="width:455.25pt;height:242.25pt">
            <v:imagedata r:id="rId39" o:title=""/>
          </v:shape>
        </w:pict>
      </w:r>
    </w:p>
    <w:p w:rsidR="0007141C" w:rsidRDefault="0007141C" w:rsidP="0007141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2B44FA" w:rsidRPr="0007141C" w:rsidRDefault="002B44FA" w:rsidP="0007141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7141C">
        <w:rPr>
          <w:snapToGrid w:val="0"/>
          <w:sz w:val="28"/>
          <w:szCs w:val="28"/>
        </w:rPr>
        <w:t>Рисунок</w:t>
      </w:r>
      <w:r w:rsidR="0007141C">
        <w:rPr>
          <w:snapToGrid w:val="0"/>
          <w:sz w:val="28"/>
          <w:szCs w:val="28"/>
        </w:rPr>
        <w:t xml:space="preserve"> </w:t>
      </w:r>
      <w:r w:rsidR="000778A2" w:rsidRPr="0007141C">
        <w:rPr>
          <w:snapToGrid w:val="0"/>
          <w:sz w:val="28"/>
          <w:szCs w:val="28"/>
        </w:rPr>
        <w:t>9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–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Информационная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модель</w:t>
      </w:r>
      <w:r w:rsidR="003C276A" w:rsidRPr="0007141C">
        <w:rPr>
          <w:snapToGrid w:val="0"/>
          <w:sz w:val="28"/>
          <w:szCs w:val="28"/>
        </w:rPr>
        <w:t>.</w:t>
      </w:r>
      <w:r w:rsidR="0007141C">
        <w:rPr>
          <w:snapToGrid w:val="0"/>
          <w:sz w:val="28"/>
          <w:szCs w:val="28"/>
        </w:rPr>
        <w:t xml:space="preserve"> </w:t>
      </w:r>
      <w:r w:rsidR="003C276A" w:rsidRPr="0007141C">
        <w:rPr>
          <w:snapToGrid w:val="0"/>
          <w:sz w:val="28"/>
          <w:szCs w:val="28"/>
        </w:rPr>
        <w:t>Идентификация</w:t>
      </w:r>
      <w:r w:rsidR="0007141C">
        <w:rPr>
          <w:snapToGrid w:val="0"/>
          <w:sz w:val="28"/>
          <w:szCs w:val="28"/>
        </w:rPr>
        <w:t xml:space="preserve"> </w:t>
      </w:r>
      <w:r w:rsidR="003C276A" w:rsidRPr="0007141C">
        <w:rPr>
          <w:snapToGrid w:val="0"/>
          <w:sz w:val="28"/>
          <w:szCs w:val="28"/>
        </w:rPr>
        <w:t>пользователя</w:t>
      </w:r>
    </w:p>
    <w:p w:rsidR="003C276A" w:rsidRPr="0007141C" w:rsidRDefault="003C276A" w:rsidP="0007141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3C276A" w:rsidRPr="0007141C" w:rsidRDefault="0007055C" w:rsidP="0007141C">
      <w:pPr>
        <w:spacing w:line="360" w:lineRule="auto"/>
        <w:jc w:val="both"/>
        <w:rPr>
          <w:snapToGrid w:val="0"/>
          <w:sz w:val="28"/>
          <w:szCs w:val="28"/>
        </w:rPr>
      </w:pPr>
      <w:r>
        <w:rPr>
          <w:sz w:val="28"/>
        </w:rPr>
        <w:pict>
          <v:shape id="_x0000_i1096" type="#_x0000_t75" style="width:459pt;height:351.75pt">
            <v:imagedata r:id="rId40" o:title=""/>
          </v:shape>
        </w:pict>
      </w:r>
    </w:p>
    <w:p w:rsidR="002B44FA" w:rsidRPr="0007141C" w:rsidRDefault="003C276A" w:rsidP="0007141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7141C">
        <w:rPr>
          <w:snapToGrid w:val="0"/>
          <w:sz w:val="28"/>
          <w:szCs w:val="28"/>
        </w:rPr>
        <w:t>Рисунок</w:t>
      </w:r>
      <w:r w:rsidR="0007141C">
        <w:rPr>
          <w:snapToGrid w:val="0"/>
          <w:sz w:val="28"/>
          <w:szCs w:val="28"/>
        </w:rPr>
        <w:t xml:space="preserve"> </w:t>
      </w:r>
      <w:r w:rsidR="000778A2" w:rsidRPr="0007141C">
        <w:rPr>
          <w:snapToGrid w:val="0"/>
          <w:sz w:val="28"/>
          <w:szCs w:val="28"/>
        </w:rPr>
        <w:t>10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–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Информационная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модель.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Анализ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запроса</w:t>
      </w:r>
    </w:p>
    <w:p w:rsidR="002B44FA" w:rsidRPr="0007141C" w:rsidRDefault="002B44FA" w:rsidP="0007141C">
      <w:pPr>
        <w:spacing w:line="360" w:lineRule="auto"/>
        <w:ind w:firstLine="709"/>
        <w:jc w:val="center"/>
        <w:rPr>
          <w:b/>
          <w:bCs/>
          <w:snapToGrid w:val="0"/>
          <w:sz w:val="28"/>
          <w:szCs w:val="28"/>
        </w:rPr>
      </w:pPr>
      <w:r w:rsidRPr="0007141C">
        <w:rPr>
          <w:bCs/>
          <w:snapToGrid w:val="0"/>
          <w:sz w:val="28"/>
          <w:szCs w:val="28"/>
        </w:rPr>
        <w:br w:type="page"/>
      </w:r>
      <w:r w:rsidRPr="0007141C">
        <w:rPr>
          <w:b/>
          <w:bCs/>
          <w:snapToGrid w:val="0"/>
          <w:sz w:val="28"/>
          <w:szCs w:val="28"/>
        </w:rPr>
        <w:t>4</w:t>
      </w:r>
      <w:r w:rsidR="0007141C" w:rsidRPr="0007141C">
        <w:rPr>
          <w:b/>
          <w:bCs/>
          <w:snapToGrid w:val="0"/>
          <w:sz w:val="28"/>
          <w:szCs w:val="28"/>
        </w:rPr>
        <w:t xml:space="preserve"> </w:t>
      </w:r>
      <w:r w:rsidRPr="0007141C">
        <w:rPr>
          <w:b/>
          <w:bCs/>
          <w:snapToGrid w:val="0"/>
          <w:sz w:val="28"/>
          <w:szCs w:val="28"/>
        </w:rPr>
        <w:t>Динамическая</w:t>
      </w:r>
      <w:r w:rsidR="0007141C" w:rsidRPr="0007141C">
        <w:rPr>
          <w:b/>
          <w:bCs/>
          <w:snapToGrid w:val="0"/>
          <w:sz w:val="28"/>
          <w:szCs w:val="28"/>
        </w:rPr>
        <w:t xml:space="preserve"> </w:t>
      </w:r>
      <w:r w:rsidRPr="0007141C">
        <w:rPr>
          <w:b/>
          <w:bCs/>
          <w:snapToGrid w:val="0"/>
          <w:sz w:val="28"/>
          <w:szCs w:val="28"/>
        </w:rPr>
        <w:t>модель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</w:p>
    <w:p w:rsidR="002B44FA" w:rsidRPr="0007141C" w:rsidRDefault="002B44FA" w:rsidP="0007141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7141C">
        <w:rPr>
          <w:snapToGrid w:val="0"/>
          <w:sz w:val="28"/>
          <w:szCs w:val="28"/>
        </w:rPr>
        <w:t>В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общем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виде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сети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Петри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позволяют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построить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модели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сложных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систем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виде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соответствующих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структур,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образованных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из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элементов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двух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типов</w:t>
      </w:r>
      <w:r w:rsidR="0007141C">
        <w:rPr>
          <w:noProof/>
          <w:snapToGrid w:val="0"/>
          <w:sz w:val="28"/>
          <w:szCs w:val="28"/>
        </w:rPr>
        <w:t xml:space="preserve"> </w:t>
      </w:r>
      <w:r w:rsidRPr="0007141C">
        <w:rPr>
          <w:noProof/>
          <w:snapToGrid w:val="0"/>
          <w:sz w:val="28"/>
          <w:szCs w:val="28"/>
        </w:rPr>
        <w:t>-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событий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условий.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свою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очередь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сетях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события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условия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представлены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виде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двух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непересекающихся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множеств,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а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именно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множеством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позиций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множеством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переходов.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графическом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представлении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сетей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переходы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представляются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"барьерами",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а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позиции</w:t>
      </w:r>
      <w:r w:rsidR="0007141C">
        <w:rPr>
          <w:noProof/>
          <w:snapToGrid w:val="0"/>
          <w:sz w:val="28"/>
          <w:szCs w:val="28"/>
        </w:rPr>
        <w:t xml:space="preserve"> </w:t>
      </w:r>
      <w:r w:rsidRPr="0007141C">
        <w:rPr>
          <w:noProof/>
          <w:snapToGrid w:val="0"/>
          <w:sz w:val="28"/>
          <w:szCs w:val="28"/>
        </w:rPr>
        <w:t>–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кружками.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Динамика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поведения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моделируемой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системы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отражается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функционировании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сети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виде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совокупности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локальных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действий,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которые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называются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срабатываниями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переходов.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Они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соответствуют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реализациям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событий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приводят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к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изменению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разметки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позиций,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т.е.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к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локальному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изменению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условий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системе.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Переход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может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сработать,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если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выполнены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все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условия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реализации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соответствующего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события.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7141C">
        <w:rPr>
          <w:snapToGrid w:val="0"/>
          <w:sz w:val="28"/>
          <w:szCs w:val="28"/>
        </w:rPr>
        <w:t>Рассмотрим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динамическую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модель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применительно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к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моей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модели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разграничения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доступа</w:t>
      </w:r>
      <w:r w:rsidR="0007141C">
        <w:rPr>
          <w:snapToGrid w:val="0"/>
          <w:sz w:val="28"/>
          <w:szCs w:val="28"/>
        </w:rPr>
        <w:t xml:space="preserve"> </w:t>
      </w:r>
      <w:r w:rsidR="006F475D" w:rsidRPr="0007141C">
        <w:rPr>
          <w:snapToGrid w:val="0"/>
          <w:sz w:val="28"/>
          <w:szCs w:val="28"/>
        </w:rPr>
        <w:t>мандатного</w:t>
      </w:r>
      <w:r w:rsidR="0007141C">
        <w:rPr>
          <w:snapToGrid w:val="0"/>
          <w:sz w:val="28"/>
          <w:szCs w:val="28"/>
        </w:rPr>
        <w:t xml:space="preserve"> </w:t>
      </w:r>
      <w:r w:rsidR="006F475D" w:rsidRPr="0007141C">
        <w:rPr>
          <w:snapToGrid w:val="0"/>
          <w:sz w:val="28"/>
          <w:szCs w:val="28"/>
        </w:rPr>
        <w:t>типа</w:t>
      </w:r>
      <w:r w:rsidRPr="0007141C">
        <w:rPr>
          <w:snapToGrid w:val="0"/>
          <w:sz w:val="28"/>
          <w:szCs w:val="28"/>
        </w:rPr>
        <w:t>.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На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рисунке</w:t>
      </w:r>
      <w:r w:rsidR="0007141C">
        <w:rPr>
          <w:snapToGrid w:val="0"/>
          <w:sz w:val="28"/>
          <w:szCs w:val="28"/>
        </w:rPr>
        <w:t xml:space="preserve"> </w:t>
      </w:r>
      <w:r w:rsidR="000778A2" w:rsidRPr="0007141C">
        <w:rPr>
          <w:snapToGrid w:val="0"/>
          <w:sz w:val="28"/>
          <w:szCs w:val="28"/>
        </w:rPr>
        <w:t>11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представлен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общий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вид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модели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объяснены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назначения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переходов.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2B44FA" w:rsidRPr="0007141C" w:rsidRDefault="0007055C" w:rsidP="0007141C">
      <w:pPr>
        <w:spacing w:line="360" w:lineRule="auto"/>
        <w:jc w:val="both"/>
        <w:rPr>
          <w:snapToGrid w:val="0"/>
          <w:sz w:val="28"/>
          <w:szCs w:val="28"/>
        </w:rPr>
      </w:pPr>
      <w:r>
        <w:rPr>
          <w:sz w:val="28"/>
        </w:rPr>
        <w:pict>
          <v:shape id="_x0000_i1097" type="#_x0000_t75" style="width:453pt;height:355.5pt">
            <v:imagedata r:id="rId41" o:title=""/>
          </v:shape>
        </w:pic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7141C">
        <w:rPr>
          <w:snapToGrid w:val="0"/>
          <w:sz w:val="28"/>
          <w:szCs w:val="28"/>
        </w:rPr>
        <w:t>Рисунок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1</w:t>
      </w:r>
      <w:r w:rsidR="000778A2" w:rsidRPr="0007141C">
        <w:rPr>
          <w:snapToGrid w:val="0"/>
          <w:sz w:val="28"/>
          <w:szCs w:val="28"/>
        </w:rPr>
        <w:t>1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–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Общий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вид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динамической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модели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2B44FA" w:rsidRPr="0007141C" w:rsidRDefault="002B44FA" w:rsidP="0007141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7141C">
        <w:rPr>
          <w:snapToGrid w:val="0"/>
          <w:sz w:val="28"/>
          <w:szCs w:val="28"/>
        </w:rPr>
        <w:t>Матрица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может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быть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модифицирована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при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выполнении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трех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условий:</w:t>
      </w:r>
      <w:r w:rsidR="0007141C">
        <w:rPr>
          <w:snapToGrid w:val="0"/>
          <w:sz w:val="28"/>
          <w:szCs w:val="28"/>
        </w:rPr>
        <w:t xml:space="preserve"> </w:t>
      </w:r>
    </w:p>
    <w:p w:rsidR="002B44FA" w:rsidRPr="0007141C" w:rsidRDefault="002B44FA" w:rsidP="0007141C">
      <w:pPr>
        <w:numPr>
          <w:ilvl w:val="0"/>
          <w:numId w:val="5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07141C">
        <w:rPr>
          <w:snapToGrid w:val="0"/>
          <w:sz w:val="28"/>
          <w:szCs w:val="28"/>
        </w:rPr>
        <w:t>наличие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проверенного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субъекта;</w:t>
      </w:r>
    </w:p>
    <w:p w:rsidR="002B44FA" w:rsidRPr="0007141C" w:rsidRDefault="002B44FA" w:rsidP="0007141C">
      <w:pPr>
        <w:numPr>
          <w:ilvl w:val="0"/>
          <w:numId w:val="5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07141C">
        <w:rPr>
          <w:snapToGrid w:val="0"/>
          <w:sz w:val="28"/>
          <w:szCs w:val="28"/>
        </w:rPr>
        <w:t>наличие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проверенного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запроса;</w:t>
      </w:r>
    </w:p>
    <w:p w:rsidR="002B44FA" w:rsidRPr="0007141C" w:rsidRDefault="002B44FA" w:rsidP="0007141C">
      <w:pPr>
        <w:numPr>
          <w:ilvl w:val="0"/>
          <w:numId w:val="5"/>
        </w:numPr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07141C">
        <w:rPr>
          <w:snapToGrid w:val="0"/>
          <w:sz w:val="28"/>
          <w:szCs w:val="28"/>
        </w:rPr>
        <w:t>выполнение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правил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предоставления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доступа.</w:t>
      </w:r>
    </w:p>
    <w:p w:rsidR="002B44FA" w:rsidRPr="0007141C" w:rsidRDefault="002B44FA" w:rsidP="0007141C">
      <w:pPr>
        <w:pStyle w:val="31"/>
        <w:spacing w:line="360" w:lineRule="auto"/>
        <w:ind w:left="0" w:firstLine="709"/>
        <w:jc w:val="both"/>
        <w:rPr>
          <w:snapToGrid w:val="0"/>
          <w:szCs w:val="28"/>
        </w:rPr>
      </w:pPr>
      <w:r w:rsidRPr="0007141C">
        <w:rPr>
          <w:snapToGrid w:val="0"/>
          <w:szCs w:val="28"/>
        </w:rPr>
        <w:t>Рассмотрим</w:t>
      </w:r>
      <w:r w:rsidR="0007141C">
        <w:rPr>
          <w:snapToGrid w:val="0"/>
          <w:szCs w:val="28"/>
        </w:rPr>
        <w:t xml:space="preserve"> </w:t>
      </w:r>
      <w:r w:rsidRPr="0007141C">
        <w:rPr>
          <w:snapToGrid w:val="0"/>
          <w:szCs w:val="28"/>
        </w:rPr>
        <w:t>случай,</w:t>
      </w:r>
      <w:r w:rsidR="0007141C">
        <w:rPr>
          <w:snapToGrid w:val="0"/>
          <w:szCs w:val="28"/>
        </w:rPr>
        <w:t xml:space="preserve"> </w:t>
      </w:r>
      <w:r w:rsidRPr="0007141C">
        <w:rPr>
          <w:snapToGrid w:val="0"/>
          <w:szCs w:val="28"/>
        </w:rPr>
        <w:t>когда</w:t>
      </w:r>
      <w:r w:rsidR="0007141C">
        <w:rPr>
          <w:snapToGrid w:val="0"/>
          <w:szCs w:val="28"/>
        </w:rPr>
        <w:t xml:space="preserve"> </w:t>
      </w:r>
      <w:r w:rsidRPr="0007141C">
        <w:rPr>
          <w:snapToGrid w:val="0"/>
          <w:szCs w:val="28"/>
        </w:rPr>
        <w:t>запрос</w:t>
      </w:r>
      <w:r w:rsidR="0007141C">
        <w:rPr>
          <w:snapToGrid w:val="0"/>
          <w:szCs w:val="28"/>
        </w:rPr>
        <w:t xml:space="preserve"> </w:t>
      </w:r>
      <w:r w:rsidRPr="0007141C">
        <w:rPr>
          <w:snapToGrid w:val="0"/>
          <w:szCs w:val="28"/>
        </w:rPr>
        <w:t>может</w:t>
      </w:r>
      <w:r w:rsidR="0007141C">
        <w:rPr>
          <w:snapToGrid w:val="0"/>
          <w:szCs w:val="28"/>
        </w:rPr>
        <w:t xml:space="preserve"> </w:t>
      </w:r>
      <w:r w:rsidRPr="0007141C">
        <w:rPr>
          <w:snapToGrid w:val="0"/>
          <w:szCs w:val="28"/>
        </w:rPr>
        <w:t>быть</w:t>
      </w:r>
      <w:r w:rsidR="0007141C">
        <w:rPr>
          <w:snapToGrid w:val="0"/>
          <w:szCs w:val="28"/>
        </w:rPr>
        <w:t xml:space="preserve"> </w:t>
      </w:r>
      <w:r w:rsidRPr="0007141C">
        <w:rPr>
          <w:snapToGrid w:val="0"/>
          <w:szCs w:val="28"/>
        </w:rPr>
        <w:t>предоставлен.</w:t>
      </w:r>
      <w:r w:rsidR="0007141C">
        <w:rPr>
          <w:snapToGrid w:val="0"/>
          <w:szCs w:val="28"/>
        </w:rPr>
        <w:t xml:space="preserve"> </w:t>
      </w:r>
      <w:r w:rsidRPr="0007141C">
        <w:rPr>
          <w:snapToGrid w:val="0"/>
          <w:szCs w:val="28"/>
        </w:rPr>
        <w:t>Для</w:t>
      </w:r>
      <w:r w:rsidR="0007141C">
        <w:rPr>
          <w:snapToGrid w:val="0"/>
          <w:szCs w:val="28"/>
        </w:rPr>
        <w:t xml:space="preserve"> </w:t>
      </w:r>
      <w:r w:rsidRPr="0007141C">
        <w:rPr>
          <w:snapToGrid w:val="0"/>
          <w:szCs w:val="28"/>
        </w:rPr>
        <w:t>этого</w:t>
      </w:r>
      <w:r w:rsidR="0007141C">
        <w:rPr>
          <w:snapToGrid w:val="0"/>
          <w:szCs w:val="28"/>
        </w:rPr>
        <w:t xml:space="preserve"> </w:t>
      </w:r>
      <w:r w:rsidRPr="0007141C">
        <w:rPr>
          <w:snapToGrid w:val="0"/>
          <w:szCs w:val="28"/>
        </w:rPr>
        <w:t>необходимо,</w:t>
      </w:r>
      <w:r w:rsidR="0007141C">
        <w:rPr>
          <w:snapToGrid w:val="0"/>
          <w:szCs w:val="28"/>
        </w:rPr>
        <w:t xml:space="preserve"> </w:t>
      </w:r>
      <w:r w:rsidRPr="0007141C">
        <w:rPr>
          <w:snapToGrid w:val="0"/>
          <w:szCs w:val="28"/>
        </w:rPr>
        <w:t>чтобы</w:t>
      </w:r>
      <w:r w:rsidR="0007141C">
        <w:rPr>
          <w:snapToGrid w:val="0"/>
          <w:szCs w:val="28"/>
        </w:rPr>
        <w:t xml:space="preserve"> </w:t>
      </w:r>
      <w:r w:rsidRPr="0007141C">
        <w:rPr>
          <w:snapToGrid w:val="0"/>
          <w:szCs w:val="28"/>
        </w:rPr>
        <w:t>метка</w:t>
      </w:r>
      <w:r w:rsidR="0007141C">
        <w:rPr>
          <w:snapToGrid w:val="0"/>
          <w:szCs w:val="28"/>
        </w:rPr>
        <w:t xml:space="preserve"> </w:t>
      </w:r>
      <w:r w:rsidRPr="0007141C">
        <w:rPr>
          <w:snapToGrid w:val="0"/>
          <w:szCs w:val="28"/>
        </w:rPr>
        <w:t>была</w:t>
      </w:r>
      <w:r w:rsidR="0007141C">
        <w:rPr>
          <w:snapToGrid w:val="0"/>
          <w:szCs w:val="28"/>
        </w:rPr>
        <w:t xml:space="preserve"> </w:t>
      </w:r>
      <w:r w:rsidRPr="0007141C">
        <w:rPr>
          <w:snapToGrid w:val="0"/>
          <w:szCs w:val="28"/>
        </w:rPr>
        <w:t>установлена</w:t>
      </w:r>
      <w:r w:rsidR="0007141C">
        <w:rPr>
          <w:snapToGrid w:val="0"/>
          <w:szCs w:val="28"/>
        </w:rPr>
        <w:t xml:space="preserve"> </w:t>
      </w:r>
      <w:r w:rsidRPr="0007141C">
        <w:rPr>
          <w:snapToGrid w:val="0"/>
          <w:szCs w:val="28"/>
        </w:rPr>
        <w:t>в</w:t>
      </w:r>
      <w:r w:rsidR="0007141C">
        <w:rPr>
          <w:snapToGrid w:val="0"/>
          <w:szCs w:val="28"/>
        </w:rPr>
        <w:t xml:space="preserve"> </w:t>
      </w:r>
      <w:r w:rsidRPr="0007141C">
        <w:rPr>
          <w:snapToGrid w:val="0"/>
          <w:szCs w:val="28"/>
        </w:rPr>
        <w:t>трех</w:t>
      </w:r>
      <w:r w:rsidR="0007141C">
        <w:rPr>
          <w:snapToGrid w:val="0"/>
          <w:szCs w:val="28"/>
        </w:rPr>
        <w:t xml:space="preserve"> </w:t>
      </w:r>
      <w:r w:rsidRPr="0007141C">
        <w:rPr>
          <w:snapToGrid w:val="0"/>
          <w:szCs w:val="28"/>
        </w:rPr>
        <w:t>кружочках:</w:t>
      </w:r>
      <w:r w:rsidR="0007141C">
        <w:rPr>
          <w:snapToGrid w:val="0"/>
          <w:szCs w:val="28"/>
        </w:rPr>
        <w:t xml:space="preserve"> </w:t>
      </w:r>
      <w:r w:rsidRPr="0007141C">
        <w:rPr>
          <w:snapToGrid w:val="0"/>
          <w:szCs w:val="28"/>
        </w:rPr>
        <w:t>«Субъект»,</w:t>
      </w:r>
      <w:r w:rsidR="0007141C">
        <w:rPr>
          <w:snapToGrid w:val="0"/>
          <w:szCs w:val="28"/>
        </w:rPr>
        <w:t xml:space="preserve"> </w:t>
      </w:r>
      <w:r w:rsidRPr="0007141C">
        <w:rPr>
          <w:snapToGrid w:val="0"/>
          <w:szCs w:val="28"/>
        </w:rPr>
        <w:t>«Запрос»</w:t>
      </w:r>
      <w:r w:rsidR="0007141C">
        <w:rPr>
          <w:snapToGrid w:val="0"/>
          <w:szCs w:val="28"/>
        </w:rPr>
        <w:t xml:space="preserve"> </w:t>
      </w:r>
      <w:r w:rsidRPr="0007141C">
        <w:rPr>
          <w:snapToGrid w:val="0"/>
          <w:szCs w:val="28"/>
        </w:rPr>
        <w:t>и</w:t>
      </w:r>
      <w:r w:rsidR="0007141C">
        <w:rPr>
          <w:snapToGrid w:val="0"/>
          <w:szCs w:val="28"/>
        </w:rPr>
        <w:t xml:space="preserve"> </w:t>
      </w:r>
      <w:r w:rsidRPr="0007141C">
        <w:rPr>
          <w:snapToGrid w:val="0"/>
          <w:szCs w:val="28"/>
        </w:rPr>
        <w:t>«Правила</w:t>
      </w:r>
      <w:r w:rsidR="0007141C">
        <w:rPr>
          <w:snapToGrid w:val="0"/>
          <w:szCs w:val="28"/>
        </w:rPr>
        <w:t xml:space="preserve"> </w:t>
      </w:r>
      <w:r w:rsidRPr="0007141C">
        <w:rPr>
          <w:snapToGrid w:val="0"/>
          <w:szCs w:val="28"/>
        </w:rPr>
        <w:t>предоставления</w:t>
      </w:r>
      <w:r w:rsidR="0007141C">
        <w:rPr>
          <w:snapToGrid w:val="0"/>
          <w:szCs w:val="28"/>
        </w:rPr>
        <w:t xml:space="preserve"> </w:t>
      </w:r>
      <w:r w:rsidRPr="0007141C">
        <w:rPr>
          <w:snapToGrid w:val="0"/>
          <w:szCs w:val="28"/>
        </w:rPr>
        <w:t>доступа»</w:t>
      </w:r>
      <w:r w:rsidR="0007141C">
        <w:rPr>
          <w:snapToGrid w:val="0"/>
          <w:szCs w:val="28"/>
        </w:rPr>
        <w:t xml:space="preserve"> </w:t>
      </w:r>
      <w:r w:rsidRPr="0007141C">
        <w:rPr>
          <w:snapToGrid w:val="0"/>
          <w:szCs w:val="28"/>
        </w:rPr>
        <w:t>(см.</w:t>
      </w:r>
      <w:r w:rsidR="0007141C">
        <w:rPr>
          <w:snapToGrid w:val="0"/>
          <w:szCs w:val="28"/>
        </w:rPr>
        <w:t xml:space="preserve"> </w:t>
      </w:r>
      <w:r w:rsidRPr="0007141C">
        <w:rPr>
          <w:snapToGrid w:val="0"/>
          <w:szCs w:val="28"/>
        </w:rPr>
        <w:t>рисунок</w:t>
      </w:r>
      <w:r w:rsidR="0007141C">
        <w:rPr>
          <w:snapToGrid w:val="0"/>
          <w:szCs w:val="28"/>
        </w:rPr>
        <w:t xml:space="preserve"> </w:t>
      </w:r>
      <w:r w:rsidRPr="0007141C">
        <w:rPr>
          <w:snapToGrid w:val="0"/>
          <w:szCs w:val="28"/>
        </w:rPr>
        <w:t>1</w:t>
      </w:r>
      <w:r w:rsidR="000778A2" w:rsidRPr="0007141C">
        <w:rPr>
          <w:snapToGrid w:val="0"/>
          <w:szCs w:val="28"/>
        </w:rPr>
        <w:t>2</w:t>
      </w:r>
      <w:r w:rsidRPr="0007141C">
        <w:rPr>
          <w:snapToGrid w:val="0"/>
          <w:szCs w:val="28"/>
        </w:rPr>
        <w:t>а).</w:t>
      </w:r>
    </w:p>
    <w:p w:rsidR="002B44FA" w:rsidRPr="0007141C" w:rsidRDefault="0007141C" w:rsidP="0007141C">
      <w:pPr>
        <w:pStyle w:val="31"/>
        <w:spacing w:line="360" w:lineRule="auto"/>
        <w:ind w:left="0" w:firstLine="709"/>
        <w:jc w:val="both"/>
        <w:rPr>
          <w:snapToGrid w:val="0"/>
          <w:szCs w:val="28"/>
        </w:rPr>
      </w:pPr>
      <w:r>
        <w:rPr>
          <w:snapToGrid w:val="0"/>
          <w:szCs w:val="28"/>
        </w:rPr>
        <w:br w:type="page"/>
      </w:r>
      <w:r w:rsidR="0007055C">
        <w:rPr>
          <w:snapToGrid w:val="0"/>
          <w:szCs w:val="28"/>
        </w:rPr>
        <w:pict>
          <v:shape id="_x0000_i1098" type="#_x0000_t75" style="width:333pt;height:339.75pt">
            <v:imagedata r:id="rId42" o:title=""/>
          </v:shape>
        </w:pic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</w:rPr>
      </w:pPr>
      <w:r w:rsidRPr="0007141C">
        <w:rPr>
          <w:snapToGrid w:val="0"/>
          <w:sz w:val="28"/>
          <w:szCs w:val="28"/>
        </w:rPr>
        <w:t>Рисунок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1</w:t>
      </w:r>
      <w:r w:rsidR="000778A2" w:rsidRPr="0007141C">
        <w:rPr>
          <w:snapToGrid w:val="0"/>
          <w:sz w:val="28"/>
          <w:szCs w:val="28"/>
        </w:rPr>
        <w:t>2</w:t>
      </w:r>
      <w:r w:rsidRPr="0007141C">
        <w:rPr>
          <w:snapToGrid w:val="0"/>
          <w:sz w:val="28"/>
          <w:szCs w:val="28"/>
        </w:rPr>
        <w:t>а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–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Первоначальное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состояние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динамической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модели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2B44FA" w:rsidRPr="0007141C" w:rsidRDefault="002B44FA" w:rsidP="0007141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7141C">
        <w:rPr>
          <w:snapToGrid w:val="0"/>
          <w:sz w:val="28"/>
          <w:szCs w:val="28"/>
        </w:rPr>
        <w:br w:type="page"/>
        <w:t>Если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данное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условие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выполняется,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то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при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запуске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системы,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метка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переместится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нижний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правый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кружочек,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что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соответствует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состоянию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«Выполнение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запроса»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(см.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рисунок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1</w:t>
      </w:r>
      <w:r w:rsidR="000778A2" w:rsidRPr="0007141C">
        <w:rPr>
          <w:snapToGrid w:val="0"/>
          <w:sz w:val="28"/>
          <w:szCs w:val="28"/>
        </w:rPr>
        <w:t>2</w:t>
      </w:r>
      <w:r w:rsidRPr="0007141C">
        <w:rPr>
          <w:snapToGrid w:val="0"/>
          <w:sz w:val="28"/>
          <w:szCs w:val="28"/>
        </w:rPr>
        <w:t>б).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2B44FA" w:rsidRPr="0007141C" w:rsidRDefault="0007055C" w:rsidP="0007141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99" type="#_x0000_t75" style="width:369.75pt;height:372.75pt">
            <v:imagedata r:id="rId43" o:title=""/>
          </v:shape>
        </w:pic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2B44FA" w:rsidRPr="0007141C" w:rsidRDefault="002B44FA" w:rsidP="0007141C">
      <w:pPr>
        <w:tabs>
          <w:tab w:val="left" w:pos="6480"/>
          <w:tab w:val="left" w:pos="6660"/>
        </w:tabs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7141C">
        <w:rPr>
          <w:snapToGrid w:val="0"/>
          <w:sz w:val="28"/>
          <w:szCs w:val="28"/>
        </w:rPr>
        <w:t>Рисунок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1</w:t>
      </w:r>
      <w:r w:rsidR="000778A2" w:rsidRPr="0007141C">
        <w:rPr>
          <w:snapToGrid w:val="0"/>
          <w:sz w:val="28"/>
          <w:szCs w:val="28"/>
        </w:rPr>
        <w:t>2</w:t>
      </w:r>
      <w:r w:rsidRPr="0007141C">
        <w:rPr>
          <w:snapToGrid w:val="0"/>
          <w:sz w:val="28"/>
          <w:szCs w:val="28"/>
        </w:rPr>
        <w:t>б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–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Конечное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состояние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динамической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модели.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Запрос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выполнен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7141C">
        <w:rPr>
          <w:snapToGrid w:val="0"/>
          <w:sz w:val="28"/>
          <w:szCs w:val="28"/>
        </w:rPr>
        <w:br w:type="page"/>
        <w:t>Если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же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одно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из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этих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условий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не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выполняется,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например,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«Правила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предоставления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доступа»,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то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начальное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положение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системы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будет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соответствовать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наличию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меток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только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к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кружочках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«Субъект»,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«Запрос»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отсутствию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кружочке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«Правила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предоставления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доступа»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(см.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рисунок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1</w:t>
      </w:r>
      <w:r w:rsidR="000778A2" w:rsidRPr="0007141C">
        <w:rPr>
          <w:snapToGrid w:val="0"/>
          <w:sz w:val="28"/>
          <w:szCs w:val="28"/>
        </w:rPr>
        <w:t>3</w:t>
      </w:r>
      <w:r w:rsidRPr="0007141C">
        <w:rPr>
          <w:snapToGrid w:val="0"/>
          <w:sz w:val="28"/>
          <w:szCs w:val="28"/>
        </w:rPr>
        <w:t>а).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Конечное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же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состояние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будет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соответствовать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наличию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метки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кружочке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«</w:t>
      </w:r>
      <w:r w:rsidRPr="0007141C">
        <w:rPr>
          <w:sz w:val="28"/>
          <w:szCs w:val="28"/>
        </w:rPr>
        <w:t>Отказ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запросе</w:t>
      </w:r>
      <w:r w:rsidRPr="0007141C">
        <w:rPr>
          <w:snapToGrid w:val="0"/>
          <w:sz w:val="28"/>
          <w:szCs w:val="28"/>
        </w:rPr>
        <w:t>»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(см.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рисунок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1</w:t>
      </w:r>
      <w:r w:rsidR="000778A2" w:rsidRPr="0007141C">
        <w:rPr>
          <w:snapToGrid w:val="0"/>
          <w:sz w:val="28"/>
          <w:szCs w:val="28"/>
        </w:rPr>
        <w:t>3</w:t>
      </w:r>
      <w:r w:rsidRPr="0007141C">
        <w:rPr>
          <w:snapToGrid w:val="0"/>
          <w:sz w:val="28"/>
          <w:szCs w:val="28"/>
        </w:rPr>
        <w:t>б).</w:t>
      </w:r>
    </w:p>
    <w:p w:rsidR="002B44FA" w:rsidRPr="0007141C" w:rsidRDefault="002B44FA" w:rsidP="0007141C">
      <w:pPr>
        <w:pStyle w:val="21"/>
        <w:overflowPunct/>
        <w:autoSpaceDE/>
        <w:autoSpaceDN/>
        <w:adjustRightInd/>
        <w:spacing w:line="360" w:lineRule="auto"/>
        <w:ind w:firstLine="709"/>
        <w:textAlignment w:val="auto"/>
        <w:rPr>
          <w:szCs w:val="28"/>
        </w:rPr>
      </w:pPr>
    </w:p>
    <w:p w:rsidR="002B44FA" w:rsidRPr="0007141C" w:rsidRDefault="0007055C" w:rsidP="000714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0" type="#_x0000_t75" style="width:365.25pt;height:363.75pt">
            <v:imagedata r:id="rId44" o:title=""/>
          </v:shape>
        </w:pic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Рисунок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1</w:t>
      </w:r>
      <w:r w:rsidR="000778A2" w:rsidRPr="0007141C">
        <w:rPr>
          <w:sz w:val="28"/>
          <w:szCs w:val="28"/>
        </w:rPr>
        <w:t>3</w:t>
      </w:r>
      <w:r w:rsidRPr="0007141C">
        <w:rPr>
          <w:sz w:val="28"/>
          <w:szCs w:val="28"/>
        </w:rPr>
        <w:t>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–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Первоначальное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состояние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системы.</w:t>
      </w:r>
      <w:r w:rsidR="0007141C">
        <w:rPr>
          <w:sz w:val="28"/>
          <w:szCs w:val="28"/>
        </w:rPr>
        <w:t xml:space="preserve"> 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Отсутствует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необходимая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метка</w:t>
      </w:r>
    </w:p>
    <w:p w:rsidR="002B44FA" w:rsidRPr="0007141C" w:rsidRDefault="0007141C" w:rsidP="000714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7055C">
        <w:rPr>
          <w:sz w:val="28"/>
          <w:szCs w:val="28"/>
        </w:rPr>
        <w:pict>
          <v:shape id="_x0000_i1101" type="#_x0000_t75" style="width:376.5pt;height:373.5pt">
            <v:imagedata r:id="rId45" o:title=""/>
          </v:shape>
        </w:pic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Рисунок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1</w:t>
      </w:r>
      <w:r w:rsidR="000778A2" w:rsidRPr="0007141C">
        <w:rPr>
          <w:sz w:val="28"/>
          <w:szCs w:val="28"/>
        </w:rPr>
        <w:t>3</w:t>
      </w:r>
      <w:r w:rsidRPr="0007141C">
        <w:rPr>
          <w:sz w:val="28"/>
          <w:szCs w:val="28"/>
        </w:rPr>
        <w:t>б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–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Конечное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состояние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системы.</w:t>
      </w:r>
      <w:r w:rsidR="0007141C">
        <w:rPr>
          <w:sz w:val="28"/>
          <w:szCs w:val="28"/>
        </w:rPr>
        <w:t xml:space="preserve"> 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запросе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отказано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br w:type="page"/>
        <w:t>Если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начальном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положений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будет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отсутствовать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метка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кружочке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«Субъект»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или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«Запрос»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(см.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рисунок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1</w:t>
      </w:r>
      <w:r w:rsidR="000778A2" w:rsidRPr="0007141C">
        <w:rPr>
          <w:sz w:val="28"/>
          <w:szCs w:val="28"/>
        </w:rPr>
        <w:t>4</w:t>
      </w:r>
      <w:r w:rsidRPr="0007141C">
        <w:rPr>
          <w:sz w:val="28"/>
          <w:szCs w:val="28"/>
        </w:rPr>
        <w:t>а),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то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конечное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состояние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также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будет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соответствовать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метки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кружочке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«Отказ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запросе»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(см.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рисунок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1</w:t>
      </w:r>
      <w:r w:rsidR="000778A2" w:rsidRPr="0007141C">
        <w:rPr>
          <w:sz w:val="28"/>
          <w:szCs w:val="28"/>
        </w:rPr>
        <w:t>4</w:t>
      </w:r>
      <w:r w:rsidRPr="0007141C">
        <w:rPr>
          <w:sz w:val="28"/>
          <w:szCs w:val="28"/>
        </w:rPr>
        <w:t>б).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</w:p>
    <w:p w:rsidR="002B44FA" w:rsidRPr="0007141C" w:rsidRDefault="0007055C" w:rsidP="000714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2" type="#_x0000_t75" style="width:373.5pt;height:372pt">
            <v:imagedata r:id="rId46" o:title=""/>
          </v:shape>
        </w:pic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Рисунок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1</w:t>
      </w:r>
      <w:r w:rsidR="000778A2" w:rsidRPr="0007141C">
        <w:rPr>
          <w:sz w:val="28"/>
          <w:szCs w:val="28"/>
        </w:rPr>
        <w:t>4</w:t>
      </w:r>
      <w:r w:rsidRPr="0007141C">
        <w:rPr>
          <w:sz w:val="28"/>
          <w:szCs w:val="28"/>
        </w:rPr>
        <w:t>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–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Начальное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состояние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системы.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Отсутствует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необходимая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метка</w:t>
      </w:r>
    </w:p>
    <w:p w:rsidR="002B44FA" w:rsidRPr="0007141C" w:rsidRDefault="0007141C" w:rsidP="0007141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7055C">
        <w:rPr>
          <w:sz w:val="28"/>
          <w:szCs w:val="28"/>
        </w:rPr>
        <w:pict>
          <v:shape id="_x0000_i1103" type="#_x0000_t75" style="width:376.5pt;height:373.5pt">
            <v:imagedata r:id="rId45" o:title=""/>
          </v:shape>
        </w:pic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Рисунок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1</w:t>
      </w:r>
      <w:r w:rsidR="000778A2" w:rsidRPr="0007141C">
        <w:rPr>
          <w:sz w:val="28"/>
          <w:szCs w:val="28"/>
        </w:rPr>
        <w:t>4</w:t>
      </w:r>
      <w:r w:rsidRPr="0007141C">
        <w:rPr>
          <w:sz w:val="28"/>
          <w:szCs w:val="28"/>
        </w:rPr>
        <w:t>б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–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Конечное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состояние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системы.</w:t>
      </w:r>
      <w:r w:rsidR="0007141C">
        <w:rPr>
          <w:sz w:val="28"/>
          <w:szCs w:val="28"/>
        </w:rPr>
        <w:t xml:space="preserve"> 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запросе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отказано</w:t>
      </w:r>
    </w:p>
    <w:p w:rsidR="002B44FA" w:rsidRPr="0007141C" w:rsidRDefault="002B44FA" w:rsidP="0007141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7141C">
        <w:rPr>
          <w:sz w:val="28"/>
          <w:szCs w:val="28"/>
        </w:rPr>
        <w:br w:type="page"/>
      </w:r>
      <w:r w:rsidRPr="0007141C">
        <w:rPr>
          <w:b/>
          <w:bCs/>
          <w:sz w:val="28"/>
          <w:szCs w:val="28"/>
        </w:rPr>
        <w:t>Заключение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sz w:val="28"/>
          <w:szCs w:val="28"/>
        </w:rPr>
        <w:t>При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выполнении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данного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курсового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проекта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были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изучены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материалы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модели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мандатного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(полномочного)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разграничения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доступа,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рассмотрены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принципы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предоставления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доступа,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реализуемые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данной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модели.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на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их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основе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разработан</w:t>
      </w:r>
      <w:r w:rsidR="00E53450" w:rsidRPr="0007141C">
        <w:rPr>
          <w:sz w:val="28"/>
          <w:szCs w:val="28"/>
        </w:rPr>
        <w:t>ы</w:t>
      </w:r>
      <w:r w:rsidR="0007141C">
        <w:rPr>
          <w:sz w:val="28"/>
          <w:szCs w:val="28"/>
        </w:rPr>
        <w:t xml:space="preserve"> </w:t>
      </w:r>
      <w:r w:rsidR="00E53450" w:rsidRPr="0007141C">
        <w:rPr>
          <w:sz w:val="28"/>
          <w:szCs w:val="28"/>
        </w:rPr>
        <w:t>функциональная,</w:t>
      </w:r>
      <w:r w:rsidR="0007141C">
        <w:rPr>
          <w:sz w:val="28"/>
          <w:szCs w:val="28"/>
        </w:rPr>
        <w:t xml:space="preserve"> </w:t>
      </w:r>
      <w:r w:rsidR="00E53450" w:rsidRPr="0007141C">
        <w:rPr>
          <w:sz w:val="28"/>
          <w:szCs w:val="28"/>
        </w:rPr>
        <w:t>информационная</w:t>
      </w:r>
      <w:r w:rsidR="0007141C">
        <w:rPr>
          <w:sz w:val="28"/>
          <w:szCs w:val="28"/>
        </w:rPr>
        <w:t xml:space="preserve"> </w:t>
      </w:r>
      <w:r w:rsidR="00E53450" w:rsidRPr="0007141C">
        <w:rPr>
          <w:sz w:val="28"/>
          <w:szCs w:val="28"/>
        </w:rPr>
        <w:t>и</w:t>
      </w:r>
      <w:r w:rsidR="0007141C">
        <w:rPr>
          <w:sz w:val="28"/>
          <w:szCs w:val="28"/>
        </w:rPr>
        <w:t xml:space="preserve"> </w:t>
      </w:r>
      <w:r w:rsidR="00E53450" w:rsidRPr="0007141C">
        <w:rPr>
          <w:sz w:val="28"/>
          <w:szCs w:val="28"/>
        </w:rPr>
        <w:t>динамическая</w:t>
      </w:r>
      <w:r w:rsidR="0007141C">
        <w:rPr>
          <w:sz w:val="28"/>
          <w:szCs w:val="28"/>
        </w:rPr>
        <w:t xml:space="preserve"> </w:t>
      </w:r>
      <w:r w:rsidR="00E53450" w:rsidRPr="0007141C">
        <w:rPr>
          <w:sz w:val="28"/>
          <w:szCs w:val="28"/>
          <w:lang w:val="en-US"/>
        </w:rPr>
        <w:t>IDEF</w:t>
      </w:r>
      <w:r w:rsidR="00E53450" w:rsidRPr="0007141C">
        <w:rPr>
          <w:sz w:val="28"/>
          <w:szCs w:val="28"/>
        </w:rPr>
        <w:t>-</w:t>
      </w:r>
      <w:r w:rsidRPr="0007141C">
        <w:rPr>
          <w:sz w:val="28"/>
          <w:szCs w:val="28"/>
        </w:rPr>
        <w:t>модел</w:t>
      </w:r>
      <w:r w:rsidR="00E53450" w:rsidRPr="0007141C">
        <w:rPr>
          <w:sz w:val="28"/>
          <w:szCs w:val="28"/>
        </w:rPr>
        <w:t>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разграничения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доступа.</w:t>
      </w:r>
      <w:r w:rsidR="0007141C">
        <w:rPr>
          <w:sz w:val="28"/>
          <w:szCs w:val="28"/>
        </w:rPr>
        <w:t xml:space="preserve"> </w:t>
      </w:r>
      <w:r w:rsidR="00E53450" w:rsidRPr="0007141C">
        <w:rPr>
          <w:sz w:val="28"/>
          <w:szCs w:val="28"/>
        </w:rPr>
        <w:t>При</w:t>
      </w:r>
      <w:r w:rsidR="0007141C">
        <w:rPr>
          <w:sz w:val="28"/>
          <w:szCs w:val="28"/>
        </w:rPr>
        <w:t xml:space="preserve"> </w:t>
      </w:r>
      <w:r w:rsidR="00E53450" w:rsidRPr="0007141C">
        <w:rPr>
          <w:sz w:val="28"/>
          <w:szCs w:val="28"/>
        </w:rPr>
        <w:t>этом</w:t>
      </w:r>
      <w:r w:rsidR="0007141C">
        <w:rPr>
          <w:sz w:val="28"/>
          <w:szCs w:val="28"/>
        </w:rPr>
        <w:t xml:space="preserve"> </w:t>
      </w:r>
      <w:r w:rsidR="00E53450" w:rsidRPr="0007141C">
        <w:rPr>
          <w:sz w:val="28"/>
          <w:szCs w:val="28"/>
        </w:rPr>
        <w:t>использовалась</w:t>
      </w:r>
      <w:r w:rsidR="0007141C">
        <w:rPr>
          <w:sz w:val="28"/>
          <w:szCs w:val="28"/>
        </w:rPr>
        <w:t xml:space="preserve"> </w:t>
      </w:r>
      <w:r w:rsidR="00E53450" w:rsidRPr="0007141C">
        <w:rPr>
          <w:sz w:val="28"/>
          <w:szCs w:val="28"/>
        </w:rPr>
        <w:t>программа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  <w:lang w:val="en-US"/>
        </w:rPr>
        <w:t>Design</w:t>
      </w:r>
      <w:r w:rsidRPr="0007141C">
        <w:rPr>
          <w:sz w:val="28"/>
          <w:szCs w:val="28"/>
        </w:rPr>
        <w:t>/</w:t>
      </w:r>
      <w:r w:rsidRPr="0007141C">
        <w:rPr>
          <w:sz w:val="28"/>
          <w:szCs w:val="28"/>
          <w:lang w:val="en-US"/>
        </w:rPr>
        <w:t>Idef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3.5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  <w:lang w:val="en-US"/>
        </w:rPr>
        <w:t>Graf</w:t>
      </w:r>
      <w:r w:rsidRPr="0007141C">
        <w:rPr>
          <w:sz w:val="28"/>
          <w:szCs w:val="28"/>
        </w:rPr>
        <w:t>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реализующ</w:t>
      </w:r>
      <w:r w:rsidR="00E53450" w:rsidRPr="0007141C">
        <w:rPr>
          <w:sz w:val="28"/>
          <w:szCs w:val="28"/>
        </w:rPr>
        <w:t>ая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сети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Петри.</w:t>
      </w:r>
      <w:r w:rsidR="0007141C">
        <w:rPr>
          <w:sz w:val="28"/>
          <w:szCs w:val="28"/>
        </w:rPr>
        <w:t xml:space="preserve"> </w:t>
      </w:r>
      <w:r w:rsidR="00E53450" w:rsidRPr="0007141C">
        <w:rPr>
          <w:sz w:val="28"/>
          <w:szCs w:val="28"/>
        </w:rPr>
        <w:t>П</w:t>
      </w:r>
      <w:r w:rsidRPr="0007141C">
        <w:rPr>
          <w:sz w:val="28"/>
          <w:szCs w:val="28"/>
        </w:rPr>
        <w:t>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ходу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курсового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проектирования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были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изучены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материалы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стандарту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  <w:lang w:val="en-US"/>
        </w:rPr>
        <w:t>SADT</w:t>
      </w:r>
      <w:r w:rsidRPr="0007141C">
        <w:rPr>
          <w:sz w:val="28"/>
          <w:szCs w:val="28"/>
        </w:rPr>
        <w:t>.</w:t>
      </w:r>
    </w:p>
    <w:p w:rsidR="002B44FA" w:rsidRPr="0007141C" w:rsidRDefault="002B44FA" w:rsidP="0007141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7141C">
        <w:rPr>
          <w:sz w:val="28"/>
          <w:szCs w:val="28"/>
        </w:rPr>
        <w:br w:type="page"/>
      </w:r>
      <w:r w:rsidRPr="0007141C">
        <w:rPr>
          <w:b/>
          <w:bCs/>
          <w:sz w:val="28"/>
          <w:szCs w:val="28"/>
        </w:rPr>
        <w:t>Список</w:t>
      </w:r>
      <w:r w:rsidR="0007141C" w:rsidRPr="0007141C">
        <w:rPr>
          <w:b/>
          <w:bCs/>
          <w:sz w:val="28"/>
          <w:szCs w:val="28"/>
        </w:rPr>
        <w:t xml:space="preserve"> </w:t>
      </w:r>
      <w:r w:rsidRPr="0007141C">
        <w:rPr>
          <w:b/>
          <w:bCs/>
          <w:sz w:val="28"/>
          <w:szCs w:val="28"/>
        </w:rPr>
        <w:t>использованной</w:t>
      </w:r>
      <w:r w:rsidR="0007141C" w:rsidRPr="0007141C">
        <w:rPr>
          <w:b/>
          <w:bCs/>
          <w:sz w:val="28"/>
          <w:szCs w:val="28"/>
        </w:rPr>
        <w:t xml:space="preserve"> </w:t>
      </w:r>
      <w:r w:rsidRPr="0007141C">
        <w:rPr>
          <w:b/>
          <w:bCs/>
          <w:sz w:val="28"/>
          <w:szCs w:val="28"/>
        </w:rPr>
        <w:t>литературы</w:t>
      </w:r>
    </w:p>
    <w:p w:rsidR="002B44FA" w:rsidRPr="0007141C" w:rsidRDefault="002B44FA" w:rsidP="0007141C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B44FA" w:rsidRPr="0007141C" w:rsidRDefault="002B44FA" w:rsidP="0007141C">
      <w:pPr>
        <w:spacing w:line="360" w:lineRule="auto"/>
        <w:ind w:firstLine="709"/>
        <w:jc w:val="both"/>
        <w:rPr>
          <w:sz w:val="28"/>
          <w:szCs w:val="28"/>
        </w:rPr>
      </w:pPr>
      <w:r w:rsidRPr="0007141C">
        <w:rPr>
          <w:bCs/>
          <w:sz w:val="28"/>
          <w:szCs w:val="28"/>
        </w:rPr>
        <w:t>1.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sz w:val="28"/>
          <w:szCs w:val="28"/>
        </w:rPr>
        <w:t>Методические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указания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курсовой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работе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по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дисциплине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"Теория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информационной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безопасности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методология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защиты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информации"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/Уфимск.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гос.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авиац.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техн.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ун-т;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Cост.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З.В.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Агзамов;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—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Уфа,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2004.</w:t>
      </w:r>
    </w:p>
    <w:p w:rsidR="002B44FA" w:rsidRPr="0007141C" w:rsidRDefault="002B44FA" w:rsidP="0007141C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07141C">
        <w:rPr>
          <w:bCs/>
          <w:sz w:val="28"/>
          <w:szCs w:val="28"/>
        </w:rPr>
        <w:t>2.</w:t>
      </w:r>
      <w:r w:rsidR="0007141C">
        <w:rPr>
          <w:bCs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Методические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указания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к</w:t>
      </w:r>
      <w:r w:rsidR="0007141C">
        <w:rPr>
          <w:snapToGrid w:val="0"/>
          <w:sz w:val="28"/>
          <w:szCs w:val="28"/>
        </w:rPr>
        <w:t xml:space="preserve"> </w:t>
      </w:r>
      <w:bookmarkStart w:id="1" w:name="OCRUncertain005"/>
      <w:r w:rsidRPr="0007141C">
        <w:rPr>
          <w:snapToGrid w:val="0"/>
          <w:sz w:val="28"/>
          <w:szCs w:val="28"/>
        </w:rPr>
        <w:t>лабораторным</w:t>
      </w:r>
      <w:bookmarkEnd w:id="1"/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р</w:t>
      </w:r>
      <w:bookmarkStart w:id="2" w:name="OCRUncertain006"/>
      <w:r w:rsidRPr="0007141C">
        <w:rPr>
          <w:snapToGrid w:val="0"/>
          <w:sz w:val="28"/>
          <w:szCs w:val="28"/>
        </w:rPr>
        <w:t>а</w:t>
      </w:r>
      <w:bookmarkEnd w:id="2"/>
      <w:r w:rsidRPr="0007141C">
        <w:rPr>
          <w:snapToGrid w:val="0"/>
          <w:sz w:val="28"/>
          <w:szCs w:val="28"/>
        </w:rPr>
        <w:t>ботам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по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курсу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"Кибернетические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основы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информационных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сис</w:t>
      </w:r>
      <w:bookmarkStart w:id="3" w:name="OCRUncertain007"/>
      <w:r w:rsidRPr="0007141C">
        <w:rPr>
          <w:snapToGrid w:val="0"/>
          <w:sz w:val="28"/>
          <w:szCs w:val="28"/>
        </w:rPr>
        <w:t>т</w:t>
      </w:r>
      <w:bookmarkEnd w:id="3"/>
      <w:r w:rsidRPr="0007141C">
        <w:rPr>
          <w:snapToGrid w:val="0"/>
          <w:sz w:val="28"/>
          <w:szCs w:val="28"/>
        </w:rPr>
        <w:t>ем"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для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студентов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направления</w:t>
      </w:r>
      <w:r w:rsidR="0007141C">
        <w:rPr>
          <w:noProof/>
          <w:snapToGrid w:val="0"/>
          <w:sz w:val="28"/>
          <w:szCs w:val="28"/>
        </w:rPr>
        <w:t xml:space="preserve"> </w:t>
      </w:r>
      <w:r w:rsidRPr="0007141C">
        <w:rPr>
          <w:noProof/>
          <w:snapToGrid w:val="0"/>
          <w:sz w:val="28"/>
          <w:szCs w:val="28"/>
        </w:rPr>
        <w:t>552800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"Информатика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вычислительная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техника"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и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noProof/>
          <w:snapToGrid w:val="0"/>
          <w:sz w:val="28"/>
          <w:szCs w:val="28"/>
        </w:rPr>
        <w:t>552300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"Информационные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системы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в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эконом</w:t>
      </w:r>
      <w:bookmarkStart w:id="4" w:name="OCRUncertain008"/>
      <w:r w:rsidRPr="0007141C">
        <w:rPr>
          <w:snapToGrid w:val="0"/>
          <w:sz w:val="28"/>
          <w:szCs w:val="28"/>
        </w:rPr>
        <w:t>и</w:t>
      </w:r>
      <w:bookmarkEnd w:id="4"/>
      <w:r w:rsidRPr="0007141C">
        <w:rPr>
          <w:snapToGrid w:val="0"/>
          <w:sz w:val="28"/>
          <w:szCs w:val="28"/>
        </w:rPr>
        <w:t>ке</w:t>
      </w:r>
      <w:bookmarkStart w:id="5" w:name="OCRUncertain009"/>
      <w:r w:rsidRPr="0007141C">
        <w:rPr>
          <w:snapToGrid w:val="0"/>
          <w:sz w:val="28"/>
          <w:szCs w:val="28"/>
        </w:rPr>
        <w:t>"</w:t>
      </w:r>
      <w:bookmarkEnd w:id="5"/>
      <w:r w:rsidRPr="0007141C">
        <w:rPr>
          <w:snapToGrid w:val="0"/>
          <w:sz w:val="28"/>
          <w:szCs w:val="28"/>
        </w:rPr>
        <w:t>/Уфимск</w:t>
      </w:r>
      <w:bookmarkStart w:id="6" w:name="OCRUncertain010"/>
      <w:r w:rsidRPr="0007141C">
        <w:rPr>
          <w:snapToGrid w:val="0"/>
          <w:sz w:val="28"/>
          <w:szCs w:val="28"/>
        </w:rPr>
        <w:t>.</w:t>
      </w:r>
      <w:bookmarkEnd w:id="6"/>
      <w:r w:rsidRPr="0007141C">
        <w:rPr>
          <w:snapToGrid w:val="0"/>
          <w:sz w:val="28"/>
          <w:szCs w:val="28"/>
        </w:rPr>
        <w:t>гос</w:t>
      </w:r>
      <w:bookmarkStart w:id="7" w:name="OCRUncertain011"/>
      <w:r w:rsidRPr="0007141C">
        <w:rPr>
          <w:snapToGrid w:val="0"/>
          <w:sz w:val="28"/>
          <w:szCs w:val="28"/>
        </w:rPr>
        <w:t>.</w:t>
      </w:r>
      <w:bookmarkEnd w:id="7"/>
      <w:r w:rsidRPr="0007141C">
        <w:rPr>
          <w:snapToGrid w:val="0"/>
          <w:sz w:val="28"/>
          <w:szCs w:val="28"/>
        </w:rPr>
        <w:t>ав</w:t>
      </w:r>
      <w:bookmarkStart w:id="8" w:name="OCRUncertain012"/>
      <w:r w:rsidRPr="0007141C">
        <w:rPr>
          <w:snapToGrid w:val="0"/>
          <w:sz w:val="28"/>
          <w:szCs w:val="28"/>
        </w:rPr>
        <w:t>и</w:t>
      </w:r>
      <w:bookmarkEnd w:id="8"/>
      <w:r w:rsidRPr="0007141C">
        <w:rPr>
          <w:snapToGrid w:val="0"/>
          <w:sz w:val="28"/>
          <w:szCs w:val="28"/>
        </w:rPr>
        <w:t>ац.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техн.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ун-т;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Сост.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Г.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Г</w:t>
      </w:r>
      <w:bookmarkStart w:id="9" w:name="OCRUncertain013"/>
      <w:r w:rsidRPr="0007141C">
        <w:rPr>
          <w:snapToGrid w:val="0"/>
          <w:sz w:val="28"/>
          <w:szCs w:val="28"/>
        </w:rPr>
        <w:t>.</w:t>
      </w:r>
      <w:bookmarkEnd w:id="9"/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Куликов</w:t>
      </w:r>
      <w:bookmarkStart w:id="10" w:name="OCRUncertain014"/>
      <w:r w:rsidRPr="0007141C">
        <w:rPr>
          <w:snapToGrid w:val="0"/>
          <w:sz w:val="28"/>
          <w:szCs w:val="28"/>
        </w:rPr>
        <w:t>,</w:t>
      </w:r>
      <w:bookmarkEnd w:id="10"/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А.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Н.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Набатов.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Уфа,</w:t>
      </w:r>
      <w:r w:rsidR="0007141C">
        <w:rPr>
          <w:noProof/>
          <w:snapToGrid w:val="0"/>
          <w:sz w:val="28"/>
          <w:szCs w:val="28"/>
        </w:rPr>
        <w:t xml:space="preserve"> </w:t>
      </w:r>
      <w:r w:rsidRPr="0007141C">
        <w:rPr>
          <w:noProof/>
          <w:snapToGrid w:val="0"/>
          <w:sz w:val="28"/>
          <w:szCs w:val="28"/>
        </w:rPr>
        <w:t>1995</w:t>
      </w:r>
      <w:bookmarkStart w:id="11" w:name="OCRUncertain015"/>
      <w:r w:rsidRPr="0007141C">
        <w:rPr>
          <w:noProof/>
          <w:snapToGrid w:val="0"/>
          <w:sz w:val="28"/>
          <w:szCs w:val="28"/>
        </w:rPr>
        <w:t>.-</w:t>
      </w:r>
      <w:bookmarkEnd w:id="11"/>
      <w:r w:rsidR="0007141C">
        <w:rPr>
          <w:noProof/>
          <w:snapToGrid w:val="0"/>
          <w:sz w:val="28"/>
          <w:szCs w:val="28"/>
        </w:rPr>
        <w:t xml:space="preserve"> </w:t>
      </w:r>
      <w:r w:rsidRPr="0007141C">
        <w:rPr>
          <w:noProof/>
          <w:snapToGrid w:val="0"/>
          <w:sz w:val="28"/>
          <w:szCs w:val="28"/>
        </w:rPr>
        <w:t>35</w:t>
      </w:r>
      <w:r w:rsidR="0007141C">
        <w:rPr>
          <w:snapToGrid w:val="0"/>
          <w:sz w:val="28"/>
          <w:szCs w:val="28"/>
        </w:rPr>
        <w:t xml:space="preserve"> </w:t>
      </w:r>
      <w:r w:rsidRPr="0007141C">
        <w:rPr>
          <w:snapToGrid w:val="0"/>
          <w:sz w:val="28"/>
          <w:szCs w:val="28"/>
        </w:rPr>
        <w:t>с</w:t>
      </w:r>
      <w:bookmarkStart w:id="12" w:name="OCRUncertain016"/>
      <w:r w:rsidRPr="0007141C">
        <w:rPr>
          <w:snapToGrid w:val="0"/>
          <w:sz w:val="28"/>
          <w:szCs w:val="28"/>
        </w:rPr>
        <w:t>.</w:t>
      </w:r>
      <w:bookmarkEnd w:id="12"/>
    </w:p>
    <w:p w:rsidR="002B44FA" w:rsidRPr="0007141C" w:rsidRDefault="002B44FA" w:rsidP="0007141C">
      <w:pPr>
        <w:widowControl w:val="0"/>
        <w:spacing w:line="360" w:lineRule="auto"/>
        <w:ind w:firstLine="709"/>
        <w:jc w:val="both"/>
        <w:rPr>
          <w:bCs/>
          <w:snapToGrid w:val="0"/>
          <w:sz w:val="28"/>
          <w:szCs w:val="28"/>
        </w:rPr>
      </w:pPr>
      <w:r w:rsidRPr="0007141C">
        <w:rPr>
          <w:bCs/>
          <w:snapToGrid w:val="0"/>
          <w:sz w:val="28"/>
          <w:szCs w:val="28"/>
        </w:rPr>
        <w:t>3.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sz w:val="28"/>
          <w:szCs w:val="28"/>
        </w:rPr>
        <w:t>Куликов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Г.Г.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Набатов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А.Н.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Речкалов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А.В.</w:t>
      </w:r>
      <w:r w:rsidR="0007141C">
        <w:rPr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Автоматизированное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проектирование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информационно-управляющих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систем.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Проектирование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экспертных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систем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на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основе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системного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моделирования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–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УГАТУ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Уфа</w:t>
      </w:r>
      <w:r w:rsidR="0007141C">
        <w:rPr>
          <w:bCs/>
          <w:snapToGrid w:val="0"/>
          <w:sz w:val="28"/>
          <w:szCs w:val="28"/>
        </w:rPr>
        <w:t xml:space="preserve"> </w:t>
      </w:r>
      <w:r w:rsidRPr="0007141C">
        <w:rPr>
          <w:bCs/>
          <w:snapToGrid w:val="0"/>
          <w:sz w:val="28"/>
          <w:szCs w:val="28"/>
        </w:rPr>
        <w:t>1997.</w:t>
      </w:r>
    </w:p>
    <w:p w:rsidR="0007141C" w:rsidRPr="0007141C" w:rsidRDefault="002B44FA">
      <w:pPr>
        <w:spacing w:line="360" w:lineRule="auto"/>
        <w:ind w:firstLine="709"/>
        <w:jc w:val="both"/>
        <w:rPr>
          <w:sz w:val="28"/>
        </w:rPr>
      </w:pPr>
      <w:r w:rsidRPr="0007141C">
        <w:rPr>
          <w:sz w:val="28"/>
        </w:rPr>
        <w:t>4.</w:t>
      </w:r>
      <w:r w:rsidR="0007141C">
        <w:rPr>
          <w:sz w:val="28"/>
        </w:rPr>
        <w:t xml:space="preserve"> </w:t>
      </w:r>
      <w:r w:rsidRPr="0007141C">
        <w:rPr>
          <w:sz w:val="28"/>
          <w:szCs w:val="28"/>
        </w:rPr>
        <w:t>Гайдамакин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Н.А.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Разграничение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доступа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информации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в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компьютерных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системах,</w:t>
      </w:r>
      <w:r w:rsidR="0007141C">
        <w:rPr>
          <w:sz w:val="28"/>
          <w:szCs w:val="28"/>
        </w:rPr>
        <w:t xml:space="preserve"> </w:t>
      </w:r>
      <w:r w:rsidRPr="0007141C">
        <w:rPr>
          <w:sz w:val="28"/>
          <w:szCs w:val="28"/>
        </w:rPr>
        <w:t>2003.</w:t>
      </w:r>
      <w:bookmarkStart w:id="13" w:name="_GoBack"/>
      <w:bookmarkEnd w:id="13"/>
    </w:p>
    <w:sectPr w:rsidR="0007141C" w:rsidRPr="0007141C" w:rsidSect="0007141C">
      <w:footerReference w:type="even" r:id="rId47"/>
      <w:footerReference w:type="default" r:id="rId4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DE2" w:rsidRDefault="004E4DE2">
      <w:r>
        <w:separator/>
      </w:r>
    </w:p>
  </w:endnote>
  <w:endnote w:type="continuationSeparator" w:id="0">
    <w:p w:rsidR="004E4DE2" w:rsidRDefault="004E4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41C" w:rsidRDefault="0007141C" w:rsidP="00414DB8">
    <w:pPr>
      <w:pStyle w:val="af3"/>
      <w:framePr w:wrap="around" w:vAnchor="text" w:hAnchor="margin" w:xAlign="right" w:y="1"/>
      <w:rPr>
        <w:rStyle w:val="a8"/>
      </w:rPr>
    </w:pPr>
  </w:p>
  <w:p w:rsidR="0007141C" w:rsidRDefault="0007141C" w:rsidP="00414DB8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41C" w:rsidRPr="00414DB8" w:rsidRDefault="0007141C" w:rsidP="00414DB8">
    <w:pPr>
      <w:pStyle w:val="af3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DE2" w:rsidRDefault="004E4DE2">
      <w:r>
        <w:separator/>
      </w:r>
    </w:p>
  </w:footnote>
  <w:footnote w:type="continuationSeparator" w:id="0">
    <w:p w:rsidR="004E4DE2" w:rsidRDefault="004E4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4B428D"/>
    <w:multiLevelType w:val="multilevel"/>
    <w:tmpl w:val="34BEA5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029C407E"/>
    <w:multiLevelType w:val="hybridMultilevel"/>
    <w:tmpl w:val="A33E030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>
    <w:nsid w:val="03260687"/>
    <w:multiLevelType w:val="singleLevel"/>
    <w:tmpl w:val="178A9252"/>
    <w:lvl w:ilvl="0">
      <w:start w:val="4"/>
      <w:numFmt w:val="bullet"/>
      <w:lvlText w:val="-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4">
    <w:nsid w:val="05541355"/>
    <w:multiLevelType w:val="hybridMultilevel"/>
    <w:tmpl w:val="9AFC3CDC"/>
    <w:lvl w:ilvl="0" w:tplc="E938C39A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09EA02E0"/>
    <w:multiLevelType w:val="multilevel"/>
    <w:tmpl w:val="F6A4B076"/>
    <w:lvl w:ilvl="0">
      <w:start w:val="5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88"/>
        </w:tabs>
        <w:ind w:left="7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6"/>
        </w:tabs>
        <w:ind w:left="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84"/>
        </w:tabs>
        <w:ind w:left="12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352"/>
        </w:tabs>
        <w:ind w:left="1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08"/>
        </w:tabs>
        <w:ind w:left="2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76"/>
        </w:tabs>
        <w:ind w:left="22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04"/>
        </w:tabs>
        <w:ind w:left="2704" w:hanging="2160"/>
      </w:pPr>
      <w:rPr>
        <w:rFonts w:cs="Times New Roman" w:hint="default"/>
      </w:rPr>
    </w:lvl>
  </w:abstractNum>
  <w:abstractNum w:abstractNumId="6">
    <w:nsid w:val="1019395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3072B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15051FE3"/>
    <w:multiLevelType w:val="hybridMultilevel"/>
    <w:tmpl w:val="EA1E1852"/>
    <w:lvl w:ilvl="0" w:tplc="210294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19DB1E41"/>
    <w:multiLevelType w:val="multilevel"/>
    <w:tmpl w:val="0C16E9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0">
    <w:nsid w:val="1B2F0BFA"/>
    <w:multiLevelType w:val="hybridMultilevel"/>
    <w:tmpl w:val="F5F20178"/>
    <w:lvl w:ilvl="0" w:tplc="4830C0C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B897DC0"/>
    <w:multiLevelType w:val="multilevel"/>
    <w:tmpl w:val="EF7E3622"/>
    <w:lvl w:ilvl="0">
      <w:start w:val="5"/>
      <w:numFmt w:val="decimal"/>
      <w:lvlText w:val="%1"/>
      <w:lvlJc w:val="left"/>
      <w:pPr>
        <w:tabs>
          <w:tab w:val="num" w:pos="367"/>
        </w:tabs>
        <w:ind w:left="367" w:hanging="3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7"/>
        </w:tabs>
        <w:ind w:left="367" w:hanging="3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24C018EF"/>
    <w:multiLevelType w:val="multilevel"/>
    <w:tmpl w:val="0C16E9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3">
    <w:nsid w:val="2B30192B"/>
    <w:multiLevelType w:val="multilevel"/>
    <w:tmpl w:val="8A042042"/>
    <w:lvl w:ilvl="0">
      <w:start w:val="4"/>
      <w:numFmt w:val="decimal"/>
      <w:lvlText w:val="%1"/>
      <w:lvlJc w:val="left"/>
      <w:pPr>
        <w:tabs>
          <w:tab w:val="num" w:pos="367"/>
        </w:tabs>
        <w:ind w:left="367" w:hanging="3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7"/>
        </w:tabs>
        <w:ind w:left="367" w:hanging="36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338522F7"/>
    <w:multiLevelType w:val="multilevel"/>
    <w:tmpl w:val="FA4245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5">
    <w:nsid w:val="339777EA"/>
    <w:multiLevelType w:val="multilevel"/>
    <w:tmpl w:val="2BBC316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6">
    <w:nsid w:val="344F6FB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D233611"/>
    <w:multiLevelType w:val="multilevel"/>
    <w:tmpl w:val="0C16E9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8">
    <w:nsid w:val="3D8F5114"/>
    <w:multiLevelType w:val="multilevel"/>
    <w:tmpl w:val="46F4875E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44A76C07"/>
    <w:multiLevelType w:val="multilevel"/>
    <w:tmpl w:val="0C16E9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0">
    <w:nsid w:val="472170B2"/>
    <w:multiLevelType w:val="hybridMultilevel"/>
    <w:tmpl w:val="49CC84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D8417A9"/>
    <w:multiLevelType w:val="hybridMultilevel"/>
    <w:tmpl w:val="BEF68AE4"/>
    <w:lvl w:ilvl="0" w:tplc="C688FEA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536E71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55F30218"/>
    <w:multiLevelType w:val="hybridMultilevel"/>
    <w:tmpl w:val="273EFB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BC321F"/>
    <w:multiLevelType w:val="multilevel"/>
    <w:tmpl w:val="2C1A40B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eastAsia="Arial Unicode MS"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eastAsia="Arial Unicode MS"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eastAsia="Arial Unicode MS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eastAsia="Arial Unicode MS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eastAsia="Arial Unicode MS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eastAsia="Arial Unicode MS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eastAsia="Arial Unicode MS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eastAsia="Arial Unicode MS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eastAsia="Arial Unicode MS" w:cs="Times New Roman" w:hint="default"/>
        <w:color w:val="auto"/>
      </w:rPr>
    </w:lvl>
  </w:abstractNum>
  <w:abstractNum w:abstractNumId="25">
    <w:nsid w:val="5DC22CC2"/>
    <w:multiLevelType w:val="hybridMultilevel"/>
    <w:tmpl w:val="4E428C4A"/>
    <w:lvl w:ilvl="0" w:tplc="7C704ECC">
      <w:start w:val="1"/>
      <w:numFmt w:val="decimal"/>
      <w:lvlText w:val="%1."/>
      <w:lvlJc w:val="left"/>
      <w:pPr>
        <w:tabs>
          <w:tab w:val="num" w:pos="2156"/>
        </w:tabs>
        <w:ind w:left="2156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6">
    <w:nsid w:val="60206B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1F25EEC"/>
    <w:multiLevelType w:val="hybridMultilevel"/>
    <w:tmpl w:val="C20A7A50"/>
    <w:lvl w:ilvl="0" w:tplc="E938C39A">
      <w:start w:val="1"/>
      <w:numFmt w:val="decimal"/>
      <w:lvlText w:val="%1."/>
      <w:lvlJc w:val="left"/>
      <w:pPr>
        <w:tabs>
          <w:tab w:val="num" w:pos="2951"/>
        </w:tabs>
        <w:ind w:left="2951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8">
    <w:nsid w:val="626E6B56"/>
    <w:multiLevelType w:val="multilevel"/>
    <w:tmpl w:val="25F219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6387796C"/>
    <w:multiLevelType w:val="multilevel"/>
    <w:tmpl w:val="0C16E9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0">
    <w:nsid w:val="63E21652"/>
    <w:multiLevelType w:val="multilevel"/>
    <w:tmpl w:val="FA4245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1">
    <w:nsid w:val="64427911"/>
    <w:multiLevelType w:val="singleLevel"/>
    <w:tmpl w:val="CA8A8FD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>
    <w:nsid w:val="67515321"/>
    <w:multiLevelType w:val="multilevel"/>
    <w:tmpl w:val="FD58CB8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3">
    <w:nsid w:val="69BB7A97"/>
    <w:multiLevelType w:val="multilevel"/>
    <w:tmpl w:val="0C16E9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4">
    <w:nsid w:val="748B3E37"/>
    <w:multiLevelType w:val="hybridMultilevel"/>
    <w:tmpl w:val="FC82966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4C0054"/>
    <w:multiLevelType w:val="multilevel"/>
    <w:tmpl w:val="0C16E9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6">
    <w:nsid w:val="78372B26"/>
    <w:multiLevelType w:val="multilevel"/>
    <w:tmpl w:val="FDF65DD2"/>
    <w:lvl w:ilvl="0">
      <w:start w:val="4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7">
    <w:nsid w:val="78D54303"/>
    <w:multiLevelType w:val="multilevel"/>
    <w:tmpl w:val="0C16E9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38">
    <w:nsid w:val="79737473"/>
    <w:multiLevelType w:val="multilevel"/>
    <w:tmpl w:val="85E2A7D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cs="Times New Roman" w:hint="default"/>
      </w:rPr>
    </w:lvl>
  </w:abstractNum>
  <w:abstractNum w:abstractNumId="39">
    <w:nsid w:val="7D882266"/>
    <w:multiLevelType w:val="multilevel"/>
    <w:tmpl w:val="FD58CB8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num w:numId="1">
    <w:abstractNumId w:val="8"/>
  </w:num>
  <w:num w:numId="2">
    <w:abstractNumId w:val="24"/>
  </w:num>
  <w:num w:numId="3">
    <w:abstractNumId w:val="39"/>
  </w:num>
  <w:num w:numId="4">
    <w:abstractNumId w:val="32"/>
  </w:num>
  <w:num w:numId="5">
    <w:abstractNumId w:val="10"/>
  </w:num>
  <w:num w:numId="6">
    <w:abstractNumId w:val="19"/>
  </w:num>
  <w:num w:numId="7">
    <w:abstractNumId w:val="35"/>
  </w:num>
  <w:num w:numId="8">
    <w:abstractNumId w:val="12"/>
  </w:num>
  <w:num w:numId="9">
    <w:abstractNumId w:val="29"/>
  </w:num>
  <w:num w:numId="10">
    <w:abstractNumId w:val="9"/>
  </w:num>
  <w:num w:numId="11">
    <w:abstractNumId w:val="17"/>
  </w:num>
  <w:num w:numId="12">
    <w:abstractNumId w:val="33"/>
  </w:num>
  <w:num w:numId="13">
    <w:abstractNumId w:val="37"/>
  </w:num>
  <w:num w:numId="14">
    <w:abstractNumId w:val="15"/>
  </w:num>
  <w:num w:numId="15">
    <w:abstractNumId w:val="30"/>
  </w:num>
  <w:num w:numId="16">
    <w:abstractNumId w:val="23"/>
  </w:num>
  <w:num w:numId="17">
    <w:abstractNumId w:val="34"/>
  </w:num>
  <w:num w:numId="18">
    <w:abstractNumId w:val="20"/>
  </w:num>
  <w:num w:numId="19">
    <w:abstractNumId w:val="38"/>
  </w:num>
  <w:num w:numId="20">
    <w:abstractNumId w:val="14"/>
  </w:num>
  <w:num w:numId="21">
    <w:abstractNumId w:val="7"/>
  </w:num>
  <w:num w:numId="22">
    <w:abstractNumId w:val="16"/>
  </w:num>
  <w:num w:numId="23">
    <w:abstractNumId w:val="6"/>
  </w:num>
  <w:num w:numId="24">
    <w:abstractNumId w:val="11"/>
  </w:num>
  <w:num w:numId="25">
    <w:abstractNumId w:val="5"/>
  </w:num>
  <w:num w:numId="26">
    <w:abstractNumId w:val="13"/>
  </w:num>
  <w:num w:numId="27">
    <w:abstractNumId w:val="36"/>
  </w:num>
  <w:num w:numId="28">
    <w:abstractNumId w:val="26"/>
  </w:num>
  <w:num w:numId="29">
    <w:abstractNumId w:val="3"/>
  </w:num>
  <w:num w:numId="30">
    <w:abstractNumId w:val="1"/>
  </w:num>
  <w:num w:numId="31">
    <w:abstractNumId w:val="31"/>
  </w:num>
  <w:num w:numId="32">
    <w:abstractNumId w:val="22"/>
  </w:num>
  <w:num w:numId="33">
    <w:abstractNumId w:val="18"/>
  </w:num>
  <w:num w:numId="34">
    <w:abstractNumId w:val="28"/>
  </w:num>
  <w:num w:numId="3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6">
    <w:abstractNumId w:val="21"/>
  </w:num>
  <w:num w:numId="37">
    <w:abstractNumId w:val="2"/>
  </w:num>
  <w:num w:numId="38">
    <w:abstractNumId w:val="4"/>
  </w:num>
  <w:num w:numId="39">
    <w:abstractNumId w:val="27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588"/>
    <w:rsid w:val="00035C6C"/>
    <w:rsid w:val="00041FF8"/>
    <w:rsid w:val="00060030"/>
    <w:rsid w:val="00064FA9"/>
    <w:rsid w:val="0007055C"/>
    <w:rsid w:val="0007141C"/>
    <w:rsid w:val="00071A54"/>
    <w:rsid w:val="000778A2"/>
    <w:rsid w:val="00081695"/>
    <w:rsid w:val="000A1153"/>
    <w:rsid w:val="000B2B0B"/>
    <w:rsid w:val="000D13D7"/>
    <w:rsid w:val="000F3E87"/>
    <w:rsid w:val="000F6220"/>
    <w:rsid w:val="000F633C"/>
    <w:rsid w:val="00112507"/>
    <w:rsid w:val="00121123"/>
    <w:rsid w:val="00135770"/>
    <w:rsid w:val="001809AA"/>
    <w:rsid w:val="001C49F4"/>
    <w:rsid w:val="00205F5A"/>
    <w:rsid w:val="00227DCB"/>
    <w:rsid w:val="00235697"/>
    <w:rsid w:val="00250670"/>
    <w:rsid w:val="0027566F"/>
    <w:rsid w:val="00280947"/>
    <w:rsid w:val="00284D61"/>
    <w:rsid w:val="00294080"/>
    <w:rsid w:val="002A1696"/>
    <w:rsid w:val="002A5950"/>
    <w:rsid w:val="002B44FA"/>
    <w:rsid w:val="002D7D10"/>
    <w:rsid w:val="002E1D4D"/>
    <w:rsid w:val="00312C7E"/>
    <w:rsid w:val="00370FD4"/>
    <w:rsid w:val="0037412A"/>
    <w:rsid w:val="00390386"/>
    <w:rsid w:val="003C276A"/>
    <w:rsid w:val="003C7F36"/>
    <w:rsid w:val="003E240C"/>
    <w:rsid w:val="003E76EC"/>
    <w:rsid w:val="00406FE0"/>
    <w:rsid w:val="00414037"/>
    <w:rsid w:val="00414DB8"/>
    <w:rsid w:val="004358C4"/>
    <w:rsid w:val="00472B7D"/>
    <w:rsid w:val="00480AE8"/>
    <w:rsid w:val="004E07E4"/>
    <w:rsid w:val="004E4DE2"/>
    <w:rsid w:val="00517EA3"/>
    <w:rsid w:val="00595787"/>
    <w:rsid w:val="005B0E41"/>
    <w:rsid w:val="005B36FE"/>
    <w:rsid w:val="005B6A3A"/>
    <w:rsid w:val="005C52C2"/>
    <w:rsid w:val="005E26FF"/>
    <w:rsid w:val="005E3F34"/>
    <w:rsid w:val="0062484F"/>
    <w:rsid w:val="00651197"/>
    <w:rsid w:val="00691CA6"/>
    <w:rsid w:val="006A6D73"/>
    <w:rsid w:val="006F475D"/>
    <w:rsid w:val="00737F37"/>
    <w:rsid w:val="00745878"/>
    <w:rsid w:val="007513BA"/>
    <w:rsid w:val="00772FDC"/>
    <w:rsid w:val="00777C7A"/>
    <w:rsid w:val="00780BF8"/>
    <w:rsid w:val="0079701F"/>
    <w:rsid w:val="007A5D86"/>
    <w:rsid w:val="007D0D71"/>
    <w:rsid w:val="007E30C4"/>
    <w:rsid w:val="007E4F58"/>
    <w:rsid w:val="007F3FCB"/>
    <w:rsid w:val="008073D4"/>
    <w:rsid w:val="00817C5B"/>
    <w:rsid w:val="008D0F51"/>
    <w:rsid w:val="008E35C7"/>
    <w:rsid w:val="009048FA"/>
    <w:rsid w:val="00933588"/>
    <w:rsid w:val="0098180C"/>
    <w:rsid w:val="009819FA"/>
    <w:rsid w:val="009B731B"/>
    <w:rsid w:val="00A5784F"/>
    <w:rsid w:val="00A8346E"/>
    <w:rsid w:val="00AD6FD9"/>
    <w:rsid w:val="00AF792F"/>
    <w:rsid w:val="00B21F25"/>
    <w:rsid w:val="00B23FFD"/>
    <w:rsid w:val="00B25201"/>
    <w:rsid w:val="00B32961"/>
    <w:rsid w:val="00B34E6F"/>
    <w:rsid w:val="00B52028"/>
    <w:rsid w:val="00BA5AE7"/>
    <w:rsid w:val="00BD3B94"/>
    <w:rsid w:val="00C0222C"/>
    <w:rsid w:val="00C476D9"/>
    <w:rsid w:val="00C54E14"/>
    <w:rsid w:val="00C754D0"/>
    <w:rsid w:val="00C76033"/>
    <w:rsid w:val="00CC52D3"/>
    <w:rsid w:val="00D021C3"/>
    <w:rsid w:val="00D57ABD"/>
    <w:rsid w:val="00D65980"/>
    <w:rsid w:val="00D91EFF"/>
    <w:rsid w:val="00DB2A4E"/>
    <w:rsid w:val="00DB2A79"/>
    <w:rsid w:val="00DE5978"/>
    <w:rsid w:val="00E17C2B"/>
    <w:rsid w:val="00E301DA"/>
    <w:rsid w:val="00E53450"/>
    <w:rsid w:val="00E655B9"/>
    <w:rsid w:val="00F216A1"/>
    <w:rsid w:val="00F305CB"/>
    <w:rsid w:val="00F55A79"/>
    <w:rsid w:val="00F578DE"/>
    <w:rsid w:val="00F92D79"/>
    <w:rsid w:val="00FA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"/>
    <o:shapelayout v:ext="edit">
      <o:idmap v:ext="edit" data="1"/>
    </o:shapelayout>
  </w:shapeDefaults>
  <w:decimalSymbol w:val=","/>
  <w:listSeparator w:val=";"/>
  <w14:defaultImageDpi w14:val="0"/>
  <w15:chartTrackingRefBased/>
  <w15:docId w15:val="{D6D0D7C7-0279-45AB-ADC1-DC3189DA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ind w:firstLine="720"/>
      <w:jc w:val="both"/>
      <w:outlineLvl w:val="0"/>
    </w:pPr>
    <w:rPr>
      <w:sz w:val="28"/>
      <w:szCs w:val="27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708"/>
      <w:jc w:val="both"/>
      <w:outlineLvl w:val="2"/>
    </w:pPr>
    <w:rPr>
      <w:rFonts w:ascii="Times New Roman CYR" w:hAnsi="Times New Roman CYR"/>
      <w:sz w:val="28"/>
      <w:lang w:val="en-US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ind w:firstLine="851"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overflowPunct w:val="0"/>
      <w:autoSpaceDE w:val="0"/>
      <w:autoSpaceDN w:val="0"/>
      <w:adjustRightInd w:val="0"/>
      <w:ind w:firstLine="709"/>
      <w:jc w:val="both"/>
      <w:textAlignment w:val="baseline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ind w:firstLine="851"/>
      <w:jc w:val="center"/>
      <w:outlineLvl w:val="6"/>
    </w:pPr>
    <w:rPr>
      <w:color w:val="000000"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ind w:firstLine="900"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customStyle="1" w:styleId="a3">
    <w:name w:val="Стиль"/>
  </w:style>
  <w:style w:type="paragraph" w:styleId="31">
    <w:name w:val="Body Text Indent 3"/>
    <w:basedOn w:val="a"/>
    <w:link w:val="32"/>
    <w:uiPriority w:val="99"/>
    <w:pPr>
      <w:ind w:left="720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1">
    <w:name w:val="Body Text 2"/>
    <w:basedOn w:val="a"/>
    <w:link w:val="22"/>
    <w:uiPriority w:val="99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ind w:firstLine="900"/>
      <w:jc w:val="both"/>
    </w:pPr>
    <w:rPr>
      <w:color w:val="000000"/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z-">
    <w:name w:val="HTML Top of Form"/>
    <w:basedOn w:val="a"/>
    <w:next w:val="a"/>
    <w:link w:val="z-0"/>
    <w:uiPriority w:val="99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a4">
    <w:name w:val="Body Text"/>
    <w:basedOn w:val="a"/>
    <w:link w:val="a5"/>
    <w:uiPriority w:val="99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</w:r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paragraph" w:styleId="a6">
    <w:name w:val="Body Text Indent"/>
    <w:basedOn w:val="a"/>
    <w:link w:val="a7"/>
    <w:uiPriority w:val="99"/>
    <w:pPr>
      <w:ind w:firstLine="900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Pr>
      <w:rFonts w:cs="Times New Roman"/>
    </w:rPr>
  </w:style>
  <w:style w:type="paragraph" w:styleId="33">
    <w:name w:val="Body Text 3"/>
    <w:basedOn w:val="a"/>
    <w:link w:val="34"/>
    <w:uiPriority w:val="99"/>
    <w:pPr>
      <w:suppressAutoHyphens/>
      <w:jc w:val="center"/>
    </w:pPr>
    <w:rPr>
      <w:rFonts w:ascii="Times New Roman CYR" w:hAnsi="Times New Roman CYR"/>
      <w:b/>
      <w:sz w:val="30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customStyle="1" w:styleId="form">
    <w:name w:val="form"/>
    <w:basedOn w:val="a"/>
    <w:next w:val="a"/>
    <w:rsid w:val="00595787"/>
    <w:pPr>
      <w:spacing w:before="120" w:after="120"/>
      <w:jc w:val="center"/>
    </w:pPr>
    <w:rPr>
      <w:rFonts w:ascii="Petersburg" w:hAnsi="Petersburg"/>
      <w:sz w:val="28"/>
      <w:szCs w:val="20"/>
    </w:rPr>
  </w:style>
  <w:style w:type="paragraph" w:customStyle="1" w:styleId="ab">
    <w:name w:val="ab"/>
    <w:basedOn w:val="a"/>
    <w:rsid w:val="00595787"/>
    <w:pPr>
      <w:ind w:firstLine="567"/>
      <w:jc w:val="both"/>
    </w:pPr>
    <w:rPr>
      <w:rFonts w:ascii="Arial" w:hAnsi="Arial"/>
      <w:sz w:val="28"/>
      <w:szCs w:val="20"/>
    </w:rPr>
  </w:style>
  <w:style w:type="paragraph" w:customStyle="1" w:styleId="Iaoiaa">
    <w:name w:val="Iaoiaa"/>
    <w:basedOn w:val="21"/>
    <w:rsid w:val="00595787"/>
    <w:pPr>
      <w:overflowPunct/>
      <w:autoSpaceDE/>
      <w:autoSpaceDN/>
      <w:adjustRightInd/>
      <w:spacing w:before="20" w:after="20"/>
      <w:ind w:left="284" w:firstLine="851"/>
      <w:textAlignment w:val="auto"/>
    </w:pPr>
    <w:rPr>
      <w:rFonts w:ascii="Courier New" w:hAnsi="Courier New"/>
      <w:sz w:val="24"/>
    </w:rPr>
  </w:style>
  <w:style w:type="paragraph" w:styleId="a9">
    <w:name w:val="Document Map"/>
    <w:basedOn w:val="a"/>
    <w:link w:val="aa"/>
    <w:uiPriority w:val="99"/>
    <w:rsid w:val="00595787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a">
    <w:name w:val="Схема документа Знак"/>
    <w:link w:val="a9"/>
    <w:uiPriority w:val="99"/>
    <w:semiHidden/>
    <w:rPr>
      <w:rFonts w:ascii="Tahoma" w:hAnsi="Tahoma" w:cs="Tahoma"/>
      <w:sz w:val="16"/>
      <w:szCs w:val="16"/>
    </w:rPr>
  </w:style>
  <w:style w:type="paragraph" w:customStyle="1" w:styleId="H2">
    <w:name w:val="H2"/>
    <w:basedOn w:val="a"/>
    <w:next w:val="a"/>
    <w:rsid w:val="00595787"/>
    <w:pPr>
      <w:keepNext/>
      <w:spacing w:before="100" w:after="100"/>
    </w:pPr>
    <w:rPr>
      <w:b/>
      <w:sz w:val="36"/>
      <w:szCs w:val="20"/>
    </w:rPr>
  </w:style>
  <w:style w:type="paragraph" w:customStyle="1" w:styleId="Preformatted">
    <w:name w:val="Preformatted"/>
    <w:basedOn w:val="a"/>
    <w:rsid w:val="0059578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H3">
    <w:name w:val="H3"/>
    <w:basedOn w:val="a"/>
    <w:next w:val="a"/>
    <w:rsid w:val="00595787"/>
    <w:pPr>
      <w:keepNext/>
      <w:spacing w:before="100" w:after="100"/>
    </w:pPr>
    <w:rPr>
      <w:b/>
      <w:sz w:val="28"/>
      <w:szCs w:val="20"/>
    </w:rPr>
  </w:style>
  <w:style w:type="paragraph" w:customStyle="1" w:styleId="DefinitionTerm">
    <w:name w:val="Definition Term"/>
    <w:basedOn w:val="a"/>
    <w:next w:val="DefinitionList"/>
    <w:rsid w:val="00595787"/>
    <w:rPr>
      <w:szCs w:val="20"/>
    </w:rPr>
  </w:style>
  <w:style w:type="paragraph" w:customStyle="1" w:styleId="DefinitionList">
    <w:name w:val="Definition List"/>
    <w:basedOn w:val="a"/>
    <w:next w:val="DefinitionTerm"/>
    <w:rsid w:val="00595787"/>
    <w:pPr>
      <w:ind w:left="360"/>
    </w:pPr>
    <w:rPr>
      <w:szCs w:val="20"/>
    </w:rPr>
  </w:style>
  <w:style w:type="paragraph" w:styleId="ac">
    <w:name w:val="Plain Text"/>
    <w:basedOn w:val="a"/>
    <w:link w:val="ad"/>
    <w:uiPriority w:val="99"/>
    <w:rsid w:val="00595787"/>
    <w:pPr>
      <w:ind w:firstLine="720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uiPriority w:val="99"/>
    <w:semiHidden/>
    <w:rPr>
      <w:rFonts w:ascii="Courier New" w:hAnsi="Courier New" w:cs="Courier New"/>
    </w:rPr>
  </w:style>
  <w:style w:type="paragraph" w:customStyle="1" w:styleId="Eiiaiaa">
    <w:name w:val="Eiiaiaa"/>
    <w:basedOn w:val="Iaoiaa"/>
    <w:rsid w:val="00595787"/>
    <w:rPr>
      <w:i/>
      <w:lang w:val="en-US"/>
    </w:rPr>
  </w:style>
  <w:style w:type="character" w:customStyle="1" w:styleId="EiiaiaaE">
    <w:name w:val="EiiaiaaE"/>
    <w:rsid w:val="00595787"/>
    <w:rPr>
      <w:rFonts w:ascii="Courier New" w:hAnsi="Courier New" w:cs="Times New Roman"/>
      <w:i/>
      <w:sz w:val="24"/>
    </w:rPr>
  </w:style>
  <w:style w:type="character" w:customStyle="1" w:styleId="CODE">
    <w:name w:val="CODE"/>
    <w:rsid w:val="00595787"/>
    <w:rPr>
      <w:rFonts w:ascii="Courier New" w:hAnsi="Courier New"/>
      <w:sz w:val="20"/>
    </w:rPr>
  </w:style>
  <w:style w:type="character" w:styleId="ae">
    <w:name w:val="Emphasis"/>
    <w:uiPriority w:val="20"/>
    <w:rsid w:val="00595787"/>
    <w:rPr>
      <w:i/>
    </w:rPr>
  </w:style>
  <w:style w:type="character" w:customStyle="1" w:styleId="Definition">
    <w:name w:val="Definition"/>
    <w:rsid w:val="00595787"/>
    <w:rPr>
      <w:i/>
    </w:rPr>
  </w:style>
  <w:style w:type="paragraph" w:customStyle="1" w:styleId="H1">
    <w:name w:val="H1"/>
    <w:basedOn w:val="a"/>
    <w:next w:val="a"/>
    <w:rsid w:val="00595787"/>
    <w:pPr>
      <w:keepNext/>
      <w:spacing w:before="100" w:after="100"/>
    </w:pPr>
    <w:rPr>
      <w:b/>
      <w:kern w:val="36"/>
      <w:sz w:val="48"/>
      <w:szCs w:val="20"/>
    </w:rPr>
  </w:style>
  <w:style w:type="paragraph" w:customStyle="1" w:styleId="H4">
    <w:name w:val="H4"/>
    <w:basedOn w:val="a"/>
    <w:next w:val="a"/>
    <w:rsid w:val="00595787"/>
    <w:pPr>
      <w:keepNext/>
      <w:spacing w:before="100" w:after="100"/>
    </w:pPr>
    <w:rPr>
      <w:b/>
      <w:szCs w:val="20"/>
    </w:rPr>
  </w:style>
  <w:style w:type="paragraph" w:customStyle="1" w:styleId="H5">
    <w:name w:val="H5"/>
    <w:basedOn w:val="a"/>
    <w:next w:val="a"/>
    <w:rsid w:val="00595787"/>
    <w:pPr>
      <w:keepNext/>
      <w:spacing w:before="100" w:after="100"/>
    </w:pPr>
    <w:rPr>
      <w:b/>
      <w:sz w:val="20"/>
      <w:szCs w:val="20"/>
    </w:rPr>
  </w:style>
  <w:style w:type="paragraph" w:customStyle="1" w:styleId="H6">
    <w:name w:val="H6"/>
    <w:basedOn w:val="a"/>
    <w:next w:val="a"/>
    <w:rsid w:val="00595787"/>
    <w:pPr>
      <w:keepNext/>
      <w:spacing w:before="100" w:after="100"/>
    </w:pPr>
    <w:rPr>
      <w:b/>
      <w:sz w:val="16"/>
      <w:szCs w:val="20"/>
    </w:rPr>
  </w:style>
  <w:style w:type="paragraph" w:customStyle="1" w:styleId="Address">
    <w:name w:val="Address"/>
    <w:basedOn w:val="a"/>
    <w:next w:val="a"/>
    <w:rsid w:val="00595787"/>
    <w:rPr>
      <w:i/>
      <w:szCs w:val="20"/>
    </w:rPr>
  </w:style>
  <w:style w:type="paragraph" w:customStyle="1" w:styleId="Blockquote">
    <w:name w:val="Blockquote"/>
    <w:basedOn w:val="a"/>
    <w:rsid w:val="00595787"/>
    <w:pPr>
      <w:spacing w:before="100" w:after="100"/>
      <w:ind w:left="360" w:right="360"/>
    </w:pPr>
    <w:rPr>
      <w:szCs w:val="20"/>
    </w:rPr>
  </w:style>
  <w:style w:type="character" w:customStyle="1" w:styleId="CITE">
    <w:name w:val="CITE"/>
    <w:rsid w:val="00595787"/>
    <w:rPr>
      <w:i/>
    </w:rPr>
  </w:style>
  <w:style w:type="character" w:styleId="af">
    <w:name w:val="Hyperlink"/>
    <w:uiPriority w:val="99"/>
    <w:rsid w:val="00595787"/>
    <w:rPr>
      <w:color w:val="0000FF"/>
      <w:u w:val="single"/>
    </w:rPr>
  </w:style>
  <w:style w:type="character" w:styleId="af0">
    <w:name w:val="FollowedHyperlink"/>
    <w:uiPriority w:val="99"/>
    <w:rsid w:val="00595787"/>
    <w:rPr>
      <w:color w:val="800080"/>
      <w:u w:val="single"/>
    </w:rPr>
  </w:style>
  <w:style w:type="character" w:customStyle="1" w:styleId="Keyboard">
    <w:name w:val="Keyboard"/>
    <w:rsid w:val="00595787"/>
    <w:rPr>
      <w:rFonts w:ascii="Courier New" w:hAnsi="Courier New"/>
      <w:b/>
      <w:sz w:val="20"/>
    </w:rPr>
  </w:style>
  <w:style w:type="paragraph" w:customStyle="1" w:styleId="z-BottomofForm">
    <w:name w:val="z-Bottom of Form"/>
    <w:next w:val="a"/>
    <w:rsid w:val="00595787"/>
    <w:pPr>
      <w:pBdr>
        <w:top w:val="double" w:sz="6" w:space="0" w:color="000000"/>
      </w:pBdr>
      <w:jc w:val="center"/>
    </w:pPr>
    <w:rPr>
      <w:rFonts w:ascii="Arial" w:hAnsi="Arial"/>
      <w:vanish/>
      <w:sz w:val="16"/>
    </w:rPr>
  </w:style>
  <w:style w:type="paragraph" w:customStyle="1" w:styleId="z-TopofForm">
    <w:name w:val="z-Top of Form"/>
    <w:next w:val="a"/>
    <w:rsid w:val="00595787"/>
    <w:pPr>
      <w:pBdr>
        <w:bottom w:val="double" w:sz="6" w:space="0" w:color="000000"/>
      </w:pBdr>
      <w:jc w:val="center"/>
    </w:pPr>
    <w:rPr>
      <w:rFonts w:ascii="Arial" w:hAnsi="Arial"/>
      <w:vanish/>
      <w:sz w:val="16"/>
    </w:rPr>
  </w:style>
  <w:style w:type="character" w:customStyle="1" w:styleId="Sample">
    <w:name w:val="Sample"/>
    <w:rsid w:val="00595787"/>
    <w:rPr>
      <w:rFonts w:ascii="Courier New" w:hAnsi="Courier New"/>
    </w:rPr>
  </w:style>
  <w:style w:type="character" w:styleId="af1">
    <w:name w:val="Strong"/>
    <w:uiPriority w:val="22"/>
    <w:rsid w:val="00595787"/>
    <w:rPr>
      <w:b/>
    </w:rPr>
  </w:style>
  <w:style w:type="character" w:customStyle="1" w:styleId="Typewriter">
    <w:name w:val="Typewriter"/>
    <w:rsid w:val="00595787"/>
    <w:rPr>
      <w:rFonts w:ascii="Courier New" w:hAnsi="Courier New"/>
      <w:sz w:val="20"/>
    </w:rPr>
  </w:style>
  <w:style w:type="character" w:customStyle="1" w:styleId="Variable">
    <w:name w:val="Variable"/>
    <w:rsid w:val="00595787"/>
    <w:rPr>
      <w:i/>
    </w:rPr>
  </w:style>
  <w:style w:type="character" w:customStyle="1" w:styleId="HTMLMarkup">
    <w:name w:val="HTML Markup"/>
    <w:rsid w:val="00595787"/>
    <w:rPr>
      <w:vanish/>
      <w:color w:val="FF0000"/>
    </w:rPr>
  </w:style>
  <w:style w:type="character" w:customStyle="1" w:styleId="Comment">
    <w:name w:val="Comment"/>
    <w:rsid w:val="00595787"/>
    <w:rPr>
      <w:vanish/>
    </w:rPr>
  </w:style>
  <w:style w:type="character" w:customStyle="1" w:styleId="Neei">
    <w:name w:val="Ne?ei"/>
    <w:rsid w:val="00595787"/>
    <w:rPr>
      <w:rFonts w:ascii="Courier New" w:hAnsi="Courier New" w:cs="Times New Roman"/>
      <w:sz w:val="16"/>
    </w:rPr>
  </w:style>
  <w:style w:type="paragraph" w:customStyle="1" w:styleId="caaieiaie5">
    <w:name w:val="caaieiaie 5"/>
    <w:basedOn w:val="a"/>
    <w:next w:val="a"/>
    <w:rsid w:val="00595787"/>
    <w:pPr>
      <w:keepNext/>
      <w:widowControl w:val="0"/>
    </w:pPr>
    <w:rPr>
      <w:rFonts w:ascii="Arial" w:hAnsi="Arial"/>
      <w:b/>
      <w:color w:val="000000"/>
      <w:sz w:val="28"/>
      <w:szCs w:val="20"/>
    </w:rPr>
  </w:style>
  <w:style w:type="paragraph" w:customStyle="1" w:styleId="caaieiaie1">
    <w:name w:val="caaieiaie 1"/>
    <w:basedOn w:val="a"/>
    <w:next w:val="a"/>
    <w:rsid w:val="00595787"/>
    <w:pPr>
      <w:keepNext/>
      <w:tabs>
        <w:tab w:val="left" w:pos="360"/>
      </w:tabs>
      <w:spacing w:after="120"/>
    </w:pPr>
    <w:rPr>
      <w:b/>
      <w:sz w:val="20"/>
      <w:szCs w:val="20"/>
    </w:rPr>
  </w:style>
  <w:style w:type="paragraph" w:customStyle="1" w:styleId="iniiaiie2">
    <w:name w:val="iniiaiie 2"/>
    <w:basedOn w:val="a"/>
    <w:rsid w:val="00595787"/>
    <w:pPr>
      <w:ind w:firstLine="567"/>
      <w:jc w:val="both"/>
    </w:pPr>
    <w:rPr>
      <w:sz w:val="28"/>
      <w:szCs w:val="20"/>
    </w:rPr>
  </w:style>
  <w:style w:type="paragraph" w:customStyle="1" w:styleId="FR1">
    <w:name w:val="FR1"/>
    <w:rsid w:val="00595787"/>
    <w:pPr>
      <w:widowControl w:val="0"/>
      <w:spacing w:before="760"/>
      <w:jc w:val="right"/>
    </w:pPr>
    <w:rPr>
      <w:rFonts w:ascii="Arial" w:hAnsi="Arial"/>
      <w:i/>
      <w:sz w:val="16"/>
    </w:rPr>
  </w:style>
  <w:style w:type="paragraph" w:customStyle="1" w:styleId="FR2">
    <w:name w:val="FR2"/>
    <w:rsid w:val="00595787"/>
    <w:pPr>
      <w:widowControl w:val="0"/>
      <w:spacing w:before="460"/>
    </w:pPr>
    <w:rPr>
      <w:rFonts w:ascii="Arial" w:hAnsi="Arial"/>
      <w:i/>
      <w:sz w:val="16"/>
    </w:rPr>
  </w:style>
  <w:style w:type="paragraph" w:customStyle="1" w:styleId="af2">
    <w:name w:val="Основной текст ГОСТ"/>
    <w:basedOn w:val="a"/>
    <w:rsid w:val="00D91EFF"/>
    <w:pPr>
      <w:overflowPunct w:val="0"/>
      <w:autoSpaceDE w:val="0"/>
      <w:autoSpaceDN w:val="0"/>
      <w:adjustRightInd w:val="0"/>
      <w:ind w:left="170" w:right="170" w:firstLine="851"/>
      <w:textAlignment w:val="baseline"/>
    </w:pPr>
    <w:rPr>
      <w:sz w:val="28"/>
      <w:szCs w:val="20"/>
    </w:rPr>
  </w:style>
  <w:style w:type="paragraph" w:styleId="af3">
    <w:name w:val="footer"/>
    <w:basedOn w:val="a"/>
    <w:link w:val="af4"/>
    <w:uiPriority w:val="99"/>
    <w:rsid w:val="00414DB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rPr>
      <w:sz w:val="24"/>
      <w:szCs w:val="24"/>
    </w:rPr>
  </w:style>
  <w:style w:type="paragraph" w:styleId="af5">
    <w:name w:val="header"/>
    <w:basedOn w:val="a"/>
    <w:link w:val="af6"/>
    <w:uiPriority w:val="99"/>
    <w:rsid w:val="00414DB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jpeg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jpe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jpe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jpeg"/><Relationship Id="rId48" Type="http://schemas.openxmlformats.org/officeDocument/2006/relationships/footer" Target="footer2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4116</Words>
  <Characters>23464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по ТИБМЗИ</vt:lpstr>
    </vt:vector>
  </TitlesOfParts>
  <Company>Dom</Company>
  <LinksUpToDate>false</LinksUpToDate>
  <CharactersWithSpaces>27525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по ТИБМЗИ</dc:title>
  <dc:subject/>
  <dc:creator>Миргалеев Ирек ЗИ-322</dc:creator>
  <cp:keywords/>
  <dc:description/>
  <cp:lastModifiedBy>admin</cp:lastModifiedBy>
  <cp:revision>2</cp:revision>
  <cp:lastPrinted>2005-05-25T05:30:00Z</cp:lastPrinted>
  <dcterms:created xsi:type="dcterms:W3CDTF">2014-02-20T12:52:00Z</dcterms:created>
  <dcterms:modified xsi:type="dcterms:W3CDTF">2014-02-20T12:52:00Z</dcterms:modified>
</cp:coreProperties>
</file>