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EC3" w:rsidRPr="004E6A2B" w:rsidRDefault="00126EC3" w:rsidP="004E6A2B">
      <w:pPr>
        <w:spacing w:line="360" w:lineRule="auto"/>
        <w:ind w:firstLine="709"/>
        <w:jc w:val="both"/>
        <w:rPr>
          <w:b/>
          <w:color w:val="000000"/>
          <w:sz w:val="28"/>
          <w:szCs w:val="32"/>
          <w:lang w:val="en-US"/>
        </w:rPr>
      </w:pPr>
      <w:r w:rsidRPr="004E6A2B">
        <w:rPr>
          <w:b/>
          <w:color w:val="000000"/>
          <w:sz w:val="28"/>
          <w:szCs w:val="32"/>
          <w:lang w:val="en-US"/>
        </w:rPr>
        <w:t>Introduction</w:t>
      </w:r>
    </w:p>
    <w:p w:rsidR="00386C14" w:rsidRDefault="00386C14" w:rsidP="004E6A2B">
      <w:pPr>
        <w:autoSpaceDE w:val="0"/>
        <w:autoSpaceDN w:val="0"/>
        <w:adjustRightInd w:val="0"/>
        <w:spacing w:line="360" w:lineRule="auto"/>
        <w:ind w:firstLine="709"/>
        <w:jc w:val="both"/>
        <w:rPr>
          <w:color w:val="000000"/>
          <w:sz w:val="28"/>
          <w:szCs w:val="28"/>
        </w:rPr>
      </w:pPr>
    </w:p>
    <w:p w:rsidR="00126EC3" w:rsidRPr="004E6A2B" w:rsidRDefault="00126EC3" w:rsidP="004E6A2B">
      <w:pPr>
        <w:autoSpaceDE w:val="0"/>
        <w:autoSpaceDN w:val="0"/>
        <w:adjustRightInd w:val="0"/>
        <w:spacing w:line="360" w:lineRule="auto"/>
        <w:ind w:firstLine="709"/>
        <w:jc w:val="both"/>
        <w:rPr>
          <w:color w:val="000000"/>
          <w:sz w:val="28"/>
          <w:szCs w:val="28"/>
          <w:lang w:val="en-US"/>
        </w:rPr>
      </w:pPr>
      <w:r w:rsidRPr="004E6A2B">
        <w:rPr>
          <w:color w:val="000000"/>
          <w:sz w:val="28"/>
          <w:szCs w:val="28"/>
          <w:lang w:val="en-US"/>
        </w:rPr>
        <w:t>It would be difficult to deny the existence of recurrent topics and research areas in English linguistics and, even more, in the general linguistic panorama. They are generally fields of study that stand out for their complexity and universality. They normally show relevant implications for the entire grammatical system and they tend to be susceptible of analysis from multiple perspectives and approaches. Without doubt, one of these major linguistic areas is negation. Several schola</w:t>
      </w:r>
      <w:r w:rsidR="00334716" w:rsidRPr="004E6A2B">
        <w:rPr>
          <w:color w:val="000000"/>
          <w:sz w:val="28"/>
          <w:szCs w:val="28"/>
          <w:lang w:val="en-US"/>
        </w:rPr>
        <w:t>rs (Jespersen 1917; Poldauf 1979; Horn 1978</w:t>
      </w:r>
      <w:r w:rsidRPr="004E6A2B">
        <w:rPr>
          <w:color w:val="000000"/>
          <w:sz w:val="28"/>
          <w:szCs w:val="28"/>
          <w:lang w:val="en-US"/>
        </w:rPr>
        <w:t>; Tottie 1991, Wouden 1997) to mention just a few, have already referred to the linguistic and extralinguistic reasons and factors that justify the study of negative polarity as it is connected not only with Linguistics but with a wide range of disciplines. There is such a variety of bibliography of negation, mostly bearing on</w:t>
      </w:r>
      <w:r w:rsidR="00B6109E" w:rsidRPr="004E6A2B">
        <w:rPr>
          <w:color w:val="000000"/>
          <w:sz w:val="28"/>
          <w:szCs w:val="28"/>
          <w:lang w:val="en-US"/>
        </w:rPr>
        <w:t xml:space="preserve"> </w:t>
      </w:r>
      <w:r w:rsidRPr="004E6A2B">
        <w:rPr>
          <w:color w:val="000000"/>
          <w:sz w:val="28"/>
          <w:szCs w:val="28"/>
          <w:lang w:val="en-US"/>
        </w:rPr>
        <w:t>negation in English, and this number has certainly been increased in the last two decades with many contributions dealing with the syntactic and socio-pragmatics of English negation at both the micro and macro levels of language.</w:t>
      </w:r>
      <w:r w:rsidR="004E6A2B">
        <w:rPr>
          <w:color w:val="000000"/>
          <w:sz w:val="28"/>
          <w:szCs w:val="28"/>
          <w:lang w:val="en-US"/>
        </w:rPr>
        <w:t xml:space="preserve"> </w:t>
      </w:r>
      <w:r w:rsidRPr="004E6A2B">
        <w:rPr>
          <w:color w:val="000000"/>
          <w:sz w:val="28"/>
          <w:szCs w:val="28"/>
          <w:lang w:val="en-US"/>
        </w:rPr>
        <w:t>However, there are still some areas of this field which deserve closer study.</w:t>
      </w:r>
    </w:p>
    <w:p w:rsidR="00126EC3" w:rsidRPr="004E6A2B" w:rsidRDefault="00126EC3" w:rsidP="004E6A2B">
      <w:pPr>
        <w:shd w:val="clear" w:color="auto" w:fill="FFFFFF"/>
        <w:spacing w:line="360" w:lineRule="auto"/>
        <w:ind w:firstLine="709"/>
        <w:jc w:val="both"/>
        <w:rPr>
          <w:color w:val="000000"/>
          <w:sz w:val="28"/>
          <w:szCs w:val="28"/>
          <w:lang w:val="en-US"/>
        </w:rPr>
      </w:pPr>
      <w:r w:rsidRPr="004E6A2B">
        <w:rPr>
          <w:bCs/>
          <w:color w:val="000000"/>
          <w:sz w:val="28"/>
          <w:szCs w:val="28"/>
          <w:lang w:val="en-US"/>
        </w:rPr>
        <w:t>Multiple negation</w:t>
      </w:r>
      <w:r w:rsidRPr="004E6A2B">
        <w:rPr>
          <w:color w:val="000000"/>
          <w:sz w:val="28"/>
          <w:szCs w:val="28"/>
          <w:lang w:val="en-US"/>
        </w:rPr>
        <w:t xml:space="preserve"> – the use of two or sometimes several negative markers in a statement – often provokes disapproval, and is viewed by many speakers as somehow illogical: two negatives surely do not make a positive? This</w:t>
      </w:r>
      <w:r w:rsidR="00B6109E" w:rsidRPr="004E6A2B">
        <w:rPr>
          <w:color w:val="000000"/>
          <w:sz w:val="28"/>
          <w:szCs w:val="28"/>
          <w:lang w:val="en-US"/>
        </w:rPr>
        <w:t xml:space="preserve"> prescriptive view of language</w:t>
      </w:r>
      <w:r w:rsidR="004E6A2B">
        <w:rPr>
          <w:color w:val="000000"/>
          <w:sz w:val="28"/>
          <w:szCs w:val="28"/>
          <w:lang w:val="en-US"/>
        </w:rPr>
        <w:t xml:space="preserve"> </w:t>
      </w:r>
      <w:r w:rsidR="00B6109E" w:rsidRPr="004E6A2B">
        <w:rPr>
          <w:color w:val="000000"/>
          <w:sz w:val="28"/>
          <w:szCs w:val="28"/>
          <w:lang w:val="en-US"/>
        </w:rPr>
        <w:t xml:space="preserve">– </w:t>
      </w:r>
      <w:r w:rsidRPr="004E6A2B">
        <w:rPr>
          <w:color w:val="000000"/>
          <w:sz w:val="28"/>
          <w:szCs w:val="28"/>
          <w:lang w:val="en-US"/>
        </w:rPr>
        <w:t xml:space="preserve">the notion that linguistic rules should apply according to logic or mathematics – stems from eighteenth-century attempts by the so-called grammarians to make the English Language conform to a certain set of rules. In many cases these rules applied to the classical languages of Ancient Greek and Latin, but not to English, which is after all ostensibly a Germanic language. You only have to consider the French constructions </w:t>
      </w:r>
      <w:r w:rsidRPr="004E6A2B">
        <w:rPr>
          <w:i/>
          <w:iCs/>
          <w:color w:val="000000"/>
          <w:sz w:val="28"/>
          <w:szCs w:val="28"/>
          <w:lang w:val="en-US"/>
        </w:rPr>
        <w:t>ne</w:t>
      </w:r>
      <w:r w:rsidR="004E6A2B">
        <w:rPr>
          <w:i/>
          <w:iCs/>
          <w:color w:val="000000"/>
          <w:sz w:val="28"/>
          <w:szCs w:val="28"/>
          <w:lang w:val="en-US"/>
        </w:rPr>
        <w:t>…</w:t>
      </w:r>
      <w:r w:rsidRPr="004E6A2B">
        <w:rPr>
          <w:i/>
          <w:iCs/>
          <w:color w:val="000000"/>
          <w:sz w:val="28"/>
          <w:szCs w:val="28"/>
          <w:lang w:val="en-US"/>
        </w:rPr>
        <w:t xml:space="preserve"> pas</w:t>
      </w:r>
      <w:r w:rsidRPr="004E6A2B">
        <w:rPr>
          <w:color w:val="000000"/>
          <w:sz w:val="28"/>
          <w:szCs w:val="28"/>
          <w:lang w:val="en-US"/>
        </w:rPr>
        <w:t xml:space="preserve"> or </w:t>
      </w:r>
      <w:r w:rsidRPr="004E6A2B">
        <w:rPr>
          <w:i/>
          <w:iCs/>
          <w:color w:val="000000"/>
          <w:sz w:val="28"/>
          <w:szCs w:val="28"/>
          <w:lang w:val="en-US"/>
        </w:rPr>
        <w:t>ne</w:t>
      </w:r>
      <w:r w:rsidR="004E6A2B">
        <w:rPr>
          <w:i/>
          <w:iCs/>
          <w:color w:val="000000"/>
          <w:sz w:val="28"/>
          <w:szCs w:val="28"/>
          <w:lang w:val="en-US"/>
        </w:rPr>
        <w:t>…</w:t>
      </w:r>
      <w:r w:rsidRPr="004E6A2B">
        <w:rPr>
          <w:i/>
          <w:iCs/>
          <w:color w:val="000000"/>
          <w:sz w:val="28"/>
          <w:szCs w:val="28"/>
          <w:lang w:val="en-US"/>
        </w:rPr>
        <w:t xml:space="preserve"> jamais</w:t>
      </w:r>
      <w:r w:rsidRPr="004E6A2B">
        <w:rPr>
          <w:color w:val="000000"/>
          <w:sz w:val="28"/>
          <w:szCs w:val="28"/>
          <w:lang w:val="en-US"/>
        </w:rPr>
        <w:t xml:space="preserve"> to </w:t>
      </w:r>
      <w:r w:rsidR="00B6109E" w:rsidRPr="004E6A2B">
        <w:rPr>
          <w:color w:val="000000"/>
          <w:sz w:val="28"/>
          <w:szCs w:val="28"/>
          <w:lang w:val="en-GB"/>
        </w:rPr>
        <w:t>realize</w:t>
      </w:r>
      <w:r w:rsidRPr="004E6A2B">
        <w:rPr>
          <w:color w:val="000000"/>
          <w:sz w:val="28"/>
          <w:szCs w:val="28"/>
          <w:lang w:val="en-US"/>
        </w:rPr>
        <w:t xml:space="preserve"> other languages allow multiple negation quite happily and, closer to home the construction </w:t>
      </w:r>
      <w:r w:rsidRPr="004E6A2B">
        <w:rPr>
          <w:i/>
          <w:iCs/>
          <w:color w:val="000000"/>
          <w:sz w:val="28"/>
          <w:szCs w:val="28"/>
          <w:lang w:val="en-US"/>
        </w:rPr>
        <w:t>neither</w:t>
      </w:r>
      <w:r w:rsidR="004E6A2B">
        <w:rPr>
          <w:color w:val="000000"/>
          <w:sz w:val="28"/>
          <w:szCs w:val="28"/>
          <w:lang w:val="en-US"/>
        </w:rPr>
        <w:t>…</w:t>
      </w:r>
      <w:r w:rsidRPr="004E6A2B">
        <w:rPr>
          <w:color w:val="000000"/>
          <w:sz w:val="28"/>
          <w:szCs w:val="28"/>
          <w:lang w:val="en-US"/>
        </w:rPr>
        <w:t xml:space="preserve"> nor seems to escape disapproval.</w:t>
      </w:r>
    </w:p>
    <w:p w:rsidR="00126EC3" w:rsidRPr="004E6A2B" w:rsidRDefault="00126EC3" w:rsidP="004E6A2B">
      <w:pPr>
        <w:autoSpaceDE w:val="0"/>
        <w:autoSpaceDN w:val="0"/>
        <w:adjustRightInd w:val="0"/>
        <w:spacing w:line="360" w:lineRule="auto"/>
        <w:ind w:firstLine="709"/>
        <w:jc w:val="both"/>
        <w:rPr>
          <w:color w:val="000000"/>
          <w:sz w:val="28"/>
          <w:szCs w:val="28"/>
          <w:lang w:val="en-US"/>
        </w:rPr>
      </w:pPr>
      <w:r w:rsidRPr="004E6A2B">
        <w:rPr>
          <w:color w:val="000000"/>
          <w:sz w:val="28"/>
          <w:szCs w:val="28"/>
          <w:lang w:val="en-US"/>
        </w:rPr>
        <w:t>Multiple negatives were considered perfectly acceptable in most forms of Early and Middle English. Although modern Standard English speakers studiously avoid</w:t>
      </w:r>
      <w:r w:rsidR="00B6109E" w:rsidRPr="004E6A2B">
        <w:rPr>
          <w:color w:val="000000"/>
          <w:sz w:val="28"/>
          <w:szCs w:val="28"/>
          <w:lang w:val="en-US"/>
        </w:rPr>
        <w:t xml:space="preserve"> this</w:t>
      </w:r>
      <w:r w:rsidRPr="004E6A2B">
        <w:rPr>
          <w:color w:val="000000"/>
          <w:sz w:val="28"/>
          <w:szCs w:val="28"/>
          <w:lang w:val="en-US"/>
        </w:rPr>
        <w:t>, multiple negatives thrive in most non-standard dialects of English, often serving to intensify or enhance the negative impact of a statement.</w:t>
      </w:r>
    </w:p>
    <w:p w:rsidR="00B6109E" w:rsidRPr="004E6A2B" w:rsidRDefault="00B6109E" w:rsidP="004E6A2B">
      <w:pPr>
        <w:autoSpaceDE w:val="0"/>
        <w:autoSpaceDN w:val="0"/>
        <w:adjustRightInd w:val="0"/>
        <w:spacing w:line="360" w:lineRule="auto"/>
        <w:ind w:firstLine="709"/>
        <w:jc w:val="both"/>
        <w:rPr>
          <w:color w:val="000000"/>
          <w:sz w:val="28"/>
          <w:szCs w:val="28"/>
          <w:lang w:val="en-US"/>
        </w:rPr>
      </w:pPr>
      <w:r w:rsidRPr="004E6A2B">
        <w:rPr>
          <w:color w:val="000000"/>
          <w:sz w:val="28"/>
          <w:szCs w:val="28"/>
          <w:lang w:val="en-US"/>
        </w:rPr>
        <w:t xml:space="preserve">I used many theoretical books to do my course paper, such as: </w:t>
      </w:r>
      <w:r w:rsidR="004E6A2B">
        <w:rPr>
          <w:color w:val="000000"/>
          <w:sz w:val="28"/>
          <w:szCs w:val="28"/>
          <w:lang w:val="en-US"/>
        </w:rPr>
        <w:t>«</w:t>
      </w:r>
      <w:r w:rsidRPr="004E6A2B">
        <w:rPr>
          <w:color w:val="000000"/>
          <w:sz w:val="28"/>
          <w:szCs w:val="28"/>
          <w:lang w:val="en-US"/>
        </w:rPr>
        <w:t>Negation in English and Other Languages</w:t>
      </w:r>
      <w:r w:rsidR="004E6A2B">
        <w:rPr>
          <w:color w:val="000000"/>
          <w:sz w:val="28"/>
          <w:szCs w:val="28"/>
          <w:lang w:val="en-US"/>
        </w:rPr>
        <w:t>»</w:t>
      </w:r>
      <w:r w:rsidRPr="004E6A2B">
        <w:rPr>
          <w:color w:val="000000"/>
          <w:sz w:val="28"/>
          <w:szCs w:val="28"/>
          <w:lang w:val="en-US"/>
        </w:rPr>
        <w:t xml:space="preserve"> by Otto Jespersen; </w:t>
      </w:r>
      <w:r w:rsidR="004E6A2B">
        <w:rPr>
          <w:color w:val="000000"/>
          <w:sz w:val="28"/>
          <w:szCs w:val="28"/>
          <w:lang w:val="en-US"/>
        </w:rPr>
        <w:t>«</w:t>
      </w:r>
      <w:r w:rsidRPr="004E6A2B">
        <w:rPr>
          <w:color w:val="000000"/>
          <w:sz w:val="28"/>
          <w:szCs w:val="28"/>
          <w:lang w:val="en-US"/>
        </w:rPr>
        <w:t>Negative Contexts: Collocation, Polarity, and Multiple Negation</w:t>
      </w:r>
      <w:r w:rsidR="004E6A2B">
        <w:rPr>
          <w:color w:val="000000"/>
          <w:sz w:val="28"/>
          <w:szCs w:val="28"/>
          <w:lang w:val="en-US"/>
        </w:rPr>
        <w:t>»</w:t>
      </w:r>
      <w:r w:rsidRPr="004E6A2B">
        <w:rPr>
          <w:color w:val="000000"/>
          <w:sz w:val="28"/>
          <w:szCs w:val="28"/>
          <w:lang w:val="en-US"/>
        </w:rPr>
        <w:t xml:space="preserve"> by Ton van der Wouden and others, where I have found </w:t>
      </w:r>
      <w:r w:rsidR="0032305D" w:rsidRPr="004E6A2B">
        <w:rPr>
          <w:color w:val="000000"/>
          <w:sz w:val="28"/>
          <w:szCs w:val="28"/>
          <w:lang w:val="en-US"/>
        </w:rPr>
        <w:t>all necessary information for my investigation.</w:t>
      </w:r>
    </w:p>
    <w:p w:rsidR="0032305D" w:rsidRPr="004E6A2B" w:rsidRDefault="0032305D" w:rsidP="004E6A2B">
      <w:pPr>
        <w:autoSpaceDE w:val="0"/>
        <w:autoSpaceDN w:val="0"/>
        <w:adjustRightInd w:val="0"/>
        <w:spacing w:line="360" w:lineRule="auto"/>
        <w:ind w:firstLine="709"/>
        <w:jc w:val="both"/>
        <w:rPr>
          <w:color w:val="000000"/>
          <w:sz w:val="28"/>
          <w:szCs w:val="28"/>
          <w:lang w:val="en-US"/>
        </w:rPr>
      </w:pPr>
      <w:r w:rsidRPr="004E6A2B">
        <w:rPr>
          <w:color w:val="000000"/>
          <w:sz w:val="28"/>
          <w:szCs w:val="28"/>
          <w:u w:val="single"/>
          <w:lang w:val="en-US"/>
        </w:rPr>
        <w:t>The object</w:t>
      </w:r>
      <w:r w:rsidRPr="004E6A2B">
        <w:rPr>
          <w:color w:val="000000"/>
          <w:sz w:val="28"/>
          <w:szCs w:val="28"/>
          <w:lang w:val="en-US"/>
        </w:rPr>
        <w:t xml:space="preserve"> of the course paper is the phenomenon of multiple negation through the history of English.</w:t>
      </w:r>
    </w:p>
    <w:p w:rsidR="0032305D" w:rsidRPr="004E6A2B" w:rsidRDefault="0032305D" w:rsidP="004E6A2B">
      <w:pPr>
        <w:autoSpaceDE w:val="0"/>
        <w:autoSpaceDN w:val="0"/>
        <w:adjustRightInd w:val="0"/>
        <w:spacing w:line="360" w:lineRule="auto"/>
        <w:ind w:firstLine="709"/>
        <w:jc w:val="both"/>
        <w:rPr>
          <w:color w:val="000000"/>
          <w:sz w:val="28"/>
          <w:szCs w:val="28"/>
          <w:lang w:val="en-US"/>
        </w:rPr>
      </w:pPr>
      <w:r w:rsidRPr="004E6A2B">
        <w:rPr>
          <w:color w:val="000000"/>
          <w:sz w:val="28"/>
          <w:szCs w:val="28"/>
          <w:u w:val="single"/>
          <w:lang w:val="en-US"/>
        </w:rPr>
        <w:t>The aim</w:t>
      </w:r>
      <w:r w:rsidRPr="004E6A2B">
        <w:rPr>
          <w:color w:val="000000"/>
          <w:sz w:val="28"/>
          <w:szCs w:val="28"/>
          <w:lang w:val="en-US"/>
        </w:rPr>
        <w:t xml:space="preserve"> of the course paper lies in investigation multiple negation in different periods of the history of English and to </w:t>
      </w:r>
      <w:r w:rsidR="00E7332E" w:rsidRPr="004E6A2B">
        <w:rPr>
          <w:color w:val="000000"/>
          <w:sz w:val="28"/>
          <w:szCs w:val="28"/>
          <w:lang w:val="en-US"/>
        </w:rPr>
        <w:t xml:space="preserve">find and </w:t>
      </w:r>
      <w:r w:rsidRPr="004E6A2B">
        <w:rPr>
          <w:color w:val="000000"/>
          <w:sz w:val="28"/>
          <w:szCs w:val="28"/>
          <w:lang w:val="en-US"/>
        </w:rPr>
        <w:t xml:space="preserve">analyze </w:t>
      </w:r>
      <w:r w:rsidR="00E7332E" w:rsidRPr="004E6A2B">
        <w:rPr>
          <w:color w:val="000000"/>
          <w:sz w:val="28"/>
          <w:szCs w:val="28"/>
          <w:lang w:val="en-US"/>
        </w:rPr>
        <w:t>mul</w:t>
      </w:r>
      <w:r w:rsidR="00334716" w:rsidRPr="004E6A2B">
        <w:rPr>
          <w:color w:val="000000"/>
          <w:sz w:val="28"/>
          <w:szCs w:val="28"/>
          <w:lang w:val="en-US"/>
        </w:rPr>
        <w:t xml:space="preserve">tiple negation in the </w:t>
      </w:r>
      <w:r w:rsidR="004E6A2B">
        <w:rPr>
          <w:color w:val="000000"/>
          <w:sz w:val="28"/>
          <w:szCs w:val="28"/>
          <w:lang w:val="en-US"/>
        </w:rPr>
        <w:t>«</w:t>
      </w:r>
      <w:r w:rsidR="00334716" w:rsidRPr="004E6A2B">
        <w:rPr>
          <w:color w:val="000000"/>
          <w:sz w:val="28"/>
          <w:szCs w:val="28"/>
          <w:lang w:val="en-US"/>
        </w:rPr>
        <w:t>Morte Da</w:t>
      </w:r>
      <w:r w:rsidR="00E7332E" w:rsidRPr="004E6A2B">
        <w:rPr>
          <w:color w:val="000000"/>
          <w:sz w:val="28"/>
          <w:szCs w:val="28"/>
          <w:lang w:val="en-US"/>
        </w:rPr>
        <w:t>rthur</w:t>
      </w:r>
      <w:r w:rsidR="004E6A2B">
        <w:rPr>
          <w:color w:val="000000"/>
          <w:sz w:val="28"/>
          <w:szCs w:val="28"/>
          <w:lang w:val="en-US"/>
        </w:rPr>
        <w:t>»</w:t>
      </w:r>
      <w:r w:rsidR="00E7332E" w:rsidRPr="004E6A2B">
        <w:rPr>
          <w:color w:val="000000"/>
          <w:sz w:val="28"/>
          <w:szCs w:val="28"/>
          <w:lang w:val="en-US"/>
        </w:rPr>
        <w:t xml:space="preserve"> by Thomas Malory.</w:t>
      </w:r>
    </w:p>
    <w:p w:rsidR="00386C14" w:rsidRPr="00386C14" w:rsidRDefault="00386C14" w:rsidP="00386C14">
      <w:pPr>
        <w:spacing w:line="360" w:lineRule="auto"/>
        <w:rPr>
          <w:color w:val="FFFFFF"/>
          <w:sz w:val="28"/>
          <w:szCs w:val="28"/>
        </w:rPr>
      </w:pPr>
      <w:r w:rsidRPr="00386C14">
        <w:rPr>
          <w:bCs/>
          <w:color w:val="FFFFFF"/>
          <w:sz w:val="28"/>
          <w:szCs w:val="28"/>
          <w:lang w:val="en-US"/>
        </w:rPr>
        <w:t>multiple negation</w:t>
      </w:r>
      <w:r w:rsidRPr="00386C14">
        <w:rPr>
          <w:color w:val="FFFFFF"/>
          <w:sz w:val="28"/>
          <w:szCs w:val="28"/>
          <w:lang w:val="en-US"/>
        </w:rPr>
        <w:t xml:space="preserve"> english classification</w:t>
      </w:r>
    </w:p>
    <w:p w:rsidR="00B6109E" w:rsidRPr="004E6A2B" w:rsidRDefault="00B6109E" w:rsidP="004E6A2B">
      <w:pPr>
        <w:autoSpaceDE w:val="0"/>
        <w:autoSpaceDN w:val="0"/>
        <w:adjustRightInd w:val="0"/>
        <w:spacing w:line="360" w:lineRule="auto"/>
        <w:ind w:firstLine="709"/>
        <w:jc w:val="both"/>
        <w:rPr>
          <w:color w:val="000000"/>
          <w:sz w:val="28"/>
          <w:szCs w:val="28"/>
          <w:lang w:val="en-US"/>
        </w:rPr>
      </w:pPr>
    </w:p>
    <w:p w:rsidR="00E7332E" w:rsidRDefault="0028106E" w:rsidP="0028106E">
      <w:pPr>
        <w:pStyle w:val="a7"/>
        <w:autoSpaceDE w:val="0"/>
        <w:autoSpaceDN w:val="0"/>
        <w:adjustRightInd w:val="0"/>
        <w:spacing w:line="360" w:lineRule="auto"/>
        <w:ind w:left="0" w:firstLine="720"/>
        <w:jc w:val="both"/>
        <w:rPr>
          <w:b/>
          <w:color w:val="000000"/>
          <w:sz w:val="28"/>
          <w:szCs w:val="32"/>
        </w:rPr>
      </w:pPr>
      <w:r>
        <w:rPr>
          <w:b/>
          <w:color w:val="000000"/>
          <w:sz w:val="28"/>
          <w:szCs w:val="32"/>
          <w:lang w:val="en-US"/>
        </w:rPr>
        <w:br w:type="page"/>
      </w:r>
      <w:r w:rsidRPr="0028106E">
        <w:rPr>
          <w:b/>
          <w:color w:val="000000"/>
          <w:sz w:val="28"/>
          <w:szCs w:val="32"/>
          <w:lang w:val="en-US"/>
        </w:rPr>
        <w:t xml:space="preserve">1. </w:t>
      </w:r>
      <w:r w:rsidR="00E7332E" w:rsidRPr="0028106E">
        <w:rPr>
          <w:b/>
          <w:color w:val="000000"/>
          <w:sz w:val="28"/>
          <w:szCs w:val="32"/>
          <w:lang w:val="en-US"/>
        </w:rPr>
        <w:t>Multiple negation in the history of English</w:t>
      </w:r>
    </w:p>
    <w:p w:rsidR="0028106E" w:rsidRPr="0028106E" w:rsidRDefault="0028106E" w:rsidP="0028106E">
      <w:pPr>
        <w:pStyle w:val="a7"/>
        <w:autoSpaceDE w:val="0"/>
        <w:autoSpaceDN w:val="0"/>
        <w:adjustRightInd w:val="0"/>
        <w:spacing w:line="360" w:lineRule="auto"/>
        <w:ind w:left="0" w:firstLine="720"/>
        <w:jc w:val="both"/>
        <w:rPr>
          <w:b/>
          <w:color w:val="000000"/>
          <w:sz w:val="28"/>
          <w:szCs w:val="32"/>
        </w:rPr>
      </w:pPr>
    </w:p>
    <w:p w:rsidR="00E7332E" w:rsidRPr="0028106E" w:rsidRDefault="00E7332E" w:rsidP="0028106E">
      <w:pPr>
        <w:pStyle w:val="a7"/>
        <w:numPr>
          <w:ilvl w:val="1"/>
          <w:numId w:val="1"/>
        </w:numPr>
        <w:autoSpaceDE w:val="0"/>
        <w:autoSpaceDN w:val="0"/>
        <w:adjustRightInd w:val="0"/>
        <w:spacing w:line="360" w:lineRule="auto"/>
        <w:ind w:left="0" w:firstLine="720"/>
        <w:jc w:val="both"/>
        <w:rPr>
          <w:b/>
          <w:color w:val="000000"/>
          <w:sz w:val="28"/>
          <w:szCs w:val="28"/>
          <w:lang w:val="en-US"/>
        </w:rPr>
      </w:pPr>
      <w:r w:rsidRPr="0028106E">
        <w:rPr>
          <w:b/>
          <w:color w:val="000000"/>
          <w:sz w:val="28"/>
          <w:szCs w:val="28"/>
          <w:lang w:val="en-US"/>
        </w:rPr>
        <w:t xml:space="preserve">Old English </w:t>
      </w:r>
      <w:r w:rsidR="00995DB5" w:rsidRPr="0028106E">
        <w:rPr>
          <w:b/>
          <w:color w:val="000000"/>
          <w:sz w:val="28"/>
          <w:szCs w:val="28"/>
          <w:lang w:val="en-US"/>
        </w:rPr>
        <w:t xml:space="preserve">and Middle English </w:t>
      </w:r>
      <w:r w:rsidRPr="0028106E">
        <w:rPr>
          <w:b/>
          <w:color w:val="000000"/>
          <w:sz w:val="28"/>
          <w:szCs w:val="28"/>
          <w:lang w:val="en-US"/>
        </w:rPr>
        <w:t>period</w:t>
      </w:r>
      <w:r w:rsidR="00995DB5" w:rsidRPr="0028106E">
        <w:rPr>
          <w:b/>
          <w:color w:val="000000"/>
          <w:sz w:val="28"/>
          <w:szCs w:val="28"/>
          <w:lang w:val="en-US"/>
        </w:rPr>
        <w:t>s</w:t>
      </w:r>
    </w:p>
    <w:p w:rsidR="0028106E" w:rsidRDefault="0028106E" w:rsidP="004E6A2B">
      <w:pPr>
        <w:shd w:val="clear" w:color="auto" w:fill="FFFFFF"/>
        <w:spacing w:line="360" w:lineRule="auto"/>
        <w:ind w:firstLine="709"/>
        <w:jc w:val="both"/>
        <w:rPr>
          <w:color w:val="000000"/>
          <w:sz w:val="28"/>
          <w:szCs w:val="28"/>
        </w:rPr>
      </w:pPr>
    </w:p>
    <w:p w:rsidR="000801F2" w:rsidRPr="004E6A2B" w:rsidRDefault="000801F2"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Multiple negation is a quite common phenomenon in most European languages (Horn</w:t>
      </w:r>
      <w:r w:rsidR="00334716" w:rsidRPr="004E6A2B">
        <w:rPr>
          <w:color w:val="000000"/>
          <w:sz w:val="28"/>
          <w:szCs w:val="28"/>
          <w:lang w:val="en-US"/>
        </w:rPr>
        <w:t>, 1978; Dahl, 1979; Payne, 1985</w:t>
      </w:r>
      <w:r w:rsidRPr="004E6A2B">
        <w:rPr>
          <w:color w:val="000000"/>
          <w:sz w:val="28"/>
          <w:szCs w:val="28"/>
          <w:lang w:val="en-US"/>
        </w:rPr>
        <w:t>). Structures of this kind are frequent in the languages of the Slavic family (e.g. Russian, Macedonian, Czech, Bulgarian, Lithuanian) as well as in the Romance languages (e.g. Portuguese, Sardinian, Frulian, Galician, Catalan, Italian, Spanish, French). However, multiple negation does not normally apply to modern Germanic languages, such as Danish, German, Dutch, Icelandic, Swedish, Frisian, as well, of course, as English itself.</w:t>
      </w:r>
      <w:r w:rsidR="004E6A2B">
        <w:rPr>
          <w:color w:val="000000"/>
          <w:sz w:val="28"/>
          <w:szCs w:val="28"/>
          <w:vertAlign w:val="superscript"/>
          <w:lang w:val="en-US"/>
        </w:rPr>
        <w:t xml:space="preserve"> </w:t>
      </w:r>
      <w:r w:rsidRPr="004E6A2B">
        <w:rPr>
          <w:color w:val="000000"/>
          <w:sz w:val="28"/>
          <w:szCs w:val="28"/>
          <w:lang w:val="en-US"/>
        </w:rPr>
        <w:t>Surprisingly enough, in the particular case of English, a survey of its historical development shows that multiple negation was common in Old, Middle and Early Modern E</w:t>
      </w:r>
      <w:r w:rsidR="00464C87" w:rsidRPr="004E6A2B">
        <w:rPr>
          <w:color w:val="000000"/>
          <w:sz w:val="28"/>
          <w:szCs w:val="28"/>
          <w:lang w:val="en-US"/>
        </w:rPr>
        <w:t>nglish (cf. Traugott, 1992:268</w:t>
      </w:r>
      <w:r w:rsidRPr="004E6A2B">
        <w:rPr>
          <w:color w:val="000000"/>
          <w:sz w:val="28"/>
          <w:szCs w:val="28"/>
          <w:lang w:val="en-US"/>
        </w:rPr>
        <w:t>; Barber, 1993:119).</w:t>
      </w:r>
    </w:p>
    <w:p w:rsidR="004E6A2B" w:rsidRDefault="00AF01D2"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 xml:space="preserve">The two or more </w:t>
      </w:r>
      <w:r w:rsidR="009B6ABC" w:rsidRPr="004E6A2B">
        <w:rPr>
          <w:color w:val="000000"/>
          <w:sz w:val="28"/>
          <w:szCs w:val="28"/>
          <w:lang w:val="en-US"/>
        </w:rPr>
        <w:t>negative words are used to negate the sentence.</w:t>
      </w:r>
    </w:p>
    <w:p w:rsidR="004E6A2B" w:rsidRDefault="009B6ABC" w:rsidP="004E6A2B">
      <w:pPr>
        <w:pStyle w:val="a7"/>
        <w:numPr>
          <w:ilvl w:val="0"/>
          <w:numId w:val="5"/>
        </w:numPr>
        <w:shd w:val="clear" w:color="auto" w:fill="FFFFFF"/>
        <w:spacing w:line="360" w:lineRule="auto"/>
        <w:ind w:left="0" w:firstLine="709"/>
        <w:jc w:val="both"/>
        <w:rPr>
          <w:color w:val="000000"/>
          <w:sz w:val="28"/>
          <w:szCs w:val="28"/>
          <w:lang w:val="en-US"/>
        </w:rPr>
      </w:pPr>
      <w:r w:rsidRPr="004E6A2B">
        <w:rPr>
          <w:color w:val="000000"/>
          <w:sz w:val="28"/>
          <w:szCs w:val="28"/>
          <w:lang w:val="en-US"/>
        </w:rPr>
        <w:t>Ne they be nat in commune … nor one man hath nat al vertues. (Elyot, Governor)</w:t>
      </w:r>
    </w:p>
    <w:p w:rsidR="004E6A2B" w:rsidRDefault="009B6ABC" w:rsidP="004E6A2B">
      <w:pPr>
        <w:pStyle w:val="a7"/>
        <w:numPr>
          <w:ilvl w:val="0"/>
          <w:numId w:val="5"/>
        </w:numPr>
        <w:shd w:val="clear" w:color="auto" w:fill="FFFFFF"/>
        <w:spacing w:line="360" w:lineRule="auto"/>
        <w:ind w:left="0" w:firstLine="709"/>
        <w:jc w:val="both"/>
        <w:rPr>
          <w:color w:val="000000"/>
          <w:sz w:val="28"/>
          <w:szCs w:val="28"/>
          <w:lang w:val="en-US"/>
        </w:rPr>
      </w:pPr>
      <w:r w:rsidRPr="004E6A2B">
        <w:rPr>
          <w:color w:val="000000"/>
          <w:sz w:val="28"/>
          <w:szCs w:val="28"/>
          <w:lang w:val="en-US"/>
        </w:rPr>
        <w:t>Withstand not the knowen trueth no longer. (Martin Marprelate)</w:t>
      </w:r>
    </w:p>
    <w:p w:rsidR="009B6ABC" w:rsidRPr="004E6A2B" w:rsidRDefault="009B6ABC" w:rsidP="004E6A2B">
      <w:pPr>
        <w:pStyle w:val="a7"/>
        <w:numPr>
          <w:ilvl w:val="0"/>
          <w:numId w:val="5"/>
        </w:numPr>
        <w:shd w:val="clear" w:color="auto" w:fill="FFFFFF"/>
        <w:spacing w:line="360" w:lineRule="auto"/>
        <w:ind w:left="0" w:firstLine="709"/>
        <w:jc w:val="both"/>
        <w:rPr>
          <w:color w:val="000000"/>
          <w:sz w:val="28"/>
          <w:szCs w:val="28"/>
          <w:lang w:val="en-US"/>
        </w:rPr>
      </w:pPr>
      <w:r w:rsidRPr="004E6A2B">
        <w:rPr>
          <w:color w:val="000000"/>
          <w:sz w:val="28"/>
          <w:szCs w:val="28"/>
          <w:lang w:val="en-US"/>
        </w:rPr>
        <w:t>I haue one heart, one bosome, and one truth</w:t>
      </w:r>
      <w:r w:rsidR="00077ED2" w:rsidRPr="004E6A2B">
        <w:rPr>
          <w:color w:val="000000"/>
          <w:sz w:val="28"/>
          <w:szCs w:val="28"/>
          <w:lang w:val="en-US"/>
        </w:rPr>
        <w:t>,</w:t>
      </w:r>
    </w:p>
    <w:p w:rsidR="00077ED2" w:rsidRPr="004E6A2B" w:rsidRDefault="00077ED2" w:rsidP="004E6A2B">
      <w:pPr>
        <w:pStyle w:val="a7"/>
        <w:shd w:val="clear" w:color="auto" w:fill="FFFFFF"/>
        <w:spacing w:line="360" w:lineRule="auto"/>
        <w:ind w:left="0" w:firstLine="709"/>
        <w:jc w:val="both"/>
        <w:rPr>
          <w:color w:val="000000"/>
          <w:sz w:val="28"/>
          <w:szCs w:val="28"/>
          <w:lang w:val="en-US"/>
        </w:rPr>
      </w:pPr>
      <w:r w:rsidRPr="004E6A2B">
        <w:rPr>
          <w:color w:val="000000"/>
          <w:sz w:val="28"/>
          <w:szCs w:val="28"/>
          <w:lang w:val="en-US"/>
        </w:rPr>
        <w:t>And that no woman has nor neuer none</w:t>
      </w:r>
    </w:p>
    <w:p w:rsidR="00077ED2" w:rsidRPr="004E6A2B" w:rsidRDefault="00077ED2" w:rsidP="004E6A2B">
      <w:pPr>
        <w:pStyle w:val="a7"/>
        <w:shd w:val="clear" w:color="auto" w:fill="FFFFFF"/>
        <w:spacing w:line="360" w:lineRule="auto"/>
        <w:ind w:left="0" w:firstLine="709"/>
        <w:jc w:val="both"/>
        <w:rPr>
          <w:color w:val="000000"/>
          <w:sz w:val="28"/>
          <w:szCs w:val="28"/>
          <w:lang w:val="en-US"/>
        </w:rPr>
      </w:pPr>
      <w:r w:rsidRPr="004E6A2B">
        <w:rPr>
          <w:color w:val="000000"/>
          <w:sz w:val="28"/>
          <w:szCs w:val="28"/>
          <w:lang w:val="en-US"/>
        </w:rPr>
        <w:t>Shall mistris be of it, saue I alone. (Shakespeare, Twelfth Night</w:t>
      </w:r>
    </w:p>
    <w:p w:rsidR="0016664C" w:rsidRPr="004E6A2B" w:rsidRDefault="009B6ABC"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These negatives do not cancel one another out, but reinforce one another: the more negatives there are, the more emphatic the negation is. In late Middle English, negation is often achieved by putting</w:t>
      </w:r>
      <w:r w:rsidRPr="004E6A2B">
        <w:rPr>
          <w:i/>
          <w:color w:val="000000"/>
          <w:sz w:val="28"/>
          <w:szCs w:val="28"/>
          <w:lang w:val="en-US"/>
        </w:rPr>
        <w:t xml:space="preserve"> ne </w:t>
      </w:r>
      <w:r w:rsidRPr="004E6A2B">
        <w:rPr>
          <w:color w:val="000000"/>
          <w:sz w:val="28"/>
          <w:szCs w:val="28"/>
          <w:lang w:val="en-US"/>
        </w:rPr>
        <w:t xml:space="preserve">early in the sentence, and </w:t>
      </w:r>
      <w:r w:rsidRPr="004E6A2B">
        <w:rPr>
          <w:i/>
          <w:color w:val="000000"/>
          <w:sz w:val="28"/>
          <w:szCs w:val="28"/>
          <w:lang w:val="en-US"/>
        </w:rPr>
        <w:t xml:space="preserve">nat </w:t>
      </w:r>
      <w:r w:rsidRPr="004E6A2B">
        <w:rPr>
          <w:color w:val="000000"/>
          <w:sz w:val="28"/>
          <w:szCs w:val="28"/>
          <w:lang w:val="en-US"/>
        </w:rPr>
        <w:t>after the verb. This is still found in the early s</w:t>
      </w:r>
      <w:r w:rsidR="00077ED2" w:rsidRPr="004E6A2B">
        <w:rPr>
          <w:color w:val="000000"/>
          <w:sz w:val="28"/>
          <w:szCs w:val="28"/>
          <w:lang w:val="en-US"/>
        </w:rPr>
        <w:t xml:space="preserve">ixteenth century, as in example (1). As </w:t>
      </w:r>
      <w:r w:rsidR="00077ED2" w:rsidRPr="004E6A2B">
        <w:rPr>
          <w:i/>
          <w:color w:val="000000"/>
          <w:sz w:val="28"/>
          <w:szCs w:val="28"/>
          <w:lang w:val="en-US"/>
        </w:rPr>
        <w:t xml:space="preserve">ne </w:t>
      </w:r>
      <w:r w:rsidR="00077ED2" w:rsidRPr="004E6A2B">
        <w:rPr>
          <w:color w:val="000000"/>
          <w:sz w:val="28"/>
          <w:szCs w:val="28"/>
          <w:lang w:val="en-US"/>
        </w:rPr>
        <w:t>fell into disuse, it become</w:t>
      </w:r>
      <w:r w:rsidR="00602ECB" w:rsidRPr="004E6A2B">
        <w:rPr>
          <w:color w:val="000000"/>
          <w:sz w:val="28"/>
          <w:szCs w:val="28"/>
          <w:lang w:val="en-US"/>
        </w:rPr>
        <w:t>s</w:t>
      </w:r>
      <w:r w:rsidR="00077ED2" w:rsidRPr="004E6A2B">
        <w:rPr>
          <w:color w:val="000000"/>
          <w:sz w:val="28"/>
          <w:szCs w:val="28"/>
          <w:lang w:val="en-US"/>
        </w:rPr>
        <w:t xml:space="preserve"> common to negate a sentence with </w:t>
      </w:r>
      <w:r w:rsidR="00077ED2" w:rsidRPr="004E6A2B">
        <w:rPr>
          <w:i/>
          <w:color w:val="000000"/>
          <w:sz w:val="28"/>
          <w:szCs w:val="28"/>
          <w:lang w:val="en-US"/>
        </w:rPr>
        <w:t xml:space="preserve">nat </w:t>
      </w:r>
      <w:r w:rsidR="00077ED2" w:rsidRPr="004E6A2B">
        <w:rPr>
          <w:color w:val="000000"/>
          <w:sz w:val="28"/>
          <w:szCs w:val="28"/>
          <w:lang w:val="en-US"/>
        </w:rPr>
        <w:t xml:space="preserve">(or </w:t>
      </w:r>
      <w:r w:rsidR="00077ED2" w:rsidRPr="004E6A2B">
        <w:rPr>
          <w:i/>
          <w:color w:val="000000"/>
          <w:sz w:val="28"/>
          <w:szCs w:val="28"/>
          <w:lang w:val="en-US"/>
        </w:rPr>
        <w:t>not</w:t>
      </w:r>
      <w:r w:rsidR="00077ED2" w:rsidRPr="004E6A2B">
        <w:rPr>
          <w:color w:val="000000"/>
          <w:sz w:val="28"/>
          <w:szCs w:val="28"/>
          <w:lang w:val="en-US"/>
        </w:rPr>
        <w:t xml:space="preserve"> alone). Nevertheless, multiple negation continues to be found alongside simple </w:t>
      </w:r>
      <w:r w:rsidR="00077ED2" w:rsidRPr="004E6A2B">
        <w:rPr>
          <w:i/>
          <w:color w:val="000000"/>
          <w:sz w:val="28"/>
          <w:szCs w:val="28"/>
          <w:lang w:val="en-US"/>
        </w:rPr>
        <w:t xml:space="preserve">not </w:t>
      </w:r>
      <w:r w:rsidR="00077ED2" w:rsidRPr="004E6A2B">
        <w:rPr>
          <w:color w:val="000000"/>
          <w:sz w:val="28"/>
          <w:szCs w:val="28"/>
          <w:lang w:val="en-US"/>
        </w:rPr>
        <w:t>throughout the sixteen century, as in 2 and 3.</w:t>
      </w:r>
    </w:p>
    <w:p w:rsidR="0016664C" w:rsidRPr="004E6A2B" w:rsidRDefault="0016664C" w:rsidP="004E6A2B">
      <w:pPr>
        <w:shd w:val="clear" w:color="auto" w:fill="FFFFFF"/>
        <w:spacing w:line="360" w:lineRule="auto"/>
        <w:ind w:firstLine="709"/>
        <w:jc w:val="both"/>
        <w:rPr>
          <w:bCs/>
          <w:color w:val="000000"/>
          <w:sz w:val="28"/>
          <w:szCs w:val="28"/>
          <w:lang w:val="en-US"/>
        </w:rPr>
      </w:pPr>
      <w:r w:rsidRPr="004E6A2B">
        <w:rPr>
          <w:bCs/>
          <w:color w:val="000000"/>
          <w:sz w:val="28"/>
          <w:szCs w:val="28"/>
          <w:lang w:val="en-US"/>
        </w:rPr>
        <w:t>Jespersen (1940:426</w:t>
      </w:r>
      <w:r w:rsidR="004E6A2B">
        <w:rPr>
          <w:bCs/>
          <w:color w:val="000000"/>
          <w:sz w:val="28"/>
          <w:szCs w:val="28"/>
          <w:lang w:val="en-US"/>
        </w:rPr>
        <w:t>–</w:t>
      </w:r>
      <w:r w:rsidR="004E6A2B" w:rsidRPr="004E6A2B">
        <w:rPr>
          <w:bCs/>
          <w:color w:val="000000"/>
          <w:sz w:val="28"/>
          <w:szCs w:val="28"/>
          <w:lang w:val="en-US"/>
        </w:rPr>
        <w:t>4</w:t>
      </w:r>
      <w:r w:rsidRPr="004E6A2B">
        <w:rPr>
          <w:bCs/>
          <w:color w:val="000000"/>
          <w:sz w:val="28"/>
          <w:szCs w:val="28"/>
          <w:lang w:val="en-US"/>
        </w:rPr>
        <w:t xml:space="preserve">29) describes the rise of multiple negation as follows, Originally, sentences were negated with the negative particle </w:t>
      </w:r>
      <w:r w:rsidRPr="004E6A2B">
        <w:rPr>
          <w:bCs/>
          <w:i/>
          <w:iCs/>
          <w:color w:val="000000"/>
          <w:sz w:val="28"/>
          <w:szCs w:val="28"/>
          <w:lang w:val="en-US"/>
        </w:rPr>
        <w:t xml:space="preserve">ne, </w:t>
      </w:r>
      <w:r w:rsidRPr="004E6A2B">
        <w:rPr>
          <w:bCs/>
          <w:color w:val="000000"/>
          <w:sz w:val="28"/>
          <w:szCs w:val="28"/>
          <w:lang w:val="en-US"/>
        </w:rPr>
        <w:t xml:space="preserve">as in </w:t>
      </w:r>
      <w:r w:rsidRPr="004E6A2B">
        <w:rPr>
          <w:bCs/>
          <w:i/>
          <w:iCs/>
          <w:color w:val="000000"/>
          <w:sz w:val="28"/>
          <w:szCs w:val="28"/>
          <w:lang w:val="en-US"/>
        </w:rPr>
        <w:t xml:space="preserve">Ic ne secge </w:t>
      </w:r>
      <w:r w:rsidR="004E6A2B">
        <w:rPr>
          <w:bCs/>
          <w:color w:val="000000"/>
          <w:sz w:val="28"/>
          <w:szCs w:val="28"/>
          <w:lang w:val="en-US"/>
        </w:rPr>
        <w:t>«</w:t>
      </w:r>
      <w:r w:rsidRPr="004E6A2B">
        <w:rPr>
          <w:bCs/>
          <w:color w:val="000000"/>
          <w:sz w:val="28"/>
          <w:szCs w:val="28"/>
          <w:lang w:val="en-US"/>
        </w:rPr>
        <w:t>I do not say</w:t>
      </w:r>
      <w:r w:rsidR="004E6A2B">
        <w:rPr>
          <w:bCs/>
          <w:color w:val="000000"/>
          <w:sz w:val="28"/>
          <w:szCs w:val="28"/>
          <w:lang w:val="en-US"/>
        </w:rPr>
        <w:t>»</w:t>
      </w:r>
      <w:r w:rsidRPr="004E6A2B">
        <w:rPr>
          <w:bCs/>
          <w:color w:val="000000"/>
          <w:sz w:val="28"/>
          <w:szCs w:val="28"/>
          <w:lang w:val="en-US"/>
        </w:rPr>
        <w:t xml:space="preserve">. As </w:t>
      </w:r>
      <w:r w:rsidRPr="004E6A2B">
        <w:rPr>
          <w:bCs/>
          <w:i/>
          <w:iCs/>
          <w:color w:val="000000"/>
          <w:sz w:val="28"/>
          <w:szCs w:val="28"/>
          <w:lang w:val="en-US"/>
        </w:rPr>
        <w:t xml:space="preserve">ne </w:t>
      </w:r>
      <w:r w:rsidRPr="004E6A2B">
        <w:rPr>
          <w:bCs/>
          <w:iCs/>
          <w:color w:val="000000"/>
          <w:sz w:val="28"/>
          <w:szCs w:val="28"/>
          <w:lang w:val="en-US"/>
        </w:rPr>
        <w:t>is a</w:t>
      </w:r>
      <w:r w:rsidRPr="004E6A2B">
        <w:rPr>
          <w:bCs/>
          <w:i/>
          <w:iCs/>
          <w:color w:val="000000"/>
          <w:sz w:val="28"/>
          <w:szCs w:val="28"/>
          <w:lang w:val="en-US"/>
        </w:rPr>
        <w:t xml:space="preserve"> </w:t>
      </w:r>
      <w:r w:rsidRPr="004E6A2B">
        <w:rPr>
          <w:bCs/>
          <w:color w:val="000000"/>
          <w:sz w:val="28"/>
          <w:szCs w:val="28"/>
          <w:lang w:val="en-US"/>
        </w:rPr>
        <w:t xml:space="preserve">relatively inconspicuous element, being regularly reduced and fused with the verb, it came to be strengthened with another negative, such as </w:t>
      </w:r>
      <w:r w:rsidRPr="004E6A2B">
        <w:rPr>
          <w:bCs/>
          <w:i/>
          <w:iCs/>
          <w:color w:val="000000"/>
          <w:sz w:val="28"/>
          <w:szCs w:val="28"/>
          <w:lang w:val="en-US"/>
        </w:rPr>
        <w:t xml:space="preserve">na </w:t>
      </w:r>
      <w:r w:rsidR="004E6A2B">
        <w:rPr>
          <w:bCs/>
          <w:i/>
          <w:iCs/>
          <w:color w:val="000000"/>
          <w:sz w:val="28"/>
          <w:szCs w:val="28"/>
          <w:lang w:val="en-US"/>
        </w:rPr>
        <w:t>«</w:t>
      </w:r>
      <w:r w:rsidRPr="004E6A2B">
        <w:rPr>
          <w:bCs/>
          <w:color w:val="000000"/>
          <w:sz w:val="28"/>
          <w:szCs w:val="28"/>
          <w:lang w:val="en-US"/>
        </w:rPr>
        <w:t>'no</w:t>
      </w:r>
      <w:r w:rsidR="004E6A2B">
        <w:rPr>
          <w:bCs/>
          <w:color w:val="000000"/>
          <w:sz w:val="28"/>
          <w:szCs w:val="28"/>
          <w:lang w:val="en-US"/>
        </w:rPr>
        <w:t>»</w:t>
      </w:r>
      <w:r w:rsidRPr="004E6A2B">
        <w:rPr>
          <w:bCs/>
          <w:color w:val="000000"/>
          <w:sz w:val="28"/>
          <w:szCs w:val="28"/>
          <w:lang w:val="en-US"/>
        </w:rPr>
        <w:t xml:space="preserve">, </w:t>
      </w:r>
      <w:r w:rsidRPr="004E6A2B">
        <w:rPr>
          <w:bCs/>
          <w:i/>
          <w:color w:val="000000"/>
          <w:sz w:val="28"/>
          <w:szCs w:val="28"/>
          <w:lang w:val="en-US"/>
        </w:rPr>
        <w:t>nalles</w:t>
      </w:r>
      <w:r w:rsidRPr="004E6A2B">
        <w:rPr>
          <w:bCs/>
          <w:color w:val="000000"/>
          <w:sz w:val="28"/>
          <w:szCs w:val="28"/>
          <w:lang w:val="en-US"/>
        </w:rPr>
        <w:t xml:space="preserve"> </w:t>
      </w:r>
      <w:r w:rsidR="004E6A2B">
        <w:rPr>
          <w:bCs/>
          <w:color w:val="000000"/>
          <w:sz w:val="28"/>
          <w:szCs w:val="28"/>
          <w:lang w:val="en-US"/>
        </w:rPr>
        <w:t>«</w:t>
      </w:r>
      <w:r w:rsidRPr="004E6A2B">
        <w:rPr>
          <w:bCs/>
          <w:color w:val="000000"/>
          <w:sz w:val="28"/>
          <w:szCs w:val="28"/>
          <w:lang w:val="en-US"/>
        </w:rPr>
        <w:t>not at all</w:t>
      </w:r>
      <w:r w:rsidR="004E6A2B">
        <w:rPr>
          <w:bCs/>
          <w:color w:val="000000"/>
          <w:sz w:val="28"/>
          <w:szCs w:val="28"/>
          <w:lang w:val="en-US"/>
        </w:rPr>
        <w:t>»</w:t>
      </w:r>
      <w:r w:rsidR="004E6A2B" w:rsidRPr="004E6A2B">
        <w:rPr>
          <w:bCs/>
          <w:color w:val="000000"/>
          <w:sz w:val="28"/>
          <w:szCs w:val="28"/>
          <w:lang w:val="en-US"/>
        </w:rPr>
        <w:t xml:space="preserve"> </w:t>
      </w:r>
      <w:r w:rsidRPr="004E6A2B">
        <w:rPr>
          <w:bCs/>
          <w:color w:val="000000"/>
          <w:sz w:val="28"/>
          <w:szCs w:val="28"/>
          <w:lang w:val="en-US"/>
        </w:rPr>
        <w:t xml:space="preserve">or </w:t>
      </w:r>
      <w:r w:rsidRPr="004E6A2B">
        <w:rPr>
          <w:bCs/>
          <w:i/>
          <w:color w:val="000000"/>
          <w:sz w:val="28"/>
          <w:szCs w:val="28"/>
          <w:lang w:val="en-US"/>
        </w:rPr>
        <w:t>noht</w:t>
      </w:r>
      <w:r w:rsidRPr="004E6A2B">
        <w:rPr>
          <w:bCs/>
          <w:color w:val="000000"/>
          <w:sz w:val="28"/>
          <w:szCs w:val="28"/>
          <w:lang w:val="en-US"/>
        </w:rPr>
        <w:t xml:space="preserve">, </w:t>
      </w:r>
      <w:r w:rsidRPr="004E6A2B">
        <w:rPr>
          <w:bCs/>
          <w:iCs/>
          <w:color w:val="000000"/>
          <w:sz w:val="28"/>
          <w:szCs w:val="28"/>
          <w:lang w:val="en-US"/>
        </w:rPr>
        <w:t>from</w:t>
      </w:r>
      <w:r w:rsidRPr="004E6A2B">
        <w:rPr>
          <w:bCs/>
          <w:i/>
          <w:iCs/>
          <w:color w:val="000000"/>
          <w:sz w:val="28"/>
          <w:szCs w:val="28"/>
          <w:lang w:val="en-US"/>
        </w:rPr>
        <w:t xml:space="preserve"> nowiht </w:t>
      </w:r>
      <w:r w:rsidR="004E6A2B">
        <w:rPr>
          <w:bCs/>
          <w:color w:val="000000"/>
          <w:sz w:val="28"/>
          <w:szCs w:val="28"/>
          <w:lang w:val="en-US"/>
        </w:rPr>
        <w:t>«</w:t>
      </w:r>
      <w:r w:rsidRPr="004E6A2B">
        <w:rPr>
          <w:bCs/>
          <w:color w:val="000000"/>
          <w:sz w:val="28"/>
          <w:szCs w:val="28"/>
          <w:lang w:val="en-US"/>
        </w:rPr>
        <w:t>nothing</w:t>
      </w:r>
      <w:r w:rsidR="004E6A2B">
        <w:rPr>
          <w:bCs/>
          <w:color w:val="000000"/>
          <w:sz w:val="28"/>
          <w:szCs w:val="28"/>
          <w:lang w:val="en-US"/>
        </w:rPr>
        <w:t>»</w:t>
      </w:r>
      <w:r w:rsidRPr="004E6A2B">
        <w:rPr>
          <w:bCs/>
          <w:color w:val="000000"/>
          <w:sz w:val="28"/>
          <w:szCs w:val="28"/>
          <w:lang w:val="en-US"/>
        </w:rPr>
        <w:t xml:space="preserve">. Both </w:t>
      </w:r>
      <w:r w:rsidRPr="004E6A2B">
        <w:rPr>
          <w:bCs/>
          <w:iCs/>
          <w:color w:val="000000"/>
          <w:sz w:val="28"/>
          <w:szCs w:val="28"/>
          <w:lang w:val="en-US"/>
        </w:rPr>
        <w:t xml:space="preserve">types, </w:t>
      </w:r>
      <w:r w:rsidRPr="004E6A2B">
        <w:rPr>
          <w:bCs/>
          <w:i/>
          <w:iCs/>
          <w:color w:val="000000"/>
          <w:sz w:val="28"/>
          <w:szCs w:val="28"/>
          <w:lang w:val="en-US"/>
        </w:rPr>
        <w:t>Ic ne secge</w:t>
      </w:r>
      <w:r w:rsidRPr="004E6A2B">
        <w:rPr>
          <w:bCs/>
          <w:iCs/>
          <w:color w:val="000000"/>
          <w:sz w:val="28"/>
          <w:szCs w:val="28"/>
          <w:lang w:val="en-US"/>
        </w:rPr>
        <w:t xml:space="preserve"> and </w:t>
      </w:r>
      <w:r w:rsidRPr="004E6A2B">
        <w:rPr>
          <w:bCs/>
          <w:i/>
          <w:iCs/>
          <w:color w:val="000000"/>
          <w:sz w:val="28"/>
          <w:szCs w:val="28"/>
          <w:lang w:val="en-US"/>
        </w:rPr>
        <w:t xml:space="preserve">Ic ne secge noht </w:t>
      </w:r>
      <w:r w:rsidRPr="004E6A2B">
        <w:rPr>
          <w:bCs/>
          <w:color w:val="000000"/>
          <w:sz w:val="28"/>
          <w:szCs w:val="28"/>
          <w:lang w:val="en-US"/>
        </w:rPr>
        <w:t xml:space="preserve">occurred during the period of Old English for which we have written records. </w:t>
      </w:r>
      <w:r w:rsidR="00464C87" w:rsidRPr="004E6A2B">
        <w:rPr>
          <w:bCs/>
          <w:color w:val="000000"/>
          <w:sz w:val="28"/>
          <w:szCs w:val="28"/>
          <w:lang w:val="en-US"/>
        </w:rPr>
        <w:t>The</w:t>
      </w:r>
      <w:r w:rsidRPr="004E6A2B">
        <w:rPr>
          <w:bCs/>
          <w:color w:val="000000"/>
          <w:sz w:val="28"/>
          <w:szCs w:val="28"/>
          <w:lang w:val="en-US"/>
        </w:rPr>
        <w:t xml:space="preserve"> use of the double negative was normal, less than 35 per cent of the total negative statements occur </w:t>
      </w:r>
      <w:r w:rsidR="00576970" w:rsidRPr="004E6A2B">
        <w:rPr>
          <w:bCs/>
          <w:color w:val="000000"/>
          <w:sz w:val="28"/>
          <w:szCs w:val="28"/>
          <w:lang w:val="en-US"/>
        </w:rPr>
        <w:t>with multiple negative part</w:t>
      </w:r>
      <w:r w:rsidR="00464C87" w:rsidRPr="004E6A2B">
        <w:rPr>
          <w:bCs/>
          <w:color w:val="000000"/>
          <w:sz w:val="28"/>
          <w:szCs w:val="28"/>
          <w:lang w:val="en-US"/>
        </w:rPr>
        <w:t>icles</w:t>
      </w:r>
      <w:r w:rsidRPr="004E6A2B">
        <w:rPr>
          <w:bCs/>
          <w:color w:val="000000"/>
          <w:sz w:val="28"/>
          <w:szCs w:val="28"/>
          <w:lang w:val="en-US"/>
        </w:rPr>
        <w:t>.</w:t>
      </w:r>
    </w:p>
    <w:p w:rsidR="00576970" w:rsidRPr="004E6A2B" w:rsidRDefault="00576970" w:rsidP="004E6A2B">
      <w:pPr>
        <w:shd w:val="clear" w:color="auto" w:fill="FFFFFF"/>
        <w:spacing w:line="360" w:lineRule="auto"/>
        <w:ind w:firstLine="709"/>
        <w:jc w:val="both"/>
        <w:rPr>
          <w:bCs/>
          <w:color w:val="000000"/>
          <w:sz w:val="28"/>
          <w:szCs w:val="28"/>
          <w:lang w:val="en-US"/>
        </w:rPr>
      </w:pPr>
      <w:r w:rsidRPr="004E6A2B">
        <w:rPr>
          <w:bCs/>
          <w:color w:val="000000"/>
          <w:sz w:val="28"/>
          <w:szCs w:val="28"/>
          <w:lang w:val="en-US"/>
        </w:rPr>
        <w:t xml:space="preserve">The second stage in the development </w:t>
      </w:r>
      <w:r w:rsidRPr="004E6A2B">
        <w:rPr>
          <w:bCs/>
          <w:iCs/>
          <w:color w:val="000000"/>
          <w:sz w:val="28"/>
          <w:szCs w:val="28"/>
          <w:lang w:val="en-US"/>
        </w:rPr>
        <w:t>of</w:t>
      </w:r>
      <w:r w:rsidRPr="004E6A2B">
        <w:rPr>
          <w:bCs/>
          <w:i/>
          <w:iCs/>
          <w:color w:val="000000"/>
          <w:sz w:val="28"/>
          <w:szCs w:val="28"/>
          <w:lang w:val="en-US"/>
        </w:rPr>
        <w:t xml:space="preserve"> </w:t>
      </w:r>
      <w:r w:rsidRPr="004E6A2B">
        <w:rPr>
          <w:bCs/>
          <w:color w:val="000000"/>
          <w:sz w:val="28"/>
          <w:szCs w:val="28"/>
          <w:lang w:val="en-US"/>
        </w:rPr>
        <w:t xml:space="preserve">negation continues into the Middle English period, though with the multiple negative construction becoming increasingly common. Jacobsson (1970:19) even </w:t>
      </w:r>
      <w:r w:rsidR="00464C87" w:rsidRPr="004E6A2B">
        <w:rPr>
          <w:bCs/>
          <w:color w:val="000000"/>
          <w:sz w:val="28"/>
          <w:szCs w:val="28"/>
          <w:lang w:val="en-GB"/>
        </w:rPr>
        <w:t>callsbit</w:t>
      </w:r>
      <w:r w:rsidRPr="004E6A2B">
        <w:rPr>
          <w:bCs/>
          <w:color w:val="000000"/>
          <w:sz w:val="28"/>
          <w:szCs w:val="28"/>
          <w:lang w:val="en-US"/>
        </w:rPr>
        <w:t xml:space="preserve"> </w:t>
      </w:r>
      <w:r w:rsidR="004E6A2B">
        <w:rPr>
          <w:bCs/>
          <w:color w:val="000000"/>
          <w:sz w:val="28"/>
          <w:szCs w:val="28"/>
          <w:lang w:val="en-US"/>
        </w:rPr>
        <w:t>«</w:t>
      </w:r>
      <w:r w:rsidRPr="004E6A2B">
        <w:rPr>
          <w:bCs/>
          <w:color w:val="000000"/>
          <w:sz w:val="28"/>
          <w:szCs w:val="28"/>
          <w:lang w:val="en-US"/>
        </w:rPr>
        <w:t>the typical Middle English form</w:t>
      </w:r>
      <w:r w:rsidR="004E6A2B">
        <w:rPr>
          <w:bCs/>
          <w:color w:val="000000"/>
          <w:sz w:val="28"/>
          <w:szCs w:val="28"/>
          <w:lang w:val="en-US"/>
        </w:rPr>
        <w:t>»</w:t>
      </w:r>
      <w:r w:rsidRPr="004E6A2B">
        <w:rPr>
          <w:bCs/>
          <w:color w:val="000000"/>
          <w:sz w:val="28"/>
          <w:szCs w:val="28"/>
          <w:lang w:val="en-US"/>
        </w:rPr>
        <w:t>. In the course of the Middle English period a decline sets in, and in the Morte</w:t>
      </w:r>
      <w:r w:rsidRPr="004E6A2B">
        <w:rPr>
          <w:bCs/>
          <w:i/>
          <w:iCs/>
          <w:color w:val="000000"/>
          <w:sz w:val="28"/>
          <w:szCs w:val="28"/>
          <w:lang w:val="en-US"/>
        </w:rPr>
        <w:t xml:space="preserve"> Darthur </w:t>
      </w:r>
      <w:r w:rsidRPr="004E6A2B">
        <w:rPr>
          <w:bCs/>
          <w:color w:val="000000"/>
          <w:sz w:val="28"/>
          <w:szCs w:val="28"/>
          <w:lang w:val="en-US"/>
        </w:rPr>
        <w:t>we find this illustrated.</w:t>
      </w:r>
    </w:p>
    <w:p w:rsidR="00AF01D2" w:rsidRPr="004E6A2B" w:rsidRDefault="00576970"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The multiple negation</w:t>
      </w:r>
      <w:r w:rsidR="00077ED2" w:rsidRPr="004E6A2B">
        <w:rPr>
          <w:color w:val="000000"/>
          <w:sz w:val="28"/>
          <w:szCs w:val="28"/>
          <w:lang w:val="en-US"/>
        </w:rPr>
        <w:t xml:space="preserve"> was already dying out in the Middle of the Early Modern period, however. It is rarely found in Standard English after the time of Shakespeare, except that it continues to be possible to use a second negative after initial </w:t>
      </w:r>
      <w:r w:rsidR="00077ED2" w:rsidRPr="004E6A2B">
        <w:rPr>
          <w:i/>
          <w:color w:val="000000"/>
          <w:sz w:val="28"/>
          <w:szCs w:val="28"/>
          <w:lang w:val="en-US"/>
        </w:rPr>
        <w:t>nor</w:t>
      </w:r>
      <w:r w:rsidR="00903995" w:rsidRPr="004E6A2B">
        <w:rPr>
          <w:color w:val="000000"/>
          <w:sz w:val="28"/>
          <w:szCs w:val="28"/>
          <w:lang w:val="en-US"/>
        </w:rPr>
        <w:t xml:space="preserve">, as a following extract from Congreve’s </w:t>
      </w:r>
      <w:r w:rsidR="00903995" w:rsidRPr="004E6A2B">
        <w:rPr>
          <w:i/>
          <w:color w:val="000000"/>
          <w:sz w:val="28"/>
          <w:szCs w:val="28"/>
          <w:lang w:val="en-US"/>
        </w:rPr>
        <w:t xml:space="preserve">Love for Love </w:t>
      </w:r>
      <w:r w:rsidR="00903995" w:rsidRPr="004E6A2B">
        <w:rPr>
          <w:color w:val="000000"/>
          <w:sz w:val="28"/>
          <w:szCs w:val="28"/>
          <w:lang w:val="en-US"/>
        </w:rPr>
        <w:t>(1965).</w:t>
      </w:r>
    </w:p>
    <w:p w:rsidR="00903995" w:rsidRPr="004E6A2B" w:rsidRDefault="00903995" w:rsidP="004E6A2B">
      <w:pPr>
        <w:shd w:val="clear" w:color="auto" w:fill="FFFFFF"/>
        <w:spacing w:line="360" w:lineRule="auto"/>
        <w:ind w:firstLine="709"/>
        <w:jc w:val="both"/>
        <w:rPr>
          <w:color w:val="000000"/>
          <w:sz w:val="28"/>
          <w:szCs w:val="28"/>
          <w:lang w:val="en-US"/>
        </w:rPr>
      </w:pPr>
      <w:r w:rsidRPr="004E6A2B">
        <w:rPr>
          <w:i/>
          <w:color w:val="000000"/>
          <w:sz w:val="28"/>
          <w:szCs w:val="28"/>
          <w:lang w:val="en-US"/>
        </w:rPr>
        <w:t>Foresight:</w:t>
      </w:r>
      <w:r w:rsidRPr="004E6A2B">
        <w:rPr>
          <w:color w:val="000000"/>
          <w:sz w:val="28"/>
          <w:szCs w:val="28"/>
          <w:lang w:val="en-US"/>
        </w:rPr>
        <w:tab/>
        <w:t>Why if I was born to be a Cuckold, there’s no more to be said –</w:t>
      </w:r>
    </w:p>
    <w:p w:rsidR="00903995" w:rsidRPr="004E6A2B" w:rsidRDefault="00903995" w:rsidP="004E6A2B">
      <w:pPr>
        <w:shd w:val="clear" w:color="auto" w:fill="FFFFFF"/>
        <w:spacing w:line="360" w:lineRule="auto"/>
        <w:ind w:firstLine="709"/>
        <w:jc w:val="both"/>
        <w:rPr>
          <w:color w:val="000000"/>
          <w:sz w:val="28"/>
          <w:szCs w:val="28"/>
          <w:lang w:val="en-US"/>
        </w:rPr>
      </w:pPr>
      <w:r w:rsidRPr="004E6A2B">
        <w:rPr>
          <w:i/>
          <w:color w:val="000000"/>
          <w:sz w:val="28"/>
          <w:szCs w:val="28"/>
          <w:lang w:val="en-US"/>
        </w:rPr>
        <w:t>Sir Sampson:</w:t>
      </w:r>
      <w:r w:rsidRPr="004E6A2B">
        <w:rPr>
          <w:color w:val="000000"/>
          <w:sz w:val="28"/>
          <w:szCs w:val="28"/>
          <w:lang w:val="en-US"/>
        </w:rPr>
        <w:tab/>
      </w:r>
      <w:r w:rsidRPr="004E6A2B">
        <w:rPr>
          <w:color w:val="000000"/>
          <w:sz w:val="28"/>
          <w:szCs w:val="28"/>
          <w:lang w:val="en-US"/>
        </w:rPr>
        <w:tab/>
        <w:t>Nor no more to be done, Old Boy.</w:t>
      </w:r>
    </w:p>
    <w:p w:rsidR="00DE2E89" w:rsidRPr="004E6A2B" w:rsidRDefault="000A2D4E" w:rsidP="004E6A2B">
      <w:pPr>
        <w:autoSpaceDE w:val="0"/>
        <w:autoSpaceDN w:val="0"/>
        <w:adjustRightInd w:val="0"/>
        <w:spacing w:line="360" w:lineRule="auto"/>
        <w:ind w:firstLine="709"/>
        <w:jc w:val="both"/>
        <w:rPr>
          <w:color w:val="000000"/>
          <w:sz w:val="28"/>
          <w:szCs w:val="28"/>
          <w:lang w:val="en-US"/>
        </w:rPr>
      </w:pPr>
      <w:r w:rsidRPr="004E6A2B">
        <w:rPr>
          <w:color w:val="000000"/>
          <w:sz w:val="28"/>
          <w:szCs w:val="28"/>
          <w:lang w:val="en-US"/>
        </w:rPr>
        <w:t>Gabriella Mazon discussed the nature and acceptability of the phenomenon of multi</w:t>
      </w:r>
      <w:r w:rsidR="00DE2E89" w:rsidRPr="004E6A2B">
        <w:rPr>
          <w:color w:val="000000"/>
          <w:sz w:val="28"/>
          <w:szCs w:val="28"/>
          <w:lang w:val="en-US"/>
        </w:rPr>
        <w:t xml:space="preserve">ple negation. After alluding to </w:t>
      </w:r>
      <w:r w:rsidRPr="004E6A2B">
        <w:rPr>
          <w:color w:val="000000"/>
          <w:sz w:val="28"/>
          <w:szCs w:val="28"/>
          <w:lang w:val="en-US"/>
        </w:rPr>
        <w:t>different elements that may account for the stigmatization of this negative type, she shows</w:t>
      </w:r>
      <w:r w:rsidR="00DE2E89" w:rsidRPr="004E6A2B">
        <w:rPr>
          <w:color w:val="000000"/>
          <w:sz w:val="28"/>
          <w:szCs w:val="28"/>
          <w:lang w:val="en-US"/>
        </w:rPr>
        <w:t xml:space="preserve"> </w:t>
      </w:r>
      <w:r w:rsidRPr="004E6A2B">
        <w:rPr>
          <w:color w:val="000000"/>
          <w:sz w:val="28"/>
          <w:szCs w:val="28"/>
          <w:lang w:val="en-US"/>
        </w:rPr>
        <w:t>that multiple negation in written English seems to grow less and less frequent than the time</w:t>
      </w:r>
      <w:r w:rsidR="00DE2E89" w:rsidRPr="004E6A2B">
        <w:rPr>
          <w:color w:val="000000"/>
          <w:sz w:val="28"/>
          <w:szCs w:val="28"/>
          <w:lang w:val="en-US"/>
        </w:rPr>
        <w:t xml:space="preserve"> </w:t>
      </w:r>
      <w:r w:rsidRPr="004E6A2B">
        <w:rPr>
          <w:color w:val="000000"/>
          <w:sz w:val="28"/>
          <w:szCs w:val="28"/>
          <w:lang w:val="en-US"/>
        </w:rPr>
        <w:t xml:space="preserve">when it was censured by prescriptivist grammarians (Lowth, Campbell, Clarke, and Greenwood) and that very few occurrences appear in the eighteenth century. From this she concludes that </w:t>
      </w:r>
      <w:r w:rsidR="004E6A2B">
        <w:rPr>
          <w:color w:val="000000"/>
          <w:sz w:val="28"/>
          <w:szCs w:val="28"/>
          <w:lang w:val="en-US"/>
        </w:rPr>
        <w:t>«</w:t>
      </w:r>
      <w:r w:rsidRPr="004E6A2B">
        <w:rPr>
          <w:color w:val="000000"/>
          <w:sz w:val="28"/>
          <w:szCs w:val="28"/>
          <w:lang w:val="en-US"/>
        </w:rPr>
        <w:t>the statement that is often found to the effect that multiple negation was excluded from the standard as a consequence of the grammarians’ attacks is not correct, since the phenomenon had been on its way out of this var</w:t>
      </w:r>
      <w:r w:rsidR="00865FB5" w:rsidRPr="004E6A2B">
        <w:rPr>
          <w:color w:val="000000"/>
          <w:sz w:val="28"/>
          <w:szCs w:val="28"/>
          <w:lang w:val="en-US"/>
        </w:rPr>
        <w:t>iety for some time already</w:t>
      </w:r>
      <w:r w:rsidR="004E6A2B">
        <w:rPr>
          <w:color w:val="000000"/>
          <w:sz w:val="28"/>
          <w:szCs w:val="28"/>
          <w:lang w:val="en-US"/>
        </w:rPr>
        <w:t>»</w:t>
      </w:r>
      <w:r w:rsidR="00865FB5" w:rsidRPr="004E6A2B">
        <w:rPr>
          <w:color w:val="000000"/>
          <w:sz w:val="28"/>
          <w:szCs w:val="28"/>
          <w:lang w:val="en-US"/>
        </w:rPr>
        <w:t xml:space="preserve"> (2004:22</w:t>
      </w:r>
      <w:r w:rsidR="004E6A2B">
        <w:rPr>
          <w:color w:val="000000"/>
          <w:sz w:val="28"/>
          <w:szCs w:val="28"/>
          <w:lang w:val="en-US"/>
        </w:rPr>
        <w:t>–</w:t>
      </w:r>
      <w:r w:rsidR="004E6A2B" w:rsidRPr="004E6A2B">
        <w:rPr>
          <w:color w:val="000000"/>
          <w:sz w:val="28"/>
          <w:szCs w:val="28"/>
          <w:lang w:val="en-US"/>
        </w:rPr>
        <w:t>3</w:t>
      </w:r>
      <w:r w:rsidR="00865FB5" w:rsidRPr="004E6A2B">
        <w:rPr>
          <w:color w:val="000000"/>
          <w:sz w:val="28"/>
          <w:szCs w:val="28"/>
          <w:lang w:val="en-US"/>
        </w:rPr>
        <w:t>0)</w:t>
      </w:r>
      <w:r w:rsidRPr="004E6A2B">
        <w:rPr>
          <w:color w:val="000000"/>
          <w:sz w:val="28"/>
          <w:szCs w:val="28"/>
          <w:lang w:val="en-US"/>
        </w:rPr>
        <w:t>.</w:t>
      </w:r>
    </w:p>
    <w:p w:rsidR="0028106E" w:rsidRDefault="0028106E" w:rsidP="004E6A2B">
      <w:pPr>
        <w:shd w:val="clear" w:color="auto" w:fill="FFFFFF"/>
        <w:spacing w:line="360" w:lineRule="auto"/>
        <w:ind w:firstLine="709"/>
        <w:jc w:val="both"/>
        <w:rPr>
          <w:color w:val="000000"/>
          <w:sz w:val="28"/>
          <w:szCs w:val="28"/>
        </w:rPr>
      </w:pPr>
    </w:p>
    <w:p w:rsidR="00704A42" w:rsidRPr="0028106E" w:rsidRDefault="0028106E" w:rsidP="004E6A2B">
      <w:pPr>
        <w:shd w:val="clear" w:color="auto" w:fill="FFFFFF"/>
        <w:spacing w:line="360" w:lineRule="auto"/>
        <w:ind w:firstLine="709"/>
        <w:jc w:val="both"/>
        <w:rPr>
          <w:b/>
          <w:color w:val="000000"/>
          <w:sz w:val="28"/>
          <w:szCs w:val="28"/>
          <w:lang w:val="en-US"/>
        </w:rPr>
      </w:pPr>
      <w:r>
        <w:rPr>
          <w:color w:val="000000"/>
          <w:sz w:val="28"/>
          <w:szCs w:val="28"/>
          <w:lang w:val="en-US"/>
        </w:rPr>
        <w:br w:type="page"/>
      </w:r>
      <w:r w:rsidR="00704A42" w:rsidRPr="0028106E">
        <w:rPr>
          <w:b/>
          <w:color w:val="000000"/>
          <w:sz w:val="28"/>
          <w:szCs w:val="28"/>
          <w:lang w:val="en-US"/>
        </w:rPr>
        <w:t>1.2 Decline of multiple negation</w:t>
      </w:r>
    </w:p>
    <w:p w:rsidR="0028106E" w:rsidRDefault="0028106E" w:rsidP="004E6A2B">
      <w:pPr>
        <w:shd w:val="clear" w:color="auto" w:fill="FFFFFF"/>
        <w:spacing w:line="360" w:lineRule="auto"/>
        <w:ind w:firstLine="709"/>
        <w:jc w:val="both"/>
        <w:rPr>
          <w:color w:val="000000"/>
          <w:sz w:val="28"/>
          <w:szCs w:val="28"/>
        </w:rPr>
      </w:pPr>
    </w:p>
    <w:p w:rsidR="004829F7" w:rsidRPr="004E6A2B" w:rsidRDefault="004829F7"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In the course of the seventeenth century, however, the multiple negative began to go out of educated use. Undoubtedly, the chief cause of its gradual disappearance was the influence of classical literary Latin, then considered the most nearly perfect language. The fact that Cicero and Caesar did not multiply negatives in the most emphatic statements of negation weighed heavily with t</w:t>
      </w:r>
      <w:r w:rsidR="00865FB5" w:rsidRPr="004E6A2B">
        <w:rPr>
          <w:color w:val="000000"/>
          <w:sz w:val="28"/>
          <w:szCs w:val="28"/>
          <w:lang w:val="en-US"/>
        </w:rPr>
        <w:t>hose who aspired to write well.</w:t>
      </w:r>
    </w:p>
    <w:p w:rsidR="004E6A2B" w:rsidRDefault="005D1771"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Multiple negation began to disappear rapidly in the first pars of sixteenth century, but it was not fully completed even by the first half of eighteenth century.</w:t>
      </w:r>
      <w:r w:rsidR="00741CCF" w:rsidRPr="004E6A2B">
        <w:rPr>
          <w:color w:val="000000"/>
          <w:sz w:val="28"/>
          <w:szCs w:val="28"/>
          <w:lang w:val="en-US"/>
        </w:rPr>
        <w:t xml:space="preserve"> In the disappearing of this phenomenon</w:t>
      </w:r>
      <w:r w:rsidR="00396BC4" w:rsidRPr="004E6A2B">
        <w:rPr>
          <w:color w:val="000000"/>
          <w:sz w:val="28"/>
          <w:szCs w:val="28"/>
          <w:lang w:val="en-US"/>
        </w:rPr>
        <w:t xml:space="preserve"> the significant differences emerged between the two London localities, i.e. basically between the City and Westminster. It was the court with its professional administrations that took the lead in the process. The letter sources suggest that the rest of London did not catch up with the court until towards the end of the sixteenth century.</w:t>
      </w:r>
      <w:r w:rsidR="003C1E73" w:rsidRPr="004E6A2B">
        <w:rPr>
          <w:color w:val="000000"/>
          <w:sz w:val="28"/>
          <w:szCs w:val="28"/>
          <w:lang w:val="en-US"/>
        </w:rPr>
        <w:t xml:space="preserve"> A passage from letter composed in 1523 by Thomas Cromwell, the king’s chief minister, is si</w:t>
      </w:r>
      <w:r w:rsidR="00AC7991" w:rsidRPr="004E6A2B">
        <w:rPr>
          <w:color w:val="000000"/>
          <w:sz w:val="28"/>
          <w:szCs w:val="28"/>
          <w:lang w:val="en-US"/>
        </w:rPr>
        <w:t xml:space="preserve">ted below showing the pattern of negation that was later to be codified as part of standard English. It may be contrasted with a passage from the correspondence of Sabine Johnson, a London merchant’s wife, writing to her husband in 1545. The divergent evidence on the loss of multiple negation supports the view that, in the Early Modern English period, supralocal processes did emanate both </w:t>
      </w:r>
      <w:r w:rsidR="004E6A2B">
        <w:rPr>
          <w:color w:val="000000"/>
          <w:sz w:val="28"/>
          <w:szCs w:val="28"/>
          <w:lang w:val="en-US"/>
        </w:rPr>
        <w:t>«</w:t>
      </w:r>
      <w:r w:rsidR="00AC7991" w:rsidRPr="004E6A2B">
        <w:rPr>
          <w:color w:val="000000"/>
          <w:sz w:val="28"/>
          <w:szCs w:val="28"/>
          <w:lang w:val="en-US"/>
        </w:rPr>
        <w:t>from above</w:t>
      </w:r>
      <w:r w:rsidR="004E6A2B">
        <w:rPr>
          <w:color w:val="000000"/>
          <w:sz w:val="28"/>
          <w:szCs w:val="28"/>
          <w:lang w:val="en-US"/>
        </w:rPr>
        <w:t>»</w:t>
      </w:r>
      <w:r w:rsidR="00AC7991" w:rsidRPr="004E6A2B">
        <w:rPr>
          <w:color w:val="000000"/>
          <w:sz w:val="28"/>
          <w:szCs w:val="28"/>
          <w:lang w:val="en-US"/>
        </w:rPr>
        <w:t xml:space="preserve"> and </w:t>
      </w:r>
      <w:r w:rsidR="004E6A2B">
        <w:rPr>
          <w:color w:val="000000"/>
          <w:sz w:val="28"/>
          <w:szCs w:val="28"/>
          <w:lang w:val="en-US"/>
        </w:rPr>
        <w:t>«</w:t>
      </w:r>
      <w:r w:rsidR="00AC7991" w:rsidRPr="004E6A2B">
        <w:rPr>
          <w:color w:val="000000"/>
          <w:sz w:val="28"/>
          <w:szCs w:val="28"/>
          <w:lang w:val="en-US"/>
        </w:rPr>
        <w:t>from below</w:t>
      </w:r>
      <w:r w:rsidR="004E6A2B">
        <w:rPr>
          <w:color w:val="000000"/>
          <w:sz w:val="28"/>
          <w:szCs w:val="28"/>
          <w:lang w:val="en-US"/>
        </w:rPr>
        <w:t>»</w:t>
      </w:r>
      <w:r w:rsidR="00AC7991" w:rsidRPr="004E6A2B">
        <w:rPr>
          <w:color w:val="000000"/>
          <w:sz w:val="28"/>
          <w:szCs w:val="28"/>
          <w:lang w:val="en-US"/>
        </w:rPr>
        <w:t>, in terms of social status as well as social awareness.</w:t>
      </w:r>
      <w:r w:rsidR="00865FB5" w:rsidRPr="004E6A2B">
        <w:rPr>
          <w:color w:val="000000"/>
          <w:sz w:val="28"/>
          <w:szCs w:val="28"/>
          <w:lang w:val="en-US"/>
        </w:rPr>
        <w:br/>
        <w:t>(Tieken, 1999:295</w:t>
      </w:r>
      <w:r w:rsidR="004E6A2B">
        <w:rPr>
          <w:color w:val="000000"/>
          <w:sz w:val="28"/>
          <w:szCs w:val="28"/>
          <w:lang w:val="en-US"/>
        </w:rPr>
        <w:t>–</w:t>
      </w:r>
      <w:r w:rsidR="004E6A2B" w:rsidRPr="004E6A2B">
        <w:rPr>
          <w:color w:val="000000"/>
          <w:sz w:val="28"/>
          <w:szCs w:val="28"/>
          <w:lang w:val="en-US"/>
        </w:rPr>
        <w:t>2</w:t>
      </w:r>
      <w:r w:rsidR="00865FB5" w:rsidRPr="004E6A2B">
        <w:rPr>
          <w:color w:val="000000"/>
          <w:sz w:val="28"/>
          <w:szCs w:val="28"/>
          <w:lang w:val="en-US"/>
        </w:rPr>
        <w:t>97)</w:t>
      </w:r>
    </w:p>
    <w:p w:rsidR="00AC7991" w:rsidRPr="004E6A2B" w:rsidRDefault="00752B07"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…and wher as I accordinglye haue not in lyke wise remembrid</w:t>
      </w:r>
      <w:r w:rsidR="00955D7B" w:rsidRPr="004E6A2B">
        <w:rPr>
          <w:color w:val="000000"/>
          <w:sz w:val="28"/>
          <w:szCs w:val="28"/>
          <w:lang w:val="en-US"/>
        </w:rPr>
        <w:t xml:space="preserve"> and rescribid it hath bene for that I haue </w:t>
      </w:r>
      <w:r w:rsidR="00955D7B" w:rsidRPr="004E6A2B">
        <w:rPr>
          <w:b/>
          <w:color w:val="000000"/>
          <w:sz w:val="28"/>
          <w:szCs w:val="28"/>
          <w:lang w:val="en-US"/>
        </w:rPr>
        <w:t xml:space="preserve">not </w:t>
      </w:r>
      <w:r w:rsidR="00955D7B" w:rsidRPr="004E6A2B">
        <w:rPr>
          <w:color w:val="000000"/>
          <w:sz w:val="28"/>
          <w:szCs w:val="28"/>
          <w:lang w:val="en-US"/>
        </w:rPr>
        <w:t xml:space="preserve">hade </w:t>
      </w:r>
      <w:r w:rsidR="00955D7B" w:rsidRPr="004E6A2B">
        <w:rPr>
          <w:b/>
          <w:color w:val="000000"/>
          <w:sz w:val="28"/>
          <w:szCs w:val="28"/>
          <w:lang w:val="en-US"/>
        </w:rPr>
        <w:t xml:space="preserve">anuthing </w:t>
      </w:r>
      <w:r w:rsidR="00955D7B" w:rsidRPr="004E6A2B">
        <w:rPr>
          <w:color w:val="000000"/>
          <w:sz w:val="28"/>
          <w:szCs w:val="28"/>
          <w:lang w:val="en-US"/>
        </w:rPr>
        <w:t>to wryt of to your aduauncement. (Thomas Cromwell; CEEC, Cromwell I, 313)</w:t>
      </w:r>
    </w:p>
    <w:p w:rsidR="007E3E5A" w:rsidRPr="004E6A2B" w:rsidRDefault="00FE45AE"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 xml:space="preserve">Har answer was that she would </w:t>
      </w:r>
      <w:r w:rsidRPr="004E6A2B">
        <w:rPr>
          <w:b/>
          <w:color w:val="000000"/>
          <w:sz w:val="28"/>
          <w:szCs w:val="28"/>
          <w:lang w:val="en-US"/>
        </w:rPr>
        <w:t xml:space="preserve">not </w:t>
      </w:r>
      <w:r w:rsidRPr="004E6A2B">
        <w:rPr>
          <w:color w:val="000000"/>
          <w:sz w:val="28"/>
          <w:szCs w:val="28"/>
          <w:lang w:val="en-US"/>
        </w:rPr>
        <w:t xml:space="preserve">set har myend to </w:t>
      </w:r>
      <w:r w:rsidRPr="004E6A2B">
        <w:rPr>
          <w:b/>
          <w:color w:val="000000"/>
          <w:sz w:val="28"/>
          <w:szCs w:val="28"/>
          <w:lang w:val="en-US"/>
        </w:rPr>
        <w:t>no</w:t>
      </w:r>
      <w:r w:rsidRPr="004E6A2B">
        <w:rPr>
          <w:color w:val="000000"/>
          <w:sz w:val="28"/>
          <w:szCs w:val="28"/>
          <w:lang w:val="en-US"/>
        </w:rPr>
        <w:t xml:space="preserve"> man tell she was delyvered and choirched (churched), and than as God shall provyde for har; (Sabine Johnson; CEEC, Johnson, 396)</w:t>
      </w:r>
    </w:p>
    <w:p w:rsidR="006A1B00" w:rsidRPr="004E6A2B" w:rsidRDefault="006A1B00"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According to Jespersen's account of the development of negation in English, multiple</w:t>
      </w:r>
      <w:r w:rsidR="00FD6279" w:rsidRPr="004E6A2B">
        <w:rPr>
          <w:color w:val="000000"/>
          <w:sz w:val="28"/>
          <w:szCs w:val="28"/>
          <w:lang w:val="en-US"/>
        </w:rPr>
        <w:t xml:space="preserve"> negation disappears simultaneously </w:t>
      </w:r>
      <w:r w:rsidR="004E6A2B">
        <w:rPr>
          <w:color w:val="000000"/>
          <w:sz w:val="28"/>
          <w:szCs w:val="28"/>
          <w:lang w:val="en-US"/>
        </w:rPr>
        <w:t>«</w:t>
      </w:r>
      <w:r w:rsidRPr="004E6A2B">
        <w:rPr>
          <w:color w:val="000000"/>
          <w:sz w:val="28"/>
          <w:szCs w:val="28"/>
          <w:lang w:val="en-US"/>
        </w:rPr>
        <w:t xml:space="preserve">the disappearance of </w:t>
      </w:r>
      <w:r w:rsidRPr="004E6A2B">
        <w:rPr>
          <w:i/>
          <w:iCs/>
          <w:color w:val="000000"/>
          <w:sz w:val="28"/>
          <w:szCs w:val="28"/>
          <w:lang w:val="en-US"/>
        </w:rPr>
        <w:t xml:space="preserve">ne </w:t>
      </w:r>
      <w:r w:rsidRPr="004E6A2B">
        <w:rPr>
          <w:color w:val="000000"/>
          <w:sz w:val="28"/>
          <w:szCs w:val="28"/>
          <w:lang w:val="en-US"/>
        </w:rPr>
        <w:t>precipitates the corrosion of multiple negation</w:t>
      </w:r>
      <w:r w:rsidR="004E6A2B">
        <w:rPr>
          <w:color w:val="000000"/>
          <w:sz w:val="28"/>
          <w:szCs w:val="28"/>
          <w:lang w:val="en-US"/>
        </w:rPr>
        <w:t>»</w:t>
      </w:r>
      <w:r w:rsidRPr="004E6A2B">
        <w:rPr>
          <w:color w:val="000000"/>
          <w:sz w:val="28"/>
          <w:szCs w:val="28"/>
          <w:lang w:val="en-US"/>
        </w:rPr>
        <w:t xml:space="preserve">. It is certainly true that multiple negation is no longer a feature of formal standard English; this must have been the case for some time prior to its use being prohibited by the normative grammars of the eighteenth century. Greenwood (1711:160) appears </w:t>
      </w:r>
      <w:r w:rsidRPr="004E6A2B">
        <w:rPr>
          <w:i/>
          <w:iCs/>
          <w:color w:val="000000"/>
          <w:sz w:val="28"/>
          <w:szCs w:val="28"/>
          <w:lang w:val="en-US"/>
        </w:rPr>
        <w:t xml:space="preserve">to </w:t>
      </w:r>
      <w:r w:rsidRPr="004E6A2B">
        <w:rPr>
          <w:color w:val="000000"/>
          <w:sz w:val="28"/>
          <w:szCs w:val="28"/>
          <w:lang w:val="en-US"/>
        </w:rPr>
        <w:t xml:space="preserve">have been the first grammarian to comment on the use of double negation, observing that </w:t>
      </w:r>
      <w:r w:rsidR="004E6A2B">
        <w:rPr>
          <w:color w:val="000000"/>
          <w:sz w:val="28"/>
          <w:szCs w:val="28"/>
          <w:lang w:val="en-US"/>
        </w:rPr>
        <w:t>«</w:t>
      </w:r>
      <w:r w:rsidRPr="004E6A2B">
        <w:rPr>
          <w:color w:val="000000"/>
          <w:sz w:val="28"/>
          <w:szCs w:val="28"/>
          <w:lang w:val="en-US"/>
        </w:rPr>
        <w:t xml:space="preserve">Two </w:t>
      </w:r>
      <w:r w:rsidRPr="004E6A2B">
        <w:rPr>
          <w:i/>
          <w:iCs/>
          <w:color w:val="000000"/>
          <w:sz w:val="28"/>
          <w:szCs w:val="28"/>
          <w:lang w:val="en-US"/>
        </w:rPr>
        <w:t xml:space="preserve">Negatives, </w:t>
      </w:r>
      <w:r w:rsidRPr="004E6A2B">
        <w:rPr>
          <w:color w:val="000000"/>
          <w:sz w:val="28"/>
          <w:szCs w:val="28"/>
          <w:lang w:val="en-US"/>
        </w:rPr>
        <w:t>or two Adverbs of Denying do in English affirm</w:t>
      </w:r>
      <w:r w:rsidR="004E6A2B">
        <w:rPr>
          <w:color w:val="000000"/>
          <w:sz w:val="28"/>
          <w:szCs w:val="28"/>
          <w:lang w:val="en-US"/>
        </w:rPr>
        <w:t>»</w:t>
      </w:r>
      <w:r w:rsidRPr="004E6A2B">
        <w:rPr>
          <w:color w:val="000000"/>
          <w:sz w:val="28"/>
          <w:szCs w:val="28"/>
          <w:lang w:val="en-US"/>
        </w:rPr>
        <w:t xml:space="preserve">, and it first came to be objected to around the middle of the century. Throughout the eighteenth century multiple negation is rarely found in the more </w:t>
      </w:r>
      <w:r w:rsidRPr="004E6A2B">
        <w:rPr>
          <w:bCs/>
          <w:color w:val="000000"/>
          <w:sz w:val="28"/>
          <w:szCs w:val="28"/>
          <w:lang w:val="en-US"/>
        </w:rPr>
        <w:t xml:space="preserve">formal </w:t>
      </w:r>
      <w:r w:rsidRPr="004E6A2B">
        <w:rPr>
          <w:color w:val="000000"/>
          <w:sz w:val="28"/>
          <w:szCs w:val="28"/>
          <w:lang w:val="en-US"/>
        </w:rPr>
        <w:t>types of</w:t>
      </w:r>
      <w:r w:rsidR="008736F2" w:rsidRPr="004E6A2B">
        <w:rPr>
          <w:color w:val="000000"/>
          <w:sz w:val="28"/>
          <w:szCs w:val="28"/>
          <w:lang w:val="en-US"/>
        </w:rPr>
        <w:t xml:space="preserve"> language, such as informative prose styles and even the less public styles of certain </w:t>
      </w:r>
      <w:r w:rsidRPr="004E6A2B">
        <w:rPr>
          <w:color w:val="000000"/>
          <w:sz w:val="28"/>
          <w:szCs w:val="28"/>
          <w:lang w:val="en-US"/>
        </w:rPr>
        <w:t>letter writer</w:t>
      </w:r>
      <w:r w:rsidR="008736F2" w:rsidRPr="004E6A2B">
        <w:rPr>
          <w:color w:val="000000"/>
          <w:sz w:val="28"/>
          <w:szCs w:val="28"/>
          <w:lang w:val="en-US"/>
        </w:rPr>
        <w:t>s.</w:t>
      </w:r>
      <w:r w:rsidRPr="004E6A2B">
        <w:rPr>
          <w:color w:val="000000"/>
          <w:sz w:val="28"/>
          <w:szCs w:val="28"/>
          <w:lang w:val="en-US"/>
        </w:rPr>
        <w:t xml:space="preserve"> Nevertheless, the comments of the eighteenth-century grammarians suggest that multiple negation was still common</w:t>
      </w:r>
      <w:r w:rsidR="008736F2" w:rsidRPr="004E6A2B">
        <w:rPr>
          <w:color w:val="000000"/>
          <w:sz w:val="28"/>
          <w:szCs w:val="28"/>
          <w:lang w:val="en-US"/>
        </w:rPr>
        <w:t xml:space="preserve"> </w:t>
      </w:r>
      <w:r w:rsidRPr="004E6A2B">
        <w:rPr>
          <w:color w:val="000000"/>
          <w:sz w:val="28"/>
          <w:szCs w:val="28"/>
          <w:lang w:val="en-US"/>
        </w:rPr>
        <w:t xml:space="preserve">in the </w:t>
      </w:r>
      <w:r w:rsidR="008736F2" w:rsidRPr="004E6A2B">
        <w:rPr>
          <w:color w:val="000000"/>
          <w:sz w:val="28"/>
          <w:szCs w:val="28"/>
          <w:lang w:val="en-US"/>
        </w:rPr>
        <w:t>spoken language of the period (Ti</w:t>
      </w:r>
      <w:r w:rsidR="00865FB5" w:rsidRPr="004E6A2B">
        <w:rPr>
          <w:color w:val="000000"/>
          <w:sz w:val="28"/>
          <w:szCs w:val="28"/>
          <w:lang w:val="en-US"/>
        </w:rPr>
        <w:t>eken 1999</w:t>
      </w:r>
      <w:r w:rsidRPr="004E6A2B">
        <w:rPr>
          <w:color w:val="000000"/>
          <w:sz w:val="28"/>
          <w:szCs w:val="28"/>
          <w:lang w:val="en-US"/>
        </w:rPr>
        <w:t>:281).</w:t>
      </w:r>
    </w:p>
    <w:p w:rsidR="008736F2" w:rsidRPr="004E6A2B" w:rsidRDefault="008736F2"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Multiple negation may have been</w:t>
      </w:r>
      <w:r w:rsidR="006A1B00" w:rsidRPr="004E6A2B">
        <w:rPr>
          <w:color w:val="000000"/>
          <w:sz w:val="28"/>
          <w:szCs w:val="28"/>
          <w:lang w:val="en-US"/>
        </w:rPr>
        <w:t xml:space="preserve"> banned </w:t>
      </w:r>
      <w:r w:rsidRPr="004E6A2B">
        <w:rPr>
          <w:color w:val="000000"/>
          <w:sz w:val="28"/>
          <w:szCs w:val="28"/>
          <w:lang w:val="en-US"/>
        </w:rPr>
        <w:t>from the written language, but i</w:t>
      </w:r>
      <w:r w:rsidR="006A1B00" w:rsidRPr="004E6A2B">
        <w:rPr>
          <w:color w:val="000000"/>
          <w:sz w:val="28"/>
          <w:szCs w:val="28"/>
          <w:lang w:val="en-US"/>
        </w:rPr>
        <w:t xml:space="preserve">ts use </w:t>
      </w:r>
      <w:r w:rsidR="006A1B00" w:rsidRPr="004E6A2B">
        <w:rPr>
          <w:bCs/>
          <w:color w:val="000000"/>
          <w:sz w:val="28"/>
          <w:szCs w:val="28"/>
          <w:lang w:val="en-US"/>
        </w:rPr>
        <w:t xml:space="preserve">in </w:t>
      </w:r>
      <w:r w:rsidR="006A1B00" w:rsidRPr="004E6A2B">
        <w:rPr>
          <w:color w:val="000000"/>
          <w:sz w:val="28"/>
          <w:szCs w:val="28"/>
          <w:lang w:val="en-US"/>
        </w:rPr>
        <w:t>the more informal types of spoken English hardly appears to have b</w:t>
      </w:r>
      <w:r w:rsidRPr="004E6A2B">
        <w:rPr>
          <w:color w:val="000000"/>
          <w:sz w:val="28"/>
          <w:szCs w:val="28"/>
          <w:lang w:val="en-US"/>
        </w:rPr>
        <w:t>een affected by the grammarians</w:t>
      </w:r>
      <w:r w:rsidR="006A1B00" w:rsidRPr="004E6A2B">
        <w:rPr>
          <w:color w:val="000000"/>
          <w:sz w:val="28"/>
          <w:szCs w:val="28"/>
          <w:lang w:val="en-US"/>
        </w:rPr>
        <w:t xml:space="preserve"> strictures. In the eighteenth century it regularly occurs </w:t>
      </w:r>
      <w:r w:rsidR="006A1B00" w:rsidRPr="004E6A2B">
        <w:rPr>
          <w:bCs/>
          <w:color w:val="000000"/>
          <w:sz w:val="28"/>
          <w:szCs w:val="28"/>
          <w:lang w:val="en-US"/>
        </w:rPr>
        <w:t xml:space="preserve">in </w:t>
      </w:r>
      <w:r w:rsidRPr="004E6A2B">
        <w:rPr>
          <w:color w:val="000000"/>
          <w:sz w:val="28"/>
          <w:szCs w:val="28"/>
          <w:lang w:val="en-US"/>
        </w:rPr>
        <w:t>i</w:t>
      </w:r>
      <w:r w:rsidR="006A1B00" w:rsidRPr="004E6A2B">
        <w:rPr>
          <w:color w:val="000000"/>
          <w:sz w:val="28"/>
          <w:szCs w:val="28"/>
          <w:lang w:val="en-US"/>
        </w:rPr>
        <w:t xml:space="preserve">nformal written language, </w:t>
      </w:r>
      <w:r w:rsidRPr="004E6A2B">
        <w:rPr>
          <w:color w:val="000000"/>
          <w:sz w:val="28"/>
          <w:szCs w:val="28"/>
          <w:lang w:val="en-US"/>
        </w:rPr>
        <w:t>as</w:t>
      </w:r>
      <w:r w:rsidR="006A1B00" w:rsidRPr="004E6A2B">
        <w:rPr>
          <w:color w:val="000000"/>
          <w:sz w:val="28"/>
          <w:szCs w:val="28"/>
          <w:lang w:val="en-US"/>
        </w:rPr>
        <w:t xml:space="preserve"> fo</w:t>
      </w:r>
      <w:r w:rsidRPr="004E6A2B">
        <w:rPr>
          <w:color w:val="000000"/>
          <w:sz w:val="28"/>
          <w:szCs w:val="28"/>
          <w:lang w:val="en-US"/>
        </w:rPr>
        <w:t>r example in journals and privat</w:t>
      </w:r>
      <w:r w:rsidR="006A1B00" w:rsidRPr="004E6A2B">
        <w:rPr>
          <w:color w:val="000000"/>
          <w:sz w:val="28"/>
          <w:szCs w:val="28"/>
          <w:lang w:val="en-US"/>
        </w:rPr>
        <w:t>e letters, and today</w:t>
      </w:r>
      <w:r w:rsidRPr="004E6A2B">
        <w:rPr>
          <w:color w:val="000000"/>
          <w:sz w:val="28"/>
          <w:szCs w:val="28"/>
          <w:lang w:val="en-US"/>
        </w:rPr>
        <w:t xml:space="preserve"> </w:t>
      </w:r>
      <w:r w:rsidR="006A1B00" w:rsidRPr="004E6A2B">
        <w:rPr>
          <w:color w:val="000000"/>
          <w:sz w:val="28"/>
          <w:szCs w:val="28"/>
          <w:lang w:val="en-US"/>
        </w:rPr>
        <w:t>it is still widely used, though mostly in different constructions. The use of multiple negation is stigmatised, and many speakers of standard</w:t>
      </w:r>
      <w:r w:rsidRPr="004E6A2B">
        <w:rPr>
          <w:color w:val="000000"/>
          <w:sz w:val="28"/>
          <w:szCs w:val="28"/>
          <w:lang w:val="en-US"/>
        </w:rPr>
        <w:t xml:space="preserve"> English, if asked, would deny t</w:t>
      </w:r>
      <w:r w:rsidR="006A1B00" w:rsidRPr="004E6A2B">
        <w:rPr>
          <w:color w:val="000000"/>
          <w:sz w:val="28"/>
          <w:szCs w:val="28"/>
          <w:lang w:val="en-US"/>
        </w:rPr>
        <w:t>hat they make use of multiple negation in their speech. Nevertheless, in the more informal, colloquial registers the</w:t>
      </w:r>
      <w:r w:rsidRPr="004E6A2B">
        <w:rPr>
          <w:color w:val="000000"/>
          <w:sz w:val="28"/>
          <w:szCs w:val="28"/>
          <w:lang w:val="en-US"/>
        </w:rPr>
        <w:t xml:space="preserve"> </w:t>
      </w:r>
      <w:r w:rsidR="006A1B00" w:rsidRPr="004E6A2B">
        <w:rPr>
          <w:color w:val="000000"/>
          <w:sz w:val="28"/>
          <w:szCs w:val="28"/>
          <w:lang w:val="en-US"/>
        </w:rPr>
        <w:t>use of multiple negation is widespread. Some present-day English examples are the following:</w:t>
      </w:r>
    </w:p>
    <w:p w:rsidR="006A1B00" w:rsidRPr="004E6A2B" w:rsidRDefault="004E6A2B" w:rsidP="004E6A2B">
      <w:pPr>
        <w:pStyle w:val="a7"/>
        <w:numPr>
          <w:ilvl w:val="0"/>
          <w:numId w:val="7"/>
        </w:numPr>
        <w:shd w:val="clear" w:color="auto" w:fill="FFFFFF"/>
        <w:spacing w:line="360" w:lineRule="auto"/>
        <w:ind w:left="0" w:firstLine="709"/>
        <w:jc w:val="both"/>
        <w:rPr>
          <w:color w:val="000000"/>
          <w:sz w:val="28"/>
          <w:szCs w:val="28"/>
          <w:lang w:val="en-US"/>
        </w:rPr>
      </w:pPr>
      <w:r>
        <w:rPr>
          <w:color w:val="000000"/>
          <w:sz w:val="28"/>
          <w:szCs w:val="28"/>
          <w:lang w:val="en-US"/>
        </w:rPr>
        <w:t>«</w:t>
      </w:r>
      <w:r w:rsidR="006A1B00" w:rsidRPr="004E6A2B">
        <w:rPr>
          <w:color w:val="000000"/>
          <w:sz w:val="28"/>
          <w:szCs w:val="28"/>
          <w:lang w:val="en-US"/>
        </w:rPr>
        <w:t>I didn't want to talk female intimacies. Not with her.</w:t>
      </w:r>
      <w:r>
        <w:rPr>
          <w:color w:val="000000"/>
          <w:sz w:val="28"/>
          <w:szCs w:val="28"/>
          <w:lang w:val="en-US"/>
        </w:rPr>
        <w:t>»</w:t>
      </w:r>
      <w:r w:rsidR="006A1B00" w:rsidRPr="004E6A2B">
        <w:rPr>
          <w:color w:val="000000"/>
          <w:sz w:val="28"/>
          <w:szCs w:val="28"/>
          <w:lang w:val="en-US"/>
        </w:rPr>
        <w:t xml:space="preserve"> (Margaret Drabble, </w:t>
      </w:r>
      <w:r w:rsidR="008736F2" w:rsidRPr="004E6A2B">
        <w:rPr>
          <w:i/>
          <w:iCs/>
          <w:color w:val="000000"/>
          <w:sz w:val="28"/>
          <w:szCs w:val="28"/>
          <w:lang w:val="en-US"/>
        </w:rPr>
        <w:t>A Summer B</w:t>
      </w:r>
      <w:r w:rsidR="006A1B00" w:rsidRPr="004E6A2B">
        <w:rPr>
          <w:i/>
          <w:iCs/>
          <w:color w:val="000000"/>
          <w:sz w:val="28"/>
          <w:szCs w:val="28"/>
          <w:lang w:val="en-US"/>
        </w:rPr>
        <w:t xml:space="preserve">irdatge, </w:t>
      </w:r>
      <w:r w:rsidR="008736F2" w:rsidRPr="004E6A2B">
        <w:rPr>
          <w:color w:val="000000"/>
          <w:sz w:val="28"/>
          <w:szCs w:val="28"/>
          <w:lang w:val="en-US"/>
        </w:rPr>
        <w:t>P</w:t>
      </w:r>
      <w:r w:rsidR="006A1B00" w:rsidRPr="004E6A2B">
        <w:rPr>
          <w:color w:val="000000"/>
          <w:sz w:val="28"/>
          <w:szCs w:val="28"/>
          <w:lang w:val="en-US"/>
        </w:rPr>
        <w:t xml:space="preserve">enguin, 1963 </w:t>
      </w:r>
      <w:r w:rsidR="008736F2" w:rsidRPr="004E6A2B">
        <w:rPr>
          <w:bCs/>
          <w:color w:val="000000"/>
          <w:sz w:val="28"/>
          <w:szCs w:val="28"/>
          <w:lang w:val="en-US"/>
        </w:rPr>
        <w:t>[1975]:</w:t>
      </w:r>
      <w:r w:rsidR="006A1B00" w:rsidRPr="004E6A2B">
        <w:rPr>
          <w:bCs/>
          <w:color w:val="000000"/>
          <w:sz w:val="28"/>
          <w:szCs w:val="28"/>
          <w:lang w:val="en-US"/>
        </w:rPr>
        <w:t>28)</w:t>
      </w:r>
    </w:p>
    <w:p w:rsidR="006A1B00" w:rsidRPr="004E6A2B" w:rsidRDefault="006A1B00" w:rsidP="004E6A2B">
      <w:pPr>
        <w:pStyle w:val="a7"/>
        <w:numPr>
          <w:ilvl w:val="0"/>
          <w:numId w:val="7"/>
        </w:numPr>
        <w:shd w:val="clear" w:color="auto" w:fill="FFFFFF"/>
        <w:spacing w:line="360" w:lineRule="auto"/>
        <w:ind w:left="0" w:firstLine="709"/>
        <w:jc w:val="both"/>
        <w:rPr>
          <w:bCs/>
          <w:color w:val="000000"/>
          <w:sz w:val="28"/>
          <w:szCs w:val="28"/>
          <w:lang w:val="en-US"/>
        </w:rPr>
      </w:pPr>
      <w:r w:rsidRPr="004E6A2B">
        <w:rPr>
          <w:bCs/>
          <w:color w:val="000000"/>
          <w:sz w:val="28"/>
          <w:szCs w:val="28"/>
          <w:lang w:val="en-US"/>
        </w:rPr>
        <w:t xml:space="preserve">It never did happen to </w:t>
      </w:r>
      <w:r w:rsidRPr="004E6A2B">
        <w:rPr>
          <w:color w:val="000000"/>
          <w:sz w:val="28"/>
          <w:szCs w:val="28"/>
          <w:lang w:val="en-US"/>
        </w:rPr>
        <w:t xml:space="preserve">me before, he </w:t>
      </w:r>
      <w:r w:rsidR="008736F2" w:rsidRPr="004E6A2B">
        <w:rPr>
          <w:bCs/>
          <w:color w:val="000000"/>
          <w:sz w:val="28"/>
          <w:szCs w:val="28"/>
          <w:lang w:val="en-US"/>
        </w:rPr>
        <w:t>said, not l</w:t>
      </w:r>
      <w:r w:rsidRPr="004E6A2B">
        <w:rPr>
          <w:bCs/>
          <w:color w:val="000000"/>
          <w:sz w:val="28"/>
          <w:szCs w:val="28"/>
          <w:lang w:val="en-US"/>
        </w:rPr>
        <w:t>ike that (David Lodge,</w:t>
      </w:r>
      <w:r w:rsidR="008736F2" w:rsidRPr="004E6A2B">
        <w:rPr>
          <w:bCs/>
          <w:color w:val="000000"/>
          <w:sz w:val="28"/>
          <w:szCs w:val="28"/>
          <w:lang w:val="en-US"/>
        </w:rPr>
        <w:t xml:space="preserve"> Nice Work, Penguin, 1988 [1989]:301)</w:t>
      </w:r>
    </w:p>
    <w:p w:rsidR="008736F2" w:rsidRPr="004E6A2B" w:rsidRDefault="004E6A2B" w:rsidP="004E6A2B">
      <w:pPr>
        <w:pStyle w:val="a7"/>
        <w:numPr>
          <w:ilvl w:val="0"/>
          <w:numId w:val="7"/>
        </w:numPr>
        <w:shd w:val="clear" w:color="auto" w:fill="FFFFFF"/>
        <w:spacing w:line="360" w:lineRule="auto"/>
        <w:ind w:left="0" w:firstLine="709"/>
        <w:jc w:val="both"/>
        <w:rPr>
          <w:bCs/>
          <w:color w:val="000000"/>
          <w:sz w:val="28"/>
          <w:szCs w:val="28"/>
          <w:lang w:val="en-US"/>
        </w:rPr>
      </w:pPr>
      <w:r>
        <w:rPr>
          <w:bCs/>
          <w:color w:val="000000"/>
          <w:sz w:val="28"/>
          <w:szCs w:val="28"/>
          <w:lang w:val="en-US"/>
        </w:rPr>
        <w:t>«</w:t>
      </w:r>
      <w:r w:rsidR="008736F2" w:rsidRPr="004E6A2B">
        <w:rPr>
          <w:bCs/>
          <w:color w:val="000000"/>
          <w:sz w:val="28"/>
          <w:szCs w:val="28"/>
          <w:lang w:val="en-US"/>
        </w:rPr>
        <w:t>Mt Vine's a pre</w:t>
      </w:r>
      <w:r w:rsidR="006A1B00" w:rsidRPr="004E6A2B">
        <w:rPr>
          <w:bCs/>
          <w:color w:val="000000"/>
          <w:sz w:val="28"/>
          <w:szCs w:val="28"/>
          <w:lang w:val="en-US"/>
        </w:rPr>
        <w:t>tty big operation.</w:t>
      </w:r>
      <w:r>
        <w:rPr>
          <w:bCs/>
          <w:color w:val="000000"/>
          <w:sz w:val="28"/>
          <w:szCs w:val="28"/>
          <w:lang w:val="en-US"/>
        </w:rPr>
        <w:t>»</w:t>
      </w:r>
    </w:p>
    <w:p w:rsidR="006A1B00" w:rsidRPr="004E6A2B" w:rsidRDefault="004E6A2B" w:rsidP="004E6A2B">
      <w:pPr>
        <w:pStyle w:val="a7"/>
        <w:shd w:val="clear" w:color="auto" w:fill="FFFFFF"/>
        <w:spacing w:line="360" w:lineRule="auto"/>
        <w:ind w:left="0" w:firstLine="709"/>
        <w:jc w:val="both"/>
        <w:rPr>
          <w:bCs/>
          <w:color w:val="000000"/>
          <w:sz w:val="28"/>
          <w:szCs w:val="28"/>
          <w:lang w:val="en-US"/>
        </w:rPr>
      </w:pPr>
      <w:r>
        <w:rPr>
          <w:bCs/>
          <w:color w:val="000000"/>
          <w:sz w:val="28"/>
          <w:szCs w:val="28"/>
          <w:lang w:val="en-US"/>
        </w:rPr>
        <w:t>«</w:t>
      </w:r>
      <w:r w:rsidR="008736F2" w:rsidRPr="004E6A2B">
        <w:rPr>
          <w:bCs/>
          <w:color w:val="000000"/>
          <w:sz w:val="28"/>
          <w:szCs w:val="28"/>
          <w:lang w:val="en-US"/>
        </w:rPr>
        <w:t>Not for me he isn't</w:t>
      </w:r>
      <w:r>
        <w:rPr>
          <w:bCs/>
          <w:color w:val="000000"/>
          <w:sz w:val="28"/>
          <w:szCs w:val="28"/>
          <w:lang w:val="en-US"/>
        </w:rPr>
        <w:t>»</w:t>
      </w:r>
      <w:r w:rsidR="008736F2" w:rsidRPr="004E6A2B">
        <w:rPr>
          <w:bCs/>
          <w:color w:val="000000"/>
          <w:sz w:val="28"/>
          <w:szCs w:val="28"/>
          <w:lang w:val="en-US"/>
        </w:rPr>
        <w:t xml:space="preserve"> (</w:t>
      </w:r>
      <w:r w:rsidRPr="004E6A2B">
        <w:rPr>
          <w:bCs/>
          <w:color w:val="000000"/>
          <w:sz w:val="28"/>
          <w:szCs w:val="28"/>
          <w:lang w:val="en-US"/>
        </w:rPr>
        <w:t>J.F.</w:t>
      </w:r>
      <w:r>
        <w:rPr>
          <w:bCs/>
          <w:color w:val="000000"/>
          <w:sz w:val="28"/>
          <w:szCs w:val="28"/>
          <w:lang w:val="en-US"/>
        </w:rPr>
        <w:t> </w:t>
      </w:r>
      <w:r w:rsidRPr="004E6A2B">
        <w:rPr>
          <w:bCs/>
          <w:color w:val="000000"/>
          <w:sz w:val="28"/>
          <w:szCs w:val="28"/>
          <w:lang w:val="en-US"/>
        </w:rPr>
        <w:t>Donleavy</w:t>
      </w:r>
      <w:r w:rsidR="006A1B00" w:rsidRPr="004E6A2B">
        <w:rPr>
          <w:bCs/>
          <w:color w:val="000000"/>
          <w:sz w:val="28"/>
          <w:szCs w:val="28"/>
          <w:lang w:val="en-US"/>
        </w:rPr>
        <w:t xml:space="preserve">, A Fairy </w:t>
      </w:r>
      <w:r w:rsidR="006A1B00" w:rsidRPr="004E6A2B">
        <w:rPr>
          <w:color w:val="000000"/>
          <w:sz w:val="28"/>
          <w:szCs w:val="28"/>
          <w:lang w:val="en-US"/>
        </w:rPr>
        <w:t xml:space="preserve">Tale </w:t>
      </w:r>
      <w:r w:rsidR="006A1B00" w:rsidRPr="004E6A2B">
        <w:rPr>
          <w:bCs/>
          <w:color w:val="000000"/>
          <w:sz w:val="28"/>
          <w:szCs w:val="28"/>
          <w:lang w:val="en-US"/>
        </w:rPr>
        <w:t>of New York, Penguin,</w:t>
      </w:r>
      <w:r w:rsidR="008736F2" w:rsidRPr="004E6A2B">
        <w:rPr>
          <w:bCs/>
          <w:color w:val="000000"/>
          <w:sz w:val="28"/>
          <w:szCs w:val="28"/>
          <w:lang w:val="en-US"/>
        </w:rPr>
        <w:t xml:space="preserve"> 1973 [1975]:64)</w:t>
      </w:r>
    </w:p>
    <w:p w:rsidR="006A1B00" w:rsidRPr="004E6A2B" w:rsidRDefault="008736F2" w:rsidP="004E6A2B">
      <w:pPr>
        <w:pStyle w:val="a7"/>
        <w:numPr>
          <w:ilvl w:val="0"/>
          <w:numId w:val="7"/>
        </w:numPr>
        <w:shd w:val="clear" w:color="auto" w:fill="FFFFFF"/>
        <w:spacing w:line="360" w:lineRule="auto"/>
        <w:ind w:left="0" w:firstLine="709"/>
        <w:jc w:val="both"/>
        <w:rPr>
          <w:bCs/>
          <w:color w:val="000000"/>
          <w:sz w:val="28"/>
          <w:szCs w:val="28"/>
          <w:lang w:val="en-US"/>
        </w:rPr>
      </w:pPr>
      <w:r w:rsidRPr="004E6A2B">
        <w:rPr>
          <w:bCs/>
          <w:color w:val="000000"/>
          <w:sz w:val="28"/>
          <w:szCs w:val="28"/>
          <w:lang w:val="en-US"/>
        </w:rPr>
        <w:t>We should never have got married, I don't think. (Love Hurts, come</w:t>
      </w:r>
      <w:r w:rsidR="006A1B00" w:rsidRPr="004E6A2B">
        <w:rPr>
          <w:bCs/>
          <w:color w:val="000000"/>
          <w:sz w:val="28"/>
          <w:szCs w:val="28"/>
          <w:lang w:val="en-US"/>
        </w:rPr>
        <w:t>dy series</w:t>
      </w:r>
      <w:r w:rsidRPr="004E6A2B">
        <w:rPr>
          <w:bCs/>
          <w:color w:val="000000"/>
          <w:sz w:val="28"/>
          <w:szCs w:val="28"/>
          <w:lang w:val="en-US"/>
        </w:rPr>
        <w:t xml:space="preserve"> broadcast on BBC, 21/1/91)</w:t>
      </w:r>
    </w:p>
    <w:p w:rsidR="006A1B00" w:rsidRPr="004E6A2B" w:rsidRDefault="008736F2" w:rsidP="004E6A2B">
      <w:pPr>
        <w:shd w:val="clear" w:color="auto" w:fill="FFFFFF"/>
        <w:spacing w:line="360" w:lineRule="auto"/>
        <w:ind w:firstLine="709"/>
        <w:jc w:val="both"/>
        <w:rPr>
          <w:bCs/>
          <w:color w:val="000000"/>
          <w:sz w:val="28"/>
          <w:szCs w:val="28"/>
          <w:lang w:val="en-US"/>
        </w:rPr>
      </w:pPr>
      <w:r w:rsidRPr="004E6A2B">
        <w:rPr>
          <w:bCs/>
          <w:color w:val="000000"/>
          <w:sz w:val="28"/>
          <w:szCs w:val="28"/>
          <w:lang w:val="en-US"/>
        </w:rPr>
        <w:t>In terms of</w:t>
      </w:r>
      <w:r w:rsidR="006A1B00" w:rsidRPr="004E6A2B">
        <w:rPr>
          <w:bCs/>
          <w:color w:val="000000"/>
          <w:sz w:val="28"/>
          <w:szCs w:val="28"/>
          <w:lang w:val="en-US"/>
        </w:rPr>
        <w:t xml:space="preserve"> the distinction into logical and non-logical types of</w:t>
      </w:r>
      <w:r w:rsidRPr="004E6A2B">
        <w:rPr>
          <w:bCs/>
          <w:color w:val="000000"/>
          <w:sz w:val="28"/>
          <w:szCs w:val="28"/>
          <w:lang w:val="en-US"/>
        </w:rPr>
        <w:t xml:space="preserve"> multiple negation, examples (4)</w:t>
      </w:r>
      <w:r w:rsidR="004E6A2B">
        <w:rPr>
          <w:bCs/>
          <w:color w:val="000000"/>
          <w:sz w:val="28"/>
          <w:szCs w:val="28"/>
          <w:lang w:val="en-US"/>
        </w:rPr>
        <w:t xml:space="preserve"> – </w:t>
      </w:r>
      <w:r w:rsidR="004E6A2B" w:rsidRPr="004E6A2B">
        <w:rPr>
          <w:bCs/>
          <w:color w:val="000000"/>
          <w:sz w:val="28"/>
          <w:szCs w:val="28"/>
          <w:lang w:val="en-US"/>
        </w:rPr>
        <w:t>(7</w:t>
      </w:r>
      <w:r w:rsidR="006A1B00" w:rsidRPr="004E6A2B">
        <w:rPr>
          <w:bCs/>
          <w:color w:val="000000"/>
          <w:sz w:val="28"/>
          <w:szCs w:val="28"/>
          <w:lang w:val="en-US"/>
        </w:rPr>
        <w:t>) should all be characterised as belonging to the non-logical category; after all the negativ</w:t>
      </w:r>
      <w:r w:rsidR="00F3210F" w:rsidRPr="004E6A2B">
        <w:rPr>
          <w:bCs/>
          <w:color w:val="000000"/>
          <w:sz w:val="28"/>
          <w:szCs w:val="28"/>
          <w:lang w:val="en-US"/>
        </w:rPr>
        <w:t>es do not cancel each other out.</w:t>
      </w:r>
      <w:r w:rsidR="006A1B00" w:rsidRPr="004E6A2B">
        <w:rPr>
          <w:bCs/>
          <w:color w:val="000000"/>
          <w:sz w:val="28"/>
          <w:szCs w:val="28"/>
          <w:lang w:val="en-US"/>
        </w:rPr>
        <w:t xml:space="preserve"> Instead, they usually produce a distinctly emp</w:t>
      </w:r>
      <w:r w:rsidR="00F3210F" w:rsidRPr="004E6A2B">
        <w:rPr>
          <w:bCs/>
          <w:color w:val="000000"/>
          <w:sz w:val="28"/>
          <w:szCs w:val="28"/>
          <w:lang w:val="en-US"/>
        </w:rPr>
        <w:t>hatic effect</w:t>
      </w:r>
      <w:r w:rsidR="006A1B00" w:rsidRPr="004E6A2B">
        <w:rPr>
          <w:bCs/>
          <w:color w:val="000000"/>
          <w:sz w:val="28"/>
          <w:szCs w:val="28"/>
          <w:lang w:val="en-US"/>
        </w:rPr>
        <w:t>, and as emphasis</w:t>
      </w:r>
      <w:r w:rsidR="00F3210F" w:rsidRPr="004E6A2B">
        <w:rPr>
          <w:bCs/>
          <w:color w:val="000000"/>
          <w:sz w:val="28"/>
          <w:szCs w:val="28"/>
          <w:lang w:val="en-US"/>
        </w:rPr>
        <w:t xml:space="preserve"> is frequently taken to be one of the functions of multiple negation, these sentences must be regarded as instances </w:t>
      </w:r>
      <w:r w:rsidR="006A1B00" w:rsidRPr="004E6A2B">
        <w:rPr>
          <w:bCs/>
          <w:color w:val="000000"/>
          <w:sz w:val="28"/>
          <w:szCs w:val="28"/>
          <w:lang w:val="en-US"/>
        </w:rPr>
        <w:t xml:space="preserve">instances of multiple negation. They are even fairly acceptable from a normative point of view, </w:t>
      </w:r>
      <w:r w:rsidR="006A1B00" w:rsidRPr="004E6A2B">
        <w:rPr>
          <w:color w:val="000000"/>
          <w:sz w:val="28"/>
          <w:szCs w:val="28"/>
          <w:lang w:val="en-US"/>
        </w:rPr>
        <w:t xml:space="preserve">possibly </w:t>
      </w:r>
      <w:r w:rsidR="00F3210F" w:rsidRPr="004E6A2B">
        <w:rPr>
          <w:bCs/>
          <w:color w:val="000000"/>
          <w:sz w:val="28"/>
          <w:szCs w:val="28"/>
          <w:lang w:val="en-US"/>
        </w:rPr>
        <w:t>as a result of</w:t>
      </w:r>
      <w:r w:rsidR="006A1B00" w:rsidRPr="004E6A2B">
        <w:rPr>
          <w:bCs/>
          <w:color w:val="000000"/>
          <w:sz w:val="28"/>
          <w:szCs w:val="28"/>
          <w:lang w:val="en-US"/>
        </w:rPr>
        <w:t xml:space="preserve"> their not being easily recognisable as instances of multiple negation. In any case, they represent types of multiple </w:t>
      </w:r>
      <w:r w:rsidR="006A1B00" w:rsidRPr="004E6A2B">
        <w:rPr>
          <w:color w:val="000000"/>
          <w:sz w:val="28"/>
          <w:szCs w:val="28"/>
          <w:lang w:val="en-US"/>
        </w:rPr>
        <w:t xml:space="preserve">negation </w:t>
      </w:r>
      <w:r w:rsidR="006A1B00" w:rsidRPr="004E6A2B">
        <w:rPr>
          <w:bCs/>
          <w:color w:val="000000"/>
          <w:sz w:val="28"/>
          <w:szCs w:val="28"/>
          <w:lang w:val="en-US"/>
        </w:rPr>
        <w:t>which ar</w:t>
      </w:r>
      <w:r w:rsidR="00F3210F" w:rsidRPr="004E6A2B">
        <w:rPr>
          <w:bCs/>
          <w:color w:val="000000"/>
          <w:sz w:val="28"/>
          <w:szCs w:val="28"/>
          <w:lang w:val="en-US"/>
        </w:rPr>
        <w:t>e diff</w:t>
      </w:r>
      <w:r w:rsidR="006A1B00" w:rsidRPr="004E6A2B">
        <w:rPr>
          <w:bCs/>
          <w:color w:val="000000"/>
          <w:sz w:val="28"/>
          <w:szCs w:val="28"/>
          <w:lang w:val="en-US"/>
        </w:rPr>
        <w:t>erent from those usually found in the eighteenth century and before; the</w:t>
      </w:r>
      <w:r w:rsidR="00F3210F" w:rsidRPr="004E6A2B">
        <w:rPr>
          <w:bCs/>
          <w:color w:val="000000"/>
          <w:sz w:val="28"/>
          <w:szCs w:val="28"/>
          <w:lang w:val="en-US"/>
        </w:rPr>
        <w:t xml:space="preserve"> </w:t>
      </w:r>
      <w:r w:rsidR="006A1B00" w:rsidRPr="004E6A2B">
        <w:rPr>
          <w:bCs/>
          <w:color w:val="000000"/>
          <w:sz w:val="28"/>
          <w:szCs w:val="28"/>
          <w:lang w:val="en-US"/>
        </w:rPr>
        <w:t xml:space="preserve">earlier types survive mostly in non-standard dialects of English, or working-class speech according to </w:t>
      </w:r>
      <w:r w:rsidR="006A1B00" w:rsidRPr="004E6A2B">
        <w:rPr>
          <w:color w:val="000000"/>
          <w:sz w:val="28"/>
          <w:szCs w:val="28"/>
          <w:lang w:val="en-US"/>
        </w:rPr>
        <w:t xml:space="preserve">Hughes </w:t>
      </w:r>
      <w:r w:rsidR="006A1B00" w:rsidRPr="004E6A2B">
        <w:rPr>
          <w:bCs/>
          <w:color w:val="000000"/>
          <w:sz w:val="28"/>
          <w:szCs w:val="28"/>
          <w:lang w:val="en-US"/>
        </w:rPr>
        <w:t xml:space="preserve">and </w:t>
      </w:r>
      <w:r w:rsidR="00F3210F" w:rsidRPr="004E6A2B">
        <w:rPr>
          <w:bCs/>
          <w:color w:val="000000"/>
          <w:sz w:val="28"/>
          <w:szCs w:val="28"/>
          <w:lang w:val="en-US"/>
        </w:rPr>
        <w:t>Trudgill</w:t>
      </w:r>
      <w:r w:rsidR="006A1B00" w:rsidRPr="004E6A2B">
        <w:rPr>
          <w:bCs/>
          <w:color w:val="000000"/>
          <w:sz w:val="28"/>
          <w:szCs w:val="28"/>
          <w:lang w:val="en-US"/>
        </w:rPr>
        <w:t xml:space="preserve"> (1979:14), and they are generally avoided by speakers of standard English</w:t>
      </w:r>
      <w:r w:rsidR="00F3210F" w:rsidRPr="004E6A2B">
        <w:rPr>
          <w:bCs/>
          <w:color w:val="000000"/>
          <w:sz w:val="28"/>
          <w:szCs w:val="28"/>
          <w:lang w:val="en-US"/>
        </w:rPr>
        <w:t>.</w:t>
      </w:r>
    </w:p>
    <w:p w:rsidR="004829F7" w:rsidRPr="004E6A2B" w:rsidRDefault="004E2160"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 xml:space="preserve">Most kinds of </w:t>
      </w:r>
      <w:r w:rsidRPr="004E6A2B">
        <w:rPr>
          <w:i/>
          <w:iCs/>
          <w:color w:val="000000"/>
          <w:sz w:val="28"/>
          <w:szCs w:val="28"/>
          <w:lang w:val="en-US"/>
        </w:rPr>
        <w:t>double negative</w:t>
      </w:r>
      <w:r w:rsidRPr="004E6A2B">
        <w:rPr>
          <w:color w:val="000000"/>
          <w:sz w:val="28"/>
          <w:szCs w:val="28"/>
          <w:lang w:val="en-US"/>
        </w:rPr>
        <w:t xml:space="preserve"> are inappropriate in spoken and written Standard English, except in jocular use: </w:t>
      </w:r>
      <w:r w:rsidRPr="004E6A2B">
        <w:rPr>
          <w:i/>
          <w:iCs/>
          <w:color w:val="000000"/>
          <w:sz w:val="28"/>
          <w:szCs w:val="28"/>
          <w:lang w:val="en-US"/>
        </w:rPr>
        <w:t>Don’t never say that again. I can’t do nothing about it.</w:t>
      </w:r>
      <w:r w:rsidRPr="004E6A2B">
        <w:rPr>
          <w:color w:val="000000"/>
          <w:sz w:val="28"/>
          <w:szCs w:val="28"/>
          <w:lang w:val="en-US"/>
        </w:rPr>
        <w:t xml:space="preserve"> Eighteenth-century grammarians decided that since two negatives made a positive in mathematics and logic, they must do so in spoken and written English too. This was not always so, however, and the </w:t>
      </w:r>
      <w:r w:rsidRPr="004E6A2B">
        <w:rPr>
          <w:i/>
          <w:iCs/>
          <w:color w:val="000000"/>
          <w:sz w:val="28"/>
          <w:szCs w:val="28"/>
          <w:lang w:val="en-US"/>
        </w:rPr>
        <w:t>double negative</w:t>
      </w:r>
      <w:r w:rsidRPr="004E6A2B">
        <w:rPr>
          <w:color w:val="000000"/>
          <w:sz w:val="28"/>
          <w:szCs w:val="28"/>
          <w:lang w:val="en-US"/>
        </w:rPr>
        <w:t xml:space="preserve"> remains one of the best illustrations of what was once a perfectly acceptable locution being driven by the decisions of grammarians, not out of the language, but out of Standard use. Chaucer used </w:t>
      </w:r>
      <w:r w:rsidRPr="004E6A2B">
        <w:rPr>
          <w:i/>
          <w:iCs/>
          <w:color w:val="000000"/>
          <w:sz w:val="28"/>
          <w:szCs w:val="28"/>
          <w:lang w:val="en-US"/>
        </w:rPr>
        <w:t>double</w:t>
      </w:r>
      <w:r w:rsidRPr="004E6A2B">
        <w:rPr>
          <w:color w:val="000000"/>
          <w:sz w:val="28"/>
          <w:szCs w:val="28"/>
          <w:lang w:val="en-US"/>
        </w:rPr>
        <w:t xml:space="preserve"> and even </w:t>
      </w:r>
      <w:r w:rsidRPr="004E6A2B">
        <w:rPr>
          <w:i/>
          <w:iCs/>
          <w:color w:val="000000"/>
          <w:sz w:val="28"/>
          <w:szCs w:val="28"/>
          <w:lang w:val="en-US"/>
        </w:rPr>
        <w:t>triple negatives,</w:t>
      </w:r>
      <w:r w:rsidRPr="004E6A2B">
        <w:rPr>
          <w:color w:val="000000"/>
          <w:sz w:val="28"/>
          <w:szCs w:val="28"/>
          <w:lang w:val="en-US"/>
        </w:rPr>
        <w:t xml:space="preserve"> and so did Shakespeare: these were simply powerful, heavily stressed, multiple negatives. And many speakers still use these constructions today, even though they are now shibboleths that mark speakers of Vulgar English.</w:t>
      </w:r>
    </w:p>
    <w:p w:rsidR="00602ECB" w:rsidRPr="004E6A2B" w:rsidRDefault="00865FB5"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Hughes and Trudgill (1990</w:t>
      </w:r>
      <w:r w:rsidR="00D25117" w:rsidRPr="004E6A2B">
        <w:rPr>
          <w:color w:val="000000"/>
          <w:sz w:val="28"/>
          <w:szCs w:val="28"/>
          <w:lang w:val="en-US"/>
        </w:rPr>
        <w:t xml:space="preserve">:13) </w:t>
      </w:r>
      <w:r w:rsidR="00602ECB" w:rsidRPr="004E6A2B">
        <w:rPr>
          <w:color w:val="000000"/>
          <w:sz w:val="28"/>
          <w:szCs w:val="28"/>
          <w:lang w:val="en-US"/>
        </w:rPr>
        <w:t>observes</w:t>
      </w:r>
      <w:r w:rsidR="00602ECB" w:rsidRPr="004E6A2B">
        <w:rPr>
          <w:b/>
          <w:bCs/>
          <w:color w:val="000000"/>
          <w:sz w:val="28"/>
          <w:szCs w:val="28"/>
          <w:lang w:val="en-US"/>
        </w:rPr>
        <w:t xml:space="preserve"> </w:t>
      </w:r>
      <w:r w:rsidR="00602ECB" w:rsidRPr="004E6A2B">
        <w:rPr>
          <w:color w:val="000000"/>
          <w:sz w:val="28"/>
          <w:szCs w:val="28"/>
          <w:lang w:val="en-US"/>
        </w:rPr>
        <w:t xml:space="preserve">hyperbolically that </w:t>
      </w:r>
      <w:r w:rsidR="004E6A2B">
        <w:rPr>
          <w:color w:val="000000"/>
          <w:sz w:val="28"/>
          <w:szCs w:val="28"/>
          <w:lang w:val="en-US"/>
        </w:rPr>
        <w:t>«</w:t>
      </w:r>
      <w:r w:rsidR="00602ECB" w:rsidRPr="004E6A2B">
        <w:rPr>
          <w:color w:val="000000"/>
          <w:sz w:val="28"/>
          <w:szCs w:val="28"/>
          <w:lang w:val="en-US"/>
        </w:rPr>
        <w:t>in Vulgar American the double negative is so freely used that the simple negative appears to be bandoned</w:t>
      </w:r>
      <w:r w:rsidR="004E6A2B">
        <w:rPr>
          <w:color w:val="000000"/>
          <w:sz w:val="28"/>
          <w:szCs w:val="28"/>
          <w:lang w:val="en-US"/>
        </w:rPr>
        <w:t>»</w:t>
      </w:r>
      <w:r w:rsidR="00602ECB" w:rsidRPr="004E6A2B">
        <w:rPr>
          <w:color w:val="000000"/>
          <w:sz w:val="28"/>
          <w:szCs w:val="28"/>
          <w:lang w:val="en-US"/>
        </w:rPr>
        <w:t xml:space="preserve">. Single negatives </w:t>
      </w:r>
      <w:r w:rsidR="004E6A2B">
        <w:rPr>
          <w:color w:val="000000"/>
          <w:sz w:val="28"/>
          <w:szCs w:val="28"/>
          <w:lang w:val="en-US"/>
        </w:rPr>
        <w:t>«</w:t>
      </w:r>
      <w:r w:rsidR="00602ECB" w:rsidRPr="004E6A2B">
        <w:rPr>
          <w:color w:val="000000"/>
          <w:sz w:val="28"/>
          <w:szCs w:val="28"/>
          <w:lang w:val="en-US"/>
        </w:rPr>
        <w:t xml:space="preserve">appear </w:t>
      </w:r>
      <w:r w:rsidR="00602ECB" w:rsidRPr="004E6A2B">
        <w:rPr>
          <w:iCs/>
          <w:color w:val="000000"/>
          <w:sz w:val="28"/>
          <w:szCs w:val="28"/>
          <w:lang w:val="en-US"/>
        </w:rPr>
        <w:t>to</w:t>
      </w:r>
      <w:r w:rsidR="00602ECB" w:rsidRPr="004E6A2B">
        <w:rPr>
          <w:i/>
          <w:iCs/>
          <w:color w:val="000000"/>
          <w:sz w:val="28"/>
          <w:szCs w:val="28"/>
          <w:lang w:val="en-US"/>
        </w:rPr>
        <w:t xml:space="preserve"> </w:t>
      </w:r>
      <w:r w:rsidR="00602ECB" w:rsidRPr="004E6A2B">
        <w:rPr>
          <w:color w:val="000000"/>
          <w:sz w:val="28"/>
          <w:szCs w:val="28"/>
          <w:lang w:val="en-US"/>
        </w:rPr>
        <w:t>be affecta</w:t>
      </w:r>
      <w:r w:rsidR="00D25117" w:rsidRPr="004E6A2B">
        <w:rPr>
          <w:color w:val="000000"/>
          <w:sz w:val="28"/>
          <w:szCs w:val="28"/>
          <w:lang w:val="en-US"/>
        </w:rPr>
        <w:t>tions when encountered</w:t>
      </w:r>
      <w:r w:rsidR="004E6A2B">
        <w:rPr>
          <w:color w:val="000000"/>
          <w:sz w:val="28"/>
          <w:szCs w:val="28"/>
          <w:lang w:val="en-US"/>
        </w:rPr>
        <w:t>»</w:t>
      </w:r>
      <w:r w:rsidR="00D25117" w:rsidRPr="004E6A2B">
        <w:rPr>
          <w:color w:val="000000"/>
          <w:sz w:val="28"/>
          <w:szCs w:val="28"/>
          <w:lang w:val="en-US"/>
        </w:rPr>
        <w:t xml:space="preserve">. Fries, </w:t>
      </w:r>
      <w:r w:rsidR="00602ECB" w:rsidRPr="004E6A2B">
        <w:rPr>
          <w:color w:val="000000"/>
          <w:sz w:val="28"/>
          <w:szCs w:val="28"/>
          <w:lang w:val="en-US"/>
        </w:rPr>
        <w:t>however, seems</w:t>
      </w:r>
      <w:r w:rsidR="00602ECB" w:rsidRPr="004E6A2B">
        <w:rPr>
          <w:b/>
          <w:bCs/>
          <w:color w:val="000000"/>
          <w:sz w:val="28"/>
          <w:szCs w:val="28"/>
          <w:lang w:val="en-US"/>
        </w:rPr>
        <w:t xml:space="preserve"> </w:t>
      </w:r>
      <w:r w:rsidR="00602ECB" w:rsidRPr="004E6A2B">
        <w:rPr>
          <w:color w:val="000000"/>
          <w:sz w:val="28"/>
          <w:szCs w:val="28"/>
          <w:lang w:val="en-US"/>
        </w:rPr>
        <w:t xml:space="preserve">to have taken </w:t>
      </w:r>
      <w:r w:rsidR="00D25117" w:rsidRPr="004E6A2B">
        <w:rPr>
          <w:color w:val="000000"/>
          <w:sz w:val="28"/>
          <w:szCs w:val="28"/>
          <w:lang w:val="en-US"/>
        </w:rPr>
        <w:t>these</w:t>
      </w:r>
      <w:r w:rsidR="00602ECB" w:rsidRPr="004E6A2B">
        <w:rPr>
          <w:color w:val="000000"/>
          <w:sz w:val="28"/>
          <w:szCs w:val="28"/>
          <w:lang w:val="en-US"/>
        </w:rPr>
        <w:t xml:space="preserve"> words more literally than they were probably intended, commenting that </w:t>
      </w:r>
      <w:r w:rsidR="004E6A2B">
        <w:rPr>
          <w:color w:val="000000"/>
          <w:sz w:val="28"/>
          <w:szCs w:val="28"/>
          <w:lang w:val="en-US"/>
        </w:rPr>
        <w:t>«</w:t>
      </w:r>
      <w:r w:rsidR="00602ECB" w:rsidRPr="004E6A2B">
        <w:rPr>
          <w:color w:val="000000"/>
          <w:sz w:val="28"/>
          <w:szCs w:val="28"/>
          <w:lang w:val="en-US"/>
        </w:rPr>
        <w:t xml:space="preserve">such a complete use of the multiple negative construction as </w:t>
      </w:r>
      <w:r w:rsidR="00D25117" w:rsidRPr="004E6A2B">
        <w:rPr>
          <w:color w:val="000000"/>
          <w:sz w:val="28"/>
          <w:szCs w:val="28"/>
          <w:lang w:val="en-US"/>
        </w:rPr>
        <w:t>he</w:t>
      </w:r>
      <w:r w:rsidR="00602ECB" w:rsidRPr="004E6A2B">
        <w:rPr>
          <w:color w:val="000000"/>
          <w:sz w:val="28"/>
          <w:szCs w:val="28"/>
          <w:lang w:val="en-US"/>
        </w:rPr>
        <w:t xml:space="preserve"> displays will only be heard from those who consciously attempt to caricature Vulgar English'. For a description of multiple negation in Black English Vernacular, in which it is particularly common.</w:t>
      </w:r>
    </w:p>
    <w:p w:rsidR="004E2160" w:rsidRPr="004E6A2B" w:rsidRDefault="004E2160"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 xml:space="preserve">Lowth (1762:126) alludes to the phenomenon of double negation in particular, and his rule number 16 specifically states that </w:t>
      </w:r>
      <w:r w:rsidR="004E6A2B">
        <w:rPr>
          <w:color w:val="000000"/>
          <w:sz w:val="28"/>
          <w:szCs w:val="28"/>
          <w:lang w:val="en-US"/>
        </w:rPr>
        <w:t>«</w:t>
      </w:r>
      <w:r w:rsidR="004E6A2B" w:rsidRPr="004E6A2B">
        <w:rPr>
          <w:color w:val="000000"/>
          <w:sz w:val="28"/>
          <w:szCs w:val="28"/>
          <w:lang w:val="en-US"/>
        </w:rPr>
        <w:t>t</w:t>
      </w:r>
      <w:r w:rsidRPr="004E6A2B">
        <w:rPr>
          <w:color w:val="000000"/>
          <w:sz w:val="28"/>
          <w:szCs w:val="28"/>
          <w:lang w:val="en-US"/>
        </w:rPr>
        <w:t>wo negatives in English, destroy one another, or are equivalent to an affirmative</w:t>
      </w:r>
      <w:r w:rsidR="004E6A2B">
        <w:rPr>
          <w:color w:val="000000"/>
          <w:sz w:val="28"/>
          <w:szCs w:val="28"/>
          <w:lang w:val="en-US"/>
        </w:rPr>
        <w:t>»</w:t>
      </w:r>
      <w:r w:rsidR="004E6A2B" w:rsidRPr="004E6A2B">
        <w:rPr>
          <w:color w:val="000000"/>
          <w:sz w:val="28"/>
          <w:szCs w:val="28"/>
          <w:lang w:val="en-US"/>
        </w:rPr>
        <w:t>.</w:t>
      </w:r>
      <w:r w:rsidRPr="004E6A2B">
        <w:rPr>
          <w:color w:val="000000"/>
          <w:sz w:val="28"/>
          <w:szCs w:val="28"/>
          <w:lang w:val="en-US"/>
        </w:rPr>
        <w:t xml:space="preserve"> As can be gathered from this citation, the foundation of his rules is reason; in other words, Language is treated in logical terms. As a consequence, multiple negation is objected to, since it goes against the rules of Logic, according to which two negative premises or propositions affirm rather than negate.</w:t>
      </w:r>
    </w:p>
    <w:p w:rsidR="00F76DBC" w:rsidRPr="004E6A2B" w:rsidRDefault="00F76DBC" w:rsidP="004E6A2B">
      <w:pPr>
        <w:shd w:val="clear" w:color="auto" w:fill="FFFFFF"/>
        <w:spacing w:line="360" w:lineRule="auto"/>
        <w:ind w:firstLine="709"/>
        <w:jc w:val="both"/>
        <w:rPr>
          <w:i/>
          <w:iCs/>
          <w:color w:val="000000"/>
          <w:sz w:val="28"/>
          <w:szCs w:val="28"/>
          <w:lang w:val="en-US"/>
        </w:rPr>
      </w:pPr>
      <w:r w:rsidRPr="004E6A2B">
        <w:rPr>
          <w:color w:val="000000"/>
          <w:sz w:val="28"/>
          <w:szCs w:val="28"/>
          <w:lang w:val="en-US"/>
        </w:rPr>
        <w:t xml:space="preserve">Traditional grammar also holds that double negatives combine to form an affirmative. We will therefore interpret the sentence </w:t>
      </w:r>
      <w:r w:rsidRPr="004E6A2B">
        <w:rPr>
          <w:i/>
          <w:iCs/>
          <w:color w:val="000000"/>
          <w:sz w:val="28"/>
          <w:szCs w:val="28"/>
          <w:lang w:val="en-US"/>
        </w:rPr>
        <w:t>He cannot just do nothing</w:t>
      </w:r>
      <w:r w:rsidRPr="004E6A2B">
        <w:rPr>
          <w:color w:val="000000"/>
          <w:sz w:val="28"/>
          <w:szCs w:val="28"/>
          <w:lang w:val="en-US"/>
        </w:rPr>
        <w:t xml:space="preserve"> as an affirmative statement meaning </w:t>
      </w:r>
      <w:r w:rsidR="004E6A2B">
        <w:rPr>
          <w:color w:val="000000"/>
          <w:sz w:val="28"/>
          <w:szCs w:val="28"/>
          <w:lang w:val="en-US"/>
        </w:rPr>
        <w:t>«</w:t>
      </w:r>
      <w:r w:rsidR="004E6A2B" w:rsidRPr="004E6A2B">
        <w:rPr>
          <w:color w:val="000000"/>
          <w:sz w:val="28"/>
          <w:szCs w:val="28"/>
          <w:lang w:val="en-US"/>
        </w:rPr>
        <w:t>H</w:t>
      </w:r>
      <w:r w:rsidRPr="004E6A2B">
        <w:rPr>
          <w:color w:val="000000"/>
          <w:sz w:val="28"/>
          <w:szCs w:val="28"/>
          <w:lang w:val="en-US"/>
        </w:rPr>
        <w:t>e must do something</w:t>
      </w:r>
      <w:r w:rsidR="004E6A2B">
        <w:rPr>
          <w:color w:val="000000"/>
          <w:sz w:val="28"/>
          <w:szCs w:val="28"/>
          <w:lang w:val="en-US"/>
        </w:rPr>
        <w:t>»</w:t>
      </w:r>
      <w:r w:rsidR="004E6A2B" w:rsidRPr="004E6A2B">
        <w:rPr>
          <w:color w:val="000000"/>
          <w:sz w:val="28"/>
          <w:szCs w:val="28"/>
          <w:lang w:val="en-US"/>
        </w:rPr>
        <w:t xml:space="preserve"> </w:t>
      </w:r>
      <w:r w:rsidRPr="004E6A2B">
        <w:rPr>
          <w:color w:val="000000"/>
          <w:sz w:val="28"/>
          <w:szCs w:val="28"/>
          <w:lang w:val="en-US"/>
        </w:rPr>
        <w:t xml:space="preserve">unless we are prompted to view it as dialect or nonstandard speech. We will also assign an affirmative meaning to constructions that yoke </w:t>
      </w:r>
      <w:r w:rsidRPr="004E6A2B">
        <w:rPr>
          <w:i/>
          <w:iCs/>
          <w:color w:val="000000"/>
          <w:sz w:val="28"/>
          <w:szCs w:val="28"/>
          <w:lang w:val="en-US"/>
        </w:rPr>
        <w:t>not</w:t>
      </w:r>
      <w:r w:rsidRPr="004E6A2B">
        <w:rPr>
          <w:color w:val="000000"/>
          <w:sz w:val="28"/>
          <w:szCs w:val="28"/>
          <w:lang w:val="en-US"/>
        </w:rPr>
        <w:t xml:space="preserve"> with an adjective or adverb that begins with a negative prefix such as </w:t>
      </w:r>
      <w:r w:rsidRPr="004E6A2B">
        <w:rPr>
          <w:i/>
          <w:iCs/>
          <w:color w:val="000000"/>
          <w:sz w:val="28"/>
          <w:szCs w:val="28"/>
          <w:lang w:val="en-US"/>
        </w:rPr>
        <w:t>in</w:t>
      </w:r>
      <w:r w:rsidR="004E6A2B">
        <w:rPr>
          <w:i/>
          <w:iCs/>
          <w:color w:val="000000"/>
          <w:sz w:val="28"/>
          <w:szCs w:val="28"/>
          <w:lang w:val="en-US"/>
        </w:rPr>
        <w:t xml:space="preserve"> –</w:t>
      </w:r>
      <w:r w:rsidR="004E6A2B" w:rsidRPr="004E6A2B">
        <w:rPr>
          <w:color w:val="000000"/>
          <w:sz w:val="28"/>
          <w:szCs w:val="28"/>
          <w:lang w:val="en-US"/>
        </w:rPr>
        <w:t xml:space="preserve"> or</w:t>
      </w:r>
      <w:r w:rsidRPr="004E6A2B">
        <w:rPr>
          <w:color w:val="000000"/>
          <w:sz w:val="28"/>
          <w:szCs w:val="28"/>
          <w:lang w:val="en-US"/>
        </w:rPr>
        <w:t xml:space="preserve"> </w:t>
      </w:r>
      <w:r w:rsidRPr="004E6A2B">
        <w:rPr>
          <w:i/>
          <w:iCs/>
          <w:color w:val="000000"/>
          <w:sz w:val="28"/>
          <w:szCs w:val="28"/>
          <w:lang w:val="en-US"/>
        </w:rPr>
        <w:t>un-,</w:t>
      </w:r>
      <w:r w:rsidRPr="004E6A2B">
        <w:rPr>
          <w:color w:val="000000"/>
          <w:sz w:val="28"/>
          <w:szCs w:val="28"/>
          <w:lang w:val="en-US"/>
        </w:rPr>
        <w:t xml:space="preserve"> as in </w:t>
      </w:r>
      <w:r w:rsidRPr="004E6A2B">
        <w:rPr>
          <w:i/>
          <w:iCs/>
          <w:color w:val="000000"/>
          <w:sz w:val="28"/>
          <w:szCs w:val="28"/>
          <w:lang w:val="en-US"/>
        </w:rPr>
        <w:t>a not infrequent visitor, a not unjust decision.</w:t>
      </w:r>
      <w:r w:rsidRPr="004E6A2B">
        <w:rPr>
          <w:color w:val="000000"/>
          <w:sz w:val="28"/>
          <w:szCs w:val="28"/>
          <w:lang w:val="en-US"/>
        </w:rPr>
        <w:t xml:space="preserve"> In these expressions the double negative conveys a weaker affirmative than would be conveyed by the positive adjective or adverb by itself. Thus, </w:t>
      </w:r>
      <w:r w:rsidRPr="004E6A2B">
        <w:rPr>
          <w:i/>
          <w:iCs/>
          <w:color w:val="000000"/>
          <w:sz w:val="28"/>
          <w:szCs w:val="28"/>
          <w:lang w:val="en-US"/>
        </w:rPr>
        <w:t>a not infrequent visitor</w:t>
      </w:r>
      <w:r w:rsidRPr="004E6A2B">
        <w:rPr>
          <w:color w:val="000000"/>
          <w:sz w:val="28"/>
          <w:szCs w:val="28"/>
          <w:lang w:val="en-US"/>
        </w:rPr>
        <w:t xml:space="preserve"> seems likely to visit less frequently than </w:t>
      </w:r>
      <w:r w:rsidRPr="004E6A2B">
        <w:rPr>
          <w:i/>
          <w:iCs/>
          <w:color w:val="000000"/>
          <w:sz w:val="28"/>
          <w:szCs w:val="28"/>
          <w:lang w:val="en-US"/>
        </w:rPr>
        <w:t>a frequent visitor.</w:t>
      </w:r>
      <w:r w:rsidR="004E6A2B">
        <w:rPr>
          <w:color w:val="000000"/>
          <w:sz w:val="28"/>
          <w:szCs w:val="28"/>
          <w:lang w:val="en-US"/>
        </w:rPr>
        <w:t xml:space="preserve"> </w:t>
      </w:r>
      <w:r w:rsidRPr="004E6A2B">
        <w:rPr>
          <w:color w:val="000000"/>
          <w:sz w:val="28"/>
          <w:szCs w:val="28"/>
          <w:lang w:val="en-US"/>
        </w:rPr>
        <w:t xml:space="preserve">A double (or more accurately, multiple) negative is considered unacceptable in Standard English when it is used to convey or reinforce a negative meaning, as in </w:t>
      </w:r>
      <w:r w:rsidRPr="004E6A2B">
        <w:rPr>
          <w:i/>
          <w:iCs/>
          <w:color w:val="000000"/>
          <w:sz w:val="28"/>
          <w:szCs w:val="28"/>
          <w:lang w:val="en-US"/>
        </w:rPr>
        <w:t>He didn't say nothing</w:t>
      </w:r>
      <w:r w:rsidRPr="004E6A2B">
        <w:rPr>
          <w:color w:val="000000"/>
          <w:sz w:val="28"/>
          <w:szCs w:val="28"/>
          <w:lang w:val="en-US"/>
        </w:rPr>
        <w:t xml:space="preserve"> (meaning </w:t>
      </w:r>
      <w:r w:rsidR="004E6A2B">
        <w:rPr>
          <w:color w:val="000000"/>
          <w:sz w:val="28"/>
          <w:szCs w:val="28"/>
          <w:lang w:val="en-US"/>
        </w:rPr>
        <w:t>«</w:t>
      </w:r>
      <w:r w:rsidR="004E6A2B" w:rsidRPr="004E6A2B">
        <w:rPr>
          <w:color w:val="000000"/>
          <w:sz w:val="28"/>
          <w:szCs w:val="28"/>
          <w:lang w:val="en-US"/>
        </w:rPr>
        <w:t>h</w:t>
      </w:r>
      <w:r w:rsidRPr="004E6A2B">
        <w:rPr>
          <w:color w:val="000000"/>
          <w:sz w:val="28"/>
          <w:szCs w:val="28"/>
          <w:lang w:val="en-US"/>
        </w:rPr>
        <w:t>e said nothing</w:t>
      </w:r>
      <w:r w:rsidR="004E6A2B">
        <w:rPr>
          <w:color w:val="000000"/>
          <w:sz w:val="28"/>
          <w:szCs w:val="28"/>
          <w:lang w:val="en-US"/>
        </w:rPr>
        <w:t>»</w:t>
      </w:r>
      <w:r w:rsidR="004E6A2B" w:rsidRPr="004E6A2B">
        <w:rPr>
          <w:color w:val="000000"/>
          <w:sz w:val="28"/>
          <w:szCs w:val="28"/>
          <w:lang w:val="en-US"/>
        </w:rPr>
        <w:t xml:space="preserve"> </w:t>
      </w:r>
      <w:r w:rsidRPr="004E6A2B">
        <w:rPr>
          <w:color w:val="000000"/>
          <w:sz w:val="28"/>
          <w:szCs w:val="28"/>
          <w:lang w:val="en-US"/>
        </w:rPr>
        <w:t xml:space="preserve">or </w:t>
      </w:r>
      <w:r w:rsidR="004E6A2B">
        <w:rPr>
          <w:color w:val="000000"/>
          <w:sz w:val="28"/>
          <w:szCs w:val="28"/>
          <w:lang w:val="en-US"/>
        </w:rPr>
        <w:t>«</w:t>
      </w:r>
      <w:r w:rsidR="004E6A2B" w:rsidRPr="004E6A2B">
        <w:rPr>
          <w:color w:val="000000"/>
          <w:sz w:val="28"/>
          <w:szCs w:val="28"/>
          <w:lang w:val="en-US"/>
        </w:rPr>
        <w:t>h</w:t>
      </w:r>
      <w:r w:rsidRPr="004E6A2B">
        <w:rPr>
          <w:color w:val="000000"/>
          <w:sz w:val="28"/>
          <w:szCs w:val="28"/>
          <w:lang w:val="en-US"/>
        </w:rPr>
        <w:t>e didn't say anything</w:t>
      </w:r>
      <w:r w:rsidR="004E6A2B">
        <w:rPr>
          <w:color w:val="000000"/>
          <w:sz w:val="28"/>
          <w:szCs w:val="28"/>
          <w:lang w:val="en-US"/>
        </w:rPr>
        <w:t>»</w:t>
      </w:r>
      <w:r w:rsidR="004E6A2B" w:rsidRPr="004E6A2B">
        <w:rPr>
          <w:color w:val="000000"/>
          <w:sz w:val="28"/>
          <w:szCs w:val="28"/>
          <w:lang w:val="en-US"/>
        </w:rPr>
        <w:t>)</w:t>
      </w:r>
      <w:r w:rsidRPr="004E6A2B">
        <w:rPr>
          <w:color w:val="000000"/>
          <w:sz w:val="28"/>
          <w:szCs w:val="28"/>
          <w:lang w:val="en-US"/>
        </w:rPr>
        <w:t xml:space="preserve">. Such constructions are standard in many other languages and in fact were once wholly acceptable in English. Thus, Chaucer could say of the Friar, </w:t>
      </w:r>
      <w:r w:rsidR="004E6A2B">
        <w:rPr>
          <w:i/>
          <w:iCs/>
          <w:color w:val="000000"/>
          <w:sz w:val="28"/>
          <w:szCs w:val="28"/>
          <w:lang w:val="en-US"/>
        </w:rPr>
        <w:t>«</w:t>
      </w:r>
      <w:r w:rsidR="004E6A2B" w:rsidRPr="004E6A2B">
        <w:rPr>
          <w:i/>
          <w:iCs/>
          <w:color w:val="000000"/>
          <w:sz w:val="28"/>
          <w:szCs w:val="28"/>
          <w:lang w:val="en-US"/>
        </w:rPr>
        <w:t>T</w:t>
      </w:r>
      <w:r w:rsidRPr="004E6A2B">
        <w:rPr>
          <w:i/>
          <w:iCs/>
          <w:color w:val="000000"/>
          <w:sz w:val="28"/>
          <w:szCs w:val="28"/>
          <w:lang w:val="en-US"/>
        </w:rPr>
        <w:t>her nas no man nowher so vertuous</w:t>
      </w:r>
      <w:r w:rsidR="004E6A2B">
        <w:rPr>
          <w:i/>
          <w:iCs/>
          <w:color w:val="000000"/>
          <w:sz w:val="28"/>
          <w:szCs w:val="28"/>
          <w:lang w:val="en-US"/>
        </w:rPr>
        <w:t>»</w:t>
      </w:r>
      <w:r w:rsidR="004E6A2B" w:rsidRPr="004E6A2B">
        <w:rPr>
          <w:color w:val="000000"/>
          <w:sz w:val="28"/>
          <w:szCs w:val="28"/>
          <w:lang w:val="en-US"/>
        </w:rPr>
        <w:t>.</w:t>
      </w:r>
      <w:r w:rsidR="004E6A2B">
        <w:rPr>
          <w:color w:val="000000"/>
          <w:sz w:val="28"/>
          <w:szCs w:val="28"/>
          <w:lang w:val="en-US"/>
        </w:rPr>
        <w:t xml:space="preserve"> </w:t>
      </w:r>
      <w:r w:rsidRPr="004E6A2B">
        <w:rPr>
          <w:color w:val="000000"/>
          <w:sz w:val="28"/>
          <w:szCs w:val="28"/>
          <w:lang w:val="en-US"/>
        </w:rPr>
        <w:t xml:space="preserve">In spite of this noble history, grammarians since the Renaissance have objected to the double negative in English. In their eagerness to make English conform to formal logic, they conceived and promulgated the notion that two negatives destroy each other and make a positive. This rule, vigorously advocated by teachers of grammar and writing, has become established as a fundamental of standard usage. · The ban on multiple negatives also applies to the combination of negatives with adverbs such as </w:t>
      </w:r>
      <w:r w:rsidRPr="004E6A2B">
        <w:rPr>
          <w:i/>
          <w:iCs/>
          <w:color w:val="000000"/>
          <w:sz w:val="28"/>
          <w:szCs w:val="28"/>
          <w:lang w:val="en-US"/>
        </w:rPr>
        <w:t>hardly</w:t>
      </w:r>
      <w:r w:rsidRPr="004E6A2B">
        <w:rPr>
          <w:color w:val="000000"/>
          <w:sz w:val="28"/>
          <w:szCs w:val="28"/>
          <w:lang w:val="en-US"/>
        </w:rPr>
        <w:t xml:space="preserve"> and </w:t>
      </w:r>
      <w:r w:rsidRPr="004E6A2B">
        <w:rPr>
          <w:i/>
          <w:iCs/>
          <w:color w:val="000000"/>
          <w:sz w:val="28"/>
          <w:szCs w:val="28"/>
          <w:lang w:val="en-US"/>
        </w:rPr>
        <w:t>scarcely.</w:t>
      </w:r>
      <w:r w:rsidRPr="004E6A2B">
        <w:rPr>
          <w:color w:val="000000"/>
          <w:sz w:val="28"/>
          <w:szCs w:val="28"/>
          <w:lang w:val="en-US"/>
        </w:rPr>
        <w:t xml:space="preserve"> It is therefore regarded as incorrect to say </w:t>
      </w:r>
      <w:r w:rsidRPr="004E6A2B">
        <w:rPr>
          <w:i/>
          <w:iCs/>
          <w:color w:val="000000"/>
          <w:sz w:val="28"/>
          <w:szCs w:val="28"/>
          <w:lang w:val="en-US"/>
        </w:rPr>
        <w:t>I couldn't hardly do it</w:t>
      </w:r>
      <w:r w:rsidRPr="004E6A2B">
        <w:rPr>
          <w:color w:val="000000"/>
          <w:sz w:val="28"/>
          <w:szCs w:val="28"/>
          <w:lang w:val="en-US"/>
        </w:rPr>
        <w:t xml:space="preserve"> or </w:t>
      </w:r>
      <w:r w:rsidRPr="004E6A2B">
        <w:rPr>
          <w:i/>
          <w:iCs/>
          <w:color w:val="000000"/>
          <w:sz w:val="28"/>
          <w:szCs w:val="28"/>
          <w:lang w:val="en-US"/>
        </w:rPr>
        <w:t>The car scarcely needs no oil.</w:t>
      </w:r>
      <w:r w:rsidRPr="004E6A2B">
        <w:rPr>
          <w:color w:val="000000"/>
          <w:sz w:val="28"/>
          <w:szCs w:val="28"/>
          <w:lang w:val="en-US"/>
        </w:rPr>
        <w:t xml:space="preserve"> These adverbs have a minimizing effect on the verb. They mean something like </w:t>
      </w:r>
      <w:r w:rsidR="004E6A2B">
        <w:rPr>
          <w:color w:val="000000"/>
          <w:sz w:val="28"/>
          <w:szCs w:val="28"/>
          <w:lang w:val="en-US"/>
        </w:rPr>
        <w:t>«</w:t>
      </w:r>
      <w:r w:rsidR="004E6A2B" w:rsidRPr="004E6A2B">
        <w:rPr>
          <w:color w:val="000000"/>
          <w:sz w:val="28"/>
          <w:szCs w:val="28"/>
          <w:lang w:val="en-US"/>
        </w:rPr>
        <w:t>a</w:t>
      </w:r>
      <w:r w:rsidRPr="004E6A2B">
        <w:rPr>
          <w:color w:val="000000"/>
          <w:sz w:val="28"/>
          <w:szCs w:val="28"/>
          <w:lang w:val="en-US"/>
        </w:rPr>
        <w:t>lmost not at all.</w:t>
      </w:r>
      <w:r w:rsidR="004E6A2B">
        <w:rPr>
          <w:color w:val="000000"/>
          <w:sz w:val="28"/>
          <w:szCs w:val="28"/>
          <w:lang w:val="en-US"/>
        </w:rPr>
        <w:t>»</w:t>
      </w:r>
      <w:r w:rsidR="004E6A2B" w:rsidRPr="004E6A2B">
        <w:rPr>
          <w:color w:val="000000"/>
          <w:sz w:val="28"/>
          <w:szCs w:val="28"/>
          <w:lang w:val="en-US"/>
        </w:rPr>
        <w:t xml:space="preserve"> </w:t>
      </w:r>
      <w:r w:rsidRPr="004E6A2B">
        <w:rPr>
          <w:color w:val="000000"/>
          <w:sz w:val="28"/>
          <w:szCs w:val="28"/>
          <w:lang w:val="en-US"/>
        </w:rPr>
        <w:t xml:space="preserve">They resemble negative adverbs such as </w:t>
      </w:r>
      <w:r w:rsidRPr="004E6A2B">
        <w:rPr>
          <w:i/>
          <w:iCs/>
          <w:color w:val="000000"/>
          <w:sz w:val="28"/>
          <w:szCs w:val="28"/>
          <w:lang w:val="en-US"/>
        </w:rPr>
        <w:t>not</w:t>
      </w:r>
      <w:r w:rsidRPr="004E6A2B">
        <w:rPr>
          <w:color w:val="000000"/>
          <w:sz w:val="28"/>
          <w:szCs w:val="28"/>
          <w:lang w:val="en-US"/>
        </w:rPr>
        <w:t xml:space="preserve"> and </w:t>
      </w:r>
      <w:r w:rsidRPr="004E6A2B">
        <w:rPr>
          <w:i/>
          <w:iCs/>
          <w:color w:val="000000"/>
          <w:sz w:val="28"/>
          <w:szCs w:val="28"/>
          <w:lang w:val="en-US"/>
        </w:rPr>
        <w:t>never</w:t>
      </w:r>
      <w:r w:rsidRPr="004E6A2B">
        <w:rPr>
          <w:color w:val="000000"/>
          <w:sz w:val="28"/>
          <w:szCs w:val="28"/>
          <w:lang w:val="en-US"/>
        </w:rPr>
        <w:t xml:space="preserve"> in that they are used with </w:t>
      </w:r>
      <w:r w:rsidRPr="004E6A2B">
        <w:rPr>
          <w:i/>
          <w:iCs/>
          <w:color w:val="000000"/>
          <w:sz w:val="28"/>
          <w:szCs w:val="28"/>
          <w:lang w:val="en-US"/>
        </w:rPr>
        <w:t>any, anybody,</w:t>
      </w:r>
      <w:r w:rsidRPr="004E6A2B">
        <w:rPr>
          <w:color w:val="000000"/>
          <w:sz w:val="28"/>
          <w:szCs w:val="28"/>
          <w:lang w:val="en-US"/>
        </w:rPr>
        <w:t xml:space="preserve"> and similar words rather than </w:t>
      </w:r>
      <w:r w:rsidRPr="004E6A2B">
        <w:rPr>
          <w:i/>
          <w:iCs/>
          <w:color w:val="000000"/>
          <w:sz w:val="28"/>
          <w:szCs w:val="28"/>
          <w:lang w:val="en-US"/>
        </w:rPr>
        <w:t>none, nobody,</w:t>
      </w:r>
      <w:r w:rsidRPr="004E6A2B">
        <w:rPr>
          <w:color w:val="000000"/>
          <w:sz w:val="28"/>
          <w:szCs w:val="28"/>
          <w:lang w:val="en-US"/>
        </w:rPr>
        <w:t xml:space="preserve"> and other negatives. Thus, in standard usage one says </w:t>
      </w:r>
      <w:r w:rsidRPr="004E6A2B">
        <w:rPr>
          <w:i/>
          <w:iCs/>
          <w:color w:val="000000"/>
          <w:sz w:val="28"/>
          <w:szCs w:val="28"/>
          <w:lang w:val="en-US"/>
        </w:rPr>
        <w:t>You barely have any time left,</w:t>
      </w:r>
      <w:r w:rsidRPr="004E6A2B">
        <w:rPr>
          <w:color w:val="000000"/>
          <w:sz w:val="28"/>
          <w:szCs w:val="28"/>
          <w:lang w:val="en-US"/>
        </w:rPr>
        <w:t xml:space="preserve"> just as one says </w:t>
      </w:r>
      <w:r w:rsidRPr="004E6A2B">
        <w:rPr>
          <w:i/>
          <w:iCs/>
          <w:color w:val="000000"/>
          <w:sz w:val="28"/>
          <w:szCs w:val="28"/>
          <w:lang w:val="en-US"/>
        </w:rPr>
        <w:t>You don't have any time left,</w:t>
      </w:r>
      <w:r w:rsidRPr="004E6A2B">
        <w:rPr>
          <w:color w:val="000000"/>
          <w:sz w:val="28"/>
          <w:szCs w:val="28"/>
          <w:lang w:val="en-US"/>
        </w:rPr>
        <w:t xml:space="preserve"> but </w:t>
      </w:r>
      <w:r w:rsidRPr="004E6A2B">
        <w:rPr>
          <w:i/>
          <w:iCs/>
          <w:color w:val="000000"/>
          <w:sz w:val="28"/>
          <w:szCs w:val="28"/>
          <w:lang w:val="en-US"/>
        </w:rPr>
        <w:t>You barely have no time left</w:t>
      </w:r>
      <w:r w:rsidRPr="004E6A2B">
        <w:rPr>
          <w:color w:val="000000"/>
          <w:sz w:val="28"/>
          <w:szCs w:val="28"/>
          <w:lang w:val="en-US"/>
        </w:rPr>
        <w:t xml:space="preserve"> is considered an</w:t>
      </w:r>
      <w:r w:rsidR="00955D7B" w:rsidRPr="004E6A2B">
        <w:rPr>
          <w:color w:val="000000"/>
          <w:sz w:val="28"/>
          <w:szCs w:val="28"/>
          <w:lang w:val="en-US"/>
        </w:rPr>
        <w:t xml:space="preserve"> unacceptable double negative.</w:t>
      </w:r>
      <w:r w:rsidR="004E6A2B">
        <w:rPr>
          <w:color w:val="000000"/>
          <w:sz w:val="28"/>
          <w:szCs w:val="28"/>
          <w:lang w:val="en-US"/>
        </w:rPr>
        <w:t xml:space="preserve"> </w:t>
      </w:r>
      <w:r w:rsidRPr="004E6A2B">
        <w:rPr>
          <w:color w:val="000000"/>
          <w:sz w:val="28"/>
          <w:szCs w:val="28"/>
          <w:lang w:val="en-US"/>
        </w:rPr>
        <w:t xml:space="preserve">Nevertheless, multiple negatives continue to be widely used in a number of nonstandard varieties of English and are sometimes used by speakers of all educational levels when they want to strike a colloquial or popular note, as when President Reagan taunted his political opponents by saying </w:t>
      </w:r>
      <w:r w:rsidR="004E6A2B">
        <w:rPr>
          <w:i/>
          <w:iCs/>
          <w:color w:val="000000"/>
          <w:sz w:val="28"/>
          <w:szCs w:val="28"/>
          <w:lang w:val="en-US"/>
        </w:rPr>
        <w:t>«</w:t>
      </w:r>
      <w:r w:rsidR="004E6A2B" w:rsidRPr="004E6A2B">
        <w:rPr>
          <w:i/>
          <w:iCs/>
          <w:color w:val="000000"/>
          <w:sz w:val="28"/>
          <w:szCs w:val="28"/>
          <w:lang w:val="en-US"/>
        </w:rPr>
        <w:t>Y</w:t>
      </w:r>
      <w:r w:rsidRPr="004E6A2B">
        <w:rPr>
          <w:i/>
          <w:iCs/>
          <w:color w:val="000000"/>
          <w:sz w:val="28"/>
          <w:szCs w:val="28"/>
          <w:lang w:val="en-US"/>
        </w:rPr>
        <w:t>ou ain't seen nothing yet.</w:t>
      </w:r>
      <w:r w:rsidR="004E6A2B">
        <w:rPr>
          <w:i/>
          <w:iCs/>
          <w:color w:val="000000"/>
          <w:sz w:val="28"/>
          <w:szCs w:val="28"/>
          <w:lang w:val="en-US"/>
        </w:rPr>
        <w:t>»</w:t>
      </w:r>
      <w:r w:rsidR="004E6A2B" w:rsidRPr="004E6A2B">
        <w:rPr>
          <w:color w:val="000000"/>
          <w:sz w:val="28"/>
          <w:szCs w:val="28"/>
          <w:lang w:val="en-US"/>
        </w:rPr>
        <w:t> </w:t>
      </w:r>
      <w:r w:rsidRPr="004E6A2B">
        <w:rPr>
          <w:color w:val="000000"/>
          <w:sz w:val="28"/>
          <w:szCs w:val="28"/>
          <w:lang w:val="en-US"/>
        </w:rPr>
        <w:t xml:space="preserve">· The ban on using double negatives to convey emphasis does not apply when the second negative appears in a separate phrase or clause, as in </w:t>
      </w:r>
      <w:r w:rsidRPr="004E6A2B">
        <w:rPr>
          <w:i/>
          <w:iCs/>
          <w:color w:val="000000"/>
          <w:sz w:val="28"/>
          <w:szCs w:val="28"/>
          <w:lang w:val="en-US"/>
        </w:rPr>
        <w:t>I will not surrender, not today, not ever</w:t>
      </w:r>
      <w:r w:rsidRPr="004E6A2B">
        <w:rPr>
          <w:color w:val="000000"/>
          <w:sz w:val="28"/>
          <w:szCs w:val="28"/>
          <w:lang w:val="en-US"/>
        </w:rPr>
        <w:t xml:space="preserve"> or </w:t>
      </w:r>
      <w:r w:rsidRPr="004E6A2B">
        <w:rPr>
          <w:i/>
          <w:iCs/>
          <w:color w:val="000000"/>
          <w:sz w:val="28"/>
          <w:szCs w:val="28"/>
          <w:lang w:val="en-US"/>
        </w:rPr>
        <w:t>He does not seek money, no more than he seeks fame.</w:t>
      </w:r>
      <w:r w:rsidRPr="004E6A2B">
        <w:rPr>
          <w:color w:val="000000"/>
          <w:sz w:val="28"/>
          <w:szCs w:val="28"/>
          <w:lang w:val="en-US"/>
        </w:rPr>
        <w:t xml:space="preserve"> Commas must be used to separate the negative phrases or clauses in these examples. The sentence </w:t>
      </w:r>
      <w:r w:rsidRPr="004E6A2B">
        <w:rPr>
          <w:i/>
          <w:iCs/>
          <w:color w:val="000000"/>
          <w:sz w:val="28"/>
          <w:szCs w:val="28"/>
          <w:lang w:val="en-US"/>
        </w:rPr>
        <w:t>He does not seek money no more than he seeks fame</w:t>
      </w:r>
      <w:r w:rsidRPr="004E6A2B">
        <w:rPr>
          <w:color w:val="000000"/>
          <w:sz w:val="28"/>
          <w:szCs w:val="28"/>
          <w:lang w:val="en-US"/>
        </w:rPr>
        <w:t xml:space="preserve"> is unacceptable, whereas the equivalent sentence with </w:t>
      </w:r>
      <w:r w:rsidRPr="004E6A2B">
        <w:rPr>
          <w:i/>
          <w:iCs/>
          <w:color w:val="000000"/>
          <w:sz w:val="28"/>
          <w:szCs w:val="28"/>
          <w:lang w:val="en-US"/>
        </w:rPr>
        <w:t>any</w:t>
      </w:r>
      <w:r w:rsidRPr="004E6A2B">
        <w:rPr>
          <w:color w:val="000000"/>
          <w:sz w:val="28"/>
          <w:szCs w:val="28"/>
          <w:lang w:val="en-US"/>
        </w:rPr>
        <w:t xml:space="preserve"> is perfectly acceptable and requires no comma: </w:t>
      </w:r>
      <w:r w:rsidRPr="004E6A2B">
        <w:rPr>
          <w:i/>
          <w:iCs/>
          <w:color w:val="000000"/>
          <w:sz w:val="28"/>
          <w:szCs w:val="28"/>
          <w:lang w:val="en-US"/>
        </w:rPr>
        <w:t>He does not seek money any more than he seeks fame.</w:t>
      </w:r>
    </w:p>
    <w:p w:rsidR="00704A42" w:rsidRPr="004E6A2B" w:rsidRDefault="00704A42" w:rsidP="004E6A2B">
      <w:pPr>
        <w:shd w:val="clear" w:color="auto" w:fill="FFFFFF"/>
        <w:spacing w:line="360" w:lineRule="auto"/>
        <w:ind w:firstLine="709"/>
        <w:jc w:val="both"/>
        <w:rPr>
          <w:color w:val="000000"/>
          <w:sz w:val="28"/>
          <w:szCs w:val="28"/>
          <w:lang w:val="en-US"/>
        </w:rPr>
      </w:pPr>
    </w:p>
    <w:p w:rsidR="008A3CDD" w:rsidRPr="004E6A2B" w:rsidRDefault="008A3CDD" w:rsidP="004E6A2B">
      <w:pPr>
        <w:shd w:val="clear" w:color="auto" w:fill="FFFFFF"/>
        <w:spacing w:line="360" w:lineRule="auto"/>
        <w:ind w:firstLine="709"/>
        <w:jc w:val="both"/>
        <w:rPr>
          <w:color w:val="000000"/>
          <w:sz w:val="28"/>
          <w:szCs w:val="28"/>
          <w:lang w:val="en-US"/>
        </w:rPr>
      </w:pPr>
    </w:p>
    <w:p w:rsidR="00704A42" w:rsidRPr="0028106E" w:rsidRDefault="0028106E" w:rsidP="004E6A2B">
      <w:pPr>
        <w:shd w:val="clear" w:color="auto" w:fill="FFFFFF"/>
        <w:spacing w:line="360" w:lineRule="auto"/>
        <w:ind w:firstLine="709"/>
        <w:jc w:val="both"/>
        <w:rPr>
          <w:b/>
          <w:color w:val="000000"/>
          <w:sz w:val="28"/>
          <w:szCs w:val="32"/>
          <w:lang w:val="en-US"/>
        </w:rPr>
      </w:pPr>
      <w:r>
        <w:rPr>
          <w:color w:val="000000"/>
          <w:sz w:val="28"/>
          <w:szCs w:val="28"/>
          <w:lang w:val="en-US"/>
        </w:rPr>
        <w:br w:type="page"/>
      </w:r>
      <w:r w:rsidRPr="0028106E">
        <w:rPr>
          <w:b/>
          <w:color w:val="000000"/>
          <w:sz w:val="28"/>
          <w:szCs w:val="28"/>
          <w:lang w:val="en-US"/>
        </w:rPr>
        <w:t>2</w:t>
      </w:r>
      <w:r w:rsidR="00704A42" w:rsidRPr="0028106E">
        <w:rPr>
          <w:b/>
          <w:color w:val="000000"/>
          <w:sz w:val="28"/>
          <w:szCs w:val="32"/>
          <w:lang w:val="en-US"/>
        </w:rPr>
        <w:t>.</w:t>
      </w:r>
      <w:r w:rsidR="00704A42" w:rsidRPr="004E6A2B">
        <w:rPr>
          <w:b/>
          <w:color w:val="000000"/>
          <w:sz w:val="28"/>
          <w:szCs w:val="32"/>
          <w:lang w:val="en-US"/>
        </w:rPr>
        <w:t xml:space="preserve"> Approaches to the m</w:t>
      </w:r>
      <w:r>
        <w:rPr>
          <w:b/>
          <w:color w:val="000000"/>
          <w:sz w:val="28"/>
          <w:szCs w:val="32"/>
          <w:lang w:val="en-US"/>
        </w:rPr>
        <w:t>ultiple negation classification</w:t>
      </w:r>
    </w:p>
    <w:p w:rsidR="0028106E" w:rsidRPr="0028106E" w:rsidRDefault="0028106E" w:rsidP="004E6A2B">
      <w:pPr>
        <w:shd w:val="clear" w:color="auto" w:fill="FFFFFF"/>
        <w:spacing w:line="360" w:lineRule="auto"/>
        <w:ind w:firstLine="709"/>
        <w:jc w:val="both"/>
        <w:rPr>
          <w:color w:val="000000"/>
          <w:sz w:val="28"/>
          <w:szCs w:val="28"/>
          <w:lang w:val="en-US"/>
        </w:rPr>
      </w:pPr>
    </w:p>
    <w:p w:rsidR="006C63EB" w:rsidRPr="004E6A2B" w:rsidRDefault="00D25117"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According to Palacios Martinez (2001:480), d</w:t>
      </w:r>
      <w:r w:rsidR="006C63EB" w:rsidRPr="004E6A2B">
        <w:rPr>
          <w:color w:val="000000"/>
          <w:sz w:val="28"/>
          <w:szCs w:val="28"/>
          <w:lang w:val="en-US"/>
        </w:rPr>
        <w:t xml:space="preserve">ifferent studies on the expression of negation in several non-standard varieties of English also draw our attention to multiple negative structures. Crystal (1995:326), for example, records the existence of treble and quadruple negatives in the English spoken in Farnworth, a municipal borough in the Greater Bolton area, north of Manchester. Trudgill (1990:13) also mentions that many non-standard dialects of British English such as Cockney have retained the old negative form, so that it is possible to come across expressions such as I </w:t>
      </w:r>
      <w:r w:rsidR="006C63EB" w:rsidRPr="004E6A2B">
        <w:rPr>
          <w:i/>
          <w:iCs/>
          <w:color w:val="000000"/>
          <w:sz w:val="28"/>
          <w:szCs w:val="28"/>
          <w:lang w:val="en-US"/>
        </w:rPr>
        <w:t xml:space="preserve">don 't </w:t>
      </w:r>
      <w:r w:rsidR="006C63EB" w:rsidRPr="004E6A2B">
        <w:rPr>
          <w:color w:val="000000"/>
          <w:sz w:val="28"/>
          <w:szCs w:val="28"/>
          <w:lang w:val="en-US"/>
        </w:rPr>
        <w:t xml:space="preserve">want </w:t>
      </w:r>
      <w:r w:rsidR="006C63EB" w:rsidRPr="004E6A2B">
        <w:rPr>
          <w:i/>
          <w:iCs/>
          <w:color w:val="000000"/>
          <w:sz w:val="28"/>
          <w:szCs w:val="28"/>
          <w:lang w:val="en-US"/>
        </w:rPr>
        <w:t xml:space="preserve">no </w:t>
      </w:r>
      <w:r w:rsidR="006C63EB" w:rsidRPr="004E6A2B">
        <w:rPr>
          <w:color w:val="000000"/>
          <w:sz w:val="28"/>
          <w:szCs w:val="28"/>
          <w:lang w:val="en-US"/>
        </w:rPr>
        <w:t xml:space="preserve">dinner. We also learn that in general Scottish English, multiple negation seems to be excluded from the system; however, in the Glasgow dialect, multiple negation is quite common. Finally, Labov (1972a, 1972b) and Baugh (1983) among others explain in great detail the expression of multiple negation in Black English Vernacular. Fascinating examples like the following are recorded: It </w:t>
      </w:r>
      <w:r w:rsidR="006C63EB" w:rsidRPr="004E6A2B">
        <w:rPr>
          <w:i/>
          <w:iCs/>
          <w:color w:val="000000"/>
          <w:sz w:val="28"/>
          <w:szCs w:val="28"/>
          <w:lang w:val="en-US"/>
        </w:rPr>
        <w:t xml:space="preserve">ain't no </w:t>
      </w:r>
      <w:r w:rsidR="006C63EB" w:rsidRPr="004E6A2B">
        <w:rPr>
          <w:color w:val="000000"/>
          <w:sz w:val="28"/>
          <w:szCs w:val="28"/>
          <w:lang w:val="en-US"/>
        </w:rPr>
        <w:t xml:space="preserve">cat </w:t>
      </w:r>
      <w:r w:rsidR="006C63EB" w:rsidRPr="004E6A2B">
        <w:rPr>
          <w:i/>
          <w:iCs/>
          <w:color w:val="000000"/>
          <w:sz w:val="28"/>
          <w:szCs w:val="28"/>
          <w:lang w:val="en-US"/>
        </w:rPr>
        <w:t xml:space="preserve">can't </w:t>
      </w:r>
      <w:r w:rsidR="006C63EB" w:rsidRPr="004E6A2B">
        <w:rPr>
          <w:color w:val="000000"/>
          <w:sz w:val="28"/>
          <w:szCs w:val="28"/>
          <w:lang w:val="en-US"/>
        </w:rPr>
        <w:t xml:space="preserve">get in </w:t>
      </w:r>
      <w:r w:rsidR="006C63EB" w:rsidRPr="004E6A2B">
        <w:rPr>
          <w:i/>
          <w:iCs/>
          <w:color w:val="000000"/>
          <w:sz w:val="28"/>
          <w:szCs w:val="28"/>
          <w:lang w:val="en-US"/>
        </w:rPr>
        <w:t xml:space="preserve">no </w:t>
      </w:r>
      <w:r w:rsidR="006C63EB" w:rsidRPr="004E6A2B">
        <w:rPr>
          <w:color w:val="000000"/>
          <w:sz w:val="28"/>
          <w:szCs w:val="28"/>
          <w:lang w:val="en-US"/>
        </w:rPr>
        <w:t xml:space="preserve">coop; Back in them times, there </w:t>
      </w:r>
      <w:r w:rsidR="006C63EB" w:rsidRPr="004E6A2B">
        <w:rPr>
          <w:i/>
          <w:iCs/>
          <w:color w:val="000000"/>
          <w:sz w:val="28"/>
          <w:szCs w:val="28"/>
          <w:lang w:val="en-US"/>
        </w:rPr>
        <w:t xml:space="preserve">ain't no </w:t>
      </w:r>
      <w:r w:rsidR="006C63EB" w:rsidRPr="004E6A2B">
        <w:rPr>
          <w:color w:val="000000"/>
          <w:sz w:val="28"/>
          <w:szCs w:val="28"/>
          <w:lang w:val="en-US"/>
        </w:rPr>
        <w:t xml:space="preserve">kid around that </w:t>
      </w:r>
      <w:r w:rsidR="006C63EB" w:rsidRPr="004E6A2B">
        <w:rPr>
          <w:i/>
          <w:iCs/>
          <w:color w:val="000000"/>
          <w:sz w:val="28"/>
          <w:szCs w:val="28"/>
          <w:lang w:val="en-US"/>
        </w:rPr>
        <w:t xml:space="preserve">ain't-wasn't </w:t>
      </w:r>
      <w:r w:rsidR="006C63EB" w:rsidRPr="004E6A2B">
        <w:rPr>
          <w:color w:val="000000"/>
          <w:sz w:val="28"/>
          <w:szCs w:val="28"/>
          <w:lang w:val="en-US"/>
        </w:rPr>
        <w:t xml:space="preserve">even thinkin' about smokin' </w:t>
      </w:r>
      <w:r w:rsidR="006C63EB" w:rsidRPr="004E6A2B">
        <w:rPr>
          <w:i/>
          <w:iCs/>
          <w:color w:val="000000"/>
          <w:sz w:val="28"/>
          <w:szCs w:val="28"/>
          <w:lang w:val="en-US"/>
        </w:rPr>
        <w:t xml:space="preserve">no </w:t>
      </w:r>
      <w:r w:rsidR="006C63EB" w:rsidRPr="004E6A2B">
        <w:rPr>
          <w:color w:val="000000"/>
          <w:sz w:val="28"/>
          <w:szCs w:val="28"/>
          <w:lang w:val="en-US"/>
        </w:rPr>
        <w:t xml:space="preserve">reefers (Labov, 1972:130); It </w:t>
      </w:r>
      <w:r w:rsidR="006C63EB" w:rsidRPr="004E6A2B">
        <w:rPr>
          <w:i/>
          <w:iCs/>
          <w:color w:val="000000"/>
          <w:sz w:val="28"/>
          <w:szCs w:val="28"/>
          <w:lang w:val="en-US"/>
        </w:rPr>
        <w:t xml:space="preserve">ain't no </w:t>
      </w:r>
      <w:r w:rsidR="006C63EB" w:rsidRPr="004E6A2B">
        <w:rPr>
          <w:color w:val="000000"/>
          <w:sz w:val="28"/>
          <w:szCs w:val="28"/>
          <w:lang w:val="en-US"/>
        </w:rPr>
        <w:t xml:space="preserve">way </w:t>
      </w:r>
      <w:r w:rsidR="006C63EB" w:rsidRPr="004E6A2B">
        <w:rPr>
          <w:i/>
          <w:iCs/>
          <w:color w:val="000000"/>
          <w:sz w:val="28"/>
          <w:szCs w:val="28"/>
          <w:lang w:val="en-US"/>
        </w:rPr>
        <w:t xml:space="preserve">no </w:t>
      </w:r>
      <w:r w:rsidR="006C63EB" w:rsidRPr="004E6A2B">
        <w:rPr>
          <w:color w:val="000000"/>
          <w:sz w:val="28"/>
          <w:szCs w:val="28"/>
          <w:lang w:val="en-US"/>
        </w:rPr>
        <w:t xml:space="preserve">girl </w:t>
      </w:r>
      <w:r w:rsidR="006C63EB" w:rsidRPr="004E6A2B">
        <w:rPr>
          <w:i/>
          <w:iCs/>
          <w:color w:val="000000"/>
          <w:sz w:val="28"/>
          <w:szCs w:val="28"/>
          <w:lang w:val="en-US"/>
        </w:rPr>
        <w:t xml:space="preserve">can't </w:t>
      </w:r>
      <w:r w:rsidR="006C63EB" w:rsidRPr="004E6A2B">
        <w:rPr>
          <w:color w:val="000000"/>
          <w:sz w:val="28"/>
          <w:szCs w:val="28"/>
          <w:lang w:val="en-US"/>
        </w:rPr>
        <w:t xml:space="preserve">wear </w:t>
      </w:r>
      <w:r w:rsidR="006C63EB" w:rsidRPr="004E6A2B">
        <w:rPr>
          <w:i/>
          <w:iCs/>
          <w:color w:val="000000"/>
          <w:sz w:val="28"/>
          <w:szCs w:val="28"/>
          <w:lang w:val="en-US"/>
        </w:rPr>
        <w:t xml:space="preserve">no </w:t>
      </w:r>
      <w:r w:rsidR="006C63EB" w:rsidRPr="004E6A2B">
        <w:rPr>
          <w:color w:val="000000"/>
          <w:sz w:val="28"/>
          <w:szCs w:val="28"/>
          <w:lang w:val="en-US"/>
        </w:rPr>
        <w:t xml:space="preserve">platforms to </w:t>
      </w:r>
      <w:r w:rsidR="006C63EB" w:rsidRPr="004E6A2B">
        <w:rPr>
          <w:i/>
          <w:iCs/>
          <w:color w:val="000000"/>
          <w:sz w:val="28"/>
          <w:szCs w:val="28"/>
          <w:lang w:val="en-US"/>
        </w:rPr>
        <w:t xml:space="preserve">no </w:t>
      </w:r>
      <w:r w:rsidR="006C63EB" w:rsidRPr="004E6A2B">
        <w:rPr>
          <w:color w:val="000000"/>
          <w:sz w:val="28"/>
          <w:szCs w:val="28"/>
          <w:lang w:val="en-US"/>
        </w:rPr>
        <w:t>amusement park (Baugh, 1983:83).</w:t>
      </w:r>
    </w:p>
    <w:p w:rsidR="00A37BEB" w:rsidRPr="004E6A2B" w:rsidRDefault="00A37BEB"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The rise and decline of multiple negation has been one of the central issues in the study of English negation and called forth active discussions, but there seems to be no agreement about the date when the decline of multiple negation begins to take place. This is mainly because the definitions of multiple negation vary from one scholar to another depending on the period(s) under discussion.</w:t>
      </w:r>
    </w:p>
    <w:p w:rsidR="00A37BEB" w:rsidRPr="004E6A2B" w:rsidRDefault="006C63EB"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From all the studies available on multiple negation, Jespersen's account is no doubt the most complete, thorough and illustrative</w:t>
      </w:r>
      <w:r w:rsidR="00A37BEB" w:rsidRPr="004E6A2B">
        <w:rPr>
          <w:color w:val="000000"/>
          <w:sz w:val="28"/>
          <w:szCs w:val="28"/>
          <w:lang w:val="en-US"/>
        </w:rPr>
        <w:t>.</w:t>
      </w:r>
      <w:r w:rsidRPr="004E6A2B">
        <w:rPr>
          <w:color w:val="000000"/>
          <w:sz w:val="28"/>
          <w:szCs w:val="28"/>
          <w:lang w:val="en-US"/>
        </w:rPr>
        <w:t xml:space="preserve"> </w:t>
      </w:r>
      <w:r w:rsidR="00A37BEB" w:rsidRPr="004E6A2B">
        <w:rPr>
          <w:color w:val="000000"/>
          <w:sz w:val="28"/>
          <w:szCs w:val="28"/>
          <w:lang w:val="en-US"/>
        </w:rPr>
        <w:t xml:space="preserve">He </w:t>
      </w:r>
      <w:r w:rsidRPr="004E6A2B">
        <w:rPr>
          <w:color w:val="000000"/>
          <w:sz w:val="28"/>
          <w:szCs w:val="28"/>
          <w:lang w:val="en-US"/>
        </w:rPr>
        <w:t xml:space="preserve">first refers to cases where negation expresses a positive meaning (e.g. </w:t>
      </w:r>
      <w:r w:rsidRPr="004E6A2B">
        <w:rPr>
          <w:i/>
          <w:iCs/>
          <w:color w:val="000000"/>
          <w:sz w:val="28"/>
          <w:szCs w:val="28"/>
          <w:lang w:val="en-US"/>
        </w:rPr>
        <w:t xml:space="preserve">not without </w:t>
      </w:r>
      <w:r w:rsidRPr="004E6A2B">
        <w:rPr>
          <w:color w:val="000000"/>
          <w:sz w:val="28"/>
          <w:szCs w:val="28"/>
          <w:lang w:val="en-US"/>
        </w:rPr>
        <w:t xml:space="preserve">some doubt), and then he explains what he calls </w:t>
      </w:r>
      <w:r w:rsidR="004E6A2B">
        <w:rPr>
          <w:color w:val="000000"/>
          <w:sz w:val="28"/>
          <w:szCs w:val="28"/>
          <w:lang w:val="en-US"/>
        </w:rPr>
        <w:t>«</w:t>
      </w:r>
      <w:r w:rsidR="004E6A2B" w:rsidRPr="004E6A2B">
        <w:rPr>
          <w:color w:val="000000"/>
          <w:sz w:val="28"/>
          <w:szCs w:val="28"/>
          <w:lang w:val="en-US"/>
        </w:rPr>
        <w:t>c</w:t>
      </w:r>
      <w:r w:rsidRPr="004E6A2B">
        <w:rPr>
          <w:color w:val="000000"/>
          <w:sz w:val="28"/>
          <w:szCs w:val="28"/>
          <w:lang w:val="en-US"/>
        </w:rPr>
        <w:t>umulative negation</w:t>
      </w:r>
      <w:r w:rsidR="004E6A2B">
        <w:rPr>
          <w:color w:val="000000"/>
          <w:sz w:val="28"/>
          <w:szCs w:val="28"/>
          <w:lang w:val="en-US"/>
        </w:rPr>
        <w:t>»</w:t>
      </w:r>
      <w:r w:rsidR="004E6A2B" w:rsidRPr="004E6A2B">
        <w:rPr>
          <w:color w:val="000000"/>
          <w:sz w:val="28"/>
          <w:szCs w:val="28"/>
          <w:lang w:val="en-US"/>
        </w:rPr>
        <w:t xml:space="preserve"> </w:t>
      </w:r>
      <w:r w:rsidRPr="004E6A2B">
        <w:rPr>
          <w:color w:val="000000"/>
          <w:sz w:val="28"/>
          <w:szCs w:val="28"/>
          <w:lang w:val="en-US"/>
        </w:rPr>
        <w:t xml:space="preserve">or structures of double negatives as they are found in present-day non-standard English (such as He </w:t>
      </w:r>
      <w:r w:rsidRPr="004E6A2B">
        <w:rPr>
          <w:i/>
          <w:iCs/>
          <w:color w:val="000000"/>
          <w:sz w:val="28"/>
          <w:szCs w:val="28"/>
          <w:lang w:val="en-US"/>
        </w:rPr>
        <w:t xml:space="preserve">didn't </w:t>
      </w:r>
      <w:r w:rsidRPr="004E6A2B">
        <w:rPr>
          <w:color w:val="000000"/>
          <w:sz w:val="28"/>
          <w:szCs w:val="28"/>
          <w:lang w:val="en-US"/>
        </w:rPr>
        <w:t xml:space="preserve">find </w:t>
      </w:r>
      <w:r w:rsidRPr="004E6A2B">
        <w:rPr>
          <w:i/>
          <w:iCs/>
          <w:color w:val="000000"/>
          <w:sz w:val="28"/>
          <w:szCs w:val="28"/>
          <w:lang w:val="en-US"/>
        </w:rPr>
        <w:t xml:space="preserve">nothing). </w:t>
      </w:r>
      <w:r w:rsidRPr="004E6A2B">
        <w:rPr>
          <w:color w:val="000000"/>
          <w:sz w:val="28"/>
          <w:szCs w:val="28"/>
          <w:lang w:val="en-US"/>
        </w:rPr>
        <w:t xml:space="preserve">In his view, the existence of these constructions may be explained by the emotional character of repeated negation. </w:t>
      </w:r>
      <w:r w:rsidR="00B8740A" w:rsidRPr="004E6A2B">
        <w:rPr>
          <w:color w:val="000000"/>
          <w:sz w:val="28"/>
          <w:szCs w:val="28"/>
          <w:lang w:val="en-US"/>
        </w:rPr>
        <w:t xml:space="preserve">As a separate variety of multiple negation he treated what might be called </w:t>
      </w:r>
      <w:r w:rsidR="004E6A2B">
        <w:rPr>
          <w:color w:val="000000"/>
          <w:sz w:val="28"/>
          <w:szCs w:val="28"/>
          <w:lang w:val="en-US"/>
        </w:rPr>
        <w:t>«</w:t>
      </w:r>
      <w:r w:rsidR="004E6A2B" w:rsidRPr="004E6A2B">
        <w:rPr>
          <w:color w:val="000000"/>
          <w:sz w:val="28"/>
          <w:szCs w:val="28"/>
          <w:lang w:val="en-US"/>
        </w:rPr>
        <w:t>r</w:t>
      </w:r>
      <w:r w:rsidR="00B8740A" w:rsidRPr="004E6A2B">
        <w:rPr>
          <w:color w:val="000000"/>
          <w:sz w:val="28"/>
          <w:szCs w:val="28"/>
          <w:lang w:val="en-US"/>
        </w:rPr>
        <w:t>esumptive negation</w:t>
      </w:r>
      <w:r w:rsidR="004E6A2B">
        <w:rPr>
          <w:color w:val="000000"/>
          <w:sz w:val="28"/>
          <w:szCs w:val="28"/>
          <w:lang w:val="en-US"/>
        </w:rPr>
        <w:t>»</w:t>
      </w:r>
      <w:r w:rsidR="004E6A2B" w:rsidRPr="004E6A2B">
        <w:rPr>
          <w:color w:val="000000"/>
          <w:sz w:val="28"/>
          <w:szCs w:val="28"/>
          <w:lang w:val="en-US"/>
        </w:rPr>
        <w:t>.</w:t>
      </w:r>
      <w:r w:rsidR="00B8740A" w:rsidRPr="004E6A2B">
        <w:rPr>
          <w:color w:val="000000"/>
          <w:sz w:val="28"/>
          <w:szCs w:val="28"/>
          <w:lang w:val="en-US"/>
        </w:rPr>
        <w:t xml:space="preserve"> This is especially frequent when </w:t>
      </w:r>
      <w:r w:rsidR="00B8740A" w:rsidRPr="004E6A2B">
        <w:rPr>
          <w:i/>
          <w:color w:val="000000"/>
          <w:sz w:val="28"/>
          <w:szCs w:val="28"/>
          <w:lang w:val="en-US"/>
        </w:rPr>
        <w:t xml:space="preserve">not </w:t>
      </w:r>
      <w:r w:rsidR="00B8740A" w:rsidRPr="004E6A2B">
        <w:rPr>
          <w:color w:val="000000"/>
          <w:sz w:val="28"/>
          <w:szCs w:val="28"/>
          <w:lang w:val="en-US"/>
        </w:rPr>
        <w:t xml:space="preserve">is followed by a disjunctive combination with </w:t>
      </w:r>
      <w:r w:rsidR="00B8740A" w:rsidRPr="004E6A2B">
        <w:rPr>
          <w:i/>
          <w:color w:val="000000"/>
          <w:sz w:val="28"/>
          <w:szCs w:val="28"/>
          <w:lang w:val="en-US"/>
        </w:rPr>
        <w:t xml:space="preserve">neither…nor </w:t>
      </w:r>
      <w:r w:rsidR="00B8740A" w:rsidRPr="004E6A2B">
        <w:rPr>
          <w:color w:val="000000"/>
          <w:sz w:val="28"/>
          <w:szCs w:val="28"/>
          <w:lang w:val="en-US"/>
        </w:rPr>
        <w:t xml:space="preserve">or a restrictive addition with </w:t>
      </w:r>
      <w:r w:rsidR="00B8740A" w:rsidRPr="004E6A2B">
        <w:rPr>
          <w:i/>
          <w:color w:val="000000"/>
          <w:sz w:val="28"/>
          <w:szCs w:val="28"/>
          <w:lang w:val="en-US"/>
        </w:rPr>
        <w:t>not even</w:t>
      </w:r>
      <w:r w:rsidR="00B8740A" w:rsidRPr="004E6A2B">
        <w:rPr>
          <w:color w:val="000000"/>
          <w:sz w:val="28"/>
          <w:szCs w:val="28"/>
          <w:lang w:val="en-US"/>
        </w:rPr>
        <w:t xml:space="preserve">: </w:t>
      </w:r>
      <w:r w:rsidR="004E6A2B">
        <w:rPr>
          <w:color w:val="000000"/>
          <w:sz w:val="28"/>
          <w:szCs w:val="28"/>
          <w:lang w:val="en-US"/>
        </w:rPr>
        <w:t>«</w:t>
      </w:r>
      <w:r w:rsidR="00B8740A" w:rsidRPr="004E6A2B">
        <w:rPr>
          <w:color w:val="000000"/>
          <w:sz w:val="28"/>
          <w:szCs w:val="28"/>
          <w:lang w:val="en-US"/>
        </w:rPr>
        <w:t>he cannot sleep neither at night nor in the daytime</w:t>
      </w:r>
      <w:r w:rsidR="004E6A2B">
        <w:rPr>
          <w:color w:val="000000"/>
          <w:sz w:val="28"/>
          <w:szCs w:val="28"/>
          <w:lang w:val="en-US"/>
        </w:rPr>
        <w:t>»</w:t>
      </w:r>
      <w:r w:rsidR="00B8740A" w:rsidRPr="004E6A2B">
        <w:rPr>
          <w:color w:val="000000"/>
          <w:sz w:val="28"/>
          <w:szCs w:val="28"/>
          <w:lang w:val="en-US"/>
        </w:rPr>
        <w:t xml:space="preserve"> or </w:t>
      </w:r>
      <w:r w:rsidR="004E6A2B">
        <w:rPr>
          <w:color w:val="000000"/>
          <w:sz w:val="28"/>
          <w:szCs w:val="28"/>
          <w:lang w:val="en-US"/>
        </w:rPr>
        <w:t>«</w:t>
      </w:r>
      <w:r w:rsidR="00B8740A" w:rsidRPr="004E6A2B">
        <w:rPr>
          <w:color w:val="000000"/>
          <w:sz w:val="28"/>
          <w:szCs w:val="28"/>
          <w:lang w:val="en-US"/>
        </w:rPr>
        <w:t>he cannot sleep, not even after taking an opiate</w:t>
      </w:r>
      <w:r w:rsidR="004E6A2B">
        <w:rPr>
          <w:color w:val="000000"/>
          <w:sz w:val="28"/>
          <w:szCs w:val="28"/>
          <w:lang w:val="en-US"/>
        </w:rPr>
        <w:t>»</w:t>
      </w:r>
      <w:r w:rsidR="00B8740A" w:rsidRPr="004E6A2B">
        <w:rPr>
          <w:color w:val="000000"/>
          <w:sz w:val="28"/>
          <w:szCs w:val="28"/>
          <w:lang w:val="en-US"/>
        </w:rPr>
        <w:t>.</w:t>
      </w:r>
      <w:r w:rsidR="00117257" w:rsidRPr="004E6A2B">
        <w:rPr>
          <w:color w:val="000000"/>
          <w:sz w:val="28"/>
          <w:szCs w:val="28"/>
          <w:lang w:val="en-US"/>
        </w:rPr>
        <w:t xml:space="preserve"> A special case of </w:t>
      </w:r>
      <w:r w:rsidR="004E6A2B">
        <w:rPr>
          <w:color w:val="000000"/>
          <w:sz w:val="28"/>
          <w:szCs w:val="28"/>
          <w:lang w:val="en-US"/>
        </w:rPr>
        <w:t>«</w:t>
      </w:r>
      <w:r w:rsidR="00117257" w:rsidRPr="004E6A2B">
        <w:rPr>
          <w:color w:val="000000"/>
          <w:sz w:val="28"/>
          <w:szCs w:val="28"/>
          <w:lang w:val="en-US"/>
        </w:rPr>
        <w:t>resumptive negation</w:t>
      </w:r>
      <w:r w:rsidR="004E6A2B">
        <w:rPr>
          <w:color w:val="000000"/>
          <w:sz w:val="28"/>
          <w:szCs w:val="28"/>
          <w:lang w:val="en-US"/>
        </w:rPr>
        <w:t>»</w:t>
      </w:r>
      <w:r w:rsidR="00117257" w:rsidRPr="004E6A2B">
        <w:rPr>
          <w:color w:val="000000"/>
          <w:sz w:val="28"/>
          <w:szCs w:val="28"/>
          <w:lang w:val="en-US"/>
        </w:rPr>
        <w:t xml:space="preserve"> is seen when </w:t>
      </w:r>
      <w:r w:rsidR="00117257" w:rsidRPr="004E6A2B">
        <w:rPr>
          <w:i/>
          <w:color w:val="000000"/>
          <w:sz w:val="28"/>
          <w:szCs w:val="28"/>
          <w:lang w:val="en-US"/>
        </w:rPr>
        <w:t xml:space="preserve">not </w:t>
      </w:r>
      <w:r w:rsidR="00117257" w:rsidRPr="004E6A2B">
        <w:rPr>
          <w:color w:val="000000"/>
          <w:sz w:val="28"/>
          <w:szCs w:val="28"/>
          <w:lang w:val="en-US"/>
        </w:rPr>
        <w:t xml:space="preserve">is softened down by an added </w:t>
      </w:r>
      <w:r w:rsidR="00117257" w:rsidRPr="004E6A2B">
        <w:rPr>
          <w:i/>
          <w:color w:val="000000"/>
          <w:sz w:val="28"/>
          <w:szCs w:val="28"/>
          <w:lang w:val="en-US"/>
        </w:rPr>
        <w:t>hardly</w:t>
      </w:r>
      <w:r w:rsidR="00117257" w:rsidRPr="004E6A2B">
        <w:rPr>
          <w:color w:val="000000"/>
          <w:sz w:val="28"/>
          <w:szCs w:val="28"/>
          <w:lang w:val="en-US"/>
        </w:rPr>
        <w:t xml:space="preserve">, which in itself would have been sufficient to express the idea: </w:t>
      </w:r>
      <w:r w:rsidR="004E6A2B">
        <w:rPr>
          <w:color w:val="000000"/>
          <w:sz w:val="28"/>
          <w:szCs w:val="28"/>
          <w:lang w:val="en-US"/>
        </w:rPr>
        <w:t>«</w:t>
      </w:r>
      <w:r w:rsidR="00117257" w:rsidRPr="004E6A2B">
        <w:rPr>
          <w:color w:val="000000"/>
          <w:sz w:val="28"/>
          <w:szCs w:val="28"/>
          <w:lang w:val="en-US"/>
        </w:rPr>
        <w:t>He wasn’t changed at all hardly</w:t>
      </w:r>
      <w:r w:rsidR="004E6A2B">
        <w:rPr>
          <w:color w:val="000000"/>
          <w:sz w:val="28"/>
          <w:szCs w:val="28"/>
          <w:lang w:val="en-US"/>
        </w:rPr>
        <w:t>»</w:t>
      </w:r>
      <w:r w:rsidR="00117257" w:rsidRPr="004E6A2B">
        <w:rPr>
          <w:color w:val="000000"/>
          <w:sz w:val="28"/>
          <w:szCs w:val="28"/>
          <w:lang w:val="en-US"/>
        </w:rPr>
        <w:t xml:space="preserve"> (R</w:t>
      </w:r>
      <w:r w:rsidR="004E6A2B" w:rsidRPr="004E6A2B">
        <w:rPr>
          <w:color w:val="000000"/>
          <w:sz w:val="28"/>
          <w:szCs w:val="28"/>
          <w:lang w:val="en-US"/>
        </w:rPr>
        <w:t>.</w:t>
      </w:r>
      <w:r w:rsidR="004E6A2B">
        <w:rPr>
          <w:color w:val="000000"/>
          <w:sz w:val="28"/>
          <w:szCs w:val="28"/>
          <w:lang w:val="en-US"/>
        </w:rPr>
        <w:t xml:space="preserve"> </w:t>
      </w:r>
      <w:r w:rsidR="004E6A2B" w:rsidRPr="004E6A2B">
        <w:rPr>
          <w:color w:val="000000"/>
          <w:sz w:val="28"/>
          <w:szCs w:val="28"/>
          <w:lang w:val="en-US"/>
        </w:rPr>
        <w:t>Ki</w:t>
      </w:r>
      <w:r w:rsidR="00117257" w:rsidRPr="004E6A2B">
        <w:rPr>
          <w:color w:val="000000"/>
          <w:sz w:val="28"/>
          <w:szCs w:val="28"/>
          <w:lang w:val="en-US"/>
        </w:rPr>
        <w:t>pling).</w:t>
      </w:r>
    </w:p>
    <w:p w:rsidR="00B8740A" w:rsidRPr="004E6A2B" w:rsidRDefault="00B8740A" w:rsidP="004E6A2B">
      <w:pPr>
        <w:shd w:val="clear" w:color="auto" w:fill="FFFFFF"/>
        <w:spacing w:line="360" w:lineRule="auto"/>
        <w:ind w:firstLine="709"/>
        <w:jc w:val="both"/>
        <w:rPr>
          <w:iCs/>
          <w:color w:val="000000"/>
          <w:sz w:val="28"/>
          <w:szCs w:val="28"/>
          <w:lang w:val="en-US"/>
        </w:rPr>
      </w:pPr>
      <w:r w:rsidRPr="004E6A2B">
        <w:rPr>
          <w:color w:val="000000"/>
          <w:sz w:val="28"/>
          <w:szCs w:val="28"/>
          <w:lang w:val="en-US"/>
        </w:rPr>
        <w:t xml:space="preserve">Closely connected with </w:t>
      </w:r>
      <w:r w:rsidR="004E6A2B">
        <w:rPr>
          <w:color w:val="000000"/>
          <w:sz w:val="28"/>
          <w:szCs w:val="28"/>
          <w:lang w:val="en-US"/>
        </w:rPr>
        <w:t>«</w:t>
      </w:r>
      <w:r w:rsidRPr="004E6A2B">
        <w:rPr>
          <w:color w:val="000000"/>
          <w:sz w:val="28"/>
          <w:szCs w:val="28"/>
          <w:lang w:val="en-US"/>
        </w:rPr>
        <w:t>resumptive negation</w:t>
      </w:r>
      <w:r w:rsidR="004E6A2B">
        <w:rPr>
          <w:color w:val="000000"/>
          <w:sz w:val="28"/>
          <w:szCs w:val="28"/>
          <w:lang w:val="en-US"/>
        </w:rPr>
        <w:t>»</w:t>
      </w:r>
      <w:r w:rsidRPr="004E6A2B">
        <w:rPr>
          <w:color w:val="000000"/>
          <w:sz w:val="28"/>
          <w:szCs w:val="28"/>
          <w:lang w:val="en-US"/>
        </w:rPr>
        <w:t xml:space="preserve"> is paratactic negation: a negative is placed in a clause dependant on a verb of negative import, e.g </w:t>
      </w:r>
      <w:r w:rsidR="004E6A2B">
        <w:rPr>
          <w:color w:val="000000"/>
          <w:sz w:val="28"/>
          <w:szCs w:val="28"/>
          <w:lang w:val="en-US"/>
        </w:rPr>
        <w:t>«</w:t>
      </w:r>
      <w:r w:rsidRPr="004E6A2B">
        <w:rPr>
          <w:color w:val="000000"/>
          <w:sz w:val="28"/>
          <w:szCs w:val="28"/>
          <w:lang w:val="en-US"/>
        </w:rPr>
        <w:t>deny, forbid, hinder, doubt</w:t>
      </w:r>
      <w:r w:rsidR="004E6A2B">
        <w:rPr>
          <w:color w:val="000000"/>
          <w:sz w:val="28"/>
          <w:szCs w:val="28"/>
          <w:lang w:val="en-US"/>
        </w:rPr>
        <w:t>»</w:t>
      </w:r>
      <w:r w:rsidRPr="004E6A2B">
        <w:rPr>
          <w:color w:val="000000"/>
          <w:sz w:val="28"/>
          <w:szCs w:val="28"/>
          <w:lang w:val="en-US"/>
        </w:rPr>
        <w:t>, as if the clause had been an independent sentence</w:t>
      </w:r>
      <w:r w:rsidR="00117257" w:rsidRPr="004E6A2B">
        <w:rPr>
          <w:color w:val="000000"/>
          <w:sz w:val="28"/>
          <w:szCs w:val="28"/>
          <w:lang w:val="en-US"/>
        </w:rPr>
        <w:t xml:space="preserve">, or as if the corresponding positive verb had been used in the main sentence, e.g. </w:t>
      </w:r>
      <w:r w:rsidR="004E6A2B">
        <w:rPr>
          <w:color w:val="000000"/>
          <w:sz w:val="28"/>
          <w:szCs w:val="28"/>
          <w:lang w:val="en-US"/>
        </w:rPr>
        <w:t>«</w:t>
      </w:r>
      <w:r w:rsidR="00117257" w:rsidRPr="004E6A2B">
        <w:rPr>
          <w:color w:val="000000"/>
          <w:sz w:val="28"/>
          <w:szCs w:val="28"/>
          <w:lang w:val="en-US"/>
        </w:rPr>
        <w:t xml:space="preserve">It </w:t>
      </w:r>
      <w:r w:rsidR="00117257" w:rsidRPr="004E6A2B">
        <w:rPr>
          <w:i/>
          <w:iCs/>
          <w:color w:val="000000"/>
          <w:sz w:val="28"/>
          <w:szCs w:val="28"/>
          <w:lang w:val="en-US"/>
        </w:rPr>
        <w:t xml:space="preserve">never </w:t>
      </w:r>
      <w:r w:rsidR="00117257" w:rsidRPr="004E6A2B">
        <w:rPr>
          <w:color w:val="000000"/>
          <w:sz w:val="28"/>
          <w:szCs w:val="28"/>
          <w:lang w:val="en-US"/>
        </w:rPr>
        <w:t xml:space="preserve">occurred to me to </w:t>
      </w:r>
      <w:r w:rsidR="00117257" w:rsidRPr="004E6A2B">
        <w:rPr>
          <w:i/>
          <w:iCs/>
          <w:color w:val="000000"/>
          <w:sz w:val="28"/>
          <w:szCs w:val="28"/>
          <w:lang w:val="en-US"/>
        </w:rPr>
        <w:t xml:space="preserve">doubt </w:t>
      </w:r>
      <w:r w:rsidR="00117257" w:rsidRPr="004E6A2B">
        <w:rPr>
          <w:color w:val="000000"/>
          <w:sz w:val="28"/>
          <w:szCs w:val="28"/>
          <w:lang w:val="en-US"/>
        </w:rPr>
        <w:t>that your work</w:t>
      </w:r>
      <w:r w:rsidR="004E6A2B">
        <w:rPr>
          <w:color w:val="000000"/>
          <w:sz w:val="28"/>
          <w:szCs w:val="28"/>
          <w:lang w:val="en-US"/>
        </w:rPr>
        <w:t>…</w:t>
      </w:r>
      <w:r w:rsidR="00117257" w:rsidRPr="004E6A2B">
        <w:rPr>
          <w:color w:val="000000"/>
          <w:sz w:val="28"/>
          <w:szCs w:val="28"/>
          <w:lang w:val="en-US"/>
        </w:rPr>
        <w:t xml:space="preserve"> would </w:t>
      </w:r>
      <w:r w:rsidR="00117257" w:rsidRPr="004E6A2B">
        <w:rPr>
          <w:i/>
          <w:iCs/>
          <w:color w:val="000000"/>
          <w:sz w:val="28"/>
          <w:szCs w:val="28"/>
          <w:lang w:val="en-US"/>
        </w:rPr>
        <w:t xml:space="preserve">not </w:t>
      </w:r>
      <w:r w:rsidR="00117257" w:rsidRPr="004E6A2B">
        <w:rPr>
          <w:color w:val="000000"/>
          <w:sz w:val="28"/>
          <w:szCs w:val="28"/>
          <w:lang w:val="en-US"/>
        </w:rPr>
        <w:t>advance our common object in the highest degree</w:t>
      </w:r>
      <w:r w:rsidR="004E6A2B">
        <w:rPr>
          <w:color w:val="000000"/>
          <w:sz w:val="28"/>
          <w:szCs w:val="28"/>
          <w:lang w:val="en-US"/>
        </w:rPr>
        <w:t>»</w:t>
      </w:r>
      <w:r w:rsidR="00117257" w:rsidRPr="004E6A2B">
        <w:rPr>
          <w:color w:val="000000"/>
          <w:sz w:val="28"/>
          <w:szCs w:val="28"/>
          <w:lang w:val="en-US"/>
        </w:rPr>
        <w:t>.</w:t>
      </w:r>
    </w:p>
    <w:p w:rsidR="00FF2B91" w:rsidRPr="004E6A2B" w:rsidRDefault="00FF2B91" w:rsidP="004E6A2B">
      <w:pPr>
        <w:spacing w:line="360" w:lineRule="auto"/>
        <w:ind w:firstLine="709"/>
        <w:jc w:val="both"/>
        <w:rPr>
          <w:color w:val="000000"/>
          <w:sz w:val="28"/>
          <w:szCs w:val="28"/>
          <w:lang w:val="en-US"/>
        </w:rPr>
      </w:pPr>
      <w:r w:rsidRPr="004E6A2B">
        <w:rPr>
          <w:iCs/>
          <w:color w:val="000000"/>
          <w:sz w:val="28"/>
          <w:szCs w:val="28"/>
          <w:lang w:val="en-US"/>
        </w:rPr>
        <w:t xml:space="preserve">To speak about </w:t>
      </w:r>
      <w:r w:rsidR="004E6A2B">
        <w:rPr>
          <w:iCs/>
          <w:color w:val="000000"/>
          <w:sz w:val="28"/>
          <w:szCs w:val="28"/>
          <w:lang w:val="en-US"/>
        </w:rPr>
        <w:t>«</w:t>
      </w:r>
      <w:r w:rsidRPr="004E6A2B">
        <w:rPr>
          <w:iCs/>
          <w:color w:val="000000"/>
          <w:sz w:val="28"/>
          <w:szCs w:val="28"/>
          <w:lang w:val="en-US"/>
        </w:rPr>
        <w:t>resumptive negation</w:t>
      </w:r>
      <w:r w:rsidR="004E6A2B">
        <w:rPr>
          <w:iCs/>
          <w:color w:val="000000"/>
          <w:sz w:val="28"/>
          <w:szCs w:val="28"/>
          <w:lang w:val="en-US"/>
        </w:rPr>
        <w:t>»</w:t>
      </w:r>
      <w:r w:rsidRPr="004E6A2B">
        <w:rPr>
          <w:iCs/>
          <w:color w:val="000000"/>
          <w:sz w:val="28"/>
          <w:szCs w:val="28"/>
          <w:lang w:val="en-US"/>
        </w:rPr>
        <w:t>, it is a</w:t>
      </w:r>
      <w:r w:rsidR="004E6A2B">
        <w:rPr>
          <w:iCs/>
          <w:color w:val="000000"/>
          <w:sz w:val="28"/>
          <w:szCs w:val="28"/>
          <w:lang w:val="en-US"/>
        </w:rPr>
        <w:t xml:space="preserve"> </w:t>
      </w:r>
      <w:r w:rsidRPr="004E6A2B">
        <w:rPr>
          <w:color w:val="000000"/>
          <w:sz w:val="28"/>
          <w:szCs w:val="28"/>
          <w:lang w:val="en-US"/>
        </w:rPr>
        <w:t>second class of emphatic negation comprises, the characteristic of which is that after a negative sentence has been completed, something is added in a negative form with the obvious result that the negative result is heightened</w:t>
      </w:r>
      <w:r w:rsidR="004E6A2B">
        <w:rPr>
          <w:color w:val="000000"/>
          <w:sz w:val="28"/>
          <w:szCs w:val="28"/>
          <w:lang w:val="en-US"/>
        </w:rPr>
        <w:t>…</w:t>
      </w:r>
      <w:r w:rsidRPr="004E6A2B">
        <w:rPr>
          <w:color w:val="000000"/>
          <w:sz w:val="28"/>
          <w:szCs w:val="28"/>
          <w:lang w:val="en-US"/>
        </w:rPr>
        <w:t>.In its pure form, the supplementary negative is added outside the frame of the first sentence, generally as an afterthought, as in ‘I shall never do it, not under any circumstances, not on any condition, neither at home nor abroad’, etc.</w:t>
      </w:r>
    </w:p>
    <w:p w:rsidR="005D1771" w:rsidRPr="004E6A2B" w:rsidRDefault="00FF2B91" w:rsidP="004E6A2B">
      <w:pPr>
        <w:shd w:val="clear" w:color="auto" w:fill="FFFFFF"/>
        <w:spacing w:line="360" w:lineRule="auto"/>
        <w:ind w:firstLine="709"/>
        <w:jc w:val="both"/>
        <w:rPr>
          <w:iCs/>
          <w:color w:val="000000"/>
          <w:sz w:val="28"/>
          <w:szCs w:val="28"/>
          <w:lang w:val="en-US"/>
        </w:rPr>
      </w:pPr>
      <w:r w:rsidRPr="004E6A2B">
        <w:rPr>
          <w:iCs/>
          <w:color w:val="000000"/>
          <w:sz w:val="28"/>
          <w:szCs w:val="28"/>
          <w:lang w:val="en-US"/>
        </w:rPr>
        <w:t>This type of negation can be divided into three categories:</w:t>
      </w:r>
    </w:p>
    <w:p w:rsidR="00FF2B91" w:rsidRPr="004E6A2B" w:rsidRDefault="00FF2B91" w:rsidP="004E6A2B">
      <w:pPr>
        <w:spacing w:line="360" w:lineRule="auto"/>
        <w:ind w:firstLine="709"/>
        <w:jc w:val="both"/>
        <w:rPr>
          <w:color w:val="000000"/>
          <w:sz w:val="28"/>
          <w:szCs w:val="28"/>
          <w:lang w:val="en-US"/>
        </w:rPr>
      </w:pPr>
      <w:r w:rsidRPr="004E6A2B">
        <w:rPr>
          <w:color w:val="000000"/>
          <w:sz w:val="28"/>
          <w:szCs w:val="28"/>
          <w:lang w:val="en-US"/>
        </w:rPr>
        <w:t>Type I:</w:t>
      </w:r>
    </w:p>
    <w:p w:rsidR="00FF2B91" w:rsidRPr="004E6A2B" w:rsidRDefault="00FF2B91" w:rsidP="004E6A2B">
      <w:pPr>
        <w:spacing w:line="360" w:lineRule="auto"/>
        <w:ind w:firstLine="709"/>
        <w:jc w:val="both"/>
        <w:rPr>
          <w:color w:val="000000"/>
          <w:sz w:val="28"/>
          <w:szCs w:val="28"/>
          <w:lang w:val="en-US"/>
        </w:rPr>
      </w:pPr>
      <w:r w:rsidRPr="004E6A2B">
        <w:rPr>
          <w:color w:val="000000"/>
          <w:sz w:val="28"/>
          <w:szCs w:val="28"/>
          <w:lang w:val="en-US"/>
        </w:rPr>
        <w:t>(1)</w:t>
      </w:r>
      <w:r w:rsidRPr="004E6A2B">
        <w:rPr>
          <w:color w:val="000000"/>
          <w:sz w:val="28"/>
          <w:szCs w:val="28"/>
          <w:lang w:val="en-US"/>
        </w:rPr>
        <w:tab/>
        <w:t>a. He cannot sleep, neither at night nor in the daytime.</w:t>
      </w:r>
    </w:p>
    <w:p w:rsidR="00FF2B91" w:rsidRPr="004E6A2B" w:rsidRDefault="00FF2B91" w:rsidP="004E6A2B">
      <w:pPr>
        <w:spacing w:line="360" w:lineRule="auto"/>
        <w:ind w:firstLine="709"/>
        <w:jc w:val="both"/>
        <w:rPr>
          <w:color w:val="000000"/>
          <w:sz w:val="28"/>
          <w:szCs w:val="28"/>
          <w:lang w:val="en-US"/>
        </w:rPr>
      </w:pPr>
      <w:r w:rsidRPr="004E6A2B">
        <w:rPr>
          <w:color w:val="000000"/>
          <w:sz w:val="28"/>
          <w:szCs w:val="28"/>
          <w:lang w:val="en-US"/>
        </w:rPr>
        <w:t>b. He cannot sleep, not even after taking an opiate.</w:t>
      </w:r>
    </w:p>
    <w:p w:rsidR="00FF2B91" w:rsidRPr="004E6A2B" w:rsidRDefault="00FF2B91" w:rsidP="004E6A2B">
      <w:pPr>
        <w:spacing w:line="360" w:lineRule="auto"/>
        <w:ind w:firstLine="709"/>
        <w:jc w:val="both"/>
        <w:rPr>
          <w:color w:val="000000"/>
          <w:sz w:val="28"/>
          <w:szCs w:val="28"/>
          <w:lang w:val="en-US"/>
        </w:rPr>
      </w:pPr>
      <w:r w:rsidRPr="004E6A2B">
        <w:rPr>
          <w:color w:val="000000"/>
          <w:sz w:val="28"/>
          <w:szCs w:val="28"/>
          <w:lang w:val="en-US"/>
        </w:rPr>
        <w:t>c. He has no money, not so much as a dime</w:t>
      </w:r>
    </w:p>
    <w:p w:rsidR="004E6A2B" w:rsidRDefault="00FF2B91" w:rsidP="004E6A2B">
      <w:pPr>
        <w:spacing w:line="360" w:lineRule="auto"/>
        <w:ind w:firstLine="709"/>
        <w:jc w:val="both"/>
        <w:rPr>
          <w:color w:val="000000"/>
          <w:sz w:val="28"/>
          <w:szCs w:val="28"/>
          <w:lang w:val="en-US"/>
        </w:rPr>
      </w:pPr>
      <w:r w:rsidRPr="004E6A2B">
        <w:rPr>
          <w:color w:val="000000"/>
          <w:sz w:val="28"/>
          <w:szCs w:val="28"/>
          <w:lang w:val="en-US"/>
        </w:rPr>
        <w:t>d. Not a creature was stirring, not even a mouse.</w:t>
      </w:r>
    </w:p>
    <w:p w:rsidR="00FF2B91" w:rsidRPr="004E6A2B" w:rsidRDefault="00FF2B91" w:rsidP="004E6A2B">
      <w:pPr>
        <w:spacing w:line="360" w:lineRule="auto"/>
        <w:ind w:firstLine="709"/>
        <w:jc w:val="both"/>
        <w:rPr>
          <w:color w:val="000000"/>
          <w:sz w:val="28"/>
          <w:szCs w:val="28"/>
          <w:lang w:val="en-US"/>
        </w:rPr>
      </w:pPr>
      <w:r w:rsidRPr="004E6A2B">
        <w:rPr>
          <w:color w:val="000000"/>
          <w:sz w:val="28"/>
          <w:szCs w:val="28"/>
          <w:lang w:val="en-US"/>
        </w:rPr>
        <w:t>Type II</w:t>
      </w:r>
    </w:p>
    <w:p w:rsidR="00FF2B91" w:rsidRPr="004E6A2B" w:rsidRDefault="00FF2B91" w:rsidP="004E6A2B">
      <w:pPr>
        <w:spacing w:line="360" w:lineRule="auto"/>
        <w:ind w:firstLine="709"/>
        <w:jc w:val="both"/>
        <w:rPr>
          <w:color w:val="000000"/>
          <w:sz w:val="28"/>
          <w:szCs w:val="28"/>
          <w:lang w:val="en-US"/>
        </w:rPr>
      </w:pPr>
      <w:r w:rsidRPr="004E6A2B">
        <w:rPr>
          <w:color w:val="000000"/>
          <w:sz w:val="28"/>
          <w:szCs w:val="28"/>
          <w:lang w:val="en-US"/>
        </w:rPr>
        <w:t>The second type is not cited by</w:t>
      </w:r>
      <w:r w:rsidR="00704A42" w:rsidRPr="004E6A2B">
        <w:rPr>
          <w:color w:val="000000"/>
          <w:sz w:val="28"/>
          <w:szCs w:val="28"/>
          <w:lang w:val="en-US"/>
        </w:rPr>
        <w:t xml:space="preserve"> Jespersen </w:t>
      </w:r>
      <w:r w:rsidRPr="004E6A2B">
        <w:rPr>
          <w:color w:val="000000"/>
          <w:sz w:val="28"/>
          <w:szCs w:val="28"/>
          <w:lang w:val="en-US"/>
        </w:rPr>
        <w:t xml:space="preserve">or Van der Wouden (as a separate type), nor elsewhere, except among a listing of types of </w:t>
      </w:r>
      <w:r w:rsidR="004E6A2B">
        <w:rPr>
          <w:color w:val="000000"/>
          <w:sz w:val="28"/>
          <w:szCs w:val="28"/>
          <w:lang w:val="en-US"/>
        </w:rPr>
        <w:t>«</w:t>
      </w:r>
      <w:r w:rsidR="004E6A2B" w:rsidRPr="004E6A2B">
        <w:rPr>
          <w:color w:val="000000"/>
          <w:sz w:val="28"/>
          <w:szCs w:val="28"/>
          <w:lang w:val="en-US"/>
        </w:rPr>
        <w:t>m</w:t>
      </w:r>
      <w:r w:rsidRPr="004E6A2B">
        <w:rPr>
          <w:color w:val="000000"/>
          <w:sz w:val="28"/>
          <w:szCs w:val="28"/>
          <w:lang w:val="en-US"/>
        </w:rPr>
        <w:t>ultiple negations’ in (Lawler 1977):</w:t>
      </w:r>
    </w:p>
    <w:p w:rsidR="00FF2B91" w:rsidRPr="004E6A2B" w:rsidRDefault="00FF2B91" w:rsidP="004E6A2B">
      <w:pPr>
        <w:spacing w:line="360" w:lineRule="auto"/>
        <w:ind w:firstLine="709"/>
        <w:jc w:val="both"/>
        <w:rPr>
          <w:color w:val="000000"/>
          <w:sz w:val="28"/>
          <w:szCs w:val="28"/>
          <w:lang w:val="en-US"/>
        </w:rPr>
      </w:pPr>
      <w:r w:rsidRPr="004E6A2B">
        <w:rPr>
          <w:color w:val="000000"/>
          <w:sz w:val="28"/>
          <w:szCs w:val="28"/>
          <w:lang w:val="en-US"/>
        </w:rPr>
        <w:t>(2)</w:t>
      </w:r>
      <w:r w:rsidRPr="004E6A2B">
        <w:rPr>
          <w:color w:val="000000"/>
          <w:sz w:val="28"/>
          <w:szCs w:val="28"/>
          <w:lang w:val="en-US"/>
        </w:rPr>
        <w:tab/>
        <w:t>a. I can’t go to the party, not with my clothes looking like this.</w:t>
      </w:r>
    </w:p>
    <w:p w:rsidR="00FF2B91" w:rsidRPr="004E6A2B" w:rsidRDefault="00FF2B91" w:rsidP="004E6A2B">
      <w:pPr>
        <w:spacing w:line="360" w:lineRule="auto"/>
        <w:ind w:firstLine="709"/>
        <w:jc w:val="both"/>
        <w:rPr>
          <w:color w:val="000000"/>
          <w:sz w:val="28"/>
          <w:szCs w:val="28"/>
          <w:lang w:val="en-US"/>
        </w:rPr>
      </w:pPr>
      <w:r w:rsidRPr="004E6A2B">
        <w:rPr>
          <w:color w:val="000000"/>
          <w:sz w:val="28"/>
          <w:szCs w:val="28"/>
          <w:lang w:val="en-US"/>
        </w:rPr>
        <w:t>b. No, you may not borrow the car, not without doing your homework first.</w:t>
      </w:r>
    </w:p>
    <w:p w:rsidR="00FF2B91" w:rsidRPr="004E6A2B" w:rsidRDefault="00FF2B91" w:rsidP="004E6A2B">
      <w:pPr>
        <w:spacing w:line="360" w:lineRule="auto"/>
        <w:ind w:firstLine="709"/>
        <w:jc w:val="both"/>
        <w:rPr>
          <w:color w:val="000000"/>
          <w:sz w:val="28"/>
          <w:szCs w:val="28"/>
          <w:lang w:val="en-US"/>
        </w:rPr>
      </w:pPr>
      <w:r w:rsidRPr="004E6A2B">
        <w:rPr>
          <w:color w:val="000000"/>
          <w:sz w:val="28"/>
          <w:szCs w:val="28"/>
          <w:lang w:val="en-US"/>
        </w:rPr>
        <w:t>c. You won’t be offered the job, not if I have anything to do with it.</w:t>
      </w:r>
    </w:p>
    <w:p w:rsidR="00FF2B91" w:rsidRPr="004E6A2B" w:rsidRDefault="00FF2B91" w:rsidP="004E6A2B">
      <w:pPr>
        <w:spacing w:line="360" w:lineRule="auto"/>
        <w:ind w:firstLine="709"/>
        <w:jc w:val="both"/>
        <w:rPr>
          <w:color w:val="000000"/>
          <w:sz w:val="28"/>
          <w:szCs w:val="28"/>
          <w:lang w:val="en-US"/>
        </w:rPr>
      </w:pPr>
      <w:r w:rsidRPr="004E6A2B">
        <w:rPr>
          <w:color w:val="000000"/>
          <w:sz w:val="28"/>
          <w:szCs w:val="28"/>
          <w:lang w:val="en-US"/>
        </w:rPr>
        <w:t>d. I don’t have time to meet with you, not this afternoon anyway.</w:t>
      </w:r>
    </w:p>
    <w:p w:rsidR="00FF2B91" w:rsidRPr="004E6A2B" w:rsidRDefault="00FF2B91" w:rsidP="004E6A2B">
      <w:pPr>
        <w:spacing w:line="360" w:lineRule="auto"/>
        <w:ind w:firstLine="709"/>
        <w:jc w:val="both"/>
        <w:rPr>
          <w:color w:val="000000"/>
          <w:sz w:val="28"/>
          <w:szCs w:val="28"/>
          <w:lang w:val="en-US"/>
        </w:rPr>
      </w:pPr>
      <w:r w:rsidRPr="004E6A2B">
        <w:rPr>
          <w:color w:val="000000"/>
          <w:sz w:val="28"/>
          <w:szCs w:val="28"/>
          <w:lang w:val="en-US"/>
        </w:rPr>
        <w:t>e. Would you use a shotgun to kill an elephant? Not and live to tell about it.</w:t>
      </w:r>
    </w:p>
    <w:p w:rsidR="00FF2B91" w:rsidRPr="004E6A2B" w:rsidRDefault="00FF2B91" w:rsidP="004E6A2B">
      <w:pPr>
        <w:spacing w:line="360" w:lineRule="auto"/>
        <w:ind w:firstLine="709"/>
        <w:jc w:val="both"/>
        <w:rPr>
          <w:color w:val="000000"/>
          <w:sz w:val="28"/>
          <w:szCs w:val="28"/>
          <w:lang w:val="en-US"/>
        </w:rPr>
      </w:pPr>
      <w:r w:rsidRPr="004E6A2B">
        <w:rPr>
          <w:color w:val="000000"/>
          <w:sz w:val="28"/>
          <w:szCs w:val="28"/>
          <w:lang w:val="en-US"/>
        </w:rPr>
        <w:t>f. Can linguists stud</w:t>
      </w:r>
      <w:r w:rsidR="005A2507" w:rsidRPr="004E6A2B">
        <w:rPr>
          <w:color w:val="000000"/>
          <w:sz w:val="28"/>
          <w:szCs w:val="28"/>
          <w:lang w:val="en-US"/>
        </w:rPr>
        <w:t>y negation</w:t>
      </w:r>
      <w:r w:rsidR="004E6A2B" w:rsidRPr="004E6A2B">
        <w:rPr>
          <w:color w:val="000000"/>
          <w:sz w:val="28"/>
          <w:szCs w:val="28"/>
          <w:lang w:val="en-US"/>
        </w:rPr>
        <w:t>?</w:t>
      </w:r>
      <w:r w:rsidRPr="004E6A2B">
        <w:rPr>
          <w:color w:val="000000"/>
          <w:sz w:val="28"/>
          <w:szCs w:val="28"/>
          <w:lang w:val="en-US"/>
        </w:rPr>
        <w:t xml:space="preserve"> Not and stay sane they can’t. (Lawler)</w:t>
      </w:r>
    </w:p>
    <w:p w:rsidR="00FF2B91" w:rsidRPr="004E6A2B" w:rsidRDefault="00FF2B91" w:rsidP="004E6A2B">
      <w:pPr>
        <w:spacing w:line="360" w:lineRule="auto"/>
        <w:ind w:firstLine="709"/>
        <w:jc w:val="both"/>
        <w:rPr>
          <w:color w:val="000000"/>
          <w:sz w:val="28"/>
          <w:szCs w:val="28"/>
          <w:lang w:val="en-US"/>
        </w:rPr>
      </w:pPr>
      <w:r w:rsidRPr="004E6A2B">
        <w:rPr>
          <w:color w:val="000000"/>
          <w:sz w:val="28"/>
          <w:szCs w:val="28"/>
          <w:lang w:val="en-US"/>
        </w:rPr>
        <w:t>Type III</w:t>
      </w:r>
    </w:p>
    <w:p w:rsidR="00FF2B91" w:rsidRPr="004E6A2B" w:rsidRDefault="00FF2B91" w:rsidP="004E6A2B">
      <w:pPr>
        <w:pStyle w:val="a7"/>
        <w:numPr>
          <w:ilvl w:val="0"/>
          <w:numId w:val="6"/>
        </w:numPr>
        <w:spacing w:line="360" w:lineRule="auto"/>
        <w:ind w:left="0" w:firstLine="709"/>
        <w:jc w:val="both"/>
        <w:rPr>
          <w:color w:val="000000"/>
          <w:sz w:val="28"/>
          <w:szCs w:val="28"/>
          <w:lang w:val="en-US"/>
        </w:rPr>
      </w:pPr>
      <w:r w:rsidRPr="004E6A2B">
        <w:rPr>
          <w:color w:val="000000"/>
          <w:sz w:val="28"/>
          <w:szCs w:val="28"/>
          <w:lang w:val="en-US"/>
        </w:rPr>
        <w:t>That isn’t really legal, I don’t believe.</w:t>
      </w:r>
    </w:p>
    <w:p w:rsidR="00FF2B91" w:rsidRPr="004E6A2B" w:rsidRDefault="00FF2B91" w:rsidP="004E6A2B">
      <w:pPr>
        <w:spacing w:line="360" w:lineRule="auto"/>
        <w:ind w:firstLine="709"/>
        <w:jc w:val="both"/>
        <w:rPr>
          <w:color w:val="000000"/>
          <w:sz w:val="28"/>
          <w:szCs w:val="28"/>
          <w:lang w:val="en-US"/>
        </w:rPr>
      </w:pPr>
      <w:r w:rsidRPr="004E6A2B">
        <w:rPr>
          <w:color w:val="000000"/>
          <w:sz w:val="28"/>
          <w:szCs w:val="28"/>
          <w:lang w:val="en-US"/>
        </w:rPr>
        <w:t>Type III is different from types I and II in that the second negated phrase contains a propositional attitude verb, and the proposition expressed by the main clause play</w:t>
      </w:r>
      <w:r w:rsidR="005A2507" w:rsidRPr="004E6A2B">
        <w:rPr>
          <w:color w:val="000000"/>
          <w:sz w:val="28"/>
          <w:szCs w:val="28"/>
          <w:lang w:val="en-US"/>
        </w:rPr>
        <w:t xml:space="preserve">s the role, semantically, of </w:t>
      </w:r>
      <w:r w:rsidRPr="004E6A2B">
        <w:rPr>
          <w:color w:val="000000"/>
          <w:sz w:val="28"/>
          <w:szCs w:val="28"/>
          <w:lang w:val="en-US"/>
        </w:rPr>
        <w:t>the object of that verb. Types I and II have no propositional attitude verb in the second phrase;</w:t>
      </w:r>
      <w:r w:rsidR="005A2507" w:rsidRPr="004E6A2B">
        <w:rPr>
          <w:color w:val="000000"/>
          <w:sz w:val="28"/>
          <w:szCs w:val="28"/>
          <w:lang w:val="en-US"/>
        </w:rPr>
        <w:t xml:space="preserve"> </w:t>
      </w:r>
      <w:r w:rsidRPr="004E6A2B">
        <w:rPr>
          <w:color w:val="000000"/>
          <w:sz w:val="28"/>
          <w:szCs w:val="28"/>
          <w:lang w:val="en-US"/>
        </w:rPr>
        <w:t>rather, that phrase most resembles an adjunct to the main</w:t>
      </w:r>
      <w:r w:rsidR="005A2507" w:rsidRPr="004E6A2B">
        <w:rPr>
          <w:color w:val="000000"/>
          <w:sz w:val="28"/>
          <w:szCs w:val="28"/>
          <w:lang w:val="en-US"/>
        </w:rPr>
        <w:t xml:space="preserve"> clause</w:t>
      </w:r>
      <w:r w:rsidRPr="004E6A2B">
        <w:rPr>
          <w:color w:val="000000"/>
          <w:sz w:val="28"/>
          <w:szCs w:val="28"/>
          <w:lang w:val="en-US"/>
        </w:rPr>
        <w:t>.</w:t>
      </w:r>
      <w:r w:rsidR="00D25117" w:rsidRPr="004E6A2B">
        <w:rPr>
          <w:color w:val="000000"/>
          <w:sz w:val="28"/>
          <w:szCs w:val="28"/>
          <w:lang w:val="en-US"/>
        </w:rPr>
        <w:t xml:space="preserve"> (Dowty, 2008)</w:t>
      </w:r>
    </w:p>
    <w:p w:rsidR="00704A42" w:rsidRPr="004E6A2B" w:rsidRDefault="00704A42" w:rsidP="004E6A2B">
      <w:pPr>
        <w:spacing w:line="360" w:lineRule="auto"/>
        <w:ind w:firstLine="709"/>
        <w:jc w:val="both"/>
        <w:rPr>
          <w:color w:val="000000"/>
          <w:sz w:val="28"/>
          <w:szCs w:val="28"/>
          <w:lang w:val="en-US"/>
        </w:rPr>
      </w:pPr>
      <w:r w:rsidRPr="004E6A2B">
        <w:rPr>
          <w:color w:val="000000"/>
          <w:sz w:val="28"/>
          <w:szCs w:val="28"/>
          <w:lang w:val="en-US"/>
        </w:rPr>
        <w:t xml:space="preserve">Jespersen (1940:451), referring to the double (or treble) attraction, states that </w:t>
      </w:r>
      <w:r w:rsidR="004E6A2B">
        <w:rPr>
          <w:color w:val="000000"/>
          <w:sz w:val="28"/>
          <w:szCs w:val="28"/>
          <w:lang w:val="en-US"/>
        </w:rPr>
        <w:t>«</w:t>
      </w:r>
      <w:r w:rsidRPr="004E6A2B">
        <w:rPr>
          <w:color w:val="000000"/>
          <w:sz w:val="28"/>
          <w:szCs w:val="28"/>
          <w:lang w:val="en-US"/>
        </w:rPr>
        <w:t xml:space="preserve">in Elizabethan English this particular kind of repeated negation is comparatively rare, while the </w:t>
      </w:r>
      <w:r w:rsidR="004E6A2B">
        <w:rPr>
          <w:color w:val="000000"/>
          <w:sz w:val="28"/>
          <w:szCs w:val="28"/>
          <w:lang w:val="en-US"/>
        </w:rPr>
        <w:t>«</w:t>
      </w:r>
      <w:r w:rsidRPr="004E6A2B">
        <w:rPr>
          <w:color w:val="000000"/>
          <w:sz w:val="28"/>
          <w:szCs w:val="28"/>
          <w:lang w:val="en-US"/>
        </w:rPr>
        <w:t>resumptive accumulation</w:t>
      </w:r>
      <w:r w:rsidR="004E6A2B">
        <w:rPr>
          <w:color w:val="000000"/>
          <w:sz w:val="28"/>
          <w:szCs w:val="28"/>
          <w:lang w:val="en-US"/>
        </w:rPr>
        <w:t>»</w:t>
      </w:r>
      <w:r w:rsidRPr="004E6A2B">
        <w:rPr>
          <w:color w:val="000000"/>
          <w:sz w:val="28"/>
          <w:szCs w:val="28"/>
          <w:lang w:val="en-US"/>
        </w:rPr>
        <w:t xml:space="preserve"> is frequent</w:t>
      </w:r>
      <w:r w:rsidR="004E6A2B">
        <w:rPr>
          <w:color w:val="000000"/>
          <w:sz w:val="28"/>
          <w:szCs w:val="28"/>
          <w:lang w:val="en-US"/>
        </w:rPr>
        <w:t>»</w:t>
      </w:r>
      <w:r w:rsidRPr="004E6A2B">
        <w:rPr>
          <w:color w:val="000000"/>
          <w:sz w:val="28"/>
          <w:szCs w:val="28"/>
          <w:lang w:val="en-US"/>
        </w:rPr>
        <w:t>.</w:t>
      </w:r>
    </w:p>
    <w:p w:rsidR="00704A42" w:rsidRPr="004E6A2B" w:rsidRDefault="00704A42" w:rsidP="004E6A2B">
      <w:pPr>
        <w:spacing w:line="360" w:lineRule="auto"/>
        <w:ind w:firstLine="709"/>
        <w:jc w:val="both"/>
        <w:rPr>
          <w:color w:val="000000"/>
          <w:sz w:val="28"/>
          <w:szCs w:val="28"/>
          <w:lang w:val="en-US"/>
        </w:rPr>
      </w:pPr>
      <w:r w:rsidRPr="004E6A2B">
        <w:rPr>
          <w:color w:val="000000"/>
          <w:sz w:val="28"/>
          <w:szCs w:val="28"/>
          <w:lang w:val="en-US"/>
        </w:rPr>
        <w:t>On the other hand, Iyeiri (2001:128, 138, 142), whose major concern is Middle English, classifies multiple negation into the following three types:</w:t>
      </w:r>
    </w:p>
    <w:p w:rsidR="004E6A2B" w:rsidRDefault="00704A42" w:rsidP="004E6A2B">
      <w:pPr>
        <w:spacing w:line="360" w:lineRule="auto"/>
        <w:ind w:firstLine="709"/>
        <w:jc w:val="both"/>
        <w:rPr>
          <w:color w:val="000000"/>
          <w:sz w:val="28"/>
          <w:szCs w:val="28"/>
          <w:lang w:val="en-US"/>
        </w:rPr>
      </w:pPr>
      <w:r w:rsidRPr="004E6A2B">
        <w:rPr>
          <w:color w:val="000000"/>
          <w:sz w:val="28"/>
          <w:szCs w:val="28"/>
          <w:lang w:val="en-US"/>
        </w:rPr>
        <w:t>Type I</w:t>
      </w:r>
      <w:r w:rsidRPr="004E6A2B">
        <w:rPr>
          <w:color w:val="000000"/>
          <w:sz w:val="28"/>
          <w:szCs w:val="28"/>
          <w:lang w:val="en-US"/>
        </w:rPr>
        <w:tab/>
      </w:r>
      <w:r w:rsidRPr="004E6A2B">
        <w:rPr>
          <w:color w:val="000000"/>
          <w:sz w:val="28"/>
          <w:szCs w:val="28"/>
          <w:lang w:val="en-US"/>
        </w:rPr>
        <w:tab/>
        <w:t xml:space="preserve">multiple negation with the negative adverb </w:t>
      </w:r>
      <w:r w:rsidRPr="004E6A2B">
        <w:rPr>
          <w:i/>
          <w:color w:val="000000"/>
          <w:sz w:val="28"/>
          <w:szCs w:val="28"/>
          <w:lang w:val="en-US"/>
        </w:rPr>
        <w:t>ne</w:t>
      </w:r>
      <w:r w:rsidRPr="004E6A2B">
        <w:rPr>
          <w:color w:val="000000"/>
          <w:sz w:val="28"/>
          <w:szCs w:val="28"/>
          <w:lang w:val="en-US"/>
        </w:rPr>
        <w:t xml:space="preserve"> (</w:t>
      </w:r>
      <w:r w:rsidRPr="004E6A2B">
        <w:rPr>
          <w:i/>
          <w:color w:val="000000"/>
          <w:sz w:val="28"/>
          <w:szCs w:val="28"/>
          <w:lang w:val="en-US"/>
        </w:rPr>
        <w:t>ne…not</w:t>
      </w:r>
      <w:r w:rsidRPr="004E6A2B">
        <w:rPr>
          <w:color w:val="000000"/>
          <w:sz w:val="28"/>
          <w:szCs w:val="28"/>
          <w:lang w:val="en-US"/>
        </w:rPr>
        <w:t>)</w:t>
      </w:r>
    </w:p>
    <w:p w:rsidR="00704A42" w:rsidRPr="004E6A2B" w:rsidRDefault="00704A42" w:rsidP="004E6A2B">
      <w:pPr>
        <w:spacing w:line="360" w:lineRule="auto"/>
        <w:ind w:firstLine="709"/>
        <w:jc w:val="both"/>
        <w:rPr>
          <w:color w:val="000000"/>
          <w:sz w:val="28"/>
          <w:szCs w:val="28"/>
          <w:lang w:val="en-US"/>
        </w:rPr>
      </w:pPr>
      <w:r w:rsidRPr="004E6A2B">
        <w:rPr>
          <w:i/>
          <w:color w:val="000000"/>
          <w:sz w:val="28"/>
          <w:szCs w:val="28"/>
          <w:lang w:val="en-US"/>
        </w:rPr>
        <w:t>Nare</w:t>
      </w:r>
      <w:r w:rsidRPr="004E6A2B">
        <w:rPr>
          <w:color w:val="000000"/>
          <w:sz w:val="28"/>
          <w:szCs w:val="28"/>
          <w:lang w:val="en-US"/>
        </w:rPr>
        <w:t xml:space="preserve"> noman ells dead ne sic ne unsele (Poema Morale, 201)</w:t>
      </w:r>
    </w:p>
    <w:p w:rsidR="004E6A2B" w:rsidRDefault="00830C73" w:rsidP="004E6A2B">
      <w:pPr>
        <w:spacing w:line="360" w:lineRule="auto"/>
        <w:ind w:firstLine="709"/>
        <w:jc w:val="both"/>
        <w:rPr>
          <w:i/>
          <w:color w:val="000000"/>
          <w:sz w:val="28"/>
          <w:szCs w:val="28"/>
          <w:lang w:val="en-US"/>
        </w:rPr>
      </w:pPr>
      <w:r w:rsidRPr="004E6A2B">
        <w:rPr>
          <w:color w:val="000000"/>
          <w:sz w:val="28"/>
          <w:szCs w:val="28"/>
          <w:lang w:val="en-US"/>
        </w:rPr>
        <w:t>Type II</w:t>
      </w:r>
      <w:r w:rsidRPr="004E6A2B">
        <w:rPr>
          <w:color w:val="000000"/>
          <w:sz w:val="28"/>
          <w:szCs w:val="28"/>
          <w:lang w:val="en-US"/>
        </w:rPr>
        <w:tab/>
      </w:r>
      <w:r w:rsidRPr="004E6A2B">
        <w:rPr>
          <w:color w:val="000000"/>
          <w:sz w:val="28"/>
          <w:szCs w:val="28"/>
          <w:lang w:val="en-US"/>
        </w:rPr>
        <w:tab/>
        <w:t xml:space="preserve">multiple negation with conjunctive </w:t>
      </w:r>
      <w:r w:rsidRPr="004E6A2B">
        <w:rPr>
          <w:i/>
          <w:color w:val="000000"/>
          <w:sz w:val="28"/>
          <w:szCs w:val="28"/>
          <w:lang w:val="en-US"/>
        </w:rPr>
        <w:t>ne/nor</w:t>
      </w:r>
    </w:p>
    <w:p w:rsidR="00830C73" w:rsidRPr="004E6A2B" w:rsidRDefault="00830C73" w:rsidP="004E6A2B">
      <w:pPr>
        <w:spacing w:line="360" w:lineRule="auto"/>
        <w:ind w:firstLine="709"/>
        <w:jc w:val="both"/>
        <w:rPr>
          <w:color w:val="000000"/>
          <w:sz w:val="28"/>
          <w:szCs w:val="28"/>
          <w:lang w:val="en-US"/>
        </w:rPr>
      </w:pPr>
      <w:r w:rsidRPr="004E6A2B">
        <w:rPr>
          <w:i/>
          <w:color w:val="000000"/>
          <w:sz w:val="28"/>
          <w:szCs w:val="28"/>
          <w:lang w:val="en-US"/>
        </w:rPr>
        <w:t xml:space="preserve">Ne </w:t>
      </w:r>
      <w:r w:rsidRPr="004E6A2B">
        <w:rPr>
          <w:rFonts w:ascii="Cambria Math" w:hAnsi="Cambria Math" w:cs="Cambria Math"/>
          <w:color w:val="000000"/>
          <w:sz w:val="28"/>
          <w:szCs w:val="28"/>
          <w:lang w:val="en-US"/>
        </w:rPr>
        <w:t>ƥ</w:t>
      </w:r>
      <w:r w:rsidRPr="004E6A2B">
        <w:rPr>
          <w:color w:val="000000"/>
          <w:sz w:val="28"/>
          <w:szCs w:val="28"/>
          <w:lang w:val="en-US"/>
        </w:rPr>
        <w:t>u ne cumest no</w:t>
      </w:r>
      <w:r w:rsidRPr="004E6A2B">
        <w:rPr>
          <w:rFonts w:ascii="Cambria Math" w:hAnsi="Cambria Math" w:cs="Cambria Math"/>
          <w:color w:val="000000"/>
          <w:sz w:val="28"/>
          <w:szCs w:val="28"/>
          <w:lang w:val="en-US"/>
        </w:rPr>
        <w:t>ʒ</w:t>
      </w:r>
      <w:r w:rsidRPr="004E6A2B">
        <w:rPr>
          <w:color w:val="000000"/>
          <w:sz w:val="28"/>
          <w:szCs w:val="28"/>
          <w:lang w:val="en-US"/>
        </w:rPr>
        <w:t>t in Scotlonde (The Owl and the Nightingale, 908)</w:t>
      </w:r>
    </w:p>
    <w:p w:rsidR="004E6A2B" w:rsidRDefault="00830C73" w:rsidP="004E6A2B">
      <w:pPr>
        <w:spacing w:line="360" w:lineRule="auto"/>
        <w:ind w:firstLine="709"/>
        <w:jc w:val="both"/>
        <w:rPr>
          <w:color w:val="000000"/>
          <w:sz w:val="28"/>
          <w:szCs w:val="28"/>
          <w:lang w:val="en-US"/>
        </w:rPr>
      </w:pPr>
      <w:r w:rsidRPr="004E6A2B">
        <w:rPr>
          <w:color w:val="000000"/>
          <w:sz w:val="28"/>
          <w:szCs w:val="28"/>
          <w:lang w:val="en-US"/>
        </w:rPr>
        <w:t>Type III</w:t>
      </w:r>
      <w:r w:rsidRPr="004E6A2B">
        <w:rPr>
          <w:color w:val="000000"/>
          <w:sz w:val="28"/>
          <w:szCs w:val="28"/>
          <w:lang w:val="en-US"/>
        </w:rPr>
        <w:tab/>
        <w:t xml:space="preserve">multiple negation with the combination of </w:t>
      </w:r>
      <w:r w:rsidRPr="004E6A2B">
        <w:rPr>
          <w:i/>
          <w:color w:val="000000"/>
          <w:sz w:val="28"/>
          <w:szCs w:val="28"/>
          <w:lang w:val="en-US"/>
        </w:rPr>
        <w:t>not, neither, never, no</w:t>
      </w:r>
      <w:r w:rsidRPr="004E6A2B">
        <w:rPr>
          <w:color w:val="000000"/>
          <w:sz w:val="28"/>
          <w:szCs w:val="28"/>
          <w:lang w:val="en-US"/>
        </w:rPr>
        <w:t>, ets.</w:t>
      </w:r>
    </w:p>
    <w:p w:rsidR="00830C73" w:rsidRPr="004E6A2B" w:rsidRDefault="00830C73" w:rsidP="004E6A2B">
      <w:pPr>
        <w:spacing w:line="360" w:lineRule="auto"/>
        <w:ind w:firstLine="709"/>
        <w:jc w:val="both"/>
        <w:rPr>
          <w:color w:val="000000"/>
          <w:sz w:val="28"/>
          <w:szCs w:val="28"/>
          <w:lang w:val="en-US"/>
        </w:rPr>
      </w:pPr>
      <w:r w:rsidRPr="004E6A2B">
        <w:rPr>
          <w:color w:val="000000"/>
          <w:sz w:val="28"/>
          <w:szCs w:val="28"/>
          <w:lang w:val="en-US"/>
        </w:rPr>
        <w:t xml:space="preserve">Ne </w:t>
      </w:r>
      <w:r w:rsidRPr="004E6A2B">
        <w:rPr>
          <w:i/>
          <w:color w:val="000000"/>
          <w:sz w:val="28"/>
          <w:szCs w:val="28"/>
          <w:lang w:val="en-US"/>
        </w:rPr>
        <w:t>neuer</w:t>
      </w:r>
      <w:r w:rsidRPr="004E6A2B">
        <w:rPr>
          <w:color w:val="000000"/>
          <w:sz w:val="28"/>
          <w:szCs w:val="28"/>
          <w:lang w:val="en-US"/>
        </w:rPr>
        <w:t xml:space="preserve"> shal </w:t>
      </w:r>
      <w:r w:rsidRPr="004E6A2B">
        <w:rPr>
          <w:i/>
          <w:color w:val="000000"/>
          <w:sz w:val="28"/>
          <w:szCs w:val="28"/>
          <w:lang w:val="en-US"/>
        </w:rPr>
        <w:t>none</w:t>
      </w:r>
      <w:r w:rsidRPr="004E6A2B">
        <w:rPr>
          <w:color w:val="000000"/>
          <w:sz w:val="28"/>
          <w:szCs w:val="28"/>
          <w:lang w:val="en-US"/>
        </w:rPr>
        <w:t xml:space="preserve"> be/born fairer than she (Reynard the Fox, 79/8)</w:t>
      </w:r>
    </w:p>
    <w:p w:rsidR="00830C73" w:rsidRPr="004E6A2B" w:rsidRDefault="00830C73"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 xml:space="preserve">As an overall conclusion, Iyeiri (2001:155) remarks that </w:t>
      </w:r>
      <w:r w:rsidR="004E6A2B">
        <w:rPr>
          <w:b/>
          <w:bCs/>
          <w:color w:val="000000"/>
          <w:sz w:val="28"/>
          <w:szCs w:val="28"/>
          <w:lang w:val="en-US"/>
        </w:rPr>
        <w:t>«</w:t>
      </w:r>
      <w:r w:rsidRPr="004E6A2B">
        <w:rPr>
          <w:bCs/>
          <w:color w:val="000000"/>
          <w:sz w:val="28"/>
          <w:szCs w:val="28"/>
          <w:lang w:val="en-US"/>
        </w:rPr>
        <w:t>much</w:t>
      </w:r>
      <w:r w:rsidRPr="004E6A2B">
        <w:rPr>
          <w:b/>
          <w:bCs/>
          <w:color w:val="000000"/>
          <w:sz w:val="28"/>
          <w:szCs w:val="28"/>
          <w:lang w:val="en-US"/>
        </w:rPr>
        <w:t xml:space="preserve"> </w:t>
      </w:r>
      <w:r w:rsidRPr="004E6A2B">
        <w:rPr>
          <w:color w:val="000000"/>
          <w:sz w:val="28"/>
          <w:szCs w:val="28"/>
          <w:lang w:val="en-US"/>
        </w:rPr>
        <w:t>of the declining process of multiple negation, in fact, takes place during the Middle English period</w:t>
      </w:r>
      <w:r w:rsidR="004E6A2B">
        <w:rPr>
          <w:color w:val="000000"/>
          <w:sz w:val="28"/>
          <w:szCs w:val="28"/>
          <w:lang w:val="en-US"/>
        </w:rPr>
        <w:t>»</w:t>
      </w:r>
      <w:r w:rsidRPr="004E6A2B">
        <w:rPr>
          <w:color w:val="000000"/>
          <w:sz w:val="28"/>
          <w:szCs w:val="28"/>
          <w:lang w:val="en-US"/>
        </w:rPr>
        <w:t>.</w:t>
      </w:r>
    </w:p>
    <w:p w:rsidR="00DC1030" w:rsidRPr="004E6A2B" w:rsidRDefault="00376F29"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Seright's(196</w:t>
      </w:r>
      <w:r w:rsidR="00DC1030" w:rsidRPr="004E6A2B">
        <w:rPr>
          <w:color w:val="000000"/>
          <w:sz w:val="28"/>
          <w:szCs w:val="28"/>
          <w:lang w:val="en-US"/>
        </w:rPr>
        <w:t>6)</w:t>
      </w:r>
      <w:r w:rsidRPr="004E6A2B">
        <w:rPr>
          <w:color w:val="000000"/>
          <w:sz w:val="28"/>
          <w:szCs w:val="28"/>
          <w:lang w:val="en-US"/>
        </w:rPr>
        <w:t xml:space="preserve"> </w:t>
      </w:r>
      <w:r w:rsidR="00DC1030" w:rsidRPr="004E6A2B">
        <w:rPr>
          <w:color w:val="000000"/>
          <w:sz w:val="28"/>
          <w:szCs w:val="28"/>
          <w:lang w:val="en-US"/>
        </w:rPr>
        <w:t xml:space="preserve">study is much more restricted than Jespersen's. He confines himself to the analysis of standard double negative constructions, such as It is </w:t>
      </w:r>
      <w:r w:rsidR="00DC1030" w:rsidRPr="004E6A2B">
        <w:rPr>
          <w:i/>
          <w:iCs/>
          <w:color w:val="000000"/>
          <w:sz w:val="28"/>
          <w:szCs w:val="28"/>
          <w:lang w:val="en-US"/>
        </w:rPr>
        <w:t xml:space="preserve">not inconceivable </w:t>
      </w:r>
      <w:r w:rsidR="00DC1030" w:rsidRPr="004E6A2B">
        <w:rPr>
          <w:color w:val="000000"/>
          <w:sz w:val="28"/>
          <w:szCs w:val="28"/>
          <w:lang w:val="en-US"/>
        </w:rPr>
        <w:t xml:space="preserve">or It is </w:t>
      </w:r>
      <w:r w:rsidR="00DC1030" w:rsidRPr="004E6A2B">
        <w:rPr>
          <w:i/>
          <w:iCs/>
          <w:color w:val="000000"/>
          <w:sz w:val="28"/>
          <w:szCs w:val="28"/>
          <w:lang w:val="en-US"/>
        </w:rPr>
        <w:t xml:space="preserve">not impossible. </w:t>
      </w:r>
      <w:r w:rsidR="00DC1030" w:rsidRPr="004E6A2B">
        <w:rPr>
          <w:color w:val="000000"/>
          <w:sz w:val="28"/>
          <w:szCs w:val="28"/>
          <w:lang w:val="en-US"/>
        </w:rPr>
        <w:t xml:space="preserve">These sentences contain a negative verb or clause negation followed by a case of local negation, </w:t>
      </w:r>
      <w:r w:rsidR="00DC1030" w:rsidRPr="004E6A2B">
        <w:rPr>
          <w:i/>
          <w:iCs/>
          <w:color w:val="000000"/>
          <w:sz w:val="28"/>
          <w:szCs w:val="28"/>
          <w:lang w:val="en-US"/>
        </w:rPr>
        <w:t xml:space="preserve">inconceivable </w:t>
      </w:r>
      <w:r w:rsidR="00DC1030" w:rsidRPr="004E6A2B">
        <w:rPr>
          <w:color w:val="000000"/>
          <w:sz w:val="28"/>
          <w:szCs w:val="28"/>
          <w:lang w:val="en-US"/>
        </w:rPr>
        <w:t xml:space="preserve">and </w:t>
      </w:r>
      <w:r w:rsidR="00DC1030" w:rsidRPr="004E6A2B">
        <w:rPr>
          <w:i/>
          <w:iCs/>
          <w:color w:val="000000"/>
          <w:sz w:val="28"/>
          <w:szCs w:val="28"/>
          <w:lang w:val="en-US"/>
        </w:rPr>
        <w:t xml:space="preserve">impossible, </w:t>
      </w:r>
      <w:r w:rsidR="00DC1030" w:rsidRPr="004E6A2B">
        <w:rPr>
          <w:color w:val="000000"/>
          <w:sz w:val="28"/>
          <w:szCs w:val="28"/>
          <w:lang w:val="en-US"/>
        </w:rPr>
        <w:t xml:space="preserve">which constitute two examples of morphological or </w:t>
      </w:r>
      <w:r w:rsidR="00DC1030" w:rsidRPr="004E6A2B">
        <w:rPr>
          <w:color w:val="000000"/>
          <w:sz w:val="28"/>
          <w:szCs w:val="28"/>
          <w:lang w:val="en-GB"/>
        </w:rPr>
        <w:t>affixal</w:t>
      </w:r>
      <w:r w:rsidR="00DC1030" w:rsidRPr="004E6A2B">
        <w:rPr>
          <w:color w:val="000000"/>
          <w:sz w:val="28"/>
          <w:szCs w:val="28"/>
          <w:lang w:val="en-US"/>
        </w:rPr>
        <w:t xml:space="preserve"> negation. In his view, numerous instances of such standard double-negative constructions can be found and, in contrast to the examples typical of non-standard English such as They </w:t>
      </w:r>
      <w:r w:rsidR="00DC1030" w:rsidRPr="004E6A2B">
        <w:rPr>
          <w:i/>
          <w:iCs/>
          <w:color w:val="000000"/>
          <w:sz w:val="28"/>
          <w:szCs w:val="28"/>
          <w:lang w:val="en-US"/>
        </w:rPr>
        <w:t xml:space="preserve">don't </w:t>
      </w:r>
      <w:r w:rsidR="00DC1030" w:rsidRPr="004E6A2B">
        <w:rPr>
          <w:color w:val="000000"/>
          <w:sz w:val="28"/>
          <w:szCs w:val="28"/>
          <w:lang w:val="en-US"/>
        </w:rPr>
        <w:t xml:space="preserve">do </w:t>
      </w:r>
      <w:r w:rsidR="00DC1030" w:rsidRPr="004E6A2B">
        <w:rPr>
          <w:i/>
          <w:iCs/>
          <w:color w:val="000000"/>
          <w:sz w:val="28"/>
          <w:szCs w:val="28"/>
          <w:lang w:val="en-US"/>
        </w:rPr>
        <w:t xml:space="preserve">nothing, </w:t>
      </w:r>
      <w:r w:rsidR="00DC1030" w:rsidRPr="004E6A2B">
        <w:rPr>
          <w:color w:val="000000"/>
          <w:sz w:val="28"/>
          <w:szCs w:val="28"/>
          <w:lang w:val="en-US"/>
        </w:rPr>
        <w:t xml:space="preserve">they are generally </w:t>
      </w:r>
      <w:r w:rsidR="004E6A2B">
        <w:rPr>
          <w:color w:val="000000"/>
          <w:sz w:val="28"/>
          <w:szCs w:val="28"/>
          <w:lang w:val="en-US"/>
        </w:rPr>
        <w:t>«</w:t>
      </w:r>
      <w:r w:rsidR="004E6A2B" w:rsidRPr="004E6A2B">
        <w:rPr>
          <w:color w:val="000000"/>
          <w:sz w:val="28"/>
          <w:szCs w:val="28"/>
          <w:lang w:val="en-US"/>
        </w:rPr>
        <w:t>l</w:t>
      </w:r>
      <w:r w:rsidR="00DC1030" w:rsidRPr="004E6A2B">
        <w:rPr>
          <w:color w:val="000000"/>
          <w:sz w:val="28"/>
          <w:szCs w:val="28"/>
          <w:lang w:val="en-US"/>
        </w:rPr>
        <w:t>imited to the speech of the educated</w:t>
      </w:r>
      <w:r w:rsidR="004E6A2B">
        <w:rPr>
          <w:color w:val="000000"/>
          <w:sz w:val="28"/>
          <w:szCs w:val="28"/>
          <w:lang w:val="en-US"/>
        </w:rPr>
        <w:t>»</w:t>
      </w:r>
      <w:r w:rsidR="004E6A2B" w:rsidRPr="004E6A2B">
        <w:rPr>
          <w:color w:val="000000"/>
          <w:sz w:val="28"/>
          <w:szCs w:val="28"/>
          <w:lang w:val="en-US"/>
        </w:rPr>
        <w:t xml:space="preserve"> </w:t>
      </w:r>
      <w:r w:rsidR="00DC1030" w:rsidRPr="004E6A2B">
        <w:rPr>
          <w:color w:val="000000"/>
          <w:sz w:val="28"/>
          <w:szCs w:val="28"/>
          <w:lang w:val="en-US"/>
        </w:rPr>
        <w:t xml:space="preserve">(Seright, 1966:123). Mention is also made of sequences such as </w:t>
      </w:r>
      <w:r w:rsidR="00DC1030" w:rsidRPr="004E6A2B">
        <w:rPr>
          <w:i/>
          <w:iCs/>
          <w:color w:val="000000"/>
          <w:sz w:val="28"/>
          <w:szCs w:val="28"/>
          <w:lang w:val="en-US"/>
        </w:rPr>
        <w:t xml:space="preserve">Not </w:t>
      </w:r>
      <w:r w:rsidR="00DC1030" w:rsidRPr="004E6A2B">
        <w:rPr>
          <w:color w:val="000000"/>
          <w:sz w:val="28"/>
          <w:szCs w:val="28"/>
          <w:lang w:val="en-US"/>
        </w:rPr>
        <w:t xml:space="preserve">to mash </w:t>
      </w:r>
      <w:r w:rsidR="00DC1030" w:rsidRPr="004E6A2B">
        <w:rPr>
          <w:i/>
          <w:iCs/>
          <w:color w:val="000000"/>
          <w:sz w:val="28"/>
          <w:szCs w:val="28"/>
          <w:lang w:val="en-US"/>
        </w:rPr>
        <w:t xml:space="preserve">nor </w:t>
      </w:r>
      <w:r w:rsidR="00DC1030" w:rsidRPr="004E6A2B">
        <w:rPr>
          <w:color w:val="000000"/>
          <w:sz w:val="28"/>
          <w:szCs w:val="28"/>
          <w:lang w:val="en-US"/>
        </w:rPr>
        <w:t>break the grains, which contain a negative correlative conjunctive. Seright(1966) insists that the use of double negatives of this type is quite wide.</w:t>
      </w:r>
      <w:r w:rsidRPr="004E6A2B">
        <w:rPr>
          <w:color w:val="000000"/>
          <w:sz w:val="28"/>
          <w:szCs w:val="28"/>
          <w:lang w:val="en-US"/>
        </w:rPr>
        <w:t xml:space="preserve"> (Palacios Martinez, 2001:480)</w:t>
      </w:r>
    </w:p>
    <w:p w:rsidR="00DC1030" w:rsidRPr="004E6A2B" w:rsidRDefault="00DC1030"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Rissanen (1999:272) observes that multiple negation was common in the sixteenth century. It must be noted here that Rissanen's definition of multiple negation is broad, as is evident from the four examples he gives:</w:t>
      </w:r>
    </w:p>
    <w:p w:rsidR="00DC1030" w:rsidRPr="004E6A2B" w:rsidRDefault="00DC1030"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(1)</w:t>
      </w:r>
      <w:r w:rsidR="004E6A2B">
        <w:rPr>
          <w:color w:val="000000"/>
          <w:sz w:val="28"/>
          <w:szCs w:val="28"/>
          <w:lang w:val="en-US"/>
        </w:rPr>
        <w:t xml:space="preserve"> </w:t>
      </w:r>
      <w:r w:rsidRPr="004E6A2B">
        <w:rPr>
          <w:color w:val="000000"/>
          <w:sz w:val="28"/>
          <w:szCs w:val="28"/>
          <w:lang w:val="en-US"/>
        </w:rPr>
        <w:t xml:space="preserve">They cowd </w:t>
      </w:r>
      <w:r w:rsidRPr="004E6A2B">
        <w:rPr>
          <w:i/>
          <w:iCs/>
          <w:color w:val="000000"/>
          <w:sz w:val="28"/>
          <w:szCs w:val="28"/>
          <w:lang w:val="en-US"/>
        </w:rPr>
        <w:t xml:space="preserve">not fynd no </w:t>
      </w:r>
      <w:r w:rsidRPr="004E6A2B">
        <w:rPr>
          <w:color w:val="000000"/>
          <w:sz w:val="28"/>
          <w:szCs w:val="28"/>
          <w:lang w:val="en-US"/>
        </w:rPr>
        <w:t>londe at iiij score fadom (Torkington, 62)</w:t>
      </w:r>
    </w:p>
    <w:p w:rsidR="00DC1030" w:rsidRPr="004E6A2B" w:rsidRDefault="00DC1030"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(2)</w:t>
      </w:r>
      <w:r w:rsidR="004E6A2B">
        <w:rPr>
          <w:color w:val="000000"/>
          <w:sz w:val="28"/>
          <w:szCs w:val="28"/>
          <w:lang w:val="en-US"/>
        </w:rPr>
        <w:t xml:space="preserve"> </w:t>
      </w:r>
      <w:r w:rsidRPr="004E6A2B">
        <w:rPr>
          <w:color w:val="000000"/>
          <w:sz w:val="28"/>
          <w:szCs w:val="28"/>
          <w:lang w:val="en-US"/>
        </w:rPr>
        <w:t xml:space="preserve">that the Capper </w:t>
      </w:r>
      <w:r w:rsidRPr="004E6A2B">
        <w:rPr>
          <w:i/>
          <w:iCs/>
          <w:color w:val="000000"/>
          <w:sz w:val="28"/>
          <w:szCs w:val="28"/>
          <w:lang w:val="en-US"/>
        </w:rPr>
        <w:t xml:space="preserve">nor none other persone shalnot </w:t>
      </w:r>
      <w:r w:rsidRPr="004E6A2B">
        <w:rPr>
          <w:color w:val="000000"/>
          <w:sz w:val="28"/>
          <w:szCs w:val="28"/>
          <w:lang w:val="en-US"/>
        </w:rPr>
        <w:t>take by hym self or any other persone to his use</w:t>
      </w:r>
      <w:r w:rsidR="004E6A2B">
        <w:rPr>
          <w:color w:val="000000"/>
          <w:sz w:val="28"/>
          <w:szCs w:val="28"/>
          <w:lang w:val="en-US"/>
        </w:rPr>
        <w:t>…</w:t>
      </w:r>
      <w:r w:rsidRPr="004E6A2B">
        <w:rPr>
          <w:color w:val="000000"/>
          <w:sz w:val="28"/>
          <w:szCs w:val="28"/>
          <w:lang w:val="en-US"/>
        </w:rPr>
        <w:t xml:space="preserve"> (</w:t>
      </w:r>
      <w:r w:rsidRPr="004E6A2B">
        <w:rPr>
          <w:i/>
          <w:iCs/>
          <w:color w:val="000000"/>
          <w:sz w:val="28"/>
          <w:szCs w:val="28"/>
          <w:lang w:val="en-US"/>
        </w:rPr>
        <w:t xml:space="preserve">Statutes, III </w:t>
      </w:r>
      <w:r w:rsidRPr="004E6A2B">
        <w:rPr>
          <w:color w:val="000000"/>
          <w:sz w:val="28"/>
          <w:szCs w:val="28"/>
          <w:lang w:val="en-US"/>
        </w:rPr>
        <w:t>34)</w:t>
      </w:r>
    </w:p>
    <w:p w:rsidR="00DC1030" w:rsidRPr="004E6A2B" w:rsidRDefault="00DC1030"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(3)</w:t>
      </w:r>
      <w:r w:rsidR="004E6A2B">
        <w:rPr>
          <w:color w:val="000000"/>
          <w:sz w:val="28"/>
          <w:szCs w:val="28"/>
          <w:lang w:val="en-US"/>
        </w:rPr>
        <w:t xml:space="preserve"> </w:t>
      </w:r>
      <w:r w:rsidRPr="004E6A2B">
        <w:rPr>
          <w:color w:val="000000"/>
          <w:sz w:val="28"/>
          <w:szCs w:val="28"/>
          <w:lang w:val="en-US"/>
        </w:rPr>
        <w:t>I am not asham'd of my Name</w:t>
      </w:r>
      <w:r w:rsidR="004E6A2B">
        <w:rPr>
          <w:color w:val="000000"/>
          <w:sz w:val="28"/>
          <w:szCs w:val="28"/>
          <w:lang w:val="en-US"/>
        </w:rPr>
        <w:t>–</w:t>
      </w:r>
      <w:r w:rsidRPr="004E6A2B">
        <w:rPr>
          <w:i/>
          <w:iCs/>
          <w:color w:val="000000"/>
          <w:sz w:val="28"/>
          <w:szCs w:val="28"/>
          <w:lang w:val="en-US"/>
        </w:rPr>
        <w:t xml:space="preserve">nor </w:t>
      </w:r>
      <w:r w:rsidRPr="004E6A2B">
        <w:rPr>
          <w:color w:val="000000"/>
          <w:sz w:val="28"/>
          <w:szCs w:val="28"/>
          <w:lang w:val="en-US"/>
        </w:rPr>
        <w:t xml:space="preserve">my Face </w:t>
      </w:r>
      <w:r w:rsidRPr="004E6A2B">
        <w:rPr>
          <w:i/>
          <w:iCs/>
          <w:color w:val="000000"/>
          <w:sz w:val="28"/>
          <w:szCs w:val="28"/>
          <w:lang w:val="en-US"/>
        </w:rPr>
        <w:t>neither</w:t>
      </w:r>
      <w:r w:rsidR="004E6A2B" w:rsidRPr="004E6A2B">
        <w:rPr>
          <w:i/>
          <w:iCs/>
          <w:color w:val="000000"/>
          <w:sz w:val="28"/>
          <w:szCs w:val="28"/>
          <w:lang w:val="en-US"/>
        </w:rPr>
        <w:t>.</w:t>
      </w:r>
      <w:r w:rsidR="004E6A2B">
        <w:rPr>
          <w:i/>
          <w:iCs/>
          <w:color w:val="000000"/>
          <w:sz w:val="28"/>
          <w:szCs w:val="28"/>
          <w:lang w:val="en-US"/>
        </w:rPr>
        <w:t xml:space="preserve"> </w:t>
      </w:r>
      <w:r w:rsidR="004E6A2B" w:rsidRPr="004E6A2B">
        <w:rPr>
          <w:iCs/>
          <w:color w:val="000000"/>
          <w:sz w:val="28"/>
          <w:szCs w:val="28"/>
          <w:lang w:val="en-US"/>
        </w:rPr>
        <w:t>(V</w:t>
      </w:r>
      <w:r w:rsidRPr="004E6A2B">
        <w:rPr>
          <w:iCs/>
          <w:color w:val="000000"/>
          <w:sz w:val="28"/>
          <w:szCs w:val="28"/>
          <w:lang w:val="en-US"/>
        </w:rPr>
        <w:t>anbrugh, II.III)</w:t>
      </w:r>
    </w:p>
    <w:p w:rsidR="00DC1030" w:rsidRPr="004E6A2B" w:rsidRDefault="00DC1030"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(4)</w:t>
      </w:r>
      <w:r w:rsidR="004E6A2B">
        <w:rPr>
          <w:color w:val="000000"/>
          <w:sz w:val="28"/>
          <w:szCs w:val="28"/>
          <w:lang w:val="en-US"/>
        </w:rPr>
        <w:t xml:space="preserve"> </w:t>
      </w:r>
      <w:r w:rsidRPr="004E6A2B">
        <w:rPr>
          <w:color w:val="000000"/>
          <w:sz w:val="28"/>
          <w:szCs w:val="28"/>
          <w:lang w:val="en-US"/>
        </w:rPr>
        <w:t xml:space="preserve">that no woman has; </w:t>
      </w:r>
      <w:r w:rsidRPr="004E6A2B">
        <w:rPr>
          <w:i/>
          <w:iCs/>
          <w:color w:val="000000"/>
          <w:sz w:val="28"/>
          <w:szCs w:val="28"/>
          <w:lang w:val="en-US"/>
        </w:rPr>
        <w:t xml:space="preserve">nor neuer none </w:t>
      </w:r>
      <w:r w:rsidRPr="004E6A2B">
        <w:rPr>
          <w:color w:val="000000"/>
          <w:sz w:val="28"/>
          <w:szCs w:val="28"/>
          <w:lang w:val="en-US"/>
        </w:rPr>
        <w:t>Shall mistris be of it, (Shakespeare, Twelfth Night, III.I</w:t>
      </w:r>
      <w:r w:rsidR="00553BB4" w:rsidRPr="004E6A2B">
        <w:rPr>
          <w:color w:val="000000"/>
          <w:sz w:val="28"/>
          <w:szCs w:val="28"/>
          <w:lang w:val="en-US"/>
        </w:rPr>
        <w:t>)</w:t>
      </w:r>
    </w:p>
    <w:p w:rsidR="00553BB4" w:rsidRPr="004E6A2B" w:rsidRDefault="00553BB4"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 xml:space="preserve">Baker (1970) analyses what he calls </w:t>
      </w:r>
      <w:r w:rsidR="004E6A2B">
        <w:rPr>
          <w:color w:val="000000"/>
          <w:sz w:val="28"/>
          <w:szCs w:val="28"/>
          <w:lang w:val="en-US"/>
        </w:rPr>
        <w:t>«</w:t>
      </w:r>
      <w:r w:rsidR="004E6A2B" w:rsidRPr="004E6A2B">
        <w:rPr>
          <w:color w:val="000000"/>
          <w:sz w:val="28"/>
          <w:szCs w:val="28"/>
          <w:lang w:val="en-US"/>
        </w:rPr>
        <w:t>l</w:t>
      </w:r>
      <w:r w:rsidRPr="004E6A2B">
        <w:rPr>
          <w:color w:val="000000"/>
          <w:sz w:val="28"/>
          <w:szCs w:val="28"/>
          <w:lang w:val="en-US"/>
        </w:rPr>
        <w:t>ogical double sentences</w:t>
      </w:r>
      <w:r w:rsidR="004E6A2B">
        <w:rPr>
          <w:color w:val="000000"/>
          <w:sz w:val="28"/>
          <w:szCs w:val="28"/>
          <w:lang w:val="en-US"/>
        </w:rPr>
        <w:t>»</w:t>
      </w:r>
      <w:r w:rsidR="004E6A2B" w:rsidRPr="004E6A2B">
        <w:rPr>
          <w:color w:val="000000"/>
          <w:sz w:val="28"/>
          <w:szCs w:val="28"/>
          <w:lang w:val="en-US"/>
        </w:rPr>
        <w:t>.</w:t>
      </w:r>
      <w:r w:rsidRPr="004E6A2B">
        <w:rPr>
          <w:color w:val="000000"/>
          <w:sz w:val="28"/>
          <w:szCs w:val="28"/>
          <w:lang w:val="en-US"/>
        </w:rPr>
        <w:t xml:space="preserve"> From the perspective of the generative theory of that time, he formulates a polarity-reversal rule to explain the grammaticality of sentences such as There </w:t>
      </w:r>
      <w:r w:rsidRPr="004E6A2B">
        <w:rPr>
          <w:i/>
          <w:iCs/>
          <w:color w:val="000000"/>
          <w:sz w:val="28"/>
          <w:szCs w:val="28"/>
          <w:lang w:val="en-US"/>
        </w:rPr>
        <w:t xml:space="preserve">isn 't </w:t>
      </w:r>
      <w:r w:rsidRPr="004E6A2B">
        <w:rPr>
          <w:color w:val="000000"/>
          <w:sz w:val="28"/>
          <w:szCs w:val="28"/>
          <w:lang w:val="en-US"/>
        </w:rPr>
        <w:t xml:space="preserve">anyone in this camp who </w:t>
      </w:r>
      <w:r w:rsidRPr="004E6A2B">
        <w:rPr>
          <w:i/>
          <w:iCs/>
          <w:color w:val="000000"/>
          <w:sz w:val="28"/>
          <w:szCs w:val="28"/>
          <w:lang w:val="en-US"/>
        </w:rPr>
        <w:t xml:space="preserve">wouldn't </w:t>
      </w:r>
      <w:r w:rsidRPr="004E6A2B">
        <w:rPr>
          <w:color w:val="000000"/>
          <w:sz w:val="28"/>
          <w:szCs w:val="28"/>
          <w:lang w:val="en-US"/>
        </w:rPr>
        <w:t xml:space="preserve">rather be in Montpelier. The polarity-reversal rule operates on the cycle of the subordinate clause as it changes the derivational feature associated with would rather to [+ negative]. Its operation on the cycle of the main clause changes the polarity of would rather from [+ negative] to </w:t>
      </w:r>
      <w:r w:rsidR="004E6A2B" w:rsidRPr="004E6A2B">
        <w:rPr>
          <w:color w:val="000000"/>
          <w:sz w:val="28"/>
          <w:szCs w:val="28"/>
          <w:lang w:val="en-US"/>
        </w:rPr>
        <w:t>[</w:t>
      </w:r>
      <w:r w:rsidR="004E6A2B">
        <w:rPr>
          <w:color w:val="000000"/>
          <w:sz w:val="28"/>
          <w:szCs w:val="28"/>
          <w:lang w:val="en-US"/>
        </w:rPr>
        <w:t>–</w:t>
      </w:r>
      <w:r w:rsidR="004E6A2B" w:rsidRPr="004E6A2B">
        <w:rPr>
          <w:color w:val="000000"/>
          <w:sz w:val="28"/>
          <w:szCs w:val="28"/>
          <w:lang w:val="en-US"/>
        </w:rPr>
        <w:t xml:space="preserve"> ne</w:t>
      </w:r>
      <w:r w:rsidRPr="004E6A2B">
        <w:rPr>
          <w:color w:val="000000"/>
          <w:sz w:val="28"/>
          <w:szCs w:val="28"/>
          <w:lang w:val="en-US"/>
        </w:rPr>
        <w:t xml:space="preserve">gative] and the polarity of anyone from </w:t>
      </w:r>
      <w:r w:rsidR="004E6A2B" w:rsidRPr="004E6A2B">
        <w:rPr>
          <w:color w:val="000000"/>
          <w:sz w:val="28"/>
          <w:szCs w:val="28"/>
          <w:lang w:val="en-US"/>
        </w:rPr>
        <w:t>[</w:t>
      </w:r>
      <w:r w:rsidR="004E6A2B">
        <w:rPr>
          <w:color w:val="000000"/>
          <w:sz w:val="28"/>
          <w:szCs w:val="28"/>
          <w:lang w:val="en-US"/>
        </w:rPr>
        <w:t>–</w:t>
      </w:r>
      <w:r w:rsidR="004E6A2B" w:rsidRPr="004E6A2B">
        <w:rPr>
          <w:color w:val="000000"/>
          <w:sz w:val="28"/>
          <w:szCs w:val="28"/>
          <w:lang w:val="en-US"/>
        </w:rPr>
        <w:t xml:space="preserve"> ne</w:t>
      </w:r>
      <w:r w:rsidRPr="004E6A2B">
        <w:rPr>
          <w:color w:val="000000"/>
          <w:sz w:val="28"/>
          <w:szCs w:val="28"/>
          <w:lang w:val="en-US"/>
        </w:rPr>
        <w:t xml:space="preserve">gative] to [+ negative]. Attention is also paid to what he defines as </w:t>
      </w:r>
      <w:r w:rsidRPr="004E6A2B">
        <w:rPr>
          <w:i/>
          <w:iCs/>
          <w:color w:val="000000"/>
          <w:sz w:val="28"/>
          <w:szCs w:val="28"/>
          <w:lang w:val="en-US"/>
        </w:rPr>
        <w:t xml:space="preserve">pseudo-negative sentences, </w:t>
      </w:r>
      <w:r w:rsidRPr="004E6A2B">
        <w:rPr>
          <w:color w:val="000000"/>
          <w:sz w:val="28"/>
          <w:szCs w:val="28"/>
          <w:lang w:val="en-US"/>
        </w:rPr>
        <w:t xml:space="preserve">that is, verbal complements found with predicates such as </w:t>
      </w:r>
      <w:r w:rsidRPr="004E6A2B">
        <w:rPr>
          <w:i/>
          <w:iCs/>
          <w:color w:val="000000"/>
          <w:sz w:val="28"/>
          <w:szCs w:val="28"/>
          <w:lang w:val="en-US"/>
        </w:rPr>
        <w:t xml:space="preserve">surprised, disappointed, relieved, glad, sorry, lucky, odd </w:t>
      </w:r>
      <w:r w:rsidRPr="004E6A2B">
        <w:rPr>
          <w:color w:val="000000"/>
          <w:sz w:val="28"/>
          <w:szCs w:val="28"/>
          <w:lang w:val="en-US"/>
        </w:rPr>
        <w:t xml:space="preserve">or </w:t>
      </w:r>
      <w:r w:rsidRPr="004E6A2B">
        <w:rPr>
          <w:i/>
          <w:iCs/>
          <w:color w:val="000000"/>
          <w:sz w:val="28"/>
          <w:szCs w:val="28"/>
          <w:lang w:val="en-US"/>
        </w:rPr>
        <w:t xml:space="preserve">strange, </w:t>
      </w:r>
      <w:r w:rsidRPr="004E6A2B">
        <w:rPr>
          <w:color w:val="000000"/>
          <w:sz w:val="28"/>
          <w:szCs w:val="28"/>
          <w:lang w:val="en-US"/>
        </w:rPr>
        <w:t xml:space="preserve">which provide suitable environments for </w:t>
      </w:r>
      <w:r w:rsidRPr="004E6A2B">
        <w:rPr>
          <w:i/>
          <w:iCs/>
          <w:color w:val="000000"/>
          <w:sz w:val="28"/>
          <w:szCs w:val="28"/>
          <w:lang w:val="en-US"/>
        </w:rPr>
        <w:t xml:space="preserve">any, ever, </w:t>
      </w:r>
      <w:r w:rsidRPr="004E6A2B">
        <w:rPr>
          <w:color w:val="000000"/>
          <w:sz w:val="28"/>
          <w:szCs w:val="28"/>
          <w:lang w:val="en-US"/>
        </w:rPr>
        <w:t xml:space="preserve">and other elements normally required in negative contexts (e.g. We're </w:t>
      </w:r>
      <w:r w:rsidRPr="004E6A2B">
        <w:rPr>
          <w:i/>
          <w:iCs/>
          <w:color w:val="000000"/>
          <w:sz w:val="28"/>
          <w:szCs w:val="28"/>
          <w:lang w:val="en-US"/>
        </w:rPr>
        <w:t xml:space="preserve">surprised </w:t>
      </w:r>
      <w:r w:rsidRPr="004E6A2B">
        <w:rPr>
          <w:color w:val="000000"/>
          <w:sz w:val="28"/>
          <w:szCs w:val="28"/>
          <w:lang w:val="en-US"/>
        </w:rPr>
        <w:t xml:space="preserve">that </w:t>
      </w:r>
      <w:r w:rsidRPr="004E6A2B">
        <w:rPr>
          <w:i/>
          <w:iCs/>
          <w:color w:val="000000"/>
          <w:sz w:val="28"/>
          <w:szCs w:val="28"/>
          <w:lang w:val="en-US"/>
        </w:rPr>
        <w:t xml:space="preserve">anyone </w:t>
      </w:r>
      <w:r w:rsidRPr="004E6A2B">
        <w:rPr>
          <w:color w:val="000000"/>
          <w:sz w:val="28"/>
          <w:szCs w:val="28"/>
          <w:lang w:val="en-US"/>
        </w:rPr>
        <w:t xml:space="preserve">bought anything at all; John is </w:t>
      </w:r>
      <w:r w:rsidRPr="004E6A2B">
        <w:rPr>
          <w:i/>
          <w:iCs/>
          <w:color w:val="000000"/>
          <w:sz w:val="28"/>
          <w:szCs w:val="28"/>
          <w:lang w:val="en-US"/>
        </w:rPr>
        <w:t xml:space="preserve">sorry </w:t>
      </w:r>
      <w:r w:rsidRPr="004E6A2B">
        <w:rPr>
          <w:color w:val="000000"/>
          <w:sz w:val="28"/>
          <w:szCs w:val="28"/>
          <w:lang w:val="en-US"/>
        </w:rPr>
        <w:t xml:space="preserve">that </w:t>
      </w:r>
      <w:r w:rsidRPr="004E6A2B">
        <w:rPr>
          <w:i/>
          <w:iCs/>
          <w:color w:val="000000"/>
          <w:sz w:val="28"/>
          <w:szCs w:val="28"/>
          <w:lang w:val="en-US"/>
        </w:rPr>
        <w:t xml:space="preserve">anything </w:t>
      </w:r>
      <w:r w:rsidRPr="004E6A2B">
        <w:rPr>
          <w:color w:val="000000"/>
          <w:sz w:val="28"/>
          <w:szCs w:val="28"/>
          <w:lang w:val="en-US"/>
        </w:rPr>
        <w:t xml:space="preserve">happened; It's </w:t>
      </w:r>
      <w:r w:rsidRPr="004E6A2B">
        <w:rPr>
          <w:i/>
          <w:iCs/>
          <w:color w:val="000000"/>
          <w:sz w:val="28"/>
          <w:szCs w:val="28"/>
          <w:lang w:val="en-US"/>
        </w:rPr>
        <w:t xml:space="preserve">strange </w:t>
      </w:r>
      <w:r w:rsidRPr="004E6A2B">
        <w:rPr>
          <w:color w:val="000000"/>
          <w:sz w:val="28"/>
          <w:szCs w:val="28"/>
          <w:lang w:val="en-US"/>
        </w:rPr>
        <w:t xml:space="preserve">that </w:t>
      </w:r>
      <w:r w:rsidRPr="004E6A2B">
        <w:rPr>
          <w:i/>
          <w:iCs/>
          <w:color w:val="000000"/>
          <w:sz w:val="28"/>
          <w:szCs w:val="28"/>
          <w:lang w:val="en-US"/>
        </w:rPr>
        <w:t xml:space="preserve">anyone </w:t>
      </w:r>
      <w:r w:rsidRPr="004E6A2B">
        <w:rPr>
          <w:color w:val="000000"/>
          <w:sz w:val="28"/>
          <w:szCs w:val="28"/>
          <w:lang w:val="en-US"/>
        </w:rPr>
        <w:t>could solve the mystery in such short order).</w:t>
      </w:r>
      <w:r w:rsidR="00376F29" w:rsidRPr="004E6A2B">
        <w:rPr>
          <w:color w:val="000000"/>
          <w:sz w:val="28"/>
          <w:szCs w:val="28"/>
          <w:lang w:val="en-US"/>
        </w:rPr>
        <w:t xml:space="preserve"> (Palacios Martinez, 2001:481)</w:t>
      </w:r>
    </w:p>
    <w:p w:rsidR="00F3210F" w:rsidRPr="004E6A2B" w:rsidRDefault="005D1771" w:rsidP="004E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lang w:val="en-US"/>
        </w:rPr>
      </w:pPr>
      <w:r w:rsidRPr="004E6A2B">
        <w:rPr>
          <w:color w:val="000000"/>
          <w:sz w:val="28"/>
          <w:szCs w:val="28"/>
          <w:lang w:val="en-US"/>
        </w:rPr>
        <w:t xml:space="preserve">Horn (1991), for his part, discusses the expression of litotes by means of double negative constructions. By litotes is meant the </w:t>
      </w:r>
      <w:r w:rsidR="004E6A2B">
        <w:rPr>
          <w:color w:val="000000"/>
          <w:sz w:val="28"/>
          <w:szCs w:val="28"/>
          <w:lang w:val="en-US"/>
        </w:rPr>
        <w:t>«</w:t>
      </w:r>
      <w:r w:rsidR="004E6A2B" w:rsidRPr="004E6A2B">
        <w:rPr>
          <w:color w:val="000000"/>
          <w:sz w:val="28"/>
          <w:szCs w:val="28"/>
          <w:lang w:val="en-US"/>
        </w:rPr>
        <w:t>a</w:t>
      </w:r>
      <w:r w:rsidR="00F3210F" w:rsidRPr="004E6A2B">
        <w:rPr>
          <w:color w:val="000000"/>
          <w:sz w:val="28"/>
          <w:szCs w:val="28"/>
          <w:lang w:val="en-US"/>
        </w:rPr>
        <w:t xml:space="preserve"> two-component structure in which two negations are joined to give a positive evaluation. Thus </w:t>
      </w:r>
      <w:r w:rsidR="004E6A2B">
        <w:rPr>
          <w:color w:val="000000"/>
          <w:sz w:val="28"/>
          <w:szCs w:val="28"/>
          <w:lang w:val="en-US"/>
        </w:rPr>
        <w:t>«</w:t>
      </w:r>
      <w:r w:rsidR="004E6A2B" w:rsidRPr="004E6A2B">
        <w:rPr>
          <w:color w:val="000000"/>
          <w:sz w:val="28"/>
          <w:szCs w:val="28"/>
          <w:lang w:val="en-US"/>
        </w:rPr>
        <w:t>n</w:t>
      </w:r>
      <w:r w:rsidR="00F3210F" w:rsidRPr="004E6A2B">
        <w:rPr>
          <w:color w:val="000000"/>
          <w:sz w:val="28"/>
          <w:szCs w:val="28"/>
          <w:lang w:val="en-US"/>
        </w:rPr>
        <w:t>ot unkindly</w:t>
      </w:r>
      <w:r w:rsidR="004E6A2B">
        <w:rPr>
          <w:color w:val="000000"/>
          <w:sz w:val="28"/>
          <w:szCs w:val="28"/>
          <w:lang w:val="en-US"/>
        </w:rPr>
        <w:t>»</w:t>
      </w:r>
      <w:r w:rsidR="004E6A2B" w:rsidRPr="004E6A2B">
        <w:rPr>
          <w:color w:val="000000"/>
          <w:sz w:val="28"/>
          <w:szCs w:val="28"/>
          <w:lang w:val="en-US"/>
        </w:rPr>
        <w:t xml:space="preserve"> </w:t>
      </w:r>
      <w:r w:rsidR="00F3210F" w:rsidRPr="004E6A2B">
        <w:rPr>
          <w:color w:val="000000"/>
          <w:sz w:val="28"/>
          <w:szCs w:val="28"/>
          <w:lang w:val="en-US"/>
        </w:rPr>
        <w:t xml:space="preserve">actually means </w:t>
      </w:r>
      <w:r w:rsidR="004E6A2B">
        <w:rPr>
          <w:color w:val="000000"/>
          <w:sz w:val="28"/>
          <w:szCs w:val="28"/>
          <w:lang w:val="en-US"/>
        </w:rPr>
        <w:t>«</w:t>
      </w:r>
      <w:r w:rsidR="004E6A2B" w:rsidRPr="004E6A2B">
        <w:rPr>
          <w:color w:val="000000"/>
          <w:sz w:val="28"/>
          <w:szCs w:val="28"/>
          <w:lang w:val="en-US"/>
        </w:rPr>
        <w:t>k</w:t>
      </w:r>
      <w:r w:rsidR="00F3210F" w:rsidRPr="004E6A2B">
        <w:rPr>
          <w:color w:val="000000"/>
          <w:sz w:val="28"/>
          <w:szCs w:val="28"/>
          <w:lang w:val="en-US"/>
        </w:rPr>
        <w:t>indly</w:t>
      </w:r>
      <w:r w:rsidR="004E6A2B">
        <w:rPr>
          <w:color w:val="000000"/>
          <w:sz w:val="28"/>
          <w:szCs w:val="28"/>
          <w:lang w:val="en-US"/>
        </w:rPr>
        <w:t>»</w:t>
      </w:r>
      <w:r w:rsidR="004E6A2B" w:rsidRPr="004E6A2B">
        <w:rPr>
          <w:color w:val="000000"/>
          <w:sz w:val="28"/>
          <w:szCs w:val="28"/>
          <w:lang w:val="en-US"/>
        </w:rPr>
        <w:t>,</w:t>
      </w:r>
      <w:r w:rsidR="00F3210F" w:rsidRPr="004E6A2B">
        <w:rPr>
          <w:color w:val="000000"/>
          <w:sz w:val="28"/>
          <w:szCs w:val="28"/>
          <w:lang w:val="en-US"/>
        </w:rPr>
        <w:t xml:space="preserve"> though the positive effect is weakened and some lack of the speaker's confidence in his statement is implied. The first component of a litotes is always the negative particle </w:t>
      </w:r>
      <w:r w:rsidR="004E6A2B">
        <w:rPr>
          <w:color w:val="000000"/>
          <w:sz w:val="28"/>
          <w:szCs w:val="28"/>
          <w:lang w:val="en-US"/>
        </w:rPr>
        <w:t>«</w:t>
      </w:r>
      <w:r w:rsidR="004E6A2B" w:rsidRPr="004E6A2B">
        <w:rPr>
          <w:color w:val="000000"/>
          <w:sz w:val="28"/>
          <w:szCs w:val="28"/>
          <w:lang w:val="en-US"/>
        </w:rPr>
        <w:t>n</w:t>
      </w:r>
      <w:r w:rsidR="00F3210F" w:rsidRPr="004E6A2B">
        <w:rPr>
          <w:color w:val="000000"/>
          <w:sz w:val="28"/>
          <w:szCs w:val="28"/>
          <w:lang w:val="en-US"/>
        </w:rPr>
        <w:t>ot</w:t>
      </w:r>
      <w:r w:rsidR="004E6A2B">
        <w:rPr>
          <w:color w:val="000000"/>
          <w:sz w:val="28"/>
          <w:szCs w:val="28"/>
          <w:lang w:val="en-US"/>
        </w:rPr>
        <w:t>»</w:t>
      </w:r>
      <w:r w:rsidR="004E6A2B" w:rsidRPr="004E6A2B">
        <w:rPr>
          <w:color w:val="000000"/>
          <w:sz w:val="28"/>
          <w:szCs w:val="28"/>
          <w:lang w:val="en-US"/>
        </w:rPr>
        <w:t>,</w:t>
      </w:r>
      <w:r w:rsidR="00F3210F" w:rsidRPr="004E6A2B">
        <w:rPr>
          <w:color w:val="000000"/>
          <w:sz w:val="28"/>
          <w:szCs w:val="28"/>
          <w:lang w:val="en-US"/>
        </w:rPr>
        <w:t xml:space="preserve"> while the second, always negative in semantics, varies in form from a negatively affixed word (as above) to a negative phrase.</w:t>
      </w:r>
    </w:p>
    <w:p w:rsidR="00F3210F" w:rsidRPr="004E6A2B" w:rsidRDefault="00F3210F" w:rsidP="004E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lang w:val="en-US"/>
        </w:rPr>
      </w:pPr>
      <w:r w:rsidRPr="004E6A2B">
        <w:rPr>
          <w:color w:val="000000"/>
          <w:sz w:val="28"/>
          <w:szCs w:val="28"/>
          <w:lang w:val="en-US"/>
        </w:rPr>
        <w:t xml:space="preserve">Litotes is especially expressive when the semantic centre of the whole structure is stylistically or/and emotionally coloured, as in the case of the following occasional creations: </w:t>
      </w:r>
      <w:r w:rsidR="004E6A2B">
        <w:rPr>
          <w:color w:val="000000"/>
          <w:sz w:val="28"/>
          <w:szCs w:val="28"/>
          <w:lang w:val="en-US"/>
        </w:rPr>
        <w:t>«</w:t>
      </w:r>
      <w:r w:rsidR="004E6A2B" w:rsidRPr="004E6A2B">
        <w:rPr>
          <w:color w:val="000000"/>
          <w:sz w:val="28"/>
          <w:szCs w:val="28"/>
          <w:lang w:val="en-US"/>
        </w:rPr>
        <w:t>H</w:t>
      </w:r>
      <w:r w:rsidRPr="004E6A2B">
        <w:rPr>
          <w:color w:val="000000"/>
          <w:sz w:val="28"/>
          <w:szCs w:val="28"/>
          <w:lang w:val="en-US"/>
        </w:rPr>
        <w:t>er face was not unhandsome</w:t>
      </w:r>
      <w:r w:rsidR="004E6A2B">
        <w:rPr>
          <w:color w:val="000000"/>
          <w:sz w:val="28"/>
          <w:szCs w:val="28"/>
          <w:lang w:val="en-US"/>
        </w:rPr>
        <w:t>»</w:t>
      </w:r>
      <w:r w:rsidR="004E6A2B" w:rsidRPr="004E6A2B">
        <w:rPr>
          <w:color w:val="000000"/>
          <w:sz w:val="28"/>
          <w:szCs w:val="28"/>
          <w:lang w:val="en-US"/>
        </w:rPr>
        <w:t> </w:t>
      </w:r>
      <w:r w:rsidRPr="004E6A2B">
        <w:rPr>
          <w:color w:val="000000"/>
          <w:sz w:val="28"/>
          <w:szCs w:val="28"/>
          <w:lang w:val="en-US"/>
        </w:rPr>
        <w:t xml:space="preserve">(A.H.) or </w:t>
      </w:r>
      <w:r w:rsidR="004E6A2B">
        <w:rPr>
          <w:color w:val="000000"/>
          <w:sz w:val="28"/>
          <w:szCs w:val="28"/>
          <w:lang w:val="en-US"/>
        </w:rPr>
        <w:t>«</w:t>
      </w:r>
      <w:r w:rsidR="004E6A2B" w:rsidRPr="004E6A2B">
        <w:rPr>
          <w:color w:val="000000"/>
          <w:sz w:val="28"/>
          <w:szCs w:val="28"/>
          <w:lang w:val="en-US"/>
        </w:rPr>
        <w:t>H</w:t>
      </w:r>
      <w:r w:rsidRPr="004E6A2B">
        <w:rPr>
          <w:color w:val="000000"/>
          <w:sz w:val="28"/>
          <w:szCs w:val="28"/>
          <w:lang w:val="en-US"/>
        </w:rPr>
        <w:t>er face was not unpretty</w:t>
      </w:r>
      <w:r w:rsidR="004E6A2B">
        <w:rPr>
          <w:color w:val="000000"/>
          <w:sz w:val="28"/>
          <w:szCs w:val="28"/>
          <w:lang w:val="en-US"/>
        </w:rPr>
        <w:t>»</w:t>
      </w:r>
      <w:r w:rsidR="004E6A2B" w:rsidRPr="004E6A2B">
        <w:rPr>
          <w:color w:val="000000"/>
          <w:sz w:val="28"/>
          <w:szCs w:val="28"/>
          <w:lang w:val="en-US"/>
        </w:rPr>
        <w:t>.</w:t>
      </w:r>
    </w:p>
    <w:p w:rsidR="00F3210F" w:rsidRPr="004E6A2B" w:rsidRDefault="00F3210F" w:rsidP="004E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lang w:val="en-US"/>
        </w:rPr>
      </w:pPr>
      <w:r w:rsidRPr="004E6A2B">
        <w:rPr>
          <w:color w:val="000000"/>
          <w:sz w:val="28"/>
          <w:szCs w:val="28"/>
          <w:lang w:val="en-US"/>
        </w:rPr>
        <w:t xml:space="preserve">The function of litotes has much in common with that of understatement </w:t>
      </w:r>
      <w:r w:rsidR="004E6A2B">
        <w:rPr>
          <w:color w:val="000000"/>
          <w:sz w:val="28"/>
          <w:szCs w:val="28"/>
          <w:lang w:val="en-US"/>
        </w:rPr>
        <w:t>–</w:t>
      </w:r>
      <w:r w:rsidR="004E6A2B" w:rsidRPr="004E6A2B">
        <w:rPr>
          <w:color w:val="000000"/>
          <w:sz w:val="28"/>
          <w:szCs w:val="28"/>
          <w:lang w:val="en-US"/>
        </w:rPr>
        <w:t xml:space="preserve"> </w:t>
      </w:r>
      <w:r w:rsidRPr="004E6A2B">
        <w:rPr>
          <w:color w:val="000000"/>
          <w:sz w:val="28"/>
          <w:szCs w:val="28"/>
          <w:lang w:val="en-US"/>
        </w:rPr>
        <w:t xml:space="preserve">both weaken the effect of the utterance. The uniqueness of litotes lies in its specific </w:t>
      </w:r>
      <w:r w:rsidR="004E6A2B">
        <w:rPr>
          <w:color w:val="000000"/>
          <w:sz w:val="28"/>
          <w:szCs w:val="28"/>
          <w:lang w:val="en-US"/>
        </w:rPr>
        <w:t>«</w:t>
      </w:r>
      <w:r w:rsidR="004E6A2B" w:rsidRPr="004E6A2B">
        <w:rPr>
          <w:color w:val="000000"/>
          <w:sz w:val="28"/>
          <w:szCs w:val="28"/>
          <w:lang w:val="en-US"/>
        </w:rPr>
        <w:t>d</w:t>
      </w:r>
      <w:r w:rsidRPr="004E6A2B">
        <w:rPr>
          <w:color w:val="000000"/>
          <w:sz w:val="28"/>
          <w:szCs w:val="28"/>
          <w:lang w:val="en-US"/>
        </w:rPr>
        <w:t>ouble negative</w:t>
      </w:r>
      <w:r w:rsidR="004E6A2B">
        <w:rPr>
          <w:color w:val="000000"/>
          <w:sz w:val="28"/>
          <w:szCs w:val="28"/>
          <w:lang w:val="en-US"/>
        </w:rPr>
        <w:t>»</w:t>
      </w:r>
      <w:r w:rsidR="004E6A2B" w:rsidRPr="004E6A2B">
        <w:rPr>
          <w:color w:val="000000"/>
          <w:sz w:val="28"/>
          <w:szCs w:val="28"/>
          <w:lang w:val="en-US"/>
        </w:rPr>
        <w:t xml:space="preserve"> </w:t>
      </w:r>
      <w:r w:rsidRPr="004E6A2B">
        <w:rPr>
          <w:color w:val="000000"/>
          <w:sz w:val="28"/>
          <w:szCs w:val="28"/>
          <w:lang w:val="en-US"/>
        </w:rPr>
        <w:t>structure and in its weakening only the positive evaluation.</w:t>
      </w:r>
    </w:p>
    <w:p w:rsidR="005D1771" w:rsidRPr="004E6A2B" w:rsidRDefault="005D1771" w:rsidP="004E6A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color w:val="000000"/>
          <w:sz w:val="28"/>
          <w:szCs w:val="28"/>
          <w:u w:val="single"/>
          <w:lang w:val="en-US"/>
        </w:rPr>
      </w:pPr>
      <w:r w:rsidRPr="004E6A2B">
        <w:rPr>
          <w:color w:val="000000"/>
          <w:sz w:val="28"/>
          <w:szCs w:val="28"/>
          <w:lang w:val="en-US"/>
        </w:rPr>
        <w:t xml:space="preserve">Pragmatically, the use of double negatives as in </w:t>
      </w:r>
      <w:r w:rsidR="004E6A2B">
        <w:rPr>
          <w:i/>
          <w:iCs/>
          <w:color w:val="000000"/>
          <w:sz w:val="28"/>
          <w:szCs w:val="28"/>
          <w:lang w:val="en-US"/>
        </w:rPr>
        <w:t>«</w:t>
      </w:r>
      <w:r w:rsidRPr="004E6A2B">
        <w:rPr>
          <w:i/>
          <w:iCs/>
          <w:color w:val="000000"/>
          <w:sz w:val="28"/>
          <w:szCs w:val="28"/>
          <w:lang w:val="en-US"/>
        </w:rPr>
        <w:t>It's not impossib</w:t>
      </w:r>
      <w:r w:rsidR="00F3210F" w:rsidRPr="004E6A2B">
        <w:rPr>
          <w:i/>
          <w:iCs/>
          <w:color w:val="000000"/>
          <w:sz w:val="28"/>
          <w:szCs w:val="28"/>
          <w:lang w:val="en-US"/>
        </w:rPr>
        <w:t>le</w:t>
      </w:r>
      <w:r w:rsidR="004E6A2B">
        <w:rPr>
          <w:i/>
          <w:iCs/>
          <w:color w:val="000000"/>
          <w:sz w:val="28"/>
          <w:szCs w:val="28"/>
          <w:lang w:val="en-US"/>
        </w:rPr>
        <w:t>»</w:t>
      </w:r>
      <w:r w:rsidRPr="004E6A2B">
        <w:rPr>
          <w:i/>
          <w:iCs/>
          <w:color w:val="000000"/>
          <w:sz w:val="28"/>
          <w:szCs w:val="28"/>
          <w:lang w:val="en-US"/>
        </w:rPr>
        <w:t xml:space="preserve"> </w:t>
      </w:r>
      <w:r w:rsidRPr="004E6A2B">
        <w:rPr>
          <w:color w:val="000000"/>
          <w:sz w:val="28"/>
          <w:szCs w:val="28"/>
          <w:lang w:val="en-US"/>
        </w:rPr>
        <w:t>may be justified, according to Horn, by a series of motivations: politeness (the speaker does not want to commit oneself to a particular option), irony (the speaker acts as if hesitant or unsure on purpose), weight or impressiveness of style (the speaker intends to convey formality to the interlocutor), absence of corresponding positive (there is no word to refer to the opposite term), parallelism of structure (a similar construction was used before), quality (the speaker is neither sure nor unsure about what is being said) and minimisation of processing (in contexts of direct rebuttal or contradiction as a reply to a previous assertion).</w:t>
      </w:r>
    </w:p>
    <w:p w:rsidR="00B621D4" w:rsidRPr="004E6A2B" w:rsidRDefault="00B621D4"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Finally, Wouden (1997) devotes part three of his book on negative contexts to the study of multiple negation in different languages. For this scholar the addition of a negative to an already negative construction may lead to the following possibilities: (I) the structure containing various negatives may be</w:t>
      </w:r>
    </w:p>
    <w:p w:rsidR="00B621D4" w:rsidRPr="004E6A2B" w:rsidRDefault="00B621D4"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 xml:space="preserve">equivalent to a single one as in some varieties of sub-standard English, e.g. I </w:t>
      </w:r>
      <w:r w:rsidRPr="004E6A2B">
        <w:rPr>
          <w:i/>
          <w:iCs/>
          <w:color w:val="000000"/>
          <w:sz w:val="28"/>
          <w:szCs w:val="28"/>
          <w:lang w:val="en-US"/>
        </w:rPr>
        <w:t xml:space="preserve">didn 't </w:t>
      </w:r>
      <w:r w:rsidRPr="004E6A2B">
        <w:rPr>
          <w:color w:val="000000"/>
          <w:sz w:val="28"/>
          <w:szCs w:val="28"/>
          <w:lang w:val="en-US"/>
        </w:rPr>
        <w:t xml:space="preserve">see </w:t>
      </w:r>
      <w:r w:rsidRPr="004E6A2B">
        <w:rPr>
          <w:i/>
          <w:iCs/>
          <w:color w:val="000000"/>
          <w:sz w:val="28"/>
          <w:szCs w:val="28"/>
          <w:lang w:val="en-US"/>
        </w:rPr>
        <w:t xml:space="preserve">nobody nowhere; </w:t>
      </w:r>
      <w:r w:rsidRPr="004E6A2B">
        <w:rPr>
          <w:color w:val="000000"/>
          <w:sz w:val="28"/>
          <w:szCs w:val="28"/>
          <w:lang w:val="en-US"/>
        </w:rPr>
        <w:t xml:space="preserve">(II) the two negatives may weaken each other as in the case of litotes above, e.g. She's </w:t>
      </w:r>
      <w:r w:rsidRPr="004E6A2B">
        <w:rPr>
          <w:i/>
          <w:iCs/>
          <w:color w:val="000000"/>
          <w:sz w:val="28"/>
          <w:szCs w:val="28"/>
          <w:lang w:val="en-US"/>
        </w:rPr>
        <w:t xml:space="preserve">not </w:t>
      </w:r>
      <w:r w:rsidRPr="004E6A2B">
        <w:rPr>
          <w:color w:val="000000"/>
          <w:sz w:val="28"/>
          <w:szCs w:val="28"/>
          <w:lang w:val="en-US"/>
        </w:rPr>
        <w:t xml:space="preserve">an </w:t>
      </w:r>
      <w:r w:rsidRPr="004E6A2B">
        <w:rPr>
          <w:i/>
          <w:iCs/>
          <w:color w:val="000000"/>
          <w:sz w:val="28"/>
          <w:szCs w:val="28"/>
          <w:lang w:val="en-US"/>
        </w:rPr>
        <w:t xml:space="preserve">unattractive </w:t>
      </w:r>
      <w:r w:rsidRPr="004E6A2B">
        <w:rPr>
          <w:color w:val="000000"/>
          <w:sz w:val="28"/>
          <w:szCs w:val="28"/>
          <w:lang w:val="en-US"/>
        </w:rPr>
        <w:t xml:space="preserve">woman; (III) the two negatives cancel each other out as in logic, giving as result </w:t>
      </w:r>
      <w:r w:rsidRPr="004E6A2B">
        <w:rPr>
          <w:i/>
          <w:iCs/>
          <w:color w:val="000000"/>
          <w:sz w:val="28"/>
          <w:szCs w:val="28"/>
          <w:lang w:val="en-US"/>
        </w:rPr>
        <w:t xml:space="preserve">no </w:t>
      </w:r>
      <w:r w:rsidRPr="004E6A2B">
        <w:rPr>
          <w:color w:val="000000"/>
          <w:sz w:val="28"/>
          <w:szCs w:val="28"/>
          <w:lang w:val="en-US"/>
        </w:rPr>
        <w:t xml:space="preserve">negation, e.g. Neighbours should </w:t>
      </w:r>
      <w:r w:rsidRPr="004E6A2B">
        <w:rPr>
          <w:i/>
          <w:iCs/>
          <w:color w:val="000000"/>
          <w:sz w:val="28"/>
          <w:szCs w:val="28"/>
          <w:lang w:val="en-US"/>
        </w:rPr>
        <w:t xml:space="preserve">not </w:t>
      </w:r>
      <w:r w:rsidRPr="004E6A2B">
        <w:rPr>
          <w:color w:val="000000"/>
          <w:sz w:val="28"/>
          <w:szCs w:val="28"/>
          <w:lang w:val="en-US"/>
        </w:rPr>
        <w:t xml:space="preserve">be </w:t>
      </w:r>
      <w:r w:rsidRPr="004E6A2B">
        <w:rPr>
          <w:i/>
          <w:iCs/>
          <w:color w:val="000000"/>
          <w:sz w:val="28"/>
          <w:szCs w:val="28"/>
          <w:lang w:val="en-US"/>
        </w:rPr>
        <w:t xml:space="preserve">uncooperative; </w:t>
      </w:r>
      <w:r w:rsidRPr="004E6A2B">
        <w:rPr>
          <w:color w:val="000000"/>
          <w:sz w:val="28"/>
          <w:szCs w:val="28"/>
          <w:lang w:val="en-US"/>
        </w:rPr>
        <w:t xml:space="preserve">and (IV) the two negatives intensify each other, e.g. He </w:t>
      </w:r>
      <w:r w:rsidRPr="004E6A2B">
        <w:rPr>
          <w:i/>
          <w:iCs/>
          <w:color w:val="000000"/>
          <w:sz w:val="28"/>
          <w:szCs w:val="28"/>
          <w:lang w:val="en-US"/>
        </w:rPr>
        <w:t xml:space="preserve">never </w:t>
      </w:r>
      <w:r w:rsidRPr="004E6A2B">
        <w:rPr>
          <w:color w:val="000000"/>
          <w:sz w:val="28"/>
          <w:szCs w:val="28"/>
          <w:lang w:val="en-US"/>
        </w:rPr>
        <w:t xml:space="preserve">stops working, </w:t>
      </w:r>
      <w:r w:rsidRPr="004E6A2B">
        <w:rPr>
          <w:i/>
          <w:iCs/>
          <w:color w:val="000000"/>
          <w:sz w:val="28"/>
          <w:szCs w:val="28"/>
          <w:lang w:val="en-US"/>
        </w:rPr>
        <w:t xml:space="preserve">not even </w:t>
      </w:r>
      <w:r w:rsidRPr="004E6A2B">
        <w:rPr>
          <w:color w:val="000000"/>
          <w:sz w:val="28"/>
          <w:szCs w:val="28"/>
          <w:lang w:val="en-US"/>
        </w:rPr>
        <w:t>at Christmas. As can be easily gathered from the previous account, Wouden's analysis of multiple negation is mainly semantic rather than syntactic; the following taxonomy of multiple negation is derived from each of the four possibilities explained above: (I) negative concord, (II) litotes, (III) denial and (IV) emphatic negation.</w:t>
      </w:r>
      <w:r w:rsidR="00376F29" w:rsidRPr="004E6A2B">
        <w:rPr>
          <w:color w:val="000000"/>
          <w:sz w:val="28"/>
          <w:szCs w:val="28"/>
          <w:lang w:val="en-US"/>
        </w:rPr>
        <w:t xml:space="preserve"> (Palacios Martinez, 2001:481</w:t>
      </w:r>
      <w:r w:rsidR="004E6A2B">
        <w:rPr>
          <w:color w:val="000000"/>
          <w:sz w:val="28"/>
          <w:szCs w:val="28"/>
          <w:lang w:val="en-US"/>
        </w:rPr>
        <w:t>–</w:t>
      </w:r>
      <w:r w:rsidR="004E6A2B" w:rsidRPr="004E6A2B">
        <w:rPr>
          <w:color w:val="000000"/>
          <w:sz w:val="28"/>
          <w:szCs w:val="28"/>
          <w:lang w:val="en-US"/>
        </w:rPr>
        <w:t>4</w:t>
      </w:r>
      <w:r w:rsidR="00376F29" w:rsidRPr="004E6A2B">
        <w:rPr>
          <w:color w:val="000000"/>
          <w:sz w:val="28"/>
          <w:szCs w:val="28"/>
          <w:lang w:val="en-US"/>
        </w:rPr>
        <w:t>82)</w:t>
      </w:r>
    </w:p>
    <w:p w:rsidR="005D1771" w:rsidRPr="004E6A2B" w:rsidRDefault="005D1771" w:rsidP="004E6A2B">
      <w:pPr>
        <w:shd w:val="clear" w:color="auto" w:fill="FFFFFF"/>
        <w:spacing w:line="360" w:lineRule="auto"/>
        <w:ind w:firstLine="709"/>
        <w:jc w:val="both"/>
        <w:rPr>
          <w:color w:val="000000"/>
          <w:sz w:val="28"/>
          <w:szCs w:val="28"/>
          <w:lang w:val="en-US"/>
        </w:rPr>
      </w:pPr>
    </w:p>
    <w:p w:rsidR="00AF01D2" w:rsidRPr="004E6A2B" w:rsidRDefault="00AF01D2" w:rsidP="004E6A2B">
      <w:pPr>
        <w:autoSpaceDE w:val="0"/>
        <w:autoSpaceDN w:val="0"/>
        <w:adjustRightInd w:val="0"/>
        <w:spacing w:line="360" w:lineRule="auto"/>
        <w:ind w:firstLine="709"/>
        <w:jc w:val="both"/>
        <w:rPr>
          <w:color w:val="000000"/>
          <w:sz w:val="28"/>
          <w:szCs w:val="28"/>
          <w:lang w:val="en-US"/>
        </w:rPr>
      </w:pPr>
    </w:p>
    <w:p w:rsidR="00376F29" w:rsidRPr="0028106E" w:rsidRDefault="0028106E" w:rsidP="0028106E">
      <w:pPr>
        <w:autoSpaceDE w:val="0"/>
        <w:autoSpaceDN w:val="0"/>
        <w:adjustRightInd w:val="0"/>
        <w:spacing w:line="360" w:lineRule="auto"/>
        <w:ind w:firstLine="709"/>
        <w:jc w:val="both"/>
        <w:rPr>
          <w:b/>
          <w:sz w:val="28"/>
          <w:szCs w:val="28"/>
          <w:lang w:val="en-US"/>
        </w:rPr>
      </w:pPr>
      <w:r>
        <w:rPr>
          <w:szCs w:val="28"/>
          <w:lang w:val="en-US"/>
        </w:rPr>
        <w:br w:type="page"/>
      </w:r>
      <w:r w:rsidRPr="0028106E">
        <w:rPr>
          <w:b/>
          <w:sz w:val="28"/>
          <w:szCs w:val="28"/>
          <w:lang w:val="en-US"/>
        </w:rPr>
        <w:t xml:space="preserve">3. </w:t>
      </w:r>
      <w:r w:rsidR="00376F29" w:rsidRPr="0028106E">
        <w:rPr>
          <w:b/>
          <w:sz w:val="28"/>
          <w:szCs w:val="28"/>
          <w:lang w:val="en-US"/>
        </w:rPr>
        <w:t xml:space="preserve">Analysis of Maylory’s </w:t>
      </w:r>
      <w:r w:rsidR="00376F29" w:rsidRPr="0028106E">
        <w:rPr>
          <w:b/>
          <w:i/>
          <w:sz w:val="28"/>
          <w:szCs w:val="28"/>
          <w:lang w:val="en-US"/>
        </w:rPr>
        <w:t>Morte Darthur</w:t>
      </w:r>
    </w:p>
    <w:p w:rsidR="00376F29" w:rsidRPr="004E6A2B" w:rsidRDefault="00376F29" w:rsidP="004E6A2B">
      <w:pPr>
        <w:autoSpaceDE w:val="0"/>
        <w:autoSpaceDN w:val="0"/>
        <w:adjustRightInd w:val="0"/>
        <w:spacing w:line="360" w:lineRule="auto"/>
        <w:ind w:firstLine="709"/>
        <w:jc w:val="both"/>
        <w:rPr>
          <w:color w:val="000000"/>
          <w:sz w:val="28"/>
          <w:szCs w:val="28"/>
          <w:lang w:val="en-US"/>
        </w:rPr>
      </w:pPr>
    </w:p>
    <w:p w:rsidR="00A971DD" w:rsidRPr="004E6A2B" w:rsidRDefault="00165253" w:rsidP="004E6A2B">
      <w:pPr>
        <w:autoSpaceDE w:val="0"/>
        <w:autoSpaceDN w:val="0"/>
        <w:adjustRightInd w:val="0"/>
        <w:spacing w:line="360" w:lineRule="auto"/>
        <w:ind w:firstLine="709"/>
        <w:jc w:val="both"/>
        <w:rPr>
          <w:color w:val="000000"/>
          <w:sz w:val="28"/>
          <w:szCs w:val="28"/>
          <w:lang w:val="en-US"/>
        </w:rPr>
      </w:pPr>
      <w:r w:rsidRPr="004E6A2B">
        <w:rPr>
          <w:color w:val="000000"/>
          <w:sz w:val="28"/>
          <w:szCs w:val="28"/>
          <w:lang w:val="en-US"/>
        </w:rPr>
        <w:t xml:space="preserve">The term </w:t>
      </w:r>
      <w:r w:rsidR="004E6A2B">
        <w:rPr>
          <w:color w:val="000000"/>
          <w:sz w:val="28"/>
          <w:szCs w:val="28"/>
          <w:lang w:val="en-US"/>
        </w:rPr>
        <w:t>«</w:t>
      </w:r>
      <w:r w:rsidRPr="004E6A2B">
        <w:rPr>
          <w:color w:val="000000"/>
          <w:sz w:val="28"/>
          <w:szCs w:val="28"/>
          <w:lang w:val="en-US"/>
        </w:rPr>
        <w:t>multiple negation</w:t>
      </w:r>
      <w:r w:rsidR="004E6A2B">
        <w:rPr>
          <w:color w:val="000000"/>
          <w:sz w:val="28"/>
          <w:szCs w:val="28"/>
          <w:lang w:val="en-US"/>
        </w:rPr>
        <w:t>»</w:t>
      </w:r>
      <w:r w:rsidRPr="004E6A2B">
        <w:rPr>
          <w:color w:val="000000"/>
          <w:sz w:val="28"/>
          <w:szCs w:val="28"/>
          <w:lang w:val="en-US"/>
        </w:rPr>
        <w:t xml:space="preserve"> or </w:t>
      </w:r>
      <w:r w:rsidR="004E6A2B">
        <w:rPr>
          <w:color w:val="000000"/>
          <w:sz w:val="28"/>
          <w:szCs w:val="28"/>
          <w:lang w:val="en-US"/>
        </w:rPr>
        <w:t>«</w:t>
      </w:r>
      <w:r w:rsidRPr="004E6A2B">
        <w:rPr>
          <w:color w:val="000000"/>
          <w:sz w:val="28"/>
          <w:szCs w:val="28"/>
          <w:lang w:val="en-US"/>
        </w:rPr>
        <w:t>double negation</w:t>
      </w:r>
      <w:r w:rsidR="004E6A2B">
        <w:rPr>
          <w:color w:val="000000"/>
          <w:sz w:val="28"/>
          <w:szCs w:val="28"/>
          <w:lang w:val="en-US"/>
        </w:rPr>
        <w:t>»</w:t>
      </w:r>
      <w:r w:rsidRPr="004E6A2B">
        <w:rPr>
          <w:color w:val="000000"/>
          <w:sz w:val="28"/>
          <w:szCs w:val="28"/>
          <w:lang w:val="en-US"/>
        </w:rPr>
        <w:t xml:space="preserve"> are often used ambiguously. Thus, for example they may be taken to refer to sentences like </w:t>
      </w:r>
      <w:r w:rsidRPr="004E6A2B">
        <w:rPr>
          <w:i/>
          <w:color w:val="000000"/>
          <w:sz w:val="28"/>
          <w:szCs w:val="28"/>
          <w:lang w:val="en-US"/>
        </w:rPr>
        <w:t>Not many of the boys didn’t talk to John</w:t>
      </w:r>
      <w:r w:rsidRPr="004E6A2B">
        <w:rPr>
          <w:color w:val="000000"/>
          <w:sz w:val="28"/>
          <w:szCs w:val="28"/>
          <w:lang w:val="en-US"/>
        </w:rPr>
        <w:t xml:space="preserve">, as in McCawley (1973:206). Though this is unmistakably a negative sentence, its effect is quite the opposite, the force for the assertion having been somewhat weakened by the use of two negatives instead of a straightforward affirmative (cf. Jespersen 1940:449). In popular terms, the negative in this sentence </w:t>
      </w:r>
      <w:r w:rsidR="004E6A2B">
        <w:rPr>
          <w:color w:val="000000"/>
          <w:sz w:val="28"/>
          <w:szCs w:val="28"/>
          <w:lang w:val="en-US"/>
        </w:rPr>
        <w:t>«</w:t>
      </w:r>
      <w:r w:rsidRPr="004E6A2B">
        <w:rPr>
          <w:color w:val="000000"/>
          <w:sz w:val="28"/>
          <w:szCs w:val="28"/>
          <w:lang w:val="en-US"/>
        </w:rPr>
        <w:t>cancel each other out</w:t>
      </w:r>
      <w:r w:rsidR="004E6A2B">
        <w:rPr>
          <w:color w:val="000000"/>
          <w:sz w:val="28"/>
          <w:szCs w:val="28"/>
          <w:lang w:val="en-US"/>
        </w:rPr>
        <w:t>»</w:t>
      </w:r>
      <w:r w:rsidRPr="004E6A2B">
        <w:rPr>
          <w:color w:val="000000"/>
          <w:sz w:val="28"/>
          <w:szCs w:val="28"/>
          <w:lang w:val="en-US"/>
        </w:rPr>
        <w:t xml:space="preserve"> and are interpreted as a resulting positive, as in logic or mathematics. Seright (1966:124) suggested that the use of this tipe of multiple negation, which included constructions like </w:t>
      </w:r>
      <w:r w:rsidRPr="004E6A2B">
        <w:rPr>
          <w:i/>
          <w:color w:val="000000"/>
          <w:sz w:val="28"/>
          <w:szCs w:val="28"/>
          <w:lang w:val="en-US"/>
        </w:rPr>
        <w:t>it is not unlikely that</w:t>
      </w:r>
      <w:r w:rsidRPr="004E6A2B">
        <w:rPr>
          <w:color w:val="000000"/>
          <w:sz w:val="28"/>
          <w:szCs w:val="28"/>
          <w:lang w:val="en-US"/>
        </w:rPr>
        <w:t>…, is characteristic</w:t>
      </w:r>
      <w:r w:rsidR="00A971DD" w:rsidRPr="004E6A2B">
        <w:rPr>
          <w:color w:val="000000"/>
          <w:sz w:val="28"/>
          <w:szCs w:val="28"/>
          <w:lang w:val="en-US"/>
        </w:rPr>
        <w:t xml:space="preserve"> of educated us</w:t>
      </w:r>
      <w:r w:rsidR="00376F29" w:rsidRPr="004E6A2B">
        <w:rPr>
          <w:color w:val="000000"/>
          <w:sz w:val="28"/>
          <w:szCs w:val="28"/>
          <w:lang w:val="en-US"/>
        </w:rPr>
        <w:t>age; according to Patridge (1971</w:t>
      </w:r>
      <w:r w:rsidR="00A971DD" w:rsidRPr="004E6A2B">
        <w:rPr>
          <w:color w:val="000000"/>
          <w:sz w:val="28"/>
          <w:szCs w:val="28"/>
          <w:lang w:val="en-US"/>
        </w:rPr>
        <w:t>:88) it is a type of construction peculiar to literary English.</w:t>
      </w:r>
    </w:p>
    <w:p w:rsidR="00A971DD" w:rsidRPr="004E6A2B" w:rsidRDefault="00A971DD" w:rsidP="004E6A2B">
      <w:pPr>
        <w:autoSpaceDE w:val="0"/>
        <w:autoSpaceDN w:val="0"/>
        <w:adjustRightInd w:val="0"/>
        <w:spacing w:line="360" w:lineRule="auto"/>
        <w:ind w:firstLine="709"/>
        <w:jc w:val="both"/>
        <w:rPr>
          <w:color w:val="000000"/>
          <w:sz w:val="28"/>
          <w:szCs w:val="28"/>
          <w:lang w:val="en-US"/>
        </w:rPr>
      </w:pPr>
      <w:r w:rsidRPr="004E6A2B">
        <w:rPr>
          <w:color w:val="000000"/>
          <w:sz w:val="28"/>
          <w:szCs w:val="28"/>
          <w:lang w:val="en-US"/>
        </w:rPr>
        <w:t xml:space="preserve">Alternatively, the terms are used to describe negative sentences with more than one negative in which the negatives do not cancel each other out. For this type of negation Joly adopts the term </w:t>
      </w:r>
      <w:r w:rsidR="004E6A2B">
        <w:rPr>
          <w:color w:val="000000"/>
          <w:sz w:val="28"/>
          <w:szCs w:val="28"/>
          <w:lang w:val="en-US"/>
        </w:rPr>
        <w:t>«</w:t>
      </w:r>
      <w:r w:rsidRPr="004E6A2B">
        <w:rPr>
          <w:color w:val="000000"/>
          <w:sz w:val="28"/>
          <w:szCs w:val="28"/>
          <w:lang w:val="en-US"/>
        </w:rPr>
        <w:t>compound negation</w:t>
      </w:r>
      <w:r w:rsidR="004E6A2B">
        <w:rPr>
          <w:color w:val="000000"/>
          <w:sz w:val="28"/>
          <w:szCs w:val="28"/>
          <w:lang w:val="en-US"/>
        </w:rPr>
        <w:t>»</w:t>
      </w:r>
      <w:r w:rsidRPr="004E6A2B">
        <w:rPr>
          <w:color w:val="000000"/>
          <w:sz w:val="28"/>
          <w:szCs w:val="28"/>
          <w:lang w:val="en-US"/>
        </w:rPr>
        <w:t xml:space="preserve">, as opposed to </w:t>
      </w:r>
      <w:r w:rsidR="004E6A2B">
        <w:rPr>
          <w:color w:val="000000"/>
          <w:sz w:val="28"/>
          <w:szCs w:val="28"/>
          <w:lang w:val="en-US"/>
        </w:rPr>
        <w:t>«</w:t>
      </w:r>
      <w:r w:rsidRPr="004E6A2B">
        <w:rPr>
          <w:color w:val="000000"/>
          <w:sz w:val="28"/>
          <w:szCs w:val="28"/>
          <w:lang w:val="en-US"/>
        </w:rPr>
        <w:t>simple negation</w:t>
      </w:r>
      <w:r w:rsidR="004E6A2B">
        <w:rPr>
          <w:color w:val="000000"/>
          <w:sz w:val="28"/>
          <w:szCs w:val="28"/>
          <w:lang w:val="en-US"/>
        </w:rPr>
        <w:t>»</w:t>
      </w:r>
      <w:r w:rsidRPr="004E6A2B">
        <w:rPr>
          <w:color w:val="000000"/>
          <w:sz w:val="28"/>
          <w:szCs w:val="28"/>
          <w:lang w:val="en-US"/>
        </w:rPr>
        <w:t>.</w:t>
      </w:r>
    </w:p>
    <w:p w:rsidR="00980A9B" w:rsidRPr="004E6A2B" w:rsidRDefault="00A971DD"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 xml:space="preserve">Such sentences as example of which might be </w:t>
      </w:r>
      <w:r w:rsidRPr="004E6A2B">
        <w:rPr>
          <w:i/>
          <w:color w:val="000000"/>
          <w:sz w:val="28"/>
          <w:szCs w:val="28"/>
          <w:lang w:val="en-US"/>
        </w:rPr>
        <w:t>I ain’t got no time for no liquor</w:t>
      </w:r>
      <w:r w:rsidRPr="004E6A2B">
        <w:rPr>
          <w:color w:val="000000"/>
          <w:sz w:val="28"/>
          <w:szCs w:val="28"/>
          <w:lang w:val="en-US"/>
        </w:rPr>
        <w:t xml:space="preserve"> (</w:t>
      </w:r>
      <w:r w:rsidR="004E6A2B" w:rsidRPr="004E6A2B">
        <w:rPr>
          <w:color w:val="000000"/>
          <w:sz w:val="28"/>
          <w:szCs w:val="28"/>
          <w:lang w:val="en-US"/>
        </w:rPr>
        <w:t>J.D.</w:t>
      </w:r>
      <w:r w:rsidR="004E6A2B">
        <w:rPr>
          <w:color w:val="000000"/>
          <w:sz w:val="28"/>
          <w:szCs w:val="28"/>
          <w:lang w:val="en-US"/>
        </w:rPr>
        <w:t> </w:t>
      </w:r>
      <w:r w:rsidR="004E6A2B" w:rsidRPr="004E6A2B">
        <w:rPr>
          <w:color w:val="000000"/>
          <w:sz w:val="28"/>
          <w:szCs w:val="28"/>
          <w:lang w:val="en-US"/>
        </w:rPr>
        <w:t>Salinger</w:t>
      </w:r>
      <w:r w:rsidRPr="004E6A2B">
        <w:rPr>
          <w:color w:val="000000"/>
          <w:sz w:val="28"/>
          <w:szCs w:val="28"/>
          <w:lang w:val="en-US"/>
        </w:rPr>
        <w:t xml:space="preserve"> </w:t>
      </w:r>
      <w:r w:rsidRPr="004E6A2B">
        <w:rPr>
          <w:i/>
          <w:color w:val="000000"/>
          <w:sz w:val="28"/>
          <w:szCs w:val="28"/>
          <w:lang w:val="en-US"/>
        </w:rPr>
        <w:t xml:space="preserve">The Catcher in the Rye </w:t>
      </w:r>
      <w:r w:rsidRPr="004E6A2B">
        <w:rPr>
          <w:color w:val="000000"/>
          <w:sz w:val="28"/>
          <w:szCs w:val="28"/>
          <w:lang w:val="en-US"/>
        </w:rPr>
        <w:t>1975:88, Penguin), are negative in meaning irrespective of the actual number of negatives they contain, because the negatives together serve to negate the sentences in which they occur.</w:t>
      </w:r>
      <w:r w:rsidR="00980A9B" w:rsidRPr="004E6A2B">
        <w:rPr>
          <w:color w:val="000000"/>
          <w:sz w:val="28"/>
          <w:szCs w:val="28"/>
          <w:lang w:val="uk-UA"/>
        </w:rPr>
        <w:t xml:space="preserve"> </w:t>
      </w:r>
      <w:r w:rsidR="00980A9B" w:rsidRPr="004E6A2B">
        <w:rPr>
          <w:color w:val="000000"/>
          <w:sz w:val="28"/>
          <w:szCs w:val="28"/>
          <w:lang w:val="en-US"/>
        </w:rPr>
        <w:t xml:space="preserve">In contrast to the first type of multiple negation, which is often referred to as </w:t>
      </w:r>
      <w:r w:rsidR="004E6A2B">
        <w:rPr>
          <w:color w:val="000000"/>
          <w:sz w:val="28"/>
          <w:szCs w:val="28"/>
          <w:lang w:val="en-US"/>
        </w:rPr>
        <w:t>«</w:t>
      </w:r>
      <w:r w:rsidR="00980A9B" w:rsidRPr="004E6A2B">
        <w:rPr>
          <w:color w:val="000000"/>
          <w:sz w:val="28"/>
          <w:szCs w:val="28"/>
          <w:lang w:val="en-US"/>
        </w:rPr>
        <w:t>logical</w:t>
      </w:r>
      <w:r w:rsidR="004E6A2B">
        <w:rPr>
          <w:color w:val="000000"/>
          <w:sz w:val="28"/>
          <w:szCs w:val="28"/>
          <w:lang w:val="en-US"/>
        </w:rPr>
        <w:t>»</w:t>
      </w:r>
      <w:r w:rsidR="00376F29" w:rsidRPr="004E6A2B">
        <w:rPr>
          <w:color w:val="000000"/>
          <w:sz w:val="28"/>
          <w:szCs w:val="28"/>
          <w:lang w:val="en-US"/>
        </w:rPr>
        <w:t>,</w:t>
      </w:r>
      <w:r w:rsidR="00980A9B" w:rsidRPr="004E6A2B">
        <w:rPr>
          <w:color w:val="000000"/>
          <w:sz w:val="28"/>
          <w:szCs w:val="28"/>
          <w:lang w:val="en-US"/>
        </w:rPr>
        <w:t xml:space="preserve"> Seright observes that the second type is found only in </w:t>
      </w:r>
      <w:r w:rsidR="004E6A2B">
        <w:rPr>
          <w:color w:val="000000"/>
          <w:sz w:val="28"/>
          <w:szCs w:val="28"/>
          <w:lang w:val="en-US"/>
        </w:rPr>
        <w:t>«</w:t>
      </w:r>
      <w:r w:rsidR="00980A9B" w:rsidRPr="004E6A2B">
        <w:rPr>
          <w:color w:val="000000"/>
          <w:sz w:val="28"/>
          <w:szCs w:val="28"/>
          <w:lang w:val="en-US"/>
        </w:rPr>
        <w:t>the uncultivated speech</w:t>
      </w:r>
      <w:r w:rsidR="004E6A2B">
        <w:rPr>
          <w:color w:val="000000"/>
          <w:sz w:val="28"/>
          <w:szCs w:val="28"/>
          <w:lang w:val="en-US"/>
        </w:rPr>
        <w:t>»</w:t>
      </w:r>
      <w:r w:rsidR="00980A9B" w:rsidRPr="004E6A2B">
        <w:rPr>
          <w:color w:val="000000"/>
          <w:sz w:val="28"/>
          <w:szCs w:val="28"/>
          <w:lang w:val="en-US"/>
        </w:rPr>
        <w:t xml:space="preserve"> </w:t>
      </w:r>
      <w:r w:rsidR="00980A9B" w:rsidRPr="004E6A2B">
        <w:rPr>
          <w:iCs/>
          <w:color w:val="000000"/>
          <w:sz w:val="28"/>
          <w:szCs w:val="28"/>
          <w:lang w:val="en-US"/>
        </w:rPr>
        <w:t>of</w:t>
      </w:r>
      <w:r w:rsidR="00980A9B" w:rsidRPr="004E6A2B">
        <w:rPr>
          <w:i/>
          <w:iCs/>
          <w:color w:val="000000"/>
          <w:sz w:val="28"/>
          <w:szCs w:val="28"/>
          <w:lang w:val="en-US"/>
        </w:rPr>
        <w:t xml:space="preserve"> </w:t>
      </w:r>
      <w:r w:rsidR="00980A9B" w:rsidRPr="004E6A2B">
        <w:rPr>
          <w:color w:val="000000"/>
          <w:sz w:val="28"/>
          <w:szCs w:val="28"/>
          <w:lang w:val="en-US"/>
        </w:rPr>
        <w:t xml:space="preserve">the uneducated (1966:123). </w:t>
      </w:r>
      <w:r w:rsidR="004E6A2B">
        <w:rPr>
          <w:color w:val="000000"/>
          <w:sz w:val="28"/>
          <w:szCs w:val="28"/>
          <w:lang w:val="en-US"/>
        </w:rPr>
        <w:t>«</w:t>
      </w:r>
      <w:r w:rsidR="004E6A2B" w:rsidRPr="004E6A2B">
        <w:rPr>
          <w:color w:val="000000"/>
          <w:sz w:val="28"/>
          <w:szCs w:val="28"/>
          <w:lang w:val="en-US"/>
        </w:rPr>
        <w:t>H</w:t>
      </w:r>
      <w:r w:rsidR="00980A9B" w:rsidRPr="004E6A2B">
        <w:rPr>
          <w:color w:val="000000"/>
          <w:sz w:val="28"/>
          <w:szCs w:val="28"/>
          <w:lang w:val="en-US"/>
        </w:rPr>
        <w:t xml:space="preserve">ie same point of view is found in Quirk </w:t>
      </w:r>
      <w:r w:rsidR="00980A9B" w:rsidRPr="004E6A2B">
        <w:rPr>
          <w:i/>
          <w:color w:val="000000"/>
          <w:sz w:val="28"/>
          <w:szCs w:val="28"/>
          <w:lang w:val="en-US"/>
        </w:rPr>
        <w:t>et al</w:t>
      </w:r>
      <w:r w:rsidR="00980A9B" w:rsidRPr="004E6A2B">
        <w:rPr>
          <w:color w:val="000000"/>
          <w:sz w:val="28"/>
          <w:szCs w:val="28"/>
          <w:lang w:val="en-US"/>
        </w:rPr>
        <w:t>, (1985:799), who distinguish between the two types of double negation by identifying the first type with Standard English and the se</w:t>
      </w:r>
      <w:r w:rsidR="00B621D4" w:rsidRPr="004E6A2B">
        <w:rPr>
          <w:color w:val="000000"/>
          <w:sz w:val="28"/>
          <w:szCs w:val="28"/>
          <w:lang w:val="en-US"/>
        </w:rPr>
        <w:t>cond with non-standard English</w:t>
      </w:r>
      <w:r w:rsidR="004E6A2B" w:rsidRPr="004E6A2B">
        <w:rPr>
          <w:color w:val="000000"/>
          <w:sz w:val="28"/>
          <w:szCs w:val="28"/>
          <w:lang w:val="en-US"/>
        </w:rPr>
        <w:t>.</w:t>
      </w:r>
      <w:r w:rsidR="004E6A2B">
        <w:rPr>
          <w:color w:val="000000"/>
          <w:sz w:val="28"/>
          <w:szCs w:val="28"/>
          <w:lang w:val="en-US"/>
        </w:rPr>
        <w:t xml:space="preserve"> </w:t>
      </w:r>
      <w:r w:rsidR="004E6A2B" w:rsidRPr="004E6A2B">
        <w:rPr>
          <w:color w:val="000000"/>
          <w:sz w:val="28"/>
          <w:szCs w:val="28"/>
          <w:lang w:val="en-US"/>
        </w:rPr>
        <w:t>Th</w:t>
      </w:r>
      <w:r w:rsidR="00980A9B" w:rsidRPr="004E6A2B">
        <w:rPr>
          <w:color w:val="000000"/>
          <w:sz w:val="28"/>
          <w:szCs w:val="28"/>
          <w:lang w:val="en-US"/>
        </w:rPr>
        <w:t>ough double negation is undeniably a feature of non-standard English, of both British and American English dialects,</w:t>
      </w:r>
      <w:r w:rsidR="00980A9B" w:rsidRPr="004E6A2B">
        <w:rPr>
          <w:color w:val="000000"/>
          <w:sz w:val="28"/>
          <w:szCs w:val="28"/>
          <w:vertAlign w:val="superscript"/>
          <w:lang w:val="en-US"/>
        </w:rPr>
        <w:t xml:space="preserve"> </w:t>
      </w:r>
      <w:r w:rsidR="00980A9B" w:rsidRPr="004E6A2B">
        <w:rPr>
          <w:color w:val="000000"/>
          <w:sz w:val="28"/>
          <w:szCs w:val="28"/>
          <w:lang w:val="en-US"/>
        </w:rPr>
        <w:t xml:space="preserve">it also occurs in certain forms of the standard. Both types of multiple negation occur in the Morte </w:t>
      </w:r>
      <w:r w:rsidR="00980A9B" w:rsidRPr="004E6A2B">
        <w:rPr>
          <w:i/>
          <w:iCs/>
          <w:color w:val="000000"/>
          <w:sz w:val="28"/>
          <w:szCs w:val="28"/>
          <w:lang w:val="en-US"/>
        </w:rPr>
        <w:t>Dathur,</w:t>
      </w:r>
      <w:r w:rsidR="00980A9B" w:rsidRPr="004E6A2B">
        <w:rPr>
          <w:color w:val="000000"/>
          <w:sz w:val="28"/>
          <w:szCs w:val="28"/>
          <w:lang w:val="en-US"/>
        </w:rPr>
        <w:t xml:space="preserve"> though the former is considerab</w:t>
      </w:r>
      <w:r w:rsidR="00BA7CBF" w:rsidRPr="004E6A2B">
        <w:rPr>
          <w:color w:val="000000"/>
          <w:sz w:val="28"/>
          <w:szCs w:val="28"/>
          <w:lang w:val="en-US"/>
        </w:rPr>
        <w:t>ly less frequent than the latter.</w:t>
      </w:r>
      <w:r w:rsidR="00980A9B" w:rsidRPr="004E6A2B">
        <w:rPr>
          <w:color w:val="000000"/>
          <w:sz w:val="28"/>
          <w:szCs w:val="28"/>
          <w:lang w:val="en-US"/>
        </w:rPr>
        <w:t xml:space="preserve"> </w:t>
      </w:r>
      <w:r w:rsidR="00BA7CBF" w:rsidRPr="004E6A2B">
        <w:rPr>
          <w:color w:val="000000"/>
          <w:sz w:val="28"/>
          <w:szCs w:val="28"/>
          <w:lang w:val="en-US"/>
        </w:rPr>
        <w:t xml:space="preserve">Here are the examples </w:t>
      </w:r>
      <w:r w:rsidR="00980A9B" w:rsidRPr="004E6A2B">
        <w:rPr>
          <w:color w:val="000000"/>
          <w:sz w:val="28"/>
          <w:szCs w:val="28"/>
          <w:lang w:val="en-US"/>
        </w:rPr>
        <w:t>of the logical type of multiple negation:</w:t>
      </w:r>
    </w:p>
    <w:p w:rsidR="00980A9B" w:rsidRPr="004E6A2B" w:rsidRDefault="00BA7CBF"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(1)</w:t>
      </w:r>
      <w:r w:rsidR="004E6A2B">
        <w:rPr>
          <w:color w:val="000000"/>
          <w:sz w:val="28"/>
          <w:szCs w:val="28"/>
          <w:lang w:val="en-US"/>
        </w:rPr>
        <w:t xml:space="preserve"> </w:t>
      </w:r>
      <w:r w:rsidRPr="004E6A2B">
        <w:rPr>
          <w:color w:val="000000"/>
          <w:sz w:val="28"/>
          <w:szCs w:val="28"/>
          <w:lang w:val="en-US"/>
        </w:rPr>
        <w:t>For I dere say there is no knight in this contr</w:t>
      </w:r>
      <w:r w:rsidR="00980A9B" w:rsidRPr="004E6A2B">
        <w:rPr>
          <w:color w:val="000000"/>
          <w:sz w:val="28"/>
          <w:szCs w:val="28"/>
          <w:lang w:val="en-US"/>
        </w:rPr>
        <w:t>e</w:t>
      </w:r>
      <w:r w:rsidRPr="004E6A2B">
        <w:rPr>
          <w:color w:val="000000"/>
          <w:sz w:val="28"/>
          <w:szCs w:val="28"/>
          <w:lang w:val="en-US"/>
        </w:rPr>
        <w:t>y that is nat in Arthures court that dare do batayle wyth sir Blamour de Ganys (220.3</w:t>
      </w:r>
      <w:r w:rsidR="004E6A2B">
        <w:rPr>
          <w:color w:val="000000"/>
          <w:sz w:val="28"/>
          <w:szCs w:val="28"/>
          <w:lang w:val="en-US"/>
        </w:rPr>
        <w:t>–</w:t>
      </w:r>
      <w:r w:rsidR="004E6A2B" w:rsidRPr="004E6A2B">
        <w:rPr>
          <w:color w:val="000000"/>
          <w:sz w:val="28"/>
          <w:szCs w:val="28"/>
          <w:lang w:val="en-US"/>
        </w:rPr>
        <w:t>4</w:t>
      </w:r>
      <w:r w:rsidR="00980A9B" w:rsidRPr="004E6A2B">
        <w:rPr>
          <w:color w:val="000000"/>
          <w:sz w:val="28"/>
          <w:szCs w:val="28"/>
          <w:lang w:val="en-US"/>
        </w:rPr>
        <w:t>)</w:t>
      </w:r>
    </w:p>
    <w:p w:rsidR="00980A9B" w:rsidRPr="004E6A2B" w:rsidRDefault="00BA7CBF"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(2)</w:t>
      </w:r>
      <w:r w:rsidR="004E6A2B">
        <w:rPr>
          <w:color w:val="000000"/>
          <w:sz w:val="28"/>
          <w:szCs w:val="28"/>
          <w:lang w:val="en-US"/>
        </w:rPr>
        <w:t xml:space="preserve"> </w:t>
      </w:r>
      <w:r w:rsidRPr="004E6A2B">
        <w:rPr>
          <w:color w:val="000000"/>
          <w:sz w:val="28"/>
          <w:szCs w:val="28"/>
          <w:lang w:val="en-US"/>
        </w:rPr>
        <w:t>Had nat ye bene, we had nat loste sir Trystram (</w:t>
      </w:r>
      <w:r w:rsidR="00980A9B" w:rsidRPr="004E6A2B">
        <w:rPr>
          <w:color w:val="000000"/>
          <w:sz w:val="28"/>
          <w:szCs w:val="28"/>
          <w:lang w:val="en-US"/>
        </w:rPr>
        <w:t>282.17</w:t>
      </w:r>
      <w:r w:rsidR="004E6A2B">
        <w:rPr>
          <w:color w:val="000000"/>
          <w:sz w:val="28"/>
          <w:szCs w:val="28"/>
          <w:lang w:val="en-US"/>
        </w:rPr>
        <w:t>–</w:t>
      </w:r>
      <w:r w:rsidR="004E6A2B" w:rsidRPr="004E6A2B">
        <w:rPr>
          <w:color w:val="000000"/>
          <w:sz w:val="28"/>
          <w:szCs w:val="28"/>
          <w:lang w:val="en-US"/>
        </w:rPr>
        <w:t>1</w:t>
      </w:r>
      <w:r w:rsidR="00980A9B" w:rsidRPr="004E6A2B">
        <w:rPr>
          <w:color w:val="000000"/>
          <w:sz w:val="28"/>
          <w:szCs w:val="28"/>
          <w:lang w:val="en-US"/>
        </w:rPr>
        <w:t>8)</w:t>
      </w:r>
    </w:p>
    <w:p w:rsidR="00980A9B" w:rsidRPr="004E6A2B" w:rsidRDefault="00BA7CBF"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(3)</w:t>
      </w:r>
      <w:r w:rsidR="004E6A2B">
        <w:rPr>
          <w:color w:val="000000"/>
          <w:sz w:val="28"/>
          <w:szCs w:val="28"/>
          <w:lang w:val="en-US"/>
        </w:rPr>
        <w:t>…</w:t>
      </w:r>
      <w:r w:rsidR="00980A9B" w:rsidRPr="004E6A2B">
        <w:rPr>
          <w:color w:val="000000"/>
          <w:sz w:val="28"/>
          <w:szCs w:val="28"/>
          <w:lang w:val="en-US"/>
        </w:rPr>
        <w:t xml:space="preserve"> they founde nother man, nother woman that he ne was dede by </w:t>
      </w:r>
      <w:r w:rsidR="00980A9B" w:rsidRPr="004E6A2B">
        <w:rPr>
          <w:iCs/>
          <w:color w:val="000000"/>
          <w:sz w:val="28"/>
          <w:szCs w:val="28"/>
          <w:lang w:val="en-US"/>
        </w:rPr>
        <w:t>the</w:t>
      </w:r>
      <w:r w:rsidRPr="004E6A2B">
        <w:rPr>
          <w:iCs/>
          <w:color w:val="000000"/>
          <w:sz w:val="28"/>
          <w:szCs w:val="28"/>
          <w:lang w:val="en-US"/>
        </w:rPr>
        <w:t xml:space="preserve"> vengeaunce of Oure Lorde (493.37)</w:t>
      </w:r>
    </w:p>
    <w:p w:rsidR="00980A9B" w:rsidRPr="004E6A2B" w:rsidRDefault="00BA7CBF"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It goes without saying that the two types of</w:t>
      </w:r>
      <w:r w:rsidR="00980A9B" w:rsidRPr="004E6A2B">
        <w:rPr>
          <w:color w:val="000000"/>
          <w:sz w:val="28"/>
          <w:szCs w:val="28"/>
          <w:lang w:val="en-US"/>
        </w:rPr>
        <w:t xml:space="preserve"> construction do not happily coexist, particularly in a written text</w:t>
      </w:r>
      <w:r w:rsidRPr="004E6A2B">
        <w:rPr>
          <w:color w:val="000000"/>
          <w:sz w:val="28"/>
          <w:szCs w:val="28"/>
          <w:lang w:val="en-US"/>
        </w:rPr>
        <w:t>.</w:t>
      </w:r>
      <w:r w:rsidR="00980A9B" w:rsidRPr="004E6A2B">
        <w:rPr>
          <w:color w:val="000000"/>
          <w:sz w:val="28"/>
          <w:szCs w:val="28"/>
          <w:lang w:val="en-US"/>
        </w:rPr>
        <w:t xml:space="preserve"> After all, they each require a completely different</w:t>
      </w:r>
      <w:r w:rsidRPr="004E6A2B">
        <w:rPr>
          <w:color w:val="000000"/>
          <w:sz w:val="28"/>
          <w:szCs w:val="28"/>
          <w:lang w:val="en-US"/>
        </w:rPr>
        <w:t xml:space="preserve"> interpretation,</w:t>
      </w:r>
      <w:r w:rsidR="00980A9B" w:rsidRPr="004E6A2B">
        <w:rPr>
          <w:color w:val="000000"/>
          <w:sz w:val="28"/>
          <w:szCs w:val="28"/>
          <w:lang w:val="en-US"/>
        </w:rPr>
        <w:t xml:space="preserve"> the</w:t>
      </w:r>
      <w:r w:rsidRPr="004E6A2B">
        <w:rPr>
          <w:color w:val="000000"/>
          <w:sz w:val="28"/>
          <w:szCs w:val="28"/>
          <w:lang w:val="en-US"/>
        </w:rPr>
        <w:t xml:space="preserve"> one with a positive th</w:t>
      </w:r>
      <w:r w:rsidR="00980A9B" w:rsidRPr="004E6A2B">
        <w:rPr>
          <w:color w:val="000000"/>
          <w:sz w:val="28"/>
          <w:szCs w:val="28"/>
          <w:lang w:val="en-US"/>
        </w:rPr>
        <w:t>e</w:t>
      </w:r>
      <w:r w:rsidRPr="004E6A2B">
        <w:rPr>
          <w:color w:val="000000"/>
          <w:sz w:val="28"/>
          <w:szCs w:val="28"/>
          <w:lang w:val="en-US"/>
        </w:rPr>
        <w:t xml:space="preserve"> </w:t>
      </w:r>
      <w:r w:rsidR="00980A9B" w:rsidRPr="004E6A2B">
        <w:rPr>
          <w:color w:val="000000"/>
          <w:sz w:val="28"/>
          <w:szCs w:val="28"/>
          <w:lang w:val="en-US"/>
        </w:rPr>
        <w:t>oth</w:t>
      </w:r>
      <w:r w:rsidRPr="004E6A2B">
        <w:rPr>
          <w:color w:val="000000"/>
          <w:sz w:val="28"/>
          <w:szCs w:val="28"/>
          <w:lang w:val="en-US"/>
        </w:rPr>
        <w:t>er</w:t>
      </w:r>
      <w:r w:rsidR="00980A9B" w:rsidRPr="004E6A2B">
        <w:rPr>
          <w:i/>
          <w:iCs/>
          <w:color w:val="000000"/>
          <w:sz w:val="28"/>
          <w:szCs w:val="28"/>
          <w:lang w:val="en-US"/>
        </w:rPr>
        <w:t xml:space="preserve"> </w:t>
      </w:r>
      <w:r w:rsidR="00980A9B" w:rsidRPr="004E6A2B">
        <w:rPr>
          <w:color w:val="000000"/>
          <w:sz w:val="28"/>
          <w:szCs w:val="28"/>
          <w:lang w:val="en-US"/>
        </w:rPr>
        <w:t>with a negative result</w:t>
      </w:r>
      <w:r w:rsidRPr="004E6A2B">
        <w:rPr>
          <w:color w:val="000000"/>
          <w:sz w:val="28"/>
          <w:szCs w:val="28"/>
          <w:lang w:val="en-US"/>
        </w:rPr>
        <w:t>.</w:t>
      </w:r>
      <w:r w:rsidR="00980A9B" w:rsidRPr="004E6A2B">
        <w:rPr>
          <w:color w:val="000000"/>
          <w:sz w:val="28"/>
          <w:szCs w:val="28"/>
          <w:lang w:val="en-US"/>
        </w:rPr>
        <w:t xml:space="preserve"> In the</w:t>
      </w:r>
      <w:r w:rsidRPr="004E6A2B">
        <w:rPr>
          <w:color w:val="000000"/>
          <w:sz w:val="28"/>
          <w:szCs w:val="28"/>
          <w:lang w:val="en-US"/>
        </w:rPr>
        <w:t xml:space="preserve"> </w:t>
      </w:r>
      <w:r w:rsidR="00980A9B" w:rsidRPr="004E6A2B">
        <w:rPr>
          <w:color w:val="000000"/>
          <w:sz w:val="28"/>
          <w:szCs w:val="28"/>
          <w:lang w:val="en-US"/>
        </w:rPr>
        <w:t xml:space="preserve">spoken language, no </w:t>
      </w:r>
      <w:r w:rsidRPr="004E6A2B">
        <w:rPr>
          <w:color w:val="000000"/>
          <w:sz w:val="28"/>
          <w:szCs w:val="28"/>
          <w:lang w:val="en-US"/>
        </w:rPr>
        <w:t xml:space="preserve">such problems exist As Labov (l972a:146) remarks: </w:t>
      </w:r>
      <w:r w:rsidR="004E6A2B">
        <w:rPr>
          <w:color w:val="000000"/>
          <w:sz w:val="28"/>
          <w:szCs w:val="28"/>
          <w:lang w:val="en-US"/>
        </w:rPr>
        <w:t>«</w:t>
      </w:r>
      <w:r w:rsidR="00980A9B" w:rsidRPr="004E6A2B">
        <w:rPr>
          <w:color w:val="000000"/>
          <w:sz w:val="28"/>
          <w:szCs w:val="28"/>
          <w:lang w:val="en-US"/>
        </w:rPr>
        <w:t xml:space="preserve">When </w:t>
      </w:r>
      <w:r w:rsidR="00980A9B" w:rsidRPr="004E6A2B">
        <w:rPr>
          <w:iCs/>
          <w:color w:val="000000"/>
          <w:sz w:val="28"/>
          <w:szCs w:val="28"/>
          <w:lang w:val="en-US"/>
        </w:rPr>
        <w:t>an</w:t>
      </w:r>
      <w:r w:rsidR="00980A9B" w:rsidRPr="004E6A2B">
        <w:rPr>
          <w:i/>
          <w:iCs/>
          <w:color w:val="000000"/>
          <w:sz w:val="28"/>
          <w:szCs w:val="28"/>
          <w:lang w:val="en-US"/>
        </w:rPr>
        <w:t xml:space="preserve"> </w:t>
      </w:r>
      <w:r w:rsidRPr="004E6A2B">
        <w:rPr>
          <w:color w:val="000000"/>
          <w:sz w:val="28"/>
          <w:szCs w:val="28"/>
          <w:lang w:val="en-US"/>
        </w:rPr>
        <w:t>under</w:t>
      </w:r>
      <w:r w:rsidR="00980A9B" w:rsidRPr="004E6A2B">
        <w:rPr>
          <w:color w:val="000000"/>
          <w:sz w:val="28"/>
          <w:szCs w:val="28"/>
          <w:lang w:val="en-US"/>
        </w:rPr>
        <w:t xml:space="preserve">lying double negative [i.e. with </w:t>
      </w:r>
      <w:r w:rsidRPr="004E6A2B">
        <w:rPr>
          <w:color w:val="000000"/>
          <w:sz w:val="28"/>
          <w:szCs w:val="28"/>
          <w:lang w:val="en-US"/>
        </w:rPr>
        <w:t>a positive meaning] is intended,</w:t>
      </w:r>
      <w:r w:rsidR="00980A9B" w:rsidRPr="004E6A2B">
        <w:rPr>
          <w:color w:val="000000"/>
          <w:sz w:val="28"/>
          <w:szCs w:val="28"/>
          <w:lang w:val="en-US"/>
        </w:rPr>
        <w:t xml:space="preserve"> speakers of nonstandard dialects use the same device as speakers of s</w:t>
      </w:r>
      <w:r w:rsidRPr="004E6A2B">
        <w:rPr>
          <w:color w:val="000000"/>
          <w:sz w:val="28"/>
          <w:szCs w:val="28"/>
          <w:lang w:val="en-US"/>
        </w:rPr>
        <w:t>tandard English:</w:t>
      </w:r>
      <w:r w:rsidR="00980A9B" w:rsidRPr="004E6A2B">
        <w:rPr>
          <w:color w:val="000000"/>
          <w:sz w:val="28"/>
          <w:szCs w:val="28"/>
          <w:lang w:val="en-US"/>
        </w:rPr>
        <w:t xml:space="preserve"> heavy</w:t>
      </w:r>
      <w:r w:rsidRPr="004E6A2B">
        <w:rPr>
          <w:color w:val="000000"/>
          <w:sz w:val="28"/>
          <w:szCs w:val="28"/>
          <w:lang w:val="en-US"/>
        </w:rPr>
        <w:t xml:space="preserve"> stress on both negatives</w:t>
      </w:r>
      <w:r w:rsidR="004E6A2B">
        <w:rPr>
          <w:color w:val="000000"/>
          <w:sz w:val="28"/>
          <w:szCs w:val="28"/>
          <w:lang w:val="en-US"/>
        </w:rPr>
        <w:t>»</w:t>
      </w:r>
      <w:r w:rsidRPr="004E6A2B">
        <w:rPr>
          <w:color w:val="000000"/>
          <w:sz w:val="28"/>
          <w:szCs w:val="28"/>
          <w:lang w:val="en-US"/>
        </w:rPr>
        <w:t>, Naturall</w:t>
      </w:r>
      <w:r w:rsidR="00980A9B" w:rsidRPr="004E6A2B">
        <w:rPr>
          <w:color w:val="000000"/>
          <w:sz w:val="28"/>
          <w:szCs w:val="28"/>
          <w:lang w:val="en-US"/>
        </w:rPr>
        <w:t>y, such a disambiguating device is not available in the written language. While the second type of multiple negation has been found</w:t>
      </w:r>
      <w:r w:rsidR="00602ECB" w:rsidRPr="004E6A2B">
        <w:rPr>
          <w:color w:val="000000"/>
          <w:sz w:val="28"/>
          <w:szCs w:val="28"/>
          <w:lang w:val="en-US"/>
        </w:rPr>
        <w:t xml:space="preserve"> </w:t>
      </w:r>
      <w:r w:rsidR="00980A9B" w:rsidRPr="004E6A2B">
        <w:rPr>
          <w:color w:val="000000"/>
          <w:sz w:val="28"/>
          <w:szCs w:val="28"/>
          <w:lang w:val="en-US"/>
        </w:rPr>
        <w:t>since th</w:t>
      </w:r>
      <w:r w:rsidRPr="004E6A2B">
        <w:rPr>
          <w:color w:val="000000"/>
          <w:sz w:val="28"/>
          <w:szCs w:val="28"/>
          <w:lang w:val="en-US"/>
        </w:rPr>
        <w:t>e Old English period, the ra</w:t>
      </w:r>
      <w:r w:rsidR="00980A9B" w:rsidRPr="004E6A2B">
        <w:rPr>
          <w:color w:val="000000"/>
          <w:sz w:val="28"/>
          <w:szCs w:val="28"/>
          <w:lang w:val="en-US"/>
        </w:rPr>
        <w:t xml:space="preserve">reness in the </w:t>
      </w:r>
      <w:r w:rsidRPr="004E6A2B">
        <w:rPr>
          <w:i/>
          <w:iCs/>
          <w:color w:val="000000"/>
          <w:sz w:val="28"/>
          <w:szCs w:val="28"/>
          <w:lang w:val="en-US"/>
        </w:rPr>
        <w:t>Morte Dart</w:t>
      </w:r>
      <w:r w:rsidR="00980A9B" w:rsidRPr="004E6A2B">
        <w:rPr>
          <w:i/>
          <w:iCs/>
          <w:color w:val="000000"/>
          <w:sz w:val="28"/>
          <w:szCs w:val="28"/>
          <w:lang w:val="en-US"/>
        </w:rPr>
        <w:t xml:space="preserve">hur </w:t>
      </w:r>
      <w:r w:rsidR="00980A9B" w:rsidRPr="004E6A2B">
        <w:rPr>
          <w:color w:val="000000"/>
          <w:sz w:val="28"/>
          <w:szCs w:val="28"/>
          <w:lang w:val="en-US"/>
        </w:rPr>
        <w:t>of the first type of construction suggests that the log</w:t>
      </w:r>
      <w:r w:rsidRPr="004E6A2B">
        <w:rPr>
          <w:color w:val="000000"/>
          <w:sz w:val="28"/>
          <w:szCs w:val="28"/>
          <w:lang w:val="en-US"/>
        </w:rPr>
        <w:t>ical type of multiple negation is a la</w:t>
      </w:r>
      <w:r w:rsidR="00980A9B" w:rsidRPr="004E6A2B">
        <w:rPr>
          <w:color w:val="000000"/>
          <w:sz w:val="28"/>
          <w:szCs w:val="28"/>
          <w:lang w:val="en-US"/>
        </w:rPr>
        <w:t>ter development in the</w:t>
      </w:r>
      <w:r w:rsidRPr="004E6A2B">
        <w:rPr>
          <w:color w:val="000000"/>
          <w:sz w:val="28"/>
          <w:szCs w:val="28"/>
          <w:lang w:val="en-US"/>
        </w:rPr>
        <w:t xml:space="preserve"> </w:t>
      </w:r>
      <w:r w:rsidR="00980A9B" w:rsidRPr="004E6A2B">
        <w:rPr>
          <w:color w:val="000000"/>
          <w:sz w:val="28"/>
          <w:szCs w:val="28"/>
          <w:lang w:val="en-US"/>
        </w:rPr>
        <w:t>system of English negation.</w:t>
      </w:r>
    </w:p>
    <w:p w:rsidR="00A213D6" w:rsidRPr="004E6A2B" w:rsidRDefault="00A213D6"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To begin with, this definition lacks precision in that it covert a number of negative constructions which are not strictly speaking instances of multiple negation. To</w:t>
      </w:r>
      <w:r w:rsidR="00536E18" w:rsidRPr="004E6A2B">
        <w:rPr>
          <w:color w:val="000000"/>
          <w:sz w:val="28"/>
          <w:szCs w:val="28"/>
          <w:lang w:val="en-US"/>
        </w:rPr>
        <w:t xml:space="preserve"> </w:t>
      </w:r>
      <w:r w:rsidRPr="004E6A2B">
        <w:rPr>
          <w:color w:val="000000"/>
          <w:sz w:val="28"/>
          <w:szCs w:val="28"/>
          <w:lang w:val="en-US"/>
        </w:rPr>
        <w:t xml:space="preserve">illustrate this point the following examples may be cited from the </w:t>
      </w:r>
      <w:r w:rsidRPr="004E6A2B">
        <w:rPr>
          <w:i/>
          <w:iCs/>
          <w:color w:val="000000"/>
          <w:sz w:val="28"/>
          <w:szCs w:val="28"/>
          <w:lang w:val="en-US"/>
        </w:rPr>
        <w:t>Morte Darthur</w:t>
      </w:r>
    </w:p>
    <w:p w:rsidR="00A213D6" w:rsidRPr="004E6A2B" w:rsidRDefault="00240F17"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(4)</w:t>
      </w:r>
      <w:r w:rsidR="004E6A2B">
        <w:rPr>
          <w:color w:val="000000"/>
          <w:sz w:val="28"/>
          <w:szCs w:val="28"/>
          <w:lang w:val="en-US"/>
        </w:rPr>
        <w:t xml:space="preserve"> </w:t>
      </w:r>
      <w:r w:rsidRPr="004E6A2B">
        <w:rPr>
          <w:color w:val="000000"/>
          <w:sz w:val="28"/>
          <w:szCs w:val="28"/>
          <w:lang w:val="en-US"/>
        </w:rPr>
        <w:tab/>
      </w:r>
      <w:r w:rsidR="00A213D6" w:rsidRPr="004E6A2B">
        <w:rPr>
          <w:color w:val="000000"/>
          <w:sz w:val="28"/>
          <w:szCs w:val="28"/>
          <w:lang w:val="en-US"/>
        </w:rPr>
        <w:t>for there was nother kynge, cayser, nother knyght that day (C 216.21:22)</w:t>
      </w:r>
    </w:p>
    <w:p w:rsidR="00265C27" w:rsidRPr="004E6A2B" w:rsidRDefault="00A213D6"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(5)</w:t>
      </w:r>
      <w:r w:rsidR="004E6A2B">
        <w:rPr>
          <w:color w:val="000000"/>
          <w:sz w:val="28"/>
          <w:szCs w:val="28"/>
          <w:lang w:val="en-US"/>
        </w:rPr>
        <w:t xml:space="preserve"> </w:t>
      </w:r>
      <w:r w:rsidRPr="004E6A2B">
        <w:rPr>
          <w:color w:val="000000"/>
          <w:sz w:val="28"/>
          <w:szCs w:val="28"/>
          <w:lang w:val="en-US"/>
        </w:rPr>
        <w:t>and ye shall have no shame nor velony (C 140.22)</w:t>
      </w:r>
    </w:p>
    <w:p w:rsidR="00A213D6" w:rsidRPr="004E6A2B" w:rsidRDefault="00265C27"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(6)</w:t>
      </w:r>
      <w:r w:rsidR="004E6A2B">
        <w:rPr>
          <w:color w:val="000000"/>
          <w:sz w:val="28"/>
          <w:szCs w:val="28"/>
          <w:lang w:val="en-US"/>
        </w:rPr>
        <w:t xml:space="preserve"> </w:t>
      </w:r>
      <w:r w:rsidR="00240F17" w:rsidRPr="004E6A2B">
        <w:rPr>
          <w:color w:val="000000"/>
          <w:sz w:val="28"/>
          <w:szCs w:val="28"/>
          <w:lang w:val="en-US"/>
        </w:rPr>
        <w:tab/>
      </w:r>
      <w:r w:rsidRPr="004E6A2B">
        <w:rPr>
          <w:color w:val="000000"/>
          <w:sz w:val="28"/>
          <w:szCs w:val="28"/>
          <w:lang w:val="en-US"/>
        </w:rPr>
        <w:t>and woldyst never be made neyssh nother by watir nothe</w:t>
      </w:r>
      <w:r w:rsidR="00A213D6" w:rsidRPr="004E6A2B">
        <w:rPr>
          <w:color w:val="000000"/>
          <w:sz w:val="28"/>
          <w:szCs w:val="28"/>
          <w:lang w:val="en-US"/>
        </w:rPr>
        <w:t>r by fyre (</w:t>
      </w:r>
      <w:r w:rsidRPr="004E6A2B">
        <w:rPr>
          <w:color w:val="000000"/>
          <w:sz w:val="28"/>
          <w:szCs w:val="28"/>
          <w:lang w:val="en-US"/>
        </w:rPr>
        <w:t>C 446.25</w:t>
      </w:r>
      <w:r w:rsidR="004E6A2B">
        <w:rPr>
          <w:color w:val="000000"/>
          <w:sz w:val="28"/>
          <w:szCs w:val="28"/>
          <w:lang w:val="en-US"/>
        </w:rPr>
        <w:t>–</w:t>
      </w:r>
      <w:r w:rsidR="004E6A2B" w:rsidRPr="004E6A2B">
        <w:rPr>
          <w:color w:val="000000"/>
          <w:sz w:val="28"/>
          <w:szCs w:val="28"/>
          <w:lang w:val="en-US"/>
        </w:rPr>
        <w:t>2</w:t>
      </w:r>
      <w:r w:rsidRPr="004E6A2B">
        <w:rPr>
          <w:color w:val="000000"/>
          <w:sz w:val="28"/>
          <w:szCs w:val="28"/>
          <w:lang w:val="en-US"/>
        </w:rPr>
        <w:t>6)</w:t>
      </w:r>
    </w:p>
    <w:p w:rsidR="004E6A2B" w:rsidRDefault="00265C27"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 xml:space="preserve">Strictly speaking, all three instances would be covered </w:t>
      </w:r>
      <w:r w:rsidR="00536E18" w:rsidRPr="004E6A2B">
        <w:rPr>
          <w:color w:val="000000"/>
          <w:sz w:val="28"/>
          <w:szCs w:val="28"/>
          <w:lang w:val="en-US"/>
        </w:rPr>
        <w:t xml:space="preserve">by Barber’s definition </w:t>
      </w:r>
      <w:r w:rsidRPr="004E6A2B">
        <w:rPr>
          <w:color w:val="000000"/>
          <w:sz w:val="28"/>
          <w:szCs w:val="28"/>
          <w:lang w:val="en-US"/>
        </w:rPr>
        <w:t xml:space="preserve">– </w:t>
      </w:r>
      <w:r w:rsidR="004E6A2B">
        <w:rPr>
          <w:color w:val="000000"/>
          <w:sz w:val="28"/>
          <w:szCs w:val="28"/>
          <w:lang w:val="en-US"/>
        </w:rPr>
        <w:t>«</w:t>
      </w:r>
      <w:r w:rsidRPr="004E6A2B">
        <w:rPr>
          <w:color w:val="000000"/>
          <w:sz w:val="28"/>
          <w:szCs w:val="28"/>
          <w:lang w:val="en-US"/>
        </w:rPr>
        <w:t>two or more negative words are used to negate the sentence; these negatives do not cancel each other out</w:t>
      </w:r>
      <w:r w:rsidR="004E6A2B">
        <w:rPr>
          <w:color w:val="000000"/>
          <w:sz w:val="28"/>
          <w:szCs w:val="28"/>
          <w:lang w:val="en-US"/>
        </w:rPr>
        <w:t>»</w:t>
      </w:r>
      <w:r w:rsidRPr="004E6A2B">
        <w:rPr>
          <w:color w:val="000000"/>
          <w:sz w:val="28"/>
          <w:szCs w:val="28"/>
          <w:lang w:val="en-US"/>
        </w:rPr>
        <w:t>. Even so, in a modernised form (4</w:t>
      </w:r>
      <w:r w:rsidR="00A213D6" w:rsidRPr="004E6A2B">
        <w:rPr>
          <w:color w:val="000000"/>
          <w:sz w:val="28"/>
          <w:szCs w:val="28"/>
          <w:lang w:val="en-US"/>
        </w:rPr>
        <w:t>) would be fully acceptable in formal standard English tod</w:t>
      </w:r>
      <w:r w:rsidRPr="004E6A2B">
        <w:rPr>
          <w:color w:val="000000"/>
          <w:sz w:val="28"/>
          <w:szCs w:val="28"/>
          <w:lang w:val="en-US"/>
        </w:rPr>
        <w:t xml:space="preserve">ay. It might be paraphrased as </w:t>
      </w:r>
      <w:r w:rsidR="004E6A2B">
        <w:rPr>
          <w:color w:val="000000"/>
          <w:sz w:val="28"/>
          <w:szCs w:val="28"/>
          <w:lang w:val="en-US"/>
        </w:rPr>
        <w:t>«</w:t>
      </w:r>
      <w:r w:rsidR="00A213D6" w:rsidRPr="004E6A2B">
        <w:rPr>
          <w:color w:val="000000"/>
          <w:sz w:val="28"/>
          <w:szCs w:val="28"/>
          <w:lang w:val="en-US"/>
        </w:rPr>
        <w:t xml:space="preserve">for there was neither king, emperor nor knight that </w:t>
      </w:r>
      <w:r w:rsidRPr="004E6A2B">
        <w:rPr>
          <w:color w:val="000000"/>
          <w:sz w:val="28"/>
          <w:szCs w:val="28"/>
          <w:lang w:val="en-US"/>
        </w:rPr>
        <w:t>day…</w:t>
      </w:r>
      <w:r w:rsidR="004E6A2B">
        <w:rPr>
          <w:color w:val="000000"/>
          <w:sz w:val="28"/>
          <w:szCs w:val="28"/>
          <w:lang w:val="en-US"/>
        </w:rPr>
        <w:t>»</w:t>
      </w:r>
      <w:r w:rsidR="00A213D6" w:rsidRPr="004E6A2B">
        <w:rPr>
          <w:color w:val="000000"/>
          <w:sz w:val="28"/>
          <w:szCs w:val="28"/>
          <w:lang w:val="en-US"/>
        </w:rPr>
        <w:t xml:space="preserve"> </w:t>
      </w:r>
      <w:r w:rsidRPr="004E6A2B">
        <w:rPr>
          <w:color w:val="000000"/>
          <w:sz w:val="28"/>
          <w:szCs w:val="28"/>
          <w:lang w:val="en-US"/>
        </w:rPr>
        <w:t>(cf. Quirk e</w:t>
      </w:r>
      <w:r w:rsidR="00A213D6" w:rsidRPr="004E6A2B">
        <w:rPr>
          <w:color w:val="000000"/>
          <w:sz w:val="28"/>
          <w:szCs w:val="28"/>
          <w:lang w:val="en-US"/>
        </w:rPr>
        <w:t>t</w:t>
      </w:r>
      <w:r w:rsidRPr="004E6A2B">
        <w:rPr>
          <w:color w:val="000000"/>
          <w:sz w:val="28"/>
          <w:szCs w:val="28"/>
          <w:lang w:val="en-US"/>
        </w:rPr>
        <w:t xml:space="preserve"> al</w:t>
      </w:r>
      <w:r w:rsidR="00A213D6" w:rsidRPr="004E6A2B">
        <w:rPr>
          <w:i/>
          <w:iCs/>
          <w:color w:val="000000"/>
          <w:sz w:val="28"/>
          <w:szCs w:val="28"/>
          <w:lang w:val="en-US"/>
        </w:rPr>
        <w:t xml:space="preserve">. </w:t>
      </w:r>
      <w:r w:rsidRPr="004E6A2B">
        <w:rPr>
          <w:color w:val="000000"/>
          <w:sz w:val="28"/>
          <w:szCs w:val="28"/>
          <w:lang w:val="en-US"/>
        </w:rPr>
        <w:t>1985:763 and 938).</w:t>
      </w:r>
    </w:p>
    <w:p w:rsidR="00A213D6" w:rsidRPr="004E6A2B" w:rsidRDefault="00265C27"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Example (5) would likewise be</w:t>
      </w:r>
      <w:r w:rsidR="00A213D6" w:rsidRPr="004E6A2B">
        <w:rPr>
          <w:color w:val="000000"/>
          <w:sz w:val="28"/>
          <w:szCs w:val="28"/>
          <w:lang w:val="en-US"/>
        </w:rPr>
        <w:t xml:space="preserve"> acceptable in present-day s</w:t>
      </w:r>
      <w:r w:rsidRPr="004E6A2B">
        <w:rPr>
          <w:color w:val="000000"/>
          <w:sz w:val="28"/>
          <w:szCs w:val="28"/>
          <w:lang w:val="en-US"/>
        </w:rPr>
        <w:t>tandar</w:t>
      </w:r>
      <w:r w:rsidR="00A213D6" w:rsidRPr="004E6A2B">
        <w:rPr>
          <w:color w:val="000000"/>
          <w:sz w:val="28"/>
          <w:szCs w:val="28"/>
          <w:lang w:val="en-US"/>
        </w:rPr>
        <w:t xml:space="preserve">d English, though instead of </w:t>
      </w:r>
      <w:r w:rsidR="00A213D6" w:rsidRPr="004E6A2B">
        <w:rPr>
          <w:i/>
          <w:iCs/>
          <w:color w:val="000000"/>
          <w:sz w:val="28"/>
          <w:szCs w:val="28"/>
          <w:lang w:val="en-US"/>
        </w:rPr>
        <w:t xml:space="preserve">no, neither </w:t>
      </w:r>
      <w:r w:rsidRPr="004E6A2B">
        <w:rPr>
          <w:color w:val="000000"/>
          <w:sz w:val="28"/>
          <w:szCs w:val="28"/>
          <w:lang w:val="en-US"/>
        </w:rPr>
        <w:t xml:space="preserve">would normally be used: </w:t>
      </w:r>
      <w:r w:rsidR="004E6A2B">
        <w:rPr>
          <w:color w:val="000000"/>
          <w:sz w:val="28"/>
          <w:szCs w:val="28"/>
          <w:lang w:val="en-US"/>
        </w:rPr>
        <w:t>«</w:t>
      </w:r>
      <w:r w:rsidR="00A213D6" w:rsidRPr="004E6A2B">
        <w:rPr>
          <w:color w:val="000000"/>
          <w:sz w:val="28"/>
          <w:szCs w:val="28"/>
          <w:lang w:val="en-US"/>
        </w:rPr>
        <w:t>an</w:t>
      </w:r>
      <w:r w:rsidRPr="004E6A2B">
        <w:rPr>
          <w:color w:val="000000"/>
          <w:sz w:val="28"/>
          <w:szCs w:val="28"/>
          <w:lang w:val="en-US"/>
        </w:rPr>
        <w:t>d you will have neither shame no</w:t>
      </w:r>
      <w:r w:rsidR="00A213D6" w:rsidRPr="004E6A2B">
        <w:rPr>
          <w:color w:val="000000"/>
          <w:sz w:val="28"/>
          <w:szCs w:val="28"/>
          <w:lang w:val="en-US"/>
        </w:rPr>
        <w:t xml:space="preserve">r </w:t>
      </w:r>
      <w:r w:rsidRPr="004E6A2B">
        <w:rPr>
          <w:color w:val="000000"/>
          <w:sz w:val="28"/>
          <w:szCs w:val="28"/>
          <w:lang w:val="en-US"/>
        </w:rPr>
        <w:t>villainy</w:t>
      </w:r>
      <w:r w:rsidR="004E6A2B">
        <w:rPr>
          <w:color w:val="000000"/>
          <w:sz w:val="28"/>
          <w:szCs w:val="28"/>
          <w:lang w:val="en-US"/>
        </w:rPr>
        <w:t>»</w:t>
      </w:r>
      <w:r w:rsidR="00A213D6" w:rsidRPr="004E6A2B">
        <w:rPr>
          <w:color w:val="000000"/>
          <w:sz w:val="28"/>
          <w:szCs w:val="28"/>
          <w:lang w:val="en-US"/>
        </w:rPr>
        <w:t xml:space="preserve"> (cf. Quirk </w:t>
      </w:r>
      <w:r w:rsidRPr="004E6A2B">
        <w:rPr>
          <w:i/>
          <w:iCs/>
          <w:color w:val="000000"/>
          <w:sz w:val="28"/>
          <w:szCs w:val="28"/>
          <w:lang w:val="en-US"/>
        </w:rPr>
        <w:t>et al</w:t>
      </w:r>
      <w:r w:rsidR="00A213D6" w:rsidRPr="004E6A2B">
        <w:rPr>
          <w:i/>
          <w:iCs/>
          <w:color w:val="000000"/>
          <w:sz w:val="28"/>
          <w:szCs w:val="28"/>
          <w:lang w:val="en-US"/>
        </w:rPr>
        <w:t xml:space="preserve">. </w:t>
      </w:r>
      <w:r w:rsidR="00A213D6" w:rsidRPr="004E6A2B">
        <w:rPr>
          <w:color w:val="000000"/>
          <w:sz w:val="28"/>
          <w:szCs w:val="28"/>
          <w:lang w:val="en-US"/>
        </w:rPr>
        <w:t>1985:938). According to Se</w:t>
      </w:r>
      <w:r w:rsidRPr="004E6A2B">
        <w:rPr>
          <w:color w:val="000000"/>
          <w:sz w:val="28"/>
          <w:szCs w:val="28"/>
          <w:lang w:val="en-US"/>
        </w:rPr>
        <w:t>ri</w:t>
      </w:r>
      <w:r w:rsidR="00A213D6" w:rsidRPr="004E6A2B">
        <w:rPr>
          <w:color w:val="000000"/>
          <w:sz w:val="28"/>
          <w:szCs w:val="28"/>
          <w:lang w:val="en-US"/>
        </w:rPr>
        <w:t xml:space="preserve">ght (1966:125), the construction would have to be rephrased as </w:t>
      </w:r>
      <w:r w:rsidR="004E6A2B">
        <w:rPr>
          <w:color w:val="000000"/>
          <w:sz w:val="28"/>
          <w:szCs w:val="28"/>
          <w:vertAlign w:val="superscript"/>
          <w:lang w:val="en-US"/>
        </w:rPr>
        <w:t>«</w:t>
      </w:r>
      <w:r w:rsidRPr="004E6A2B">
        <w:rPr>
          <w:color w:val="000000"/>
          <w:sz w:val="28"/>
          <w:szCs w:val="28"/>
          <w:lang w:val="en-US"/>
        </w:rPr>
        <w:t>and you will no</w:t>
      </w:r>
      <w:r w:rsidR="00A213D6" w:rsidRPr="004E6A2B">
        <w:rPr>
          <w:color w:val="000000"/>
          <w:sz w:val="28"/>
          <w:szCs w:val="28"/>
          <w:lang w:val="en-US"/>
        </w:rPr>
        <w:t>t have either shame or villain</w:t>
      </w:r>
      <w:r w:rsidRPr="004E6A2B">
        <w:rPr>
          <w:color w:val="000000"/>
          <w:sz w:val="28"/>
          <w:szCs w:val="28"/>
          <w:lang w:val="en-US"/>
        </w:rPr>
        <w:t>y</w:t>
      </w:r>
      <w:r w:rsidR="004E6A2B">
        <w:rPr>
          <w:color w:val="000000"/>
          <w:sz w:val="28"/>
          <w:szCs w:val="28"/>
          <w:lang w:val="en-US"/>
        </w:rPr>
        <w:t>»</w:t>
      </w:r>
      <w:r w:rsidRPr="004E6A2B">
        <w:rPr>
          <w:color w:val="000000"/>
          <w:sz w:val="28"/>
          <w:szCs w:val="28"/>
          <w:lang w:val="en-US"/>
        </w:rPr>
        <w:t xml:space="preserve"> i</w:t>
      </w:r>
      <w:r w:rsidR="00A213D6" w:rsidRPr="004E6A2B">
        <w:rPr>
          <w:color w:val="000000"/>
          <w:sz w:val="28"/>
          <w:szCs w:val="28"/>
          <w:lang w:val="en-US"/>
        </w:rPr>
        <w:t>n or</w:t>
      </w:r>
      <w:r w:rsidRPr="004E6A2B">
        <w:rPr>
          <w:color w:val="000000"/>
          <w:sz w:val="28"/>
          <w:szCs w:val="28"/>
          <w:lang w:val="en-US"/>
        </w:rPr>
        <w:t>der to be fully acceptable.</w:t>
      </w:r>
    </w:p>
    <w:p w:rsidR="00913F72" w:rsidRPr="004E6A2B" w:rsidRDefault="00265C27"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Example (6</w:t>
      </w:r>
      <w:r w:rsidR="00A213D6" w:rsidRPr="004E6A2B">
        <w:rPr>
          <w:color w:val="000000"/>
          <w:sz w:val="28"/>
          <w:szCs w:val="28"/>
          <w:lang w:val="en-US"/>
        </w:rPr>
        <w:t xml:space="preserve">) is </w:t>
      </w:r>
      <w:r w:rsidRPr="004E6A2B">
        <w:rPr>
          <w:color w:val="000000"/>
          <w:sz w:val="28"/>
          <w:szCs w:val="28"/>
          <w:lang w:val="en-US"/>
        </w:rPr>
        <w:t>belonging to the category of resumptive negation. The negative effect in sentences like this</w:t>
      </w:r>
      <w:r w:rsidR="00913F72" w:rsidRPr="004E6A2B">
        <w:rPr>
          <w:color w:val="000000"/>
          <w:sz w:val="28"/>
          <w:szCs w:val="28"/>
          <w:lang w:val="en-US"/>
        </w:rPr>
        <w:t xml:space="preserve"> is heightened, and the function of the tag seems to that of an afterthought which simultaneously emphasises the negation.</w:t>
      </w:r>
    </w:p>
    <w:p w:rsidR="00913F72" w:rsidRPr="004E6A2B" w:rsidRDefault="00913F72"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(7)</w:t>
      </w:r>
      <w:r w:rsidRPr="004E6A2B">
        <w:rPr>
          <w:color w:val="000000"/>
          <w:sz w:val="28"/>
          <w:szCs w:val="28"/>
          <w:lang w:val="en-US"/>
        </w:rPr>
        <w:tab/>
        <w:t xml:space="preserve"> that by no meany I can nat put her fro me (C 525.37</w:t>
      </w:r>
      <w:r w:rsidR="004E6A2B">
        <w:rPr>
          <w:color w:val="000000"/>
          <w:sz w:val="28"/>
          <w:szCs w:val="28"/>
          <w:lang w:val="en-US"/>
        </w:rPr>
        <w:t>–</w:t>
      </w:r>
      <w:r w:rsidR="004E6A2B" w:rsidRPr="004E6A2B">
        <w:rPr>
          <w:color w:val="000000"/>
          <w:sz w:val="28"/>
          <w:szCs w:val="28"/>
          <w:lang w:val="en-US"/>
        </w:rPr>
        <w:t>3</w:t>
      </w:r>
      <w:r w:rsidRPr="004E6A2B">
        <w:rPr>
          <w:color w:val="000000"/>
          <w:sz w:val="28"/>
          <w:szCs w:val="28"/>
          <w:lang w:val="en-US"/>
        </w:rPr>
        <w:t>8)</w:t>
      </w:r>
    </w:p>
    <w:p w:rsidR="00913F72" w:rsidRPr="004E6A2B" w:rsidRDefault="00913F72"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(8)</w:t>
      </w:r>
      <w:r w:rsidRPr="004E6A2B">
        <w:rPr>
          <w:color w:val="000000"/>
          <w:sz w:val="28"/>
          <w:szCs w:val="28"/>
          <w:lang w:val="en-US"/>
        </w:rPr>
        <w:tab/>
        <w:t xml:space="preserve"> that he sholde never do none inchauntemente uppon hir (C 93.18)</w:t>
      </w:r>
    </w:p>
    <w:p w:rsidR="00913F72" w:rsidRPr="004E6A2B" w:rsidRDefault="00913F72"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(9)</w:t>
      </w:r>
      <w:r w:rsidR="004E6A2B">
        <w:rPr>
          <w:color w:val="000000"/>
          <w:sz w:val="28"/>
          <w:szCs w:val="28"/>
          <w:lang w:val="en-US"/>
        </w:rPr>
        <w:t xml:space="preserve"> </w:t>
      </w:r>
      <w:r w:rsidRPr="004E6A2B">
        <w:rPr>
          <w:color w:val="000000"/>
          <w:sz w:val="28"/>
          <w:szCs w:val="28"/>
          <w:lang w:val="en-US"/>
        </w:rPr>
        <w:t>and horse ne harneyse gettvst thou none of myne (C 164.24</w:t>
      </w:r>
      <w:r w:rsidR="004E6A2B">
        <w:rPr>
          <w:color w:val="000000"/>
          <w:sz w:val="28"/>
          <w:szCs w:val="28"/>
          <w:lang w:val="en-US"/>
        </w:rPr>
        <w:t>–</w:t>
      </w:r>
      <w:r w:rsidR="004E6A2B" w:rsidRPr="004E6A2B">
        <w:rPr>
          <w:color w:val="000000"/>
          <w:sz w:val="28"/>
          <w:szCs w:val="28"/>
          <w:lang w:val="en-US"/>
        </w:rPr>
        <w:t>2</w:t>
      </w:r>
      <w:r w:rsidRPr="004E6A2B">
        <w:rPr>
          <w:color w:val="000000"/>
          <w:sz w:val="28"/>
          <w:szCs w:val="28"/>
          <w:lang w:val="en-US"/>
        </w:rPr>
        <w:t>5)</w:t>
      </w:r>
    </w:p>
    <w:p w:rsidR="00913F72" w:rsidRPr="004E6A2B" w:rsidRDefault="00536E18"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(1</w:t>
      </w:r>
      <w:r w:rsidR="00913F72" w:rsidRPr="004E6A2B">
        <w:rPr>
          <w:color w:val="000000"/>
          <w:sz w:val="28"/>
          <w:szCs w:val="28"/>
          <w:lang w:val="en-US"/>
        </w:rPr>
        <w:t>0)</w:t>
      </w:r>
      <w:r w:rsidR="004E6A2B">
        <w:rPr>
          <w:color w:val="000000"/>
          <w:sz w:val="28"/>
          <w:szCs w:val="28"/>
          <w:lang w:val="en-US"/>
        </w:rPr>
        <w:t xml:space="preserve"> </w:t>
      </w:r>
      <w:r w:rsidRPr="004E6A2B">
        <w:rPr>
          <w:color w:val="000000"/>
          <w:sz w:val="28"/>
          <w:szCs w:val="28"/>
          <w:lang w:val="en-US"/>
        </w:rPr>
        <w:t>but in no wyse he wolde nat juste no more (C 303.17</w:t>
      </w:r>
      <w:r w:rsidR="004E6A2B">
        <w:rPr>
          <w:color w:val="000000"/>
          <w:sz w:val="28"/>
          <w:szCs w:val="28"/>
          <w:lang w:val="en-US"/>
        </w:rPr>
        <w:t>–</w:t>
      </w:r>
      <w:r w:rsidR="004E6A2B" w:rsidRPr="004E6A2B">
        <w:rPr>
          <w:color w:val="000000"/>
          <w:sz w:val="28"/>
          <w:szCs w:val="28"/>
          <w:lang w:val="en-US"/>
        </w:rPr>
        <w:t>1</w:t>
      </w:r>
      <w:r w:rsidRPr="004E6A2B">
        <w:rPr>
          <w:color w:val="000000"/>
          <w:sz w:val="28"/>
          <w:szCs w:val="28"/>
          <w:lang w:val="en-US"/>
        </w:rPr>
        <w:t>8</w:t>
      </w:r>
      <w:r w:rsidR="00913F72" w:rsidRPr="004E6A2B">
        <w:rPr>
          <w:color w:val="000000"/>
          <w:sz w:val="28"/>
          <w:szCs w:val="28"/>
          <w:lang w:val="en-US"/>
        </w:rPr>
        <w:t>)</w:t>
      </w:r>
    </w:p>
    <w:p w:rsidR="00913F72" w:rsidRPr="004E6A2B" w:rsidRDefault="00536E18"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(11)</w:t>
      </w:r>
      <w:r w:rsidR="004E6A2B">
        <w:rPr>
          <w:color w:val="000000"/>
          <w:sz w:val="28"/>
          <w:szCs w:val="28"/>
          <w:lang w:val="en-US"/>
        </w:rPr>
        <w:t xml:space="preserve"> </w:t>
      </w:r>
      <w:r w:rsidRPr="004E6A2B">
        <w:rPr>
          <w:color w:val="000000"/>
          <w:sz w:val="28"/>
          <w:szCs w:val="28"/>
          <w:lang w:val="en-US"/>
        </w:rPr>
        <w:t>yette woll I nat wyghte my lady to be in no joupardye</w:t>
      </w:r>
      <w:r w:rsidR="00913F72" w:rsidRPr="004E6A2B">
        <w:rPr>
          <w:color w:val="000000"/>
          <w:sz w:val="28"/>
          <w:szCs w:val="28"/>
          <w:lang w:val="en-US"/>
        </w:rPr>
        <w:t xml:space="preserve"> </w:t>
      </w:r>
      <w:r w:rsidRPr="004E6A2B">
        <w:rPr>
          <w:color w:val="000000"/>
          <w:sz w:val="28"/>
          <w:szCs w:val="28"/>
          <w:lang w:val="en-US"/>
        </w:rPr>
        <w:t>(C 94.35</w:t>
      </w:r>
      <w:r w:rsidR="004E6A2B">
        <w:rPr>
          <w:color w:val="000000"/>
          <w:sz w:val="28"/>
          <w:szCs w:val="28"/>
          <w:lang w:val="en-US"/>
        </w:rPr>
        <w:t>–</w:t>
      </w:r>
      <w:r w:rsidR="004E6A2B" w:rsidRPr="004E6A2B">
        <w:rPr>
          <w:color w:val="000000"/>
          <w:sz w:val="28"/>
          <w:szCs w:val="28"/>
          <w:lang w:val="en-US"/>
        </w:rPr>
        <w:t>3</w:t>
      </w:r>
      <w:r w:rsidRPr="004E6A2B">
        <w:rPr>
          <w:color w:val="000000"/>
          <w:sz w:val="28"/>
          <w:szCs w:val="28"/>
          <w:lang w:val="en-US"/>
        </w:rPr>
        <w:t>6)</w:t>
      </w:r>
    </w:p>
    <w:p w:rsidR="00913F72" w:rsidRPr="004E6A2B" w:rsidRDefault="00536E18"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(12)</w:t>
      </w:r>
      <w:r w:rsidR="004E6A2B">
        <w:rPr>
          <w:color w:val="000000"/>
          <w:sz w:val="28"/>
          <w:szCs w:val="28"/>
          <w:lang w:val="en-US"/>
        </w:rPr>
        <w:t xml:space="preserve"> </w:t>
      </w:r>
      <w:r w:rsidRPr="004E6A2B">
        <w:rPr>
          <w:color w:val="000000"/>
          <w:sz w:val="28"/>
          <w:szCs w:val="28"/>
          <w:lang w:val="en-US"/>
        </w:rPr>
        <w:t>they had no joye to receyve no ye</w:t>
      </w:r>
      <w:r w:rsidR="00913F72" w:rsidRPr="004E6A2B">
        <w:rPr>
          <w:color w:val="000000"/>
          <w:sz w:val="28"/>
          <w:szCs w:val="28"/>
          <w:lang w:val="en-US"/>
        </w:rPr>
        <w:t>f</w:t>
      </w:r>
      <w:r w:rsidRPr="004E6A2B">
        <w:rPr>
          <w:color w:val="000000"/>
          <w:sz w:val="28"/>
          <w:szCs w:val="28"/>
          <w:lang w:val="en-US"/>
        </w:rPr>
        <w:t>tes of a berdles boy (C 40. 10</w:t>
      </w:r>
      <w:r w:rsidR="004E6A2B">
        <w:rPr>
          <w:color w:val="000000"/>
          <w:sz w:val="28"/>
          <w:szCs w:val="28"/>
          <w:lang w:val="en-US"/>
        </w:rPr>
        <w:t>–</w:t>
      </w:r>
      <w:r w:rsidR="004E6A2B" w:rsidRPr="004E6A2B">
        <w:rPr>
          <w:color w:val="000000"/>
          <w:sz w:val="28"/>
          <w:szCs w:val="28"/>
          <w:lang w:val="en-US"/>
        </w:rPr>
        <w:t>1</w:t>
      </w:r>
      <w:r w:rsidRPr="004E6A2B">
        <w:rPr>
          <w:color w:val="000000"/>
          <w:sz w:val="28"/>
          <w:szCs w:val="28"/>
          <w:lang w:val="en-US"/>
        </w:rPr>
        <w:t>1)</w:t>
      </w:r>
    </w:p>
    <w:p w:rsidR="00A213D6" w:rsidRPr="004E6A2B" w:rsidRDefault="00913F72"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 xml:space="preserve">These examples were found in direct speech as well as in narrative passages of the </w:t>
      </w:r>
      <w:r w:rsidRPr="004E6A2B">
        <w:rPr>
          <w:i/>
          <w:iCs/>
          <w:color w:val="000000"/>
          <w:sz w:val="28"/>
          <w:szCs w:val="28"/>
          <w:lang w:val="en-US"/>
        </w:rPr>
        <w:t>Mort</w:t>
      </w:r>
      <w:r w:rsidR="00536E18" w:rsidRPr="004E6A2B">
        <w:rPr>
          <w:i/>
          <w:iCs/>
          <w:color w:val="000000"/>
          <w:sz w:val="28"/>
          <w:szCs w:val="28"/>
          <w:lang w:val="en-US"/>
        </w:rPr>
        <w:t xml:space="preserve"> Darthur</w:t>
      </w:r>
      <w:r w:rsidR="00536E18" w:rsidRPr="004E6A2B">
        <w:rPr>
          <w:color w:val="000000"/>
          <w:sz w:val="28"/>
          <w:szCs w:val="28"/>
          <w:lang w:val="en-US"/>
        </w:rPr>
        <w:t>. This f</w:t>
      </w:r>
      <w:r w:rsidRPr="004E6A2B">
        <w:rPr>
          <w:color w:val="000000"/>
          <w:sz w:val="28"/>
          <w:szCs w:val="28"/>
          <w:lang w:val="en-US"/>
        </w:rPr>
        <w:t>act, combined with the frequency with which multiple negation</w:t>
      </w:r>
      <w:r w:rsidR="00536E18" w:rsidRPr="004E6A2B">
        <w:rPr>
          <w:color w:val="000000"/>
          <w:sz w:val="28"/>
          <w:szCs w:val="28"/>
          <w:lang w:val="en-US"/>
        </w:rPr>
        <w:t xml:space="preserve"> </w:t>
      </w:r>
      <w:r w:rsidRPr="004E6A2B">
        <w:rPr>
          <w:color w:val="000000"/>
          <w:sz w:val="28"/>
          <w:szCs w:val="28"/>
          <w:lang w:val="en-US"/>
        </w:rPr>
        <w:t>is attested in the text, suggests that at the time it must still have been regarded as a perfectly acceptable device which could be employed in most</w:t>
      </w:r>
      <w:r w:rsidR="00536E18" w:rsidRPr="004E6A2B">
        <w:rPr>
          <w:color w:val="000000"/>
          <w:sz w:val="28"/>
          <w:szCs w:val="28"/>
          <w:lang w:val="en-US"/>
        </w:rPr>
        <w:t xml:space="preserve"> contexts </w:t>
      </w:r>
      <w:r w:rsidRPr="004E6A2B">
        <w:rPr>
          <w:color w:val="000000"/>
          <w:sz w:val="28"/>
          <w:szCs w:val="28"/>
          <w:lang w:val="en-US"/>
        </w:rPr>
        <w:t>and registers. In his own prose, mostly prologues and epilogues to the</w:t>
      </w:r>
      <w:r w:rsidR="00536E18" w:rsidRPr="004E6A2B">
        <w:rPr>
          <w:color w:val="000000"/>
          <w:sz w:val="28"/>
          <w:szCs w:val="28"/>
          <w:lang w:val="en-US"/>
        </w:rPr>
        <w:t xml:space="preserve"> books he printed and therefore written in a highly formal style, Caxton lokiwise </w:t>
      </w:r>
      <w:r w:rsidRPr="004E6A2B">
        <w:rPr>
          <w:color w:val="000000"/>
          <w:sz w:val="28"/>
          <w:szCs w:val="28"/>
          <w:lang w:val="en-US"/>
        </w:rPr>
        <w:t>used multiple negation</w:t>
      </w:r>
      <w:r w:rsidR="00536E18" w:rsidRPr="004E6A2B">
        <w:rPr>
          <w:color w:val="000000"/>
          <w:sz w:val="28"/>
          <w:szCs w:val="28"/>
          <w:lang w:val="en-US"/>
        </w:rPr>
        <w:t>. In this</w:t>
      </w:r>
      <w:r w:rsidRPr="004E6A2B">
        <w:rPr>
          <w:color w:val="000000"/>
          <w:sz w:val="28"/>
          <w:szCs w:val="28"/>
          <w:lang w:val="en-US"/>
        </w:rPr>
        <w:t xml:space="preserve"> respect</w:t>
      </w:r>
      <w:r w:rsidR="00536E18" w:rsidRPr="004E6A2B">
        <w:rPr>
          <w:color w:val="000000"/>
          <w:sz w:val="28"/>
          <w:szCs w:val="28"/>
          <w:lang w:val="en-US"/>
        </w:rPr>
        <w:t>,</w:t>
      </w:r>
      <w:r w:rsidRPr="004E6A2B">
        <w:rPr>
          <w:color w:val="000000"/>
          <w:sz w:val="28"/>
          <w:szCs w:val="28"/>
          <w:lang w:val="en-US"/>
        </w:rPr>
        <w:t xml:space="preserve"> usage has</w:t>
      </w:r>
      <w:r w:rsidR="00536E18" w:rsidRPr="004E6A2B">
        <w:rPr>
          <w:color w:val="000000"/>
          <w:sz w:val="28"/>
          <w:szCs w:val="28"/>
          <w:lang w:val="en-US"/>
        </w:rPr>
        <w:t xml:space="preserve"> cle</w:t>
      </w:r>
      <w:r w:rsidRPr="004E6A2B">
        <w:rPr>
          <w:color w:val="000000"/>
          <w:sz w:val="28"/>
          <w:szCs w:val="28"/>
          <w:lang w:val="en-US"/>
        </w:rPr>
        <w:t xml:space="preserve">arly undergone </w:t>
      </w:r>
      <w:r w:rsidRPr="004E6A2B">
        <w:rPr>
          <w:iCs/>
          <w:color w:val="000000"/>
          <w:sz w:val="28"/>
          <w:szCs w:val="28"/>
          <w:lang w:val="en-US"/>
        </w:rPr>
        <w:t>a</w:t>
      </w:r>
      <w:r w:rsidRPr="004E6A2B">
        <w:rPr>
          <w:i/>
          <w:iCs/>
          <w:color w:val="000000"/>
          <w:sz w:val="28"/>
          <w:szCs w:val="28"/>
          <w:lang w:val="en-US"/>
        </w:rPr>
        <w:t xml:space="preserve"> </w:t>
      </w:r>
      <w:r w:rsidRPr="004E6A2B">
        <w:rPr>
          <w:color w:val="000000"/>
          <w:sz w:val="28"/>
          <w:szCs w:val="28"/>
          <w:lang w:val="en-US"/>
        </w:rPr>
        <w:t>considerable change in the course of time</w:t>
      </w:r>
      <w:r w:rsidR="00536E18" w:rsidRPr="004E6A2B">
        <w:rPr>
          <w:color w:val="000000"/>
          <w:sz w:val="28"/>
          <w:szCs w:val="28"/>
          <w:lang w:val="en-US"/>
        </w:rPr>
        <w:t>. M</w:t>
      </w:r>
      <w:r w:rsidRPr="004E6A2B">
        <w:rPr>
          <w:color w:val="000000"/>
          <w:sz w:val="28"/>
          <w:szCs w:val="28"/>
          <w:lang w:val="en-US"/>
        </w:rPr>
        <w:t xml:space="preserve">ultiple negation occurs much less frequently in the </w:t>
      </w:r>
      <w:r w:rsidRPr="004E6A2B">
        <w:rPr>
          <w:i/>
          <w:iCs/>
          <w:color w:val="000000"/>
          <w:sz w:val="28"/>
          <w:szCs w:val="28"/>
          <w:lang w:val="en-US"/>
        </w:rPr>
        <w:t xml:space="preserve">Morte Darthur </w:t>
      </w:r>
      <w:r w:rsidRPr="004E6A2B">
        <w:rPr>
          <w:color w:val="000000"/>
          <w:sz w:val="28"/>
          <w:szCs w:val="28"/>
          <w:lang w:val="en-US"/>
        </w:rPr>
        <w:t>than during the Old English period, and</w:t>
      </w:r>
      <w:r w:rsidR="00536E18" w:rsidRPr="004E6A2B">
        <w:rPr>
          <w:color w:val="000000"/>
          <w:sz w:val="28"/>
          <w:szCs w:val="28"/>
          <w:lang w:val="en-US"/>
        </w:rPr>
        <w:t xml:space="preserve"> in the text itself the disappearing process is very much in evidence.</w:t>
      </w:r>
    </w:p>
    <w:p w:rsidR="00653263" w:rsidRPr="004E6A2B" w:rsidRDefault="00653263" w:rsidP="004E6A2B">
      <w:pPr>
        <w:shd w:val="clear" w:color="auto" w:fill="FFFFFF"/>
        <w:spacing w:line="360" w:lineRule="auto"/>
        <w:ind w:firstLine="709"/>
        <w:jc w:val="both"/>
        <w:rPr>
          <w:color w:val="000000"/>
          <w:sz w:val="28"/>
          <w:szCs w:val="28"/>
          <w:lang w:val="en-US"/>
        </w:rPr>
      </w:pPr>
      <w:r w:rsidRPr="004E6A2B">
        <w:rPr>
          <w:color w:val="000000"/>
          <w:sz w:val="28"/>
          <w:szCs w:val="28"/>
          <w:lang w:val="en-US"/>
        </w:rPr>
        <w:t xml:space="preserve">The definition </w:t>
      </w:r>
      <w:r w:rsidR="00896D93" w:rsidRPr="004E6A2B">
        <w:rPr>
          <w:color w:val="000000"/>
          <w:sz w:val="28"/>
          <w:szCs w:val="28"/>
          <w:lang w:val="en-US"/>
        </w:rPr>
        <w:t xml:space="preserve">does not cover negative sentence with correlative pairs or triplets, such as </w:t>
      </w:r>
      <w:r w:rsidR="00896D93" w:rsidRPr="004E6A2B">
        <w:rPr>
          <w:i/>
          <w:color w:val="000000"/>
          <w:sz w:val="28"/>
          <w:szCs w:val="28"/>
          <w:lang w:val="en-US"/>
        </w:rPr>
        <w:t>neither</w:t>
      </w:r>
      <w:r w:rsidR="004E6A2B">
        <w:rPr>
          <w:color w:val="000000"/>
          <w:sz w:val="28"/>
          <w:szCs w:val="28"/>
          <w:lang w:val="en-US"/>
        </w:rPr>
        <w:t>…</w:t>
      </w:r>
      <w:r w:rsidRPr="004E6A2B">
        <w:rPr>
          <w:color w:val="000000"/>
          <w:sz w:val="28"/>
          <w:szCs w:val="28"/>
          <w:lang w:val="en-US"/>
        </w:rPr>
        <w:t xml:space="preserve"> </w:t>
      </w:r>
      <w:r w:rsidRPr="004E6A2B">
        <w:rPr>
          <w:i/>
          <w:iCs/>
          <w:color w:val="000000"/>
          <w:sz w:val="28"/>
          <w:szCs w:val="28"/>
          <w:lang w:val="en-US"/>
        </w:rPr>
        <w:t xml:space="preserve">nor </w:t>
      </w:r>
      <w:r w:rsidRPr="004E6A2B">
        <w:rPr>
          <w:color w:val="000000"/>
          <w:sz w:val="28"/>
          <w:szCs w:val="28"/>
          <w:lang w:val="en-US"/>
        </w:rPr>
        <w:t xml:space="preserve">or </w:t>
      </w:r>
      <w:r w:rsidR="00896D93" w:rsidRPr="004E6A2B">
        <w:rPr>
          <w:i/>
          <w:iCs/>
          <w:color w:val="000000"/>
          <w:sz w:val="28"/>
          <w:szCs w:val="28"/>
          <w:lang w:val="en-US"/>
        </w:rPr>
        <w:t>neither</w:t>
      </w:r>
      <w:r w:rsidR="004E6A2B">
        <w:rPr>
          <w:i/>
          <w:iCs/>
          <w:color w:val="000000"/>
          <w:sz w:val="28"/>
          <w:szCs w:val="28"/>
          <w:lang w:val="en-US"/>
        </w:rPr>
        <w:t>…</w:t>
      </w:r>
      <w:r w:rsidRPr="004E6A2B">
        <w:rPr>
          <w:i/>
          <w:iCs/>
          <w:color w:val="000000"/>
          <w:sz w:val="28"/>
          <w:szCs w:val="28"/>
          <w:lang w:val="en-US"/>
        </w:rPr>
        <w:t xml:space="preserve"> nor </w:t>
      </w:r>
      <w:r w:rsidR="00896D93" w:rsidRPr="004E6A2B">
        <w:rPr>
          <w:color w:val="000000"/>
          <w:sz w:val="28"/>
          <w:szCs w:val="28"/>
          <w:lang w:val="en-US"/>
        </w:rPr>
        <w:t xml:space="preserve">… </w:t>
      </w:r>
      <w:r w:rsidR="00896D93" w:rsidRPr="004E6A2B">
        <w:rPr>
          <w:i/>
          <w:color w:val="000000"/>
          <w:sz w:val="28"/>
          <w:szCs w:val="28"/>
          <w:lang w:val="en-US"/>
        </w:rPr>
        <w:t>no</w:t>
      </w:r>
      <w:r w:rsidRPr="004E6A2B">
        <w:rPr>
          <w:i/>
          <w:color w:val="000000"/>
          <w:sz w:val="28"/>
          <w:szCs w:val="28"/>
          <w:lang w:val="en-US"/>
        </w:rPr>
        <w:t>r</w:t>
      </w:r>
      <w:r w:rsidRPr="004E6A2B">
        <w:rPr>
          <w:color w:val="000000"/>
          <w:sz w:val="28"/>
          <w:szCs w:val="28"/>
          <w:lang w:val="en-US"/>
        </w:rPr>
        <w:t xml:space="preserve">, </w:t>
      </w:r>
      <w:r w:rsidR="00896D93" w:rsidRPr="004E6A2B">
        <w:rPr>
          <w:iCs/>
          <w:color w:val="000000"/>
          <w:sz w:val="28"/>
          <w:szCs w:val="28"/>
          <w:lang w:val="en-US"/>
        </w:rPr>
        <w:t>as</w:t>
      </w:r>
      <w:r w:rsidRPr="004E6A2B">
        <w:rPr>
          <w:i/>
          <w:iCs/>
          <w:color w:val="000000"/>
          <w:sz w:val="28"/>
          <w:szCs w:val="28"/>
          <w:lang w:val="en-US"/>
        </w:rPr>
        <w:t xml:space="preserve"> </w:t>
      </w:r>
      <w:r w:rsidRPr="004E6A2B">
        <w:rPr>
          <w:color w:val="000000"/>
          <w:sz w:val="28"/>
          <w:szCs w:val="28"/>
          <w:lang w:val="en-US"/>
        </w:rPr>
        <w:t>these negatives</w:t>
      </w:r>
      <w:r w:rsidR="00896D93" w:rsidRPr="004E6A2B">
        <w:rPr>
          <w:color w:val="000000"/>
          <w:sz w:val="28"/>
          <w:szCs w:val="28"/>
          <w:lang w:val="en-US"/>
        </w:rPr>
        <w:t xml:space="preserve"> do not function independently but only in conjunction with each other, offering alternatives within the sentence. Sentence with a negative such as </w:t>
      </w:r>
      <w:r w:rsidR="00896D93" w:rsidRPr="004E6A2B">
        <w:rPr>
          <w:i/>
          <w:color w:val="000000"/>
          <w:sz w:val="28"/>
          <w:szCs w:val="28"/>
          <w:lang w:val="en-US"/>
        </w:rPr>
        <w:t>not</w:t>
      </w:r>
      <w:r w:rsidR="00896D93" w:rsidRPr="004E6A2B">
        <w:rPr>
          <w:color w:val="000000"/>
          <w:sz w:val="28"/>
          <w:szCs w:val="28"/>
          <w:lang w:val="en-US"/>
        </w:rPr>
        <w:t xml:space="preserve">, </w:t>
      </w:r>
      <w:r w:rsidR="00896D93" w:rsidRPr="004E6A2B">
        <w:rPr>
          <w:i/>
          <w:color w:val="000000"/>
          <w:sz w:val="28"/>
          <w:szCs w:val="28"/>
          <w:lang w:val="en-US"/>
        </w:rPr>
        <w:t>never</w:t>
      </w:r>
      <w:r w:rsidR="00896D93" w:rsidRPr="004E6A2B">
        <w:rPr>
          <w:color w:val="000000"/>
          <w:sz w:val="28"/>
          <w:szCs w:val="28"/>
          <w:lang w:val="en-US"/>
        </w:rPr>
        <w:t xml:space="preserve"> or </w:t>
      </w:r>
      <w:r w:rsidR="00896D93" w:rsidRPr="004E6A2B">
        <w:rPr>
          <w:i/>
          <w:color w:val="000000"/>
          <w:sz w:val="28"/>
          <w:szCs w:val="28"/>
          <w:lang w:val="en-US"/>
        </w:rPr>
        <w:t>no</w:t>
      </w:r>
      <w:r w:rsidR="00896D93" w:rsidRPr="004E6A2B">
        <w:rPr>
          <w:color w:val="000000"/>
          <w:sz w:val="28"/>
          <w:szCs w:val="28"/>
          <w:lang w:val="en-US"/>
        </w:rPr>
        <w:t xml:space="preserve"> followed be the negative conjunction </w:t>
      </w:r>
      <w:r w:rsidR="00896D93" w:rsidRPr="004E6A2B">
        <w:rPr>
          <w:i/>
          <w:color w:val="000000"/>
          <w:sz w:val="28"/>
          <w:szCs w:val="28"/>
          <w:lang w:val="en-US"/>
        </w:rPr>
        <w:t xml:space="preserve">nor </w:t>
      </w:r>
      <w:r w:rsidR="00896D93" w:rsidRPr="004E6A2B">
        <w:rPr>
          <w:color w:val="000000"/>
          <w:sz w:val="28"/>
          <w:szCs w:val="28"/>
          <w:lang w:val="en-US"/>
        </w:rPr>
        <w:t>are</w:t>
      </w:r>
      <w:r w:rsidR="00240F17" w:rsidRPr="004E6A2B">
        <w:rPr>
          <w:color w:val="000000"/>
          <w:sz w:val="28"/>
          <w:szCs w:val="28"/>
          <w:lang w:val="en-US"/>
        </w:rPr>
        <w:t xml:space="preserve"> similarly excluded. Such sentences are to be interpreted as containing elliptical phrases or clauses, which offer alternatives to the negative statement made in the preceding clause. Thus, (5) may be expanded as follows: </w:t>
      </w:r>
      <w:r w:rsidR="00240F17" w:rsidRPr="004E6A2B">
        <w:rPr>
          <w:i/>
          <w:color w:val="000000"/>
          <w:sz w:val="28"/>
          <w:szCs w:val="28"/>
          <w:lang w:val="en-US"/>
        </w:rPr>
        <w:t>and you will have no shame, nor will you have any villainy</w:t>
      </w:r>
      <w:r w:rsidR="00240F17" w:rsidRPr="004E6A2B">
        <w:rPr>
          <w:color w:val="000000"/>
          <w:sz w:val="28"/>
          <w:szCs w:val="28"/>
          <w:lang w:val="en-US"/>
        </w:rPr>
        <w:t xml:space="preserve">. </w:t>
      </w:r>
      <w:r w:rsidR="00240F17" w:rsidRPr="004E6A2B">
        <w:rPr>
          <w:bCs/>
          <w:color w:val="000000"/>
          <w:sz w:val="28"/>
          <w:szCs w:val="28"/>
          <w:lang w:val="en-US"/>
        </w:rPr>
        <w:t>Sentence like (</w:t>
      </w:r>
      <w:r w:rsidRPr="004E6A2B">
        <w:rPr>
          <w:bCs/>
          <w:color w:val="000000"/>
          <w:sz w:val="28"/>
          <w:szCs w:val="28"/>
          <w:lang w:val="en-US"/>
        </w:rPr>
        <w:t xml:space="preserve">9), in which </w:t>
      </w:r>
      <w:r w:rsidRPr="004E6A2B">
        <w:rPr>
          <w:bCs/>
          <w:i/>
          <w:color w:val="000000"/>
          <w:sz w:val="28"/>
          <w:szCs w:val="28"/>
          <w:lang w:val="en-US"/>
        </w:rPr>
        <w:t>nor</w:t>
      </w:r>
      <w:r w:rsidRPr="004E6A2B">
        <w:rPr>
          <w:bCs/>
          <w:color w:val="000000"/>
          <w:sz w:val="28"/>
          <w:szCs w:val="28"/>
          <w:lang w:val="en-US"/>
        </w:rPr>
        <w:t xml:space="preserve"> (or any of its Middle English equivalents) p</w:t>
      </w:r>
      <w:r w:rsidR="00240F17" w:rsidRPr="004E6A2B">
        <w:rPr>
          <w:bCs/>
          <w:color w:val="000000"/>
          <w:sz w:val="28"/>
          <w:szCs w:val="28"/>
          <w:lang w:val="en-US"/>
        </w:rPr>
        <w:t>reced</w:t>
      </w:r>
      <w:r w:rsidRPr="004E6A2B">
        <w:rPr>
          <w:bCs/>
          <w:color w:val="000000"/>
          <w:sz w:val="28"/>
          <w:szCs w:val="28"/>
          <w:lang w:val="en-US"/>
        </w:rPr>
        <w:t xml:space="preserve">es any negative words in the sentences covered </w:t>
      </w:r>
      <w:r w:rsidRPr="004E6A2B">
        <w:rPr>
          <w:bCs/>
          <w:iCs/>
          <w:color w:val="000000"/>
          <w:sz w:val="28"/>
          <w:szCs w:val="28"/>
          <w:lang w:val="en-US"/>
        </w:rPr>
        <w:t>by</w:t>
      </w:r>
      <w:r w:rsidRPr="004E6A2B">
        <w:rPr>
          <w:bCs/>
          <w:i/>
          <w:iCs/>
          <w:color w:val="000000"/>
          <w:sz w:val="28"/>
          <w:szCs w:val="28"/>
          <w:lang w:val="en-US"/>
        </w:rPr>
        <w:t xml:space="preserve"> </w:t>
      </w:r>
      <w:r w:rsidRPr="004E6A2B">
        <w:rPr>
          <w:bCs/>
          <w:color w:val="000000"/>
          <w:sz w:val="28"/>
          <w:szCs w:val="28"/>
          <w:lang w:val="en-US"/>
        </w:rPr>
        <w:t>the definition. The reason for this is the following. As</w:t>
      </w:r>
      <w:r w:rsidR="00240F17" w:rsidRPr="004E6A2B">
        <w:rPr>
          <w:bCs/>
          <w:color w:val="000000"/>
          <w:sz w:val="28"/>
          <w:szCs w:val="28"/>
          <w:lang w:val="en-US"/>
        </w:rPr>
        <w:t xml:space="preserve"> in</w:t>
      </w:r>
      <w:r w:rsidRPr="004E6A2B">
        <w:rPr>
          <w:bCs/>
          <w:i/>
          <w:iCs/>
          <w:color w:val="000000"/>
          <w:sz w:val="28"/>
          <w:szCs w:val="28"/>
          <w:lang w:val="en-US"/>
        </w:rPr>
        <w:t xml:space="preserve"> </w:t>
      </w:r>
      <w:r w:rsidRPr="004E6A2B">
        <w:rPr>
          <w:bCs/>
          <w:color w:val="000000"/>
          <w:sz w:val="28"/>
          <w:szCs w:val="28"/>
          <w:lang w:val="en-US"/>
        </w:rPr>
        <w:t>English a negative is generally found as early in the sentence as possible (Jespersen 1940:4</w:t>
      </w:r>
      <w:r w:rsidR="00240F17" w:rsidRPr="004E6A2B">
        <w:rPr>
          <w:bCs/>
          <w:color w:val="000000"/>
          <w:sz w:val="28"/>
          <w:szCs w:val="28"/>
          <w:lang w:val="en-US"/>
        </w:rPr>
        <w:t xml:space="preserve">26), </w:t>
      </w:r>
      <w:r w:rsidRPr="004E6A2B">
        <w:rPr>
          <w:bCs/>
          <w:color w:val="000000"/>
          <w:sz w:val="28"/>
          <w:szCs w:val="28"/>
          <w:lang w:val="en-US"/>
        </w:rPr>
        <w:t>a</w:t>
      </w:r>
      <w:r w:rsidR="00240F17" w:rsidRPr="004E6A2B">
        <w:rPr>
          <w:bCs/>
          <w:color w:val="000000"/>
          <w:sz w:val="28"/>
          <w:szCs w:val="28"/>
          <w:lang w:val="en-US"/>
        </w:rPr>
        <w:t xml:space="preserve"> sentence which only has the negative conjunction </w:t>
      </w:r>
      <w:r w:rsidR="00240F17" w:rsidRPr="004E6A2B">
        <w:rPr>
          <w:bCs/>
          <w:i/>
          <w:color w:val="000000"/>
          <w:sz w:val="28"/>
          <w:szCs w:val="28"/>
          <w:lang w:val="en-US"/>
        </w:rPr>
        <w:t xml:space="preserve">nor </w:t>
      </w:r>
      <w:r w:rsidR="00240F17" w:rsidRPr="004E6A2B">
        <w:rPr>
          <w:bCs/>
          <w:color w:val="000000"/>
          <w:sz w:val="28"/>
          <w:szCs w:val="28"/>
          <w:lang w:val="en-US"/>
        </w:rPr>
        <w:t>or even a correlative construction</w:t>
      </w:r>
      <w:r w:rsidR="00240F17" w:rsidRPr="004E6A2B">
        <w:rPr>
          <w:color w:val="000000"/>
          <w:sz w:val="28"/>
          <w:szCs w:val="28"/>
          <w:lang w:val="en-US"/>
        </w:rPr>
        <w:t xml:space="preserve"> </w:t>
      </w:r>
      <w:r w:rsidRPr="004E6A2B">
        <w:rPr>
          <w:bCs/>
          <w:color w:val="000000"/>
          <w:sz w:val="28"/>
          <w:szCs w:val="28"/>
          <w:lang w:val="en-US"/>
        </w:rPr>
        <w:t xml:space="preserve">like </w:t>
      </w:r>
      <w:r w:rsidRPr="004E6A2B">
        <w:rPr>
          <w:bCs/>
          <w:i/>
          <w:iCs/>
          <w:color w:val="000000"/>
          <w:sz w:val="28"/>
          <w:szCs w:val="28"/>
          <w:lang w:val="en-US"/>
        </w:rPr>
        <w:t>neither</w:t>
      </w:r>
      <w:r w:rsidR="00240F17" w:rsidRPr="004E6A2B">
        <w:rPr>
          <w:bCs/>
          <w:i/>
          <w:iCs/>
          <w:color w:val="000000"/>
          <w:sz w:val="28"/>
          <w:szCs w:val="28"/>
          <w:lang w:val="en-US"/>
        </w:rPr>
        <w:t>…</w:t>
      </w:r>
      <w:r w:rsidRPr="004E6A2B">
        <w:rPr>
          <w:bCs/>
          <w:i/>
          <w:color w:val="000000"/>
          <w:sz w:val="28"/>
          <w:szCs w:val="28"/>
          <w:lang w:val="en-US"/>
        </w:rPr>
        <w:t>nor</w:t>
      </w:r>
      <w:r w:rsidRPr="004E6A2B">
        <w:rPr>
          <w:bCs/>
          <w:color w:val="000000"/>
          <w:sz w:val="28"/>
          <w:szCs w:val="28"/>
          <w:lang w:val="en-US"/>
        </w:rPr>
        <w:t xml:space="preserve"> as part of one</w:t>
      </w:r>
      <w:r w:rsidR="00240F17" w:rsidRPr="004E6A2B">
        <w:rPr>
          <w:bCs/>
          <w:color w:val="000000"/>
          <w:sz w:val="28"/>
          <w:szCs w:val="28"/>
          <w:lang w:val="en-US"/>
        </w:rPr>
        <w:t xml:space="preserve"> of its opening constituents would </w:t>
      </w:r>
      <w:r w:rsidRPr="004E6A2B">
        <w:rPr>
          <w:bCs/>
          <w:color w:val="000000"/>
          <w:sz w:val="28"/>
          <w:szCs w:val="28"/>
          <w:lang w:val="en-US"/>
        </w:rPr>
        <w:t>already from</w:t>
      </w:r>
      <w:r w:rsidR="00240F17" w:rsidRPr="004E6A2B">
        <w:rPr>
          <w:color w:val="000000"/>
          <w:sz w:val="28"/>
          <w:szCs w:val="28"/>
          <w:lang w:val="en-US"/>
        </w:rPr>
        <w:t xml:space="preserve"> </w:t>
      </w:r>
      <w:r w:rsidRPr="004E6A2B">
        <w:rPr>
          <w:bCs/>
          <w:color w:val="000000"/>
          <w:sz w:val="28"/>
          <w:szCs w:val="28"/>
          <w:lang w:val="en-US"/>
        </w:rPr>
        <w:t xml:space="preserve">its very beginning be interpreted as negative, irrespective of whether or not the negative is part </w:t>
      </w:r>
      <w:r w:rsidRPr="004E6A2B">
        <w:rPr>
          <w:iCs/>
          <w:color w:val="000000"/>
          <w:sz w:val="28"/>
          <w:szCs w:val="28"/>
          <w:lang w:val="en-US"/>
        </w:rPr>
        <w:t>of</w:t>
      </w:r>
      <w:r w:rsidRPr="004E6A2B">
        <w:rPr>
          <w:i/>
          <w:iCs/>
          <w:color w:val="000000"/>
          <w:sz w:val="28"/>
          <w:szCs w:val="28"/>
          <w:lang w:val="en-US"/>
        </w:rPr>
        <w:t xml:space="preserve"> </w:t>
      </w:r>
      <w:r w:rsidRPr="004E6A2B">
        <w:rPr>
          <w:bCs/>
          <w:color w:val="000000"/>
          <w:sz w:val="28"/>
          <w:szCs w:val="28"/>
          <w:lang w:val="en-US"/>
        </w:rPr>
        <w:t xml:space="preserve">an elliptical construction with </w:t>
      </w:r>
      <w:r w:rsidRPr="004E6A2B">
        <w:rPr>
          <w:bCs/>
          <w:i/>
          <w:color w:val="000000"/>
          <w:sz w:val="28"/>
          <w:szCs w:val="28"/>
          <w:lang w:val="en-US"/>
        </w:rPr>
        <w:t>nor</w:t>
      </w:r>
      <w:r w:rsidRPr="004E6A2B">
        <w:rPr>
          <w:bCs/>
          <w:color w:val="000000"/>
          <w:sz w:val="28"/>
          <w:szCs w:val="28"/>
          <w:lang w:val="en-US"/>
        </w:rPr>
        <w:t xml:space="preserve"> or with </w:t>
      </w:r>
      <w:r w:rsidRPr="004E6A2B">
        <w:rPr>
          <w:bCs/>
          <w:i/>
          <w:iCs/>
          <w:color w:val="000000"/>
          <w:sz w:val="28"/>
          <w:szCs w:val="28"/>
          <w:lang w:val="en-US"/>
        </w:rPr>
        <w:t>neither</w:t>
      </w:r>
      <w:r w:rsidR="00240F17" w:rsidRPr="004E6A2B">
        <w:rPr>
          <w:bCs/>
          <w:color w:val="000000"/>
          <w:sz w:val="28"/>
          <w:szCs w:val="28"/>
          <w:lang w:val="en-US"/>
        </w:rPr>
        <w:t>…</w:t>
      </w:r>
      <w:r w:rsidRPr="004E6A2B">
        <w:rPr>
          <w:bCs/>
          <w:i/>
          <w:iCs/>
          <w:color w:val="000000"/>
          <w:sz w:val="28"/>
          <w:szCs w:val="28"/>
          <w:lang w:val="en-US"/>
        </w:rPr>
        <w:t xml:space="preserve">nor. </w:t>
      </w:r>
      <w:r w:rsidRPr="004E6A2B">
        <w:rPr>
          <w:bCs/>
          <w:iCs/>
          <w:color w:val="000000"/>
          <w:sz w:val="28"/>
          <w:szCs w:val="28"/>
          <w:lang w:val="en-US"/>
        </w:rPr>
        <w:t>Any</w:t>
      </w:r>
      <w:r w:rsidR="00240F17" w:rsidRPr="004E6A2B">
        <w:rPr>
          <w:color w:val="000000"/>
          <w:sz w:val="28"/>
          <w:szCs w:val="28"/>
          <w:lang w:val="en-US"/>
        </w:rPr>
        <w:t xml:space="preserve"> </w:t>
      </w:r>
      <w:r w:rsidRPr="004E6A2B">
        <w:rPr>
          <w:bCs/>
          <w:color w:val="000000"/>
          <w:sz w:val="28"/>
          <w:szCs w:val="28"/>
          <w:lang w:val="en-US"/>
        </w:rPr>
        <w:t>additional negatives further on in the sentence would therefore turn the sentence into an instance of multiple negation. Another example is the following sentence:</w:t>
      </w:r>
    </w:p>
    <w:p w:rsidR="00653263" w:rsidRPr="004E6A2B" w:rsidRDefault="00240F17" w:rsidP="004E6A2B">
      <w:pPr>
        <w:shd w:val="clear" w:color="auto" w:fill="FFFFFF"/>
        <w:spacing w:line="360" w:lineRule="auto"/>
        <w:ind w:firstLine="709"/>
        <w:jc w:val="both"/>
        <w:rPr>
          <w:bCs/>
          <w:color w:val="000000"/>
          <w:sz w:val="28"/>
          <w:szCs w:val="28"/>
          <w:lang w:val="en-US"/>
        </w:rPr>
      </w:pPr>
      <w:r w:rsidRPr="004E6A2B">
        <w:rPr>
          <w:bCs/>
          <w:color w:val="000000"/>
          <w:sz w:val="28"/>
          <w:szCs w:val="28"/>
          <w:lang w:val="en-US"/>
        </w:rPr>
        <w:t>(13)</w:t>
      </w:r>
      <w:r w:rsidRPr="004E6A2B">
        <w:rPr>
          <w:bCs/>
          <w:color w:val="000000"/>
          <w:sz w:val="28"/>
          <w:szCs w:val="28"/>
          <w:lang w:val="en-US"/>
        </w:rPr>
        <w:tab/>
        <w:t>for nother sir Bleoberys nother yett sir Palomydes woll not f</w:t>
      </w:r>
      <w:r w:rsidR="00653263" w:rsidRPr="004E6A2B">
        <w:rPr>
          <w:bCs/>
          <w:color w:val="000000"/>
          <w:sz w:val="28"/>
          <w:szCs w:val="28"/>
          <w:lang w:val="en-US"/>
        </w:rPr>
        <w:t>yght</w:t>
      </w:r>
      <w:r w:rsidRPr="004E6A2B">
        <w:rPr>
          <w:bCs/>
          <w:color w:val="000000"/>
          <w:sz w:val="28"/>
          <w:szCs w:val="28"/>
          <w:lang w:val="en-US"/>
        </w:rPr>
        <w:t xml:space="preserve"> with me on foote (</w:t>
      </w:r>
      <w:r w:rsidR="00653263" w:rsidRPr="004E6A2B">
        <w:rPr>
          <w:bCs/>
          <w:color w:val="000000"/>
          <w:sz w:val="28"/>
          <w:szCs w:val="28"/>
          <w:lang w:val="en-US"/>
        </w:rPr>
        <w:t>C 244,4</w:t>
      </w:r>
      <w:r w:rsidR="004E6A2B">
        <w:rPr>
          <w:bCs/>
          <w:color w:val="000000"/>
          <w:sz w:val="28"/>
          <w:szCs w:val="28"/>
          <w:lang w:val="en-US"/>
        </w:rPr>
        <w:t>–</w:t>
      </w:r>
      <w:r w:rsidR="004E6A2B" w:rsidRPr="004E6A2B">
        <w:rPr>
          <w:bCs/>
          <w:color w:val="000000"/>
          <w:sz w:val="28"/>
          <w:szCs w:val="28"/>
          <w:lang w:val="en-US"/>
        </w:rPr>
        <w:t>5</w:t>
      </w:r>
      <w:r w:rsidR="00653263" w:rsidRPr="004E6A2B">
        <w:rPr>
          <w:bCs/>
          <w:color w:val="000000"/>
          <w:sz w:val="28"/>
          <w:szCs w:val="28"/>
          <w:lang w:val="en-US"/>
        </w:rPr>
        <w:t>).</w:t>
      </w:r>
    </w:p>
    <w:p w:rsidR="00653263" w:rsidRPr="004E6A2B" w:rsidRDefault="00653263" w:rsidP="004E6A2B">
      <w:pPr>
        <w:shd w:val="clear" w:color="auto" w:fill="FFFFFF"/>
        <w:spacing w:line="360" w:lineRule="auto"/>
        <w:ind w:firstLine="709"/>
        <w:jc w:val="both"/>
        <w:rPr>
          <w:bCs/>
          <w:color w:val="000000"/>
          <w:sz w:val="28"/>
          <w:szCs w:val="28"/>
          <w:lang w:val="en-US"/>
        </w:rPr>
      </w:pPr>
      <w:r w:rsidRPr="004E6A2B">
        <w:rPr>
          <w:bCs/>
          <w:color w:val="000000"/>
          <w:sz w:val="28"/>
          <w:szCs w:val="28"/>
          <w:lang w:val="en-US"/>
        </w:rPr>
        <w:t>This sentence and all others like it will therefore be treated as instances of double negation, even though the actual numbe</w:t>
      </w:r>
      <w:r w:rsidR="00240F17" w:rsidRPr="004E6A2B">
        <w:rPr>
          <w:bCs/>
          <w:color w:val="000000"/>
          <w:sz w:val="28"/>
          <w:szCs w:val="28"/>
          <w:lang w:val="en-US"/>
        </w:rPr>
        <w:t xml:space="preserve">r of negatives is more than two: </w:t>
      </w:r>
      <w:r w:rsidR="00240F17" w:rsidRPr="004E6A2B">
        <w:rPr>
          <w:bCs/>
          <w:i/>
          <w:color w:val="000000"/>
          <w:sz w:val="28"/>
          <w:szCs w:val="28"/>
          <w:lang w:val="en-US"/>
        </w:rPr>
        <w:t>(</w:t>
      </w:r>
      <w:r w:rsidR="002D1AED" w:rsidRPr="004E6A2B">
        <w:rPr>
          <w:bCs/>
          <w:i/>
          <w:color w:val="000000"/>
          <w:sz w:val="28"/>
          <w:szCs w:val="28"/>
          <w:lang w:val="en-US"/>
        </w:rPr>
        <w:t>nother…nother</w:t>
      </w:r>
      <w:r w:rsidR="004E6A2B" w:rsidRPr="004E6A2B">
        <w:rPr>
          <w:bCs/>
          <w:i/>
          <w:color w:val="000000"/>
          <w:sz w:val="28"/>
          <w:szCs w:val="28"/>
          <w:lang w:val="en-US"/>
        </w:rPr>
        <w:t>)…</w:t>
      </w:r>
      <w:r w:rsidR="004E6A2B">
        <w:rPr>
          <w:bCs/>
          <w:i/>
          <w:color w:val="000000"/>
          <w:sz w:val="28"/>
          <w:szCs w:val="28"/>
          <w:lang w:val="en-US"/>
        </w:rPr>
        <w:t xml:space="preserve"> </w:t>
      </w:r>
      <w:r w:rsidR="004E6A2B" w:rsidRPr="004E6A2B">
        <w:rPr>
          <w:bCs/>
          <w:i/>
          <w:color w:val="000000"/>
          <w:sz w:val="28"/>
          <w:szCs w:val="28"/>
          <w:lang w:val="en-US"/>
        </w:rPr>
        <w:t>n</w:t>
      </w:r>
      <w:r w:rsidR="002D1AED" w:rsidRPr="004E6A2B">
        <w:rPr>
          <w:bCs/>
          <w:i/>
          <w:color w:val="000000"/>
          <w:sz w:val="28"/>
          <w:szCs w:val="28"/>
          <w:lang w:val="en-US"/>
        </w:rPr>
        <w:t>ot</w:t>
      </w:r>
      <w:r w:rsidR="002D1AED" w:rsidRPr="004E6A2B">
        <w:rPr>
          <w:bCs/>
          <w:color w:val="000000"/>
          <w:sz w:val="28"/>
          <w:szCs w:val="28"/>
          <w:lang w:val="en-US"/>
        </w:rPr>
        <w:t>.</w:t>
      </w:r>
    </w:p>
    <w:p w:rsidR="00653263" w:rsidRPr="004E6A2B" w:rsidRDefault="00653263" w:rsidP="004E6A2B">
      <w:pPr>
        <w:shd w:val="clear" w:color="auto" w:fill="FFFFFF"/>
        <w:spacing w:line="360" w:lineRule="auto"/>
        <w:ind w:firstLine="709"/>
        <w:jc w:val="both"/>
        <w:rPr>
          <w:bCs/>
          <w:color w:val="000000"/>
          <w:sz w:val="28"/>
          <w:szCs w:val="28"/>
          <w:lang w:val="en-US"/>
        </w:rPr>
      </w:pPr>
      <w:r w:rsidRPr="004E6A2B">
        <w:rPr>
          <w:bCs/>
          <w:color w:val="000000"/>
          <w:sz w:val="28"/>
          <w:szCs w:val="28"/>
          <w:lang w:val="en-US"/>
        </w:rPr>
        <w:t xml:space="preserve">Most instances in the </w:t>
      </w:r>
      <w:r w:rsidR="00376F29" w:rsidRPr="004E6A2B">
        <w:rPr>
          <w:bCs/>
          <w:i/>
          <w:iCs/>
          <w:color w:val="000000"/>
          <w:sz w:val="28"/>
          <w:szCs w:val="28"/>
          <w:lang w:val="en-US"/>
        </w:rPr>
        <w:t>Mo</w:t>
      </w:r>
      <w:r w:rsidR="002D1AED" w:rsidRPr="004E6A2B">
        <w:rPr>
          <w:bCs/>
          <w:i/>
          <w:iCs/>
          <w:color w:val="000000"/>
          <w:sz w:val="28"/>
          <w:szCs w:val="28"/>
          <w:lang w:val="en-US"/>
        </w:rPr>
        <w:t>rte Da</w:t>
      </w:r>
      <w:r w:rsidRPr="004E6A2B">
        <w:rPr>
          <w:bCs/>
          <w:i/>
          <w:iCs/>
          <w:color w:val="000000"/>
          <w:sz w:val="28"/>
          <w:szCs w:val="28"/>
          <w:lang w:val="en-US"/>
        </w:rPr>
        <w:t xml:space="preserve">rthur </w:t>
      </w:r>
      <w:r w:rsidRPr="004E6A2B">
        <w:rPr>
          <w:bCs/>
          <w:color w:val="000000"/>
          <w:sz w:val="28"/>
          <w:szCs w:val="28"/>
          <w:lang w:val="en-US"/>
        </w:rPr>
        <w:t xml:space="preserve">with more than one negative </w:t>
      </w:r>
      <w:r w:rsidRPr="004E6A2B">
        <w:rPr>
          <w:color w:val="000000"/>
          <w:sz w:val="28"/>
          <w:szCs w:val="28"/>
          <w:lang w:val="en-US"/>
        </w:rPr>
        <w:t xml:space="preserve">are </w:t>
      </w:r>
      <w:r w:rsidRPr="004E6A2B">
        <w:rPr>
          <w:bCs/>
          <w:color w:val="000000"/>
          <w:sz w:val="28"/>
          <w:szCs w:val="28"/>
          <w:lang w:val="en-US"/>
        </w:rPr>
        <w:t xml:space="preserve">fairly straightforward cases either of multiple negation or of simple negation but with more than one negative </w:t>
      </w:r>
      <w:r w:rsidRPr="004E6A2B">
        <w:rPr>
          <w:bCs/>
          <w:i/>
          <w:iCs/>
          <w:color w:val="000000"/>
          <w:sz w:val="28"/>
          <w:szCs w:val="28"/>
          <w:lang w:val="en-US"/>
        </w:rPr>
        <w:t>(neither</w:t>
      </w:r>
      <w:r w:rsidR="004E6A2B">
        <w:rPr>
          <w:bCs/>
          <w:i/>
          <w:iCs/>
          <w:color w:val="000000"/>
          <w:sz w:val="28"/>
          <w:szCs w:val="28"/>
          <w:lang w:val="en-US"/>
        </w:rPr>
        <w:t>…</w:t>
      </w:r>
      <w:r w:rsidRPr="004E6A2B">
        <w:rPr>
          <w:bCs/>
          <w:i/>
          <w:iCs/>
          <w:color w:val="000000"/>
          <w:sz w:val="28"/>
          <w:szCs w:val="28"/>
          <w:lang w:val="en-US"/>
        </w:rPr>
        <w:t xml:space="preserve"> </w:t>
      </w:r>
      <w:r w:rsidRPr="004E6A2B">
        <w:rPr>
          <w:bCs/>
          <w:i/>
          <w:color w:val="000000"/>
          <w:sz w:val="28"/>
          <w:szCs w:val="28"/>
          <w:lang w:val="en-US"/>
        </w:rPr>
        <w:t>nor</w:t>
      </w:r>
      <w:r w:rsidRPr="004E6A2B">
        <w:rPr>
          <w:bCs/>
          <w:color w:val="000000"/>
          <w:sz w:val="28"/>
          <w:szCs w:val="28"/>
          <w:lang w:val="en-US"/>
        </w:rPr>
        <w:t xml:space="preserve">, or sentences with </w:t>
      </w:r>
      <w:r w:rsidR="002D1AED" w:rsidRPr="004E6A2B">
        <w:rPr>
          <w:bCs/>
          <w:i/>
          <w:color w:val="000000"/>
          <w:sz w:val="28"/>
          <w:szCs w:val="28"/>
          <w:lang w:val="en-US"/>
        </w:rPr>
        <w:t>no</w:t>
      </w:r>
      <w:r w:rsidRPr="004E6A2B">
        <w:rPr>
          <w:bCs/>
          <w:i/>
          <w:color w:val="000000"/>
          <w:sz w:val="28"/>
          <w:szCs w:val="28"/>
          <w:lang w:val="en-US"/>
        </w:rPr>
        <w:t>r</w:t>
      </w:r>
      <w:r w:rsidRPr="004E6A2B">
        <w:rPr>
          <w:bCs/>
          <w:color w:val="000000"/>
          <w:sz w:val="28"/>
          <w:szCs w:val="28"/>
          <w:lang w:val="en-US"/>
        </w:rPr>
        <w:t xml:space="preserve"> such as example</w:t>
      </w:r>
      <w:r w:rsidR="002D1AED" w:rsidRPr="004E6A2B">
        <w:rPr>
          <w:bCs/>
          <w:color w:val="000000"/>
          <w:sz w:val="28"/>
          <w:szCs w:val="28"/>
          <w:lang w:val="en-US"/>
        </w:rPr>
        <w:t xml:space="preserve"> (5)).</w:t>
      </w:r>
    </w:p>
    <w:p w:rsidR="00653263" w:rsidRPr="004E6A2B" w:rsidRDefault="002D1AED" w:rsidP="004E6A2B">
      <w:pPr>
        <w:shd w:val="clear" w:color="auto" w:fill="FFFFFF"/>
        <w:spacing w:line="360" w:lineRule="auto"/>
        <w:ind w:firstLine="709"/>
        <w:jc w:val="both"/>
        <w:rPr>
          <w:bCs/>
          <w:color w:val="000000"/>
          <w:sz w:val="28"/>
          <w:szCs w:val="28"/>
          <w:lang w:val="en-US"/>
        </w:rPr>
      </w:pPr>
      <w:r w:rsidRPr="004E6A2B">
        <w:rPr>
          <w:bCs/>
          <w:color w:val="000000"/>
          <w:sz w:val="28"/>
          <w:szCs w:val="28"/>
          <w:lang w:val="en-US"/>
        </w:rPr>
        <w:t>Nevertheless there are a number of problematical cases, each of which will have to be analysed in detail in order to decide whether or not they are to be i</w:t>
      </w:r>
      <w:r w:rsidR="00653263" w:rsidRPr="004E6A2B">
        <w:rPr>
          <w:bCs/>
          <w:color w:val="000000"/>
          <w:sz w:val="28"/>
          <w:szCs w:val="28"/>
          <w:lang w:val="en-US"/>
        </w:rPr>
        <w:t>ncluded in</w:t>
      </w:r>
      <w:r w:rsidRPr="004E6A2B">
        <w:rPr>
          <w:bCs/>
          <w:color w:val="000000"/>
          <w:sz w:val="28"/>
          <w:szCs w:val="28"/>
          <w:lang w:val="en-US"/>
        </w:rPr>
        <w:t xml:space="preserve"> </w:t>
      </w:r>
      <w:r w:rsidR="00653263" w:rsidRPr="004E6A2B">
        <w:rPr>
          <w:bCs/>
          <w:color w:val="000000"/>
          <w:sz w:val="28"/>
          <w:szCs w:val="28"/>
          <w:lang w:val="en-US"/>
        </w:rPr>
        <w:t>the corpus</w:t>
      </w:r>
      <w:r w:rsidRPr="004E6A2B">
        <w:rPr>
          <w:bCs/>
          <w:color w:val="000000"/>
          <w:sz w:val="28"/>
          <w:szCs w:val="28"/>
          <w:lang w:val="en-US"/>
        </w:rPr>
        <w:t xml:space="preserve"> and if so, </w:t>
      </w:r>
      <w:r w:rsidR="00653263" w:rsidRPr="004E6A2B">
        <w:rPr>
          <w:bCs/>
          <w:color w:val="000000"/>
          <w:sz w:val="28"/>
          <w:szCs w:val="28"/>
          <w:lang w:val="en-US"/>
        </w:rPr>
        <w:t>how. One example is the following sentence:</w:t>
      </w:r>
    </w:p>
    <w:p w:rsidR="00653263" w:rsidRPr="004E6A2B" w:rsidRDefault="002D1AED" w:rsidP="004E6A2B">
      <w:pPr>
        <w:shd w:val="clear" w:color="auto" w:fill="FFFFFF"/>
        <w:spacing w:line="360" w:lineRule="auto"/>
        <w:ind w:firstLine="709"/>
        <w:jc w:val="both"/>
        <w:rPr>
          <w:bCs/>
          <w:color w:val="000000"/>
          <w:sz w:val="28"/>
          <w:szCs w:val="28"/>
          <w:lang w:val="en-US"/>
        </w:rPr>
      </w:pPr>
      <w:r w:rsidRPr="004E6A2B">
        <w:rPr>
          <w:bCs/>
          <w:color w:val="000000"/>
          <w:sz w:val="28"/>
          <w:szCs w:val="28"/>
          <w:lang w:val="en-US"/>
        </w:rPr>
        <w:t>(14)</w:t>
      </w:r>
      <w:r w:rsidR="004E6A2B">
        <w:rPr>
          <w:bCs/>
          <w:color w:val="000000"/>
          <w:sz w:val="28"/>
          <w:szCs w:val="28"/>
          <w:lang w:val="en-US"/>
        </w:rPr>
        <w:t xml:space="preserve"> </w:t>
      </w:r>
      <w:r w:rsidRPr="004E6A2B">
        <w:rPr>
          <w:bCs/>
          <w:color w:val="000000"/>
          <w:sz w:val="28"/>
          <w:szCs w:val="28"/>
          <w:lang w:val="en-US"/>
        </w:rPr>
        <w:t>I charge yow to saye to them that I commaunde them vpon payne of theyre hedes neuer to demaunde trybute ne taxe of me ne</w:t>
      </w:r>
      <w:r w:rsidR="00653263" w:rsidRPr="004E6A2B">
        <w:rPr>
          <w:bCs/>
          <w:color w:val="000000"/>
          <w:sz w:val="28"/>
          <w:szCs w:val="28"/>
          <w:lang w:val="en-US"/>
        </w:rPr>
        <w:t xml:space="preserve"> of my</w:t>
      </w:r>
      <w:r w:rsidRPr="004E6A2B">
        <w:rPr>
          <w:bCs/>
          <w:color w:val="000000"/>
          <w:sz w:val="28"/>
          <w:szCs w:val="28"/>
          <w:lang w:val="en-US"/>
        </w:rPr>
        <w:t xml:space="preserve"> londes (C 131.7</w:t>
      </w:r>
      <w:r w:rsidR="004E6A2B">
        <w:rPr>
          <w:bCs/>
          <w:color w:val="000000"/>
          <w:sz w:val="28"/>
          <w:szCs w:val="28"/>
          <w:lang w:val="en-US"/>
        </w:rPr>
        <w:t>–</w:t>
      </w:r>
      <w:r w:rsidR="004E6A2B" w:rsidRPr="004E6A2B">
        <w:rPr>
          <w:bCs/>
          <w:color w:val="000000"/>
          <w:sz w:val="28"/>
          <w:szCs w:val="28"/>
          <w:lang w:val="en-US"/>
        </w:rPr>
        <w:t>9</w:t>
      </w:r>
      <w:r w:rsidRPr="004E6A2B">
        <w:rPr>
          <w:bCs/>
          <w:color w:val="000000"/>
          <w:sz w:val="28"/>
          <w:szCs w:val="28"/>
          <w:lang w:val="en-US"/>
        </w:rPr>
        <w:t>)</w:t>
      </w:r>
    </w:p>
    <w:p w:rsidR="00653263" w:rsidRPr="004E6A2B" w:rsidRDefault="00653263" w:rsidP="004E6A2B">
      <w:pPr>
        <w:shd w:val="clear" w:color="auto" w:fill="FFFFFF"/>
        <w:spacing w:line="360" w:lineRule="auto"/>
        <w:ind w:firstLine="709"/>
        <w:jc w:val="both"/>
        <w:rPr>
          <w:bCs/>
          <w:color w:val="000000"/>
          <w:sz w:val="28"/>
          <w:szCs w:val="28"/>
          <w:lang w:val="en-US"/>
        </w:rPr>
      </w:pPr>
      <w:r w:rsidRPr="004E6A2B">
        <w:rPr>
          <w:bCs/>
          <w:color w:val="000000"/>
          <w:sz w:val="28"/>
          <w:szCs w:val="28"/>
          <w:lang w:val="en-US"/>
        </w:rPr>
        <w:t xml:space="preserve">This sentence contains two instances of the negative coordinator </w:t>
      </w:r>
      <w:r w:rsidR="002D1AED" w:rsidRPr="004E6A2B">
        <w:rPr>
          <w:bCs/>
          <w:i/>
          <w:iCs/>
          <w:color w:val="000000"/>
          <w:sz w:val="28"/>
          <w:szCs w:val="28"/>
          <w:lang w:val="en-US"/>
        </w:rPr>
        <w:t>ne</w:t>
      </w:r>
      <w:r w:rsidRPr="004E6A2B">
        <w:rPr>
          <w:bCs/>
          <w:i/>
          <w:iCs/>
          <w:color w:val="000000"/>
          <w:sz w:val="28"/>
          <w:szCs w:val="28"/>
          <w:lang w:val="en-US"/>
        </w:rPr>
        <w:t xml:space="preserve">; </w:t>
      </w:r>
      <w:r w:rsidRPr="004E6A2B">
        <w:rPr>
          <w:bCs/>
          <w:color w:val="000000"/>
          <w:sz w:val="28"/>
          <w:szCs w:val="28"/>
          <w:lang w:val="en-US"/>
        </w:rPr>
        <w:t xml:space="preserve">the first introduces </w:t>
      </w:r>
      <w:r w:rsidR="002D1AED" w:rsidRPr="004E6A2B">
        <w:rPr>
          <w:bCs/>
          <w:color w:val="000000"/>
          <w:sz w:val="28"/>
          <w:szCs w:val="28"/>
          <w:lang w:val="en-US"/>
        </w:rPr>
        <w:t>an elliptical clause which may b</w:t>
      </w:r>
      <w:r w:rsidRPr="004E6A2B">
        <w:rPr>
          <w:bCs/>
          <w:color w:val="000000"/>
          <w:sz w:val="28"/>
          <w:szCs w:val="28"/>
          <w:lang w:val="en-US"/>
        </w:rPr>
        <w:t>e expanded</w:t>
      </w:r>
      <w:r w:rsidR="002D1AED" w:rsidRPr="004E6A2B">
        <w:rPr>
          <w:bCs/>
          <w:color w:val="000000"/>
          <w:sz w:val="28"/>
          <w:szCs w:val="28"/>
          <w:lang w:val="en-US"/>
        </w:rPr>
        <w:t xml:space="preserve"> a</w:t>
      </w:r>
      <w:r w:rsidRPr="004E6A2B">
        <w:rPr>
          <w:bCs/>
          <w:color w:val="000000"/>
          <w:sz w:val="28"/>
          <w:szCs w:val="28"/>
          <w:lang w:val="en-US"/>
        </w:rPr>
        <w:t>s</w:t>
      </w:r>
      <w:r w:rsidR="002D1AED" w:rsidRPr="004E6A2B">
        <w:rPr>
          <w:bCs/>
          <w:color w:val="000000"/>
          <w:sz w:val="28"/>
          <w:szCs w:val="28"/>
          <w:lang w:val="en-US"/>
        </w:rPr>
        <w:t xml:space="preserve"> </w:t>
      </w:r>
      <w:r w:rsidR="004E6A2B">
        <w:rPr>
          <w:bCs/>
          <w:color w:val="000000"/>
          <w:sz w:val="28"/>
          <w:szCs w:val="28"/>
          <w:lang w:val="en-US"/>
        </w:rPr>
        <w:t>«</w:t>
      </w:r>
      <w:r w:rsidR="002D1AED" w:rsidRPr="004E6A2B">
        <w:rPr>
          <w:bCs/>
          <w:color w:val="000000"/>
          <w:sz w:val="28"/>
          <w:szCs w:val="28"/>
          <w:lang w:val="en-US"/>
        </w:rPr>
        <w:t>nor to demand any taxes</w:t>
      </w:r>
      <w:r w:rsidR="004E6A2B">
        <w:rPr>
          <w:bCs/>
          <w:color w:val="000000"/>
          <w:sz w:val="28"/>
          <w:szCs w:val="28"/>
          <w:lang w:val="en-US"/>
        </w:rPr>
        <w:t>»</w:t>
      </w:r>
      <w:r w:rsidRPr="004E6A2B">
        <w:rPr>
          <w:bCs/>
          <w:color w:val="000000"/>
          <w:sz w:val="28"/>
          <w:szCs w:val="28"/>
          <w:lang w:val="en-US"/>
        </w:rPr>
        <w:t xml:space="preserve">. The second </w:t>
      </w:r>
      <w:r w:rsidR="002D1AED" w:rsidRPr="004E6A2B">
        <w:rPr>
          <w:bCs/>
          <w:i/>
          <w:iCs/>
          <w:color w:val="000000"/>
          <w:sz w:val="28"/>
          <w:szCs w:val="28"/>
          <w:lang w:val="en-US"/>
        </w:rPr>
        <w:t>ne</w:t>
      </w:r>
      <w:r w:rsidRPr="004E6A2B">
        <w:rPr>
          <w:bCs/>
          <w:i/>
          <w:iCs/>
          <w:color w:val="000000"/>
          <w:sz w:val="28"/>
          <w:szCs w:val="28"/>
          <w:lang w:val="en-US"/>
        </w:rPr>
        <w:t xml:space="preserve"> </w:t>
      </w:r>
      <w:r w:rsidRPr="004E6A2B">
        <w:rPr>
          <w:bCs/>
          <w:iCs/>
          <w:color w:val="000000"/>
          <w:sz w:val="28"/>
          <w:szCs w:val="28"/>
          <w:lang w:val="en-US"/>
        </w:rPr>
        <w:t>is</w:t>
      </w:r>
      <w:r w:rsidRPr="004E6A2B">
        <w:rPr>
          <w:bCs/>
          <w:i/>
          <w:iCs/>
          <w:color w:val="000000"/>
          <w:sz w:val="28"/>
          <w:szCs w:val="28"/>
          <w:lang w:val="en-US"/>
        </w:rPr>
        <w:t xml:space="preserve"> </w:t>
      </w:r>
      <w:r w:rsidR="002D1AED" w:rsidRPr="004E6A2B">
        <w:rPr>
          <w:bCs/>
          <w:color w:val="000000"/>
          <w:sz w:val="28"/>
          <w:szCs w:val="28"/>
          <w:lang w:val="en-US"/>
        </w:rPr>
        <w:t>a different matter, a</w:t>
      </w:r>
      <w:r w:rsidRPr="004E6A2B">
        <w:rPr>
          <w:bCs/>
          <w:color w:val="000000"/>
          <w:sz w:val="28"/>
          <w:szCs w:val="28"/>
          <w:lang w:val="en-US"/>
        </w:rPr>
        <w:t>s a modem English paraphrase of the s</w:t>
      </w:r>
      <w:r w:rsidR="002D1AED" w:rsidRPr="004E6A2B">
        <w:rPr>
          <w:bCs/>
          <w:color w:val="000000"/>
          <w:sz w:val="28"/>
          <w:szCs w:val="28"/>
          <w:lang w:val="en-US"/>
        </w:rPr>
        <w:t xml:space="preserve">entence bears out most dearly: </w:t>
      </w:r>
      <w:r w:rsidR="004E6A2B">
        <w:rPr>
          <w:bCs/>
          <w:color w:val="000000"/>
          <w:sz w:val="28"/>
          <w:szCs w:val="28"/>
          <w:lang w:val="en-US"/>
        </w:rPr>
        <w:t>«</w:t>
      </w:r>
      <w:r w:rsidR="002D1AED" w:rsidRPr="004E6A2B">
        <w:rPr>
          <w:bCs/>
          <w:color w:val="000000"/>
          <w:sz w:val="28"/>
          <w:szCs w:val="28"/>
          <w:lang w:val="en-US"/>
        </w:rPr>
        <w:t>I</w:t>
      </w:r>
      <w:r w:rsidRPr="004E6A2B">
        <w:rPr>
          <w:bCs/>
          <w:color w:val="000000"/>
          <w:sz w:val="28"/>
          <w:szCs w:val="28"/>
          <w:lang w:val="en-US"/>
        </w:rPr>
        <w:t xml:space="preserve"> command them</w:t>
      </w:r>
      <w:r w:rsidR="004E6A2B">
        <w:rPr>
          <w:bCs/>
          <w:color w:val="000000"/>
          <w:sz w:val="28"/>
          <w:szCs w:val="28"/>
          <w:lang w:val="en-US"/>
        </w:rPr>
        <w:t>…</w:t>
      </w:r>
      <w:r w:rsidRPr="004E6A2B">
        <w:rPr>
          <w:bCs/>
          <w:color w:val="000000"/>
          <w:sz w:val="28"/>
          <w:szCs w:val="28"/>
          <w:lang w:val="en-US"/>
        </w:rPr>
        <w:t xml:space="preserve"> never to demand any tribute nor to demand any taxes, either of me or </w:t>
      </w:r>
      <w:r w:rsidRPr="004E6A2B">
        <w:rPr>
          <w:bCs/>
          <w:iCs/>
          <w:color w:val="000000"/>
          <w:sz w:val="28"/>
          <w:szCs w:val="28"/>
          <w:lang w:val="en-US"/>
        </w:rPr>
        <w:t>of</w:t>
      </w:r>
      <w:r w:rsidRPr="004E6A2B">
        <w:rPr>
          <w:bCs/>
          <w:i/>
          <w:iCs/>
          <w:color w:val="000000"/>
          <w:sz w:val="28"/>
          <w:szCs w:val="28"/>
          <w:lang w:val="en-US"/>
        </w:rPr>
        <w:t xml:space="preserve"> </w:t>
      </w:r>
      <w:r w:rsidR="002D1AED" w:rsidRPr="004E6A2B">
        <w:rPr>
          <w:bCs/>
          <w:color w:val="000000"/>
          <w:sz w:val="28"/>
          <w:szCs w:val="28"/>
          <w:lang w:val="en-US"/>
        </w:rPr>
        <w:t>my subjects</w:t>
      </w:r>
      <w:r w:rsidR="004E6A2B">
        <w:rPr>
          <w:bCs/>
          <w:color w:val="000000"/>
          <w:sz w:val="28"/>
          <w:szCs w:val="28"/>
          <w:lang w:val="en-US"/>
        </w:rPr>
        <w:t>»</w:t>
      </w:r>
      <w:r w:rsidRPr="004E6A2B">
        <w:rPr>
          <w:bCs/>
          <w:color w:val="000000"/>
          <w:sz w:val="28"/>
          <w:szCs w:val="28"/>
          <w:lang w:val="en-US"/>
        </w:rPr>
        <w:t xml:space="preserve">. In this paraphrase the second negative has to be rendered by </w:t>
      </w:r>
      <w:r w:rsidRPr="004E6A2B">
        <w:rPr>
          <w:bCs/>
          <w:i/>
          <w:iCs/>
          <w:color w:val="000000"/>
          <w:sz w:val="28"/>
          <w:szCs w:val="28"/>
          <w:lang w:val="en-US"/>
        </w:rPr>
        <w:t xml:space="preserve">or </w:t>
      </w:r>
      <w:r w:rsidRPr="004E6A2B">
        <w:rPr>
          <w:bCs/>
          <w:color w:val="000000"/>
          <w:sz w:val="28"/>
          <w:szCs w:val="28"/>
          <w:lang w:val="en-US"/>
        </w:rPr>
        <w:t xml:space="preserve">as part of the coordinate phrase </w:t>
      </w:r>
      <w:r w:rsidR="002D1AED" w:rsidRPr="004E6A2B">
        <w:rPr>
          <w:bCs/>
          <w:i/>
          <w:iCs/>
          <w:color w:val="000000"/>
          <w:sz w:val="28"/>
          <w:szCs w:val="28"/>
          <w:lang w:val="en-US"/>
        </w:rPr>
        <w:t>e</w:t>
      </w:r>
      <w:r w:rsidRPr="004E6A2B">
        <w:rPr>
          <w:bCs/>
          <w:i/>
          <w:iCs/>
          <w:color w:val="000000"/>
          <w:sz w:val="28"/>
          <w:szCs w:val="28"/>
          <w:lang w:val="en-US"/>
        </w:rPr>
        <w:t>ither</w:t>
      </w:r>
      <w:r w:rsidR="004E6A2B">
        <w:rPr>
          <w:bCs/>
          <w:i/>
          <w:color w:val="000000"/>
          <w:sz w:val="28"/>
          <w:szCs w:val="28"/>
          <w:lang w:val="en-US"/>
        </w:rPr>
        <w:t>…</w:t>
      </w:r>
      <w:r w:rsidRPr="004E6A2B">
        <w:rPr>
          <w:bCs/>
          <w:i/>
          <w:color w:val="000000"/>
          <w:sz w:val="28"/>
          <w:szCs w:val="28"/>
          <w:lang w:val="en-US"/>
        </w:rPr>
        <w:t>or</w:t>
      </w:r>
      <w:r w:rsidRPr="004E6A2B">
        <w:rPr>
          <w:bCs/>
          <w:color w:val="000000"/>
          <w:sz w:val="28"/>
          <w:szCs w:val="28"/>
          <w:lang w:val="en-US"/>
        </w:rPr>
        <w:t xml:space="preserve">. If </w:t>
      </w:r>
      <w:r w:rsidR="002D1AED" w:rsidRPr="004E6A2B">
        <w:rPr>
          <w:bCs/>
          <w:i/>
          <w:iCs/>
          <w:color w:val="000000"/>
          <w:sz w:val="28"/>
          <w:szCs w:val="28"/>
          <w:lang w:val="en-US"/>
        </w:rPr>
        <w:t>neithe</w:t>
      </w:r>
      <w:r w:rsidRPr="004E6A2B">
        <w:rPr>
          <w:bCs/>
          <w:i/>
          <w:iCs/>
          <w:color w:val="000000"/>
          <w:sz w:val="28"/>
          <w:szCs w:val="28"/>
          <w:lang w:val="en-US"/>
        </w:rPr>
        <w:t>r</w:t>
      </w:r>
      <w:r w:rsidR="002D1AED" w:rsidRPr="004E6A2B">
        <w:rPr>
          <w:bCs/>
          <w:i/>
          <w:iCs/>
          <w:color w:val="000000"/>
          <w:sz w:val="28"/>
          <w:szCs w:val="28"/>
          <w:lang w:val="en-US"/>
        </w:rPr>
        <w:t>…</w:t>
      </w:r>
      <w:r w:rsidRPr="004E6A2B">
        <w:rPr>
          <w:bCs/>
          <w:i/>
          <w:color w:val="000000"/>
          <w:sz w:val="28"/>
          <w:szCs w:val="28"/>
          <w:lang w:val="en-US"/>
        </w:rPr>
        <w:t>nor</w:t>
      </w:r>
      <w:r w:rsidRPr="004E6A2B">
        <w:rPr>
          <w:bCs/>
          <w:color w:val="000000"/>
          <w:sz w:val="28"/>
          <w:szCs w:val="28"/>
          <w:lang w:val="en-US"/>
        </w:rPr>
        <w:t xml:space="preserve"> had been used, the sentence would have been an example of double </w:t>
      </w:r>
      <w:r w:rsidR="002D1AED" w:rsidRPr="004E6A2B">
        <w:rPr>
          <w:bCs/>
          <w:color w:val="000000"/>
          <w:sz w:val="28"/>
          <w:szCs w:val="28"/>
          <w:lang w:val="en-US"/>
        </w:rPr>
        <w:t>negation, viz.</w:t>
      </w:r>
      <w:r w:rsidRPr="004E6A2B">
        <w:rPr>
          <w:bCs/>
          <w:color w:val="000000"/>
          <w:sz w:val="28"/>
          <w:szCs w:val="28"/>
          <w:lang w:val="en-US"/>
        </w:rPr>
        <w:t xml:space="preserve"> of resump</w:t>
      </w:r>
      <w:r w:rsidR="002D1AED" w:rsidRPr="004E6A2B">
        <w:rPr>
          <w:bCs/>
          <w:color w:val="000000"/>
          <w:sz w:val="28"/>
          <w:szCs w:val="28"/>
          <w:lang w:val="en-US"/>
        </w:rPr>
        <w:t xml:space="preserve">tive negation. In other words, </w:t>
      </w:r>
      <w:r w:rsidR="002D1AED" w:rsidRPr="004E6A2B">
        <w:rPr>
          <w:bCs/>
          <w:i/>
          <w:color w:val="000000"/>
          <w:sz w:val="28"/>
          <w:szCs w:val="28"/>
          <w:lang w:val="en-US"/>
        </w:rPr>
        <w:t>nev</w:t>
      </w:r>
      <w:r w:rsidRPr="004E6A2B">
        <w:rPr>
          <w:bCs/>
          <w:i/>
          <w:color w:val="000000"/>
          <w:sz w:val="28"/>
          <w:szCs w:val="28"/>
          <w:lang w:val="en-US"/>
        </w:rPr>
        <w:t>er</w:t>
      </w:r>
      <w:r w:rsidRPr="004E6A2B">
        <w:rPr>
          <w:bCs/>
          <w:color w:val="000000"/>
          <w:sz w:val="28"/>
          <w:szCs w:val="28"/>
          <w:lang w:val="en-US"/>
        </w:rPr>
        <w:t xml:space="preserve"> holds only the second </w:t>
      </w:r>
      <w:r w:rsidR="002D1AED" w:rsidRPr="004E6A2B">
        <w:rPr>
          <w:bCs/>
          <w:i/>
          <w:iCs/>
          <w:color w:val="000000"/>
          <w:sz w:val="28"/>
          <w:szCs w:val="28"/>
          <w:lang w:val="en-US"/>
        </w:rPr>
        <w:t>ne</w:t>
      </w:r>
      <w:r w:rsidRPr="004E6A2B">
        <w:rPr>
          <w:bCs/>
          <w:i/>
          <w:iCs/>
          <w:color w:val="000000"/>
          <w:sz w:val="28"/>
          <w:szCs w:val="28"/>
          <w:lang w:val="en-US"/>
        </w:rPr>
        <w:t xml:space="preserve"> </w:t>
      </w:r>
      <w:r w:rsidR="002D1AED" w:rsidRPr="004E6A2B">
        <w:rPr>
          <w:bCs/>
          <w:color w:val="000000"/>
          <w:sz w:val="28"/>
          <w:szCs w:val="28"/>
          <w:lang w:val="en-US"/>
        </w:rPr>
        <w:t>within its scope, the first</w:t>
      </w:r>
      <w:r w:rsidRPr="004E6A2B">
        <w:rPr>
          <w:bCs/>
          <w:color w:val="000000"/>
          <w:sz w:val="28"/>
          <w:szCs w:val="28"/>
          <w:lang w:val="en-US"/>
        </w:rPr>
        <w:t xml:space="preserve"> </w:t>
      </w:r>
      <w:r w:rsidR="002D1AED" w:rsidRPr="004E6A2B">
        <w:rPr>
          <w:bCs/>
          <w:i/>
          <w:iCs/>
          <w:color w:val="000000"/>
          <w:sz w:val="28"/>
          <w:szCs w:val="28"/>
          <w:lang w:val="en-US"/>
        </w:rPr>
        <w:t>ne</w:t>
      </w:r>
      <w:r w:rsidRPr="004E6A2B">
        <w:rPr>
          <w:bCs/>
          <w:i/>
          <w:iCs/>
          <w:color w:val="000000"/>
          <w:sz w:val="28"/>
          <w:szCs w:val="28"/>
          <w:lang w:val="en-US"/>
        </w:rPr>
        <w:t xml:space="preserve"> </w:t>
      </w:r>
      <w:r w:rsidRPr="004E6A2B">
        <w:rPr>
          <w:bCs/>
          <w:color w:val="000000"/>
          <w:sz w:val="28"/>
          <w:szCs w:val="28"/>
          <w:lang w:val="en-US"/>
        </w:rPr>
        <w:t>introducing by means of coordination an elliptical</w:t>
      </w:r>
      <w:r w:rsidR="002D1AED" w:rsidRPr="004E6A2B">
        <w:rPr>
          <w:bCs/>
          <w:color w:val="000000"/>
          <w:sz w:val="28"/>
          <w:szCs w:val="28"/>
          <w:lang w:val="en-US"/>
        </w:rPr>
        <w:t xml:space="preserve"> alternative (5).</w:t>
      </w:r>
    </w:p>
    <w:p w:rsidR="00E7332E" w:rsidRPr="004E6A2B" w:rsidRDefault="00653263" w:rsidP="004E6A2B">
      <w:pPr>
        <w:autoSpaceDE w:val="0"/>
        <w:autoSpaceDN w:val="0"/>
        <w:adjustRightInd w:val="0"/>
        <w:spacing w:line="360" w:lineRule="auto"/>
        <w:ind w:firstLine="709"/>
        <w:jc w:val="both"/>
        <w:rPr>
          <w:color w:val="000000"/>
          <w:sz w:val="28"/>
          <w:szCs w:val="28"/>
          <w:lang w:val="en-US"/>
        </w:rPr>
      </w:pPr>
      <w:r w:rsidRPr="004E6A2B">
        <w:rPr>
          <w:color w:val="000000"/>
          <w:sz w:val="28"/>
          <w:szCs w:val="28"/>
          <w:lang w:val="en-US"/>
        </w:rPr>
        <w:t>In the language of the Morte Darthur as well as in many forms of English spoken today multiple negation usually serves a strengthening, rather than emphatic function.</w:t>
      </w:r>
    </w:p>
    <w:p w:rsidR="002D1AED" w:rsidRPr="004E6A2B" w:rsidRDefault="002D1AED" w:rsidP="004E6A2B">
      <w:pPr>
        <w:autoSpaceDE w:val="0"/>
        <w:autoSpaceDN w:val="0"/>
        <w:adjustRightInd w:val="0"/>
        <w:spacing w:line="360" w:lineRule="auto"/>
        <w:ind w:firstLine="709"/>
        <w:jc w:val="both"/>
        <w:rPr>
          <w:color w:val="000000"/>
          <w:sz w:val="28"/>
          <w:szCs w:val="28"/>
          <w:lang w:val="en-US"/>
        </w:rPr>
      </w:pPr>
    </w:p>
    <w:p w:rsidR="002D1AED" w:rsidRPr="004E6A2B" w:rsidRDefault="002D1AED" w:rsidP="004E6A2B">
      <w:pPr>
        <w:autoSpaceDE w:val="0"/>
        <w:autoSpaceDN w:val="0"/>
        <w:adjustRightInd w:val="0"/>
        <w:spacing w:line="360" w:lineRule="auto"/>
        <w:ind w:firstLine="709"/>
        <w:jc w:val="both"/>
        <w:rPr>
          <w:color w:val="000000"/>
          <w:sz w:val="28"/>
          <w:szCs w:val="28"/>
          <w:lang w:val="en-US"/>
        </w:rPr>
      </w:pPr>
    </w:p>
    <w:p w:rsidR="002D1AED" w:rsidRPr="004E6A2B" w:rsidRDefault="0028106E" w:rsidP="004E6A2B">
      <w:pPr>
        <w:autoSpaceDE w:val="0"/>
        <w:autoSpaceDN w:val="0"/>
        <w:adjustRightInd w:val="0"/>
        <w:spacing w:line="360" w:lineRule="auto"/>
        <w:ind w:firstLine="709"/>
        <w:jc w:val="both"/>
        <w:rPr>
          <w:b/>
          <w:color w:val="000000"/>
          <w:sz w:val="28"/>
          <w:szCs w:val="28"/>
          <w:lang w:val="en-US"/>
        </w:rPr>
      </w:pPr>
      <w:r>
        <w:rPr>
          <w:color w:val="000000"/>
          <w:sz w:val="28"/>
          <w:szCs w:val="28"/>
          <w:lang w:val="en-US"/>
        </w:rPr>
        <w:br w:type="page"/>
      </w:r>
      <w:r w:rsidR="002D1AED" w:rsidRPr="004E6A2B">
        <w:rPr>
          <w:b/>
          <w:color w:val="000000"/>
          <w:sz w:val="28"/>
          <w:szCs w:val="28"/>
          <w:lang w:val="en-US"/>
        </w:rPr>
        <w:t>Conclusion</w:t>
      </w:r>
    </w:p>
    <w:p w:rsidR="008A3CDD" w:rsidRPr="004E6A2B" w:rsidRDefault="008A3CDD" w:rsidP="004E6A2B">
      <w:pPr>
        <w:autoSpaceDE w:val="0"/>
        <w:autoSpaceDN w:val="0"/>
        <w:adjustRightInd w:val="0"/>
        <w:spacing w:line="360" w:lineRule="auto"/>
        <w:ind w:firstLine="709"/>
        <w:jc w:val="both"/>
        <w:rPr>
          <w:b/>
          <w:color w:val="000000"/>
          <w:sz w:val="28"/>
          <w:szCs w:val="28"/>
          <w:lang w:val="en-US"/>
        </w:rPr>
      </w:pPr>
    </w:p>
    <w:p w:rsidR="00C20F32" w:rsidRPr="004E6A2B" w:rsidRDefault="00C20F32" w:rsidP="004E6A2B">
      <w:pPr>
        <w:spacing w:line="360" w:lineRule="auto"/>
        <w:ind w:firstLine="709"/>
        <w:jc w:val="both"/>
        <w:rPr>
          <w:color w:val="000000"/>
          <w:sz w:val="28"/>
          <w:szCs w:val="28"/>
          <w:lang w:val="en-US"/>
        </w:rPr>
      </w:pPr>
      <w:r w:rsidRPr="004E6A2B">
        <w:rPr>
          <w:color w:val="000000"/>
          <w:sz w:val="28"/>
          <w:szCs w:val="28"/>
          <w:lang w:val="en-US"/>
        </w:rPr>
        <w:t xml:space="preserve">A </w:t>
      </w:r>
      <w:r w:rsidRPr="004E6A2B">
        <w:rPr>
          <w:b/>
          <w:bCs/>
          <w:color w:val="000000"/>
          <w:sz w:val="28"/>
          <w:szCs w:val="28"/>
          <w:lang w:val="en-US"/>
        </w:rPr>
        <w:t>double negative</w:t>
      </w:r>
      <w:r w:rsidRPr="004E6A2B">
        <w:rPr>
          <w:color w:val="000000"/>
          <w:sz w:val="28"/>
          <w:szCs w:val="28"/>
          <w:lang w:val="en-US"/>
        </w:rPr>
        <w:t xml:space="preserve"> occurs when two forms of negation are used in the same clause. In some languages (or varieties of a language), negative forms are consistently used throughout the sentence to express a single negation. In other languages, a double negative is used to negate a negation, and therefore, it resolves to a positive. In the former case, triple and quadruple negation can also be seen, which leads to the terms </w:t>
      </w:r>
      <w:r w:rsidRPr="004E6A2B">
        <w:rPr>
          <w:b/>
          <w:bCs/>
          <w:color w:val="000000"/>
          <w:sz w:val="28"/>
          <w:szCs w:val="28"/>
          <w:lang w:val="en-US"/>
        </w:rPr>
        <w:t>multiple negation</w:t>
      </w:r>
      <w:r w:rsidRPr="004E6A2B">
        <w:rPr>
          <w:color w:val="000000"/>
          <w:sz w:val="28"/>
          <w:szCs w:val="28"/>
          <w:lang w:val="en-US"/>
        </w:rPr>
        <w:t xml:space="preserve"> or </w:t>
      </w:r>
      <w:r w:rsidRPr="004E6A2B">
        <w:rPr>
          <w:b/>
          <w:bCs/>
          <w:color w:val="000000"/>
          <w:sz w:val="28"/>
          <w:szCs w:val="28"/>
          <w:lang w:val="en-US"/>
        </w:rPr>
        <w:t>negative concord</w:t>
      </w:r>
      <w:r w:rsidRPr="004E6A2B">
        <w:rPr>
          <w:color w:val="000000"/>
          <w:sz w:val="28"/>
          <w:szCs w:val="28"/>
          <w:lang w:val="en-US"/>
        </w:rPr>
        <w:t>.</w:t>
      </w:r>
    </w:p>
    <w:p w:rsidR="00C20F32" w:rsidRPr="004E6A2B" w:rsidRDefault="00C20F32" w:rsidP="004E6A2B">
      <w:pPr>
        <w:spacing w:line="360" w:lineRule="auto"/>
        <w:ind w:firstLine="709"/>
        <w:jc w:val="both"/>
        <w:rPr>
          <w:color w:val="000000"/>
          <w:sz w:val="28"/>
          <w:szCs w:val="28"/>
          <w:lang w:val="en-US"/>
        </w:rPr>
      </w:pPr>
      <w:r w:rsidRPr="004E6A2B">
        <w:rPr>
          <w:color w:val="000000"/>
          <w:sz w:val="28"/>
          <w:szCs w:val="28"/>
          <w:lang w:val="en-US"/>
        </w:rPr>
        <w:t xml:space="preserve">Double negatives are generally not used in written varieties of Standard English. Consider the phrase </w:t>
      </w:r>
      <w:r w:rsidR="004E6A2B">
        <w:rPr>
          <w:color w:val="000000"/>
          <w:sz w:val="28"/>
          <w:szCs w:val="28"/>
          <w:lang w:val="en-US"/>
        </w:rPr>
        <w:t>«</w:t>
      </w:r>
      <w:r w:rsidR="004E6A2B" w:rsidRPr="004E6A2B">
        <w:rPr>
          <w:color w:val="000000"/>
          <w:sz w:val="28"/>
          <w:szCs w:val="28"/>
          <w:lang w:val="en-US"/>
        </w:rPr>
        <w:t>I</w:t>
      </w:r>
      <w:r w:rsidRPr="004E6A2B">
        <w:rPr>
          <w:color w:val="000000"/>
          <w:sz w:val="28"/>
          <w:szCs w:val="28"/>
          <w:lang w:val="en-US"/>
        </w:rPr>
        <w:t xml:space="preserve"> do not want nothing!</w:t>
      </w:r>
      <w:r w:rsidR="004E6A2B">
        <w:rPr>
          <w:color w:val="000000"/>
          <w:sz w:val="28"/>
          <w:szCs w:val="28"/>
          <w:lang w:val="en-US"/>
        </w:rPr>
        <w:t>»</w:t>
      </w:r>
      <w:r w:rsidR="004E6A2B" w:rsidRPr="004E6A2B">
        <w:rPr>
          <w:color w:val="000000"/>
          <w:sz w:val="28"/>
          <w:szCs w:val="28"/>
          <w:lang w:val="en-US"/>
        </w:rPr>
        <w:t xml:space="preserve"> </w:t>
      </w:r>
      <w:r w:rsidRPr="004E6A2B">
        <w:rPr>
          <w:color w:val="000000"/>
          <w:sz w:val="28"/>
          <w:szCs w:val="28"/>
          <w:lang w:val="en-US"/>
        </w:rPr>
        <w:t xml:space="preserve">the intended meaning would be expressed as </w:t>
      </w:r>
      <w:r w:rsidR="004E6A2B">
        <w:rPr>
          <w:color w:val="000000"/>
          <w:sz w:val="28"/>
          <w:szCs w:val="28"/>
          <w:lang w:val="en-US"/>
        </w:rPr>
        <w:t>«</w:t>
      </w:r>
      <w:r w:rsidR="004E6A2B" w:rsidRPr="004E6A2B">
        <w:rPr>
          <w:color w:val="000000"/>
          <w:sz w:val="28"/>
          <w:szCs w:val="28"/>
          <w:lang w:val="en-US"/>
        </w:rPr>
        <w:t>I</w:t>
      </w:r>
      <w:r w:rsidRPr="004E6A2B">
        <w:rPr>
          <w:color w:val="000000"/>
          <w:sz w:val="28"/>
          <w:szCs w:val="28"/>
          <w:lang w:val="en-US"/>
        </w:rPr>
        <w:t xml:space="preserve"> do not want anything!</w:t>
      </w:r>
      <w:r w:rsidR="004E6A2B">
        <w:rPr>
          <w:color w:val="000000"/>
          <w:sz w:val="28"/>
          <w:szCs w:val="28"/>
          <w:lang w:val="en-US"/>
        </w:rPr>
        <w:t>»</w:t>
      </w:r>
      <w:r w:rsidR="004E6A2B" w:rsidRPr="004E6A2B">
        <w:rPr>
          <w:color w:val="000000"/>
          <w:sz w:val="28"/>
          <w:szCs w:val="28"/>
          <w:lang w:val="en-US"/>
        </w:rPr>
        <w:t xml:space="preserve"> </w:t>
      </w:r>
      <w:r w:rsidRPr="004E6A2B">
        <w:rPr>
          <w:color w:val="000000"/>
          <w:sz w:val="28"/>
          <w:szCs w:val="28"/>
          <w:lang w:val="en-US"/>
        </w:rPr>
        <w:t xml:space="preserve">in Standard English, according to prescriptive rules. However, if there is very heavy stress on </w:t>
      </w:r>
      <w:r w:rsidR="004E6A2B">
        <w:rPr>
          <w:color w:val="000000"/>
          <w:sz w:val="28"/>
          <w:szCs w:val="28"/>
          <w:lang w:val="en-US"/>
        </w:rPr>
        <w:t>«</w:t>
      </w:r>
      <w:r w:rsidR="004E6A2B" w:rsidRPr="004E6A2B">
        <w:rPr>
          <w:color w:val="000000"/>
          <w:sz w:val="28"/>
          <w:szCs w:val="28"/>
          <w:lang w:val="en-US"/>
        </w:rPr>
        <w:t>d</w:t>
      </w:r>
      <w:r w:rsidRPr="004E6A2B">
        <w:rPr>
          <w:color w:val="000000"/>
          <w:sz w:val="28"/>
          <w:szCs w:val="28"/>
          <w:lang w:val="en-US"/>
        </w:rPr>
        <w:t>o not</w:t>
      </w:r>
      <w:r w:rsidR="004E6A2B">
        <w:rPr>
          <w:color w:val="000000"/>
          <w:sz w:val="28"/>
          <w:szCs w:val="28"/>
          <w:lang w:val="en-US"/>
        </w:rPr>
        <w:t>»</w:t>
      </w:r>
      <w:r w:rsidR="004E6A2B" w:rsidRPr="004E6A2B">
        <w:rPr>
          <w:color w:val="000000"/>
          <w:sz w:val="28"/>
          <w:szCs w:val="28"/>
          <w:lang w:val="en-US"/>
        </w:rPr>
        <w:t xml:space="preserve"> </w:t>
      </w:r>
      <w:r w:rsidRPr="004E6A2B">
        <w:rPr>
          <w:color w:val="000000"/>
          <w:sz w:val="28"/>
          <w:szCs w:val="28"/>
          <w:lang w:val="en-US"/>
        </w:rPr>
        <w:t xml:space="preserve">or a specific plaintive stress on </w:t>
      </w:r>
      <w:r w:rsidR="004E6A2B">
        <w:rPr>
          <w:color w:val="000000"/>
          <w:sz w:val="28"/>
          <w:szCs w:val="28"/>
          <w:lang w:val="en-US"/>
        </w:rPr>
        <w:t>«</w:t>
      </w:r>
      <w:r w:rsidR="004E6A2B" w:rsidRPr="004E6A2B">
        <w:rPr>
          <w:color w:val="000000"/>
          <w:sz w:val="28"/>
          <w:szCs w:val="28"/>
          <w:lang w:val="en-US"/>
        </w:rPr>
        <w:t>n</w:t>
      </w:r>
      <w:r w:rsidRPr="004E6A2B">
        <w:rPr>
          <w:color w:val="000000"/>
          <w:sz w:val="28"/>
          <w:szCs w:val="28"/>
          <w:lang w:val="en-US"/>
        </w:rPr>
        <w:t>othing,</w:t>
      </w:r>
      <w:r w:rsidR="004E6A2B">
        <w:rPr>
          <w:color w:val="000000"/>
          <w:sz w:val="28"/>
          <w:szCs w:val="28"/>
          <w:lang w:val="en-US"/>
        </w:rPr>
        <w:t>»</w:t>
      </w:r>
      <w:r w:rsidR="004E6A2B" w:rsidRPr="004E6A2B">
        <w:rPr>
          <w:color w:val="000000"/>
          <w:sz w:val="28"/>
          <w:szCs w:val="28"/>
          <w:lang w:val="en-US"/>
        </w:rPr>
        <w:t xml:space="preserve"> </w:t>
      </w:r>
      <w:r w:rsidRPr="004E6A2B">
        <w:rPr>
          <w:color w:val="000000"/>
          <w:sz w:val="28"/>
          <w:szCs w:val="28"/>
          <w:lang w:val="en-US"/>
        </w:rPr>
        <w:t xml:space="preserve">Standard English can utilize the form </w:t>
      </w:r>
      <w:r w:rsidR="004E6A2B">
        <w:rPr>
          <w:color w:val="000000"/>
          <w:sz w:val="28"/>
          <w:szCs w:val="28"/>
          <w:lang w:val="en-US"/>
        </w:rPr>
        <w:t>«</w:t>
      </w:r>
      <w:r w:rsidR="004E6A2B" w:rsidRPr="004E6A2B">
        <w:rPr>
          <w:color w:val="000000"/>
          <w:sz w:val="28"/>
          <w:szCs w:val="28"/>
          <w:lang w:val="en-US"/>
        </w:rPr>
        <w:t>I</w:t>
      </w:r>
      <w:r w:rsidRPr="004E6A2B">
        <w:rPr>
          <w:color w:val="000000"/>
          <w:sz w:val="28"/>
          <w:szCs w:val="28"/>
          <w:lang w:val="en-US"/>
        </w:rPr>
        <w:t xml:space="preserve"> do not want nothing</w:t>
      </w:r>
      <w:r w:rsidR="004E6A2B">
        <w:rPr>
          <w:color w:val="000000"/>
          <w:sz w:val="28"/>
          <w:szCs w:val="28"/>
          <w:lang w:val="en-US"/>
        </w:rPr>
        <w:t>»</w:t>
      </w:r>
      <w:r w:rsidR="004E6A2B" w:rsidRPr="004E6A2B">
        <w:rPr>
          <w:color w:val="000000"/>
          <w:sz w:val="28"/>
          <w:szCs w:val="28"/>
          <w:lang w:val="en-US"/>
        </w:rPr>
        <w:t xml:space="preserve"> </w:t>
      </w:r>
      <w:r w:rsidRPr="004E6A2B">
        <w:rPr>
          <w:color w:val="000000"/>
          <w:sz w:val="28"/>
          <w:szCs w:val="28"/>
          <w:lang w:val="en-US"/>
        </w:rPr>
        <w:t xml:space="preserve">as a way of emphasizing that the speaker would rather have </w:t>
      </w:r>
      <w:r w:rsidR="004E6A2B">
        <w:rPr>
          <w:color w:val="000000"/>
          <w:sz w:val="28"/>
          <w:szCs w:val="28"/>
          <w:lang w:val="en-US"/>
        </w:rPr>
        <w:t>«</w:t>
      </w:r>
      <w:r w:rsidR="004E6A2B" w:rsidRPr="004E6A2B">
        <w:rPr>
          <w:color w:val="000000"/>
          <w:sz w:val="28"/>
          <w:szCs w:val="28"/>
          <w:lang w:val="en-US"/>
        </w:rPr>
        <w:t>s</w:t>
      </w:r>
      <w:r w:rsidRPr="004E6A2B">
        <w:rPr>
          <w:color w:val="000000"/>
          <w:sz w:val="28"/>
          <w:szCs w:val="28"/>
          <w:lang w:val="en-US"/>
        </w:rPr>
        <w:t>omething</w:t>
      </w:r>
      <w:r w:rsidR="004E6A2B">
        <w:rPr>
          <w:color w:val="000000"/>
          <w:sz w:val="28"/>
          <w:szCs w:val="28"/>
          <w:lang w:val="en-US"/>
        </w:rPr>
        <w:t>»</w:t>
      </w:r>
      <w:r w:rsidR="004E6A2B" w:rsidRPr="004E6A2B">
        <w:rPr>
          <w:color w:val="000000"/>
          <w:sz w:val="28"/>
          <w:szCs w:val="28"/>
          <w:lang w:val="en-US"/>
        </w:rPr>
        <w:t xml:space="preserve"> </w:t>
      </w:r>
      <w:r w:rsidRPr="004E6A2B">
        <w:rPr>
          <w:color w:val="000000"/>
          <w:sz w:val="28"/>
          <w:szCs w:val="28"/>
          <w:lang w:val="en-US"/>
        </w:rPr>
        <w:t xml:space="preserve">than </w:t>
      </w:r>
      <w:r w:rsidR="004E6A2B">
        <w:rPr>
          <w:color w:val="000000"/>
          <w:sz w:val="28"/>
          <w:szCs w:val="28"/>
          <w:lang w:val="en-US"/>
        </w:rPr>
        <w:t>«</w:t>
      </w:r>
      <w:r w:rsidR="004E6A2B" w:rsidRPr="004E6A2B">
        <w:rPr>
          <w:color w:val="000000"/>
          <w:sz w:val="28"/>
          <w:szCs w:val="28"/>
          <w:lang w:val="en-US"/>
        </w:rPr>
        <w:t>n</w:t>
      </w:r>
      <w:r w:rsidRPr="004E6A2B">
        <w:rPr>
          <w:color w:val="000000"/>
          <w:sz w:val="28"/>
          <w:szCs w:val="28"/>
          <w:lang w:val="en-US"/>
        </w:rPr>
        <w:t>othing</w:t>
      </w:r>
      <w:r w:rsidR="004E6A2B">
        <w:rPr>
          <w:color w:val="000000"/>
          <w:sz w:val="28"/>
          <w:szCs w:val="28"/>
          <w:lang w:val="en-US"/>
        </w:rPr>
        <w:t>»</w:t>
      </w:r>
      <w:r w:rsidR="004E6A2B" w:rsidRPr="004E6A2B">
        <w:rPr>
          <w:color w:val="000000"/>
          <w:sz w:val="28"/>
          <w:szCs w:val="28"/>
          <w:lang w:val="en-US"/>
        </w:rPr>
        <w:t xml:space="preserve"> </w:t>
      </w:r>
      <w:r w:rsidRPr="004E6A2B">
        <w:rPr>
          <w:color w:val="000000"/>
          <w:sz w:val="28"/>
          <w:szCs w:val="28"/>
          <w:lang w:val="en-US"/>
        </w:rPr>
        <w:t>at all.</w:t>
      </w:r>
    </w:p>
    <w:p w:rsidR="00C20F32" w:rsidRPr="004E6A2B" w:rsidRDefault="00C20F32" w:rsidP="004E6A2B">
      <w:pPr>
        <w:spacing w:line="360" w:lineRule="auto"/>
        <w:ind w:firstLine="709"/>
        <w:jc w:val="both"/>
        <w:rPr>
          <w:color w:val="000000"/>
          <w:sz w:val="28"/>
          <w:szCs w:val="28"/>
          <w:lang w:val="en-US"/>
        </w:rPr>
      </w:pPr>
      <w:r w:rsidRPr="004E6A2B">
        <w:rPr>
          <w:color w:val="000000"/>
          <w:sz w:val="28"/>
          <w:szCs w:val="28"/>
          <w:lang w:val="en-US"/>
        </w:rPr>
        <w:t>Although they are not used in Standard English, double negatives are used in various dialects of English, including Southern American English, African American Vernacular English, and most British regional dialects, most notably the East London (Cockney) and East Anglian dialects. This is similar to negative c</w:t>
      </w:r>
      <w:r w:rsidR="00FD6279" w:rsidRPr="004E6A2B">
        <w:rPr>
          <w:color w:val="000000"/>
          <w:sz w:val="28"/>
          <w:szCs w:val="28"/>
          <w:lang w:val="en-US"/>
        </w:rPr>
        <w:t>oncord found in other languages</w:t>
      </w:r>
      <w:r w:rsidRPr="004E6A2B">
        <w:rPr>
          <w:color w:val="000000"/>
          <w:sz w:val="28"/>
          <w:szCs w:val="28"/>
          <w:lang w:val="en-US"/>
        </w:rPr>
        <w:t>. Often double negatives are considered incorrect grammatical usages; however, dialects which utilize double negatives do so consistently and follow a different set of descriptive linguistic rules.</w:t>
      </w:r>
    </w:p>
    <w:p w:rsidR="00C20F32" w:rsidRPr="004E6A2B" w:rsidRDefault="00C20F32" w:rsidP="004E6A2B">
      <w:pPr>
        <w:spacing w:line="360" w:lineRule="auto"/>
        <w:ind w:firstLine="709"/>
        <w:jc w:val="both"/>
        <w:rPr>
          <w:color w:val="000000"/>
          <w:sz w:val="28"/>
          <w:szCs w:val="28"/>
          <w:lang w:val="en-US"/>
        </w:rPr>
      </w:pPr>
      <w:r w:rsidRPr="004E6A2B">
        <w:rPr>
          <w:color w:val="000000"/>
          <w:sz w:val="28"/>
          <w:szCs w:val="28"/>
          <w:lang w:val="en-US"/>
        </w:rPr>
        <w:t>Many linguistic scientists for many years investigate the phenomenon of multiple negation in the different periods of history of English language as well as in the Modern English.</w:t>
      </w:r>
    </w:p>
    <w:p w:rsidR="00DA2195" w:rsidRPr="004E6A2B" w:rsidRDefault="008A3CDD" w:rsidP="004E6A2B">
      <w:pPr>
        <w:autoSpaceDE w:val="0"/>
        <w:autoSpaceDN w:val="0"/>
        <w:adjustRightInd w:val="0"/>
        <w:spacing w:line="360" w:lineRule="auto"/>
        <w:ind w:firstLine="709"/>
        <w:jc w:val="both"/>
        <w:rPr>
          <w:color w:val="000000"/>
          <w:sz w:val="28"/>
          <w:szCs w:val="28"/>
          <w:lang w:val="en-US"/>
        </w:rPr>
      </w:pPr>
      <w:r w:rsidRPr="004E6A2B">
        <w:rPr>
          <w:color w:val="000000"/>
          <w:sz w:val="28"/>
          <w:szCs w:val="28"/>
          <w:lang w:val="en-US"/>
        </w:rPr>
        <w:t>In Old English and Early Middle English, there was a variety and diversity of Old English negative forms and some specific phenomena and rules of Old English negation, but in the course of time the situation has been changed.</w:t>
      </w:r>
    </w:p>
    <w:p w:rsidR="00DA2195" w:rsidRPr="004E6A2B" w:rsidRDefault="00DA2195" w:rsidP="004E6A2B">
      <w:pPr>
        <w:spacing w:line="360" w:lineRule="auto"/>
        <w:ind w:firstLine="709"/>
        <w:jc w:val="both"/>
        <w:rPr>
          <w:color w:val="000000"/>
          <w:sz w:val="28"/>
          <w:szCs w:val="28"/>
          <w:lang w:val="en-US"/>
        </w:rPr>
      </w:pPr>
      <w:r w:rsidRPr="004E6A2B">
        <w:rPr>
          <w:color w:val="000000"/>
          <w:sz w:val="28"/>
          <w:szCs w:val="28"/>
          <w:lang w:val="en-US"/>
        </w:rPr>
        <w:t xml:space="preserve">To sum up, I would like to say, that the decline of multiple negation is a process in the history of English that resulted in </w:t>
      </w:r>
      <w:r w:rsidRPr="004E6A2B">
        <w:rPr>
          <w:color w:val="000000"/>
          <w:sz w:val="28"/>
          <w:szCs w:val="28"/>
          <w:lang w:val="en-GB"/>
        </w:rPr>
        <w:t>diminution</w:t>
      </w:r>
      <w:r w:rsidRPr="004E6A2B">
        <w:rPr>
          <w:color w:val="000000"/>
          <w:sz w:val="28"/>
          <w:szCs w:val="28"/>
          <w:lang w:val="en-US"/>
        </w:rPr>
        <w:t xml:space="preserve"> of using negation constructions in Modern English, especially in written. Nevertheless, it have not disappeared at all, and continues to exist in non-standard spoken English in many fields of life.</w:t>
      </w:r>
    </w:p>
    <w:p w:rsidR="002D1AED" w:rsidRPr="004E6A2B" w:rsidRDefault="002D1AED" w:rsidP="004E6A2B">
      <w:pPr>
        <w:autoSpaceDE w:val="0"/>
        <w:autoSpaceDN w:val="0"/>
        <w:adjustRightInd w:val="0"/>
        <w:spacing w:line="360" w:lineRule="auto"/>
        <w:ind w:firstLine="709"/>
        <w:jc w:val="both"/>
        <w:rPr>
          <w:b/>
          <w:color w:val="000000"/>
          <w:sz w:val="28"/>
          <w:szCs w:val="28"/>
          <w:lang w:val="en-US"/>
        </w:rPr>
      </w:pPr>
    </w:p>
    <w:p w:rsidR="008A3CDD" w:rsidRPr="004E6A2B" w:rsidRDefault="008A3CDD" w:rsidP="004E6A2B">
      <w:pPr>
        <w:autoSpaceDE w:val="0"/>
        <w:autoSpaceDN w:val="0"/>
        <w:adjustRightInd w:val="0"/>
        <w:spacing w:line="360" w:lineRule="auto"/>
        <w:ind w:firstLine="709"/>
        <w:jc w:val="both"/>
        <w:rPr>
          <w:b/>
          <w:color w:val="000000"/>
          <w:sz w:val="28"/>
          <w:szCs w:val="28"/>
          <w:lang w:val="en-US"/>
        </w:rPr>
      </w:pPr>
    </w:p>
    <w:p w:rsidR="00A56B87" w:rsidRDefault="0028106E" w:rsidP="004E6A2B">
      <w:pPr>
        <w:autoSpaceDE w:val="0"/>
        <w:autoSpaceDN w:val="0"/>
        <w:adjustRightInd w:val="0"/>
        <w:spacing w:line="360" w:lineRule="auto"/>
        <w:ind w:firstLine="709"/>
        <w:jc w:val="both"/>
        <w:rPr>
          <w:b/>
          <w:color w:val="000000"/>
          <w:sz w:val="28"/>
          <w:szCs w:val="28"/>
        </w:rPr>
      </w:pPr>
      <w:r>
        <w:rPr>
          <w:b/>
          <w:color w:val="000000"/>
          <w:sz w:val="28"/>
          <w:szCs w:val="28"/>
          <w:lang w:val="en-US"/>
        </w:rPr>
        <w:br w:type="page"/>
      </w:r>
      <w:r w:rsidR="00A56B87" w:rsidRPr="004E6A2B">
        <w:rPr>
          <w:b/>
          <w:color w:val="000000"/>
          <w:sz w:val="28"/>
          <w:szCs w:val="28"/>
          <w:lang w:val="fr-FR"/>
        </w:rPr>
        <w:t>References</w:t>
      </w:r>
    </w:p>
    <w:p w:rsidR="0028106E" w:rsidRPr="0028106E" w:rsidRDefault="0028106E" w:rsidP="004E6A2B">
      <w:pPr>
        <w:autoSpaceDE w:val="0"/>
        <w:autoSpaceDN w:val="0"/>
        <w:adjustRightInd w:val="0"/>
        <w:spacing w:line="360" w:lineRule="auto"/>
        <w:ind w:firstLine="709"/>
        <w:jc w:val="both"/>
        <w:rPr>
          <w:b/>
          <w:color w:val="000000"/>
          <w:sz w:val="28"/>
          <w:szCs w:val="28"/>
        </w:rPr>
      </w:pPr>
    </w:p>
    <w:p w:rsidR="00A56B87" w:rsidRPr="004E6A2B" w:rsidRDefault="00A56B87"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Baker, C.L. 1970. Double Negatives. Linguistic Inquiry 1/2:169</w:t>
      </w:r>
      <w:r w:rsidR="004E6A2B">
        <w:rPr>
          <w:color w:val="000000"/>
          <w:sz w:val="28"/>
          <w:szCs w:val="28"/>
          <w:lang w:val="en-US"/>
        </w:rPr>
        <w:t>–</w:t>
      </w:r>
      <w:r w:rsidR="004E6A2B" w:rsidRPr="004E6A2B">
        <w:rPr>
          <w:color w:val="000000"/>
          <w:sz w:val="28"/>
          <w:szCs w:val="28"/>
          <w:lang w:val="en-US"/>
        </w:rPr>
        <w:t>1</w:t>
      </w:r>
      <w:r w:rsidRPr="004E6A2B">
        <w:rPr>
          <w:color w:val="000000"/>
          <w:sz w:val="28"/>
          <w:szCs w:val="28"/>
          <w:lang w:val="en-US"/>
        </w:rPr>
        <w:t>86</w:t>
      </w:r>
    </w:p>
    <w:p w:rsidR="00A56B87" w:rsidRPr="004E6A2B" w:rsidRDefault="00A56B87"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Barber, Charles. 1993. The English Language. A Historical Introduction. Cambridge: Cambridge University Press.</w:t>
      </w:r>
    </w:p>
    <w:p w:rsidR="00A56B87" w:rsidRPr="004E6A2B" w:rsidRDefault="00A56B87"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Baugh, John. 1983. Black Street Speech. Austin: University of Texas Press.</w:t>
      </w:r>
    </w:p>
    <w:p w:rsidR="0079540F" w:rsidRPr="004E6A2B" w:rsidRDefault="0079540F"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Horn Laurence, R. 1978. Some Aspects of Negation. Universals of Human Language, vol.IV. eds. Joseph H. Greenberg, et al., 127</w:t>
      </w:r>
      <w:r w:rsidR="004E6A2B">
        <w:rPr>
          <w:color w:val="000000"/>
          <w:sz w:val="28"/>
          <w:szCs w:val="28"/>
          <w:lang w:val="en-US"/>
        </w:rPr>
        <w:t>–</w:t>
      </w:r>
      <w:r w:rsidR="004E6A2B" w:rsidRPr="004E6A2B">
        <w:rPr>
          <w:color w:val="000000"/>
          <w:sz w:val="28"/>
          <w:szCs w:val="28"/>
          <w:lang w:val="en-US"/>
        </w:rPr>
        <w:t>2</w:t>
      </w:r>
      <w:r w:rsidRPr="004E6A2B">
        <w:rPr>
          <w:color w:val="000000"/>
          <w:sz w:val="28"/>
          <w:szCs w:val="28"/>
          <w:lang w:val="en-US"/>
        </w:rPr>
        <w:t>10. Stanford, California: Stanford University Press.</w:t>
      </w:r>
    </w:p>
    <w:p w:rsidR="00A56B87" w:rsidRPr="004E6A2B" w:rsidRDefault="00A56B87"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Horn, Laurence R. 1991. Duplex negation affirmat… The Economy of</w:t>
      </w:r>
      <w:r w:rsidR="004E6A2B">
        <w:rPr>
          <w:color w:val="000000"/>
          <w:sz w:val="28"/>
          <w:szCs w:val="28"/>
          <w:lang w:val="en-US"/>
        </w:rPr>
        <w:t xml:space="preserve"> </w:t>
      </w:r>
      <w:r w:rsidRPr="004E6A2B">
        <w:rPr>
          <w:color w:val="000000"/>
          <w:sz w:val="28"/>
          <w:szCs w:val="28"/>
          <w:lang w:val="en-US"/>
        </w:rPr>
        <w:t>Double Negation. CLS 27:80</w:t>
      </w:r>
      <w:r w:rsidR="004E6A2B">
        <w:rPr>
          <w:color w:val="000000"/>
          <w:sz w:val="28"/>
          <w:szCs w:val="28"/>
          <w:lang w:val="en-US"/>
        </w:rPr>
        <w:t>–</w:t>
      </w:r>
      <w:r w:rsidR="004E6A2B" w:rsidRPr="004E6A2B">
        <w:rPr>
          <w:color w:val="000000"/>
          <w:sz w:val="28"/>
          <w:szCs w:val="28"/>
          <w:lang w:val="en-US"/>
        </w:rPr>
        <w:t>1</w:t>
      </w:r>
      <w:r w:rsidRPr="004E6A2B">
        <w:rPr>
          <w:color w:val="000000"/>
          <w:sz w:val="28"/>
          <w:szCs w:val="28"/>
          <w:lang w:val="en-US"/>
        </w:rPr>
        <w:t>06.</w:t>
      </w:r>
    </w:p>
    <w:p w:rsidR="0079540F" w:rsidRPr="004E6A2B" w:rsidRDefault="0079540F"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Iyeiri, Yoko. 2001. Multiple Negation in Early Modern English: Bulletin des Anglicistes Medievistes. L’Association de Medievistes Anglicistes de l’Enseignement Superier. Paris. 47:69</w:t>
      </w:r>
      <w:r w:rsidR="004E6A2B">
        <w:rPr>
          <w:color w:val="000000"/>
          <w:sz w:val="28"/>
          <w:szCs w:val="28"/>
          <w:lang w:val="en-US"/>
        </w:rPr>
        <w:t>–</w:t>
      </w:r>
      <w:r w:rsidR="004E6A2B" w:rsidRPr="004E6A2B">
        <w:rPr>
          <w:color w:val="000000"/>
          <w:sz w:val="28"/>
          <w:szCs w:val="28"/>
          <w:lang w:val="en-US"/>
        </w:rPr>
        <w:t>8</w:t>
      </w:r>
      <w:r w:rsidRPr="004E6A2B">
        <w:rPr>
          <w:color w:val="000000"/>
          <w:sz w:val="28"/>
          <w:szCs w:val="28"/>
          <w:lang w:val="en-US"/>
        </w:rPr>
        <w:t>6</w:t>
      </w:r>
    </w:p>
    <w:p w:rsidR="0079540F" w:rsidRPr="004E6A2B" w:rsidRDefault="0079540F" w:rsidP="0028106E">
      <w:pPr>
        <w:pStyle w:val="a7"/>
        <w:numPr>
          <w:ilvl w:val="0"/>
          <w:numId w:val="11"/>
        </w:numPr>
        <w:tabs>
          <w:tab w:val="left" w:pos="360"/>
        </w:tabs>
        <w:spacing w:line="360" w:lineRule="auto"/>
        <w:ind w:left="0" w:firstLine="0"/>
        <w:jc w:val="both"/>
        <w:rPr>
          <w:rStyle w:val="apple-style-span"/>
          <w:color w:val="000000"/>
          <w:sz w:val="28"/>
          <w:szCs w:val="28"/>
          <w:lang w:val="en-US"/>
        </w:rPr>
      </w:pPr>
      <w:r w:rsidRPr="004E6A2B">
        <w:rPr>
          <w:color w:val="000000"/>
          <w:sz w:val="28"/>
          <w:szCs w:val="28"/>
          <w:lang w:val="en-US"/>
        </w:rPr>
        <w:t xml:space="preserve">Jacobsson, B. 1970. English Pronouns and Feature Analysis. </w:t>
      </w:r>
      <w:r w:rsidRPr="004E6A2B">
        <w:rPr>
          <w:rStyle w:val="apple-style-span"/>
          <w:iCs/>
          <w:color w:val="000000"/>
          <w:sz w:val="28"/>
          <w:szCs w:val="28"/>
          <w:lang w:val="en-US"/>
        </w:rPr>
        <w:t>Moderna språk</w:t>
      </w:r>
    </w:p>
    <w:p w:rsidR="0079540F" w:rsidRPr="004E6A2B" w:rsidRDefault="0079540F"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Jespersen, Otto. 1917. Negation in English and Other Languages. De Kgl. Danske Videnskabernes Selskab. Histprisk-Filologiske Meddelelser I, 5. Copenhagen. Reprinted in 1962 in Selected Writing of Otto Jespersen. London: Allen and Unwin.</w:t>
      </w:r>
    </w:p>
    <w:p w:rsidR="007775E3" w:rsidRPr="004E6A2B" w:rsidRDefault="0079540F"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Jespersen, Otto. 1940. A Modern English Grammar on Historical Principles</w:t>
      </w:r>
      <w:r w:rsidR="007775E3" w:rsidRPr="004E6A2B">
        <w:rPr>
          <w:color w:val="000000"/>
          <w:sz w:val="28"/>
          <w:szCs w:val="28"/>
          <w:lang w:val="en-US"/>
        </w:rPr>
        <w:t>, Part V: Syntax, Fourth Volume. Copenhahen: Ejnar Munksgaard.</w:t>
      </w:r>
    </w:p>
    <w:p w:rsidR="00334716" w:rsidRPr="004E6A2B" w:rsidRDefault="00334716"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 xml:space="preserve">Klima, Eward S. 1964: </w:t>
      </w:r>
      <w:r w:rsidR="004E6A2B">
        <w:rPr>
          <w:color w:val="000000"/>
          <w:sz w:val="28"/>
          <w:szCs w:val="28"/>
          <w:lang w:val="en-US"/>
        </w:rPr>
        <w:t>«</w:t>
      </w:r>
      <w:r w:rsidRPr="004E6A2B">
        <w:rPr>
          <w:color w:val="000000"/>
          <w:sz w:val="28"/>
          <w:szCs w:val="28"/>
          <w:lang w:val="en-US"/>
        </w:rPr>
        <w:t>Negation in English.</w:t>
      </w:r>
      <w:r w:rsidR="004E6A2B">
        <w:rPr>
          <w:color w:val="000000"/>
          <w:sz w:val="28"/>
          <w:szCs w:val="28"/>
          <w:lang w:val="en-US"/>
        </w:rPr>
        <w:t>»</w:t>
      </w:r>
      <w:r w:rsidRPr="004E6A2B">
        <w:rPr>
          <w:rStyle w:val="apple-converted-space"/>
          <w:color w:val="000000"/>
          <w:sz w:val="28"/>
          <w:szCs w:val="28"/>
          <w:lang w:val="en-US"/>
        </w:rPr>
        <w:t> </w:t>
      </w:r>
      <w:r w:rsidRPr="004E6A2B">
        <w:rPr>
          <w:iCs/>
          <w:color w:val="000000"/>
          <w:sz w:val="28"/>
          <w:szCs w:val="28"/>
          <w:lang w:val="en-US"/>
        </w:rPr>
        <w:t>The Structure of Language</w:t>
      </w:r>
      <w:r w:rsidR="007775E3" w:rsidRPr="004E6A2B">
        <w:rPr>
          <w:color w:val="000000"/>
          <w:sz w:val="28"/>
          <w:szCs w:val="28"/>
          <w:lang w:val="en-US"/>
        </w:rPr>
        <w:t xml:space="preserve">. Ed. </w:t>
      </w:r>
      <w:r w:rsidR="004E6A2B" w:rsidRPr="004E6A2B">
        <w:rPr>
          <w:color w:val="000000"/>
          <w:sz w:val="28"/>
          <w:szCs w:val="28"/>
          <w:lang w:val="en-US"/>
        </w:rPr>
        <w:t>J.A.</w:t>
      </w:r>
      <w:r w:rsidR="004E6A2B">
        <w:rPr>
          <w:color w:val="000000"/>
          <w:sz w:val="28"/>
          <w:szCs w:val="28"/>
          <w:lang w:val="en-US"/>
        </w:rPr>
        <w:t> </w:t>
      </w:r>
      <w:r w:rsidR="004E6A2B" w:rsidRPr="004E6A2B">
        <w:rPr>
          <w:color w:val="000000"/>
          <w:sz w:val="28"/>
          <w:szCs w:val="28"/>
          <w:lang w:val="en-US"/>
        </w:rPr>
        <w:t>Fodor</w:t>
      </w:r>
      <w:r w:rsidRPr="004E6A2B">
        <w:rPr>
          <w:color w:val="000000"/>
          <w:sz w:val="28"/>
          <w:szCs w:val="28"/>
          <w:lang w:val="en-US"/>
        </w:rPr>
        <w:t xml:space="preserve"> and </w:t>
      </w:r>
      <w:r w:rsidR="004E6A2B" w:rsidRPr="004E6A2B">
        <w:rPr>
          <w:color w:val="000000"/>
          <w:sz w:val="28"/>
          <w:szCs w:val="28"/>
          <w:lang w:val="en-US"/>
        </w:rPr>
        <w:t>J.J.</w:t>
      </w:r>
      <w:r w:rsidR="004E6A2B">
        <w:rPr>
          <w:color w:val="000000"/>
          <w:sz w:val="28"/>
          <w:szCs w:val="28"/>
          <w:lang w:val="en-US"/>
        </w:rPr>
        <w:t> </w:t>
      </w:r>
      <w:r w:rsidR="004E6A2B" w:rsidRPr="004E6A2B">
        <w:rPr>
          <w:color w:val="000000"/>
          <w:sz w:val="28"/>
          <w:szCs w:val="28"/>
          <w:lang w:val="en-US"/>
        </w:rPr>
        <w:t>Katz</w:t>
      </w:r>
      <w:r w:rsidRPr="004E6A2B">
        <w:rPr>
          <w:color w:val="000000"/>
          <w:sz w:val="28"/>
          <w:szCs w:val="28"/>
          <w:lang w:val="en-US"/>
        </w:rPr>
        <w:t>. Englewood Cliffs: Prentice-Hall. 264–323.</w:t>
      </w:r>
    </w:p>
    <w:p w:rsidR="007775E3" w:rsidRPr="004E6A2B" w:rsidRDefault="007775E3"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Labov, William. 1972a. Language in the Inner City: Studies in the Black English Vernacular. Philadelphia: University of Pennsylvania Press.</w:t>
      </w:r>
    </w:p>
    <w:p w:rsidR="007775E3" w:rsidRPr="004E6A2B" w:rsidRDefault="007775E3"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Labov, William. 1972b. Negative Attrection and Negative Concord in English Grammar. Language 48/4: 773</w:t>
      </w:r>
      <w:r w:rsidR="004E6A2B">
        <w:rPr>
          <w:color w:val="000000"/>
          <w:sz w:val="28"/>
          <w:szCs w:val="28"/>
          <w:lang w:val="en-US"/>
        </w:rPr>
        <w:t>–</w:t>
      </w:r>
      <w:r w:rsidR="004E6A2B" w:rsidRPr="004E6A2B">
        <w:rPr>
          <w:color w:val="000000"/>
          <w:sz w:val="28"/>
          <w:szCs w:val="28"/>
          <w:lang w:val="en-US"/>
        </w:rPr>
        <w:t>8</w:t>
      </w:r>
      <w:r w:rsidRPr="004E6A2B">
        <w:rPr>
          <w:color w:val="000000"/>
          <w:sz w:val="28"/>
          <w:szCs w:val="28"/>
          <w:lang w:val="en-US"/>
        </w:rPr>
        <w:t>18.</w:t>
      </w:r>
    </w:p>
    <w:p w:rsidR="007775E3" w:rsidRPr="004E6A2B" w:rsidRDefault="007775E3" w:rsidP="0028106E">
      <w:pPr>
        <w:pStyle w:val="a7"/>
        <w:numPr>
          <w:ilvl w:val="0"/>
          <w:numId w:val="11"/>
        </w:numPr>
        <w:tabs>
          <w:tab w:val="left" w:pos="360"/>
        </w:tabs>
        <w:autoSpaceDE w:val="0"/>
        <w:autoSpaceDN w:val="0"/>
        <w:adjustRightInd w:val="0"/>
        <w:spacing w:line="360" w:lineRule="auto"/>
        <w:ind w:left="0" w:firstLine="0"/>
        <w:jc w:val="both"/>
        <w:rPr>
          <w:color w:val="000000"/>
          <w:sz w:val="28"/>
          <w:szCs w:val="28"/>
          <w:lang w:val="en-GB"/>
        </w:rPr>
      </w:pPr>
      <w:r w:rsidRPr="004E6A2B">
        <w:rPr>
          <w:color w:val="000000"/>
          <w:sz w:val="28"/>
          <w:szCs w:val="28"/>
          <w:lang w:val="en-GB"/>
        </w:rPr>
        <w:t xml:space="preserve">Lowth, Robert. 1762. </w:t>
      </w:r>
      <w:r w:rsidRPr="004E6A2B">
        <w:rPr>
          <w:iCs/>
          <w:color w:val="000000"/>
          <w:sz w:val="28"/>
          <w:szCs w:val="28"/>
          <w:lang w:val="en-GB"/>
        </w:rPr>
        <w:t>A short introduction of the English language</w:t>
      </w:r>
      <w:r w:rsidRPr="004E6A2B">
        <w:rPr>
          <w:color w:val="000000"/>
          <w:sz w:val="28"/>
          <w:szCs w:val="28"/>
          <w:lang w:val="en-GB"/>
        </w:rPr>
        <w:t>. London: A. Millar, R. and J. Dodsley</w:t>
      </w:r>
    </w:p>
    <w:p w:rsidR="004236DC" w:rsidRPr="004E6A2B" w:rsidRDefault="004236DC" w:rsidP="0028106E">
      <w:pPr>
        <w:pStyle w:val="a8"/>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 xml:space="preserve">Malory, Sir Thomas. </w:t>
      </w:r>
      <w:r w:rsidRPr="004E6A2B">
        <w:rPr>
          <w:i/>
          <w:iCs/>
          <w:color w:val="000000"/>
          <w:sz w:val="28"/>
          <w:szCs w:val="28"/>
          <w:lang w:val="en-US"/>
        </w:rPr>
        <w:t>Le Morte d'Arthur, printed by William Caxton, 1485</w:t>
      </w:r>
      <w:r w:rsidRPr="004E6A2B">
        <w:rPr>
          <w:color w:val="000000"/>
          <w:sz w:val="28"/>
          <w:szCs w:val="28"/>
          <w:lang w:val="en-US"/>
        </w:rPr>
        <w:t xml:space="preserve">. </w:t>
      </w:r>
      <w:r w:rsidRPr="004E6A2B">
        <w:rPr>
          <w:color w:val="000000"/>
          <w:sz w:val="28"/>
          <w:szCs w:val="28"/>
        </w:rPr>
        <w:t>Ed. Needham, Paul (1976). London.</w:t>
      </w:r>
    </w:p>
    <w:p w:rsidR="007775E3" w:rsidRPr="004E6A2B" w:rsidRDefault="007775E3" w:rsidP="0028106E">
      <w:pPr>
        <w:pStyle w:val="a8"/>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McCawley J.D. 1973 – Grammar and meaning: Papers on syntactic and semantic topics. – Tokyo: Taishukan, 1973.</w:t>
      </w:r>
    </w:p>
    <w:p w:rsidR="007775E3" w:rsidRPr="004E6A2B" w:rsidRDefault="007775E3"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Payne, John. 1985. Negation. Language Typology and Syntactic Description. Vol. 1. Clause Structure, ed. Timothy Shopen, 197</w:t>
      </w:r>
      <w:r w:rsidR="004E6A2B">
        <w:rPr>
          <w:color w:val="000000"/>
          <w:sz w:val="28"/>
          <w:szCs w:val="28"/>
          <w:lang w:val="en-US"/>
        </w:rPr>
        <w:t>–</w:t>
      </w:r>
      <w:r w:rsidR="004E6A2B" w:rsidRPr="004E6A2B">
        <w:rPr>
          <w:color w:val="000000"/>
          <w:sz w:val="28"/>
          <w:szCs w:val="28"/>
          <w:lang w:val="en-US"/>
        </w:rPr>
        <w:t>2</w:t>
      </w:r>
      <w:r w:rsidRPr="004E6A2B">
        <w:rPr>
          <w:color w:val="000000"/>
          <w:sz w:val="28"/>
          <w:szCs w:val="28"/>
          <w:lang w:val="en-US"/>
        </w:rPr>
        <w:t>42. Cambridge:</w:t>
      </w:r>
      <w:r w:rsidR="00ED27ED" w:rsidRPr="004E6A2B">
        <w:rPr>
          <w:color w:val="000000"/>
          <w:sz w:val="28"/>
          <w:szCs w:val="28"/>
          <w:lang w:val="en-US"/>
        </w:rPr>
        <w:t xml:space="preserve"> Cambridge University Press.</w:t>
      </w:r>
    </w:p>
    <w:p w:rsidR="00ED27ED" w:rsidRPr="004E6A2B" w:rsidRDefault="00ED27ED"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Quirk, Radolf, Greenbaum, Sidney, Leech, Geoffrey, and Svartvik, Jan. 1985. A Comprehensive Grammar of English. London</w:t>
      </w:r>
      <w:r w:rsidR="004E6A2B">
        <w:rPr>
          <w:color w:val="000000"/>
          <w:sz w:val="28"/>
          <w:szCs w:val="28"/>
          <w:lang w:val="en-US"/>
        </w:rPr>
        <w:t> </w:t>
      </w:r>
      <w:r w:rsidR="004E6A2B" w:rsidRPr="004E6A2B">
        <w:rPr>
          <w:color w:val="000000"/>
          <w:sz w:val="28"/>
          <w:szCs w:val="28"/>
          <w:lang w:val="en-US"/>
        </w:rPr>
        <w:t>&amp;</w:t>
      </w:r>
      <w:r w:rsidRPr="004E6A2B">
        <w:rPr>
          <w:color w:val="000000"/>
          <w:sz w:val="28"/>
          <w:szCs w:val="28"/>
          <w:lang w:val="en-US"/>
        </w:rPr>
        <w:t xml:space="preserve"> New York: Longman.</w:t>
      </w:r>
    </w:p>
    <w:p w:rsidR="00ED27ED" w:rsidRPr="004E6A2B" w:rsidRDefault="00ED27ED"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fr-FR"/>
        </w:rPr>
        <w:t xml:space="preserve">Rissanen, Matti. 1999. Syntax. </w:t>
      </w:r>
      <w:r w:rsidRPr="004E6A2B">
        <w:rPr>
          <w:color w:val="000000"/>
          <w:sz w:val="28"/>
          <w:szCs w:val="28"/>
          <w:lang w:val="en-US"/>
        </w:rPr>
        <w:t>The Cambridge History of the English Language, vol. 3: 1476</w:t>
      </w:r>
      <w:r w:rsidR="004E6A2B">
        <w:rPr>
          <w:color w:val="000000"/>
          <w:sz w:val="28"/>
          <w:szCs w:val="28"/>
          <w:lang w:val="en-US"/>
        </w:rPr>
        <w:t>–</w:t>
      </w:r>
      <w:r w:rsidR="004E6A2B" w:rsidRPr="004E6A2B">
        <w:rPr>
          <w:color w:val="000000"/>
          <w:sz w:val="28"/>
          <w:szCs w:val="28"/>
          <w:lang w:val="en-US"/>
        </w:rPr>
        <w:t>1</w:t>
      </w:r>
      <w:r w:rsidRPr="004E6A2B">
        <w:rPr>
          <w:color w:val="000000"/>
          <w:sz w:val="28"/>
          <w:szCs w:val="28"/>
          <w:lang w:val="en-US"/>
        </w:rPr>
        <w:t>776, ed. Robert Lass, 187</w:t>
      </w:r>
      <w:r w:rsidR="004E6A2B">
        <w:rPr>
          <w:color w:val="000000"/>
          <w:sz w:val="28"/>
          <w:szCs w:val="28"/>
          <w:lang w:val="en-US"/>
        </w:rPr>
        <w:t>–</w:t>
      </w:r>
      <w:r w:rsidR="004E6A2B" w:rsidRPr="004E6A2B">
        <w:rPr>
          <w:color w:val="000000"/>
          <w:sz w:val="28"/>
          <w:szCs w:val="28"/>
          <w:lang w:val="en-US"/>
        </w:rPr>
        <w:t>3</w:t>
      </w:r>
      <w:r w:rsidRPr="004E6A2B">
        <w:rPr>
          <w:color w:val="000000"/>
          <w:sz w:val="28"/>
          <w:szCs w:val="28"/>
          <w:lang w:val="en-US"/>
        </w:rPr>
        <w:t>31. Cambridge: Cambridge University Press.</w:t>
      </w:r>
    </w:p>
    <w:p w:rsidR="00ED27ED" w:rsidRPr="004E6A2B" w:rsidRDefault="00ED27ED"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Seright, Orin Dale. 1966. Double Negation in Standart Modern English. American Speech 41: 123</w:t>
      </w:r>
      <w:r w:rsidR="004E6A2B">
        <w:rPr>
          <w:color w:val="000000"/>
          <w:sz w:val="28"/>
          <w:szCs w:val="28"/>
          <w:lang w:val="en-US"/>
        </w:rPr>
        <w:t>–</w:t>
      </w:r>
      <w:r w:rsidR="004E6A2B" w:rsidRPr="004E6A2B">
        <w:rPr>
          <w:color w:val="000000"/>
          <w:sz w:val="28"/>
          <w:szCs w:val="28"/>
          <w:lang w:val="en-US"/>
        </w:rPr>
        <w:t>1</w:t>
      </w:r>
      <w:r w:rsidRPr="004E6A2B">
        <w:rPr>
          <w:color w:val="000000"/>
          <w:sz w:val="28"/>
          <w:szCs w:val="28"/>
          <w:lang w:val="en-US"/>
        </w:rPr>
        <w:t>26.</w:t>
      </w:r>
    </w:p>
    <w:p w:rsidR="007775E3" w:rsidRPr="004E6A2B" w:rsidRDefault="007775E3"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Tieken-Boon van Ostade, Ingrid, Gunnel Tottie, and Wim van der Wurff, eds. 1999:</w:t>
      </w:r>
      <w:r w:rsidRPr="004E6A2B">
        <w:rPr>
          <w:rStyle w:val="apple-converted-space"/>
          <w:color w:val="000000"/>
          <w:sz w:val="28"/>
          <w:szCs w:val="28"/>
          <w:lang w:val="en-US"/>
        </w:rPr>
        <w:t> </w:t>
      </w:r>
      <w:r w:rsidRPr="004E6A2B">
        <w:rPr>
          <w:iCs/>
          <w:color w:val="000000"/>
          <w:sz w:val="28"/>
          <w:szCs w:val="28"/>
          <w:lang w:val="en-US"/>
        </w:rPr>
        <w:t>Negation in the</w:t>
      </w:r>
      <w:r w:rsidRPr="004E6A2B">
        <w:rPr>
          <w:color w:val="000000"/>
          <w:sz w:val="28"/>
          <w:szCs w:val="28"/>
          <w:lang w:val="en-US"/>
        </w:rPr>
        <w:t xml:space="preserve"> </w:t>
      </w:r>
      <w:r w:rsidRPr="004E6A2B">
        <w:rPr>
          <w:iCs/>
          <w:color w:val="000000"/>
          <w:sz w:val="28"/>
          <w:szCs w:val="28"/>
          <w:lang w:val="en-US"/>
        </w:rPr>
        <w:t>History of English</w:t>
      </w:r>
      <w:r w:rsidRPr="004E6A2B">
        <w:rPr>
          <w:color w:val="000000"/>
          <w:sz w:val="28"/>
          <w:szCs w:val="28"/>
          <w:lang w:val="en-US"/>
        </w:rPr>
        <w:t>. Berlin: Mouton de Gruyter.</w:t>
      </w:r>
    </w:p>
    <w:p w:rsidR="007775E3" w:rsidRPr="004E6A2B" w:rsidRDefault="007775E3"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Tottie, Gunnel 1991:</w:t>
      </w:r>
      <w:r w:rsidRPr="004E6A2B">
        <w:rPr>
          <w:rStyle w:val="apple-converted-space"/>
          <w:color w:val="000000"/>
          <w:sz w:val="28"/>
          <w:szCs w:val="28"/>
          <w:lang w:val="en-US"/>
        </w:rPr>
        <w:t> </w:t>
      </w:r>
      <w:r w:rsidRPr="004E6A2B">
        <w:rPr>
          <w:iCs/>
          <w:color w:val="000000"/>
          <w:sz w:val="28"/>
          <w:szCs w:val="28"/>
          <w:lang w:val="en-US"/>
        </w:rPr>
        <w:t>Negation in English Speech and Writing: A Study in Variation</w:t>
      </w:r>
      <w:r w:rsidRPr="004E6A2B">
        <w:rPr>
          <w:color w:val="000000"/>
          <w:sz w:val="28"/>
          <w:szCs w:val="28"/>
          <w:lang w:val="en-US"/>
        </w:rPr>
        <w:t>. San Diego: Academic Press.</w:t>
      </w:r>
    </w:p>
    <w:p w:rsidR="00ED27ED" w:rsidRPr="004E6A2B" w:rsidRDefault="00ED27ED"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Traugott, Elithabeth Closs. 1992. Syntax, The Cambridge History of the English Language, vol.I, The Beginnings to 1066, ed. Richard M. Hogg, 168</w:t>
      </w:r>
      <w:r w:rsidR="004E6A2B">
        <w:rPr>
          <w:color w:val="000000"/>
          <w:sz w:val="28"/>
          <w:szCs w:val="28"/>
          <w:lang w:val="en-US"/>
        </w:rPr>
        <w:t>–</w:t>
      </w:r>
      <w:r w:rsidR="004E6A2B" w:rsidRPr="004E6A2B">
        <w:rPr>
          <w:color w:val="000000"/>
          <w:sz w:val="28"/>
          <w:szCs w:val="28"/>
          <w:lang w:val="en-US"/>
        </w:rPr>
        <w:t>2</w:t>
      </w:r>
      <w:r w:rsidRPr="004E6A2B">
        <w:rPr>
          <w:color w:val="000000"/>
          <w:sz w:val="28"/>
          <w:szCs w:val="28"/>
          <w:lang w:val="en-US"/>
        </w:rPr>
        <w:t>89. Cambridge: Cambridge University Press.</w:t>
      </w:r>
    </w:p>
    <w:p w:rsidR="00ED27ED" w:rsidRPr="004E6A2B" w:rsidRDefault="00ED27ED"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Trudgill, Peter. 1990</w:t>
      </w:r>
      <w:r w:rsidR="004E6A2B" w:rsidRPr="004E6A2B">
        <w:rPr>
          <w:color w:val="000000"/>
          <w:sz w:val="28"/>
          <w:szCs w:val="28"/>
          <w:lang w:val="en-US"/>
        </w:rPr>
        <w:t>.</w:t>
      </w:r>
      <w:r w:rsidR="004E6A2B">
        <w:rPr>
          <w:color w:val="000000"/>
          <w:sz w:val="28"/>
          <w:szCs w:val="28"/>
          <w:lang w:val="en-US"/>
        </w:rPr>
        <w:t xml:space="preserve"> </w:t>
      </w:r>
      <w:r w:rsidR="004E6A2B" w:rsidRPr="004E6A2B">
        <w:rPr>
          <w:color w:val="000000"/>
          <w:sz w:val="28"/>
          <w:szCs w:val="28"/>
          <w:lang w:val="en-US"/>
        </w:rPr>
        <w:t>Th</w:t>
      </w:r>
      <w:r w:rsidRPr="004E6A2B">
        <w:rPr>
          <w:color w:val="000000"/>
          <w:sz w:val="28"/>
          <w:szCs w:val="28"/>
          <w:lang w:val="en-US"/>
        </w:rPr>
        <w:t>e Dialects of England. Oxford: Blackwell.</w:t>
      </w:r>
    </w:p>
    <w:p w:rsidR="007775E3" w:rsidRPr="004E6A2B" w:rsidRDefault="007775E3" w:rsidP="0028106E">
      <w:pPr>
        <w:pStyle w:val="a7"/>
        <w:numPr>
          <w:ilvl w:val="0"/>
          <w:numId w:val="11"/>
        </w:numPr>
        <w:tabs>
          <w:tab w:val="left" w:pos="360"/>
        </w:tabs>
        <w:spacing w:line="360" w:lineRule="auto"/>
        <w:ind w:left="0" w:firstLine="0"/>
        <w:jc w:val="both"/>
        <w:rPr>
          <w:color w:val="000000"/>
          <w:sz w:val="28"/>
          <w:szCs w:val="28"/>
          <w:lang w:val="en-US"/>
        </w:rPr>
      </w:pPr>
      <w:r w:rsidRPr="004E6A2B">
        <w:rPr>
          <w:color w:val="000000"/>
          <w:sz w:val="28"/>
          <w:szCs w:val="28"/>
          <w:lang w:val="en-US"/>
        </w:rPr>
        <w:t>Wouden, Ton van der 1997:</w:t>
      </w:r>
      <w:r w:rsidRPr="004E6A2B">
        <w:rPr>
          <w:rStyle w:val="apple-converted-space"/>
          <w:color w:val="000000"/>
          <w:sz w:val="28"/>
          <w:szCs w:val="28"/>
          <w:lang w:val="en-US"/>
        </w:rPr>
        <w:t> </w:t>
      </w:r>
      <w:r w:rsidRPr="004E6A2B">
        <w:rPr>
          <w:iCs/>
          <w:color w:val="000000"/>
          <w:sz w:val="28"/>
          <w:szCs w:val="28"/>
          <w:lang w:val="en-US"/>
        </w:rPr>
        <w:t>Negative Contexts</w:t>
      </w:r>
      <w:r w:rsidRPr="004E6A2B">
        <w:rPr>
          <w:color w:val="000000"/>
          <w:sz w:val="28"/>
          <w:szCs w:val="28"/>
          <w:lang w:val="en-US"/>
        </w:rPr>
        <w:t>. London: Routledge.</w:t>
      </w:r>
    </w:p>
    <w:p w:rsidR="0028106E" w:rsidRPr="0028106E" w:rsidRDefault="0028106E" w:rsidP="0028106E">
      <w:pPr>
        <w:pStyle w:val="a7"/>
        <w:tabs>
          <w:tab w:val="left" w:pos="360"/>
        </w:tabs>
        <w:spacing w:line="360" w:lineRule="auto"/>
        <w:ind w:left="0"/>
        <w:jc w:val="both"/>
        <w:rPr>
          <w:color w:val="000000"/>
          <w:sz w:val="28"/>
          <w:szCs w:val="28"/>
        </w:rPr>
      </w:pPr>
      <w:bookmarkStart w:id="0" w:name="_GoBack"/>
      <w:bookmarkEnd w:id="0"/>
    </w:p>
    <w:sectPr w:rsidR="0028106E" w:rsidRPr="0028106E" w:rsidSect="004E6A2B">
      <w:headerReference w:type="default" r:id="rId7"/>
      <w:footerReference w:type="default" r:id="rId8"/>
      <w:headerReference w:type="first" r:id="rId9"/>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43E" w:rsidRDefault="005A743E" w:rsidP="00E7332E">
      <w:r>
        <w:separator/>
      </w:r>
    </w:p>
  </w:endnote>
  <w:endnote w:type="continuationSeparator" w:id="0">
    <w:p w:rsidR="005A743E" w:rsidRDefault="005A743E" w:rsidP="00E73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75E3" w:rsidRDefault="00996ECA">
    <w:pPr>
      <w:pStyle w:val="a5"/>
      <w:jc w:val="right"/>
    </w:pPr>
    <w:r>
      <w:rPr>
        <w:noProof/>
      </w:rPr>
      <w:t>3</w:t>
    </w:r>
  </w:p>
  <w:p w:rsidR="007775E3" w:rsidRDefault="007775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43E" w:rsidRDefault="005A743E" w:rsidP="00E7332E">
      <w:r>
        <w:separator/>
      </w:r>
    </w:p>
  </w:footnote>
  <w:footnote w:type="continuationSeparator" w:id="0">
    <w:p w:rsidR="005A743E" w:rsidRDefault="005A743E" w:rsidP="00E73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A2B" w:rsidRPr="004E6A2B" w:rsidRDefault="004E6A2B" w:rsidP="004E6A2B">
    <w:pPr>
      <w:pStyle w:val="a3"/>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A2B" w:rsidRPr="004E6A2B" w:rsidRDefault="004E6A2B" w:rsidP="004E6A2B">
    <w:pPr>
      <w:pStyle w:val="a3"/>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337FE"/>
    <w:multiLevelType w:val="multilevel"/>
    <w:tmpl w:val="3D22B93E"/>
    <w:lvl w:ilvl="0">
      <w:start w:val="3"/>
      <w:numFmt w:val="upperRoman"/>
      <w:lvlText w:val="%1."/>
      <w:lvlJc w:val="right"/>
      <w:pPr>
        <w:ind w:left="1428" w:hanging="720"/>
      </w:pPr>
      <w:rPr>
        <w:rFonts w:cs="Times New Roman" w:hint="default"/>
      </w:rPr>
    </w:lvl>
    <w:lvl w:ilvl="1">
      <w:start w:val="1"/>
      <w:numFmt w:val="decimal"/>
      <w:isLgl/>
      <w:lvlText w:val="%1.%2"/>
      <w:lvlJc w:val="left"/>
      <w:pPr>
        <w:ind w:left="1878" w:hanging="450"/>
      </w:pPr>
      <w:rPr>
        <w:rFonts w:cs="Times New Roman" w:hint="default"/>
      </w:rPr>
    </w:lvl>
    <w:lvl w:ilvl="2">
      <w:start w:val="1"/>
      <w:numFmt w:val="decimal"/>
      <w:isLgl/>
      <w:lvlText w:val="%1.%2.%3"/>
      <w:lvlJc w:val="left"/>
      <w:pPr>
        <w:ind w:left="2868" w:hanging="720"/>
      </w:pPr>
      <w:rPr>
        <w:rFonts w:cs="Times New Roman" w:hint="default"/>
      </w:rPr>
    </w:lvl>
    <w:lvl w:ilvl="3">
      <w:start w:val="1"/>
      <w:numFmt w:val="decimal"/>
      <w:isLgl/>
      <w:lvlText w:val="%1.%2.%3.%4"/>
      <w:lvlJc w:val="left"/>
      <w:pPr>
        <w:ind w:left="3948" w:hanging="1080"/>
      </w:pPr>
      <w:rPr>
        <w:rFonts w:cs="Times New Roman" w:hint="default"/>
      </w:rPr>
    </w:lvl>
    <w:lvl w:ilvl="4">
      <w:start w:val="1"/>
      <w:numFmt w:val="decimal"/>
      <w:isLgl/>
      <w:lvlText w:val="%1.%2.%3.%4.%5"/>
      <w:lvlJc w:val="left"/>
      <w:pPr>
        <w:ind w:left="4668" w:hanging="1080"/>
      </w:pPr>
      <w:rPr>
        <w:rFonts w:cs="Times New Roman" w:hint="default"/>
      </w:rPr>
    </w:lvl>
    <w:lvl w:ilvl="5">
      <w:start w:val="1"/>
      <w:numFmt w:val="decimal"/>
      <w:isLgl/>
      <w:lvlText w:val="%1.%2.%3.%4.%5.%6"/>
      <w:lvlJc w:val="left"/>
      <w:pPr>
        <w:ind w:left="5748" w:hanging="1440"/>
      </w:pPr>
      <w:rPr>
        <w:rFonts w:cs="Times New Roman" w:hint="default"/>
      </w:rPr>
    </w:lvl>
    <w:lvl w:ilvl="6">
      <w:start w:val="1"/>
      <w:numFmt w:val="decimal"/>
      <w:isLgl/>
      <w:lvlText w:val="%1.%2.%3.%4.%5.%6.%7"/>
      <w:lvlJc w:val="left"/>
      <w:pPr>
        <w:ind w:left="6468" w:hanging="1440"/>
      </w:pPr>
      <w:rPr>
        <w:rFonts w:cs="Times New Roman" w:hint="default"/>
      </w:rPr>
    </w:lvl>
    <w:lvl w:ilvl="7">
      <w:start w:val="1"/>
      <w:numFmt w:val="decimal"/>
      <w:isLgl/>
      <w:lvlText w:val="%1.%2.%3.%4.%5.%6.%7.%8"/>
      <w:lvlJc w:val="left"/>
      <w:pPr>
        <w:ind w:left="7548" w:hanging="1800"/>
      </w:pPr>
      <w:rPr>
        <w:rFonts w:cs="Times New Roman" w:hint="default"/>
      </w:rPr>
    </w:lvl>
    <w:lvl w:ilvl="8">
      <w:start w:val="1"/>
      <w:numFmt w:val="decimal"/>
      <w:isLgl/>
      <w:lvlText w:val="%1.%2.%3.%4.%5.%6.%7.%8.%9"/>
      <w:lvlJc w:val="left"/>
      <w:pPr>
        <w:ind w:left="8628" w:hanging="2160"/>
      </w:pPr>
      <w:rPr>
        <w:rFonts w:cs="Times New Roman" w:hint="default"/>
      </w:rPr>
    </w:lvl>
  </w:abstractNum>
  <w:abstractNum w:abstractNumId="1">
    <w:nsid w:val="0DF636DB"/>
    <w:multiLevelType w:val="hybridMultilevel"/>
    <w:tmpl w:val="6A5A92F0"/>
    <w:lvl w:ilvl="0" w:tplc="01F210A8">
      <w:start w:val="1"/>
      <w:numFmt w:val="decimal"/>
      <w:lvlText w:val="(%1)"/>
      <w:lvlJc w:val="left"/>
      <w:pPr>
        <w:ind w:left="720" w:hanging="360"/>
      </w:pPr>
      <w:rPr>
        <w:rFonts w:cs="Times New Roman" w:hint="default"/>
        <w:color w:val="00000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66F5183"/>
    <w:multiLevelType w:val="hybridMultilevel"/>
    <w:tmpl w:val="CAF6E872"/>
    <w:lvl w:ilvl="0" w:tplc="DE4CB78A">
      <w:start w:val="2"/>
      <w:numFmt w:val="lowerLetter"/>
      <w:lvlText w:val="%1."/>
      <w:lvlJc w:val="left"/>
      <w:pPr>
        <w:ind w:left="2280" w:hanging="360"/>
      </w:pPr>
      <w:rPr>
        <w:rFonts w:cs="Times New Roman" w:hint="default"/>
      </w:rPr>
    </w:lvl>
    <w:lvl w:ilvl="1" w:tplc="04190019" w:tentative="1">
      <w:start w:val="1"/>
      <w:numFmt w:val="lowerLetter"/>
      <w:lvlText w:val="%2."/>
      <w:lvlJc w:val="left"/>
      <w:pPr>
        <w:ind w:left="3000" w:hanging="360"/>
      </w:pPr>
      <w:rPr>
        <w:rFonts w:cs="Times New Roman"/>
      </w:rPr>
    </w:lvl>
    <w:lvl w:ilvl="2" w:tplc="0419001B" w:tentative="1">
      <w:start w:val="1"/>
      <w:numFmt w:val="lowerRoman"/>
      <w:lvlText w:val="%3."/>
      <w:lvlJc w:val="right"/>
      <w:pPr>
        <w:ind w:left="3720" w:hanging="180"/>
      </w:pPr>
      <w:rPr>
        <w:rFonts w:cs="Times New Roman"/>
      </w:rPr>
    </w:lvl>
    <w:lvl w:ilvl="3" w:tplc="0419000F" w:tentative="1">
      <w:start w:val="1"/>
      <w:numFmt w:val="decimal"/>
      <w:lvlText w:val="%4."/>
      <w:lvlJc w:val="left"/>
      <w:pPr>
        <w:ind w:left="4440" w:hanging="360"/>
      </w:pPr>
      <w:rPr>
        <w:rFonts w:cs="Times New Roman"/>
      </w:rPr>
    </w:lvl>
    <w:lvl w:ilvl="4" w:tplc="04190019" w:tentative="1">
      <w:start w:val="1"/>
      <w:numFmt w:val="lowerLetter"/>
      <w:lvlText w:val="%5."/>
      <w:lvlJc w:val="left"/>
      <w:pPr>
        <w:ind w:left="5160" w:hanging="360"/>
      </w:pPr>
      <w:rPr>
        <w:rFonts w:cs="Times New Roman"/>
      </w:rPr>
    </w:lvl>
    <w:lvl w:ilvl="5" w:tplc="0419001B" w:tentative="1">
      <w:start w:val="1"/>
      <w:numFmt w:val="lowerRoman"/>
      <w:lvlText w:val="%6."/>
      <w:lvlJc w:val="right"/>
      <w:pPr>
        <w:ind w:left="5880" w:hanging="180"/>
      </w:pPr>
      <w:rPr>
        <w:rFonts w:cs="Times New Roman"/>
      </w:rPr>
    </w:lvl>
    <w:lvl w:ilvl="6" w:tplc="0419000F" w:tentative="1">
      <w:start w:val="1"/>
      <w:numFmt w:val="decimal"/>
      <w:lvlText w:val="%7."/>
      <w:lvlJc w:val="left"/>
      <w:pPr>
        <w:ind w:left="6600" w:hanging="360"/>
      </w:pPr>
      <w:rPr>
        <w:rFonts w:cs="Times New Roman"/>
      </w:rPr>
    </w:lvl>
    <w:lvl w:ilvl="7" w:tplc="04190019" w:tentative="1">
      <w:start w:val="1"/>
      <w:numFmt w:val="lowerLetter"/>
      <w:lvlText w:val="%8."/>
      <w:lvlJc w:val="left"/>
      <w:pPr>
        <w:ind w:left="7320" w:hanging="360"/>
      </w:pPr>
      <w:rPr>
        <w:rFonts w:cs="Times New Roman"/>
      </w:rPr>
    </w:lvl>
    <w:lvl w:ilvl="8" w:tplc="0419001B" w:tentative="1">
      <w:start w:val="1"/>
      <w:numFmt w:val="lowerRoman"/>
      <w:lvlText w:val="%9."/>
      <w:lvlJc w:val="right"/>
      <w:pPr>
        <w:ind w:left="8040" w:hanging="180"/>
      </w:pPr>
      <w:rPr>
        <w:rFonts w:cs="Times New Roman"/>
      </w:rPr>
    </w:lvl>
  </w:abstractNum>
  <w:abstractNum w:abstractNumId="3">
    <w:nsid w:val="2CF6042F"/>
    <w:multiLevelType w:val="hybridMultilevel"/>
    <w:tmpl w:val="B1824EB6"/>
    <w:lvl w:ilvl="0" w:tplc="31282506">
      <w:start w:val="1"/>
      <w:numFmt w:val="decimal"/>
      <w:lvlText w:val="(%1)"/>
      <w:lvlJc w:val="left"/>
      <w:pPr>
        <w:ind w:left="1767" w:hanging="360"/>
      </w:pPr>
      <w:rPr>
        <w:rFonts w:ascii="Times New Roman" w:eastAsia="Times New Roman" w:hAnsi="Times New Roman" w:cs="Times New Roman"/>
      </w:rPr>
    </w:lvl>
    <w:lvl w:ilvl="1" w:tplc="04190019" w:tentative="1">
      <w:start w:val="1"/>
      <w:numFmt w:val="lowerLetter"/>
      <w:lvlText w:val="%2."/>
      <w:lvlJc w:val="left"/>
      <w:pPr>
        <w:ind w:left="2487" w:hanging="360"/>
      </w:pPr>
      <w:rPr>
        <w:rFonts w:cs="Times New Roman"/>
      </w:rPr>
    </w:lvl>
    <w:lvl w:ilvl="2" w:tplc="0419001B" w:tentative="1">
      <w:start w:val="1"/>
      <w:numFmt w:val="lowerRoman"/>
      <w:lvlText w:val="%3."/>
      <w:lvlJc w:val="right"/>
      <w:pPr>
        <w:ind w:left="3207" w:hanging="180"/>
      </w:pPr>
      <w:rPr>
        <w:rFonts w:cs="Times New Roman"/>
      </w:rPr>
    </w:lvl>
    <w:lvl w:ilvl="3" w:tplc="0419000F" w:tentative="1">
      <w:start w:val="1"/>
      <w:numFmt w:val="decimal"/>
      <w:lvlText w:val="%4."/>
      <w:lvlJc w:val="left"/>
      <w:pPr>
        <w:ind w:left="3927" w:hanging="360"/>
      </w:pPr>
      <w:rPr>
        <w:rFonts w:cs="Times New Roman"/>
      </w:rPr>
    </w:lvl>
    <w:lvl w:ilvl="4" w:tplc="04190019" w:tentative="1">
      <w:start w:val="1"/>
      <w:numFmt w:val="lowerLetter"/>
      <w:lvlText w:val="%5."/>
      <w:lvlJc w:val="left"/>
      <w:pPr>
        <w:ind w:left="4647" w:hanging="360"/>
      </w:pPr>
      <w:rPr>
        <w:rFonts w:cs="Times New Roman"/>
      </w:rPr>
    </w:lvl>
    <w:lvl w:ilvl="5" w:tplc="0419001B" w:tentative="1">
      <w:start w:val="1"/>
      <w:numFmt w:val="lowerRoman"/>
      <w:lvlText w:val="%6."/>
      <w:lvlJc w:val="right"/>
      <w:pPr>
        <w:ind w:left="5367" w:hanging="180"/>
      </w:pPr>
      <w:rPr>
        <w:rFonts w:cs="Times New Roman"/>
      </w:rPr>
    </w:lvl>
    <w:lvl w:ilvl="6" w:tplc="0419000F" w:tentative="1">
      <w:start w:val="1"/>
      <w:numFmt w:val="decimal"/>
      <w:lvlText w:val="%7."/>
      <w:lvlJc w:val="left"/>
      <w:pPr>
        <w:ind w:left="6087" w:hanging="360"/>
      </w:pPr>
      <w:rPr>
        <w:rFonts w:cs="Times New Roman"/>
      </w:rPr>
    </w:lvl>
    <w:lvl w:ilvl="7" w:tplc="04190019" w:tentative="1">
      <w:start w:val="1"/>
      <w:numFmt w:val="lowerLetter"/>
      <w:lvlText w:val="%8."/>
      <w:lvlJc w:val="left"/>
      <w:pPr>
        <w:ind w:left="6807" w:hanging="360"/>
      </w:pPr>
      <w:rPr>
        <w:rFonts w:cs="Times New Roman"/>
      </w:rPr>
    </w:lvl>
    <w:lvl w:ilvl="8" w:tplc="0419001B" w:tentative="1">
      <w:start w:val="1"/>
      <w:numFmt w:val="lowerRoman"/>
      <w:lvlText w:val="%9."/>
      <w:lvlJc w:val="right"/>
      <w:pPr>
        <w:ind w:left="7527" w:hanging="180"/>
      </w:pPr>
      <w:rPr>
        <w:rFonts w:cs="Times New Roman"/>
      </w:rPr>
    </w:lvl>
  </w:abstractNum>
  <w:abstractNum w:abstractNumId="4">
    <w:nsid w:val="379A4998"/>
    <w:multiLevelType w:val="multilevel"/>
    <w:tmpl w:val="A0EAB722"/>
    <w:lvl w:ilvl="0">
      <w:start w:val="1"/>
      <w:numFmt w:val="upperRoman"/>
      <w:lvlText w:val="%1."/>
      <w:lvlJc w:val="left"/>
      <w:pPr>
        <w:ind w:left="1425" w:hanging="720"/>
      </w:pPr>
      <w:rPr>
        <w:rFonts w:cs="Times New Roman" w:hint="default"/>
      </w:rPr>
    </w:lvl>
    <w:lvl w:ilvl="1">
      <w:start w:val="1"/>
      <w:numFmt w:val="decimal"/>
      <w:isLgl/>
      <w:lvlText w:val="%1.%2"/>
      <w:lvlJc w:val="left"/>
      <w:pPr>
        <w:ind w:left="1470" w:hanging="765"/>
      </w:pPr>
      <w:rPr>
        <w:rFonts w:cs="Times New Roman" w:hint="default"/>
      </w:rPr>
    </w:lvl>
    <w:lvl w:ilvl="2">
      <w:start w:val="1"/>
      <w:numFmt w:val="decimal"/>
      <w:isLgl/>
      <w:lvlText w:val="%1.%2.%3"/>
      <w:lvlJc w:val="left"/>
      <w:pPr>
        <w:ind w:left="1470" w:hanging="765"/>
      </w:pPr>
      <w:rPr>
        <w:rFonts w:cs="Times New Roman" w:hint="default"/>
      </w:rPr>
    </w:lvl>
    <w:lvl w:ilvl="3">
      <w:start w:val="1"/>
      <w:numFmt w:val="decimal"/>
      <w:isLgl/>
      <w:lvlText w:val="%1.%2.%3.%4"/>
      <w:lvlJc w:val="left"/>
      <w:pPr>
        <w:ind w:left="1785" w:hanging="1080"/>
      </w:pPr>
      <w:rPr>
        <w:rFonts w:cs="Times New Roman" w:hint="default"/>
      </w:rPr>
    </w:lvl>
    <w:lvl w:ilvl="4">
      <w:start w:val="1"/>
      <w:numFmt w:val="decimal"/>
      <w:isLgl/>
      <w:lvlText w:val="%1.%2.%3.%4.%5"/>
      <w:lvlJc w:val="left"/>
      <w:pPr>
        <w:ind w:left="1785" w:hanging="1080"/>
      </w:pPr>
      <w:rPr>
        <w:rFonts w:cs="Times New Roman" w:hint="default"/>
      </w:rPr>
    </w:lvl>
    <w:lvl w:ilvl="5">
      <w:start w:val="1"/>
      <w:numFmt w:val="decimal"/>
      <w:isLgl/>
      <w:lvlText w:val="%1.%2.%3.%4.%5.%6"/>
      <w:lvlJc w:val="left"/>
      <w:pPr>
        <w:ind w:left="2145" w:hanging="144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505" w:hanging="1800"/>
      </w:pPr>
      <w:rPr>
        <w:rFonts w:cs="Times New Roman" w:hint="default"/>
      </w:rPr>
    </w:lvl>
    <w:lvl w:ilvl="8">
      <w:start w:val="1"/>
      <w:numFmt w:val="decimal"/>
      <w:isLgl/>
      <w:lvlText w:val="%1.%2.%3.%4.%5.%6.%7.%8.%9"/>
      <w:lvlJc w:val="left"/>
      <w:pPr>
        <w:ind w:left="2865" w:hanging="2160"/>
      </w:pPr>
      <w:rPr>
        <w:rFonts w:cs="Times New Roman" w:hint="default"/>
      </w:rPr>
    </w:lvl>
  </w:abstractNum>
  <w:abstractNum w:abstractNumId="5">
    <w:nsid w:val="47856F1A"/>
    <w:multiLevelType w:val="multilevel"/>
    <w:tmpl w:val="8DBA93C8"/>
    <w:lvl w:ilvl="0">
      <w:start w:val="1"/>
      <w:numFmt w:val="upperRoman"/>
      <w:lvlText w:val="%1."/>
      <w:lvlJc w:val="right"/>
      <w:pPr>
        <w:ind w:left="1287" w:hanging="720"/>
      </w:pPr>
      <w:rPr>
        <w:rFonts w:cs="Times New Roman" w:hint="default"/>
      </w:rPr>
    </w:lvl>
    <w:lvl w:ilvl="1">
      <w:start w:val="1"/>
      <w:numFmt w:val="decimal"/>
      <w:isLgl/>
      <w:lvlText w:val="%1.%2"/>
      <w:lvlJc w:val="left"/>
      <w:pPr>
        <w:ind w:left="1737" w:hanging="450"/>
      </w:pPr>
      <w:rPr>
        <w:rFonts w:cs="Times New Roman" w:hint="default"/>
      </w:rPr>
    </w:lvl>
    <w:lvl w:ilvl="2">
      <w:start w:val="1"/>
      <w:numFmt w:val="decimal"/>
      <w:isLgl/>
      <w:lvlText w:val="%1.%2.%3"/>
      <w:lvlJc w:val="left"/>
      <w:pPr>
        <w:ind w:left="2727" w:hanging="720"/>
      </w:pPr>
      <w:rPr>
        <w:rFonts w:cs="Times New Roman" w:hint="default"/>
      </w:rPr>
    </w:lvl>
    <w:lvl w:ilvl="3">
      <w:start w:val="1"/>
      <w:numFmt w:val="decimal"/>
      <w:isLgl/>
      <w:lvlText w:val="%1.%2.%3.%4"/>
      <w:lvlJc w:val="left"/>
      <w:pPr>
        <w:ind w:left="3807" w:hanging="1080"/>
      </w:pPr>
      <w:rPr>
        <w:rFonts w:cs="Times New Roman" w:hint="default"/>
      </w:rPr>
    </w:lvl>
    <w:lvl w:ilvl="4">
      <w:start w:val="1"/>
      <w:numFmt w:val="decimal"/>
      <w:isLgl/>
      <w:lvlText w:val="%1.%2.%3.%4.%5"/>
      <w:lvlJc w:val="left"/>
      <w:pPr>
        <w:ind w:left="4527" w:hanging="1080"/>
      </w:pPr>
      <w:rPr>
        <w:rFonts w:cs="Times New Roman" w:hint="default"/>
      </w:rPr>
    </w:lvl>
    <w:lvl w:ilvl="5">
      <w:start w:val="1"/>
      <w:numFmt w:val="decimal"/>
      <w:isLgl/>
      <w:lvlText w:val="%1.%2.%3.%4.%5.%6"/>
      <w:lvlJc w:val="left"/>
      <w:pPr>
        <w:ind w:left="5607" w:hanging="1440"/>
      </w:pPr>
      <w:rPr>
        <w:rFonts w:cs="Times New Roman" w:hint="default"/>
      </w:rPr>
    </w:lvl>
    <w:lvl w:ilvl="6">
      <w:start w:val="1"/>
      <w:numFmt w:val="decimal"/>
      <w:isLgl/>
      <w:lvlText w:val="%1.%2.%3.%4.%5.%6.%7"/>
      <w:lvlJc w:val="left"/>
      <w:pPr>
        <w:ind w:left="6327" w:hanging="1440"/>
      </w:pPr>
      <w:rPr>
        <w:rFonts w:cs="Times New Roman" w:hint="default"/>
      </w:rPr>
    </w:lvl>
    <w:lvl w:ilvl="7">
      <w:start w:val="1"/>
      <w:numFmt w:val="decimal"/>
      <w:isLgl/>
      <w:lvlText w:val="%1.%2.%3.%4.%5.%6.%7.%8"/>
      <w:lvlJc w:val="left"/>
      <w:pPr>
        <w:ind w:left="7407" w:hanging="1800"/>
      </w:pPr>
      <w:rPr>
        <w:rFonts w:cs="Times New Roman" w:hint="default"/>
      </w:rPr>
    </w:lvl>
    <w:lvl w:ilvl="8">
      <w:start w:val="1"/>
      <w:numFmt w:val="decimal"/>
      <w:isLgl/>
      <w:lvlText w:val="%1.%2.%3.%4.%5.%6.%7.%8.%9"/>
      <w:lvlJc w:val="left"/>
      <w:pPr>
        <w:ind w:left="8487" w:hanging="2160"/>
      </w:pPr>
      <w:rPr>
        <w:rFonts w:cs="Times New Roman" w:hint="default"/>
      </w:rPr>
    </w:lvl>
  </w:abstractNum>
  <w:abstractNum w:abstractNumId="6">
    <w:nsid w:val="4DD41157"/>
    <w:multiLevelType w:val="multilevel"/>
    <w:tmpl w:val="8242C366"/>
    <w:lvl w:ilvl="0">
      <w:start w:val="3"/>
      <w:numFmt w:val="upperRoman"/>
      <w:lvlText w:val="%1."/>
      <w:lvlJc w:val="right"/>
      <w:pPr>
        <w:ind w:left="1287" w:hanging="720"/>
      </w:pPr>
      <w:rPr>
        <w:rFonts w:cs="Times New Roman" w:hint="default"/>
      </w:rPr>
    </w:lvl>
    <w:lvl w:ilvl="1">
      <w:start w:val="1"/>
      <w:numFmt w:val="decimal"/>
      <w:isLgl/>
      <w:lvlText w:val="%1.%2"/>
      <w:lvlJc w:val="left"/>
      <w:pPr>
        <w:ind w:left="1737" w:hanging="450"/>
      </w:pPr>
      <w:rPr>
        <w:rFonts w:cs="Times New Roman" w:hint="default"/>
      </w:rPr>
    </w:lvl>
    <w:lvl w:ilvl="2">
      <w:start w:val="1"/>
      <w:numFmt w:val="decimal"/>
      <w:isLgl/>
      <w:lvlText w:val="%1.%2.%3"/>
      <w:lvlJc w:val="left"/>
      <w:pPr>
        <w:ind w:left="2727" w:hanging="720"/>
      </w:pPr>
      <w:rPr>
        <w:rFonts w:cs="Times New Roman" w:hint="default"/>
      </w:rPr>
    </w:lvl>
    <w:lvl w:ilvl="3">
      <w:start w:val="1"/>
      <w:numFmt w:val="decimal"/>
      <w:isLgl/>
      <w:lvlText w:val="%1.%2.%3.%4"/>
      <w:lvlJc w:val="left"/>
      <w:pPr>
        <w:ind w:left="3807" w:hanging="1080"/>
      </w:pPr>
      <w:rPr>
        <w:rFonts w:cs="Times New Roman" w:hint="default"/>
      </w:rPr>
    </w:lvl>
    <w:lvl w:ilvl="4">
      <w:start w:val="1"/>
      <w:numFmt w:val="decimal"/>
      <w:isLgl/>
      <w:lvlText w:val="%1.%2.%3.%4.%5"/>
      <w:lvlJc w:val="left"/>
      <w:pPr>
        <w:ind w:left="4527" w:hanging="1080"/>
      </w:pPr>
      <w:rPr>
        <w:rFonts w:cs="Times New Roman" w:hint="default"/>
      </w:rPr>
    </w:lvl>
    <w:lvl w:ilvl="5">
      <w:start w:val="1"/>
      <w:numFmt w:val="decimal"/>
      <w:isLgl/>
      <w:lvlText w:val="%1.%2.%3.%4.%5.%6"/>
      <w:lvlJc w:val="left"/>
      <w:pPr>
        <w:ind w:left="5607" w:hanging="1440"/>
      </w:pPr>
      <w:rPr>
        <w:rFonts w:cs="Times New Roman" w:hint="default"/>
      </w:rPr>
    </w:lvl>
    <w:lvl w:ilvl="6">
      <w:start w:val="1"/>
      <w:numFmt w:val="decimal"/>
      <w:isLgl/>
      <w:lvlText w:val="%1.%2.%3.%4.%5.%6.%7"/>
      <w:lvlJc w:val="left"/>
      <w:pPr>
        <w:ind w:left="6327" w:hanging="1440"/>
      </w:pPr>
      <w:rPr>
        <w:rFonts w:cs="Times New Roman" w:hint="default"/>
      </w:rPr>
    </w:lvl>
    <w:lvl w:ilvl="7">
      <w:start w:val="1"/>
      <w:numFmt w:val="decimal"/>
      <w:isLgl/>
      <w:lvlText w:val="%1.%2.%3.%4.%5.%6.%7.%8"/>
      <w:lvlJc w:val="left"/>
      <w:pPr>
        <w:ind w:left="7407" w:hanging="1800"/>
      </w:pPr>
      <w:rPr>
        <w:rFonts w:cs="Times New Roman" w:hint="default"/>
      </w:rPr>
    </w:lvl>
    <w:lvl w:ilvl="8">
      <w:start w:val="1"/>
      <w:numFmt w:val="decimal"/>
      <w:isLgl/>
      <w:lvlText w:val="%1.%2.%3.%4.%5.%6.%7.%8.%9"/>
      <w:lvlJc w:val="left"/>
      <w:pPr>
        <w:ind w:left="8487" w:hanging="2160"/>
      </w:pPr>
      <w:rPr>
        <w:rFonts w:cs="Times New Roman" w:hint="default"/>
      </w:rPr>
    </w:lvl>
  </w:abstractNum>
  <w:abstractNum w:abstractNumId="7">
    <w:nsid w:val="4FE253AA"/>
    <w:multiLevelType w:val="hybridMultilevel"/>
    <w:tmpl w:val="815AD984"/>
    <w:lvl w:ilvl="0" w:tplc="78F0FA06">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6CB1221"/>
    <w:multiLevelType w:val="hybridMultilevel"/>
    <w:tmpl w:val="0C9C19DE"/>
    <w:lvl w:ilvl="0" w:tplc="0ED0A0E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A375734"/>
    <w:multiLevelType w:val="hybridMultilevel"/>
    <w:tmpl w:val="4DB81A40"/>
    <w:lvl w:ilvl="0" w:tplc="F0D2350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7AF31787"/>
    <w:multiLevelType w:val="hybridMultilevel"/>
    <w:tmpl w:val="50F41008"/>
    <w:lvl w:ilvl="0" w:tplc="5BE26E5A">
      <w:start w:val="1"/>
      <w:numFmt w:val="decimal"/>
      <w:lvlText w:val="(%1)"/>
      <w:lvlJc w:val="left"/>
      <w:pPr>
        <w:ind w:left="1920" w:hanging="360"/>
      </w:pPr>
      <w:rPr>
        <w:rFonts w:ascii="Times New Roman" w:eastAsia="Times New Roman" w:hAnsi="Times New Roman" w:cs="Times New Roman"/>
      </w:rPr>
    </w:lvl>
    <w:lvl w:ilvl="1" w:tplc="04190019" w:tentative="1">
      <w:start w:val="1"/>
      <w:numFmt w:val="lowerLetter"/>
      <w:lvlText w:val="%2."/>
      <w:lvlJc w:val="left"/>
      <w:pPr>
        <w:ind w:left="2640" w:hanging="360"/>
      </w:pPr>
      <w:rPr>
        <w:rFonts w:cs="Times New Roman"/>
      </w:rPr>
    </w:lvl>
    <w:lvl w:ilvl="2" w:tplc="0419001B" w:tentative="1">
      <w:start w:val="1"/>
      <w:numFmt w:val="lowerRoman"/>
      <w:lvlText w:val="%3."/>
      <w:lvlJc w:val="right"/>
      <w:pPr>
        <w:ind w:left="3360" w:hanging="180"/>
      </w:pPr>
      <w:rPr>
        <w:rFonts w:cs="Times New Roman"/>
      </w:rPr>
    </w:lvl>
    <w:lvl w:ilvl="3" w:tplc="0419000F" w:tentative="1">
      <w:start w:val="1"/>
      <w:numFmt w:val="decimal"/>
      <w:lvlText w:val="%4."/>
      <w:lvlJc w:val="left"/>
      <w:pPr>
        <w:ind w:left="4080" w:hanging="360"/>
      </w:pPr>
      <w:rPr>
        <w:rFonts w:cs="Times New Roman"/>
      </w:rPr>
    </w:lvl>
    <w:lvl w:ilvl="4" w:tplc="04190019" w:tentative="1">
      <w:start w:val="1"/>
      <w:numFmt w:val="lowerLetter"/>
      <w:lvlText w:val="%5."/>
      <w:lvlJc w:val="left"/>
      <w:pPr>
        <w:ind w:left="4800" w:hanging="360"/>
      </w:pPr>
      <w:rPr>
        <w:rFonts w:cs="Times New Roman"/>
      </w:rPr>
    </w:lvl>
    <w:lvl w:ilvl="5" w:tplc="0419001B" w:tentative="1">
      <w:start w:val="1"/>
      <w:numFmt w:val="lowerRoman"/>
      <w:lvlText w:val="%6."/>
      <w:lvlJc w:val="right"/>
      <w:pPr>
        <w:ind w:left="5520" w:hanging="180"/>
      </w:pPr>
      <w:rPr>
        <w:rFonts w:cs="Times New Roman"/>
      </w:rPr>
    </w:lvl>
    <w:lvl w:ilvl="6" w:tplc="0419000F" w:tentative="1">
      <w:start w:val="1"/>
      <w:numFmt w:val="decimal"/>
      <w:lvlText w:val="%7."/>
      <w:lvlJc w:val="left"/>
      <w:pPr>
        <w:ind w:left="6240" w:hanging="360"/>
      </w:pPr>
      <w:rPr>
        <w:rFonts w:cs="Times New Roman"/>
      </w:rPr>
    </w:lvl>
    <w:lvl w:ilvl="7" w:tplc="04190019" w:tentative="1">
      <w:start w:val="1"/>
      <w:numFmt w:val="lowerLetter"/>
      <w:lvlText w:val="%8."/>
      <w:lvlJc w:val="left"/>
      <w:pPr>
        <w:ind w:left="6960" w:hanging="360"/>
      </w:pPr>
      <w:rPr>
        <w:rFonts w:cs="Times New Roman"/>
      </w:rPr>
    </w:lvl>
    <w:lvl w:ilvl="8" w:tplc="0419001B" w:tentative="1">
      <w:start w:val="1"/>
      <w:numFmt w:val="lowerRoman"/>
      <w:lvlText w:val="%9."/>
      <w:lvlJc w:val="right"/>
      <w:pPr>
        <w:ind w:left="7680" w:hanging="180"/>
      </w:pPr>
      <w:rPr>
        <w:rFonts w:cs="Times New Roman"/>
      </w:rPr>
    </w:lvl>
  </w:abstractNum>
  <w:num w:numId="1">
    <w:abstractNumId w:val="5"/>
  </w:num>
  <w:num w:numId="2">
    <w:abstractNumId w:val="3"/>
  </w:num>
  <w:num w:numId="3">
    <w:abstractNumId w:val="10"/>
  </w:num>
  <w:num w:numId="4">
    <w:abstractNumId w:val="2"/>
  </w:num>
  <w:num w:numId="5">
    <w:abstractNumId w:val="9"/>
  </w:num>
  <w:num w:numId="6">
    <w:abstractNumId w:val="7"/>
  </w:num>
  <w:num w:numId="7">
    <w:abstractNumId w:val="1"/>
  </w:num>
  <w:num w:numId="8">
    <w:abstractNumId w:val="4"/>
  </w:num>
  <w:num w:numId="9">
    <w:abstractNumId w:val="6"/>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6EC3"/>
    <w:rsid w:val="00077ED2"/>
    <w:rsid w:val="000801F2"/>
    <w:rsid w:val="000A2D4E"/>
    <w:rsid w:val="00117257"/>
    <w:rsid w:val="001264D6"/>
    <w:rsid w:val="00126EC3"/>
    <w:rsid w:val="00165253"/>
    <w:rsid w:val="0016664C"/>
    <w:rsid w:val="001C5726"/>
    <w:rsid w:val="00240F17"/>
    <w:rsid w:val="0026555D"/>
    <w:rsid w:val="00265C27"/>
    <w:rsid w:val="0028106E"/>
    <w:rsid w:val="002D1AED"/>
    <w:rsid w:val="0032305D"/>
    <w:rsid w:val="00334716"/>
    <w:rsid w:val="003548DA"/>
    <w:rsid w:val="00376F29"/>
    <w:rsid w:val="00386C14"/>
    <w:rsid w:val="00396BC4"/>
    <w:rsid w:val="003C12FE"/>
    <w:rsid w:val="003C1E73"/>
    <w:rsid w:val="00412E42"/>
    <w:rsid w:val="004236DC"/>
    <w:rsid w:val="00464C87"/>
    <w:rsid w:val="004829F7"/>
    <w:rsid w:val="004B599A"/>
    <w:rsid w:val="004E2160"/>
    <w:rsid w:val="004E6A2B"/>
    <w:rsid w:val="00533AD4"/>
    <w:rsid w:val="00536E18"/>
    <w:rsid w:val="00553BB4"/>
    <w:rsid w:val="00576970"/>
    <w:rsid w:val="005A2507"/>
    <w:rsid w:val="005A743E"/>
    <w:rsid w:val="005B357E"/>
    <w:rsid w:val="005D1771"/>
    <w:rsid w:val="005D71BF"/>
    <w:rsid w:val="00602ECB"/>
    <w:rsid w:val="00653263"/>
    <w:rsid w:val="006A1B00"/>
    <w:rsid w:val="006C63EB"/>
    <w:rsid w:val="00704A42"/>
    <w:rsid w:val="00741CCF"/>
    <w:rsid w:val="00752B07"/>
    <w:rsid w:val="00760F93"/>
    <w:rsid w:val="007775E3"/>
    <w:rsid w:val="0079540F"/>
    <w:rsid w:val="007E2BF8"/>
    <w:rsid w:val="007E3E5A"/>
    <w:rsid w:val="00830C73"/>
    <w:rsid w:val="00865FB5"/>
    <w:rsid w:val="008736F2"/>
    <w:rsid w:val="00896D93"/>
    <w:rsid w:val="008A3CDD"/>
    <w:rsid w:val="00903995"/>
    <w:rsid w:val="00913F72"/>
    <w:rsid w:val="00955D7B"/>
    <w:rsid w:val="00980A9B"/>
    <w:rsid w:val="00995DB5"/>
    <w:rsid w:val="00996ECA"/>
    <w:rsid w:val="009B5A9D"/>
    <w:rsid w:val="009B6ABC"/>
    <w:rsid w:val="00A213D6"/>
    <w:rsid w:val="00A37BEB"/>
    <w:rsid w:val="00A56B87"/>
    <w:rsid w:val="00A971DD"/>
    <w:rsid w:val="00AC7991"/>
    <w:rsid w:val="00AF01D2"/>
    <w:rsid w:val="00B6109E"/>
    <w:rsid w:val="00B621D4"/>
    <w:rsid w:val="00B8740A"/>
    <w:rsid w:val="00BA7CBF"/>
    <w:rsid w:val="00C20F32"/>
    <w:rsid w:val="00D25117"/>
    <w:rsid w:val="00D553C8"/>
    <w:rsid w:val="00D55AED"/>
    <w:rsid w:val="00D625DF"/>
    <w:rsid w:val="00D6748D"/>
    <w:rsid w:val="00D93468"/>
    <w:rsid w:val="00DA2195"/>
    <w:rsid w:val="00DC1030"/>
    <w:rsid w:val="00DE2E89"/>
    <w:rsid w:val="00E625DC"/>
    <w:rsid w:val="00E7332E"/>
    <w:rsid w:val="00ED27ED"/>
    <w:rsid w:val="00F04C38"/>
    <w:rsid w:val="00F3210F"/>
    <w:rsid w:val="00F76DBC"/>
    <w:rsid w:val="00FD6279"/>
    <w:rsid w:val="00FE45AE"/>
    <w:rsid w:val="00FF2B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B694CD9-1DB5-4B47-B855-E475466B6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EC3"/>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7332E"/>
    <w:pPr>
      <w:tabs>
        <w:tab w:val="center" w:pos="4677"/>
        <w:tab w:val="right" w:pos="9355"/>
      </w:tabs>
    </w:pPr>
  </w:style>
  <w:style w:type="paragraph" w:styleId="a5">
    <w:name w:val="footer"/>
    <w:basedOn w:val="a"/>
    <w:link w:val="a6"/>
    <w:uiPriority w:val="99"/>
    <w:rsid w:val="00E7332E"/>
    <w:pPr>
      <w:tabs>
        <w:tab w:val="center" w:pos="4677"/>
        <w:tab w:val="right" w:pos="9355"/>
      </w:tabs>
    </w:pPr>
  </w:style>
  <w:style w:type="character" w:customStyle="1" w:styleId="a4">
    <w:name w:val="Верхний колонтитул Знак"/>
    <w:link w:val="a3"/>
    <w:uiPriority w:val="99"/>
    <w:semiHidden/>
    <w:locked/>
    <w:rsid w:val="00E7332E"/>
    <w:rPr>
      <w:rFonts w:ascii="Times New Roman" w:eastAsia="Times New Roman" w:hAnsi="Times New Roman" w:cs="Times New Roman"/>
      <w:sz w:val="24"/>
      <w:szCs w:val="24"/>
      <w:lang w:val="x-none" w:eastAsia="ru-RU"/>
    </w:rPr>
  </w:style>
  <w:style w:type="paragraph" w:styleId="a7">
    <w:name w:val="List Paragraph"/>
    <w:basedOn w:val="a"/>
    <w:uiPriority w:val="99"/>
    <w:qFormat/>
    <w:rsid w:val="00E7332E"/>
    <w:pPr>
      <w:ind w:left="720"/>
      <w:contextualSpacing/>
    </w:pPr>
  </w:style>
  <w:style w:type="character" w:customStyle="1" w:styleId="a6">
    <w:name w:val="Нижний колонтитул Знак"/>
    <w:link w:val="a5"/>
    <w:uiPriority w:val="99"/>
    <w:locked/>
    <w:rsid w:val="00E7332E"/>
    <w:rPr>
      <w:rFonts w:ascii="Times New Roman" w:eastAsia="Times New Roman" w:hAnsi="Times New Roman" w:cs="Times New Roman"/>
      <w:sz w:val="24"/>
      <w:szCs w:val="24"/>
      <w:lang w:val="x-none" w:eastAsia="ru-RU"/>
    </w:rPr>
  </w:style>
  <w:style w:type="paragraph" w:customStyle="1" w:styleId="Style2">
    <w:name w:val="Style2"/>
    <w:basedOn w:val="a"/>
    <w:uiPriority w:val="99"/>
    <w:rsid w:val="00980A9B"/>
    <w:pPr>
      <w:widowControl w:val="0"/>
      <w:autoSpaceDE w:val="0"/>
      <w:autoSpaceDN w:val="0"/>
      <w:adjustRightInd w:val="0"/>
      <w:spacing w:line="269" w:lineRule="exact"/>
      <w:jc w:val="both"/>
    </w:pPr>
    <w:rPr>
      <w:rFonts w:ascii="Book Antiqua" w:hAnsi="Book Antiqua"/>
    </w:rPr>
  </w:style>
  <w:style w:type="paragraph" w:customStyle="1" w:styleId="Style3">
    <w:name w:val="Style3"/>
    <w:basedOn w:val="a"/>
    <w:uiPriority w:val="99"/>
    <w:rsid w:val="00980A9B"/>
    <w:pPr>
      <w:widowControl w:val="0"/>
      <w:autoSpaceDE w:val="0"/>
      <w:autoSpaceDN w:val="0"/>
      <w:adjustRightInd w:val="0"/>
      <w:spacing w:line="270" w:lineRule="exact"/>
      <w:ind w:firstLine="245"/>
      <w:jc w:val="both"/>
    </w:pPr>
    <w:rPr>
      <w:rFonts w:ascii="Book Antiqua" w:hAnsi="Book Antiqua"/>
    </w:rPr>
  </w:style>
  <w:style w:type="character" w:customStyle="1" w:styleId="FontStyle11">
    <w:name w:val="Font Style11"/>
    <w:uiPriority w:val="99"/>
    <w:rsid w:val="00980A9B"/>
    <w:rPr>
      <w:rFonts w:ascii="Book Antiqua" w:hAnsi="Book Antiqua" w:cs="Book Antiqua"/>
      <w:i/>
      <w:iCs/>
      <w:sz w:val="22"/>
      <w:szCs w:val="22"/>
    </w:rPr>
  </w:style>
  <w:style w:type="character" w:customStyle="1" w:styleId="FontStyle13">
    <w:name w:val="Font Style13"/>
    <w:uiPriority w:val="99"/>
    <w:rsid w:val="00980A9B"/>
    <w:rPr>
      <w:rFonts w:ascii="Book Antiqua" w:hAnsi="Book Antiqua" w:cs="Book Antiqua"/>
      <w:b/>
      <w:bCs/>
      <w:spacing w:val="-10"/>
      <w:sz w:val="18"/>
      <w:szCs w:val="18"/>
    </w:rPr>
  </w:style>
  <w:style w:type="character" w:customStyle="1" w:styleId="FontStyle14">
    <w:name w:val="Font Style14"/>
    <w:uiPriority w:val="99"/>
    <w:rsid w:val="00980A9B"/>
    <w:rPr>
      <w:rFonts w:ascii="Book Antiqua" w:hAnsi="Book Antiqua" w:cs="Book Antiqua"/>
      <w:sz w:val="22"/>
      <w:szCs w:val="22"/>
    </w:rPr>
  </w:style>
  <w:style w:type="character" w:customStyle="1" w:styleId="apple-converted-space">
    <w:name w:val="apple-converted-space"/>
    <w:uiPriority w:val="99"/>
    <w:rsid w:val="00334716"/>
    <w:rPr>
      <w:rFonts w:cs="Times New Roman"/>
    </w:rPr>
  </w:style>
  <w:style w:type="character" w:customStyle="1" w:styleId="apple-style-span">
    <w:name w:val="apple-style-span"/>
    <w:uiPriority w:val="99"/>
    <w:rsid w:val="00464C87"/>
    <w:rPr>
      <w:rFonts w:cs="Times New Roman"/>
    </w:rPr>
  </w:style>
  <w:style w:type="paragraph" w:styleId="a8">
    <w:name w:val="Normal (Web)"/>
    <w:basedOn w:val="a"/>
    <w:uiPriority w:val="99"/>
    <w:rsid w:val="00376F29"/>
    <w:pPr>
      <w:ind w:firstLine="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25289">
      <w:marLeft w:val="0"/>
      <w:marRight w:val="0"/>
      <w:marTop w:val="0"/>
      <w:marBottom w:val="0"/>
      <w:divBdr>
        <w:top w:val="none" w:sz="0" w:space="0" w:color="auto"/>
        <w:left w:val="none" w:sz="0" w:space="0" w:color="auto"/>
        <w:bottom w:val="none" w:sz="0" w:space="0" w:color="auto"/>
        <w:right w:val="none" w:sz="0" w:space="0" w:color="auto"/>
      </w:divBdr>
      <w:divsChild>
        <w:div w:id="35325273">
          <w:marLeft w:val="0"/>
          <w:marRight w:val="0"/>
          <w:marTop w:val="0"/>
          <w:marBottom w:val="0"/>
          <w:divBdr>
            <w:top w:val="none" w:sz="0" w:space="0" w:color="auto"/>
            <w:left w:val="none" w:sz="0" w:space="0" w:color="auto"/>
            <w:bottom w:val="none" w:sz="0" w:space="0" w:color="auto"/>
            <w:right w:val="none" w:sz="0" w:space="0" w:color="auto"/>
          </w:divBdr>
          <w:divsChild>
            <w:div w:id="35325281">
              <w:marLeft w:val="0"/>
              <w:marRight w:val="0"/>
              <w:marTop w:val="0"/>
              <w:marBottom w:val="0"/>
              <w:divBdr>
                <w:top w:val="none" w:sz="0" w:space="0" w:color="auto"/>
                <w:left w:val="none" w:sz="0" w:space="0" w:color="auto"/>
                <w:bottom w:val="none" w:sz="0" w:space="0" w:color="auto"/>
                <w:right w:val="none" w:sz="0" w:space="0" w:color="auto"/>
              </w:divBdr>
            </w:div>
            <w:div w:id="35325291">
              <w:marLeft w:val="0"/>
              <w:marRight w:val="0"/>
              <w:marTop w:val="0"/>
              <w:marBottom w:val="0"/>
              <w:divBdr>
                <w:top w:val="none" w:sz="0" w:space="0" w:color="auto"/>
                <w:left w:val="none" w:sz="0" w:space="0" w:color="auto"/>
                <w:bottom w:val="none" w:sz="0" w:space="0" w:color="auto"/>
                <w:right w:val="none" w:sz="0" w:space="0" w:color="auto"/>
              </w:divBdr>
            </w:div>
            <w:div w:id="35325298">
              <w:marLeft w:val="0"/>
              <w:marRight w:val="0"/>
              <w:marTop w:val="0"/>
              <w:marBottom w:val="0"/>
              <w:divBdr>
                <w:top w:val="none" w:sz="0" w:space="0" w:color="auto"/>
                <w:left w:val="none" w:sz="0" w:space="0" w:color="auto"/>
                <w:bottom w:val="none" w:sz="0" w:space="0" w:color="auto"/>
                <w:right w:val="none" w:sz="0" w:space="0" w:color="auto"/>
              </w:divBdr>
            </w:div>
            <w:div w:id="35325313">
              <w:marLeft w:val="0"/>
              <w:marRight w:val="0"/>
              <w:marTop w:val="0"/>
              <w:marBottom w:val="0"/>
              <w:divBdr>
                <w:top w:val="none" w:sz="0" w:space="0" w:color="auto"/>
                <w:left w:val="none" w:sz="0" w:space="0" w:color="auto"/>
                <w:bottom w:val="none" w:sz="0" w:space="0" w:color="auto"/>
                <w:right w:val="none" w:sz="0" w:space="0" w:color="auto"/>
              </w:divBdr>
            </w:div>
            <w:div w:id="35325333">
              <w:marLeft w:val="0"/>
              <w:marRight w:val="0"/>
              <w:marTop w:val="0"/>
              <w:marBottom w:val="0"/>
              <w:divBdr>
                <w:top w:val="none" w:sz="0" w:space="0" w:color="auto"/>
                <w:left w:val="none" w:sz="0" w:space="0" w:color="auto"/>
                <w:bottom w:val="none" w:sz="0" w:space="0" w:color="auto"/>
                <w:right w:val="none" w:sz="0" w:space="0" w:color="auto"/>
              </w:divBdr>
            </w:div>
            <w:div w:id="35325337">
              <w:marLeft w:val="0"/>
              <w:marRight w:val="0"/>
              <w:marTop w:val="0"/>
              <w:marBottom w:val="0"/>
              <w:divBdr>
                <w:top w:val="none" w:sz="0" w:space="0" w:color="auto"/>
                <w:left w:val="none" w:sz="0" w:space="0" w:color="auto"/>
                <w:bottom w:val="none" w:sz="0" w:space="0" w:color="auto"/>
                <w:right w:val="none" w:sz="0" w:space="0" w:color="auto"/>
              </w:divBdr>
            </w:div>
            <w:div w:id="35325339">
              <w:marLeft w:val="0"/>
              <w:marRight w:val="0"/>
              <w:marTop w:val="0"/>
              <w:marBottom w:val="0"/>
              <w:divBdr>
                <w:top w:val="none" w:sz="0" w:space="0" w:color="auto"/>
                <w:left w:val="none" w:sz="0" w:space="0" w:color="auto"/>
                <w:bottom w:val="none" w:sz="0" w:space="0" w:color="auto"/>
                <w:right w:val="none" w:sz="0" w:space="0" w:color="auto"/>
              </w:divBdr>
            </w:div>
            <w:div w:id="35325340">
              <w:marLeft w:val="0"/>
              <w:marRight w:val="0"/>
              <w:marTop w:val="0"/>
              <w:marBottom w:val="0"/>
              <w:divBdr>
                <w:top w:val="none" w:sz="0" w:space="0" w:color="auto"/>
                <w:left w:val="none" w:sz="0" w:space="0" w:color="auto"/>
                <w:bottom w:val="none" w:sz="0" w:space="0" w:color="auto"/>
                <w:right w:val="none" w:sz="0" w:space="0" w:color="auto"/>
              </w:divBdr>
            </w:div>
            <w:div w:id="35325349">
              <w:marLeft w:val="0"/>
              <w:marRight w:val="0"/>
              <w:marTop w:val="0"/>
              <w:marBottom w:val="0"/>
              <w:divBdr>
                <w:top w:val="none" w:sz="0" w:space="0" w:color="auto"/>
                <w:left w:val="none" w:sz="0" w:space="0" w:color="auto"/>
                <w:bottom w:val="none" w:sz="0" w:space="0" w:color="auto"/>
                <w:right w:val="none" w:sz="0" w:space="0" w:color="auto"/>
              </w:divBdr>
            </w:div>
            <w:div w:id="35325352">
              <w:marLeft w:val="0"/>
              <w:marRight w:val="0"/>
              <w:marTop w:val="0"/>
              <w:marBottom w:val="0"/>
              <w:divBdr>
                <w:top w:val="none" w:sz="0" w:space="0" w:color="auto"/>
                <w:left w:val="none" w:sz="0" w:space="0" w:color="auto"/>
                <w:bottom w:val="none" w:sz="0" w:space="0" w:color="auto"/>
                <w:right w:val="none" w:sz="0" w:space="0" w:color="auto"/>
              </w:divBdr>
            </w:div>
            <w:div w:id="35325355">
              <w:marLeft w:val="0"/>
              <w:marRight w:val="0"/>
              <w:marTop w:val="0"/>
              <w:marBottom w:val="0"/>
              <w:divBdr>
                <w:top w:val="none" w:sz="0" w:space="0" w:color="auto"/>
                <w:left w:val="none" w:sz="0" w:space="0" w:color="auto"/>
                <w:bottom w:val="none" w:sz="0" w:space="0" w:color="auto"/>
                <w:right w:val="none" w:sz="0" w:space="0" w:color="auto"/>
              </w:divBdr>
            </w:div>
            <w:div w:id="3532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5290">
      <w:marLeft w:val="0"/>
      <w:marRight w:val="0"/>
      <w:marTop w:val="0"/>
      <w:marBottom w:val="0"/>
      <w:divBdr>
        <w:top w:val="none" w:sz="0" w:space="0" w:color="auto"/>
        <w:left w:val="none" w:sz="0" w:space="0" w:color="auto"/>
        <w:bottom w:val="none" w:sz="0" w:space="0" w:color="auto"/>
        <w:right w:val="none" w:sz="0" w:space="0" w:color="auto"/>
      </w:divBdr>
    </w:div>
    <w:div w:id="35325302">
      <w:marLeft w:val="0"/>
      <w:marRight w:val="0"/>
      <w:marTop w:val="0"/>
      <w:marBottom w:val="0"/>
      <w:divBdr>
        <w:top w:val="none" w:sz="0" w:space="0" w:color="auto"/>
        <w:left w:val="none" w:sz="0" w:space="0" w:color="auto"/>
        <w:bottom w:val="none" w:sz="0" w:space="0" w:color="auto"/>
        <w:right w:val="none" w:sz="0" w:space="0" w:color="auto"/>
      </w:divBdr>
      <w:divsChild>
        <w:div w:id="35325275">
          <w:marLeft w:val="0"/>
          <w:marRight w:val="0"/>
          <w:marTop w:val="0"/>
          <w:marBottom w:val="0"/>
          <w:divBdr>
            <w:top w:val="none" w:sz="0" w:space="0" w:color="auto"/>
            <w:left w:val="none" w:sz="0" w:space="0" w:color="auto"/>
            <w:bottom w:val="none" w:sz="0" w:space="0" w:color="auto"/>
            <w:right w:val="none" w:sz="0" w:space="0" w:color="auto"/>
          </w:divBdr>
        </w:div>
        <w:div w:id="35325277">
          <w:marLeft w:val="0"/>
          <w:marRight w:val="0"/>
          <w:marTop w:val="0"/>
          <w:marBottom w:val="0"/>
          <w:divBdr>
            <w:top w:val="none" w:sz="0" w:space="0" w:color="auto"/>
            <w:left w:val="none" w:sz="0" w:space="0" w:color="auto"/>
            <w:bottom w:val="none" w:sz="0" w:space="0" w:color="auto"/>
            <w:right w:val="none" w:sz="0" w:space="0" w:color="auto"/>
          </w:divBdr>
        </w:div>
        <w:div w:id="35325278">
          <w:marLeft w:val="0"/>
          <w:marRight w:val="0"/>
          <w:marTop w:val="0"/>
          <w:marBottom w:val="0"/>
          <w:divBdr>
            <w:top w:val="none" w:sz="0" w:space="0" w:color="auto"/>
            <w:left w:val="none" w:sz="0" w:space="0" w:color="auto"/>
            <w:bottom w:val="none" w:sz="0" w:space="0" w:color="auto"/>
            <w:right w:val="none" w:sz="0" w:space="0" w:color="auto"/>
          </w:divBdr>
        </w:div>
        <w:div w:id="35325280">
          <w:marLeft w:val="0"/>
          <w:marRight w:val="0"/>
          <w:marTop w:val="0"/>
          <w:marBottom w:val="0"/>
          <w:divBdr>
            <w:top w:val="none" w:sz="0" w:space="0" w:color="auto"/>
            <w:left w:val="none" w:sz="0" w:space="0" w:color="auto"/>
            <w:bottom w:val="none" w:sz="0" w:space="0" w:color="auto"/>
            <w:right w:val="none" w:sz="0" w:space="0" w:color="auto"/>
          </w:divBdr>
        </w:div>
        <w:div w:id="35325282">
          <w:marLeft w:val="0"/>
          <w:marRight w:val="0"/>
          <w:marTop w:val="0"/>
          <w:marBottom w:val="0"/>
          <w:divBdr>
            <w:top w:val="none" w:sz="0" w:space="0" w:color="auto"/>
            <w:left w:val="none" w:sz="0" w:space="0" w:color="auto"/>
            <w:bottom w:val="none" w:sz="0" w:space="0" w:color="auto"/>
            <w:right w:val="none" w:sz="0" w:space="0" w:color="auto"/>
          </w:divBdr>
        </w:div>
        <w:div w:id="35325283">
          <w:marLeft w:val="0"/>
          <w:marRight w:val="0"/>
          <w:marTop w:val="0"/>
          <w:marBottom w:val="0"/>
          <w:divBdr>
            <w:top w:val="none" w:sz="0" w:space="0" w:color="auto"/>
            <w:left w:val="none" w:sz="0" w:space="0" w:color="auto"/>
            <w:bottom w:val="none" w:sz="0" w:space="0" w:color="auto"/>
            <w:right w:val="none" w:sz="0" w:space="0" w:color="auto"/>
          </w:divBdr>
        </w:div>
        <w:div w:id="35325285">
          <w:marLeft w:val="0"/>
          <w:marRight w:val="0"/>
          <w:marTop w:val="0"/>
          <w:marBottom w:val="0"/>
          <w:divBdr>
            <w:top w:val="none" w:sz="0" w:space="0" w:color="auto"/>
            <w:left w:val="none" w:sz="0" w:space="0" w:color="auto"/>
            <w:bottom w:val="none" w:sz="0" w:space="0" w:color="auto"/>
            <w:right w:val="none" w:sz="0" w:space="0" w:color="auto"/>
          </w:divBdr>
        </w:div>
        <w:div w:id="35325287">
          <w:marLeft w:val="0"/>
          <w:marRight w:val="0"/>
          <w:marTop w:val="0"/>
          <w:marBottom w:val="0"/>
          <w:divBdr>
            <w:top w:val="none" w:sz="0" w:space="0" w:color="auto"/>
            <w:left w:val="none" w:sz="0" w:space="0" w:color="auto"/>
            <w:bottom w:val="none" w:sz="0" w:space="0" w:color="auto"/>
            <w:right w:val="none" w:sz="0" w:space="0" w:color="auto"/>
          </w:divBdr>
        </w:div>
        <w:div w:id="35325294">
          <w:marLeft w:val="0"/>
          <w:marRight w:val="0"/>
          <w:marTop w:val="0"/>
          <w:marBottom w:val="0"/>
          <w:divBdr>
            <w:top w:val="none" w:sz="0" w:space="0" w:color="auto"/>
            <w:left w:val="none" w:sz="0" w:space="0" w:color="auto"/>
            <w:bottom w:val="none" w:sz="0" w:space="0" w:color="auto"/>
            <w:right w:val="none" w:sz="0" w:space="0" w:color="auto"/>
          </w:divBdr>
        </w:div>
        <w:div w:id="35325296">
          <w:marLeft w:val="0"/>
          <w:marRight w:val="0"/>
          <w:marTop w:val="0"/>
          <w:marBottom w:val="0"/>
          <w:divBdr>
            <w:top w:val="none" w:sz="0" w:space="0" w:color="auto"/>
            <w:left w:val="none" w:sz="0" w:space="0" w:color="auto"/>
            <w:bottom w:val="none" w:sz="0" w:space="0" w:color="auto"/>
            <w:right w:val="none" w:sz="0" w:space="0" w:color="auto"/>
          </w:divBdr>
        </w:div>
        <w:div w:id="35325301">
          <w:marLeft w:val="0"/>
          <w:marRight w:val="0"/>
          <w:marTop w:val="0"/>
          <w:marBottom w:val="0"/>
          <w:divBdr>
            <w:top w:val="none" w:sz="0" w:space="0" w:color="auto"/>
            <w:left w:val="none" w:sz="0" w:space="0" w:color="auto"/>
            <w:bottom w:val="none" w:sz="0" w:space="0" w:color="auto"/>
            <w:right w:val="none" w:sz="0" w:space="0" w:color="auto"/>
          </w:divBdr>
        </w:div>
        <w:div w:id="35325303">
          <w:marLeft w:val="0"/>
          <w:marRight w:val="0"/>
          <w:marTop w:val="0"/>
          <w:marBottom w:val="0"/>
          <w:divBdr>
            <w:top w:val="none" w:sz="0" w:space="0" w:color="auto"/>
            <w:left w:val="none" w:sz="0" w:space="0" w:color="auto"/>
            <w:bottom w:val="none" w:sz="0" w:space="0" w:color="auto"/>
            <w:right w:val="none" w:sz="0" w:space="0" w:color="auto"/>
          </w:divBdr>
        </w:div>
        <w:div w:id="35325304">
          <w:marLeft w:val="0"/>
          <w:marRight w:val="0"/>
          <w:marTop w:val="0"/>
          <w:marBottom w:val="0"/>
          <w:divBdr>
            <w:top w:val="none" w:sz="0" w:space="0" w:color="auto"/>
            <w:left w:val="none" w:sz="0" w:space="0" w:color="auto"/>
            <w:bottom w:val="none" w:sz="0" w:space="0" w:color="auto"/>
            <w:right w:val="none" w:sz="0" w:space="0" w:color="auto"/>
          </w:divBdr>
        </w:div>
        <w:div w:id="35325306">
          <w:marLeft w:val="0"/>
          <w:marRight w:val="0"/>
          <w:marTop w:val="0"/>
          <w:marBottom w:val="0"/>
          <w:divBdr>
            <w:top w:val="none" w:sz="0" w:space="0" w:color="auto"/>
            <w:left w:val="none" w:sz="0" w:space="0" w:color="auto"/>
            <w:bottom w:val="none" w:sz="0" w:space="0" w:color="auto"/>
            <w:right w:val="none" w:sz="0" w:space="0" w:color="auto"/>
          </w:divBdr>
        </w:div>
        <w:div w:id="35325310">
          <w:marLeft w:val="0"/>
          <w:marRight w:val="0"/>
          <w:marTop w:val="0"/>
          <w:marBottom w:val="0"/>
          <w:divBdr>
            <w:top w:val="none" w:sz="0" w:space="0" w:color="auto"/>
            <w:left w:val="none" w:sz="0" w:space="0" w:color="auto"/>
            <w:bottom w:val="none" w:sz="0" w:space="0" w:color="auto"/>
            <w:right w:val="none" w:sz="0" w:space="0" w:color="auto"/>
          </w:divBdr>
        </w:div>
        <w:div w:id="35325311">
          <w:marLeft w:val="0"/>
          <w:marRight w:val="0"/>
          <w:marTop w:val="0"/>
          <w:marBottom w:val="0"/>
          <w:divBdr>
            <w:top w:val="none" w:sz="0" w:space="0" w:color="auto"/>
            <w:left w:val="none" w:sz="0" w:space="0" w:color="auto"/>
            <w:bottom w:val="none" w:sz="0" w:space="0" w:color="auto"/>
            <w:right w:val="none" w:sz="0" w:space="0" w:color="auto"/>
          </w:divBdr>
        </w:div>
        <w:div w:id="35325315">
          <w:marLeft w:val="0"/>
          <w:marRight w:val="0"/>
          <w:marTop w:val="0"/>
          <w:marBottom w:val="0"/>
          <w:divBdr>
            <w:top w:val="none" w:sz="0" w:space="0" w:color="auto"/>
            <w:left w:val="none" w:sz="0" w:space="0" w:color="auto"/>
            <w:bottom w:val="none" w:sz="0" w:space="0" w:color="auto"/>
            <w:right w:val="none" w:sz="0" w:space="0" w:color="auto"/>
          </w:divBdr>
        </w:div>
        <w:div w:id="35325317">
          <w:marLeft w:val="0"/>
          <w:marRight w:val="0"/>
          <w:marTop w:val="0"/>
          <w:marBottom w:val="0"/>
          <w:divBdr>
            <w:top w:val="none" w:sz="0" w:space="0" w:color="auto"/>
            <w:left w:val="none" w:sz="0" w:space="0" w:color="auto"/>
            <w:bottom w:val="none" w:sz="0" w:space="0" w:color="auto"/>
            <w:right w:val="none" w:sz="0" w:space="0" w:color="auto"/>
          </w:divBdr>
        </w:div>
        <w:div w:id="35325319">
          <w:marLeft w:val="0"/>
          <w:marRight w:val="0"/>
          <w:marTop w:val="0"/>
          <w:marBottom w:val="0"/>
          <w:divBdr>
            <w:top w:val="none" w:sz="0" w:space="0" w:color="auto"/>
            <w:left w:val="none" w:sz="0" w:space="0" w:color="auto"/>
            <w:bottom w:val="none" w:sz="0" w:space="0" w:color="auto"/>
            <w:right w:val="none" w:sz="0" w:space="0" w:color="auto"/>
          </w:divBdr>
        </w:div>
        <w:div w:id="35325324">
          <w:marLeft w:val="0"/>
          <w:marRight w:val="0"/>
          <w:marTop w:val="0"/>
          <w:marBottom w:val="0"/>
          <w:divBdr>
            <w:top w:val="none" w:sz="0" w:space="0" w:color="auto"/>
            <w:left w:val="none" w:sz="0" w:space="0" w:color="auto"/>
            <w:bottom w:val="none" w:sz="0" w:space="0" w:color="auto"/>
            <w:right w:val="none" w:sz="0" w:space="0" w:color="auto"/>
          </w:divBdr>
        </w:div>
        <w:div w:id="35325327">
          <w:marLeft w:val="0"/>
          <w:marRight w:val="0"/>
          <w:marTop w:val="0"/>
          <w:marBottom w:val="0"/>
          <w:divBdr>
            <w:top w:val="none" w:sz="0" w:space="0" w:color="auto"/>
            <w:left w:val="none" w:sz="0" w:space="0" w:color="auto"/>
            <w:bottom w:val="none" w:sz="0" w:space="0" w:color="auto"/>
            <w:right w:val="none" w:sz="0" w:space="0" w:color="auto"/>
          </w:divBdr>
        </w:div>
        <w:div w:id="35325328">
          <w:marLeft w:val="0"/>
          <w:marRight w:val="0"/>
          <w:marTop w:val="0"/>
          <w:marBottom w:val="0"/>
          <w:divBdr>
            <w:top w:val="none" w:sz="0" w:space="0" w:color="auto"/>
            <w:left w:val="none" w:sz="0" w:space="0" w:color="auto"/>
            <w:bottom w:val="none" w:sz="0" w:space="0" w:color="auto"/>
            <w:right w:val="none" w:sz="0" w:space="0" w:color="auto"/>
          </w:divBdr>
        </w:div>
        <w:div w:id="35325335">
          <w:marLeft w:val="0"/>
          <w:marRight w:val="0"/>
          <w:marTop w:val="0"/>
          <w:marBottom w:val="0"/>
          <w:divBdr>
            <w:top w:val="none" w:sz="0" w:space="0" w:color="auto"/>
            <w:left w:val="none" w:sz="0" w:space="0" w:color="auto"/>
            <w:bottom w:val="none" w:sz="0" w:space="0" w:color="auto"/>
            <w:right w:val="none" w:sz="0" w:space="0" w:color="auto"/>
          </w:divBdr>
        </w:div>
        <w:div w:id="35325336">
          <w:marLeft w:val="0"/>
          <w:marRight w:val="0"/>
          <w:marTop w:val="0"/>
          <w:marBottom w:val="0"/>
          <w:divBdr>
            <w:top w:val="none" w:sz="0" w:space="0" w:color="auto"/>
            <w:left w:val="none" w:sz="0" w:space="0" w:color="auto"/>
            <w:bottom w:val="none" w:sz="0" w:space="0" w:color="auto"/>
            <w:right w:val="none" w:sz="0" w:space="0" w:color="auto"/>
          </w:divBdr>
        </w:div>
        <w:div w:id="35325345">
          <w:marLeft w:val="0"/>
          <w:marRight w:val="0"/>
          <w:marTop w:val="0"/>
          <w:marBottom w:val="0"/>
          <w:divBdr>
            <w:top w:val="none" w:sz="0" w:space="0" w:color="auto"/>
            <w:left w:val="none" w:sz="0" w:space="0" w:color="auto"/>
            <w:bottom w:val="none" w:sz="0" w:space="0" w:color="auto"/>
            <w:right w:val="none" w:sz="0" w:space="0" w:color="auto"/>
          </w:divBdr>
        </w:div>
        <w:div w:id="35325346">
          <w:marLeft w:val="0"/>
          <w:marRight w:val="0"/>
          <w:marTop w:val="0"/>
          <w:marBottom w:val="0"/>
          <w:divBdr>
            <w:top w:val="none" w:sz="0" w:space="0" w:color="auto"/>
            <w:left w:val="none" w:sz="0" w:space="0" w:color="auto"/>
            <w:bottom w:val="none" w:sz="0" w:space="0" w:color="auto"/>
            <w:right w:val="none" w:sz="0" w:space="0" w:color="auto"/>
          </w:divBdr>
        </w:div>
        <w:div w:id="35325348">
          <w:marLeft w:val="0"/>
          <w:marRight w:val="0"/>
          <w:marTop w:val="0"/>
          <w:marBottom w:val="0"/>
          <w:divBdr>
            <w:top w:val="none" w:sz="0" w:space="0" w:color="auto"/>
            <w:left w:val="none" w:sz="0" w:space="0" w:color="auto"/>
            <w:bottom w:val="none" w:sz="0" w:space="0" w:color="auto"/>
            <w:right w:val="none" w:sz="0" w:space="0" w:color="auto"/>
          </w:divBdr>
        </w:div>
        <w:div w:id="35325356">
          <w:marLeft w:val="0"/>
          <w:marRight w:val="0"/>
          <w:marTop w:val="0"/>
          <w:marBottom w:val="0"/>
          <w:divBdr>
            <w:top w:val="none" w:sz="0" w:space="0" w:color="auto"/>
            <w:left w:val="none" w:sz="0" w:space="0" w:color="auto"/>
            <w:bottom w:val="none" w:sz="0" w:space="0" w:color="auto"/>
            <w:right w:val="none" w:sz="0" w:space="0" w:color="auto"/>
          </w:divBdr>
        </w:div>
        <w:div w:id="35325358">
          <w:marLeft w:val="0"/>
          <w:marRight w:val="0"/>
          <w:marTop w:val="0"/>
          <w:marBottom w:val="0"/>
          <w:divBdr>
            <w:top w:val="none" w:sz="0" w:space="0" w:color="auto"/>
            <w:left w:val="none" w:sz="0" w:space="0" w:color="auto"/>
            <w:bottom w:val="none" w:sz="0" w:space="0" w:color="auto"/>
            <w:right w:val="none" w:sz="0" w:space="0" w:color="auto"/>
          </w:divBdr>
        </w:div>
        <w:div w:id="35325363">
          <w:marLeft w:val="0"/>
          <w:marRight w:val="0"/>
          <w:marTop w:val="0"/>
          <w:marBottom w:val="0"/>
          <w:divBdr>
            <w:top w:val="none" w:sz="0" w:space="0" w:color="auto"/>
            <w:left w:val="none" w:sz="0" w:space="0" w:color="auto"/>
            <w:bottom w:val="none" w:sz="0" w:space="0" w:color="auto"/>
            <w:right w:val="none" w:sz="0" w:space="0" w:color="auto"/>
          </w:divBdr>
        </w:div>
        <w:div w:id="35325364">
          <w:marLeft w:val="0"/>
          <w:marRight w:val="0"/>
          <w:marTop w:val="0"/>
          <w:marBottom w:val="0"/>
          <w:divBdr>
            <w:top w:val="none" w:sz="0" w:space="0" w:color="auto"/>
            <w:left w:val="none" w:sz="0" w:space="0" w:color="auto"/>
            <w:bottom w:val="none" w:sz="0" w:space="0" w:color="auto"/>
            <w:right w:val="none" w:sz="0" w:space="0" w:color="auto"/>
          </w:divBdr>
        </w:div>
        <w:div w:id="35325365">
          <w:marLeft w:val="0"/>
          <w:marRight w:val="0"/>
          <w:marTop w:val="0"/>
          <w:marBottom w:val="0"/>
          <w:divBdr>
            <w:top w:val="none" w:sz="0" w:space="0" w:color="auto"/>
            <w:left w:val="none" w:sz="0" w:space="0" w:color="auto"/>
            <w:bottom w:val="none" w:sz="0" w:space="0" w:color="auto"/>
            <w:right w:val="none" w:sz="0" w:space="0" w:color="auto"/>
          </w:divBdr>
        </w:div>
      </w:divsChild>
    </w:div>
    <w:div w:id="35325323">
      <w:marLeft w:val="0"/>
      <w:marRight w:val="0"/>
      <w:marTop w:val="0"/>
      <w:marBottom w:val="0"/>
      <w:divBdr>
        <w:top w:val="none" w:sz="0" w:space="0" w:color="auto"/>
        <w:left w:val="none" w:sz="0" w:space="0" w:color="auto"/>
        <w:bottom w:val="none" w:sz="0" w:space="0" w:color="auto"/>
        <w:right w:val="none" w:sz="0" w:space="0" w:color="auto"/>
      </w:divBdr>
      <w:divsChild>
        <w:div w:id="35325308">
          <w:marLeft w:val="0"/>
          <w:marRight w:val="0"/>
          <w:marTop w:val="0"/>
          <w:marBottom w:val="0"/>
          <w:divBdr>
            <w:top w:val="none" w:sz="0" w:space="0" w:color="auto"/>
            <w:left w:val="none" w:sz="0" w:space="0" w:color="auto"/>
            <w:bottom w:val="none" w:sz="0" w:space="0" w:color="auto"/>
            <w:right w:val="none" w:sz="0" w:space="0" w:color="auto"/>
          </w:divBdr>
          <w:divsChild>
            <w:div w:id="35325284">
              <w:marLeft w:val="0"/>
              <w:marRight w:val="0"/>
              <w:marTop w:val="0"/>
              <w:marBottom w:val="0"/>
              <w:divBdr>
                <w:top w:val="none" w:sz="0" w:space="0" w:color="auto"/>
                <w:left w:val="none" w:sz="0" w:space="0" w:color="auto"/>
                <w:bottom w:val="none" w:sz="0" w:space="0" w:color="auto"/>
                <w:right w:val="none" w:sz="0" w:space="0" w:color="auto"/>
              </w:divBdr>
            </w:div>
            <w:div w:id="35325292">
              <w:marLeft w:val="0"/>
              <w:marRight w:val="0"/>
              <w:marTop w:val="0"/>
              <w:marBottom w:val="0"/>
              <w:divBdr>
                <w:top w:val="none" w:sz="0" w:space="0" w:color="auto"/>
                <w:left w:val="none" w:sz="0" w:space="0" w:color="auto"/>
                <w:bottom w:val="none" w:sz="0" w:space="0" w:color="auto"/>
                <w:right w:val="none" w:sz="0" w:space="0" w:color="auto"/>
              </w:divBdr>
            </w:div>
            <w:div w:id="35325347">
              <w:marLeft w:val="0"/>
              <w:marRight w:val="0"/>
              <w:marTop w:val="0"/>
              <w:marBottom w:val="0"/>
              <w:divBdr>
                <w:top w:val="none" w:sz="0" w:space="0" w:color="auto"/>
                <w:left w:val="none" w:sz="0" w:space="0" w:color="auto"/>
                <w:bottom w:val="none" w:sz="0" w:space="0" w:color="auto"/>
                <w:right w:val="none" w:sz="0" w:space="0" w:color="auto"/>
              </w:divBdr>
            </w:div>
            <w:div w:id="35325353">
              <w:marLeft w:val="0"/>
              <w:marRight w:val="0"/>
              <w:marTop w:val="0"/>
              <w:marBottom w:val="0"/>
              <w:divBdr>
                <w:top w:val="none" w:sz="0" w:space="0" w:color="auto"/>
                <w:left w:val="none" w:sz="0" w:space="0" w:color="auto"/>
                <w:bottom w:val="none" w:sz="0" w:space="0" w:color="auto"/>
                <w:right w:val="none" w:sz="0" w:space="0" w:color="auto"/>
              </w:divBdr>
            </w:div>
            <w:div w:id="35325354">
              <w:marLeft w:val="0"/>
              <w:marRight w:val="0"/>
              <w:marTop w:val="0"/>
              <w:marBottom w:val="0"/>
              <w:divBdr>
                <w:top w:val="none" w:sz="0" w:space="0" w:color="auto"/>
                <w:left w:val="none" w:sz="0" w:space="0" w:color="auto"/>
                <w:bottom w:val="none" w:sz="0" w:space="0" w:color="auto"/>
                <w:right w:val="none" w:sz="0" w:space="0" w:color="auto"/>
              </w:divBdr>
            </w:div>
            <w:div w:id="3532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25338">
      <w:marLeft w:val="0"/>
      <w:marRight w:val="0"/>
      <w:marTop w:val="0"/>
      <w:marBottom w:val="0"/>
      <w:divBdr>
        <w:top w:val="none" w:sz="0" w:space="0" w:color="auto"/>
        <w:left w:val="none" w:sz="0" w:space="0" w:color="auto"/>
        <w:bottom w:val="none" w:sz="0" w:space="0" w:color="auto"/>
        <w:right w:val="none" w:sz="0" w:space="0" w:color="auto"/>
      </w:divBdr>
    </w:div>
    <w:div w:id="35325342">
      <w:marLeft w:val="0"/>
      <w:marRight w:val="0"/>
      <w:marTop w:val="0"/>
      <w:marBottom w:val="0"/>
      <w:divBdr>
        <w:top w:val="none" w:sz="0" w:space="0" w:color="auto"/>
        <w:left w:val="none" w:sz="0" w:space="0" w:color="auto"/>
        <w:bottom w:val="none" w:sz="0" w:space="0" w:color="auto"/>
        <w:right w:val="none" w:sz="0" w:space="0" w:color="auto"/>
      </w:divBdr>
      <w:divsChild>
        <w:div w:id="35325334">
          <w:marLeft w:val="0"/>
          <w:marRight w:val="0"/>
          <w:marTop w:val="0"/>
          <w:marBottom w:val="0"/>
          <w:divBdr>
            <w:top w:val="none" w:sz="0" w:space="0" w:color="auto"/>
            <w:left w:val="none" w:sz="0" w:space="0" w:color="auto"/>
            <w:bottom w:val="none" w:sz="0" w:space="0" w:color="auto"/>
            <w:right w:val="none" w:sz="0" w:space="0" w:color="auto"/>
          </w:divBdr>
          <w:divsChild>
            <w:div w:id="35325271">
              <w:marLeft w:val="0"/>
              <w:marRight w:val="0"/>
              <w:marTop w:val="0"/>
              <w:marBottom w:val="0"/>
              <w:divBdr>
                <w:top w:val="none" w:sz="0" w:space="0" w:color="auto"/>
                <w:left w:val="none" w:sz="0" w:space="0" w:color="auto"/>
                <w:bottom w:val="none" w:sz="0" w:space="0" w:color="auto"/>
                <w:right w:val="none" w:sz="0" w:space="0" w:color="auto"/>
              </w:divBdr>
            </w:div>
            <w:div w:id="35325272">
              <w:marLeft w:val="0"/>
              <w:marRight w:val="0"/>
              <w:marTop w:val="0"/>
              <w:marBottom w:val="0"/>
              <w:divBdr>
                <w:top w:val="none" w:sz="0" w:space="0" w:color="auto"/>
                <w:left w:val="none" w:sz="0" w:space="0" w:color="auto"/>
                <w:bottom w:val="none" w:sz="0" w:space="0" w:color="auto"/>
                <w:right w:val="none" w:sz="0" w:space="0" w:color="auto"/>
              </w:divBdr>
            </w:div>
            <w:div w:id="35325274">
              <w:marLeft w:val="0"/>
              <w:marRight w:val="0"/>
              <w:marTop w:val="0"/>
              <w:marBottom w:val="0"/>
              <w:divBdr>
                <w:top w:val="none" w:sz="0" w:space="0" w:color="auto"/>
                <w:left w:val="none" w:sz="0" w:space="0" w:color="auto"/>
                <w:bottom w:val="none" w:sz="0" w:space="0" w:color="auto"/>
                <w:right w:val="none" w:sz="0" w:space="0" w:color="auto"/>
              </w:divBdr>
            </w:div>
            <w:div w:id="35325276">
              <w:marLeft w:val="0"/>
              <w:marRight w:val="0"/>
              <w:marTop w:val="0"/>
              <w:marBottom w:val="0"/>
              <w:divBdr>
                <w:top w:val="none" w:sz="0" w:space="0" w:color="auto"/>
                <w:left w:val="none" w:sz="0" w:space="0" w:color="auto"/>
                <w:bottom w:val="none" w:sz="0" w:space="0" w:color="auto"/>
                <w:right w:val="none" w:sz="0" w:space="0" w:color="auto"/>
              </w:divBdr>
            </w:div>
            <w:div w:id="35325279">
              <w:marLeft w:val="0"/>
              <w:marRight w:val="0"/>
              <w:marTop w:val="0"/>
              <w:marBottom w:val="0"/>
              <w:divBdr>
                <w:top w:val="none" w:sz="0" w:space="0" w:color="auto"/>
                <w:left w:val="none" w:sz="0" w:space="0" w:color="auto"/>
                <w:bottom w:val="none" w:sz="0" w:space="0" w:color="auto"/>
                <w:right w:val="none" w:sz="0" w:space="0" w:color="auto"/>
              </w:divBdr>
            </w:div>
            <w:div w:id="35325286">
              <w:marLeft w:val="0"/>
              <w:marRight w:val="0"/>
              <w:marTop w:val="0"/>
              <w:marBottom w:val="0"/>
              <w:divBdr>
                <w:top w:val="none" w:sz="0" w:space="0" w:color="auto"/>
                <w:left w:val="none" w:sz="0" w:space="0" w:color="auto"/>
                <w:bottom w:val="none" w:sz="0" w:space="0" w:color="auto"/>
                <w:right w:val="none" w:sz="0" w:space="0" w:color="auto"/>
              </w:divBdr>
            </w:div>
            <w:div w:id="35325288">
              <w:marLeft w:val="0"/>
              <w:marRight w:val="0"/>
              <w:marTop w:val="0"/>
              <w:marBottom w:val="0"/>
              <w:divBdr>
                <w:top w:val="none" w:sz="0" w:space="0" w:color="auto"/>
                <w:left w:val="none" w:sz="0" w:space="0" w:color="auto"/>
                <w:bottom w:val="none" w:sz="0" w:space="0" w:color="auto"/>
                <w:right w:val="none" w:sz="0" w:space="0" w:color="auto"/>
              </w:divBdr>
            </w:div>
            <w:div w:id="35325293">
              <w:marLeft w:val="0"/>
              <w:marRight w:val="0"/>
              <w:marTop w:val="0"/>
              <w:marBottom w:val="0"/>
              <w:divBdr>
                <w:top w:val="none" w:sz="0" w:space="0" w:color="auto"/>
                <w:left w:val="none" w:sz="0" w:space="0" w:color="auto"/>
                <w:bottom w:val="none" w:sz="0" w:space="0" w:color="auto"/>
                <w:right w:val="none" w:sz="0" w:space="0" w:color="auto"/>
              </w:divBdr>
            </w:div>
            <w:div w:id="35325295">
              <w:marLeft w:val="0"/>
              <w:marRight w:val="0"/>
              <w:marTop w:val="0"/>
              <w:marBottom w:val="0"/>
              <w:divBdr>
                <w:top w:val="none" w:sz="0" w:space="0" w:color="auto"/>
                <w:left w:val="none" w:sz="0" w:space="0" w:color="auto"/>
                <w:bottom w:val="none" w:sz="0" w:space="0" w:color="auto"/>
                <w:right w:val="none" w:sz="0" w:space="0" w:color="auto"/>
              </w:divBdr>
            </w:div>
            <w:div w:id="35325297">
              <w:marLeft w:val="0"/>
              <w:marRight w:val="0"/>
              <w:marTop w:val="0"/>
              <w:marBottom w:val="0"/>
              <w:divBdr>
                <w:top w:val="none" w:sz="0" w:space="0" w:color="auto"/>
                <w:left w:val="none" w:sz="0" w:space="0" w:color="auto"/>
                <w:bottom w:val="none" w:sz="0" w:space="0" w:color="auto"/>
                <w:right w:val="none" w:sz="0" w:space="0" w:color="auto"/>
              </w:divBdr>
            </w:div>
            <w:div w:id="35325299">
              <w:marLeft w:val="0"/>
              <w:marRight w:val="0"/>
              <w:marTop w:val="0"/>
              <w:marBottom w:val="0"/>
              <w:divBdr>
                <w:top w:val="none" w:sz="0" w:space="0" w:color="auto"/>
                <w:left w:val="none" w:sz="0" w:space="0" w:color="auto"/>
                <w:bottom w:val="none" w:sz="0" w:space="0" w:color="auto"/>
                <w:right w:val="none" w:sz="0" w:space="0" w:color="auto"/>
              </w:divBdr>
            </w:div>
            <w:div w:id="35325300">
              <w:marLeft w:val="0"/>
              <w:marRight w:val="0"/>
              <w:marTop w:val="0"/>
              <w:marBottom w:val="0"/>
              <w:divBdr>
                <w:top w:val="none" w:sz="0" w:space="0" w:color="auto"/>
                <w:left w:val="none" w:sz="0" w:space="0" w:color="auto"/>
                <w:bottom w:val="none" w:sz="0" w:space="0" w:color="auto"/>
                <w:right w:val="none" w:sz="0" w:space="0" w:color="auto"/>
              </w:divBdr>
            </w:div>
            <w:div w:id="35325305">
              <w:marLeft w:val="0"/>
              <w:marRight w:val="0"/>
              <w:marTop w:val="0"/>
              <w:marBottom w:val="0"/>
              <w:divBdr>
                <w:top w:val="none" w:sz="0" w:space="0" w:color="auto"/>
                <w:left w:val="none" w:sz="0" w:space="0" w:color="auto"/>
                <w:bottom w:val="none" w:sz="0" w:space="0" w:color="auto"/>
                <w:right w:val="none" w:sz="0" w:space="0" w:color="auto"/>
              </w:divBdr>
            </w:div>
            <w:div w:id="35325307">
              <w:marLeft w:val="0"/>
              <w:marRight w:val="0"/>
              <w:marTop w:val="0"/>
              <w:marBottom w:val="0"/>
              <w:divBdr>
                <w:top w:val="none" w:sz="0" w:space="0" w:color="auto"/>
                <w:left w:val="none" w:sz="0" w:space="0" w:color="auto"/>
                <w:bottom w:val="none" w:sz="0" w:space="0" w:color="auto"/>
                <w:right w:val="none" w:sz="0" w:space="0" w:color="auto"/>
              </w:divBdr>
            </w:div>
            <w:div w:id="35325309">
              <w:marLeft w:val="0"/>
              <w:marRight w:val="0"/>
              <w:marTop w:val="0"/>
              <w:marBottom w:val="0"/>
              <w:divBdr>
                <w:top w:val="none" w:sz="0" w:space="0" w:color="auto"/>
                <w:left w:val="none" w:sz="0" w:space="0" w:color="auto"/>
                <w:bottom w:val="none" w:sz="0" w:space="0" w:color="auto"/>
                <w:right w:val="none" w:sz="0" w:space="0" w:color="auto"/>
              </w:divBdr>
            </w:div>
            <w:div w:id="35325312">
              <w:marLeft w:val="0"/>
              <w:marRight w:val="0"/>
              <w:marTop w:val="0"/>
              <w:marBottom w:val="0"/>
              <w:divBdr>
                <w:top w:val="none" w:sz="0" w:space="0" w:color="auto"/>
                <w:left w:val="none" w:sz="0" w:space="0" w:color="auto"/>
                <w:bottom w:val="none" w:sz="0" w:space="0" w:color="auto"/>
                <w:right w:val="none" w:sz="0" w:space="0" w:color="auto"/>
              </w:divBdr>
            </w:div>
            <w:div w:id="35325314">
              <w:marLeft w:val="0"/>
              <w:marRight w:val="0"/>
              <w:marTop w:val="0"/>
              <w:marBottom w:val="0"/>
              <w:divBdr>
                <w:top w:val="none" w:sz="0" w:space="0" w:color="auto"/>
                <w:left w:val="none" w:sz="0" w:space="0" w:color="auto"/>
                <w:bottom w:val="none" w:sz="0" w:space="0" w:color="auto"/>
                <w:right w:val="none" w:sz="0" w:space="0" w:color="auto"/>
              </w:divBdr>
            </w:div>
            <w:div w:id="35325316">
              <w:marLeft w:val="0"/>
              <w:marRight w:val="0"/>
              <w:marTop w:val="0"/>
              <w:marBottom w:val="0"/>
              <w:divBdr>
                <w:top w:val="none" w:sz="0" w:space="0" w:color="auto"/>
                <w:left w:val="none" w:sz="0" w:space="0" w:color="auto"/>
                <w:bottom w:val="none" w:sz="0" w:space="0" w:color="auto"/>
                <w:right w:val="none" w:sz="0" w:space="0" w:color="auto"/>
              </w:divBdr>
            </w:div>
            <w:div w:id="35325318">
              <w:marLeft w:val="0"/>
              <w:marRight w:val="0"/>
              <w:marTop w:val="0"/>
              <w:marBottom w:val="0"/>
              <w:divBdr>
                <w:top w:val="none" w:sz="0" w:space="0" w:color="auto"/>
                <w:left w:val="none" w:sz="0" w:space="0" w:color="auto"/>
                <w:bottom w:val="none" w:sz="0" w:space="0" w:color="auto"/>
                <w:right w:val="none" w:sz="0" w:space="0" w:color="auto"/>
              </w:divBdr>
            </w:div>
            <w:div w:id="35325320">
              <w:marLeft w:val="0"/>
              <w:marRight w:val="0"/>
              <w:marTop w:val="0"/>
              <w:marBottom w:val="0"/>
              <w:divBdr>
                <w:top w:val="none" w:sz="0" w:space="0" w:color="auto"/>
                <w:left w:val="none" w:sz="0" w:space="0" w:color="auto"/>
                <w:bottom w:val="none" w:sz="0" w:space="0" w:color="auto"/>
                <w:right w:val="none" w:sz="0" w:space="0" w:color="auto"/>
              </w:divBdr>
            </w:div>
            <w:div w:id="35325321">
              <w:marLeft w:val="0"/>
              <w:marRight w:val="0"/>
              <w:marTop w:val="0"/>
              <w:marBottom w:val="0"/>
              <w:divBdr>
                <w:top w:val="none" w:sz="0" w:space="0" w:color="auto"/>
                <w:left w:val="none" w:sz="0" w:space="0" w:color="auto"/>
                <w:bottom w:val="none" w:sz="0" w:space="0" w:color="auto"/>
                <w:right w:val="none" w:sz="0" w:space="0" w:color="auto"/>
              </w:divBdr>
            </w:div>
            <w:div w:id="35325322">
              <w:marLeft w:val="0"/>
              <w:marRight w:val="0"/>
              <w:marTop w:val="0"/>
              <w:marBottom w:val="0"/>
              <w:divBdr>
                <w:top w:val="none" w:sz="0" w:space="0" w:color="auto"/>
                <w:left w:val="none" w:sz="0" w:space="0" w:color="auto"/>
                <w:bottom w:val="none" w:sz="0" w:space="0" w:color="auto"/>
                <w:right w:val="none" w:sz="0" w:space="0" w:color="auto"/>
              </w:divBdr>
            </w:div>
            <w:div w:id="35325325">
              <w:marLeft w:val="0"/>
              <w:marRight w:val="0"/>
              <w:marTop w:val="0"/>
              <w:marBottom w:val="0"/>
              <w:divBdr>
                <w:top w:val="none" w:sz="0" w:space="0" w:color="auto"/>
                <w:left w:val="none" w:sz="0" w:space="0" w:color="auto"/>
                <w:bottom w:val="none" w:sz="0" w:space="0" w:color="auto"/>
                <w:right w:val="none" w:sz="0" w:space="0" w:color="auto"/>
              </w:divBdr>
            </w:div>
            <w:div w:id="35325326">
              <w:marLeft w:val="0"/>
              <w:marRight w:val="0"/>
              <w:marTop w:val="0"/>
              <w:marBottom w:val="0"/>
              <w:divBdr>
                <w:top w:val="none" w:sz="0" w:space="0" w:color="auto"/>
                <w:left w:val="none" w:sz="0" w:space="0" w:color="auto"/>
                <w:bottom w:val="none" w:sz="0" w:space="0" w:color="auto"/>
                <w:right w:val="none" w:sz="0" w:space="0" w:color="auto"/>
              </w:divBdr>
            </w:div>
            <w:div w:id="35325329">
              <w:marLeft w:val="0"/>
              <w:marRight w:val="0"/>
              <w:marTop w:val="0"/>
              <w:marBottom w:val="0"/>
              <w:divBdr>
                <w:top w:val="none" w:sz="0" w:space="0" w:color="auto"/>
                <w:left w:val="none" w:sz="0" w:space="0" w:color="auto"/>
                <w:bottom w:val="none" w:sz="0" w:space="0" w:color="auto"/>
                <w:right w:val="none" w:sz="0" w:space="0" w:color="auto"/>
              </w:divBdr>
            </w:div>
            <w:div w:id="35325330">
              <w:marLeft w:val="0"/>
              <w:marRight w:val="0"/>
              <w:marTop w:val="0"/>
              <w:marBottom w:val="0"/>
              <w:divBdr>
                <w:top w:val="none" w:sz="0" w:space="0" w:color="auto"/>
                <w:left w:val="none" w:sz="0" w:space="0" w:color="auto"/>
                <w:bottom w:val="none" w:sz="0" w:space="0" w:color="auto"/>
                <w:right w:val="none" w:sz="0" w:space="0" w:color="auto"/>
              </w:divBdr>
            </w:div>
            <w:div w:id="35325331">
              <w:marLeft w:val="0"/>
              <w:marRight w:val="0"/>
              <w:marTop w:val="0"/>
              <w:marBottom w:val="0"/>
              <w:divBdr>
                <w:top w:val="none" w:sz="0" w:space="0" w:color="auto"/>
                <w:left w:val="none" w:sz="0" w:space="0" w:color="auto"/>
                <w:bottom w:val="none" w:sz="0" w:space="0" w:color="auto"/>
                <w:right w:val="none" w:sz="0" w:space="0" w:color="auto"/>
              </w:divBdr>
            </w:div>
            <w:div w:id="35325332">
              <w:marLeft w:val="0"/>
              <w:marRight w:val="0"/>
              <w:marTop w:val="0"/>
              <w:marBottom w:val="0"/>
              <w:divBdr>
                <w:top w:val="none" w:sz="0" w:space="0" w:color="auto"/>
                <w:left w:val="none" w:sz="0" w:space="0" w:color="auto"/>
                <w:bottom w:val="none" w:sz="0" w:space="0" w:color="auto"/>
                <w:right w:val="none" w:sz="0" w:space="0" w:color="auto"/>
              </w:divBdr>
            </w:div>
            <w:div w:id="35325341">
              <w:marLeft w:val="0"/>
              <w:marRight w:val="0"/>
              <w:marTop w:val="0"/>
              <w:marBottom w:val="0"/>
              <w:divBdr>
                <w:top w:val="none" w:sz="0" w:space="0" w:color="auto"/>
                <w:left w:val="none" w:sz="0" w:space="0" w:color="auto"/>
                <w:bottom w:val="none" w:sz="0" w:space="0" w:color="auto"/>
                <w:right w:val="none" w:sz="0" w:space="0" w:color="auto"/>
              </w:divBdr>
            </w:div>
            <w:div w:id="35325343">
              <w:marLeft w:val="0"/>
              <w:marRight w:val="0"/>
              <w:marTop w:val="0"/>
              <w:marBottom w:val="0"/>
              <w:divBdr>
                <w:top w:val="none" w:sz="0" w:space="0" w:color="auto"/>
                <w:left w:val="none" w:sz="0" w:space="0" w:color="auto"/>
                <w:bottom w:val="none" w:sz="0" w:space="0" w:color="auto"/>
                <w:right w:val="none" w:sz="0" w:space="0" w:color="auto"/>
              </w:divBdr>
            </w:div>
            <w:div w:id="35325344">
              <w:marLeft w:val="0"/>
              <w:marRight w:val="0"/>
              <w:marTop w:val="0"/>
              <w:marBottom w:val="0"/>
              <w:divBdr>
                <w:top w:val="none" w:sz="0" w:space="0" w:color="auto"/>
                <w:left w:val="none" w:sz="0" w:space="0" w:color="auto"/>
                <w:bottom w:val="none" w:sz="0" w:space="0" w:color="auto"/>
                <w:right w:val="none" w:sz="0" w:space="0" w:color="auto"/>
              </w:divBdr>
            </w:div>
            <w:div w:id="35325350">
              <w:marLeft w:val="0"/>
              <w:marRight w:val="0"/>
              <w:marTop w:val="0"/>
              <w:marBottom w:val="0"/>
              <w:divBdr>
                <w:top w:val="none" w:sz="0" w:space="0" w:color="auto"/>
                <w:left w:val="none" w:sz="0" w:space="0" w:color="auto"/>
                <w:bottom w:val="none" w:sz="0" w:space="0" w:color="auto"/>
                <w:right w:val="none" w:sz="0" w:space="0" w:color="auto"/>
              </w:divBdr>
            </w:div>
            <w:div w:id="35325351">
              <w:marLeft w:val="0"/>
              <w:marRight w:val="0"/>
              <w:marTop w:val="0"/>
              <w:marBottom w:val="0"/>
              <w:divBdr>
                <w:top w:val="none" w:sz="0" w:space="0" w:color="auto"/>
                <w:left w:val="none" w:sz="0" w:space="0" w:color="auto"/>
                <w:bottom w:val="none" w:sz="0" w:space="0" w:color="auto"/>
                <w:right w:val="none" w:sz="0" w:space="0" w:color="auto"/>
              </w:divBdr>
            </w:div>
            <w:div w:id="35325359">
              <w:marLeft w:val="0"/>
              <w:marRight w:val="0"/>
              <w:marTop w:val="0"/>
              <w:marBottom w:val="0"/>
              <w:divBdr>
                <w:top w:val="none" w:sz="0" w:space="0" w:color="auto"/>
                <w:left w:val="none" w:sz="0" w:space="0" w:color="auto"/>
                <w:bottom w:val="none" w:sz="0" w:space="0" w:color="auto"/>
                <w:right w:val="none" w:sz="0" w:space="0" w:color="auto"/>
              </w:divBdr>
            </w:div>
            <w:div w:id="35325360">
              <w:marLeft w:val="0"/>
              <w:marRight w:val="0"/>
              <w:marTop w:val="0"/>
              <w:marBottom w:val="0"/>
              <w:divBdr>
                <w:top w:val="none" w:sz="0" w:space="0" w:color="auto"/>
                <w:left w:val="none" w:sz="0" w:space="0" w:color="auto"/>
                <w:bottom w:val="none" w:sz="0" w:space="0" w:color="auto"/>
                <w:right w:val="none" w:sz="0" w:space="0" w:color="auto"/>
              </w:divBdr>
            </w:div>
            <w:div w:id="35325361">
              <w:marLeft w:val="0"/>
              <w:marRight w:val="0"/>
              <w:marTop w:val="0"/>
              <w:marBottom w:val="0"/>
              <w:divBdr>
                <w:top w:val="none" w:sz="0" w:space="0" w:color="auto"/>
                <w:left w:val="none" w:sz="0" w:space="0" w:color="auto"/>
                <w:bottom w:val="none" w:sz="0" w:space="0" w:color="auto"/>
                <w:right w:val="none" w:sz="0" w:space="0" w:color="auto"/>
              </w:divBdr>
            </w:div>
            <w:div w:id="35325362">
              <w:marLeft w:val="0"/>
              <w:marRight w:val="0"/>
              <w:marTop w:val="0"/>
              <w:marBottom w:val="0"/>
              <w:divBdr>
                <w:top w:val="none" w:sz="0" w:space="0" w:color="auto"/>
                <w:left w:val="none" w:sz="0" w:space="0" w:color="auto"/>
                <w:bottom w:val="none" w:sz="0" w:space="0" w:color="auto"/>
                <w:right w:val="none" w:sz="0" w:space="0" w:color="auto"/>
              </w:divBdr>
            </w:div>
            <w:div w:id="35325366">
              <w:marLeft w:val="0"/>
              <w:marRight w:val="0"/>
              <w:marTop w:val="0"/>
              <w:marBottom w:val="0"/>
              <w:divBdr>
                <w:top w:val="none" w:sz="0" w:space="0" w:color="auto"/>
                <w:left w:val="none" w:sz="0" w:space="0" w:color="auto"/>
                <w:bottom w:val="none" w:sz="0" w:space="0" w:color="auto"/>
                <w:right w:val="none" w:sz="0" w:space="0" w:color="auto"/>
              </w:divBdr>
            </w:div>
            <w:div w:id="3532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6422</Words>
  <Characters>36611</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Contents</vt:lpstr>
    </vt:vector>
  </TitlesOfParts>
  <Company/>
  <LinksUpToDate>false</LinksUpToDate>
  <CharactersWithSpaces>42948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Оля</dc:creator>
  <cp:keywords/>
  <dc:description/>
  <cp:lastModifiedBy>admin</cp:lastModifiedBy>
  <cp:revision>2</cp:revision>
  <dcterms:created xsi:type="dcterms:W3CDTF">2014-03-26T05:35:00Z</dcterms:created>
  <dcterms:modified xsi:type="dcterms:W3CDTF">2014-03-26T05:35:00Z</dcterms:modified>
</cp:coreProperties>
</file>