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7A" w:rsidRPr="00C62A6E" w:rsidRDefault="00B408AD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2A6E">
        <w:rPr>
          <w:rFonts w:ascii="Times New Roman" w:hAnsi="Times New Roman"/>
          <w:b/>
          <w:sz w:val="28"/>
          <w:szCs w:val="28"/>
        </w:rPr>
        <w:t>Содержание</w:t>
      </w:r>
    </w:p>
    <w:p w:rsidR="00C62A6E" w:rsidRP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2A6E" w:rsidRPr="00C62A6E" w:rsidRDefault="00B408AD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Введение</w:t>
      </w:r>
    </w:p>
    <w:p w:rsidR="00C62A6E" w:rsidRPr="00C62A6E" w:rsidRDefault="00B408AD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Глава 1. Теоретические вопросы сущности, организации и проведения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</w:p>
    <w:p w:rsidR="00B408AD" w:rsidRPr="00C62A6E" w:rsidRDefault="00C62A6E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="00F5125E">
        <w:rPr>
          <w:rFonts w:ascii="Times New Roman" w:hAnsi="Times New Roman"/>
          <w:sz w:val="28"/>
          <w:szCs w:val="28"/>
        </w:rPr>
        <w:t xml:space="preserve"> </w:t>
      </w:r>
      <w:r w:rsidR="00B408AD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B408AD" w:rsidRPr="00C62A6E">
        <w:rPr>
          <w:rFonts w:ascii="Times New Roman" w:hAnsi="Times New Roman"/>
          <w:sz w:val="28"/>
          <w:szCs w:val="28"/>
        </w:rPr>
        <w:t>-кампании: определение, составляющие понятия, типология</w:t>
      </w:r>
    </w:p>
    <w:p w:rsidR="00C62A6E" w:rsidRPr="00C62A6E" w:rsidRDefault="00290F8F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1.2 </w:t>
      </w:r>
      <w:r w:rsidR="00B408AD" w:rsidRPr="00C62A6E">
        <w:rPr>
          <w:rFonts w:ascii="Times New Roman" w:hAnsi="Times New Roman"/>
          <w:sz w:val="28"/>
          <w:szCs w:val="28"/>
        </w:rPr>
        <w:t xml:space="preserve">Характеристика этапов проведения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</w:p>
    <w:p w:rsidR="00C62A6E" w:rsidRPr="00C62A6E" w:rsidRDefault="00290F8F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1.3 Оценка эффективности проведения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</w:p>
    <w:p w:rsidR="00C62A6E" w:rsidRDefault="00B408AD" w:rsidP="00C62A6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>Глава 2.</w:t>
      </w:r>
      <w:r w:rsidR="00290F8F" w:rsidRPr="00C62A6E">
        <w:rPr>
          <w:rFonts w:ascii="Times New Roman" w:hAnsi="Times New Roman"/>
          <w:sz w:val="28"/>
          <w:szCs w:val="28"/>
        </w:rPr>
        <w:t xml:space="preserve"> Анализ организации и проведения </w:t>
      </w:r>
      <w:r w:rsidR="00290F8F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290F8F" w:rsidRPr="00C62A6E">
        <w:rPr>
          <w:rFonts w:ascii="Times New Roman" w:hAnsi="Times New Roman"/>
          <w:sz w:val="28"/>
          <w:szCs w:val="28"/>
        </w:rPr>
        <w:t>-кампании на примере</w:t>
      </w:r>
      <w:r w:rsidR="009F474E" w:rsidRPr="00C62A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474E" w:rsidRPr="00C62A6E">
        <w:rPr>
          <w:rFonts w:ascii="Times New Roman" w:hAnsi="Times New Roman"/>
          <w:sz w:val="28"/>
          <w:szCs w:val="28"/>
          <w:lang w:eastAsia="ru-RU"/>
        </w:rPr>
        <w:t>S7 Tour</w:t>
      </w:r>
    </w:p>
    <w:p w:rsidR="00C62A6E" w:rsidRDefault="00290F8F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2.1 Общая характеристика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-подразделения (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-службы, агентства)</w:t>
      </w:r>
      <w:r w:rsidR="00C62A6E" w:rsidRPr="00C62A6E">
        <w:rPr>
          <w:rFonts w:ascii="Times New Roman" w:hAnsi="Times New Roman"/>
          <w:sz w:val="28"/>
          <w:szCs w:val="28"/>
        </w:rPr>
        <w:t xml:space="preserve"> </w:t>
      </w:r>
    </w:p>
    <w:p w:rsidR="00C62A6E" w:rsidRDefault="00290F8F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2.2 Анализ организации проведения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  <w:r w:rsidR="005447CA" w:rsidRPr="00C62A6E">
        <w:rPr>
          <w:rFonts w:ascii="Times New Roman" w:hAnsi="Times New Roman"/>
          <w:sz w:val="28"/>
          <w:szCs w:val="28"/>
        </w:rPr>
        <w:t xml:space="preserve"> </w:t>
      </w:r>
      <w:r w:rsidR="005447CA" w:rsidRPr="00C62A6E">
        <w:rPr>
          <w:rFonts w:ascii="Times New Roman" w:hAnsi="Times New Roman"/>
          <w:sz w:val="28"/>
          <w:szCs w:val="28"/>
          <w:lang w:eastAsia="ru-RU"/>
        </w:rPr>
        <w:t>«Отпуску зеленый свет!»</w:t>
      </w:r>
      <w:r w:rsidRPr="00C62A6E">
        <w:rPr>
          <w:rFonts w:ascii="Times New Roman" w:hAnsi="Times New Roman"/>
          <w:sz w:val="28"/>
          <w:szCs w:val="28"/>
        </w:rPr>
        <w:t>: определение проблемы, анализ ситуации, формулировка целей, разработка плана, определение объема работ, определение общих затрат на проведение и т.д</w:t>
      </w:r>
    </w:p>
    <w:p w:rsidR="00C62A6E" w:rsidRDefault="00290F8F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2.3 Анализ проведения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 (характеристика отдельных этапов проведения</w:t>
      </w:r>
      <w:r w:rsidR="00C62A6E">
        <w:rPr>
          <w:rFonts w:ascii="Times New Roman" w:hAnsi="Times New Roman"/>
          <w:sz w:val="28"/>
          <w:szCs w:val="28"/>
        </w:rPr>
        <w:t>)</w:t>
      </w:r>
    </w:p>
    <w:p w:rsidR="00C62A6E" w:rsidRDefault="00B408AD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Глава 3.</w:t>
      </w:r>
      <w:r w:rsidR="00F5125E">
        <w:rPr>
          <w:rFonts w:ascii="Times New Roman" w:hAnsi="Times New Roman"/>
          <w:sz w:val="28"/>
          <w:szCs w:val="28"/>
        </w:rPr>
        <w:t xml:space="preserve"> </w:t>
      </w:r>
      <w:r w:rsidR="001A3E84" w:rsidRPr="00C62A6E">
        <w:rPr>
          <w:rFonts w:ascii="Times New Roman" w:hAnsi="Times New Roman"/>
          <w:sz w:val="28"/>
          <w:szCs w:val="28"/>
        </w:rPr>
        <w:t xml:space="preserve">Оценка результатов </w:t>
      </w:r>
      <w:r w:rsidR="001A3E84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1A3E84" w:rsidRPr="00C62A6E">
        <w:rPr>
          <w:rFonts w:ascii="Times New Roman" w:hAnsi="Times New Roman"/>
          <w:sz w:val="28"/>
          <w:szCs w:val="28"/>
        </w:rPr>
        <w:t>-кампании</w:t>
      </w:r>
    </w:p>
    <w:p w:rsidR="00C62A6E" w:rsidRDefault="001A3E84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3.1 Определение эффективности проведени</w:t>
      </w:r>
      <w:r w:rsidR="008B5504" w:rsidRPr="00C62A6E">
        <w:rPr>
          <w:rFonts w:ascii="Times New Roman" w:hAnsi="Times New Roman"/>
          <w:sz w:val="28"/>
          <w:szCs w:val="28"/>
        </w:rPr>
        <w:t xml:space="preserve">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</w:p>
    <w:p w:rsidR="00C62A6E" w:rsidRDefault="001A3E84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3.2 Предположение по совершенствованию организации и проведения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</w:p>
    <w:p w:rsidR="00C62A6E" w:rsidRDefault="00B408AD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Заключение</w:t>
      </w:r>
    </w:p>
    <w:p w:rsidR="00C322E1" w:rsidRPr="00C62A6E" w:rsidRDefault="00B408AD" w:rsidP="00C62A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Список литературы</w:t>
      </w:r>
    </w:p>
    <w:p w:rsidR="00ED3BCC" w:rsidRPr="00C62A6E" w:rsidRDefault="00ED3BC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A6E" w:rsidRDefault="00C62A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3A3D" w:rsidRPr="00C62A6E" w:rsidRDefault="006D3A3D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b/>
          <w:sz w:val="28"/>
          <w:szCs w:val="28"/>
        </w:rPr>
        <w:t>Введение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A3D" w:rsidRPr="00C62A6E" w:rsidRDefault="006D3A3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-кампании: понятие, организация, проведение в настоящее время является очень актуальной.</w:t>
      </w:r>
    </w:p>
    <w:p w:rsidR="00BA2426" w:rsidRPr="00C62A6E" w:rsidRDefault="00BA242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color w:val="000000"/>
          <w:sz w:val="28"/>
          <w:szCs w:val="28"/>
        </w:rPr>
        <w:t>Весь цивилизованный мир уже не просто привык паблик рилейшнз, но и превратил его в эффективно работающие науку и искусство достижения взаимопонимания и согласия между разнообразными субъектами жизни гражданского общества.</w:t>
      </w:r>
    </w:p>
    <w:p w:rsidR="00BA2426" w:rsidRPr="00C62A6E" w:rsidRDefault="00BA242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color w:val="000000"/>
          <w:sz w:val="28"/>
          <w:szCs w:val="28"/>
        </w:rPr>
        <w:t xml:space="preserve">Сфера паблик рилейшнз использует различные инструменты коммуникация для информирования и убеждения общественности, использование коммуникации зависит от тех или иных целей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-кампании. </w:t>
      </w:r>
    </w:p>
    <w:p w:rsidR="006D3A3D" w:rsidRPr="00C62A6E" w:rsidRDefault="006D3A3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Коммуникацию в сфере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мы ежедневно можем видеть и ощущать на себе, это разнообразные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-кампании, политического, экономического, либо социально характера, влияющие на мнение общественности. Чтобы добиться своей цели инициатору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 необходимо правильно донести информацию до аудитории</w:t>
      </w:r>
    </w:p>
    <w:p w:rsidR="00D30F65" w:rsidRPr="00C62A6E" w:rsidRDefault="00D30F6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Мероприятия PR-кампании необходимы для формирования управляемого имиджа организации и его услуг. Благодаря продуманным и спланированным мероприятиям PR-кампании в сознании общественности закрепляется положительный имидж учреждения, повышаются продажи.</w:t>
      </w:r>
    </w:p>
    <w:p w:rsidR="006D3A3D" w:rsidRPr="00C62A6E" w:rsidRDefault="006D3A3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Предметом исследования являются </w:t>
      </w:r>
      <w:r w:rsidR="00B82558" w:rsidRPr="00C62A6E">
        <w:rPr>
          <w:rFonts w:ascii="Times New Roman" w:hAnsi="Times New Roman"/>
          <w:sz w:val="28"/>
          <w:szCs w:val="28"/>
        </w:rPr>
        <w:t xml:space="preserve">понятие, организация и проведение кампаний в сфере </w:t>
      </w:r>
      <w:r w:rsidR="00B82558" w:rsidRPr="00C62A6E">
        <w:rPr>
          <w:rFonts w:ascii="Times New Roman" w:hAnsi="Times New Roman"/>
          <w:sz w:val="28"/>
          <w:szCs w:val="28"/>
          <w:lang w:val="en-US"/>
        </w:rPr>
        <w:t>Public</w:t>
      </w:r>
      <w:r w:rsidR="00B82558" w:rsidRPr="00C62A6E">
        <w:rPr>
          <w:rFonts w:ascii="Times New Roman" w:hAnsi="Times New Roman"/>
          <w:sz w:val="28"/>
          <w:szCs w:val="28"/>
        </w:rPr>
        <w:t xml:space="preserve"> </w:t>
      </w:r>
      <w:r w:rsidR="00B82558" w:rsidRPr="00C62A6E">
        <w:rPr>
          <w:rFonts w:ascii="Times New Roman" w:hAnsi="Times New Roman"/>
          <w:sz w:val="28"/>
          <w:szCs w:val="28"/>
          <w:lang w:val="en-US"/>
        </w:rPr>
        <w:t>Relations</w:t>
      </w:r>
      <w:r w:rsidR="00B82558" w:rsidRPr="00C62A6E">
        <w:rPr>
          <w:rFonts w:ascii="Times New Roman" w:hAnsi="Times New Roman"/>
          <w:sz w:val="28"/>
          <w:szCs w:val="28"/>
        </w:rPr>
        <w:t>.</w:t>
      </w:r>
    </w:p>
    <w:p w:rsidR="006D3A3D" w:rsidRPr="00C62A6E" w:rsidRDefault="006D3A3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Объектом исследования курсовой работы является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</w:t>
      </w:r>
      <w:r w:rsidR="00B82558" w:rsidRPr="00C62A6E">
        <w:rPr>
          <w:rFonts w:ascii="Times New Roman" w:hAnsi="Times New Roman"/>
          <w:sz w:val="28"/>
          <w:szCs w:val="28"/>
        </w:rPr>
        <w:t>кампания</w:t>
      </w:r>
      <w:r w:rsidRPr="00C62A6E">
        <w:rPr>
          <w:rFonts w:ascii="Times New Roman" w:hAnsi="Times New Roman"/>
          <w:sz w:val="28"/>
          <w:szCs w:val="28"/>
        </w:rPr>
        <w:t>.</w:t>
      </w:r>
    </w:p>
    <w:p w:rsidR="006D3A3D" w:rsidRPr="00C62A6E" w:rsidRDefault="006D3A3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Цель курсовой работы является исследование </w:t>
      </w:r>
      <w:r w:rsidR="00B82558" w:rsidRPr="00C62A6E">
        <w:rPr>
          <w:rFonts w:ascii="Times New Roman" w:hAnsi="Times New Roman"/>
          <w:sz w:val="28"/>
          <w:szCs w:val="28"/>
        </w:rPr>
        <w:t>организации</w:t>
      </w:r>
      <w:r w:rsidRPr="00C62A6E">
        <w:rPr>
          <w:rFonts w:ascii="Times New Roman" w:hAnsi="Times New Roman"/>
          <w:sz w:val="28"/>
          <w:szCs w:val="28"/>
        </w:rPr>
        <w:t xml:space="preserve"> и </w:t>
      </w:r>
      <w:r w:rsidR="00B82558" w:rsidRPr="00C62A6E">
        <w:rPr>
          <w:rFonts w:ascii="Times New Roman" w:hAnsi="Times New Roman"/>
          <w:sz w:val="28"/>
          <w:szCs w:val="28"/>
        </w:rPr>
        <w:t>проведения кампаний</w:t>
      </w:r>
      <w:r w:rsidRPr="00C62A6E">
        <w:rPr>
          <w:rFonts w:ascii="Times New Roman" w:hAnsi="Times New Roman"/>
          <w:sz w:val="28"/>
          <w:szCs w:val="28"/>
        </w:rPr>
        <w:t xml:space="preserve"> в сфере </w:t>
      </w:r>
      <w:r w:rsidRPr="00C62A6E">
        <w:rPr>
          <w:rFonts w:ascii="Times New Roman" w:hAnsi="Times New Roman"/>
          <w:sz w:val="28"/>
          <w:szCs w:val="28"/>
          <w:lang w:val="en-US"/>
        </w:rPr>
        <w:t>Public</w:t>
      </w:r>
      <w:r w:rsidRP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  <w:lang w:val="en-US"/>
        </w:rPr>
        <w:t>Relations</w:t>
      </w:r>
      <w:r w:rsidRPr="00C62A6E">
        <w:rPr>
          <w:rFonts w:ascii="Times New Roman" w:hAnsi="Times New Roman"/>
          <w:sz w:val="28"/>
          <w:szCs w:val="28"/>
        </w:rPr>
        <w:t>.</w:t>
      </w:r>
    </w:p>
    <w:p w:rsidR="006D3A3D" w:rsidRPr="00C62A6E" w:rsidRDefault="006D3A3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Для достижения поставленной цели нужно решить следующие задачи:</w:t>
      </w:r>
    </w:p>
    <w:p w:rsidR="00B82558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1) определить понятие, типологию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</w:t>
      </w:r>
      <w:r w:rsidR="005E79E3" w:rsidRPr="00C62A6E">
        <w:rPr>
          <w:rFonts w:ascii="Times New Roman" w:hAnsi="Times New Roman"/>
          <w:sz w:val="28"/>
          <w:szCs w:val="28"/>
        </w:rPr>
        <w:t xml:space="preserve">, вопросы организации и проведения </w:t>
      </w:r>
      <w:r w:rsidR="005E79E3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5E79E3" w:rsidRPr="00C62A6E">
        <w:rPr>
          <w:rFonts w:ascii="Times New Roman" w:hAnsi="Times New Roman"/>
          <w:sz w:val="28"/>
          <w:szCs w:val="28"/>
        </w:rPr>
        <w:t>-кампании</w:t>
      </w:r>
      <w:r w:rsidRPr="00C62A6E">
        <w:rPr>
          <w:rFonts w:ascii="Times New Roman" w:hAnsi="Times New Roman"/>
          <w:sz w:val="28"/>
          <w:szCs w:val="28"/>
        </w:rPr>
        <w:t>;</w:t>
      </w:r>
    </w:p>
    <w:p w:rsidR="005E79E3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2) </w:t>
      </w:r>
      <w:r w:rsidR="00BB7867" w:rsidRPr="00C62A6E">
        <w:rPr>
          <w:rFonts w:ascii="Times New Roman" w:hAnsi="Times New Roman"/>
          <w:sz w:val="28"/>
          <w:szCs w:val="28"/>
        </w:rPr>
        <w:t>и</w:t>
      </w:r>
      <w:r w:rsidR="005E79E3" w:rsidRPr="00C62A6E">
        <w:rPr>
          <w:rFonts w:ascii="Times New Roman" w:hAnsi="Times New Roman"/>
          <w:sz w:val="28"/>
          <w:szCs w:val="28"/>
        </w:rPr>
        <w:t xml:space="preserve">сследовать организацию и проведение </w:t>
      </w:r>
      <w:r w:rsidR="005E79E3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5E79E3" w:rsidRPr="00C62A6E">
        <w:rPr>
          <w:rFonts w:ascii="Times New Roman" w:hAnsi="Times New Roman"/>
          <w:sz w:val="28"/>
          <w:szCs w:val="28"/>
        </w:rPr>
        <w:t>-кампании на примере</w:t>
      </w:r>
      <w:r w:rsidR="005E79E3" w:rsidRPr="00C62A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79E3" w:rsidRPr="00C62A6E">
        <w:rPr>
          <w:rFonts w:ascii="Times New Roman" w:hAnsi="Times New Roman"/>
          <w:sz w:val="28"/>
          <w:szCs w:val="28"/>
          <w:lang w:eastAsia="ru-RU"/>
        </w:rPr>
        <w:t>S7 Tour</w:t>
      </w:r>
    </w:p>
    <w:p w:rsidR="00B82558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3) </w:t>
      </w:r>
      <w:r w:rsidR="005E79E3" w:rsidRPr="00C62A6E">
        <w:rPr>
          <w:rFonts w:ascii="Times New Roman" w:hAnsi="Times New Roman"/>
          <w:sz w:val="28"/>
          <w:szCs w:val="28"/>
        </w:rPr>
        <w:t>определить</w:t>
      </w:r>
      <w:r w:rsidRPr="00C62A6E">
        <w:rPr>
          <w:rFonts w:ascii="Times New Roman" w:hAnsi="Times New Roman"/>
          <w:sz w:val="28"/>
          <w:szCs w:val="28"/>
        </w:rPr>
        <w:t xml:space="preserve"> эффективности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-кампании;</w:t>
      </w:r>
    </w:p>
    <w:p w:rsidR="00BB7867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4</w:t>
      </w:r>
      <w:r w:rsidR="00BB7867" w:rsidRPr="00C62A6E">
        <w:rPr>
          <w:rFonts w:ascii="Times New Roman" w:hAnsi="Times New Roman"/>
          <w:sz w:val="28"/>
          <w:szCs w:val="28"/>
        </w:rPr>
        <w:t xml:space="preserve">) предположить пути совершенствования организации и проведения </w:t>
      </w:r>
      <w:r w:rsidR="00BB7867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BB7867" w:rsidRPr="00C62A6E">
        <w:rPr>
          <w:rFonts w:ascii="Times New Roman" w:hAnsi="Times New Roman"/>
          <w:sz w:val="28"/>
          <w:szCs w:val="28"/>
        </w:rPr>
        <w:t>-кампании.</w:t>
      </w:r>
    </w:p>
    <w:p w:rsidR="00B82558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 процессе работы над исследованием были использованы следующие методы и приемы:</w:t>
      </w:r>
    </w:p>
    <w:p w:rsidR="00B82558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1) Основным методом исследования является анализ документов (</w:t>
      </w:r>
      <w:r w:rsidR="00BB7867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BB7867" w:rsidRPr="00C62A6E">
        <w:rPr>
          <w:rFonts w:ascii="Times New Roman" w:hAnsi="Times New Roman"/>
          <w:sz w:val="28"/>
          <w:szCs w:val="28"/>
        </w:rPr>
        <w:t>-кампания проводимая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="00BB7867" w:rsidRPr="00C62A6E">
        <w:rPr>
          <w:rFonts w:ascii="Times New Roman" w:hAnsi="Times New Roman"/>
          <w:sz w:val="28"/>
          <w:szCs w:val="28"/>
        </w:rPr>
        <w:t xml:space="preserve">туристической компаний </w:t>
      </w:r>
      <w:r w:rsidR="00BB7867"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sz w:val="28"/>
          <w:szCs w:val="28"/>
        </w:rPr>
        <w:t>);</w:t>
      </w:r>
    </w:p>
    <w:p w:rsidR="00B82558" w:rsidRPr="00C62A6E" w:rsidRDefault="00B825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2) Анализ материала в соответствии с определениями и</w:t>
      </w:r>
      <w:r w:rsidR="00BB7867" w:rsidRPr="00C62A6E">
        <w:rPr>
          <w:rFonts w:ascii="Times New Roman" w:hAnsi="Times New Roman"/>
          <w:sz w:val="28"/>
          <w:szCs w:val="28"/>
        </w:rPr>
        <w:t xml:space="preserve"> этапами проведения </w:t>
      </w:r>
      <w:r w:rsidR="00BB7867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BB7867" w:rsidRPr="00C62A6E">
        <w:rPr>
          <w:rFonts w:ascii="Times New Roman" w:hAnsi="Times New Roman"/>
          <w:sz w:val="28"/>
          <w:szCs w:val="28"/>
        </w:rPr>
        <w:t>-кампании.</w:t>
      </w:r>
    </w:p>
    <w:p w:rsidR="00D30F65" w:rsidRPr="00C62A6E" w:rsidRDefault="00D30F65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A6E" w:rsidRDefault="00C62A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22E1" w:rsidRPr="00C62A6E" w:rsidRDefault="00C322E1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b/>
          <w:sz w:val="28"/>
          <w:szCs w:val="28"/>
        </w:rPr>
        <w:t xml:space="preserve">Глава 1. Теоретические вопросы сущности, организации и проведения </w:t>
      </w:r>
      <w:r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/>
          <w:sz w:val="28"/>
          <w:szCs w:val="28"/>
        </w:rPr>
        <w:t>-кампании</w:t>
      </w:r>
    </w:p>
    <w:p w:rsid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EB0" w:rsidRP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271EB0" w:rsidRPr="00C62A6E">
        <w:rPr>
          <w:rFonts w:ascii="Times New Roman" w:hAnsi="Times New Roman"/>
          <w:b/>
          <w:sz w:val="28"/>
          <w:szCs w:val="28"/>
        </w:rPr>
        <w:t xml:space="preserve"> </w:t>
      </w:r>
      <w:r w:rsidR="00C322E1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="00C322E1" w:rsidRPr="00C62A6E">
        <w:rPr>
          <w:rFonts w:ascii="Times New Roman" w:hAnsi="Times New Roman"/>
          <w:b/>
          <w:sz w:val="28"/>
          <w:szCs w:val="28"/>
        </w:rPr>
        <w:t>-кампании: определение, составляющие понятия, типология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22E1" w:rsidRPr="00C62A6E" w:rsidRDefault="0097620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b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/>
          <w:i/>
          <w:sz w:val="28"/>
          <w:szCs w:val="28"/>
        </w:rPr>
        <w:t>-кампания</w:t>
      </w:r>
      <w:r w:rsidRPr="00C62A6E">
        <w:rPr>
          <w:rFonts w:ascii="Times New Roman" w:hAnsi="Times New Roman"/>
          <w:sz w:val="28"/>
          <w:szCs w:val="28"/>
        </w:rPr>
        <w:t xml:space="preserve"> – мероприятия для осуществления очередной важной общественно-политической или социальной задачи, нацеленной на улучшение имиджа (образа, репутации) субъекта связей с общественностью и поддержание гармоничных отношений с общественностью.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6A0993" w:rsidRPr="00C62A6E" w:rsidRDefault="006A099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b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/>
          <w:i/>
          <w:sz w:val="28"/>
          <w:szCs w:val="28"/>
        </w:rPr>
        <w:t>-кампания</w:t>
      </w:r>
      <w:r w:rsidRPr="00C62A6E">
        <w:rPr>
          <w:rFonts w:ascii="Times New Roman" w:hAnsi="Times New Roman"/>
          <w:sz w:val="28"/>
          <w:szCs w:val="28"/>
        </w:rPr>
        <w:t xml:space="preserve"> – комплексное и многократное использование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-средств, а так же рекламных материалов в рамках единой концепции и общего плана воздействия на мнения и отношения людей в целях популяризации имиджа, поддержания репутации.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125B4E" w:rsidRPr="00C62A6E" w:rsidRDefault="00125B4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b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/>
          <w:i/>
          <w:sz w:val="28"/>
          <w:szCs w:val="28"/>
        </w:rPr>
        <w:t>-кампания</w:t>
      </w:r>
      <w:r w:rsidRPr="00C62A6E">
        <w:rPr>
          <w:rFonts w:ascii="Times New Roman" w:hAnsi="Times New Roman"/>
          <w:sz w:val="28"/>
          <w:szCs w:val="28"/>
        </w:rPr>
        <w:t xml:space="preserve"> – это целенаправленная, системно образованная и завершенная совокупность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-операций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 xml:space="preserve">и обеспечивающих их мероприятий, объединенных общим стратегическим замыслом, направленная на решение конкретной проблемы организации (базисного субъекта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) и осуществляемая технологическим субъектом (субъектами)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на определенном этапе деятельности организации.</w:t>
      </w:r>
    </w:p>
    <w:p w:rsidR="009C6A3C" w:rsidRPr="00C62A6E" w:rsidRDefault="00C8677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i/>
          <w:sz w:val="28"/>
          <w:szCs w:val="28"/>
        </w:rPr>
        <w:t>-операция</w:t>
      </w:r>
      <w:r w:rsidRPr="00C62A6E">
        <w:rPr>
          <w:rFonts w:ascii="Times New Roman" w:hAnsi="Times New Roman"/>
          <w:sz w:val="28"/>
          <w:szCs w:val="28"/>
        </w:rPr>
        <w:t xml:space="preserve"> – отдельное действие технологического субъекта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, непосредственно направленное на решение локальной задачи повышения и сохранения паблицитного капитала организации и на гармонизацию ее отношений с целевой общественностью. Под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–операцией понимают и достаточно сложные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-мероприятия, например выставки, презентации. пресс-конференции и отдельные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-действия.</w:t>
      </w:r>
    </w:p>
    <w:p w:rsidR="00C86779" w:rsidRPr="00C62A6E" w:rsidRDefault="00C8677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Базисный субъект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– это та организация, на решение проблемы которой направлена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-кампания.</w:t>
      </w:r>
    </w:p>
    <w:p w:rsidR="00C86779" w:rsidRPr="00C62A6E" w:rsidRDefault="00C8677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Технологический субъект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– это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-структура, планирующая и реализующая кампанию</w:t>
      </w:r>
      <w:r w:rsidR="000C11D9" w:rsidRPr="00C62A6E">
        <w:rPr>
          <w:rFonts w:ascii="Times New Roman" w:hAnsi="Times New Roman"/>
          <w:sz w:val="28"/>
          <w:szCs w:val="28"/>
        </w:rPr>
        <w:t xml:space="preserve">. Технологический субъект может быть внутренним (собственная </w:t>
      </w:r>
      <w:r w:rsidR="000C11D9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0C11D9" w:rsidRPr="00C62A6E">
        <w:rPr>
          <w:rFonts w:ascii="Times New Roman" w:hAnsi="Times New Roman"/>
          <w:sz w:val="28"/>
          <w:szCs w:val="28"/>
        </w:rPr>
        <w:t>-служба) и внешним (</w:t>
      </w:r>
      <w:r w:rsidR="000C11D9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0C11D9" w:rsidRPr="00C62A6E">
        <w:rPr>
          <w:rFonts w:ascii="Times New Roman" w:hAnsi="Times New Roman"/>
          <w:sz w:val="28"/>
          <w:szCs w:val="28"/>
        </w:rPr>
        <w:t>-агентство).</w:t>
      </w:r>
    </w:p>
    <w:p w:rsidR="000C11D9" w:rsidRPr="00C62A6E" w:rsidRDefault="000C11D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Объектом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="00271EB0" w:rsidRPr="00C62A6E">
        <w:rPr>
          <w:rFonts w:ascii="Times New Roman" w:hAnsi="Times New Roman"/>
          <w:i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-</w:t>
      </w:r>
      <w:r w:rsidR="00271EB0" w:rsidRP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кампании является сознание и поведение членов целевых аудиторий организации, функционирующих в рамках конкретной проблемной ситуации.</w:t>
      </w:r>
    </w:p>
    <w:p w:rsidR="00D47B9E" w:rsidRPr="00C62A6E" w:rsidRDefault="00D47B9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Социально-коммуникативные кампании</w:t>
      </w:r>
      <w:r w:rsidRPr="00C62A6E">
        <w:rPr>
          <w:rFonts w:ascii="Times New Roman" w:hAnsi="Times New Roman"/>
          <w:sz w:val="28"/>
          <w:szCs w:val="28"/>
        </w:rPr>
        <w:t xml:space="preserve"> представляют собой заранее спланированный комплекс действий, направленных на установление контакта с людьми и побуждение их к действию путем использования конкретных видов информации. В коммуникативных кампаниях почти всегда применяют многообразные каналы информации.</w:t>
      </w:r>
    </w:p>
    <w:p w:rsidR="00D47B9E" w:rsidRPr="00C62A6E" w:rsidRDefault="00D47B9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В организационном плане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i/>
          <w:sz w:val="28"/>
          <w:szCs w:val="28"/>
        </w:rPr>
        <w:t>-кампания</w:t>
      </w:r>
      <w:r w:rsidRPr="00C62A6E">
        <w:rPr>
          <w:rFonts w:ascii="Times New Roman" w:hAnsi="Times New Roman"/>
          <w:sz w:val="28"/>
          <w:szCs w:val="28"/>
        </w:rPr>
        <w:t xml:space="preserve"> – это совокупность организационных мероприятий, реализуемых параллельно и последовательно по единому плану.</w:t>
      </w:r>
    </w:p>
    <w:p w:rsidR="00D47B9E" w:rsidRPr="00C62A6E" w:rsidRDefault="00D47B9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В коммуникативном плане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i/>
          <w:sz w:val="28"/>
          <w:szCs w:val="28"/>
        </w:rPr>
        <w:t>-кампания</w:t>
      </w:r>
      <w:r w:rsidRPr="00C62A6E">
        <w:rPr>
          <w:rFonts w:ascii="Times New Roman" w:hAnsi="Times New Roman"/>
          <w:sz w:val="28"/>
          <w:szCs w:val="28"/>
        </w:rPr>
        <w:t xml:space="preserve"> – это последовательность сообщений, передаваемых множеством различных способов, которая предназначена для целого ряда долгосрочных целей.</w:t>
      </w:r>
    </w:p>
    <w:p w:rsidR="00D47B9E" w:rsidRPr="00C62A6E" w:rsidRDefault="00D47B9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В технологическом плане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i/>
          <w:sz w:val="28"/>
          <w:szCs w:val="28"/>
        </w:rPr>
        <w:t xml:space="preserve">-кампания </w:t>
      </w:r>
      <w:r w:rsidRPr="00C62A6E">
        <w:rPr>
          <w:rFonts w:ascii="Times New Roman" w:hAnsi="Times New Roman"/>
          <w:sz w:val="28"/>
          <w:szCs w:val="28"/>
        </w:rPr>
        <w:t xml:space="preserve">– это системно организованная, опирающаяся на программу (план) совокупность операций, структур и процедур, обеспечивающих решение конкретной проблемы организации/персоны </w:t>
      </w:r>
      <w:r w:rsidR="00271EB0" w:rsidRPr="00C62A6E">
        <w:rPr>
          <w:rFonts w:ascii="Times New Roman" w:hAnsi="Times New Roman"/>
          <w:sz w:val="28"/>
          <w:szCs w:val="28"/>
        </w:rPr>
        <w:t xml:space="preserve">посредством управления ее публичными коммуникациями. Технологическое понимание </w:t>
      </w:r>
      <w:r w:rsidR="00271EB0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271EB0" w:rsidRPr="00C62A6E">
        <w:rPr>
          <w:rFonts w:ascii="Times New Roman" w:hAnsi="Times New Roman"/>
          <w:sz w:val="28"/>
          <w:szCs w:val="28"/>
        </w:rPr>
        <w:t>-кампании дает основание для отнесения ее к классу социально-коммуникативных технологий.</w:t>
      </w:r>
      <w:r w:rsidR="00271EB0" w:rsidRPr="00C62A6E"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16183E" w:rsidRPr="00C62A6E" w:rsidRDefault="0016183E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Пять признаков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-кампании:</w:t>
      </w:r>
    </w:p>
    <w:p w:rsidR="0016183E" w:rsidRPr="00C62A6E" w:rsidRDefault="00461DA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1. </w:t>
      </w:r>
      <w:r w:rsidR="0016183E" w:rsidRPr="00C62A6E">
        <w:rPr>
          <w:rFonts w:ascii="Times New Roman" w:hAnsi="Times New Roman"/>
          <w:sz w:val="28"/>
          <w:szCs w:val="28"/>
        </w:rPr>
        <w:t xml:space="preserve">В компании по связям с общественностью должны преимущественно использоваться </w:t>
      </w:r>
      <w:r w:rsidR="0016183E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16183E" w:rsidRPr="00C62A6E">
        <w:rPr>
          <w:rFonts w:ascii="Times New Roman" w:hAnsi="Times New Roman"/>
          <w:sz w:val="28"/>
          <w:szCs w:val="28"/>
        </w:rPr>
        <w:t>-средства</w:t>
      </w:r>
      <w:r w:rsidRPr="00C62A6E">
        <w:rPr>
          <w:rFonts w:ascii="Times New Roman" w:hAnsi="Times New Roman"/>
          <w:sz w:val="28"/>
          <w:szCs w:val="28"/>
        </w:rPr>
        <w:t>. Может использоваться и реклама в качестве одного из вспомогательных средств, но ни в коем случае не ограничиваться ей.</w:t>
      </w:r>
    </w:p>
    <w:p w:rsidR="00461DA7" w:rsidRPr="00C62A6E" w:rsidRDefault="00461DA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Все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-средства могут быть разделены на две большие группы:</w:t>
      </w:r>
    </w:p>
    <w:p w:rsidR="00461DA7" w:rsidRPr="00C62A6E" w:rsidRDefault="00461DA7" w:rsidP="00C62A6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-средства передающие входящую информацию (исследования общественного мнения, «горячие линии», мониторинг радио- и телепередач, личные контакты, консультации и т.п.).</w:t>
      </w:r>
    </w:p>
    <w:p w:rsidR="00461DA7" w:rsidRPr="00C62A6E" w:rsidRDefault="00461DA7" w:rsidP="00C62A6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Средства, которые предполагают исходящую информацию (пресса, выставки, конференции, рассылки и т.п.).</w:t>
      </w:r>
    </w:p>
    <w:p w:rsidR="00B95A74" w:rsidRPr="00C62A6E" w:rsidRDefault="00E3378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2.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-кампания подразумевает общую концепцию и план действий. Именно этим она отличается от спонтанной или реактивной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-деятельности, которая преобладает в современной России. </w:t>
      </w:r>
    </w:p>
    <w:p w:rsidR="00B95A74" w:rsidRPr="00C62A6E" w:rsidRDefault="00B95A7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3.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 рассчитана на определенный период времени и в зависимости от масштаба мероприятий продолжается от нескольких месяцев до нескольких лет. Типичная кампания по связям с общественностью имеет годовой цикл.</w:t>
      </w:r>
    </w:p>
    <w:p w:rsidR="00E3378E" w:rsidRPr="00C62A6E" w:rsidRDefault="00E3378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Таким образом</w:t>
      </w:r>
      <w:r w:rsidR="00B95A74" w:rsidRPr="00C62A6E">
        <w:rPr>
          <w:rFonts w:ascii="Times New Roman" w:hAnsi="Times New Roman"/>
          <w:sz w:val="28"/>
          <w:szCs w:val="28"/>
        </w:rPr>
        <w:t>,</w:t>
      </w:r>
      <w:r w:rsidRPr="00C62A6E">
        <w:rPr>
          <w:rFonts w:ascii="Times New Roman" w:hAnsi="Times New Roman"/>
          <w:sz w:val="28"/>
          <w:szCs w:val="28"/>
        </w:rPr>
        <w:t xml:space="preserve"> по этому признаку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 отличаются от других, еще более краткосрочных мероприятий, так и не имеющих определенных границ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-програ</w:t>
      </w:r>
      <w:r w:rsidR="00B95A74" w:rsidRPr="00C62A6E">
        <w:rPr>
          <w:rFonts w:ascii="Times New Roman" w:hAnsi="Times New Roman"/>
          <w:sz w:val="28"/>
          <w:szCs w:val="28"/>
        </w:rPr>
        <w:t>мм, часто растянутые во времени,</w:t>
      </w:r>
      <w:r w:rsidRPr="00C62A6E">
        <w:rPr>
          <w:rFonts w:ascii="Times New Roman" w:hAnsi="Times New Roman"/>
          <w:sz w:val="28"/>
          <w:szCs w:val="28"/>
        </w:rPr>
        <w:t xml:space="preserve"> программы по связям с общественностью</w:t>
      </w:r>
      <w:r w:rsidR="00B95A74" w:rsidRPr="00C62A6E">
        <w:rPr>
          <w:rFonts w:ascii="Times New Roman" w:hAnsi="Times New Roman"/>
          <w:sz w:val="28"/>
          <w:szCs w:val="28"/>
        </w:rPr>
        <w:t xml:space="preserve"> представляют собой достаточно общий план действий и не имеют четко очерченных временных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="00B95A74" w:rsidRPr="00C62A6E">
        <w:rPr>
          <w:rFonts w:ascii="Times New Roman" w:hAnsi="Times New Roman"/>
          <w:sz w:val="28"/>
          <w:szCs w:val="28"/>
        </w:rPr>
        <w:t xml:space="preserve">параметров. При проведении </w:t>
      </w:r>
      <w:r w:rsidR="00B95A74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B95A74" w:rsidRPr="00C62A6E">
        <w:rPr>
          <w:rFonts w:ascii="Times New Roman" w:hAnsi="Times New Roman"/>
          <w:sz w:val="28"/>
          <w:szCs w:val="28"/>
        </w:rPr>
        <w:t>-кампаний, фактор времени играет очень важную роль, поскольку большинство кампаний по связям с общественностью ориентированы либо на сезонные колебания рынка, либо на циклы политической активности, связанные по преимуществу с выборами.</w:t>
      </w:r>
      <w:r w:rsidR="006A0993" w:rsidRPr="00C62A6E"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461DA7" w:rsidRPr="00C62A6E" w:rsidRDefault="00B95A7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4. Качественные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 должны носить комплексный характер и затрагивать почти все стороны деятельности фирмы (организации). Они включают в себя как минимум несколько мероприятий</w:t>
      </w:r>
      <w:r w:rsidR="00CA244F" w:rsidRPr="00C62A6E">
        <w:rPr>
          <w:rFonts w:ascii="Times New Roman" w:hAnsi="Times New Roman"/>
          <w:sz w:val="28"/>
          <w:szCs w:val="28"/>
        </w:rPr>
        <w:t xml:space="preserve">. Поэтому их осуществление и налаживание коммуникаций с целевыми аудиториями по самым разнообразным каналам требует вложения значительных материальных и финансовых ресурсов. </w:t>
      </w:r>
      <w:r w:rsidR="00CA244F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CA244F" w:rsidRPr="00C62A6E">
        <w:rPr>
          <w:rFonts w:ascii="Times New Roman" w:hAnsi="Times New Roman"/>
          <w:sz w:val="28"/>
          <w:szCs w:val="28"/>
        </w:rPr>
        <w:t>-кампании намного дешевле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="00CA244F" w:rsidRPr="00C62A6E">
        <w:rPr>
          <w:rFonts w:ascii="Times New Roman" w:hAnsi="Times New Roman"/>
          <w:sz w:val="28"/>
          <w:szCs w:val="28"/>
        </w:rPr>
        <w:t>обычных рекламных кампаний, но их так же нельзя отнести и к малобюджетным.</w:t>
      </w:r>
      <w:r w:rsidR="009C6A3C" w:rsidRPr="00C62A6E">
        <w:rPr>
          <w:rStyle w:val="a6"/>
          <w:rFonts w:ascii="Times New Roman" w:hAnsi="Times New Roman"/>
          <w:sz w:val="28"/>
          <w:szCs w:val="28"/>
        </w:rPr>
        <w:footnoteReference w:id="5"/>
      </w:r>
    </w:p>
    <w:p w:rsidR="00CA244F" w:rsidRPr="00C62A6E" w:rsidRDefault="00CA244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5. Все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9C6A3C" w:rsidRPr="00C62A6E">
        <w:rPr>
          <w:rFonts w:ascii="Times New Roman" w:hAnsi="Times New Roman"/>
          <w:sz w:val="28"/>
          <w:szCs w:val="28"/>
        </w:rPr>
        <w:t>-кампании имеют общую структуру, «в</w:t>
      </w:r>
      <w:r w:rsidR="006A0993" w:rsidRPr="00C62A6E">
        <w:rPr>
          <w:rFonts w:ascii="Times New Roman" w:hAnsi="Times New Roman"/>
          <w:sz w:val="28"/>
          <w:szCs w:val="28"/>
        </w:rPr>
        <w:t xml:space="preserve"> большинстве случаев </w:t>
      </w:r>
      <w:r w:rsidR="006A0993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6A0993" w:rsidRPr="00C62A6E">
        <w:rPr>
          <w:rFonts w:ascii="Times New Roman" w:hAnsi="Times New Roman"/>
          <w:sz w:val="28"/>
          <w:szCs w:val="28"/>
        </w:rPr>
        <w:t xml:space="preserve">-кампании строятся по одной модели, независимо </w:t>
      </w:r>
      <w:r w:rsidR="009C6A3C" w:rsidRPr="00C62A6E">
        <w:rPr>
          <w:rFonts w:ascii="Times New Roman" w:hAnsi="Times New Roman"/>
          <w:sz w:val="28"/>
          <w:szCs w:val="28"/>
        </w:rPr>
        <w:t xml:space="preserve">будь-то </w:t>
      </w:r>
      <w:r w:rsidR="006A0993" w:rsidRPr="00C62A6E">
        <w:rPr>
          <w:rFonts w:ascii="Times New Roman" w:hAnsi="Times New Roman"/>
          <w:sz w:val="28"/>
          <w:szCs w:val="28"/>
        </w:rPr>
        <w:t>продвижение политика или товара на рынок</w:t>
      </w:r>
      <w:r w:rsidR="009C6A3C" w:rsidRPr="00C62A6E">
        <w:rPr>
          <w:rFonts w:ascii="Times New Roman" w:hAnsi="Times New Roman"/>
          <w:sz w:val="28"/>
          <w:szCs w:val="28"/>
        </w:rPr>
        <w:t>»</w:t>
      </w:r>
      <w:r w:rsidR="006A0993" w:rsidRPr="00C62A6E">
        <w:rPr>
          <w:rFonts w:ascii="Times New Roman" w:hAnsi="Times New Roman"/>
          <w:sz w:val="28"/>
          <w:szCs w:val="28"/>
        </w:rPr>
        <w:t>.</w:t>
      </w:r>
      <w:r w:rsidR="009C6A3C" w:rsidRPr="00C62A6E">
        <w:rPr>
          <w:rStyle w:val="a6"/>
          <w:rFonts w:ascii="Times New Roman" w:hAnsi="Times New Roman"/>
          <w:sz w:val="28"/>
          <w:szCs w:val="28"/>
        </w:rPr>
        <w:footnoteReference w:id="6"/>
      </w:r>
    </w:p>
    <w:p w:rsidR="00A24E78" w:rsidRPr="00C62A6E" w:rsidRDefault="00A24E78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Наиболее распространенные причины, обуславливающие необходимость организации и проведения кампаний по связям с общественностью, следующие:</w:t>
      </w:r>
    </w:p>
    <w:p w:rsidR="00A24E78" w:rsidRPr="00C62A6E" w:rsidRDefault="00A24E78" w:rsidP="00C62A6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потребность в создании имиджа компании или организации;</w:t>
      </w:r>
    </w:p>
    <w:p w:rsidR="00A24E78" w:rsidRPr="00C62A6E" w:rsidRDefault="00A24E78" w:rsidP="00C62A6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потребность в проникновении на новые рынки;</w:t>
      </w:r>
    </w:p>
    <w:p w:rsidR="00A24E78" w:rsidRPr="00C62A6E" w:rsidRDefault="00A24E78" w:rsidP="00C62A6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потребность в создании брэнда для увеличения рыночной стоимости фирмы;</w:t>
      </w:r>
    </w:p>
    <w:p w:rsidR="00A24E78" w:rsidRPr="00C62A6E" w:rsidRDefault="00A24E78" w:rsidP="00C62A6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потребность в преодолении кризиса, в котором находится организация;</w:t>
      </w:r>
      <w:r w:rsidR="00C62A6E">
        <w:rPr>
          <w:rFonts w:ascii="Times New Roman" w:hAnsi="Times New Roman"/>
          <w:sz w:val="28"/>
          <w:szCs w:val="28"/>
        </w:rPr>
        <w:t xml:space="preserve"> </w:t>
      </w:r>
    </w:p>
    <w:p w:rsidR="00A24E78" w:rsidRPr="00C62A6E" w:rsidRDefault="00A24E78" w:rsidP="00C62A6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потребности конкурентной борьбы;</w:t>
      </w:r>
    </w:p>
    <w:p w:rsidR="00A24E78" w:rsidRPr="00C62A6E" w:rsidRDefault="00A24E78" w:rsidP="00C62A6E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потребности в осуществлении приватизации; </w:t>
      </w:r>
    </w:p>
    <w:p w:rsidR="001B24C2" w:rsidRPr="00C62A6E" w:rsidRDefault="00A24E78" w:rsidP="00C62A6E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проблема изменения торгового имени.</w:t>
      </w:r>
      <w:r w:rsidR="00F26DE5" w:rsidRPr="00C62A6E">
        <w:rPr>
          <w:rStyle w:val="a6"/>
          <w:sz w:val="28"/>
          <w:szCs w:val="28"/>
        </w:rPr>
        <w:footnoteReference w:id="7"/>
      </w:r>
    </w:p>
    <w:p w:rsidR="009D172C" w:rsidRPr="00C62A6E" w:rsidRDefault="009D172C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62A6E">
        <w:rPr>
          <w:i/>
          <w:sz w:val="28"/>
          <w:szCs w:val="28"/>
        </w:rPr>
        <w:t>Основные характеристики PR-кампаний</w:t>
      </w:r>
      <w:r w:rsidR="007F39CF" w:rsidRPr="00C62A6E">
        <w:rPr>
          <w:i/>
          <w:sz w:val="28"/>
          <w:szCs w:val="28"/>
        </w:rPr>
        <w:t>.</w:t>
      </w:r>
    </w:p>
    <w:p w:rsidR="009D172C" w:rsidRPr="00C62A6E" w:rsidRDefault="009D172C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проблемная ориентированность. PR-кампания всегда направлена на решение конкретной проблемы организации, возникшей в конкретный момент времени;</w:t>
      </w:r>
    </w:p>
    <w:p w:rsidR="009D172C" w:rsidRPr="00C62A6E" w:rsidRDefault="009D172C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целенаправленность. PR-кампания всегда направлена достижение конкретной цели;</w:t>
      </w:r>
    </w:p>
    <w:p w:rsidR="009D172C" w:rsidRPr="00C62A6E" w:rsidRDefault="009D172C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системность. PR-кампания должна представлять собой согласованную систему PR-операций и обеспечивающих их мероприятий;</w:t>
      </w:r>
    </w:p>
    <w:p w:rsidR="009D172C" w:rsidRPr="00C62A6E" w:rsidRDefault="009D172C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планомерность. PR-кампания – это всегда деятельность разворачивающаяся в соответствии со специально заблаговременно подготовленным планом;</w:t>
      </w:r>
    </w:p>
    <w:p w:rsidR="009D172C" w:rsidRPr="00C62A6E" w:rsidRDefault="009D172C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дискретность, ограниченные временные рамки, наличие начала и конца. PR-кампания – это социально-коммуникативная технология решения конкретной проблемы организации, когда возникает соответствующая потребность, что означа</w:t>
      </w:r>
      <w:r w:rsidR="007F39CF" w:rsidRPr="00C62A6E">
        <w:rPr>
          <w:sz w:val="28"/>
          <w:szCs w:val="28"/>
        </w:rPr>
        <w:t>ет ее дискретность и конечность;</w:t>
      </w:r>
    </w:p>
    <w:p w:rsidR="009D172C" w:rsidRPr="00C62A6E" w:rsidRDefault="009D172C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технологичность</w:t>
      </w:r>
      <w:r w:rsidR="00C62A6E">
        <w:rPr>
          <w:sz w:val="28"/>
          <w:szCs w:val="28"/>
        </w:rPr>
        <w:t xml:space="preserve"> </w:t>
      </w:r>
      <w:r w:rsidRPr="00C62A6E">
        <w:rPr>
          <w:sz w:val="28"/>
          <w:szCs w:val="28"/>
        </w:rPr>
        <w:t>(структура, номенклатура и последовательность процедур и операций). Совокупность действий технологических субъектов по решению проблемы организации в рамках PR-кампании должна быть представлена в виде структурированной технологической цепочки</w:t>
      </w:r>
      <w:r w:rsidR="007F39CF" w:rsidRPr="00C62A6E">
        <w:rPr>
          <w:sz w:val="28"/>
          <w:szCs w:val="28"/>
        </w:rPr>
        <w:t xml:space="preserve"> процедур и операций. Такая технологическая цепочка называется технологическим процессом PR-кампании;</w:t>
      </w:r>
    </w:p>
    <w:p w:rsidR="007F39CF" w:rsidRPr="00C62A6E" w:rsidRDefault="007F39CF" w:rsidP="00C62A6E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оптимизация и обратная связь. Каждая PR-кампания разрабатывается и реализуется с учетом оптимальности. В качестве критерия оптимальности может выступать минимальное использование ресурсов, максимальный эффект и прочее. Критерий оптимальности подразумевает обратную связи и оценку эффективности PR-кампании.</w:t>
      </w:r>
    </w:p>
    <w:p w:rsidR="001B24C2" w:rsidRPr="00C62A6E" w:rsidRDefault="00C426C5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Типология PR-кампаний.</w:t>
      </w:r>
    </w:p>
    <w:p w:rsidR="00C426C5" w:rsidRPr="00C62A6E" w:rsidRDefault="00C426C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1. По критерию предметной направленности выделяются PR-кампа</w:t>
      </w:r>
      <w:r w:rsidR="009D172C" w:rsidRPr="00C62A6E">
        <w:rPr>
          <w:rFonts w:ascii="Times New Roman" w:hAnsi="Times New Roman"/>
          <w:sz w:val="28"/>
          <w:szCs w:val="28"/>
        </w:rPr>
        <w:t>нии, реализуемые в политической,</w:t>
      </w:r>
      <w:r w:rsidRPr="00C62A6E">
        <w:rPr>
          <w:rFonts w:ascii="Times New Roman" w:hAnsi="Times New Roman"/>
          <w:sz w:val="28"/>
          <w:szCs w:val="28"/>
        </w:rPr>
        <w:t xml:space="preserve"> экономической, социальной</w:t>
      </w:r>
      <w:r w:rsidR="007240B7" w:rsidRPr="00C62A6E">
        <w:rPr>
          <w:rFonts w:ascii="Times New Roman" w:hAnsi="Times New Roman"/>
          <w:sz w:val="28"/>
          <w:szCs w:val="28"/>
        </w:rPr>
        <w:t>,</w:t>
      </w:r>
      <w:r w:rsidRPr="00C62A6E">
        <w:rPr>
          <w:rFonts w:ascii="Times New Roman" w:hAnsi="Times New Roman"/>
          <w:sz w:val="28"/>
          <w:szCs w:val="28"/>
        </w:rPr>
        <w:t xml:space="preserve"> культурной и рекреационно-развлекательной сферах.</w:t>
      </w:r>
    </w:p>
    <w:p w:rsidR="00C426C5" w:rsidRPr="00C62A6E" w:rsidRDefault="00C426C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2. В зависимости от масштаба PR-кампании делятся на локальные (реализуемые на уровне местного сообщества), региональные (на уровне отдельных регионов, субъектов федерации), межрегиональные (на уровне экономических районов, федеральных округов), национальные/федеральные (на уровне всего государства), транснациональные (на уровне нескольких государств), глобальные (на уровне глобальных международных организаций – ООН, ЮНЕСКО и др.).</w:t>
      </w:r>
    </w:p>
    <w:p w:rsidR="00C426C5" w:rsidRPr="00C62A6E" w:rsidRDefault="00C426C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3. По критерию длительности PR-кампании подразделяются на краткосрочные (1 месяц), </w:t>
      </w:r>
      <w:r w:rsidR="009D71A7" w:rsidRPr="00C62A6E">
        <w:rPr>
          <w:rFonts w:ascii="Times New Roman" w:hAnsi="Times New Roman"/>
          <w:sz w:val="28"/>
          <w:szCs w:val="28"/>
        </w:rPr>
        <w:t>среднесрочные (от 1 до3 месяцев), долгосрочные (от 3 месяцев до 1 года), сверхдолгосрочные (свыше 1 года), стратегические (свыше 5 лет).</w:t>
      </w:r>
    </w:p>
    <w:p w:rsidR="009D71A7" w:rsidRPr="00C62A6E" w:rsidRDefault="009D71A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4. </w:t>
      </w:r>
      <w:r w:rsidR="007C1567" w:rsidRPr="00C62A6E">
        <w:rPr>
          <w:rFonts w:ascii="Times New Roman" w:hAnsi="Times New Roman"/>
          <w:sz w:val="28"/>
          <w:szCs w:val="28"/>
        </w:rPr>
        <w:t>По критерию типа технологического субъекта PR все PR-кампании подразделяются на выполняемые собственными силами или привлеченными PR-структурами.</w:t>
      </w:r>
    </w:p>
    <w:p w:rsidR="007C1567" w:rsidRPr="00C62A6E" w:rsidRDefault="007C156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5. По критерию целевой общественности, на которую на которую направлена совокупность составляющих кампанию PR-операций и обеспечивающих мероприятий. Если кампания направлена на внешнюю для организации общественность – деловых партнеров, правительственные институты и др., то это внешние PR-кампании. Если же кампания направлена на внутреннюю общественность – трудовой коллектив, рядовых работников и др., то это внутренняя PR-кампания.</w:t>
      </w:r>
    </w:p>
    <w:p w:rsidR="007C1567" w:rsidRPr="00C62A6E" w:rsidRDefault="007C156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6. По критерию функционального типа целевой общественности PR-кампании могут быть направлены на клиентов, партнеров и конкурентов, спонсоров и т.д. Если кампания направлена только на один тип целевой общественности, то это монообъектная PR-кампания, а если на несколько типов, то это полисубъектная PR-кампания.</w:t>
      </w:r>
    </w:p>
    <w:p w:rsidR="007C1567" w:rsidRPr="00C62A6E" w:rsidRDefault="007C156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7. По критерию избранной стратегии и характера реализуемых PR-операций PR-кампании разделяются на высокоинтенсивные (короткий срок, массированное воздействие на целевую аудиторию)</w:t>
      </w:r>
      <w:r w:rsidR="00DF6610" w:rsidRPr="00C62A6E">
        <w:rPr>
          <w:rFonts w:ascii="Times New Roman" w:hAnsi="Times New Roman"/>
          <w:sz w:val="28"/>
          <w:szCs w:val="28"/>
        </w:rPr>
        <w:t xml:space="preserve"> и низкоинтенсивные (более продолжительные, мягкое воздействие на целевую аудиторию).</w:t>
      </w:r>
      <w:r w:rsidR="00DF6610" w:rsidRPr="00C62A6E">
        <w:rPr>
          <w:rStyle w:val="a6"/>
          <w:rFonts w:ascii="Times New Roman" w:hAnsi="Times New Roman"/>
          <w:sz w:val="28"/>
          <w:szCs w:val="28"/>
        </w:rPr>
        <w:footnoteReference w:id="8"/>
      </w:r>
    </w:p>
    <w:p w:rsidR="00C426C5" w:rsidRPr="00C62A6E" w:rsidRDefault="00C426C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2E1" w:rsidRPr="00C62A6E" w:rsidRDefault="007F39CF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b/>
          <w:sz w:val="28"/>
          <w:szCs w:val="28"/>
        </w:rPr>
        <w:t>1.</w:t>
      </w:r>
      <w:r w:rsidR="00C62A6E">
        <w:rPr>
          <w:rFonts w:ascii="Times New Roman" w:hAnsi="Times New Roman"/>
          <w:b/>
          <w:sz w:val="28"/>
          <w:szCs w:val="28"/>
        </w:rPr>
        <w:t>2</w:t>
      </w:r>
      <w:r w:rsidR="00F5125E">
        <w:rPr>
          <w:rFonts w:ascii="Times New Roman" w:hAnsi="Times New Roman"/>
          <w:b/>
          <w:sz w:val="28"/>
          <w:szCs w:val="28"/>
        </w:rPr>
        <w:t xml:space="preserve"> </w:t>
      </w:r>
      <w:r w:rsidR="00C322E1" w:rsidRPr="00C62A6E">
        <w:rPr>
          <w:rFonts w:ascii="Times New Roman" w:hAnsi="Times New Roman"/>
          <w:b/>
          <w:sz w:val="28"/>
          <w:szCs w:val="28"/>
        </w:rPr>
        <w:t xml:space="preserve">Характеристика этапов проведения </w:t>
      </w:r>
      <w:r w:rsidR="00C322E1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="00ED3BCC" w:rsidRPr="00C62A6E">
        <w:rPr>
          <w:rFonts w:ascii="Times New Roman" w:hAnsi="Times New Roman"/>
          <w:b/>
          <w:sz w:val="28"/>
          <w:szCs w:val="28"/>
        </w:rPr>
        <w:t>-кампании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E7B" w:rsidRPr="00C62A6E" w:rsidRDefault="00850E7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 процессе подготовки и проведения PR-кампании выделяют такие этапы</w:t>
      </w:r>
      <w:r w:rsidR="00ED3BCC" w:rsidRPr="00C62A6E">
        <w:rPr>
          <w:rFonts w:ascii="Times New Roman" w:hAnsi="Times New Roman"/>
          <w:sz w:val="28"/>
          <w:szCs w:val="28"/>
        </w:rPr>
        <w:t xml:space="preserve"> (Приложение 1)</w:t>
      </w:r>
      <w:r w:rsidRPr="00C62A6E">
        <w:rPr>
          <w:rFonts w:ascii="Times New Roman" w:hAnsi="Times New Roman"/>
          <w:sz w:val="28"/>
          <w:szCs w:val="28"/>
        </w:rPr>
        <w:t xml:space="preserve"> как:</w:t>
      </w:r>
    </w:p>
    <w:p w:rsidR="00850E7B" w:rsidRPr="00C62A6E" w:rsidRDefault="00850E7B" w:rsidP="00C62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исследование (определение и уточнение проблемы – аналитический этап);</w:t>
      </w:r>
    </w:p>
    <w:p w:rsidR="00850E7B" w:rsidRPr="00C62A6E" w:rsidRDefault="00850E7B" w:rsidP="00C62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планирование (стратегический анализ, разработка предложения, утверждение программы)</w:t>
      </w:r>
      <w:r w:rsidR="00AF22AE" w:rsidRPr="00C62A6E">
        <w:rPr>
          <w:rFonts w:ascii="Times New Roman" w:hAnsi="Times New Roman"/>
          <w:sz w:val="28"/>
          <w:szCs w:val="28"/>
        </w:rPr>
        <w:t>;</w:t>
      </w:r>
    </w:p>
    <w:p w:rsidR="005634F6" w:rsidRPr="00C62A6E" w:rsidRDefault="00AF22AE" w:rsidP="00C62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реализация программы PR-кампании (действия и коммуникации);</w:t>
      </w:r>
    </w:p>
    <w:p w:rsidR="00AF22AE" w:rsidRPr="00C62A6E" w:rsidRDefault="00AF22AE" w:rsidP="00C62A6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оценка эффективности PR-кампании.</w:t>
      </w:r>
    </w:p>
    <w:p w:rsidR="005634F6" w:rsidRPr="00C62A6E" w:rsidRDefault="005634F6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Исследование – определение проблемы.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Под исследованиями в связях с общественностью принято понимать процесс получения информации, определение мнений, настроений и поведенческих тенденций групп общественности с целью планирования, проведения и оценки деятельности служб паблик рилейшнз.</w:t>
      </w:r>
    </w:p>
    <w:p w:rsidR="0018114D" w:rsidRPr="00C62A6E" w:rsidRDefault="0018114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Особую важность на данном этапе составляет определение проблемы. Существует ряд требований к формулировке проблемы:</w:t>
      </w:r>
    </w:p>
    <w:p w:rsidR="0018114D" w:rsidRPr="00C62A6E" w:rsidRDefault="0018114D" w:rsidP="00C62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 ней должен содержаться вопрос «Что происходит сейчас?», и она должна быть построена в настоящем времени;</w:t>
      </w:r>
    </w:p>
    <w:p w:rsidR="0018114D" w:rsidRPr="00C62A6E" w:rsidRDefault="0018114D" w:rsidP="00C62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 ней не должно упоминаться о виновниках (людях и обстоятельствах) проблемы;</w:t>
      </w:r>
    </w:p>
    <w:p w:rsidR="0018114D" w:rsidRPr="00C62A6E" w:rsidRDefault="0018114D" w:rsidP="00C62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ее постановка не должна подразумевать возможность решения: это следует сделать на более позднем этапе – формулировки цели и задач PR-кампании;</w:t>
      </w:r>
    </w:p>
    <w:p w:rsidR="0018114D" w:rsidRPr="00C62A6E" w:rsidRDefault="006C31C3" w:rsidP="00C62A6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она должна быть в последствии непосредственно связана постановкой цели и задач PR-кампании.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9"/>
      </w:r>
    </w:p>
    <w:p w:rsidR="00371B0F" w:rsidRPr="00C62A6E" w:rsidRDefault="0018114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</w:t>
      </w:r>
      <w:r w:rsidR="00371B0F" w:rsidRPr="00C62A6E">
        <w:rPr>
          <w:rFonts w:ascii="Times New Roman" w:hAnsi="Times New Roman"/>
          <w:sz w:val="28"/>
          <w:szCs w:val="28"/>
        </w:rPr>
        <w:t xml:space="preserve">олезным при подготовке PR-кампании может стать метод анализа документов. Наиболее распространенным методом анализа документов в связях с общественностью является контент-анализ (анализ содержания) прессы. С помощью контент-анализа прессы можно выяснить следующие моменты: 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преобладающую политическую и журналистскую направленность СМИ; 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сравнить СМИ; 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определить эмоциональную окрашенность СМИ; 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по частоте упоминания определить рейтинг популярности политиков, политических движений, коммерческих фирм и т.п.; 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- определить отношение СМИ к организациям, движениям, ведущим общественным деятелям и т.п.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Обычно исследования на подготовительном этапе развиваются в нескольких направлениях, используют самые разные методы и носят комплексный характер. 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1.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Необходимо изучить организацию или фирму, для которой проводится PR-кампания, ее проблемы, цели и существующие ресурсы. Изучение заказчика является очень важным мероприятием, поскольку неверно истолкованные и психологически некорректные представления могут привести к самым нежелательным последствиям.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62A6E">
        <w:rPr>
          <w:rFonts w:ascii="Times New Roman" w:hAnsi="Times New Roman"/>
          <w:sz w:val="28"/>
          <w:szCs w:val="28"/>
        </w:rPr>
        <w:t>Следует также изучить ее конкурентную среду организации. Наиболее известной формой анализа внутренних и внешних факторов ситуации является так называемый SWOT-анализ, который позволяет оценить сильные стороны (Strengths) и слабые стороны (Weaknesses) организации, а также выявить новые возможности (Opportunities) и угрозы (Threats), появляющиеся во внешнем окружении организации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2.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Очень важным направлением исследований является коммуникационный аудит, который представляет собой «систематическое документирование коммуникаций организации с целью уяснения того, каким образом она общается с общественностью» (как внутри фирмы, так и между фирмой и внешней средой).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3.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Направлением исследований при подготовке к проведению PR-кампании является изучение общественности фирмы, ее целевых аудиторий, состояния общественного мнения и т.п. Это направление исследований достаточно широко освещено в литературе, поскольку в основном такого рода исследования проводятся стандартными социологическими методами. Работа в этом направлении является крайне важным и сложным мероприятием. Поэтому очень широкое распространение получила практика проведения исследований при помощи профессиональных социологических служб, которые занимаются исключительно проведением подобного рода исследований.</w:t>
      </w:r>
    </w:p>
    <w:p w:rsidR="00371B0F" w:rsidRPr="00C62A6E" w:rsidRDefault="00371B0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4. Изучение СМИ и их аудиторий. Это направление очень важно и крайне полезно как для конкретной кампании по связям с общественностью, так и для PR-деятельности вообще.</w:t>
      </w:r>
      <w:r w:rsidR="006C31C3" w:rsidRPr="00C62A6E">
        <w:rPr>
          <w:rStyle w:val="a6"/>
          <w:rFonts w:ascii="Times New Roman" w:hAnsi="Times New Roman"/>
          <w:sz w:val="28"/>
          <w:szCs w:val="28"/>
        </w:rPr>
        <w:footnoteReference w:id="10"/>
      </w:r>
    </w:p>
    <w:p w:rsidR="006747A2" w:rsidRPr="00C62A6E" w:rsidRDefault="005C19F8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Планирование.</w:t>
      </w:r>
    </w:p>
    <w:p w:rsidR="005C19F8" w:rsidRPr="00C62A6E" w:rsidRDefault="005C19F8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На основе разработанной концепции конкретной кампании осуществляется планирование будущей акции.</w:t>
      </w:r>
    </w:p>
    <w:p w:rsidR="006747A2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На этапе планирования:</w:t>
      </w:r>
    </w:p>
    <w:p w:rsidR="006747A2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- формируется объединенная программа, при надлежащем исполнении которой общие усилия всех участников PR-кампании приводят к достижению конкретных целей;</w:t>
      </w:r>
    </w:p>
    <w:p w:rsidR="006747A2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- обеспечиваются согласованные действия менеджмента и всех участвующих в кампании подразделений организации;</w:t>
      </w:r>
    </w:p>
    <w:p w:rsidR="006747A2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- создается возможность для их активной деятельности;</w:t>
      </w:r>
    </w:p>
    <w:p w:rsidR="006747A2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</w:t>
      </w:r>
      <w:r w:rsidR="00011A64" w:rsidRPr="00C62A6E">
        <w:rPr>
          <w:rFonts w:ascii="Times New Roman" w:hAnsi="Times New Roman"/>
          <w:sz w:val="28"/>
          <w:szCs w:val="28"/>
        </w:rPr>
        <w:t>создается основное направление действий, не позволяющее отклониться от главного;</w:t>
      </w:r>
    </w:p>
    <w:p w:rsidR="00011A64" w:rsidRPr="00C62A6E" w:rsidRDefault="00011A64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- обеспечивается оперативность принятия решений как при подготовке, так и при проведении PR-кампании.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11"/>
      </w:r>
    </w:p>
    <w:p w:rsidR="005C19F8" w:rsidRPr="00C62A6E" w:rsidRDefault="005C19F8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Любая кампания в сфере связей с общественностью ставит задачу достижения определенной цели организации. PR-кампании должны планироваться с учетом PR-стратегии компании. Планирование PR-кампании включает следующие этапы:</w:t>
      </w:r>
    </w:p>
    <w:p w:rsidR="005C19F8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1. </w:t>
      </w:r>
      <w:r w:rsidR="005C19F8" w:rsidRPr="00C62A6E">
        <w:rPr>
          <w:rFonts w:ascii="Times New Roman" w:hAnsi="Times New Roman"/>
          <w:sz w:val="28"/>
          <w:szCs w:val="28"/>
        </w:rPr>
        <w:t>определение проблемы (описание проблемной ситуации и ее факторов, определение позиции организации, сущности, конкретных причин и др.);</w:t>
      </w:r>
    </w:p>
    <w:p w:rsidR="005C19F8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2.</w:t>
      </w:r>
      <w:r w:rsidR="005C19F8" w:rsidRPr="00C62A6E">
        <w:rPr>
          <w:rFonts w:ascii="Times New Roman" w:hAnsi="Times New Roman"/>
          <w:sz w:val="28"/>
          <w:szCs w:val="28"/>
        </w:rPr>
        <w:t xml:space="preserve"> определение целей и задач (в конкретных показателях определяется, что должно быть достигнуто);</w:t>
      </w:r>
    </w:p>
    <w:p w:rsidR="005C19F8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3.</w:t>
      </w:r>
      <w:r w:rsidR="005C19F8" w:rsidRPr="00C62A6E">
        <w:rPr>
          <w:rFonts w:ascii="Times New Roman" w:hAnsi="Times New Roman"/>
          <w:sz w:val="28"/>
          <w:szCs w:val="28"/>
        </w:rPr>
        <w:t xml:space="preserve"> формирование ситуационных стратегий (моделирование действий, определение инструментария, ресурсов);</w:t>
      </w:r>
    </w:p>
    <w:p w:rsidR="005C19F8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4.</w:t>
      </w:r>
      <w:r w:rsidR="005C19F8" w:rsidRPr="00C62A6E">
        <w:rPr>
          <w:rFonts w:ascii="Times New Roman" w:hAnsi="Times New Roman"/>
          <w:sz w:val="28"/>
          <w:szCs w:val="28"/>
        </w:rPr>
        <w:t xml:space="preserve"> разработка технических решений (определение сроков исполнения заданий);</w:t>
      </w:r>
    </w:p>
    <w:p w:rsidR="005C19F8" w:rsidRPr="00C62A6E" w:rsidRDefault="006747A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5.</w:t>
      </w:r>
      <w:r w:rsidR="005C19F8" w:rsidRPr="00C62A6E">
        <w:rPr>
          <w:rFonts w:ascii="Times New Roman" w:hAnsi="Times New Roman"/>
          <w:sz w:val="28"/>
          <w:szCs w:val="28"/>
        </w:rPr>
        <w:t xml:space="preserve"> определение методов оценки достижений (определение алгоритма применения методов</w:t>
      </w:r>
      <w:r w:rsidR="00273E99" w:rsidRPr="00C62A6E">
        <w:rPr>
          <w:rFonts w:ascii="Times New Roman" w:hAnsi="Times New Roman"/>
          <w:sz w:val="28"/>
          <w:szCs w:val="28"/>
        </w:rPr>
        <w:t>, позволяющих достичь цели оптимальным путем</w:t>
      </w:r>
      <w:r w:rsidR="005C19F8" w:rsidRPr="00C62A6E">
        <w:rPr>
          <w:rFonts w:ascii="Times New Roman" w:hAnsi="Times New Roman"/>
          <w:sz w:val="28"/>
          <w:szCs w:val="28"/>
        </w:rPr>
        <w:t>)</w:t>
      </w:r>
      <w:r w:rsidR="00273E99" w:rsidRPr="00C62A6E">
        <w:rPr>
          <w:rFonts w:ascii="Times New Roman" w:hAnsi="Times New Roman"/>
          <w:sz w:val="28"/>
          <w:szCs w:val="28"/>
        </w:rPr>
        <w:t>.</w:t>
      </w:r>
      <w:r w:rsidR="00FB3D78" w:rsidRPr="00C62A6E">
        <w:rPr>
          <w:rStyle w:val="a6"/>
          <w:rFonts w:ascii="Times New Roman" w:hAnsi="Times New Roman"/>
          <w:sz w:val="28"/>
          <w:szCs w:val="28"/>
        </w:rPr>
        <w:footnoteReference w:id="12"/>
      </w:r>
    </w:p>
    <w:p w:rsidR="00FB3D78" w:rsidRPr="00C62A6E" w:rsidRDefault="00FB3D7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Основные цели и задачи PR-кампании должны подчиняться стратегическим целям и задачам фирмы или организации в целом. Рекомендации по формулировке целей: </w:t>
      </w:r>
    </w:p>
    <w:p w:rsidR="00FB3D78" w:rsidRPr="00C62A6E" w:rsidRDefault="00FB3D78" w:rsidP="00C62A6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ясно формулировать цели и четко обосновывать ожидаемые конкретные результаты; </w:t>
      </w:r>
    </w:p>
    <w:p w:rsidR="00FB3D78" w:rsidRPr="00C62A6E" w:rsidRDefault="00FB3D78" w:rsidP="00C62A6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 цели должны иметь конкретных исполнителей и четкие ориентиры с графиком поэтапного исполнения; </w:t>
      </w:r>
    </w:p>
    <w:p w:rsidR="00FB3D78" w:rsidRPr="00C62A6E" w:rsidRDefault="00FB3D78" w:rsidP="00C62A6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 цели должны быть реальными с учетом пространства, времени и наличия материальных, трудовых и финансовых ресурсов; </w:t>
      </w:r>
    </w:p>
    <w:p w:rsidR="00FB3D78" w:rsidRPr="00C62A6E" w:rsidRDefault="00FB3D78" w:rsidP="00C62A6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 цели должны соответствовать общественному мнению и иметь поддержку во властных исполнительных структурах.</w:t>
      </w:r>
      <w:r w:rsidR="006747A2" w:rsidRPr="00C62A6E">
        <w:rPr>
          <w:rStyle w:val="a6"/>
          <w:rFonts w:ascii="Times New Roman" w:hAnsi="Times New Roman"/>
          <w:sz w:val="28"/>
          <w:szCs w:val="28"/>
        </w:rPr>
        <w:footnoteReference w:id="13"/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Существуют различия между целями и задачами в плане PR-кампании. Цели представляют собой изложение наиболее общих результатов, которые планируется достигнуть в результате кампании. В задачах отражаются те результаты, которые необходимо достичь в каждой целевой группе общественности.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Задачи более конкретно и детально описывают поставленную перед PR-кампанией цель, раскрывая ее по отношению к отдельным целевым группам (аудиториям).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Понятие целевой аудитории является одним из самых важных в PR. PR-деятельность направлена на тщательно отобранные группы людей, которые являются составными частями большой общей публики. Важно не только четкое определение своей целевой аудитории, но также и точное определение ее идеалов, интересов и, соответственно, именно ее каналов коммуникации. Таким образом, определение целевой аудитории реально включает в себя три взаимосвязанные задачи: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сегментирование массовой аудитории;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выявление ценностей и идеалов каждого сегмента; </w:t>
      </w:r>
    </w:p>
    <w:p w:rsidR="00B04A96" w:rsidRP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4A96" w:rsidRPr="00C62A6E">
        <w:rPr>
          <w:rFonts w:ascii="Times New Roman" w:hAnsi="Times New Roman"/>
          <w:sz w:val="28"/>
          <w:szCs w:val="28"/>
        </w:rPr>
        <w:t>определение каналов коммуникации, свойственных каждому сегменту.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Очень важным в концепции кампании по связям с общественностью является выбор основной стратегии кампании. Стратегию PR-кампании можно кратко охарактеризовать как общий принцип распределения сил, средств и мероприятий в рамках кампании.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- стратегия рывка основана на принципе достижения результатов в самом начале кампании с тем, чтобы сразу же опередить конкурентов;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стратегия быстрого финала сводится к медленному наращиванию объемов информационных материалов и количества других мероприятий с достижением максимума в конце кампании;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- стратегия большого события нацелена на привлечение внимания общественности вокруг основного события, которым может стать важная пресс-конференция, фестиваль, публичные теледебаты с конкурентами и т.п.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62A6E">
        <w:rPr>
          <w:rFonts w:ascii="Times New Roman" w:hAnsi="Times New Roman"/>
          <w:sz w:val="28"/>
          <w:szCs w:val="28"/>
        </w:rPr>
        <w:t>- крейсерская стратегия применяется в основном лидерами и направлена на сохранение уже завоеванных позиций.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14"/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После выбора стратегии проведения кампании по связям с общественностью наступает время составления конкретного графика мероприятий. При этом нужно учитывать период времени, на который рассчитывается кампания.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62A6E">
        <w:rPr>
          <w:rFonts w:ascii="Times New Roman" w:hAnsi="Times New Roman"/>
          <w:sz w:val="28"/>
          <w:szCs w:val="28"/>
        </w:rPr>
        <w:t>При оформлении планов PR-кампании необходимо учитывать сложность предстоящей кампании и мероприятий, входящих в нее. Все события можно разбить на две больших категории: рутинные и нерутинные. Рутинные события носят повторяющийся характер и вполне предсказуемы. Поэтому планирование PR-кампаний для них заключается в использовании относительно быстрых и прямолинейных методов, синхронизирующих различные виды деятельности.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Нерутинными событиями являются события, происходящие в первый раз или такие события, которые в принципе являются уникальными. В каком-то смысле любое событие в жизни является уникальным. Однако выделение уникальности возможно по нескольким параметрам: во-первых, отсутствие аналогичного опыта, во-вторых, неповторимость в масштабах времени, места или ресурсов. Планирование PR-кампаний для нестандартных (нерутинных) событий часто требует использования более длительных и необычных методов.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15"/>
      </w:r>
    </w:p>
    <w:p w:rsidR="00D91D00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Также важным элементом плана PR-кампании является заблаговременное определение критериев эффективности проведения PR-кампании. Критерии эффективности или планируемые результаты необходимо указать в плане для того, чтобы на заключительном этапе кампании можно было адекватно оценить ее успешность.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Этап планирования согласно технологии организации и проведения кампаний по связям с общественностью следует завершать предварительным тестированием составляющих элементов программы. Предварительное тестирование позволяет убрать из плана PR-кампании диссонирующие элементы и прояснить не вполне очевидные моменты. Для этого используются как формальные, так и неформальные методы социальных исследований. </w:t>
      </w:r>
    </w:p>
    <w:p w:rsidR="00B04A96" w:rsidRPr="00C62A6E" w:rsidRDefault="00B04A9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Итогом планирования является разработка программного документа – единого плана проведения PR-кампании.</w:t>
      </w:r>
    </w:p>
    <w:p w:rsidR="00B04A96" w:rsidRPr="00C62A6E" w:rsidRDefault="00836DEB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Реализация программы PR-кампании</w:t>
      </w:r>
    </w:p>
    <w:p w:rsidR="00402AA2" w:rsidRPr="00C62A6E" w:rsidRDefault="00836DEB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Су</w:t>
      </w:r>
      <w:r w:rsidR="00CA55E0" w:rsidRPr="00C62A6E">
        <w:rPr>
          <w:sz w:val="28"/>
          <w:szCs w:val="28"/>
        </w:rPr>
        <w:t>щ</w:t>
      </w:r>
      <w:r w:rsidRPr="00C62A6E">
        <w:rPr>
          <w:sz w:val="28"/>
          <w:szCs w:val="28"/>
        </w:rPr>
        <w:t>но</w:t>
      </w:r>
      <w:r w:rsidR="00CA55E0" w:rsidRPr="00C62A6E">
        <w:rPr>
          <w:sz w:val="28"/>
          <w:szCs w:val="28"/>
        </w:rPr>
        <w:t>с</w:t>
      </w:r>
      <w:r w:rsidRPr="00C62A6E">
        <w:rPr>
          <w:sz w:val="28"/>
          <w:szCs w:val="28"/>
        </w:rPr>
        <w:t>ть этапа</w:t>
      </w:r>
      <w:r w:rsidR="00CA55E0" w:rsidRPr="00C62A6E">
        <w:rPr>
          <w:sz w:val="28"/>
          <w:szCs w:val="28"/>
        </w:rPr>
        <w:t xml:space="preserve"> практическое воплощение разработок, сделанных на двух первых этапах – поисках фактов и стратегического планирования. 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В процессе реализации PR-кампании необходимо учитывать следующие требования: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 четкое следование плану и программе и одновременно отслеживание (мониторинг) внешних и внутренних условий их реализация, чтобы скорректировать составляющие плана и программы;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</w:t>
      </w:r>
      <w:r w:rsidR="00C62A6E">
        <w:rPr>
          <w:sz w:val="28"/>
          <w:szCs w:val="28"/>
        </w:rPr>
        <w:t xml:space="preserve"> </w:t>
      </w:r>
      <w:r w:rsidRPr="00C62A6E">
        <w:rPr>
          <w:sz w:val="28"/>
          <w:szCs w:val="28"/>
        </w:rPr>
        <w:t>координация работ в ходе PR-кампании;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 использование всех имеющихся в организации средств и возможностей для усиления влияния на целевые группы общественности (внешнюю, внутреннюю).</w:t>
      </w:r>
    </w:p>
    <w:p w:rsidR="00CA55E0" w:rsidRPr="00C62A6E" w:rsidRDefault="00CA55E0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На этапе реализации</w:t>
      </w:r>
      <w:r w:rsidR="00C62A6E">
        <w:rPr>
          <w:sz w:val="28"/>
          <w:szCs w:val="28"/>
        </w:rPr>
        <w:t xml:space="preserve"> </w:t>
      </w:r>
      <w:r w:rsidRPr="00C62A6E">
        <w:rPr>
          <w:sz w:val="28"/>
          <w:szCs w:val="28"/>
        </w:rPr>
        <w:t xml:space="preserve">PR-программы имеется несколько основных направлений деятельности: организация специальных событий, различных PR-акций, коммуникация на основе этих событий, учет времени и контроль. </w:t>
      </w:r>
    </w:p>
    <w:p w:rsidR="00836DEB" w:rsidRPr="00C62A6E" w:rsidRDefault="00D91D00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При проведении PR-акций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в виде встреч служб (специалистов) связей с общественностью и аудиторией важную роль играет организация специальных событий.</w:t>
      </w:r>
    </w:p>
    <w:p w:rsidR="00D91D00" w:rsidRPr="00C62A6E" w:rsidRDefault="00D91D0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62A6E">
        <w:rPr>
          <w:rFonts w:ascii="Times New Roman" w:hAnsi="Times New Roman"/>
          <w:i/>
          <w:sz w:val="28"/>
          <w:szCs w:val="28"/>
        </w:rPr>
        <w:t>Специальные события</w:t>
      </w:r>
      <w:r w:rsidRPr="00C62A6E">
        <w:rPr>
          <w:rFonts w:ascii="Times New Roman" w:hAnsi="Times New Roman"/>
          <w:sz w:val="28"/>
          <w:szCs w:val="28"/>
        </w:rPr>
        <w:t xml:space="preserve"> – это мероприятия, проводимые в целях формирования позитивного имиджа организации и привлечения внимания общественности к самой компании, ее деятельности и продуктам.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16"/>
      </w:r>
    </w:p>
    <w:p w:rsidR="001E62B3" w:rsidRPr="00C62A6E" w:rsidRDefault="001E62B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62A6E">
        <w:rPr>
          <w:rFonts w:ascii="Times New Roman" w:hAnsi="Times New Roman"/>
          <w:sz w:val="28"/>
          <w:szCs w:val="28"/>
        </w:rPr>
        <w:t xml:space="preserve">Основными специальными событиями являются такие мероприятия как презентации, церемонии открытия, конференции, круглые столы, дни открытых дверей, выставки, вручение премий и стипендий, конкурсы, парады, фестивали, годовщины, вечера, балы, специальные поездки, концерты и т.п. Для того чтобы специальное событие принесло реальную пользу, необходимо проделать большую подготовительную и организационную работу: определить цели мероприятия, продумать состав участников, написать сценарий, разослать приглашения, получить согласие основных участников, подготовить помещение или площадку, а также учесть многие другие важные мелочи. </w:t>
      </w:r>
    </w:p>
    <w:p w:rsidR="00D91D00" w:rsidRPr="00C62A6E" w:rsidRDefault="001E62B3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Основным условием успешного ведения кампании становится координация действий и коммуникации, эффективность одного зависит от эффективности другого. Законы коммуникативного воздействия требуют самого точного сближения позиций коммуникатора и аудитории, только в этом случае можно добиться максимального успеха.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17"/>
      </w:r>
      <w:r w:rsidRPr="00C62A6E">
        <w:rPr>
          <w:rFonts w:ascii="Times New Roman" w:hAnsi="Times New Roman"/>
          <w:sz w:val="28"/>
          <w:szCs w:val="28"/>
        </w:rPr>
        <w:t xml:space="preserve"> 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используйте средства информации, наиболее приближенные к позиции аудитории;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используйте источник коммуникации, пользующийся наибольшим доверием аудитории в данном вопросе;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сводите к минимуму расхождения в позициях коммуникатора и аудитории;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ищите отождествления себя с аудиторией с помощью лексики, юмора и пр., то есть за пределами проблемы, разъединяющей вас;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доказывайте, что позиция коммуникатора совпадает с мнением большинства, показывая при этом, что это большинство находится в самой аудитории;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показывайте расхождения между группами аудитории, если это поможет добиться положительной реакции. Можно поступать и наоборот;</w:t>
      </w:r>
    </w:p>
    <w:p w:rsidR="00857BFF" w:rsidRPr="00C62A6E" w:rsidRDefault="00857BFF" w:rsidP="00C62A6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модифицируйте сообщения в интересах организации.</w:t>
      </w:r>
      <w:r w:rsidRPr="00C62A6E">
        <w:rPr>
          <w:rStyle w:val="a6"/>
          <w:rFonts w:ascii="Times New Roman" w:hAnsi="Times New Roman"/>
          <w:color w:val="000000"/>
          <w:sz w:val="28"/>
          <w:szCs w:val="28"/>
          <w:lang w:eastAsia="ru-RU"/>
        </w:rPr>
        <w:footnoteReference w:id="18"/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При реализации кампаний по связям с общественностью учет времени имеет самое принципиальное значение. Фактор времени следует учитывать при подготовке любых информационных материалов для СМИ и приглашении участников, так же при проведении любых специальных мероприятий с участием официальных лиц следует учитывать, что их график работы очень насыщен и расписывается на несколько месяцев вперед. Поэтому очень важным представляется своевременная рассылка приглашений на специальное мероприятие, а также своевременная рассылка информационных материалов для СМИ. 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Большое влияние на всю PR-кампанию оказывает время ее проведения, длительность, дата и даже время начала основных мероприятий, так как функционирование всех сторон жизни общества носит сезонный или, как минимум, циклический характер. 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На этапе реализации кампаний по связям с общественностью очень важно не допустить срыва запланированных мероприятий. Существует, по меньшей мере, три вида контроля, которые обязательно используются во время PR-кампаний: </w:t>
      </w:r>
    </w:p>
    <w:p w:rsid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- предварительный, который сводится к оценке и анализу запланированных мероприятий накануне их проведения с целью окончательной подготовки к событию; 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- текущий контроль проводится во время мероприятий с целью оперативного реагирования на непредвиденные обстоятельства; 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 обратный контроль осуществляется после каждого мероприятия или этапа кампании для устранения или анализа допущенных ошибок.</w:t>
      </w:r>
      <w:r w:rsidRPr="00C62A6E">
        <w:rPr>
          <w:rStyle w:val="a6"/>
          <w:sz w:val="28"/>
          <w:szCs w:val="28"/>
        </w:rPr>
        <w:footnoteReference w:id="19"/>
      </w:r>
      <w:r w:rsidRPr="00C62A6E">
        <w:rPr>
          <w:sz w:val="28"/>
          <w:szCs w:val="28"/>
        </w:rPr>
        <w:t xml:space="preserve"> </w:t>
      </w:r>
    </w:p>
    <w:p w:rsidR="00402AA2" w:rsidRPr="00C62A6E" w:rsidRDefault="00402AA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Контрольная функция осуществляется при помощи предварительной формулировки конкретных стандартов проведения мероприятий. Эти стандарты должны быть достижимыми и допускать небольшие отклонения. </w:t>
      </w:r>
    </w:p>
    <w:p w:rsidR="00402AA2" w:rsidRPr="00C62A6E" w:rsidRDefault="005634F6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Оценка программы.</w:t>
      </w:r>
    </w:p>
    <w:p w:rsidR="000E5D2D" w:rsidRPr="00C62A6E" w:rsidRDefault="000E5D2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Заключительный этап проведения PR-кампании состоит из нескольких элементов: </w:t>
      </w:r>
      <w:r w:rsidRPr="00C62A6E">
        <w:rPr>
          <w:rFonts w:ascii="Times New Roman" w:hAnsi="Times New Roman"/>
          <w:sz w:val="28"/>
          <w:szCs w:val="28"/>
          <w:lang w:eastAsia="ru-RU"/>
        </w:rPr>
        <w:t>анализ проделанной работы, ее содержательные итоги,</w:t>
      </w:r>
      <w:r w:rsidRPr="00C62A6E">
        <w:rPr>
          <w:rFonts w:ascii="Times New Roman" w:hAnsi="Times New Roman"/>
          <w:sz w:val="28"/>
          <w:szCs w:val="28"/>
        </w:rPr>
        <w:t xml:space="preserve"> написание отчета, пресс-клиппинг, оценка эффективности PR-кампании, оценка перспектив дальнейшей деятельности. Наибольшую трудность на этом этапе представляет проблема оценки эффективности всей PR-кампании.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20"/>
      </w:r>
    </w:p>
    <w:p w:rsidR="002E0063" w:rsidRPr="00C62A6E" w:rsidRDefault="002E006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Основные задачи этапа:</w:t>
      </w:r>
    </w:p>
    <w:p w:rsidR="002E0063" w:rsidRPr="00C62A6E" w:rsidRDefault="004D7BA6" w:rsidP="00C62A6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обеспечение соответствия главных направлений PR-кампании общим целям коммуникационной политике организации;</w:t>
      </w:r>
    </w:p>
    <w:p w:rsidR="004D7BA6" w:rsidRPr="00C62A6E" w:rsidRDefault="004D7BA6" w:rsidP="00C62A6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определение эффекта, конкретного результата кампании;</w:t>
      </w:r>
    </w:p>
    <w:p w:rsidR="004D7BA6" w:rsidRPr="00C62A6E" w:rsidRDefault="004D7BA6" w:rsidP="00C62A6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обеспечение эффективности: от выбора наиболее эффективных вариантов обращений</w:t>
      </w:r>
      <w:r w:rsidR="000E5D2D" w:rsidRPr="00C62A6E">
        <w:rPr>
          <w:rFonts w:ascii="Times New Roman" w:hAnsi="Times New Roman"/>
          <w:sz w:val="28"/>
          <w:szCs w:val="28"/>
        </w:rPr>
        <w:t>, средств, каналов коммуникаций,</w:t>
      </w:r>
      <w:r w:rsidRPr="00C62A6E">
        <w:rPr>
          <w:rFonts w:ascii="Times New Roman" w:hAnsi="Times New Roman"/>
          <w:sz w:val="28"/>
          <w:szCs w:val="28"/>
        </w:rPr>
        <w:t xml:space="preserve"> до разработки общих целей PR-деятельности;</w:t>
      </w:r>
    </w:p>
    <w:p w:rsidR="004D7BA6" w:rsidRPr="00C62A6E" w:rsidRDefault="004D7BA6" w:rsidP="00C62A6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определение эффективности расходования финансовых средств на кампанию;</w:t>
      </w:r>
    </w:p>
    <w:p w:rsidR="004D7BA6" w:rsidRPr="00C62A6E" w:rsidRDefault="004D7BA6" w:rsidP="00C62A6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определение соответствия формы и содержания коммуникаций требования государственного и профессионального регулирования морально-этическим нормам общества.</w:t>
      </w:r>
    </w:p>
    <w:p w:rsidR="00D91D00" w:rsidRPr="00C62A6E" w:rsidRDefault="00DB11D4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Специалистами выделяются следующие подходы к оценке эффективности PR-кампании:</w:t>
      </w:r>
    </w:p>
    <w:p w:rsidR="00DB11D4" w:rsidRPr="00C62A6E" w:rsidRDefault="00DB11D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1. «вкусовой» - заказчик судит об эффективности PR-кампании по тому, нравится она ему или нет;</w:t>
      </w:r>
    </w:p>
    <w:p w:rsidR="00DB11D4" w:rsidRPr="00C62A6E" w:rsidRDefault="00DB11D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2. количественный – эффективность оценивается по числу публикаций</w:t>
      </w:r>
      <w:r w:rsidR="000E5D2D" w:rsidRPr="00C62A6E">
        <w:rPr>
          <w:rFonts w:ascii="Times New Roman" w:hAnsi="Times New Roman"/>
          <w:sz w:val="28"/>
          <w:szCs w:val="28"/>
        </w:rPr>
        <w:t xml:space="preserve"> в СМИ, числу персон пришедших на мероприятие;</w:t>
      </w:r>
    </w:p>
    <w:p w:rsidR="000E5D2D" w:rsidRPr="00C62A6E" w:rsidRDefault="000E5D2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3. научный – проводится серьезное исследование воздействия акций на те или иные параметры, характеризующие позиции целевых групп.</w:t>
      </w:r>
    </w:p>
    <w:p w:rsidR="000E5D2D" w:rsidRPr="00C62A6E" w:rsidRDefault="000E5D2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Оценка эффективности PR-кампании наименее исследованный вопрос, так как данный вид оценки требует измерения мнения потребителей, что с трудом поддается оценке, а мнение целевых групп общественности – это качественный показатель.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21"/>
      </w:r>
      <w:r w:rsidRPr="00C62A6E">
        <w:rPr>
          <w:rFonts w:ascii="Times New Roman" w:hAnsi="Times New Roman"/>
          <w:sz w:val="28"/>
          <w:szCs w:val="28"/>
        </w:rPr>
        <w:t xml:space="preserve"> </w:t>
      </w:r>
    </w:p>
    <w:p w:rsidR="006C31C3" w:rsidRPr="00C62A6E" w:rsidRDefault="006C31C3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2E1" w:rsidRP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C322E1" w:rsidRPr="00C62A6E">
        <w:rPr>
          <w:rFonts w:ascii="Times New Roman" w:hAnsi="Times New Roman"/>
          <w:b/>
          <w:sz w:val="28"/>
          <w:szCs w:val="28"/>
        </w:rPr>
        <w:t xml:space="preserve"> Оценка эффективности проведения </w:t>
      </w:r>
      <w:r w:rsidR="00C322E1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sz w:val="28"/>
          <w:szCs w:val="28"/>
        </w:rPr>
        <w:t>-кампании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1C3" w:rsidRPr="00C62A6E" w:rsidRDefault="006C31C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Оценка эффективности кампании по общественным связям находится в зоне пристального внимания заказчика (спонсора), который желает знать, что потраченные на реализацию программы деньги, время и усилия внесли вклад в достижение поставленных целей.</w:t>
      </w:r>
    </w:p>
    <w:p w:rsidR="006C31C3" w:rsidRPr="00C62A6E" w:rsidRDefault="006C31C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Реальное оценивание кампании по общественным связям на основе количественных показателей очень проблематично, сложна оценка изменения в сознании общественности (увеличение осведомленности о торговой марке, формирование позитивного имиджа и т.п.).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22"/>
      </w:r>
    </w:p>
    <w:p w:rsidR="006C31C3" w:rsidRPr="00C62A6E" w:rsidRDefault="006C31C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>Проблема оценки эффективности кампаний и акций по общественным связям широко обсуждается и вызывает серьезные дискуссии</w:t>
      </w:r>
      <w:r w:rsidR="005C270E" w:rsidRPr="00C62A6E">
        <w:rPr>
          <w:rFonts w:ascii="Times New Roman" w:hAnsi="Times New Roman"/>
          <w:sz w:val="28"/>
          <w:szCs w:val="28"/>
        </w:rPr>
        <w:t>,</w:t>
      </w:r>
      <w:r w:rsidRPr="00C62A6E">
        <w:rPr>
          <w:rFonts w:ascii="Times New Roman" w:hAnsi="Times New Roman"/>
          <w:sz w:val="28"/>
          <w:szCs w:val="28"/>
        </w:rPr>
        <w:t xml:space="preserve"> как среди практиков, так и в научных кругах. Это связано с тем, что невозможно найти объективные критерии оценки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-программ и точно измерить их эффект, поэтому ожидаемые результаты часто оцениваются субъективно, интуитивно, принимаются на веру.</w:t>
      </w:r>
      <w:r w:rsidRPr="00C62A6E">
        <w:rPr>
          <w:rStyle w:val="a6"/>
          <w:rFonts w:ascii="Times New Roman" w:hAnsi="Times New Roman"/>
          <w:sz w:val="28"/>
          <w:szCs w:val="28"/>
          <w:lang w:eastAsia="ru-RU"/>
        </w:rPr>
        <w:footnoteReference w:id="23"/>
      </w:r>
    </w:p>
    <w:p w:rsidR="006C31C3" w:rsidRPr="00C62A6E" w:rsidRDefault="006C31C3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Ввиду сложности измерения результата кампании по общественным связям в полном объеме специалисты предлагают оценивать ее эффективность по следующим показателям: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изменению интереса публики (осведомленности, узнаваемости и др.), которое можно определить на основе мониторинга общественного мнения;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росту числа обращений в пресс-службу компании;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частоте упоминания в СМИ, выявляемой на основе их мониторинга (подсчет данных о рекламных площадях в печатных изданиях, количестве пресс-релизов, эфирного времени и т.п.);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численности аудитории получившей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-сообщения – читателей, телезрителей, радиослушателей (реальных и потенциальных), количеству людей, принявших участие в презентациях, выставках и специально проводимых мероприятиях;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объему сообщений, передаваемых по разным каналам (количество информационных листков, разосланных клиентам, распространенных брошюр, проведенных совещаний, пресс-конференций и др.);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улучшению позиции компании на рынке по отношению к конкурентам, зафиксированное в результате маркетинговых исследований;</w:t>
      </w:r>
    </w:p>
    <w:p w:rsidR="006C31C3" w:rsidRPr="00C62A6E" w:rsidRDefault="006C31C3" w:rsidP="00C62A6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затратам времени на достижение определенных позиций на рынке.</w:t>
      </w:r>
    </w:p>
    <w:p w:rsidR="006C31C3" w:rsidRPr="00C62A6E" w:rsidRDefault="006C31C3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В западной практике используются две основные схемы оценки эффективности кампании по общественным связям – открытая и закрытая.</w:t>
      </w:r>
    </w:p>
    <w:p w:rsidR="006C31C3" w:rsidRPr="00C62A6E" w:rsidRDefault="006C31C3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Закрытая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– применяется чаще и основывается на анализе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-воздействия на аудиторию, рассматриваемого изолированно от других факторов. Эта схема предлагает предварительное тестирование сообщений и каналов коммуникации до использования в рамках программы по общественным связям и тестирование промежуточных результатов, проводимых по мере появления ожидаемых последствий.</w:t>
      </w:r>
    </w:p>
    <w:p w:rsidR="006C31C3" w:rsidRPr="00C62A6E" w:rsidRDefault="006C31C3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Открытая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– предполагает измерение эффективности с учетом факторов, не контролируемых программой и не включаемых в ее рамки, они выявляются на основе постоянного мониторинга внешне среды – изменений экономического, политического и социального контекста.</w:t>
      </w:r>
      <w:r w:rsidRPr="00C62A6E">
        <w:rPr>
          <w:rStyle w:val="a6"/>
          <w:rFonts w:ascii="Times New Roman" w:hAnsi="Times New Roman"/>
          <w:sz w:val="28"/>
          <w:szCs w:val="28"/>
          <w:lang w:eastAsia="ru-RU"/>
        </w:rPr>
        <w:footnoteReference w:id="24"/>
      </w:r>
    </w:p>
    <w:p w:rsidR="005C270E" w:rsidRPr="00C62A6E" w:rsidRDefault="005C270E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В российской практике наиболее распространенным методом оценки эффективности PR-кампаний стал анализ публикаций в прессе, который заключается в постоянном мониторинге публикаций в прессе и других СМИ, затрагивающих тематику проводимой PR-кампании. Этот метод достаточно надежен и экономичен. Подборка таких публикаций оказывается необходимой, не только для оценки эффективности, но и для составления отчета. Кроме простого подсчета количества публикаций применяется оценка их качества и соответствия намеченным PR-кампанией целям. Пресс-клипинг и анализ публикаций в прессе является одним из самых проверенных методов оценки эффективности, но, тем не менее, для комплексной оценки его одного явно недостаточно. </w:t>
      </w:r>
    </w:p>
    <w:p w:rsidR="00931F1C" w:rsidRPr="00C62A6E" w:rsidRDefault="005C270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Эффективность кампании по связям с общественностью наиболее точно измеряется комплексными методиками, сочетающими в себе как неформальные, так и формальные методы. По мнению британского специалиста Р. Х</w:t>
      </w:r>
      <w:r w:rsidR="002C335E" w:rsidRPr="00C62A6E">
        <w:rPr>
          <w:rFonts w:ascii="Times New Roman" w:hAnsi="Times New Roman"/>
          <w:sz w:val="28"/>
          <w:szCs w:val="28"/>
        </w:rPr>
        <w:t>е</w:t>
      </w:r>
      <w:r w:rsidRPr="00C62A6E">
        <w:rPr>
          <w:rFonts w:ascii="Times New Roman" w:hAnsi="Times New Roman"/>
          <w:sz w:val="28"/>
          <w:szCs w:val="28"/>
        </w:rPr>
        <w:t>йвуда, наиболее часто используемыми критериями эффективности кампании по связям</w:t>
      </w:r>
      <w:r w:rsidR="00931F1C" w:rsidRPr="00C62A6E">
        <w:rPr>
          <w:rFonts w:ascii="Times New Roman" w:hAnsi="Times New Roman"/>
          <w:sz w:val="28"/>
          <w:szCs w:val="28"/>
        </w:rPr>
        <w:t xml:space="preserve"> с общественностью являются: </w:t>
      </w:r>
    </w:p>
    <w:p w:rsidR="005C270E" w:rsidRPr="00C62A6E" w:rsidRDefault="005C270E" w:rsidP="00C62A6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бюджет, то есть осуществление деятельности в пределах планируемых материальных и временных возможностей;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рост известности организации среди определенных аудиторий;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сдвиг в отношениях аудитории к организации;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изменение освещения (по уровню или тону) деятельности организации СМИ;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изменение положения организации на рынке по отношению к конкурентам;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оживление каналов обратной связи, то есть увеличение запросов, полученных в результате кампании;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рост рыночной стоимости организации, связанный с готовностью инвесторов вкладывать в нее капиталы; </w:t>
      </w:r>
    </w:p>
    <w:p w:rsidR="005C270E" w:rsidRPr="00C62A6E" w:rsidRDefault="005C270E" w:rsidP="00C62A6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изменение в объеме сбыта или цене, вызванное исключительно деятельностью по связям с общественностью.</w:t>
      </w:r>
      <w:r w:rsidRPr="00C62A6E">
        <w:rPr>
          <w:rStyle w:val="a6"/>
          <w:rFonts w:ascii="Times New Roman" w:hAnsi="Times New Roman"/>
          <w:sz w:val="28"/>
          <w:szCs w:val="28"/>
        </w:rPr>
        <w:footnoteReference w:id="25"/>
      </w:r>
    </w:p>
    <w:p w:rsidR="006C31C3" w:rsidRPr="00C62A6E" w:rsidRDefault="005C270E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В процессе оценки эффективности </w:t>
      </w:r>
      <w:r w:rsidRPr="00C62A6E">
        <w:rPr>
          <w:rFonts w:ascii="Times New Roman" w:hAnsi="Times New Roman"/>
          <w:sz w:val="28"/>
          <w:szCs w:val="28"/>
        </w:rPr>
        <w:t>PR-кампании необходимо учитывать ряд особенностей</w:t>
      </w:r>
      <w:r w:rsidR="00931F1C" w:rsidRPr="00C62A6E">
        <w:rPr>
          <w:rFonts w:ascii="Times New Roman" w:hAnsi="Times New Roman"/>
          <w:sz w:val="28"/>
          <w:szCs w:val="28"/>
        </w:rPr>
        <w:t>:</w:t>
      </w:r>
    </w:p>
    <w:p w:rsidR="006C31C3" w:rsidRPr="00C62A6E" w:rsidRDefault="00931F1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1. Реальная оценка эффективности PR-кампании возможна, когда ее результат соотнесен с поставленной целью.</w:t>
      </w:r>
    </w:p>
    <w:p w:rsidR="00931F1C" w:rsidRPr="00C62A6E" w:rsidRDefault="00931F1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2. Базовые показатели оценки эффективности должны быть заложены на этапе планирования.</w:t>
      </w:r>
    </w:p>
    <w:p w:rsidR="00931F1C" w:rsidRPr="00C62A6E" w:rsidRDefault="00931F1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3. Если перед PR-кампанией поставлено несколько целей, то необходима система оценки эффективности, т.е. несколько показателей.</w:t>
      </w:r>
    </w:p>
    <w:p w:rsidR="00931F1C" w:rsidRPr="00C62A6E" w:rsidRDefault="00931F1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4. На данном этапе необходимо проводить «оценочное исследование» PR-кампании, что предполагает включение соответствующей статьи в бюджет PR-кампании.</w:t>
      </w:r>
    </w:p>
    <w:p w:rsidR="00931F1C" w:rsidRPr="00C62A6E" w:rsidRDefault="00931F1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5. Необходимо учитывать так называемый «отложенный эффект», который сложно поддается оценке.</w:t>
      </w:r>
    </w:p>
    <w:p w:rsidR="00931F1C" w:rsidRPr="00C62A6E" w:rsidRDefault="00931F1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6. PR-кампании сопровождаются рекламой, маркетинговой поддержкой и др., поэтому реально оценивать эффект каждой составляющей довольно сложно, налицо «опосредованность эффекта».</w:t>
      </w:r>
    </w:p>
    <w:p w:rsidR="00944222" w:rsidRPr="00C62A6E" w:rsidRDefault="0094422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Основные формы проведения оценки эффективности PR-кампании:</w:t>
      </w:r>
    </w:p>
    <w:p w:rsidR="00944222" w:rsidRPr="00C62A6E" w:rsidRDefault="00944222" w:rsidP="00C62A6E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система «план факт». Результативность кампании оценивается с точки зрения выполнения всех запланированных мероприятий, акций коммуникаций;</w:t>
      </w:r>
    </w:p>
    <w:p w:rsidR="00944222" w:rsidRPr="00C62A6E" w:rsidRDefault="00944222" w:rsidP="00C62A6E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система от «достигнутого», как правило, применяется при достаточно регулярных акциях одного типа. Например, «День открытых дверей», позволяет сравнить планируемые показатели сходных мероприятий, выделить их достижения или их отсутствие;</w:t>
      </w:r>
    </w:p>
    <w:p w:rsidR="00C62A6E" w:rsidRPr="00C62A6E" w:rsidRDefault="00944222" w:rsidP="00C62A6E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система «цель - конечный результат». Эффективность PR-кампании оценивается как реализация поставленной цели, с учетом временных и финансовых соответствий плану.</w:t>
      </w:r>
      <w:r w:rsidR="00C62A6E" w:rsidRPr="00C62A6E">
        <w:rPr>
          <w:rFonts w:ascii="Times New Roman" w:hAnsi="Times New Roman"/>
          <w:b/>
          <w:sz w:val="28"/>
          <w:szCs w:val="28"/>
        </w:rPr>
        <w:br w:type="page"/>
      </w:r>
    </w:p>
    <w:p w:rsidR="00E3378E" w:rsidRPr="00C62A6E" w:rsidRDefault="00E3378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b/>
          <w:sz w:val="28"/>
          <w:szCs w:val="28"/>
        </w:rPr>
        <w:t xml:space="preserve">Глава 2. Анализ организации и проведения </w:t>
      </w:r>
      <w:r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/>
          <w:sz w:val="28"/>
          <w:szCs w:val="28"/>
        </w:rPr>
        <w:t>-кампании на примере</w:t>
      </w:r>
      <w:r w:rsidR="009F474E" w:rsidRPr="00C62A6E">
        <w:rPr>
          <w:rFonts w:ascii="Times New Roman" w:hAnsi="Times New Roman"/>
          <w:b/>
          <w:sz w:val="28"/>
          <w:szCs w:val="28"/>
          <w:lang w:eastAsia="ru-RU"/>
        </w:rPr>
        <w:t xml:space="preserve"> S7 Tour</w:t>
      </w:r>
    </w:p>
    <w:p w:rsid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78E" w:rsidRP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E3378E" w:rsidRPr="00C62A6E">
        <w:rPr>
          <w:rFonts w:ascii="Times New Roman" w:hAnsi="Times New Roman"/>
          <w:b/>
          <w:sz w:val="28"/>
          <w:szCs w:val="28"/>
        </w:rPr>
        <w:t xml:space="preserve"> Общая характеристика </w:t>
      </w:r>
      <w:r w:rsidR="00E3378E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="00E3378E" w:rsidRPr="00C62A6E">
        <w:rPr>
          <w:rFonts w:ascii="Times New Roman" w:hAnsi="Times New Roman"/>
          <w:b/>
          <w:sz w:val="28"/>
          <w:szCs w:val="28"/>
        </w:rPr>
        <w:t>-подразделения (</w:t>
      </w:r>
      <w:r w:rsidR="00E3378E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sz w:val="28"/>
          <w:szCs w:val="28"/>
        </w:rPr>
        <w:t>-службы, агентства)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76FED" w:rsidRPr="00C62A6E" w:rsidRDefault="00F76FED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Состав и структура персонала </w:t>
      </w:r>
      <w:r w:rsidRPr="00C62A6E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i/>
          <w:sz w:val="28"/>
          <w:szCs w:val="28"/>
        </w:rPr>
        <w:t xml:space="preserve"> отдела</w:t>
      </w:r>
    </w:p>
    <w:p w:rsidR="00F76FED" w:rsidRPr="00C62A6E" w:rsidRDefault="00F76FED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Cs/>
          <w:sz w:val="28"/>
          <w:szCs w:val="28"/>
        </w:rPr>
        <w:t xml:space="preserve"> отдел компании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S7 Tour состоит из двух основных штатных единиц: </w:t>
      </w:r>
      <w:r w:rsidR="00F4353A" w:rsidRPr="00C62A6E">
        <w:rPr>
          <w:rFonts w:ascii="Times New Roman" w:hAnsi="Times New Roman"/>
          <w:sz w:val="28"/>
          <w:szCs w:val="28"/>
          <w:lang w:eastAsia="ru-RU"/>
        </w:rPr>
        <w:t>начальник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отдела</w:t>
      </w:r>
      <w:r w:rsidR="00F4353A" w:rsidRP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53A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AE2" w:rsidRPr="00C62A6E">
        <w:rPr>
          <w:rFonts w:ascii="Times New Roman" w:hAnsi="Times New Roman"/>
          <w:sz w:val="28"/>
          <w:szCs w:val="28"/>
          <w:lang w:eastAsia="ru-RU"/>
        </w:rPr>
        <w:t>менеджер.</w:t>
      </w:r>
    </w:p>
    <w:p w:rsidR="002A3AE2" w:rsidRPr="00C62A6E" w:rsidRDefault="00F4353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 xml:space="preserve">Начальник отдела </w:t>
      </w:r>
      <w:r w:rsidRPr="00C62A6E">
        <w:rPr>
          <w:rFonts w:ascii="Times New Roman" w:hAnsi="Times New Roman"/>
          <w:i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353A" w:rsidRPr="00C62A6E" w:rsidRDefault="00F4353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Цель работы: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Разработка и координация комплекса мероприятий по формированию и поддержанию связей с общественностью, обеспечивающих необходимую доходность и прибыльность деятельности предприятия, интеграция усилий всех субъектов, заинтересованных в достижении поставленных целей, формирование и поддержание благоприятного имиджа компании в глазах общественности.</w:t>
      </w:r>
    </w:p>
    <w:p w:rsidR="00F4353A" w:rsidRPr="00C62A6E" w:rsidRDefault="00F4353A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Основные направления деятельности:</w:t>
      </w:r>
    </w:p>
    <w:p w:rsidR="00F4353A" w:rsidRPr="00C62A6E" w:rsidRDefault="00F4353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1. Разработка и воплощение стратегических и детальных планов по всем направлениям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-деятельности в рамках задач поставленных руководителем компании. Определение роли всех заинтересованных субъектов в достижении поставленных целей, механизмов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AC4" w:rsidRPr="00C62A6E">
        <w:rPr>
          <w:rFonts w:ascii="Times New Roman" w:hAnsi="Times New Roman"/>
          <w:sz w:val="28"/>
          <w:szCs w:val="28"/>
          <w:lang w:eastAsia="ru-RU"/>
        </w:rPr>
        <w:t xml:space="preserve">их интеграцию в общую концепцию </w:t>
      </w:r>
      <w:r w:rsidR="00FB1AC4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="00FB1AC4" w:rsidRPr="00C62A6E">
        <w:rPr>
          <w:rFonts w:ascii="Times New Roman" w:hAnsi="Times New Roman"/>
          <w:sz w:val="28"/>
          <w:szCs w:val="28"/>
          <w:lang w:eastAsia="ru-RU"/>
        </w:rPr>
        <w:t>-деятельности.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2. Разработка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-идей компании, отражающей суть задач, а так же разработка оригинальных идей новостного фона компании и массовых акций.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3. Контроль над выполнением планов мероприятий сотрудниками отдела.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4. Наблюдение за внешней средой и анализ общественной реакции на деятельность компании для разработки мероприятий, способствующих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A6E">
        <w:rPr>
          <w:rFonts w:ascii="Times New Roman" w:hAnsi="Times New Roman"/>
          <w:sz w:val="28"/>
          <w:szCs w:val="28"/>
          <w:lang w:eastAsia="ru-RU"/>
        </w:rPr>
        <w:t>достижению основных целей работы.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5. Прогнозирование социально-политических процессов в аспектах, так или иначе касающихся деятельности компании.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6. Подготовка к согласованию с руководством бюджетов на проведение работ.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7. Экономичное распределение и контроль над использованием финансовых средств.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8. Утверждение выбора сторонних организаций для проведения необходимых работ.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9. Анализ результатов полученных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в ходе реализации комплекса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-мероприятий и эффективности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-кампаний в целом.</w:t>
      </w:r>
    </w:p>
    <w:p w:rsidR="00FB1AC4" w:rsidRPr="00C62A6E" w:rsidRDefault="00FB1AC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BB51B2" w:rsidRPr="00C62A6E">
        <w:rPr>
          <w:rFonts w:ascii="Times New Roman" w:hAnsi="Times New Roman"/>
          <w:sz w:val="28"/>
          <w:szCs w:val="28"/>
          <w:lang w:eastAsia="ru-RU"/>
        </w:rPr>
        <w:t xml:space="preserve">Разработка стандартов отчетов по проведению </w:t>
      </w:r>
      <w:r w:rsidR="00BB51B2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="00BB51B2" w:rsidRPr="00C62A6E">
        <w:rPr>
          <w:rFonts w:ascii="Times New Roman" w:hAnsi="Times New Roman"/>
          <w:sz w:val="28"/>
          <w:szCs w:val="28"/>
          <w:lang w:eastAsia="ru-RU"/>
        </w:rPr>
        <w:t>-кампаий.</w:t>
      </w:r>
    </w:p>
    <w:p w:rsidR="00BB51B2" w:rsidRPr="00C62A6E" w:rsidRDefault="00BB51B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11. Оперативный контроль над ежедневной рабой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B51B2" w:rsidRPr="00C62A6E" w:rsidRDefault="00F2712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12. Оказание помощи, </w:t>
      </w:r>
      <w:r w:rsidR="00BB51B2" w:rsidRPr="00C62A6E">
        <w:rPr>
          <w:rFonts w:ascii="Times New Roman" w:hAnsi="Times New Roman"/>
          <w:sz w:val="28"/>
          <w:szCs w:val="28"/>
          <w:lang w:eastAsia="ru-RU"/>
        </w:rPr>
        <w:t>обеспечение консультаций по запросам внутренних структурных подразделений компании.</w:t>
      </w:r>
    </w:p>
    <w:p w:rsidR="00BB51B2" w:rsidRPr="00C62A6E" w:rsidRDefault="00BB51B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13. Разработка раздела «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» при подготовке бизнес-плана компании.</w:t>
      </w:r>
    </w:p>
    <w:p w:rsidR="002A3AE2" w:rsidRPr="00C62A6E" w:rsidRDefault="00BB51B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val="en-US" w:eastAsia="ru-RU"/>
        </w:rPr>
        <w:t>PR</w:t>
      </w:r>
      <w:r w:rsidR="00DF445F" w:rsidRPr="00C62A6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C62A6E">
        <w:rPr>
          <w:rFonts w:ascii="Times New Roman" w:hAnsi="Times New Roman"/>
          <w:i/>
          <w:sz w:val="28"/>
          <w:szCs w:val="28"/>
          <w:lang w:eastAsia="ru-RU"/>
        </w:rPr>
        <w:t xml:space="preserve"> менеджер.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1B2" w:rsidRPr="00C62A6E" w:rsidRDefault="00BB51B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Цель работы</w:t>
      </w:r>
      <w:r w:rsidR="009019C7" w:rsidRPr="00C62A6E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9019C7" w:rsidRPr="00C62A6E">
        <w:rPr>
          <w:rFonts w:ascii="Times New Roman" w:hAnsi="Times New Roman"/>
          <w:sz w:val="28"/>
          <w:szCs w:val="28"/>
        </w:rPr>
        <w:t xml:space="preserve"> формирование и поддержание необходимого благоприятного имиджа компании. Анализ интересов общества, оказывающих влияние на имидж фирмы, а так же прогноз возможного влияния отношения внешней и внутренней среды к компании на ее развитие в перспективе.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Основные направления деятельности</w:t>
      </w:r>
      <w:r w:rsidRPr="00C62A6E">
        <w:rPr>
          <w:rFonts w:ascii="Times New Roman" w:hAnsi="Times New Roman"/>
          <w:sz w:val="28"/>
          <w:szCs w:val="28"/>
          <w:lang w:eastAsia="ru-RU"/>
        </w:rPr>
        <w:t>: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1. Организует работу по связям с общественностью и средствами массовой информации.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2. Разрабатывает: стратегию общения с представителями общественности и средствами массовой информации; общие контуры фирменного стиля предприятия; план мероприятий по формированию или корректировке имиджа корпоративной культуры предприятия; проект тематико-финансового плана работы PR-специалистов.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3. Разрабатывает план проведения PR-кампаний, составляет прогнозы влияния на имидж предприятия тех или иных планируемых акций.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4. Определяет бюджет PR-кампаний.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5. Организует пресс-конференции, брифинги, медиа-киты, бэкграунды, интервью руководителей предприятия в средствах массовой информации.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6. Организует подготовку пресс-релизов о деятельности предприятия, корпоративных бюллетеней, иных информационных материалов о деятельности предприятия для средств массовой информации, аудиториями “специалисты” и “наблюдатели”, готовит публичную отчетную документацию предприятия.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7. Анализирует внешнюю среду на предмет изучения отношения к деятельности предприятия, организует опросы, анкетирование и интервьюирование общественности с целью выявления реального отношения к имиджу и политике предприятия.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8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Организует взаимодействие с центрами изучения общественного мнения и составляет собственные программы по изучению и определению мнения общественности о деятельности предприятия.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9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Анализирует социальные, экономические и политические аспекты жизни общества, разрабатывает прогнозы на будущее и заблаговременное выявление неблагоприятных тенденций.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10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Использует информационные поводы (выставки, презентации, события, пр.), чтобы извлечь пользу для имиджа предприятия от привлечения общественного внимания через прессу без прямой рекламы.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11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Анализирует предложения по участию предприятия в организации разнообразных акций (выставок, пресс-конференций, презентаций, “круглых столов”, фестивалей, благотворительных акций и пр.), дает заключение о возможности совместного участия в PR-акциях, проводимых сторонними организациями.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12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Анализирует эффективность проведенных PR-кампаний.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</w:t>
      </w:r>
      <w:r w:rsidR="00DF445F" w:rsidRPr="00C62A6E">
        <w:rPr>
          <w:rFonts w:ascii="Times New Roman" w:hAnsi="Times New Roman"/>
          <w:sz w:val="28"/>
          <w:szCs w:val="28"/>
          <w:lang w:eastAsia="ru-RU"/>
        </w:rPr>
        <w:t>3</w:t>
      </w:r>
      <w:r w:rsidRPr="00C62A6E">
        <w:rPr>
          <w:rFonts w:ascii="Times New Roman" w:hAnsi="Times New Roman"/>
          <w:sz w:val="28"/>
          <w:szCs w:val="28"/>
          <w:lang w:eastAsia="ru-RU"/>
        </w:rPr>
        <w:t>. Организует тренинги руководства предприятия по взаимодействию со средствами массовой информации, представителями общественности.</w:t>
      </w:r>
    </w:p>
    <w:p w:rsidR="009019C7" w:rsidRPr="00C62A6E" w:rsidRDefault="009019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</w:t>
      </w:r>
      <w:r w:rsidR="00DF445F" w:rsidRPr="00C62A6E">
        <w:rPr>
          <w:rFonts w:ascii="Times New Roman" w:hAnsi="Times New Roman"/>
          <w:sz w:val="28"/>
          <w:szCs w:val="28"/>
          <w:lang w:eastAsia="ru-RU"/>
        </w:rPr>
        <w:t>4</w:t>
      </w:r>
      <w:r w:rsidRPr="00C62A6E">
        <w:rPr>
          <w:rFonts w:ascii="Times New Roman" w:hAnsi="Times New Roman"/>
          <w:sz w:val="28"/>
          <w:szCs w:val="28"/>
          <w:lang w:eastAsia="ru-RU"/>
        </w:rPr>
        <w:t>. Анализирует PR-стратегии конкурентов, выявляет их сильные и слабые стороны.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15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Организует работу PR-архива предприятия (куда включаются все запросы от общественности, ответы, материалы осуществленных акций и т.д.).</w:t>
      </w:r>
    </w:p>
    <w:p w:rsidR="009019C7" w:rsidRPr="00C62A6E" w:rsidRDefault="00DF445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16</w:t>
      </w:r>
      <w:r w:rsidR="009019C7" w:rsidRPr="00C62A6E">
        <w:rPr>
          <w:rFonts w:ascii="Times New Roman" w:hAnsi="Times New Roman"/>
          <w:sz w:val="28"/>
          <w:szCs w:val="28"/>
          <w:lang w:eastAsia="ru-RU"/>
        </w:rPr>
        <w:t>. Представляет отчеты о проделанной работе руководству предприятия.</w:t>
      </w:r>
    </w:p>
    <w:p w:rsidR="00F76FED" w:rsidRPr="00C62A6E" w:rsidRDefault="00F76FED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Направления работы</w:t>
      </w:r>
    </w:p>
    <w:p w:rsidR="00F76FED" w:rsidRPr="00C62A6E" w:rsidRDefault="00F76FED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Основной деятельностью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отдела является продвижение туристического продукта - комплекс мер, направленных на реализацию туристического продукта: реклама, участие в специализированных выставках, ярмарках, организация туристических информационных центров по продаже туристического продукта, издание каталогов, буклетов и т.п. </w:t>
      </w:r>
      <w:r w:rsidR="002A3AE2" w:rsidRPr="00C62A6E">
        <w:rPr>
          <w:rFonts w:ascii="Times New Roman" w:hAnsi="Times New Roman"/>
          <w:sz w:val="28"/>
          <w:szCs w:val="28"/>
        </w:rPr>
        <w:t>П</w:t>
      </w:r>
      <w:r w:rsidRPr="00C62A6E">
        <w:rPr>
          <w:rFonts w:ascii="Times New Roman" w:hAnsi="Times New Roman"/>
          <w:sz w:val="28"/>
          <w:szCs w:val="28"/>
        </w:rPr>
        <w:t xml:space="preserve">родвижение турпродукта предполагает проведение различных видов деятельности по доведению информации о достоинствах продукта до потенциальных потребителей и стимулирование возникновения у них желания его </w:t>
      </w:r>
      <w:r w:rsidR="002A3AE2" w:rsidRPr="00C62A6E">
        <w:rPr>
          <w:rFonts w:ascii="Times New Roman" w:hAnsi="Times New Roman"/>
          <w:sz w:val="28"/>
          <w:szCs w:val="28"/>
        </w:rPr>
        <w:t>приобрести</w:t>
      </w:r>
      <w:r w:rsidRPr="00C62A6E">
        <w:rPr>
          <w:rFonts w:ascii="Times New Roman" w:hAnsi="Times New Roman"/>
          <w:sz w:val="28"/>
          <w:szCs w:val="28"/>
        </w:rPr>
        <w:t>.</w:t>
      </w:r>
    </w:p>
    <w:p w:rsidR="00F76FED" w:rsidRPr="00C62A6E" w:rsidRDefault="00F76FED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Продвижение продукта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отдел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 осуществляет</w:t>
      </w:r>
      <w:r w:rsidRPr="00C62A6E">
        <w:rPr>
          <w:rFonts w:ascii="Times New Roman" w:hAnsi="Times New Roman"/>
          <w:sz w:val="28"/>
          <w:szCs w:val="28"/>
        </w:rPr>
        <w:t xml:space="preserve"> в следующих направлениях: </w:t>
      </w:r>
    </w:p>
    <w:p w:rsidR="00776A51" w:rsidRPr="00C62A6E" w:rsidRDefault="00776A51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связи с общественностью.</w:t>
      </w:r>
    </w:p>
    <w:p w:rsidR="00776A51" w:rsidRPr="00C62A6E" w:rsidRDefault="00776A51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стимулирование сбыта (продаж);</w:t>
      </w:r>
    </w:p>
    <w:p w:rsidR="00776A51" w:rsidRPr="00C62A6E" w:rsidRDefault="00776A51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персональные продажи;</w:t>
      </w:r>
    </w:p>
    <w:p w:rsidR="00776A51" w:rsidRPr="00C62A6E" w:rsidRDefault="00776A51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рекламная кампания;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Основные использующиеся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 средства:</w:t>
      </w:r>
    </w:p>
    <w:p w:rsidR="00776A51" w:rsidRPr="00C62A6E" w:rsidRDefault="00776A51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1. пресс-конференции;</w:t>
      </w:r>
    </w:p>
    <w:p w:rsidR="00776A51" w:rsidRPr="00C62A6E" w:rsidRDefault="00776A51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2.</w:t>
      </w:r>
      <w:r w:rsidR="00C62A6E">
        <w:rPr>
          <w:szCs w:val="28"/>
          <w:lang w:val="ru-RU"/>
        </w:rPr>
        <w:t xml:space="preserve"> </w:t>
      </w:r>
      <w:r w:rsidRPr="00C62A6E">
        <w:rPr>
          <w:szCs w:val="28"/>
          <w:lang w:val="ru-RU"/>
        </w:rPr>
        <w:t>взаимодействие со СМИ;</w:t>
      </w:r>
    </w:p>
    <w:p w:rsidR="00776A51" w:rsidRPr="00C62A6E" w:rsidRDefault="00776A51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3. рассылка по электронной почте;</w:t>
      </w:r>
    </w:p>
    <w:p w:rsidR="00776A51" w:rsidRPr="00C62A6E" w:rsidRDefault="00776A51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4. «горячая линия»;</w:t>
      </w:r>
    </w:p>
    <w:p w:rsidR="00776A51" w:rsidRPr="00C62A6E" w:rsidRDefault="00776A51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C62A6E">
        <w:rPr>
          <w:color w:val="000000"/>
          <w:szCs w:val="28"/>
          <w:lang w:val="ru-RU"/>
        </w:rPr>
        <w:t>5. пресс-релизы, электронные пресс-релизы (для радио и телевидения);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6. Каталоги путешествий – в них содержатся описания туристических товаров и услуг, иллюстрации, цены. Каталоги используются туроператорами и турагентами для презентации программы туров. Каталог включает иллюстрированные описания различных маршрутов, отелей, экскурсионные программы, транспортные услуги, даты отъездов. 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7. Брошюры и проспекты – менее объемные издания, содержат перечень туристических мест отдыха, более подробную информацию о местах размещения, ценах, расписании транспорта и др. Используются туристическими предприятиями для информирования потенциальных клиентов об имеющихся туруслугах и как вспомогательное средство при продаже. Проспекты обычно печатаются на одной иллюстрированной страничке, их производство более легкое и дешевое. Они являются самым распространенным средством рекламы.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8. Письма-продажи рассылаются потенциальным клиентам, определенным целевым группам, вероятные интересы которых известны. С их помощью можно реализовать «горящие турпакеты» или оперативно донести информацию. Письма-продажи используются самостоятельно или в комбинации с проспектами и брошюрами.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9. Реклама в средствах массовой информации (используется для усиления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 средств) - это реклама в печати, на телевидении, радио, уличная реклама. Главная ее особенность – возможность донести информацию большому количеству человек. Стоимость рекламы различна в разных средствах массовой информации. Выбор средства массовой информации зависит от конкретной рекламной информации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и выделенных на ее проведение средств.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10. Уличная реклама (используется для усиления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 средств) имеет определенное месторасположения, небольшой объем информации, содержит большей частью символы и картинки. Эти качества уличной рекламы обусловлены тем, что внимание уделяется ей на короткий срок. Обычно она служит дополнением к рекламе в средствах массовой информации. 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11. Информация в пункте продажи заключается в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размещении плакатов, транспарантов, афиш, информационных щитков в витринах и на стенах помещения, где осуществляется продажа туров. Эта реклама призвана напомнить потребителям в процессе принятия решения о той рекламной информации, с которой они уже сталкивались в других средствах информации.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12. Участие в выставках: Интурфест; ITB, Бермен; МТТТ, Москва; Отдых без границ; Инветекс; WTM, Лондон.</w:t>
      </w:r>
    </w:p>
    <w:p w:rsidR="00776A51" w:rsidRPr="00C62A6E" w:rsidRDefault="00776A51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13. Мероприятия PR (спонсорство): чемпионат России по минифутболу, теннисный турнир, Бои без правил, Стритбол, концерты.</w:t>
      </w:r>
    </w:p>
    <w:p w:rsidR="00F76FED" w:rsidRPr="00C62A6E" w:rsidRDefault="00F76FED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Стимулирующие мероприятия призваны поддержать остальные средства коммуникации с целью облегчить и ускорить продажу туруслуг. </w:t>
      </w:r>
    </w:p>
    <w:p w:rsidR="00F76FED" w:rsidRPr="00C62A6E" w:rsidRDefault="00F76FED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Связи с общественностью (</w:t>
      </w:r>
      <w:r w:rsidRPr="00C62A6E">
        <w:rPr>
          <w:rFonts w:ascii="Times New Roman" w:hAnsi="Times New Roman"/>
          <w:sz w:val="28"/>
          <w:szCs w:val="28"/>
          <w:lang w:val="en-US"/>
        </w:rPr>
        <w:t>Public</w:t>
      </w:r>
      <w:r w:rsidRP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  <w:lang w:val="en-US"/>
        </w:rPr>
        <w:t>Relations</w:t>
      </w:r>
      <w:r w:rsidRPr="00C62A6E">
        <w:rPr>
          <w:rFonts w:ascii="Times New Roman" w:hAnsi="Times New Roman"/>
          <w:sz w:val="28"/>
          <w:szCs w:val="28"/>
        </w:rPr>
        <w:t xml:space="preserve">) предполагают формирование благоприятного имиджа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sz w:val="28"/>
          <w:szCs w:val="28"/>
        </w:rPr>
        <w:t xml:space="preserve"> путем создания хороших отношений с различными государственными и общественными структурами. </w:t>
      </w:r>
    </w:p>
    <w:p w:rsidR="00F76FED" w:rsidRPr="00C62A6E" w:rsidRDefault="00F76FED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Средствами продвижения турпродукта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 xml:space="preserve">с помощью </w:t>
      </w:r>
      <w:r w:rsidRPr="00C62A6E">
        <w:rPr>
          <w:rFonts w:ascii="Times New Roman" w:hAnsi="Times New Roman"/>
          <w:sz w:val="28"/>
          <w:szCs w:val="28"/>
          <w:lang w:val="en-US"/>
        </w:rPr>
        <w:t>Public</w:t>
      </w:r>
      <w:r w:rsidRP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  <w:lang w:val="en-US"/>
        </w:rPr>
        <w:t>relations</w:t>
      </w:r>
      <w:r w:rsidRPr="00C62A6E">
        <w:rPr>
          <w:rFonts w:ascii="Times New Roman" w:hAnsi="Times New Roman"/>
          <w:sz w:val="28"/>
          <w:szCs w:val="28"/>
        </w:rPr>
        <w:t xml:space="preserve"> являются:</w:t>
      </w:r>
    </w:p>
    <w:p w:rsidR="00F76FED" w:rsidRPr="00C62A6E" w:rsidRDefault="00F76FED" w:rsidP="00C62A6E">
      <w:pPr>
        <w:pStyle w:val="a9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Информация для прессы предоставляется газетам, журналам и другим изданиям. Она печатается без изменений и комментариев, указывается название организации, которая отправляет информацию. Работа с прессой является одним из наиболее эффективных и успешных средств связи </w:t>
      </w:r>
      <w:r w:rsidR="002A3AE2" w:rsidRPr="00C62A6E">
        <w:rPr>
          <w:rFonts w:ascii="Times New Roman" w:hAnsi="Times New Roman"/>
          <w:sz w:val="28"/>
          <w:szCs w:val="28"/>
        </w:rPr>
        <w:t>с</w:t>
      </w:r>
      <w:r w:rsidRPr="00C62A6E">
        <w:rPr>
          <w:rFonts w:ascii="Times New Roman" w:hAnsi="Times New Roman"/>
          <w:sz w:val="28"/>
          <w:szCs w:val="28"/>
        </w:rPr>
        <w:t xml:space="preserve"> общественностью. </w:t>
      </w:r>
    </w:p>
    <w:p w:rsidR="00F76FED" w:rsidRPr="00C62A6E" w:rsidRDefault="00F76FED" w:rsidP="00C62A6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К средствам общественных отношений также относятся передачи на радио и телевидении, рекламирующие не услуги турфирмы, а ее достижения в социальной сфере, в деле охраны окружающей среды и т.д.</w:t>
      </w:r>
    </w:p>
    <w:p w:rsidR="00F76FED" w:rsidRPr="00C62A6E" w:rsidRDefault="00F76FED" w:rsidP="00C62A6E">
      <w:pPr>
        <w:pStyle w:val="a9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Пресс-конференции осуществляются по заранее разработанному сценарию. Сценарий включает в себя следующее: </w:t>
      </w:r>
    </w:p>
    <w:p w:rsidR="00F76FED" w:rsidRPr="00C62A6E" w:rsidRDefault="00F76FED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презентацию гостям нового тур продукта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sz w:val="28"/>
          <w:szCs w:val="28"/>
        </w:rPr>
        <w:t>;</w:t>
      </w:r>
    </w:p>
    <w:p w:rsidR="00F76FED" w:rsidRPr="00C62A6E" w:rsidRDefault="00F76FED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ответы представителей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sz w:val="28"/>
          <w:szCs w:val="28"/>
        </w:rPr>
        <w:t xml:space="preserve"> на вопросы присутствующих с рассказом об истории создания турфирмы, ее деятельности и т.д.;</w:t>
      </w:r>
    </w:p>
    <w:p w:rsidR="00F76FED" w:rsidRPr="00C62A6E" w:rsidRDefault="00F76FED" w:rsidP="00C62A6E">
      <w:pPr>
        <w:pStyle w:val="a9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общение собравшихся в обстановке коктейля и дружеского ужина.</w:t>
      </w:r>
    </w:p>
    <w:p w:rsidR="00F76FED" w:rsidRPr="00C62A6E" w:rsidRDefault="00F76FED" w:rsidP="00C62A6E">
      <w:pPr>
        <w:pStyle w:val="a9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Иллюстрированные рассказы – это способ предоставления наиболее полной информации в печатном издании о деятельности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sz w:val="28"/>
          <w:szCs w:val="28"/>
        </w:rPr>
        <w:t>.</w:t>
      </w:r>
    </w:p>
    <w:p w:rsidR="00F76FED" w:rsidRPr="00C62A6E" w:rsidRDefault="00F76FED" w:rsidP="00C62A6E">
      <w:pPr>
        <w:pStyle w:val="a9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Ярмарки и другие организационные мероприятия. Данный вид </w:t>
      </w:r>
      <w:r w:rsidR="00DF445F" w:rsidRPr="00C62A6E">
        <w:rPr>
          <w:rFonts w:ascii="Times New Roman" w:hAnsi="Times New Roman"/>
          <w:sz w:val="28"/>
          <w:szCs w:val="28"/>
        </w:rPr>
        <w:t>воздействия</w:t>
      </w:r>
      <w:r w:rsidRPr="00C62A6E">
        <w:rPr>
          <w:rFonts w:ascii="Times New Roman" w:hAnsi="Times New Roman"/>
          <w:sz w:val="28"/>
          <w:szCs w:val="28"/>
        </w:rPr>
        <w:t xml:space="preserve"> на общество определен концентрацией большого числа потенциальных клиентов в одном месте. Это могут быть национальные и международные торговые ярмарки, международные конференции и конгрессы, представление туристического продукта в универсальных магазинах. Здесь все способы рекламы имеют особо важное значение. Экспонирование слайдов, показ фрагментов фильмов; демонстрация изделий местных промыслов и т.д. Удачный выбор способов рекламы играет определяющую роль в успехе данных мероприятий. </w:t>
      </w:r>
    </w:p>
    <w:p w:rsidR="00F76FED" w:rsidRPr="00C62A6E" w:rsidRDefault="00F76FED" w:rsidP="00C62A6E">
      <w:pPr>
        <w:pStyle w:val="a9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Спонсорства и благотворительность – запланированное вложение денежных средств в некоммерческую деятельность, в результате которого ожидается улучшение имиджа фирмы и увеличение объема продаж тур услуг. Главным критерием выбора мероприятий и объектов для спонсорства и благотворительности является их общественная значимость и известность. Престижно поддерживать, например, культуру, спорт, здоровье граждан и т.д.</w:t>
      </w:r>
    </w:p>
    <w:p w:rsidR="006E4AF8" w:rsidRPr="00C62A6E" w:rsidRDefault="006E4AF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25E" w:rsidRDefault="00F512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378E" w:rsidRP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F5125E">
        <w:rPr>
          <w:rFonts w:ascii="Times New Roman" w:hAnsi="Times New Roman"/>
          <w:b/>
          <w:sz w:val="28"/>
          <w:szCs w:val="28"/>
        </w:rPr>
        <w:t xml:space="preserve"> </w:t>
      </w:r>
      <w:r w:rsidR="00E3378E" w:rsidRPr="00C62A6E">
        <w:rPr>
          <w:rFonts w:ascii="Times New Roman" w:hAnsi="Times New Roman"/>
          <w:b/>
          <w:sz w:val="28"/>
          <w:szCs w:val="28"/>
        </w:rPr>
        <w:t xml:space="preserve">Анализ организации проведения </w:t>
      </w:r>
      <w:r w:rsidR="00E3378E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="00E3378E" w:rsidRPr="00C62A6E">
        <w:rPr>
          <w:rFonts w:ascii="Times New Roman" w:hAnsi="Times New Roman"/>
          <w:b/>
          <w:sz w:val="28"/>
          <w:szCs w:val="28"/>
        </w:rPr>
        <w:t>-кампании: определение проблемы, анализ ситуации, формулировка целей, разработка плана, определение объема работ, определение о</w:t>
      </w:r>
      <w:r w:rsidR="00036A01" w:rsidRPr="00C62A6E">
        <w:rPr>
          <w:rFonts w:ascii="Times New Roman" w:hAnsi="Times New Roman"/>
          <w:b/>
          <w:sz w:val="28"/>
          <w:szCs w:val="28"/>
        </w:rPr>
        <w:t>бщих затрат на проведение и т.д.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A01" w:rsidRPr="00C62A6E" w:rsidRDefault="00036A01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Общий план работ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 отдела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Tour.</w:t>
      </w:r>
    </w:p>
    <w:p w:rsidR="00036A01" w:rsidRPr="00C62A6E" w:rsidRDefault="00C56CB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</w:t>
      </w:r>
      <w:r w:rsidR="00036A01" w:rsidRPr="00C62A6E">
        <w:rPr>
          <w:rFonts w:ascii="Times New Roman" w:hAnsi="Times New Roman"/>
          <w:sz w:val="28"/>
          <w:szCs w:val="28"/>
        </w:rPr>
        <w:t>овокупность работ от самой идей создания туристского продукта</w:t>
      </w:r>
      <w:r w:rsidR="00036A01" w:rsidRPr="00C62A6E">
        <w:rPr>
          <w:rFonts w:ascii="Times New Roman" w:hAnsi="Times New Roman"/>
          <w:sz w:val="28"/>
          <w:szCs w:val="28"/>
          <w:lang w:eastAsia="ru-RU"/>
        </w:rPr>
        <w:t xml:space="preserve"> S7 Tour</w:t>
      </w:r>
      <w:r w:rsidR="00036A01" w:rsidRPr="00C62A6E">
        <w:rPr>
          <w:rFonts w:ascii="Times New Roman" w:hAnsi="Times New Roman"/>
          <w:sz w:val="28"/>
          <w:szCs w:val="28"/>
        </w:rPr>
        <w:t>, до оценки эффективности проведенной работы.</w:t>
      </w:r>
    </w:p>
    <w:p w:rsidR="00036A01" w:rsidRDefault="00A9458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М</w:t>
      </w:r>
      <w:r w:rsidR="00036A01" w:rsidRPr="00C62A6E">
        <w:rPr>
          <w:rFonts w:ascii="Times New Roman" w:hAnsi="Times New Roman"/>
          <w:sz w:val="28"/>
          <w:szCs w:val="28"/>
        </w:rPr>
        <w:t>енеджер составляет перечень работ, которые необходимо совершить от начала (т.е. от генерации идеи) до конца – анализа эффективности, затем разбивает весь процесс на конкретные этапы и вносит их в таблицу (Таблица 4)., в которой помимо этого указывается исполнитель данной работы, срок выполнения работы и последовательность ее выполнения работ, т.е. по окончанию какой работы должен начинаться процесс выполнения новой.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A6E" w:rsidRP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Таблица 1. - Перечень работ по разработке и продвижению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012"/>
        <w:gridCol w:w="1985"/>
        <w:gridCol w:w="1417"/>
        <w:gridCol w:w="1276"/>
      </w:tblGrid>
      <w:tr w:rsidR="00036A01" w:rsidRPr="00C62A6E" w:rsidTr="00C62A6E">
        <w:trPr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№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Продолжительность (дней)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Предыдущая работа</w:t>
            </w:r>
          </w:p>
        </w:tc>
      </w:tr>
      <w:tr w:rsidR="00036A01" w:rsidRPr="00C62A6E" w:rsidTr="00C62A6E">
        <w:trPr>
          <w:cantSplit/>
          <w:trHeight w:val="224"/>
          <w:jc w:val="center"/>
        </w:trPr>
        <w:tc>
          <w:tcPr>
            <w:tcW w:w="8188" w:type="dxa"/>
            <w:gridSpan w:val="5"/>
            <w:vAlign w:val="center"/>
          </w:tcPr>
          <w:p w:rsidR="00036A01" w:rsidRPr="00C62A6E" w:rsidRDefault="00C62A6E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Этапы разработки турпродукта</w:t>
            </w:r>
          </w:p>
        </w:tc>
      </w:tr>
      <w:tr w:rsidR="00036A01" w:rsidRPr="00C62A6E" w:rsidTr="00C62A6E">
        <w:trPr>
          <w:trHeight w:val="368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Поиск идей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Коллектив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6A01" w:rsidRPr="00C62A6E" w:rsidTr="00C62A6E">
        <w:trPr>
          <w:trHeight w:val="560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Разработка замысла продукта и его проверка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Отдел по туризму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6A01" w:rsidRPr="00C62A6E" w:rsidTr="00C62A6E">
        <w:trPr>
          <w:trHeight w:val="315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3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Разработка стратегий </w:t>
            </w:r>
            <w:r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6A01" w:rsidRPr="00C62A6E" w:rsidTr="00C62A6E">
        <w:trPr>
          <w:trHeight w:val="353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4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Разработка туристского продукта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Менеджер направления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36A01" w:rsidRPr="00C62A6E" w:rsidTr="00C62A6E">
        <w:trPr>
          <w:trHeight w:val="560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5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Внедрение продукта на туристский рынок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Менеджер направления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7, 12, 10</w:t>
            </w:r>
          </w:p>
        </w:tc>
      </w:tr>
      <w:tr w:rsidR="00036A01" w:rsidRPr="00C62A6E" w:rsidTr="00C62A6E">
        <w:trPr>
          <w:cantSplit/>
          <w:trHeight w:val="273"/>
          <w:jc w:val="center"/>
        </w:trPr>
        <w:tc>
          <w:tcPr>
            <w:tcW w:w="8188" w:type="dxa"/>
            <w:gridSpan w:val="5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Этапы разработки сбыта</w:t>
            </w:r>
          </w:p>
        </w:tc>
      </w:tr>
      <w:tr w:rsidR="00036A01" w:rsidRPr="00C62A6E" w:rsidTr="00C62A6E">
        <w:trPr>
          <w:trHeight w:val="560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6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Постановка целей сбытовой стратегии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Главный менеджер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36A01" w:rsidRPr="00C62A6E" w:rsidTr="00C62A6E">
        <w:trPr>
          <w:trHeight w:val="296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7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Выбор каналов сбыта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Главный менеджер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36A01" w:rsidRPr="00C62A6E" w:rsidTr="00C62A6E">
        <w:trPr>
          <w:cantSplit/>
          <w:trHeight w:val="333"/>
          <w:jc w:val="center"/>
        </w:trPr>
        <w:tc>
          <w:tcPr>
            <w:tcW w:w="8188" w:type="dxa"/>
            <w:gridSpan w:val="5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Этапы разработки коммуникаций</w:t>
            </w:r>
          </w:p>
        </w:tc>
      </w:tr>
      <w:tr w:rsidR="00036A01" w:rsidRPr="00C62A6E" w:rsidTr="00C62A6E">
        <w:trPr>
          <w:trHeight w:val="333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8</w:t>
            </w:r>
            <w:r w:rsidR="00036A01" w:rsidRPr="00C62A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Определение адресата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36A01" w:rsidRPr="00C62A6E" w:rsidTr="00C62A6E">
        <w:trPr>
          <w:trHeight w:val="357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Установка целей коммуникаций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Главный менеджер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36A01" w:rsidRPr="00C62A6E" w:rsidTr="00C62A6E">
        <w:trPr>
          <w:trHeight w:val="353"/>
          <w:jc w:val="center"/>
        </w:trPr>
        <w:tc>
          <w:tcPr>
            <w:tcW w:w="498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="00A9458C"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Pr="00C62A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Разработка бюджета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11, 14</w:t>
            </w:r>
          </w:p>
        </w:tc>
      </w:tr>
      <w:tr w:rsidR="00036A01" w:rsidRPr="00C62A6E" w:rsidTr="00C62A6E">
        <w:trPr>
          <w:cantSplit/>
          <w:trHeight w:val="309"/>
          <w:jc w:val="center"/>
        </w:trPr>
        <w:tc>
          <w:tcPr>
            <w:tcW w:w="8188" w:type="dxa"/>
            <w:gridSpan w:val="5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Этапы разработки стимулирования сбыта</w:t>
            </w:r>
          </w:p>
        </w:tc>
      </w:tr>
      <w:tr w:rsidR="00036A01" w:rsidRPr="00C62A6E" w:rsidTr="00C62A6E">
        <w:trPr>
          <w:trHeight w:val="560"/>
          <w:jc w:val="center"/>
        </w:trPr>
        <w:tc>
          <w:tcPr>
            <w:tcW w:w="498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="00A9458C"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Разработка программы стимулирования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Менеджер направления и отдел маркетинга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36A01" w:rsidRPr="00C62A6E" w:rsidTr="00C62A6E">
        <w:trPr>
          <w:trHeight w:val="315"/>
          <w:jc w:val="center"/>
        </w:trPr>
        <w:tc>
          <w:tcPr>
            <w:tcW w:w="498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="00A9458C"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Тестирование программы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Отдел по туризму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36A01" w:rsidRPr="00C62A6E" w:rsidTr="00C62A6E">
        <w:trPr>
          <w:cantSplit/>
          <w:trHeight w:val="265"/>
          <w:jc w:val="center"/>
        </w:trPr>
        <w:tc>
          <w:tcPr>
            <w:tcW w:w="8188" w:type="dxa"/>
            <w:gridSpan w:val="5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Этапы разработки </w:t>
            </w:r>
            <w:r w:rsidR="00C56CBA" w:rsidRPr="00C62A6E">
              <w:rPr>
                <w:rFonts w:ascii="Times New Roman" w:hAnsi="Times New Roman"/>
                <w:sz w:val="20"/>
                <w:szCs w:val="20"/>
              </w:rPr>
              <w:t xml:space="preserve">маркетинговой </w:t>
            </w:r>
            <w:r w:rsidRPr="00C62A6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036A01" w:rsidRPr="00C62A6E" w:rsidTr="00C62A6E">
        <w:trPr>
          <w:trHeight w:val="354"/>
          <w:jc w:val="center"/>
        </w:trPr>
        <w:tc>
          <w:tcPr>
            <w:tcW w:w="498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="00A9458C" w:rsidRPr="00C62A6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Определение целей </w:t>
            </w:r>
            <w:r w:rsidR="00C56CBA"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PR-</w:t>
            </w:r>
            <w:r w:rsidR="00A9458C" w:rsidRPr="00C62A6E">
              <w:rPr>
                <w:rFonts w:ascii="Times New Roman" w:hAnsi="Times New Roman"/>
                <w:sz w:val="20"/>
                <w:szCs w:val="20"/>
              </w:rPr>
              <w:t>кампании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4, 9</w:t>
            </w:r>
          </w:p>
        </w:tc>
      </w:tr>
      <w:tr w:rsidR="00036A01" w:rsidRPr="00C62A6E" w:rsidTr="00C62A6E">
        <w:trPr>
          <w:trHeight w:val="560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Планирование средств распространения 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36A01" w:rsidRPr="00C62A6E" w:rsidTr="00C62A6E">
        <w:trPr>
          <w:trHeight w:val="315"/>
          <w:jc w:val="center"/>
        </w:trPr>
        <w:tc>
          <w:tcPr>
            <w:tcW w:w="498" w:type="dxa"/>
            <w:vAlign w:val="center"/>
          </w:tcPr>
          <w:p w:rsidR="00036A01" w:rsidRPr="00C62A6E" w:rsidRDefault="00A9458C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Рекламная компания</w:t>
            </w:r>
            <w:r w:rsidR="00C56CBA" w:rsidRPr="00C62A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56CBA"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PR-</w:t>
            </w:r>
            <w:r w:rsidR="00C56CBA" w:rsidRPr="00C62A6E">
              <w:rPr>
                <w:rFonts w:ascii="Times New Roman" w:hAnsi="Times New Roman"/>
                <w:sz w:val="20"/>
                <w:szCs w:val="20"/>
              </w:rPr>
              <w:t>кампания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6A01" w:rsidRPr="00C62A6E" w:rsidTr="00C62A6E">
        <w:trPr>
          <w:trHeight w:val="353"/>
          <w:jc w:val="center"/>
        </w:trPr>
        <w:tc>
          <w:tcPr>
            <w:tcW w:w="498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1</w:t>
            </w:r>
            <w:r w:rsidR="00A9458C" w:rsidRPr="00C62A6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12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Оценка эффективности</w:t>
            </w:r>
          </w:p>
        </w:tc>
        <w:tc>
          <w:tcPr>
            <w:tcW w:w="1985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Бухгалтер</w:t>
            </w:r>
            <w:r w:rsidR="00C56CBA" w:rsidRPr="00C62A6E">
              <w:rPr>
                <w:rFonts w:ascii="Times New Roman" w:hAnsi="Times New Roman"/>
                <w:sz w:val="20"/>
                <w:szCs w:val="20"/>
              </w:rPr>
              <w:t xml:space="preserve">, Отдел </w:t>
            </w:r>
            <w:r w:rsidR="00C56CBA" w:rsidRPr="00C62A6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417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36A01" w:rsidRPr="00C62A6E" w:rsidRDefault="00036A01" w:rsidP="00C62A6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62A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9458C" w:rsidRPr="00C62A6E" w:rsidRDefault="00A9458C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F11" w:rsidRPr="00C62A6E" w:rsidRDefault="00C56CBA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bCs/>
          <w:sz w:val="28"/>
          <w:szCs w:val="28"/>
        </w:rPr>
        <w:t xml:space="preserve"> </w:t>
      </w:r>
      <w:r w:rsidR="00712DC3" w:rsidRPr="00C62A6E">
        <w:rPr>
          <w:rFonts w:ascii="Times New Roman" w:hAnsi="Times New Roman"/>
          <w:bCs/>
          <w:sz w:val="28"/>
          <w:szCs w:val="28"/>
        </w:rPr>
        <w:t xml:space="preserve">используется следующие этапы для подготовки </w:t>
      </w:r>
      <w:r w:rsidR="00474F11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474F11" w:rsidRPr="00C62A6E">
        <w:rPr>
          <w:rFonts w:ascii="Times New Roman" w:hAnsi="Times New Roman"/>
          <w:bCs/>
          <w:sz w:val="28"/>
          <w:szCs w:val="28"/>
        </w:rPr>
        <w:t>-кампании:</w:t>
      </w:r>
    </w:p>
    <w:p w:rsidR="00712DC3" w:rsidRPr="00C62A6E" w:rsidRDefault="007A544B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 xml:space="preserve">1. </w:t>
      </w:r>
      <w:r w:rsidR="00474F11" w:rsidRPr="00C62A6E">
        <w:rPr>
          <w:rFonts w:ascii="Times New Roman" w:hAnsi="Times New Roman"/>
          <w:bCs/>
          <w:sz w:val="28"/>
          <w:szCs w:val="28"/>
        </w:rPr>
        <w:t xml:space="preserve">Определение проблемы, 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возможных затруднений и благоприятных возможностей. Основное внимание здесь следует уделить факторам, влияющим на эффективность маркетинговых обращений. Однако они не в состоянии решить проблемы, связанные с ценой товара или его доступностью, поскольку могут лишь переориентировать восприятие потребителей. </w:t>
      </w:r>
      <w:r w:rsidR="00474F11" w:rsidRPr="00C62A6E">
        <w:rPr>
          <w:rFonts w:ascii="Times New Roman" w:hAnsi="Times New Roman"/>
          <w:bCs/>
          <w:sz w:val="28"/>
          <w:szCs w:val="28"/>
        </w:rPr>
        <w:t>На данном этапе происходит анализ сложившейся ситуации.</w:t>
      </w:r>
    </w:p>
    <w:p w:rsidR="00C56CBA" w:rsidRPr="00C62A6E" w:rsidRDefault="00366DC5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 xml:space="preserve">2. </w:t>
      </w:r>
      <w:r w:rsidR="00474F11" w:rsidRPr="00C62A6E">
        <w:rPr>
          <w:rFonts w:ascii="Times New Roman" w:hAnsi="Times New Roman"/>
          <w:bCs/>
          <w:sz w:val="28"/>
          <w:szCs w:val="28"/>
        </w:rPr>
        <w:t>Формулировка целей</w:t>
      </w:r>
      <w:r w:rsidR="00712DC3" w:rsidRPr="00C62A6E">
        <w:rPr>
          <w:rFonts w:ascii="Times New Roman" w:hAnsi="Times New Roman"/>
          <w:bCs/>
          <w:sz w:val="28"/>
          <w:szCs w:val="28"/>
        </w:rPr>
        <w:t>, выбор стратегии</w:t>
      </w:r>
      <w:r w:rsidR="00474F11" w:rsidRPr="00C62A6E">
        <w:rPr>
          <w:rFonts w:ascii="Times New Roman" w:hAnsi="Times New Roman"/>
          <w:bCs/>
          <w:sz w:val="28"/>
          <w:szCs w:val="28"/>
        </w:rPr>
        <w:t xml:space="preserve"> и разработка плана </w:t>
      </w:r>
      <w:r w:rsidR="00474F11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474F11" w:rsidRPr="00C62A6E">
        <w:rPr>
          <w:rFonts w:ascii="Times New Roman" w:hAnsi="Times New Roman"/>
          <w:bCs/>
          <w:sz w:val="28"/>
          <w:szCs w:val="28"/>
        </w:rPr>
        <w:t>-кампании</w:t>
      </w:r>
      <w:r w:rsidR="00712DC3" w:rsidRPr="00C62A6E">
        <w:rPr>
          <w:rFonts w:ascii="Times New Roman" w:hAnsi="Times New Roman"/>
          <w:bCs/>
          <w:sz w:val="28"/>
          <w:szCs w:val="28"/>
        </w:rPr>
        <w:t xml:space="preserve">, выбор средств доставки </w:t>
      </w:r>
      <w:r w:rsidR="00712DC3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712DC3" w:rsidRPr="00C62A6E">
        <w:rPr>
          <w:rFonts w:ascii="Times New Roman" w:hAnsi="Times New Roman"/>
          <w:bCs/>
          <w:sz w:val="28"/>
          <w:szCs w:val="28"/>
        </w:rPr>
        <w:t xml:space="preserve"> обращений.</w:t>
      </w:r>
      <w:r w:rsidR="00C62A6E">
        <w:rPr>
          <w:rFonts w:ascii="Times New Roman" w:hAnsi="Times New Roman"/>
          <w:bCs/>
          <w:sz w:val="28"/>
          <w:szCs w:val="28"/>
        </w:rPr>
        <w:t xml:space="preserve"> </w:t>
      </w:r>
      <w:r w:rsidRPr="00C62A6E">
        <w:rPr>
          <w:rFonts w:ascii="Times New Roman" w:hAnsi="Times New Roman"/>
          <w:bCs/>
          <w:sz w:val="28"/>
          <w:szCs w:val="28"/>
        </w:rPr>
        <w:t>О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пределение </w:t>
      </w:r>
      <w:r w:rsidR="00474F11" w:rsidRPr="00C62A6E">
        <w:rPr>
          <w:rFonts w:ascii="Times New Roman" w:hAnsi="Times New Roman"/>
          <w:bCs/>
          <w:sz w:val="28"/>
          <w:szCs w:val="28"/>
        </w:rPr>
        <w:t>коммуникационных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цел</w:t>
      </w:r>
      <w:r w:rsidR="00474F11" w:rsidRPr="00C62A6E">
        <w:rPr>
          <w:rFonts w:ascii="Times New Roman" w:hAnsi="Times New Roman"/>
          <w:bCs/>
          <w:sz w:val="28"/>
          <w:szCs w:val="28"/>
        </w:rPr>
        <w:t>ей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</w:t>
      </w:r>
      <w:r w:rsidR="00474F11" w:rsidRPr="00C62A6E">
        <w:rPr>
          <w:rFonts w:ascii="Times New Roman" w:hAnsi="Times New Roman"/>
          <w:bCs/>
          <w:sz w:val="28"/>
          <w:szCs w:val="28"/>
        </w:rPr>
        <w:t xml:space="preserve">они 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могут планироваться с использованием моделей иерархии результатов, которые будут служить основой для определения степени воздействия разрабатываемого плана на потребителей. Целью коммуникаций в </w:t>
      </w:r>
      <w:r w:rsidR="00C56CBA"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C56CBA" w:rsidRPr="00C62A6E" w:rsidRDefault="00C56CBA" w:rsidP="00C62A6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Создание осведомленности;</w:t>
      </w:r>
    </w:p>
    <w:p w:rsidR="00C56CBA" w:rsidRPr="00C62A6E" w:rsidRDefault="00C56CBA" w:rsidP="00C62A6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Достижение понимания;</w:t>
      </w:r>
    </w:p>
    <w:p w:rsidR="00C56CBA" w:rsidRPr="00C62A6E" w:rsidRDefault="00C56CBA" w:rsidP="00C62A6E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Обеспечение</w:t>
      </w:r>
      <w:r w:rsidR="00366DC5" w:rsidRPr="00C62A6E">
        <w:rPr>
          <w:rFonts w:ascii="Times New Roman" w:hAnsi="Times New Roman"/>
          <w:bCs/>
          <w:sz w:val="28"/>
          <w:szCs w:val="28"/>
        </w:rPr>
        <w:t xml:space="preserve"> положительных</w:t>
      </w:r>
      <w:r w:rsidR="00C62A6E">
        <w:rPr>
          <w:rFonts w:ascii="Times New Roman" w:hAnsi="Times New Roman"/>
          <w:bCs/>
          <w:sz w:val="28"/>
          <w:szCs w:val="28"/>
        </w:rPr>
        <w:t xml:space="preserve"> </w:t>
      </w:r>
      <w:r w:rsidRPr="00C62A6E">
        <w:rPr>
          <w:rFonts w:ascii="Times New Roman" w:hAnsi="Times New Roman"/>
          <w:bCs/>
          <w:sz w:val="28"/>
          <w:szCs w:val="28"/>
        </w:rPr>
        <w:t xml:space="preserve">изменений в отношении к товару и в его </w:t>
      </w:r>
    </w:p>
    <w:p w:rsidR="00C56CBA" w:rsidRPr="00C62A6E" w:rsidRDefault="00C56CBA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восприятии;</w:t>
      </w:r>
    </w:p>
    <w:p w:rsidR="00C56CBA" w:rsidRPr="00C62A6E" w:rsidRDefault="00C56CBA" w:rsidP="00C62A6E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Достижение изменения в поведении потребителей;</w:t>
      </w:r>
    </w:p>
    <w:p w:rsidR="00E61FC7" w:rsidRPr="00C62A6E" w:rsidRDefault="00C56CBA" w:rsidP="00C62A6E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Подкрепления предыдущих решений.</w:t>
      </w:r>
    </w:p>
    <w:p w:rsidR="00712DC3" w:rsidRPr="00C62A6E" w:rsidRDefault="00366DC5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В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ыбор целевой аудитории. </w:t>
      </w:r>
      <w:r w:rsidRPr="00C62A6E">
        <w:rPr>
          <w:rFonts w:ascii="Times New Roman" w:hAnsi="Times New Roman"/>
          <w:bCs/>
          <w:sz w:val="28"/>
          <w:szCs w:val="28"/>
        </w:rPr>
        <w:t>О</w:t>
      </w:r>
      <w:r w:rsidR="00C56CBA" w:rsidRPr="00C62A6E">
        <w:rPr>
          <w:rFonts w:ascii="Times New Roman" w:hAnsi="Times New Roman"/>
          <w:bCs/>
          <w:sz w:val="28"/>
          <w:szCs w:val="28"/>
        </w:rPr>
        <w:t>бращение, доставленное неправильно выбранной аудитории, заранее обречено на неудачу. При использовании маркетинговых коммуникациях целевые аудитории индефицируются для конкретных коммуникационных действий.</w:t>
      </w:r>
      <w:r w:rsidR="00474F11" w:rsidRPr="00C62A6E">
        <w:rPr>
          <w:rFonts w:ascii="Times New Roman" w:hAnsi="Times New Roman"/>
          <w:bCs/>
          <w:sz w:val="28"/>
          <w:szCs w:val="28"/>
        </w:rPr>
        <w:t xml:space="preserve"> Выбор </w:t>
      </w:r>
      <w:r w:rsidR="00474F11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474F11" w:rsidRPr="00C62A6E">
        <w:rPr>
          <w:rFonts w:ascii="Times New Roman" w:hAnsi="Times New Roman"/>
          <w:bCs/>
          <w:sz w:val="28"/>
          <w:szCs w:val="28"/>
        </w:rPr>
        <w:t>-коммуникации</w:t>
      </w:r>
      <w:r w:rsidR="00712DC3" w:rsidRPr="00C62A6E">
        <w:rPr>
          <w:rFonts w:ascii="Times New Roman" w:hAnsi="Times New Roman"/>
          <w:bCs/>
          <w:sz w:val="28"/>
          <w:szCs w:val="28"/>
        </w:rPr>
        <w:t xml:space="preserve"> для успешного воздействия на аудиторию. Составляется бюджет </w:t>
      </w:r>
      <w:r w:rsidR="00712DC3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712DC3" w:rsidRPr="00C62A6E">
        <w:rPr>
          <w:rFonts w:ascii="Times New Roman" w:hAnsi="Times New Roman"/>
          <w:bCs/>
          <w:sz w:val="28"/>
          <w:szCs w:val="28"/>
        </w:rPr>
        <w:t>-кампании</w:t>
      </w:r>
      <w:r w:rsidR="001A454A" w:rsidRPr="00C62A6E">
        <w:rPr>
          <w:rFonts w:ascii="Times New Roman" w:hAnsi="Times New Roman"/>
          <w:bCs/>
          <w:sz w:val="28"/>
          <w:szCs w:val="28"/>
        </w:rPr>
        <w:t xml:space="preserve"> (нет данных)</w:t>
      </w:r>
      <w:r w:rsidR="00712DC3" w:rsidRPr="00C62A6E">
        <w:rPr>
          <w:rFonts w:ascii="Times New Roman" w:hAnsi="Times New Roman"/>
          <w:bCs/>
          <w:sz w:val="28"/>
          <w:szCs w:val="28"/>
        </w:rPr>
        <w:t xml:space="preserve">. </w:t>
      </w:r>
    </w:p>
    <w:p w:rsidR="00712DC3" w:rsidRPr="00C62A6E" w:rsidRDefault="00712DC3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3</w:t>
      </w:r>
      <w:r w:rsidR="009C6F52" w:rsidRPr="00C62A6E">
        <w:rPr>
          <w:rFonts w:ascii="Times New Roman" w:hAnsi="Times New Roman"/>
          <w:bCs/>
          <w:sz w:val="28"/>
          <w:szCs w:val="28"/>
        </w:rPr>
        <w:t xml:space="preserve">. </w:t>
      </w:r>
      <w:r w:rsidRPr="00C62A6E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Cs/>
          <w:sz w:val="28"/>
          <w:szCs w:val="28"/>
        </w:rPr>
        <w:t>-кампании</w:t>
      </w:r>
    </w:p>
    <w:p w:rsidR="009C6F52" w:rsidRPr="00C62A6E" w:rsidRDefault="008B5504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-с</w:t>
      </w:r>
      <w:r w:rsidR="009C6F52" w:rsidRPr="00C62A6E">
        <w:rPr>
          <w:rFonts w:ascii="Times New Roman" w:hAnsi="Times New Roman"/>
          <w:sz w:val="28"/>
          <w:szCs w:val="28"/>
        </w:rPr>
        <w:t>редства используемые в</w:t>
      </w:r>
      <w:r w:rsidR="009C6F52" w:rsidRPr="00C62A6E">
        <w:rPr>
          <w:rFonts w:ascii="Times New Roman" w:hAnsi="Times New Roman"/>
          <w:sz w:val="28"/>
          <w:szCs w:val="28"/>
          <w:lang w:eastAsia="ru-RU"/>
        </w:rPr>
        <w:t xml:space="preserve"> S7 Tour:</w:t>
      </w:r>
    </w:p>
    <w:p w:rsidR="000769ED" w:rsidRPr="00C62A6E" w:rsidRDefault="00064B38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 xml:space="preserve">- </w:t>
      </w:r>
      <w:r w:rsidR="00883750" w:rsidRPr="00C62A6E">
        <w:rPr>
          <w:szCs w:val="28"/>
          <w:lang w:val="ru-RU"/>
        </w:rPr>
        <w:t>п</w:t>
      </w:r>
      <w:r w:rsidR="000769ED" w:rsidRPr="00C62A6E">
        <w:rPr>
          <w:szCs w:val="28"/>
          <w:lang w:val="ru-RU"/>
        </w:rPr>
        <w:t>ресс-конференции;</w:t>
      </w:r>
    </w:p>
    <w:p w:rsidR="000769ED" w:rsidRPr="00C62A6E" w:rsidRDefault="00883750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- р</w:t>
      </w:r>
      <w:r w:rsidR="000769ED" w:rsidRPr="00C62A6E">
        <w:rPr>
          <w:szCs w:val="28"/>
          <w:lang w:val="ru-RU"/>
        </w:rPr>
        <w:t>абота со СМИ</w:t>
      </w:r>
      <w:r w:rsidR="00064B38" w:rsidRPr="00C62A6E">
        <w:rPr>
          <w:szCs w:val="28"/>
          <w:lang w:val="ru-RU"/>
        </w:rPr>
        <w:t>;</w:t>
      </w:r>
    </w:p>
    <w:p w:rsidR="00883750" w:rsidRPr="00C62A6E" w:rsidRDefault="00883750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- рассылка по электронной почте;</w:t>
      </w:r>
    </w:p>
    <w:p w:rsidR="008B5504" w:rsidRPr="00C62A6E" w:rsidRDefault="008B5504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- «горячая линия»;</w:t>
      </w:r>
    </w:p>
    <w:p w:rsidR="000769ED" w:rsidRPr="00C62A6E" w:rsidRDefault="00883750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C62A6E">
        <w:rPr>
          <w:color w:val="000000"/>
          <w:szCs w:val="28"/>
          <w:lang w:val="ru-RU"/>
        </w:rPr>
        <w:t>- п</w:t>
      </w:r>
      <w:r w:rsidR="000769ED" w:rsidRPr="00C62A6E">
        <w:rPr>
          <w:color w:val="000000"/>
          <w:szCs w:val="28"/>
          <w:lang w:val="ru-RU"/>
        </w:rPr>
        <w:t>ресс-релизы</w:t>
      </w:r>
      <w:r w:rsidR="00064B38" w:rsidRPr="00C62A6E">
        <w:rPr>
          <w:color w:val="000000"/>
          <w:szCs w:val="28"/>
          <w:lang w:val="ru-RU"/>
        </w:rPr>
        <w:t>,</w:t>
      </w:r>
      <w:r w:rsidR="000769ED" w:rsidRPr="00C62A6E">
        <w:rPr>
          <w:color w:val="000000"/>
          <w:szCs w:val="28"/>
          <w:lang w:val="ru-RU"/>
        </w:rPr>
        <w:t xml:space="preserve"> электронные пресс-релизы (для радио и телевидения)</w:t>
      </w:r>
      <w:r w:rsidR="00064B38" w:rsidRPr="00C62A6E">
        <w:rPr>
          <w:color w:val="000000"/>
          <w:szCs w:val="28"/>
          <w:lang w:val="ru-RU"/>
        </w:rPr>
        <w:t>;</w:t>
      </w:r>
    </w:p>
    <w:p w:rsidR="000769ED" w:rsidRPr="00C62A6E" w:rsidRDefault="000769ED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color w:val="000000"/>
          <w:szCs w:val="28"/>
          <w:lang w:val="ru-RU"/>
        </w:rPr>
        <w:t>комплекты материалов д</w:t>
      </w:r>
      <w:r w:rsidR="00064B38" w:rsidRPr="00C62A6E">
        <w:rPr>
          <w:color w:val="000000"/>
          <w:szCs w:val="28"/>
          <w:lang w:val="ru-RU"/>
        </w:rPr>
        <w:t>ля прессы,</w:t>
      </w:r>
      <w:r w:rsidRPr="00C62A6E">
        <w:rPr>
          <w:color w:val="000000"/>
          <w:szCs w:val="28"/>
          <w:lang w:val="ru-RU"/>
        </w:rPr>
        <w:t xml:space="preserve"> р</w:t>
      </w:r>
      <w:r w:rsidR="00064B38" w:rsidRPr="00C62A6E">
        <w:rPr>
          <w:color w:val="000000"/>
          <w:szCs w:val="28"/>
          <w:lang w:val="ru-RU"/>
        </w:rPr>
        <w:t xml:space="preserve">адио (в основном </w:t>
      </w:r>
      <w:r w:rsidR="00064B38" w:rsidRPr="00C62A6E">
        <w:rPr>
          <w:szCs w:val="28"/>
        </w:rPr>
        <w:t>DFM</w:t>
      </w:r>
      <w:r w:rsidR="00064B38" w:rsidRPr="00C62A6E">
        <w:rPr>
          <w:szCs w:val="28"/>
          <w:lang w:val="ru-RU"/>
        </w:rPr>
        <w:t>, Юнитон, Русское, Европа +</w:t>
      </w:r>
      <w:r w:rsidR="00064B38" w:rsidRPr="00C62A6E">
        <w:rPr>
          <w:color w:val="000000"/>
          <w:szCs w:val="28"/>
          <w:lang w:val="ru-RU"/>
        </w:rPr>
        <w:t xml:space="preserve">), телевидения (в основном </w:t>
      </w:r>
      <w:r w:rsidR="00064B38" w:rsidRPr="00C62A6E">
        <w:rPr>
          <w:szCs w:val="28"/>
          <w:lang w:val="ru-RU"/>
        </w:rPr>
        <w:t>1 канал (ОРТ), РТР</w:t>
      </w:r>
      <w:r w:rsidR="00064B38" w:rsidRPr="00C62A6E">
        <w:rPr>
          <w:color w:val="000000"/>
          <w:szCs w:val="28"/>
          <w:lang w:val="ru-RU"/>
        </w:rPr>
        <w:t>)</w:t>
      </w:r>
      <w:r w:rsidR="00883750" w:rsidRPr="00C62A6E">
        <w:rPr>
          <w:color w:val="000000"/>
          <w:szCs w:val="28"/>
          <w:lang w:val="ru-RU"/>
        </w:rPr>
        <w:t>;</w:t>
      </w:r>
    </w:p>
    <w:p w:rsidR="00064B38" w:rsidRPr="00C62A6E" w:rsidRDefault="00883750" w:rsidP="00C62A6E">
      <w:pPr>
        <w:pStyle w:val="21"/>
        <w:tabs>
          <w:tab w:val="left" w:pos="360"/>
        </w:tabs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color w:val="000000"/>
          <w:szCs w:val="28"/>
          <w:lang w:val="ru-RU"/>
        </w:rPr>
        <w:t>- с</w:t>
      </w:r>
      <w:r w:rsidR="00064B38" w:rsidRPr="00C62A6E">
        <w:rPr>
          <w:color w:val="000000"/>
          <w:szCs w:val="28"/>
          <w:lang w:val="ru-RU"/>
        </w:rPr>
        <w:t xml:space="preserve">обственные печатные органы, брошюры, информационные материалы, справочники, плакаты, листовки, информационные полки, внутренние периодические издания; годовые отчеты, памятные знаки, выставки, также </w:t>
      </w:r>
      <w:r w:rsidR="00064B38" w:rsidRPr="00C62A6E">
        <w:rPr>
          <w:szCs w:val="28"/>
          <w:lang w:val="ru-RU"/>
        </w:rPr>
        <w:t xml:space="preserve">фирменные календари, ежедневники и др; сувенирная продукция, каталоги, буклеты, папки, </w:t>
      </w:r>
      <w:r w:rsidRPr="00C62A6E">
        <w:rPr>
          <w:szCs w:val="28"/>
          <w:lang w:val="ru-RU"/>
        </w:rPr>
        <w:t>визитки, календари;</w:t>
      </w:r>
    </w:p>
    <w:p w:rsidR="00064B38" w:rsidRPr="00C62A6E" w:rsidRDefault="00883750" w:rsidP="00C62A6E">
      <w:pPr>
        <w:pStyle w:val="21"/>
        <w:tabs>
          <w:tab w:val="left" w:pos="360"/>
        </w:tabs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- у</w:t>
      </w:r>
      <w:r w:rsidR="00064B38" w:rsidRPr="00C62A6E">
        <w:rPr>
          <w:szCs w:val="28"/>
          <w:lang w:val="ru-RU"/>
        </w:rPr>
        <w:t xml:space="preserve">частие в выставках: Интурфест; </w:t>
      </w:r>
      <w:r w:rsidR="00064B38" w:rsidRPr="00C62A6E">
        <w:rPr>
          <w:szCs w:val="28"/>
        </w:rPr>
        <w:t>ITB</w:t>
      </w:r>
      <w:r w:rsidR="00064B38" w:rsidRPr="00C62A6E">
        <w:rPr>
          <w:szCs w:val="28"/>
          <w:lang w:val="ru-RU"/>
        </w:rPr>
        <w:t xml:space="preserve">, Бермен (март); МТТТ, Москва (март); Отдых без границ; Инветекс; </w:t>
      </w:r>
      <w:r w:rsidR="00064B38" w:rsidRPr="00C62A6E">
        <w:rPr>
          <w:szCs w:val="28"/>
        </w:rPr>
        <w:t>WTM</w:t>
      </w:r>
      <w:r w:rsidRPr="00C62A6E">
        <w:rPr>
          <w:szCs w:val="28"/>
          <w:lang w:val="ru-RU"/>
        </w:rPr>
        <w:t>, Лондон (ноябрь);</w:t>
      </w:r>
    </w:p>
    <w:p w:rsidR="00064B38" w:rsidRPr="00C62A6E" w:rsidRDefault="00883750" w:rsidP="00C62A6E">
      <w:pPr>
        <w:pStyle w:val="21"/>
        <w:tabs>
          <w:tab w:val="left" w:pos="360"/>
        </w:tabs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- м</w:t>
      </w:r>
      <w:r w:rsidR="00064B38" w:rsidRPr="00C62A6E">
        <w:rPr>
          <w:szCs w:val="28"/>
          <w:lang w:val="ru-RU"/>
        </w:rPr>
        <w:t xml:space="preserve">ероприятия </w:t>
      </w:r>
      <w:r w:rsidR="00064B38" w:rsidRPr="00C62A6E">
        <w:rPr>
          <w:szCs w:val="28"/>
        </w:rPr>
        <w:t>PR</w:t>
      </w:r>
      <w:r w:rsidR="00064B38" w:rsidRPr="00C62A6E">
        <w:rPr>
          <w:szCs w:val="28"/>
          <w:lang w:val="ru-RU"/>
        </w:rPr>
        <w:t xml:space="preserve"> (спонсорство): чемпионат России по минифутболу, теннисный турнир, Бои без правил, Стритбол, концерты</w:t>
      </w:r>
      <w:r w:rsidRPr="00C62A6E">
        <w:rPr>
          <w:szCs w:val="28"/>
          <w:lang w:val="ru-RU"/>
        </w:rPr>
        <w:t>;</w:t>
      </w:r>
    </w:p>
    <w:p w:rsidR="00064B38" w:rsidRPr="00C62A6E" w:rsidRDefault="00883750" w:rsidP="00C62A6E">
      <w:pPr>
        <w:pStyle w:val="21"/>
        <w:tabs>
          <w:tab w:val="left" w:pos="360"/>
        </w:tabs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 xml:space="preserve">- </w:t>
      </w:r>
      <w:r w:rsidR="00064B38" w:rsidRPr="00C62A6E">
        <w:rPr>
          <w:szCs w:val="28"/>
        </w:rPr>
        <w:t>Direct</w:t>
      </w:r>
      <w:r w:rsidR="00064B38" w:rsidRPr="00C62A6E">
        <w:rPr>
          <w:szCs w:val="28"/>
          <w:lang w:val="ru-RU"/>
        </w:rPr>
        <w:t xml:space="preserve"> реклама: наружная: трассовые щиты и билборды (по адресной программе); светов</w:t>
      </w:r>
      <w:r w:rsidRPr="00C62A6E">
        <w:rPr>
          <w:szCs w:val="28"/>
          <w:lang w:val="ru-RU"/>
        </w:rPr>
        <w:t>ые вывески и консоли на зданиях.</w:t>
      </w:r>
    </w:p>
    <w:p w:rsidR="00883750" w:rsidRPr="00C62A6E" w:rsidRDefault="00883750" w:rsidP="00C62A6E">
      <w:pPr>
        <w:pStyle w:val="21"/>
        <w:numPr>
          <w:ilvl w:val="12"/>
          <w:numId w:val="0"/>
        </w:numPr>
        <w:spacing w:line="360" w:lineRule="auto"/>
        <w:ind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Для размещения информации так же используют журналы: «Телевик», «Телеман»,</w:t>
      </w:r>
      <w:r w:rsidR="00C62A6E">
        <w:rPr>
          <w:szCs w:val="28"/>
          <w:lang w:val="ru-RU"/>
        </w:rPr>
        <w:t xml:space="preserve"> </w:t>
      </w:r>
      <w:r w:rsidRPr="00C62A6E">
        <w:rPr>
          <w:szCs w:val="28"/>
          <w:lang w:val="ru-RU"/>
        </w:rPr>
        <w:t>«ТурИнфо», «Тур Навигатор», «100 дорог», «РИО», «Ваш отдых», «Калейдоскоп», «Туризм», с</w:t>
      </w:r>
      <w:r w:rsidR="00064B38" w:rsidRPr="00C62A6E">
        <w:rPr>
          <w:szCs w:val="28"/>
          <w:lang w:val="ru-RU"/>
        </w:rPr>
        <w:t xml:space="preserve">правочники: </w:t>
      </w:r>
      <w:r w:rsidRPr="00C62A6E">
        <w:rPr>
          <w:szCs w:val="28"/>
          <w:lang w:val="ru-RU"/>
        </w:rPr>
        <w:t>«</w:t>
      </w:r>
      <w:r w:rsidR="00064B38" w:rsidRPr="00C62A6E">
        <w:rPr>
          <w:szCs w:val="28"/>
          <w:lang w:val="ru-RU"/>
        </w:rPr>
        <w:t>Весь Новосибирск</w:t>
      </w:r>
      <w:r w:rsidRPr="00C62A6E">
        <w:rPr>
          <w:szCs w:val="28"/>
          <w:lang w:val="ru-RU"/>
        </w:rPr>
        <w:t>»</w:t>
      </w:r>
      <w:r w:rsidR="00064B38" w:rsidRPr="00C62A6E">
        <w:rPr>
          <w:szCs w:val="28"/>
          <w:lang w:val="ru-RU"/>
        </w:rPr>
        <w:t xml:space="preserve">, </w:t>
      </w:r>
      <w:r w:rsidRPr="00C62A6E">
        <w:rPr>
          <w:szCs w:val="28"/>
          <w:lang w:val="ru-RU"/>
        </w:rPr>
        <w:t>«</w:t>
      </w:r>
      <w:r w:rsidR="00064B38" w:rsidRPr="00C62A6E">
        <w:rPr>
          <w:szCs w:val="28"/>
          <w:lang w:val="ru-RU"/>
        </w:rPr>
        <w:t>Лучшие в Новосибирске</w:t>
      </w:r>
      <w:r w:rsidRPr="00C62A6E">
        <w:rPr>
          <w:szCs w:val="28"/>
          <w:lang w:val="ru-RU"/>
        </w:rPr>
        <w:t>»</w:t>
      </w:r>
      <w:r w:rsidR="00064B38" w:rsidRPr="00C62A6E">
        <w:rPr>
          <w:szCs w:val="28"/>
          <w:lang w:val="ru-RU"/>
        </w:rPr>
        <w:t xml:space="preserve">, </w:t>
      </w:r>
      <w:r w:rsidRPr="00C62A6E">
        <w:rPr>
          <w:szCs w:val="28"/>
          <w:lang w:val="ru-RU"/>
        </w:rPr>
        <w:t>«</w:t>
      </w:r>
      <w:r w:rsidR="00064B38" w:rsidRPr="00C62A6E">
        <w:rPr>
          <w:szCs w:val="28"/>
          <w:lang w:val="ru-RU"/>
        </w:rPr>
        <w:t>Турфирмы</w:t>
      </w:r>
      <w:r w:rsidRPr="00C62A6E">
        <w:rPr>
          <w:szCs w:val="28"/>
          <w:lang w:val="ru-RU"/>
        </w:rPr>
        <w:t>»</w:t>
      </w:r>
      <w:r w:rsidR="00064B38" w:rsidRPr="00C62A6E">
        <w:rPr>
          <w:szCs w:val="28"/>
          <w:lang w:val="ru-RU"/>
        </w:rPr>
        <w:t xml:space="preserve">, </w:t>
      </w:r>
      <w:r w:rsidRPr="00C62A6E">
        <w:rPr>
          <w:szCs w:val="28"/>
          <w:lang w:val="ru-RU"/>
        </w:rPr>
        <w:t>«</w:t>
      </w:r>
      <w:r w:rsidR="00064B38" w:rsidRPr="00C62A6E">
        <w:rPr>
          <w:szCs w:val="28"/>
          <w:lang w:val="ru-RU"/>
        </w:rPr>
        <w:t>За рубежом</w:t>
      </w:r>
      <w:r w:rsidRPr="00C62A6E">
        <w:rPr>
          <w:szCs w:val="28"/>
          <w:lang w:val="ru-RU"/>
        </w:rPr>
        <w:t>»</w:t>
      </w:r>
      <w:r w:rsidR="00064B38" w:rsidRPr="00C62A6E">
        <w:rPr>
          <w:szCs w:val="28"/>
          <w:lang w:val="ru-RU"/>
        </w:rPr>
        <w:t xml:space="preserve">, </w:t>
      </w:r>
      <w:r w:rsidRPr="00C62A6E">
        <w:rPr>
          <w:szCs w:val="28"/>
          <w:lang w:val="ru-RU"/>
        </w:rPr>
        <w:t>«</w:t>
      </w:r>
      <w:r w:rsidR="00064B38" w:rsidRPr="00C62A6E">
        <w:rPr>
          <w:szCs w:val="28"/>
          <w:lang w:val="ru-RU"/>
        </w:rPr>
        <w:t>Ваше право</w:t>
      </w:r>
      <w:r w:rsidRPr="00C62A6E">
        <w:rPr>
          <w:szCs w:val="28"/>
          <w:lang w:val="ru-RU"/>
        </w:rPr>
        <w:t>».</w:t>
      </w:r>
    </w:p>
    <w:p w:rsidR="00C56CBA" w:rsidRPr="00C62A6E" w:rsidRDefault="00712DC3" w:rsidP="00C62A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2A6E">
        <w:rPr>
          <w:rFonts w:ascii="Times New Roman" w:hAnsi="Times New Roman"/>
          <w:bCs/>
          <w:sz w:val="28"/>
          <w:szCs w:val="28"/>
        </w:rPr>
        <w:t>4</w:t>
      </w:r>
      <w:r w:rsidR="00E61FC7" w:rsidRPr="00C62A6E">
        <w:rPr>
          <w:rFonts w:ascii="Times New Roman" w:hAnsi="Times New Roman"/>
          <w:bCs/>
          <w:sz w:val="28"/>
          <w:szCs w:val="28"/>
        </w:rPr>
        <w:t>. О</w:t>
      </w:r>
      <w:r w:rsidR="00C56CBA" w:rsidRPr="00C62A6E">
        <w:rPr>
          <w:rFonts w:ascii="Times New Roman" w:hAnsi="Times New Roman"/>
          <w:bCs/>
          <w:sz w:val="28"/>
          <w:szCs w:val="28"/>
        </w:rPr>
        <w:t>ценка результатов.</w:t>
      </w:r>
      <w:r w:rsidR="00883750" w:rsidRPr="00C62A6E">
        <w:rPr>
          <w:rFonts w:ascii="Times New Roman" w:hAnsi="Times New Roman"/>
          <w:bCs/>
          <w:sz w:val="28"/>
          <w:szCs w:val="28"/>
        </w:rPr>
        <w:t xml:space="preserve"> 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После окончания этапа реализации </w:t>
      </w:r>
      <w:r w:rsidR="00883750" w:rsidRPr="00C62A6E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="00C56CBA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883750" w:rsidRPr="00C62A6E">
        <w:rPr>
          <w:rFonts w:ascii="Times New Roman" w:hAnsi="Times New Roman"/>
          <w:bCs/>
          <w:sz w:val="28"/>
          <w:szCs w:val="28"/>
        </w:rPr>
        <w:t>- отдела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должен выяснить, позволили ли предпринятые меры достичь поставленных целей. Для оценки результатов программы необходимо решение трех задач</w:t>
      </w:r>
      <w:r w:rsidR="00883750" w:rsidRPr="00C62A6E">
        <w:rPr>
          <w:rFonts w:ascii="Times New Roman" w:hAnsi="Times New Roman"/>
          <w:bCs/>
          <w:sz w:val="28"/>
          <w:szCs w:val="28"/>
        </w:rPr>
        <w:t>: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</w:t>
      </w:r>
      <w:r w:rsidR="00883750" w:rsidRPr="00C62A6E">
        <w:rPr>
          <w:rFonts w:ascii="Times New Roman" w:hAnsi="Times New Roman"/>
          <w:bCs/>
          <w:sz w:val="28"/>
          <w:szCs w:val="28"/>
        </w:rPr>
        <w:t>1)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менеджеры </w:t>
      </w:r>
      <w:r w:rsidR="00883750" w:rsidRPr="00C62A6E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883750" w:rsidRPr="00C62A6E">
        <w:rPr>
          <w:rFonts w:ascii="Times New Roman" w:hAnsi="Times New Roman"/>
          <w:bCs/>
          <w:sz w:val="28"/>
          <w:szCs w:val="28"/>
        </w:rPr>
        <w:t>- отдела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должны разработать критерии эффективности оцениваемой программы, что бы знать каких реаль</w:t>
      </w:r>
      <w:r w:rsidR="00883750" w:rsidRPr="00C62A6E">
        <w:rPr>
          <w:rFonts w:ascii="Times New Roman" w:hAnsi="Times New Roman"/>
          <w:bCs/>
          <w:sz w:val="28"/>
          <w:szCs w:val="28"/>
        </w:rPr>
        <w:t>ных результатов следует ожидать;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</w:t>
      </w:r>
      <w:r w:rsidR="00883750" w:rsidRPr="00C62A6E">
        <w:rPr>
          <w:rFonts w:ascii="Times New Roman" w:hAnsi="Times New Roman"/>
          <w:bCs/>
          <w:sz w:val="28"/>
          <w:szCs w:val="28"/>
        </w:rPr>
        <w:t xml:space="preserve">2) </w:t>
      </w:r>
      <w:r w:rsidR="00C56CBA" w:rsidRPr="00C62A6E">
        <w:rPr>
          <w:rFonts w:ascii="Times New Roman" w:hAnsi="Times New Roman"/>
          <w:bCs/>
          <w:sz w:val="28"/>
          <w:szCs w:val="28"/>
        </w:rPr>
        <w:t>менеджеры обязаны отслеживать фактическое п</w:t>
      </w:r>
      <w:r w:rsidR="00883750" w:rsidRPr="00C62A6E">
        <w:rPr>
          <w:rFonts w:ascii="Times New Roman" w:hAnsi="Times New Roman"/>
          <w:bCs/>
          <w:sz w:val="28"/>
          <w:szCs w:val="28"/>
        </w:rPr>
        <w:t>родвижение к поставленным целям;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</w:t>
      </w:r>
      <w:r w:rsidR="00883750" w:rsidRPr="00C62A6E">
        <w:rPr>
          <w:rFonts w:ascii="Times New Roman" w:hAnsi="Times New Roman"/>
          <w:bCs/>
          <w:sz w:val="28"/>
          <w:szCs w:val="28"/>
        </w:rPr>
        <w:t>3)</w:t>
      </w:r>
      <w:r w:rsidR="00C56CBA" w:rsidRPr="00C62A6E">
        <w:rPr>
          <w:rFonts w:ascii="Times New Roman" w:hAnsi="Times New Roman"/>
          <w:bCs/>
          <w:sz w:val="28"/>
          <w:szCs w:val="28"/>
        </w:rPr>
        <w:t xml:space="preserve"> менеджеры должны сравнивать замеры полученных результатов с выбранными критериями, чтобы определить степень эффективности затраченных усилий.</w:t>
      </w:r>
    </w:p>
    <w:p w:rsidR="00E61FC7" w:rsidRPr="00C62A6E" w:rsidRDefault="001A454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Анализ: если сравнивать общий план работ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-отдела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Pr="00C62A6E">
        <w:rPr>
          <w:rFonts w:ascii="Times New Roman" w:hAnsi="Times New Roman"/>
          <w:sz w:val="28"/>
          <w:szCs w:val="28"/>
        </w:rPr>
        <w:t xml:space="preserve"> и характеристику этапов проведения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-кампании, описанных в первой части данной курсовой работы, то можно заметить, что различия не так велики. В плане S7 Tour</w:t>
      </w:r>
      <w:r w:rsidR="00ED2706" w:rsidRPr="00C62A6E">
        <w:rPr>
          <w:rFonts w:ascii="Times New Roman" w:hAnsi="Times New Roman"/>
          <w:sz w:val="28"/>
          <w:szCs w:val="28"/>
          <w:lang w:eastAsia="ru-RU"/>
        </w:rPr>
        <w:t xml:space="preserve">, описывается поэтапная организация </w:t>
      </w:r>
      <w:r w:rsidR="00ED2706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="00ED2706" w:rsidRPr="00C62A6E">
        <w:rPr>
          <w:rFonts w:ascii="Times New Roman" w:hAnsi="Times New Roman"/>
          <w:sz w:val="28"/>
          <w:szCs w:val="28"/>
          <w:lang w:eastAsia="ru-RU"/>
        </w:rPr>
        <w:t xml:space="preserve">-кампании, описываются </w:t>
      </w:r>
      <w:r w:rsidR="00ED2706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="00ED2706" w:rsidRPr="00C62A6E">
        <w:rPr>
          <w:rFonts w:ascii="Times New Roman" w:hAnsi="Times New Roman"/>
          <w:sz w:val="28"/>
          <w:szCs w:val="28"/>
          <w:lang w:eastAsia="ru-RU"/>
        </w:rPr>
        <w:t xml:space="preserve">-средства, которыми пользуется S7 Tour, реализация кампании с их помощью, оценка кампании. Таким образом, этапы в плане работ S7 Tour, можно обозначить, как 1) исследование; 2) планирование; 3) реализация </w:t>
      </w:r>
      <w:r w:rsidR="00ED2706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="00ED2706" w:rsidRPr="00C62A6E">
        <w:rPr>
          <w:rFonts w:ascii="Times New Roman" w:hAnsi="Times New Roman"/>
          <w:sz w:val="28"/>
          <w:szCs w:val="28"/>
          <w:lang w:eastAsia="ru-RU"/>
        </w:rPr>
        <w:t>-кампании; 4) оценка результатов кампании.</w:t>
      </w:r>
    </w:p>
    <w:p w:rsidR="00036A01" w:rsidRPr="00C62A6E" w:rsidRDefault="00036A01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7CA" w:rsidRP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E3378E" w:rsidRPr="00C62A6E">
        <w:rPr>
          <w:rFonts w:ascii="Times New Roman" w:hAnsi="Times New Roman"/>
          <w:b/>
          <w:sz w:val="28"/>
          <w:szCs w:val="28"/>
        </w:rPr>
        <w:t xml:space="preserve"> Анализ проведения </w:t>
      </w:r>
      <w:r w:rsidR="00E3378E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="00E3378E" w:rsidRPr="00C62A6E">
        <w:rPr>
          <w:rFonts w:ascii="Times New Roman" w:hAnsi="Times New Roman"/>
          <w:b/>
          <w:sz w:val="28"/>
          <w:szCs w:val="28"/>
        </w:rPr>
        <w:t>-кампании</w:t>
      </w:r>
      <w:r w:rsidR="005447CA" w:rsidRPr="00C62A6E">
        <w:rPr>
          <w:rFonts w:ascii="Times New Roman" w:hAnsi="Times New Roman"/>
          <w:b/>
          <w:sz w:val="28"/>
          <w:szCs w:val="28"/>
        </w:rPr>
        <w:t xml:space="preserve"> </w:t>
      </w:r>
      <w:r w:rsidR="005447CA" w:rsidRPr="00C62A6E">
        <w:rPr>
          <w:rFonts w:ascii="Times New Roman" w:hAnsi="Times New Roman"/>
          <w:b/>
          <w:sz w:val="28"/>
          <w:szCs w:val="28"/>
          <w:lang w:eastAsia="ru-RU"/>
        </w:rPr>
        <w:t>«Отпуску зеленый свет!»</w:t>
      </w:r>
    </w:p>
    <w:p w:rsidR="00E3378E" w:rsidRPr="00C62A6E" w:rsidRDefault="00E3378E" w:rsidP="00C62A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b/>
          <w:sz w:val="28"/>
          <w:szCs w:val="28"/>
        </w:rPr>
        <w:t xml:space="preserve">(характеристика </w:t>
      </w:r>
      <w:r w:rsidR="00C62A6E">
        <w:rPr>
          <w:rFonts w:ascii="Times New Roman" w:hAnsi="Times New Roman"/>
          <w:b/>
          <w:sz w:val="28"/>
          <w:szCs w:val="28"/>
        </w:rPr>
        <w:t>отдельных этапов проведения)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Исследование</w:t>
      </w:r>
    </w:p>
    <w:p w:rsidR="002F0FC0" w:rsidRPr="00C62A6E" w:rsidRDefault="006B30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Проблема </w:t>
      </w:r>
      <w:r w:rsidR="0031512A" w:rsidRPr="00C62A6E">
        <w:rPr>
          <w:rFonts w:ascii="Times New Roman" w:hAnsi="Times New Roman"/>
          <w:sz w:val="28"/>
          <w:szCs w:val="28"/>
        </w:rPr>
        <w:t>снижени</w:t>
      </w:r>
      <w:r w:rsidR="000F00D6" w:rsidRPr="00C62A6E">
        <w:rPr>
          <w:rFonts w:ascii="Times New Roman" w:hAnsi="Times New Roman"/>
          <w:sz w:val="28"/>
          <w:szCs w:val="28"/>
        </w:rPr>
        <w:t>я</w:t>
      </w:r>
      <w:r w:rsidR="0031512A" w:rsidRPr="00C62A6E">
        <w:rPr>
          <w:rFonts w:ascii="Times New Roman" w:hAnsi="Times New Roman"/>
          <w:sz w:val="28"/>
          <w:szCs w:val="28"/>
        </w:rPr>
        <w:t xml:space="preserve"> лояльности к компании</w:t>
      </w:r>
      <w:r w:rsidR="0031512A" w:rsidRPr="00C62A6E">
        <w:rPr>
          <w:rFonts w:ascii="Times New Roman" w:hAnsi="Times New Roman"/>
          <w:sz w:val="28"/>
          <w:szCs w:val="28"/>
          <w:lang w:eastAsia="ru-RU"/>
        </w:rPr>
        <w:t xml:space="preserve"> S7 Tour</w:t>
      </w:r>
      <w:r w:rsidR="0031512A" w:rsidRPr="00C62A6E">
        <w:rPr>
          <w:rFonts w:ascii="Times New Roman" w:hAnsi="Times New Roman"/>
          <w:sz w:val="28"/>
          <w:szCs w:val="28"/>
        </w:rPr>
        <w:t xml:space="preserve">, </w:t>
      </w:r>
      <w:r w:rsidRPr="00C62A6E">
        <w:rPr>
          <w:rFonts w:ascii="Times New Roman" w:hAnsi="Times New Roman"/>
          <w:sz w:val="28"/>
          <w:szCs w:val="28"/>
        </w:rPr>
        <w:t>уменьшение спроса на турпродукт</w:t>
      </w:r>
      <w:r w:rsidR="0031512A" w:rsidRPr="00C62A6E">
        <w:rPr>
          <w:rFonts w:ascii="Times New Roman" w:hAnsi="Times New Roman"/>
          <w:sz w:val="28"/>
          <w:szCs w:val="28"/>
        </w:rPr>
        <w:t>, в св</w:t>
      </w:r>
      <w:r w:rsidR="000F00D6" w:rsidRPr="00C62A6E">
        <w:rPr>
          <w:rFonts w:ascii="Times New Roman" w:hAnsi="Times New Roman"/>
          <w:sz w:val="28"/>
          <w:szCs w:val="28"/>
        </w:rPr>
        <w:t xml:space="preserve">язи с сезонностью деятельности. </w:t>
      </w:r>
      <w:r w:rsidR="0031512A" w:rsidRPr="00C62A6E">
        <w:rPr>
          <w:rFonts w:ascii="Times New Roman" w:hAnsi="Times New Roman"/>
          <w:sz w:val="28"/>
          <w:szCs w:val="28"/>
        </w:rPr>
        <w:t>Проведено исследование</w:t>
      </w:r>
      <w:r w:rsidR="0053241B" w:rsidRPr="00C62A6E">
        <w:rPr>
          <w:rFonts w:ascii="Times New Roman" w:hAnsi="Times New Roman"/>
          <w:sz w:val="28"/>
          <w:szCs w:val="28"/>
        </w:rPr>
        <w:t xml:space="preserve"> </w:t>
      </w:r>
      <w:r w:rsidR="0031512A" w:rsidRPr="00C62A6E">
        <w:rPr>
          <w:rFonts w:ascii="Times New Roman" w:hAnsi="Times New Roman"/>
          <w:sz w:val="28"/>
          <w:szCs w:val="28"/>
        </w:rPr>
        <w:t xml:space="preserve">мнения потребителей, по результатам которого выяснилось, что самая веская причина снижения лояльности, это </w:t>
      </w:r>
      <w:r w:rsidR="000F00D6" w:rsidRPr="00C62A6E">
        <w:rPr>
          <w:rFonts w:ascii="Times New Roman" w:hAnsi="Times New Roman"/>
          <w:sz w:val="28"/>
          <w:szCs w:val="28"/>
        </w:rPr>
        <w:t xml:space="preserve">величина </w:t>
      </w:r>
      <w:r w:rsidR="0031512A" w:rsidRPr="00C62A6E">
        <w:rPr>
          <w:rFonts w:ascii="Times New Roman" w:hAnsi="Times New Roman"/>
          <w:sz w:val="28"/>
          <w:szCs w:val="28"/>
        </w:rPr>
        <w:t xml:space="preserve">цены на турпродукт, выше, чем у конкурентов. </w:t>
      </w:r>
      <w:r w:rsidR="005A0D4E" w:rsidRPr="00C62A6E">
        <w:rPr>
          <w:rFonts w:ascii="Times New Roman" w:hAnsi="Times New Roman"/>
          <w:sz w:val="28"/>
          <w:szCs w:val="28"/>
        </w:rPr>
        <w:t>Необходимо поддержать спрос и положительное мнение потребителей о компании</w:t>
      </w:r>
      <w:r w:rsidR="005A0D4E" w:rsidRPr="00C62A6E">
        <w:rPr>
          <w:rFonts w:ascii="Times New Roman" w:hAnsi="Times New Roman"/>
          <w:sz w:val="28"/>
          <w:szCs w:val="28"/>
          <w:lang w:eastAsia="ru-RU"/>
        </w:rPr>
        <w:t xml:space="preserve"> S7 Tour.</w:t>
      </w:r>
    </w:p>
    <w:p w:rsidR="001A454A" w:rsidRPr="00C62A6E" w:rsidRDefault="001A454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Данные исследований отсутствуют.</w:t>
      </w:r>
    </w:p>
    <w:p w:rsidR="001A454A" w:rsidRPr="00C62A6E" w:rsidRDefault="001A454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Анализ:</w:t>
      </w:r>
      <w:r w:rsidR="005A0D4E" w:rsidRPr="00C62A6E">
        <w:rPr>
          <w:rFonts w:ascii="Times New Roman" w:hAnsi="Times New Roman"/>
          <w:sz w:val="28"/>
          <w:szCs w:val="28"/>
        </w:rPr>
        <w:t xml:space="preserve"> Выделена проблема снижения лояльности к компании и уменьшение спроса. Формулировка проблемы поставлена правильно, в настоящем времени и отвечает на вопрос «Что происходит сейчас?». Проводился анализ документов.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Планирование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 xml:space="preserve">Цель кампании: 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1. Поддержание</w:t>
      </w:r>
      <w:r w:rsidR="000F00D6" w:rsidRPr="00C62A6E">
        <w:rPr>
          <w:rFonts w:ascii="Times New Roman" w:hAnsi="Times New Roman"/>
          <w:sz w:val="28"/>
          <w:szCs w:val="28"/>
        </w:rPr>
        <w:t xml:space="preserve"> благоприятного имиджа компании, повышение лояльности потребителей.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2. Выполнение плана наращивания объема продаж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S7 Tour, прежде всего по Египту (Хугарда – в 1,6-2,3 раза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vs</w:t>
      </w:r>
      <w:r w:rsidRPr="00C62A6E">
        <w:rPr>
          <w:rFonts w:ascii="Times New Roman" w:hAnsi="Times New Roman"/>
          <w:sz w:val="28"/>
          <w:szCs w:val="28"/>
          <w:lang w:eastAsia="ru-RU"/>
        </w:rPr>
        <w:t>. 2007г.), а также через кросс-промоушн других направлений (Зимней горнолыжной и экскурсионной программы).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2. Увеличение доли продаж собственной розничной сети с3% до 10% .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3. Продвижение раннего бронирования и «закрытие » периодов с 20.11 по 26.12.</w:t>
      </w:r>
    </w:p>
    <w:p w:rsidR="008E6810" w:rsidRPr="00C62A6E" w:rsidRDefault="008E681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Целевая аудитория: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пассажиры авиакомпании S7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Pr="00C62A6E">
        <w:rPr>
          <w:rFonts w:ascii="Times New Roman" w:hAnsi="Times New Roman"/>
          <w:sz w:val="28"/>
          <w:szCs w:val="28"/>
          <w:lang w:eastAsia="ru-RU"/>
        </w:rPr>
        <w:t>.</w:t>
      </w:r>
    </w:p>
    <w:p w:rsidR="008E6810" w:rsidRPr="00C62A6E" w:rsidRDefault="008E681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Только данная целевая аудитория может обеспечить 2,5 рост в собственной розничной сети за счет:</w:t>
      </w:r>
    </w:p>
    <w:p w:rsidR="008E6810" w:rsidRPr="00C62A6E" w:rsidRDefault="008E681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- первичной осведомленности о бренде;</w:t>
      </w:r>
    </w:p>
    <w:p w:rsidR="008E6810" w:rsidRPr="00C62A6E" w:rsidRDefault="008E681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- сфокусированной и персонифицированной коммуникации.</w:t>
      </w:r>
    </w:p>
    <w:p w:rsidR="008E6810" w:rsidRPr="00C62A6E" w:rsidRDefault="008E681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Рабочее название: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«Отпуску зеленый свет!»</w:t>
      </w:r>
    </w:p>
    <w:p w:rsidR="008D0EC3" w:rsidRPr="00C62A6E" w:rsidRDefault="008E681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>Основная идея: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EC3" w:rsidRPr="00C62A6E">
        <w:rPr>
          <w:rFonts w:ascii="Times New Roman" w:hAnsi="Times New Roman"/>
          <w:sz w:val="28"/>
          <w:szCs w:val="28"/>
          <w:lang w:eastAsia="ru-RU"/>
        </w:rPr>
        <w:t xml:space="preserve">только для пассажиров авиакомпании S7 </w:t>
      </w:r>
      <w:r w:rsidR="008D0EC3"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="008D0EC3" w:rsidRPr="00C62A6E">
        <w:rPr>
          <w:rFonts w:ascii="Times New Roman" w:hAnsi="Times New Roman"/>
          <w:sz w:val="28"/>
          <w:szCs w:val="28"/>
          <w:lang w:eastAsia="ru-RU"/>
        </w:rPr>
        <w:t xml:space="preserve"> туристическая компания S7 Tour проводит акцию «Отпуску зеленый свет!». С 15 августа по 30 сентября принесите посадочный талон с любого рейса S7 </w:t>
      </w:r>
      <w:r w:rsidR="008D0EC3"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="008D0EC3" w:rsidRPr="00C62A6E">
        <w:rPr>
          <w:rFonts w:ascii="Times New Roman" w:hAnsi="Times New Roman"/>
          <w:sz w:val="28"/>
          <w:szCs w:val="28"/>
          <w:lang w:eastAsia="ru-RU"/>
        </w:rPr>
        <w:t xml:space="preserve"> в один из офисов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EC3" w:rsidRPr="00C62A6E">
        <w:rPr>
          <w:rFonts w:ascii="Times New Roman" w:hAnsi="Times New Roman"/>
          <w:sz w:val="28"/>
          <w:szCs w:val="28"/>
          <w:lang w:eastAsia="ru-RU"/>
        </w:rPr>
        <w:t>продаж S7 и получите скидку 10% на любую туристическую поездку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EC3" w:rsidRPr="00C62A6E">
        <w:rPr>
          <w:rFonts w:ascii="Times New Roman" w:hAnsi="Times New Roman"/>
          <w:sz w:val="28"/>
          <w:szCs w:val="28"/>
          <w:lang w:eastAsia="ru-RU"/>
        </w:rPr>
        <w:t>с вылетом до 25 декабря 2008 года. Вы сможете сэкономить 1000, 2000,….10000 руб. от стоимости одного тура.</w:t>
      </w:r>
    </w:p>
    <w:p w:rsidR="008E3A82" w:rsidRPr="00C62A6E" w:rsidRDefault="004B63C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Критерии эффективности и планируемые результаты: увеличение числа к</w:t>
      </w:r>
      <w:r w:rsidR="008E3A82" w:rsidRPr="00C62A6E">
        <w:rPr>
          <w:rFonts w:ascii="Times New Roman" w:hAnsi="Times New Roman"/>
          <w:sz w:val="28"/>
          <w:szCs w:val="28"/>
        </w:rPr>
        <w:t>лиентов</w:t>
      </w:r>
      <w:r w:rsidR="00531539" w:rsidRPr="00C62A6E">
        <w:rPr>
          <w:rFonts w:ascii="Times New Roman" w:hAnsi="Times New Roman"/>
          <w:sz w:val="28"/>
          <w:szCs w:val="28"/>
        </w:rPr>
        <w:t xml:space="preserve"> (увеличение потока клиентов после проведения PR-кампании)</w:t>
      </w:r>
      <w:r w:rsidR="008E3A82" w:rsidRPr="00C62A6E">
        <w:rPr>
          <w:rFonts w:ascii="Times New Roman" w:hAnsi="Times New Roman"/>
          <w:sz w:val="28"/>
          <w:szCs w:val="28"/>
        </w:rPr>
        <w:t>, положительное мнение общественности, определенное упоминание в СМИ, увеличение продаж согласно разработанному плану.</w:t>
      </w:r>
    </w:p>
    <w:p w:rsidR="00250F2B" w:rsidRPr="00C62A6E" w:rsidRDefault="00490FF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Планируемые результаты:</w:t>
      </w:r>
    </w:p>
    <w:p w:rsidR="00490FF2" w:rsidRPr="00C62A6E" w:rsidRDefault="00490FF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Вариант 1. Широкий охват</w:t>
      </w:r>
    </w:p>
    <w:p w:rsidR="00250F2B" w:rsidRPr="00C62A6E" w:rsidRDefault="00490FF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Все регулярные рейсы* и чартерные рейсы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S7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Globus</w:t>
      </w:r>
      <w:r w:rsidRPr="00C62A6E">
        <w:rPr>
          <w:rFonts w:ascii="Times New Roman" w:hAnsi="Times New Roman"/>
          <w:sz w:val="28"/>
          <w:szCs w:val="28"/>
          <w:lang w:eastAsia="ru-RU"/>
        </w:rPr>
        <w:t>.</w:t>
      </w:r>
    </w:p>
    <w:p w:rsidR="00490FF2" w:rsidRDefault="00490FF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*чартерные рейсы – охват необходим в целях стимулирования продаж зимней программы и привлечения внимания клиентов других туроператоров.</w:t>
      </w:r>
    </w:p>
    <w:p w:rsidR="00C62A6E" w:rsidRDefault="00C62A6E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A6E" w:rsidRPr="00C62A6E" w:rsidRDefault="00C62A6E" w:rsidP="00C62A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Таблица 1. Все регулярные рейсы и чартерные рейсы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S7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Globus</w:t>
      </w:r>
      <w:r w:rsidRPr="00C62A6E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7533" w:type="dxa"/>
        <w:jc w:val="center"/>
        <w:tblLook w:val="04A0" w:firstRow="1" w:lastRow="0" w:firstColumn="1" w:lastColumn="0" w:noHBand="0" w:noVBand="1"/>
      </w:tblPr>
      <w:tblGrid>
        <w:gridCol w:w="2997"/>
        <w:gridCol w:w="1559"/>
        <w:gridCol w:w="1615"/>
        <w:gridCol w:w="1362"/>
      </w:tblGrid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Кол-во рейсов в месяц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Весь пассажиропоток в месяц (чел.)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Среднее кол-во пассажиров на рейсе</w:t>
            </w:r>
          </w:p>
        </w:tc>
      </w:tr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Внутренние рейсы по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479625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 Россией и странами СНГ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Международные регулярные рейсы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Международные чартерные рейсы S7 из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71696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Международные чартерные рейсы Globus из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64118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D61C79" w:rsidRPr="00C62A6E" w:rsidTr="00C62A6E">
        <w:trPr>
          <w:trHeight w:val="300"/>
          <w:jc w:val="center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885250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736921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79" w:rsidRPr="00C62A6E" w:rsidRDefault="00D61C79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</w:tbl>
    <w:p w:rsidR="00885250" w:rsidRPr="00C62A6E" w:rsidRDefault="0088525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FF2" w:rsidRPr="00C62A6E" w:rsidRDefault="0088525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Итого: 5591 человек;</w:t>
      </w:r>
    </w:p>
    <w:p w:rsidR="00885250" w:rsidRPr="00C62A6E" w:rsidRDefault="0088525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Корректировка людей в турпакете – 55% - </w:t>
      </w:r>
      <w:r w:rsidRPr="00C62A6E">
        <w:rPr>
          <w:rFonts w:ascii="Times New Roman" w:hAnsi="Times New Roman"/>
          <w:sz w:val="28"/>
          <w:szCs w:val="28"/>
          <w:lang w:val="en-US"/>
        </w:rPr>
        <w:t>double</w:t>
      </w:r>
      <w:r w:rsidRPr="00C62A6E">
        <w:rPr>
          <w:rFonts w:ascii="Times New Roman" w:hAnsi="Times New Roman"/>
          <w:sz w:val="28"/>
          <w:szCs w:val="28"/>
        </w:rPr>
        <w:t>;</w:t>
      </w:r>
    </w:p>
    <w:p w:rsidR="00885250" w:rsidRPr="00C62A6E" w:rsidRDefault="0088525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Итого </w:t>
      </w:r>
      <w:r w:rsidRPr="00C62A6E">
        <w:rPr>
          <w:rFonts w:ascii="Times New Roman" w:hAnsi="Times New Roman"/>
          <w:sz w:val="28"/>
          <w:szCs w:val="28"/>
          <w:lang w:val="en-US"/>
        </w:rPr>
        <w:t>max</w:t>
      </w:r>
      <w:r w:rsidRPr="00C62A6E">
        <w:rPr>
          <w:rFonts w:ascii="Times New Roman" w:hAnsi="Times New Roman"/>
          <w:sz w:val="28"/>
          <w:szCs w:val="28"/>
        </w:rPr>
        <w:t>: 8666 туристов;</w:t>
      </w:r>
    </w:p>
    <w:p w:rsidR="00885250" w:rsidRPr="00C62A6E" w:rsidRDefault="0088525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 корректировкой до известного отклика на 10% скидку до 0,25%, </w:t>
      </w:r>
      <w:r w:rsidRPr="00C62A6E">
        <w:rPr>
          <w:rFonts w:ascii="Times New Roman" w:hAnsi="Times New Roman"/>
          <w:sz w:val="28"/>
          <w:szCs w:val="28"/>
          <w:lang w:val="en-US"/>
        </w:rPr>
        <w:t>min</w:t>
      </w:r>
      <w:r w:rsidRPr="00C62A6E">
        <w:rPr>
          <w:rFonts w:ascii="Times New Roman" w:hAnsi="Times New Roman"/>
          <w:sz w:val="28"/>
          <w:szCs w:val="28"/>
        </w:rPr>
        <w:t xml:space="preserve"> кол-во привлеченных пассажиров должно составить 2166 человек;</w:t>
      </w:r>
    </w:p>
    <w:p w:rsidR="00885250" w:rsidRPr="00C62A6E" w:rsidRDefault="0088525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Итого </w:t>
      </w:r>
      <w:r w:rsidRPr="00C62A6E">
        <w:rPr>
          <w:rFonts w:ascii="Times New Roman" w:hAnsi="Times New Roman"/>
          <w:sz w:val="28"/>
          <w:szCs w:val="28"/>
          <w:lang w:val="en-US"/>
        </w:rPr>
        <w:t>min</w:t>
      </w:r>
      <w:r w:rsidRPr="00C62A6E">
        <w:rPr>
          <w:rFonts w:ascii="Times New Roman" w:hAnsi="Times New Roman"/>
          <w:sz w:val="28"/>
          <w:szCs w:val="28"/>
        </w:rPr>
        <w:t>: 2166 туристов.</w:t>
      </w:r>
    </w:p>
    <w:p w:rsidR="00885250" w:rsidRPr="00C62A6E" w:rsidRDefault="00673989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Вариант 2. </w:t>
      </w:r>
      <w:r w:rsidR="00885250" w:rsidRPr="00C62A6E">
        <w:rPr>
          <w:rFonts w:ascii="Times New Roman" w:hAnsi="Times New Roman"/>
          <w:sz w:val="28"/>
          <w:szCs w:val="28"/>
        </w:rPr>
        <w:t>Средний охват:</w:t>
      </w:r>
    </w:p>
    <w:p w:rsidR="00896C57" w:rsidRDefault="00896C57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Все полетные программы из городов наличия офисов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 с турпродуктом (как при наличии полетной программы из самого региона, так и турпродуктов с вылетом из Москвы).</w:t>
      </w:r>
    </w:p>
    <w:p w:rsidR="00C62A6E" w:rsidRDefault="00C62A6E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2A6E" w:rsidRPr="00C62A6E" w:rsidRDefault="00C62A6E" w:rsidP="00C62A6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Таблица 2. Все полетные программы из городов наличия офисов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</w:t>
      </w:r>
    </w:p>
    <w:tbl>
      <w:tblPr>
        <w:tblW w:w="7533" w:type="dxa"/>
        <w:jc w:val="center"/>
        <w:tblLook w:val="04A0" w:firstRow="1" w:lastRow="0" w:firstColumn="1" w:lastColumn="0" w:noHBand="0" w:noVBand="1"/>
      </w:tblPr>
      <w:tblGrid>
        <w:gridCol w:w="2855"/>
        <w:gridCol w:w="1418"/>
        <w:gridCol w:w="1701"/>
        <w:gridCol w:w="1559"/>
      </w:tblGrid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Кол-во рейсов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Весь пассажиропоток в месяц (чел.)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Среднее кол-во пассажиров на рейсе</w:t>
            </w:r>
          </w:p>
        </w:tc>
      </w:tr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Внутренние рейсы по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2246</w:t>
            </w:r>
          </w:p>
        </w:tc>
      </w:tr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 Россией и странами СНГ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</w:tr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Международные регулярные рейсы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</w:tr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Международные чартерные рейсы S7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Международные чартерные рейсы Globus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</w:tr>
      <w:tr w:rsidR="00896C57" w:rsidRPr="00C62A6E" w:rsidTr="00C62A6E">
        <w:trPr>
          <w:trHeight w:val="325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501107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C57" w:rsidRPr="00C62A6E" w:rsidRDefault="00896C57" w:rsidP="00C62A6E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2A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4951</w:t>
            </w:r>
          </w:p>
        </w:tc>
      </w:tr>
    </w:tbl>
    <w:p w:rsidR="00896C57" w:rsidRPr="00C62A6E" w:rsidRDefault="00896C57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6C57" w:rsidRPr="00C62A6E" w:rsidRDefault="00896C57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Итого: 3925 человек;</w:t>
      </w:r>
    </w:p>
    <w:p w:rsidR="00896C57" w:rsidRPr="00C62A6E" w:rsidRDefault="00896C57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Корректировка людей в турпакете – 55% - </w:t>
      </w:r>
      <w:r w:rsidRPr="00C62A6E">
        <w:rPr>
          <w:rFonts w:ascii="Times New Roman" w:hAnsi="Times New Roman"/>
          <w:sz w:val="28"/>
          <w:szCs w:val="28"/>
          <w:lang w:val="en-US"/>
        </w:rPr>
        <w:t>double</w:t>
      </w:r>
      <w:r w:rsidRPr="00C62A6E">
        <w:rPr>
          <w:rFonts w:ascii="Times New Roman" w:hAnsi="Times New Roman"/>
          <w:sz w:val="28"/>
          <w:szCs w:val="28"/>
        </w:rPr>
        <w:t>;</w:t>
      </w:r>
    </w:p>
    <w:p w:rsidR="00896C57" w:rsidRPr="00C62A6E" w:rsidRDefault="00896C57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Итого </w:t>
      </w:r>
      <w:r w:rsidRPr="00C62A6E">
        <w:rPr>
          <w:rFonts w:ascii="Times New Roman" w:hAnsi="Times New Roman"/>
          <w:sz w:val="28"/>
          <w:szCs w:val="28"/>
          <w:lang w:val="en-US"/>
        </w:rPr>
        <w:t>max</w:t>
      </w:r>
      <w:r w:rsidRPr="00C62A6E">
        <w:rPr>
          <w:rFonts w:ascii="Times New Roman" w:hAnsi="Times New Roman"/>
          <w:sz w:val="28"/>
          <w:szCs w:val="28"/>
        </w:rPr>
        <w:t>: 6083 туристов;</w:t>
      </w:r>
    </w:p>
    <w:p w:rsidR="00896C57" w:rsidRPr="00C62A6E" w:rsidRDefault="00896C57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 корректировкой до известного отклика на 10% скидку до 0,25%, </w:t>
      </w:r>
      <w:r w:rsidRPr="00C62A6E">
        <w:rPr>
          <w:rFonts w:ascii="Times New Roman" w:hAnsi="Times New Roman"/>
          <w:sz w:val="28"/>
          <w:szCs w:val="28"/>
          <w:lang w:val="en-US"/>
        </w:rPr>
        <w:t>min</w:t>
      </w:r>
      <w:r w:rsidRPr="00C62A6E">
        <w:rPr>
          <w:rFonts w:ascii="Times New Roman" w:hAnsi="Times New Roman"/>
          <w:sz w:val="28"/>
          <w:szCs w:val="28"/>
        </w:rPr>
        <w:t xml:space="preserve"> кол-во привлеченных пассажиров должно составить </w:t>
      </w:r>
      <w:r w:rsidR="00673989" w:rsidRPr="00C62A6E">
        <w:rPr>
          <w:rFonts w:ascii="Times New Roman" w:hAnsi="Times New Roman"/>
          <w:sz w:val="28"/>
          <w:szCs w:val="28"/>
        </w:rPr>
        <w:t>1253</w:t>
      </w:r>
      <w:r w:rsidRPr="00C62A6E">
        <w:rPr>
          <w:rFonts w:ascii="Times New Roman" w:hAnsi="Times New Roman"/>
          <w:sz w:val="28"/>
          <w:szCs w:val="28"/>
        </w:rPr>
        <w:t xml:space="preserve"> человек;</w:t>
      </w:r>
    </w:p>
    <w:p w:rsidR="00885250" w:rsidRPr="00C62A6E" w:rsidRDefault="00896C57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Итого </w:t>
      </w:r>
      <w:r w:rsidRPr="00C62A6E">
        <w:rPr>
          <w:rFonts w:ascii="Times New Roman" w:hAnsi="Times New Roman"/>
          <w:sz w:val="28"/>
          <w:szCs w:val="28"/>
          <w:lang w:val="en-US"/>
        </w:rPr>
        <w:t>min</w:t>
      </w:r>
      <w:r w:rsidRPr="00C62A6E">
        <w:rPr>
          <w:rFonts w:ascii="Times New Roman" w:hAnsi="Times New Roman"/>
          <w:sz w:val="28"/>
          <w:szCs w:val="28"/>
        </w:rPr>
        <w:t xml:space="preserve">: </w:t>
      </w:r>
      <w:r w:rsidR="00673989" w:rsidRPr="00C62A6E">
        <w:rPr>
          <w:rFonts w:ascii="Times New Roman" w:hAnsi="Times New Roman"/>
          <w:sz w:val="28"/>
          <w:szCs w:val="28"/>
        </w:rPr>
        <w:t xml:space="preserve">1941 </w:t>
      </w:r>
      <w:r w:rsidRPr="00C62A6E">
        <w:rPr>
          <w:rFonts w:ascii="Times New Roman" w:hAnsi="Times New Roman"/>
          <w:sz w:val="28"/>
          <w:szCs w:val="28"/>
        </w:rPr>
        <w:t>туристов</w:t>
      </w:r>
      <w:r w:rsidR="00673989" w:rsidRPr="00C62A6E">
        <w:rPr>
          <w:rFonts w:ascii="Times New Roman" w:hAnsi="Times New Roman"/>
          <w:sz w:val="28"/>
          <w:szCs w:val="28"/>
        </w:rPr>
        <w:t>.</w:t>
      </w:r>
    </w:p>
    <w:p w:rsidR="00673989" w:rsidRPr="00C62A6E" w:rsidRDefault="00673989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Вариант 3. Узкий охват.</w:t>
      </w:r>
    </w:p>
    <w:p w:rsidR="00673989" w:rsidRDefault="0067398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Все полетные программы из городов наличия собственного турпродукта с вылетом непосредственно из города – Москва, Санкт-Петербург, Пермь, Челябинск, Екатеринбург, Новосибирск.</w:t>
      </w:r>
    </w:p>
    <w:p w:rsidR="00500BB6" w:rsidRPr="00C62A6E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BB6" w:rsidRDefault="00500BB6">
      <w:r>
        <w:br w:type="page"/>
      </w:r>
    </w:p>
    <w:p w:rsidR="00500BB6" w:rsidRPr="00C62A6E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Таблица 3. Полетные программы из городов наличия собственного турпродукта</w:t>
      </w:r>
    </w:p>
    <w:tbl>
      <w:tblPr>
        <w:tblW w:w="7391" w:type="dxa"/>
        <w:jc w:val="center"/>
        <w:tblLook w:val="04A0" w:firstRow="1" w:lastRow="0" w:firstColumn="1" w:lastColumn="0" w:noHBand="0" w:noVBand="1"/>
      </w:tblPr>
      <w:tblGrid>
        <w:gridCol w:w="2714"/>
        <w:gridCol w:w="1417"/>
        <w:gridCol w:w="1843"/>
        <w:gridCol w:w="1417"/>
      </w:tblGrid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Кол-во рейсов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Весь пассажиропоток в месяц (чел.)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Среднее кол-во пассажиров на рейсе</w:t>
            </w:r>
          </w:p>
        </w:tc>
      </w:tr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Внутренние рейсы по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 Россией и странами СНГ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Международные регулярные рейсы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</w:tr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Международные чартерные рейсы S7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Международные чартерные рейсы Globus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</w:tr>
      <w:tr w:rsidR="00673989" w:rsidRPr="00500BB6" w:rsidTr="00500BB6">
        <w:trPr>
          <w:trHeight w:val="318"/>
          <w:jc w:val="center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989" w:rsidRPr="00500BB6" w:rsidRDefault="00673989" w:rsidP="00500BB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B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</w:tr>
    </w:tbl>
    <w:p w:rsidR="00673989" w:rsidRPr="00C62A6E" w:rsidRDefault="0067398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CD0" w:rsidRPr="00C62A6E" w:rsidRDefault="006D5CD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Итого: 3215 человек;</w:t>
      </w:r>
    </w:p>
    <w:p w:rsidR="006D5CD0" w:rsidRPr="00C62A6E" w:rsidRDefault="006D5CD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Корректировка людей в турпакете – 55% - </w:t>
      </w:r>
      <w:r w:rsidRPr="00C62A6E">
        <w:rPr>
          <w:rFonts w:ascii="Times New Roman" w:hAnsi="Times New Roman"/>
          <w:sz w:val="28"/>
          <w:szCs w:val="28"/>
          <w:lang w:val="en-US"/>
        </w:rPr>
        <w:t>double</w:t>
      </w:r>
      <w:r w:rsidRPr="00C62A6E">
        <w:rPr>
          <w:rFonts w:ascii="Times New Roman" w:hAnsi="Times New Roman"/>
          <w:sz w:val="28"/>
          <w:szCs w:val="28"/>
        </w:rPr>
        <w:t>;</w:t>
      </w:r>
    </w:p>
    <w:p w:rsidR="006D5CD0" w:rsidRPr="00C62A6E" w:rsidRDefault="006D5CD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Итого </w:t>
      </w:r>
      <w:r w:rsidRPr="00C62A6E">
        <w:rPr>
          <w:rFonts w:ascii="Times New Roman" w:hAnsi="Times New Roman"/>
          <w:sz w:val="28"/>
          <w:szCs w:val="28"/>
          <w:lang w:val="en-US"/>
        </w:rPr>
        <w:t>max</w:t>
      </w:r>
      <w:r w:rsidRPr="00C62A6E">
        <w:rPr>
          <w:rFonts w:ascii="Times New Roman" w:hAnsi="Times New Roman"/>
          <w:sz w:val="28"/>
          <w:szCs w:val="28"/>
        </w:rPr>
        <w:t>: 4983 туристов;</w:t>
      </w:r>
    </w:p>
    <w:p w:rsidR="006D5CD0" w:rsidRPr="00C62A6E" w:rsidRDefault="006D5CD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 корректировкой до известного отклика на 10% скидку до 0,25%, </w:t>
      </w:r>
      <w:r w:rsidRPr="00C62A6E">
        <w:rPr>
          <w:rFonts w:ascii="Times New Roman" w:hAnsi="Times New Roman"/>
          <w:sz w:val="28"/>
          <w:szCs w:val="28"/>
          <w:lang w:val="en-US"/>
        </w:rPr>
        <w:t>min</w:t>
      </w:r>
      <w:r w:rsidRPr="00C62A6E">
        <w:rPr>
          <w:rFonts w:ascii="Times New Roman" w:hAnsi="Times New Roman"/>
          <w:sz w:val="28"/>
          <w:szCs w:val="28"/>
        </w:rPr>
        <w:t xml:space="preserve"> кол-во привлеченных пассажиров должно составить 1050 человек;</w:t>
      </w:r>
    </w:p>
    <w:p w:rsidR="006D5CD0" w:rsidRPr="00C62A6E" w:rsidRDefault="006D5CD0" w:rsidP="00C62A6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Итого </w:t>
      </w:r>
      <w:r w:rsidRPr="00C62A6E">
        <w:rPr>
          <w:rFonts w:ascii="Times New Roman" w:hAnsi="Times New Roman"/>
          <w:sz w:val="28"/>
          <w:szCs w:val="28"/>
          <w:lang w:val="en-US"/>
        </w:rPr>
        <w:t>min</w:t>
      </w:r>
      <w:r w:rsidRPr="00C62A6E">
        <w:rPr>
          <w:rFonts w:ascii="Times New Roman" w:hAnsi="Times New Roman"/>
          <w:sz w:val="28"/>
          <w:szCs w:val="28"/>
        </w:rPr>
        <w:t>: 1627 туристов.</w:t>
      </w:r>
    </w:p>
    <w:p w:rsidR="00C41B82" w:rsidRPr="00C62A6E" w:rsidRDefault="006D5CD0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Увеличение лояльности к компании S7 Tour .</w:t>
      </w:r>
    </w:p>
    <w:p w:rsidR="00C41B82" w:rsidRPr="00C62A6E" w:rsidRDefault="00C41B82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  <w:lang w:eastAsia="ru-RU"/>
        </w:rPr>
        <w:t xml:space="preserve">Анализ: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на этапе планирования была задана цель </w:t>
      </w:r>
      <w:r w:rsidRPr="00C62A6E">
        <w:rPr>
          <w:rFonts w:ascii="Times New Roman" w:hAnsi="Times New Roman"/>
          <w:sz w:val="28"/>
          <w:szCs w:val="28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-кампании: кампания нацелена на поддержание благоприятного имиджа в глазах клиентов компании S7 Tour и группы компаний S7, в связи с конкуренцией на рынке туристических услуг,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также частью цели кампании является экономическая выгода, так как в осенний сезон значительно уменьшатся продажи. Была выделена целевая аудитория, данный момент является очень важным, при планировании </w:t>
      </w:r>
      <w:r w:rsidRPr="00C62A6E">
        <w:rPr>
          <w:rFonts w:ascii="Times New Roman" w:hAnsi="Times New Roman"/>
          <w:sz w:val="28"/>
          <w:szCs w:val="28"/>
        </w:rPr>
        <w:t xml:space="preserve">PR-кампании. </w:t>
      </w:r>
    </w:p>
    <w:p w:rsidR="00C41B82" w:rsidRPr="00C62A6E" w:rsidRDefault="00C41B8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Выбор основной стратегии кампании по связям с общественностью также является очень важным. Стратегию данной кампании можно определить как стратегию быстрого рывка (она основана на принципе достижения результатов в самом начале кампании).</w:t>
      </w:r>
    </w:p>
    <w:p w:rsidR="00C41B82" w:rsidRPr="00C62A6E" w:rsidRDefault="00C41B8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При оформлении планов PR-кампании становится очевидным, что данная кампания относится к категории рутинных событий. Рутинные события носят повторяющийся характер и вполне предсказуемы. Поэтому планирование данной PR-кампании заключается в использовании относительно быстрых и прямолинейных методов, синхронизирующих различные виды деятельности.</w:t>
      </w:r>
      <w:r w:rsidR="00C62A6E">
        <w:rPr>
          <w:rFonts w:ascii="Times New Roman" w:hAnsi="Times New Roman"/>
          <w:sz w:val="28"/>
          <w:szCs w:val="28"/>
        </w:rPr>
        <w:t xml:space="preserve"> </w:t>
      </w:r>
    </w:p>
    <w:p w:rsidR="00C41B82" w:rsidRPr="00C62A6E" w:rsidRDefault="00C41B82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Приведены критерии эффективности, необходимые при дальнейшей оценке PR-кампании.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Реализация</w:t>
      </w:r>
      <w:r w:rsidR="00531539" w:rsidRPr="00C62A6E">
        <w:rPr>
          <w:rFonts w:ascii="Times New Roman" w:hAnsi="Times New Roman"/>
          <w:sz w:val="28"/>
          <w:szCs w:val="28"/>
        </w:rPr>
        <w:t xml:space="preserve"> PR-кампании</w:t>
      </w:r>
    </w:p>
    <w:p w:rsidR="00ED0F19" w:rsidRPr="00C62A6E" w:rsidRDefault="00ED0F1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PR-кампания реализовывается при помощи организации специальных событий и выбранных PR-средств.</w:t>
      </w:r>
    </w:p>
    <w:p w:rsidR="00E118D4" w:rsidRPr="00C62A6E" w:rsidRDefault="00E118D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Организация специальных событий</w:t>
      </w:r>
      <w:r w:rsidR="006B3058" w:rsidRPr="00C62A6E">
        <w:rPr>
          <w:rFonts w:ascii="Times New Roman" w:hAnsi="Times New Roman"/>
          <w:sz w:val="28"/>
          <w:szCs w:val="28"/>
        </w:rPr>
        <w:t>.</w:t>
      </w:r>
    </w:p>
    <w:p w:rsidR="006B3058" w:rsidRPr="00C62A6E" w:rsidRDefault="00E118D4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Основными специальные события PR – акция, презентация (рассылка информационных материалов для СМИ</w:t>
      </w:r>
      <w:r w:rsidR="006B3058" w:rsidRPr="00C62A6E">
        <w:rPr>
          <w:rFonts w:ascii="Times New Roman" w:hAnsi="Times New Roman"/>
          <w:sz w:val="28"/>
          <w:szCs w:val="28"/>
        </w:rPr>
        <w:t>, проделана большая подготовительная и организационная работа: определены цели мероприятия, продуман состав участников, написан сценарий, разосланы приглашения, получено согласие основных участников).</w:t>
      </w:r>
    </w:p>
    <w:p w:rsidR="00B9646A" w:rsidRPr="00C62A6E" w:rsidRDefault="00E118D4" w:rsidP="00C62A6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К</w:t>
      </w:r>
      <w:r w:rsidR="00531539" w:rsidRPr="00C62A6E">
        <w:rPr>
          <w:rFonts w:ascii="Times New Roman" w:hAnsi="Times New Roman"/>
          <w:i/>
          <w:sz w:val="28"/>
          <w:szCs w:val="28"/>
        </w:rPr>
        <w:t xml:space="preserve">оммуникация на основе </w:t>
      </w:r>
      <w:r w:rsidR="00B9646A" w:rsidRPr="00C62A6E">
        <w:rPr>
          <w:rFonts w:ascii="Times New Roman" w:hAnsi="Times New Roman"/>
          <w:i/>
          <w:sz w:val="28"/>
          <w:szCs w:val="28"/>
        </w:rPr>
        <w:t xml:space="preserve">специальных </w:t>
      </w:r>
      <w:r w:rsidR="00531539" w:rsidRPr="00C62A6E">
        <w:rPr>
          <w:rFonts w:ascii="Times New Roman" w:hAnsi="Times New Roman"/>
          <w:i/>
          <w:sz w:val="28"/>
          <w:szCs w:val="28"/>
        </w:rPr>
        <w:t>событий</w:t>
      </w:r>
      <w:r w:rsidR="00B9646A" w:rsidRPr="00C62A6E">
        <w:rPr>
          <w:rFonts w:ascii="Times New Roman" w:hAnsi="Times New Roman"/>
          <w:i/>
          <w:sz w:val="28"/>
          <w:szCs w:val="28"/>
        </w:rPr>
        <w:t>:</w:t>
      </w:r>
    </w:p>
    <w:p w:rsidR="00B9646A" w:rsidRPr="00C62A6E" w:rsidRDefault="00B9646A" w:rsidP="00C62A6E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объявления на борту самолета начиная с 9августа</w:t>
      </w:r>
      <w:r w:rsidR="00E118D4" w:rsidRPr="00C62A6E">
        <w:rPr>
          <w:rFonts w:ascii="Times New Roman" w:hAnsi="Times New Roman"/>
          <w:sz w:val="28"/>
          <w:szCs w:val="28"/>
        </w:rPr>
        <w:t>;</w:t>
      </w:r>
    </w:p>
    <w:p w:rsidR="00B9646A" w:rsidRPr="00C62A6E" w:rsidRDefault="00B9646A" w:rsidP="00C62A6E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бортовой журнал – начиная с 1 августа: информация о компании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Tour,</w:t>
      </w:r>
      <w:r w:rsidRPr="00C62A6E">
        <w:rPr>
          <w:rFonts w:ascii="Times New Roman" w:hAnsi="Times New Roman"/>
          <w:sz w:val="28"/>
          <w:szCs w:val="28"/>
        </w:rPr>
        <w:t xml:space="preserve"> об условиях акции</w:t>
      </w:r>
      <w:r w:rsidR="00C1392D" w:rsidRPr="00C62A6E">
        <w:rPr>
          <w:rFonts w:ascii="Times New Roman" w:hAnsi="Times New Roman"/>
          <w:sz w:val="28"/>
          <w:szCs w:val="28"/>
        </w:rPr>
        <w:t xml:space="preserve"> и офисах продаж туров с разделением городов – туры с прямыми вылетами из региона и туры с вылетами из Москвы. Плюс имиджевая информация «7 причин полететь в отпуск с 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="00C1392D" w:rsidRPr="00C62A6E">
        <w:rPr>
          <w:rFonts w:ascii="Times New Roman" w:hAnsi="Times New Roman"/>
          <w:sz w:val="28"/>
          <w:szCs w:val="28"/>
        </w:rPr>
        <w:t xml:space="preserve">». </w:t>
      </w:r>
      <w:r w:rsidR="00E118D4" w:rsidRPr="00C62A6E">
        <w:rPr>
          <w:rFonts w:ascii="Times New Roman" w:hAnsi="Times New Roman"/>
          <w:sz w:val="28"/>
          <w:szCs w:val="28"/>
        </w:rPr>
        <w:t>Плюс блок с отрывными визитками;</w:t>
      </w:r>
    </w:p>
    <w:p w:rsidR="00E118D4" w:rsidRPr="00C62A6E" w:rsidRDefault="00E118D4" w:rsidP="00C62A6E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>р</w:t>
      </w:r>
      <w:r w:rsidR="00C1392D" w:rsidRPr="00C62A6E">
        <w:rPr>
          <w:rFonts w:ascii="Times New Roman" w:hAnsi="Times New Roman"/>
          <w:sz w:val="28"/>
          <w:szCs w:val="28"/>
        </w:rPr>
        <w:t xml:space="preserve">аспространение информации во всех офисах продаж 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 xml:space="preserve">S7 </w:t>
      </w:r>
      <w:r w:rsidR="00C1392D" w:rsidRPr="00C62A6E">
        <w:rPr>
          <w:rFonts w:ascii="Times New Roman" w:hAnsi="Times New Roman"/>
          <w:sz w:val="28"/>
          <w:szCs w:val="28"/>
          <w:lang w:val="en-US" w:eastAsia="ru-RU"/>
        </w:rPr>
        <w:t>Bilet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 xml:space="preserve"> – листовка любому пассажиру при покупке билета S7 </w:t>
      </w:r>
      <w:r w:rsidR="00C1392D"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 xml:space="preserve"> на даты в период проведения акции</w:t>
      </w:r>
      <w:r w:rsidRPr="00C62A6E">
        <w:rPr>
          <w:rFonts w:ascii="Times New Roman" w:hAnsi="Times New Roman"/>
          <w:sz w:val="28"/>
          <w:szCs w:val="28"/>
          <w:lang w:eastAsia="ru-RU"/>
        </w:rPr>
        <w:t>;</w:t>
      </w:r>
    </w:p>
    <w:p w:rsidR="00C1392D" w:rsidRPr="00C62A6E" w:rsidRDefault="00E118D4" w:rsidP="00C62A6E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б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 xml:space="preserve">аннер на </w:t>
      </w:r>
      <w:r w:rsidR="00C1392D" w:rsidRPr="0055787E">
        <w:rPr>
          <w:rFonts w:ascii="Times New Roman" w:hAnsi="Times New Roman"/>
          <w:sz w:val="28"/>
          <w:szCs w:val="28"/>
          <w:lang w:eastAsia="ru-RU"/>
        </w:rPr>
        <w:t>www.s7.ru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C1392D" w:rsidRPr="0055787E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C1392D" w:rsidRPr="0055787E">
        <w:rPr>
          <w:rFonts w:ascii="Times New Roman" w:hAnsi="Times New Roman"/>
          <w:sz w:val="28"/>
          <w:szCs w:val="28"/>
          <w:lang w:eastAsia="ru-RU"/>
        </w:rPr>
        <w:t>.</w:t>
      </w:r>
      <w:r w:rsidR="00C1392D" w:rsidRPr="0055787E">
        <w:rPr>
          <w:rFonts w:ascii="Times New Roman" w:hAnsi="Times New Roman"/>
          <w:sz w:val="28"/>
          <w:szCs w:val="28"/>
          <w:lang w:val="en-US" w:eastAsia="ru-RU"/>
        </w:rPr>
        <w:t>s</w:t>
      </w:r>
      <w:r w:rsidR="00C1392D" w:rsidRPr="0055787E">
        <w:rPr>
          <w:rFonts w:ascii="Times New Roman" w:hAnsi="Times New Roman"/>
          <w:sz w:val="28"/>
          <w:szCs w:val="28"/>
          <w:lang w:eastAsia="ru-RU"/>
        </w:rPr>
        <w:t>7</w:t>
      </w:r>
      <w:r w:rsidR="00C1392D" w:rsidRPr="0055787E">
        <w:rPr>
          <w:rFonts w:ascii="Times New Roman" w:hAnsi="Times New Roman"/>
          <w:sz w:val="28"/>
          <w:szCs w:val="28"/>
          <w:lang w:val="en-US" w:eastAsia="ru-RU"/>
        </w:rPr>
        <w:t>tor</w:t>
      </w:r>
      <w:r w:rsidR="00C1392D" w:rsidRPr="0055787E">
        <w:rPr>
          <w:rFonts w:ascii="Times New Roman" w:hAnsi="Times New Roman"/>
          <w:sz w:val="28"/>
          <w:szCs w:val="28"/>
          <w:lang w:eastAsia="ru-RU"/>
        </w:rPr>
        <w:t>.</w:t>
      </w:r>
      <w:r w:rsidR="00C1392D" w:rsidRPr="0055787E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C1392D" w:rsidRPr="00C62A6E">
        <w:rPr>
          <w:rFonts w:ascii="Times New Roman" w:hAnsi="Times New Roman"/>
          <w:sz w:val="28"/>
          <w:szCs w:val="28"/>
          <w:lang w:eastAsia="ru-RU"/>
        </w:rPr>
        <w:t xml:space="preserve">, информация в рассылку на базу подписчиков S7 </w:t>
      </w:r>
      <w:r w:rsidR="00C1392D"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Pr="00C62A6E">
        <w:rPr>
          <w:rFonts w:ascii="Times New Roman" w:hAnsi="Times New Roman"/>
          <w:sz w:val="28"/>
          <w:szCs w:val="28"/>
          <w:lang w:eastAsia="ru-RU"/>
        </w:rPr>
        <w:t>;</w:t>
      </w:r>
    </w:p>
    <w:p w:rsidR="0005569B" w:rsidRPr="00C62A6E" w:rsidRDefault="00E118D4" w:rsidP="00C62A6E">
      <w:pPr>
        <w:pStyle w:val="21"/>
        <w:numPr>
          <w:ilvl w:val="0"/>
          <w:numId w:val="36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C62A6E">
        <w:rPr>
          <w:szCs w:val="28"/>
          <w:lang w:val="ru-RU"/>
        </w:rPr>
        <w:t>п</w:t>
      </w:r>
      <w:r w:rsidR="0005569B" w:rsidRPr="00C62A6E">
        <w:rPr>
          <w:szCs w:val="28"/>
          <w:lang w:val="ru-RU"/>
        </w:rPr>
        <w:t xml:space="preserve">ечатная продукция собственная программа: издание, распространение листовки, </w:t>
      </w:r>
      <w:r w:rsidRPr="00C62A6E">
        <w:rPr>
          <w:szCs w:val="28"/>
          <w:lang w:val="ru-RU"/>
        </w:rPr>
        <w:t>купоны, буклеты, афиши, визитки;</w:t>
      </w:r>
    </w:p>
    <w:p w:rsidR="0005569B" w:rsidRPr="00C62A6E" w:rsidRDefault="0005569B" w:rsidP="00C62A6E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взаимодействие со СМИ</w:t>
      </w:r>
      <w:r w:rsidR="00E118D4" w:rsidRPr="00C62A6E">
        <w:rPr>
          <w:sz w:val="28"/>
          <w:szCs w:val="28"/>
        </w:rPr>
        <w:t xml:space="preserve"> (подготовленные материалы);</w:t>
      </w:r>
    </w:p>
    <w:p w:rsidR="006A6516" w:rsidRPr="00C62A6E" w:rsidRDefault="006A6516" w:rsidP="00C62A6E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рассылка пресс-релизов;</w:t>
      </w:r>
    </w:p>
    <w:p w:rsidR="0005569B" w:rsidRPr="00C62A6E" w:rsidRDefault="00E118D4" w:rsidP="00C62A6E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р</w:t>
      </w:r>
      <w:r w:rsidR="0005569B" w:rsidRPr="00C62A6E">
        <w:rPr>
          <w:sz w:val="28"/>
          <w:szCs w:val="28"/>
        </w:rPr>
        <w:t>еклама, как вспомогательное средство коммуникации</w:t>
      </w:r>
      <w:r w:rsidRPr="00C62A6E">
        <w:rPr>
          <w:sz w:val="28"/>
          <w:szCs w:val="28"/>
        </w:rPr>
        <w:t>.</w:t>
      </w:r>
    </w:p>
    <w:p w:rsidR="00B9646A" w:rsidRPr="00C62A6E" w:rsidRDefault="006B3058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У</w:t>
      </w:r>
      <w:r w:rsidR="00531539" w:rsidRPr="00C62A6E">
        <w:rPr>
          <w:rFonts w:ascii="Times New Roman" w:hAnsi="Times New Roman"/>
          <w:sz w:val="28"/>
          <w:szCs w:val="28"/>
        </w:rPr>
        <w:t xml:space="preserve">чет времени и контроль. </w:t>
      </w:r>
    </w:p>
    <w:p w:rsidR="00B9646A" w:rsidRPr="00C62A6E" w:rsidRDefault="00712DC3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В</w:t>
      </w:r>
      <w:r w:rsidR="00B9646A" w:rsidRPr="00C62A6E">
        <w:rPr>
          <w:sz w:val="28"/>
          <w:szCs w:val="28"/>
        </w:rPr>
        <w:t>ремя начала основных мероприятий</w:t>
      </w:r>
      <w:r w:rsidR="006B3058" w:rsidRPr="00C62A6E">
        <w:rPr>
          <w:sz w:val="28"/>
          <w:szCs w:val="28"/>
        </w:rPr>
        <w:t xml:space="preserve"> пройдет в августе, и закончится кампания в конце декабря, так как деятельность компании S7 Tour </w:t>
      </w:r>
      <w:r w:rsidR="00B9646A" w:rsidRPr="00C62A6E">
        <w:rPr>
          <w:sz w:val="28"/>
          <w:szCs w:val="28"/>
        </w:rPr>
        <w:t xml:space="preserve">носит сезонный характер. </w:t>
      </w:r>
    </w:p>
    <w:p w:rsidR="00C41B82" w:rsidRPr="00C62A6E" w:rsidRDefault="00C41B82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i/>
          <w:sz w:val="28"/>
          <w:szCs w:val="28"/>
        </w:rPr>
        <w:t>Анализ:</w:t>
      </w:r>
      <w:r w:rsidRPr="00C62A6E">
        <w:rPr>
          <w:sz w:val="28"/>
          <w:szCs w:val="28"/>
        </w:rPr>
        <w:t xml:space="preserve"> на этапе реализации, все запланированные действия</w:t>
      </w:r>
      <w:r w:rsidR="006A6516" w:rsidRPr="00C62A6E">
        <w:rPr>
          <w:sz w:val="28"/>
          <w:szCs w:val="28"/>
        </w:rPr>
        <w:t xml:space="preserve"> осуществлялись поэтапно</w:t>
      </w:r>
      <w:r w:rsidRPr="00C62A6E">
        <w:rPr>
          <w:sz w:val="28"/>
          <w:szCs w:val="28"/>
        </w:rPr>
        <w:t xml:space="preserve">. Были организованы </w:t>
      </w:r>
      <w:r w:rsidR="006A6516" w:rsidRPr="00C62A6E">
        <w:rPr>
          <w:sz w:val="28"/>
          <w:szCs w:val="28"/>
        </w:rPr>
        <w:t>специальные события</w:t>
      </w:r>
      <w:r w:rsidRPr="00C62A6E">
        <w:rPr>
          <w:sz w:val="28"/>
          <w:szCs w:val="28"/>
        </w:rPr>
        <w:t xml:space="preserve"> (акция, презентация)</w:t>
      </w:r>
      <w:r w:rsidR="006A6516" w:rsidRPr="00C62A6E">
        <w:rPr>
          <w:sz w:val="28"/>
          <w:szCs w:val="28"/>
        </w:rPr>
        <w:t>, взаимодействие со СМИ</w:t>
      </w:r>
      <w:r w:rsidRPr="00C62A6E">
        <w:rPr>
          <w:sz w:val="28"/>
          <w:szCs w:val="28"/>
        </w:rPr>
        <w:t>, использованы наиболее подходящие PR-средства.</w:t>
      </w:r>
    </w:p>
    <w:p w:rsidR="00B81C5B" w:rsidRPr="00C62A6E" w:rsidRDefault="00B81C5B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Оценка</w:t>
      </w:r>
      <w:r w:rsidR="00C92AE7" w:rsidRPr="00C62A6E">
        <w:rPr>
          <w:rFonts w:ascii="Times New Roman" w:hAnsi="Times New Roman"/>
          <w:sz w:val="28"/>
          <w:szCs w:val="28"/>
        </w:rPr>
        <w:t xml:space="preserve"> кампании</w:t>
      </w:r>
    </w:p>
    <w:p w:rsidR="006D5CD0" w:rsidRDefault="006D5CD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Проведен </w:t>
      </w:r>
      <w:r w:rsidRPr="00C62A6E">
        <w:rPr>
          <w:rFonts w:ascii="Times New Roman" w:hAnsi="Times New Roman"/>
          <w:sz w:val="28"/>
          <w:szCs w:val="28"/>
          <w:lang w:eastAsia="ru-RU"/>
        </w:rPr>
        <w:t>анализ проделанной работы, ее содержательные итоги,</w:t>
      </w:r>
      <w:r w:rsidRPr="00C62A6E">
        <w:rPr>
          <w:rFonts w:ascii="Times New Roman" w:hAnsi="Times New Roman"/>
          <w:sz w:val="28"/>
          <w:szCs w:val="28"/>
        </w:rPr>
        <w:t xml:space="preserve"> написаны отчеты, </w:t>
      </w:r>
      <w:r w:rsidR="0053241B" w:rsidRPr="00C62A6E">
        <w:rPr>
          <w:rFonts w:ascii="Times New Roman" w:hAnsi="Times New Roman"/>
          <w:sz w:val="28"/>
          <w:szCs w:val="28"/>
        </w:rPr>
        <w:t xml:space="preserve">также проведена </w:t>
      </w:r>
      <w:r w:rsidRPr="00C62A6E">
        <w:rPr>
          <w:rFonts w:ascii="Times New Roman" w:hAnsi="Times New Roman"/>
          <w:sz w:val="28"/>
          <w:szCs w:val="28"/>
        </w:rPr>
        <w:t>оценка эффективности PR-кампании, оценка перспектив дальнейшей деятельности.</w:t>
      </w:r>
    </w:p>
    <w:p w:rsidR="00500BB6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BB6" w:rsidRPr="00C62A6E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Таблица 4. План продаж туров </w:t>
      </w:r>
      <w:r w:rsidRPr="00C62A6E">
        <w:rPr>
          <w:rFonts w:ascii="Times New Roman" w:hAnsi="Times New Roman"/>
          <w:sz w:val="28"/>
          <w:szCs w:val="28"/>
          <w:lang w:eastAsia="ru-RU"/>
        </w:rPr>
        <w:t>S7 Tour, Египет, Хугарда, сезон осень-зима 2008.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1134"/>
        <w:gridCol w:w="1276"/>
        <w:gridCol w:w="992"/>
        <w:gridCol w:w="1584"/>
        <w:gridCol w:w="1251"/>
        <w:gridCol w:w="1134"/>
      </w:tblGrid>
      <w:tr w:rsidR="00490FF2" w:rsidRPr="00500BB6" w:rsidTr="00500BB6">
        <w:trPr>
          <w:trHeight w:val="1493"/>
          <w:jc w:val="center"/>
        </w:trPr>
        <w:tc>
          <w:tcPr>
            <w:tcW w:w="1075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План 2007, кресел в неделю из Мосвы</w:t>
            </w:r>
          </w:p>
        </w:tc>
        <w:tc>
          <w:tcPr>
            <w:tcW w:w="1276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План 2008, кресел в неделю из Москвы</w:t>
            </w:r>
          </w:p>
        </w:tc>
        <w:tc>
          <w:tcPr>
            <w:tcW w:w="992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Прирост</w:t>
            </w:r>
          </w:p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Рост рынка по состоянию на 3 кв. 2008, оптимистичный прогноз</w:t>
            </w:r>
          </w:p>
        </w:tc>
        <w:tc>
          <w:tcPr>
            <w:tcW w:w="1251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Прирост выше рынка, в неделю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Прирост выше рынка, в месяц</w:t>
            </w:r>
          </w:p>
        </w:tc>
      </w:tr>
      <w:tr w:rsidR="00490FF2" w:rsidRPr="00500BB6" w:rsidTr="00500BB6">
        <w:trPr>
          <w:trHeight w:val="501"/>
          <w:jc w:val="center"/>
        </w:trPr>
        <w:tc>
          <w:tcPr>
            <w:tcW w:w="1075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992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135%</w:t>
            </w:r>
          </w:p>
        </w:tc>
        <w:tc>
          <w:tcPr>
            <w:tcW w:w="158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251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1684</w:t>
            </w:r>
          </w:p>
        </w:tc>
      </w:tr>
      <w:tr w:rsidR="00490FF2" w:rsidRPr="00500BB6" w:rsidTr="00500BB6">
        <w:trPr>
          <w:trHeight w:val="520"/>
          <w:jc w:val="center"/>
        </w:trPr>
        <w:tc>
          <w:tcPr>
            <w:tcW w:w="1075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1333</w:t>
            </w:r>
          </w:p>
        </w:tc>
        <w:tc>
          <w:tcPr>
            <w:tcW w:w="992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584" w:type="dxa"/>
          </w:tcPr>
          <w:p w:rsidR="00490FF2" w:rsidRPr="00500BB6" w:rsidRDefault="006D5CD0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251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1172</w:t>
            </w:r>
          </w:p>
        </w:tc>
      </w:tr>
      <w:tr w:rsidR="00490FF2" w:rsidRPr="00500BB6" w:rsidTr="00500BB6">
        <w:trPr>
          <w:trHeight w:val="520"/>
          <w:jc w:val="center"/>
        </w:trPr>
        <w:tc>
          <w:tcPr>
            <w:tcW w:w="1075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1333</w:t>
            </w:r>
          </w:p>
        </w:tc>
        <w:tc>
          <w:tcPr>
            <w:tcW w:w="992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584" w:type="dxa"/>
          </w:tcPr>
          <w:p w:rsidR="00490FF2" w:rsidRPr="00500BB6" w:rsidRDefault="006D5CD0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251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1172</w:t>
            </w:r>
          </w:p>
        </w:tc>
      </w:tr>
      <w:tr w:rsidR="00490FF2" w:rsidRPr="00500BB6" w:rsidTr="00500BB6">
        <w:trPr>
          <w:trHeight w:val="557"/>
          <w:jc w:val="center"/>
        </w:trPr>
        <w:tc>
          <w:tcPr>
            <w:tcW w:w="1075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1333</w:t>
            </w:r>
          </w:p>
        </w:tc>
        <w:tc>
          <w:tcPr>
            <w:tcW w:w="992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584" w:type="dxa"/>
          </w:tcPr>
          <w:p w:rsidR="00490FF2" w:rsidRPr="00500BB6" w:rsidRDefault="006D5CD0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251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1172</w:t>
            </w:r>
          </w:p>
        </w:tc>
      </w:tr>
      <w:tr w:rsidR="00490FF2" w:rsidRPr="00500BB6" w:rsidTr="00500BB6">
        <w:trPr>
          <w:trHeight w:val="540"/>
          <w:jc w:val="center"/>
        </w:trPr>
        <w:tc>
          <w:tcPr>
            <w:tcW w:w="1075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992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130%</w:t>
            </w:r>
          </w:p>
        </w:tc>
        <w:tc>
          <w:tcPr>
            <w:tcW w:w="1584" w:type="dxa"/>
          </w:tcPr>
          <w:p w:rsidR="00490FF2" w:rsidRPr="00500BB6" w:rsidRDefault="006D5CD0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Нет данных</w:t>
            </w:r>
          </w:p>
        </w:tc>
        <w:tc>
          <w:tcPr>
            <w:tcW w:w="1251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:rsidR="00490FF2" w:rsidRPr="00500BB6" w:rsidRDefault="00490FF2" w:rsidP="00500B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00BB6">
              <w:rPr>
                <w:rFonts w:ascii="Times New Roman" w:hAnsi="Times New Roman"/>
                <w:sz w:val="20"/>
                <w:szCs w:val="20"/>
              </w:rPr>
              <w:t>1592</w:t>
            </w:r>
          </w:p>
        </w:tc>
      </w:tr>
    </w:tbl>
    <w:p w:rsidR="002F0FC0" w:rsidRPr="00C62A6E" w:rsidRDefault="002F0FC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CD0" w:rsidRPr="00C62A6E" w:rsidRDefault="006A651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i/>
          <w:sz w:val="28"/>
          <w:szCs w:val="28"/>
        </w:rPr>
        <w:t>Анализ:</w:t>
      </w:r>
      <w:r w:rsidRPr="00C62A6E">
        <w:rPr>
          <w:rFonts w:ascii="Times New Roman" w:hAnsi="Times New Roman"/>
          <w:sz w:val="28"/>
          <w:szCs w:val="28"/>
        </w:rPr>
        <w:t xml:space="preserve"> э</w:t>
      </w:r>
      <w:r w:rsidR="0053241B" w:rsidRPr="00C62A6E">
        <w:rPr>
          <w:rFonts w:ascii="Times New Roman" w:hAnsi="Times New Roman"/>
          <w:sz w:val="28"/>
          <w:szCs w:val="28"/>
        </w:rPr>
        <w:t>ффект, конкретного результата кампании является положительным. Г</w:t>
      </w:r>
      <w:r w:rsidR="006D5CD0" w:rsidRPr="00C62A6E">
        <w:rPr>
          <w:rFonts w:ascii="Times New Roman" w:hAnsi="Times New Roman"/>
          <w:sz w:val="28"/>
          <w:szCs w:val="28"/>
        </w:rPr>
        <w:t>лавны</w:t>
      </w:r>
      <w:r w:rsidR="0053241B" w:rsidRPr="00C62A6E">
        <w:rPr>
          <w:rFonts w:ascii="Times New Roman" w:hAnsi="Times New Roman"/>
          <w:sz w:val="28"/>
          <w:szCs w:val="28"/>
        </w:rPr>
        <w:t>е</w:t>
      </w:r>
      <w:r w:rsidR="006D5CD0" w:rsidRPr="00C62A6E">
        <w:rPr>
          <w:rFonts w:ascii="Times New Roman" w:hAnsi="Times New Roman"/>
          <w:sz w:val="28"/>
          <w:szCs w:val="28"/>
        </w:rPr>
        <w:t xml:space="preserve"> направлени</w:t>
      </w:r>
      <w:r w:rsidR="0053241B" w:rsidRPr="00C62A6E">
        <w:rPr>
          <w:rFonts w:ascii="Times New Roman" w:hAnsi="Times New Roman"/>
          <w:sz w:val="28"/>
          <w:szCs w:val="28"/>
        </w:rPr>
        <w:t>я</w:t>
      </w:r>
      <w:r w:rsidR="006D5CD0" w:rsidRPr="00C62A6E">
        <w:rPr>
          <w:rFonts w:ascii="Times New Roman" w:hAnsi="Times New Roman"/>
          <w:sz w:val="28"/>
          <w:szCs w:val="28"/>
        </w:rPr>
        <w:t xml:space="preserve"> PR-кампании </w:t>
      </w:r>
      <w:r w:rsidR="0053241B" w:rsidRPr="00C62A6E">
        <w:rPr>
          <w:rFonts w:ascii="Times New Roman" w:hAnsi="Times New Roman"/>
          <w:sz w:val="28"/>
          <w:szCs w:val="28"/>
        </w:rPr>
        <w:t xml:space="preserve">соответствуют </w:t>
      </w:r>
      <w:r w:rsidR="006D5CD0" w:rsidRPr="00C62A6E">
        <w:rPr>
          <w:rFonts w:ascii="Times New Roman" w:hAnsi="Times New Roman"/>
          <w:sz w:val="28"/>
          <w:szCs w:val="28"/>
        </w:rPr>
        <w:t>общим целям коммуникационной политике организации</w:t>
      </w:r>
      <w:r w:rsidR="0053241B" w:rsidRPr="00C62A6E">
        <w:rPr>
          <w:rFonts w:ascii="Times New Roman" w:hAnsi="Times New Roman"/>
          <w:sz w:val="28"/>
          <w:szCs w:val="28"/>
        </w:rPr>
        <w:t>. В</w:t>
      </w:r>
      <w:r w:rsidR="006D5CD0" w:rsidRPr="00C62A6E">
        <w:rPr>
          <w:rFonts w:ascii="Times New Roman" w:hAnsi="Times New Roman"/>
          <w:sz w:val="28"/>
          <w:szCs w:val="28"/>
        </w:rPr>
        <w:t>ариант</w:t>
      </w:r>
      <w:r w:rsidR="0053241B" w:rsidRPr="00C62A6E">
        <w:rPr>
          <w:rFonts w:ascii="Times New Roman" w:hAnsi="Times New Roman"/>
          <w:sz w:val="28"/>
          <w:szCs w:val="28"/>
        </w:rPr>
        <w:t>ы</w:t>
      </w:r>
      <w:r w:rsidR="006D5CD0" w:rsidRPr="00C62A6E">
        <w:rPr>
          <w:rFonts w:ascii="Times New Roman" w:hAnsi="Times New Roman"/>
          <w:sz w:val="28"/>
          <w:szCs w:val="28"/>
        </w:rPr>
        <w:t xml:space="preserve"> обращений, средств, каналов коммуникаций</w:t>
      </w:r>
      <w:r w:rsidR="0053241B" w:rsidRPr="00C62A6E">
        <w:rPr>
          <w:rFonts w:ascii="Times New Roman" w:hAnsi="Times New Roman"/>
          <w:sz w:val="28"/>
          <w:szCs w:val="28"/>
        </w:rPr>
        <w:t xml:space="preserve"> дали эффективный результат.</w:t>
      </w:r>
    </w:p>
    <w:p w:rsidR="006A6516" w:rsidRPr="00C62A6E" w:rsidRDefault="006A651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Составлено резюме о проделанной работе, оценена общая эффективность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-акции, составлены рекомендации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 xml:space="preserve">по проведению последующих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-акций.</w:t>
      </w:r>
    </w:p>
    <w:p w:rsidR="007240B7" w:rsidRPr="00C62A6E" w:rsidRDefault="007240B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Из проведенного анализа можно сделать вывод, что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 «Отпуску зеленый свет» (проведение, организация), соответствует теоретическим материалам, представленным в работах: Шаркова Ф.И., Плюсниной Л.К., Быкова И.А., Синяева И.М., Саблинной С.Г. и т.д.</w:t>
      </w:r>
    </w:p>
    <w:p w:rsidR="007240B7" w:rsidRPr="00C62A6E" w:rsidRDefault="007240B7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 «Отпуску зеленый свет»:</w:t>
      </w:r>
    </w:p>
    <w:p w:rsidR="00490FF2" w:rsidRPr="00C62A6E" w:rsidRDefault="007240B7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межрегиональн</w:t>
      </w:r>
      <w:r w:rsidR="00D40AFE" w:rsidRPr="00C62A6E">
        <w:rPr>
          <w:rFonts w:ascii="Times New Roman" w:hAnsi="Times New Roman"/>
          <w:sz w:val="28"/>
          <w:szCs w:val="28"/>
        </w:rPr>
        <w:t>ая;</w:t>
      </w:r>
    </w:p>
    <w:p w:rsidR="00D40AFE" w:rsidRPr="00C62A6E" w:rsidRDefault="00D40AFE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среднесрочная (длительность проведения 2 месяца);</w:t>
      </w:r>
    </w:p>
    <w:p w:rsidR="00D40AFE" w:rsidRPr="00C62A6E" w:rsidRDefault="00D40AFE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выполнялась собственными силами;</w:t>
      </w:r>
    </w:p>
    <w:p w:rsidR="00D40AFE" w:rsidRPr="00C62A6E" w:rsidRDefault="00D40AFE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 является внешней, так как направлена на потребителей;</w:t>
      </w:r>
    </w:p>
    <w:p w:rsidR="00D40AFE" w:rsidRPr="00C62A6E" w:rsidRDefault="00D40AFE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малообъектная;</w:t>
      </w:r>
    </w:p>
    <w:p w:rsidR="00D40AFE" w:rsidRPr="00C62A6E" w:rsidRDefault="00D40AFE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высокоинтенсивная (реализуется в короткий срок, массированное воздействие на целевую аудиторию)</w:t>
      </w:r>
      <w:r w:rsidR="00FB4675" w:rsidRPr="00C62A6E">
        <w:rPr>
          <w:rFonts w:ascii="Times New Roman" w:hAnsi="Times New Roman"/>
          <w:sz w:val="28"/>
          <w:szCs w:val="28"/>
        </w:rPr>
        <w:t>.</w:t>
      </w:r>
    </w:p>
    <w:p w:rsidR="00500BB6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0BB6" w:rsidRDefault="00500B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378E" w:rsidRPr="00C62A6E" w:rsidRDefault="00E3378E" w:rsidP="00500B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2A6E">
        <w:rPr>
          <w:rFonts w:ascii="Times New Roman" w:hAnsi="Times New Roman"/>
          <w:b/>
          <w:sz w:val="28"/>
          <w:szCs w:val="28"/>
        </w:rPr>
        <w:t>Глава 3.</w:t>
      </w:r>
      <w:r w:rsidR="00756D63">
        <w:rPr>
          <w:rFonts w:ascii="Times New Roman" w:hAnsi="Times New Roman"/>
          <w:b/>
          <w:sz w:val="28"/>
          <w:szCs w:val="28"/>
        </w:rPr>
        <w:t xml:space="preserve"> </w:t>
      </w:r>
      <w:r w:rsidRPr="00C62A6E">
        <w:rPr>
          <w:rFonts w:ascii="Times New Roman" w:hAnsi="Times New Roman"/>
          <w:b/>
          <w:sz w:val="28"/>
          <w:szCs w:val="28"/>
        </w:rPr>
        <w:t xml:space="preserve">Оценка результатов </w:t>
      </w:r>
      <w:r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b/>
          <w:sz w:val="28"/>
          <w:szCs w:val="28"/>
        </w:rPr>
        <w:t>-кампании</w:t>
      </w:r>
    </w:p>
    <w:p w:rsidR="00500BB6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78E" w:rsidRPr="00C62A6E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E3378E" w:rsidRPr="00C62A6E">
        <w:rPr>
          <w:rFonts w:ascii="Times New Roman" w:hAnsi="Times New Roman"/>
          <w:b/>
          <w:sz w:val="28"/>
          <w:szCs w:val="28"/>
        </w:rPr>
        <w:t xml:space="preserve"> Определение эффективности проведени</w:t>
      </w:r>
      <w:r w:rsidR="005F3114" w:rsidRPr="00C62A6E">
        <w:rPr>
          <w:rFonts w:ascii="Times New Roman" w:hAnsi="Times New Roman"/>
          <w:b/>
          <w:sz w:val="28"/>
          <w:szCs w:val="28"/>
        </w:rPr>
        <w:t>я</w:t>
      </w:r>
      <w:r w:rsidR="00E3378E" w:rsidRPr="00C62A6E">
        <w:rPr>
          <w:rFonts w:ascii="Times New Roman" w:hAnsi="Times New Roman"/>
          <w:b/>
          <w:sz w:val="28"/>
          <w:szCs w:val="28"/>
        </w:rPr>
        <w:t xml:space="preserve"> </w:t>
      </w:r>
      <w:r w:rsidR="00E3378E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 w:rsidR="00E3378E" w:rsidRPr="00C62A6E">
        <w:rPr>
          <w:rFonts w:ascii="Times New Roman" w:hAnsi="Times New Roman"/>
          <w:b/>
          <w:sz w:val="28"/>
          <w:szCs w:val="28"/>
        </w:rPr>
        <w:t>-кампании</w:t>
      </w:r>
    </w:p>
    <w:p w:rsidR="00500BB6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9C9" w:rsidRPr="00C62A6E" w:rsidRDefault="00A019C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Эффективность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 определить достаточно сложно, методом оценки эффективности PR-кампаний стал анализ публикаций в прессе, который заключается в постоянном мониторинге публикаций в прессе и других СМИ, затрагивающих тематику проводимой PR-кампании. Были определены показатели увеличения плана, значительно увеличился поток клиентов, здесь сработало «сарафанное радио», т.е личные контакты клиентов, которые советовали своим знакомым воспользоваться услугами S7 Tour.</w:t>
      </w:r>
    </w:p>
    <w:p w:rsidR="00A019C9" w:rsidRPr="00C62A6E" w:rsidRDefault="00A019C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Стратегические цели были выполнены в рамках предусмотренного бюджета.</w:t>
      </w:r>
    </w:p>
    <w:p w:rsidR="00843B60" w:rsidRPr="00C62A6E" w:rsidRDefault="00843B6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Повысилась осведомленность о деятельности авиакомпании S7 Tour. Благодаря программе «Отпуску зеленый свет» и множество людей из целевой аудиторий S7 Tour</w:t>
      </w:r>
      <w:r w:rsidRPr="00C62A6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 xml:space="preserve">увидели телевизионные репортажи, газетные статьи, материалы для пассажиров и бортовой журнал, в которых представлялась информация о компании S7 Tour и проводимой ею акции. В общей сложности было выпущено 4 положительных телерепортажа и </w:t>
      </w:r>
      <w:r w:rsidR="00A019C9" w:rsidRPr="00C62A6E">
        <w:rPr>
          <w:rFonts w:ascii="Times New Roman" w:hAnsi="Times New Roman"/>
          <w:sz w:val="28"/>
          <w:szCs w:val="28"/>
        </w:rPr>
        <w:t>15</w:t>
      </w:r>
      <w:r w:rsidRPr="00C62A6E">
        <w:rPr>
          <w:rFonts w:ascii="Times New Roman" w:hAnsi="Times New Roman"/>
          <w:sz w:val="28"/>
          <w:szCs w:val="28"/>
        </w:rPr>
        <w:t xml:space="preserve"> газетных статей в крупных целевых рынках. </w:t>
      </w:r>
    </w:p>
    <w:p w:rsidR="00843B60" w:rsidRPr="00C62A6E" w:rsidRDefault="00843B6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В результате проведения кампании были привлечены новые клиенты S7 Tour и довольны те, которые летали рейсами этой авиакомпании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S7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Pr="00C62A6E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C62A6E">
        <w:rPr>
          <w:rFonts w:ascii="Times New Roman" w:hAnsi="Times New Roman"/>
          <w:sz w:val="28"/>
          <w:szCs w:val="28"/>
        </w:rPr>
        <w:t xml:space="preserve">Помимо тех людей, кто непосредственно принимал участие в акции, люди из целевой аудитории получили ключевые сообщения через местные средства массовой информации. Благодаря всем средствам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, появилось много положительных напоминаний о компании S7 Tour.</w:t>
      </w:r>
    </w:p>
    <w:p w:rsidR="00843B60" w:rsidRPr="00C62A6E" w:rsidRDefault="00843B6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Выполнение плана наращивания объема продаж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S7 Tour по Египту и других направлений (Зимней горнолыжной и экскурсионной программы) были выполнены с превышением в примерно 10% (точных расчетных данных нет). </w:t>
      </w:r>
    </w:p>
    <w:p w:rsidR="00843B60" w:rsidRPr="00C62A6E" w:rsidRDefault="00843B6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Так же увеличились доли продаж собственной розничной сети до 11% , т.к. клиенты авиакомпании S7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Airlines</w:t>
      </w:r>
      <w:r w:rsidRPr="00C62A6E">
        <w:rPr>
          <w:rFonts w:ascii="Times New Roman" w:hAnsi="Times New Roman"/>
          <w:sz w:val="28"/>
          <w:szCs w:val="28"/>
          <w:lang w:eastAsia="ru-RU"/>
        </w:rPr>
        <w:t>, предпочли воспользоваться выгодным предложением S7 Tour и большинство приобрело турпутевки непосредственно в собственной сети, где оказал влияние и единый имидж группы компаний S7.</w:t>
      </w:r>
      <w:r w:rsidR="00A019C9" w:rsidRPr="00C62A6E">
        <w:rPr>
          <w:rFonts w:ascii="Times New Roman" w:hAnsi="Times New Roman"/>
          <w:sz w:val="28"/>
          <w:szCs w:val="28"/>
        </w:rPr>
        <w:t xml:space="preserve"> Произошло оживление каналов обратной связи, то есть увеличение запросов, полученных в результате кампании,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="00A019C9" w:rsidRPr="00C62A6E">
        <w:rPr>
          <w:rFonts w:ascii="Times New Roman" w:hAnsi="Times New Roman"/>
          <w:sz w:val="28"/>
          <w:szCs w:val="28"/>
        </w:rPr>
        <w:t>также изменение в объеме сбыта, вызванное исключительно деятельностью по связям с общественностью.</w:t>
      </w:r>
    </w:p>
    <w:p w:rsidR="00843B60" w:rsidRPr="00C62A6E" w:rsidRDefault="00843B60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Продвижение раннего бронирования и «закрытие » периодов с 20.11 по 26.12, было выполнено, туристы заранее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A6E">
        <w:rPr>
          <w:rFonts w:ascii="Times New Roman" w:hAnsi="Times New Roman"/>
          <w:sz w:val="28"/>
          <w:szCs w:val="28"/>
          <w:lang w:eastAsia="ru-RU"/>
        </w:rPr>
        <w:t>приобретали путевки по акции.</w:t>
      </w:r>
    </w:p>
    <w:p w:rsidR="00A019C9" w:rsidRPr="00C62A6E" w:rsidRDefault="00A019C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78E" w:rsidRPr="00C62A6E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="00E3378E" w:rsidRPr="00C62A6E">
        <w:rPr>
          <w:rFonts w:ascii="Times New Roman" w:hAnsi="Times New Roman"/>
          <w:b/>
          <w:sz w:val="28"/>
          <w:szCs w:val="28"/>
        </w:rPr>
        <w:t xml:space="preserve"> Предположение по совершенствованию организации и проведения </w:t>
      </w:r>
      <w:r w:rsidR="00E3378E" w:rsidRPr="00C62A6E">
        <w:rPr>
          <w:rFonts w:ascii="Times New Roman" w:hAnsi="Times New Roman"/>
          <w:b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sz w:val="28"/>
          <w:szCs w:val="28"/>
        </w:rPr>
        <w:t>-кампании</w:t>
      </w:r>
    </w:p>
    <w:p w:rsidR="00500BB6" w:rsidRDefault="00500BB6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0BB" w:rsidRPr="00C62A6E" w:rsidRDefault="00AC50BB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Эффективность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-кампании </w:t>
      </w:r>
      <w:r w:rsidR="008B2CB9" w:rsidRPr="00C62A6E">
        <w:rPr>
          <w:rFonts w:ascii="Times New Roman" w:hAnsi="Times New Roman"/>
          <w:sz w:val="28"/>
          <w:szCs w:val="28"/>
          <w:lang w:eastAsia="ru-RU"/>
        </w:rPr>
        <w:t>очень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зависит от эффективных средств коммуникации, а выбор средств коммуникации зависит от поставленных целей и задач. </w:t>
      </w:r>
    </w:p>
    <w:p w:rsidR="003662DF" w:rsidRPr="00C62A6E" w:rsidRDefault="003662DF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 xml:space="preserve">Проведение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 можно усовершенствовать с помощью используемых </w:t>
      </w:r>
      <w:r w:rsidR="00AC50BB" w:rsidRPr="00C62A6E">
        <w:rPr>
          <w:rFonts w:ascii="Times New Roman" w:hAnsi="Times New Roman"/>
          <w:sz w:val="28"/>
          <w:szCs w:val="28"/>
        </w:rPr>
        <w:t>каналов коммуникации</w:t>
      </w:r>
      <w:r w:rsidRPr="00C62A6E">
        <w:rPr>
          <w:rFonts w:ascii="Times New Roman" w:hAnsi="Times New Roman"/>
          <w:sz w:val="28"/>
          <w:szCs w:val="28"/>
        </w:rPr>
        <w:t>:</w:t>
      </w:r>
    </w:p>
    <w:p w:rsidR="00A60459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bCs/>
          <w:sz w:val="28"/>
          <w:szCs w:val="28"/>
        </w:rPr>
        <w:t>С</w:t>
      </w:r>
      <w:r w:rsidR="00A60459" w:rsidRPr="00C62A6E">
        <w:rPr>
          <w:bCs/>
          <w:sz w:val="28"/>
          <w:szCs w:val="28"/>
        </w:rPr>
        <w:t>ет</w:t>
      </w:r>
      <w:r w:rsidRPr="00C62A6E">
        <w:rPr>
          <w:bCs/>
          <w:sz w:val="28"/>
          <w:szCs w:val="28"/>
        </w:rPr>
        <w:t>ь</w:t>
      </w:r>
      <w:r w:rsidR="00A60459" w:rsidRPr="00C62A6E">
        <w:rPr>
          <w:bCs/>
          <w:sz w:val="28"/>
          <w:szCs w:val="28"/>
        </w:rPr>
        <w:t xml:space="preserve"> </w:t>
      </w:r>
      <w:r w:rsidRPr="00C62A6E">
        <w:rPr>
          <w:bCs/>
          <w:sz w:val="28"/>
          <w:szCs w:val="28"/>
        </w:rPr>
        <w:t>Интернет</w:t>
      </w:r>
    </w:p>
    <w:p w:rsidR="00A60459" w:rsidRPr="00C62A6E" w:rsidRDefault="00A60459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Компания S7 Tour имеет функционирующий сайт, рекомендуется только более активное его продвижение, больше информации по различным кампаниям и акциям.</w:t>
      </w:r>
    </w:p>
    <w:p w:rsidR="00A60459" w:rsidRPr="00C62A6E" w:rsidRDefault="00A60459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Для продвижения сайта в сети интернет необходимо:</w:t>
      </w:r>
    </w:p>
    <w:p w:rsidR="00A60459" w:rsidRPr="00C62A6E" w:rsidRDefault="00A60459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-индексирование в поисковых системах и каталогах интернет-ресурсов; </w:t>
      </w:r>
    </w:p>
    <w:p w:rsidR="00A60459" w:rsidRPr="00C62A6E" w:rsidRDefault="00A60459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 xml:space="preserve">-контекстная информация </w:t>
      </w:r>
      <w:r w:rsidR="00AC50BB" w:rsidRPr="00C62A6E">
        <w:rPr>
          <w:sz w:val="28"/>
          <w:szCs w:val="28"/>
        </w:rPr>
        <w:t>в поисковых системах;</w:t>
      </w:r>
      <w:r w:rsidRPr="00C62A6E">
        <w:rPr>
          <w:sz w:val="28"/>
          <w:szCs w:val="28"/>
        </w:rPr>
        <w:t xml:space="preserve"> </w:t>
      </w:r>
    </w:p>
    <w:p w:rsidR="00AC50BB" w:rsidRPr="00C62A6E" w:rsidRDefault="00AC50BB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 контекстная и</w:t>
      </w:r>
      <w:r w:rsidR="00C62A6E">
        <w:rPr>
          <w:sz w:val="28"/>
          <w:szCs w:val="28"/>
        </w:rPr>
        <w:t xml:space="preserve"> </w:t>
      </w:r>
      <w:r w:rsidRPr="00C62A6E">
        <w:rPr>
          <w:sz w:val="28"/>
          <w:szCs w:val="28"/>
        </w:rPr>
        <w:t>банерная реклама на посещаемых сайтах;</w:t>
      </w:r>
    </w:p>
    <w:p w:rsidR="00AC50BB" w:rsidRPr="00C62A6E" w:rsidRDefault="00AC50BB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-спонсорский и партнерские программы;</w:t>
      </w:r>
    </w:p>
    <w:p w:rsidR="00AC50BB" w:rsidRPr="00C62A6E" w:rsidRDefault="00AC50BB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-рассылка новостей и пресс-релизов по новостным и специализированным сайтам.</w:t>
      </w:r>
    </w:p>
    <w:p w:rsidR="00F2712F" w:rsidRPr="00C62A6E" w:rsidRDefault="00F2712F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Эффективность деятельности по связям с общественностью во многом зависит от эффективности проводимых PR-кампаний, которые должны работать на достижение одной цели. Важной стороной такой деятельности является взаимодействие со СМИ.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62A6E">
        <w:rPr>
          <w:bCs/>
          <w:sz w:val="28"/>
          <w:szCs w:val="28"/>
        </w:rPr>
        <w:t>СМИ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bCs/>
          <w:sz w:val="28"/>
          <w:szCs w:val="28"/>
        </w:rPr>
        <w:t xml:space="preserve">Компания </w:t>
      </w:r>
      <w:r w:rsidRPr="00C62A6E">
        <w:rPr>
          <w:sz w:val="28"/>
          <w:szCs w:val="28"/>
        </w:rPr>
        <w:t xml:space="preserve">S7 Tour не слишком активно использует телевидение для продвижения </w:t>
      </w:r>
      <w:r w:rsidRPr="00C62A6E">
        <w:rPr>
          <w:sz w:val="28"/>
          <w:szCs w:val="28"/>
          <w:lang w:val="en-US"/>
        </w:rPr>
        <w:t>PR</w:t>
      </w:r>
      <w:r w:rsidRPr="00C62A6E">
        <w:rPr>
          <w:sz w:val="28"/>
          <w:szCs w:val="28"/>
        </w:rPr>
        <w:t>-кампаний.</w:t>
      </w:r>
    </w:p>
    <w:p w:rsidR="003662DF" w:rsidRPr="00C62A6E" w:rsidRDefault="003662DF" w:rsidP="00C62A6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iCs/>
          <w:sz w:val="28"/>
          <w:szCs w:val="28"/>
        </w:rPr>
        <w:t>Телевидение</w:t>
      </w:r>
      <w:r w:rsidRPr="00C62A6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</w:rPr>
        <w:t>- основной канал, обеспечивающий максимальный охват широкой аудитории. Поэтому размещение информации на телевидении позволяет обеспечить большое число контактов с аудиторией, закрепляет название и позицию компании в сознании потребителей.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Варианты видеоматериалов, которые можно использовать: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-имиджевый видеоролик;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-информационные видеоролики с активной пропагандой преимуществ S7 Tour ;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sz w:val="28"/>
          <w:szCs w:val="28"/>
        </w:rPr>
        <w:t>- новостные сюжеты.</w:t>
      </w:r>
    </w:p>
    <w:p w:rsidR="003662DF" w:rsidRPr="00C62A6E" w:rsidRDefault="003662DF" w:rsidP="00C62A6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2A6E">
        <w:rPr>
          <w:iCs/>
          <w:sz w:val="28"/>
          <w:szCs w:val="28"/>
        </w:rPr>
        <w:t>Печатные средства массовой информации</w:t>
      </w:r>
      <w:r w:rsidRPr="00C62A6E">
        <w:rPr>
          <w:sz w:val="28"/>
          <w:szCs w:val="28"/>
        </w:rPr>
        <w:t xml:space="preserve"> также являются одним из основных медиаресурсов, отвечающим задачам кампании и соответствующим целевым аудиториям. Можно размещать информацию не только в тематических изданиях, но также в женских, мужских журналах, большая вероятность охвата потенциальных потребителей.</w:t>
      </w:r>
    </w:p>
    <w:p w:rsidR="00AC50BB" w:rsidRPr="00C62A6E" w:rsidRDefault="00AC50BB" w:rsidP="00C62A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главным для сферы паблик рилейшнз является совершенствование форм коммуникации, поиск новых идей и решений,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 проявлять значительную гибкость, умение адаптироваться к новым обстоятельствам. </w:t>
      </w:r>
    </w:p>
    <w:p w:rsidR="00500BB6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0BB6" w:rsidRDefault="00500B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378E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00BB6" w:rsidRPr="00C62A6E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78E6" w:rsidRPr="00C62A6E" w:rsidRDefault="00FB78E6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В данной курсовой работе было проведено исследование </w:t>
      </w:r>
      <w:r w:rsidRPr="00C62A6E">
        <w:rPr>
          <w:rFonts w:ascii="Times New Roman" w:hAnsi="Times New Roman"/>
          <w:sz w:val="28"/>
          <w:szCs w:val="28"/>
        </w:rPr>
        <w:t xml:space="preserve">организации и проведения кампаний в сфере </w:t>
      </w:r>
      <w:r w:rsidRPr="00C62A6E">
        <w:rPr>
          <w:rFonts w:ascii="Times New Roman" w:hAnsi="Times New Roman"/>
          <w:sz w:val="28"/>
          <w:szCs w:val="28"/>
          <w:lang w:val="en-US"/>
        </w:rPr>
        <w:t>Public</w:t>
      </w:r>
      <w:r w:rsidRPr="00C62A6E">
        <w:rPr>
          <w:rFonts w:ascii="Times New Roman" w:hAnsi="Times New Roman"/>
          <w:sz w:val="28"/>
          <w:szCs w:val="28"/>
        </w:rPr>
        <w:t xml:space="preserve"> </w:t>
      </w:r>
      <w:r w:rsidRPr="00C62A6E">
        <w:rPr>
          <w:rFonts w:ascii="Times New Roman" w:hAnsi="Times New Roman"/>
          <w:sz w:val="28"/>
          <w:szCs w:val="28"/>
          <w:lang w:val="en-US"/>
        </w:rPr>
        <w:t>Relations</w:t>
      </w:r>
      <w:r w:rsidRPr="00C62A6E">
        <w:rPr>
          <w:rFonts w:ascii="Times New Roman" w:hAnsi="Times New Roman"/>
          <w:sz w:val="28"/>
          <w:szCs w:val="28"/>
        </w:rPr>
        <w:t xml:space="preserve"> (на примере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 «Отпуску зеленый свет»). Определены понятия, типология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-кампании, </w:t>
      </w:r>
      <w:r w:rsidR="00FB4675" w:rsidRPr="00C62A6E">
        <w:rPr>
          <w:rFonts w:ascii="Times New Roman" w:hAnsi="Times New Roman"/>
          <w:sz w:val="28"/>
          <w:szCs w:val="28"/>
        </w:rPr>
        <w:t>характеристика</w:t>
      </w:r>
      <w:r w:rsidRPr="00C62A6E">
        <w:rPr>
          <w:rFonts w:ascii="Times New Roman" w:hAnsi="Times New Roman"/>
          <w:sz w:val="28"/>
          <w:szCs w:val="28"/>
        </w:rPr>
        <w:t xml:space="preserve"> организации и проведения. </w:t>
      </w:r>
    </w:p>
    <w:p w:rsidR="00FB4675" w:rsidRPr="00C62A6E" w:rsidRDefault="00FB467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Чтобы наглядно увидеть суть проведения и организации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 xml:space="preserve">-кампании, был проведен анализ соответствия теоретического материала и практического проведения кампании «Отпуску зеленый свет», компанией S7 Tour и было выявлено следующее: </w:t>
      </w:r>
    </w:p>
    <w:p w:rsidR="005447CA" w:rsidRPr="00C62A6E" w:rsidRDefault="00FB4675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</w:rPr>
        <w:t>1.</w:t>
      </w:r>
      <w:r w:rsidR="00C62A6E">
        <w:rPr>
          <w:rFonts w:ascii="Times New Roman" w:hAnsi="Times New Roman"/>
          <w:sz w:val="28"/>
          <w:szCs w:val="28"/>
        </w:rPr>
        <w:t xml:space="preserve"> </w:t>
      </w:r>
      <w:r w:rsidR="005447CA" w:rsidRPr="00C62A6E">
        <w:rPr>
          <w:rFonts w:ascii="Times New Roman" w:hAnsi="Times New Roman"/>
          <w:sz w:val="28"/>
          <w:szCs w:val="28"/>
        </w:rPr>
        <w:t xml:space="preserve">Общий план работ </w:t>
      </w:r>
      <w:r w:rsidR="005447CA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5447CA" w:rsidRPr="00C62A6E">
        <w:rPr>
          <w:rFonts w:ascii="Times New Roman" w:hAnsi="Times New Roman"/>
          <w:sz w:val="28"/>
          <w:szCs w:val="28"/>
        </w:rPr>
        <w:t xml:space="preserve">-отдела </w:t>
      </w:r>
      <w:r w:rsidR="005447CA" w:rsidRPr="00C62A6E">
        <w:rPr>
          <w:rFonts w:ascii="Times New Roman" w:hAnsi="Times New Roman"/>
          <w:sz w:val="28"/>
          <w:szCs w:val="28"/>
          <w:lang w:eastAsia="ru-RU"/>
        </w:rPr>
        <w:t>S7 Tour</w:t>
      </w:r>
      <w:r w:rsidR="005447CA" w:rsidRPr="00C62A6E">
        <w:rPr>
          <w:rFonts w:ascii="Times New Roman" w:hAnsi="Times New Roman"/>
          <w:sz w:val="28"/>
          <w:szCs w:val="28"/>
        </w:rPr>
        <w:t xml:space="preserve"> и характеристика этапов проведения </w:t>
      </w:r>
      <w:r w:rsidR="005447CA"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="005447CA" w:rsidRPr="00C62A6E">
        <w:rPr>
          <w:rFonts w:ascii="Times New Roman" w:hAnsi="Times New Roman"/>
          <w:sz w:val="28"/>
          <w:szCs w:val="28"/>
          <w:lang w:eastAsia="ru-RU"/>
        </w:rPr>
        <w:t>-кампании, описанных в первой части курсовой работы, не имеет принципиального отличия.</w:t>
      </w:r>
    </w:p>
    <w:p w:rsidR="005447CA" w:rsidRPr="00C62A6E" w:rsidRDefault="005447CA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>2.</w:t>
      </w:r>
      <w:r w:rsidR="00C62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В плане S7 Tour, описывается поэтапная организация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-кампании, описываются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-средства, которыми пользуется S7 Tour, реализация кампании с их помощью, оценка кампании. Этапы в плане работ S7 Tour, можно обозначить, как 1) исследование; 2) планирование; 3) реализация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>-кампании; 4) оценка результатов кампании.</w:t>
      </w:r>
    </w:p>
    <w:p w:rsidR="008B2CB9" w:rsidRPr="00C62A6E" w:rsidRDefault="008B2CB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3. Цели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 были достигнуты</w:t>
      </w:r>
    </w:p>
    <w:p w:rsidR="008B2CB9" w:rsidRPr="00C62A6E" w:rsidRDefault="008B2CB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4.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 «Отпуску зеленый свет» (проведение, организация), соответствует теоретическим материалам.</w:t>
      </w:r>
    </w:p>
    <w:p w:rsidR="005447CA" w:rsidRPr="00C62A6E" w:rsidRDefault="008B2CB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 xml:space="preserve">5. </w:t>
      </w:r>
      <w:r w:rsidR="005447CA" w:rsidRPr="00C62A6E">
        <w:rPr>
          <w:rFonts w:ascii="Times New Roman" w:hAnsi="Times New Roman"/>
          <w:sz w:val="28"/>
          <w:szCs w:val="28"/>
          <w:lang w:val="en-US"/>
        </w:rPr>
        <w:t>PR</w:t>
      </w:r>
      <w:r w:rsidR="005447CA" w:rsidRPr="00C62A6E">
        <w:rPr>
          <w:rFonts w:ascii="Times New Roman" w:hAnsi="Times New Roman"/>
          <w:sz w:val="28"/>
          <w:szCs w:val="28"/>
        </w:rPr>
        <w:t>-кампания «Отпуску зеленый свет»:</w:t>
      </w:r>
    </w:p>
    <w:p w:rsidR="005447CA" w:rsidRPr="00C62A6E" w:rsidRDefault="005447CA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межрегиональная;</w:t>
      </w:r>
    </w:p>
    <w:p w:rsidR="005447CA" w:rsidRPr="00C62A6E" w:rsidRDefault="005447CA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среднесрочная (длительность проведения 2 месяца);</w:t>
      </w:r>
    </w:p>
    <w:p w:rsidR="005447CA" w:rsidRPr="00C62A6E" w:rsidRDefault="005447CA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выполнялась собственными силами;</w:t>
      </w:r>
    </w:p>
    <w:p w:rsidR="005447CA" w:rsidRPr="00C62A6E" w:rsidRDefault="005447CA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-кампания является внешней, так как направлена на потребителей;</w:t>
      </w:r>
    </w:p>
    <w:p w:rsidR="005447CA" w:rsidRPr="00C62A6E" w:rsidRDefault="005447CA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малообъектная;</w:t>
      </w:r>
    </w:p>
    <w:p w:rsidR="005447CA" w:rsidRPr="00C62A6E" w:rsidRDefault="005447CA" w:rsidP="00C62A6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высокоинтенсивная (реализуется в короткий срок, массированное воздействие на целевую аудиторию).</w:t>
      </w:r>
    </w:p>
    <w:p w:rsidR="008B2CB9" w:rsidRPr="00C62A6E" w:rsidRDefault="008B2CB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2A6E">
        <w:rPr>
          <w:rFonts w:ascii="Times New Roman" w:hAnsi="Times New Roman"/>
          <w:sz w:val="28"/>
          <w:szCs w:val="28"/>
          <w:lang w:eastAsia="ru-RU"/>
        </w:rPr>
        <w:t xml:space="preserve">6. Эффективность </w:t>
      </w:r>
      <w:r w:rsidRPr="00C62A6E">
        <w:rPr>
          <w:rFonts w:ascii="Times New Roman" w:hAnsi="Times New Roman"/>
          <w:sz w:val="28"/>
          <w:szCs w:val="28"/>
          <w:lang w:val="en-US" w:eastAsia="ru-RU"/>
        </w:rPr>
        <w:t>PR</w:t>
      </w:r>
      <w:r w:rsidRPr="00C62A6E">
        <w:rPr>
          <w:rFonts w:ascii="Times New Roman" w:hAnsi="Times New Roman"/>
          <w:sz w:val="28"/>
          <w:szCs w:val="28"/>
          <w:lang w:eastAsia="ru-RU"/>
        </w:rPr>
        <w:t xml:space="preserve">-кампании зависит от эффективных средств коммуникации, а выбор средств коммуникации зависит от поставленных целей и задач. </w:t>
      </w:r>
      <w:r w:rsidRPr="00C62A6E">
        <w:rPr>
          <w:rFonts w:ascii="Times New Roman" w:hAnsi="Times New Roman"/>
          <w:sz w:val="28"/>
          <w:szCs w:val="28"/>
        </w:rPr>
        <w:t xml:space="preserve">Проведение </w:t>
      </w:r>
      <w:r w:rsidRPr="00C62A6E">
        <w:rPr>
          <w:rFonts w:ascii="Times New Roman" w:hAnsi="Times New Roman"/>
          <w:sz w:val="28"/>
          <w:szCs w:val="28"/>
          <w:lang w:val="en-US"/>
        </w:rPr>
        <w:t>PR</w:t>
      </w:r>
      <w:r w:rsidRPr="00C62A6E">
        <w:rPr>
          <w:rFonts w:ascii="Times New Roman" w:hAnsi="Times New Roman"/>
          <w:sz w:val="28"/>
          <w:szCs w:val="28"/>
        </w:rPr>
        <w:t>-кампании можно усовершенствовать с помощью каналов коммуникации.</w:t>
      </w:r>
    </w:p>
    <w:p w:rsidR="008B2CB9" w:rsidRPr="00C62A6E" w:rsidRDefault="008B2CB9" w:rsidP="00C62A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A6E">
        <w:rPr>
          <w:rFonts w:ascii="Times New Roman" w:hAnsi="Times New Roman"/>
          <w:sz w:val="28"/>
          <w:szCs w:val="28"/>
        </w:rPr>
        <w:t>Успешная PR-кампания должна сочетать в себе удачные лозунги и правильный выбор PR-средств, точный подсчет времени и качественные социологические и маркетинговые исследования, много монотонной работы и творческие подходы, опору на факты и использование интуиции. Таким образом, организация и проведение кампаний по связям с общественностью являются крайне интересной задачей и в практическом, и в теоретическом плане.</w:t>
      </w:r>
    </w:p>
    <w:p w:rsidR="008B2CB9" w:rsidRPr="00C62A6E" w:rsidRDefault="008B2CB9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0BB6" w:rsidRDefault="00500B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378E" w:rsidRDefault="00500BB6" w:rsidP="00500B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00BB6" w:rsidRPr="00C62A6E" w:rsidRDefault="00500BB6" w:rsidP="00C62A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1. Адамович Д.А. Организация и проведенеи кампаний в сфере связей с общественностью: Учебно-методический комплекс. – Новосибирск: НГУЭУ, 2008.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2. Азарова Л.В., Иванова К.А., Яковлев И.П. Организация PR-кампаний. СПб., 2000.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3. Блажнов Е.А. Паблик Рилейшнз. Учебное пособие, М., "ИМА-пресс", 1994 г.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4. Бландел Р. Эффективные бизнес-коммуникации: Теория и практика в эпоху информации. – СПб.,2000.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5. Блек с. PR: Международная практика. М.: Довгань, 1997.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6. Быков И.А. Организация и проведение кампаний по связям с общественностью: Учебное пособие / СПбГУТ. – СПб, 2003.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7. Демин Ю.М. Бизнес-PR: - М.: Бератор-Пресс, 2003.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8. Джефкинс Фрэнк, Ядин Дэниэл. Паблик Рилейшнз. Учебное пособие для вузов. Перевод с английского под редакцией Б.Л. Еремина. - М: ЮНИТИ-ДАНА, 2003.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9. Катлип С.М., Сентер А.Х., Брум Г.М. Паблик рилейшенз. Теория и практика. М., 2000.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10. Королько В. Г. Основы паблик рилейшнз. М., «Рефл-бук», К.: «Ваклер». — 2001.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11. Кузнецов В.Ф. . Связи с общественностью теория и технологии : учеб. для вузов по специальности "Связи с общественностью" / В. Ф. Кузнецов ; М. Аспект Пресс, 2008.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12. Моисеев В. А. Паблик рилейшнз-средство социальной коммуникации (теория и практика) / Вячеслав Моисеев. Киев Дакор, 2002.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13. Мурашко Ю.М. Планирование и проведение PR-кампаний. – Спб., 2001.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14. Плюснина Л.К. Теория и практика связей с общественностью: Учебно-методический комплекс. – Новосибирск: НГУЭУ,2007.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15. Почепцов Г.Г. Паблик Рилейшнз для профессионалов. М.: Рефл-бук; Киев: Ваклер, 2000.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16. Саблина С.Г. Коммуникация и общественные связи: Западные теории, методология, практика: Учебное пособие / Новосиб. гос. ун-т. Новосибирск, 2007.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17. Самое главное в PR / У. Аги, Г. Кэмерон, Ф. Уолт, Д. Уилкокс; Пер. с англ. СПб.: Питер, 2004.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18. Самые успешные PR-кампании в мировой практике: Пер. с англ. М.: Консалтинг. группа «ИМИДЖ-Контакт»; ИНФРА-М, 2002.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20. Синяева И.М. Паблик рилейшнз в коммерческой деятельности: Учебник. – 2-е изд., перераб. и доп. –М,: ЮНИТИ-ДАНА, 2003.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21. Тульчинский Г.Л. PR фирмы: технология и эффективность. СПб.: Алетейя, 2001.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22. Хейвуд Р. Все о Public Relations./Перевод с анг. – М., Лаборатория Базовых Знаний, БИНОМ, 1999.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23. Чумиков А. Н. Связи с общественностью теория и практика : учеб. для вузов / А. Н. Чумиков, М. П. Бочаров ; Моск. гос. ун-т им. М. В. Ломоносова. М.: Дело, 2008.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24. Шарков Ф.И. Паблик рилейшнз: Учебник. – 3-е изд. – М.: Издательско-торговая корпорация «Дашков и К», 2009.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25. Шишкин Д. П. История PR в России: проблемы периодизации // Петербургская школа PR: от теории к практике. СПб.: Роза мира, 2004.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26. Шишкин Д.П., Гавра Д.П., Бровко С.Л. PR-кампании: Методология и технология: Учеб. пособие. Спб.: Роза мира, 2004.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27. Шомели Ж., Уисман Д. Связи с общественностью. 9-е изд. /Пер. с франц. под ред. Г. Е. Алпатова. — СПб.: Издательский Дом «Нева», 2003.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28. http://pr.web-3.ru.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29. http://www.sovetnik.ru</w:t>
      </w:r>
    </w:p>
    <w:p w:rsidR="00500BB6" w:rsidRPr="00500BB6" w:rsidRDefault="00500BB6" w:rsidP="00500B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0BB6">
        <w:rPr>
          <w:rFonts w:ascii="Times New Roman" w:hAnsi="Times New Roman"/>
          <w:sz w:val="28"/>
          <w:szCs w:val="28"/>
        </w:rPr>
        <w:t>30. http://www.raso.ru</w:t>
      </w:r>
      <w:bookmarkStart w:id="0" w:name="_GoBack"/>
      <w:bookmarkEnd w:id="0"/>
    </w:p>
    <w:sectPr w:rsidR="00500BB6" w:rsidRPr="00500BB6" w:rsidSect="00C62A6E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5C" w:rsidRDefault="00744A5C" w:rsidP="0097620D">
      <w:pPr>
        <w:spacing w:after="0" w:line="240" w:lineRule="auto"/>
      </w:pPr>
      <w:r>
        <w:separator/>
      </w:r>
    </w:p>
  </w:endnote>
  <w:endnote w:type="continuationSeparator" w:id="0">
    <w:p w:rsidR="00744A5C" w:rsidRDefault="00744A5C" w:rsidP="0097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5C" w:rsidRDefault="00744A5C" w:rsidP="0097620D">
      <w:pPr>
        <w:spacing w:after="0" w:line="240" w:lineRule="auto"/>
      </w:pPr>
      <w:r>
        <w:separator/>
      </w:r>
    </w:p>
  </w:footnote>
  <w:footnote w:type="continuationSeparator" w:id="0">
    <w:p w:rsidR="00744A5C" w:rsidRDefault="00744A5C" w:rsidP="0097620D">
      <w:pPr>
        <w:spacing w:after="0" w:line="240" w:lineRule="auto"/>
      </w:pPr>
      <w:r>
        <w:continuationSeparator/>
      </w:r>
    </w:p>
  </w:footnote>
  <w:footnote w:id="1">
    <w:p w:rsidR="00744A5C" w:rsidRDefault="00C62A6E" w:rsidP="006A0993">
      <w:pPr>
        <w:pStyle w:val="a4"/>
      </w:pPr>
      <w:r w:rsidRPr="0097620D">
        <w:rPr>
          <w:rStyle w:val="a6"/>
          <w:rFonts w:ascii="Times New Roman" w:hAnsi="Times New Roman"/>
        </w:rPr>
        <w:footnoteRef/>
      </w:r>
      <w:r w:rsidRPr="0097620D">
        <w:rPr>
          <w:rFonts w:ascii="Times New Roman" w:hAnsi="Times New Roman"/>
        </w:rPr>
        <w:t xml:space="preserve"> Шарков Ф.И. Паблик рилейшнз: Учебник. – 3-е изд. – М.: Издательско-торговая корпорация «Дашков и К», 2009.</w:t>
      </w:r>
    </w:p>
  </w:footnote>
  <w:footnote w:id="2">
    <w:p w:rsidR="00744A5C" w:rsidRDefault="00C62A6E" w:rsidP="006A0993">
      <w:pPr>
        <w:pStyle w:val="a4"/>
        <w:jc w:val="both"/>
      </w:pPr>
      <w:r w:rsidRPr="006A0993">
        <w:rPr>
          <w:rStyle w:val="a6"/>
          <w:rFonts w:ascii="Times New Roman" w:hAnsi="Times New Roman"/>
        </w:rPr>
        <w:footnoteRef/>
      </w:r>
      <w:r w:rsidRPr="006A09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Адамович Д.А. Организация и проведенеи кампаний в сфере связей с общественностью: Учебно-методический комплекс. – Новосибирск: НГУЭУ, 2008.</w:t>
      </w:r>
    </w:p>
  </w:footnote>
  <w:footnote w:id="3">
    <w:p w:rsidR="00744A5C" w:rsidRDefault="00C62A6E" w:rsidP="00271EB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Плюснина Л.К. Теория и практика связей с общественностью: Учебно-методический комплекс. – Новосибирск: НГУЭУ,2007.</w:t>
      </w:r>
    </w:p>
  </w:footnote>
  <w:footnote w:id="4">
    <w:p w:rsidR="00744A5C" w:rsidRDefault="00C62A6E" w:rsidP="006A099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A0993">
        <w:rPr>
          <w:rFonts w:ascii="Times New Roman" w:hAnsi="Times New Roman"/>
        </w:rPr>
        <w:t xml:space="preserve">Азарова Л.В., Иванова К.А., Яковлев И.П. Организация </w:t>
      </w:r>
      <w:r w:rsidRPr="006A0993">
        <w:rPr>
          <w:rFonts w:ascii="Times New Roman" w:hAnsi="Times New Roman"/>
          <w:lang w:val="en-US"/>
        </w:rPr>
        <w:t>PR</w:t>
      </w:r>
      <w:r w:rsidRPr="006A0993">
        <w:rPr>
          <w:rFonts w:ascii="Times New Roman" w:hAnsi="Times New Roman"/>
        </w:rPr>
        <w:t>-кампаний. СПб., 2000.</w:t>
      </w:r>
    </w:p>
  </w:footnote>
  <w:footnote w:id="5">
    <w:p w:rsidR="00744A5C" w:rsidRDefault="00C62A6E" w:rsidP="009C6A3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Адамович Д.А. Организация и проведенеи кампаний в сфере связей с общественностью: Учебно-методический комплекс. – Новосибирск: НГУЭУ, 2008.</w:t>
      </w:r>
    </w:p>
  </w:footnote>
  <w:footnote w:id="6">
    <w:p w:rsidR="00744A5C" w:rsidRDefault="00C62A6E" w:rsidP="009C6A3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C6A3C">
        <w:rPr>
          <w:rFonts w:ascii="Times New Roman" w:hAnsi="Times New Roman"/>
        </w:rPr>
        <w:t>Почепцов Г.Г. Паблик рилейшнз для профессионалов. Киев, 2000.</w:t>
      </w:r>
    </w:p>
  </w:footnote>
  <w:footnote w:id="7">
    <w:p w:rsidR="00744A5C" w:rsidRDefault="00C62A6E" w:rsidP="00F26DE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24E78">
        <w:rPr>
          <w:rFonts w:ascii="Times New Roman" w:hAnsi="Times New Roman"/>
        </w:rPr>
        <w:t>Быков И.А. Организация и проведение кампаний по связям с общественностью: Учебное пособие / СПбГУТ. – СПб, 2003.</w:t>
      </w:r>
    </w:p>
  </w:footnote>
  <w:footnote w:id="8">
    <w:p w:rsidR="00744A5C" w:rsidRDefault="00C62A6E" w:rsidP="00DF661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Плюснина Л.К. Теория и практика связей с общественностью: Учебно-методический комплекс. – Новосибирск: НГУЭУ,2007.</w:t>
      </w:r>
    </w:p>
  </w:footnote>
  <w:footnote w:id="9">
    <w:p w:rsidR="00744A5C" w:rsidRDefault="00C62A6E" w:rsidP="006C31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Плюснина Л.К. Теория и практика связей с общественностью: Учебно-методический комплекс. – Новосибирск: НГУЭУ,2007.</w:t>
      </w:r>
    </w:p>
  </w:footnote>
  <w:footnote w:id="10">
    <w:p w:rsidR="00744A5C" w:rsidRDefault="00C62A6E" w:rsidP="006C31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24E78">
        <w:rPr>
          <w:rFonts w:ascii="Times New Roman" w:hAnsi="Times New Roman"/>
        </w:rPr>
        <w:t>Быков И.А. Организация и проведение кампаний по связям с общественностью: Учебное пособие / СПбГУТ. – СПб, 2003.</w:t>
      </w:r>
    </w:p>
  </w:footnote>
  <w:footnote w:id="11">
    <w:p w:rsidR="00744A5C" w:rsidRDefault="00C62A6E" w:rsidP="006C31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Плюснина Л.К. Теория и практика связей с общественностью: Учебно-методический комплекс. – Новосибирск: НГУЭУ,2007.</w:t>
      </w:r>
    </w:p>
  </w:footnote>
  <w:footnote w:id="12">
    <w:p w:rsidR="00744A5C" w:rsidRDefault="00C62A6E">
      <w:pPr>
        <w:pStyle w:val="a4"/>
      </w:pPr>
      <w:r>
        <w:rPr>
          <w:rStyle w:val="a6"/>
        </w:rPr>
        <w:footnoteRef/>
      </w:r>
      <w:r>
        <w:t xml:space="preserve"> </w:t>
      </w:r>
      <w:r w:rsidRPr="0097620D">
        <w:rPr>
          <w:rFonts w:ascii="Times New Roman" w:hAnsi="Times New Roman"/>
        </w:rPr>
        <w:t>Шарков Ф.И. Паблик рилейшнз: Учебник. – 3-е изд. – М.: Издательско-торговая корпорация «Дашков и К», 2009.</w:t>
      </w:r>
    </w:p>
  </w:footnote>
  <w:footnote w:id="13">
    <w:p w:rsidR="00744A5C" w:rsidRDefault="00C62A6E" w:rsidP="006747A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747A2">
        <w:rPr>
          <w:rFonts w:ascii="Times New Roman" w:hAnsi="Times New Roman"/>
        </w:rPr>
        <w:t>Синяева И.М. Паблик рилейшнз в коммерческой деятельности: Учебник. – 2-е изд., перераб. и доп.  –М,: ЮНИТИ-ДАНА, 2003.</w:t>
      </w:r>
    </w:p>
  </w:footnote>
  <w:footnote w:id="14">
    <w:p w:rsidR="00744A5C" w:rsidRDefault="00C62A6E" w:rsidP="00B04A9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24E78">
        <w:rPr>
          <w:rFonts w:ascii="Times New Roman" w:hAnsi="Times New Roman"/>
        </w:rPr>
        <w:t>Быков И.А. Организация и проведение кампаний по связям с общественностью: Учебное пособие / СПбГУТ. – СПб, 2003.</w:t>
      </w:r>
    </w:p>
  </w:footnote>
  <w:footnote w:id="15">
    <w:p w:rsidR="00744A5C" w:rsidRDefault="00C62A6E" w:rsidP="000E5D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060FA">
        <w:rPr>
          <w:rFonts w:ascii="Times New Roman" w:hAnsi="Times New Roman"/>
          <w:bCs/>
        </w:rPr>
        <w:t>Блажнов</w:t>
      </w:r>
      <w:r w:rsidRPr="00A060FA">
        <w:rPr>
          <w:rFonts w:ascii="Times New Roman" w:hAnsi="Times New Roman"/>
        </w:rPr>
        <w:t xml:space="preserve"> </w:t>
      </w:r>
      <w:r w:rsidRPr="00A060FA">
        <w:rPr>
          <w:rFonts w:ascii="Times New Roman" w:hAnsi="Times New Roman"/>
          <w:bCs/>
        </w:rPr>
        <w:t>Е</w:t>
      </w:r>
      <w:r w:rsidRPr="00A060FA">
        <w:rPr>
          <w:rFonts w:ascii="Times New Roman" w:hAnsi="Times New Roman"/>
        </w:rPr>
        <w:t>.</w:t>
      </w:r>
      <w:r w:rsidRPr="00A060FA">
        <w:rPr>
          <w:rFonts w:ascii="Times New Roman" w:hAnsi="Times New Roman"/>
          <w:bCs/>
        </w:rPr>
        <w:t>А</w:t>
      </w:r>
      <w:r w:rsidRPr="00A060FA">
        <w:rPr>
          <w:rFonts w:ascii="Times New Roman" w:hAnsi="Times New Roman"/>
        </w:rPr>
        <w:t>. Паблик Рилейшнз. Учебное пособие, М., "ИМА-пресс", 1994 г.</w:t>
      </w:r>
    </w:p>
  </w:footnote>
  <w:footnote w:id="16">
    <w:p w:rsidR="00744A5C" w:rsidRDefault="00C62A6E" w:rsidP="00D91D00">
      <w:pPr>
        <w:pStyle w:val="a4"/>
        <w:jc w:val="both"/>
      </w:pPr>
      <w:r w:rsidRPr="00D91D00">
        <w:rPr>
          <w:rStyle w:val="a6"/>
          <w:rFonts w:ascii="Times New Roman" w:hAnsi="Times New Roman"/>
        </w:rPr>
        <w:footnoteRef/>
      </w:r>
      <w:r w:rsidRPr="00D91D00">
        <w:rPr>
          <w:rFonts w:ascii="Times New Roman" w:hAnsi="Times New Roman"/>
        </w:rPr>
        <w:t xml:space="preserve"> Тульчинский Г.Л. PR фирмы: технология и эффективность. СПб.: Алетейя, 2001.</w:t>
      </w:r>
    </w:p>
  </w:footnote>
  <w:footnote w:id="17">
    <w:p w:rsidR="00744A5C" w:rsidRDefault="00C62A6E" w:rsidP="000E5D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Плюснина Л.К. Теория и практика связей с общественностью: Учебно-методический комплекс. – Новосибирск: НГУЭУ,2007.</w:t>
      </w:r>
    </w:p>
  </w:footnote>
  <w:footnote w:id="18">
    <w:p w:rsidR="00744A5C" w:rsidRDefault="00C62A6E" w:rsidP="000E5D2D">
      <w:pPr>
        <w:shd w:val="clear" w:color="auto" w:fill="FFFFFF"/>
        <w:spacing w:after="0" w:line="240" w:lineRule="auto"/>
        <w:jc w:val="both"/>
      </w:pPr>
      <w:r w:rsidRPr="00857BFF">
        <w:rPr>
          <w:rStyle w:val="a6"/>
          <w:rFonts w:ascii="Times New Roman" w:hAnsi="Times New Roman"/>
          <w:sz w:val="20"/>
          <w:szCs w:val="20"/>
        </w:rPr>
        <w:footnoteRef/>
      </w:r>
      <w:r w:rsidRPr="00857BFF">
        <w:rPr>
          <w:rFonts w:ascii="Times New Roman" w:hAnsi="Times New Roman"/>
          <w:sz w:val="20"/>
          <w:szCs w:val="20"/>
        </w:rPr>
        <w:t xml:space="preserve"> </w:t>
      </w:r>
      <w:r w:rsidRPr="00857BFF">
        <w:rPr>
          <w:rFonts w:ascii="Times New Roman" w:hAnsi="Times New Roman"/>
          <w:color w:val="000000"/>
          <w:sz w:val="20"/>
          <w:szCs w:val="20"/>
        </w:rPr>
        <w:t>Королько В. Г. Основы паблик рилейшнз. М., «Рефл-бук», К.: «Ваклер». — 2001.</w:t>
      </w:r>
    </w:p>
  </w:footnote>
  <w:footnote w:id="19">
    <w:p w:rsidR="00744A5C" w:rsidRDefault="00C62A6E" w:rsidP="00402AA2">
      <w:pPr>
        <w:pStyle w:val="a4"/>
        <w:jc w:val="both"/>
      </w:pPr>
      <w:r w:rsidRPr="00C61739">
        <w:rPr>
          <w:rStyle w:val="a6"/>
          <w:rFonts w:ascii="Times New Roman" w:hAnsi="Times New Roman"/>
        </w:rPr>
        <w:footnoteRef/>
      </w:r>
      <w:r w:rsidRPr="00C61739">
        <w:rPr>
          <w:rFonts w:ascii="Times New Roman" w:hAnsi="Times New Roman"/>
        </w:rPr>
        <w:t xml:space="preserve"> Мурашко Ю.М. Планирование и проведение PR-кампаний. – Спб., 2001.</w:t>
      </w:r>
    </w:p>
  </w:footnote>
  <w:footnote w:id="20">
    <w:p w:rsidR="00744A5C" w:rsidRDefault="00C62A6E" w:rsidP="003D783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24E78">
        <w:rPr>
          <w:rFonts w:ascii="Times New Roman" w:hAnsi="Times New Roman"/>
        </w:rPr>
        <w:t>Быков И.А. Организация и проведение кампаний по связям с общественностью: Учебное пособие / СПбГУТ. – СПб, 2003.</w:t>
      </w:r>
    </w:p>
  </w:footnote>
  <w:footnote w:id="21">
    <w:p w:rsidR="00744A5C" w:rsidRDefault="00C62A6E" w:rsidP="000E5D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Плюснина Л.К. Теория и практика связей с общественностью: Учебно-методический комплекс. – Новосибирск: НГУЭУ,2007.</w:t>
      </w:r>
    </w:p>
  </w:footnote>
  <w:footnote w:id="22">
    <w:p w:rsidR="00744A5C" w:rsidRDefault="00C62A6E" w:rsidP="006C31C3">
      <w:pPr>
        <w:spacing w:after="0" w:line="240" w:lineRule="atLeast"/>
        <w:jc w:val="both"/>
      </w:pPr>
      <w:r>
        <w:rPr>
          <w:rStyle w:val="a6"/>
        </w:rPr>
        <w:footnoteRef/>
      </w:r>
      <w:r>
        <w:t xml:space="preserve"> </w:t>
      </w:r>
      <w:r w:rsidRPr="0097309D">
        <w:rPr>
          <w:rFonts w:ascii="Times New Roman" w:hAnsi="Times New Roman"/>
          <w:color w:val="000000"/>
          <w:sz w:val="20"/>
          <w:szCs w:val="20"/>
        </w:rPr>
        <w:t>Почепцов Г.Г. Паблик Рилейшнз для профессионалов. М.: Рефл-бук; Киев: Ваклер, 2000.</w:t>
      </w:r>
    </w:p>
  </w:footnote>
  <w:footnote w:id="23">
    <w:p w:rsidR="00744A5C" w:rsidRDefault="00C62A6E" w:rsidP="006C31C3">
      <w:pPr>
        <w:pStyle w:val="a4"/>
      </w:pPr>
      <w:r>
        <w:rPr>
          <w:rStyle w:val="a6"/>
        </w:rPr>
        <w:footnoteRef/>
      </w:r>
      <w:r>
        <w:t xml:space="preserve"> </w:t>
      </w:r>
      <w:r w:rsidRPr="00526154">
        <w:rPr>
          <w:rFonts w:ascii="Times New Roman" w:hAnsi="Times New Roman"/>
          <w:color w:val="000000"/>
        </w:rPr>
        <w:t>Королько В. Г. Основы паблик рилейшнз. М., «Рефл-бук», К.: «Ваклер». — 2001</w:t>
      </w:r>
      <w:r>
        <w:rPr>
          <w:rFonts w:ascii="Times New Roman" w:hAnsi="Times New Roman"/>
          <w:color w:val="000000"/>
        </w:rPr>
        <w:t>.</w:t>
      </w:r>
    </w:p>
  </w:footnote>
  <w:footnote w:id="24">
    <w:p w:rsidR="00744A5C" w:rsidRDefault="00C62A6E" w:rsidP="006C31C3">
      <w:pPr>
        <w:spacing w:after="0" w:line="240" w:lineRule="atLeast"/>
        <w:jc w:val="both"/>
      </w:pPr>
      <w:r>
        <w:rPr>
          <w:rStyle w:val="a6"/>
        </w:rPr>
        <w:footnoteRef/>
      </w:r>
      <w:r>
        <w:t xml:space="preserve"> </w:t>
      </w:r>
      <w:r w:rsidRPr="00171BBE">
        <w:rPr>
          <w:rFonts w:ascii="Times New Roman" w:hAnsi="Times New Roman"/>
          <w:sz w:val="20"/>
          <w:szCs w:val="20"/>
        </w:rPr>
        <w:t>Саблина С.Г. Коммуникация и общественные связи: Западные теории, методология</w:t>
      </w:r>
      <w:r w:rsidRPr="009C34B2">
        <w:rPr>
          <w:rFonts w:ascii="Times New Roman" w:hAnsi="Times New Roman"/>
          <w:sz w:val="20"/>
          <w:szCs w:val="20"/>
        </w:rPr>
        <w:t>, практика: Учебное пособие / Новосиб. гос. ун-т. Новосибирск, 2007.</w:t>
      </w:r>
    </w:p>
  </w:footnote>
  <w:footnote w:id="25">
    <w:p w:rsidR="00744A5C" w:rsidRDefault="00C62A6E" w:rsidP="005C270E">
      <w:pPr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5C270E">
        <w:rPr>
          <w:rFonts w:ascii="Times New Roman" w:hAnsi="Times New Roman"/>
          <w:bCs/>
          <w:sz w:val="20"/>
          <w:szCs w:val="20"/>
        </w:rPr>
        <w:t>Хейвуд</w:t>
      </w:r>
      <w:r w:rsidRPr="005C270E">
        <w:rPr>
          <w:rFonts w:ascii="Times New Roman" w:hAnsi="Times New Roman"/>
          <w:sz w:val="20"/>
          <w:szCs w:val="20"/>
        </w:rPr>
        <w:t xml:space="preserve"> </w:t>
      </w:r>
      <w:r w:rsidRPr="005C270E">
        <w:rPr>
          <w:rFonts w:ascii="Times New Roman" w:hAnsi="Times New Roman"/>
          <w:bCs/>
          <w:sz w:val="20"/>
          <w:szCs w:val="20"/>
        </w:rPr>
        <w:t>Р</w:t>
      </w:r>
      <w:r w:rsidRPr="005C270E">
        <w:rPr>
          <w:rFonts w:ascii="Times New Roman" w:hAnsi="Times New Roman"/>
          <w:sz w:val="20"/>
          <w:szCs w:val="20"/>
        </w:rPr>
        <w:t xml:space="preserve">. </w:t>
      </w:r>
      <w:r w:rsidRPr="005C270E">
        <w:rPr>
          <w:rFonts w:ascii="Times New Roman" w:hAnsi="Times New Roman"/>
          <w:bCs/>
          <w:sz w:val="20"/>
          <w:szCs w:val="20"/>
        </w:rPr>
        <w:t>Все</w:t>
      </w:r>
      <w:r w:rsidRPr="005C270E">
        <w:rPr>
          <w:rFonts w:ascii="Times New Roman" w:hAnsi="Times New Roman"/>
          <w:sz w:val="20"/>
          <w:szCs w:val="20"/>
        </w:rPr>
        <w:t xml:space="preserve"> </w:t>
      </w:r>
      <w:r w:rsidRPr="005C270E">
        <w:rPr>
          <w:rFonts w:ascii="Times New Roman" w:hAnsi="Times New Roman"/>
          <w:bCs/>
          <w:sz w:val="20"/>
          <w:szCs w:val="20"/>
        </w:rPr>
        <w:t>о</w:t>
      </w:r>
      <w:r w:rsidRPr="005C270E">
        <w:rPr>
          <w:rFonts w:ascii="Times New Roman" w:hAnsi="Times New Roman"/>
          <w:sz w:val="20"/>
          <w:szCs w:val="20"/>
        </w:rPr>
        <w:t xml:space="preserve"> </w:t>
      </w:r>
      <w:r w:rsidRPr="005C270E">
        <w:rPr>
          <w:rFonts w:ascii="Times New Roman" w:hAnsi="Times New Roman"/>
          <w:bCs/>
          <w:sz w:val="20"/>
          <w:szCs w:val="20"/>
        </w:rPr>
        <w:t>Public</w:t>
      </w:r>
      <w:r w:rsidRPr="005C270E">
        <w:rPr>
          <w:rFonts w:ascii="Times New Roman" w:hAnsi="Times New Roman"/>
          <w:sz w:val="20"/>
          <w:szCs w:val="20"/>
        </w:rPr>
        <w:t xml:space="preserve"> </w:t>
      </w:r>
      <w:r w:rsidRPr="005C270E">
        <w:rPr>
          <w:rFonts w:ascii="Times New Roman" w:hAnsi="Times New Roman"/>
          <w:bCs/>
          <w:sz w:val="20"/>
          <w:szCs w:val="20"/>
        </w:rPr>
        <w:t>Relations</w:t>
      </w:r>
      <w:r w:rsidRPr="005C270E">
        <w:rPr>
          <w:rFonts w:ascii="Times New Roman" w:hAnsi="Times New Roman"/>
          <w:sz w:val="20"/>
          <w:szCs w:val="20"/>
        </w:rPr>
        <w:t>./Перевод с анг. – М., Лаборатория Базовых Знаний, БИНОМ,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F97184"/>
    <w:multiLevelType w:val="hybridMultilevel"/>
    <w:tmpl w:val="1418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5BFA"/>
    <w:multiLevelType w:val="hybridMultilevel"/>
    <w:tmpl w:val="4F468226"/>
    <w:lvl w:ilvl="0" w:tplc="8530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FA7A80"/>
    <w:multiLevelType w:val="hybridMultilevel"/>
    <w:tmpl w:val="F85ED11E"/>
    <w:lvl w:ilvl="0" w:tplc="97EA814E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A029B2"/>
    <w:multiLevelType w:val="multilevel"/>
    <w:tmpl w:val="98C4163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75D6F0E"/>
    <w:multiLevelType w:val="hybridMultilevel"/>
    <w:tmpl w:val="182A4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6A34"/>
    <w:multiLevelType w:val="multilevel"/>
    <w:tmpl w:val="798A1F2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7">
    <w:nsid w:val="1D25579B"/>
    <w:multiLevelType w:val="hybridMultilevel"/>
    <w:tmpl w:val="3F7A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C84D35"/>
    <w:multiLevelType w:val="hybridMultilevel"/>
    <w:tmpl w:val="803A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86437"/>
    <w:multiLevelType w:val="hybridMultilevel"/>
    <w:tmpl w:val="126282AC"/>
    <w:lvl w:ilvl="0" w:tplc="3ADC94A6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7C01F4D"/>
    <w:multiLevelType w:val="multilevel"/>
    <w:tmpl w:val="6DCCCA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11">
    <w:nsid w:val="291C3ECE"/>
    <w:multiLevelType w:val="hybridMultilevel"/>
    <w:tmpl w:val="2CBEC8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B95EA5"/>
    <w:multiLevelType w:val="hybridMultilevel"/>
    <w:tmpl w:val="7392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41DA7"/>
    <w:multiLevelType w:val="hybridMultilevel"/>
    <w:tmpl w:val="4B00A7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11002E"/>
    <w:multiLevelType w:val="multilevel"/>
    <w:tmpl w:val="A140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15">
    <w:nsid w:val="39535925"/>
    <w:multiLevelType w:val="hybridMultilevel"/>
    <w:tmpl w:val="5940613E"/>
    <w:lvl w:ilvl="0" w:tplc="230615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A8955D5"/>
    <w:multiLevelType w:val="hybridMultilevel"/>
    <w:tmpl w:val="6EF4E8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D2760C"/>
    <w:multiLevelType w:val="hybridMultilevel"/>
    <w:tmpl w:val="1224370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0605DD9"/>
    <w:multiLevelType w:val="hybridMultilevel"/>
    <w:tmpl w:val="8B3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386806"/>
    <w:multiLevelType w:val="hybridMultilevel"/>
    <w:tmpl w:val="C9F2F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B2F0B"/>
    <w:multiLevelType w:val="hybridMultilevel"/>
    <w:tmpl w:val="9B72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B11BC"/>
    <w:multiLevelType w:val="hybridMultilevel"/>
    <w:tmpl w:val="0826DD86"/>
    <w:lvl w:ilvl="0" w:tplc="C002BE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C7C650A"/>
    <w:multiLevelType w:val="hybridMultilevel"/>
    <w:tmpl w:val="61DA4B06"/>
    <w:lvl w:ilvl="0" w:tplc="D8222ACC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3">
    <w:nsid w:val="4D6F6516"/>
    <w:multiLevelType w:val="hybridMultilevel"/>
    <w:tmpl w:val="A37A1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9D555C"/>
    <w:multiLevelType w:val="hybridMultilevel"/>
    <w:tmpl w:val="5B1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376C5"/>
    <w:multiLevelType w:val="hybridMultilevel"/>
    <w:tmpl w:val="814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AC4438"/>
    <w:multiLevelType w:val="hybridMultilevel"/>
    <w:tmpl w:val="B93E2526"/>
    <w:lvl w:ilvl="0" w:tplc="44725DA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3DB4831"/>
    <w:multiLevelType w:val="multilevel"/>
    <w:tmpl w:val="A0AA362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4E47636"/>
    <w:multiLevelType w:val="singleLevel"/>
    <w:tmpl w:val="7BF878E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180624"/>
    <w:multiLevelType w:val="hybridMultilevel"/>
    <w:tmpl w:val="10F2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329E9"/>
    <w:multiLevelType w:val="hybridMultilevel"/>
    <w:tmpl w:val="35CA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F396C"/>
    <w:multiLevelType w:val="hybridMultilevel"/>
    <w:tmpl w:val="00CE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70DC7"/>
    <w:multiLevelType w:val="hybridMultilevel"/>
    <w:tmpl w:val="A4A8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31E18"/>
    <w:multiLevelType w:val="hybridMultilevel"/>
    <w:tmpl w:val="735AB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F0A20"/>
    <w:multiLevelType w:val="hybridMultilevel"/>
    <w:tmpl w:val="A20E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060EA"/>
    <w:multiLevelType w:val="hybridMultilevel"/>
    <w:tmpl w:val="5D6A34A0"/>
    <w:lvl w:ilvl="0" w:tplc="49A824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AB86A9B"/>
    <w:multiLevelType w:val="hybridMultilevel"/>
    <w:tmpl w:val="1E226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069F5"/>
    <w:multiLevelType w:val="hybridMultilevel"/>
    <w:tmpl w:val="418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44696"/>
    <w:multiLevelType w:val="multilevel"/>
    <w:tmpl w:val="5E80D6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744000DF"/>
    <w:multiLevelType w:val="hybridMultilevel"/>
    <w:tmpl w:val="5DD2B37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9E129A"/>
    <w:multiLevelType w:val="hybridMultilevel"/>
    <w:tmpl w:val="35FECAA0"/>
    <w:lvl w:ilvl="0" w:tplc="CAF24E1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0C4A65"/>
    <w:multiLevelType w:val="multilevel"/>
    <w:tmpl w:val="B20ABF7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78452EC0"/>
    <w:multiLevelType w:val="hybridMultilevel"/>
    <w:tmpl w:val="74FA1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A45DB5"/>
    <w:multiLevelType w:val="hybridMultilevel"/>
    <w:tmpl w:val="9CC6EC56"/>
    <w:lvl w:ilvl="0" w:tplc="E70E8E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79AD32D5"/>
    <w:multiLevelType w:val="hybridMultilevel"/>
    <w:tmpl w:val="3F5E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5319EB"/>
    <w:multiLevelType w:val="hybridMultilevel"/>
    <w:tmpl w:val="474A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356F65"/>
    <w:multiLevelType w:val="hybridMultilevel"/>
    <w:tmpl w:val="DEB6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56D6A"/>
    <w:multiLevelType w:val="hybridMultilevel"/>
    <w:tmpl w:val="315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15"/>
  </w:num>
  <w:num w:numId="5">
    <w:abstractNumId w:val="40"/>
  </w:num>
  <w:num w:numId="6">
    <w:abstractNumId w:val="30"/>
  </w:num>
  <w:num w:numId="7">
    <w:abstractNumId w:val="41"/>
  </w:num>
  <w:num w:numId="8">
    <w:abstractNumId w:val="32"/>
  </w:num>
  <w:num w:numId="9">
    <w:abstractNumId w:val="20"/>
  </w:num>
  <w:num w:numId="10">
    <w:abstractNumId w:val="12"/>
  </w:num>
  <w:num w:numId="11">
    <w:abstractNumId w:val="34"/>
  </w:num>
  <w:num w:numId="12">
    <w:abstractNumId w:val="1"/>
  </w:num>
  <w:num w:numId="13">
    <w:abstractNumId w:val="45"/>
  </w:num>
  <w:num w:numId="14">
    <w:abstractNumId w:val="11"/>
  </w:num>
  <w:num w:numId="15">
    <w:abstractNumId w:val="17"/>
  </w:num>
  <w:num w:numId="16">
    <w:abstractNumId w:val="19"/>
  </w:num>
  <w:num w:numId="17">
    <w:abstractNumId w:val="37"/>
  </w:num>
  <w:num w:numId="18">
    <w:abstractNumId w:val="36"/>
  </w:num>
  <w:num w:numId="19">
    <w:abstractNumId w:val="24"/>
  </w:num>
  <w:num w:numId="20">
    <w:abstractNumId w:val="31"/>
  </w:num>
  <w:num w:numId="21">
    <w:abstractNumId w:val="9"/>
  </w:num>
  <w:num w:numId="22">
    <w:abstractNumId w:val="25"/>
  </w:num>
  <w:num w:numId="23">
    <w:abstractNumId w:val="18"/>
  </w:num>
  <w:num w:numId="24">
    <w:abstractNumId w:val="33"/>
  </w:num>
  <w:num w:numId="25">
    <w:abstractNumId w:val="23"/>
  </w:num>
  <w:num w:numId="26">
    <w:abstractNumId w:val="46"/>
  </w:num>
  <w:num w:numId="27">
    <w:abstractNumId w:val="42"/>
  </w:num>
  <w:num w:numId="28">
    <w:abstractNumId w:val="44"/>
  </w:num>
  <w:num w:numId="29">
    <w:abstractNumId w:val="5"/>
  </w:num>
  <w:num w:numId="30">
    <w:abstractNumId w:val="10"/>
  </w:num>
  <w:num w:numId="31">
    <w:abstractNumId w:val="28"/>
  </w:num>
  <w:num w:numId="32">
    <w:abstractNumId w:val="14"/>
  </w:num>
  <w:num w:numId="33">
    <w:abstractNumId w:val="6"/>
  </w:num>
  <w:num w:numId="34">
    <w:abstractNumId w:val="21"/>
  </w:num>
  <w:num w:numId="35">
    <w:abstractNumId w:val="7"/>
  </w:num>
  <w:num w:numId="36">
    <w:abstractNumId w:val="29"/>
  </w:num>
  <w:num w:numId="37">
    <w:abstractNumId w:val="8"/>
  </w:num>
  <w:num w:numId="38">
    <w:abstractNumId w:val="43"/>
  </w:num>
  <w:num w:numId="39">
    <w:abstractNumId w:val="16"/>
  </w:num>
  <w:num w:numId="40">
    <w:abstractNumId w:val="13"/>
  </w:num>
  <w:num w:numId="41">
    <w:abstractNumId w:val="22"/>
  </w:num>
  <w:num w:numId="42">
    <w:abstractNumId w:val="39"/>
  </w:num>
  <w:num w:numId="43">
    <w:abstractNumId w:val="26"/>
  </w:num>
  <w:num w:numId="44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5">
    <w:abstractNumId w:val="47"/>
  </w:num>
  <w:num w:numId="46">
    <w:abstractNumId w:val="2"/>
  </w:num>
  <w:num w:numId="47">
    <w:abstractNumId w:val="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AD"/>
    <w:rsid w:val="00011A64"/>
    <w:rsid w:val="00033DAA"/>
    <w:rsid w:val="00036A01"/>
    <w:rsid w:val="000519F7"/>
    <w:rsid w:val="0005569B"/>
    <w:rsid w:val="00057AF5"/>
    <w:rsid w:val="00064B38"/>
    <w:rsid w:val="000769ED"/>
    <w:rsid w:val="000837BE"/>
    <w:rsid w:val="00085A7E"/>
    <w:rsid w:val="000B6125"/>
    <w:rsid w:val="000C11D9"/>
    <w:rsid w:val="000D3CF4"/>
    <w:rsid w:val="000E5D2D"/>
    <w:rsid w:val="000F00D6"/>
    <w:rsid w:val="000F5382"/>
    <w:rsid w:val="00125B4E"/>
    <w:rsid w:val="0016183E"/>
    <w:rsid w:val="00171BBE"/>
    <w:rsid w:val="0018114D"/>
    <w:rsid w:val="001923F8"/>
    <w:rsid w:val="001A3E84"/>
    <w:rsid w:val="001A454A"/>
    <w:rsid w:val="001B24C2"/>
    <w:rsid w:val="001C451A"/>
    <w:rsid w:val="001E62B3"/>
    <w:rsid w:val="00250F2B"/>
    <w:rsid w:val="002670C5"/>
    <w:rsid w:val="00271EB0"/>
    <w:rsid w:val="00273E99"/>
    <w:rsid w:val="00290F8F"/>
    <w:rsid w:val="002A3AE2"/>
    <w:rsid w:val="002B030E"/>
    <w:rsid w:val="002B04F3"/>
    <w:rsid w:val="002B2AEC"/>
    <w:rsid w:val="002B3028"/>
    <w:rsid w:val="002C335E"/>
    <w:rsid w:val="002D075D"/>
    <w:rsid w:val="002E0063"/>
    <w:rsid w:val="002F0FC0"/>
    <w:rsid w:val="0031512A"/>
    <w:rsid w:val="00316024"/>
    <w:rsid w:val="00347643"/>
    <w:rsid w:val="00350309"/>
    <w:rsid w:val="003517E8"/>
    <w:rsid w:val="0036347A"/>
    <w:rsid w:val="003662DF"/>
    <w:rsid w:val="00366DC5"/>
    <w:rsid w:val="00371B0F"/>
    <w:rsid w:val="003757AE"/>
    <w:rsid w:val="003D783B"/>
    <w:rsid w:val="003F297A"/>
    <w:rsid w:val="003F380B"/>
    <w:rsid w:val="00402AA2"/>
    <w:rsid w:val="00414AC1"/>
    <w:rsid w:val="0044549E"/>
    <w:rsid w:val="00461DA7"/>
    <w:rsid w:val="00474F11"/>
    <w:rsid w:val="004828F2"/>
    <w:rsid w:val="00490FF2"/>
    <w:rsid w:val="004A26D6"/>
    <w:rsid w:val="004B3D16"/>
    <w:rsid w:val="004B63C7"/>
    <w:rsid w:val="004C67B2"/>
    <w:rsid w:val="004C7F1F"/>
    <w:rsid w:val="004D7BA6"/>
    <w:rsid w:val="00500BB6"/>
    <w:rsid w:val="00526154"/>
    <w:rsid w:val="00531539"/>
    <w:rsid w:val="0053241B"/>
    <w:rsid w:val="005447CA"/>
    <w:rsid w:val="0055057F"/>
    <w:rsid w:val="0055787E"/>
    <w:rsid w:val="005634F6"/>
    <w:rsid w:val="00581173"/>
    <w:rsid w:val="005A0D4E"/>
    <w:rsid w:val="005C19F8"/>
    <w:rsid w:val="005C270E"/>
    <w:rsid w:val="005E1AA8"/>
    <w:rsid w:val="005E79E3"/>
    <w:rsid w:val="005F3114"/>
    <w:rsid w:val="00601D9E"/>
    <w:rsid w:val="00673989"/>
    <w:rsid w:val="006747A2"/>
    <w:rsid w:val="00692F71"/>
    <w:rsid w:val="006A0993"/>
    <w:rsid w:val="006A0CCA"/>
    <w:rsid w:val="006A6516"/>
    <w:rsid w:val="006B3058"/>
    <w:rsid w:val="006C31C3"/>
    <w:rsid w:val="006D02F7"/>
    <w:rsid w:val="006D3A3D"/>
    <w:rsid w:val="006D5CD0"/>
    <w:rsid w:val="006E4AF8"/>
    <w:rsid w:val="006F0AC4"/>
    <w:rsid w:val="00712DC3"/>
    <w:rsid w:val="007240B7"/>
    <w:rsid w:val="00744A5C"/>
    <w:rsid w:val="00756D63"/>
    <w:rsid w:val="0076083A"/>
    <w:rsid w:val="00776A51"/>
    <w:rsid w:val="007A544B"/>
    <w:rsid w:val="007C1567"/>
    <w:rsid w:val="007F39CF"/>
    <w:rsid w:val="00811A28"/>
    <w:rsid w:val="00836DEB"/>
    <w:rsid w:val="00843B60"/>
    <w:rsid w:val="00850E7B"/>
    <w:rsid w:val="00857BFF"/>
    <w:rsid w:val="00883750"/>
    <w:rsid w:val="00885250"/>
    <w:rsid w:val="00886CBD"/>
    <w:rsid w:val="00896C57"/>
    <w:rsid w:val="008B2CB9"/>
    <w:rsid w:val="008B4F30"/>
    <w:rsid w:val="008B5504"/>
    <w:rsid w:val="008C6928"/>
    <w:rsid w:val="008D0EC3"/>
    <w:rsid w:val="008E3A82"/>
    <w:rsid w:val="008E6810"/>
    <w:rsid w:val="008F0F31"/>
    <w:rsid w:val="009019C7"/>
    <w:rsid w:val="00914B2C"/>
    <w:rsid w:val="00922728"/>
    <w:rsid w:val="009238B3"/>
    <w:rsid w:val="00931F1C"/>
    <w:rsid w:val="0093454C"/>
    <w:rsid w:val="00944222"/>
    <w:rsid w:val="00970734"/>
    <w:rsid w:val="0097309D"/>
    <w:rsid w:val="0097620D"/>
    <w:rsid w:val="00982A24"/>
    <w:rsid w:val="00986AA0"/>
    <w:rsid w:val="009A002E"/>
    <w:rsid w:val="009C34B2"/>
    <w:rsid w:val="009C6A3C"/>
    <w:rsid w:val="009C6F52"/>
    <w:rsid w:val="009D172C"/>
    <w:rsid w:val="009D71A7"/>
    <w:rsid w:val="009F474E"/>
    <w:rsid w:val="00A019C9"/>
    <w:rsid w:val="00A060FA"/>
    <w:rsid w:val="00A24E78"/>
    <w:rsid w:val="00A577D7"/>
    <w:rsid w:val="00A6041F"/>
    <w:rsid w:val="00A60459"/>
    <w:rsid w:val="00A9458C"/>
    <w:rsid w:val="00AA42E8"/>
    <w:rsid w:val="00AC0C5D"/>
    <w:rsid w:val="00AC50BB"/>
    <w:rsid w:val="00AF22AE"/>
    <w:rsid w:val="00AF356D"/>
    <w:rsid w:val="00B04A96"/>
    <w:rsid w:val="00B3631C"/>
    <w:rsid w:val="00B3690C"/>
    <w:rsid w:val="00B408AD"/>
    <w:rsid w:val="00B51574"/>
    <w:rsid w:val="00B7167E"/>
    <w:rsid w:val="00B81C5B"/>
    <w:rsid w:val="00B82314"/>
    <w:rsid w:val="00B82558"/>
    <w:rsid w:val="00B95A74"/>
    <w:rsid w:val="00B9646A"/>
    <w:rsid w:val="00BA2426"/>
    <w:rsid w:val="00BB51B2"/>
    <w:rsid w:val="00BB7867"/>
    <w:rsid w:val="00BC5E4F"/>
    <w:rsid w:val="00BF13B6"/>
    <w:rsid w:val="00BF51B4"/>
    <w:rsid w:val="00C1392D"/>
    <w:rsid w:val="00C322E1"/>
    <w:rsid w:val="00C32F52"/>
    <w:rsid w:val="00C41B82"/>
    <w:rsid w:val="00C426C5"/>
    <w:rsid w:val="00C56CBA"/>
    <w:rsid w:val="00C61739"/>
    <w:rsid w:val="00C62A6E"/>
    <w:rsid w:val="00C77A48"/>
    <w:rsid w:val="00C86779"/>
    <w:rsid w:val="00C92794"/>
    <w:rsid w:val="00C92AE7"/>
    <w:rsid w:val="00C9465A"/>
    <w:rsid w:val="00C9512A"/>
    <w:rsid w:val="00CA244F"/>
    <w:rsid w:val="00CA55E0"/>
    <w:rsid w:val="00CA7A9A"/>
    <w:rsid w:val="00CB092E"/>
    <w:rsid w:val="00CC3BB3"/>
    <w:rsid w:val="00CF10B3"/>
    <w:rsid w:val="00D21B4F"/>
    <w:rsid w:val="00D30F65"/>
    <w:rsid w:val="00D40AFE"/>
    <w:rsid w:val="00D47B9E"/>
    <w:rsid w:val="00D61C79"/>
    <w:rsid w:val="00D62804"/>
    <w:rsid w:val="00D91D00"/>
    <w:rsid w:val="00DB11D4"/>
    <w:rsid w:val="00DB3331"/>
    <w:rsid w:val="00DD395E"/>
    <w:rsid w:val="00DE6B8C"/>
    <w:rsid w:val="00DF445F"/>
    <w:rsid w:val="00DF4C75"/>
    <w:rsid w:val="00DF6610"/>
    <w:rsid w:val="00E118D4"/>
    <w:rsid w:val="00E17770"/>
    <w:rsid w:val="00E27F91"/>
    <w:rsid w:val="00E3378E"/>
    <w:rsid w:val="00E41192"/>
    <w:rsid w:val="00E56978"/>
    <w:rsid w:val="00E61FC7"/>
    <w:rsid w:val="00EA4CF4"/>
    <w:rsid w:val="00ED0F19"/>
    <w:rsid w:val="00ED2706"/>
    <w:rsid w:val="00ED3BCC"/>
    <w:rsid w:val="00EE0F76"/>
    <w:rsid w:val="00EF4970"/>
    <w:rsid w:val="00F26DE5"/>
    <w:rsid w:val="00F2712F"/>
    <w:rsid w:val="00F27B34"/>
    <w:rsid w:val="00F4353A"/>
    <w:rsid w:val="00F5125E"/>
    <w:rsid w:val="00F76FED"/>
    <w:rsid w:val="00FB1AC4"/>
    <w:rsid w:val="00FB3D78"/>
    <w:rsid w:val="00FB4675"/>
    <w:rsid w:val="00FB6955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B0A55F-5958-4CCD-84F8-34669EA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A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762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97620D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7620D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A24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11A64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F76FED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F76FED"/>
    <w:rPr>
      <w:rFonts w:cs="Times New Roman"/>
    </w:rPr>
  </w:style>
  <w:style w:type="paragraph" w:customStyle="1" w:styleId="21">
    <w:name w:val="Основной текст 21"/>
    <w:basedOn w:val="a"/>
    <w:rsid w:val="005F3114"/>
    <w:pPr>
      <w:spacing w:after="0" w:line="240" w:lineRule="auto"/>
      <w:ind w:firstLine="720"/>
    </w:pPr>
    <w:rPr>
      <w:rFonts w:ascii="Times New Roman" w:hAnsi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ED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D3BC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D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ED3B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E32870-87CA-4134-8EF3-4675E286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10156</Words>
  <Characters>57893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2014-03-21T09:56:00Z</dcterms:created>
  <dcterms:modified xsi:type="dcterms:W3CDTF">2014-03-21T09:56:00Z</dcterms:modified>
</cp:coreProperties>
</file>