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2BC" w:rsidRDefault="005C32BC" w:rsidP="00FE5D61">
      <w:pPr>
        <w:spacing w:line="360" w:lineRule="auto"/>
        <w:ind w:firstLine="709"/>
        <w:jc w:val="both"/>
        <w:rPr>
          <w:b/>
        </w:rPr>
      </w:pPr>
    </w:p>
    <w:p w:rsidR="00FE5D61" w:rsidRDefault="00FE5D61" w:rsidP="00FE5D61">
      <w:pPr>
        <w:spacing w:line="360" w:lineRule="auto"/>
        <w:ind w:firstLine="709"/>
        <w:jc w:val="both"/>
        <w:rPr>
          <w:b/>
        </w:rPr>
      </w:pPr>
    </w:p>
    <w:p w:rsidR="00FE5D61" w:rsidRDefault="00FE5D61" w:rsidP="00FE5D61">
      <w:pPr>
        <w:spacing w:line="360" w:lineRule="auto"/>
        <w:ind w:firstLine="709"/>
        <w:jc w:val="both"/>
        <w:rPr>
          <w:b/>
        </w:rPr>
      </w:pPr>
    </w:p>
    <w:p w:rsidR="00FE5D61" w:rsidRDefault="00FE5D61" w:rsidP="00FE5D61">
      <w:pPr>
        <w:spacing w:line="360" w:lineRule="auto"/>
        <w:ind w:firstLine="709"/>
        <w:jc w:val="both"/>
        <w:rPr>
          <w:b/>
        </w:rPr>
      </w:pPr>
    </w:p>
    <w:p w:rsidR="00FE5D61" w:rsidRDefault="00FE5D61" w:rsidP="00FE5D61">
      <w:pPr>
        <w:spacing w:line="360" w:lineRule="auto"/>
        <w:ind w:firstLine="709"/>
        <w:jc w:val="both"/>
        <w:rPr>
          <w:b/>
        </w:rPr>
      </w:pPr>
    </w:p>
    <w:p w:rsidR="00FE5D61" w:rsidRDefault="00FE5D61" w:rsidP="00FE5D61">
      <w:pPr>
        <w:spacing w:line="360" w:lineRule="auto"/>
        <w:ind w:firstLine="709"/>
        <w:jc w:val="both"/>
        <w:rPr>
          <w:b/>
        </w:rPr>
      </w:pPr>
    </w:p>
    <w:p w:rsidR="00FE5D61" w:rsidRDefault="00FE5D61" w:rsidP="00FE5D61">
      <w:pPr>
        <w:spacing w:line="360" w:lineRule="auto"/>
        <w:ind w:firstLine="709"/>
        <w:jc w:val="both"/>
        <w:rPr>
          <w:b/>
        </w:rPr>
      </w:pPr>
    </w:p>
    <w:p w:rsidR="00FE5D61" w:rsidRDefault="00FE5D61" w:rsidP="00FE5D61">
      <w:pPr>
        <w:spacing w:line="360" w:lineRule="auto"/>
        <w:ind w:firstLine="709"/>
        <w:jc w:val="both"/>
        <w:rPr>
          <w:b/>
        </w:rPr>
      </w:pPr>
    </w:p>
    <w:p w:rsidR="00FE5D61" w:rsidRDefault="00FE5D61" w:rsidP="00FE5D61">
      <w:pPr>
        <w:spacing w:line="360" w:lineRule="auto"/>
        <w:ind w:firstLine="709"/>
        <w:jc w:val="both"/>
        <w:rPr>
          <w:b/>
        </w:rPr>
      </w:pPr>
    </w:p>
    <w:p w:rsidR="00FE5D61" w:rsidRDefault="00FE5D61" w:rsidP="00FE5D61">
      <w:pPr>
        <w:spacing w:line="360" w:lineRule="auto"/>
        <w:ind w:firstLine="709"/>
        <w:jc w:val="both"/>
        <w:rPr>
          <w:b/>
        </w:rPr>
      </w:pPr>
    </w:p>
    <w:p w:rsidR="00FE5D61" w:rsidRDefault="00FE5D61" w:rsidP="00FE5D61">
      <w:pPr>
        <w:spacing w:line="360" w:lineRule="auto"/>
        <w:ind w:firstLine="709"/>
        <w:jc w:val="both"/>
        <w:rPr>
          <w:b/>
        </w:rPr>
      </w:pPr>
    </w:p>
    <w:p w:rsidR="005C32BC" w:rsidRDefault="005C32BC" w:rsidP="00FE5D61">
      <w:pPr>
        <w:spacing w:line="360" w:lineRule="auto"/>
        <w:ind w:firstLine="709"/>
        <w:jc w:val="both"/>
        <w:rPr>
          <w:b/>
        </w:rPr>
      </w:pPr>
    </w:p>
    <w:p w:rsidR="005C32BC" w:rsidRDefault="005C32BC" w:rsidP="00FE5D61">
      <w:pPr>
        <w:spacing w:line="360" w:lineRule="auto"/>
        <w:ind w:firstLine="709"/>
        <w:jc w:val="both"/>
        <w:rPr>
          <w:b/>
          <w:i/>
          <w:sz w:val="36"/>
          <w:szCs w:val="36"/>
        </w:rPr>
      </w:pPr>
    </w:p>
    <w:p w:rsidR="005C32BC" w:rsidRDefault="005C32BC" w:rsidP="00FE5D61">
      <w:pPr>
        <w:spacing w:line="360" w:lineRule="auto"/>
        <w:ind w:firstLine="709"/>
        <w:jc w:val="both"/>
        <w:rPr>
          <w:b/>
          <w:i/>
          <w:sz w:val="36"/>
          <w:szCs w:val="36"/>
        </w:rPr>
      </w:pPr>
    </w:p>
    <w:p w:rsidR="005C32BC" w:rsidRPr="00FE5D61" w:rsidRDefault="005C32BC" w:rsidP="00256D31">
      <w:pPr>
        <w:spacing w:line="360" w:lineRule="auto"/>
        <w:ind w:firstLine="709"/>
        <w:jc w:val="center"/>
        <w:outlineLvl w:val="0"/>
        <w:rPr>
          <w:b/>
          <w:i/>
          <w:sz w:val="28"/>
          <w:szCs w:val="28"/>
        </w:rPr>
      </w:pPr>
      <w:r w:rsidRPr="00FE5D61">
        <w:rPr>
          <w:b/>
          <w:i/>
          <w:sz w:val="28"/>
          <w:szCs w:val="28"/>
        </w:rPr>
        <w:t>Курсовая работа</w:t>
      </w:r>
    </w:p>
    <w:p w:rsidR="005C32BC" w:rsidRPr="00FE5D61" w:rsidRDefault="005C32BC" w:rsidP="00256D31">
      <w:pPr>
        <w:spacing w:line="360" w:lineRule="auto"/>
        <w:ind w:firstLine="709"/>
        <w:jc w:val="center"/>
        <w:outlineLvl w:val="0"/>
        <w:rPr>
          <w:b/>
          <w:i/>
          <w:sz w:val="28"/>
          <w:szCs w:val="28"/>
        </w:rPr>
      </w:pPr>
      <w:r w:rsidRPr="00FE5D61">
        <w:rPr>
          <w:b/>
          <w:i/>
          <w:sz w:val="28"/>
          <w:szCs w:val="28"/>
        </w:rPr>
        <w:t>по дисциплине «Налоги и налогообложение»</w:t>
      </w:r>
    </w:p>
    <w:p w:rsidR="005C32BC" w:rsidRPr="00FE5D61" w:rsidRDefault="005C32BC" w:rsidP="00256D31">
      <w:pPr>
        <w:spacing w:line="360" w:lineRule="auto"/>
        <w:ind w:firstLine="709"/>
        <w:jc w:val="center"/>
        <w:outlineLvl w:val="0"/>
        <w:rPr>
          <w:i/>
          <w:sz w:val="28"/>
          <w:szCs w:val="28"/>
        </w:rPr>
      </w:pPr>
      <w:r w:rsidRPr="00FE5D61">
        <w:rPr>
          <w:i/>
          <w:sz w:val="28"/>
          <w:szCs w:val="28"/>
        </w:rPr>
        <w:t>(Вариант 8)</w:t>
      </w:r>
    </w:p>
    <w:p w:rsidR="005C32BC" w:rsidRPr="00A8288A" w:rsidRDefault="00FE5D61" w:rsidP="00FE5D61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5C32BC">
        <w:rPr>
          <w:b/>
          <w:i/>
          <w:sz w:val="28"/>
          <w:szCs w:val="28"/>
        </w:rPr>
        <w:t>Теоретическая часть</w:t>
      </w:r>
    </w:p>
    <w:p w:rsidR="00FE5D61" w:rsidRDefault="00FE5D61" w:rsidP="00FE5D6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C32BC" w:rsidRPr="005C32BC" w:rsidRDefault="005C32BC" w:rsidP="00FE5D6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C32BC">
        <w:rPr>
          <w:b/>
          <w:bCs/>
          <w:sz w:val="28"/>
          <w:szCs w:val="28"/>
        </w:rPr>
        <w:t>Ответственность за административные правонарушения</w:t>
      </w:r>
    </w:p>
    <w:p w:rsidR="00FE5D61" w:rsidRDefault="00FE5D61" w:rsidP="00FE5D61">
      <w:pPr>
        <w:spacing w:line="360" w:lineRule="auto"/>
        <w:ind w:firstLine="709"/>
        <w:jc w:val="both"/>
        <w:rPr>
          <w:sz w:val="28"/>
          <w:szCs w:val="28"/>
        </w:rPr>
      </w:pPr>
    </w:p>
    <w:p w:rsidR="005C32BC" w:rsidRPr="005C32BC" w:rsidRDefault="005C32BC" w:rsidP="00FE5D61">
      <w:pPr>
        <w:spacing w:line="360" w:lineRule="auto"/>
        <w:ind w:firstLine="709"/>
        <w:jc w:val="both"/>
        <w:rPr>
          <w:sz w:val="28"/>
          <w:szCs w:val="28"/>
        </w:rPr>
      </w:pPr>
      <w:r w:rsidRPr="005C32BC">
        <w:rPr>
          <w:sz w:val="28"/>
          <w:szCs w:val="28"/>
        </w:rPr>
        <w:t>В России в последнее десятилетие получил широкое распространение феномен уклонения от уплаты налогов. При этом действующее законодательное регулирование ответственности за нарушения в сфере налогообложения характеризуется нечеткостью, противоречивостью и пробельностью. По значительному кругу вопросов не достигнуто господствующего мнения и в правоприменительной практике и юридической литературе. В частности, споры вызывает сама система ответственности за нарушения законодательства о налогах и сборах.</w:t>
      </w:r>
    </w:p>
    <w:p w:rsidR="005C32BC" w:rsidRPr="005C32BC" w:rsidRDefault="005C32BC" w:rsidP="00FE5D61">
      <w:pPr>
        <w:spacing w:line="360" w:lineRule="auto"/>
        <w:ind w:firstLine="709"/>
        <w:jc w:val="both"/>
        <w:rPr>
          <w:sz w:val="28"/>
          <w:szCs w:val="28"/>
        </w:rPr>
      </w:pPr>
      <w:r w:rsidRPr="005C32BC">
        <w:rPr>
          <w:sz w:val="28"/>
          <w:szCs w:val="28"/>
        </w:rPr>
        <w:t>Правовая охрана сферы налогообложения в России обеспечивается несколькими отраслями права: финансовым (налоговым), административным и уголовным.</w:t>
      </w:r>
    </w:p>
    <w:p w:rsidR="005C32BC" w:rsidRPr="005C32BC" w:rsidRDefault="005C32BC" w:rsidP="00FE5D61">
      <w:pPr>
        <w:spacing w:line="360" w:lineRule="auto"/>
        <w:ind w:firstLine="709"/>
        <w:jc w:val="both"/>
        <w:rPr>
          <w:sz w:val="28"/>
          <w:szCs w:val="28"/>
        </w:rPr>
      </w:pPr>
      <w:r w:rsidRPr="005C32BC">
        <w:rPr>
          <w:sz w:val="28"/>
          <w:szCs w:val="28"/>
        </w:rPr>
        <w:t>В основу разграничения ответственности налогоплательщиков положен соответствующий вид нарушения законодательства о налогах и сборах. Все нарушения законодательства о налогах и сборах подразделяются на три вида: собственно налоговые правонарушения (как разновидность финансовых правонарушений); нарушения законодательства о налогах и сборах, содержащие признаки административного правонарушения (налоговые проступки); нарушения законодательства о налогах и сборах, содержащие признаки преступления (налоговые преступления). При такой классификации позволительно говорить о трех видах юридической ответственности за нарушения законодательства о налогах и сборах, соответственно налоговой (как разновидности финансовой), административной и уголовной. Поэтому в зависимости от квалификации конкретного правонарушения в сфере налогов и сборов меры ответственности содержатся в НК РФ, КоАП РФ и УК РФ.</w:t>
      </w:r>
    </w:p>
    <w:p w:rsidR="005944C3" w:rsidRDefault="005C32BC" w:rsidP="00FE5D61">
      <w:pPr>
        <w:spacing w:line="360" w:lineRule="auto"/>
        <w:ind w:firstLine="709"/>
        <w:jc w:val="both"/>
        <w:rPr>
          <w:sz w:val="28"/>
          <w:szCs w:val="28"/>
        </w:rPr>
      </w:pPr>
      <w:r w:rsidRPr="005C32BC">
        <w:rPr>
          <w:sz w:val="28"/>
          <w:szCs w:val="28"/>
        </w:rPr>
        <w:t>Из нормативной конструкции административной ответственности следует ряд признаков, которые находят свое отражение применительно к налоговой ответственности:</w:t>
      </w:r>
    </w:p>
    <w:p w:rsidR="005944C3" w:rsidRDefault="005C32BC" w:rsidP="00FE5D61">
      <w:pPr>
        <w:spacing w:line="360" w:lineRule="auto"/>
        <w:ind w:firstLine="709"/>
        <w:jc w:val="both"/>
        <w:rPr>
          <w:sz w:val="28"/>
          <w:szCs w:val="28"/>
        </w:rPr>
      </w:pPr>
      <w:r w:rsidRPr="005C32BC">
        <w:rPr>
          <w:sz w:val="28"/>
          <w:szCs w:val="28"/>
        </w:rPr>
        <w:t>1) налоговое правонарушение является разновидностью административного правонарушения, т.к.:</w:t>
      </w:r>
    </w:p>
    <w:p w:rsidR="005944C3" w:rsidRDefault="005C32BC" w:rsidP="00FE5D61">
      <w:pPr>
        <w:spacing w:line="360" w:lineRule="auto"/>
        <w:ind w:firstLine="709"/>
        <w:jc w:val="both"/>
        <w:rPr>
          <w:sz w:val="28"/>
          <w:szCs w:val="28"/>
        </w:rPr>
      </w:pPr>
      <w:r w:rsidRPr="005C32BC">
        <w:rPr>
          <w:sz w:val="28"/>
          <w:szCs w:val="28"/>
        </w:rPr>
        <w:t>— посягает на установленный государством порядок управления (ст. 1.2 и ч. 1 ст. 2.1 КоАП РФ; п. 1 ст. 2 и ст. 106 НК РФ);</w:t>
      </w:r>
    </w:p>
    <w:p w:rsidR="005944C3" w:rsidRDefault="005C32BC" w:rsidP="00FE5D61">
      <w:pPr>
        <w:spacing w:line="360" w:lineRule="auto"/>
        <w:ind w:firstLine="709"/>
        <w:jc w:val="both"/>
        <w:rPr>
          <w:sz w:val="28"/>
          <w:szCs w:val="28"/>
        </w:rPr>
      </w:pPr>
      <w:r w:rsidRPr="005C32BC">
        <w:rPr>
          <w:sz w:val="28"/>
          <w:szCs w:val="28"/>
        </w:rPr>
        <w:t>— не имеет общественной опасности преступления (ч. 1 ст. 2.1 КоАП РФ; ст. 106 и п. 3 ст. 108 НК РФ);</w:t>
      </w:r>
    </w:p>
    <w:p w:rsidR="005944C3" w:rsidRDefault="005C32BC" w:rsidP="00FE5D61">
      <w:pPr>
        <w:spacing w:line="360" w:lineRule="auto"/>
        <w:ind w:firstLine="709"/>
        <w:jc w:val="both"/>
        <w:rPr>
          <w:sz w:val="28"/>
          <w:szCs w:val="28"/>
        </w:rPr>
      </w:pPr>
      <w:r w:rsidRPr="005C32BC">
        <w:rPr>
          <w:sz w:val="28"/>
          <w:szCs w:val="28"/>
        </w:rPr>
        <w:t>— обусловливает привлечение физического лица к ответственности с 16-летнего возраста (ч. 1 ст. 2.3 КоАП РФ; п. 2 ст. 107 НК РФ);</w:t>
      </w:r>
    </w:p>
    <w:p w:rsidR="005944C3" w:rsidRDefault="005C32BC" w:rsidP="00FE5D61">
      <w:pPr>
        <w:spacing w:line="360" w:lineRule="auto"/>
        <w:ind w:firstLine="709"/>
        <w:jc w:val="both"/>
        <w:rPr>
          <w:sz w:val="28"/>
          <w:szCs w:val="28"/>
        </w:rPr>
      </w:pPr>
      <w:r w:rsidRPr="005C32BC">
        <w:rPr>
          <w:sz w:val="28"/>
          <w:szCs w:val="28"/>
        </w:rPr>
        <w:t>— налоговая ответственность в отношении физических лиц наступает постольку, поскольку в их деянии не содержится признаков состава соответствующего преступления (п. 3 ст. 108 НК РФ);</w:t>
      </w:r>
    </w:p>
    <w:p w:rsidR="005944C3" w:rsidRDefault="005C32BC" w:rsidP="00FE5D61">
      <w:pPr>
        <w:spacing w:line="360" w:lineRule="auto"/>
        <w:ind w:firstLine="709"/>
        <w:jc w:val="both"/>
        <w:rPr>
          <w:sz w:val="28"/>
          <w:szCs w:val="28"/>
        </w:rPr>
      </w:pPr>
      <w:r w:rsidRPr="005C32BC">
        <w:rPr>
          <w:sz w:val="28"/>
          <w:szCs w:val="28"/>
        </w:rPr>
        <w:t>2) субъектами налоговых правонарушений являются наряду с физическими лицами также организации (ч. 1 ст. 2.1 КоАП РФ; п. 1 ст. 107 НК РФ);</w:t>
      </w:r>
    </w:p>
    <w:p w:rsidR="005944C3" w:rsidRDefault="005C32BC" w:rsidP="00FE5D61">
      <w:pPr>
        <w:spacing w:line="360" w:lineRule="auto"/>
        <w:ind w:firstLine="709"/>
        <w:jc w:val="both"/>
        <w:rPr>
          <w:sz w:val="28"/>
          <w:szCs w:val="28"/>
        </w:rPr>
      </w:pPr>
      <w:r w:rsidRPr="005C32BC">
        <w:rPr>
          <w:sz w:val="28"/>
          <w:szCs w:val="28"/>
        </w:rPr>
        <w:t>3) налоговые санкции применяются за деяния, совершение которых не обусловлено наличием служебных (трудовых) правоотношений между налоговым органом и правонарушителем (ст. 106 НК РФ) и по своей сути являются административными взысканиями — штрафами (п. 2 ст. 114 НК РФ);</w:t>
      </w:r>
    </w:p>
    <w:p w:rsidR="005C32BC" w:rsidRPr="005C32BC" w:rsidRDefault="005C32BC" w:rsidP="00FE5D61">
      <w:pPr>
        <w:spacing w:line="360" w:lineRule="auto"/>
        <w:ind w:firstLine="709"/>
        <w:jc w:val="both"/>
        <w:rPr>
          <w:sz w:val="28"/>
          <w:szCs w:val="28"/>
        </w:rPr>
      </w:pPr>
      <w:r w:rsidRPr="005C32BC">
        <w:rPr>
          <w:sz w:val="28"/>
          <w:szCs w:val="28"/>
        </w:rPr>
        <w:t>4) привлечение лица к налоговой ответственности не влечет состояния судимости (п. 3 ст. 112 НК РФ).</w:t>
      </w:r>
    </w:p>
    <w:p w:rsidR="005C32BC" w:rsidRPr="005C32BC" w:rsidRDefault="005C32BC" w:rsidP="00FE5D61">
      <w:pPr>
        <w:spacing w:line="360" w:lineRule="auto"/>
        <w:ind w:firstLine="709"/>
        <w:jc w:val="both"/>
        <w:rPr>
          <w:sz w:val="28"/>
          <w:szCs w:val="28"/>
        </w:rPr>
      </w:pPr>
      <w:r w:rsidRPr="005C32BC">
        <w:rPr>
          <w:sz w:val="28"/>
          <w:szCs w:val="28"/>
        </w:rPr>
        <w:t>Точки зрения об административно-правовой природе налоговой ответственности придерживаются также Конституционный Суд РФ и высшее руководство страны. Таким образом, в КоАП РФ должны быть сосредоточены все виды правонарушений, влекущих за собой ответственность в соответствии с федеральными нормативными правовыми актами. Однако не все составы административных правонарушений, предусмотренные федеральными законами, включены в КоАП РФ. К таковым, например, относятся налоговые правонарушения, определенные главой 16 НК РФ, административная ответственность за которые возлагается на юридические лица. В КоАП РФ определена административная ответственность за налоговые правонарушения лишь физических лиц.</w:t>
      </w:r>
    </w:p>
    <w:p w:rsidR="005944C3" w:rsidRDefault="005C32BC" w:rsidP="00FE5D61">
      <w:pPr>
        <w:spacing w:line="360" w:lineRule="auto"/>
        <w:ind w:firstLine="709"/>
        <w:jc w:val="both"/>
        <w:rPr>
          <w:sz w:val="28"/>
          <w:szCs w:val="28"/>
        </w:rPr>
      </w:pPr>
      <w:r w:rsidRPr="005C32BC">
        <w:rPr>
          <w:sz w:val="28"/>
          <w:szCs w:val="28"/>
        </w:rPr>
        <w:t>Вместе с тем в финансово-правовой науке все большее распространение получает подход, в соответствии с которым налоговая ответственность рассматривается в качестве разновидности самостоятельного вида юридической ответственности — финансовой ответственности.</w:t>
      </w:r>
      <w:r w:rsidR="005944C3">
        <w:rPr>
          <w:sz w:val="28"/>
          <w:szCs w:val="28"/>
        </w:rPr>
        <w:t xml:space="preserve"> </w:t>
      </w:r>
    </w:p>
    <w:p w:rsidR="005944C3" w:rsidRDefault="005C32BC" w:rsidP="00FE5D61">
      <w:pPr>
        <w:spacing w:line="360" w:lineRule="auto"/>
        <w:ind w:firstLine="709"/>
        <w:jc w:val="both"/>
        <w:rPr>
          <w:sz w:val="28"/>
          <w:szCs w:val="28"/>
        </w:rPr>
      </w:pPr>
      <w:r w:rsidRPr="005C32BC">
        <w:rPr>
          <w:sz w:val="28"/>
          <w:szCs w:val="28"/>
        </w:rPr>
        <w:t>Представляется, что аргументы, свидетельствующие о несовпадении административной и финансовой (налоговой) ответственности, являются более состоятельными как с практической, так и с теоретической точки зрения.</w:t>
      </w:r>
      <w:r w:rsidR="005944C3">
        <w:rPr>
          <w:sz w:val="28"/>
          <w:szCs w:val="28"/>
        </w:rPr>
        <w:t xml:space="preserve"> </w:t>
      </w:r>
    </w:p>
    <w:p w:rsidR="005944C3" w:rsidRDefault="005C32BC" w:rsidP="00FE5D61">
      <w:pPr>
        <w:spacing w:line="360" w:lineRule="auto"/>
        <w:ind w:firstLine="709"/>
        <w:jc w:val="both"/>
        <w:rPr>
          <w:sz w:val="28"/>
          <w:szCs w:val="28"/>
        </w:rPr>
      </w:pPr>
      <w:r w:rsidRPr="005C32BC">
        <w:rPr>
          <w:sz w:val="28"/>
          <w:szCs w:val="28"/>
        </w:rPr>
        <w:t xml:space="preserve">О различии административной и финансовой ответственности в сфере налогов и сборов в первую очередь свидетельствует то, что согласно п. 4 ст. 108 НК РФ привлечение организации к ответственности за совершение налогового правонарушения не освобождает ее должностных лиц при наличии соответствующих оснований от административной, уголовной или иной ответственности. </w:t>
      </w:r>
    </w:p>
    <w:p w:rsidR="005944C3" w:rsidRDefault="005C32BC" w:rsidP="00FE5D61">
      <w:pPr>
        <w:spacing w:line="360" w:lineRule="auto"/>
        <w:ind w:firstLine="709"/>
        <w:jc w:val="both"/>
        <w:rPr>
          <w:sz w:val="28"/>
          <w:szCs w:val="28"/>
        </w:rPr>
      </w:pPr>
      <w:r w:rsidRPr="005C32BC">
        <w:rPr>
          <w:sz w:val="28"/>
          <w:szCs w:val="28"/>
        </w:rPr>
        <w:t>При этом в НК РФ не содержится положения о том, что привлечение физических лиц к ответственности за совершение налогового правонарушения освобождает их от административной ответственности. В то же время указано, что никто не может быть привлечен повторно к ответственности за совершение одного и того же налогового правонарушения (п. 2 ст. 108 НК РФ). Однако если налоговая и административная ответственность — это разные виды ответственности, то ничто в принципе не препятствует привлечению физических лиц к ответственности одновременно как в соответствии с налоговым, так и в соответствии с административным законодательством. Именно по такому пути шла правоприменительная практика до принятия части первой НК РФ и КоАП РФ. Принятие КоАП РФ положило конец данной практике по причине того, что во всех составах административных правонарушений в области налогов и сборов предусмотрен специальный субъект — должностные лица организации.</w:t>
      </w:r>
      <w:r w:rsidR="005944C3">
        <w:rPr>
          <w:sz w:val="28"/>
          <w:szCs w:val="28"/>
        </w:rPr>
        <w:t xml:space="preserve"> </w:t>
      </w:r>
    </w:p>
    <w:p w:rsidR="005944C3" w:rsidRDefault="005C32BC" w:rsidP="00FE5D61">
      <w:pPr>
        <w:spacing w:line="360" w:lineRule="auto"/>
        <w:ind w:firstLine="709"/>
        <w:jc w:val="both"/>
        <w:rPr>
          <w:sz w:val="28"/>
          <w:szCs w:val="28"/>
        </w:rPr>
      </w:pPr>
      <w:r w:rsidRPr="005C32BC">
        <w:rPr>
          <w:sz w:val="28"/>
          <w:szCs w:val="28"/>
        </w:rPr>
        <w:t>Определяющим моментом при различении административной и финансовой ответственности в сфере налогов и сборов является цель и характер применяемых санкций и иных мер государственного принуждения.</w:t>
      </w:r>
    </w:p>
    <w:p w:rsidR="005944C3" w:rsidRDefault="005C32BC" w:rsidP="00FE5D61">
      <w:pPr>
        <w:spacing w:line="360" w:lineRule="auto"/>
        <w:ind w:firstLine="709"/>
        <w:jc w:val="both"/>
        <w:rPr>
          <w:sz w:val="28"/>
          <w:szCs w:val="28"/>
        </w:rPr>
      </w:pPr>
      <w:r w:rsidRPr="005C32BC">
        <w:rPr>
          <w:sz w:val="28"/>
          <w:szCs w:val="28"/>
        </w:rPr>
        <w:t>Целью административной ответственности является прежде всего пресечение (предупреждение) и наказание, а не восстановление нарушенных прав. Административное законодательство предусматривает применение исключительно карательных (штрафных) санкций. Если в результате административного правонарушения затрагиваются имущественные интересы стороны, то имеют место деликтные гражданские правоотношения. При этом помимо административной возникает еще и гражданско-правовая ответственность виновного лица. Для применения мер принуждения и восстановления нарушенной имущественной сферы пострадавшая сторона должна обратиться в суд. Именно в силу того, что данная ответственность за нарушение имущественной сферы носит гражданско-правовой характер, у лица есть не обязанность, а право на обращение в суд, которое реализуется им по собственному усмотрению.</w:t>
      </w:r>
    </w:p>
    <w:p w:rsidR="005944C3" w:rsidRDefault="005C32BC" w:rsidP="00FE5D61">
      <w:pPr>
        <w:spacing w:line="360" w:lineRule="auto"/>
        <w:ind w:firstLine="709"/>
        <w:jc w:val="both"/>
        <w:rPr>
          <w:sz w:val="28"/>
          <w:szCs w:val="28"/>
        </w:rPr>
      </w:pPr>
      <w:r w:rsidRPr="005C32BC">
        <w:rPr>
          <w:sz w:val="28"/>
          <w:szCs w:val="28"/>
        </w:rPr>
        <w:t xml:space="preserve">Финансовые (налоговые) правоотношения, напротив, в силу своей природы имеют имущественный характер, вследствие чего правонарушения в данной сфере всегда наносят определенный имущественный ущерб государству и обществу в целом. </w:t>
      </w:r>
    </w:p>
    <w:p w:rsidR="005944C3" w:rsidRDefault="005C32BC" w:rsidP="00FE5D61">
      <w:pPr>
        <w:spacing w:line="360" w:lineRule="auto"/>
        <w:ind w:firstLine="709"/>
        <w:jc w:val="both"/>
        <w:rPr>
          <w:sz w:val="28"/>
          <w:szCs w:val="28"/>
        </w:rPr>
      </w:pPr>
      <w:r w:rsidRPr="005C32BC">
        <w:rPr>
          <w:sz w:val="28"/>
          <w:szCs w:val="28"/>
        </w:rPr>
        <w:t>Поэтому налоговая ответственность, помимо штрафных санкций, предусматривает применение специальных правовосстановительных мер государственного принуждения, не являющихся налоговыми санкциями, но всегда сопутствующих их применению,  — взыскание недоимки (п. п. 1, 2 ст. 69 НК РФ) и пени (ст. 75 НК РФ). При этом в значительном числе случаев восстановление нарушенной имущественной сферы может быть осуществлено во внесудебном порядке (ст. ст. 46 и 47, п. 6 ст. 75 НК РФ).</w:t>
      </w:r>
    </w:p>
    <w:p w:rsidR="005944C3" w:rsidRDefault="005C32BC" w:rsidP="00FE5D61">
      <w:pPr>
        <w:spacing w:line="360" w:lineRule="auto"/>
        <w:ind w:firstLine="709"/>
        <w:jc w:val="both"/>
        <w:rPr>
          <w:sz w:val="28"/>
          <w:szCs w:val="28"/>
        </w:rPr>
      </w:pPr>
      <w:r w:rsidRPr="005C32BC">
        <w:rPr>
          <w:sz w:val="28"/>
          <w:szCs w:val="28"/>
        </w:rPr>
        <w:t>Отграничение уголовной ответственности за нарушения законодательства о налогах и сборах, содержащие признаки преступления, представляется менее сложным, чем разграничение финансовой и административной ответственности. Налоговые преступления существенно отличаются от правонарушений других видов в силу своей повышенной общественной опасности и наказуемости исключительно в соответствии с УК РФ.</w:t>
      </w:r>
      <w:r w:rsidR="005944C3">
        <w:rPr>
          <w:sz w:val="28"/>
          <w:szCs w:val="28"/>
        </w:rPr>
        <w:t xml:space="preserve"> </w:t>
      </w:r>
    </w:p>
    <w:p w:rsidR="005944C3" w:rsidRDefault="005C32BC" w:rsidP="00FE5D61">
      <w:pPr>
        <w:spacing w:line="360" w:lineRule="auto"/>
        <w:ind w:firstLine="709"/>
        <w:jc w:val="both"/>
        <w:rPr>
          <w:sz w:val="28"/>
          <w:szCs w:val="28"/>
        </w:rPr>
      </w:pPr>
      <w:r w:rsidRPr="005C32BC">
        <w:rPr>
          <w:sz w:val="28"/>
          <w:szCs w:val="28"/>
        </w:rPr>
        <w:t>По мнению законодателя, уголовно наказуемым следует признать не любое уклонение уплаты налоговых платежей, а лишь такое, которое причиняет существенный вред бюджетной системе государства. Проявлением достаточно высокой степени общественной опасности нарушения законодательства о налогах и сборах выступает конкретная денежная сумма, выраженная в рублях, непоступление которой в бюджетную систему РФ влечет для государства серьезные негативные последствия.</w:t>
      </w:r>
    </w:p>
    <w:p w:rsidR="005944C3" w:rsidRDefault="005C32BC" w:rsidP="00FE5D61">
      <w:pPr>
        <w:spacing w:line="360" w:lineRule="auto"/>
        <w:ind w:firstLine="709"/>
        <w:jc w:val="both"/>
        <w:rPr>
          <w:sz w:val="28"/>
          <w:szCs w:val="28"/>
        </w:rPr>
      </w:pPr>
      <w:r w:rsidRPr="005C32BC">
        <w:rPr>
          <w:sz w:val="28"/>
          <w:szCs w:val="28"/>
        </w:rPr>
        <w:t>В то же время по вопросу о том, какие составы преступлений являются «налоговыми», единства мнений ученых до настоящего времени не достигнуто.</w:t>
      </w:r>
      <w:r w:rsidR="005944C3">
        <w:rPr>
          <w:sz w:val="28"/>
          <w:szCs w:val="28"/>
        </w:rPr>
        <w:t xml:space="preserve"> </w:t>
      </w:r>
    </w:p>
    <w:p w:rsidR="005944C3" w:rsidRDefault="005C32BC" w:rsidP="00FE5D61">
      <w:pPr>
        <w:spacing w:line="360" w:lineRule="auto"/>
        <w:ind w:firstLine="709"/>
        <w:jc w:val="both"/>
        <w:rPr>
          <w:sz w:val="28"/>
          <w:szCs w:val="28"/>
        </w:rPr>
      </w:pPr>
      <w:r w:rsidRPr="005C32BC">
        <w:rPr>
          <w:sz w:val="28"/>
          <w:szCs w:val="28"/>
        </w:rPr>
        <w:t>Согласно наиболее распространенной точке зрения к собственно налоговым преступлениям относятся лишь те деяния, которые непосредственно посягают на отношения, возникающие в связи с уплатой налогов и сборов в бюджет и государственные внебюджетные фонды (ст. ст. 198 — 199.2 УК РФ).</w:t>
      </w:r>
    </w:p>
    <w:p w:rsidR="005944C3" w:rsidRDefault="005C32BC" w:rsidP="00FE5D61">
      <w:pPr>
        <w:spacing w:line="360" w:lineRule="auto"/>
        <w:ind w:firstLine="709"/>
        <w:jc w:val="both"/>
        <w:rPr>
          <w:sz w:val="28"/>
          <w:szCs w:val="28"/>
        </w:rPr>
      </w:pPr>
      <w:r w:rsidRPr="005C32BC">
        <w:rPr>
          <w:sz w:val="28"/>
          <w:szCs w:val="28"/>
        </w:rPr>
        <w:t>С большой долей условности к преступлениям, связанным с нарушением законодательства о налогах и сборах, относят так называемые преступления против порядка налогообложения, посягающие на установленный порядок деятельности налоговых органов по осуществлению налогового контроля и привлечению виновных лиц к ответственности, в частности:</w:t>
      </w:r>
    </w:p>
    <w:p w:rsidR="005944C3" w:rsidRDefault="005C32BC" w:rsidP="00FE5D61">
      <w:pPr>
        <w:spacing w:line="360" w:lineRule="auto"/>
        <w:ind w:firstLine="709"/>
        <w:jc w:val="both"/>
        <w:rPr>
          <w:sz w:val="28"/>
          <w:szCs w:val="28"/>
        </w:rPr>
      </w:pPr>
      <w:r w:rsidRPr="005C32BC">
        <w:rPr>
          <w:sz w:val="28"/>
          <w:szCs w:val="28"/>
        </w:rPr>
        <w:t>— умышленное занижение размеров платежей за землю (ст. 170 УК РФ);</w:t>
      </w:r>
    </w:p>
    <w:p w:rsidR="005944C3" w:rsidRDefault="005C32BC" w:rsidP="00FE5D61">
      <w:pPr>
        <w:spacing w:line="360" w:lineRule="auto"/>
        <w:ind w:firstLine="709"/>
        <w:jc w:val="both"/>
        <w:rPr>
          <w:sz w:val="28"/>
          <w:szCs w:val="28"/>
        </w:rPr>
      </w:pPr>
      <w:r w:rsidRPr="005C32BC">
        <w:rPr>
          <w:sz w:val="28"/>
          <w:szCs w:val="28"/>
        </w:rPr>
        <w:t>— создание коммерческой организации без намерения осуществлять предпринимательскую или банковскую деятельность, имеющее целью освобождение от налогов (ст. 173 УК РФ «Лжепредпринимательство»).</w:t>
      </w:r>
    </w:p>
    <w:p w:rsidR="005944C3" w:rsidRDefault="005C32BC" w:rsidP="00FE5D61">
      <w:pPr>
        <w:spacing w:line="360" w:lineRule="auto"/>
        <w:ind w:firstLine="709"/>
        <w:jc w:val="both"/>
        <w:rPr>
          <w:sz w:val="28"/>
          <w:szCs w:val="28"/>
        </w:rPr>
      </w:pPr>
      <w:r w:rsidRPr="005C32BC">
        <w:rPr>
          <w:sz w:val="28"/>
          <w:szCs w:val="28"/>
        </w:rPr>
        <w:t>Некоторые авторы предпринимают попытки еще большего расширения перечня налоговых преступлений, относя к ним, например, уклонение от уплаты таможенных платежей, взимаемых с организации или физического лица (ст. 194 УК РФ). Данное преступление имеет отношение к сфере налогообложения, поскольку налоги, взимаемые в связи с перемещением товаров через таможенную границу, входят в общую систему налогов и сборов Российской Федерации. Однако объект его посягательства отличен от объекта посягательства собственно налоговых преступлений (отношения, возникающие в сфере таможенного дела, а не в сфере налогообложения). Неслучайно поэтому уклонение от уплаты таможенных платежей, как правило, предлагается относить к категории таможенных преступлений.</w:t>
      </w:r>
    </w:p>
    <w:p w:rsidR="005944C3" w:rsidRDefault="005C32BC" w:rsidP="00FE5D61">
      <w:pPr>
        <w:spacing w:line="360" w:lineRule="auto"/>
        <w:ind w:firstLine="709"/>
        <w:jc w:val="both"/>
        <w:rPr>
          <w:sz w:val="28"/>
          <w:szCs w:val="28"/>
        </w:rPr>
      </w:pPr>
      <w:r w:rsidRPr="005C32BC">
        <w:rPr>
          <w:sz w:val="28"/>
          <w:szCs w:val="28"/>
        </w:rPr>
        <w:t>В мировом масштабе также не существует не только единого понимания термина «налоговое преступление», но и единого подхода к определению видовой принадлежности налоговых преступлений в национальном уголовном законодательстве.</w:t>
      </w:r>
    </w:p>
    <w:p w:rsidR="005944C3" w:rsidRDefault="005C32BC" w:rsidP="00FE5D61">
      <w:pPr>
        <w:spacing w:line="360" w:lineRule="auto"/>
        <w:ind w:firstLine="709"/>
        <w:jc w:val="both"/>
        <w:rPr>
          <w:sz w:val="28"/>
          <w:szCs w:val="28"/>
        </w:rPr>
      </w:pPr>
      <w:r w:rsidRPr="005C32BC">
        <w:rPr>
          <w:sz w:val="28"/>
          <w:szCs w:val="28"/>
        </w:rPr>
        <w:t>Законодательство ряда государств (Германии, Испании, Франции, Швейцарии, Дании, Норвегии, Эстонии, Аргентины, Турции, Китая, Кыргызстана) рассматривает нарушения налогового законодательства не только с позиции экономической преступности, но и с позиции совершения должностных преступлений работниками налоговой администрации. Представляется, что указанный подход более верный. Системообразующим фактором для выделения налоговых преступлений в отдельную, обособленную от других преступлений, группу должен быть не субъект преступного посягательства (налогоплательщик, плательщик сбора или налоговый агент) и не предмет такого посягательства (неуплаченный налог или сбор), а сама сфера налоговых правоотношений.</w:t>
      </w:r>
    </w:p>
    <w:p w:rsidR="005C32BC" w:rsidRPr="005C32BC" w:rsidRDefault="005C32BC" w:rsidP="00FE5D61">
      <w:pPr>
        <w:spacing w:line="360" w:lineRule="auto"/>
        <w:ind w:firstLine="709"/>
        <w:jc w:val="both"/>
        <w:rPr>
          <w:sz w:val="28"/>
          <w:szCs w:val="28"/>
        </w:rPr>
      </w:pPr>
      <w:r w:rsidRPr="005C32BC">
        <w:rPr>
          <w:sz w:val="28"/>
          <w:szCs w:val="28"/>
        </w:rPr>
        <w:t>Необходимы поправки в УК РФ в части введения персональной уголовной ответственности должностных лиц налоговых органов за умышленные противоправные деяния, ущемляющие права налогоплательщиков, плательщиков сборов и налоговых агентов, а также так называемых процессуальных лиц, участвующих в проведении мероприятий налогового контроля,  — свидетеля, эксперта, специалиста, переводчика, понятого.</w:t>
      </w:r>
    </w:p>
    <w:p w:rsidR="005C32BC" w:rsidRPr="005C32BC" w:rsidRDefault="005C32BC" w:rsidP="00FE5D61">
      <w:pPr>
        <w:spacing w:line="360" w:lineRule="auto"/>
        <w:ind w:firstLine="709"/>
        <w:jc w:val="both"/>
        <w:rPr>
          <w:sz w:val="28"/>
          <w:szCs w:val="28"/>
        </w:rPr>
      </w:pPr>
      <w:r w:rsidRPr="005C32BC">
        <w:rPr>
          <w:sz w:val="28"/>
          <w:szCs w:val="28"/>
        </w:rPr>
        <w:t xml:space="preserve">В заключении, хотелось бы сказать, что незнание закона не освобождает от ответственности, но лишает всех прав. </w:t>
      </w:r>
    </w:p>
    <w:p w:rsidR="005C32BC" w:rsidRPr="00D7517F" w:rsidRDefault="005944C3" w:rsidP="00FE5D6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br w:type="page"/>
      </w:r>
      <w:r w:rsidR="005C32BC" w:rsidRPr="00507ED2">
        <w:rPr>
          <w:b/>
          <w:i/>
          <w:sz w:val="28"/>
          <w:szCs w:val="28"/>
        </w:rPr>
        <w:t>Практическая часть</w:t>
      </w:r>
    </w:p>
    <w:p w:rsidR="00D7517F" w:rsidRPr="00D649CC" w:rsidRDefault="00D7517F" w:rsidP="00FE5D61">
      <w:pPr>
        <w:tabs>
          <w:tab w:val="num" w:pos="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Задание 1.</w:t>
      </w:r>
    </w:p>
    <w:p w:rsidR="00D7517F" w:rsidRPr="00D649CC" w:rsidRDefault="00D7517F" w:rsidP="00FE5D61">
      <w:pPr>
        <w:tabs>
          <w:tab w:val="num" w:pos="90"/>
        </w:tabs>
        <w:spacing w:line="360" w:lineRule="auto"/>
        <w:ind w:firstLine="709"/>
        <w:jc w:val="both"/>
        <w:rPr>
          <w:sz w:val="28"/>
          <w:szCs w:val="28"/>
        </w:rPr>
      </w:pPr>
      <w:r w:rsidRPr="00D649CC">
        <w:rPr>
          <w:sz w:val="28"/>
          <w:szCs w:val="28"/>
        </w:rPr>
        <w:t>Охарактеризовать налогообложение в акционерных обществах.</w:t>
      </w:r>
    </w:p>
    <w:p w:rsidR="00D7517F" w:rsidRPr="00D649CC" w:rsidRDefault="00D7517F" w:rsidP="00FE5D61">
      <w:pPr>
        <w:tabs>
          <w:tab w:val="num" w:pos="90"/>
        </w:tabs>
        <w:spacing w:line="360" w:lineRule="auto"/>
        <w:ind w:firstLine="709"/>
        <w:jc w:val="both"/>
        <w:rPr>
          <w:sz w:val="28"/>
          <w:szCs w:val="28"/>
        </w:rPr>
      </w:pPr>
      <w:r w:rsidRPr="00D649CC">
        <w:rPr>
          <w:sz w:val="28"/>
          <w:szCs w:val="28"/>
        </w:rPr>
        <w:t>Задание 2</w:t>
      </w:r>
      <w:r>
        <w:rPr>
          <w:sz w:val="28"/>
          <w:szCs w:val="28"/>
        </w:rPr>
        <w:t>.</w:t>
      </w:r>
    </w:p>
    <w:p w:rsidR="00D7517F" w:rsidRPr="00D649CC" w:rsidRDefault="00D7517F" w:rsidP="00FE5D61">
      <w:pPr>
        <w:tabs>
          <w:tab w:val="num" w:pos="90"/>
        </w:tabs>
        <w:spacing w:line="360" w:lineRule="auto"/>
        <w:ind w:firstLine="709"/>
        <w:jc w:val="both"/>
        <w:rPr>
          <w:sz w:val="28"/>
          <w:szCs w:val="28"/>
        </w:rPr>
      </w:pPr>
      <w:r w:rsidRPr="00D649CC">
        <w:rPr>
          <w:sz w:val="28"/>
          <w:szCs w:val="28"/>
        </w:rPr>
        <w:t>Рассчитать налоги, уплачиваемые предпри</w:t>
      </w:r>
      <w:r>
        <w:rPr>
          <w:sz w:val="28"/>
          <w:szCs w:val="28"/>
        </w:rPr>
        <w:t>ятием за год:</w:t>
      </w:r>
    </w:p>
    <w:p w:rsidR="00D7517F" w:rsidRPr="00D649CC" w:rsidRDefault="00D7517F" w:rsidP="00FE5D61">
      <w:pPr>
        <w:tabs>
          <w:tab w:val="num" w:pos="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649CC">
        <w:rPr>
          <w:sz w:val="28"/>
          <w:szCs w:val="28"/>
        </w:rPr>
        <w:t>по традиционной системе налогообложения;</w:t>
      </w:r>
    </w:p>
    <w:p w:rsidR="00D7517F" w:rsidRDefault="00D7517F" w:rsidP="00FE5D61">
      <w:pPr>
        <w:tabs>
          <w:tab w:val="num" w:pos="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649CC">
        <w:rPr>
          <w:sz w:val="28"/>
          <w:szCs w:val="28"/>
        </w:rPr>
        <w:t>по упрощенной системе налогообложения (по каждому объекту налогообложения)</w:t>
      </w:r>
      <w:r>
        <w:rPr>
          <w:sz w:val="28"/>
          <w:szCs w:val="28"/>
        </w:rPr>
        <w:t>.</w:t>
      </w:r>
    </w:p>
    <w:p w:rsidR="00256D31" w:rsidRDefault="00256D31" w:rsidP="00FE5D61">
      <w:pPr>
        <w:tabs>
          <w:tab w:val="num" w:pos="90"/>
        </w:tabs>
        <w:spacing w:line="360" w:lineRule="auto"/>
        <w:ind w:firstLine="709"/>
        <w:jc w:val="both"/>
        <w:rPr>
          <w:sz w:val="28"/>
          <w:szCs w:val="28"/>
        </w:rPr>
      </w:pPr>
    </w:p>
    <w:p w:rsidR="00D7517F" w:rsidRPr="00D07F48" w:rsidRDefault="00D7517F" w:rsidP="00FE5D61">
      <w:pPr>
        <w:tabs>
          <w:tab w:val="num" w:pos="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8 - Исходные данные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"/>
        <w:gridCol w:w="7752"/>
        <w:gridCol w:w="1346"/>
      </w:tblGrid>
      <w:tr w:rsidR="00D7517F" w:rsidRPr="00256D31" w:rsidTr="00256D31">
        <w:trPr>
          <w:jc w:val="center"/>
        </w:trPr>
        <w:tc>
          <w:tcPr>
            <w:tcW w:w="306" w:type="pct"/>
          </w:tcPr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№ п/п</w:t>
            </w:r>
          </w:p>
        </w:tc>
        <w:tc>
          <w:tcPr>
            <w:tcW w:w="4001" w:type="pct"/>
          </w:tcPr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Данные о хозяйственной деятельности предприятия</w:t>
            </w:r>
          </w:p>
        </w:tc>
        <w:tc>
          <w:tcPr>
            <w:tcW w:w="693" w:type="pct"/>
          </w:tcPr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руб.</w:t>
            </w:r>
          </w:p>
        </w:tc>
      </w:tr>
      <w:tr w:rsidR="00D7517F" w:rsidRPr="00256D31" w:rsidTr="00256D31">
        <w:trPr>
          <w:jc w:val="center"/>
        </w:trPr>
        <w:tc>
          <w:tcPr>
            <w:tcW w:w="306" w:type="pct"/>
          </w:tcPr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1</w:t>
            </w:r>
          </w:p>
        </w:tc>
        <w:tc>
          <w:tcPr>
            <w:tcW w:w="4001" w:type="pct"/>
          </w:tcPr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Оприходованы материалы, прочие услуги и ресурсы, необходимые для  производственной деятельности (в т.ч. НДС)</w:t>
            </w:r>
          </w:p>
        </w:tc>
        <w:tc>
          <w:tcPr>
            <w:tcW w:w="693" w:type="pct"/>
          </w:tcPr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2 180 000</w:t>
            </w:r>
          </w:p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D7517F" w:rsidRPr="00256D31" w:rsidTr="00256D31">
        <w:trPr>
          <w:jc w:val="center"/>
        </w:trPr>
        <w:tc>
          <w:tcPr>
            <w:tcW w:w="306" w:type="pct"/>
          </w:tcPr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2</w:t>
            </w:r>
          </w:p>
        </w:tc>
        <w:tc>
          <w:tcPr>
            <w:tcW w:w="4001" w:type="pct"/>
          </w:tcPr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Все материалы, прочие услуги и ресурсы, необходимые для  производственной деятельности израсходованы в процессе производства</w:t>
            </w:r>
          </w:p>
        </w:tc>
        <w:tc>
          <w:tcPr>
            <w:tcW w:w="693" w:type="pct"/>
          </w:tcPr>
          <w:p w:rsidR="00D7517F" w:rsidRPr="00256D31" w:rsidRDefault="00417AF7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1847457</w:t>
            </w:r>
          </w:p>
        </w:tc>
      </w:tr>
      <w:tr w:rsidR="00D7517F" w:rsidRPr="00256D31" w:rsidTr="00256D31">
        <w:trPr>
          <w:jc w:val="center"/>
        </w:trPr>
        <w:tc>
          <w:tcPr>
            <w:tcW w:w="306" w:type="pct"/>
          </w:tcPr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3</w:t>
            </w:r>
          </w:p>
        </w:tc>
        <w:tc>
          <w:tcPr>
            <w:tcW w:w="4001" w:type="pct"/>
          </w:tcPr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Реализованы результаты деятельности (без НДС)</w:t>
            </w:r>
          </w:p>
        </w:tc>
        <w:tc>
          <w:tcPr>
            <w:tcW w:w="693" w:type="pct"/>
          </w:tcPr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14 800 000</w:t>
            </w:r>
          </w:p>
        </w:tc>
      </w:tr>
      <w:tr w:rsidR="00D7517F" w:rsidRPr="00256D31" w:rsidTr="00256D31">
        <w:trPr>
          <w:jc w:val="center"/>
        </w:trPr>
        <w:tc>
          <w:tcPr>
            <w:tcW w:w="306" w:type="pct"/>
            <w:vMerge w:val="restart"/>
          </w:tcPr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4</w:t>
            </w:r>
          </w:p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01" w:type="pct"/>
          </w:tcPr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Начислена оплата труда сотрудникам,</w:t>
            </w:r>
          </w:p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 xml:space="preserve">в т.ч. </w:t>
            </w:r>
          </w:p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- пособия по временной нетрудоспособности, пособия по временной нетрудоспособности, из них за первые два дня, суммы начисленные за счет работодателя</w:t>
            </w:r>
          </w:p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- работникам по договорам гражданско-правового характера.</w:t>
            </w:r>
          </w:p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 xml:space="preserve">Выдана заработная плата работникам </w:t>
            </w:r>
          </w:p>
        </w:tc>
        <w:tc>
          <w:tcPr>
            <w:tcW w:w="693" w:type="pct"/>
            <w:vMerge w:val="restart"/>
          </w:tcPr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3 512 300</w:t>
            </w:r>
          </w:p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</w:p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256D31">
              <w:rPr>
                <w:sz w:val="20"/>
                <w:szCs w:val="20"/>
              </w:rPr>
              <w:t>11 </w:t>
            </w:r>
            <w:r w:rsidRPr="00256D31">
              <w:rPr>
                <w:sz w:val="20"/>
                <w:szCs w:val="20"/>
                <w:lang w:val="en-US"/>
              </w:rPr>
              <w:t>900</w:t>
            </w:r>
          </w:p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</w:p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256D31">
              <w:rPr>
                <w:sz w:val="20"/>
                <w:szCs w:val="20"/>
              </w:rPr>
              <w:t>6</w:t>
            </w:r>
            <w:r w:rsidRPr="00256D31">
              <w:rPr>
                <w:sz w:val="20"/>
                <w:szCs w:val="20"/>
                <w:lang w:val="en-US"/>
              </w:rPr>
              <w:t> 360</w:t>
            </w:r>
          </w:p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110 000</w:t>
            </w:r>
          </w:p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3 </w:t>
            </w:r>
            <w:r w:rsidRPr="00256D31">
              <w:rPr>
                <w:sz w:val="20"/>
                <w:szCs w:val="20"/>
                <w:lang w:val="en-US"/>
              </w:rPr>
              <w:t>1</w:t>
            </w:r>
            <w:r w:rsidRPr="00256D31">
              <w:rPr>
                <w:sz w:val="20"/>
                <w:szCs w:val="20"/>
              </w:rPr>
              <w:t>75 500</w:t>
            </w:r>
          </w:p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450 000</w:t>
            </w:r>
          </w:p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</w:p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</w:p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</w:p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590 000</w:t>
            </w:r>
          </w:p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470 000</w:t>
            </w:r>
          </w:p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511 000</w:t>
            </w:r>
          </w:p>
        </w:tc>
      </w:tr>
      <w:tr w:rsidR="00D7517F" w:rsidRPr="00256D31" w:rsidTr="00256D31">
        <w:trPr>
          <w:jc w:val="center"/>
        </w:trPr>
        <w:tc>
          <w:tcPr>
            <w:tcW w:w="306" w:type="pct"/>
            <w:vMerge/>
          </w:tcPr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01" w:type="pct"/>
          </w:tcPr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Из всего объема оплаты труда, начислено за счет средств специального назначения</w:t>
            </w:r>
          </w:p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Совокупный ФОТ работников составил (без сумм, выплаченных за счет средств специального назначения):</w:t>
            </w:r>
          </w:p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- у 2 чел. по</w:t>
            </w:r>
          </w:p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- у 3 чел. по</w:t>
            </w:r>
          </w:p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 xml:space="preserve">- у 1 чел. </w:t>
            </w:r>
          </w:p>
        </w:tc>
        <w:tc>
          <w:tcPr>
            <w:tcW w:w="693" w:type="pct"/>
            <w:vMerge/>
          </w:tcPr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D7517F" w:rsidRPr="00256D31" w:rsidTr="00256D31">
        <w:trPr>
          <w:jc w:val="center"/>
        </w:trPr>
        <w:tc>
          <w:tcPr>
            <w:tcW w:w="306" w:type="pct"/>
          </w:tcPr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94" w:type="pct"/>
            <w:gridSpan w:val="2"/>
          </w:tcPr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 xml:space="preserve">ФОТ каждого из остальных сотрудников предприятия, в том числе работникам по договорам гражданско-правового характера  в пределах облагаемой суммы </w:t>
            </w:r>
          </w:p>
        </w:tc>
      </w:tr>
      <w:tr w:rsidR="00D7517F" w:rsidRPr="00256D31" w:rsidTr="00256D31">
        <w:trPr>
          <w:jc w:val="center"/>
        </w:trPr>
        <w:tc>
          <w:tcPr>
            <w:tcW w:w="306" w:type="pct"/>
          </w:tcPr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5</w:t>
            </w:r>
          </w:p>
        </w:tc>
        <w:tc>
          <w:tcPr>
            <w:tcW w:w="4001" w:type="pct"/>
          </w:tcPr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В январе отчетного периода продано излишнее имущество организации, принадлежащее к 4 амортизационной группе, срок полезного использования данного оборудования – 6 лет. До  момента реализации оборудование  эксплуатировалось 30 месяцев. Амортизация начислялась линейным способом</w:t>
            </w:r>
          </w:p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Первоначальная стоимость оборудования</w:t>
            </w:r>
          </w:p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Сумма полученного дохода (с НДС)</w:t>
            </w:r>
          </w:p>
        </w:tc>
        <w:tc>
          <w:tcPr>
            <w:tcW w:w="693" w:type="pct"/>
          </w:tcPr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</w:p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</w:p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</w:p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</w:p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</w:p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215 000</w:t>
            </w:r>
          </w:p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60 000</w:t>
            </w:r>
          </w:p>
        </w:tc>
      </w:tr>
      <w:tr w:rsidR="00D7517F" w:rsidRPr="00256D31" w:rsidTr="00256D31">
        <w:trPr>
          <w:jc w:val="center"/>
        </w:trPr>
        <w:tc>
          <w:tcPr>
            <w:tcW w:w="306" w:type="pct"/>
          </w:tcPr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№ п/п</w:t>
            </w:r>
          </w:p>
        </w:tc>
        <w:tc>
          <w:tcPr>
            <w:tcW w:w="4001" w:type="pct"/>
          </w:tcPr>
          <w:p w:rsidR="00D7517F" w:rsidRPr="00256D31" w:rsidRDefault="00D7517F" w:rsidP="00256D31">
            <w:pPr>
              <w:tabs>
                <w:tab w:val="num" w:pos="9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Данные о хозяйственной деятельности предприятия</w:t>
            </w:r>
          </w:p>
        </w:tc>
        <w:tc>
          <w:tcPr>
            <w:tcW w:w="693" w:type="pct"/>
          </w:tcPr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руб.</w:t>
            </w:r>
          </w:p>
        </w:tc>
      </w:tr>
      <w:tr w:rsidR="00D7517F" w:rsidRPr="00256D31" w:rsidTr="00256D31">
        <w:trPr>
          <w:jc w:val="center"/>
        </w:trPr>
        <w:tc>
          <w:tcPr>
            <w:tcW w:w="306" w:type="pct"/>
          </w:tcPr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6</w:t>
            </w:r>
          </w:p>
        </w:tc>
        <w:tc>
          <w:tcPr>
            <w:tcW w:w="4001" w:type="pct"/>
          </w:tcPr>
          <w:p w:rsidR="00D7517F" w:rsidRPr="00256D31" w:rsidRDefault="00D7517F" w:rsidP="00256D31">
            <w:pPr>
              <w:tabs>
                <w:tab w:val="num" w:pos="9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На балансе предприятия находится, в частности:</w:t>
            </w:r>
          </w:p>
          <w:p w:rsidR="00D7517F" w:rsidRPr="00256D31" w:rsidRDefault="00D7517F" w:rsidP="00256D31">
            <w:pPr>
              <w:tabs>
                <w:tab w:val="num" w:pos="9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 xml:space="preserve">- легковой автомобиль М-2125 с мощностью двигателя </w:t>
            </w:r>
            <w:smartTag w:uri="urn:schemas-microsoft-com:office:smarttags" w:element="metricconverter">
              <w:smartTagPr>
                <w:attr w:name="ProductID" w:val="75 ë"/>
              </w:smartTagPr>
              <w:r w:rsidRPr="00256D31">
                <w:rPr>
                  <w:sz w:val="20"/>
                  <w:szCs w:val="20"/>
                </w:rPr>
                <w:t>75 л</w:t>
              </w:r>
            </w:smartTag>
            <w:r w:rsidRPr="00256D31">
              <w:rPr>
                <w:sz w:val="20"/>
                <w:szCs w:val="20"/>
              </w:rPr>
              <w:t>. с. Машина куплена в феврале текущего года и зарегистрирована в ГИБДД в том же месяце;</w:t>
            </w:r>
          </w:p>
          <w:p w:rsidR="00D7517F" w:rsidRPr="00256D31" w:rsidRDefault="00D7517F" w:rsidP="00256D31">
            <w:pPr>
              <w:pStyle w:val="ConsNormal"/>
              <w:tabs>
                <w:tab w:val="num" w:pos="90"/>
              </w:tabs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256D31">
              <w:rPr>
                <w:rFonts w:ascii="Times New Roman" w:hAnsi="Times New Roman" w:cs="Times New Roman"/>
              </w:rPr>
              <w:t xml:space="preserve">- легковой автомобиль ВАЗ-21099 распред. вспрыск </w:t>
            </w:r>
            <w:smartTag w:uri="urn:schemas-microsoft-com:office:smarttags" w:element="metricconverter">
              <w:smartTagPr>
                <w:attr w:name="ProductID" w:val="1,5 ë"/>
              </w:smartTagPr>
              <w:r w:rsidRPr="00256D31">
                <w:rPr>
                  <w:rFonts w:ascii="Times New Roman" w:hAnsi="Times New Roman" w:cs="Times New Roman"/>
                </w:rPr>
                <w:t>1,5 л</w:t>
              </w:r>
            </w:smartTag>
            <w:r w:rsidRPr="00256D31">
              <w:rPr>
                <w:rFonts w:ascii="Times New Roman" w:hAnsi="Times New Roman" w:cs="Times New Roman"/>
              </w:rPr>
              <w:t xml:space="preserve"> с мощностью двигателя </w:t>
            </w:r>
            <w:smartTag w:uri="urn:schemas-microsoft-com:office:smarttags" w:element="metricconverter">
              <w:smartTagPr>
                <w:attr w:name="ProductID" w:val="81,6 ë"/>
              </w:smartTagPr>
              <w:r w:rsidRPr="00256D31">
                <w:rPr>
                  <w:rFonts w:ascii="Times New Roman" w:hAnsi="Times New Roman" w:cs="Times New Roman"/>
                </w:rPr>
                <w:t>81,6 л</w:t>
              </w:r>
            </w:smartTag>
            <w:r w:rsidRPr="00256D31">
              <w:rPr>
                <w:rFonts w:ascii="Times New Roman" w:hAnsi="Times New Roman" w:cs="Times New Roman"/>
              </w:rPr>
              <w:t xml:space="preserve">. с. Машина куплена в </w:t>
            </w:r>
            <w:smartTag w:uri="urn:schemas-microsoft-com:office:smarttags" w:element="metricconverter">
              <w:smartTagPr>
                <w:attr w:name="ProductID" w:val="2002 ã"/>
              </w:smartTagPr>
              <w:r w:rsidRPr="00256D31">
                <w:rPr>
                  <w:rFonts w:ascii="Times New Roman" w:hAnsi="Times New Roman" w:cs="Times New Roman"/>
                </w:rPr>
                <w:t>2002 г</w:t>
              </w:r>
            </w:smartTag>
            <w:r w:rsidRPr="00256D31">
              <w:rPr>
                <w:rFonts w:ascii="Times New Roman" w:hAnsi="Times New Roman" w:cs="Times New Roman"/>
              </w:rPr>
              <w:t>., а 12 мая текущего года было возбуждено уголовное дело по факту ее угона;</w:t>
            </w:r>
          </w:p>
          <w:p w:rsidR="00D7517F" w:rsidRPr="00256D31" w:rsidRDefault="00D7517F" w:rsidP="00256D31">
            <w:pPr>
              <w:pStyle w:val="ConsNormal"/>
              <w:tabs>
                <w:tab w:val="num" w:pos="90"/>
              </w:tabs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256D31">
              <w:rPr>
                <w:rFonts w:ascii="Times New Roman" w:hAnsi="Times New Roman" w:cs="Times New Roman"/>
              </w:rPr>
              <w:t xml:space="preserve">- грузовой автомобиль ЗИЛ-41047 с мощностью двигателя </w:t>
            </w:r>
            <w:smartTag w:uri="urn:schemas-microsoft-com:office:smarttags" w:element="metricconverter">
              <w:smartTagPr>
                <w:attr w:name="ProductID" w:val="315 ë"/>
              </w:smartTagPr>
              <w:r w:rsidRPr="00256D31">
                <w:rPr>
                  <w:rFonts w:ascii="Times New Roman" w:hAnsi="Times New Roman" w:cs="Times New Roman"/>
                </w:rPr>
                <w:t>315 л</w:t>
              </w:r>
            </w:smartTag>
            <w:r w:rsidRPr="00256D31">
              <w:rPr>
                <w:rFonts w:ascii="Times New Roman" w:hAnsi="Times New Roman" w:cs="Times New Roman"/>
              </w:rPr>
              <w:t>.с. Машина куплена четыре года назад.</w:t>
            </w:r>
          </w:p>
          <w:p w:rsidR="00D7517F" w:rsidRPr="00256D31" w:rsidRDefault="00D7517F" w:rsidP="00256D31">
            <w:pPr>
              <w:tabs>
                <w:tab w:val="num" w:pos="9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Кроме того, на балансе числятся:</w:t>
            </w:r>
          </w:p>
          <w:p w:rsidR="00D7517F" w:rsidRPr="00256D31" w:rsidRDefault="00D7517F" w:rsidP="00256D31">
            <w:pPr>
              <w:tabs>
                <w:tab w:val="num" w:pos="90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 xml:space="preserve">- </w:t>
            </w:r>
            <w:r w:rsidRPr="00256D31">
              <w:rPr>
                <w:color w:val="000000"/>
                <w:sz w:val="20"/>
                <w:szCs w:val="20"/>
              </w:rPr>
              <w:t xml:space="preserve">автомобили легковые с мощностью двигателя    </w:t>
            </w:r>
          </w:p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9,5 ë"/>
              </w:smartTagPr>
              <w:r w:rsidRPr="00256D31">
                <w:rPr>
                  <w:color w:val="000000"/>
                  <w:sz w:val="20"/>
                  <w:szCs w:val="20"/>
                </w:rPr>
                <w:t>149,5 л</w:t>
              </w:r>
            </w:smartTag>
            <w:r w:rsidRPr="00256D31">
              <w:rPr>
                <w:color w:val="000000"/>
                <w:sz w:val="20"/>
                <w:szCs w:val="20"/>
              </w:rPr>
              <w:t>.с.    2 ед.</w:t>
            </w:r>
          </w:p>
          <w:p w:rsidR="00D7517F" w:rsidRPr="00256D31" w:rsidRDefault="00D7517F" w:rsidP="00256D31">
            <w:pPr>
              <w:tabs>
                <w:tab w:val="num" w:pos="90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256D31">
              <w:rPr>
                <w:color w:val="000000"/>
                <w:sz w:val="20"/>
                <w:szCs w:val="20"/>
              </w:rPr>
              <w:t>- грузовые автомобили  с  мощностью  двигателя</w:t>
            </w:r>
          </w:p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40 ë"/>
              </w:smartTagPr>
              <w:r w:rsidRPr="00256D31">
                <w:rPr>
                  <w:color w:val="000000"/>
                  <w:sz w:val="20"/>
                  <w:szCs w:val="20"/>
                </w:rPr>
                <w:t>240 л</w:t>
              </w:r>
            </w:smartTag>
            <w:r w:rsidRPr="00256D31">
              <w:rPr>
                <w:color w:val="000000"/>
                <w:sz w:val="20"/>
                <w:szCs w:val="20"/>
              </w:rPr>
              <w:t>.с.       3 ед.</w:t>
            </w:r>
          </w:p>
        </w:tc>
        <w:tc>
          <w:tcPr>
            <w:tcW w:w="693" w:type="pct"/>
          </w:tcPr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</w:p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</w:p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D7517F" w:rsidRPr="00256D31" w:rsidTr="00256D31">
        <w:trPr>
          <w:jc w:val="center"/>
        </w:trPr>
        <w:tc>
          <w:tcPr>
            <w:tcW w:w="306" w:type="pct"/>
          </w:tcPr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7</w:t>
            </w:r>
          </w:p>
        </w:tc>
        <w:tc>
          <w:tcPr>
            <w:tcW w:w="4694" w:type="pct"/>
            <w:gridSpan w:val="2"/>
          </w:tcPr>
          <w:tbl>
            <w:tblPr>
              <w:tblW w:w="93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12"/>
              <w:gridCol w:w="4092"/>
              <w:gridCol w:w="3733"/>
            </w:tblGrid>
            <w:tr w:rsidR="00D7517F" w:rsidRPr="00256D31" w:rsidTr="00256D31">
              <w:tc>
                <w:tcPr>
                  <w:tcW w:w="15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17F" w:rsidRPr="00256D31" w:rsidRDefault="00D7517F" w:rsidP="00256D31">
                  <w:pPr>
                    <w:tabs>
                      <w:tab w:val="num" w:pos="90"/>
                    </w:tabs>
                    <w:spacing w:line="360" w:lineRule="auto"/>
                    <w:rPr>
                      <w:sz w:val="20"/>
                      <w:szCs w:val="20"/>
                    </w:rPr>
                  </w:pPr>
                  <w:r w:rsidRPr="00256D31">
                    <w:rPr>
                      <w:sz w:val="20"/>
                      <w:szCs w:val="20"/>
                    </w:rPr>
                    <w:t>По состоянию</w:t>
                  </w:r>
                  <w:r w:rsidRPr="00256D31">
                    <w:rPr>
                      <w:sz w:val="20"/>
                      <w:szCs w:val="20"/>
                    </w:rPr>
                    <w:br/>
                    <w:t>на</w:t>
                  </w:r>
                </w:p>
              </w:tc>
              <w:tc>
                <w:tcPr>
                  <w:tcW w:w="78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17F" w:rsidRPr="00256D31" w:rsidRDefault="00D7517F" w:rsidP="00256D31">
                  <w:pPr>
                    <w:tabs>
                      <w:tab w:val="num" w:pos="90"/>
                    </w:tabs>
                    <w:spacing w:line="360" w:lineRule="auto"/>
                    <w:rPr>
                      <w:sz w:val="20"/>
                      <w:szCs w:val="20"/>
                    </w:rPr>
                  </w:pPr>
                  <w:r w:rsidRPr="00256D31">
                    <w:rPr>
                      <w:sz w:val="20"/>
                      <w:szCs w:val="20"/>
                    </w:rPr>
                    <w:t xml:space="preserve">Основные средства, используемые    </w:t>
                  </w:r>
                  <w:r w:rsidRPr="00256D31">
                    <w:rPr>
                      <w:sz w:val="20"/>
                      <w:szCs w:val="20"/>
                    </w:rPr>
                    <w:br/>
                    <w:t>для обоих видов деятельности предприятия, тыс. руб.</w:t>
                  </w:r>
                </w:p>
              </w:tc>
            </w:tr>
            <w:tr w:rsidR="00D7517F" w:rsidRPr="00256D31" w:rsidTr="00256D31">
              <w:tc>
                <w:tcPr>
                  <w:tcW w:w="15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17F" w:rsidRPr="00256D31" w:rsidRDefault="00D7517F" w:rsidP="00256D31">
                  <w:pPr>
                    <w:tabs>
                      <w:tab w:val="num" w:pos="90"/>
                    </w:tabs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17F" w:rsidRPr="00256D31" w:rsidRDefault="00D7517F" w:rsidP="00256D31">
                  <w:pPr>
                    <w:pStyle w:val="ConsCell"/>
                    <w:spacing w:line="360" w:lineRule="auto"/>
                    <w:ind w:right="0"/>
                    <w:rPr>
                      <w:rFonts w:ascii="Times New Roman" w:hAnsi="Times New Roman" w:cs="Times New Roman"/>
                    </w:rPr>
                  </w:pPr>
                  <w:r w:rsidRPr="00256D31">
                    <w:rPr>
                      <w:rFonts w:ascii="Times New Roman" w:hAnsi="Times New Roman" w:cs="Times New Roman"/>
                    </w:rPr>
                    <w:t>всего</w:t>
                  </w:r>
                </w:p>
              </w:tc>
              <w:tc>
                <w:tcPr>
                  <w:tcW w:w="3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17F" w:rsidRPr="00256D31" w:rsidRDefault="00D7517F" w:rsidP="00256D31">
                  <w:pPr>
                    <w:pStyle w:val="ConsCell"/>
                    <w:spacing w:line="360" w:lineRule="auto"/>
                    <w:ind w:right="0"/>
                    <w:rPr>
                      <w:rFonts w:ascii="Times New Roman" w:hAnsi="Times New Roman" w:cs="Times New Roman"/>
                    </w:rPr>
                  </w:pPr>
                  <w:r w:rsidRPr="00256D31">
                    <w:rPr>
                      <w:rFonts w:ascii="Times New Roman" w:hAnsi="Times New Roman" w:cs="Times New Roman"/>
                    </w:rPr>
                    <w:t>накопленная амортизация</w:t>
                  </w:r>
                </w:p>
              </w:tc>
            </w:tr>
            <w:tr w:rsidR="00D7517F" w:rsidRPr="00256D31" w:rsidTr="00256D31"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17F" w:rsidRPr="00256D31" w:rsidRDefault="00D7517F" w:rsidP="00256D31">
                  <w:pPr>
                    <w:pStyle w:val="2"/>
                    <w:tabs>
                      <w:tab w:val="num" w:pos="90"/>
                    </w:tabs>
                    <w:spacing w:after="0" w:line="360" w:lineRule="auto"/>
                    <w:ind w:left="0"/>
                    <w:rPr>
                      <w:sz w:val="20"/>
                      <w:szCs w:val="20"/>
                    </w:rPr>
                  </w:pPr>
                  <w:r w:rsidRPr="00256D31">
                    <w:rPr>
                      <w:sz w:val="20"/>
                      <w:szCs w:val="20"/>
                    </w:rPr>
                    <w:t>01.01.200_</w:t>
                  </w:r>
                </w:p>
              </w:tc>
              <w:tc>
                <w:tcPr>
                  <w:tcW w:w="4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17F" w:rsidRPr="00256D31" w:rsidRDefault="00D7517F" w:rsidP="00256D31">
                  <w:pPr>
                    <w:pStyle w:val="ConsCell"/>
                    <w:spacing w:line="360" w:lineRule="auto"/>
                    <w:ind w:right="0"/>
                    <w:rPr>
                      <w:rFonts w:ascii="Times New Roman" w:hAnsi="Times New Roman" w:cs="Times New Roman"/>
                    </w:rPr>
                  </w:pPr>
                  <w:r w:rsidRPr="00256D31">
                    <w:rPr>
                      <w:rFonts w:ascii="Times New Roman" w:hAnsi="Times New Roman" w:cs="Times New Roman"/>
                    </w:rPr>
                    <w:t>15500</w:t>
                  </w:r>
                </w:p>
              </w:tc>
              <w:tc>
                <w:tcPr>
                  <w:tcW w:w="3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17F" w:rsidRPr="00256D31" w:rsidRDefault="00D7517F" w:rsidP="00256D31">
                  <w:pPr>
                    <w:pStyle w:val="ConsCell"/>
                    <w:spacing w:line="360" w:lineRule="auto"/>
                    <w:ind w:right="0"/>
                    <w:rPr>
                      <w:rFonts w:ascii="Times New Roman" w:hAnsi="Times New Roman" w:cs="Times New Roman"/>
                    </w:rPr>
                  </w:pPr>
                  <w:r w:rsidRPr="00256D31">
                    <w:rPr>
                      <w:rFonts w:ascii="Times New Roman" w:hAnsi="Times New Roman" w:cs="Times New Roman"/>
                    </w:rPr>
                    <w:t>2850</w:t>
                  </w:r>
                </w:p>
              </w:tc>
            </w:tr>
            <w:tr w:rsidR="00D7517F" w:rsidRPr="00256D31" w:rsidTr="00256D31"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17F" w:rsidRPr="00256D31" w:rsidRDefault="00D7517F" w:rsidP="00256D31">
                  <w:pPr>
                    <w:pStyle w:val="2"/>
                    <w:tabs>
                      <w:tab w:val="num" w:pos="90"/>
                    </w:tabs>
                    <w:spacing w:after="0" w:line="360" w:lineRule="auto"/>
                    <w:ind w:left="0"/>
                    <w:rPr>
                      <w:sz w:val="20"/>
                      <w:szCs w:val="20"/>
                    </w:rPr>
                  </w:pPr>
                  <w:r w:rsidRPr="00256D31">
                    <w:rPr>
                      <w:sz w:val="20"/>
                      <w:szCs w:val="20"/>
                    </w:rPr>
                    <w:t>01.02.200_</w:t>
                  </w:r>
                </w:p>
              </w:tc>
              <w:tc>
                <w:tcPr>
                  <w:tcW w:w="4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17F" w:rsidRPr="00256D31" w:rsidRDefault="00D7517F" w:rsidP="00256D31">
                  <w:pPr>
                    <w:pStyle w:val="ConsCell"/>
                    <w:spacing w:line="360" w:lineRule="auto"/>
                    <w:ind w:right="0"/>
                    <w:rPr>
                      <w:rFonts w:ascii="Times New Roman" w:hAnsi="Times New Roman" w:cs="Times New Roman"/>
                    </w:rPr>
                  </w:pPr>
                  <w:r w:rsidRPr="00256D31">
                    <w:rPr>
                      <w:rFonts w:ascii="Times New Roman" w:hAnsi="Times New Roman" w:cs="Times New Roman"/>
                    </w:rPr>
                    <w:t>15500</w:t>
                  </w:r>
                </w:p>
              </w:tc>
              <w:tc>
                <w:tcPr>
                  <w:tcW w:w="3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17F" w:rsidRPr="00256D31" w:rsidRDefault="00D7517F" w:rsidP="00256D31">
                  <w:pPr>
                    <w:pStyle w:val="ConsCell"/>
                    <w:spacing w:line="360" w:lineRule="auto"/>
                    <w:ind w:right="0"/>
                    <w:rPr>
                      <w:rFonts w:ascii="Times New Roman" w:hAnsi="Times New Roman" w:cs="Times New Roman"/>
                    </w:rPr>
                  </w:pPr>
                  <w:r w:rsidRPr="00256D31">
                    <w:rPr>
                      <w:rFonts w:ascii="Times New Roman" w:hAnsi="Times New Roman" w:cs="Times New Roman"/>
                    </w:rPr>
                    <w:t>2900</w:t>
                  </w:r>
                </w:p>
              </w:tc>
            </w:tr>
            <w:tr w:rsidR="00D7517F" w:rsidRPr="00256D31" w:rsidTr="00256D31"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17F" w:rsidRPr="00256D31" w:rsidRDefault="00D7517F" w:rsidP="00256D31">
                  <w:pPr>
                    <w:pStyle w:val="2"/>
                    <w:tabs>
                      <w:tab w:val="num" w:pos="90"/>
                    </w:tabs>
                    <w:spacing w:after="0" w:line="360" w:lineRule="auto"/>
                    <w:ind w:left="0"/>
                    <w:rPr>
                      <w:sz w:val="20"/>
                      <w:szCs w:val="20"/>
                    </w:rPr>
                  </w:pPr>
                  <w:r w:rsidRPr="00256D31">
                    <w:rPr>
                      <w:sz w:val="20"/>
                      <w:szCs w:val="20"/>
                    </w:rPr>
                    <w:t>01.03.200_</w:t>
                  </w:r>
                </w:p>
              </w:tc>
              <w:tc>
                <w:tcPr>
                  <w:tcW w:w="4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17F" w:rsidRPr="00256D31" w:rsidRDefault="00D7517F" w:rsidP="00256D31">
                  <w:pPr>
                    <w:pStyle w:val="ConsCell"/>
                    <w:spacing w:line="360" w:lineRule="auto"/>
                    <w:ind w:right="0"/>
                    <w:rPr>
                      <w:rFonts w:ascii="Times New Roman" w:hAnsi="Times New Roman" w:cs="Times New Roman"/>
                    </w:rPr>
                  </w:pPr>
                  <w:r w:rsidRPr="00256D31">
                    <w:rPr>
                      <w:rFonts w:ascii="Times New Roman" w:hAnsi="Times New Roman" w:cs="Times New Roman"/>
                    </w:rPr>
                    <w:t>15500</w:t>
                  </w:r>
                </w:p>
              </w:tc>
              <w:tc>
                <w:tcPr>
                  <w:tcW w:w="3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17F" w:rsidRPr="00256D31" w:rsidRDefault="00D7517F" w:rsidP="00256D31">
                  <w:pPr>
                    <w:pStyle w:val="ConsCell"/>
                    <w:spacing w:line="360" w:lineRule="auto"/>
                    <w:ind w:right="0"/>
                    <w:rPr>
                      <w:rFonts w:ascii="Times New Roman" w:hAnsi="Times New Roman" w:cs="Times New Roman"/>
                    </w:rPr>
                  </w:pPr>
                  <w:r w:rsidRPr="00256D31">
                    <w:rPr>
                      <w:rFonts w:ascii="Times New Roman" w:hAnsi="Times New Roman" w:cs="Times New Roman"/>
                    </w:rPr>
                    <w:t>2950</w:t>
                  </w:r>
                </w:p>
              </w:tc>
            </w:tr>
            <w:tr w:rsidR="00D7517F" w:rsidRPr="00256D31" w:rsidTr="00256D31"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17F" w:rsidRPr="00256D31" w:rsidRDefault="00D7517F" w:rsidP="00256D31">
                  <w:pPr>
                    <w:pStyle w:val="2"/>
                    <w:tabs>
                      <w:tab w:val="num" w:pos="90"/>
                    </w:tabs>
                    <w:spacing w:after="0" w:line="360" w:lineRule="auto"/>
                    <w:ind w:left="0"/>
                    <w:rPr>
                      <w:sz w:val="20"/>
                      <w:szCs w:val="20"/>
                    </w:rPr>
                  </w:pPr>
                  <w:r w:rsidRPr="00256D31">
                    <w:rPr>
                      <w:sz w:val="20"/>
                      <w:szCs w:val="20"/>
                    </w:rPr>
                    <w:t>01.04.200_</w:t>
                  </w:r>
                </w:p>
              </w:tc>
              <w:tc>
                <w:tcPr>
                  <w:tcW w:w="4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17F" w:rsidRPr="00256D31" w:rsidRDefault="00D7517F" w:rsidP="00256D31">
                  <w:pPr>
                    <w:pStyle w:val="ConsCell"/>
                    <w:spacing w:line="360" w:lineRule="auto"/>
                    <w:ind w:right="0"/>
                    <w:rPr>
                      <w:rFonts w:ascii="Times New Roman" w:hAnsi="Times New Roman" w:cs="Times New Roman"/>
                    </w:rPr>
                  </w:pPr>
                  <w:r w:rsidRPr="00256D31">
                    <w:rPr>
                      <w:rFonts w:ascii="Times New Roman" w:hAnsi="Times New Roman" w:cs="Times New Roman"/>
                    </w:rPr>
                    <w:t>15500</w:t>
                  </w:r>
                </w:p>
              </w:tc>
              <w:tc>
                <w:tcPr>
                  <w:tcW w:w="3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17F" w:rsidRPr="00256D31" w:rsidRDefault="00D7517F" w:rsidP="00256D31">
                  <w:pPr>
                    <w:pStyle w:val="ConsCell"/>
                    <w:spacing w:line="360" w:lineRule="auto"/>
                    <w:ind w:right="0"/>
                    <w:rPr>
                      <w:rFonts w:ascii="Times New Roman" w:hAnsi="Times New Roman" w:cs="Times New Roman"/>
                    </w:rPr>
                  </w:pPr>
                  <w:r w:rsidRPr="00256D31">
                    <w:rPr>
                      <w:rFonts w:ascii="Times New Roman" w:hAnsi="Times New Roman" w:cs="Times New Roman"/>
                    </w:rPr>
                    <w:t>3100</w:t>
                  </w:r>
                </w:p>
              </w:tc>
            </w:tr>
            <w:tr w:rsidR="00D7517F" w:rsidRPr="00256D31" w:rsidTr="00256D31"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17F" w:rsidRPr="00256D31" w:rsidRDefault="00D7517F" w:rsidP="00256D31">
                  <w:pPr>
                    <w:pStyle w:val="2"/>
                    <w:tabs>
                      <w:tab w:val="num" w:pos="90"/>
                    </w:tabs>
                    <w:spacing w:after="0" w:line="360" w:lineRule="auto"/>
                    <w:ind w:left="0"/>
                    <w:rPr>
                      <w:sz w:val="20"/>
                      <w:szCs w:val="20"/>
                    </w:rPr>
                  </w:pPr>
                  <w:r w:rsidRPr="00256D31">
                    <w:rPr>
                      <w:sz w:val="20"/>
                      <w:szCs w:val="20"/>
                    </w:rPr>
                    <w:t>01.05.200_</w:t>
                  </w:r>
                </w:p>
              </w:tc>
              <w:tc>
                <w:tcPr>
                  <w:tcW w:w="4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17F" w:rsidRPr="00256D31" w:rsidRDefault="00D7517F" w:rsidP="00256D31">
                  <w:pPr>
                    <w:pStyle w:val="ConsCell"/>
                    <w:spacing w:line="360" w:lineRule="auto"/>
                    <w:ind w:right="0"/>
                    <w:rPr>
                      <w:rFonts w:ascii="Times New Roman" w:hAnsi="Times New Roman" w:cs="Times New Roman"/>
                    </w:rPr>
                  </w:pPr>
                  <w:r w:rsidRPr="00256D31">
                    <w:rPr>
                      <w:rFonts w:ascii="Times New Roman" w:hAnsi="Times New Roman" w:cs="Times New Roman"/>
                    </w:rPr>
                    <w:t>15500</w:t>
                  </w:r>
                </w:p>
              </w:tc>
              <w:tc>
                <w:tcPr>
                  <w:tcW w:w="3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17F" w:rsidRPr="00256D31" w:rsidRDefault="00D7517F" w:rsidP="00256D31">
                  <w:pPr>
                    <w:pStyle w:val="ConsCell"/>
                    <w:spacing w:line="360" w:lineRule="auto"/>
                    <w:ind w:right="0"/>
                    <w:rPr>
                      <w:rFonts w:ascii="Times New Roman" w:hAnsi="Times New Roman" w:cs="Times New Roman"/>
                    </w:rPr>
                  </w:pPr>
                  <w:r w:rsidRPr="00256D31">
                    <w:rPr>
                      <w:rFonts w:ascii="Times New Roman" w:hAnsi="Times New Roman" w:cs="Times New Roman"/>
                    </w:rPr>
                    <w:t>3150</w:t>
                  </w:r>
                </w:p>
              </w:tc>
            </w:tr>
            <w:tr w:rsidR="00D7517F" w:rsidRPr="00256D31" w:rsidTr="00256D31"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17F" w:rsidRPr="00256D31" w:rsidRDefault="00D7517F" w:rsidP="00256D31">
                  <w:pPr>
                    <w:pStyle w:val="2"/>
                    <w:tabs>
                      <w:tab w:val="num" w:pos="90"/>
                    </w:tabs>
                    <w:spacing w:after="0" w:line="360" w:lineRule="auto"/>
                    <w:ind w:left="0"/>
                    <w:rPr>
                      <w:sz w:val="20"/>
                      <w:szCs w:val="20"/>
                    </w:rPr>
                  </w:pPr>
                  <w:r w:rsidRPr="00256D31">
                    <w:rPr>
                      <w:sz w:val="20"/>
                      <w:szCs w:val="20"/>
                    </w:rPr>
                    <w:t>01.06.200_</w:t>
                  </w:r>
                </w:p>
              </w:tc>
              <w:tc>
                <w:tcPr>
                  <w:tcW w:w="4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17F" w:rsidRPr="00256D31" w:rsidRDefault="00D7517F" w:rsidP="00256D31">
                  <w:pPr>
                    <w:pStyle w:val="ConsCell"/>
                    <w:spacing w:line="360" w:lineRule="auto"/>
                    <w:ind w:right="0"/>
                    <w:rPr>
                      <w:rFonts w:ascii="Times New Roman" w:hAnsi="Times New Roman" w:cs="Times New Roman"/>
                    </w:rPr>
                  </w:pPr>
                  <w:r w:rsidRPr="00256D31">
                    <w:rPr>
                      <w:rFonts w:ascii="Times New Roman" w:hAnsi="Times New Roman" w:cs="Times New Roman"/>
                    </w:rPr>
                    <w:t>15500</w:t>
                  </w:r>
                </w:p>
              </w:tc>
              <w:tc>
                <w:tcPr>
                  <w:tcW w:w="3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17F" w:rsidRPr="00256D31" w:rsidRDefault="00D7517F" w:rsidP="00256D31">
                  <w:pPr>
                    <w:pStyle w:val="ConsCell"/>
                    <w:spacing w:line="360" w:lineRule="auto"/>
                    <w:ind w:right="0"/>
                    <w:rPr>
                      <w:rFonts w:ascii="Times New Roman" w:hAnsi="Times New Roman" w:cs="Times New Roman"/>
                    </w:rPr>
                  </w:pPr>
                  <w:r w:rsidRPr="00256D31">
                    <w:rPr>
                      <w:rFonts w:ascii="Times New Roman" w:hAnsi="Times New Roman" w:cs="Times New Roman"/>
                    </w:rPr>
                    <w:t>3180</w:t>
                  </w:r>
                </w:p>
              </w:tc>
            </w:tr>
            <w:tr w:rsidR="00D7517F" w:rsidRPr="00256D31" w:rsidTr="00256D31"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17F" w:rsidRPr="00256D31" w:rsidRDefault="00D7517F" w:rsidP="00256D31">
                  <w:pPr>
                    <w:pStyle w:val="2"/>
                    <w:tabs>
                      <w:tab w:val="num" w:pos="90"/>
                    </w:tabs>
                    <w:spacing w:after="0" w:line="360" w:lineRule="auto"/>
                    <w:ind w:left="0"/>
                    <w:rPr>
                      <w:sz w:val="20"/>
                      <w:szCs w:val="20"/>
                    </w:rPr>
                  </w:pPr>
                  <w:r w:rsidRPr="00256D31">
                    <w:rPr>
                      <w:sz w:val="20"/>
                      <w:szCs w:val="20"/>
                    </w:rPr>
                    <w:t>01.07.200_</w:t>
                  </w:r>
                </w:p>
              </w:tc>
              <w:tc>
                <w:tcPr>
                  <w:tcW w:w="4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17F" w:rsidRPr="00256D31" w:rsidRDefault="00D7517F" w:rsidP="00256D31">
                  <w:pPr>
                    <w:pStyle w:val="ConsCell"/>
                    <w:spacing w:line="360" w:lineRule="auto"/>
                    <w:ind w:right="0"/>
                    <w:rPr>
                      <w:rFonts w:ascii="Times New Roman" w:hAnsi="Times New Roman" w:cs="Times New Roman"/>
                    </w:rPr>
                  </w:pPr>
                  <w:r w:rsidRPr="00256D31">
                    <w:rPr>
                      <w:rFonts w:ascii="Times New Roman" w:hAnsi="Times New Roman" w:cs="Times New Roman"/>
                    </w:rPr>
                    <w:t>15500</w:t>
                  </w:r>
                </w:p>
              </w:tc>
              <w:tc>
                <w:tcPr>
                  <w:tcW w:w="3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17F" w:rsidRPr="00256D31" w:rsidRDefault="00D7517F" w:rsidP="00256D31">
                  <w:pPr>
                    <w:pStyle w:val="ConsCell"/>
                    <w:spacing w:line="360" w:lineRule="auto"/>
                    <w:ind w:right="0"/>
                    <w:rPr>
                      <w:rFonts w:ascii="Times New Roman" w:hAnsi="Times New Roman" w:cs="Times New Roman"/>
                    </w:rPr>
                  </w:pPr>
                  <w:r w:rsidRPr="00256D31">
                    <w:rPr>
                      <w:rFonts w:ascii="Times New Roman" w:hAnsi="Times New Roman" w:cs="Times New Roman"/>
                    </w:rPr>
                    <w:t>3200</w:t>
                  </w:r>
                </w:p>
              </w:tc>
            </w:tr>
            <w:tr w:rsidR="00D7517F" w:rsidRPr="00256D31" w:rsidTr="00256D31"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17F" w:rsidRPr="00256D31" w:rsidRDefault="00D7517F" w:rsidP="00256D31">
                  <w:pPr>
                    <w:pStyle w:val="2"/>
                    <w:tabs>
                      <w:tab w:val="num" w:pos="90"/>
                    </w:tabs>
                    <w:spacing w:after="0" w:line="360" w:lineRule="auto"/>
                    <w:ind w:left="0"/>
                    <w:rPr>
                      <w:sz w:val="20"/>
                      <w:szCs w:val="20"/>
                    </w:rPr>
                  </w:pPr>
                  <w:r w:rsidRPr="00256D31">
                    <w:rPr>
                      <w:sz w:val="20"/>
                      <w:szCs w:val="20"/>
                    </w:rPr>
                    <w:t>01.08.200_</w:t>
                  </w:r>
                </w:p>
              </w:tc>
              <w:tc>
                <w:tcPr>
                  <w:tcW w:w="4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17F" w:rsidRPr="00256D31" w:rsidRDefault="00D7517F" w:rsidP="00256D31">
                  <w:pPr>
                    <w:pStyle w:val="ConsCell"/>
                    <w:spacing w:line="360" w:lineRule="auto"/>
                    <w:ind w:right="0"/>
                    <w:rPr>
                      <w:rFonts w:ascii="Times New Roman" w:hAnsi="Times New Roman" w:cs="Times New Roman"/>
                    </w:rPr>
                  </w:pPr>
                  <w:r w:rsidRPr="00256D31">
                    <w:rPr>
                      <w:rFonts w:ascii="Times New Roman" w:hAnsi="Times New Roman" w:cs="Times New Roman"/>
                    </w:rPr>
                    <w:t>24500</w:t>
                  </w:r>
                </w:p>
              </w:tc>
              <w:tc>
                <w:tcPr>
                  <w:tcW w:w="3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17F" w:rsidRPr="00256D31" w:rsidRDefault="00D7517F" w:rsidP="00256D31">
                  <w:pPr>
                    <w:pStyle w:val="ConsCell"/>
                    <w:spacing w:line="360" w:lineRule="auto"/>
                    <w:ind w:right="0"/>
                    <w:rPr>
                      <w:rFonts w:ascii="Times New Roman" w:hAnsi="Times New Roman" w:cs="Times New Roman"/>
                    </w:rPr>
                  </w:pPr>
                  <w:r w:rsidRPr="00256D31">
                    <w:rPr>
                      <w:rFonts w:ascii="Times New Roman" w:hAnsi="Times New Roman" w:cs="Times New Roman"/>
                    </w:rPr>
                    <w:t>3250</w:t>
                  </w:r>
                </w:p>
              </w:tc>
            </w:tr>
            <w:tr w:rsidR="00D7517F" w:rsidRPr="00256D31" w:rsidTr="00256D31"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17F" w:rsidRPr="00256D31" w:rsidRDefault="00D7517F" w:rsidP="00256D31">
                  <w:pPr>
                    <w:pStyle w:val="2"/>
                    <w:tabs>
                      <w:tab w:val="num" w:pos="90"/>
                    </w:tabs>
                    <w:spacing w:after="0" w:line="360" w:lineRule="auto"/>
                    <w:ind w:left="0"/>
                    <w:rPr>
                      <w:sz w:val="20"/>
                      <w:szCs w:val="20"/>
                    </w:rPr>
                  </w:pPr>
                  <w:r w:rsidRPr="00256D31">
                    <w:rPr>
                      <w:sz w:val="20"/>
                      <w:szCs w:val="20"/>
                    </w:rPr>
                    <w:t>01.09.200_</w:t>
                  </w:r>
                </w:p>
              </w:tc>
              <w:tc>
                <w:tcPr>
                  <w:tcW w:w="4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17F" w:rsidRPr="00256D31" w:rsidRDefault="00D7517F" w:rsidP="00256D31">
                  <w:pPr>
                    <w:pStyle w:val="ConsCell"/>
                    <w:spacing w:line="360" w:lineRule="auto"/>
                    <w:ind w:right="0"/>
                    <w:rPr>
                      <w:rFonts w:ascii="Times New Roman" w:hAnsi="Times New Roman" w:cs="Times New Roman"/>
                    </w:rPr>
                  </w:pPr>
                  <w:r w:rsidRPr="00256D31">
                    <w:rPr>
                      <w:rFonts w:ascii="Times New Roman" w:hAnsi="Times New Roman" w:cs="Times New Roman"/>
                    </w:rPr>
                    <w:t>24500</w:t>
                  </w:r>
                </w:p>
              </w:tc>
              <w:tc>
                <w:tcPr>
                  <w:tcW w:w="3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17F" w:rsidRPr="00256D31" w:rsidRDefault="00D7517F" w:rsidP="00256D31">
                  <w:pPr>
                    <w:pStyle w:val="ConsCell"/>
                    <w:spacing w:line="360" w:lineRule="auto"/>
                    <w:ind w:right="0"/>
                    <w:rPr>
                      <w:rFonts w:ascii="Times New Roman" w:hAnsi="Times New Roman" w:cs="Times New Roman"/>
                    </w:rPr>
                  </w:pPr>
                  <w:r w:rsidRPr="00256D31">
                    <w:rPr>
                      <w:rFonts w:ascii="Times New Roman" w:hAnsi="Times New Roman" w:cs="Times New Roman"/>
                    </w:rPr>
                    <w:t>3300</w:t>
                  </w:r>
                </w:p>
              </w:tc>
            </w:tr>
            <w:tr w:rsidR="00D7517F" w:rsidRPr="00256D31" w:rsidTr="00256D31"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17F" w:rsidRPr="00256D31" w:rsidRDefault="00D7517F" w:rsidP="00256D31">
                  <w:pPr>
                    <w:pStyle w:val="2"/>
                    <w:tabs>
                      <w:tab w:val="num" w:pos="90"/>
                    </w:tabs>
                    <w:spacing w:after="0" w:line="360" w:lineRule="auto"/>
                    <w:ind w:left="0"/>
                    <w:rPr>
                      <w:sz w:val="20"/>
                      <w:szCs w:val="20"/>
                    </w:rPr>
                  </w:pPr>
                  <w:r w:rsidRPr="00256D31">
                    <w:rPr>
                      <w:sz w:val="20"/>
                      <w:szCs w:val="20"/>
                    </w:rPr>
                    <w:t>01.10.200_</w:t>
                  </w:r>
                </w:p>
              </w:tc>
              <w:tc>
                <w:tcPr>
                  <w:tcW w:w="4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17F" w:rsidRPr="00256D31" w:rsidRDefault="00D7517F" w:rsidP="00256D31">
                  <w:pPr>
                    <w:pStyle w:val="ConsCell"/>
                    <w:spacing w:line="360" w:lineRule="auto"/>
                    <w:ind w:right="0"/>
                    <w:rPr>
                      <w:rFonts w:ascii="Times New Roman" w:hAnsi="Times New Roman" w:cs="Times New Roman"/>
                    </w:rPr>
                  </w:pPr>
                  <w:r w:rsidRPr="00256D31">
                    <w:rPr>
                      <w:rFonts w:ascii="Times New Roman" w:hAnsi="Times New Roman" w:cs="Times New Roman"/>
                    </w:rPr>
                    <w:t>23000</w:t>
                  </w:r>
                </w:p>
              </w:tc>
              <w:tc>
                <w:tcPr>
                  <w:tcW w:w="3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17F" w:rsidRPr="00256D31" w:rsidRDefault="00D7517F" w:rsidP="00256D31">
                  <w:pPr>
                    <w:pStyle w:val="ConsCell"/>
                    <w:spacing w:line="360" w:lineRule="auto"/>
                    <w:ind w:right="0"/>
                    <w:rPr>
                      <w:rFonts w:ascii="Times New Roman" w:hAnsi="Times New Roman" w:cs="Times New Roman"/>
                    </w:rPr>
                  </w:pPr>
                  <w:r w:rsidRPr="00256D31">
                    <w:rPr>
                      <w:rFonts w:ascii="Times New Roman" w:hAnsi="Times New Roman" w:cs="Times New Roman"/>
                    </w:rPr>
                    <w:t>3350</w:t>
                  </w:r>
                </w:p>
              </w:tc>
            </w:tr>
            <w:tr w:rsidR="00D7517F" w:rsidRPr="00256D31" w:rsidTr="00256D31"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17F" w:rsidRPr="00256D31" w:rsidRDefault="00D7517F" w:rsidP="00256D31">
                  <w:pPr>
                    <w:pStyle w:val="2"/>
                    <w:tabs>
                      <w:tab w:val="num" w:pos="90"/>
                    </w:tabs>
                    <w:spacing w:after="0" w:line="360" w:lineRule="auto"/>
                    <w:ind w:left="0"/>
                    <w:rPr>
                      <w:sz w:val="20"/>
                      <w:szCs w:val="20"/>
                    </w:rPr>
                  </w:pPr>
                  <w:r w:rsidRPr="00256D31">
                    <w:rPr>
                      <w:sz w:val="20"/>
                      <w:szCs w:val="20"/>
                    </w:rPr>
                    <w:t>01.11.200_</w:t>
                  </w:r>
                </w:p>
              </w:tc>
              <w:tc>
                <w:tcPr>
                  <w:tcW w:w="4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17F" w:rsidRPr="00256D31" w:rsidRDefault="00D7517F" w:rsidP="00256D31">
                  <w:pPr>
                    <w:pStyle w:val="ConsCell"/>
                    <w:spacing w:line="360" w:lineRule="auto"/>
                    <w:ind w:right="0"/>
                    <w:rPr>
                      <w:rFonts w:ascii="Times New Roman" w:hAnsi="Times New Roman" w:cs="Times New Roman"/>
                    </w:rPr>
                  </w:pPr>
                  <w:r w:rsidRPr="00256D31">
                    <w:rPr>
                      <w:rFonts w:ascii="Times New Roman" w:hAnsi="Times New Roman" w:cs="Times New Roman"/>
                    </w:rPr>
                    <w:t>23000</w:t>
                  </w:r>
                </w:p>
              </w:tc>
              <w:tc>
                <w:tcPr>
                  <w:tcW w:w="3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17F" w:rsidRPr="00256D31" w:rsidRDefault="00D7517F" w:rsidP="00256D31">
                  <w:pPr>
                    <w:pStyle w:val="ConsCell"/>
                    <w:spacing w:line="360" w:lineRule="auto"/>
                    <w:ind w:right="0"/>
                    <w:rPr>
                      <w:rFonts w:ascii="Times New Roman" w:hAnsi="Times New Roman" w:cs="Times New Roman"/>
                    </w:rPr>
                  </w:pPr>
                  <w:r w:rsidRPr="00256D31">
                    <w:rPr>
                      <w:rFonts w:ascii="Times New Roman" w:hAnsi="Times New Roman" w:cs="Times New Roman"/>
                    </w:rPr>
                    <w:t>3400</w:t>
                  </w:r>
                </w:p>
              </w:tc>
            </w:tr>
            <w:tr w:rsidR="00D7517F" w:rsidRPr="00256D31" w:rsidTr="00256D31"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17F" w:rsidRPr="00256D31" w:rsidRDefault="00D7517F" w:rsidP="00256D31">
                  <w:pPr>
                    <w:pStyle w:val="2"/>
                    <w:tabs>
                      <w:tab w:val="num" w:pos="90"/>
                    </w:tabs>
                    <w:spacing w:after="0" w:line="360" w:lineRule="auto"/>
                    <w:ind w:left="0"/>
                    <w:rPr>
                      <w:sz w:val="20"/>
                      <w:szCs w:val="20"/>
                    </w:rPr>
                  </w:pPr>
                  <w:r w:rsidRPr="00256D31">
                    <w:rPr>
                      <w:sz w:val="20"/>
                      <w:szCs w:val="20"/>
                    </w:rPr>
                    <w:t>01.12.200_</w:t>
                  </w:r>
                </w:p>
              </w:tc>
              <w:tc>
                <w:tcPr>
                  <w:tcW w:w="4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17F" w:rsidRPr="00256D31" w:rsidRDefault="00D7517F" w:rsidP="00256D31">
                  <w:pPr>
                    <w:pStyle w:val="ConsCell"/>
                    <w:spacing w:line="360" w:lineRule="auto"/>
                    <w:ind w:right="0"/>
                    <w:rPr>
                      <w:rFonts w:ascii="Times New Roman" w:hAnsi="Times New Roman" w:cs="Times New Roman"/>
                    </w:rPr>
                  </w:pPr>
                  <w:r w:rsidRPr="00256D31">
                    <w:rPr>
                      <w:rFonts w:ascii="Times New Roman" w:hAnsi="Times New Roman" w:cs="Times New Roman"/>
                    </w:rPr>
                    <w:t>23000</w:t>
                  </w:r>
                </w:p>
              </w:tc>
              <w:tc>
                <w:tcPr>
                  <w:tcW w:w="3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17F" w:rsidRPr="00256D31" w:rsidRDefault="00D7517F" w:rsidP="00256D31">
                  <w:pPr>
                    <w:pStyle w:val="ConsCell"/>
                    <w:spacing w:line="360" w:lineRule="auto"/>
                    <w:ind w:right="0"/>
                    <w:rPr>
                      <w:rFonts w:ascii="Times New Roman" w:hAnsi="Times New Roman" w:cs="Times New Roman"/>
                    </w:rPr>
                  </w:pPr>
                  <w:r w:rsidRPr="00256D31">
                    <w:rPr>
                      <w:rFonts w:ascii="Times New Roman" w:hAnsi="Times New Roman" w:cs="Times New Roman"/>
                    </w:rPr>
                    <w:t>3450</w:t>
                  </w:r>
                </w:p>
              </w:tc>
            </w:tr>
            <w:tr w:rsidR="00D7517F" w:rsidRPr="00256D31" w:rsidTr="00256D31"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17F" w:rsidRPr="00256D31" w:rsidRDefault="00D7517F" w:rsidP="00256D31">
                  <w:pPr>
                    <w:pStyle w:val="2"/>
                    <w:tabs>
                      <w:tab w:val="num" w:pos="90"/>
                    </w:tabs>
                    <w:spacing w:after="0" w:line="360" w:lineRule="auto"/>
                    <w:ind w:left="0"/>
                    <w:rPr>
                      <w:sz w:val="20"/>
                      <w:szCs w:val="20"/>
                    </w:rPr>
                  </w:pPr>
                  <w:r w:rsidRPr="00256D31">
                    <w:rPr>
                      <w:sz w:val="20"/>
                      <w:szCs w:val="20"/>
                    </w:rPr>
                    <w:t>31.12.200_</w:t>
                  </w:r>
                </w:p>
              </w:tc>
              <w:tc>
                <w:tcPr>
                  <w:tcW w:w="4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17F" w:rsidRPr="00256D31" w:rsidRDefault="00D7517F" w:rsidP="00256D31">
                  <w:pPr>
                    <w:pStyle w:val="ConsCell"/>
                    <w:spacing w:line="360" w:lineRule="auto"/>
                    <w:ind w:right="0"/>
                    <w:rPr>
                      <w:rFonts w:ascii="Times New Roman" w:hAnsi="Times New Roman" w:cs="Times New Roman"/>
                    </w:rPr>
                  </w:pPr>
                  <w:r w:rsidRPr="00256D31">
                    <w:rPr>
                      <w:rFonts w:ascii="Times New Roman" w:hAnsi="Times New Roman" w:cs="Times New Roman"/>
                    </w:rPr>
                    <w:t>23000</w:t>
                  </w:r>
                </w:p>
              </w:tc>
              <w:tc>
                <w:tcPr>
                  <w:tcW w:w="3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17F" w:rsidRPr="00256D31" w:rsidRDefault="00D7517F" w:rsidP="00256D31">
                  <w:pPr>
                    <w:pStyle w:val="ConsCell"/>
                    <w:spacing w:line="360" w:lineRule="auto"/>
                    <w:ind w:right="0"/>
                    <w:rPr>
                      <w:rFonts w:ascii="Times New Roman" w:hAnsi="Times New Roman" w:cs="Times New Roman"/>
                    </w:rPr>
                  </w:pPr>
                  <w:r w:rsidRPr="00256D31">
                    <w:rPr>
                      <w:rFonts w:ascii="Times New Roman" w:hAnsi="Times New Roman" w:cs="Times New Roman"/>
                    </w:rPr>
                    <w:t>3500</w:t>
                  </w:r>
                </w:p>
              </w:tc>
            </w:tr>
          </w:tbl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D7517F" w:rsidRPr="00256D31" w:rsidTr="00256D31">
        <w:trPr>
          <w:jc w:val="center"/>
        </w:trPr>
        <w:tc>
          <w:tcPr>
            <w:tcW w:w="306" w:type="pct"/>
          </w:tcPr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8</w:t>
            </w:r>
          </w:p>
        </w:tc>
        <w:tc>
          <w:tcPr>
            <w:tcW w:w="4001" w:type="pct"/>
          </w:tcPr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Расходы на приобретение  призов, вручаемых победителям розыгрышей во время проведения массовых рекламных кампаний (в т.ч. НДС).</w:t>
            </w:r>
          </w:p>
        </w:tc>
        <w:tc>
          <w:tcPr>
            <w:tcW w:w="693" w:type="pct"/>
          </w:tcPr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1 100 000</w:t>
            </w:r>
          </w:p>
        </w:tc>
      </w:tr>
      <w:tr w:rsidR="00D7517F" w:rsidRPr="00256D31" w:rsidTr="00256D31">
        <w:trPr>
          <w:trHeight w:val="530"/>
          <w:jc w:val="center"/>
        </w:trPr>
        <w:tc>
          <w:tcPr>
            <w:tcW w:w="306" w:type="pct"/>
          </w:tcPr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№ п/п</w:t>
            </w:r>
          </w:p>
        </w:tc>
        <w:tc>
          <w:tcPr>
            <w:tcW w:w="4001" w:type="pct"/>
          </w:tcPr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Данные о хозяйственной деятельности предприятия</w:t>
            </w:r>
          </w:p>
        </w:tc>
        <w:tc>
          <w:tcPr>
            <w:tcW w:w="693" w:type="pct"/>
          </w:tcPr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руб.</w:t>
            </w:r>
          </w:p>
        </w:tc>
      </w:tr>
      <w:tr w:rsidR="00D7517F" w:rsidRPr="00256D31" w:rsidTr="00256D31">
        <w:trPr>
          <w:trHeight w:val="530"/>
          <w:jc w:val="center"/>
        </w:trPr>
        <w:tc>
          <w:tcPr>
            <w:tcW w:w="306" w:type="pct"/>
          </w:tcPr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10</w:t>
            </w:r>
          </w:p>
        </w:tc>
        <w:tc>
          <w:tcPr>
            <w:tcW w:w="4001" w:type="pct"/>
          </w:tcPr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В конце налогового периода работник предприятия запросил Справку 2 НДФЛ о фактически полученных доходах . У работника двое несовершеннолетних детей (заявление о предоставлении вычетов имеется).</w:t>
            </w:r>
          </w:p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 xml:space="preserve">Начислено без районного коэффициента: </w:t>
            </w:r>
          </w:p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в январе</w:t>
            </w:r>
          </w:p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в феврале</w:t>
            </w:r>
          </w:p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в марте</w:t>
            </w:r>
          </w:p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в апреле</w:t>
            </w:r>
          </w:p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в мае</w:t>
            </w:r>
          </w:p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в июне</w:t>
            </w:r>
          </w:p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в июле (в т.ч. отпускные –11850 руб.)</w:t>
            </w:r>
          </w:p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в августе работник находился в отлучке</w:t>
            </w:r>
          </w:p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в сентябре</w:t>
            </w:r>
          </w:p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в октябре</w:t>
            </w:r>
          </w:p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в ноябре</w:t>
            </w:r>
          </w:p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в декабре</w:t>
            </w:r>
          </w:p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Кроме того:</w:t>
            </w:r>
          </w:p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в 12 января работником получена ссуда беспроцентная на 5 месяцев с равномерным погашением в конце каждого месяца  равными долями, (ставка рефинансирования ЦБ РФ – принятая  на момент выполнения курсовой работы)</w:t>
            </w:r>
          </w:p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в феврале работником получен подарок от предприятия на сумму</w:t>
            </w:r>
          </w:p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в марте начислены дивиденды</w:t>
            </w:r>
          </w:p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 xml:space="preserve">в апреле выделена материальная помощь </w:t>
            </w:r>
          </w:p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 xml:space="preserve">в мае безвозмездно оказаны предприятием работнику транспортные услуги </w:t>
            </w:r>
          </w:p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в ноябре вручен приз за участие в конкурсе лучшего по профессии</w:t>
            </w:r>
          </w:p>
        </w:tc>
        <w:tc>
          <w:tcPr>
            <w:tcW w:w="693" w:type="pct"/>
          </w:tcPr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</w:p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</w:p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</w:p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</w:p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17000</w:t>
            </w:r>
          </w:p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19000</w:t>
            </w:r>
          </w:p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11250</w:t>
            </w:r>
          </w:p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20790</w:t>
            </w:r>
          </w:p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22990</w:t>
            </w:r>
          </w:p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21880</w:t>
            </w:r>
          </w:p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35130</w:t>
            </w:r>
          </w:p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-</w:t>
            </w:r>
          </w:p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27850</w:t>
            </w:r>
          </w:p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27920</w:t>
            </w:r>
          </w:p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28120</w:t>
            </w:r>
          </w:p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29000</w:t>
            </w:r>
          </w:p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</w:p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</w:p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</w:p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</w:p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190000</w:t>
            </w:r>
          </w:p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13000</w:t>
            </w:r>
          </w:p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40000</w:t>
            </w:r>
          </w:p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6000</w:t>
            </w:r>
          </w:p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4500</w:t>
            </w:r>
          </w:p>
          <w:p w:rsidR="00D7517F" w:rsidRPr="00256D31" w:rsidRDefault="00D7517F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10000</w:t>
            </w:r>
          </w:p>
        </w:tc>
      </w:tr>
    </w:tbl>
    <w:p w:rsidR="00256D31" w:rsidRDefault="00256D31" w:rsidP="00FE5D61">
      <w:pPr>
        <w:tabs>
          <w:tab w:val="num" w:pos="90"/>
        </w:tabs>
        <w:spacing w:line="360" w:lineRule="auto"/>
        <w:ind w:firstLine="709"/>
        <w:jc w:val="both"/>
      </w:pPr>
    </w:p>
    <w:p w:rsidR="00D7517F" w:rsidRPr="00256D31" w:rsidRDefault="00256D31" w:rsidP="00FE5D61">
      <w:pPr>
        <w:tabs>
          <w:tab w:val="num" w:pos="90"/>
        </w:tabs>
        <w:spacing w:line="360" w:lineRule="auto"/>
        <w:ind w:firstLine="709"/>
        <w:jc w:val="both"/>
        <w:rPr>
          <w:sz w:val="28"/>
          <w:szCs w:val="28"/>
        </w:rPr>
      </w:pPr>
      <w:r>
        <w:br w:type="page"/>
      </w:r>
      <w:r w:rsidR="00D7517F" w:rsidRPr="00256D31">
        <w:rPr>
          <w:sz w:val="28"/>
          <w:szCs w:val="28"/>
        </w:rPr>
        <w:t>На основании исходных данных произведем расчеты и представим их в таблице 1</w:t>
      </w:r>
    </w:p>
    <w:p w:rsidR="00D7517F" w:rsidRPr="00256D31" w:rsidRDefault="00D7517F" w:rsidP="00FE5D61">
      <w:pPr>
        <w:tabs>
          <w:tab w:val="num" w:pos="90"/>
        </w:tabs>
        <w:spacing w:line="360" w:lineRule="auto"/>
        <w:ind w:firstLine="709"/>
        <w:jc w:val="both"/>
        <w:rPr>
          <w:sz w:val="28"/>
          <w:szCs w:val="28"/>
        </w:rPr>
      </w:pPr>
    </w:p>
    <w:p w:rsidR="00D7517F" w:rsidRPr="00256D31" w:rsidRDefault="00D7517F" w:rsidP="00FE5D61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256D31">
        <w:rPr>
          <w:sz w:val="28"/>
          <w:szCs w:val="28"/>
        </w:rPr>
        <w:t xml:space="preserve">Таблица 1 </w:t>
      </w:r>
      <w:r w:rsidRPr="00256D31">
        <w:rPr>
          <w:b/>
          <w:sz w:val="28"/>
          <w:szCs w:val="28"/>
        </w:rPr>
        <w:t>-</w:t>
      </w:r>
      <w:r w:rsidRPr="00256D31">
        <w:rPr>
          <w:sz w:val="28"/>
          <w:szCs w:val="28"/>
        </w:rPr>
        <w:t xml:space="preserve"> Расчет фискальных платежей предприятия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1782"/>
        <w:gridCol w:w="4697"/>
        <w:gridCol w:w="2546"/>
      </w:tblGrid>
      <w:tr w:rsidR="00E53CBD" w:rsidRPr="00740AF1" w:rsidTr="00740AF1">
        <w:tc>
          <w:tcPr>
            <w:tcW w:w="285" w:type="pct"/>
            <w:shd w:val="clear" w:color="auto" w:fill="auto"/>
          </w:tcPr>
          <w:p w:rsidR="00E53CBD" w:rsidRPr="00740AF1" w:rsidRDefault="00E53CBD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>№ п/п</w:t>
            </w:r>
          </w:p>
        </w:tc>
        <w:tc>
          <w:tcPr>
            <w:tcW w:w="931" w:type="pct"/>
            <w:shd w:val="clear" w:color="auto" w:fill="auto"/>
          </w:tcPr>
          <w:p w:rsidR="00E53CBD" w:rsidRPr="00740AF1" w:rsidRDefault="00E53CBD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>Наименование налога</w:t>
            </w:r>
          </w:p>
        </w:tc>
        <w:tc>
          <w:tcPr>
            <w:tcW w:w="2454" w:type="pct"/>
            <w:shd w:val="clear" w:color="auto" w:fill="auto"/>
          </w:tcPr>
          <w:p w:rsidR="00E53CBD" w:rsidRPr="00740AF1" w:rsidRDefault="00E53CBD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>Расчет</w:t>
            </w:r>
          </w:p>
        </w:tc>
        <w:tc>
          <w:tcPr>
            <w:tcW w:w="1331" w:type="pct"/>
            <w:shd w:val="clear" w:color="auto" w:fill="auto"/>
          </w:tcPr>
          <w:p w:rsidR="00E53CBD" w:rsidRPr="00740AF1" w:rsidRDefault="00E53CBD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>Результат расчета</w:t>
            </w:r>
          </w:p>
        </w:tc>
      </w:tr>
      <w:tr w:rsidR="00E53CBD" w:rsidRPr="00740AF1" w:rsidTr="00740AF1">
        <w:trPr>
          <w:trHeight w:val="5666"/>
        </w:trPr>
        <w:tc>
          <w:tcPr>
            <w:tcW w:w="285" w:type="pct"/>
            <w:shd w:val="clear" w:color="auto" w:fill="auto"/>
          </w:tcPr>
          <w:p w:rsidR="00E53CBD" w:rsidRPr="00740AF1" w:rsidRDefault="00E53CBD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931" w:type="pct"/>
            <w:shd w:val="clear" w:color="auto" w:fill="auto"/>
          </w:tcPr>
          <w:p w:rsidR="00E53CBD" w:rsidRPr="00740AF1" w:rsidRDefault="00E53CBD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>НДС</w:t>
            </w:r>
          </w:p>
          <w:p w:rsidR="00E53CBD" w:rsidRPr="00740AF1" w:rsidRDefault="00E53CBD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2454" w:type="pct"/>
            <w:shd w:val="clear" w:color="auto" w:fill="auto"/>
          </w:tcPr>
          <w:p w:rsidR="00E53CBD" w:rsidRPr="00740AF1" w:rsidRDefault="00432639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>
              <w:rPr>
                <w:position w:val="-24"/>
                <w:sz w:val="20"/>
                <w:szCs w:val="20"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3.75pt;height:30.75pt">
                  <v:imagedata r:id="rId7" o:title=""/>
                </v:shape>
              </w:pict>
            </w:r>
          </w:p>
          <w:p w:rsidR="00E53CBD" w:rsidRPr="00740AF1" w:rsidRDefault="00E53CBD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>1). Оприходованы материалы, прочие услуги и ресурсы на сумму:</w:t>
            </w:r>
          </w:p>
          <w:p w:rsidR="00E53CBD" w:rsidRPr="00740AF1" w:rsidRDefault="00E53CBD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>2 180 000 руб. (НДС в т.ч.):</w:t>
            </w:r>
          </w:p>
          <w:p w:rsidR="00E53CBD" w:rsidRPr="00740AF1" w:rsidRDefault="00E53CBD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>2 180 000*18/118=332 542,37 руб.;</w:t>
            </w:r>
          </w:p>
          <w:p w:rsidR="00E36CA3" w:rsidRPr="00740AF1" w:rsidRDefault="00E53CBD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>2). Все материалы, прочие услуги и ресурсы, необходимые для производственной деятельности израсходованы в процессе производства</w:t>
            </w:r>
            <w:r w:rsidR="00780A58" w:rsidRPr="00740AF1">
              <w:rPr>
                <w:sz w:val="20"/>
                <w:szCs w:val="20"/>
                <w:lang w:val="en-US" w:eastAsia="en-US"/>
              </w:rPr>
              <w:t xml:space="preserve"> </w:t>
            </w:r>
            <w:r w:rsidR="00E36CA3" w:rsidRPr="00740AF1">
              <w:rPr>
                <w:sz w:val="20"/>
                <w:szCs w:val="20"/>
                <w:lang w:val="en-US" w:eastAsia="en-US"/>
              </w:rPr>
              <w:t>:</w:t>
            </w:r>
          </w:p>
          <w:p w:rsidR="00E53CBD" w:rsidRPr="00740AF1" w:rsidRDefault="00E36CA3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>2 180 000 – 332 542,37 = 1 847 457,63 руб.</w:t>
            </w:r>
            <w:r w:rsidR="00E53CBD" w:rsidRPr="00740AF1">
              <w:rPr>
                <w:sz w:val="20"/>
                <w:szCs w:val="20"/>
                <w:lang w:val="en-US" w:eastAsia="en-US"/>
              </w:rPr>
              <w:t>;</w:t>
            </w:r>
          </w:p>
          <w:p w:rsidR="00E53CBD" w:rsidRPr="00740AF1" w:rsidRDefault="00E53CBD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 xml:space="preserve">3). </w:t>
            </w:r>
            <w:r w:rsidR="00E36CA3" w:rsidRPr="00740AF1">
              <w:rPr>
                <w:sz w:val="20"/>
                <w:szCs w:val="20"/>
                <w:lang w:val="en-US" w:eastAsia="en-US"/>
              </w:rPr>
              <w:t>Реализованы результаты деятельности  на сумму 14 800 000руб.(без НДС):</w:t>
            </w:r>
          </w:p>
          <w:p w:rsidR="00E36CA3" w:rsidRPr="00740AF1" w:rsidRDefault="00E36CA3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>14 800 000*18% = 2 664 000;</w:t>
            </w:r>
          </w:p>
          <w:p w:rsidR="00E53CBD" w:rsidRPr="00740AF1" w:rsidRDefault="00E36CA3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>4</w:t>
            </w:r>
            <w:r w:rsidR="00E53CBD" w:rsidRPr="00740AF1">
              <w:rPr>
                <w:sz w:val="20"/>
                <w:szCs w:val="20"/>
                <w:lang w:val="en-US" w:eastAsia="en-US"/>
              </w:rPr>
              <w:t>). Сумма НДС к вычету:</w:t>
            </w:r>
          </w:p>
          <w:p w:rsidR="00780A58" w:rsidRPr="00740AF1" w:rsidRDefault="00780A58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>332 542,37 руб.</w:t>
            </w:r>
          </w:p>
          <w:p w:rsidR="00E53CBD" w:rsidRPr="00740AF1" w:rsidRDefault="00E53CBD" w:rsidP="00740AF1">
            <w:pPr>
              <w:spacing w:line="360" w:lineRule="auto"/>
              <w:rPr>
                <w:i/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 xml:space="preserve">6). </w:t>
            </w:r>
            <w:r w:rsidRPr="00740AF1">
              <w:rPr>
                <w:i/>
                <w:sz w:val="20"/>
                <w:szCs w:val="20"/>
                <w:lang w:val="en-US" w:eastAsia="en-US"/>
              </w:rPr>
              <w:t>Сумма НДС, подлежащая уплате в бюджет:</w:t>
            </w:r>
          </w:p>
          <w:p w:rsidR="00E53CBD" w:rsidRPr="00740AF1" w:rsidRDefault="00780A58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>2 664 000 – 332542,37 = 2 331 457,63</w:t>
            </w:r>
            <w:r w:rsidR="00E53CBD" w:rsidRPr="00740AF1">
              <w:rPr>
                <w:sz w:val="20"/>
                <w:szCs w:val="20"/>
                <w:lang w:val="en-US" w:eastAsia="en-US"/>
              </w:rPr>
              <w:t>руб.</w:t>
            </w:r>
          </w:p>
          <w:p w:rsidR="00E53CBD" w:rsidRPr="00740AF1" w:rsidRDefault="00E53CBD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31" w:type="pct"/>
            <w:shd w:val="clear" w:color="auto" w:fill="auto"/>
          </w:tcPr>
          <w:p w:rsidR="00E53CBD" w:rsidRPr="00740AF1" w:rsidRDefault="00780A58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>2 331 457,63</w:t>
            </w:r>
            <w:r w:rsidR="00E53CBD" w:rsidRPr="00740AF1">
              <w:rPr>
                <w:sz w:val="20"/>
                <w:szCs w:val="20"/>
                <w:lang w:val="en-US" w:eastAsia="en-US"/>
              </w:rPr>
              <w:t xml:space="preserve"> руб.</w:t>
            </w:r>
          </w:p>
          <w:p w:rsidR="00E53CBD" w:rsidRPr="00740AF1" w:rsidRDefault="00E53CBD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E53CBD" w:rsidRPr="00740AF1" w:rsidTr="00740AF1">
        <w:trPr>
          <w:trHeight w:val="1548"/>
        </w:trPr>
        <w:tc>
          <w:tcPr>
            <w:tcW w:w="285" w:type="pct"/>
            <w:shd w:val="clear" w:color="auto" w:fill="auto"/>
          </w:tcPr>
          <w:p w:rsidR="00E53CBD" w:rsidRPr="00740AF1" w:rsidRDefault="00E53CBD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931" w:type="pct"/>
            <w:shd w:val="clear" w:color="auto" w:fill="auto"/>
          </w:tcPr>
          <w:p w:rsidR="00E53CBD" w:rsidRPr="00740AF1" w:rsidRDefault="00E53CBD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>Налог на имущество</w:t>
            </w:r>
          </w:p>
        </w:tc>
        <w:tc>
          <w:tcPr>
            <w:tcW w:w="2454" w:type="pct"/>
            <w:shd w:val="clear" w:color="auto" w:fill="auto"/>
          </w:tcPr>
          <w:p w:rsidR="00E53CBD" w:rsidRPr="00740AF1" w:rsidRDefault="00E53CBD" w:rsidP="00740AF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 xml:space="preserve">Сrнп =  </w:t>
            </w:r>
            <w:r w:rsidR="00432639">
              <w:rPr>
                <w:position w:val="-24"/>
                <w:sz w:val="20"/>
                <w:szCs w:val="20"/>
                <w:lang w:val="en-US" w:eastAsia="en-US"/>
              </w:rPr>
              <w:pict>
                <v:shape id="_x0000_i1026" type="#_x0000_t75" style="width:164.25pt;height:30.75pt">
                  <v:imagedata r:id="rId8" o:title=""/>
                </v:shape>
              </w:pict>
            </w:r>
          </w:p>
          <w:p w:rsidR="00E53CBD" w:rsidRPr="00740AF1" w:rsidRDefault="00432639" w:rsidP="00740AF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  <w:lang w:val="en-US" w:eastAsia="en-US"/>
              </w:rPr>
            </w:pPr>
            <w:r>
              <w:rPr>
                <w:position w:val="-24"/>
                <w:sz w:val="20"/>
                <w:szCs w:val="20"/>
                <w:lang w:val="en-US" w:eastAsia="en-US"/>
              </w:rPr>
              <w:pict>
                <v:shape id="_x0000_i1027" type="#_x0000_t75" style="width:190.5pt;height:23.25pt">
                  <v:imagedata r:id="rId9" o:title=""/>
                </v:shape>
              </w:pict>
            </w:r>
            <w:r w:rsidR="00E53CBD" w:rsidRPr="00740AF1">
              <w:rPr>
                <w:sz w:val="20"/>
                <w:szCs w:val="20"/>
                <w:lang w:val="en-US" w:eastAsia="en-US"/>
              </w:rPr>
              <w:t xml:space="preserve"> руб.</w:t>
            </w:r>
          </w:p>
          <w:p w:rsidR="00E53CBD" w:rsidRPr="00740AF1" w:rsidRDefault="00E53CBD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31" w:type="pct"/>
            <w:shd w:val="clear" w:color="auto" w:fill="auto"/>
          </w:tcPr>
          <w:p w:rsidR="00E53CBD" w:rsidRPr="00740AF1" w:rsidRDefault="00C96938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>422231</w:t>
            </w:r>
            <w:r w:rsidR="00E53CBD" w:rsidRPr="00740AF1">
              <w:rPr>
                <w:sz w:val="20"/>
                <w:szCs w:val="20"/>
                <w:lang w:val="en-US" w:eastAsia="en-US"/>
              </w:rPr>
              <w:t>руб.</w:t>
            </w:r>
          </w:p>
        </w:tc>
      </w:tr>
      <w:tr w:rsidR="00E53CBD" w:rsidRPr="00740AF1" w:rsidTr="00740AF1">
        <w:tc>
          <w:tcPr>
            <w:tcW w:w="285" w:type="pct"/>
            <w:shd w:val="clear" w:color="auto" w:fill="auto"/>
          </w:tcPr>
          <w:p w:rsidR="00E53CBD" w:rsidRPr="00740AF1" w:rsidRDefault="00E53CBD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931" w:type="pct"/>
            <w:shd w:val="clear" w:color="auto" w:fill="auto"/>
          </w:tcPr>
          <w:p w:rsidR="00E53CBD" w:rsidRPr="00740AF1" w:rsidRDefault="00E53CBD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 xml:space="preserve">Транспортный налог </w:t>
            </w:r>
          </w:p>
        </w:tc>
        <w:tc>
          <w:tcPr>
            <w:tcW w:w="2454" w:type="pct"/>
            <w:shd w:val="clear" w:color="auto" w:fill="auto"/>
          </w:tcPr>
          <w:p w:rsidR="00E53CBD" w:rsidRPr="00740AF1" w:rsidRDefault="00E53CBD" w:rsidP="00740AF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>ТрН = НБ х С</w:t>
            </w:r>
          </w:p>
          <w:p w:rsidR="00E53CBD" w:rsidRPr="00740AF1" w:rsidRDefault="00E53CBD" w:rsidP="00740AF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>НБ – налоговая база в натуральных единицах;</w:t>
            </w:r>
          </w:p>
          <w:p w:rsidR="00E53CBD" w:rsidRPr="00740AF1" w:rsidRDefault="00E53CBD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>С – ставка налога, руб.</w:t>
            </w:r>
          </w:p>
          <w:p w:rsidR="00E53CBD" w:rsidRPr="00740AF1" w:rsidRDefault="00C96938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>1). Легковой автомобиль М-2125  (</w:t>
            </w:r>
            <w:smartTag w:uri="urn:schemas-microsoft-com:office:smarttags" w:element="metricconverter">
              <w:smartTagPr>
                <w:attr w:name="ProductID" w:val="2002 ã"/>
              </w:smartTagPr>
              <w:r w:rsidRPr="00740AF1">
                <w:rPr>
                  <w:sz w:val="20"/>
                  <w:szCs w:val="20"/>
                  <w:lang w:val="en-US" w:eastAsia="en-US"/>
                </w:rPr>
                <w:t xml:space="preserve">75 </w:t>
              </w:r>
              <w:r w:rsidR="00E53CBD" w:rsidRPr="00740AF1">
                <w:rPr>
                  <w:sz w:val="20"/>
                  <w:szCs w:val="20"/>
                  <w:lang w:val="en-US" w:eastAsia="en-US"/>
                </w:rPr>
                <w:t>л</w:t>
              </w:r>
            </w:smartTag>
            <w:r w:rsidR="00E53CBD" w:rsidRPr="00740AF1">
              <w:rPr>
                <w:sz w:val="20"/>
                <w:szCs w:val="20"/>
                <w:lang w:val="en-US" w:eastAsia="en-US"/>
              </w:rPr>
              <w:t>.с, ставка 10 руб.). Ку</w:t>
            </w:r>
            <w:r w:rsidRPr="00740AF1">
              <w:rPr>
                <w:sz w:val="20"/>
                <w:szCs w:val="20"/>
                <w:lang w:val="en-US" w:eastAsia="en-US"/>
              </w:rPr>
              <w:t xml:space="preserve">плен и зарегистрирован в феврале текущего </w:t>
            </w:r>
            <w:r w:rsidR="00E53CBD" w:rsidRPr="00740AF1">
              <w:rPr>
                <w:sz w:val="20"/>
                <w:szCs w:val="20"/>
                <w:lang w:val="en-US" w:eastAsia="en-US"/>
              </w:rPr>
              <w:t xml:space="preserve"> года:</w:t>
            </w:r>
          </w:p>
          <w:p w:rsidR="00E53CBD" w:rsidRPr="00740AF1" w:rsidRDefault="00AF1E1F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>ТрН=75*10=75</w:t>
            </w:r>
            <w:r w:rsidR="00E53CBD" w:rsidRPr="00740AF1">
              <w:rPr>
                <w:sz w:val="20"/>
                <w:szCs w:val="20"/>
                <w:lang w:val="en-US" w:eastAsia="en-US"/>
              </w:rPr>
              <w:t>0 руб.;</w:t>
            </w:r>
          </w:p>
          <w:p w:rsidR="00E53CBD" w:rsidRPr="00740AF1" w:rsidRDefault="00E53CBD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>2</w:t>
            </w:r>
            <w:r w:rsidR="00C96938" w:rsidRPr="00740AF1">
              <w:rPr>
                <w:sz w:val="20"/>
                <w:szCs w:val="20"/>
                <w:lang w:val="en-US" w:eastAsia="en-US"/>
              </w:rPr>
              <w:t>). Легковой автомобиль ВАЗ-21099 (81,6</w:t>
            </w:r>
            <w:r w:rsidRPr="00740AF1">
              <w:rPr>
                <w:sz w:val="20"/>
                <w:szCs w:val="20"/>
                <w:lang w:val="en-US" w:eastAsia="en-US"/>
              </w:rPr>
              <w:t xml:space="preserve">л.с., </w:t>
            </w:r>
            <w:r w:rsidR="00C96938" w:rsidRPr="00740AF1">
              <w:rPr>
                <w:sz w:val="20"/>
                <w:szCs w:val="20"/>
                <w:lang w:val="en-US" w:eastAsia="en-US"/>
              </w:rPr>
              <w:t xml:space="preserve">ставка 10 руб.). Куплен в </w:t>
            </w:r>
            <w:smartTag w:uri="urn:schemas-microsoft-com:office:smarttags" w:element="metricconverter">
              <w:smartTagPr>
                <w:attr w:name="ProductID" w:val="2002 ã"/>
              </w:smartTagPr>
              <w:r w:rsidR="00C96938" w:rsidRPr="00740AF1">
                <w:rPr>
                  <w:sz w:val="20"/>
                  <w:szCs w:val="20"/>
                  <w:lang w:val="en-US" w:eastAsia="en-US"/>
                </w:rPr>
                <w:t>2002 г</w:t>
              </w:r>
            </w:smartTag>
            <w:r w:rsidR="00C96938" w:rsidRPr="00740AF1">
              <w:rPr>
                <w:sz w:val="20"/>
                <w:szCs w:val="20"/>
                <w:lang w:val="en-US" w:eastAsia="en-US"/>
              </w:rPr>
              <w:t>. Угнан 12 мая</w:t>
            </w:r>
            <w:r w:rsidRPr="00740AF1">
              <w:rPr>
                <w:sz w:val="20"/>
                <w:szCs w:val="20"/>
                <w:lang w:val="en-US" w:eastAsia="en-US"/>
              </w:rPr>
              <w:t xml:space="preserve"> текущего года, заведено уголовное дело:</w:t>
            </w:r>
          </w:p>
          <w:p w:rsidR="00E53CBD" w:rsidRPr="00740AF1" w:rsidRDefault="00467A4D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>ТрН= 81,6*10*1:4=51</w:t>
            </w:r>
            <w:r w:rsidR="00E53CBD" w:rsidRPr="00740AF1">
              <w:rPr>
                <w:sz w:val="20"/>
                <w:szCs w:val="20"/>
                <w:lang w:val="en-US" w:eastAsia="en-US"/>
              </w:rPr>
              <w:t>руб.;</w:t>
            </w:r>
          </w:p>
          <w:p w:rsidR="00E53CBD" w:rsidRPr="00740AF1" w:rsidRDefault="00E53CBD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>3).</w:t>
            </w:r>
            <w:r w:rsidR="00C96938" w:rsidRPr="00740AF1">
              <w:rPr>
                <w:sz w:val="20"/>
                <w:szCs w:val="20"/>
                <w:lang w:val="en-US" w:eastAsia="en-US"/>
              </w:rPr>
              <w:t>Грузовой автомобиль ЗИЛ-41047 (</w:t>
            </w:r>
            <w:smartTag w:uri="urn:schemas-microsoft-com:office:smarttags" w:element="metricconverter">
              <w:smartTagPr>
                <w:attr w:name="ProductID" w:val="2002 ã"/>
              </w:smartTagPr>
              <w:r w:rsidR="00C96938" w:rsidRPr="00740AF1">
                <w:rPr>
                  <w:sz w:val="20"/>
                  <w:szCs w:val="20"/>
                  <w:lang w:val="en-US" w:eastAsia="en-US"/>
                </w:rPr>
                <w:t>315 л</w:t>
              </w:r>
            </w:smartTag>
            <w:r w:rsidR="00C96938" w:rsidRPr="00740AF1">
              <w:rPr>
                <w:sz w:val="20"/>
                <w:szCs w:val="20"/>
                <w:lang w:val="en-US" w:eastAsia="en-US"/>
              </w:rPr>
              <w:t xml:space="preserve">.с. </w:t>
            </w:r>
            <w:r w:rsidR="00AF1E1F" w:rsidRPr="00740AF1">
              <w:rPr>
                <w:sz w:val="20"/>
                <w:szCs w:val="20"/>
                <w:lang w:val="en-US" w:eastAsia="en-US"/>
              </w:rPr>
              <w:t>ставка 85 руб.). Куплен четыре года назад.</w:t>
            </w:r>
            <w:r w:rsidRPr="00740AF1">
              <w:rPr>
                <w:sz w:val="20"/>
                <w:szCs w:val="20"/>
                <w:lang w:val="en-US" w:eastAsia="en-US"/>
              </w:rPr>
              <w:t>:</w:t>
            </w:r>
          </w:p>
          <w:p w:rsidR="00E53CBD" w:rsidRPr="00740AF1" w:rsidRDefault="00AF1E1F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>ТрН=315*85=26775</w:t>
            </w:r>
            <w:r w:rsidR="00E53CBD" w:rsidRPr="00740AF1">
              <w:rPr>
                <w:sz w:val="20"/>
                <w:szCs w:val="20"/>
                <w:lang w:val="en-US" w:eastAsia="en-US"/>
              </w:rPr>
              <w:t xml:space="preserve"> руб.;</w:t>
            </w:r>
          </w:p>
          <w:p w:rsidR="00E53CBD" w:rsidRPr="00740AF1" w:rsidRDefault="00E53CBD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>4). Легковые автомобили:</w:t>
            </w:r>
          </w:p>
          <w:p w:rsidR="00E53CBD" w:rsidRPr="00740AF1" w:rsidRDefault="00AF1E1F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 xml:space="preserve">        2 машины (149,5 </w:t>
            </w:r>
            <w:r w:rsidR="00E53CBD" w:rsidRPr="00740AF1">
              <w:rPr>
                <w:sz w:val="20"/>
                <w:szCs w:val="20"/>
                <w:lang w:val="en-US" w:eastAsia="en-US"/>
              </w:rPr>
              <w:t xml:space="preserve"> л.с., </w:t>
            </w:r>
            <w:r w:rsidRPr="00740AF1">
              <w:rPr>
                <w:sz w:val="20"/>
                <w:szCs w:val="20"/>
                <w:lang w:val="en-US" w:eastAsia="en-US"/>
              </w:rPr>
              <w:t>ставка 30</w:t>
            </w:r>
            <w:r w:rsidR="00E53CBD" w:rsidRPr="00740AF1">
              <w:rPr>
                <w:sz w:val="20"/>
                <w:szCs w:val="20"/>
                <w:lang w:val="en-US" w:eastAsia="en-US"/>
              </w:rPr>
              <w:t xml:space="preserve"> руб.)</w:t>
            </w:r>
          </w:p>
          <w:p w:rsidR="00E53CBD" w:rsidRPr="00740AF1" w:rsidRDefault="00AF1E1F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>ТрН=149,5*30*2=8970</w:t>
            </w:r>
            <w:r w:rsidR="00E53CBD" w:rsidRPr="00740AF1">
              <w:rPr>
                <w:sz w:val="20"/>
                <w:szCs w:val="20"/>
                <w:lang w:val="en-US" w:eastAsia="en-US"/>
              </w:rPr>
              <w:t xml:space="preserve"> руб.,</w:t>
            </w:r>
          </w:p>
          <w:p w:rsidR="00E53CBD" w:rsidRPr="00740AF1" w:rsidRDefault="00AF1E1F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 xml:space="preserve">        </w:t>
            </w:r>
          </w:p>
          <w:p w:rsidR="00E53CBD" w:rsidRPr="00740AF1" w:rsidRDefault="00E53CBD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>5). Грузовые автомобили:</w:t>
            </w:r>
          </w:p>
          <w:p w:rsidR="00E53CBD" w:rsidRPr="00740AF1" w:rsidRDefault="00AF1E1F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 xml:space="preserve">        3 машины (240  л.с., ставка 85</w:t>
            </w:r>
            <w:r w:rsidR="00E53CBD" w:rsidRPr="00740AF1">
              <w:rPr>
                <w:sz w:val="20"/>
                <w:szCs w:val="20"/>
                <w:lang w:val="en-US" w:eastAsia="en-US"/>
              </w:rPr>
              <w:t xml:space="preserve"> руб.)</w:t>
            </w:r>
          </w:p>
          <w:p w:rsidR="00E53CBD" w:rsidRPr="00740AF1" w:rsidRDefault="00AF1E1F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>ТрН=240*85*3=61200</w:t>
            </w:r>
            <w:r w:rsidR="00E53CBD" w:rsidRPr="00740AF1">
              <w:rPr>
                <w:sz w:val="20"/>
                <w:szCs w:val="20"/>
                <w:lang w:val="en-US" w:eastAsia="en-US"/>
              </w:rPr>
              <w:t xml:space="preserve"> руб., </w:t>
            </w:r>
          </w:p>
          <w:p w:rsidR="00E53CBD" w:rsidRPr="00740AF1" w:rsidRDefault="00E53CBD" w:rsidP="00740AF1">
            <w:pPr>
              <w:spacing w:line="360" w:lineRule="auto"/>
              <w:rPr>
                <w:i/>
                <w:sz w:val="20"/>
                <w:szCs w:val="20"/>
                <w:lang w:val="en-US" w:eastAsia="en-US"/>
              </w:rPr>
            </w:pPr>
            <w:r w:rsidRPr="00740AF1">
              <w:rPr>
                <w:i/>
                <w:sz w:val="20"/>
                <w:szCs w:val="20"/>
                <w:lang w:val="en-US" w:eastAsia="en-US"/>
              </w:rPr>
              <w:t>Общая сумма транспортного налога:</w:t>
            </w:r>
          </w:p>
          <w:p w:rsidR="00E53CBD" w:rsidRPr="00740AF1" w:rsidRDefault="00467A4D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 xml:space="preserve">750+51+26775+8970+61200 = 97746 </w:t>
            </w:r>
            <w:r w:rsidR="00E53CBD" w:rsidRPr="00740AF1">
              <w:rPr>
                <w:sz w:val="20"/>
                <w:szCs w:val="20"/>
                <w:lang w:val="en-US" w:eastAsia="en-US"/>
              </w:rPr>
              <w:t>руб.</w:t>
            </w:r>
          </w:p>
        </w:tc>
        <w:tc>
          <w:tcPr>
            <w:tcW w:w="1331" w:type="pct"/>
            <w:shd w:val="clear" w:color="auto" w:fill="auto"/>
          </w:tcPr>
          <w:p w:rsidR="00E53CBD" w:rsidRPr="00740AF1" w:rsidRDefault="00467A4D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>97 746</w:t>
            </w:r>
            <w:r w:rsidR="00E53CBD" w:rsidRPr="00740AF1">
              <w:rPr>
                <w:sz w:val="20"/>
                <w:szCs w:val="20"/>
                <w:lang w:val="en-US" w:eastAsia="en-US"/>
              </w:rPr>
              <w:t xml:space="preserve"> руб.</w:t>
            </w:r>
          </w:p>
        </w:tc>
      </w:tr>
      <w:tr w:rsidR="00E53CBD" w:rsidRPr="00740AF1" w:rsidTr="00740AF1">
        <w:trPr>
          <w:trHeight w:val="3051"/>
        </w:trPr>
        <w:tc>
          <w:tcPr>
            <w:tcW w:w="285" w:type="pct"/>
            <w:shd w:val="clear" w:color="auto" w:fill="auto"/>
          </w:tcPr>
          <w:p w:rsidR="00E53CBD" w:rsidRPr="00740AF1" w:rsidRDefault="00E53CBD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931" w:type="pct"/>
            <w:shd w:val="clear" w:color="auto" w:fill="auto"/>
          </w:tcPr>
          <w:p w:rsidR="00E53CBD" w:rsidRPr="00740AF1" w:rsidRDefault="00E53CBD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>Налог на доходы физических лиц</w:t>
            </w:r>
          </w:p>
        </w:tc>
        <w:tc>
          <w:tcPr>
            <w:tcW w:w="2454" w:type="pct"/>
            <w:shd w:val="clear" w:color="auto" w:fill="auto"/>
          </w:tcPr>
          <w:p w:rsidR="00E53CBD" w:rsidRPr="00740AF1" w:rsidRDefault="00E53CBD" w:rsidP="00740AF1">
            <w:pPr>
              <w:spacing w:line="360" w:lineRule="auto"/>
              <w:rPr>
                <w:i/>
                <w:sz w:val="20"/>
                <w:szCs w:val="20"/>
                <w:lang w:val="en-US" w:eastAsia="en-US"/>
              </w:rPr>
            </w:pPr>
            <w:r w:rsidRPr="00740AF1">
              <w:rPr>
                <w:i/>
                <w:sz w:val="20"/>
                <w:szCs w:val="20"/>
                <w:lang w:val="en-US" w:eastAsia="en-US"/>
              </w:rPr>
              <w:t>По ставке 13%:</w:t>
            </w:r>
          </w:p>
          <w:p w:rsidR="00E53CBD" w:rsidRPr="00740AF1" w:rsidRDefault="008A3F92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>Общая сумма дохода – 333569,5</w:t>
            </w:r>
            <w:r w:rsidR="00E53CBD" w:rsidRPr="00740AF1">
              <w:rPr>
                <w:sz w:val="20"/>
                <w:szCs w:val="20"/>
                <w:lang w:val="en-US" w:eastAsia="en-US"/>
              </w:rPr>
              <w:t xml:space="preserve"> руб.</w:t>
            </w:r>
          </w:p>
          <w:p w:rsidR="00E53CBD" w:rsidRPr="00740AF1" w:rsidRDefault="00E53CBD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>Налоговые вычеты</w:t>
            </w:r>
            <w:r w:rsidR="008A3F92" w:rsidRPr="00740AF1">
              <w:rPr>
                <w:sz w:val="20"/>
                <w:szCs w:val="20"/>
                <w:lang w:val="en-US" w:eastAsia="en-US"/>
              </w:rPr>
              <w:t>, за исключением стандартных – 12</w:t>
            </w:r>
            <w:r w:rsidRPr="00740AF1">
              <w:rPr>
                <w:sz w:val="20"/>
                <w:szCs w:val="20"/>
                <w:lang w:val="en-US" w:eastAsia="en-US"/>
              </w:rPr>
              <w:t>000 руб.</w:t>
            </w:r>
          </w:p>
          <w:p w:rsidR="00E53CBD" w:rsidRPr="00740AF1" w:rsidRDefault="00E53CBD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>Стандартные вычеты – 22 400 руб.</w:t>
            </w:r>
          </w:p>
          <w:p w:rsidR="00E53CBD" w:rsidRPr="00740AF1" w:rsidRDefault="00E53CBD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>Нало</w:t>
            </w:r>
            <w:r w:rsidR="008A3F92" w:rsidRPr="00740AF1">
              <w:rPr>
                <w:sz w:val="20"/>
                <w:szCs w:val="20"/>
                <w:lang w:val="en-US" w:eastAsia="en-US"/>
              </w:rPr>
              <w:t>говая база – 299169,5 (333569,5-12</w:t>
            </w:r>
            <w:r w:rsidRPr="00740AF1">
              <w:rPr>
                <w:sz w:val="20"/>
                <w:szCs w:val="20"/>
                <w:lang w:val="en-US" w:eastAsia="en-US"/>
              </w:rPr>
              <w:t>000-22400) руб.,</w:t>
            </w:r>
          </w:p>
          <w:p w:rsidR="00E53CBD" w:rsidRPr="00740AF1" w:rsidRDefault="008A3F92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>НДФЛ – 299169,5*13%=38892,1</w:t>
            </w:r>
            <w:r w:rsidR="00E53CBD" w:rsidRPr="00740AF1">
              <w:rPr>
                <w:sz w:val="20"/>
                <w:szCs w:val="20"/>
                <w:lang w:val="en-US" w:eastAsia="en-US"/>
              </w:rPr>
              <w:t xml:space="preserve"> руб.;</w:t>
            </w:r>
          </w:p>
          <w:p w:rsidR="00E53CBD" w:rsidRPr="00740AF1" w:rsidRDefault="00E53CBD" w:rsidP="00740AF1">
            <w:pPr>
              <w:spacing w:line="360" w:lineRule="auto"/>
              <w:rPr>
                <w:i/>
                <w:sz w:val="20"/>
                <w:szCs w:val="20"/>
                <w:lang w:val="en-US" w:eastAsia="en-US"/>
              </w:rPr>
            </w:pPr>
            <w:r w:rsidRPr="00740AF1">
              <w:rPr>
                <w:i/>
                <w:sz w:val="20"/>
                <w:szCs w:val="20"/>
                <w:lang w:val="en-US" w:eastAsia="en-US"/>
              </w:rPr>
              <w:t>По ставке 9%:</w:t>
            </w:r>
          </w:p>
          <w:p w:rsidR="00E53CBD" w:rsidRPr="00740AF1" w:rsidRDefault="00E53CBD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>Налоговая база – 37 850 руб.,</w:t>
            </w:r>
          </w:p>
          <w:p w:rsidR="00E53CBD" w:rsidRPr="00740AF1" w:rsidRDefault="008A3F92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>НДФЛ – 37 850*9%=3600</w:t>
            </w:r>
            <w:r w:rsidR="00E53CBD" w:rsidRPr="00740AF1">
              <w:rPr>
                <w:sz w:val="20"/>
                <w:szCs w:val="20"/>
                <w:lang w:val="en-US" w:eastAsia="en-US"/>
              </w:rPr>
              <w:t xml:space="preserve"> руб.;</w:t>
            </w:r>
          </w:p>
          <w:p w:rsidR="00E53CBD" w:rsidRPr="00740AF1" w:rsidRDefault="00E53CBD" w:rsidP="00740AF1">
            <w:pPr>
              <w:spacing w:line="360" w:lineRule="auto"/>
              <w:rPr>
                <w:i/>
                <w:sz w:val="20"/>
                <w:szCs w:val="20"/>
                <w:lang w:val="en-US" w:eastAsia="en-US"/>
              </w:rPr>
            </w:pPr>
            <w:r w:rsidRPr="00740AF1">
              <w:rPr>
                <w:i/>
                <w:sz w:val="20"/>
                <w:szCs w:val="20"/>
                <w:lang w:val="en-US" w:eastAsia="en-US"/>
              </w:rPr>
              <w:t>По ставке 35%:</w:t>
            </w:r>
          </w:p>
          <w:p w:rsidR="00E53CBD" w:rsidRPr="00740AF1" w:rsidRDefault="00E53CBD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>Доход:</w:t>
            </w:r>
          </w:p>
          <w:p w:rsidR="00E53CBD" w:rsidRPr="00740AF1" w:rsidRDefault="008A3F92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>Январь</w:t>
            </w:r>
            <w:r w:rsidR="00E53CBD" w:rsidRPr="00740AF1">
              <w:rPr>
                <w:sz w:val="20"/>
                <w:szCs w:val="20"/>
                <w:lang w:val="en-US" w:eastAsia="en-US"/>
              </w:rPr>
              <w:t xml:space="preserve"> – </w:t>
            </w:r>
            <w:r w:rsidRPr="00740AF1">
              <w:rPr>
                <w:sz w:val="20"/>
                <w:szCs w:val="20"/>
                <w:lang w:val="en-US" w:eastAsia="en-US"/>
              </w:rPr>
              <w:t>190000*2/3*8,5%*20</w:t>
            </w:r>
            <w:r w:rsidR="00E53CBD" w:rsidRPr="00740AF1">
              <w:rPr>
                <w:sz w:val="20"/>
                <w:szCs w:val="20"/>
                <w:lang w:val="en-US" w:eastAsia="en-US"/>
              </w:rPr>
              <w:t>/365</w:t>
            </w:r>
            <w:r w:rsidRPr="00740AF1">
              <w:rPr>
                <w:sz w:val="20"/>
                <w:szCs w:val="20"/>
                <w:lang w:val="en-US" w:eastAsia="en-US"/>
              </w:rPr>
              <w:t>=589,95</w:t>
            </w:r>
            <w:r w:rsidR="00E53CBD" w:rsidRPr="00740AF1">
              <w:rPr>
                <w:sz w:val="20"/>
                <w:szCs w:val="20"/>
                <w:lang w:val="en-US" w:eastAsia="en-US"/>
              </w:rPr>
              <w:t xml:space="preserve"> руб.</w:t>
            </w:r>
          </w:p>
          <w:p w:rsidR="00E53CBD" w:rsidRPr="00740AF1" w:rsidRDefault="008A3F92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>Февраль</w:t>
            </w:r>
            <w:r w:rsidR="00E53CBD" w:rsidRPr="00740AF1">
              <w:rPr>
                <w:sz w:val="20"/>
                <w:szCs w:val="20"/>
                <w:lang w:val="en-US" w:eastAsia="en-US"/>
              </w:rPr>
              <w:t xml:space="preserve"> – </w:t>
            </w:r>
            <w:r w:rsidRPr="00740AF1">
              <w:rPr>
                <w:sz w:val="20"/>
                <w:szCs w:val="20"/>
                <w:lang w:val="en-US" w:eastAsia="en-US"/>
              </w:rPr>
              <w:t>(190000-38000)*2/3*8,5%*28/365=660,75</w:t>
            </w:r>
            <w:r w:rsidR="00E53CBD" w:rsidRPr="00740AF1">
              <w:rPr>
                <w:sz w:val="20"/>
                <w:szCs w:val="20"/>
                <w:lang w:val="en-US" w:eastAsia="en-US"/>
              </w:rPr>
              <w:t xml:space="preserve"> руб.</w:t>
            </w:r>
          </w:p>
          <w:p w:rsidR="00E53CBD" w:rsidRPr="00740AF1" w:rsidRDefault="008A3F92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>Март</w:t>
            </w:r>
            <w:r w:rsidR="00E53CBD" w:rsidRPr="00740AF1">
              <w:rPr>
                <w:sz w:val="20"/>
                <w:szCs w:val="20"/>
                <w:lang w:val="en-US" w:eastAsia="en-US"/>
              </w:rPr>
              <w:t xml:space="preserve"> – </w:t>
            </w:r>
            <w:r w:rsidRPr="00740AF1">
              <w:rPr>
                <w:sz w:val="20"/>
                <w:szCs w:val="20"/>
                <w:lang w:val="en-US" w:eastAsia="en-US"/>
              </w:rPr>
              <w:t>(190000-2*38000)*2/3*8,5%*31/365=548,66</w:t>
            </w:r>
            <w:r w:rsidR="00E53CBD" w:rsidRPr="00740AF1">
              <w:rPr>
                <w:sz w:val="20"/>
                <w:szCs w:val="20"/>
                <w:lang w:val="en-US" w:eastAsia="en-US"/>
              </w:rPr>
              <w:t xml:space="preserve"> руб.</w:t>
            </w:r>
          </w:p>
          <w:p w:rsidR="00E53CBD" w:rsidRPr="00740AF1" w:rsidRDefault="00E53CBD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>А</w:t>
            </w:r>
            <w:r w:rsidR="008A3F92" w:rsidRPr="00740AF1">
              <w:rPr>
                <w:sz w:val="20"/>
                <w:szCs w:val="20"/>
                <w:lang w:val="en-US" w:eastAsia="en-US"/>
              </w:rPr>
              <w:t>прель</w:t>
            </w:r>
            <w:r w:rsidRPr="00740AF1">
              <w:rPr>
                <w:sz w:val="20"/>
                <w:szCs w:val="20"/>
                <w:lang w:val="en-US" w:eastAsia="en-US"/>
              </w:rPr>
              <w:t xml:space="preserve"> – </w:t>
            </w:r>
            <w:r w:rsidR="008A3F92" w:rsidRPr="00740AF1">
              <w:rPr>
                <w:sz w:val="20"/>
                <w:szCs w:val="20"/>
                <w:lang w:val="en-US" w:eastAsia="en-US"/>
              </w:rPr>
              <w:t xml:space="preserve">(190000-3*38000)*2/3*8,5%*30/365=353,97 </w:t>
            </w:r>
            <w:r w:rsidRPr="00740AF1">
              <w:rPr>
                <w:sz w:val="20"/>
                <w:szCs w:val="20"/>
                <w:lang w:val="en-US" w:eastAsia="en-US"/>
              </w:rPr>
              <w:t>руб.</w:t>
            </w:r>
          </w:p>
          <w:p w:rsidR="00E53CBD" w:rsidRPr="00740AF1" w:rsidRDefault="007D7BD1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>Май</w:t>
            </w:r>
            <w:r w:rsidR="00E53CBD" w:rsidRPr="00740AF1">
              <w:rPr>
                <w:sz w:val="20"/>
                <w:szCs w:val="20"/>
                <w:lang w:val="en-US" w:eastAsia="en-US"/>
              </w:rPr>
              <w:t xml:space="preserve"> – </w:t>
            </w:r>
            <w:r w:rsidRPr="00740AF1">
              <w:rPr>
                <w:sz w:val="20"/>
                <w:szCs w:val="20"/>
                <w:lang w:val="en-US" w:eastAsia="en-US"/>
              </w:rPr>
              <w:t xml:space="preserve">(190000-4*38000)*2/3*8,5%*31/365=182,89 </w:t>
            </w:r>
            <w:r w:rsidR="00E53CBD" w:rsidRPr="00740AF1">
              <w:rPr>
                <w:sz w:val="20"/>
                <w:szCs w:val="20"/>
                <w:lang w:val="en-US" w:eastAsia="en-US"/>
              </w:rPr>
              <w:t xml:space="preserve">руб.  </w:t>
            </w:r>
          </w:p>
          <w:p w:rsidR="00E53CBD" w:rsidRPr="00740AF1" w:rsidRDefault="00E53CBD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>Налогова</w:t>
            </w:r>
            <w:r w:rsidR="007D7BD1" w:rsidRPr="00740AF1">
              <w:rPr>
                <w:sz w:val="20"/>
                <w:szCs w:val="20"/>
                <w:lang w:val="en-US" w:eastAsia="en-US"/>
              </w:rPr>
              <w:t>я база (общая сумма) – 2336,22</w:t>
            </w:r>
            <w:r w:rsidRPr="00740AF1">
              <w:rPr>
                <w:sz w:val="20"/>
                <w:szCs w:val="20"/>
                <w:lang w:val="en-US" w:eastAsia="en-US"/>
              </w:rPr>
              <w:t xml:space="preserve"> руб.,</w:t>
            </w:r>
          </w:p>
          <w:p w:rsidR="00E53CBD" w:rsidRPr="00740AF1" w:rsidRDefault="007D7BD1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>НДФЛ – 2336,22*35%=817,67</w:t>
            </w:r>
            <w:r w:rsidR="00E53CBD" w:rsidRPr="00740AF1">
              <w:rPr>
                <w:sz w:val="20"/>
                <w:szCs w:val="20"/>
                <w:lang w:val="en-US" w:eastAsia="en-US"/>
              </w:rPr>
              <w:t xml:space="preserve"> руб.;</w:t>
            </w:r>
          </w:p>
          <w:p w:rsidR="00E53CBD" w:rsidRPr="00740AF1" w:rsidRDefault="00E53CBD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i/>
                <w:sz w:val="20"/>
                <w:szCs w:val="20"/>
                <w:lang w:val="en-US" w:eastAsia="en-US"/>
              </w:rPr>
              <w:t>Общая сумма НДФЛ:</w:t>
            </w:r>
            <w:r w:rsidR="007D7BD1" w:rsidRPr="00740AF1">
              <w:rPr>
                <w:sz w:val="20"/>
                <w:szCs w:val="20"/>
                <w:lang w:val="en-US" w:eastAsia="en-US"/>
              </w:rPr>
              <w:t xml:space="preserve"> 3600+38892,1+817,67=43309,77</w:t>
            </w:r>
            <w:r w:rsidRPr="00740AF1">
              <w:rPr>
                <w:sz w:val="20"/>
                <w:szCs w:val="20"/>
                <w:lang w:val="en-US" w:eastAsia="en-US"/>
              </w:rPr>
              <w:t xml:space="preserve"> руб.</w:t>
            </w:r>
          </w:p>
        </w:tc>
        <w:tc>
          <w:tcPr>
            <w:tcW w:w="1331" w:type="pct"/>
            <w:shd w:val="clear" w:color="auto" w:fill="auto"/>
          </w:tcPr>
          <w:p w:rsidR="00E53CBD" w:rsidRPr="00740AF1" w:rsidRDefault="007D7BD1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 xml:space="preserve">43309,77 </w:t>
            </w:r>
            <w:r w:rsidR="00E53CBD" w:rsidRPr="00740AF1">
              <w:rPr>
                <w:sz w:val="20"/>
                <w:szCs w:val="20"/>
                <w:lang w:val="en-US" w:eastAsia="en-US"/>
              </w:rPr>
              <w:t>руб.</w:t>
            </w:r>
          </w:p>
        </w:tc>
      </w:tr>
      <w:tr w:rsidR="00E53CBD" w:rsidRPr="00740AF1" w:rsidTr="00740AF1">
        <w:tc>
          <w:tcPr>
            <w:tcW w:w="285" w:type="pct"/>
            <w:shd w:val="clear" w:color="auto" w:fill="auto"/>
          </w:tcPr>
          <w:p w:rsidR="00E53CBD" w:rsidRPr="00740AF1" w:rsidRDefault="00E53CBD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931" w:type="pct"/>
            <w:shd w:val="clear" w:color="auto" w:fill="auto"/>
          </w:tcPr>
          <w:p w:rsidR="00E53CBD" w:rsidRPr="00740AF1" w:rsidRDefault="00E53CBD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 xml:space="preserve">Страховые взносы в </w:t>
            </w:r>
            <w:r w:rsidRPr="00740AF1">
              <w:rPr>
                <w:spacing w:val="-16"/>
                <w:sz w:val="20"/>
                <w:szCs w:val="20"/>
                <w:lang w:val="en-US" w:eastAsia="en-US"/>
              </w:rPr>
              <w:t xml:space="preserve">государственные </w:t>
            </w:r>
            <w:r w:rsidRPr="00740AF1">
              <w:rPr>
                <w:sz w:val="20"/>
                <w:szCs w:val="20"/>
                <w:lang w:val="en-US" w:eastAsia="en-US"/>
              </w:rPr>
              <w:t>внебюджетные фонды</w:t>
            </w:r>
          </w:p>
        </w:tc>
        <w:tc>
          <w:tcPr>
            <w:tcW w:w="2454" w:type="pct"/>
            <w:shd w:val="clear" w:color="auto" w:fill="auto"/>
          </w:tcPr>
          <w:p w:rsidR="00E53CBD" w:rsidRPr="00740AF1" w:rsidRDefault="005B76FE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>1</w:t>
            </w:r>
            <w:r w:rsidR="00E53CBD" w:rsidRPr="00740AF1">
              <w:rPr>
                <w:sz w:val="20"/>
                <w:szCs w:val="20"/>
                <w:lang w:val="en-US" w:eastAsia="en-US"/>
              </w:rPr>
              <w:t>). База для начисления – оплата по договорам гражданско-правового характера</w:t>
            </w:r>
          </w:p>
          <w:p w:rsidR="00E53CBD" w:rsidRPr="00740AF1" w:rsidRDefault="000C06E3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>Сумма взноса: 110000*23,1%= 25410</w:t>
            </w:r>
            <w:r w:rsidR="00E53CBD" w:rsidRPr="00740AF1">
              <w:rPr>
                <w:sz w:val="20"/>
                <w:szCs w:val="20"/>
                <w:lang w:val="en-US" w:eastAsia="en-US"/>
              </w:rPr>
              <w:t xml:space="preserve"> руб.</w:t>
            </w:r>
          </w:p>
          <w:p w:rsidR="00E53CBD" w:rsidRPr="00740AF1" w:rsidRDefault="005B76FE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>2</w:t>
            </w:r>
            <w:r w:rsidR="00E53CBD" w:rsidRPr="00740AF1">
              <w:rPr>
                <w:sz w:val="20"/>
                <w:szCs w:val="20"/>
                <w:lang w:val="en-US" w:eastAsia="en-US"/>
              </w:rPr>
              <w:t>). Сумма взноса от оплаты труда работников (</w:t>
            </w:r>
            <w:r w:rsidR="000C06E3" w:rsidRPr="00740AF1">
              <w:rPr>
                <w:sz w:val="20"/>
                <w:szCs w:val="20"/>
                <w:lang w:val="en-US" w:eastAsia="en-US"/>
              </w:rPr>
              <w:t>6 че</w:t>
            </w:r>
            <w:r w:rsidR="00E53CBD" w:rsidRPr="00740AF1">
              <w:rPr>
                <w:sz w:val="20"/>
                <w:szCs w:val="20"/>
                <w:lang w:val="en-US" w:eastAsia="en-US"/>
              </w:rPr>
              <w:t>ловек), чей дохо</w:t>
            </w:r>
            <w:r w:rsidR="000C06E3" w:rsidRPr="00740AF1">
              <w:rPr>
                <w:sz w:val="20"/>
                <w:szCs w:val="20"/>
                <w:lang w:val="en-US" w:eastAsia="en-US"/>
              </w:rPr>
              <w:t>д превысил 415000 руб.: 415000*6*26%=647 4</w:t>
            </w:r>
            <w:r w:rsidR="00E53CBD" w:rsidRPr="00740AF1">
              <w:rPr>
                <w:sz w:val="20"/>
                <w:szCs w:val="20"/>
                <w:lang w:val="en-US" w:eastAsia="en-US"/>
              </w:rPr>
              <w:t>00 руб.</w:t>
            </w:r>
          </w:p>
        </w:tc>
        <w:tc>
          <w:tcPr>
            <w:tcW w:w="1331" w:type="pct"/>
            <w:shd w:val="clear" w:color="auto" w:fill="auto"/>
          </w:tcPr>
          <w:p w:rsidR="00E53CBD" w:rsidRPr="00740AF1" w:rsidRDefault="005B76FE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>672 810</w:t>
            </w:r>
            <w:r w:rsidR="00E53CBD" w:rsidRPr="00740AF1">
              <w:rPr>
                <w:sz w:val="20"/>
                <w:szCs w:val="20"/>
                <w:lang w:val="en-US" w:eastAsia="en-US"/>
              </w:rPr>
              <w:t xml:space="preserve"> руб.</w:t>
            </w:r>
          </w:p>
        </w:tc>
      </w:tr>
      <w:tr w:rsidR="00E53CBD" w:rsidRPr="00740AF1" w:rsidTr="00740AF1">
        <w:tc>
          <w:tcPr>
            <w:tcW w:w="285" w:type="pct"/>
            <w:shd w:val="clear" w:color="auto" w:fill="auto"/>
          </w:tcPr>
          <w:p w:rsidR="00E53CBD" w:rsidRPr="00740AF1" w:rsidRDefault="00E53CBD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931" w:type="pct"/>
            <w:shd w:val="clear" w:color="auto" w:fill="auto"/>
          </w:tcPr>
          <w:p w:rsidR="00E53CBD" w:rsidRPr="00740AF1" w:rsidRDefault="00E53CBD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>Налог на прибыль</w:t>
            </w:r>
          </w:p>
        </w:tc>
        <w:tc>
          <w:tcPr>
            <w:tcW w:w="2454" w:type="pct"/>
            <w:shd w:val="clear" w:color="auto" w:fill="auto"/>
          </w:tcPr>
          <w:p w:rsidR="00E53CBD" w:rsidRPr="00740AF1" w:rsidRDefault="00E53CBD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 xml:space="preserve"> Доходы:</w:t>
            </w:r>
          </w:p>
          <w:p w:rsidR="00E53CBD" w:rsidRPr="00740AF1" w:rsidRDefault="00B84C9F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 xml:space="preserve">  а). 14 800</w:t>
            </w:r>
            <w:r w:rsidR="00E53CBD" w:rsidRPr="00740AF1">
              <w:rPr>
                <w:sz w:val="20"/>
                <w:szCs w:val="20"/>
                <w:lang w:val="en-US" w:eastAsia="en-US"/>
              </w:rPr>
              <w:t> 000 руб.;</w:t>
            </w:r>
          </w:p>
          <w:p w:rsidR="00E53CBD" w:rsidRPr="00740AF1" w:rsidRDefault="00E53CBD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>Расходы:</w:t>
            </w:r>
          </w:p>
          <w:p w:rsidR="00E53CBD" w:rsidRPr="00740AF1" w:rsidRDefault="00E53CBD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 xml:space="preserve">  а). амортизация:</w:t>
            </w:r>
          </w:p>
          <w:p w:rsidR="00E53CBD" w:rsidRPr="00740AF1" w:rsidRDefault="00E53CBD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>Годовая сумма амортизации = накопленная амортизация на начало отчетного года – накопленная сумма амортизации на конец отчетного года.</w:t>
            </w:r>
          </w:p>
          <w:p w:rsidR="00E53CBD" w:rsidRPr="00740AF1" w:rsidRDefault="00E53CBD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 xml:space="preserve">Годовая сумма амортизации = </w:t>
            </w:r>
            <w:r w:rsidR="00596554" w:rsidRPr="00740AF1">
              <w:rPr>
                <w:sz w:val="20"/>
                <w:szCs w:val="20"/>
                <w:lang w:val="en-US" w:eastAsia="en-US"/>
              </w:rPr>
              <w:t>3500000-2850000 = 65</w:t>
            </w:r>
            <w:r w:rsidRPr="00740AF1">
              <w:rPr>
                <w:sz w:val="20"/>
                <w:szCs w:val="20"/>
                <w:lang w:val="en-US" w:eastAsia="en-US"/>
              </w:rPr>
              <w:t>0 000 руб.;</w:t>
            </w:r>
          </w:p>
          <w:p w:rsidR="00E53CBD" w:rsidRPr="00740AF1" w:rsidRDefault="00E53CBD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 xml:space="preserve">  б). начисленная оплата труда:</w:t>
            </w:r>
          </w:p>
          <w:p w:rsidR="00E53CBD" w:rsidRPr="00740AF1" w:rsidRDefault="00B84C9F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>3 512 30</w:t>
            </w:r>
            <w:r w:rsidR="00590928" w:rsidRPr="00740AF1">
              <w:rPr>
                <w:sz w:val="20"/>
                <w:szCs w:val="20"/>
                <w:lang w:val="en-US" w:eastAsia="en-US"/>
              </w:rPr>
              <w:t>0(всего начислено)-5 54</w:t>
            </w:r>
            <w:r w:rsidR="00E53CBD" w:rsidRPr="00740AF1">
              <w:rPr>
                <w:sz w:val="20"/>
                <w:szCs w:val="20"/>
                <w:lang w:val="en-US" w:eastAsia="en-US"/>
              </w:rPr>
              <w:t>0 (пособия по временной нетрудо</w:t>
            </w:r>
            <w:r w:rsidR="00590928" w:rsidRPr="00740AF1">
              <w:rPr>
                <w:sz w:val="20"/>
                <w:szCs w:val="20"/>
                <w:lang w:val="en-US" w:eastAsia="en-US"/>
              </w:rPr>
              <w:t>способности за счет ФОМС)-450 00</w:t>
            </w:r>
            <w:r w:rsidR="00E53CBD" w:rsidRPr="00740AF1">
              <w:rPr>
                <w:sz w:val="20"/>
                <w:szCs w:val="20"/>
                <w:lang w:val="en-US" w:eastAsia="en-US"/>
              </w:rPr>
              <w:t>0(начислено за счет средств специального назначения) =</w:t>
            </w:r>
          </w:p>
          <w:p w:rsidR="00E53CBD" w:rsidRPr="00740AF1" w:rsidRDefault="00590928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 xml:space="preserve"> 3 056 760</w:t>
            </w:r>
            <w:r w:rsidR="00E53CBD" w:rsidRPr="00740AF1">
              <w:rPr>
                <w:sz w:val="20"/>
                <w:szCs w:val="20"/>
                <w:lang w:val="en-US" w:eastAsia="en-US"/>
              </w:rPr>
              <w:t xml:space="preserve"> руб.;</w:t>
            </w:r>
          </w:p>
          <w:p w:rsidR="00E53CBD" w:rsidRPr="00740AF1" w:rsidRDefault="00E53CBD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 xml:space="preserve">  в). страховые взносы </w:t>
            </w:r>
            <w:r w:rsidR="00590928" w:rsidRPr="00740AF1">
              <w:rPr>
                <w:sz w:val="20"/>
                <w:szCs w:val="20"/>
                <w:lang w:val="en-US" w:eastAsia="en-US"/>
              </w:rPr>
              <w:t>во внебюджетные фонды: 672 810</w:t>
            </w:r>
            <w:r w:rsidRPr="00740AF1">
              <w:rPr>
                <w:sz w:val="20"/>
                <w:szCs w:val="20"/>
                <w:lang w:val="en-US" w:eastAsia="en-US"/>
              </w:rPr>
              <w:t xml:space="preserve"> руб.;</w:t>
            </w:r>
          </w:p>
          <w:p w:rsidR="00E53CBD" w:rsidRPr="00740AF1" w:rsidRDefault="00E53CBD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 xml:space="preserve">  г). материалы: </w:t>
            </w:r>
          </w:p>
          <w:p w:rsidR="00E53CBD" w:rsidRPr="00740AF1" w:rsidRDefault="00590928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>2 180</w:t>
            </w:r>
            <w:r w:rsidR="00E53CBD" w:rsidRPr="00740AF1">
              <w:rPr>
                <w:sz w:val="20"/>
                <w:szCs w:val="20"/>
                <w:lang w:val="en-US" w:eastAsia="en-US"/>
              </w:rPr>
              <w:t xml:space="preserve"> 0</w:t>
            </w:r>
            <w:r w:rsidRPr="00740AF1">
              <w:rPr>
                <w:sz w:val="20"/>
                <w:szCs w:val="20"/>
                <w:lang w:val="en-US" w:eastAsia="en-US"/>
              </w:rPr>
              <w:t>00:1,18=1 847 457,63</w:t>
            </w:r>
            <w:r w:rsidR="00E53CBD" w:rsidRPr="00740AF1">
              <w:rPr>
                <w:sz w:val="20"/>
                <w:szCs w:val="20"/>
                <w:lang w:val="en-US" w:eastAsia="en-US"/>
              </w:rPr>
              <w:t xml:space="preserve"> руб.;</w:t>
            </w:r>
          </w:p>
          <w:p w:rsidR="00E53CBD" w:rsidRPr="00740AF1" w:rsidRDefault="00E53CBD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 xml:space="preserve"> </w:t>
            </w:r>
            <w:r w:rsidR="006233E5" w:rsidRPr="00740AF1">
              <w:rPr>
                <w:sz w:val="20"/>
                <w:szCs w:val="20"/>
                <w:lang w:val="en-US" w:eastAsia="en-US"/>
              </w:rPr>
              <w:t xml:space="preserve"> д). </w:t>
            </w:r>
            <w:r w:rsidRPr="00740AF1">
              <w:rPr>
                <w:sz w:val="20"/>
                <w:szCs w:val="20"/>
                <w:lang w:val="en-US" w:eastAsia="en-US"/>
              </w:rPr>
              <w:t>рас</w:t>
            </w:r>
            <w:r w:rsidR="006233E5" w:rsidRPr="00740AF1">
              <w:rPr>
                <w:sz w:val="20"/>
                <w:szCs w:val="20"/>
                <w:lang w:val="en-US" w:eastAsia="en-US"/>
              </w:rPr>
              <w:t>ходы, на приобритение призов: 1 100 000:1,18=932 203 ,39</w:t>
            </w:r>
            <w:r w:rsidRPr="00740AF1">
              <w:rPr>
                <w:sz w:val="20"/>
                <w:szCs w:val="20"/>
                <w:lang w:val="en-US" w:eastAsia="en-US"/>
              </w:rPr>
              <w:t xml:space="preserve"> руб.;</w:t>
            </w:r>
          </w:p>
          <w:p w:rsidR="00E53CBD" w:rsidRPr="00740AF1" w:rsidRDefault="00E53CBD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 xml:space="preserve">  е</w:t>
            </w:r>
            <w:r w:rsidR="006233E5" w:rsidRPr="00740AF1">
              <w:rPr>
                <w:sz w:val="20"/>
                <w:szCs w:val="20"/>
                <w:lang w:val="en-US" w:eastAsia="en-US"/>
              </w:rPr>
              <w:t>). налог на имущество: 422 231</w:t>
            </w:r>
            <w:r w:rsidRPr="00740AF1">
              <w:rPr>
                <w:sz w:val="20"/>
                <w:szCs w:val="20"/>
                <w:lang w:val="en-US" w:eastAsia="en-US"/>
              </w:rPr>
              <w:t xml:space="preserve"> руб.;</w:t>
            </w:r>
          </w:p>
          <w:p w:rsidR="00E53CBD" w:rsidRPr="00740AF1" w:rsidRDefault="00E53CBD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 xml:space="preserve">  ж</w:t>
            </w:r>
            <w:r w:rsidR="006233E5" w:rsidRPr="00740AF1">
              <w:rPr>
                <w:sz w:val="20"/>
                <w:szCs w:val="20"/>
                <w:lang w:val="en-US" w:eastAsia="en-US"/>
              </w:rPr>
              <w:t>). транспортный налог: 97 746</w:t>
            </w:r>
            <w:r w:rsidRPr="00740AF1">
              <w:rPr>
                <w:sz w:val="20"/>
                <w:szCs w:val="20"/>
                <w:lang w:val="en-US" w:eastAsia="en-US"/>
              </w:rPr>
              <w:t xml:space="preserve"> руб.;</w:t>
            </w:r>
          </w:p>
          <w:p w:rsidR="00E53CBD" w:rsidRPr="00740AF1" w:rsidRDefault="00E53CBD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 xml:space="preserve">  и). убыток от продажи основного средства:</w:t>
            </w:r>
          </w:p>
          <w:p w:rsidR="00E53CBD" w:rsidRPr="00740AF1" w:rsidRDefault="006233E5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>Продажная цена 6</w:t>
            </w:r>
            <w:r w:rsidR="00E53CBD" w:rsidRPr="00740AF1">
              <w:rPr>
                <w:sz w:val="20"/>
                <w:szCs w:val="20"/>
                <w:lang w:val="en-US" w:eastAsia="en-US"/>
              </w:rPr>
              <w:t>0 000 руб. (в т.ч. НДС);</w:t>
            </w:r>
          </w:p>
          <w:p w:rsidR="00E53CBD" w:rsidRPr="00740AF1" w:rsidRDefault="006233E5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>Продажная цена без НДС: 60 000:1,18 = 50 847,46</w:t>
            </w:r>
            <w:r w:rsidR="00E53CBD" w:rsidRPr="00740AF1">
              <w:rPr>
                <w:sz w:val="20"/>
                <w:szCs w:val="20"/>
                <w:lang w:val="en-US" w:eastAsia="en-US"/>
              </w:rPr>
              <w:t xml:space="preserve"> руб.;</w:t>
            </w:r>
          </w:p>
          <w:p w:rsidR="00E53CBD" w:rsidRPr="00740AF1" w:rsidRDefault="006233E5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>Первоначальная стоимость – 215</w:t>
            </w:r>
            <w:r w:rsidR="00E53CBD" w:rsidRPr="00740AF1">
              <w:rPr>
                <w:sz w:val="20"/>
                <w:szCs w:val="20"/>
                <w:lang w:val="en-US" w:eastAsia="en-US"/>
              </w:rPr>
              <w:t xml:space="preserve"> 000 руб. </w:t>
            </w:r>
          </w:p>
          <w:p w:rsidR="00E53CBD" w:rsidRPr="00740AF1" w:rsidRDefault="006233E5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>Месячная  амортизация = 215 000:6:12 = 2986,1</w:t>
            </w:r>
            <w:r w:rsidR="00E53CBD" w:rsidRPr="00740AF1">
              <w:rPr>
                <w:sz w:val="20"/>
                <w:szCs w:val="20"/>
                <w:lang w:val="en-US" w:eastAsia="en-US"/>
              </w:rPr>
              <w:t xml:space="preserve"> руб. </w:t>
            </w:r>
          </w:p>
          <w:p w:rsidR="00E53CBD" w:rsidRPr="00740AF1" w:rsidRDefault="00E53CBD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 xml:space="preserve">Сумма </w:t>
            </w:r>
            <w:r w:rsidR="006233E5" w:rsidRPr="00740AF1">
              <w:rPr>
                <w:sz w:val="20"/>
                <w:szCs w:val="20"/>
                <w:lang w:val="en-US" w:eastAsia="en-US"/>
              </w:rPr>
              <w:t>накопленной амортизации = 2986,1</w:t>
            </w:r>
            <w:r w:rsidRPr="00740AF1">
              <w:rPr>
                <w:sz w:val="20"/>
                <w:szCs w:val="20"/>
                <w:lang w:val="en-US" w:eastAsia="en-US"/>
              </w:rPr>
              <w:t>*</w:t>
            </w:r>
            <w:r w:rsidR="006233E5" w:rsidRPr="00740AF1">
              <w:rPr>
                <w:sz w:val="20"/>
                <w:szCs w:val="20"/>
                <w:lang w:val="en-US" w:eastAsia="en-US"/>
              </w:rPr>
              <w:t>30=89583,3</w:t>
            </w:r>
            <w:r w:rsidRPr="00740AF1">
              <w:rPr>
                <w:sz w:val="20"/>
                <w:szCs w:val="20"/>
                <w:lang w:val="en-US" w:eastAsia="en-US"/>
              </w:rPr>
              <w:t xml:space="preserve"> руб.</w:t>
            </w:r>
          </w:p>
          <w:p w:rsidR="00E53CBD" w:rsidRPr="00740AF1" w:rsidRDefault="006233E5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>Остаточная стоимость = 215 000 – 89583,3 = 125 416,7</w:t>
            </w:r>
            <w:r w:rsidR="00E53CBD" w:rsidRPr="00740AF1">
              <w:rPr>
                <w:sz w:val="20"/>
                <w:szCs w:val="20"/>
                <w:lang w:val="en-US" w:eastAsia="en-US"/>
              </w:rPr>
              <w:t xml:space="preserve"> руб.</w:t>
            </w:r>
          </w:p>
          <w:p w:rsidR="00E53CBD" w:rsidRPr="00740AF1" w:rsidRDefault="00E53CBD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>Ф</w:t>
            </w:r>
            <w:r w:rsidR="00BE0A78" w:rsidRPr="00740AF1">
              <w:rPr>
                <w:sz w:val="20"/>
                <w:szCs w:val="20"/>
                <w:lang w:val="en-US" w:eastAsia="en-US"/>
              </w:rPr>
              <w:t>инансовый результат = 50 847,46-125 416,7= -74 569,24</w:t>
            </w:r>
            <w:r w:rsidRPr="00740AF1">
              <w:rPr>
                <w:sz w:val="20"/>
                <w:szCs w:val="20"/>
                <w:lang w:val="en-US" w:eastAsia="en-US"/>
              </w:rPr>
              <w:t xml:space="preserve"> руб.</w:t>
            </w:r>
          </w:p>
          <w:p w:rsidR="00E53CBD" w:rsidRPr="00740AF1" w:rsidRDefault="00E53CBD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 xml:space="preserve"> До конца срока полезного использования осталось 60 месяцев, а убыток мы списываем равными долями:</w:t>
            </w:r>
          </w:p>
          <w:p w:rsidR="00E53CBD" w:rsidRPr="00740AF1" w:rsidRDefault="00B6261D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>74 569,24:42=1775,46</w:t>
            </w:r>
            <w:r w:rsidR="00E53CBD" w:rsidRPr="00740AF1">
              <w:rPr>
                <w:sz w:val="20"/>
                <w:szCs w:val="20"/>
                <w:lang w:val="en-US" w:eastAsia="en-US"/>
              </w:rPr>
              <w:t xml:space="preserve"> руб. в месяц.</w:t>
            </w:r>
          </w:p>
          <w:p w:rsidR="00E53CBD" w:rsidRPr="00740AF1" w:rsidRDefault="00E53CBD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>Сумма списания</w:t>
            </w:r>
            <w:r w:rsidR="00B6261D" w:rsidRPr="00740AF1">
              <w:rPr>
                <w:sz w:val="20"/>
                <w:szCs w:val="20"/>
                <w:lang w:val="en-US" w:eastAsia="en-US"/>
              </w:rPr>
              <w:t xml:space="preserve"> убытка в отчетном году: 1775,46*11</w:t>
            </w:r>
            <w:r w:rsidRPr="00740AF1">
              <w:rPr>
                <w:sz w:val="20"/>
                <w:szCs w:val="20"/>
                <w:lang w:val="en-US" w:eastAsia="en-US"/>
              </w:rPr>
              <w:t xml:space="preserve"> (число месяцев </w:t>
            </w:r>
            <w:r w:rsidR="00B6261D" w:rsidRPr="00740AF1">
              <w:rPr>
                <w:sz w:val="20"/>
                <w:szCs w:val="20"/>
                <w:lang w:val="en-US" w:eastAsia="en-US"/>
              </w:rPr>
              <w:t>до конца отчетного года)=19 530,06</w:t>
            </w:r>
            <w:r w:rsidRPr="00740AF1">
              <w:rPr>
                <w:sz w:val="20"/>
                <w:szCs w:val="20"/>
                <w:lang w:val="en-US" w:eastAsia="en-US"/>
              </w:rPr>
              <w:t xml:space="preserve"> руб.</w:t>
            </w:r>
          </w:p>
          <w:p w:rsidR="00E53CBD" w:rsidRPr="00740AF1" w:rsidRDefault="00E53CBD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>Прибыль = Доходы – Расходы</w:t>
            </w:r>
          </w:p>
          <w:p w:rsidR="00E53CBD" w:rsidRPr="00740AF1" w:rsidRDefault="00B6261D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>Прибыль = 14 800 000-1 847 457,63-932 203,39</w:t>
            </w:r>
            <w:r w:rsidR="00596554" w:rsidRPr="00740AF1">
              <w:rPr>
                <w:sz w:val="20"/>
                <w:szCs w:val="20"/>
                <w:lang w:val="en-US" w:eastAsia="en-US"/>
              </w:rPr>
              <w:t>-3 056 760-</w:t>
            </w:r>
            <w:r w:rsidR="0015783D" w:rsidRPr="00740AF1">
              <w:rPr>
                <w:sz w:val="20"/>
                <w:szCs w:val="20"/>
                <w:lang w:val="en-US" w:eastAsia="en-US"/>
              </w:rPr>
              <w:t>672 810-19 530,06</w:t>
            </w:r>
            <w:r w:rsidR="00D51D3E" w:rsidRPr="00740AF1">
              <w:rPr>
                <w:sz w:val="20"/>
                <w:szCs w:val="20"/>
                <w:lang w:val="en-US" w:eastAsia="en-US"/>
              </w:rPr>
              <w:t>-</w:t>
            </w:r>
            <w:r w:rsidR="0015783D" w:rsidRPr="00740AF1">
              <w:rPr>
                <w:sz w:val="20"/>
                <w:szCs w:val="20"/>
                <w:lang w:val="en-US" w:eastAsia="en-US"/>
              </w:rPr>
              <w:t>97746-422 231</w:t>
            </w:r>
            <w:r w:rsidR="00D51D3E" w:rsidRPr="00740AF1">
              <w:rPr>
                <w:sz w:val="20"/>
                <w:szCs w:val="20"/>
                <w:lang w:val="en-US" w:eastAsia="en-US"/>
              </w:rPr>
              <w:t>-65</w:t>
            </w:r>
            <w:r w:rsidR="0015783D" w:rsidRPr="00740AF1">
              <w:rPr>
                <w:sz w:val="20"/>
                <w:szCs w:val="20"/>
                <w:lang w:val="en-US" w:eastAsia="en-US"/>
              </w:rPr>
              <w:t>0 000 = 7 101 261,92</w:t>
            </w:r>
            <w:r w:rsidR="00E53CBD" w:rsidRPr="00740AF1">
              <w:rPr>
                <w:sz w:val="20"/>
                <w:szCs w:val="20"/>
                <w:lang w:val="en-US" w:eastAsia="en-US"/>
              </w:rPr>
              <w:t xml:space="preserve"> руб.</w:t>
            </w:r>
          </w:p>
          <w:p w:rsidR="00E53CBD" w:rsidRPr="00740AF1" w:rsidRDefault="00E53CBD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 xml:space="preserve">Налог на прибыль = Прибыль*ставка </w:t>
            </w:r>
          </w:p>
          <w:p w:rsidR="00E53CBD" w:rsidRPr="00740AF1" w:rsidRDefault="0015783D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>Налог на прибыль = 7 101 261,92*20%=1 420 252,38</w:t>
            </w:r>
            <w:r w:rsidR="00E53CBD" w:rsidRPr="00740AF1">
              <w:rPr>
                <w:sz w:val="20"/>
                <w:szCs w:val="20"/>
                <w:lang w:val="en-US" w:eastAsia="en-US"/>
              </w:rPr>
              <w:t xml:space="preserve"> руб.</w:t>
            </w:r>
          </w:p>
          <w:p w:rsidR="00E53CBD" w:rsidRPr="00740AF1" w:rsidRDefault="00E53CBD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</w:p>
          <w:p w:rsidR="00E53CBD" w:rsidRPr="00740AF1" w:rsidRDefault="00E53CBD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31" w:type="pct"/>
            <w:shd w:val="clear" w:color="auto" w:fill="auto"/>
          </w:tcPr>
          <w:p w:rsidR="00E53CBD" w:rsidRPr="00740AF1" w:rsidRDefault="00F53E09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>1 420 252,38</w:t>
            </w:r>
            <w:r w:rsidR="00E53CBD" w:rsidRPr="00740AF1">
              <w:rPr>
                <w:sz w:val="20"/>
                <w:szCs w:val="20"/>
                <w:lang w:val="en-US" w:eastAsia="en-US"/>
              </w:rPr>
              <w:t xml:space="preserve"> руб.</w:t>
            </w:r>
          </w:p>
          <w:p w:rsidR="00E53CBD" w:rsidRPr="00740AF1" w:rsidRDefault="00E53CBD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E53CBD" w:rsidRPr="00740AF1" w:rsidTr="00740AF1">
        <w:tc>
          <w:tcPr>
            <w:tcW w:w="285" w:type="pct"/>
            <w:shd w:val="clear" w:color="auto" w:fill="auto"/>
          </w:tcPr>
          <w:p w:rsidR="00E53CBD" w:rsidRPr="00740AF1" w:rsidRDefault="00E53CBD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931" w:type="pct"/>
            <w:shd w:val="clear" w:color="auto" w:fill="auto"/>
          </w:tcPr>
          <w:p w:rsidR="00E53CBD" w:rsidRPr="00740AF1" w:rsidRDefault="00E53CBD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>Упрощенная система налогообложения</w:t>
            </w:r>
          </w:p>
        </w:tc>
        <w:tc>
          <w:tcPr>
            <w:tcW w:w="2454" w:type="pct"/>
            <w:shd w:val="clear" w:color="auto" w:fill="auto"/>
          </w:tcPr>
          <w:p w:rsidR="00E53CBD" w:rsidRPr="00740AF1" w:rsidRDefault="00E53CBD" w:rsidP="00740AF1">
            <w:pPr>
              <w:spacing w:line="360" w:lineRule="auto"/>
              <w:rPr>
                <w:i/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 xml:space="preserve">     </w:t>
            </w:r>
            <w:r w:rsidRPr="00740AF1">
              <w:rPr>
                <w:i/>
                <w:sz w:val="20"/>
                <w:szCs w:val="20"/>
                <w:lang w:val="en-US" w:eastAsia="en-US"/>
              </w:rPr>
              <w:t>Объект налогообложения – доходы</w:t>
            </w:r>
          </w:p>
          <w:p w:rsidR="00E53CBD" w:rsidRPr="00740AF1" w:rsidRDefault="00E53CBD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>УСНО = Доход*6%</w:t>
            </w:r>
          </w:p>
          <w:p w:rsidR="00E53CBD" w:rsidRPr="00740AF1" w:rsidRDefault="009372F7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>УСНО = 14 800 000*6%=888 00</w:t>
            </w:r>
            <w:r w:rsidR="00E53CBD" w:rsidRPr="00740AF1">
              <w:rPr>
                <w:sz w:val="20"/>
                <w:szCs w:val="20"/>
                <w:lang w:val="en-US" w:eastAsia="en-US"/>
              </w:rPr>
              <w:t>0 руб.</w:t>
            </w:r>
          </w:p>
          <w:p w:rsidR="00E53CBD" w:rsidRPr="00740AF1" w:rsidRDefault="00E53CBD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>Данный налог мы можем уменьшить, но не более чем на 50%:</w:t>
            </w:r>
          </w:p>
          <w:p w:rsidR="00E53CBD" w:rsidRPr="00740AF1" w:rsidRDefault="00E57E9B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>888 000-6360 (больничные)-672810</w:t>
            </w:r>
            <w:r w:rsidR="00463209" w:rsidRPr="00740AF1">
              <w:rPr>
                <w:sz w:val="20"/>
                <w:szCs w:val="20"/>
                <w:lang w:val="en-US" w:eastAsia="en-US"/>
              </w:rPr>
              <w:t>(страховые взносы) =208 83</w:t>
            </w:r>
            <w:r w:rsidR="00E53CBD" w:rsidRPr="00740AF1">
              <w:rPr>
                <w:sz w:val="20"/>
                <w:szCs w:val="20"/>
                <w:lang w:val="en-US" w:eastAsia="en-US"/>
              </w:rPr>
              <w:t>0 руб.</w:t>
            </w:r>
          </w:p>
        </w:tc>
        <w:tc>
          <w:tcPr>
            <w:tcW w:w="1331" w:type="pct"/>
            <w:shd w:val="clear" w:color="auto" w:fill="auto"/>
          </w:tcPr>
          <w:p w:rsidR="00E53CBD" w:rsidRPr="00740AF1" w:rsidRDefault="00463209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>208 83</w:t>
            </w:r>
            <w:r w:rsidR="00E53CBD" w:rsidRPr="00740AF1">
              <w:rPr>
                <w:sz w:val="20"/>
                <w:szCs w:val="20"/>
                <w:lang w:val="en-US" w:eastAsia="en-US"/>
              </w:rPr>
              <w:t>0 руб.</w:t>
            </w:r>
          </w:p>
        </w:tc>
      </w:tr>
      <w:tr w:rsidR="00E53CBD" w:rsidRPr="00740AF1" w:rsidTr="00740AF1">
        <w:tc>
          <w:tcPr>
            <w:tcW w:w="285" w:type="pct"/>
            <w:shd w:val="clear" w:color="auto" w:fill="auto"/>
          </w:tcPr>
          <w:p w:rsidR="00E53CBD" w:rsidRPr="00740AF1" w:rsidRDefault="00E53CBD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931" w:type="pct"/>
            <w:shd w:val="clear" w:color="auto" w:fill="auto"/>
          </w:tcPr>
          <w:p w:rsidR="00E53CBD" w:rsidRPr="00740AF1" w:rsidRDefault="00E53CBD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>Упрощенная система налогообложения</w:t>
            </w:r>
          </w:p>
        </w:tc>
        <w:tc>
          <w:tcPr>
            <w:tcW w:w="2454" w:type="pct"/>
            <w:shd w:val="clear" w:color="auto" w:fill="auto"/>
          </w:tcPr>
          <w:p w:rsidR="00E53CBD" w:rsidRPr="00740AF1" w:rsidRDefault="00E53CBD" w:rsidP="00740AF1">
            <w:pPr>
              <w:spacing w:line="360" w:lineRule="auto"/>
              <w:rPr>
                <w:i/>
                <w:sz w:val="20"/>
                <w:szCs w:val="20"/>
                <w:lang w:val="en-US" w:eastAsia="en-US"/>
              </w:rPr>
            </w:pPr>
            <w:r w:rsidRPr="00740AF1">
              <w:rPr>
                <w:i/>
                <w:sz w:val="20"/>
                <w:szCs w:val="20"/>
                <w:lang w:val="en-US" w:eastAsia="en-US"/>
              </w:rPr>
              <w:t xml:space="preserve">     Объект налогообложения – доходы, уменьшенные на величину расходов</w:t>
            </w:r>
          </w:p>
          <w:p w:rsidR="00E53CBD" w:rsidRPr="00740AF1" w:rsidRDefault="00E53CBD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>УСНО = (Доход- Расход)*15%</w:t>
            </w:r>
          </w:p>
          <w:p w:rsidR="00E53CBD" w:rsidRPr="00740AF1" w:rsidRDefault="00E53CBD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>Расходы:</w:t>
            </w:r>
          </w:p>
          <w:p w:rsidR="00E53CBD" w:rsidRPr="00740AF1" w:rsidRDefault="00E53CBD" w:rsidP="00740AF1">
            <w:pPr>
              <w:tabs>
                <w:tab w:val="left" w:pos="4430"/>
              </w:tabs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 xml:space="preserve">   </w:t>
            </w:r>
            <w:r w:rsidR="00463209" w:rsidRPr="00740AF1">
              <w:rPr>
                <w:sz w:val="20"/>
                <w:szCs w:val="20"/>
                <w:lang w:val="en-US" w:eastAsia="en-US"/>
              </w:rPr>
              <w:t>а). транспортный налог 97 746</w:t>
            </w:r>
            <w:r w:rsidRPr="00740AF1">
              <w:rPr>
                <w:sz w:val="20"/>
                <w:szCs w:val="20"/>
                <w:lang w:val="en-US" w:eastAsia="en-US"/>
              </w:rPr>
              <w:t xml:space="preserve"> руб.</w:t>
            </w:r>
          </w:p>
          <w:p w:rsidR="00E53CBD" w:rsidRPr="00740AF1" w:rsidRDefault="00463209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 xml:space="preserve">   б). оплата труда 3 056 76</w:t>
            </w:r>
            <w:r w:rsidR="00E53CBD" w:rsidRPr="00740AF1">
              <w:rPr>
                <w:sz w:val="20"/>
                <w:szCs w:val="20"/>
                <w:lang w:val="en-US" w:eastAsia="en-US"/>
              </w:rPr>
              <w:t xml:space="preserve">0 руб. </w:t>
            </w:r>
          </w:p>
          <w:p w:rsidR="00E53CBD" w:rsidRPr="00740AF1" w:rsidRDefault="00463209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 xml:space="preserve">   в). Взносы 672 810</w:t>
            </w:r>
            <w:r w:rsidR="00E53CBD" w:rsidRPr="00740AF1">
              <w:rPr>
                <w:sz w:val="20"/>
                <w:szCs w:val="20"/>
                <w:lang w:val="en-US" w:eastAsia="en-US"/>
              </w:rPr>
              <w:t xml:space="preserve"> руб.</w:t>
            </w:r>
          </w:p>
          <w:p w:rsidR="00E53CBD" w:rsidRPr="00740AF1" w:rsidRDefault="00463209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 xml:space="preserve">   г). материалы 2 180 000</w:t>
            </w:r>
            <w:r w:rsidR="00E53CBD" w:rsidRPr="00740AF1">
              <w:rPr>
                <w:sz w:val="20"/>
                <w:szCs w:val="20"/>
                <w:lang w:val="en-US" w:eastAsia="en-US"/>
              </w:rPr>
              <w:t xml:space="preserve"> руб.</w:t>
            </w:r>
          </w:p>
          <w:p w:rsidR="00E53CBD" w:rsidRPr="00740AF1" w:rsidRDefault="00E53CBD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 xml:space="preserve">   д). </w:t>
            </w:r>
            <w:r w:rsidR="00463209" w:rsidRPr="00740AF1">
              <w:rPr>
                <w:sz w:val="20"/>
                <w:szCs w:val="20"/>
                <w:lang w:val="en-US" w:eastAsia="en-US"/>
              </w:rPr>
              <w:t xml:space="preserve">расходы  на приобретение призов 1 100 000 </w:t>
            </w:r>
            <w:r w:rsidRPr="00740AF1">
              <w:rPr>
                <w:sz w:val="20"/>
                <w:szCs w:val="20"/>
                <w:lang w:val="en-US" w:eastAsia="en-US"/>
              </w:rPr>
              <w:t>руб.</w:t>
            </w:r>
          </w:p>
          <w:p w:rsidR="00E53CBD" w:rsidRPr="00740AF1" w:rsidRDefault="00463209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 xml:space="preserve">   е). больничные 6 36</w:t>
            </w:r>
            <w:r w:rsidR="00E53CBD" w:rsidRPr="00740AF1">
              <w:rPr>
                <w:sz w:val="20"/>
                <w:szCs w:val="20"/>
                <w:lang w:val="en-US" w:eastAsia="en-US"/>
              </w:rPr>
              <w:t>0 руб.</w:t>
            </w:r>
          </w:p>
          <w:p w:rsidR="00E53CBD" w:rsidRPr="00740AF1" w:rsidRDefault="00463209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>УСНО = (14 800 000</w:t>
            </w:r>
            <w:r w:rsidR="00E53CBD" w:rsidRPr="00740AF1">
              <w:rPr>
                <w:sz w:val="20"/>
                <w:szCs w:val="20"/>
                <w:lang w:val="en-US" w:eastAsia="en-US"/>
              </w:rPr>
              <w:t xml:space="preserve"> –</w:t>
            </w:r>
            <w:r w:rsidRPr="00740AF1">
              <w:rPr>
                <w:sz w:val="20"/>
                <w:szCs w:val="20"/>
                <w:lang w:val="en-US" w:eastAsia="en-US"/>
              </w:rPr>
              <w:t>97 746-3 056 760 -672 810 – 2  180</w:t>
            </w:r>
            <w:r w:rsidR="00F53E09" w:rsidRPr="00740AF1">
              <w:rPr>
                <w:sz w:val="20"/>
                <w:szCs w:val="20"/>
                <w:lang w:val="en-US" w:eastAsia="en-US"/>
              </w:rPr>
              <w:t> </w:t>
            </w:r>
            <w:r w:rsidRPr="00740AF1">
              <w:rPr>
                <w:sz w:val="20"/>
                <w:szCs w:val="20"/>
                <w:lang w:val="en-US" w:eastAsia="en-US"/>
              </w:rPr>
              <w:t>000</w:t>
            </w:r>
            <w:r w:rsidR="00F53E09" w:rsidRPr="00740AF1">
              <w:rPr>
                <w:sz w:val="20"/>
                <w:szCs w:val="20"/>
                <w:lang w:val="en-US" w:eastAsia="en-US"/>
              </w:rPr>
              <w:t>- 1 100 000 – 6 360)*15%=1 152 948,6</w:t>
            </w:r>
            <w:r w:rsidR="00E53CBD" w:rsidRPr="00740AF1">
              <w:rPr>
                <w:sz w:val="20"/>
                <w:szCs w:val="20"/>
                <w:lang w:val="en-US" w:eastAsia="en-US"/>
              </w:rPr>
              <w:t xml:space="preserve"> руб.</w:t>
            </w:r>
          </w:p>
        </w:tc>
        <w:tc>
          <w:tcPr>
            <w:tcW w:w="1331" w:type="pct"/>
            <w:shd w:val="clear" w:color="auto" w:fill="auto"/>
          </w:tcPr>
          <w:p w:rsidR="00E53CBD" w:rsidRPr="00740AF1" w:rsidRDefault="00F53E09" w:rsidP="00740AF1">
            <w:pPr>
              <w:spacing w:line="360" w:lineRule="auto"/>
              <w:rPr>
                <w:sz w:val="20"/>
                <w:szCs w:val="20"/>
                <w:lang w:val="en-US" w:eastAsia="en-US"/>
              </w:rPr>
            </w:pPr>
            <w:r w:rsidRPr="00740AF1">
              <w:rPr>
                <w:sz w:val="20"/>
                <w:szCs w:val="20"/>
                <w:lang w:val="en-US" w:eastAsia="en-US"/>
              </w:rPr>
              <w:t>1 152 948,6</w:t>
            </w:r>
            <w:r w:rsidR="00E53CBD" w:rsidRPr="00740AF1">
              <w:rPr>
                <w:sz w:val="20"/>
                <w:szCs w:val="20"/>
                <w:lang w:val="en-US" w:eastAsia="en-US"/>
              </w:rPr>
              <w:t xml:space="preserve"> руб.</w:t>
            </w:r>
          </w:p>
        </w:tc>
      </w:tr>
    </w:tbl>
    <w:p w:rsidR="00D7517F" w:rsidRPr="00256D31" w:rsidRDefault="00D7517F" w:rsidP="00FE5D61">
      <w:pPr>
        <w:spacing w:line="360" w:lineRule="auto"/>
        <w:ind w:firstLine="709"/>
        <w:jc w:val="both"/>
        <w:rPr>
          <w:sz w:val="28"/>
          <w:szCs w:val="28"/>
        </w:rPr>
      </w:pPr>
    </w:p>
    <w:p w:rsidR="00F53E09" w:rsidRPr="00256D31" w:rsidRDefault="00F53E09" w:rsidP="00FE5D61">
      <w:pPr>
        <w:tabs>
          <w:tab w:val="num" w:pos="90"/>
        </w:tabs>
        <w:spacing w:line="360" w:lineRule="auto"/>
        <w:ind w:firstLine="709"/>
        <w:jc w:val="both"/>
        <w:rPr>
          <w:sz w:val="28"/>
          <w:szCs w:val="28"/>
        </w:rPr>
      </w:pPr>
      <w:r w:rsidRPr="00256D31">
        <w:rPr>
          <w:sz w:val="28"/>
          <w:szCs w:val="28"/>
        </w:rPr>
        <w:t>На основании данных, оформленных таблицей 1, обобщим все результаты расчетов и представим их в таблице 2</w:t>
      </w:r>
    </w:p>
    <w:p w:rsidR="00F53E09" w:rsidRPr="00256D31" w:rsidRDefault="00256D31" w:rsidP="00FE5D61">
      <w:pPr>
        <w:tabs>
          <w:tab w:val="num" w:pos="90"/>
        </w:tabs>
        <w:spacing w:line="360" w:lineRule="auto"/>
        <w:ind w:firstLine="709"/>
        <w:jc w:val="both"/>
        <w:rPr>
          <w:sz w:val="28"/>
          <w:szCs w:val="28"/>
        </w:rPr>
      </w:pPr>
      <w:r>
        <w:br w:type="page"/>
      </w:r>
      <w:r w:rsidR="00F53E09" w:rsidRPr="00256D31">
        <w:rPr>
          <w:sz w:val="28"/>
          <w:szCs w:val="28"/>
        </w:rPr>
        <w:t>Таблица 2 - Начисление налоговых платежей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61"/>
        <w:gridCol w:w="1403"/>
        <w:gridCol w:w="1403"/>
        <w:gridCol w:w="1403"/>
      </w:tblGrid>
      <w:tr w:rsidR="00F53E09" w:rsidRPr="00256D31" w:rsidTr="00256D31">
        <w:tc>
          <w:tcPr>
            <w:tcW w:w="2801" w:type="pct"/>
            <w:vMerge w:val="restart"/>
          </w:tcPr>
          <w:p w:rsidR="00F53E09" w:rsidRPr="00256D31" w:rsidRDefault="00F53E09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Показатели</w:t>
            </w:r>
          </w:p>
        </w:tc>
        <w:tc>
          <w:tcPr>
            <w:tcW w:w="733" w:type="pct"/>
            <w:vMerge w:val="restart"/>
          </w:tcPr>
          <w:p w:rsidR="00F53E09" w:rsidRPr="00256D31" w:rsidRDefault="00F53E09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Сумма</w:t>
            </w:r>
          </w:p>
          <w:p w:rsidR="00F53E09" w:rsidRPr="00256D31" w:rsidRDefault="00F53E09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тыс. руб.</w:t>
            </w:r>
          </w:p>
        </w:tc>
        <w:tc>
          <w:tcPr>
            <w:tcW w:w="1466" w:type="pct"/>
            <w:gridSpan w:val="2"/>
          </w:tcPr>
          <w:p w:rsidR="00F53E09" w:rsidRPr="00256D31" w:rsidRDefault="00F53E09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Корреспонденция счетов</w:t>
            </w:r>
          </w:p>
        </w:tc>
      </w:tr>
      <w:tr w:rsidR="00F53E09" w:rsidRPr="00256D31" w:rsidTr="00256D31">
        <w:tc>
          <w:tcPr>
            <w:tcW w:w="2801" w:type="pct"/>
            <w:vMerge/>
          </w:tcPr>
          <w:p w:rsidR="00F53E09" w:rsidRPr="00256D31" w:rsidRDefault="00F53E09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3" w:type="pct"/>
            <w:vMerge/>
          </w:tcPr>
          <w:p w:rsidR="00F53E09" w:rsidRPr="00256D31" w:rsidRDefault="00F53E09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3" w:type="pct"/>
          </w:tcPr>
          <w:p w:rsidR="00F53E09" w:rsidRPr="00256D31" w:rsidRDefault="00F53E09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Дебет</w:t>
            </w:r>
          </w:p>
        </w:tc>
        <w:tc>
          <w:tcPr>
            <w:tcW w:w="733" w:type="pct"/>
          </w:tcPr>
          <w:p w:rsidR="00F53E09" w:rsidRPr="00256D31" w:rsidRDefault="00F53E09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Кредит</w:t>
            </w:r>
          </w:p>
        </w:tc>
      </w:tr>
      <w:tr w:rsidR="00F53E09" w:rsidRPr="00256D31" w:rsidTr="00256D31">
        <w:tc>
          <w:tcPr>
            <w:tcW w:w="2801" w:type="pct"/>
          </w:tcPr>
          <w:p w:rsidR="00F53E09" w:rsidRPr="00256D31" w:rsidRDefault="00F53E09" w:rsidP="00256D31">
            <w:pPr>
              <w:tabs>
                <w:tab w:val="num" w:pos="90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256D31">
              <w:rPr>
                <w:color w:val="000000"/>
                <w:sz w:val="20"/>
                <w:szCs w:val="20"/>
              </w:rPr>
              <w:t>Налоги, возмещаемые через цену продукции (косвенные налоги), всего:</w:t>
            </w:r>
          </w:p>
          <w:p w:rsidR="00F53E09" w:rsidRPr="00256D31" w:rsidRDefault="00F53E09" w:rsidP="00256D31">
            <w:pPr>
              <w:tabs>
                <w:tab w:val="num" w:pos="90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256D31">
              <w:rPr>
                <w:color w:val="000000"/>
                <w:sz w:val="20"/>
                <w:szCs w:val="20"/>
              </w:rPr>
              <w:t>в т.ч.</w:t>
            </w:r>
          </w:p>
          <w:p w:rsidR="00F53E09" w:rsidRPr="00256D31" w:rsidRDefault="00F53E09" w:rsidP="00256D31">
            <w:pPr>
              <w:tabs>
                <w:tab w:val="num" w:pos="90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256D31">
              <w:rPr>
                <w:color w:val="000000"/>
                <w:sz w:val="20"/>
                <w:szCs w:val="20"/>
              </w:rPr>
              <w:t>-НДС</w:t>
            </w:r>
          </w:p>
        </w:tc>
        <w:tc>
          <w:tcPr>
            <w:tcW w:w="733" w:type="pct"/>
          </w:tcPr>
          <w:p w:rsidR="00F53E09" w:rsidRPr="00256D31" w:rsidRDefault="00F53E09" w:rsidP="00256D31">
            <w:pPr>
              <w:spacing w:line="360" w:lineRule="auto"/>
              <w:rPr>
                <w:sz w:val="20"/>
                <w:szCs w:val="20"/>
              </w:rPr>
            </w:pPr>
          </w:p>
          <w:p w:rsidR="00F53E09" w:rsidRPr="00256D31" w:rsidRDefault="00F53E09" w:rsidP="00256D31">
            <w:pPr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2 331 457,63 руб.</w:t>
            </w:r>
          </w:p>
          <w:p w:rsidR="00F53E09" w:rsidRPr="00256D31" w:rsidRDefault="00F53E09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3" w:type="pct"/>
          </w:tcPr>
          <w:p w:rsidR="00F53E09" w:rsidRPr="00256D31" w:rsidRDefault="00F53E09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</w:p>
          <w:p w:rsidR="00F53E09" w:rsidRPr="00256D31" w:rsidRDefault="00F53E09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90.3</w:t>
            </w:r>
          </w:p>
        </w:tc>
        <w:tc>
          <w:tcPr>
            <w:tcW w:w="733" w:type="pct"/>
          </w:tcPr>
          <w:p w:rsidR="00F53E09" w:rsidRPr="00256D31" w:rsidRDefault="00F53E09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</w:p>
          <w:p w:rsidR="00F53E09" w:rsidRPr="00256D31" w:rsidRDefault="00F53E09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68</w:t>
            </w:r>
          </w:p>
        </w:tc>
      </w:tr>
      <w:tr w:rsidR="00F53E09" w:rsidRPr="00256D31" w:rsidTr="00256D31">
        <w:tc>
          <w:tcPr>
            <w:tcW w:w="2801" w:type="pct"/>
          </w:tcPr>
          <w:p w:rsidR="00F53E09" w:rsidRPr="00256D31" w:rsidRDefault="00F53E09" w:rsidP="00256D31">
            <w:pPr>
              <w:tabs>
                <w:tab w:val="num" w:pos="90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256D31">
              <w:rPr>
                <w:color w:val="000000"/>
                <w:sz w:val="20"/>
                <w:szCs w:val="20"/>
              </w:rPr>
              <w:t>Налоги и платежи, возмещаемые через  себестоимость, всего:</w:t>
            </w:r>
          </w:p>
          <w:p w:rsidR="00F53E09" w:rsidRPr="00256D31" w:rsidRDefault="00F53E09" w:rsidP="00256D31">
            <w:pPr>
              <w:tabs>
                <w:tab w:val="num" w:pos="90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256D31">
              <w:rPr>
                <w:color w:val="000000"/>
                <w:sz w:val="20"/>
                <w:szCs w:val="20"/>
              </w:rPr>
              <w:t>в т.ч.</w:t>
            </w:r>
          </w:p>
          <w:p w:rsidR="00F53E09" w:rsidRPr="00256D31" w:rsidRDefault="00F53E09" w:rsidP="00256D31">
            <w:pPr>
              <w:tabs>
                <w:tab w:val="num" w:pos="90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256D31">
              <w:rPr>
                <w:color w:val="000000"/>
                <w:sz w:val="20"/>
                <w:szCs w:val="20"/>
              </w:rPr>
              <w:t>-страховые взносы</w:t>
            </w:r>
          </w:p>
          <w:p w:rsidR="00F53E09" w:rsidRPr="00256D31" w:rsidRDefault="00F53E09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3" w:type="pct"/>
          </w:tcPr>
          <w:p w:rsidR="00F53E09" w:rsidRPr="00256D31" w:rsidRDefault="00F53E09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</w:p>
          <w:p w:rsidR="00F53E09" w:rsidRPr="00256D31" w:rsidRDefault="00F53E09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</w:p>
          <w:p w:rsidR="00F53E09" w:rsidRPr="00256D31" w:rsidRDefault="00F53E09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672810 руб.</w:t>
            </w:r>
          </w:p>
        </w:tc>
        <w:tc>
          <w:tcPr>
            <w:tcW w:w="733" w:type="pct"/>
          </w:tcPr>
          <w:p w:rsidR="00F53E09" w:rsidRPr="00256D31" w:rsidRDefault="00F53E09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</w:p>
          <w:p w:rsidR="00F53E09" w:rsidRPr="00256D31" w:rsidRDefault="00F53E09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</w:p>
          <w:p w:rsidR="00F53E09" w:rsidRPr="00256D31" w:rsidRDefault="00F53E09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20</w:t>
            </w:r>
          </w:p>
        </w:tc>
        <w:tc>
          <w:tcPr>
            <w:tcW w:w="733" w:type="pct"/>
          </w:tcPr>
          <w:p w:rsidR="00F53E09" w:rsidRPr="00256D31" w:rsidRDefault="00F53E09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</w:p>
          <w:p w:rsidR="00F53E09" w:rsidRPr="00256D31" w:rsidRDefault="00F53E09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</w:p>
          <w:p w:rsidR="00F53E09" w:rsidRPr="00256D31" w:rsidRDefault="00F53E09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69</w:t>
            </w:r>
          </w:p>
        </w:tc>
      </w:tr>
      <w:tr w:rsidR="00F53E09" w:rsidRPr="00256D31" w:rsidTr="00256D31">
        <w:tc>
          <w:tcPr>
            <w:tcW w:w="2801" w:type="pct"/>
          </w:tcPr>
          <w:p w:rsidR="00F53E09" w:rsidRPr="00256D31" w:rsidRDefault="00F53E09" w:rsidP="00256D31">
            <w:pPr>
              <w:tabs>
                <w:tab w:val="num" w:pos="90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256D31">
              <w:rPr>
                <w:color w:val="000000"/>
                <w:sz w:val="20"/>
                <w:szCs w:val="20"/>
              </w:rPr>
              <w:t>Налоги, относимые на финансовые результаты, всего:</w:t>
            </w:r>
          </w:p>
          <w:p w:rsidR="00F53E09" w:rsidRPr="00256D31" w:rsidRDefault="00F53E09" w:rsidP="00256D31">
            <w:pPr>
              <w:tabs>
                <w:tab w:val="num" w:pos="90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256D31">
              <w:rPr>
                <w:color w:val="000000"/>
                <w:sz w:val="20"/>
                <w:szCs w:val="20"/>
              </w:rPr>
              <w:t>в т.ч.</w:t>
            </w:r>
          </w:p>
          <w:p w:rsidR="00F53E09" w:rsidRPr="00256D31" w:rsidRDefault="00F53E09" w:rsidP="00256D31">
            <w:pPr>
              <w:tabs>
                <w:tab w:val="num" w:pos="90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256D31">
              <w:rPr>
                <w:color w:val="000000"/>
                <w:sz w:val="20"/>
                <w:szCs w:val="20"/>
              </w:rPr>
              <w:t>-транспортный налог</w:t>
            </w:r>
          </w:p>
          <w:p w:rsidR="00F53E09" w:rsidRPr="00256D31" w:rsidRDefault="00F53E09" w:rsidP="00256D31">
            <w:pPr>
              <w:tabs>
                <w:tab w:val="num" w:pos="90"/>
              </w:tabs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F53E09" w:rsidRPr="00256D31" w:rsidRDefault="00F53E09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color w:val="000000"/>
                <w:sz w:val="20"/>
                <w:szCs w:val="20"/>
              </w:rPr>
              <w:t>-налог на имущество</w:t>
            </w:r>
          </w:p>
        </w:tc>
        <w:tc>
          <w:tcPr>
            <w:tcW w:w="733" w:type="pct"/>
          </w:tcPr>
          <w:p w:rsidR="00F53E09" w:rsidRPr="00256D31" w:rsidRDefault="00F53E09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</w:p>
          <w:p w:rsidR="00F53E09" w:rsidRPr="00256D31" w:rsidRDefault="00F53E09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</w:p>
          <w:p w:rsidR="00F53E09" w:rsidRPr="00256D31" w:rsidRDefault="00F53E09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</w:p>
          <w:p w:rsidR="00F53E09" w:rsidRPr="00256D31" w:rsidRDefault="00F53E09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97 746 руб.</w:t>
            </w:r>
          </w:p>
          <w:p w:rsidR="00F53E09" w:rsidRPr="00256D31" w:rsidRDefault="00F53E09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422 231руб.</w:t>
            </w:r>
          </w:p>
        </w:tc>
        <w:tc>
          <w:tcPr>
            <w:tcW w:w="733" w:type="pct"/>
          </w:tcPr>
          <w:p w:rsidR="00F53E09" w:rsidRPr="00256D31" w:rsidRDefault="00F53E09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</w:p>
          <w:p w:rsidR="00F53E09" w:rsidRPr="00256D31" w:rsidRDefault="00F53E09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</w:p>
          <w:p w:rsidR="00F53E09" w:rsidRPr="00256D31" w:rsidRDefault="00F53E09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</w:p>
          <w:p w:rsidR="00F53E09" w:rsidRPr="00256D31" w:rsidRDefault="00F53E09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256D31">
              <w:rPr>
                <w:sz w:val="20"/>
                <w:szCs w:val="20"/>
                <w:lang w:val="en-US"/>
              </w:rPr>
              <w:t>91</w:t>
            </w:r>
          </w:p>
          <w:p w:rsidR="00F53E09" w:rsidRPr="00256D31" w:rsidRDefault="00F53E09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</w:p>
          <w:p w:rsidR="00F53E09" w:rsidRPr="00256D31" w:rsidRDefault="00F53E09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256D31">
              <w:rPr>
                <w:sz w:val="20"/>
                <w:szCs w:val="20"/>
                <w:lang w:val="en-US"/>
              </w:rPr>
              <w:t>91</w:t>
            </w:r>
          </w:p>
        </w:tc>
        <w:tc>
          <w:tcPr>
            <w:tcW w:w="733" w:type="pct"/>
          </w:tcPr>
          <w:p w:rsidR="00F53E09" w:rsidRPr="00256D31" w:rsidRDefault="00F53E09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</w:p>
          <w:p w:rsidR="00F53E09" w:rsidRPr="00256D31" w:rsidRDefault="00F53E09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</w:p>
          <w:p w:rsidR="00F53E09" w:rsidRPr="00256D31" w:rsidRDefault="00F53E09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</w:p>
          <w:p w:rsidR="00F53E09" w:rsidRPr="00256D31" w:rsidRDefault="00F53E09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68</w:t>
            </w:r>
          </w:p>
          <w:p w:rsidR="00F53E09" w:rsidRPr="00256D31" w:rsidRDefault="00F53E09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</w:p>
          <w:p w:rsidR="00F53E09" w:rsidRPr="00256D31" w:rsidRDefault="00F53E09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68</w:t>
            </w:r>
          </w:p>
        </w:tc>
      </w:tr>
      <w:tr w:rsidR="00F53E09" w:rsidRPr="00256D31" w:rsidTr="00256D31">
        <w:tc>
          <w:tcPr>
            <w:tcW w:w="2801" w:type="pct"/>
          </w:tcPr>
          <w:p w:rsidR="00F53E09" w:rsidRPr="00256D31" w:rsidRDefault="00F53E09" w:rsidP="00256D31">
            <w:pPr>
              <w:tabs>
                <w:tab w:val="num" w:pos="90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256D31">
              <w:rPr>
                <w:color w:val="000000"/>
                <w:sz w:val="20"/>
                <w:szCs w:val="20"/>
              </w:rPr>
              <w:t>Налоги, возмещаемые за счет чистой прибыли, всего:</w:t>
            </w:r>
          </w:p>
          <w:p w:rsidR="00F53E09" w:rsidRPr="00256D31" w:rsidRDefault="00F53E09" w:rsidP="00256D31">
            <w:pPr>
              <w:tabs>
                <w:tab w:val="num" w:pos="90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256D31">
              <w:rPr>
                <w:color w:val="000000"/>
                <w:sz w:val="20"/>
                <w:szCs w:val="20"/>
              </w:rPr>
              <w:t>в т.ч.</w:t>
            </w:r>
          </w:p>
          <w:p w:rsidR="00F53E09" w:rsidRPr="00256D31" w:rsidRDefault="00F53E09" w:rsidP="00256D31">
            <w:pPr>
              <w:tabs>
                <w:tab w:val="num" w:pos="90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256D31">
              <w:rPr>
                <w:color w:val="000000"/>
                <w:sz w:val="20"/>
                <w:szCs w:val="20"/>
              </w:rPr>
              <w:t>-налог на прибыль</w:t>
            </w:r>
          </w:p>
          <w:p w:rsidR="00F53E09" w:rsidRPr="00256D31" w:rsidRDefault="00F53E09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3" w:type="pct"/>
          </w:tcPr>
          <w:p w:rsidR="00F53E09" w:rsidRPr="00256D31" w:rsidRDefault="00F53E09" w:rsidP="00256D31">
            <w:pPr>
              <w:spacing w:line="360" w:lineRule="auto"/>
              <w:rPr>
                <w:sz w:val="20"/>
                <w:szCs w:val="20"/>
              </w:rPr>
            </w:pPr>
          </w:p>
          <w:p w:rsidR="00F53E09" w:rsidRPr="00256D31" w:rsidRDefault="00F53E09" w:rsidP="00256D31">
            <w:pPr>
              <w:spacing w:line="360" w:lineRule="auto"/>
              <w:rPr>
                <w:sz w:val="20"/>
                <w:szCs w:val="20"/>
              </w:rPr>
            </w:pPr>
          </w:p>
          <w:p w:rsidR="00F53E09" w:rsidRPr="00256D31" w:rsidRDefault="00F53E09" w:rsidP="00256D31">
            <w:pPr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1 420 252,38 руб.</w:t>
            </w:r>
          </w:p>
          <w:p w:rsidR="00F53E09" w:rsidRPr="00256D31" w:rsidRDefault="00F53E09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3" w:type="pct"/>
          </w:tcPr>
          <w:p w:rsidR="00F53E09" w:rsidRPr="00256D31" w:rsidRDefault="00F53E09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</w:p>
          <w:p w:rsidR="00F53E09" w:rsidRPr="00256D31" w:rsidRDefault="00F53E09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</w:p>
          <w:p w:rsidR="00F53E09" w:rsidRPr="00256D31" w:rsidRDefault="00F53E09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99</w:t>
            </w:r>
          </w:p>
        </w:tc>
        <w:tc>
          <w:tcPr>
            <w:tcW w:w="733" w:type="pct"/>
          </w:tcPr>
          <w:p w:rsidR="00F53E09" w:rsidRPr="00256D31" w:rsidRDefault="00F53E09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</w:p>
          <w:p w:rsidR="00F53E09" w:rsidRPr="00256D31" w:rsidRDefault="00F53E09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</w:p>
          <w:p w:rsidR="00F53E09" w:rsidRPr="00256D31" w:rsidRDefault="00F53E09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68</w:t>
            </w:r>
          </w:p>
        </w:tc>
      </w:tr>
      <w:tr w:rsidR="00F53E09" w:rsidRPr="00256D31" w:rsidTr="00256D31">
        <w:tc>
          <w:tcPr>
            <w:tcW w:w="2801" w:type="pct"/>
          </w:tcPr>
          <w:p w:rsidR="00F53E09" w:rsidRPr="00256D31" w:rsidRDefault="00F53E09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Всего налоговых издержек</w:t>
            </w:r>
          </w:p>
        </w:tc>
        <w:tc>
          <w:tcPr>
            <w:tcW w:w="733" w:type="pct"/>
          </w:tcPr>
          <w:p w:rsidR="00F53E09" w:rsidRPr="00256D31" w:rsidRDefault="00F53E09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  <w:r w:rsidRPr="00256D31">
              <w:rPr>
                <w:sz w:val="20"/>
                <w:szCs w:val="20"/>
              </w:rPr>
              <w:t>4 944 497,01 руб.</w:t>
            </w:r>
          </w:p>
        </w:tc>
        <w:tc>
          <w:tcPr>
            <w:tcW w:w="733" w:type="pct"/>
          </w:tcPr>
          <w:p w:rsidR="00F53E09" w:rsidRPr="00256D31" w:rsidRDefault="00F53E09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3" w:type="pct"/>
          </w:tcPr>
          <w:p w:rsidR="00F53E09" w:rsidRPr="00256D31" w:rsidRDefault="00F53E09" w:rsidP="00256D31">
            <w:pPr>
              <w:tabs>
                <w:tab w:val="num" w:pos="90"/>
              </w:tabs>
              <w:spacing w:line="360" w:lineRule="auto"/>
              <w:rPr>
                <w:sz w:val="20"/>
                <w:szCs w:val="20"/>
              </w:rPr>
            </w:pPr>
          </w:p>
        </w:tc>
      </w:tr>
    </w:tbl>
    <w:p w:rsidR="00DE413F" w:rsidRDefault="00F53E09" w:rsidP="00256D31">
      <w:pPr>
        <w:widowControl w:val="0"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>
        <w:br w:type="page"/>
      </w:r>
      <w:r w:rsidR="00DE413F" w:rsidRPr="00091847">
        <w:rPr>
          <w:b/>
          <w:sz w:val="28"/>
          <w:szCs w:val="28"/>
        </w:rPr>
        <w:t>Список литературы</w:t>
      </w:r>
    </w:p>
    <w:p w:rsidR="00256D31" w:rsidRDefault="00256D31" w:rsidP="00256D31">
      <w:pPr>
        <w:widowControl w:val="0"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DE413F" w:rsidRPr="00091847" w:rsidRDefault="00DE413F" w:rsidP="00256D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1)</w:t>
      </w:r>
      <w:r w:rsidRPr="00091847">
        <w:rPr>
          <w:sz w:val="28"/>
          <w:szCs w:val="28"/>
        </w:rPr>
        <w:t>Кодекс Российско</w:t>
      </w:r>
      <w:r>
        <w:rPr>
          <w:sz w:val="28"/>
          <w:szCs w:val="28"/>
        </w:rPr>
        <w:t>й Федерации об административных</w:t>
      </w:r>
      <w:r w:rsidR="00256D31">
        <w:rPr>
          <w:sz w:val="28"/>
          <w:szCs w:val="28"/>
        </w:rPr>
        <w:t xml:space="preserve"> </w:t>
      </w:r>
      <w:r w:rsidRPr="00091847">
        <w:rPr>
          <w:sz w:val="28"/>
          <w:szCs w:val="28"/>
        </w:rPr>
        <w:t>правонарушениях от 30.12.2001г. № 195-ФЗ (ред. от 10.05.2007г.).</w:t>
      </w:r>
    </w:p>
    <w:p w:rsidR="00DE413F" w:rsidRPr="00D649CC" w:rsidRDefault="00DE413F" w:rsidP="00256D31">
      <w:pPr>
        <w:pStyle w:val="a4"/>
        <w:tabs>
          <w:tab w:val="left" w:pos="709"/>
          <w:tab w:val="left" w:pos="1134"/>
        </w:tabs>
        <w:spacing w:line="360" w:lineRule="auto"/>
        <w:ind w:left="0" w:right="0"/>
        <w:rPr>
          <w:sz w:val="28"/>
          <w:szCs w:val="28"/>
        </w:rPr>
      </w:pPr>
      <w:r>
        <w:rPr>
          <w:b/>
          <w:sz w:val="28"/>
          <w:szCs w:val="28"/>
        </w:rPr>
        <w:t>2)</w:t>
      </w:r>
      <w:r w:rsidRPr="00D649CC">
        <w:rPr>
          <w:bCs/>
          <w:sz w:val="28"/>
          <w:szCs w:val="28"/>
        </w:rPr>
        <w:t>Конституция</w:t>
      </w:r>
      <w:r w:rsidRPr="00D649CC">
        <w:rPr>
          <w:sz w:val="28"/>
          <w:szCs w:val="28"/>
        </w:rPr>
        <w:t xml:space="preserve"> </w:t>
      </w:r>
      <w:r w:rsidRPr="00D649CC">
        <w:rPr>
          <w:bCs/>
          <w:sz w:val="28"/>
          <w:szCs w:val="28"/>
        </w:rPr>
        <w:t>Российской</w:t>
      </w:r>
      <w:r w:rsidRPr="00D649CC">
        <w:rPr>
          <w:sz w:val="28"/>
          <w:szCs w:val="28"/>
        </w:rPr>
        <w:t xml:space="preserve"> </w:t>
      </w:r>
      <w:r w:rsidRPr="00D649CC">
        <w:rPr>
          <w:bCs/>
          <w:sz w:val="28"/>
          <w:szCs w:val="28"/>
        </w:rPr>
        <w:t>Федерации</w:t>
      </w:r>
      <w:r w:rsidRPr="00D649CC">
        <w:rPr>
          <w:sz w:val="28"/>
          <w:szCs w:val="28"/>
        </w:rPr>
        <w:t xml:space="preserve">" (принята всенародным </w:t>
      </w:r>
      <w:r>
        <w:rPr>
          <w:sz w:val="28"/>
          <w:szCs w:val="28"/>
        </w:rPr>
        <w:t xml:space="preserve"> </w:t>
      </w:r>
      <w:r w:rsidRPr="00D649CC">
        <w:rPr>
          <w:sz w:val="28"/>
          <w:szCs w:val="28"/>
        </w:rPr>
        <w:t>голосованием 12.12.1993) с учетом поправок;</w:t>
      </w:r>
    </w:p>
    <w:p w:rsidR="00DE413F" w:rsidRPr="00091847" w:rsidRDefault="00DE413F" w:rsidP="00256D31">
      <w:pPr>
        <w:pStyle w:val="a4"/>
        <w:tabs>
          <w:tab w:val="left" w:pos="709"/>
          <w:tab w:val="left" w:pos="1134"/>
        </w:tabs>
        <w:spacing w:line="360" w:lineRule="auto"/>
        <w:ind w:left="0" w:right="0"/>
        <w:rPr>
          <w:bCs/>
          <w:sz w:val="28"/>
          <w:szCs w:val="28"/>
        </w:rPr>
      </w:pPr>
      <w:r>
        <w:rPr>
          <w:bCs/>
          <w:sz w:val="28"/>
          <w:szCs w:val="28"/>
        </w:rPr>
        <w:t>3)</w:t>
      </w:r>
      <w:r w:rsidRPr="00D649CC">
        <w:rPr>
          <w:bCs/>
          <w:sz w:val="28"/>
          <w:szCs w:val="28"/>
        </w:rPr>
        <w:t>Налоговый</w:t>
      </w:r>
      <w:r w:rsidRPr="00D649CC">
        <w:rPr>
          <w:sz w:val="28"/>
          <w:szCs w:val="28"/>
        </w:rPr>
        <w:t xml:space="preserve"> </w:t>
      </w:r>
      <w:r w:rsidRPr="00D649CC">
        <w:rPr>
          <w:bCs/>
          <w:sz w:val="28"/>
          <w:szCs w:val="28"/>
        </w:rPr>
        <w:t>кодекс</w:t>
      </w:r>
      <w:r w:rsidRPr="00D649CC">
        <w:rPr>
          <w:sz w:val="28"/>
          <w:szCs w:val="28"/>
        </w:rPr>
        <w:t xml:space="preserve"> </w:t>
      </w:r>
      <w:r w:rsidRPr="00D649CC">
        <w:rPr>
          <w:bCs/>
          <w:sz w:val="28"/>
          <w:szCs w:val="28"/>
        </w:rPr>
        <w:t>Российской</w:t>
      </w:r>
      <w:r w:rsidRPr="00D649CC">
        <w:rPr>
          <w:sz w:val="28"/>
          <w:szCs w:val="28"/>
        </w:rPr>
        <w:t xml:space="preserve"> </w:t>
      </w:r>
      <w:r w:rsidRPr="00D649CC">
        <w:rPr>
          <w:bCs/>
          <w:sz w:val="28"/>
          <w:szCs w:val="28"/>
        </w:rPr>
        <w:t>Федерации</w:t>
      </w:r>
      <w:r w:rsidRPr="00D649CC">
        <w:rPr>
          <w:sz w:val="28"/>
          <w:szCs w:val="28"/>
        </w:rPr>
        <w:t xml:space="preserve"> (</w:t>
      </w:r>
      <w:r w:rsidRPr="00D649CC">
        <w:rPr>
          <w:bCs/>
          <w:sz w:val="28"/>
          <w:szCs w:val="28"/>
        </w:rPr>
        <w:t>часть</w:t>
      </w:r>
      <w:r w:rsidRPr="00D649CC">
        <w:rPr>
          <w:sz w:val="28"/>
          <w:szCs w:val="28"/>
        </w:rPr>
        <w:t xml:space="preserve"> </w:t>
      </w:r>
      <w:r w:rsidRPr="00D649CC">
        <w:rPr>
          <w:bCs/>
          <w:sz w:val="28"/>
          <w:szCs w:val="28"/>
        </w:rPr>
        <w:t>первая</w:t>
      </w:r>
      <w:r w:rsidRPr="00D649CC">
        <w:rPr>
          <w:sz w:val="28"/>
          <w:szCs w:val="28"/>
        </w:rPr>
        <w:t xml:space="preserve">) от 31 июля </w:t>
      </w:r>
      <w:smartTag w:uri="urn:schemas-microsoft-com:office:smarttags" w:element="metricconverter">
        <w:smartTagPr>
          <w:attr w:name="ProductID" w:val="2002 ã"/>
        </w:smartTagPr>
        <w:r w:rsidRPr="00D649CC">
          <w:rPr>
            <w:sz w:val="28"/>
            <w:szCs w:val="28"/>
          </w:rPr>
          <w:t>1998 г</w:t>
        </w:r>
      </w:smartTag>
      <w:r w:rsidRPr="00D649CC">
        <w:rPr>
          <w:sz w:val="28"/>
          <w:szCs w:val="28"/>
        </w:rPr>
        <w:t>. N 146-ФЗ (с изменениями и дополнениями);</w:t>
      </w:r>
    </w:p>
    <w:p w:rsidR="00DE413F" w:rsidRDefault="00DE413F" w:rsidP="00256D31">
      <w:pPr>
        <w:pStyle w:val="a4"/>
        <w:tabs>
          <w:tab w:val="left" w:pos="709"/>
          <w:tab w:val="left" w:pos="1134"/>
        </w:tabs>
        <w:spacing w:line="360" w:lineRule="auto"/>
        <w:ind w:left="0" w:right="0"/>
        <w:rPr>
          <w:sz w:val="28"/>
          <w:szCs w:val="28"/>
        </w:rPr>
      </w:pPr>
      <w:r>
        <w:rPr>
          <w:bCs/>
          <w:sz w:val="28"/>
          <w:szCs w:val="28"/>
        </w:rPr>
        <w:t>4)</w:t>
      </w:r>
      <w:r w:rsidRPr="00D649CC">
        <w:rPr>
          <w:bCs/>
          <w:sz w:val="28"/>
          <w:szCs w:val="28"/>
        </w:rPr>
        <w:t>Налоговый</w:t>
      </w:r>
      <w:r w:rsidRPr="00D649CC">
        <w:rPr>
          <w:sz w:val="28"/>
          <w:szCs w:val="28"/>
        </w:rPr>
        <w:t xml:space="preserve"> </w:t>
      </w:r>
      <w:r w:rsidRPr="00D649CC">
        <w:rPr>
          <w:bCs/>
          <w:sz w:val="28"/>
          <w:szCs w:val="28"/>
        </w:rPr>
        <w:t>кодекс</w:t>
      </w:r>
      <w:r w:rsidRPr="00D649CC">
        <w:rPr>
          <w:sz w:val="28"/>
          <w:szCs w:val="28"/>
        </w:rPr>
        <w:t xml:space="preserve"> </w:t>
      </w:r>
      <w:r w:rsidRPr="00D649CC">
        <w:rPr>
          <w:bCs/>
          <w:sz w:val="28"/>
          <w:szCs w:val="28"/>
        </w:rPr>
        <w:t>Российской</w:t>
      </w:r>
      <w:r w:rsidRPr="00D649CC">
        <w:rPr>
          <w:sz w:val="28"/>
          <w:szCs w:val="28"/>
        </w:rPr>
        <w:t xml:space="preserve"> </w:t>
      </w:r>
      <w:r w:rsidRPr="00D649CC">
        <w:rPr>
          <w:bCs/>
          <w:sz w:val="28"/>
          <w:szCs w:val="28"/>
        </w:rPr>
        <w:t>Федерации</w:t>
      </w:r>
      <w:r w:rsidRPr="00D649CC">
        <w:rPr>
          <w:sz w:val="28"/>
          <w:szCs w:val="28"/>
        </w:rPr>
        <w:t xml:space="preserve"> (</w:t>
      </w:r>
      <w:r w:rsidRPr="00D649CC">
        <w:rPr>
          <w:bCs/>
          <w:sz w:val="28"/>
          <w:szCs w:val="28"/>
        </w:rPr>
        <w:t>часть</w:t>
      </w:r>
      <w:r w:rsidRPr="00D649CC">
        <w:rPr>
          <w:sz w:val="28"/>
          <w:szCs w:val="28"/>
        </w:rPr>
        <w:t xml:space="preserve"> </w:t>
      </w:r>
      <w:r w:rsidRPr="00D649CC">
        <w:rPr>
          <w:bCs/>
          <w:sz w:val="28"/>
          <w:szCs w:val="28"/>
        </w:rPr>
        <w:t>вторая</w:t>
      </w:r>
      <w:r w:rsidRPr="00D649CC">
        <w:rPr>
          <w:sz w:val="28"/>
          <w:szCs w:val="28"/>
        </w:rPr>
        <w:t>)" от 05.08.2000 N 117-ФЗ (с изменениями и дополнениями);</w:t>
      </w:r>
    </w:p>
    <w:p w:rsidR="00DE413F" w:rsidRPr="00091847" w:rsidRDefault="00DE413F" w:rsidP="00256D31">
      <w:pPr>
        <w:spacing w:line="360" w:lineRule="auto"/>
        <w:rPr>
          <w:sz w:val="28"/>
          <w:szCs w:val="28"/>
        </w:rPr>
      </w:pPr>
      <w:r w:rsidRPr="00091847">
        <w:rPr>
          <w:sz w:val="28"/>
          <w:szCs w:val="28"/>
        </w:rPr>
        <w:t>5) "УГОЛОВНЫЙ КОДЕКС РОССИЙСКОЙ ФЕДЕРАЦИИ" от 13.06.96 N 63-ФЗ (принят ГДФС РФ 24.05.96)</w:t>
      </w:r>
    </w:p>
    <w:p w:rsidR="00DE413F" w:rsidRPr="00D649CC" w:rsidRDefault="00DE413F" w:rsidP="00256D31">
      <w:pPr>
        <w:pStyle w:val="1"/>
        <w:numPr>
          <w:ilvl w:val="0"/>
          <w:numId w:val="0"/>
        </w:numPr>
        <w:tabs>
          <w:tab w:val="left" w:pos="1134"/>
        </w:tabs>
        <w:jc w:val="left"/>
        <w:rPr>
          <w:b w:val="0"/>
        </w:rPr>
      </w:pPr>
      <w:r>
        <w:rPr>
          <w:b w:val="0"/>
          <w:bCs w:val="0"/>
        </w:rPr>
        <w:t>6)</w:t>
      </w:r>
      <w:r w:rsidRPr="00D649CC">
        <w:rPr>
          <w:b w:val="0"/>
        </w:rPr>
        <w:t>Федеральный закон от 24.07.2009 N 212-ФЗ "О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страхования";</w:t>
      </w:r>
    </w:p>
    <w:p w:rsidR="00DE413F" w:rsidRDefault="00DE413F" w:rsidP="00256D31">
      <w:pPr>
        <w:pStyle w:val="a5"/>
        <w:tabs>
          <w:tab w:val="left" w:pos="1134"/>
        </w:tabs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a6"/>
          <w:b w:val="0"/>
          <w:sz w:val="28"/>
          <w:szCs w:val="28"/>
        </w:rPr>
        <w:t>7)</w:t>
      </w:r>
      <w:r w:rsidRPr="00D649CC">
        <w:rPr>
          <w:rStyle w:val="a6"/>
          <w:b w:val="0"/>
          <w:sz w:val="28"/>
          <w:szCs w:val="28"/>
        </w:rPr>
        <w:t>Закон Тюменской области № 39 "О предоставлении налоговых льгот на 2010 год и на плановый период 2011 и 2012 годов отдельным категориям налогоплательщиков"</w:t>
      </w:r>
      <w:r>
        <w:rPr>
          <w:rStyle w:val="a6"/>
          <w:b w:val="0"/>
          <w:sz w:val="28"/>
          <w:szCs w:val="28"/>
        </w:rPr>
        <w:t xml:space="preserve"> </w:t>
      </w:r>
      <w:r w:rsidRPr="00D649CC">
        <w:rPr>
          <w:rStyle w:val="a6"/>
          <w:b w:val="0"/>
          <w:sz w:val="28"/>
          <w:szCs w:val="28"/>
        </w:rPr>
        <w:t>06.07.2009</w:t>
      </w:r>
      <w:r w:rsidRPr="00D649CC">
        <w:rPr>
          <w:sz w:val="28"/>
          <w:szCs w:val="28"/>
        </w:rPr>
        <w:t>;</w:t>
      </w:r>
    </w:p>
    <w:p w:rsidR="00DE413F" w:rsidRPr="00091847" w:rsidRDefault="00DE413F" w:rsidP="00256D31">
      <w:pPr>
        <w:pStyle w:val="a5"/>
        <w:tabs>
          <w:tab w:val="left" w:pos="1134"/>
        </w:tabs>
        <w:spacing w:before="0" w:beforeAutospacing="0" w:after="0" w:afterAutospacing="0" w:line="360" w:lineRule="auto"/>
        <w:rPr>
          <w:rStyle w:val="a6"/>
          <w:b w:val="0"/>
          <w:bCs w:val="0"/>
          <w:sz w:val="28"/>
          <w:szCs w:val="28"/>
        </w:rPr>
      </w:pPr>
      <w:r>
        <w:rPr>
          <w:sz w:val="28"/>
          <w:szCs w:val="28"/>
        </w:rPr>
        <w:t>8)</w:t>
      </w:r>
      <w:r w:rsidRPr="00D649CC">
        <w:rPr>
          <w:rStyle w:val="a6"/>
          <w:b w:val="0"/>
          <w:sz w:val="28"/>
          <w:szCs w:val="28"/>
        </w:rPr>
        <w:t xml:space="preserve">Закон Тюменской области от 27 ноября </w:t>
      </w:r>
      <w:smartTag w:uri="urn:schemas-microsoft-com:office:smarttags" w:element="metricconverter">
        <w:smartTagPr>
          <w:attr w:name="ProductID" w:val="2002 ã"/>
        </w:smartTagPr>
        <w:r w:rsidRPr="00D649CC">
          <w:rPr>
            <w:rStyle w:val="a6"/>
            <w:b w:val="0"/>
            <w:sz w:val="28"/>
            <w:szCs w:val="28"/>
          </w:rPr>
          <w:t>2003 г</w:t>
        </w:r>
      </w:smartTag>
      <w:r w:rsidRPr="00D649CC">
        <w:rPr>
          <w:rStyle w:val="a6"/>
          <w:b w:val="0"/>
          <w:sz w:val="28"/>
          <w:szCs w:val="28"/>
        </w:rPr>
        <w:t>. № 172 "О налоге на имущество организаций"</w:t>
      </w:r>
      <w:r>
        <w:rPr>
          <w:rStyle w:val="a6"/>
          <w:b w:val="0"/>
          <w:sz w:val="28"/>
          <w:szCs w:val="28"/>
        </w:rPr>
        <w:t>;</w:t>
      </w:r>
    </w:p>
    <w:p w:rsidR="00DE413F" w:rsidRPr="00D649CC" w:rsidRDefault="00DE413F" w:rsidP="00256D31">
      <w:pPr>
        <w:pStyle w:val="a5"/>
        <w:tabs>
          <w:tab w:val="left" w:pos="1134"/>
        </w:tabs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rStyle w:val="a6"/>
          <w:b w:val="0"/>
          <w:sz w:val="28"/>
          <w:szCs w:val="28"/>
        </w:rPr>
        <w:t>9)</w:t>
      </w:r>
      <w:r w:rsidRPr="00D649CC">
        <w:rPr>
          <w:rStyle w:val="a6"/>
          <w:b w:val="0"/>
          <w:sz w:val="28"/>
          <w:szCs w:val="28"/>
        </w:rPr>
        <w:t xml:space="preserve">Закон Тюменской области от 19 ноября </w:t>
      </w:r>
      <w:smartTag w:uri="urn:schemas-microsoft-com:office:smarttags" w:element="metricconverter">
        <w:smartTagPr>
          <w:attr w:name="ProductID" w:val="2002 ã"/>
        </w:smartTagPr>
        <w:r w:rsidRPr="00D649CC">
          <w:rPr>
            <w:rStyle w:val="a6"/>
            <w:b w:val="0"/>
            <w:sz w:val="28"/>
            <w:szCs w:val="28"/>
          </w:rPr>
          <w:t>2002 г</w:t>
        </w:r>
      </w:smartTag>
      <w:r w:rsidRPr="00D649CC">
        <w:rPr>
          <w:rStyle w:val="a6"/>
          <w:b w:val="0"/>
          <w:sz w:val="28"/>
          <w:szCs w:val="28"/>
        </w:rPr>
        <w:t>. № 93 "О транспортном налоге" (с изменениями и дополнениями);</w:t>
      </w:r>
    </w:p>
    <w:p w:rsidR="00DE413F" w:rsidRPr="00D649CC" w:rsidRDefault="00DE413F" w:rsidP="00256D31">
      <w:pPr>
        <w:tabs>
          <w:tab w:val="left" w:pos="709"/>
          <w:tab w:val="left" w:pos="113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10)</w:t>
      </w:r>
      <w:r w:rsidRPr="00D649CC">
        <w:rPr>
          <w:sz w:val="28"/>
          <w:szCs w:val="28"/>
        </w:rPr>
        <w:t>Пансков В.Г. Налоги налогообложение в Российской Федерации  М. Книжный мир 2008;</w:t>
      </w:r>
    </w:p>
    <w:p w:rsidR="00DE413F" w:rsidRPr="00D649CC" w:rsidRDefault="00DE413F" w:rsidP="00256D31">
      <w:pPr>
        <w:pStyle w:val="ConsNormal"/>
        <w:tabs>
          <w:tab w:val="left" w:pos="1134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Pr="00D649CC">
        <w:rPr>
          <w:rFonts w:ascii="Times New Roman" w:hAnsi="Times New Roman" w:cs="Times New Roman"/>
          <w:sz w:val="28"/>
          <w:szCs w:val="28"/>
        </w:rPr>
        <w:t>Единые требования к оформлению деклараций - Приказ МНС России от 31.12.2002 N БГ-3-06/756 "О порядке ввода в действие новых форм налоговых деклараций".</w:t>
      </w:r>
      <w:bookmarkStart w:id="0" w:name="_GoBack"/>
      <w:bookmarkEnd w:id="0"/>
    </w:p>
    <w:sectPr w:rsidR="00DE413F" w:rsidRPr="00D649CC" w:rsidSect="00FE5D61">
      <w:footerReference w:type="even" r:id="rId10"/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AF1" w:rsidRDefault="00740AF1">
      <w:r>
        <w:separator/>
      </w:r>
    </w:p>
  </w:endnote>
  <w:endnote w:type="continuationSeparator" w:id="0">
    <w:p w:rsidR="00740AF1" w:rsidRDefault="00740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AF7" w:rsidRDefault="00417AF7" w:rsidP="00727FBB">
    <w:pPr>
      <w:pStyle w:val="a7"/>
      <w:framePr w:wrap="around" w:vAnchor="text" w:hAnchor="margin" w:xAlign="right" w:y="1"/>
      <w:rPr>
        <w:rStyle w:val="a9"/>
      </w:rPr>
    </w:pPr>
  </w:p>
  <w:p w:rsidR="00417AF7" w:rsidRDefault="00417AF7" w:rsidP="00417AF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AF7" w:rsidRDefault="00227755" w:rsidP="00727FBB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417AF7" w:rsidRDefault="00417AF7" w:rsidP="00417AF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AF1" w:rsidRDefault="00740AF1">
      <w:r>
        <w:separator/>
      </w:r>
    </w:p>
  </w:footnote>
  <w:footnote w:type="continuationSeparator" w:id="0">
    <w:p w:rsidR="00740AF1" w:rsidRDefault="00740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672B28"/>
    <w:multiLevelType w:val="hybridMultilevel"/>
    <w:tmpl w:val="6BD2DD5A"/>
    <w:lvl w:ilvl="0" w:tplc="5B649016">
      <w:start w:val="1"/>
      <w:numFmt w:val="upperRoman"/>
      <w:pStyle w:val="1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36C80F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FB0B2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6D600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B5221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90BA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48A5C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802D5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E502B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32BC"/>
    <w:rsid w:val="00091847"/>
    <w:rsid w:val="0009323F"/>
    <w:rsid w:val="000C06E3"/>
    <w:rsid w:val="0015783D"/>
    <w:rsid w:val="002020B9"/>
    <w:rsid w:val="00227755"/>
    <w:rsid w:val="00256D31"/>
    <w:rsid w:val="00417AF7"/>
    <w:rsid w:val="00432639"/>
    <w:rsid w:val="00463209"/>
    <w:rsid w:val="00467A4D"/>
    <w:rsid w:val="00507ED2"/>
    <w:rsid w:val="00590928"/>
    <w:rsid w:val="005944C3"/>
    <w:rsid w:val="00596554"/>
    <w:rsid w:val="005B76FE"/>
    <w:rsid w:val="005C32BC"/>
    <w:rsid w:val="006233E5"/>
    <w:rsid w:val="00727FBB"/>
    <w:rsid w:val="00740AF1"/>
    <w:rsid w:val="00780A58"/>
    <w:rsid w:val="007D7BD1"/>
    <w:rsid w:val="008134F5"/>
    <w:rsid w:val="008A3F92"/>
    <w:rsid w:val="008C1E51"/>
    <w:rsid w:val="009372F7"/>
    <w:rsid w:val="00993C00"/>
    <w:rsid w:val="00A8288A"/>
    <w:rsid w:val="00AF1E1F"/>
    <w:rsid w:val="00B6261D"/>
    <w:rsid w:val="00B63100"/>
    <w:rsid w:val="00B84C9F"/>
    <w:rsid w:val="00BE0A78"/>
    <w:rsid w:val="00BF0F9E"/>
    <w:rsid w:val="00C96938"/>
    <w:rsid w:val="00D07F48"/>
    <w:rsid w:val="00D51D3E"/>
    <w:rsid w:val="00D649CC"/>
    <w:rsid w:val="00D7517F"/>
    <w:rsid w:val="00DD64DA"/>
    <w:rsid w:val="00DE413F"/>
    <w:rsid w:val="00E36CA3"/>
    <w:rsid w:val="00E53CBD"/>
    <w:rsid w:val="00E57E9B"/>
    <w:rsid w:val="00F53E09"/>
    <w:rsid w:val="00FE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336F5A52-3CB9-4111-B427-4B0E9489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2BC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DE41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rsid w:val="00D751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D7517F"/>
    <w:pPr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D7517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3">
    <w:name w:val="Table Grid"/>
    <w:basedOn w:val="a1"/>
    <w:uiPriority w:val="59"/>
    <w:rsid w:val="00E53CBD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lock Text"/>
    <w:basedOn w:val="a"/>
    <w:uiPriority w:val="99"/>
    <w:rsid w:val="00DE413F"/>
    <w:pPr>
      <w:ind w:left="-851" w:right="368"/>
    </w:pPr>
    <w:rPr>
      <w:sz w:val="20"/>
      <w:szCs w:val="20"/>
    </w:rPr>
  </w:style>
  <w:style w:type="paragraph" w:styleId="a5">
    <w:name w:val="Normal (Web)"/>
    <w:basedOn w:val="a"/>
    <w:uiPriority w:val="99"/>
    <w:rsid w:val="00DE413F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DE413F"/>
    <w:rPr>
      <w:rFonts w:cs="Times New Roman"/>
      <w:b/>
      <w:bCs/>
    </w:rPr>
  </w:style>
  <w:style w:type="paragraph" w:customStyle="1" w:styleId="1">
    <w:name w:val="Ñòèëü 1"/>
    <w:basedOn w:val="a"/>
    <w:next w:val="10"/>
    <w:link w:val="12"/>
    <w:rsid w:val="00DE413F"/>
    <w:pPr>
      <w:numPr>
        <w:numId w:val="1"/>
      </w:numPr>
      <w:spacing w:line="360" w:lineRule="auto"/>
      <w:jc w:val="center"/>
    </w:pPr>
    <w:rPr>
      <w:b/>
      <w:bCs/>
      <w:sz w:val="28"/>
      <w:szCs w:val="28"/>
    </w:rPr>
  </w:style>
  <w:style w:type="character" w:customStyle="1" w:styleId="12">
    <w:name w:val="Ñòèëü 1 Çíàê"/>
    <w:link w:val="1"/>
    <w:locked/>
    <w:rsid w:val="00DE413F"/>
    <w:rPr>
      <w:rFonts w:cs="Times New Roman"/>
      <w:b/>
      <w:bCs/>
      <w:sz w:val="28"/>
      <w:szCs w:val="28"/>
      <w:lang w:val="ru-RU" w:eastAsia="ru-RU" w:bidi="ar-SA"/>
    </w:rPr>
  </w:style>
  <w:style w:type="paragraph" w:styleId="a7">
    <w:name w:val="footer"/>
    <w:basedOn w:val="a"/>
    <w:link w:val="a8"/>
    <w:uiPriority w:val="99"/>
    <w:rsid w:val="00417A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sid w:val="00417AF7"/>
    <w:rPr>
      <w:rFonts w:cs="Times New Roman"/>
    </w:rPr>
  </w:style>
  <w:style w:type="paragraph" w:styleId="aa">
    <w:name w:val="header"/>
    <w:basedOn w:val="a"/>
    <w:link w:val="ab"/>
    <w:uiPriority w:val="99"/>
    <w:rsid w:val="00417AF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Pr>
      <w:rFonts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417A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3368</Words>
  <Characters>19203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ÔÅÄÅÐÀËÜÍÎÅ ÀÃÅÍÒÑÒÂÎ ÏÎ ÎÁÐÀÇÎÂÀÍÈÞ</vt:lpstr>
    </vt:vector>
  </TitlesOfParts>
  <Company/>
  <LinksUpToDate>false</LinksUpToDate>
  <CharactersWithSpaces>22526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ÔÅÄÅÐÀËÜÍÎÅ ÀÃÅÍÒÑÒÂÎ ÏÎ ÎÁÐÀÇÎÂÀÍÈÞ</dc:title>
  <dc:subject/>
  <dc:creator>Êàòÿ</dc:creator>
  <cp:keywords/>
  <dc:description/>
  <cp:lastModifiedBy>admin</cp:lastModifiedBy>
  <cp:revision>2</cp:revision>
  <cp:lastPrinted>2010-05-11T05:03:00Z</cp:lastPrinted>
  <dcterms:created xsi:type="dcterms:W3CDTF">2014-03-13T04:44:00Z</dcterms:created>
  <dcterms:modified xsi:type="dcterms:W3CDTF">2014-03-13T04:44:00Z</dcterms:modified>
</cp:coreProperties>
</file>