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9B" w:rsidRPr="001A1755" w:rsidRDefault="00803A9B" w:rsidP="001A1755">
      <w:pPr>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Охрана интересов семьи в РФ провозглашена на конституционном уровне как одно из важнейших прав человека и гражданина. По смыслу статьи 17 Конституции РФ государство исходит из того, что права и свободы человека неотчуждаемы и принадлежат каждому от рождения. </w:t>
      </w:r>
    </w:p>
    <w:p w:rsidR="00803A9B" w:rsidRPr="001A1755" w:rsidRDefault="00803A9B" w:rsidP="001A1755">
      <w:pPr>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Таким образом, статья 38 Конституции РФ расценивает заботу о детях как равное право и обязанность родителей. Одновременно часть 3 статьи 38 требует от трудоспособных детей, достигших 18 лет, осуществлять заботу о нетрудоспособных родителях. Данные конституционные нормы реализуются в ряде статей Семейного кодекса РФ. </w:t>
      </w:r>
    </w:p>
    <w:p w:rsidR="00806E15" w:rsidRPr="001A1755" w:rsidRDefault="00803A9B" w:rsidP="001A1755">
      <w:pPr>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В сфере отношений, определяющих приоритетные права и интересы </w:t>
      </w:r>
      <w:r w:rsidR="00806E15" w:rsidRPr="001A1755">
        <w:rPr>
          <w:rFonts w:ascii="Times New Roman" w:hAnsi="Times New Roman"/>
          <w:sz w:val="28"/>
          <w:szCs w:val="28"/>
        </w:rPr>
        <w:t xml:space="preserve">детей, </w:t>
      </w:r>
      <w:r w:rsidRPr="001A1755">
        <w:rPr>
          <w:rFonts w:ascii="Times New Roman" w:hAnsi="Times New Roman"/>
          <w:sz w:val="28"/>
          <w:szCs w:val="28"/>
        </w:rPr>
        <w:t xml:space="preserve">ведущее место занимает обязанность родителей по содержанию несовершеннолетних детей. Согласно статьям 80 и 85 СК РФ родители обязаны содержать своих несовершеннолетних детей, а также нетрудоспособных совершеннолетних детей, нуждающихся в помощи. </w:t>
      </w:r>
    </w:p>
    <w:p w:rsidR="00803A9B" w:rsidRPr="001A1755" w:rsidRDefault="00803A9B" w:rsidP="001A1755">
      <w:pPr>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Способы реализации алиментной обязанности избираются по усмотрению родителей. При формировании правил о содержании детей закон исходит из общего положения о добровольности исполнения обязанности. Добровольная выплата алиментов может производиться либо непосредственно, либо по соглашению об уплате алиментов. </w:t>
      </w:r>
    </w:p>
    <w:p w:rsidR="00803A9B" w:rsidRPr="001A1755" w:rsidRDefault="00803A9B"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Обычно родители исполняют свои обязанности добровольно, объединяя свои средства в общий семейный бюджет, основываясь на чувствах любви к ребенку и ответственности перед семьей. Проблемы возникают чаще всего тогда, когда родители или один из них не обеспечивают жизнь своих детей. В этом случае средства на содержание (алименты) могут быть взысканы в судебном порядке. Статья 157 УК РФ предусматривает ответственность за злостное уклонение от уплаты средств на содержание детей или нетрудоспособных родителей. </w:t>
      </w:r>
    </w:p>
    <w:p w:rsidR="00AD72F5" w:rsidRPr="001A1755" w:rsidRDefault="00AD72F5"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Алиментное обязательство - это правоотношение, возникающее на основании предусмотренных законом юридических фактов: решения суда, судебного приказа или соглашения сторон, в силу которого одни члены семьи обязаны предоставлять содержание другим ее членам, а последние вправе его требовать. Оснований алиментной обязанности родителей в отношении несовершеннолетних детей два: подтвержденная родственная связь между родителями и детьми и несовершеннолетие ребенка.</w:t>
      </w:r>
    </w:p>
    <w:p w:rsidR="00AD72F5" w:rsidRPr="001A1755" w:rsidRDefault="00AD72F5"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Исходя из данного определения, предметом алиментного обязательства являются действия плательщика алиментов по передаче имущественного содержания получателю алиментов. Объектом данных правоотношений выступают денежные средства, а иногда и иное имущество, которые подлежат передаче получателю алиментов.</w:t>
      </w:r>
    </w:p>
    <w:p w:rsidR="00AD72F5" w:rsidRPr="001A1755" w:rsidRDefault="00AD72F5"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Семейное законодательство предусматривает два порядка уплаты алиментов: принудительный - по решению суда или на основании судебного приказа</w:t>
      </w:r>
      <w:r w:rsidR="000E2CC6" w:rsidRPr="001A1755">
        <w:rPr>
          <w:rFonts w:ascii="Times New Roman" w:hAnsi="Times New Roman"/>
          <w:sz w:val="28"/>
          <w:szCs w:val="28"/>
        </w:rPr>
        <w:t xml:space="preserve"> (Приложение № 1</w:t>
      </w:r>
      <w:r w:rsidRPr="001A1755">
        <w:rPr>
          <w:rFonts w:ascii="Times New Roman" w:hAnsi="Times New Roman"/>
          <w:sz w:val="28"/>
          <w:szCs w:val="28"/>
        </w:rPr>
        <w:t>) и добровольный - по соглашению сторон. При наличии соглашения об уплате алиментов</w:t>
      </w:r>
      <w:r w:rsidR="006A61F7" w:rsidRPr="001A1755">
        <w:rPr>
          <w:rFonts w:ascii="Times New Roman" w:hAnsi="Times New Roman"/>
          <w:sz w:val="28"/>
          <w:szCs w:val="28"/>
        </w:rPr>
        <w:t xml:space="preserve"> (Приложение № 2,3</w:t>
      </w:r>
      <w:r w:rsidRPr="001A1755">
        <w:rPr>
          <w:rFonts w:ascii="Times New Roman" w:hAnsi="Times New Roman"/>
          <w:sz w:val="28"/>
          <w:szCs w:val="28"/>
        </w:rPr>
        <w:t>) их взыскание в принудительном порядке не допускается.</w:t>
      </w:r>
    </w:p>
    <w:p w:rsidR="00AD72F5" w:rsidRPr="001A1755" w:rsidRDefault="00AD72F5"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Именно решением суда или соглашением об уплате алиментов определяются существенные условия алиментного обязательства - размер, способы и порядок уплаты алиментов. Размер подлежащих уплате алиментов представляет собой цену алиментного договора. Способ платежа - принцип исчисления алиментов. Порядок уплаты алиментов включает срок (период), место, форму платежа.</w:t>
      </w:r>
    </w:p>
    <w:p w:rsidR="00AD72F5" w:rsidRPr="001A1755" w:rsidRDefault="00AD72F5"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Согласно пункту 1 статьи 101 СК РФ к заключению, исполнению, расторжению и признанию недействительным соглашения об уплате алиментов применяются нормы ГК РФ, регулирующие заключение, исполнение, расторжение и признание недействительными гражданско-правовых сделок.</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Статья 38 Конституции РФ устанавливает, что трудоспособные совершеннолетние дети обязаны заботиться о нетрудоспособных родителях и оказывать им помощь. Таким образом, нравственная норма была вначале закреплена на конституционном уровне, а впоследствии перенесена и в Семейный кодекс.</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Безусловно, заставить взрослых совершеннолетних людей любить и уважать своих родителей невозможно. Любовь, доброта, порядочность - понятия не юридические, а нравственно-этические.</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Тем не менее необходимо помнить, что семья строится в соответствии с принципом, установленным в пункте 3 статья 1 СК РФ: приоритетной защиты прав и интересов не только несовершеннолетних детей, но и нетрудоспособных взрослых лиц (в данном случае - родителей).</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Нормами настоящей статьи предусмотрено, что совершеннолетние дети на добровольной основе вправе заключить соглашение о предоставлении содержания своим родителям. Соглашение об уплате алиментов может быть заключено каждым из совершеннолетних детей с каждым из родителей, а в случае недееспособности одной из сторон - ее опекуном. Такое соглашение может быть заключено вне зависимости от того, являются родители нетрудоспособными или нуждающимися или нет.</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Если совершеннолетние дети забывают о своем долге перед родителями, то алименты в пользу родителей могут быть взысканы с них принудительно, по суду. Обязанность уплачивать алименты своим нетрудоспособным нуждающимся родителям в судебном порядке возлагается только на совершеннолетних трудоспособных детей. Дети, приобретшие полную гражданскую дееспособность до достижения совершеннолетия в результате вступления в брак или эмансипации, не обязаны уплачивать алименты своим родителям до достижения ими возраста восемнадцати лет.</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Размер алиментов определяется в судебном порядке в зависимости от материального и семейного положения родителей и детей. При этом судом учитываются все заслуживающие внимания интересы сторон: нуждаемость и нетрудоспособность родителей, также засчитывается уход детей за родителями и др. Алименты, взыскиваемые по суду на нетрудоспособных нуждающихся родителей, выплачиваются в твердой денежной сумме ежемесячно (аналогично порядку, установленному в статье 85 СК).</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При определении размера алиментов данного родителя суд учитывает всех трудоспособных совершеннолетних детей независимо от того, предъявлен иск о взыскании алиментов ко всем из них или нет. Как правило, такой учет производится по инициативе ответчика. А при наличии исключительных обстоятельств (например, при недееспособности ответчика) суд по собственной инициативе учитывает тех детей истца, к которым иск не был предъявлен.</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 Если родители были лишены родительских прав, они не могут требовать от детей средства на содержание. В случае, если родители, лишенные родительских прав, впоследствии были восстановлены в родительских правах, освобождения детей от обязанности по содержанию родителей не производится.</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Суд может освободить детей от обязанности содержать родителей также и в тех случаях, когда убедится, что родители, хотя и не были лишены родительских прав, но в свое время уклонялись от воспитания детей. Факты уклонения родителей от выполнения своих родительских обязанностей должны подтверждаться всеми средствами доказывания, предусмотренными ГПК РФ (уклонение от уплаты алиментов, отказ от совместного проживания с детьми).</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Кроме того, что совершеннолетние трудоспособные дети обязаны выплачивать средства (алименты) на содержание своих родителей, в определенных случаях дети могут быть привлечены судом также к несению дополнительных расходов, вызванных такими обстоятельствами, как наличие тяжелой болезни, увечья родителей (родителя) или же необходимости оплаты постороннего ухода за ними по медицинским показаниям.</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Суд определяет размер средств на оплату дополнительных расходов родителей в порядке, аналогичном тому, что применяется при взыскании средств на дополнительные расходы на несовершеннолетних детей.</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На основании правила, установленного пунктом 4 статьи 87 СК РФ, при взыскании с детей средств на оплату дополнительных расходов нуждающихся родителей судом производится учет всех совершеннолетних трудоспособных детей данных родителей (родителя) независимо от того, предъявлен иск ко всем из детей или нет. Как правило, это происходит в случае, если того требует ответчик.</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Дополнительные расходы, вызванные исключительными обстоятельствами, могут быть также урегулированы в добровольном соглашении трудоспособных совершеннолетних детей с нетрудоспособными нуждающимися родителями.</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При отказе от добровольного содержания, либо  отсутствие нотариально заверенного соглашения, алименты взыскиваются в принудительном порядке. </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случае принудительного взыскания алиментов содержание прав и обязанностей субъектов правового отношения не изменяется, иным становится лишь характер исполнения обязанности. Право на принудительное осуществление алиментной обязанности в отношении ребенка законодатель не связывает с какими-либо условиями. К праву на взыскание алиментов в пользу несовершеннолетних детей неприменим срок исковой давности.</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Принудительное исполнение родителями обязанности по содержанию ребенка не тождественно ответственности. Цель ответственности - наказание правонарушителя с возложением на него дополнительного обременения. В то же время принудительное исполнение алиментной обязанности есть способ защиты субъективного права ребенка.</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Положения норм, закрепляющих алиментные обязанности родителей, сформулированы таким образом, что лицу не предоставляется право выбора, содержать ребенка или нет. Обязанность родителей предоставлять содержание своим несовершеннолетним детям безусловна.</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Обязанность родителей содержать своих несовершеннолетних детей является безусловной потому, что "в любой момент на протяжении всего периода несовершеннолетия дети имеют право на получение содержания от своих родителей, и родители обязаны это содержание доставлять безотносительно к тому, каково материальное положение и условия жизни несовершеннолетнего ребенка, другого родителя или посторонних лиц, безотносительно к тому, трудоспособен ли несовершеннолетний, достиг ли он трудового совершеннолетия, работает ли он или не работает, безотносительно к тому, проживает ли несовершеннолетний совместно с алиментообязанным родителем или отдельно от него.</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соответствии с пунктом 2 статьи 81 СК РФ суд может уменьшить или увеличить размер алиментов, взыскиваемых на несовершеннолетних детей, в долевом отношении к заработку. Суд исходит из совокупности двух условий: материального и семейного положения сторон и иных заслуживающих внимания обстоятельств. В СК РФ вопрос о снижении или увеличении размера алиментов решается по усмотрению суда.</w:t>
      </w:r>
      <w:r w:rsidR="006A61F7" w:rsidRPr="001A1755">
        <w:rPr>
          <w:rFonts w:ascii="Times New Roman" w:hAnsi="Times New Roman"/>
          <w:sz w:val="28"/>
          <w:szCs w:val="28"/>
        </w:rPr>
        <w:t xml:space="preserve"> </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В СК РФ закреплен учет материального и семейного положения сторон, т.е. и взыскателя, и плательщика алиментов. </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По смыслу статей 80 - 83 СК РФ во внимание могут быть приняты только дети, отцом которых в свидетельстве о рождении записан плательщик. Однако для выяснения материального положения детей, проживающих совместно с плательщиком алиментов, суд должен принимать во внимание наличие тех нетрудоспособных членов семьи, которых он независимо от степени родства и свойства принял на содержание.</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Не имеют значения степень родства и свойства, факт нахождения члена семьи на полном иждивении. Решающим должно быть то обстоятельство, что плательщик несет определенные затраты на содержание (без иждивения) члена семьи. Целесообразно устанавливать состав семьи в соответствии со статьями 31, 69 Жилищного кодекса РФ. Необходимо, чтобы нетрудоспособные лица проживали с плательщиком одной семьей.</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статье 81 СК РФ необходимо указать на возможность снижения алиментов и в тех случаях, когда на содержании плательщика находятся дети, отцом которых он не записан, но которые включаются в состав семьи по нормам жилищного законодательства. Это дополнение не противоречит основным началам (принципам) семейного права.</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В интересах несовершеннолетних детей законодатель не предусматривает полного освобождения родителей от уплаты алиментов. Даже тогда, когда плательщик является инвалидом I или II группы, он остается алиментообязанным. Поскольку в соответствии со статьей 81 СК РФ учитывается материальное и семейное положение сторон, то доходы, получаемые семьей в результате работы несовершеннолетнего ребенка, включаются в семейный бюджет. Однако нередки случаи, когда несовершеннолетний вынужден работать, так как родитель уклоняется от уплаты алиментов, и этот же родитель предъявляет иск </w:t>
      </w:r>
      <w:r w:rsidR="006A61F7" w:rsidRPr="001A1755">
        <w:rPr>
          <w:rFonts w:ascii="Times New Roman" w:hAnsi="Times New Roman"/>
          <w:sz w:val="28"/>
          <w:szCs w:val="28"/>
        </w:rPr>
        <w:t xml:space="preserve">(Приложение №4) </w:t>
      </w:r>
      <w:r w:rsidRPr="001A1755">
        <w:rPr>
          <w:rFonts w:ascii="Times New Roman" w:hAnsi="Times New Roman"/>
          <w:sz w:val="28"/>
          <w:szCs w:val="28"/>
        </w:rPr>
        <w:t>о снижении размера алиментов.</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Суд должен тщательно проверять, чем обусловлена необходимость несовершеннолетнего работать и выполнял ли родитель свои обязанности по содержанию ребенка надлежащим образом. Если окажется, что несовершеннолетний ребенок занят на производстве вследствие того, что родитель уклоняется от уплаты алиментов, иск об их снижении удовлетворению не подлежит. Более того, суд, органы опеки и попечительства обязаны принять меры по обеспечению приоритетной защиты прав и интересов ребенка. Закон и в этом случае не допускает полного освобождения родителей от уплаты алиментов.</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При рассмотрении дел о снижении размера алиментов следует исходить из того, в какой форме были определены алиментные платежи - в доле к заработку или в твердой денежной сумме. Алименты, взысканные в долевом отношении к заработку (доходу), уменьшаются до определенной доли; если взыскание произведено в твердой денежной сумме, должна быть установлена иная твердая денежная сумма (меньше прежней).</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Вынося решение о снижении размера алиментов, суд должен учитывать степень материального обеспечения ребенка, продолжающего образование в среднем или высшем образовательном учреждении (потребности в одежде, расходы другого родителя на содержание и т.д.). Должно приниматься во внимание и семейное положение алиментообязанного родителя. Все это способствует приоритетному обеспечению прав и интересов детей.</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Статья 81 СК РФ устанавливает, что на содержание одного ребенка взыскивается 1/4, на двоих - 1/3, а на троих и более детей - 1/2 часть всех видов заработка и (или) иного дохода родителя, уплачивающего алименты. Взыскание алиментов в долях к заработку или доходу родителя обеспечивает автоматическую индексацию размеров алиментов при изменении заработка или дохода плательщика, а также позволяет защитить интересы получателя и плательщика алиментов.</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Определение размера алиментов в долях к заработку или доходу плательщика является основным и применяется во всех случаях, кроме случаев, когда по решению суда алименты устанавливаются в твердой денежной сумме в соответствии с основаниями статья 83 СК РФ.</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зависимости от материального положения родителя, уплачивающего алименты, суд в каждом отдельном случае может осуществлять индивидуальный подход к определению размеров алиментов.</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Суд может уменьшить, увеличить размер установленных законом в долях алиментов с учетом семейного или материального положения сторон или иных заслуживающих внимания обстоятельств, а также освободить от их уплаты.</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 В случае уменьшения суммы выплат не учитывается заработок того из родителей, с которым проживает несовершеннолетний ребенок.</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СК РФ существенно расширен перечень случаев, когда допускается установление алиментов на несовершеннолетних детей в твердой денежной сумме. В него включены следующие обстоятельства.</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Родители имеют нерегулярный или меняющийся заработок. К этой категории плательщиков относятся писатели, композиторы, художники, а также лица, занимающиеся предпринимательской деятельностью. Очевидно, что к этой категории можно отнести и тех, кто имеет доходы от подсобного хозяйства на приусадебном участке. Взыскание алиментов производится независимо от места проживания ответчика, его работы. Сумма удержания является дополнительной, размер ее определяется в каждом конкретном случае судом. Судьи должны выяснять каждый раз вопрос о том, имеет ли ответчик доход от подсобного хозяйства и какая часть этих доходов падает на его долю.</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Только в твердой денежной сумме алименты взыскиваются, если при каждом из родителей остаются дети. Размер твердой денежной суммы определяется судом исходя из максимально возможного сохранения прежнего уровня обеспечения ребенка. Алименты выплачивает более обеспеченный родитель. При этом суд исходит из материального и семейного положения обоих родителей.</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Родитель получает весь заработок или часть его (или иной доход) в иностранной валюте. Имеются в виду лица, которые в соответствии с Федеральным законом от 10.12.2003 N 173-ФЗ "О валютном регулировании и валютном контроле" имеют право получать заработки или доходы в иностранной валюте. Алименты с этих доходов взыскиваются в рублях, так как расчеты между российскими резидентами в иностранной валюте на территории России запрещены.</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Суммы алиментов определяются по курсу рубля к соответствующему виду валюты по двум причинам: 1) чтобы избежать постоянного пересчета размера алиментов в связи с изменением курса иностранных валют; 2) взыскание алиментов из валютных доходов в долях к заработку плательщика может привести к необходимости уплаты чрезмерно больших сумм. Соответственно у суда есть две возможности: либо уменьшить размер долей, либо взыскать алименты в твердой денежной сумме.</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Обращение взыскания на имущество должника - плательщика алиментов. Обращение взыскания на имущество производится в определенной последовательности. Сначала - на заработок (доход) плательщика. При недостаточности заработка - на денежные средства плательщика в банках и иных кредитных организациях, а также средства, вложенные плательщиком в предприятия, учреждения, организации. Если не хватает этих средств, взыскание обращается на любое имущество плательщика, на которое по нормам ГПК РФ может быть обращено взыскание.</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Статья 86 СК РФ предусматривает порядок участия родителей в дополнительных расходах на детей. Их размер определяется судом в твердой денежной сумме, подлежащей уплате ежемесячно. Анализ правил этой статьи позволяет сделать вывод о том, что родительские обязанности не исчерпываются только уплатой алиментов в твердой денежной сумме либо в долях к заработку.</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Защищая права и интересы детей, СК РФ установил правило: в исключительных случаях привлекать каждого из родителей к участию в расходах, вызванных особыми обстоятельствами, как-то: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Законодатель называет такие обстоятельства, при которых требуются повышенные расходы на усиленное питание ребенка, лекарства, санаторно-курортное лечение. Такие заболевания, как грипп, ангина, если они не сопровождались серьезными осложнениями, не могут служить основанием к удовлетворению иска.</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Размер суммы дополнительных расходов определяется в зависимости от практически понесенных или предполагаемых расходов на эти цели. Расходы выплачиваются ежемесячно (по КоБС РСФСР они выплачивались либо единовременно, либо присуждались в виде конкретных ежемесячных платежей на определенный срок, как этого требовали интересы ребенка). Руководствуясь принципами приоритетности в обеспечении прав и интересов детей, суд вправе вынести решение об изменении размера дополнительных расходов. При этом необходимо учитывать материальное и семейное положение каждой из сторон, состояние здоровья ребенка.</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Статья 108 СК РФ закрепляет право, предоставленное суду или судье до рассмотрения дела, вынести постановление о временном взыскании алиментов до окончательного разрешения спора судебным решением. Размер суммы определяется судом в долевом отношении к заработной плате ответчика (по КоБС РСФСР размер алиментов определялся либо в доле к заработку, либо в твердой денежной сумме - статья 74 СК РФ).</w:t>
      </w:r>
    </w:p>
    <w:p w:rsidR="0059602C" w:rsidRPr="001A1755" w:rsidRDefault="0059602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Предварительное постановление до решения дела по существу может вынести суд при наличии зарегистрированного брака между родителями, если в свидетельстве о рождении ответчик записан отцом ребенка. Следовательно, это правило не распространяется на случаи предъявления иска об установлении отцовства и о взыскании алиментов. Судебная практика по делам о взыскании алиментов показывает, что суды фактически не пользуются правом, предоставленным статьей 108 СК РФ, грубо нарушая тем самым права и интересы детей.</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Дела о взыскании алиментов являются одной из распространенных категорий дел, рассматриваемых и разрешаемых в порядке гражданского судопроизводства. В связи с этим особое значение приобретает задача повышения эффективности действующего законодательства, регулирующего алиментные обязательства в целом и соглашение об уплате алиментов в частности, решение которой напрямую связано с обеспечением жизненных интересов миллионов наименее социально защищенных членов общества.</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Правовому регулированию соглашения об уплате алиментов посвящены статьи 99 - 105 СК РФ.</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Согласно ст. 99 СК РФ под соглашением об уплате алиментов понимается соглашение между лицом, обязанным уплачивать алименты, и их получателем относительно размера, условий и порядка выплаты алиментов.</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Анализ немногочисленных научных исследований, посвященных данной проблематике, свидетельствует о том, что большинство авторов признают соглашение об уплате алиментов гражданско-правовым договором. В частности, в учебнике гражданского права можно встретить следующее определение рассматриваемого соглашения: соглашение об уплате алиментов представляет собой гражданско-правовой договор, в силу которого плательщик алиментов обязывается предоставлять получателю алиментов материальное содержание на согласованных условиях. </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Встречается и иная точка зрения, согласно которой соглашение об уплате алиментов является юридическим фактом, имеющим свою специфику, отличающую его от гражданско-правового договора (сделки) </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В литературе высказано мнение о том, что соглашения об уплате алиментов никаких семейных правоотношений не порождают. Основаниями возникновения алиментных обязательств выступают прямо обозначенные в СК РФ фактические составы, которые по общему правилу включают нуждаемость и нетрудоспособность члена семьи. </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СК РФ включает в себя целый правовой институт, представляющий собой совокупность норм, определяющих порядок заключения, исполнения, изменения, расторжения и признания недействительным алиментного соглашения, способы, порядок уплаты, индексацию размера алиментов, выплачиваемых по соглашению, и т.п.</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В итоге, подразумевая именно соглашение об уплате алиментов (алиментное соглашение) мы четко имеем в виду, подлежащее нотариальному удостоверению соглашение, заключаемое между лицом, обязанным уплачивать алименты в силу закона, и их получателем или его законным представителем, о предоставлении периодически или единовременно содержания в определенном размере и форме (денежной, натуральной и т.д.). </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связи с этим к особенностям алиментного соглашения можно отнести, во-первых, его субъектный состав статья 99 СК РФ; во-вторых, свободу выбора сторонами порядка, способа, а в некоторых случаях и размера уплаты алиментов, в-третьих, обязательную нотариальную форму; в-четвертых, наличие у соглашения силы исполнительного листа пункт 2 статья 100 СК РФ.</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Субъектами соглашения об уплате алиментов являются, с одной стороны, лицо, обязанное уплачивать алименты, и с другой - их получатель, а в случае недееспособности какой-либо или обеих сторон соглашение заключается законными представителями этих лиц статья 99 СК РФ. Это связано с тем, что алиментные права и обязанности, установленные законом, не могут переходить к другим лицам статья 383 ГК РФ, в силу их личного характера. Поэтому если даже субъекты алиментного правоотношения недееспособны, то обязанность все равно должна быть исполнена, и только от их имени и за счет их имущества. Не полностью дееспособные лица заключают соглашение об уплате алиментов с согласия их законных представителей (ст. 99 СК РФ).</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Поскольку возникновение алиментного правоотношения основано на законе, то право на получение алиментов и обязанность по их уплате возникают только у лиц, указанных в законе, поэтому, полагаем, и заключать алиментное соглашение могут лишь эти лица. </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Исходя из анализа лексического значения, термин "алименты" означает денежные средства, которые в установленных законом случаях должны предоставляться родственникам нетрудоспособных членов семьи, </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Анализ правовых норм также приводит нас к выводу об ограниченном круге субъектов алиментного соглашения. Субъектами алиментных отношений являются лица, которые, с одной стороны, приобретают субъективное право на содержание при наличии указанных в СК РФ обстоятельств и как следствие - обладают правомочием по суду требовать предоставления алиментов, а с другой - лица, которые несут соответствующую правовую обязанность. </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Принцип диспозитивности, действующий в семейно-правовой сфере, позволяет сторонам решать все вопросы осуществления права на алименты и исполнения соответствующей обязанности, на основе достигнутого ими соглашения. Поэтому вполне логично ограничение круга участников алиментных соглашений, заложенное в статье 99 СК РФ. </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При заключении соглашения о предоставлении содержания фактически не имеет принципиального значения, к какой категории лиц относится плательщик, несет ли он по закону обязанность содержания или нет. В последнем случае важно, что он, будучи стороной по договору, добровольно, не будучи юридически обязанным к этому по закону, возлагает на себя бремя материального содержания другой стороны. Тем самым допускается, что юридическая обязанность содержания возникает на основании соглашения. Разумеется, законом не запрещено добровольно оказывать материальную поддержку любым лицам, в том числе трудоспособным и (или) не нуждающимся. Однако считаем, что такое добровольное возложение на себя обязанности ни в коем случае не будет являться алиментным соглашением, но будет являться гражданско-правовой сделкой. </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СК РФ нет статей, посвященных содержанию алиментного соглашения. Есть нормы, посвященные размеру алиментов статья 103, и нормы, определяющие способы и порядок уплаты алиментов статья 104, поэтому имеется необходимость разобраться, какие условия соглашения являются существенными.</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Алименты по соглашению могут уплачиваться в долях к заработку, в твердой денежной сумме</w:t>
      </w:r>
      <w:r w:rsidR="00E56459" w:rsidRPr="001A1755">
        <w:rPr>
          <w:rFonts w:ascii="Times New Roman" w:hAnsi="Times New Roman"/>
          <w:sz w:val="28"/>
          <w:szCs w:val="28"/>
        </w:rPr>
        <w:t xml:space="preserve"> (Приложение №5)</w:t>
      </w:r>
      <w:r w:rsidRPr="001A1755">
        <w:rPr>
          <w:rFonts w:ascii="Times New Roman" w:hAnsi="Times New Roman"/>
          <w:sz w:val="28"/>
          <w:szCs w:val="28"/>
        </w:rPr>
        <w:t>, уплачиваемой как периодически, так и единовременно, а также путем предоставления имущества или иными способами, относительно которых сторонами достигнуто соглашение пункт 2 статья 104 СК РФ. Стороны соглашения могут предусмотреть сочетание нескольких способов уплаты алиментов. Такой вариант может быть очень удобен, и востребован при алиментировании несовершеннолетних детей. Обязанный платить алименты родитель может не только предоставлять ежемесячные платежи, но и оплачивать отдых ребенка во время каникул, обеспечивать его школьными принадлежностями, одеждой и т.д.</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Что касается единовременной уплаты алиментов, то такой порядок, не вполне соответствует сущности алиментирования. Ведь "целью обязанности уплачивать алименты является обеспечение необходимых условий алиментируемого лица, члена данной семьи, накопление не является целью алиментов". Поэтому, чтобы обеспечить необходимые условия существования получателя, сумма, уплачиваемая единовременно, должна быть достаточно крупной. Если необходимые средства на несовершеннолетних детей еще можно как-то рассчитать, то вряд ли это возможно в отношении нетрудоспособных нуждающихся членов семьи, так как предугадать, сколько продлится период нетрудоспособности, как правило, очень сложно.</w:t>
      </w:r>
    </w:p>
    <w:p w:rsidR="00EC6B61"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Для защиты периодических алиментных платежей от инфляции в соглашении может быть установлена индексация размера алиментов статья 105 СК РФ, соответственно числу минимальных размеров оплаты труда, курсу валют (но уплата в рублях) и т.д. Если порядок индексации в соглашении не предусматривается, то индексация производится в соответствии со статьей 117 СК РФ, то есть администрацией организации по месту удержания алиментов пропорционально увеличению установленного законом минимального размера оплаты труда.</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Еще одним существенным условием следует считать размер алиментов, так как пункт 1 статья 103 СК РФ указывает на обязанность сторон определить его. Однако если заключается соглашение об уплате алиментов на ребенка, то при определении размера алиментов необходимо учитывать императивную норму статьи 81 СК РФ, регламентирующую минимальный размер алиментов на несовершеннолетних детей. Также если стороны соглашения об уплате алиментов на ребенка не указали их размер, то следует руководствоваться пунктом 1 статьи 81 СК РФ.</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Размер алиментов, выплачиваемых по соглашению на несовершеннолетних детей, не может быть ниже размера алиментов, которые они могли бы получать по решению суда пункт 2 статья 103 СК РФ. </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Прежде чем удостоверить сделку, нотариус должен рассчитать, какая сумма в месяц приходится на ребенка, и только тогда удостоверять соглашение, когда размер выплат в месяц не ниже части заработка плательщика алиментов. Для того чтобы соблюсти интерес получателя алиментов при уплате их путем передачи имущества, необходимо в соглашении указывать индивидуализирующие признаки имущества и его стоимость.</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Стороны в соглашении могут предусмотреть порядок уплаты алиментов, однако, думается, это условие будет являться существенным тогда, когда одна из сторон настаивает на его включении в соглашение. Условие о сроке не является существенным. Если срок действия соглашения не определен, то оно будет действовать до тех пор, пока существует обязанность уплачивать алименты. Если после истечения срока действия соглашения право на алименты сохраняется, то стороны могут изменить условие соглашения о сроке, при отсутствии согласия на это плательщика соглашение не может быть пролонгировано, и остается только возможность взыскивать алименты в судебном порядке.</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Соглашение об уплате алиментов заключается в письменной форме и подлежит нотариальному удостоверению пункт 1 статья 100 СК РФ. Следовательно, при его заключении, должны соблюдаться общие требования основ законодательства РФ о нотариате относительно порядка совершения нотариальных действий. Если речь идет о предоставлении в счет уплаты алиментов недвижимого имущества, то соглашение подлежит помимо нотариального удостоверения еще и государственной регистрации статья 164 ГК РФ, статья 4 Закона о государственной регистрации прав на недвижимое имущество и сделок с ним. Предусматривая обязательную нотариальную форму соглашения об уплате алиментов, законодатель, вероятно, заботился о защите прав несовершеннолетних, нетрудоспособных лиц, возложив не только на плательщика, но и на нотариуса, юридически грамотное, независимое лицо защиту прав несовершеннолетнего, нетрудоспособного нуждающегося лица. </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отличие от субъектов гражданско-правовых отношений, управомоченных ст. 421 Гражданского кодекса Российской Федерации заключать любые договоры, как предусмотренные, так и не предусмотренные законом, а также по своему усмотрению определять условия договора, стороны соглашения об уплате алиментов весьма ограничены в определении содержания соглашения.</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Надлежащим образом оформленное соглашение об уплате алиментов согласно ст. 7 Федерального закона от 21 июля 1997 г. N 119-ФЗ "Об исполнительном производстве" является исполнительным документом и подлежит принудительному исполнению.</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случае, если, соглашение об уплате алиментов нарушает интересы получателя, оно может быть признано недействительным в судебном порядке.</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Несоблюдение установленной законом формы соглашения об уплате алиментов влечет за собой его ничтожность статья 100 СК РФ.</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Соглашение об уплате алиментов может быть изменено или расторгнуто по взаимному соглашению сторон в любое время, при этом в силу статьи 101 СК РФ такое изменение или расторжение должно быть произведено в той же форме, что и само соглашение об уплате алиментов.</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Если согласие сторон об изменении или расторжении соглашения об уплате алиментов не достигнуто, но при этом произошло существенное изменение материального или семейного положения одной из сторон, заинтересованная сторона вправе в судебном порядке требовать изменения или расторжения соглашения об уплате алиментов пункт 4 статья 101 СК РФ.</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Односторонний отказ от исполнения соглашения об уплате алиментов или одностороннее изменение его условий не допускаются.</w:t>
      </w:r>
    </w:p>
    <w:p w:rsidR="002B3FC6" w:rsidRPr="001A1755" w:rsidRDefault="002B3FC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Семейный кодекс Российской Федерации допускает возможность признания соглашений об уплате алиментов недействительными по основаниям, предусмотренным гражданским законодательством для признания недействительными сделок. Кроме того, Кодекс устанавливает и дополнительное основание для признания недействительными соглашений об уплате алиментов - в случае существенного нарушения условий содержания несовершеннолетних или совершеннолетних недееспособных лиц.</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последнее время все чаще приходится сталкиваться с неисполнением судебных решений о взыскании алиментов. Поэтому судебные приставы-исполнители вынуждены то и дело прибегать к такой мере, как принудительное взыскание.</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Судебный пристав-исполнитель при получении исполнительного документа (исполнительного листа, судебного приказа, соглашения об оплате алиментов) возбуждает исполнительное производство и направляет должнику (лицу, обязанному платить алименты) и взыскателю (лицу, получающему алименты) постановление о возбужден</w:t>
      </w:r>
      <w:r w:rsidR="006D0AFA" w:rsidRPr="001A1755">
        <w:rPr>
          <w:rFonts w:ascii="Times New Roman" w:hAnsi="Times New Roman"/>
          <w:sz w:val="28"/>
          <w:szCs w:val="28"/>
        </w:rPr>
        <w:t>ии исполнительного производства (Приложение №6).</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Должнику дополнительно направляется требование явиться на прием к приставу для предоставления сведений о доходах, справок с места работы, оплаченных квитанций, расписок и иных документов, подтверждающих оплату алиментов. Одновременно с этим пристав начинает сбор информации об имуществе должника.</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соответствии со статьей 113 СК РФ задолженность определяется в пределах 3-летнего срока, предшествовавшего предъявлению исполнительного листа или нотариально заверенного соглашения об уплате алиментов к взысканию.</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тех случаях, когда удержание алиментов не производилось по вине лица, обязанного выплачивать алименты, взыскание алиментов производится за весь период независимо от установленного 3-летнего срока.</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Для получения информации об имущественном положении должника пристав направляет запросы в органы ГИБДД, органы, осуществляющие госрегистрацию прав на недвижимость, налоговые органы, центральное адресно-справочное бюро Главного управления внутренних дел и др. ведомства. Если должник скрывает место своей работы, сведения о нем можно получить в региональном Пенсионном фонде РФ, который ведет персонифицированный учет всех официально оформленных работников.</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После получения ответов из госорганов и беседы с должником и взыскателем или с их представителями, с учетом всех оплаченных квитанций, расписок и иных документов, подтверждающих оплату алиментов и доход должника, судебный пристав-исполнитель рассчитывает задолженность по алиментам в соответствии со статьей 113 СК РФ.</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соответствии со статьей 112 СК РФ при наличии задолженности взыскание обращается на имущество должника.</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Для наибольшей наглядности рассмотрим следующий пример:</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Пришедший на прием к судебному приставу-исполнителю должник показал в объяснении, что он не работает и платить алименты не имеет возможности. По полученным из государственных органов ответам установлено, что должник имеет на праве собственности автотранспортное средство. Пристав вынес постановление о запрете проведения регистрационных действий с автотранспортом, принадлежащим должнику. При попытке пройти техосмотр сотрудники ГИБДД объяснили должнику, что это невозможно, так как его автотранспорт находится под арестом, и для выяснения причин необходимо обратиться в отдел судебных приставов. Должнику ничего не оставалось, как оплатить задолженность по алиментам.</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Если лицо, обязанное платить алименты, имеет постоянный заработок, состоит на учете на бирже труда или получает пособие как безработный, получает пенсию или иной доход, с которого в соответствии с законодательством взимаются алименты, исполнительный документ направляется по месту получения заработной платы или иного дохода должника для периодического удержания из его заработка (дохода). Согласно пункту 3 статьи 66 Федерального закона "Об исполнительном производстве" размер задолженности по алиментам на несовершеннолетних детей из заработной платы и иных видов доходов должника по нескольким документам не может превышать 70%.</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данном случае теорию обобщит конкретный пример:</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Должник платит алименты по трем исполнительным листам. В сумме размер алиментов составляет 75% от всех видов заработка. Кроме того, по двум исполнительным документам у него образовалась задолженность. Поскольку размер отчислений по алиментам не может превышать 70%, направлено сопроводительное письмо главному бухгалтеру об удержании денежных средств пропорционально долям, указанным в исполнительных документах, а оставшиеся 5% фиксируются как задолженность, которая при возвращении исполнительного листа в отдел судебных приставов после увольнения взыскивается за счет иного имущества, принадлежащего должнику.</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случае если при определении задолженности существенно нарушаются интересы одной из сторон, то "обиженная" сторона вправе обратиться в суд, где задолженность определяют в твердой денежной сумме исходя из семейного и материального положения сторон и других важных обстоятельств. Например, суд вправе по иску должника по алиментам освободить его полностью или частично от уплаты задолженности, образовавшейся по причине болезни или других жизненных обстоятельств, вследствие которых он не имеет возможности ее погасить, на основании статьи 114 СК РФ. В данном случае должник имеет право обратиться в суд с исковым заявлением об уменьшении размера алиментов в соответствии с частью 2 статьи 81 СК РФ или об освобождении его от уплаты задолженности согласно статьи 114 СК РФ.</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соответствии с пунктом 2 статьи 111 СК РФ при увольнении должник обязан в течение 3 дней сообщить приставу о перемене места работы, жительства и источниках получения иных доходов.</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Администрация организации по месту работы должника согласно ст. ст. 109, 111, 117 СК РФ обязана ежемесячно удерживать алименты из заработной платы и иного дохода должника и в 3-дневный срок со дня выплаты заработной платы или иного дохода переводить денежные средства взыскателю. За неисполнение по неуважительной причине указанных требований или за утрату исполнительного документа должностные лица привлекаются к ответственности в порядке ст. 315 УК РФ.</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Нередки случаи, когда не удается установить местонахождение должника или место его работы. Тогда применяется такая мера, как розыск. Пристав по собственной инициативе или по заявлению взыскателя </w:t>
      </w:r>
      <w:r w:rsidR="006D0AFA" w:rsidRPr="001A1755">
        <w:rPr>
          <w:rFonts w:ascii="Times New Roman" w:hAnsi="Times New Roman"/>
          <w:sz w:val="28"/>
          <w:szCs w:val="28"/>
        </w:rPr>
        <w:t xml:space="preserve">(Приложение № </w:t>
      </w:r>
      <w:r w:rsidR="00337289" w:rsidRPr="001A1755">
        <w:rPr>
          <w:rFonts w:ascii="Times New Roman" w:hAnsi="Times New Roman"/>
          <w:sz w:val="28"/>
          <w:szCs w:val="28"/>
        </w:rPr>
        <w:t>7</w:t>
      </w:r>
      <w:r w:rsidR="006D0AFA" w:rsidRPr="001A1755">
        <w:rPr>
          <w:rFonts w:ascii="Times New Roman" w:hAnsi="Times New Roman"/>
          <w:sz w:val="28"/>
          <w:szCs w:val="28"/>
        </w:rPr>
        <w:t xml:space="preserve">) </w:t>
      </w:r>
      <w:r w:rsidRPr="001A1755">
        <w:rPr>
          <w:rFonts w:ascii="Times New Roman" w:hAnsi="Times New Roman"/>
          <w:sz w:val="28"/>
          <w:szCs w:val="28"/>
        </w:rPr>
        <w:t>выносит постановление.</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Если должник не имел заработка или иного дохода за период, указанный в исполнительном документе, или если должник не представил документы, подтверждающие его заработок и (или) иной доход, задолженность определяется исходя из размера заработной платы на момент взыскания задолженности в соответствии со статьей 113 СК РФ по последним сведениям Роскомстата.</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В отсутствие сведений о местонахождении должника или месте его работы по исполнительным документам о взыскании алиментов пристав по собственной инициативе или по заявлению взыскателя выносит постановление о розыске должника. </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Рассмотрим пример:</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ходе исполнительных действий было установлено, что должник по указанному в исполнительном листе адресу не проживает. Через 2 месяца после направления материала о розыске в органы МВД должник был задержан сотрудниками милиции при обмене паспорта и доставлен в отдел судебных приставов. После оплаты образовавшейся задолженности по алиментам и представления сведений о месте его фактического проживания было вынесено постановление о снятии должника с розыска, после чего он смог поменять паспорт.</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Если должник уклоняется от исполнения решения суда (при условии его надлежащего уведомления о возбуждении исполнительного производства и при имеющихся сведениях о частых выездах за пределы РФ), судебный пристав-исполнитель по собственной инициативе или по заявлению взыскателя выносит постановление о временном ограничении права выезда должника за пределы РФ сроком до 6 месяцев.</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Рассмотрим пример:</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Должник, обязанный по решению суда платить алименты своему нетрудоспособному отцу, уведомленный о возбуждении исполнительного производства, уклонялся от выплаты. В отдел судебных приставов поступило заявление от взыскателя о том, что его сын - должник - проживает в Германии и часто приезжает в Россию. Пристав вынес постановление о временном ограничении права выезда должника за пределы РФ и направил его в соответствующие органы. При очередном пересечении должником границы РФ гражданин был задержан. Когда явился к приставу на прием, был ознакомлен с образовавшейся задолженностью, которую ему пришлось погасить. После этого ограничение выезда за пределы РФ было снято.</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При обнаружении имущества должника, уклоняющегося от уплаты алиментов, пристав накладывает арест на имущество, которое принадлежит ему на праве собственности, на сумму, не превышающую сумму задолженности по алиментам. Арест налагается также на денежные средства должника в рублях и иностранной валюте и на иные ценности, в том числе находящиеся в банках, иных кредитных организациях (статья 46 ФЗ "Об исполнительном производстве").</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Рассмотрим на примере:</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 На основании полученных из регистрирующих органов сведений были обнаружены денежные средства, принадлежащие должнику, находящиеся на счете одного из отделений Сбербанка России. Рассчитав задолженность по алиментам, пристав вынес постановление об изъятии денежных средств на сумму задолженности и перечислении их на счет взыскателя.</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При отсутствии заработка или недостаточности денежных средств для погашения задолженности взыскание может быть произведено путем обращения взыскания на любое имущество, принадлежащее должнику на праве собственности в соответствии с требованиями законодательства об исполнительном производстве с учетом статьи 446 ГПК РФ. При наличии у должника по месту регистрации или по месту фактического проживания имущества, принадлежащего ему на праве собственности, на него налагается арест.</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Рассмотрим на примере:</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Должник, ссылаясь на то, что не работает и других доходов не имеет, отказался выплачивать алименты. Пристав в ходе проведения исполнительных действий по месту проживания должника в присутствии двух понятых составил акт описи и ареста имущества, находящегося в квартире, передал его на ответственное хранение взыскателю, после чего данное имущество было реализовано, а полученная сумма переведена на счет взыскателя в счет погашения задолженности по алиментам.</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Если должник препятствует законной деятельности пристава при совершении исполнительных действий, например не представляет сведения о месте работы, месте своего фактического проживания, либо другими действиями (бездействием), пристав в соответствии со статьями 17.8, 19.7 КоАП РФ составляет протокол об административном правонарушении и направляет его в суд для вынесения решения о наложении административного штрафа.</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рамках исполнительного производства пристав выносит предупреждение должнику об уголовной ответственности за злостное уклонение от уплаты алиментов. После установления злостного характера уклонения и принятия от взыскателя заявления о привлечении к уголовной ответственности по статье 157 УК РФ пристав направляет материал с заявлением и расчетом задолженности в отдел внутренних дел по месту проживания должника для принятия дальнейшего процессуального решения.</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Пример:</w:t>
      </w:r>
    </w:p>
    <w:p w:rsidR="00C32E0C" w:rsidRPr="001A1755" w:rsidRDefault="00C32E0C"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 Должник, неоднократно предупрежденный об уголовной ответственности, злостно уклонялся от уплаты алиментов, игнорировал законные требования пристава представить оплаченные квитанции, справку о доходах с места работы и другие доказательства, подтверждающие оплату алиментов. По заявлению взыскателя приставом направлен материал для привлечения должника к уголовной ответственности в ОВД по месту проживания должника. После возбуждения уголовного дела он явился на прием к приставу со справкой с места работы и оплатил задолженность по алиментам.</w:t>
      </w:r>
    </w:p>
    <w:p w:rsidR="002975F5" w:rsidRPr="001A1755" w:rsidRDefault="002975F5"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При отказе от добровольного содержания, либо  отсутствие нотариально заверенного соглашения, алименты взыскиваются в принудительном порядке. </w:t>
      </w:r>
    </w:p>
    <w:p w:rsidR="002975F5" w:rsidRPr="001A1755" w:rsidRDefault="002975F5"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 случае принудительного взыскания алиментов содержание прав и обязанностей субъектов правового отношения не изменяется, иным становится лишь характер исполнения обязанности. Право на принудительное осуществление алиментной обязанности в отношении ребенка законодатель не связывает с какими-либо условиями. К праву на взыскание алиментов в пользу несовершеннолетних детей неприменим срок исковой давности.</w:t>
      </w:r>
    </w:p>
    <w:p w:rsidR="002975F5" w:rsidRPr="001A1755" w:rsidRDefault="002975F5"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Принудительное исполнение родителями обязанности по содержанию ребенка не тождественно ответственности. Цель ответственности - наказание правонарушителя с возложением на него дополнительного обременения. В то же время принудительное исполнение алиментной обязанности есть способ защиты субъективного права ребенка.</w:t>
      </w:r>
    </w:p>
    <w:p w:rsidR="002975F5" w:rsidRPr="001A1755" w:rsidRDefault="002975F5"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Положения норм, закрепляющих алиментные обязанности родителей, сформулированы таким образом, что лицу не предоставляется право выбора, содержать ребенка или нет. Обязанность родителей предоставлять содержание своим несовершеннолетним детям безусловна.</w:t>
      </w:r>
    </w:p>
    <w:p w:rsidR="002975F5" w:rsidRPr="001A1755" w:rsidRDefault="002975F5"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Обязанность родителей содержать своих несовершеннолетних детей является безусловной потому, что "в любой момент на протяжении всего периода несовершеннолетия дети имеют право на получение содержания от своих родителей, и родители обязаны это содержание доставлять безотносительно к тому, каково материальное положение и условия жизни несовершеннолетнего ребенка, другого родителя или посторонних лиц, безотносительно к тому, трудоспособен ли несовершеннолетний, достиг ли он трудового совершеннолетия, работает ли он или не работает, безотносительно к тому, проживает ли несовершеннолетний совместно с алиментообязанным родителем или отдельно от него.</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Уголовный кодекс содержит главу 20, объединяющую уголовно-правовые нормы, направленные на защиту семьи и несовершеннолетних. </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Наличие решения суда, вступившего в законную силу, - обязательное условие применения статьи 157 УК РФ. Если выплата алиментов предусмотрена нотариально удостоверенным соглашением сторон (статья 99 СК РФ) либо постановлением суда о взыскании алиментов до вынесения судом решения (статья 108 СК РФ), уголовная ответственность за злостное уклонение от исполнения соглашения и постановления исключается.</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Под уклонением практика понимает прямой отказ от уплаты присужденных судом алиментов, а также иные формы уклонения - сокрытие лицом своего действительного заработка, смена места работы или места жительства с целью избежать удержаний по исполнительному листу и многое другое.</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Преступлением признается лишь такое уклонение от уплаты по решению суда алиментов, которое характеризуется злостностью, то есть продолжительностью (систематичностью) неуплаты - свыше шести месяцев, либо упорным нежеланием исполнять решения суда, несмотря на соответствующие предупреждения, повторность совершения аналогичного преступления, розыском лица, обязанного выплачивать алименты (ввиду сокрытия им своего местонахождения).</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Злостное уклонение отсутствует, если у лица не было реальной возможности выполнить решение суда (длительная болезнь, систематические задержки выплаты пособия по безработице).</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Недопустима общая ссылка в соответствующем правоприменительном акте (приговоре) на то, что уклонение носило злостный характер, так как должно быть указано, в чем конкретно эта злостность выражалась.</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Алиментные обязательства прекращаются </w:t>
      </w:r>
      <w:r w:rsidR="00AF38A2" w:rsidRPr="001A1755">
        <w:rPr>
          <w:rFonts w:ascii="Times New Roman" w:hAnsi="Times New Roman"/>
          <w:sz w:val="28"/>
          <w:szCs w:val="28"/>
        </w:rPr>
        <w:t xml:space="preserve"> </w:t>
      </w:r>
      <w:r w:rsidRPr="001A1755">
        <w:rPr>
          <w:rFonts w:ascii="Times New Roman" w:hAnsi="Times New Roman"/>
          <w:sz w:val="28"/>
          <w:szCs w:val="28"/>
        </w:rPr>
        <w:t>по достижении ребенком восемнадцати лет или в случае приобретения несовершеннолетними детьми полной дееспособности до достижения ими совершеннолетия, а также при признании судом восстановления трудоспособности или прекращении нуждаемости в помощи получателя алиментов. Однако на общих основаниях решается вопрос об ответственности родителей (усыновителей), злостно уклоняющихся от уплаты по решению суда алиментов и разысканных после достижения ребенком восемнадцатилетнего возраста, кроме случаев, когда истекли сроки давности привлечения к уголовной ответственности.</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Обязанность указанных лиц содержать своих нетрудоспособных родителей и заботиться о них зафиксирована в статье 87 Семейного кодекса. В данной статье содержится несколько ограничительных условий, важных в плане применения статьи 157 УК РФ. Во-первых, речь идет об обязанности содержать не просто нетрудоспособных, а нуждающихся в помощи, в том числе материальной поддержке, родителей. Этот фактор должен приниматься во внимание судом при вынесении решения о взыскании алиментов. Во-вторых, дети могут быть освобождены от обязанности по содержанию родителей (нетрудоспособных и нуждающихся в помощи), если судом будет установлено, что родители уклонялись от выполнения обязанностей родителей. В-третьих, дети освобождаются от уплаты алиментов родителям, лишенным родительских прав.</w:t>
      </w:r>
    </w:p>
    <w:p w:rsidR="007C4DF6"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Саму по себе выплату алиментов нельзя считать неблагоприятным последствием правонарушения для алиментообязанного лица, ибо факт рождения ребенка уже предполагает добровольное принятие на себя обязанностей по его воспитанию и содержанию.</w:t>
      </w:r>
    </w:p>
    <w:p w:rsidR="007C4DF6" w:rsidRPr="001A1755" w:rsidRDefault="00D259C3"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При совершенствовании нормативной базы нормального функционирования семьи как ячейки общества следует учитывать, что на семью оказывают влияние нормы семейного, трудового, гражданского, административного законодательства. На защиту семьи направлены нормы права социального обеспечения, законодательства о здравоохранении и образовании. Наиболее полно права семьи урегулированы нормами семейного законодательства. Определенные меры ответственности за невыполнение обязанностей членов семьи содержат ст</w:t>
      </w:r>
      <w:r w:rsidR="007C4DF6" w:rsidRPr="001A1755">
        <w:rPr>
          <w:rFonts w:ascii="Times New Roman" w:hAnsi="Times New Roman"/>
          <w:sz w:val="28"/>
          <w:szCs w:val="28"/>
        </w:rPr>
        <w:t>атьи семейного законодательств</w:t>
      </w:r>
      <w:r w:rsidRPr="001A1755">
        <w:rPr>
          <w:rFonts w:ascii="Times New Roman" w:hAnsi="Times New Roman"/>
          <w:sz w:val="28"/>
          <w:szCs w:val="28"/>
        </w:rPr>
        <w:t>. Однако в ситуациях, когда уклонение или злоупотребление обязанностями грозит причинением серьезного ущерба либо данный ущерб причиняется фактически, для охраны интересов членов семьи подключаются статьи уголовного закона.</w:t>
      </w:r>
    </w:p>
    <w:p w:rsidR="00505C65" w:rsidRPr="001A1755" w:rsidRDefault="007C4DF6"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 xml:space="preserve">Но хочется </w:t>
      </w:r>
      <w:r w:rsidR="00505C65" w:rsidRPr="001A1755">
        <w:rPr>
          <w:rFonts w:ascii="Times New Roman" w:hAnsi="Times New Roman"/>
          <w:sz w:val="28"/>
          <w:szCs w:val="28"/>
        </w:rPr>
        <w:t xml:space="preserve"> отметить, что в настоящее время широкая правовая база не решает многие проблемы семьи, так как она не учитывает кардинальные изменения экономической жизни семьи, правовой культуры и правового сознания населения, значения места и роли семьи в сфере антикриминального воспитания детей. С обострением социально-экономических условий жизни общества</w:t>
      </w:r>
      <w:r w:rsidR="00363217" w:rsidRPr="001A1755">
        <w:rPr>
          <w:rFonts w:ascii="Times New Roman" w:hAnsi="Times New Roman"/>
          <w:sz w:val="28"/>
          <w:szCs w:val="28"/>
        </w:rPr>
        <w:t>,</w:t>
      </w:r>
      <w:r w:rsidR="00505C65" w:rsidRPr="001A1755">
        <w:rPr>
          <w:rFonts w:ascii="Times New Roman" w:hAnsi="Times New Roman"/>
          <w:sz w:val="28"/>
          <w:szCs w:val="28"/>
        </w:rPr>
        <w:t xml:space="preserve"> перечисленные негативные явления в последние десятилетия стремительно обостряются. Большинство супружеских пар отказываются от рождения детей по экономическим причинам. Одновременно растет число гражданских браков. В настоящее время растет число самоубийств среди подростков. Обострилась проблема нравственного климата в семье. Кризис образования привел к тому, что проблема воспитания подрастающего поколения целиком переложена на плечи семьи, а она в современных условиях находится в тяжелом материальном положении и без государственной поддержки не в силах решить эту задачу. Наблюдается крайне негативный процесс, когда семья в целях выживания фактически идет на продажу детей, воспитывает детей в духе криминальных ценностей. Дети вовлекаются в кражи и другие преступлени</w:t>
      </w:r>
      <w:r w:rsidR="00056F75" w:rsidRPr="001A1755">
        <w:rPr>
          <w:rFonts w:ascii="Times New Roman" w:hAnsi="Times New Roman"/>
          <w:sz w:val="28"/>
          <w:szCs w:val="28"/>
        </w:rPr>
        <w:t>я, наркоманию и проституцию.</w:t>
      </w:r>
      <w:r w:rsidR="00505C65" w:rsidRPr="001A1755">
        <w:rPr>
          <w:rFonts w:ascii="Times New Roman" w:hAnsi="Times New Roman"/>
          <w:sz w:val="28"/>
          <w:szCs w:val="28"/>
        </w:rPr>
        <w:tab/>
        <w:t xml:space="preserve"> Одновременно растет смертность детей, много детей с отклонениями в психике и другими серьезными заболеваниями. В целом, несмотря на отдельные предпринятые государством шаги, все еще слаба правовая защита семьи. Специалисты также отмечают, что значительная часть проявления насилия в семье связана с нерешенностью ее проблем. В перспективе, если охране семьи и созданию нормальных условий ее не будет уделено должного внимания, населению России грозит резкое вымирание и такая тенденция сохранится надолго.</w:t>
      </w:r>
    </w:p>
    <w:p w:rsidR="00505C65" w:rsidRPr="001A1755" w:rsidRDefault="00505C65" w:rsidP="001A1755">
      <w:pPr>
        <w:autoSpaceDE w:val="0"/>
        <w:autoSpaceDN w:val="0"/>
        <w:adjustRightInd w:val="0"/>
        <w:spacing w:after="0" w:line="360" w:lineRule="auto"/>
        <w:ind w:firstLine="709"/>
        <w:jc w:val="both"/>
        <w:rPr>
          <w:rFonts w:ascii="Times New Roman" w:hAnsi="Times New Roman"/>
          <w:sz w:val="28"/>
          <w:szCs w:val="28"/>
        </w:rPr>
      </w:pPr>
      <w:r w:rsidRPr="001A1755">
        <w:rPr>
          <w:rFonts w:ascii="Times New Roman" w:hAnsi="Times New Roman"/>
          <w:sz w:val="28"/>
          <w:szCs w:val="28"/>
        </w:rPr>
        <w:t>Все эти факторы не могут не сказаться на росте преступлений, связанных со злостным уклонением от уплаты алиментов. Однако, несмотря на действительность, современное человечество не может отказаться от таких институтов, как семья и брак, иначе неизбежна его гибель и вырождение</w:t>
      </w:r>
      <w:r w:rsidR="00056F75" w:rsidRPr="001A1755">
        <w:rPr>
          <w:rFonts w:ascii="Times New Roman" w:hAnsi="Times New Roman"/>
          <w:sz w:val="28"/>
          <w:szCs w:val="28"/>
        </w:rPr>
        <w:t>.</w:t>
      </w:r>
      <w:r w:rsidRPr="001A1755">
        <w:rPr>
          <w:rFonts w:ascii="Times New Roman" w:hAnsi="Times New Roman"/>
          <w:sz w:val="28"/>
          <w:szCs w:val="28"/>
        </w:rPr>
        <w:t xml:space="preserve"> </w:t>
      </w:r>
      <w:bookmarkStart w:id="0" w:name="_GoBack"/>
      <w:bookmarkEnd w:id="0"/>
    </w:p>
    <w:sectPr w:rsidR="00505C65" w:rsidRPr="001A1755" w:rsidSect="001A1755">
      <w:head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F38" w:rsidRDefault="006D3F38" w:rsidP="0059602C">
      <w:pPr>
        <w:spacing w:after="0" w:line="240" w:lineRule="auto"/>
      </w:pPr>
      <w:r>
        <w:separator/>
      </w:r>
    </w:p>
  </w:endnote>
  <w:endnote w:type="continuationSeparator" w:id="0">
    <w:p w:rsidR="006D3F38" w:rsidRDefault="006D3F38" w:rsidP="0059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F38" w:rsidRDefault="006D3F38" w:rsidP="0059602C">
      <w:pPr>
        <w:spacing w:after="0" w:line="240" w:lineRule="auto"/>
      </w:pPr>
      <w:r>
        <w:separator/>
      </w:r>
    </w:p>
  </w:footnote>
  <w:footnote w:type="continuationSeparator" w:id="0">
    <w:p w:rsidR="006D3F38" w:rsidRDefault="006D3F38" w:rsidP="00596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15" w:rsidRDefault="00367530">
    <w:pPr>
      <w:pStyle w:val="a3"/>
      <w:jc w:val="right"/>
    </w:pPr>
    <w:r>
      <w:rPr>
        <w:noProof/>
      </w:rPr>
      <w:t>1</w:t>
    </w:r>
  </w:p>
  <w:p w:rsidR="00806E15" w:rsidRDefault="00806E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C7A76"/>
    <w:multiLevelType w:val="hybridMultilevel"/>
    <w:tmpl w:val="C6F8B8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616"/>
    <w:rsid w:val="0000473F"/>
    <w:rsid w:val="00027547"/>
    <w:rsid w:val="00030BEA"/>
    <w:rsid w:val="000334EF"/>
    <w:rsid w:val="00040B74"/>
    <w:rsid w:val="00056F75"/>
    <w:rsid w:val="000E2CC6"/>
    <w:rsid w:val="00110C3C"/>
    <w:rsid w:val="001232DF"/>
    <w:rsid w:val="00144D75"/>
    <w:rsid w:val="001A1755"/>
    <w:rsid w:val="001C6B2E"/>
    <w:rsid w:val="0021358B"/>
    <w:rsid w:val="002975F5"/>
    <w:rsid w:val="002B3FC6"/>
    <w:rsid w:val="002C2616"/>
    <w:rsid w:val="003335EF"/>
    <w:rsid w:val="00337289"/>
    <w:rsid w:val="00363217"/>
    <w:rsid w:val="00367530"/>
    <w:rsid w:val="003831E1"/>
    <w:rsid w:val="003A58EB"/>
    <w:rsid w:val="0046717F"/>
    <w:rsid w:val="00497FFB"/>
    <w:rsid w:val="004B3ECD"/>
    <w:rsid w:val="004E0E7B"/>
    <w:rsid w:val="00505C65"/>
    <w:rsid w:val="005615C1"/>
    <w:rsid w:val="005629DF"/>
    <w:rsid w:val="0057076F"/>
    <w:rsid w:val="0059602C"/>
    <w:rsid w:val="005D1A6F"/>
    <w:rsid w:val="005D323A"/>
    <w:rsid w:val="0060407F"/>
    <w:rsid w:val="00621C54"/>
    <w:rsid w:val="006220B9"/>
    <w:rsid w:val="00665C0E"/>
    <w:rsid w:val="006A474B"/>
    <w:rsid w:val="006A61F7"/>
    <w:rsid w:val="006D0AFA"/>
    <w:rsid w:val="006D3F38"/>
    <w:rsid w:val="00710167"/>
    <w:rsid w:val="00725367"/>
    <w:rsid w:val="007C4DF6"/>
    <w:rsid w:val="00801E6B"/>
    <w:rsid w:val="00803A9B"/>
    <w:rsid w:val="00806E15"/>
    <w:rsid w:val="008C107F"/>
    <w:rsid w:val="008C6B48"/>
    <w:rsid w:val="009635DA"/>
    <w:rsid w:val="00A95CAB"/>
    <w:rsid w:val="00AB2FE2"/>
    <w:rsid w:val="00AD72F5"/>
    <w:rsid w:val="00AF38A2"/>
    <w:rsid w:val="00B76D25"/>
    <w:rsid w:val="00B80524"/>
    <w:rsid w:val="00BA3A84"/>
    <w:rsid w:val="00BC4D97"/>
    <w:rsid w:val="00C05C47"/>
    <w:rsid w:val="00C1450D"/>
    <w:rsid w:val="00C32A32"/>
    <w:rsid w:val="00C32E0C"/>
    <w:rsid w:val="00C66B48"/>
    <w:rsid w:val="00C93CD8"/>
    <w:rsid w:val="00CA796C"/>
    <w:rsid w:val="00CE77F7"/>
    <w:rsid w:val="00D259C3"/>
    <w:rsid w:val="00DF31C9"/>
    <w:rsid w:val="00E56459"/>
    <w:rsid w:val="00E758C4"/>
    <w:rsid w:val="00EC6B61"/>
    <w:rsid w:val="00ED3A31"/>
    <w:rsid w:val="00F02B1F"/>
    <w:rsid w:val="00F453C0"/>
    <w:rsid w:val="00F767F6"/>
    <w:rsid w:val="00F82FCD"/>
    <w:rsid w:val="00FE5272"/>
    <w:rsid w:val="00FF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69C0D2-F504-4B98-B00C-26D7E707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FE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C2616"/>
    <w:pPr>
      <w:widowControl w:val="0"/>
      <w:autoSpaceDE w:val="0"/>
      <w:autoSpaceDN w:val="0"/>
      <w:adjustRightInd w:val="0"/>
    </w:pPr>
    <w:rPr>
      <w:rFonts w:ascii="Courier New" w:hAnsi="Courier New" w:cs="Courier New"/>
    </w:rPr>
  </w:style>
  <w:style w:type="paragraph" w:styleId="a3">
    <w:name w:val="header"/>
    <w:basedOn w:val="a"/>
    <w:link w:val="a4"/>
    <w:uiPriority w:val="99"/>
    <w:unhideWhenUsed/>
    <w:rsid w:val="0059602C"/>
    <w:pPr>
      <w:tabs>
        <w:tab w:val="center" w:pos="4677"/>
        <w:tab w:val="right" w:pos="9355"/>
      </w:tabs>
      <w:spacing w:after="0" w:line="240" w:lineRule="auto"/>
    </w:pPr>
  </w:style>
  <w:style w:type="character" w:customStyle="1" w:styleId="a4">
    <w:name w:val="Верхний колонтитул Знак"/>
    <w:link w:val="a3"/>
    <w:uiPriority w:val="99"/>
    <w:locked/>
    <w:rsid w:val="0059602C"/>
    <w:rPr>
      <w:rFonts w:cs="Times New Roman"/>
    </w:rPr>
  </w:style>
  <w:style w:type="paragraph" w:styleId="a5">
    <w:name w:val="footer"/>
    <w:basedOn w:val="a"/>
    <w:link w:val="a6"/>
    <w:uiPriority w:val="99"/>
    <w:semiHidden/>
    <w:unhideWhenUsed/>
    <w:rsid w:val="0059602C"/>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59602C"/>
    <w:rPr>
      <w:rFonts w:cs="Times New Roman"/>
    </w:rPr>
  </w:style>
  <w:style w:type="paragraph" w:styleId="a7">
    <w:name w:val="Balloon Text"/>
    <w:basedOn w:val="a"/>
    <w:link w:val="a8"/>
    <w:uiPriority w:val="99"/>
    <w:semiHidden/>
    <w:unhideWhenUsed/>
    <w:rsid w:val="0072536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725367"/>
    <w:rPr>
      <w:rFonts w:ascii="Tahoma" w:hAnsi="Tahoma" w:cs="Tahoma"/>
      <w:sz w:val="16"/>
      <w:szCs w:val="16"/>
    </w:rPr>
  </w:style>
  <w:style w:type="paragraph" w:styleId="a9">
    <w:name w:val="List Paragraph"/>
    <w:basedOn w:val="a"/>
    <w:uiPriority w:val="34"/>
    <w:qFormat/>
    <w:rsid w:val="005D3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58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A03F-0C64-4965-AA3A-50928F71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7584</Words>
  <Characters>43229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admin</cp:lastModifiedBy>
  <cp:revision>2</cp:revision>
  <cp:lastPrinted>2008-11-07T17:10:00Z</cp:lastPrinted>
  <dcterms:created xsi:type="dcterms:W3CDTF">2014-02-22T16:58:00Z</dcterms:created>
  <dcterms:modified xsi:type="dcterms:W3CDTF">2014-02-22T16:58:00Z</dcterms:modified>
</cp:coreProperties>
</file>