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E6A" w:rsidRDefault="00690E6A" w:rsidP="00524ED2">
      <w:pPr>
        <w:pStyle w:val="a9"/>
        <w:spacing w:line="240" w:lineRule="auto"/>
        <w:rPr>
          <w:sz w:val="26"/>
          <w:szCs w:val="26"/>
        </w:rPr>
      </w:pPr>
      <w:r w:rsidRPr="00690E6A">
        <w:rPr>
          <w:sz w:val="26"/>
          <w:szCs w:val="26"/>
        </w:rPr>
        <w:t>МИНИСТЕРСТВО ОБРАЗОВАНИЯ И НАУКИ РОССИЙСКОЙ ФЕДЕРАЦИИ</w:t>
      </w:r>
    </w:p>
    <w:p w:rsidR="00690E6A" w:rsidRDefault="00690E6A" w:rsidP="00524ED2">
      <w:pPr>
        <w:pStyle w:val="a9"/>
        <w:spacing w:line="240" w:lineRule="auto"/>
        <w:rPr>
          <w:sz w:val="26"/>
          <w:szCs w:val="26"/>
        </w:rPr>
      </w:pPr>
      <w:r w:rsidRPr="00690E6A">
        <w:rPr>
          <w:sz w:val="26"/>
          <w:szCs w:val="26"/>
        </w:rPr>
        <w:t>ФЕДЕРАЛЬНОЕ АГЕНСТВО ПО ОБРАЗОВАНИЮ</w:t>
      </w:r>
    </w:p>
    <w:p w:rsidR="00690E6A" w:rsidRPr="00690E6A" w:rsidRDefault="00690E6A" w:rsidP="00524ED2">
      <w:pPr>
        <w:ind w:firstLine="0"/>
        <w:jc w:val="center"/>
        <w:rPr>
          <w:rFonts w:ascii="Times New Roman" w:hAnsi="Times New Roman" w:cs="Times New Roman"/>
          <w:color w:val="000000"/>
          <w:sz w:val="26"/>
          <w:szCs w:val="26"/>
        </w:rPr>
      </w:pPr>
      <w:r w:rsidRPr="00690E6A">
        <w:rPr>
          <w:rFonts w:ascii="Times New Roman" w:hAnsi="Times New Roman" w:cs="Times New Roman"/>
          <w:color w:val="000000"/>
          <w:sz w:val="26"/>
          <w:szCs w:val="26"/>
        </w:rPr>
        <w:t>ГОСУДАРСТВЕННОЕ ОБРАЗОВАТЕЛЬНОЕ УЧРЕЖДЕНИЕ</w:t>
      </w:r>
    </w:p>
    <w:p w:rsidR="00690E6A" w:rsidRPr="00690E6A" w:rsidRDefault="00690E6A" w:rsidP="00524ED2">
      <w:pPr>
        <w:ind w:firstLine="0"/>
        <w:jc w:val="center"/>
        <w:rPr>
          <w:rFonts w:ascii="Times New Roman" w:hAnsi="Times New Roman" w:cs="Times New Roman"/>
          <w:color w:val="000000"/>
          <w:sz w:val="26"/>
          <w:szCs w:val="26"/>
        </w:rPr>
      </w:pPr>
      <w:r w:rsidRPr="00690E6A">
        <w:rPr>
          <w:rFonts w:ascii="Times New Roman" w:hAnsi="Times New Roman" w:cs="Times New Roman"/>
          <w:color w:val="000000"/>
          <w:sz w:val="26"/>
          <w:szCs w:val="26"/>
        </w:rPr>
        <w:t>ВЫСШЕГО ПРОФЕССИОНАЛЬНОГО ОБРАЗОВАНИЯ</w:t>
      </w:r>
    </w:p>
    <w:p w:rsidR="00690E6A" w:rsidRPr="00690E6A" w:rsidRDefault="00690E6A" w:rsidP="00524ED2">
      <w:pPr>
        <w:ind w:firstLine="0"/>
        <w:jc w:val="center"/>
        <w:rPr>
          <w:rFonts w:ascii="Times New Roman" w:hAnsi="Times New Roman" w:cs="Times New Roman"/>
          <w:color w:val="000000"/>
          <w:sz w:val="26"/>
          <w:szCs w:val="26"/>
        </w:rPr>
      </w:pPr>
      <w:r w:rsidRPr="00690E6A">
        <w:rPr>
          <w:rFonts w:ascii="Times New Roman" w:hAnsi="Times New Roman" w:cs="Times New Roman"/>
          <w:color w:val="000000"/>
          <w:sz w:val="26"/>
          <w:szCs w:val="26"/>
        </w:rPr>
        <w:t>«САРАТОВСКАЯ ГОСУДАРСТВЕННАЯ АКАДЕМИЯ ПРАВА»</w:t>
      </w:r>
    </w:p>
    <w:p w:rsidR="00690E6A" w:rsidRPr="00690E6A" w:rsidRDefault="00690E6A" w:rsidP="00524ED2">
      <w:pPr>
        <w:ind w:firstLine="0"/>
        <w:jc w:val="center"/>
        <w:rPr>
          <w:rFonts w:ascii="Times New Roman" w:hAnsi="Times New Roman" w:cs="Times New Roman"/>
          <w:color w:val="000000"/>
          <w:sz w:val="26"/>
          <w:szCs w:val="26"/>
        </w:rPr>
      </w:pPr>
      <w:r w:rsidRPr="00690E6A">
        <w:rPr>
          <w:rFonts w:ascii="Times New Roman" w:hAnsi="Times New Roman" w:cs="Times New Roman"/>
          <w:color w:val="000000"/>
          <w:sz w:val="26"/>
          <w:szCs w:val="26"/>
        </w:rPr>
        <w:t>ИНСТИТУТ ЮСТИЦИИ</w:t>
      </w:r>
    </w:p>
    <w:p w:rsidR="00690E6A" w:rsidRDefault="00690E6A" w:rsidP="00690E6A">
      <w:pPr>
        <w:jc w:val="center"/>
        <w:rPr>
          <w:color w:val="000000"/>
          <w:sz w:val="26"/>
          <w:szCs w:val="26"/>
        </w:rPr>
      </w:pPr>
    </w:p>
    <w:p w:rsidR="00690E6A" w:rsidRDefault="00690E6A" w:rsidP="00690E6A">
      <w:pPr>
        <w:spacing w:line="360" w:lineRule="auto"/>
        <w:ind w:firstLine="283"/>
        <w:jc w:val="right"/>
        <w:rPr>
          <w:color w:val="000000"/>
        </w:rPr>
      </w:pPr>
    </w:p>
    <w:p w:rsidR="00690E6A" w:rsidRDefault="00690E6A" w:rsidP="00690E6A">
      <w:pPr>
        <w:spacing w:line="360" w:lineRule="auto"/>
        <w:rPr>
          <w:b/>
          <w:color w:val="000000"/>
          <w:sz w:val="28"/>
          <w:szCs w:val="28"/>
        </w:rPr>
      </w:pPr>
    </w:p>
    <w:p w:rsidR="00690E6A" w:rsidRDefault="00690E6A" w:rsidP="00690E6A">
      <w:pPr>
        <w:spacing w:line="360" w:lineRule="auto"/>
        <w:rPr>
          <w:b/>
          <w:color w:val="000000"/>
          <w:sz w:val="28"/>
          <w:szCs w:val="28"/>
        </w:rPr>
      </w:pPr>
    </w:p>
    <w:p w:rsidR="00690E6A" w:rsidRDefault="00690E6A" w:rsidP="00690E6A">
      <w:pPr>
        <w:spacing w:line="360" w:lineRule="auto"/>
        <w:ind w:right="240"/>
        <w:rPr>
          <w:b/>
          <w:color w:val="000000"/>
          <w:sz w:val="28"/>
          <w:szCs w:val="28"/>
        </w:rPr>
      </w:pPr>
    </w:p>
    <w:p w:rsidR="00690E6A" w:rsidRPr="00524ED2" w:rsidRDefault="00690E6A" w:rsidP="001258F1">
      <w:pPr>
        <w:spacing w:line="360" w:lineRule="auto"/>
        <w:ind w:left="708" w:right="240" w:firstLine="708"/>
        <w:jc w:val="center"/>
        <w:rPr>
          <w:rFonts w:ascii="Times New Roman" w:hAnsi="Times New Roman" w:cs="Times New Roman"/>
          <w:b/>
          <w:i/>
          <w:color w:val="000000"/>
          <w:spacing w:val="140"/>
          <w:sz w:val="52"/>
          <w:szCs w:val="52"/>
        </w:rPr>
      </w:pPr>
      <w:r w:rsidRPr="00524ED2">
        <w:rPr>
          <w:rFonts w:ascii="Times New Roman" w:hAnsi="Times New Roman" w:cs="Times New Roman"/>
          <w:b/>
          <w:i/>
          <w:color w:val="000000"/>
          <w:spacing w:val="140"/>
          <w:sz w:val="52"/>
          <w:szCs w:val="52"/>
        </w:rPr>
        <w:t>КУРСОВАЯ РАБОТА</w:t>
      </w:r>
    </w:p>
    <w:p w:rsidR="00690E6A" w:rsidRDefault="00690E6A" w:rsidP="00690E6A">
      <w:pPr>
        <w:spacing w:line="360" w:lineRule="auto"/>
        <w:ind w:left="5400" w:right="240"/>
        <w:jc w:val="center"/>
        <w:rPr>
          <w:color w:val="000000"/>
          <w:sz w:val="28"/>
          <w:szCs w:val="28"/>
        </w:rPr>
      </w:pPr>
    </w:p>
    <w:p w:rsidR="00690E6A" w:rsidRDefault="00690E6A" w:rsidP="00690E6A">
      <w:pPr>
        <w:spacing w:line="360" w:lineRule="auto"/>
        <w:ind w:left="5400" w:right="240"/>
        <w:jc w:val="center"/>
        <w:rPr>
          <w:color w:val="000000"/>
          <w:sz w:val="28"/>
          <w:szCs w:val="28"/>
        </w:rPr>
      </w:pPr>
    </w:p>
    <w:p w:rsidR="00690E6A" w:rsidRDefault="00690E6A" w:rsidP="00690E6A">
      <w:pPr>
        <w:spacing w:line="360" w:lineRule="auto"/>
        <w:ind w:left="5400" w:right="240"/>
        <w:jc w:val="center"/>
        <w:rPr>
          <w:color w:val="000000"/>
          <w:sz w:val="28"/>
          <w:szCs w:val="28"/>
        </w:rPr>
      </w:pPr>
    </w:p>
    <w:p w:rsidR="00690E6A" w:rsidRPr="00524ED2" w:rsidRDefault="00524ED2" w:rsidP="00690E6A">
      <w:pPr>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АМНИСТИЯ И ПОМИЛОВАНИЕ В РОССИЙСКОЙ ФЕДЕРАЦИИ</w:t>
      </w:r>
    </w:p>
    <w:p w:rsidR="00690E6A" w:rsidRPr="00524ED2" w:rsidRDefault="00690E6A" w:rsidP="00690E6A">
      <w:pPr>
        <w:spacing w:line="360" w:lineRule="auto"/>
        <w:jc w:val="center"/>
        <w:rPr>
          <w:rFonts w:ascii="Times New Roman" w:hAnsi="Times New Roman" w:cs="Times New Roman"/>
          <w:b/>
          <w:color w:val="000000"/>
          <w:sz w:val="28"/>
          <w:szCs w:val="28"/>
        </w:rPr>
      </w:pPr>
    </w:p>
    <w:p w:rsidR="00690E6A" w:rsidRDefault="00690E6A" w:rsidP="00690E6A">
      <w:pPr>
        <w:spacing w:line="360" w:lineRule="auto"/>
        <w:ind w:left="2124" w:right="240" w:firstLine="708"/>
        <w:rPr>
          <w:rFonts w:ascii="Times New Roman" w:hAnsi="Times New Roman" w:cs="Times New Roman"/>
          <w:color w:val="000000"/>
          <w:sz w:val="28"/>
          <w:szCs w:val="28"/>
        </w:rPr>
      </w:pPr>
    </w:p>
    <w:p w:rsidR="0057578E" w:rsidRPr="00524ED2" w:rsidRDefault="0057578E" w:rsidP="00690E6A">
      <w:pPr>
        <w:spacing w:line="360" w:lineRule="auto"/>
        <w:ind w:left="2124" w:right="240" w:firstLine="708"/>
        <w:rPr>
          <w:rFonts w:ascii="Times New Roman" w:hAnsi="Times New Roman" w:cs="Times New Roman"/>
          <w:color w:val="000000"/>
          <w:sz w:val="28"/>
          <w:szCs w:val="28"/>
        </w:rPr>
      </w:pPr>
    </w:p>
    <w:p w:rsidR="001258F1" w:rsidRPr="00524ED2" w:rsidRDefault="001258F1" w:rsidP="001258F1">
      <w:pPr>
        <w:spacing w:line="360" w:lineRule="auto"/>
        <w:ind w:left="708" w:right="240" w:firstLine="0"/>
        <w:jc w:val="center"/>
        <w:rPr>
          <w:rFonts w:ascii="Times New Roman" w:hAnsi="Times New Roman" w:cs="Times New Roman"/>
          <w:color w:val="000000"/>
          <w:sz w:val="28"/>
          <w:szCs w:val="28"/>
        </w:rPr>
      </w:pPr>
      <w:r w:rsidRPr="00524ED2">
        <w:rPr>
          <w:rFonts w:ascii="Times New Roman" w:hAnsi="Times New Roman" w:cs="Times New Roman"/>
          <w:color w:val="000000"/>
          <w:sz w:val="28"/>
          <w:szCs w:val="28"/>
        </w:rPr>
        <w:t xml:space="preserve">Кафедра </w:t>
      </w:r>
      <w:r>
        <w:rPr>
          <w:rFonts w:ascii="Times New Roman" w:hAnsi="Times New Roman" w:cs="Times New Roman"/>
          <w:color w:val="000000"/>
          <w:sz w:val="28"/>
          <w:szCs w:val="28"/>
        </w:rPr>
        <w:t>уголовного и уголовно-исполнительного права</w:t>
      </w:r>
    </w:p>
    <w:p w:rsidR="00690E6A" w:rsidRDefault="00690E6A" w:rsidP="00690E6A">
      <w:pPr>
        <w:spacing w:line="360" w:lineRule="auto"/>
        <w:ind w:left="5040" w:firstLine="283"/>
        <w:rPr>
          <w:rFonts w:ascii="Times New Roman" w:hAnsi="Times New Roman" w:cs="Times New Roman"/>
          <w:color w:val="000000"/>
          <w:sz w:val="28"/>
          <w:szCs w:val="28"/>
        </w:rPr>
      </w:pPr>
    </w:p>
    <w:p w:rsidR="001258F1" w:rsidRDefault="001258F1" w:rsidP="00690E6A">
      <w:pPr>
        <w:spacing w:line="360" w:lineRule="auto"/>
        <w:ind w:left="5040" w:firstLine="283"/>
        <w:rPr>
          <w:rFonts w:ascii="Times New Roman" w:hAnsi="Times New Roman" w:cs="Times New Roman"/>
          <w:color w:val="000000"/>
          <w:sz w:val="28"/>
          <w:szCs w:val="28"/>
        </w:rPr>
      </w:pPr>
    </w:p>
    <w:p w:rsidR="001258F1" w:rsidRDefault="001258F1" w:rsidP="00690E6A">
      <w:pPr>
        <w:spacing w:line="360" w:lineRule="auto"/>
        <w:ind w:left="5040" w:firstLine="283"/>
        <w:rPr>
          <w:rFonts w:ascii="Times New Roman" w:hAnsi="Times New Roman" w:cs="Times New Roman"/>
          <w:color w:val="000000"/>
          <w:sz w:val="28"/>
          <w:szCs w:val="28"/>
        </w:rPr>
      </w:pPr>
    </w:p>
    <w:p w:rsidR="001258F1" w:rsidRPr="00524ED2" w:rsidRDefault="001258F1" w:rsidP="00690E6A">
      <w:pPr>
        <w:spacing w:line="360" w:lineRule="auto"/>
        <w:ind w:left="5040" w:firstLine="283"/>
        <w:rPr>
          <w:rFonts w:ascii="Times New Roman" w:hAnsi="Times New Roman" w:cs="Times New Roman"/>
          <w:color w:val="000000"/>
          <w:sz w:val="28"/>
          <w:szCs w:val="28"/>
        </w:rPr>
      </w:pPr>
    </w:p>
    <w:p w:rsidR="00690E6A" w:rsidRDefault="00690E6A" w:rsidP="00690E6A">
      <w:pPr>
        <w:spacing w:line="360" w:lineRule="auto"/>
        <w:jc w:val="center"/>
        <w:rPr>
          <w:rFonts w:ascii="Times New Roman" w:hAnsi="Times New Roman" w:cs="Times New Roman"/>
          <w:color w:val="000000"/>
          <w:sz w:val="28"/>
          <w:szCs w:val="28"/>
        </w:rPr>
      </w:pPr>
    </w:p>
    <w:p w:rsidR="001258F1" w:rsidRPr="00524ED2" w:rsidRDefault="001258F1" w:rsidP="00690E6A">
      <w:pPr>
        <w:spacing w:line="360" w:lineRule="auto"/>
        <w:jc w:val="center"/>
        <w:rPr>
          <w:rFonts w:ascii="Times New Roman" w:hAnsi="Times New Roman" w:cs="Times New Roman"/>
          <w:color w:val="000000"/>
          <w:sz w:val="28"/>
          <w:szCs w:val="28"/>
        </w:rPr>
      </w:pPr>
    </w:p>
    <w:p w:rsidR="006F0FC7" w:rsidRDefault="006F0FC7" w:rsidP="00690E6A">
      <w:pPr>
        <w:spacing w:line="360" w:lineRule="auto"/>
        <w:jc w:val="center"/>
        <w:rPr>
          <w:rFonts w:ascii="Times New Roman" w:hAnsi="Times New Roman" w:cs="Times New Roman"/>
          <w:color w:val="000000"/>
          <w:sz w:val="28"/>
          <w:szCs w:val="28"/>
        </w:rPr>
      </w:pPr>
    </w:p>
    <w:p w:rsidR="006F0FC7" w:rsidRDefault="006F0FC7" w:rsidP="00690E6A">
      <w:pPr>
        <w:spacing w:line="360" w:lineRule="auto"/>
        <w:jc w:val="center"/>
        <w:rPr>
          <w:rFonts w:ascii="Times New Roman" w:hAnsi="Times New Roman" w:cs="Times New Roman"/>
          <w:color w:val="000000"/>
          <w:sz w:val="28"/>
          <w:szCs w:val="28"/>
        </w:rPr>
      </w:pPr>
    </w:p>
    <w:p w:rsidR="006F0FC7" w:rsidRDefault="006F0FC7" w:rsidP="00690E6A">
      <w:pPr>
        <w:spacing w:line="360" w:lineRule="auto"/>
        <w:jc w:val="center"/>
        <w:rPr>
          <w:rFonts w:ascii="Times New Roman" w:hAnsi="Times New Roman" w:cs="Times New Roman"/>
          <w:color w:val="000000"/>
          <w:sz w:val="28"/>
          <w:szCs w:val="28"/>
        </w:rPr>
      </w:pPr>
    </w:p>
    <w:p w:rsidR="006F0FC7" w:rsidRDefault="006F0FC7" w:rsidP="00690E6A">
      <w:pPr>
        <w:spacing w:line="360" w:lineRule="auto"/>
        <w:jc w:val="center"/>
        <w:rPr>
          <w:rFonts w:ascii="Times New Roman" w:hAnsi="Times New Roman" w:cs="Times New Roman"/>
          <w:color w:val="000000"/>
          <w:sz w:val="28"/>
          <w:szCs w:val="28"/>
        </w:rPr>
      </w:pPr>
    </w:p>
    <w:p w:rsidR="00033E21" w:rsidRDefault="00690E6A" w:rsidP="00690E6A">
      <w:pPr>
        <w:spacing w:line="360" w:lineRule="auto"/>
        <w:jc w:val="center"/>
        <w:rPr>
          <w:rFonts w:ascii="Times New Roman" w:hAnsi="Times New Roman" w:cs="Times New Roman"/>
          <w:color w:val="000000"/>
          <w:sz w:val="28"/>
          <w:szCs w:val="28"/>
        </w:rPr>
      </w:pPr>
      <w:r w:rsidRPr="00524ED2">
        <w:rPr>
          <w:rFonts w:ascii="Times New Roman" w:hAnsi="Times New Roman" w:cs="Times New Roman"/>
          <w:color w:val="000000"/>
          <w:sz w:val="28"/>
          <w:szCs w:val="28"/>
        </w:rPr>
        <w:t>Саратов 200</w:t>
      </w:r>
      <w:r w:rsidR="006F0FC7">
        <w:rPr>
          <w:rFonts w:ascii="Times New Roman" w:hAnsi="Times New Roman" w:cs="Times New Roman"/>
          <w:color w:val="000000"/>
          <w:sz w:val="28"/>
          <w:szCs w:val="28"/>
        </w:rPr>
        <w:t>8</w:t>
      </w:r>
    </w:p>
    <w:p w:rsidR="001A216A" w:rsidRDefault="00033E21" w:rsidP="00033E21">
      <w:pPr>
        <w:spacing w:line="360" w:lineRule="auto"/>
        <w:ind w:firstLine="0"/>
        <w:jc w:val="center"/>
        <w:rPr>
          <w:rFonts w:ascii="Times New Roman" w:hAnsi="Times New Roman" w:cs="Times New Roman"/>
          <w:b/>
          <w:i/>
          <w:sz w:val="28"/>
          <w:szCs w:val="28"/>
        </w:rPr>
      </w:pPr>
      <w:r>
        <w:rPr>
          <w:rFonts w:ascii="Times New Roman" w:hAnsi="Times New Roman" w:cs="Times New Roman"/>
          <w:color w:val="000000"/>
          <w:sz w:val="28"/>
          <w:szCs w:val="28"/>
        </w:rPr>
        <w:br w:type="page"/>
      </w:r>
      <w:r w:rsidR="001A216A" w:rsidRPr="008D0D63">
        <w:rPr>
          <w:rFonts w:ascii="Times New Roman" w:hAnsi="Times New Roman" w:cs="Times New Roman"/>
          <w:b/>
          <w:i/>
          <w:sz w:val="28"/>
          <w:szCs w:val="28"/>
        </w:rPr>
        <w:t>СОДЕРЖАНИЕ</w:t>
      </w:r>
    </w:p>
    <w:p w:rsidR="007A6AC2" w:rsidRDefault="007A6AC2" w:rsidP="00033E21">
      <w:pPr>
        <w:pStyle w:val="11"/>
        <w:tabs>
          <w:tab w:val="right" w:leader="dot" w:pos="10195"/>
        </w:tabs>
        <w:spacing w:line="360" w:lineRule="auto"/>
        <w:ind w:firstLine="0"/>
        <w:rPr>
          <w:b w:val="0"/>
          <w:i/>
          <w:sz w:val="28"/>
          <w:szCs w:val="28"/>
        </w:rPr>
      </w:pPr>
    </w:p>
    <w:p w:rsidR="00BB11C3" w:rsidRPr="007A6AC2" w:rsidRDefault="00BB11C3" w:rsidP="00033E21">
      <w:pPr>
        <w:pStyle w:val="11"/>
        <w:tabs>
          <w:tab w:val="right" w:leader="dot" w:pos="10195"/>
        </w:tabs>
        <w:spacing w:before="0" w:after="0" w:line="360" w:lineRule="auto"/>
        <w:ind w:firstLine="0"/>
        <w:rPr>
          <w:b w:val="0"/>
          <w:bCs w:val="0"/>
          <w:noProof/>
          <w:sz w:val="28"/>
          <w:szCs w:val="28"/>
        </w:rPr>
      </w:pPr>
      <w:r w:rsidRPr="000C3794">
        <w:rPr>
          <w:rStyle w:val="af5"/>
          <w:noProof/>
          <w:sz w:val="28"/>
          <w:szCs w:val="28"/>
        </w:rPr>
        <w:t>Введение</w:t>
      </w:r>
      <w:r w:rsidR="00033E21">
        <w:rPr>
          <w:noProof/>
          <w:webHidden/>
          <w:sz w:val="28"/>
          <w:szCs w:val="28"/>
        </w:rPr>
        <w:t xml:space="preserve"> </w:t>
      </w:r>
      <w:r w:rsidR="00033E21">
        <w:rPr>
          <w:rStyle w:val="af5"/>
          <w:noProof/>
          <w:sz w:val="28"/>
          <w:szCs w:val="28"/>
        </w:rPr>
        <w:t xml:space="preserve"> </w:t>
      </w:r>
    </w:p>
    <w:p w:rsidR="00BB11C3" w:rsidRPr="007A6AC2" w:rsidRDefault="00BB11C3" w:rsidP="00033E21">
      <w:pPr>
        <w:pStyle w:val="11"/>
        <w:tabs>
          <w:tab w:val="right" w:leader="dot" w:pos="10195"/>
        </w:tabs>
        <w:spacing w:before="0" w:after="0" w:line="360" w:lineRule="auto"/>
        <w:ind w:firstLine="0"/>
        <w:rPr>
          <w:b w:val="0"/>
          <w:bCs w:val="0"/>
          <w:noProof/>
          <w:sz w:val="28"/>
          <w:szCs w:val="28"/>
        </w:rPr>
      </w:pPr>
      <w:r w:rsidRPr="000C3794">
        <w:rPr>
          <w:rStyle w:val="af5"/>
          <w:noProof/>
          <w:sz w:val="28"/>
          <w:szCs w:val="28"/>
        </w:rPr>
        <w:t xml:space="preserve">§ 1. </w:t>
      </w:r>
      <w:r w:rsidR="00E50CE1" w:rsidRPr="000C3794">
        <w:rPr>
          <w:rStyle w:val="af5"/>
          <w:noProof/>
          <w:sz w:val="28"/>
          <w:szCs w:val="28"/>
        </w:rPr>
        <w:t>История становления и развития з</w:t>
      </w:r>
      <w:r w:rsidRPr="000C3794">
        <w:rPr>
          <w:rStyle w:val="af5"/>
          <w:noProof/>
          <w:sz w:val="28"/>
          <w:szCs w:val="28"/>
        </w:rPr>
        <w:t>аконодательств</w:t>
      </w:r>
      <w:r w:rsidR="00E50CE1" w:rsidRPr="000C3794">
        <w:rPr>
          <w:rStyle w:val="af5"/>
          <w:noProof/>
          <w:sz w:val="28"/>
          <w:szCs w:val="28"/>
        </w:rPr>
        <w:t>а</w:t>
      </w:r>
      <w:r w:rsidRPr="000C3794">
        <w:rPr>
          <w:rStyle w:val="af5"/>
          <w:noProof/>
          <w:sz w:val="28"/>
          <w:szCs w:val="28"/>
        </w:rPr>
        <w:t xml:space="preserve"> об амнистии и помиловании </w:t>
      </w:r>
      <w:r w:rsidR="00E50CE1" w:rsidRPr="000C3794">
        <w:rPr>
          <w:rStyle w:val="af5"/>
          <w:noProof/>
          <w:sz w:val="28"/>
          <w:szCs w:val="28"/>
        </w:rPr>
        <w:t xml:space="preserve">в </w:t>
      </w:r>
      <w:r w:rsidRPr="000C3794">
        <w:rPr>
          <w:rStyle w:val="af5"/>
          <w:noProof/>
          <w:sz w:val="28"/>
          <w:szCs w:val="28"/>
        </w:rPr>
        <w:t>России</w:t>
      </w:r>
      <w:r w:rsidR="00033E21">
        <w:rPr>
          <w:noProof/>
          <w:webHidden/>
          <w:sz w:val="28"/>
          <w:szCs w:val="28"/>
        </w:rPr>
        <w:t xml:space="preserve"> </w:t>
      </w:r>
      <w:r w:rsidR="00033E21">
        <w:rPr>
          <w:rStyle w:val="af5"/>
          <w:noProof/>
          <w:sz w:val="28"/>
          <w:szCs w:val="28"/>
        </w:rPr>
        <w:t xml:space="preserve"> </w:t>
      </w:r>
    </w:p>
    <w:p w:rsidR="00BB11C3" w:rsidRPr="007A6AC2" w:rsidRDefault="00BB11C3" w:rsidP="00033E21">
      <w:pPr>
        <w:pStyle w:val="11"/>
        <w:tabs>
          <w:tab w:val="right" w:leader="dot" w:pos="10195"/>
        </w:tabs>
        <w:spacing w:before="0" w:after="0" w:line="360" w:lineRule="auto"/>
        <w:ind w:firstLine="0"/>
        <w:rPr>
          <w:b w:val="0"/>
          <w:bCs w:val="0"/>
          <w:noProof/>
          <w:sz w:val="28"/>
          <w:szCs w:val="28"/>
        </w:rPr>
      </w:pPr>
      <w:r w:rsidRPr="000C3794">
        <w:rPr>
          <w:rStyle w:val="af5"/>
          <w:noProof/>
          <w:sz w:val="28"/>
          <w:szCs w:val="28"/>
        </w:rPr>
        <w:t>§ 2. Юридическая природа амнистии и помилования и их место в структуре права</w:t>
      </w:r>
      <w:r w:rsidR="00033E21">
        <w:rPr>
          <w:noProof/>
          <w:webHidden/>
          <w:sz w:val="28"/>
          <w:szCs w:val="28"/>
        </w:rPr>
        <w:t xml:space="preserve"> </w:t>
      </w:r>
      <w:r w:rsidR="00033E21">
        <w:rPr>
          <w:rStyle w:val="af5"/>
          <w:noProof/>
          <w:sz w:val="28"/>
          <w:szCs w:val="28"/>
        </w:rPr>
        <w:t xml:space="preserve"> </w:t>
      </w:r>
    </w:p>
    <w:p w:rsidR="00BB11C3" w:rsidRPr="007A6AC2" w:rsidRDefault="00BB11C3" w:rsidP="00033E21">
      <w:pPr>
        <w:pStyle w:val="11"/>
        <w:tabs>
          <w:tab w:val="right" w:leader="dot" w:pos="10195"/>
        </w:tabs>
        <w:spacing w:before="0" w:after="0" w:line="360" w:lineRule="auto"/>
        <w:ind w:firstLine="0"/>
        <w:rPr>
          <w:b w:val="0"/>
          <w:bCs w:val="0"/>
          <w:noProof/>
          <w:sz w:val="28"/>
          <w:szCs w:val="28"/>
        </w:rPr>
      </w:pPr>
      <w:r w:rsidRPr="000C3794">
        <w:rPr>
          <w:rStyle w:val="af5"/>
          <w:noProof/>
          <w:sz w:val="28"/>
          <w:szCs w:val="28"/>
        </w:rPr>
        <w:t>§ 3. Порядок издания актов об амнистии и помилования</w:t>
      </w:r>
      <w:r w:rsidR="00033E21">
        <w:rPr>
          <w:noProof/>
          <w:webHidden/>
          <w:sz w:val="28"/>
          <w:szCs w:val="28"/>
        </w:rPr>
        <w:t xml:space="preserve"> </w:t>
      </w:r>
      <w:r w:rsidR="00033E21">
        <w:rPr>
          <w:rStyle w:val="af5"/>
          <w:noProof/>
          <w:sz w:val="28"/>
          <w:szCs w:val="28"/>
        </w:rPr>
        <w:t xml:space="preserve"> </w:t>
      </w:r>
    </w:p>
    <w:p w:rsidR="00BB11C3" w:rsidRPr="007A6AC2" w:rsidRDefault="00BB11C3" w:rsidP="00033E21">
      <w:pPr>
        <w:pStyle w:val="11"/>
        <w:tabs>
          <w:tab w:val="right" w:leader="dot" w:pos="10195"/>
        </w:tabs>
        <w:spacing w:before="0" w:after="0" w:line="360" w:lineRule="auto"/>
        <w:ind w:firstLine="0"/>
        <w:rPr>
          <w:b w:val="0"/>
          <w:bCs w:val="0"/>
          <w:noProof/>
          <w:sz w:val="28"/>
          <w:szCs w:val="28"/>
        </w:rPr>
      </w:pPr>
      <w:r w:rsidRPr="000C3794">
        <w:rPr>
          <w:rStyle w:val="af5"/>
          <w:noProof/>
          <w:sz w:val="28"/>
          <w:szCs w:val="28"/>
        </w:rPr>
        <w:t>Заключение</w:t>
      </w:r>
      <w:r w:rsidR="00033E21">
        <w:rPr>
          <w:rStyle w:val="af5"/>
          <w:noProof/>
          <w:sz w:val="28"/>
          <w:szCs w:val="28"/>
        </w:rPr>
        <w:t xml:space="preserve">  </w:t>
      </w:r>
    </w:p>
    <w:p w:rsidR="00BB11C3" w:rsidRPr="007A6AC2" w:rsidRDefault="00BB11C3" w:rsidP="00033E21">
      <w:pPr>
        <w:pStyle w:val="11"/>
        <w:tabs>
          <w:tab w:val="right" w:leader="dot" w:pos="10195"/>
        </w:tabs>
        <w:spacing w:line="360" w:lineRule="auto"/>
        <w:ind w:firstLine="0"/>
        <w:rPr>
          <w:b w:val="0"/>
          <w:bCs w:val="0"/>
          <w:noProof/>
          <w:sz w:val="28"/>
          <w:szCs w:val="28"/>
        </w:rPr>
      </w:pPr>
      <w:r w:rsidRPr="000C3794">
        <w:rPr>
          <w:rStyle w:val="af5"/>
          <w:noProof/>
          <w:sz w:val="28"/>
          <w:szCs w:val="28"/>
        </w:rPr>
        <w:t>Список литературы</w:t>
      </w:r>
      <w:r w:rsidR="00033E21">
        <w:rPr>
          <w:noProof/>
          <w:webHidden/>
          <w:sz w:val="28"/>
          <w:szCs w:val="28"/>
        </w:rPr>
        <w:t xml:space="preserve"> </w:t>
      </w:r>
      <w:r w:rsidR="00033E21">
        <w:rPr>
          <w:rStyle w:val="af5"/>
          <w:noProof/>
          <w:sz w:val="28"/>
          <w:szCs w:val="28"/>
        </w:rPr>
        <w:t xml:space="preserve"> </w:t>
      </w:r>
    </w:p>
    <w:p w:rsidR="00BB11C3" w:rsidRPr="008D0D63" w:rsidRDefault="00BB11C3" w:rsidP="00033E21">
      <w:pPr>
        <w:spacing w:line="360" w:lineRule="auto"/>
        <w:ind w:firstLine="0"/>
        <w:jc w:val="center"/>
        <w:rPr>
          <w:rFonts w:ascii="Times New Roman" w:hAnsi="Times New Roman" w:cs="Times New Roman"/>
          <w:b/>
          <w:i/>
          <w:sz w:val="28"/>
          <w:szCs w:val="28"/>
        </w:rPr>
      </w:pPr>
    </w:p>
    <w:p w:rsidR="008D0D63" w:rsidRDefault="008D0D63" w:rsidP="00885CD3">
      <w:pPr>
        <w:spacing w:after="100" w:afterAutospacing="1" w:line="360" w:lineRule="auto"/>
        <w:rPr>
          <w:rFonts w:ascii="Times New Roman" w:hAnsi="Times New Roman" w:cs="Times New Roman"/>
          <w:b/>
          <w:sz w:val="28"/>
          <w:szCs w:val="28"/>
        </w:rPr>
      </w:pPr>
    </w:p>
    <w:p w:rsidR="001A216A" w:rsidRPr="008D0D63" w:rsidRDefault="001A216A" w:rsidP="00033E21">
      <w:pPr>
        <w:pStyle w:val="1"/>
        <w:spacing w:before="0" w:after="100" w:afterAutospacing="1" w:line="360" w:lineRule="auto"/>
        <w:ind w:firstLine="720"/>
        <w:jc w:val="both"/>
        <w:rPr>
          <w:rFonts w:ascii="Times New Roman" w:hAnsi="Times New Roman"/>
          <w:bCs w:val="0"/>
          <w:color w:val="auto"/>
          <w:sz w:val="28"/>
        </w:rPr>
      </w:pPr>
      <w:r>
        <w:br w:type="page"/>
      </w:r>
      <w:bookmarkStart w:id="0" w:name="_Toc180406252"/>
      <w:r w:rsidRPr="008D0D63">
        <w:rPr>
          <w:rFonts w:ascii="Times New Roman" w:hAnsi="Times New Roman"/>
          <w:bCs w:val="0"/>
          <w:color w:val="auto"/>
          <w:sz w:val="28"/>
        </w:rPr>
        <w:t>Введение</w:t>
      </w:r>
      <w:bookmarkEnd w:id="0"/>
    </w:p>
    <w:p w:rsidR="00336029" w:rsidRDefault="00F51839" w:rsidP="00033E21">
      <w:pPr>
        <w:spacing w:line="360" w:lineRule="auto"/>
        <w:rPr>
          <w:rFonts w:ascii="Times New Roman" w:hAnsi="Times New Roman" w:cs="Times New Roman"/>
          <w:sz w:val="28"/>
          <w:szCs w:val="28"/>
        </w:rPr>
      </w:pPr>
      <w:r>
        <w:rPr>
          <w:rFonts w:ascii="Times New Roman" w:hAnsi="Times New Roman" w:cs="Times New Roman"/>
          <w:sz w:val="28"/>
          <w:szCs w:val="28"/>
        </w:rPr>
        <w:t>Современная у</w:t>
      </w:r>
      <w:r w:rsidR="001C675D">
        <w:rPr>
          <w:rFonts w:ascii="Times New Roman" w:hAnsi="Times New Roman" w:cs="Times New Roman"/>
          <w:sz w:val="28"/>
          <w:szCs w:val="28"/>
        </w:rPr>
        <w:t>головная политика российского государства, направленная на предупреждение и противодействие преступности, предусматривает дифференцированный подход к лицам, совершившим преступные деяния</w:t>
      </w:r>
      <w:r>
        <w:rPr>
          <w:rFonts w:ascii="Times New Roman" w:hAnsi="Times New Roman" w:cs="Times New Roman"/>
          <w:sz w:val="28"/>
          <w:szCs w:val="28"/>
        </w:rPr>
        <w:t>, используя как меры государственного принуждения (наказание), так и отказ от его применения в предусмотренных законом случаях</w:t>
      </w:r>
      <w:r w:rsidR="00B24937">
        <w:rPr>
          <w:rFonts w:ascii="Times New Roman" w:hAnsi="Times New Roman" w:cs="Times New Roman"/>
          <w:sz w:val="28"/>
          <w:szCs w:val="28"/>
        </w:rPr>
        <w:t xml:space="preserve"> (освобождение от уголовной ответственности, смягчение наказания)</w:t>
      </w:r>
      <w:r>
        <w:rPr>
          <w:rFonts w:ascii="Times New Roman" w:hAnsi="Times New Roman" w:cs="Times New Roman"/>
          <w:sz w:val="28"/>
          <w:szCs w:val="28"/>
        </w:rPr>
        <w:t>.</w:t>
      </w:r>
    </w:p>
    <w:p w:rsidR="00B24937" w:rsidRDefault="00B24937" w:rsidP="00033E21">
      <w:pPr>
        <w:spacing w:line="360" w:lineRule="auto"/>
        <w:rPr>
          <w:rFonts w:ascii="Times New Roman" w:hAnsi="Times New Roman" w:cs="Times New Roman"/>
          <w:sz w:val="28"/>
          <w:szCs w:val="28"/>
        </w:rPr>
      </w:pPr>
      <w:r>
        <w:rPr>
          <w:rFonts w:ascii="Times New Roman" w:hAnsi="Times New Roman" w:cs="Times New Roman"/>
          <w:sz w:val="28"/>
          <w:szCs w:val="28"/>
        </w:rPr>
        <w:t>В системе существующих в российском законодательстве различных видов освобождения от уголовной ответственности и смягчения положения лиц, совершивших преступление, значатся амнистия и помилование.</w:t>
      </w:r>
    </w:p>
    <w:p w:rsidR="00B24937" w:rsidRDefault="00B24937" w:rsidP="00033E21">
      <w:pPr>
        <w:spacing w:line="360" w:lineRule="auto"/>
        <w:rPr>
          <w:rFonts w:ascii="Times New Roman" w:hAnsi="Times New Roman" w:cs="Times New Roman"/>
          <w:sz w:val="28"/>
          <w:szCs w:val="28"/>
        </w:rPr>
      </w:pPr>
      <w:r>
        <w:rPr>
          <w:rFonts w:ascii="Times New Roman" w:hAnsi="Times New Roman" w:cs="Times New Roman"/>
          <w:sz w:val="28"/>
          <w:szCs w:val="28"/>
        </w:rPr>
        <w:t>Амнистия и помилование, являясь актами государственного прощения, реализуют в российском законодательстве принцип гуманизма и справедливости</w:t>
      </w:r>
      <w:r w:rsidR="00B120CB">
        <w:rPr>
          <w:rFonts w:ascii="Times New Roman" w:hAnsi="Times New Roman" w:cs="Times New Roman"/>
          <w:sz w:val="28"/>
          <w:szCs w:val="28"/>
        </w:rPr>
        <w:t>. Разнообразие способов воздействия на лиц, совершивших преступные деяния, в зависимости от степени их исправления, в том числе применения институтов амнистии и помилования, призваны служить достижению целей наказания, определенных в статье 43 Уголовного кодекса Российской Федерации.</w:t>
      </w:r>
      <w:r w:rsidR="004B4509">
        <w:rPr>
          <w:rFonts w:ascii="Times New Roman" w:hAnsi="Times New Roman" w:cs="Times New Roman"/>
          <w:sz w:val="28"/>
          <w:szCs w:val="28"/>
        </w:rPr>
        <w:t xml:space="preserve"> В то же время отдельные акты об амнистии носят откровенно разгрузочный характер и вызваны одним стремлением сократить количество лиц, отбывающих наказание в местах лишения свободы из-за чрезмерной переполненности. Подобные акты об амнистии противоречат ее правовой сущности и целям наказания.</w:t>
      </w:r>
    </w:p>
    <w:p w:rsidR="004E1A41" w:rsidRDefault="004E1A41" w:rsidP="00033E21">
      <w:pPr>
        <w:spacing w:line="360" w:lineRule="auto"/>
        <w:rPr>
          <w:rFonts w:ascii="Times New Roman" w:hAnsi="Times New Roman" w:cs="Times New Roman"/>
          <w:sz w:val="28"/>
          <w:szCs w:val="28"/>
        </w:rPr>
      </w:pPr>
      <w:r>
        <w:rPr>
          <w:rFonts w:ascii="Times New Roman" w:hAnsi="Times New Roman" w:cs="Times New Roman"/>
          <w:sz w:val="28"/>
          <w:szCs w:val="28"/>
        </w:rPr>
        <w:t>Амнистии и помилованию посвящено небольшое количество статей в нормативно-правовых актах, которые не способны восполнить пробелы законодательства в отношении применения названных институтов. Порядок издания актов амнистии и осуществление права помилования законодательно не урегулировано. Специального  нормативного акта об амнистии и помиловании не существует.</w:t>
      </w:r>
    </w:p>
    <w:p w:rsidR="001A216A" w:rsidRPr="008D0D63" w:rsidRDefault="001A216A" w:rsidP="00033E21">
      <w:pPr>
        <w:pStyle w:val="1"/>
        <w:spacing w:before="0" w:after="100" w:afterAutospacing="1" w:line="360" w:lineRule="auto"/>
        <w:ind w:firstLine="720"/>
        <w:jc w:val="both"/>
        <w:rPr>
          <w:rFonts w:ascii="Times New Roman" w:hAnsi="Times New Roman"/>
          <w:bCs w:val="0"/>
          <w:color w:val="auto"/>
          <w:sz w:val="28"/>
        </w:rPr>
      </w:pPr>
      <w:r w:rsidRPr="003D3009">
        <w:br w:type="page"/>
      </w:r>
      <w:bookmarkStart w:id="1" w:name="_Toc180406253"/>
      <w:r w:rsidRPr="008D0D63">
        <w:rPr>
          <w:rFonts w:ascii="Times New Roman" w:hAnsi="Times New Roman"/>
          <w:bCs w:val="0"/>
          <w:color w:val="auto"/>
          <w:sz w:val="28"/>
        </w:rPr>
        <w:t xml:space="preserve">§ </w:t>
      </w:r>
      <w:r w:rsidR="008D0D63" w:rsidRPr="008D0D63">
        <w:rPr>
          <w:rFonts w:ascii="Times New Roman" w:hAnsi="Times New Roman"/>
          <w:bCs w:val="0"/>
          <w:color w:val="auto"/>
          <w:sz w:val="28"/>
        </w:rPr>
        <w:t>1</w:t>
      </w:r>
      <w:r w:rsidRPr="008D0D63">
        <w:rPr>
          <w:rFonts w:ascii="Times New Roman" w:hAnsi="Times New Roman"/>
          <w:bCs w:val="0"/>
          <w:color w:val="auto"/>
          <w:sz w:val="28"/>
        </w:rPr>
        <w:t xml:space="preserve">. </w:t>
      </w:r>
      <w:r w:rsidR="00E50CE1">
        <w:rPr>
          <w:rFonts w:ascii="Times New Roman" w:hAnsi="Times New Roman"/>
          <w:bCs w:val="0"/>
          <w:color w:val="auto"/>
          <w:sz w:val="28"/>
        </w:rPr>
        <w:t>История становления и развития з</w:t>
      </w:r>
      <w:r w:rsidRPr="008D0D63">
        <w:rPr>
          <w:rFonts w:ascii="Times New Roman" w:hAnsi="Times New Roman"/>
          <w:bCs w:val="0"/>
          <w:color w:val="auto"/>
          <w:sz w:val="28"/>
        </w:rPr>
        <w:t>аконодательств</w:t>
      </w:r>
      <w:r w:rsidR="00E50CE1">
        <w:rPr>
          <w:rFonts w:ascii="Times New Roman" w:hAnsi="Times New Roman"/>
          <w:bCs w:val="0"/>
          <w:color w:val="auto"/>
          <w:sz w:val="28"/>
        </w:rPr>
        <w:t>а</w:t>
      </w:r>
      <w:r w:rsidRPr="008D0D63">
        <w:rPr>
          <w:rFonts w:ascii="Times New Roman" w:hAnsi="Times New Roman"/>
          <w:bCs w:val="0"/>
          <w:color w:val="auto"/>
          <w:sz w:val="28"/>
        </w:rPr>
        <w:t xml:space="preserve"> об амнистии и помиловании </w:t>
      </w:r>
      <w:r w:rsidR="00E50CE1">
        <w:rPr>
          <w:rFonts w:ascii="Times New Roman" w:hAnsi="Times New Roman"/>
          <w:bCs w:val="0"/>
          <w:color w:val="auto"/>
          <w:sz w:val="28"/>
        </w:rPr>
        <w:t xml:space="preserve">в </w:t>
      </w:r>
      <w:r w:rsidRPr="008D0D63">
        <w:rPr>
          <w:rFonts w:ascii="Times New Roman" w:hAnsi="Times New Roman"/>
          <w:bCs w:val="0"/>
          <w:color w:val="auto"/>
          <w:sz w:val="28"/>
        </w:rPr>
        <w:t>России</w:t>
      </w:r>
      <w:bookmarkEnd w:id="1"/>
    </w:p>
    <w:p w:rsidR="00E50CE1" w:rsidRDefault="00E50CE1" w:rsidP="00033E21">
      <w:pPr>
        <w:spacing w:line="360" w:lineRule="auto"/>
        <w:rPr>
          <w:rFonts w:ascii="Times New Roman" w:hAnsi="Times New Roman" w:cs="Times New Roman"/>
          <w:sz w:val="28"/>
          <w:szCs w:val="28"/>
        </w:rPr>
      </w:pPr>
      <w:bookmarkStart w:id="2" w:name="_Toc180406254"/>
      <w:bookmarkStart w:id="3" w:name="sub_439"/>
      <w:r>
        <w:rPr>
          <w:rFonts w:ascii="Times New Roman" w:hAnsi="Times New Roman" w:cs="Times New Roman"/>
          <w:sz w:val="28"/>
          <w:szCs w:val="28"/>
        </w:rPr>
        <w:t>В Киевской Руси право миловать принадлежит великим князям. С централизацией государственной власти и укрепления самодержавия право миловать сосредотачивается  в руках самодержца, который отправляет милости по своему усмотрению</w:t>
      </w:r>
      <w:r>
        <w:rPr>
          <w:rStyle w:val="a7"/>
          <w:rFonts w:ascii="Times New Roman" w:hAnsi="Times New Roman"/>
          <w:sz w:val="28"/>
          <w:szCs w:val="28"/>
        </w:rPr>
        <w:footnoteReference w:id="1"/>
      </w:r>
      <w:r>
        <w:rPr>
          <w:rFonts w:ascii="Times New Roman" w:hAnsi="Times New Roman" w:cs="Times New Roman"/>
          <w:sz w:val="28"/>
          <w:szCs w:val="28"/>
        </w:rPr>
        <w:t>.</w:t>
      </w:r>
    </w:p>
    <w:p w:rsidR="00E50CE1" w:rsidRPr="007F0845" w:rsidRDefault="00E50CE1" w:rsidP="00033E21">
      <w:pPr>
        <w:spacing w:line="360" w:lineRule="auto"/>
        <w:rPr>
          <w:rFonts w:ascii="Times New Roman" w:hAnsi="Times New Roman" w:cs="Times New Roman"/>
          <w:sz w:val="28"/>
          <w:szCs w:val="28"/>
        </w:rPr>
      </w:pPr>
      <w:r w:rsidRPr="007F0845">
        <w:rPr>
          <w:rFonts w:ascii="Times New Roman" w:hAnsi="Times New Roman" w:cs="Times New Roman"/>
          <w:sz w:val="28"/>
          <w:szCs w:val="28"/>
        </w:rPr>
        <w:t xml:space="preserve">Стоглавый собор в </w:t>
      </w:r>
      <w:smartTag w:uri="urn:schemas-microsoft-com:office:smarttags" w:element="metricconverter">
        <w:smartTagPr>
          <w:attr w:name="ProductID" w:val="1551 г"/>
        </w:smartTagPr>
        <w:r w:rsidRPr="007F0845">
          <w:rPr>
            <w:rFonts w:ascii="Times New Roman" w:hAnsi="Times New Roman" w:cs="Times New Roman"/>
            <w:sz w:val="28"/>
            <w:szCs w:val="28"/>
          </w:rPr>
          <w:t>1551 г</w:t>
        </w:r>
      </w:smartTag>
      <w:r w:rsidRPr="007F0845">
        <w:rPr>
          <w:rFonts w:ascii="Times New Roman" w:hAnsi="Times New Roman" w:cs="Times New Roman"/>
          <w:sz w:val="28"/>
          <w:szCs w:val="28"/>
        </w:rPr>
        <w:t>. предложил ввести правило, согласно которому к</w:t>
      </w:r>
      <w:r>
        <w:rPr>
          <w:rFonts w:ascii="Times New Roman" w:hAnsi="Times New Roman" w:cs="Times New Roman"/>
          <w:sz w:val="28"/>
          <w:szCs w:val="28"/>
        </w:rPr>
        <w:t xml:space="preserve"> Пасхе следует освобождать тех «тюремных сидельцев»</w:t>
      </w:r>
      <w:r w:rsidRPr="007F0845">
        <w:rPr>
          <w:rFonts w:ascii="Times New Roman" w:hAnsi="Times New Roman" w:cs="Times New Roman"/>
          <w:sz w:val="28"/>
          <w:szCs w:val="28"/>
        </w:rPr>
        <w:t xml:space="preserve">, которые осуждены за нетяжкие преступления. К последним не относились убийство, разбой, поджог. С этого времени на Руси становятся традиционными манифесты, издаваемые русскими царями по поводу самых разных событий: восшествия на престол, болезни царя или членов его семьи, по поводу окончания войн, годовщины царствования и т.п. </w:t>
      </w:r>
    </w:p>
    <w:p w:rsidR="00E50CE1" w:rsidRDefault="00E50CE1" w:rsidP="00033E21">
      <w:pPr>
        <w:spacing w:line="360" w:lineRule="auto"/>
        <w:rPr>
          <w:rFonts w:ascii="Times New Roman" w:hAnsi="Times New Roman" w:cs="Times New Roman"/>
          <w:sz w:val="28"/>
          <w:szCs w:val="28"/>
        </w:rPr>
      </w:pPr>
      <w:r>
        <w:rPr>
          <w:rFonts w:ascii="Times New Roman" w:hAnsi="Times New Roman" w:cs="Times New Roman"/>
          <w:sz w:val="28"/>
          <w:szCs w:val="28"/>
        </w:rPr>
        <w:t xml:space="preserve">Широко применялось помилование в период царствования Ивана Грозного. Истории известно завещание Ивана </w:t>
      </w:r>
      <w:r>
        <w:rPr>
          <w:rFonts w:ascii="Times New Roman" w:hAnsi="Times New Roman" w:cs="Times New Roman"/>
          <w:sz w:val="28"/>
          <w:szCs w:val="28"/>
          <w:lang w:val="en-US"/>
        </w:rPr>
        <w:t>IV</w:t>
      </w:r>
      <w:r>
        <w:rPr>
          <w:rFonts w:ascii="Times New Roman" w:hAnsi="Times New Roman" w:cs="Times New Roman"/>
          <w:sz w:val="28"/>
          <w:szCs w:val="28"/>
        </w:rPr>
        <w:t xml:space="preserve"> от 10 марта 1584 года, в котором он предписал Федору освободить после своей смерти всех узников.</w:t>
      </w:r>
    </w:p>
    <w:p w:rsidR="00E50CE1" w:rsidRDefault="00E50CE1" w:rsidP="00033E21">
      <w:pPr>
        <w:spacing w:line="360" w:lineRule="auto"/>
        <w:rPr>
          <w:rFonts w:ascii="Times New Roman" w:hAnsi="Times New Roman" w:cs="Times New Roman"/>
          <w:sz w:val="28"/>
          <w:szCs w:val="28"/>
        </w:rPr>
      </w:pPr>
      <w:r>
        <w:rPr>
          <w:rFonts w:ascii="Times New Roman" w:hAnsi="Times New Roman" w:cs="Times New Roman"/>
          <w:sz w:val="28"/>
          <w:szCs w:val="28"/>
        </w:rPr>
        <w:t>В 1649 году было создано Соборное Уложение,  в. ст. 2 которого говорилось, что вернувшийся из-за рубежа изменник при помиловании его государем  («и государь пожалует его») терял право на возвращение конфискованных земель. Тем самым Соборное Уложение законодательно закрепляло за государем право помилования</w:t>
      </w:r>
      <w:r>
        <w:rPr>
          <w:rStyle w:val="a7"/>
          <w:rFonts w:ascii="Times New Roman" w:hAnsi="Times New Roman"/>
          <w:sz w:val="28"/>
          <w:szCs w:val="28"/>
        </w:rPr>
        <w:footnoteReference w:id="2"/>
      </w:r>
      <w:r>
        <w:rPr>
          <w:rFonts w:ascii="Times New Roman" w:hAnsi="Times New Roman" w:cs="Times New Roman"/>
          <w:sz w:val="28"/>
          <w:szCs w:val="28"/>
        </w:rPr>
        <w:t>.</w:t>
      </w:r>
    </w:p>
    <w:p w:rsidR="00E50CE1" w:rsidRDefault="00E50CE1" w:rsidP="00033E21">
      <w:pPr>
        <w:spacing w:line="360" w:lineRule="auto"/>
        <w:rPr>
          <w:rFonts w:ascii="Times New Roman" w:hAnsi="Times New Roman" w:cs="Times New Roman"/>
          <w:sz w:val="28"/>
          <w:szCs w:val="28"/>
        </w:rPr>
      </w:pPr>
      <w:r>
        <w:rPr>
          <w:rFonts w:ascii="Times New Roman" w:hAnsi="Times New Roman" w:cs="Times New Roman"/>
          <w:sz w:val="28"/>
          <w:szCs w:val="28"/>
        </w:rPr>
        <w:t>Существенное значение для развития институтов амнистии и помилования играет манифест Петра I по случаю заключения мира со Швецией – «О прощении всем каторжным и колодникам, кроме смертоубийц и разбойников, вследствие милости Всевышнего в войне» от 4 ноября 1721 года. Манифест, фактически являвшийся амнистией, предусматривал как полное освобождение  от наказания, так и его смягчение.</w:t>
      </w:r>
    </w:p>
    <w:p w:rsidR="00E50CE1" w:rsidRDefault="00E50CE1" w:rsidP="00033E21">
      <w:pPr>
        <w:spacing w:line="360" w:lineRule="auto"/>
        <w:rPr>
          <w:rFonts w:ascii="Times New Roman" w:hAnsi="Times New Roman" w:cs="Times New Roman"/>
          <w:sz w:val="28"/>
          <w:szCs w:val="28"/>
        </w:rPr>
      </w:pPr>
      <w:r>
        <w:rPr>
          <w:rFonts w:ascii="Times New Roman" w:hAnsi="Times New Roman" w:cs="Times New Roman"/>
          <w:sz w:val="28"/>
          <w:szCs w:val="28"/>
        </w:rPr>
        <w:t xml:space="preserve">Широко применялось право поощрения в период царствования Екатерины </w:t>
      </w:r>
      <w:r>
        <w:rPr>
          <w:rFonts w:ascii="Times New Roman" w:hAnsi="Times New Roman" w:cs="Times New Roman"/>
          <w:sz w:val="28"/>
          <w:szCs w:val="28"/>
          <w:lang w:val="en-US"/>
        </w:rPr>
        <w:t>II</w:t>
      </w:r>
      <w:r>
        <w:rPr>
          <w:rFonts w:ascii="Times New Roman" w:hAnsi="Times New Roman" w:cs="Times New Roman"/>
          <w:sz w:val="28"/>
          <w:szCs w:val="28"/>
        </w:rPr>
        <w:t>, издавшей несколько манифестов о милостях, помилованию подлежали, главным образом, политические преступники.</w:t>
      </w:r>
    </w:p>
    <w:p w:rsidR="00E50CE1" w:rsidRDefault="00E50CE1" w:rsidP="00033E21">
      <w:pPr>
        <w:spacing w:line="360" w:lineRule="auto"/>
        <w:rPr>
          <w:rFonts w:ascii="Times New Roman" w:hAnsi="Times New Roman" w:cs="Times New Roman"/>
          <w:sz w:val="28"/>
          <w:szCs w:val="28"/>
        </w:rPr>
      </w:pPr>
      <w:r>
        <w:rPr>
          <w:rFonts w:ascii="Times New Roman" w:hAnsi="Times New Roman" w:cs="Times New Roman"/>
          <w:sz w:val="28"/>
          <w:szCs w:val="28"/>
        </w:rPr>
        <w:t xml:space="preserve">Уложение о наказаниях уголовных и исправительных </w:t>
      </w:r>
      <w:smartTag w:uri="urn:schemas-microsoft-com:office:smarttags" w:element="metricconverter">
        <w:smartTagPr>
          <w:attr w:name="ProductID" w:val="1845 г"/>
        </w:smartTagPr>
        <w:r>
          <w:rPr>
            <w:rFonts w:ascii="Times New Roman" w:hAnsi="Times New Roman" w:cs="Times New Roman"/>
            <w:sz w:val="28"/>
            <w:szCs w:val="28"/>
          </w:rPr>
          <w:t>1845 г</w:t>
        </w:r>
      </w:smartTag>
      <w:r>
        <w:rPr>
          <w:rFonts w:ascii="Times New Roman" w:hAnsi="Times New Roman" w:cs="Times New Roman"/>
          <w:sz w:val="28"/>
          <w:szCs w:val="28"/>
        </w:rPr>
        <w:t>. предусматривало институт помилования и рассматривало амнистию как одну из форм помилования. Согласно ст.ст. 170, 171 Уложения помилование могло исходить от Верховной Самодержавной власти и Монаршего милосердия и выражалось в устранении для виновного карательных последствий за совершенное им преступление. Помилование было возможно в виде отмены наказания, определенного приговором суда, применения или замены наказания более мягким и возможное восстановление виновного в его правах, устранения или прекращения уголовного преследования.</w:t>
      </w:r>
    </w:p>
    <w:p w:rsidR="00E50CE1" w:rsidRDefault="00E50CE1" w:rsidP="00033E21">
      <w:pPr>
        <w:spacing w:line="360" w:lineRule="auto"/>
        <w:rPr>
          <w:rFonts w:ascii="Times New Roman" w:hAnsi="Times New Roman" w:cs="Times New Roman"/>
          <w:sz w:val="28"/>
          <w:szCs w:val="28"/>
        </w:rPr>
      </w:pPr>
      <w:r>
        <w:rPr>
          <w:rFonts w:ascii="Times New Roman" w:hAnsi="Times New Roman" w:cs="Times New Roman"/>
          <w:sz w:val="28"/>
          <w:szCs w:val="28"/>
        </w:rPr>
        <w:t xml:space="preserve">Новый этап развития институтов амнистии и помилования связан с вышедшим в 1903 году в царствование Николая </w:t>
      </w:r>
      <w:r>
        <w:rPr>
          <w:rFonts w:ascii="Times New Roman" w:hAnsi="Times New Roman" w:cs="Times New Roman"/>
          <w:sz w:val="28"/>
          <w:szCs w:val="28"/>
          <w:lang w:val="en-US"/>
        </w:rPr>
        <w:t>II</w:t>
      </w:r>
      <w:r>
        <w:rPr>
          <w:rFonts w:ascii="Times New Roman" w:hAnsi="Times New Roman" w:cs="Times New Roman"/>
          <w:sz w:val="28"/>
          <w:szCs w:val="28"/>
        </w:rPr>
        <w:t xml:space="preserve"> Уголовным Уложением. Оно предусматривало институт помилования и почти дословно воспроизводило формулировки Уложения </w:t>
      </w:r>
      <w:smartTag w:uri="urn:schemas-microsoft-com:office:smarttags" w:element="metricconverter">
        <w:smartTagPr>
          <w:attr w:name="ProductID" w:val="1845 г"/>
        </w:smartTagPr>
        <w:r>
          <w:rPr>
            <w:rFonts w:ascii="Times New Roman" w:hAnsi="Times New Roman" w:cs="Times New Roman"/>
            <w:sz w:val="28"/>
            <w:szCs w:val="28"/>
          </w:rPr>
          <w:t>1845 г</w:t>
        </w:r>
      </w:smartTag>
      <w:r>
        <w:rPr>
          <w:rFonts w:ascii="Times New Roman" w:hAnsi="Times New Roman" w:cs="Times New Roman"/>
          <w:sz w:val="28"/>
          <w:szCs w:val="28"/>
        </w:rPr>
        <w:t xml:space="preserve">. Помилование и прощение виновного не зависело от усмотрения суда, а непосредственно исходило от Верховной  Самодержавной власти и являло собой Монаршее милосердие. Прерогатива монарха осуществлялась, как правило, в форме манифеста. Так, 11 августа </w:t>
      </w:r>
      <w:smartTag w:uri="urn:schemas-microsoft-com:office:smarttags" w:element="metricconverter">
        <w:smartTagPr>
          <w:attr w:name="ProductID" w:val="1904 г"/>
        </w:smartTagPr>
        <w:r>
          <w:rPr>
            <w:rFonts w:ascii="Times New Roman" w:hAnsi="Times New Roman" w:cs="Times New Roman"/>
            <w:sz w:val="28"/>
            <w:szCs w:val="28"/>
          </w:rPr>
          <w:t>1904 г</w:t>
        </w:r>
      </w:smartTag>
      <w:r>
        <w:rPr>
          <w:rFonts w:ascii="Times New Roman" w:hAnsi="Times New Roman" w:cs="Times New Roman"/>
          <w:sz w:val="28"/>
          <w:szCs w:val="28"/>
        </w:rPr>
        <w:t xml:space="preserve">. был издан Манифест о помиловании преступников по случаю рождения наследника престола. В исключительных случаях помилование  в дореволюционной России возбуждалось судом. Ходатайства суда о помиловании согласно именному Указу от 25 ноября </w:t>
      </w:r>
      <w:smartTag w:uri="urn:schemas-microsoft-com:office:smarttags" w:element="metricconverter">
        <w:smartTagPr>
          <w:attr w:name="ProductID" w:val="1865 г"/>
        </w:smartTagPr>
        <w:r>
          <w:rPr>
            <w:rFonts w:ascii="Times New Roman" w:hAnsi="Times New Roman" w:cs="Times New Roman"/>
            <w:sz w:val="28"/>
            <w:szCs w:val="28"/>
          </w:rPr>
          <w:t>1865 г</w:t>
        </w:r>
      </w:smartTag>
      <w:r>
        <w:rPr>
          <w:rFonts w:ascii="Times New Roman" w:hAnsi="Times New Roman" w:cs="Times New Roman"/>
          <w:sz w:val="28"/>
          <w:szCs w:val="28"/>
        </w:rPr>
        <w:t xml:space="preserve">. подлежали докладу Николаю </w:t>
      </w:r>
      <w:r>
        <w:rPr>
          <w:rFonts w:ascii="Times New Roman" w:hAnsi="Times New Roman" w:cs="Times New Roman"/>
          <w:sz w:val="28"/>
          <w:szCs w:val="28"/>
          <w:lang w:val="en-US"/>
        </w:rPr>
        <w:t>II</w:t>
      </w:r>
      <w:r>
        <w:rPr>
          <w:rFonts w:ascii="Times New Roman" w:hAnsi="Times New Roman" w:cs="Times New Roman"/>
          <w:sz w:val="28"/>
          <w:szCs w:val="28"/>
        </w:rPr>
        <w:t xml:space="preserve"> через Министра юстиции. С ходатайством о помиловании могли обращаться и сами нарушители. Просьбы осужденных о помиловании надлежало принимать только тогда, когда «найдены будут уважительные причины для ходатайства об облегчении их участии»</w:t>
      </w:r>
      <w:r>
        <w:rPr>
          <w:rStyle w:val="a7"/>
          <w:rFonts w:ascii="Times New Roman" w:hAnsi="Times New Roman"/>
          <w:sz w:val="28"/>
          <w:szCs w:val="28"/>
        </w:rPr>
        <w:footnoteReference w:id="3"/>
      </w:r>
      <w:r>
        <w:rPr>
          <w:rFonts w:ascii="Times New Roman" w:hAnsi="Times New Roman" w:cs="Times New Roman"/>
          <w:sz w:val="28"/>
          <w:szCs w:val="28"/>
        </w:rPr>
        <w:t>.</w:t>
      </w:r>
    </w:p>
    <w:p w:rsidR="00E50CE1" w:rsidRDefault="00E50CE1" w:rsidP="00033E21">
      <w:pPr>
        <w:spacing w:line="360" w:lineRule="auto"/>
        <w:rPr>
          <w:rFonts w:ascii="Times New Roman" w:hAnsi="Times New Roman" w:cs="Times New Roman"/>
          <w:sz w:val="28"/>
          <w:szCs w:val="28"/>
        </w:rPr>
      </w:pPr>
      <w:r>
        <w:rPr>
          <w:rFonts w:ascii="Times New Roman" w:hAnsi="Times New Roman" w:cs="Times New Roman"/>
          <w:sz w:val="28"/>
          <w:szCs w:val="28"/>
        </w:rPr>
        <w:t xml:space="preserve">С 1905 года помилование становится актом верховного управления, издаваемого в форме Указа. После революционных событий </w:t>
      </w:r>
      <w:smartTag w:uri="urn:schemas-microsoft-com:office:smarttags" w:element="metricconverter">
        <w:smartTagPr>
          <w:attr w:name="ProductID" w:val="1905 г"/>
        </w:smartTagPr>
        <w:r>
          <w:rPr>
            <w:rFonts w:ascii="Times New Roman" w:hAnsi="Times New Roman" w:cs="Times New Roman"/>
            <w:sz w:val="28"/>
            <w:szCs w:val="28"/>
          </w:rPr>
          <w:t>1905 г</w:t>
        </w:r>
      </w:smartTag>
      <w:r>
        <w:rPr>
          <w:rFonts w:ascii="Times New Roman" w:hAnsi="Times New Roman" w:cs="Times New Roman"/>
          <w:sz w:val="28"/>
          <w:szCs w:val="28"/>
        </w:rPr>
        <w:t xml:space="preserve">. в России ожидалась амнистия за политические преступления. Однако этого не произошло, хотя 21 октября 1905 года был издан Указ о помиловании. Второй указ о помиловании был издан 21 февраля </w:t>
      </w:r>
      <w:smartTag w:uri="urn:schemas-microsoft-com:office:smarttags" w:element="metricconverter">
        <w:smartTagPr>
          <w:attr w:name="ProductID" w:val="1913 г"/>
        </w:smartTagPr>
        <w:r>
          <w:rPr>
            <w:rFonts w:ascii="Times New Roman" w:hAnsi="Times New Roman" w:cs="Times New Roman"/>
            <w:sz w:val="28"/>
            <w:szCs w:val="28"/>
          </w:rPr>
          <w:t>1913 г</w:t>
        </w:r>
      </w:smartTag>
      <w:r>
        <w:rPr>
          <w:rFonts w:ascii="Times New Roman" w:hAnsi="Times New Roman" w:cs="Times New Roman"/>
          <w:sz w:val="28"/>
          <w:szCs w:val="28"/>
        </w:rPr>
        <w:t>. по случаю 300-летия династии Романовых. Помилованию не подлежали деятели революционного движения за преступные действия, направленные на изменение в России образа правления или порядка наследования престола.</w:t>
      </w:r>
    </w:p>
    <w:p w:rsidR="00E50CE1" w:rsidRPr="00646FE3" w:rsidRDefault="00E50CE1" w:rsidP="00E50CE1">
      <w:pPr>
        <w:spacing w:line="360" w:lineRule="auto"/>
        <w:rPr>
          <w:rFonts w:ascii="Times New Roman" w:hAnsi="Times New Roman" w:cs="Times New Roman"/>
          <w:sz w:val="28"/>
          <w:szCs w:val="28"/>
        </w:rPr>
      </w:pPr>
      <w:r w:rsidRPr="00646FE3">
        <w:rPr>
          <w:rFonts w:ascii="Times New Roman" w:hAnsi="Times New Roman" w:cs="Times New Roman"/>
          <w:sz w:val="28"/>
          <w:szCs w:val="28"/>
        </w:rPr>
        <w:t>Анализируя сложившуюся в дореволюционной России практику применения помилования, Э.Я. Немиро</w:t>
      </w:r>
      <w:r>
        <w:rPr>
          <w:rFonts w:ascii="Times New Roman" w:hAnsi="Times New Roman" w:cs="Times New Roman"/>
          <w:sz w:val="28"/>
          <w:szCs w:val="28"/>
        </w:rPr>
        <w:t>вский писал, что она «</w:t>
      </w:r>
      <w:r w:rsidRPr="00646FE3">
        <w:rPr>
          <w:rFonts w:ascii="Times New Roman" w:hAnsi="Times New Roman" w:cs="Times New Roman"/>
          <w:sz w:val="28"/>
          <w:szCs w:val="28"/>
        </w:rPr>
        <w:t>может выражаться в форме: 1) отмены, или изменения, или замены наказания, вынесенного приговором одному подсудимому, причем изменение и замена состоят в смягчении наказания; а кроме отмены возможно и восстановление в правах; 2) устранения уголовного преследования или прекращения уже возникшего преследования, так называемой аболиции; 3) в форме прощения или смягчения наказания или аболиции в отношении всех осужденных или обвиняемых в определенных преступлениях, - амнистии</w:t>
      </w:r>
      <w:r>
        <w:rPr>
          <w:rFonts w:ascii="Times New Roman" w:hAnsi="Times New Roman" w:cs="Times New Roman"/>
          <w:sz w:val="28"/>
          <w:szCs w:val="28"/>
        </w:rPr>
        <w:t>»</w:t>
      </w:r>
      <w:r w:rsidRPr="00646FE3">
        <w:rPr>
          <w:rStyle w:val="a7"/>
          <w:rFonts w:ascii="Times New Roman" w:hAnsi="Times New Roman"/>
          <w:sz w:val="28"/>
          <w:szCs w:val="28"/>
        </w:rPr>
        <w:footnoteReference w:id="4"/>
      </w:r>
      <w:r w:rsidRPr="00646FE3">
        <w:rPr>
          <w:rFonts w:ascii="Times New Roman" w:hAnsi="Times New Roman" w:cs="Times New Roman"/>
          <w:sz w:val="28"/>
          <w:szCs w:val="28"/>
        </w:rPr>
        <w:t>. Таким образом, помилование в прошлом рассматривалось как видовое понятие, в которое входили собственно помилование и амнистия. Их объед</w:t>
      </w:r>
      <w:r>
        <w:rPr>
          <w:rFonts w:ascii="Times New Roman" w:hAnsi="Times New Roman" w:cs="Times New Roman"/>
          <w:sz w:val="28"/>
          <w:szCs w:val="28"/>
        </w:rPr>
        <w:t>иняло частичное или полное «</w:t>
      </w:r>
      <w:r w:rsidRPr="00646FE3">
        <w:rPr>
          <w:rFonts w:ascii="Times New Roman" w:hAnsi="Times New Roman" w:cs="Times New Roman"/>
          <w:sz w:val="28"/>
          <w:szCs w:val="28"/>
        </w:rPr>
        <w:t>прощение</w:t>
      </w:r>
      <w:r>
        <w:rPr>
          <w:rFonts w:ascii="Times New Roman" w:hAnsi="Times New Roman" w:cs="Times New Roman"/>
          <w:sz w:val="28"/>
          <w:szCs w:val="28"/>
        </w:rPr>
        <w:t>»</w:t>
      </w:r>
      <w:r w:rsidRPr="00646FE3">
        <w:rPr>
          <w:rFonts w:ascii="Times New Roman" w:hAnsi="Times New Roman" w:cs="Times New Roman"/>
          <w:sz w:val="28"/>
          <w:szCs w:val="28"/>
        </w:rPr>
        <w:t xml:space="preserve"> лица, совершившего преступление.</w:t>
      </w:r>
    </w:p>
    <w:p w:rsidR="00E50CE1" w:rsidRPr="00646FE3" w:rsidRDefault="00E50CE1" w:rsidP="00E50CE1">
      <w:pPr>
        <w:spacing w:line="360" w:lineRule="auto"/>
        <w:rPr>
          <w:rFonts w:ascii="Times New Roman" w:hAnsi="Times New Roman" w:cs="Times New Roman"/>
          <w:sz w:val="28"/>
          <w:szCs w:val="28"/>
        </w:rPr>
      </w:pPr>
      <w:r>
        <w:rPr>
          <w:rFonts w:ascii="Times New Roman" w:hAnsi="Times New Roman" w:cs="Times New Roman"/>
          <w:sz w:val="28"/>
          <w:szCs w:val="28"/>
        </w:rPr>
        <w:t>В дальнейшем термин «помилование»</w:t>
      </w:r>
      <w:r w:rsidRPr="00646FE3">
        <w:rPr>
          <w:rFonts w:ascii="Times New Roman" w:hAnsi="Times New Roman" w:cs="Times New Roman"/>
          <w:sz w:val="28"/>
          <w:szCs w:val="28"/>
        </w:rPr>
        <w:t xml:space="preserve"> стал применяться только к случаям освобождения от отбывания наказания, его смягчения или замены другим, более мягким наказанием в процессе его исполнения и снятия судимости к конкретным лицам.</w:t>
      </w:r>
    </w:p>
    <w:p w:rsidR="00E50CE1" w:rsidRDefault="00E50CE1" w:rsidP="00E50CE1">
      <w:pPr>
        <w:pStyle w:val="ConsPlusNormal"/>
        <w:widowControl/>
        <w:spacing w:line="360" w:lineRule="auto"/>
        <w:ind w:firstLine="540"/>
        <w:jc w:val="both"/>
        <w:rPr>
          <w:rFonts w:ascii="Times New Roman" w:hAnsi="Times New Roman" w:cs="Times New Roman"/>
          <w:sz w:val="28"/>
          <w:szCs w:val="28"/>
        </w:rPr>
      </w:pPr>
      <w:r w:rsidRPr="007F0845">
        <w:rPr>
          <w:rFonts w:ascii="Times New Roman" w:hAnsi="Times New Roman" w:cs="Times New Roman"/>
          <w:sz w:val="28"/>
          <w:szCs w:val="28"/>
        </w:rPr>
        <w:t xml:space="preserve">Первым актом, в котором употреблен термин </w:t>
      </w:r>
      <w:r>
        <w:rPr>
          <w:rFonts w:ascii="Times New Roman" w:hAnsi="Times New Roman" w:cs="Times New Roman"/>
          <w:sz w:val="28"/>
          <w:szCs w:val="28"/>
        </w:rPr>
        <w:t>«амнистия»</w:t>
      </w:r>
      <w:r w:rsidRPr="007F0845">
        <w:rPr>
          <w:rFonts w:ascii="Times New Roman" w:hAnsi="Times New Roman" w:cs="Times New Roman"/>
          <w:sz w:val="28"/>
          <w:szCs w:val="28"/>
        </w:rPr>
        <w:t>, явился Указ об амнистии от 7 марта 1917 года, изданный Временным правительством</w:t>
      </w:r>
      <w:r>
        <w:rPr>
          <w:rFonts w:ascii="Times New Roman" w:hAnsi="Times New Roman" w:cs="Times New Roman"/>
          <w:sz w:val="28"/>
          <w:szCs w:val="28"/>
        </w:rPr>
        <w:t xml:space="preserve"> п</w:t>
      </w:r>
      <w:r w:rsidRPr="007F0845">
        <w:rPr>
          <w:rFonts w:ascii="Times New Roman" w:hAnsi="Times New Roman" w:cs="Times New Roman"/>
          <w:sz w:val="28"/>
          <w:szCs w:val="28"/>
        </w:rPr>
        <w:t>осл</w:t>
      </w:r>
      <w:r>
        <w:rPr>
          <w:rFonts w:ascii="Times New Roman" w:hAnsi="Times New Roman" w:cs="Times New Roman"/>
          <w:sz w:val="28"/>
          <w:szCs w:val="28"/>
        </w:rPr>
        <w:t>е Октябрьской революции. В первых строках Указа говорилось б объявлении общей политической амнистии</w:t>
      </w:r>
      <w:r>
        <w:rPr>
          <w:rStyle w:val="a7"/>
          <w:rFonts w:ascii="Times New Roman" w:hAnsi="Times New Roman"/>
          <w:sz w:val="28"/>
          <w:szCs w:val="28"/>
        </w:rPr>
        <w:footnoteReference w:id="5"/>
      </w:r>
      <w:r>
        <w:rPr>
          <w:rFonts w:ascii="Times New Roman" w:hAnsi="Times New Roman" w:cs="Times New Roman"/>
          <w:sz w:val="28"/>
          <w:szCs w:val="28"/>
        </w:rPr>
        <w:t>.</w:t>
      </w:r>
    </w:p>
    <w:p w:rsidR="00E50CE1" w:rsidRDefault="00E50CE1" w:rsidP="00E50CE1">
      <w:pPr>
        <w:pStyle w:val="ConsPlusNormal"/>
        <w:widowControl/>
        <w:spacing w:line="360" w:lineRule="auto"/>
        <w:ind w:firstLine="540"/>
        <w:jc w:val="both"/>
        <w:rPr>
          <w:rFonts w:ascii="Times New Roman" w:hAnsi="Times New Roman" w:cs="Times New Roman"/>
          <w:sz w:val="28"/>
          <w:szCs w:val="28"/>
        </w:rPr>
      </w:pPr>
      <w:r w:rsidRPr="007F0845">
        <w:rPr>
          <w:rFonts w:ascii="Times New Roman" w:hAnsi="Times New Roman" w:cs="Times New Roman"/>
          <w:sz w:val="28"/>
          <w:szCs w:val="28"/>
        </w:rPr>
        <w:t xml:space="preserve">Конституция РСФСР </w:t>
      </w:r>
      <w:smartTag w:uri="urn:schemas-microsoft-com:office:smarttags" w:element="metricconverter">
        <w:smartTagPr>
          <w:attr w:name="ProductID" w:val="1918 г"/>
        </w:smartTagPr>
        <w:r w:rsidRPr="007F0845">
          <w:rPr>
            <w:rFonts w:ascii="Times New Roman" w:hAnsi="Times New Roman" w:cs="Times New Roman"/>
            <w:sz w:val="28"/>
            <w:szCs w:val="28"/>
          </w:rPr>
          <w:t>1918 г</w:t>
        </w:r>
      </w:smartTag>
      <w:r>
        <w:rPr>
          <w:rFonts w:ascii="Times New Roman" w:hAnsi="Times New Roman" w:cs="Times New Roman"/>
          <w:sz w:val="28"/>
          <w:szCs w:val="28"/>
        </w:rPr>
        <w:t>. в п. «</w:t>
      </w:r>
      <w:r w:rsidRPr="007F0845">
        <w:rPr>
          <w:rFonts w:ascii="Times New Roman" w:hAnsi="Times New Roman" w:cs="Times New Roman"/>
          <w:sz w:val="28"/>
          <w:szCs w:val="28"/>
        </w:rPr>
        <w:t>е</w:t>
      </w:r>
      <w:r>
        <w:rPr>
          <w:rFonts w:ascii="Times New Roman" w:hAnsi="Times New Roman" w:cs="Times New Roman"/>
          <w:sz w:val="28"/>
          <w:szCs w:val="28"/>
        </w:rPr>
        <w:t>»</w:t>
      </w:r>
      <w:r w:rsidRPr="007F0845">
        <w:rPr>
          <w:rFonts w:ascii="Times New Roman" w:hAnsi="Times New Roman" w:cs="Times New Roman"/>
          <w:sz w:val="28"/>
          <w:szCs w:val="28"/>
        </w:rPr>
        <w:t xml:space="preserve"> ст. 49 провозгласила, что ведению Всероссийского съезда Советов и Всероссийского Центрального исполнительного комитета Советов подлежит право амнистии - общей и частичной. И хотя эти понятия Конституцией РСФСР не определялись, в теории и на практике под общей амнистией понималось освобождение от уголовной ответственности и наказания неопределенного количества лиц или его смягчение. Под частичной амнистией подразумевалось помилование, то есть освобождение от уголовной ответственности и наказания (смягчение наказания) в отношении индивидуально - определенных лиц</w:t>
      </w:r>
      <w:r>
        <w:rPr>
          <w:rStyle w:val="a7"/>
          <w:rFonts w:ascii="Times New Roman" w:hAnsi="Times New Roman"/>
          <w:sz w:val="28"/>
          <w:szCs w:val="28"/>
        </w:rPr>
        <w:footnoteReference w:id="6"/>
      </w:r>
      <w:r w:rsidRPr="007F0845">
        <w:rPr>
          <w:rFonts w:ascii="Times New Roman" w:hAnsi="Times New Roman" w:cs="Times New Roman"/>
          <w:sz w:val="28"/>
          <w:szCs w:val="28"/>
        </w:rPr>
        <w:t>.</w:t>
      </w:r>
    </w:p>
    <w:p w:rsidR="00E50CE1" w:rsidRDefault="00E50CE1" w:rsidP="00E50CE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Первой амнистией, принятой Советской властью явилось постановление </w:t>
      </w:r>
      <w:r>
        <w:rPr>
          <w:rFonts w:ascii="Times New Roman" w:hAnsi="Times New Roman" w:cs="Times New Roman"/>
          <w:sz w:val="28"/>
          <w:szCs w:val="28"/>
          <w:lang w:val="en-US"/>
        </w:rPr>
        <w:t>VI</w:t>
      </w:r>
      <w:r>
        <w:rPr>
          <w:rFonts w:ascii="Times New Roman" w:hAnsi="Times New Roman" w:cs="Times New Roman"/>
          <w:sz w:val="28"/>
          <w:szCs w:val="28"/>
        </w:rPr>
        <w:t xml:space="preserve"> Всероссийского Съезда Советов от 6 ноября  1918 года «Об освобождении некоторых категорий заключенных». Постановлением предписывалось всем революционным трибуналам и народным судам пересмотреть списки осужденных им лиц с целью применения досрочного освобождения в самых широких размерах в отношении тех из них, освобождение которых не представляет опасность для республики.</w:t>
      </w:r>
    </w:p>
    <w:p w:rsidR="00E50CE1" w:rsidRPr="00155EE3" w:rsidRDefault="00E50CE1" w:rsidP="00E50CE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Наряду с актами амнистии в первые годы Советской власти применялось и помилование, которое применялось к лицам, совершим преступления любой общественной опасности, но раскаявшихся в их совершении и вставшие на путь исправления. Декрет СНК «О суде» от 24 ноября </w:t>
      </w:r>
      <w:smartTag w:uri="urn:schemas-microsoft-com:office:smarttags" w:element="metricconverter">
        <w:smartTagPr>
          <w:attr w:name="ProductID" w:val="1917 г"/>
        </w:smartTagPr>
        <w:r>
          <w:rPr>
            <w:rFonts w:ascii="Times New Roman" w:hAnsi="Times New Roman" w:cs="Times New Roman"/>
            <w:sz w:val="28"/>
            <w:szCs w:val="28"/>
          </w:rPr>
          <w:t>1917 г</w:t>
        </w:r>
      </w:smartTag>
      <w:r>
        <w:rPr>
          <w:rFonts w:ascii="Times New Roman" w:hAnsi="Times New Roman" w:cs="Times New Roman"/>
          <w:sz w:val="28"/>
          <w:szCs w:val="28"/>
        </w:rPr>
        <w:t>. в п. 7 указывал, что право помилования и восстановления в правах лиц, осужденных по уголовным делам, принадлежит судебной власти</w:t>
      </w:r>
      <w:r>
        <w:rPr>
          <w:rStyle w:val="a7"/>
          <w:rFonts w:ascii="Times New Roman" w:hAnsi="Times New Roman"/>
          <w:sz w:val="28"/>
          <w:szCs w:val="28"/>
        </w:rPr>
        <w:footnoteReference w:id="7"/>
      </w:r>
      <w:r>
        <w:rPr>
          <w:rFonts w:ascii="Times New Roman" w:hAnsi="Times New Roman" w:cs="Times New Roman"/>
          <w:sz w:val="28"/>
          <w:szCs w:val="28"/>
        </w:rPr>
        <w:t>.</w:t>
      </w:r>
    </w:p>
    <w:p w:rsidR="00E50CE1" w:rsidRDefault="00E50CE1" w:rsidP="00E50CE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марта </w:t>
      </w:r>
      <w:smartTag w:uri="urn:schemas-microsoft-com:office:smarttags" w:element="metricconverter">
        <w:smartTagPr>
          <w:attr w:name="ProductID" w:val="1929 г"/>
        </w:smartTagPr>
        <w:r>
          <w:rPr>
            <w:rFonts w:ascii="Times New Roman" w:hAnsi="Times New Roman" w:cs="Times New Roman"/>
            <w:sz w:val="28"/>
            <w:szCs w:val="28"/>
          </w:rPr>
          <w:t>1929 г</w:t>
        </w:r>
      </w:smartTag>
      <w:r>
        <w:rPr>
          <w:rFonts w:ascii="Times New Roman" w:hAnsi="Times New Roman" w:cs="Times New Roman"/>
          <w:sz w:val="28"/>
          <w:szCs w:val="28"/>
        </w:rPr>
        <w:t>.Пленумом Верховного Суда СССР издано постановление «Об условиях применения давности и амнистии к  длящимся и продолжаемым преступлениям»</w:t>
      </w:r>
      <w:r>
        <w:rPr>
          <w:rStyle w:val="a7"/>
          <w:rFonts w:ascii="Times New Roman" w:hAnsi="Times New Roman"/>
          <w:sz w:val="28"/>
          <w:szCs w:val="28"/>
        </w:rPr>
        <w:footnoteReference w:id="8"/>
      </w:r>
      <w:r>
        <w:rPr>
          <w:rFonts w:ascii="Times New Roman" w:hAnsi="Times New Roman" w:cs="Times New Roman"/>
          <w:sz w:val="28"/>
          <w:szCs w:val="28"/>
        </w:rPr>
        <w:t>. Постановлением разъяснялось, что к продолжаемым преступлениям амнистия может применяться лишь тогда, когда все преступные действия закончились до издания амнистии. К длящимся преступлениям, продолжающимся после издания амнистии, таковая не применяется. Полное и частичное освобождение от наказания, его смягчение ставится в зависимость от вида и срока наказания, назначенного судом. В качестве освобождения от наказания по акту об амнистии нередко употребляется такое обстоятельство, как совершение преступления впервые.</w:t>
      </w:r>
    </w:p>
    <w:p w:rsidR="00E50CE1" w:rsidRDefault="00E50CE1" w:rsidP="00E50CE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годы великой Отечественной войны 1941-1945 гг. было несколько Указов Президиума Верховного Совета СССР об амнистии: «О предоставлении амнистии польским гражданам, содержащимся в заключении на территории СССР» от 12 августа </w:t>
      </w:r>
      <w:smartTag w:uri="urn:schemas-microsoft-com:office:smarttags" w:element="metricconverter">
        <w:smartTagPr>
          <w:attr w:name="ProductID" w:val="1941 г"/>
        </w:smartTagPr>
        <w:r>
          <w:rPr>
            <w:rFonts w:ascii="Times New Roman" w:hAnsi="Times New Roman" w:cs="Times New Roman"/>
            <w:sz w:val="28"/>
            <w:szCs w:val="28"/>
          </w:rPr>
          <w:t>1941 г</w:t>
        </w:r>
      </w:smartTag>
      <w:r>
        <w:rPr>
          <w:rFonts w:ascii="Times New Roman" w:hAnsi="Times New Roman" w:cs="Times New Roman"/>
          <w:sz w:val="28"/>
          <w:szCs w:val="28"/>
        </w:rPr>
        <w:t xml:space="preserve">., «О предоставлении амнистии лицам, самовольно ушедшим с предприятий военной промышленности и добровольно возвратившимся на эти предприятия» от 30 декабря </w:t>
      </w:r>
      <w:smartTag w:uri="urn:schemas-microsoft-com:office:smarttags" w:element="metricconverter">
        <w:smartTagPr>
          <w:attr w:name="ProductID" w:val="1944 г"/>
        </w:smartTagPr>
        <w:r>
          <w:rPr>
            <w:rFonts w:ascii="Times New Roman" w:hAnsi="Times New Roman" w:cs="Times New Roman"/>
            <w:sz w:val="28"/>
            <w:szCs w:val="28"/>
          </w:rPr>
          <w:t>1944 г</w:t>
        </w:r>
      </w:smartTag>
      <w:r>
        <w:rPr>
          <w:rFonts w:ascii="Times New Roman" w:hAnsi="Times New Roman" w:cs="Times New Roman"/>
          <w:sz w:val="28"/>
          <w:szCs w:val="28"/>
        </w:rPr>
        <w:t xml:space="preserve">., «Об амнистии в связи с победой над гитлеровской Германией» от 7 июля </w:t>
      </w:r>
      <w:smartTag w:uri="urn:schemas-microsoft-com:office:smarttags" w:element="metricconverter">
        <w:smartTagPr>
          <w:attr w:name="ProductID" w:val="1945 г"/>
        </w:smartTagPr>
        <w:r>
          <w:rPr>
            <w:rFonts w:ascii="Times New Roman" w:hAnsi="Times New Roman" w:cs="Times New Roman"/>
            <w:sz w:val="28"/>
            <w:szCs w:val="28"/>
          </w:rPr>
          <w:t>1945 г</w:t>
        </w:r>
      </w:smartTag>
      <w:r>
        <w:rPr>
          <w:rFonts w:ascii="Times New Roman" w:hAnsi="Times New Roman" w:cs="Times New Roman"/>
          <w:sz w:val="28"/>
          <w:szCs w:val="28"/>
        </w:rPr>
        <w:t xml:space="preserve">. В результате амнистии от 7 июля </w:t>
      </w:r>
      <w:smartTag w:uri="urn:schemas-microsoft-com:office:smarttags" w:element="metricconverter">
        <w:smartTagPr>
          <w:attr w:name="ProductID" w:val="1945 г"/>
        </w:smartTagPr>
        <w:r>
          <w:rPr>
            <w:rFonts w:ascii="Times New Roman" w:hAnsi="Times New Roman" w:cs="Times New Roman"/>
            <w:sz w:val="28"/>
            <w:szCs w:val="28"/>
          </w:rPr>
          <w:t>1945 г</w:t>
        </w:r>
      </w:smartTag>
      <w:r>
        <w:rPr>
          <w:rFonts w:ascii="Times New Roman" w:hAnsi="Times New Roman" w:cs="Times New Roman"/>
          <w:sz w:val="28"/>
          <w:szCs w:val="28"/>
        </w:rPr>
        <w:t>. из мест лишения свободы освободилось 391 450 человек.</w:t>
      </w:r>
    </w:p>
    <w:p w:rsidR="00E50CE1" w:rsidRDefault="00E50CE1" w:rsidP="00E50CE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Указ Президиума Верховного Совета СССР от 27 марта </w:t>
      </w:r>
      <w:smartTag w:uri="urn:schemas-microsoft-com:office:smarttags" w:element="metricconverter">
        <w:smartTagPr>
          <w:attr w:name="ProductID" w:val="1953 г"/>
        </w:smartTagPr>
        <w:r>
          <w:rPr>
            <w:rFonts w:ascii="Times New Roman" w:hAnsi="Times New Roman" w:cs="Times New Roman"/>
            <w:sz w:val="28"/>
            <w:szCs w:val="28"/>
          </w:rPr>
          <w:t>1953 г</w:t>
        </w:r>
      </w:smartTag>
      <w:r>
        <w:rPr>
          <w:rFonts w:ascii="Times New Roman" w:hAnsi="Times New Roman" w:cs="Times New Roman"/>
          <w:sz w:val="28"/>
          <w:szCs w:val="28"/>
        </w:rPr>
        <w:t>. «Об амнистии»</w:t>
      </w:r>
      <w:r>
        <w:rPr>
          <w:rStyle w:val="a7"/>
          <w:rFonts w:ascii="Times New Roman" w:hAnsi="Times New Roman"/>
          <w:sz w:val="28"/>
          <w:szCs w:val="28"/>
        </w:rPr>
        <w:footnoteReference w:id="9"/>
      </w:r>
      <w:r>
        <w:rPr>
          <w:rFonts w:ascii="Times New Roman" w:hAnsi="Times New Roman" w:cs="Times New Roman"/>
          <w:sz w:val="28"/>
          <w:szCs w:val="28"/>
        </w:rPr>
        <w:t xml:space="preserve"> явился самым широким актом амнистии за всю историю существования Советского государства. В результате амнистии </w:t>
      </w:r>
      <w:smartTag w:uri="urn:schemas-microsoft-com:office:smarttags" w:element="metricconverter">
        <w:smartTagPr>
          <w:attr w:name="ProductID" w:val="1953 г"/>
        </w:smartTagPr>
        <w:r>
          <w:rPr>
            <w:rFonts w:ascii="Times New Roman" w:hAnsi="Times New Roman" w:cs="Times New Roman"/>
            <w:sz w:val="28"/>
            <w:szCs w:val="28"/>
          </w:rPr>
          <w:t>1953 г</w:t>
        </w:r>
      </w:smartTag>
      <w:r>
        <w:rPr>
          <w:rFonts w:ascii="Times New Roman" w:hAnsi="Times New Roman" w:cs="Times New Roman"/>
          <w:sz w:val="28"/>
          <w:szCs w:val="28"/>
        </w:rPr>
        <w:t>. были освобождены многие категории осужденных. Освобождению подлежали осужденные к лишению свободы на срок от пяти лет включительно за контрреволюционные преступления, крупные хищения социалистической собственности, за бандитизм и убийство. Не запрещалось применение амнистии и к особо опасным рецидивистам.</w:t>
      </w:r>
    </w:p>
    <w:p w:rsidR="00E50CE1" w:rsidRDefault="00E50CE1" w:rsidP="00E50CE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Новый этап в развитии правовых институтов амнистии и помилования связан с принятием Основ уголовного законодательства Союза ССР и союзных республик и новых уголовных кодексов союзных республик в 1959-1961 гг., в которых наряду с институтами досрочного и условно-досрочного освобождения предусматривало освобождение от уголовной ответственности  и наказания на основании актов амнистии и помилования.</w:t>
      </w:r>
    </w:p>
    <w:p w:rsidR="00E50CE1" w:rsidRDefault="00E50CE1" w:rsidP="00E50CE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Конституция СССР </w:t>
      </w:r>
      <w:smartTag w:uri="urn:schemas-microsoft-com:office:smarttags" w:element="metricconverter">
        <w:smartTagPr>
          <w:attr w:name="ProductID" w:val="1977 г"/>
        </w:smartTagPr>
        <w:r>
          <w:rPr>
            <w:rFonts w:ascii="Times New Roman" w:hAnsi="Times New Roman" w:cs="Times New Roman"/>
            <w:sz w:val="28"/>
            <w:szCs w:val="28"/>
          </w:rPr>
          <w:t>1977 г</w:t>
        </w:r>
      </w:smartTag>
      <w:r>
        <w:rPr>
          <w:rFonts w:ascii="Times New Roman" w:hAnsi="Times New Roman" w:cs="Times New Roman"/>
          <w:sz w:val="28"/>
          <w:szCs w:val="28"/>
        </w:rPr>
        <w:t xml:space="preserve">. и Конституция РСФСР </w:t>
      </w:r>
      <w:smartTag w:uri="urn:schemas-microsoft-com:office:smarttags" w:element="metricconverter">
        <w:smartTagPr>
          <w:attr w:name="ProductID" w:val="1978 г"/>
        </w:smartTagPr>
        <w:r>
          <w:rPr>
            <w:rFonts w:ascii="Times New Roman" w:hAnsi="Times New Roman" w:cs="Times New Roman"/>
            <w:sz w:val="28"/>
            <w:szCs w:val="28"/>
          </w:rPr>
          <w:t>1978 г</w:t>
        </w:r>
      </w:smartTag>
      <w:r>
        <w:rPr>
          <w:rFonts w:ascii="Times New Roman" w:hAnsi="Times New Roman" w:cs="Times New Roman"/>
          <w:sz w:val="28"/>
          <w:szCs w:val="28"/>
        </w:rPr>
        <w:t>. значительно расширили правовую основу амнистии и помилования, предусмотрев возможность амнистии и помиловании на любой стадии процесса. Амнистия и помилование являлись прерогативой высших органов государственной власти: Верховного Совета Союза СССР и его, Верховных Советов союзных республик и их Президиумов. Акты амнистии издавались в форме Указов Президиума</w:t>
      </w:r>
      <w:r w:rsidRPr="0037023E">
        <w:rPr>
          <w:rFonts w:ascii="Times New Roman" w:hAnsi="Times New Roman" w:cs="Times New Roman"/>
          <w:sz w:val="28"/>
          <w:szCs w:val="28"/>
        </w:rPr>
        <w:t xml:space="preserve"> </w:t>
      </w:r>
      <w:r>
        <w:rPr>
          <w:rFonts w:ascii="Times New Roman" w:hAnsi="Times New Roman" w:cs="Times New Roman"/>
          <w:sz w:val="28"/>
          <w:szCs w:val="28"/>
        </w:rPr>
        <w:t>Верховного Совета и реже в виде законов. Акты помилования издавались в виде указов и постановлений высших органов государственной власти.</w:t>
      </w:r>
    </w:p>
    <w:p w:rsidR="00E50CE1" w:rsidRDefault="00E50CE1" w:rsidP="00E50CE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Помилование не вносило каких-либо изменений в действие правовых норм, а только определяло их применение к единичным отношениям. Помилование выражалось в прекращении уголовного дела, в полном или частичном освобождении от наказания, снятии судимости. Помилование применялось к лицам, совершившим любые преступления, независимо от их характера и тяжести.</w:t>
      </w:r>
    </w:p>
    <w:p w:rsidR="00E50CE1" w:rsidRPr="007F0845" w:rsidRDefault="00E50CE1" w:rsidP="00E50CE1">
      <w:pPr>
        <w:spacing w:line="360" w:lineRule="auto"/>
        <w:rPr>
          <w:rFonts w:ascii="Times New Roman" w:hAnsi="Times New Roman" w:cs="Times New Roman"/>
          <w:sz w:val="28"/>
          <w:szCs w:val="28"/>
        </w:rPr>
      </w:pPr>
      <w:r>
        <w:rPr>
          <w:rFonts w:ascii="Times New Roman" w:hAnsi="Times New Roman" w:cs="Times New Roman"/>
          <w:sz w:val="28"/>
          <w:szCs w:val="28"/>
        </w:rPr>
        <w:t>На протяжении многих лет к «прощению»</w:t>
      </w:r>
      <w:r w:rsidRPr="007F0845">
        <w:rPr>
          <w:rFonts w:ascii="Times New Roman" w:hAnsi="Times New Roman" w:cs="Times New Roman"/>
          <w:sz w:val="28"/>
          <w:szCs w:val="28"/>
        </w:rPr>
        <w:t xml:space="preserve"> как правовому явлению было самое неоднозначное отношение. Так, Ч.Беккариа относился к нему отрицательно, </w:t>
      </w:r>
      <w:r>
        <w:rPr>
          <w:rFonts w:ascii="Times New Roman" w:hAnsi="Times New Roman" w:cs="Times New Roman"/>
          <w:sz w:val="28"/>
          <w:szCs w:val="28"/>
        </w:rPr>
        <w:t>полагая, что «</w:t>
      </w:r>
      <w:r w:rsidRPr="007F0845">
        <w:rPr>
          <w:rFonts w:ascii="Times New Roman" w:hAnsi="Times New Roman" w:cs="Times New Roman"/>
          <w:sz w:val="28"/>
          <w:szCs w:val="28"/>
        </w:rPr>
        <w:t>по мере смягчения наказаний милосердие и прощение становятся менее необходимыми</w:t>
      </w:r>
      <w:r>
        <w:rPr>
          <w:rFonts w:ascii="Times New Roman" w:hAnsi="Times New Roman" w:cs="Times New Roman"/>
          <w:sz w:val="28"/>
          <w:szCs w:val="28"/>
        </w:rPr>
        <w:t>»</w:t>
      </w:r>
      <w:r w:rsidRPr="007F0845">
        <w:rPr>
          <w:rFonts w:ascii="Times New Roman" w:hAnsi="Times New Roman" w:cs="Times New Roman"/>
          <w:sz w:val="28"/>
          <w:szCs w:val="28"/>
        </w:rPr>
        <w:t>. Прощение, по его</w:t>
      </w:r>
      <w:r>
        <w:rPr>
          <w:rFonts w:ascii="Times New Roman" w:hAnsi="Times New Roman" w:cs="Times New Roman"/>
          <w:sz w:val="28"/>
          <w:szCs w:val="28"/>
        </w:rPr>
        <w:t xml:space="preserve"> мнению, не должно иметь места «</w:t>
      </w:r>
      <w:r w:rsidRPr="007F0845">
        <w:rPr>
          <w:rFonts w:ascii="Times New Roman" w:hAnsi="Times New Roman" w:cs="Times New Roman"/>
          <w:sz w:val="28"/>
          <w:szCs w:val="28"/>
        </w:rPr>
        <w:t>в совершенном законодательстве, где наказания умеренны, а суд праведен и скор. Эта истина, - как полагал Ч.Беккариа, - покажется суровой тому, кто живет в стране с неупорядоченной системой уголовного законодательства. А потому в этой стране потребность в прощении и милосердии прямо зависит от нелепости законов и суровости приговоров</w:t>
      </w:r>
      <w:r>
        <w:rPr>
          <w:rFonts w:ascii="Times New Roman" w:hAnsi="Times New Roman" w:cs="Times New Roman"/>
          <w:sz w:val="28"/>
          <w:szCs w:val="28"/>
        </w:rPr>
        <w:t>»</w:t>
      </w:r>
      <w:r w:rsidRPr="007F0845">
        <w:rPr>
          <w:rFonts w:ascii="Times New Roman" w:hAnsi="Times New Roman" w:cs="Times New Roman"/>
          <w:sz w:val="28"/>
          <w:szCs w:val="28"/>
        </w:rPr>
        <w:t>.</w:t>
      </w:r>
      <w:r>
        <w:rPr>
          <w:rFonts w:ascii="Times New Roman" w:hAnsi="Times New Roman" w:cs="Times New Roman"/>
          <w:sz w:val="28"/>
          <w:szCs w:val="28"/>
        </w:rPr>
        <w:t xml:space="preserve"> </w:t>
      </w:r>
      <w:r w:rsidRPr="007F0845">
        <w:rPr>
          <w:rFonts w:ascii="Times New Roman" w:hAnsi="Times New Roman" w:cs="Times New Roman"/>
          <w:sz w:val="28"/>
          <w:szCs w:val="28"/>
        </w:rPr>
        <w:t>Ч.Беккариа выступал против закр</w:t>
      </w:r>
      <w:r>
        <w:rPr>
          <w:rFonts w:ascii="Times New Roman" w:hAnsi="Times New Roman" w:cs="Times New Roman"/>
          <w:sz w:val="28"/>
          <w:szCs w:val="28"/>
        </w:rPr>
        <w:t>епления института «</w:t>
      </w:r>
      <w:r w:rsidRPr="007F0845">
        <w:rPr>
          <w:rFonts w:ascii="Times New Roman" w:hAnsi="Times New Roman" w:cs="Times New Roman"/>
          <w:sz w:val="28"/>
          <w:szCs w:val="28"/>
        </w:rPr>
        <w:t>прощения</w:t>
      </w:r>
      <w:r>
        <w:rPr>
          <w:rFonts w:ascii="Times New Roman" w:hAnsi="Times New Roman" w:cs="Times New Roman"/>
          <w:sz w:val="28"/>
          <w:szCs w:val="28"/>
        </w:rPr>
        <w:t>»</w:t>
      </w:r>
      <w:r w:rsidRPr="007F0845">
        <w:rPr>
          <w:rFonts w:ascii="Times New Roman" w:hAnsi="Times New Roman" w:cs="Times New Roman"/>
          <w:sz w:val="28"/>
          <w:szCs w:val="28"/>
        </w:rPr>
        <w:t xml:space="preserve"> в уголовном законодательстве</w:t>
      </w:r>
      <w:r>
        <w:rPr>
          <w:rFonts w:ascii="Times New Roman" w:hAnsi="Times New Roman" w:cs="Times New Roman"/>
          <w:sz w:val="28"/>
          <w:szCs w:val="28"/>
        </w:rPr>
        <w:t>, поскольку считал, что «</w:t>
      </w:r>
      <w:r w:rsidRPr="007F0845">
        <w:rPr>
          <w:rFonts w:ascii="Times New Roman" w:hAnsi="Times New Roman" w:cs="Times New Roman"/>
          <w:sz w:val="28"/>
          <w:szCs w:val="28"/>
        </w:rPr>
        <w:t>показывать людям, что преступления могут прощаться и что наказание - необязательное их следствие, значит порождать в них иллюзию безнаказанности и заставлять их верить, что если можно добиться прощения, то приведение в исполнение приговора непрощенному скорее акт насилия власти, чем результат правосудия</w:t>
      </w:r>
      <w:r>
        <w:rPr>
          <w:rFonts w:ascii="Times New Roman" w:hAnsi="Times New Roman" w:cs="Times New Roman"/>
          <w:sz w:val="28"/>
          <w:szCs w:val="28"/>
        </w:rPr>
        <w:t>»</w:t>
      </w:r>
      <w:r w:rsidRPr="007F0845">
        <w:rPr>
          <w:rFonts w:ascii="Times New Roman" w:hAnsi="Times New Roman" w:cs="Times New Roman"/>
          <w:sz w:val="28"/>
          <w:szCs w:val="28"/>
        </w:rPr>
        <w:t>.</w:t>
      </w:r>
    </w:p>
    <w:p w:rsidR="00E50CE1" w:rsidRPr="007F0845" w:rsidRDefault="00E50CE1" w:rsidP="00E50CE1">
      <w:pPr>
        <w:spacing w:line="360" w:lineRule="auto"/>
        <w:rPr>
          <w:rFonts w:ascii="Times New Roman" w:hAnsi="Times New Roman" w:cs="Times New Roman"/>
          <w:sz w:val="28"/>
          <w:szCs w:val="28"/>
        </w:rPr>
      </w:pPr>
      <w:r w:rsidRPr="007F0845">
        <w:rPr>
          <w:rFonts w:ascii="Times New Roman" w:hAnsi="Times New Roman" w:cs="Times New Roman"/>
          <w:sz w:val="28"/>
          <w:szCs w:val="28"/>
        </w:rPr>
        <w:t>Ряд современных российских юристов также оспаривают правомерность и целесообразность этого института. Так, С.Н.Сабанин полагает, что издание актов амнистии фактически ведет к нарушению принципа справедливости, поэтому амнистия не должна иметь места ни в практике высших органов государственной власти, ни в уголовном законодательстве. Другие авторы, настаивающие на упразднении института амнистии, мотивируют это тем, что она влечет всплеск преступности, т.е. ведет к росту рецидива среди лиц, освобожденных от уголовной ответственности или наказания в связи с изданием акта амнистии.</w:t>
      </w:r>
    </w:p>
    <w:p w:rsidR="00E50CE1" w:rsidRDefault="00E50CE1" w:rsidP="00E50CE1">
      <w:pPr>
        <w:spacing w:line="360" w:lineRule="auto"/>
        <w:rPr>
          <w:rFonts w:ascii="Times New Roman" w:hAnsi="Times New Roman" w:cs="Times New Roman"/>
          <w:sz w:val="28"/>
          <w:szCs w:val="28"/>
        </w:rPr>
      </w:pPr>
      <w:r w:rsidRPr="007F0845">
        <w:rPr>
          <w:rFonts w:ascii="Times New Roman" w:hAnsi="Times New Roman" w:cs="Times New Roman"/>
          <w:sz w:val="28"/>
          <w:szCs w:val="28"/>
        </w:rPr>
        <w:t xml:space="preserve">Однако в целом в российской юридической литературе амнистия рассматривается как гуманная, необходимая мера. Среди положительных черт амнистии называется то, что она отвечает целям экономии уголовной репрессии, способствует корректировке наказания в сторону его смягчения и т.п. </w:t>
      </w:r>
    </w:p>
    <w:p w:rsidR="00093BC3" w:rsidRDefault="00093BC3" w:rsidP="001A216A">
      <w:pPr>
        <w:pStyle w:val="1"/>
        <w:spacing w:before="0" w:after="0" w:line="360" w:lineRule="auto"/>
        <w:ind w:firstLine="72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В настоящее время правовое регулирование институтов амнистии и помиловании осуществляется Конституцией РФ</w:t>
      </w:r>
      <w:r w:rsidR="008B6A5E">
        <w:rPr>
          <w:rFonts w:ascii="Times New Roman" w:hAnsi="Times New Roman" w:cs="Times New Roman"/>
          <w:b w:val="0"/>
          <w:color w:val="auto"/>
          <w:sz w:val="28"/>
          <w:szCs w:val="28"/>
        </w:rPr>
        <w:t xml:space="preserve"> </w:t>
      </w:r>
      <w:r w:rsidR="008D4F2C">
        <w:rPr>
          <w:rFonts w:ascii="Times New Roman" w:hAnsi="Times New Roman" w:cs="Times New Roman"/>
          <w:b w:val="0"/>
          <w:color w:val="auto"/>
          <w:sz w:val="28"/>
          <w:szCs w:val="28"/>
        </w:rPr>
        <w:t xml:space="preserve"> от 12 июня </w:t>
      </w:r>
      <w:smartTag w:uri="urn:schemas-microsoft-com:office:smarttags" w:element="metricconverter">
        <w:smartTagPr>
          <w:attr w:name="ProductID" w:val="1993 г"/>
        </w:smartTagPr>
        <w:r w:rsidR="008B6A5E">
          <w:rPr>
            <w:rFonts w:ascii="Times New Roman" w:hAnsi="Times New Roman" w:cs="Times New Roman"/>
            <w:b w:val="0"/>
            <w:color w:val="auto"/>
            <w:sz w:val="28"/>
            <w:szCs w:val="28"/>
          </w:rPr>
          <w:t>1993 г</w:t>
        </w:r>
      </w:smartTag>
      <w:r w:rsidR="008B6A5E">
        <w:rPr>
          <w:rFonts w:ascii="Times New Roman" w:hAnsi="Times New Roman" w:cs="Times New Roman"/>
          <w:b w:val="0"/>
          <w:color w:val="auto"/>
          <w:sz w:val="28"/>
          <w:szCs w:val="28"/>
        </w:rPr>
        <w:t>.</w:t>
      </w:r>
      <w:r>
        <w:rPr>
          <w:rFonts w:ascii="Times New Roman" w:hAnsi="Times New Roman" w:cs="Times New Roman"/>
          <w:b w:val="0"/>
          <w:color w:val="auto"/>
          <w:sz w:val="28"/>
          <w:szCs w:val="28"/>
        </w:rPr>
        <w:t>, Уголовным кодексом РФ</w:t>
      </w:r>
      <w:r w:rsidR="008B6A5E">
        <w:rPr>
          <w:rFonts w:ascii="Times New Roman" w:hAnsi="Times New Roman" w:cs="Times New Roman"/>
          <w:b w:val="0"/>
          <w:color w:val="auto"/>
          <w:sz w:val="28"/>
          <w:szCs w:val="28"/>
        </w:rPr>
        <w:t xml:space="preserve"> </w:t>
      </w:r>
      <w:r w:rsidR="008D4F2C">
        <w:rPr>
          <w:rFonts w:ascii="Times New Roman" w:hAnsi="Times New Roman" w:cs="Times New Roman"/>
          <w:b w:val="0"/>
          <w:color w:val="auto"/>
          <w:sz w:val="28"/>
          <w:szCs w:val="28"/>
        </w:rPr>
        <w:t xml:space="preserve">от 13 июня </w:t>
      </w:r>
      <w:smartTag w:uri="urn:schemas-microsoft-com:office:smarttags" w:element="metricconverter">
        <w:smartTagPr>
          <w:attr w:name="ProductID" w:val="1996 г"/>
        </w:smartTagPr>
        <w:r w:rsidR="008B6A5E">
          <w:rPr>
            <w:rFonts w:ascii="Times New Roman" w:hAnsi="Times New Roman" w:cs="Times New Roman"/>
            <w:b w:val="0"/>
            <w:color w:val="auto"/>
            <w:sz w:val="28"/>
            <w:szCs w:val="28"/>
          </w:rPr>
          <w:t>1996 г</w:t>
        </w:r>
      </w:smartTag>
      <w:r w:rsidR="008B6A5E">
        <w:rPr>
          <w:rFonts w:ascii="Times New Roman" w:hAnsi="Times New Roman" w:cs="Times New Roman"/>
          <w:b w:val="0"/>
          <w:color w:val="auto"/>
          <w:sz w:val="28"/>
          <w:szCs w:val="28"/>
        </w:rPr>
        <w:t>.</w:t>
      </w:r>
      <w:r w:rsidR="0058307C">
        <w:rPr>
          <w:rStyle w:val="a7"/>
          <w:rFonts w:ascii="Times New Roman" w:hAnsi="Times New Roman"/>
          <w:b w:val="0"/>
          <w:color w:val="auto"/>
          <w:sz w:val="28"/>
          <w:szCs w:val="28"/>
        </w:rPr>
        <w:footnoteReference w:id="10"/>
      </w:r>
      <w:r>
        <w:rPr>
          <w:rFonts w:ascii="Times New Roman" w:hAnsi="Times New Roman" w:cs="Times New Roman"/>
          <w:b w:val="0"/>
          <w:color w:val="auto"/>
          <w:sz w:val="28"/>
          <w:szCs w:val="28"/>
        </w:rPr>
        <w:t>, Уголовно-процессуальным кодексом РФ</w:t>
      </w:r>
      <w:r w:rsidR="008B6A5E">
        <w:rPr>
          <w:rFonts w:ascii="Times New Roman" w:hAnsi="Times New Roman" w:cs="Times New Roman"/>
          <w:b w:val="0"/>
          <w:color w:val="auto"/>
          <w:sz w:val="28"/>
          <w:szCs w:val="28"/>
        </w:rPr>
        <w:t xml:space="preserve"> </w:t>
      </w:r>
      <w:r w:rsidR="0092673D">
        <w:rPr>
          <w:rFonts w:ascii="Times New Roman" w:hAnsi="Times New Roman" w:cs="Times New Roman"/>
          <w:b w:val="0"/>
          <w:color w:val="auto"/>
          <w:sz w:val="28"/>
          <w:szCs w:val="28"/>
        </w:rPr>
        <w:t xml:space="preserve">от 18 декабря </w:t>
      </w:r>
      <w:smartTag w:uri="urn:schemas-microsoft-com:office:smarttags" w:element="metricconverter">
        <w:smartTagPr>
          <w:attr w:name="ProductID" w:val="2001 г"/>
        </w:smartTagPr>
        <w:r w:rsidR="0092673D">
          <w:rPr>
            <w:rFonts w:ascii="Times New Roman" w:hAnsi="Times New Roman" w:cs="Times New Roman"/>
            <w:b w:val="0"/>
            <w:color w:val="auto"/>
            <w:sz w:val="28"/>
            <w:szCs w:val="28"/>
          </w:rPr>
          <w:t>2001 г</w:t>
        </w:r>
      </w:smartTag>
      <w:r w:rsidR="0092673D">
        <w:rPr>
          <w:rFonts w:ascii="Times New Roman" w:hAnsi="Times New Roman" w:cs="Times New Roman"/>
          <w:b w:val="0"/>
          <w:color w:val="auto"/>
          <w:sz w:val="28"/>
          <w:szCs w:val="28"/>
        </w:rPr>
        <w:t>.</w:t>
      </w:r>
      <w:r w:rsidR="00363C5B">
        <w:rPr>
          <w:rStyle w:val="a7"/>
          <w:rFonts w:ascii="Times New Roman" w:hAnsi="Times New Roman"/>
          <w:b w:val="0"/>
          <w:color w:val="auto"/>
          <w:sz w:val="28"/>
          <w:szCs w:val="28"/>
        </w:rPr>
        <w:footnoteReference w:id="11"/>
      </w:r>
      <w:r>
        <w:rPr>
          <w:rFonts w:ascii="Times New Roman" w:hAnsi="Times New Roman" w:cs="Times New Roman"/>
          <w:b w:val="0"/>
          <w:color w:val="auto"/>
          <w:sz w:val="28"/>
          <w:szCs w:val="28"/>
        </w:rPr>
        <w:t>, Уголовно-исполнительным кодексом РФ</w:t>
      </w:r>
      <w:r w:rsidR="008B6A5E">
        <w:rPr>
          <w:rFonts w:ascii="Times New Roman" w:hAnsi="Times New Roman" w:cs="Times New Roman"/>
          <w:b w:val="0"/>
          <w:color w:val="auto"/>
          <w:sz w:val="28"/>
          <w:szCs w:val="28"/>
        </w:rPr>
        <w:t xml:space="preserve"> </w:t>
      </w:r>
      <w:r w:rsidR="008D4F2C">
        <w:rPr>
          <w:rFonts w:ascii="Times New Roman" w:hAnsi="Times New Roman" w:cs="Times New Roman"/>
          <w:b w:val="0"/>
          <w:color w:val="auto"/>
          <w:sz w:val="28"/>
          <w:szCs w:val="28"/>
        </w:rPr>
        <w:t xml:space="preserve">от 8 января </w:t>
      </w:r>
      <w:smartTag w:uri="urn:schemas-microsoft-com:office:smarttags" w:element="metricconverter">
        <w:smartTagPr>
          <w:attr w:name="ProductID" w:val="1997 г"/>
        </w:smartTagPr>
        <w:r w:rsidR="008D4F2C">
          <w:rPr>
            <w:rFonts w:ascii="Times New Roman" w:hAnsi="Times New Roman" w:cs="Times New Roman"/>
            <w:b w:val="0"/>
            <w:color w:val="auto"/>
            <w:sz w:val="28"/>
            <w:szCs w:val="28"/>
          </w:rPr>
          <w:t>1997 г</w:t>
        </w:r>
      </w:smartTag>
      <w:r w:rsidR="008D4F2C">
        <w:rPr>
          <w:rFonts w:ascii="Times New Roman" w:hAnsi="Times New Roman" w:cs="Times New Roman"/>
          <w:b w:val="0"/>
          <w:color w:val="auto"/>
          <w:sz w:val="28"/>
          <w:szCs w:val="28"/>
        </w:rPr>
        <w:t>.</w:t>
      </w:r>
      <w:r w:rsidR="00010A1B">
        <w:rPr>
          <w:rStyle w:val="a7"/>
          <w:rFonts w:ascii="Times New Roman" w:hAnsi="Times New Roman"/>
          <w:b w:val="0"/>
          <w:color w:val="auto"/>
          <w:sz w:val="28"/>
          <w:szCs w:val="28"/>
        </w:rPr>
        <w:footnoteReference w:id="12"/>
      </w:r>
      <w:r>
        <w:rPr>
          <w:rFonts w:ascii="Times New Roman" w:hAnsi="Times New Roman" w:cs="Times New Roman"/>
          <w:b w:val="0"/>
          <w:color w:val="auto"/>
          <w:sz w:val="28"/>
          <w:szCs w:val="28"/>
        </w:rPr>
        <w:t xml:space="preserve">, Указом Президента от </w:t>
      </w:r>
      <w:r w:rsidR="008D4F2C">
        <w:rPr>
          <w:rFonts w:ascii="Times New Roman" w:hAnsi="Times New Roman" w:cs="Times New Roman"/>
          <w:b w:val="0"/>
          <w:color w:val="auto"/>
          <w:sz w:val="28"/>
          <w:szCs w:val="28"/>
        </w:rPr>
        <w:t xml:space="preserve">28 декабря </w:t>
      </w:r>
      <w:smartTag w:uri="urn:schemas-microsoft-com:office:smarttags" w:element="metricconverter">
        <w:smartTagPr>
          <w:attr w:name="ProductID" w:val="2001 г"/>
        </w:smartTagPr>
        <w:r>
          <w:rPr>
            <w:rFonts w:ascii="Times New Roman" w:hAnsi="Times New Roman" w:cs="Times New Roman"/>
            <w:b w:val="0"/>
            <w:color w:val="auto"/>
            <w:sz w:val="28"/>
            <w:szCs w:val="28"/>
          </w:rPr>
          <w:t>2001 г</w:t>
        </w:r>
      </w:smartTag>
      <w:r>
        <w:rPr>
          <w:rFonts w:ascii="Times New Roman" w:hAnsi="Times New Roman" w:cs="Times New Roman"/>
          <w:b w:val="0"/>
          <w:color w:val="auto"/>
          <w:sz w:val="28"/>
          <w:szCs w:val="28"/>
        </w:rPr>
        <w:t xml:space="preserve">. </w:t>
      </w:r>
      <w:r w:rsidR="00F51966" w:rsidRPr="00F51966">
        <w:rPr>
          <w:rFonts w:ascii="Times New Roman" w:hAnsi="Times New Roman" w:cs="Times New Roman"/>
          <w:b w:val="0"/>
          <w:color w:val="auto"/>
          <w:sz w:val="28"/>
          <w:szCs w:val="28"/>
        </w:rPr>
        <w:t>«О комиссиях по вопросам помилования на территориях субъектов Российской Федерации»</w:t>
      </w:r>
      <w:r w:rsidR="00090447">
        <w:rPr>
          <w:rStyle w:val="a7"/>
          <w:rFonts w:ascii="Times New Roman" w:hAnsi="Times New Roman"/>
          <w:b w:val="0"/>
          <w:color w:val="auto"/>
          <w:sz w:val="28"/>
          <w:szCs w:val="28"/>
        </w:rPr>
        <w:footnoteReference w:id="13"/>
      </w:r>
      <w:r w:rsidR="00F51966" w:rsidRPr="00F51966">
        <w:rPr>
          <w:rFonts w:ascii="Times New Roman" w:hAnsi="Times New Roman" w:cs="Times New Roman"/>
          <w:b w:val="0"/>
          <w:color w:val="auto"/>
          <w:sz w:val="28"/>
          <w:szCs w:val="28"/>
        </w:rPr>
        <w:t>, утвержденного данным Указом положения «О порядке рассмотрения ходатайств о помиловании в Российской Федерации»</w:t>
      </w:r>
      <w:r w:rsidRPr="00F51966">
        <w:rPr>
          <w:rFonts w:ascii="Times New Roman" w:hAnsi="Times New Roman" w:cs="Times New Roman"/>
          <w:b w:val="0"/>
          <w:color w:val="auto"/>
          <w:sz w:val="28"/>
          <w:szCs w:val="28"/>
        </w:rPr>
        <w:t>,</w:t>
      </w:r>
      <w:r>
        <w:rPr>
          <w:rFonts w:ascii="Times New Roman" w:hAnsi="Times New Roman" w:cs="Times New Roman"/>
          <w:b w:val="0"/>
          <w:color w:val="auto"/>
          <w:sz w:val="28"/>
          <w:szCs w:val="28"/>
        </w:rPr>
        <w:t xml:space="preserve"> Постановлениями Правительства Российской Федерации об объявлении амнистии</w:t>
      </w:r>
      <w:r w:rsidR="008B6A5E">
        <w:rPr>
          <w:rFonts w:ascii="Times New Roman" w:hAnsi="Times New Roman" w:cs="Times New Roman"/>
          <w:b w:val="0"/>
          <w:color w:val="auto"/>
          <w:sz w:val="28"/>
          <w:szCs w:val="28"/>
        </w:rPr>
        <w:t>.</w:t>
      </w:r>
      <w:bookmarkEnd w:id="2"/>
    </w:p>
    <w:p w:rsidR="00F51966" w:rsidRPr="00F51966" w:rsidRDefault="000B2714" w:rsidP="00F51966">
      <w:pPr>
        <w:pStyle w:val="1"/>
        <w:spacing w:before="0" w:after="0" w:line="360" w:lineRule="auto"/>
        <w:ind w:firstLine="720"/>
        <w:jc w:val="both"/>
        <w:rPr>
          <w:rFonts w:ascii="Times New Roman" w:hAnsi="Times New Roman" w:cs="Times New Roman"/>
          <w:b w:val="0"/>
          <w:color w:val="auto"/>
          <w:sz w:val="28"/>
          <w:szCs w:val="28"/>
        </w:rPr>
      </w:pPr>
      <w:bookmarkStart w:id="5" w:name="_Toc180406255"/>
      <w:r>
        <w:rPr>
          <w:rFonts w:ascii="Times New Roman" w:hAnsi="Times New Roman" w:cs="Times New Roman"/>
          <w:b w:val="0"/>
          <w:color w:val="auto"/>
          <w:sz w:val="28"/>
          <w:szCs w:val="28"/>
        </w:rPr>
        <w:t>Согласно ч.</w:t>
      </w:r>
      <w:r w:rsidR="006C4646" w:rsidRPr="00F51966">
        <w:rPr>
          <w:rFonts w:ascii="Times New Roman" w:hAnsi="Times New Roman" w:cs="Times New Roman"/>
          <w:b w:val="0"/>
          <w:color w:val="auto"/>
          <w:sz w:val="28"/>
          <w:szCs w:val="28"/>
        </w:rPr>
        <w:t xml:space="preserve"> 3 ст</w:t>
      </w:r>
      <w:r>
        <w:rPr>
          <w:rFonts w:ascii="Times New Roman" w:hAnsi="Times New Roman" w:cs="Times New Roman"/>
          <w:b w:val="0"/>
          <w:color w:val="auto"/>
          <w:sz w:val="28"/>
          <w:szCs w:val="28"/>
        </w:rPr>
        <w:t>.</w:t>
      </w:r>
      <w:r w:rsidR="006C4646" w:rsidRPr="00F51966">
        <w:rPr>
          <w:rFonts w:ascii="Times New Roman" w:hAnsi="Times New Roman" w:cs="Times New Roman"/>
          <w:b w:val="0"/>
          <w:color w:val="auto"/>
          <w:sz w:val="28"/>
          <w:szCs w:val="28"/>
        </w:rPr>
        <w:t xml:space="preserve"> 50 Конституции Российской Федерации каждый осужденный за преступление имеет право просить о помиловании или смягчении наказания</w:t>
      </w:r>
      <w:r w:rsidR="008B6A5E" w:rsidRPr="00F51966">
        <w:rPr>
          <w:rFonts w:ascii="Times New Roman" w:hAnsi="Times New Roman" w:cs="Times New Roman"/>
          <w:b w:val="0"/>
          <w:color w:val="auto"/>
          <w:sz w:val="28"/>
          <w:szCs w:val="28"/>
        </w:rPr>
        <w:t>.</w:t>
      </w:r>
      <w:r w:rsidR="00F51966">
        <w:rPr>
          <w:rFonts w:ascii="Times New Roman" w:hAnsi="Times New Roman" w:cs="Times New Roman"/>
          <w:b w:val="0"/>
          <w:color w:val="auto"/>
          <w:sz w:val="28"/>
          <w:szCs w:val="28"/>
        </w:rPr>
        <w:t xml:space="preserve"> </w:t>
      </w:r>
      <w:r w:rsidR="00F51966" w:rsidRPr="00F51966">
        <w:rPr>
          <w:rFonts w:ascii="Times New Roman" w:hAnsi="Times New Roman" w:cs="Times New Roman"/>
          <w:b w:val="0"/>
          <w:color w:val="auto"/>
          <w:sz w:val="28"/>
          <w:szCs w:val="28"/>
        </w:rPr>
        <w:t>Согласно п. «в» ст. 89 Конституции РФ, право помилования осужденных принадлежит Президенту РФ как высшему должностному лицу страны. Президент РФ в соответствии с ч. 2 ст. 80 Конституции РФ является гарантом прав и свобод человека и гражданина. Применяя помилование, он исходит из веры в добро и справедливость, уверенности в том, что проявленное им милосердие будет оценено осужденным и верно понято общественным мнением.</w:t>
      </w:r>
      <w:bookmarkEnd w:id="5"/>
    </w:p>
    <w:p w:rsidR="001B69C5" w:rsidRPr="001B69C5" w:rsidRDefault="008B6A5E" w:rsidP="007901BB">
      <w:pPr>
        <w:spacing w:line="360" w:lineRule="auto"/>
        <w:rPr>
          <w:rFonts w:ascii="Times New Roman" w:hAnsi="Times New Roman" w:cs="Times New Roman"/>
          <w:sz w:val="28"/>
          <w:szCs w:val="28"/>
        </w:rPr>
      </w:pPr>
      <w:r w:rsidRPr="001B69C5">
        <w:rPr>
          <w:rFonts w:ascii="Times New Roman" w:hAnsi="Times New Roman" w:cs="Times New Roman"/>
          <w:sz w:val="28"/>
          <w:szCs w:val="28"/>
        </w:rPr>
        <w:t xml:space="preserve">В Уголовном кодексе Российской Федерации нормам об амнистии и помиловании посвящена самостоятельная глава «Амнистия. Помилование. Судимость» в разделе «Освобождение от уголовной ответственности и  </w:t>
      </w:r>
      <w:r w:rsidR="00CE3FD5" w:rsidRPr="001B69C5">
        <w:rPr>
          <w:rFonts w:ascii="Times New Roman" w:hAnsi="Times New Roman" w:cs="Times New Roman"/>
          <w:sz w:val="28"/>
          <w:szCs w:val="28"/>
        </w:rPr>
        <w:t xml:space="preserve">от </w:t>
      </w:r>
      <w:r w:rsidRPr="001B69C5">
        <w:rPr>
          <w:rFonts w:ascii="Times New Roman" w:hAnsi="Times New Roman" w:cs="Times New Roman"/>
          <w:sz w:val="28"/>
          <w:szCs w:val="28"/>
        </w:rPr>
        <w:t>наказания</w:t>
      </w:r>
      <w:r w:rsidR="00CE3FD5" w:rsidRPr="001B69C5">
        <w:rPr>
          <w:rFonts w:ascii="Times New Roman" w:hAnsi="Times New Roman" w:cs="Times New Roman"/>
          <w:sz w:val="28"/>
          <w:szCs w:val="28"/>
        </w:rPr>
        <w:t xml:space="preserve">». Согласно ст. 84 УК РФ </w:t>
      </w:r>
      <w:r w:rsidR="007901BB">
        <w:rPr>
          <w:rFonts w:ascii="Times New Roman" w:hAnsi="Times New Roman" w:cs="Times New Roman"/>
          <w:sz w:val="28"/>
          <w:szCs w:val="28"/>
        </w:rPr>
        <w:t>а</w:t>
      </w:r>
      <w:r w:rsidR="007901BB" w:rsidRPr="007901BB">
        <w:rPr>
          <w:rFonts w:ascii="Times New Roman" w:hAnsi="Times New Roman" w:cs="Times New Roman"/>
          <w:sz w:val="28"/>
          <w:szCs w:val="28"/>
        </w:rPr>
        <w:t>мнистия объявляется Государственной Думой Федерального Собрания Российской Федерации в отношении индивидуально не определенного круга лиц.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w:t>
      </w:r>
      <w:r w:rsidR="005A0EFA">
        <w:rPr>
          <w:rFonts w:ascii="Times New Roman" w:hAnsi="Times New Roman" w:cs="Times New Roman"/>
          <w:sz w:val="28"/>
          <w:szCs w:val="28"/>
        </w:rPr>
        <w:t xml:space="preserve"> </w:t>
      </w:r>
      <w:r w:rsidR="005A0EFA" w:rsidRPr="005A0EFA">
        <w:rPr>
          <w:rFonts w:ascii="Times New Roman" w:hAnsi="Times New Roman" w:cs="Times New Roman"/>
          <w:sz w:val="28"/>
          <w:szCs w:val="28"/>
        </w:rPr>
        <w:t xml:space="preserve">Согласно ст. 1 Закона «О применении амнистии в Украине» от 1 октября </w:t>
      </w:r>
      <w:smartTag w:uri="urn:schemas-microsoft-com:office:smarttags" w:element="metricconverter">
        <w:smartTagPr>
          <w:attr w:name="ProductID" w:val="1996 г"/>
        </w:smartTagPr>
        <w:r w:rsidR="005A0EFA" w:rsidRPr="005A0EFA">
          <w:rPr>
            <w:rFonts w:ascii="Times New Roman" w:hAnsi="Times New Roman" w:cs="Times New Roman"/>
            <w:sz w:val="28"/>
            <w:szCs w:val="28"/>
          </w:rPr>
          <w:t>1996 г</w:t>
        </w:r>
      </w:smartTag>
      <w:r w:rsidR="005A0EFA" w:rsidRPr="005A0EFA">
        <w:rPr>
          <w:rFonts w:ascii="Times New Roman" w:hAnsi="Times New Roman" w:cs="Times New Roman"/>
          <w:sz w:val="28"/>
          <w:szCs w:val="28"/>
        </w:rPr>
        <w:t>. амнистия – это полное или частичное освобождение от уголовной ответственности  и наказания определенной категории лиц, виновных в совершении преступлени</w:t>
      </w:r>
      <w:r w:rsidR="005A0EFA">
        <w:rPr>
          <w:rFonts w:ascii="Times New Roman" w:hAnsi="Times New Roman" w:cs="Times New Roman"/>
          <w:sz w:val="28"/>
          <w:szCs w:val="28"/>
        </w:rPr>
        <w:t>й</w:t>
      </w:r>
      <w:r w:rsidR="005A0EFA" w:rsidRPr="007901BB">
        <w:rPr>
          <w:rStyle w:val="a7"/>
          <w:rFonts w:ascii="Times New Roman" w:hAnsi="Times New Roman"/>
          <w:sz w:val="28"/>
          <w:szCs w:val="28"/>
        </w:rPr>
        <w:footnoteReference w:id="14"/>
      </w:r>
      <w:r w:rsidR="005A0EFA">
        <w:rPr>
          <w:rFonts w:ascii="Times New Roman" w:hAnsi="Times New Roman" w:cs="Times New Roman"/>
          <w:sz w:val="28"/>
          <w:szCs w:val="28"/>
        </w:rPr>
        <w:t>.</w:t>
      </w:r>
    </w:p>
    <w:p w:rsidR="001B69C5" w:rsidRPr="001B69C5" w:rsidRDefault="001B69C5" w:rsidP="001B69C5">
      <w:pPr>
        <w:spacing w:line="360" w:lineRule="auto"/>
        <w:rPr>
          <w:rFonts w:ascii="Times New Roman" w:hAnsi="Times New Roman" w:cs="Times New Roman"/>
          <w:sz w:val="28"/>
          <w:szCs w:val="28"/>
        </w:rPr>
      </w:pPr>
      <w:r w:rsidRPr="001B69C5">
        <w:rPr>
          <w:rFonts w:ascii="Times New Roman" w:hAnsi="Times New Roman" w:cs="Times New Roman"/>
          <w:sz w:val="28"/>
          <w:szCs w:val="28"/>
        </w:rPr>
        <w:t>Согласно ст. 85 УК РФ помилование осуществляется Президентом Российской Федерации в отношении индивидуально определенного лица.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p w:rsidR="000922D4" w:rsidRDefault="000922D4" w:rsidP="000922D4">
      <w:pPr>
        <w:pStyle w:val="1"/>
        <w:spacing w:before="0" w:after="0" w:line="360" w:lineRule="auto"/>
        <w:ind w:firstLine="720"/>
        <w:jc w:val="both"/>
        <w:rPr>
          <w:rFonts w:ascii="Times New Roman" w:hAnsi="Times New Roman"/>
          <w:b w:val="0"/>
          <w:color w:val="auto"/>
          <w:sz w:val="28"/>
          <w:szCs w:val="28"/>
        </w:rPr>
      </w:pPr>
      <w:bookmarkStart w:id="6" w:name="_Toc180406256"/>
      <w:r>
        <w:rPr>
          <w:rFonts w:ascii="Times New Roman" w:hAnsi="Times New Roman"/>
          <w:b w:val="0"/>
          <w:color w:val="auto"/>
          <w:sz w:val="28"/>
          <w:szCs w:val="28"/>
        </w:rPr>
        <w:t xml:space="preserve">В целях совершенствования механизма реализации помилования Указом Президента РФ от 28 декабря </w:t>
      </w:r>
      <w:smartTag w:uri="urn:schemas-microsoft-com:office:smarttags" w:element="metricconverter">
        <w:smartTagPr>
          <w:attr w:name="ProductID" w:val="2001 г"/>
        </w:smartTagPr>
        <w:r>
          <w:rPr>
            <w:rFonts w:ascii="Times New Roman" w:hAnsi="Times New Roman"/>
            <w:b w:val="0"/>
            <w:color w:val="auto"/>
            <w:sz w:val="28"/>
            <w:szCs w:val="28"/>
          </w:rPr>
          <w:t>2001 г</w:t>
        </w:r>
      </w:smartTag>
      <w:r>
        <w:rPr>
          <w:rFonts w:ascii="Times New Roman" w:hAnsi="Times New Roman"/>
          <w:b w:val="0"/>
          <w:color w:val="auto"/>
          <w:sz w:val="28"/>
          <w:szCs w:val="28"/>
        </w:rPr>
        <w:t>. «О комиссиях по вопросам помилования на территориях субъектов Российской Федерации» образованы комиссии по вопросам помилования</w:t>
      </w:r>
      <w:bookmarkEnd w:id="6"/>
      <w:r w:rsidR="00E50CE1">
        <w:rPr>
          <w:rFonts w:ascii="Times New Roman" w:hAnsi="Times New Roman"/>
          <w:b w:val="0"/>
          <w:color w:val="auto"/>
          <w:sz w:val="28"/>
          <w:szCs w:val="28"/>
        </w:rPr>
        <w:t>.</w:t>
      </w:r>
    </w:p>
    <w:p w:rsidR="000922D4" w:rsidRPr="00297F18" w:rsidRDefault="000922D4" w:rsidP="000922D4">
      <w:pPr>
        <w:spacing w:line="360" w:lineRule="auto"/>
        <w:rPr>
          <w:rFonts w:ascii="Times New Roman" w:hAnsi="Times New Roman" w:cs="Times New Roman"/>
          <w:sz w:val="28"/>
          <w:szCs w:val="28"/>
        </w:rPr>
      </w:pPr>
      <w:bookmarkStart w:id="7" w:name="sub_999"/>
      <w:r w:rsidRPr="00297F18">
        <w:rPr>
          <w:rFonts w:ascii="Times New Roman" w:hAnsi="Times New Roman" w:cs="Times New Roman"/>
          <w:sz w:val="28"/>
          <w:szCs w:val="28"/>
        </w:rPr>
        <w:t>Во исполнение Указа Президента Р</w:t>
      </w:r>
      <w:bookmarkEnd w:id="7"/>
      <w:r w:rsidRPr="00297F18">
        <w:rPr>
          <w:rFonts w:ascii="Times New Roman" w:hAnsi="Times New Roman" w:cs="Times New Roman"/>
          <w:sz w:val="28"/>
          <w:szCs w:val="28"/>
        </w:rPr>
        <w:t xml:space="preserve">Ф  21 января </w:t>
      </w:r>
      <w:smartTag w:uri="urn:schemas-microsoft-com:office:smarttags" w:element="metricconverter">
        <w:smartTagPr>
          <w:attr w:name="ProductID" w:val="2002 г"/>
        </w:smartTagPr>
        <w:r w:rsidRPr="00297F18">
          <w:rPr>
            <w:rFonts w:ascii="Times New Roman" w:hAnsi="Times New Roman" w:cs="Times New Roman"/>
            <w:sz w:val="28"/>
            <w:szCs w:val="28"/>
          </w:rPr>
          <w:t>2002 г</w:t>
        </w:r>
      </w:smartTag>
      <w:r w:rsidRPr="00297F18">
        <w:rPr>
          <w:rFonts w:ascii="Times New Roman" w:hAnsi="Times New Roman" w:cs="Times New Roman"/>
          <w:sz w:val="28"/>
          <w:szCs w:val="28"/>
        </w:rPr>
        <w:t xml:space="preserve">. Губернатором Саратовской области  было вынесено постановлении </w:t>
      </w:r>
      <w:r>
        <w:rPr>
          <w:rFonts w:ascii="Times New Roman" w:hAnsi="Times New Roman" w:cs="Times New Roman"/>
          <w:sz w:val="28"/>
          <w:szCs w:val="28"/>
        </w:rPr>
        <w:t>«</w:t>
      </w:r>
      <w:r w:rsidRPr="00297F18">
        <w:rPr>
          <w:rFonts w:ascii="Times New Roman" w:hAnsi="Times New Roman" w:cs="Times New Roman"/>
          <w:sz w:val="28"/>
          <w:szCs w:val="28"/>
        </w:rPr>
        <w:t>О комиссии по вопросам помилования на территории Саратовской области</w:t>
      </w:r>
      <w:r>
        <w:rPr>
          <w:rFonts w:ascii="Times New Roman" w:hAnsi="Times New Roman" w:cs="Times New Roman"/>
          <w:sz w:val="28"/>
          <w:szCs w:val="28"/>
        </w:rPr>
        <w:t>»</w:t>
      </w:r>
      <w:r>
        <w:rPr>
          <w:rStyle w:val="a7"/>
          <w:rFonts w:ascii="Times New Roman" w:hAnsi="Times New Roman"/>
          <w:sz w:val="28"/>
          <w:szCs w:val="28"/>
        </w:rPr>
        <w:footnoteReference w:id="15"/>
      </w:r>
      <w:r w:rsidRPr="00297F18">
        <w:rPr>
          <w:rFonts w:ascii="Times New Roman" w:hAnsi="Times New Roman" w:cs="Times New Roman"/>
          <w:sz w:val="28"/>
          <w:szCs w:val="28"/>
        </w:rPr>
        <w:t>, в котором содержится состав комиссии по вопросам помилования на территории Саратовской области и Положение о комиссии по вопросам помилования на территории Саратовской области.</w:t>
      </w:r>
    </w:p>
    <w:p w:rsidR="00671D2C" w:rsidRDefault="005A0EFA" w:rsidP="00E50CE1">
      <w:pPr>
        <w:pStyle w:val="1"/>
        <w:spacing w:before="0" w:after="0" w:line="360" w:lineRule="auto"/>
        <w:ind w:firstLine="720"/>
        <w:jc w:val="both"/>
        <w:rPr>
          <w:rFonts w:ascii="Times New Roman" w:hAnsi="Times New Roman" w:cs="Times New Roman"/>
          <w:b w:val="0"/>
          <w:color w:val="auto"/>
          <w:sz w:val="28"/>
          <w:szCs w:val="28"/>
        </w:rPr>
      </w:pPr>
      <w:bookmarkStart w:id="8" w:name="_Toc180406257"/>
      <w:r>
        <w:rPr>
          <w:rFonts w:ascii="Times New Roman" w:hAnsi="Times New Roman" w:cs="Times New Roman"/>
          <w:b w:val="0"/>
          <w:color w:val="auto"/>
          <w:sz w:val="28"/>
          <w:szCs w:val="28"/>
        </w:rPr>
        <w:t xml:space="preserve">Как было </w:t>
      </w:r>
      <w:r w:rsidR="0074384C">
        <w:rPr>
          <w:rFonts w:ascii="Times New Roman" w:hAnsi="Times New Roman" w:cs="Times New Roman"/>
          <w:b w:val="0"/>
          <w:color w:val="auto"/>
          <w:sz w:val="28"/>
          <w:szCs w:val="28"/>
        </w:rPr>
        <w:t>указано выше,</w:t>
      </w:r>
      <w:r>
        <w:rPr>
          <w:rFonts w:ascii="Times New Roman" w:hAnsi="Times New Roman" w:cs="Times New Roman"/>
          <w:b w:val="0"/>
          <w:color w:val="auto"/>
          <w:sz w:val="28"/>
          <w:szCs w:val="28"/>
        </w:rPr>
        <w:t xml:space="preserve"> объявление амнистии происходит по</w:t>
      </w:r>
      <w:r w:rsidR="0074384C">
        <w:rPr>
          <w:rFonts w:ascii="Times New Roman" w:hAnsi="Times New Roman" w:cs="Times New Roman"/>
          <w:b w:val="0"/>
          <w:color w:val="auto"/>
          <w:sz w:val="28"/>
          <w:szCs w:val="28"/>
        </w:rPr>
        <w:t xml:space="preserve">средством издания постановлений Государственной Думой РФ. </w:t>
      </w:r>
      <w:r w:rsidR="006B1BDF">
        <w:rPr>
          <w:rFonts w:ascii="Times New Roman" w:hAnsi="Times New Roman" w:cs="Times New Roman"/>
          <w:b w:val="0"/>
          <w:color w:val="auto"/>
          <w:sz w:val="28"/>
          <w:szCs w:val="28"/>
        </w:rPr>
        <w:t>За период с 2000 года по настоящее время Государственной Думой Федерального Собрания РФ было издано несколько постановлений об амнистии</w:t>
      </w:r>
      <w:r w:rsidR="00090447">
        <w:rPr>
          <w:rStyle w:val="a7"/>
          <w:rFonts w:ascii="Times New Roman" w:hAnsi="Times New Roman"/>
          <w:b w:val="0"/>
          <w:color w:val="auto"/>
          <w:sz w:val="28"/>
          <w:szCs w:val="28"/>
        </w:rPr>
        <w:footnoteReference w:id="16"/>
      </w:r>
      <w:r w:rsidR="006B1BDF">
        <w:rPr>
          <w:rFonts w:ascii="Times New Roman" w:hAnsi="Times New Roman" w:cs="Times New Roman"/>
          <w:b w:val="0"/>
          <w:color w:val="auto"/>
          <w:sz w:val="28"/>
          <w:szCs w:val="28"/>
        </w:rPr>
        <w:t>:</w:t>
      </w:r>
      <w:bookmarkEnd w:id="8"/>
      <w:r w:rsidR="00E50CE1">
        <w:rPr>
          <w:rFonts w:ascii="Times New Roman" w:hAnsi="Times New Roman" w:cs="Times New Roman"/>
          <w:b w:val="0"/>
          <w:color w:val="auto"/>
          <w:sz w:val="28"/>
          <w:szCs w:val="28"/>
        </w:rPr>
        <w:t xml:space="preserve"> </w:t>
      </w:r>
    </w:p>
    <w:p w:rsidR="00671D2C" w:rsidRDefault="00E944FD" w:rsidP="00E50CE1">
      <w:pPr>
        <w:pStyle w:val="1"/>
        <w:spacing w:before="0" w:after="0" w:line="360" w:lineRule="auto"/>
        <w:ind w:firstLine="720"/>
        <w:jc w:val="both"/>
        <w:rPr>
          <w:rFonts w:ascii="Times New Roman" w:hAnsi="Times New Roman" w:cs="Times New Roman"/>
          <w:b w:val="0"/>
          <w:color w:val="auto"/>
          <w:sz w:val="28"/>
          <w:szCs w:val="28"/>
        </w:rPr>
      </w:pPr>
      <w:r w:rsidRPr="00E50CE1">
        <w:rPr>
          <w:rFonts w:ascii="Times New Roman" w:hAnsi="Times New Roman" w:cs="Times New Roman"/>
          <w:b w:val="0"/>
          <w:color w:val="auto"/>
          <w:sz w:val="28"/>
          <w:szCs w:val="28"/>
        </w:rPr>
        <w:t xml:space="preserve">Постановление Государственной Думы Федерального Собрания РФ от 22 сентября </w:t>
      </w:r>
      <w:smartTag w:uri="urn:schemas-microsoft-com:office:smarttags" w:element="metricconverter">
        <w:smartTagPr>
          <w:attr w:name="ProductID" w:val="2006 г"/>
        </w:smartTagPr>
        <w:r w:rsidRPr="00E50CE1">
          <w:rPr>
            <w:rFonts w:ascii="Times New Roman" w:hAnsi="Times New Roman" w:cs="Times New Roman"/>
            <w:b w:val="0"/>
            <w:color w:val="auto"/>
            <w:sz w:val="28"/>
            <w:szCs w:val="28"/>
          </w:rPr>
          <w:t>2006 г</w:t>
        </w:r>
      </w:smartTag>
      <w:r w:rsidRPr="00E50CE1">
        <w:rPr>
          <w:rFonts w:ascii="Times New Roman" w:hAnsi="Times New Roman" w:cs="Times New Roman"/>
          <w:b w:val="0"/>
          <w:color w:val="auto"/>
          <w:sz w:val="28"/>
          <w:szCs w:val="28"/>
        </w:rPr>
        <w:t>. "Об объявлении амнистии в отношении лиц, совершивших преступления в период проведения контртеррористических операций на территориях субъектов Российской Федерации, находящихся в пределах Южного федерального округа"</w:t>
      </w:r>
      <w:r w:rsidR="00E50CE1" w:rsidRPr="00E50CE1">
        <w:rPr>
          <w:rFonts w:ascii="Times New Roman" w:hAnsi="Times New Roman" w:cs="Times New Roman"/>
          <w:b w:val="0"/>
          <w:color w:val="auto"/>
          <w:sz w:val="28"/>
          <w:szCs w:val="28"/>
        </w:rPr>
        <w:t xml:space="preserve">; </w:t>
      </w:r>
    </w:p>
    <w:p w:rsidR="00671D2C" w:rsidRDefault="00E944FD" w:rsidP="00E50CE1">
      <w:pPr>
        <w:pStyle w:val="1"/>
        <w:spacing w:before="0" w:after="0" w:line="360" w:lineRule="auto"/>
        <w:ind w:firstLine="720"/>
        <w:jc w:val="both"/>
        <w:rPr>
          <w:rFonts w:ascii="Times New Roman" w:hAnsi="Times New Roman" w:cs="Times New Roman"/>
          <w:b w:val="0"/>
          <w:color w:val="auto"/>
          <w:sz w:val="28"/>
          <w:szCs w:val="28"/>
        </w:rPr>
      </w:pPr>
      <w:r w:rsidRPr="00E50CE1">
        <w:rPr>
          <w:rFonts w:ascii="Times New Roman" w:hAnsi="Times New Roman" w:cs="Times New Roman"/>
          <w:b w:val="0"/>
          <w:color w:val="auto"/>
          <w:sz w:val="28"/>
          <w:szCs w:val="28"/>
        </w:rPr>
        <w:t xml:space="preserve">Постановление Государственной Думы Федерального Собрания РФ от 19 апреля </w:t>
      </w:r>
      <w:smartTag w:uri="urn:schemas-microsoft-com:office:smarttags" w:element="metricconverter">
        <w:smartTagPr>
          <w:attr w:name="ProductID" w:val="2006 г"/>
        </w:smartTagPr>
        <w:r w:rsidRPr="00E50CE1">
          <w:rPr>
            <w:rFonts w:ascii="Times New Roman" w:hAnsi="Times New Roman" w:cs="Times New Roman"/>
            <w:b w:val="0"/>
            <w:color w:val="auto"/>
            <w:sz w:val="28"/>
            <w:szCs w:val="28"/>
          </w:rPr>
          <w:t>2006 г</w:t>
        </w:r>
      </w:smartTag>
      <w:r w:rsidRPr="00E50CE1">
        <w:rPr>
          <w:rFonts w:ascii="Times New Roman" w:hAnsi="Times New Roman" w:cs="Times New Roman"/>
          <w:b w:val="0"/>
          <w:color w:val="auto"/>
          <w:sz w:val="28"/>
          <w:szCs w:val="28"/>
        </w:rPr>
        <w:t>. "Об объявлении амнистии в связи со 100-летием учреждения Государственной Думы в России"</w:t>
      </w:r>
      <w:r w:rsidR="00E50CE1" w:rsidRPr="00E50CE1">
        <w:rPr>
          <w:rFonts w:ascii="Times New Roman" w:hAnsi="Times New Roman" w:cs="Times New Roman"/>
          <w:b w:val="0"/>
          <w:color w:val="auto"/>
          <w:sz w:val="28"/>
          <w:szCs w:val="28"/>
        </w:rPr>
        <w:t xml:space="preserve">; </w:t>
      </w:r>
    </w:p>
    <w:p w:rsidR="00671D2C" w:rsidRDefault="00E944FD" w:rsidP="00E50CE1">
      <w:pPr>
        <w:pStyle w:val="1"/>
        <w:spacing w:before="0" w:after="0" w:line="360" w:lineRule="auto"/>
        <w:ind w:firstLine="720"/>
        <w:jc w:val="both"/>
        <w:rPr>
          <w:rFonts w:ascii="Times New Roman" w:hAnsi="Times New Roman" w:cs="Times New Roman"/>
          <w:b w:val="0"/>
          <w:color w:val="auto"/>
          <w:sz w:val="28"/>
          <w:szCs w:val="28"/>
        </w:rPr>
      </w:pPr>
      <w:r w:rsidRPr="00E50CE1">
        <w:rPr>
          <w:rFonts w:ascii="Times New Roman" w:hAnsi="Times New Roman" w:cs="Times New Roman"/>
          <w:b w:val="0"/>
          <w:color w:val="auto"/>
          <w:sz w:val="28"/>
          <w:szCs w:val="28"/>
        </w:rPr>
        <w:t xml:space="preserve">Постановление Государственной Думы Федерального Собрания РФ от 20 апреля </w:t>
      </w:r>
      <w:smartTag w:uri="urn:schemas-microsoft-com:office:smarttags" w:element="metricconverter">
        <w:smartTagPr>
          <w:attr w:name="ProductID" w:val="2005 г"/>
        </w:smartTagPr>
        <w:r w:rsidRPr="00E50CE1">
          <w:rPr>
            <w:rFonts w:ascii="Times New Roman" w:hAnsi="Times New Roman" w:cs="Times New Roman"/>
            <w:b w:val="0"/>
            <w:color w:val="auto"/>
            <w:sz w:val="28"/>
            <w:szCs w:val="28"/>
          </w:rPr>
          <w:t>2005 г</w:t>
        </w:r>
      </w:smartTag>
      <w:r w:rsidRPr="00E50CE1">
        <w:rPr>
          <w:rFonts w:ascii="Times New Roman" w:hAnsi="Times New Roman" w:cs="Times New Roman"/>
          <w:b w:val="0"/>
          <w:color w:val="auto"/>
          <w:sz w:val="28"/>
          <w:szCs w:val="28"/>
        </w:rPr>
        <w:t>. "Об объявлении амнистии в связи с 60-летием Победы в Великой Отечественной войне 1941-1945 годов"</w:t>
      </w:r>
      <w:r w:rsidR="00E50CE1" w:rsidRPr="00E50CE1">
        <w:rPr>
          <w:rFonts w:ascii="Times New Roman" w:hAnsi="Times New Roman" w:cs="Times New Roman"/>
          <w:b w:val="0"/>
          <w:color w:val="auto"/>
          <w:sz w:val="28"/>
          <w:szCs w:val="28"/>
        </w:rPr>
        <w:t xml:space="preserve">; </w:t>
      </w:r>
    </w:p>
    <w:p w:rsidR="00671D2C" w:rsidRDefault="00E944FD" w:rsidP="00E50CE1">
      <w:pPr>
        <w:pStyle w:val="1"/>
        <w:spacing w:before="0" w:after="0" w:line="360" w:lineRule="auto"/>
        <w:ind w:firstLine="720"/>
        <w:jc w:val="both"/>
        <w:rPr>
          <w:rFonts w:ascii="Times New Roman" w:hAnsi="Times New Roman" w:cs="Times New Roman"/>
          <w:b w:val="0"/>
          <w:color w:val="auto"/>
          <w:sz w:val="28"/>
          <w:szCs w:val="28"/>
        </w:rPr>
      </w:pPr>
      <w:r w:rsidRPr="00E50CE1">
        <w:rPr>
          <w:rFonts w:ascii="Times New Roman" w:hAnsi="Times New Roman" w:cs="Times New Roman"/>
          <w:b w:val="0"/>
          <w:color w:val="auto"/>
          <w:sz w:val="28"/>
          <w:szCs w:val="28"/>
        </w:rPr>
        <w:t xml:space="preserve">Постановление Государственной Думы Федерального Собрания РФ от 6 июня </w:t>
      </w:r>
      <w:smartTag w:uri="urn:schemas-microsoft-com:office:smarttags" w:element="metricconverter">
        <w:smartTagPr>
          <w:attr w:name="ProductID" w:val="2003 г"/>
        </w:smartTagPr>
        <w:r w:rsidRPr="00E50CE1">
          <w:rPr>
            <w:rFonts w:ascii="Times New Roman" w:hAnsi="Times New Roman" w:cs="Times New Roman"/>
            <w:b w:val="0"/>
            <w:color w:val="auto"/>
            <w:sz w:val="28"/>
            <w:szCs w:val="28"/>
          </w:rPr>
          <w:t>2003 г</w:t>
        </w:r>
      </w:smartTag>
      <w:r w:rsidRPr="00E50CE1">
        <w:rPr>
          <w:rFonts w:ascii="Times New Roman" w:hAnsi="Times New Roman" w:cs="Times New Roman"/>
          <w:b w:val="0"/>
          <w:color w:val="auto"/>
          <w:sz w:val="28"/>
          <w:szCs w:val="28"/>
        </w:rPr>
        <w:t>. "Об объявлении амнистии в связи с принятием Конституции Чеченской Республики"</w:t>
      </w:r>
      <w:r w:rsidR="00E50CE1" w:rsidRPr="00E50CE1">
        <w:rPr>
          <w:rFonts w:ascii="Times New Roman" w:hAnsi="Times New Roman" w:cs="Times New Roman"/>
          <w:b w:val="0"/>
          <w:color w:val="auto"/>
          <w:sz w:val="28"/>
          <w:szCs w:val="28"/>
        </w:rPr>
        <w:t>;</w:t>
      </w:r>
    </w:p>
    <w:p w:rsidR="00671D2C" w:rsidRDefault="00E944FD" w:rsidP="00E50CE1">
      <w:pPr>
        <w:pStyle w:val="1"/>
        <w:spacing w:before="0" w:after="0" w:line="360" w:lineRule="auto"/>
        <w:ind w:firstLine="720"/>
        <w:jc w:val="both"/>
        <w:rPr>
          <w:rFonts w:ascii="Times New Roman" w:hAnsi="Times New Roman" w:cs="Times New Roman"/>
          <w:b w:val="0"/>
          <w:color w:val="auto"/>
          <w:sz w:val="28"/>
          <w:szCs w:val="28"/>
        </w:rPr>
      </w:pPr>
      <w:r w:rsidRPr="00E50CE1">
        <w:rPr>
          <w:rFonts w:ascii="Times New Roman" w:hAnsi="Times New Roman" w:cs="Times New Roman"/>
          <w:b w:val="0"/>
          <w:color w:val="auto"/>
          <w:sz w:val="28"/>
          <w:szCs w:val="28"/>
        </w:rPr>
        <w:t xml:space="preserve">Постановление Государственной Думы Федерального Собрания РФ от 30 ноября </w:t>
      </w:r>
      <w:smartTag w:uri="urn:schemas-microsoft-com:office:smarttags" w:element="metricconverter">
        <w:smartTagPr>
          <w:attr w:name="ProductID" w:val="2001 г"/>
        </w:smartTagPr>
        <w:r w:rsidRPr="00E50CE1">
          <w:rPr>
            <w:rFonts w:ascii="Times New Roman" w:hAnsi="Times New Roman" w:cs="Times New Roman"/>
            <w:b w:val="0"/>
            <w:color w:val="auto"/>
            <w:sz w:val="28"/>
            <w:szCs w:val="28"/>
          </w:rPr>
          <w:t>2001 г</w:t>
        </w:r>
      </w:smartTag>
      <w:r w:rsidRPr="00E50CE1">
        <w:rPr>
          <w:rFonts w:ascii="Times New Roman" w:hAnsi="Times New Roman" w:cs="Times New Roman"/>
          <w:b w:val="0"/>
          <w:color w:val="auto"/>
          <w:sz w:val="28"/>
          <w:szCs w:val="28"/>
        </w:rPr>
        <w:t>. "Об объявлении амнистии в отношении несовершеннолетних и женщин"</w:t>
      </w:r>
      <w:r w:rsidR="00E50CE1" w:rsidRPr="00E50CE1">
        <w:rPr>
          <w:rFonts w:ascii="Times New Roman" w:hAnsi="Times New Roman" w:cs="Times New Roman"/>
          <w:b w:val="0"/>
          <w:color w:val="auto"/>
          <w:sz w:val="28"/>
          <w:szCs w:val="28"/>
        </w:rPr>
        <w:t xml:space="preserve">; </w:t>
      </w:r>
    </w:p>
    <w:p w:rsidR="00E944FD" w:rsidRPr="002C6550" w:rsidRDefault="00E944FD" w:rsidP="00E50CE1">
      <w:pPr>
        <w:pStyle w:val="1"/>
        <w:spacing w:before="0" w:after="0" w:line="360" w:lineRule="auto"/>
        <w:ind w:firstLine="720"/>
        <w:jc w:val="both"/>
        <w:rPr>
          <w:rFonts w:ascii="Times New Roman" w:hAnsi="Times New Roman" w:cs="Times New Roman"/>
          <w:sz w:val="28"/>
          <w:szCs w:val="28"/>
        </w:rPr>
      </w:pPr>
      <w:r w:rsidRPr="00E50CE1">
        <w:rPr>
          <w:rFonts w:ascii="Times New Roman" w:hAnsi="Times New Roman" w:cs="Times New Roman"/>
          <w:b w:val="0"/>
          <w:color w:val="auto"/>
          <w:sz w:val="28"/>
          <w:szCs w:val="28"/>
        </w:rPr>
        <w:t xml:space="preserve">Постановление Государственной Думы Федерального Собрания РФ от 26 мая </w:t>
      </w:r>
      <w:smartTag w:uri="urn:schemas-microsoft-com:office:smarttags" w:element="metricconverter">
        <w:smartTagPr>
          <w:attr w:name="ProductID" w:val="2000 г"/>
        </w:smartTagPr>
        <w:r w:rsidRPr="00E50CE1">
          <w:rPr>
            <w:rFonts w:ascii="Times New Roman" w:hAnsi="Times New Roman" w:cs="Times New Roman"/>
            <w:b w:val="0"/>
            <w:color w:val="auto"/>
            <w:sz w:val="28"/>
            <w:szCs w:val="28"/>
          </w:rPr>
          <w:t>2000 г</w:t>
        </w:r>
      </w:smartTag>
      <w:r w:rsidRPr="00E50CE1">
        <w:rPr>
          <w:rFonts w:ascii="Times New Roman" w:hAnsi="Times New Roman" w:cs="Times New Roman"/>
          <w:b w:val="0"/>
          <w:color w:val="auto"/>
          <w:sz w:val="28"/>
          <w:szCs w:val="28"/>
        </w:rPr>
        <w:t>. "Об объявлении амнистии в связи с 55-летием Победы в Великой Отечеств</w:t>
      </w:r>
      <w:r w:rsidR="002C6550" w:rsidRPr="00E50CE1">
        <w:rPr>
          <w:rFonts w:ascii="Times New Roman" w:hAnsi="Times New Roman" w:cs="Times New Roman"/>
          <w:b w:val="0"/>
          <w:color w:val="auto"/>
          <w:sz w:val="28"/>
          <w:szCs w:val="28"/>
        </w:rPr>
        <w:t>енной войне 1941-1945 годов"</w:t>
      </w:r>
      <w:r w:rsidR="00E50CE1" w:rsidRPr="00E50CE1">
        <w:rPr>
          <w:rFonts w:ascii="Times New Roman" w:hAnsi="Times New Roman" w:cs="Times New Roman"/>
          <w:b w:val="0"/>
          <w:color w:val="auto"/>
          <w:sz w:val="28"/>
          <w:szCs w:val="28"/>
        </w:rPr>
        <w:t>.</w:t>
      </w:r>
    </w:p>
    <w:p w:rsidR="001A216A" w:rsidRDefault="00E45F76" w:rsidP="00E45F76">
      <w:pPr>
        <w:pStyle w:val="1"/>
        <w:spacing w:before="0" w:after="100" w:afterAutospacing="1" w:line="360" w:lineRule="auto"/>
        <w:ind w:firstLine="709"/>
        <w:jc w:val="both"/>
        <w:rPr>
          <w:rFonts w:ascii="Times New Roman" w:hAnsi="Times New Roman"/>
          <w:bCs w:val="0"/>
          <w:color w:val="auto"/>
          <w:sz w:val="28"/>
          <w:szCs w:val="28"/>
        </w:rPr>
      </w:pPr>
      <w:bookmarkStart w:id="9" w:name="_Toc180406259"/>
      <w:bookmarkEnd w:id="3"/>
      <w:r>
        <w:rPr>
          <w:rFonts w:ascii="Times New Roman" w:hAnsi="Times New Roman"/>
          <w:bCs w:val="0"/>
          <w:color w:val="auto"/>
          <w:sz w:val="28"/>
          <w:szCs w:val="28"/>
        </w:rPr>
        <w:br w:type="page"/>
      </w:r>
      <w:r w:rsidR="001A216A" w:rsidRPr="00175382">
        <w:rPr>
          <w:rFonts w:ascii="Times New Roman" w:hAnsi="Times New Roman"/>
          <w:bCs w:val="0"/>
          <w:color w:val="auto"/>
          <w:sz w:val="28"/>
          <w:szCs w:val="28"/>
        </w:rPr>
        <w:t xml:space="preserve">§ </w:t>
      </w:r>
      <w:r w:rsidR="003D1135" w:rsidRPr="00175382">
        <w:rPr>
          <w:rFonts w:ascii="Times New Roman" w:hAnsi="Times New Roman"/>
          <w:bCs w:val="0"/>
          <w:color w:val="auto"/>
          <w:sz w:val="28"/>
          <w:szCs w:val="28"/>
        </w:rPr>
        <w:t>2</w:t>
      </w:r>
      <w:r w:rsidR="001A216A" w:rsidRPr="00175382">
        <w:rPr>
          <w:rFonts w:ascii="Times New Roman" w:hAnsi="Times New Roman"/>
          <w:bCs w:val="0"/>
          <w:color w:val="auto"/>
          <w:sz w:val="28"/>
          <w:szCs w:val="28"/>
        </w:rPr>
        <w:t>. Юридическая природа амнистии и помилования и их место в структуре права</w:t>
      </w:r>
      <w:bookmarkEnd w:id="9"/>
    </w:p>
    <w:p w:rsidR="00033E21" w:rsidRPr="00033E21" w:rsidRDefault="00033E21" w:rsidP="00033E21"/>
    <w:p w:rsidR="001A216A" w:rsidRPr="001E48D1" w:rsidRDefault="001A216A" w:rsidP="00033E21">
      <w:pPr>
        <w:spacing w:line="360" w:lineRule="auto"/>
        <w:ind w:firstLine="709"/>
        <w:rPr>
          <w:rFonts w:ascii="Times New Roman" w:hAnsi="Times New Roman" w:cs="Times New Roman"/>
          <w:sz w:val="28"/>
          <w:szCs w:val="28"/>
        </w:rPr>
      </w:pPr>
      <w:r w:rsidRPr="001E48D1">
        <w:rPr>
          <w:rFonts w:ascii="Times New Roman" w:hAnsi="Times New Roman" w:cs="Times New Roman"/>
          <w:sz w:val="28"/>
          <w:szCs w:val="28"/>
        </w:rPr>
        <w:t>Амнистия и помилование – разные категории. Одни исследователи основным отличием амнистии от помилования считают нормативный характер первой</w:t>
      </w:r>
      <w:r w:rsidRPr="001E48D1">
        <w:rPr>
          <w:rStyle w:val="a7"/>
          <w:rFonts w:ascii="Times New Roman" w:hAnsi="Times New Roman"/>
          <w:sz w:val="28"/>
          <w:szCs w:val="28"/>
        </w:rPr>
        <w:footnoteReference w:id="17"/>
      </w:r>
      <w:r w:rsidRPr="001E48D1">
        <w:rPr>
          <w:rFonts w:ascii="Times New Roman" w:hAnsi="Times New Roman" w:cs="Times New Roman"/>
          <w:sz w:val="28"/>
          <w:szCs w:val="28"/>
        </w:rPr>
        <w:t>. С этим мнением не соглашаются другие ученые</w:t>
      </w:r>
      <w:r w:rsidRPr="001E48D1">
        <w:rPr>
          <w:rStyle w:val="a7"/>
          <w:rFonts w:ascii="Times New Roman" w:hAnsi="Times New Roman"/>
          <w:sz w:val="28"/>
          <w:szCs w:val="28"/>
        </w:rPr>
        <w:footnoteReference w:id="18"/>
      </w:r>
      <w:r w:rsidRPr="001E48D1">
        <w:rPr>
          <w:rFonts w:ascii="Times New Roman" w:hAnsi="Times New Roman" w:cs="Times New Roman"/>
          <w:sz w:val="28"/>
          <w:szCs w:val="28"/>
        </w:rPr>
        <w:t xml:space="preserve">, полагая, что амнистия выступает в виде государственного организационного мероприятия, направленного на претворение в жизнь уголовно - правовой политики на основании нормативных положений. </w:t>
      </w:r>
    </w:p>
    <w:p w:rsidR="001A216A" w:rsidRDefault="001A216A" w:rsidP="001A216A">
      <w:pPr>
        <w:pStyle w:val="ConsPlusNormal"/>
        <w:widowControl/>
        <w:spacing w:line="360" w:lineRule="auto"/>
        <w:jc w:val="both"/>
        <w:rPr>
          <w:rFonts w:ascii="Times New Roman" w:hAnsi="Times New Roman" w:cs="Times New Roman"/>
          <w:sz w:val="28"/>
          <w:szCs w:val="28"/>
        </w:rPr>
      </w:pPr>
      <w:r w:rsidRPr="00646FE3">
        <w:rPr>
          <w:rFonts w:ascii="Times New Roman" w:hAnsi="Times New Roman" w:cs="Times New Roman"/>
          <w:sz w:val="28"/>
          <w:szCs w:val="28"/>
        </w:rPr>
        <w:t>Основным же существенным отличием амнистии от помилования является то, что первая распространяется на неограниченное количество индивидуально не определенных лиц. Акты ее не указывают конкретных лиц, а распространяются на всех, подпадающих под перечисляемые признаки. При решении вопроса о применении амнистии не требуется жесткого индивидуального подхода к личности виновного и оценка совершенного им преступления. Помилование носит личный, а амнистия - объективный характер: первое основывается на индивидуальных особенностях данного случая, вторая - на общественном значении инкриминированных деяний</w:t>
      </w:r>
      <w:r w:rsidRPr="00646FE3">
        <w:rPr>
          <w:rStyle w:val="a7"/>
          <w:rFonts w:ascii="Times New Roman" w:hAnsi="Times New Roman"/>
          <w:sz w:val="28"/>
          <w:szCs w:val="28"/>
        </w:rPr>
        <w:footnoteReference w:id="19"/>
      </w:r>
      <w:r w:rsidRPr="00646FE3">
        <w:rPr>
          <w:rFonts w:ascii="Times New Roman" w:hAnsi="Times New Roman" w:cs="Times New Roman"/>
          <w:sz w:val="28"/>
          <w:szCs w:val="28"/>
        </w:rPr>
        <w:t xml:space="preserve">. </w:t>
      </w:r>
    </w:p>
    <w:p w:rsidR="001A216A" w:rsidRPr="009E63C0" w:rsidRDefault="001A216A" w:rsidP="001A216A">
      <w:pPr>
        <w:spacing w:line="360" w:lineRule="auto"/>
        <w:rPr>
          <w:rFonts w:ascii="Times New Roman" w:hAnsi="Times New Roman" w:cs="Times New Roman"/>
          <w:sz w:val="28"/>
          <w:szCs w:val="28"/>
        </w:rPr>
      </w:pPr>
      <w:r w:rsidRPr="009E63C0">
        <w:rPr>
          <w:rFonts w:ascii="Times New Roman" w:hAnsi="Times New Roman" w:cs="Times New Roman"/>
          <w:sz w:val="28"/>
          <w:szCs w:val="28"/>
        </w:rPr>
        <w:t>Помилование осуществляется Указом Президента РФ; амнистия - правовым актом, принимаемым Государственной Думой РФ. Помилование распространяется только на осужденных, а амнистия может освобождать и от уголовной ответственности. Указ Президента РФ о помиловании непосредственно реализует освобождение осужденного от отбываемого им наказания, заменяет это наказание другим, более мягким, и т.д. Амнистия реализуется специальными комиссиями или судом.</w:t>
      </w:r>
    </w:p>
    <w:p w:rsidR="001A216A" w:rsidRPr="009E63C0" w:rsidRDefault="001A216A" w:rsidP="001A216A">
      <w:pPr>
        <w:spacing w:line="360" w:lineRule="auto"/>
        <w:rPr>
          <w:rFonts w:ascii="Times New Roman" w:hAnsi="Times New Roman" w:cs="Times New Roman"/>
          <w:sz w:val="28"/>
          <w:szCs w:val="28"/>
        </w:rPr>
      </w:pPr>
      <w:r w:rsidRPr="009E63C0">
        <w:rPr>
          <w:rFonts w:ascii="Times New Roman" w:hAnsi="Times New Roman" w:cs="Times New Roman"/>
          <w:sz w:val="28"/>
          <w:szCs w:val="28"/>
        </w:rPr>
        <w:t>В отличие от амнистии, помилование в принципе не зависит ни от тяжести совершенного осужденным преступления, ни от вида и размера назначенного за это наказания, ни от вида рецидива. Помилование применимо к лицам, совершившим особо тяжкие преступления или совершившим преступления при особо опасном рецидиве. Амнистирование таких лиц невозможно. Помилование осуществляется только по ходатайству осужденного, а амнистия - вне зависимости от волеизъявления лица, совершившего преступление.</w:t>
      </w:r>
    </w:p>
    <w:p w:rsidR="001A216A" w:rsidRPr="007F0845" w:rsidRDefault="001A216A" w:rsidP="001A216A">
      <w:pPr>
        <w:spacing w:line="360" w:lineRule="auto"/>
        <w:rPr>
          <w:rFonts w:ascii="Times New Roman" w:hAnsi="Times New Roman" w:cs="Times New Roman"/>
          <w:sz w:val="28"/>
          <w:szCs w:val="28"/>
        </w:rPr>
      </w:pPr>
      <w:r w:rsidRPr="007F0845">
        <w:rPr>
          <w:rFonts w:ascii="Times New Roman" w:hAnsi="Times New Roman" w:cs="Times New Roman"/>
          <w:sz w:val="28"/>
          <w:szCs w:val="28"/>
        </w:rPr>
        <w:t>В соответствии с п.</w:t>
      </w:r>
      <w:r>
        <w:rPr>
          <w:rFonts w:ascii="Times New Roman" w:hAnsi="Times New Roman" w:cs="Times New Roman"/>
          <w:sz w:val="28"/>
          <w:szCs w:val="28"/>
        </w:rPr>
        <w:t> «е»</w:t>
      </w:r>
      <w:r w:rsidRPr="007F0845">
        <w:rPr>
          <w:rFonts w:ascii="Times New Roman" w:hAnsi="Times New Roman" w:cs="Times New Roman"/>
          <w:sz w:val="28"/>
          <w:szCs w:val="28"/>
        </w:rPr>
        <w:t xml:space="preserve"> ч. 1 ст. 103 Конституцией РФ к ведению одной из палат Федерального Собрания - Государственной Думы относится объявление амнистии. Акт амнистии влечет за собой определенные уголовно-правовые последствия, устанавливаемые в уголовном законе.</w:t>
      </w:r>
    </w:p>
    <w:p w:rsidR="001A216A" w:rsidRPr="007F0845" w:rsidRDefault="001A216A" w:rsidP="001A216A">
      <w:pPr>
        <w:spacing w:line="360" w:lineRule="auto"/>
        <w:rPr>
          <w:rFonts w:ascii="Times New Roman" w:hAnsi="Times New Roman" w:cs="Times New Roman"/>
          <w:sz w:val="28"/>
          <w:szCs w:val="28"/>
        </w:rPr>
      </w:pPr>
      <w:r w:rsidRPr="007F0845">
        <w:rPr>
          <w:rFonts w:ascii="Times New Roman" w:hAnsi="Times New Roman" w:cs="Times New Roman"/>
          <w:sz w:val="28"/>
          <w:szCs w:val="28"/>
        </w:rPr>
        <w:t>Уголовно-правовая регламентация акта амнистии дается в ст. 84 УК РФ, в  соответствии с которой амнистия объявляется в отношении индивидуально не определенного круга лиц. Например, акты амнистии могут распространяться на женщин, несовершеннолетних, лиц старше определенного возраста и т.д., не обозначенных персонально (т.е. пофамильно). Нередко в акте об амнистии содержится специальная оговорка о неприменении его положений к отдельным категориям лиц (например, к лицам, повторно осужденным к лишению свободы за умышленные преступления, ранее освобождавшимся от наказания в порядке амнистии или помилования и вновь совершившим умышленное преступление)</w:t>
      </w:r>
      <w:r w:rsidRPr="007F0845">
        <w:rPr>
          <w:rStyle w:val="a7"/>
          <w:rFonts w:ascii="Times New Roman" w:hAnsi="Times New Roman"/>
          <w:sz w:val="28"/>
          <w:szCs w:val="28"/>
        </w:rPr>
        <w:footnoteReference w:id="20"/>
      </w:r>
      <w:r w:rsidRPr="007F0845">
        <w:rPr>
          <w:rFonts w:ascii="Times New Roman" w:hAnsi="Times New Roman" w:cs="Times New Roman"/>
          <w:sz w:val="28"/>
          <w:szCs w:val="28"/>
        </w:rPr>
        <w:t>. Акт амнистии сочетает в себе освобождение как от уголовной ответственности, так и от наказания. Конкретное содержание амнистии определяется в самом акте об амнистии.</w:t>
      </w:r>
    </w:p>
    <w:p w:rsidR="001A216A" w:rsidRPr="007F0845" w:rsidRDefault="001A216A" w:rsidP="001A216A">
      <w:pPr>
        <w:spacing w:line="360" w:lineRule="auto"/>
        <w:rPr>
          <w:rFonts w:ascii="Times New Roman" w:hAnsi="Times New Roman" w:cs="Times New Roman"/>
          <w:sz w:val="28"/>
          <w:szCs w:val="28"/>
        </w:rPr>
      </w:pPr>
      <w:r w:rsidRPr="007F0845">
        <w:rPr>
          <w:rFonts w:ascii="Times New Roman" w:hAnsi="Times New Roman" w:cs="Times New Roman"/>
          <w:sz w:val="28"/>
          <w:szCs w:val="28"/>
        </w:rPr>
        <w:t>Акты амнистии  могут содержать предписания следующего характера:</w:t>
      </w:r>
      <w:r>
        <w:rPr>
          <w:rFonts w:ascii="Times New Roman" w:hAnsi="Times New Roman" w:cs="Times New Roman"/>
          <w:sz w:val="28"/>
          <w:szCs w:val="28"/>
        </w:rPr>
        <w:t xml:space="preserve"> 1) </w:t>
      </w:r>
      <w:r w:rsidRPr="007F0845">
        <w:rPr>
          <w:rFonts w:ascii="Times New Roman" w:hAnsi="Times New Roman" w:cs="Times New Roman"/>
          <w:sz w:val="28"/>
          <w:szCs w:val="28"/>
        </w:rPr>
        <w:t>об освобождении от уголовной ответственности лиц, совершивших преступления;</w:t>
      </w:r>
      <w:r>
        <w:rPr>
          <w:rFonts w:ascii="Times New Roman" w:hAnsi="Times New Roman" w:cs="Times New Roman"/>
          <w:sz w:val="28"/>
          <w:szCs w:val="28"/>
        </w:rPr>
        <w:t xml:space="preserve"> 2) </w:t>
      </w:r>
      <w:r w:rsidRPr="007F0845">
        <w:rPr>
          <w:rFonts w:ascii="Times New Roman" w:hAnsi="Times New Roman" w:cs="Times New Roman"/>
          <w:sz w:val="28"/>
          <w:szCs w:val="28"/>
        </w:rPr>
        <w:t>об освобождении от наказания или его отбывания лиц, осужденных за преступления;</w:t>
      </w:r>
      <w:r>
        <w:rPr>
          <w:rFonts w:ascii="Times New Roman" w:hAnsi="Times New Roman" w:cs="Times New Roman"/>
          <w:sz w:val="28"/>
          <w:szCs w:val="28"/>
        </w:rPr>
        <w:t xml:space="preserve"> 3) </w:t>
      </w:r>
      <w:r w:rsidRPr="007F0845">
        <w:rPr>
          <w:rFonts w:ascii="Times New Roman" w:hAnsi="Times New Roman" w:cs="Times New Roman"/>
          <w:sz w:val="28"/>
          <w:szCs w:val="28"/>
        </w:rPr>
        <w:t>о сокращении назначенного наказания;</w:t>
      </w:r>
      <w:r>
        <w:rPr>
          <w:rFonts w:ascii="Times New Roman" w:hAnsi="Times New Roman" w:cs="Times New Roman"/>
          <w:sz w:val="28"/>
          <w:szCs w:val="28"/>
        </w:rPr>
        <w:t xml:space="preserve"> 4) </w:t>
      </w:r>
      <w:r w:rsidRPr="007F0845">
        <w:rPr>
          <w:rFonts w:ascii="Times New Roman" w:hAnsi="Times New Roman" w:cs="Times New Roman"/>
          <w:sz w:val="28"/>
          <w:szCs w:val="28"/>
        </w:rPr>
        <w:t>о замене назначенного наказания более мягким;</w:t>
      </w:r>
      <w:r>
        <w:rPr>
          <w:rFonts w:ascii="Times New Roman" w:hAnsi="Times New Roman" w:cs="Times New Roman"/>
          <w:sz w:val="28"/>
          <w:szCs w:val="28"/>
        </w:rPr>
        <w:t xml:space="preserve"> 5) </w:t>
      </w:r>
      <w:r w:rsidRPr="007F0845">
        <w:rPr>
          <w:rFonts w:ascii="Times New Roman" w:hAnsi="Times New Roman" w:cs="Times New Roman"/>
          <w:sz w:val="28"/>
          <w:szCs w:val="28"/>
        </w:rPr>
        <w:t>об освобождении от дополнительного наказания;</w:t>
      </w:r>
      <w:r>
        <w:rPr>
          <w:rFonts w:ascii="Times New Roman" w:hAnsi="Times New Roman" w:cs="Times New Roman"/>
          <w:sz w:val="28"/>
          <w:szCs w:val="28"/>
        </w:rPr>
        <w:t xml:space="preserve"> 6) </w:t>
      </w:r>
      <w:r w:rsidRPr="007F0845">
        <w:rPr>
          <w:rFonts w:ascii="Times New Roman" w:hAnsi="Times New Roman" w:cs="Times New Roman"/>
          <w:sz w:val="28"/>
          <w:szCs w:val="28"/>
        </w:rPr>
        <w:t>о снятии судимости.</w:t>
      </w:r>
    </w:p>
    <w:p w:rsidR="001A216A" w:rsidRPr="007F0845" w:rsidRDefault="001A216A" w:rsidP="001A216A">
      <w:pPr>
        <w:spacing w:line="360" w:lineRule="auto"/>
        <w:rPr>
          <w:rFonts w:ascii="Times New Roman" w:hAnsi="Times New Roman" w:cs="Times New Roman"/>
          <w:sz w:val="28"/>
          <w:szCs w:val="28"/>
        </w:rPr>
      </w:pPr>
      <w:r w:rsidRPr="007F0845">
        <w:rPr>
          <w:rFonts w:ascii="Times New Roman" w:hAnsi="Times New Roman" w:cs="Times New Roman"/>
          <w:sz w:val="28"/>
          <w:szCs w:val="28"/>
        </w:rPr>
        <w:t>Акт амнистии не вносит изменения в уголовный закон, предусматривающий ответственность за то или иное преступление, т.е. не декриминализирует соответствующие деяния, совершенные амнистированными лицами. Амнистия не ставит под сомнение ни законность, ни обоснованность приговора суда. Амнистия лишь смягчает участь лиц, совершивших преступления, в том числе осужденных, и означает проявление к ним гуманности и милосердия со стороны законодательной власти.</w:t>
      </w:r>
    </w:p>
    <w:p w:rsidR="001A216A" w:rsidRPr="007F0845" w:rsidRDefault="001A216A" w:rsidP="001A216A">
      <w:pPr>
        <w:spacing w:line="360" w:lineRule="auto"/>
        <w:rPr>
          <w:rFonts w:ascii="Times New Roman" w:hAnsi="Times New Roman" w:cs="Times New Roman"/>
          <w:sz w:val="28"/>
          <w:szCs w:val="28"/>
        </w:rPr>
      </w:pPr>
      <w:r w:rsidRPr="007F0845">
        <w:rPr>
          <w:rFonts w:ascii="Times New Roman" w:hAnsi="Times New Roman" w:cs="Times New Roman"/>
          <w:sz w:val="28"/>
          <w:szCs w:val="28"/>
        </w:rPr>
        <w:t xml:space="preserve">Будучи актом высшего органа государственной власти, амнистии имеют нормативный характер. Их предписания обязательны для всех органов и должностных лиц, имеющих отношение к реализации уголовной ответственности. Вместе с тем вопрос о правовой природе актов амнистии является дискуссионным. Так, И.Марогулова считает, что </w:t>
      </w:r>
      <w:r>
        <w:rPr>
          <w:rFonts w:ascii="Times New Roman" w:hAnsi="Times New Roman" w:cs="Times New Roman"/>
          <w:sz w:val="28"/>
          <w:szCs w:val="28"/>
        </w:rPr>
        <w:t>«</w:t>
      </w:r>
      <w:r w:rsidRPr="007F0845">
        <w:rPr>
          <w:rFonts w:ascii="Times New Roman" w:hAnsi="Times New Roman" w:cs="Times New Roman"/>
          <w:sz w:val="28"/>
          <w:szCs w:val="28"/>
        </w:rPr>
        <w:t>правовая природа актов амнистии отличается от пра</w:t>
      </w:r>
      <w:r>
        <w:rPr>
          <w:rFonts w:ascii="Times New Roman" w:hAnsi="Times New Roman" w:cs="Times New Roman"/>
          <w:sz w:val="28"/>
          <w:szCs w:val="28"/>
        </w:rPr>
        <w:t>вовой природы нормативных актов»</w:t>
      </w:r>
      <w:r w:rsidRPr="007F0845">
        <w:rPr>
          <w:rFonts w:ascii="Times New Roman" w:hAnsi="Times New Roman" w:cs="Times New Roman"/>
          <w:sz w:val="28"/>
          <w:szCs w:val="28"/>
        </w:rPr>
        <w:t>, поскольку первые не отменяют и не изменяют норм права и даже их не корректируют, правила действия уголовного закона во времени не касаются амнистии и такие акты не включаются в Свод законов СССР, в который входят только нормативные акты. По ее мнению, амнистия выступ</w:t>
      </w:r>
      <w:r>
        <w:rPr>
          <w:rFonts w:ascii="Times New Roman" w:hAnsi="Times New Roman" w:cs="Times New Roman"/>
          <w:sz w:val="28"/>
          <w:szCs w:val="28"/>
        </w:rPr>
        <w:t>ает в виде «</w:t>
      </w:r>
      <w:r w:rsidRPr="007F0845">
        <w:rPr>
          <w:rFonts w:ascii="Times New Roman" w:hAnsi="Times New Roman" w:cs="Times New Roman"/>
          <w:sz w:val="28"/>
          <w:szCs w:val="28"/>
        </w:rPr>
        <w:t>государственного мероприятия, направленного на претворение в жизнь уголовной политики страны</w:t>
      </w:r>
      <w:r>
        <w:rPr>
          <w:rFonts w:ascii="Times New Roman" w:hAnsi="Times New Roman" w:cs="Times New Roman"/>
          <w:sz w:val="28"/>
          <w:szCs w:val="28"/>
        </w:rPr>
        <w:t>»</w:t>
      </w:r>
      <w:r w:rsidRPr="007F0845">
        <w:rPr>
          <w:rStyle w:val="a7"/>
          <w:rFonts w:ascii="Times New Roman" w:hAnsi="Times New Roman"/>
          <w:sz w:val="28"/>
          <w:szCs w:val="28"/>
        </w:rPr>
        <w:footnoteReference w:id="21"/>
      </w:r>
      <w:r w:rsidRPr="007F0845">
        <w:rPr>
          <w:rFonts w:ascii="Times New Roman" w:hAnsi="Times New Roman" w:cs="Times New Roman"/>
          <w:sz w:val="28"/>
          <w:szCs w:val="28"/>
        </w:rPr>
        <w:t>. Все это привело автора к выводу о ненормативном характере актов амнистии.</w:t>
      </w:r>
    </w:p>
    <w:p w:rsidR="001A216A" w:rsidRPr="007F0845" w:rsidRDefault="001A216A" w:rsidP="001A216A">
      <w:pPr>
        <w:spacing w:line="360" w:lineRule="auto"/>
        <w:rPr>
          <w:rFonts w:ascii="Times New Roman" w:hAnsi="Times New Roman" w:cs="Times New Roman"/>
          <w:sz w:val="28"/>
          <w:szCs w:val="28"/>
        </w:rPr>
      </w:pPr>
      <w:r w:rsidRPr="007F0845">
        <w:rPr>
          <w:rFonts w:ascii="Times New Roman" w:hAnsi="Times New Roman" w:cs="Times New Roman"/>
          <w:sz w:val="28"/>
          <w:szCs w:val="28"/>
        </w:rPr>
        <w:t>Однако с таким мнением трудно согласиться. Несмотря на определенные особенности актов амнистии, все же они содержат нормы права - обязательные для исполнения теми субъектами, которые в них указаны, правила поведения, установленные высшими органами государственной власти, рассчитанные на их применение к индивидуально не определенному кругу лиц. Предписания норм в данном случае реализуются в актах применения права: в решениях (постановлениях) специально на то уполномоченных органов (начальников колоний, следственных изоляторов, органов дознания, предварительного следствия, органов внутренних дел и др.).</w:t>
      </w:r>
    </w:p>
    <w:p w:rsidR="001A216A" w:rsidRPr="007F0845" w:rsidRDefault="001A216A" w:rsidP="001A216A">
      <w:pPr>
        <w:spacing w:line="360" w:lineRule="auto"/>
        <w:rPr>
          <w:rFonts w:ascii="Times New Roman" w:hAnsi="Times New Roman" w:cs="Times New Roman"/>
          <w:sz w:val="28"/>
          <w:szCs w:val="28"/>
        </w:rPr>
      </w:pPr>
      <w:r w:rsidRPr="007F0845">
        <w:rPr>
          <w:rFonts w:ascii="Times New Roman" w:hAnsi="Times New Roman" w:cs="Times New Roman"/>
          <w:sz w:val="28"/>
          <w:szCs w:val="28"/>
        </w:rPr>
        <w:t>Безусловно, акт амнистии - специфический правовой документ. Его особенности, в первую очередь, связаны с порядком действия такого акта во времени. Действие акта амнистии распространяется на деяния, совершенные до его издания. Такой принцип действия, в общем-то, не свойствен уголовным законам. Более того, действие акта амнистии ограничено небольшими врем</w:t>
      </w:r>
      <w:r>
        <w:rPr>
          <w:rFonts w:ascii="Times New Roman" w:hAnsi="Times New Roman" w:cs="Times New Roman"/>
          <w:sz w:val="28"/>
          <w:szCs w:val="28"/>
        </w:rPr>
        <w:t>енными границами. Это, скорее, «разовый»</w:t>
      </w:r>
      <w:r w:rsidRPr="007F0845">
        <w:rPr>
          <w:rFonts w:ascii="Times New Roman" w:hAnsi="Times New Roman" w:cs="Times New Roman"/>
          <w:sz w:val="28"/>
          <w:szCs w:val="28"/>
        </w:rPr>
        <w:t xml:space="preserve"> акт. Вместе с тем такие черты акта амнистии непосредственно связаны с характером и целями самой амнистии, в основе которой лежит идея </w:t>
      </w:r>
      <w:r>
        <w:rPr>
          <w:rFonts w:ascii="Times New Roman" w:hAnsi="Times New Roman" w:cs="Times New Roman"/>
          <w:sz w:val="28"/>
          <w:szCs w:val="28"/>
        </w:rPr>
        <w:t>«</w:t>
      </w:r>
      <w:r w:rsidRPr="007F0845">
        <w:rPr>
          <w:rFonts w:ascii="Times New Roman" w:hAnsi="Times New Roman" w:cs="Times New Roman"/>
          <w:sz w:val="28"/>
          <w:szCs w:val="28"/>
        </w:rPr>
        <w:t>прощения</w:t>
      </w:r>
      <w:r>
        <w:rPr>
          <w:rFonts w:ascii="Times New Roman" w:hAnsi="Times New Roman" w:cs="Times New Roman"/>
          <w:sz w:val="28"/>
          <w:szCs w:val="28"/>
        </w:rPr>
        <w:t>»</w:t>
      </w:r>
      <w:r w:rsidRPr="007F0845">
        <w:rPr>
          <w:rFonts w:ascii="Times New Roman" w:hAnsi="Times New Roman" w:cs="Times New Roman"/>
          <w:sz w:val="28"/>
          <w:szCs w:val="28"/>
        </w:rPr>
        <w:t xml:space="preserve"> уже совершенных преступлений.</w:t>
      </w:r>
    </w:p>
    <w:p w:rsidR="001A216A" w:rsidRPr="001F4F60" w:rsidRDefault="001A216A" w:rsidP="001A216A">
      <w:pPr>
        <w:spacing w:line="360" w:lineRule="auto"/>
        <w:rPr>
          <w:rFonts w:ascii="Times New Roman" w:hAnsi="Times New Roman" w:cs="Times New Roman"/>
          <w:sz w:val="28"/>
          <w:szCs w:val="28"/>
        </w:rPr>
      </w:pPr>
      <w:r w:rsidRPr="007F0845">
        <w:rPr>
          <w:rFonts w:ascii="Times New Roman" w:hAnsi="Times New Roman" w:cs="Times New Roman"/>
          <w:sz w:val="28"/>
          <w:szCs w:val="28"/>
        </w:rPr>
        <w:t>В российской юридической литературе</w:t>
      </w:r>
      <w:r>
        <w:rPr>
          <w:rFonts w:ascii="Times New Roman" w:hAnsi="Times New Roman" w:cs="Times New Roman"/>
          <w:sz w:val="28"/>
          <w:szCs w:val="28"/>
        </w:rPr>
        <w:t xml:space="preserve"> </w:t>
      </w:r>
      <w:r w:rsidRPr="001F4F60">
        <w:rPr>
          <w:rFonts w:ascii="Times New Roman" w:hAnsi="Times New Roman" w:cs="Times New Roman"/>
          <w:sz w:val="28"/>
          <w:szCs w:val="28"/>
        </w:rPr>
        <w:t xml:space="preserve">существуют различные точки зрения на то, к какой отрасли законодательства относятся амнистия. Так, Н.Д. Сергиевский еще в </w:t>
      </w:r>
      <w:smartTag w:uri="urn:schemas-microsoft-com:office:smarttags" w:element="metricconverter">
        <w:smartTagPr>
          <w:attr w:name="ProductID" w:val="1915 г"/>
        </w:smartTagPr>
        <w:r w:rsidRPr="001F4F60">
          <w:rPr>
            <w:rFonts w:ascii="Times New Roman" w:hAnsi="Times New Roman" w:cs="Times New Roman"/>
            <w:sz w:val="28"/>
            <w:szCs w:val="28"/>
          </w:rPr>
          <w:t>1915 г</w:t>
        </w:r>
      </w:smartTag>
      <w:r w:rsidRPr="001F4F60">
        <w:rPr>
          <w:rFonts w:ascii="Times New Roman" w:hAnsi="Times New Roman" w:cs="Times New Roman"/>
          <w:sz w:val="28"/>
          <w:szCs w:val="28"/>
        </w:rPr>
        <w:t>. относил помилование к области государственного права</w:t>
      </w:r>
      <w:r w:rsidRPr="001F4F60">
        <w:rPr>
          <w:rStyle w:val="a7"/>
          <w:rFonts w:ascii="Times New Roman" w:hAnsi="Times New Roman"/>
          <w:sz w:val="28"/>
          <w:szCs w:val="28"/>
        </w:rPr>
        <w:footnoteReference w:id="22"/>
      </w:r>
      <w:r w:rsidRPr="001F4F60">
        <w:rPr>
          <w:rFonts w:ascii="Times New Roman" w:hAnsi="Times New Roman" w:cs="Times New Roman"/>
          <w:sz w:val="28"/>
          <w:szCs w:val="28"/>
        </w:rPr>
        <w:t>. Н.Д. Дурманов, соглашаясь с этим мнением, к государственному праву причислял и амнистию</w:t>
      </w:r>
      <w:r>
        <w:rPr>
          <w:rStyle w:val="a7"/>
          <w:rFonts w:ascii="Times New Roman" w:hAnsi="Times New Roman"/>
          <w:sz w:val="28"/>
          <w:szCs w:val="28"/>
        </w:rPr>
        <w:footnoteReference w:id="23"/>
      </w:r>
      <w:r w:rsidRPr="001F4F60">
        <w:rPr>
          <w:rFonts w:ascii="Times New Roman" w:hAnsi="Times New Roman" w:cs="Times New Roman"/>
          <w:sz w:val="28"/>
          <w:szCs w:val="28"/>
        </w:rPr>
        <w:t>. Отмечая многоотраслевой характер помилования и амнистии, Т.А. Синцова в итоге также относит их к государственному праву</w:t>
      </w:r>
      <w:r>
        <w:rPr>
          <w:rStyle w:val="a7"/>
          <w:rFonts w:ascii="Times New Roman" w:hAnsi="Times New Roman"/>
          <w:sz w:val="28"/>
          <w:szCs w:val="28"/>
        </w:rPr>
        <w:footnoteReference w:id="24"/>
      </w:r>
      <w:r>
        <w:rPr>
          <w:rFonts w:ascii="Times New Roman" w:hAnsi="Times New Roman" w:cs="Times New Roman"/>
          <w:sz w:val="28"/>
          <w:szCs w:val="28"/>
        </w:rPr>
        <w:t xml:space="preserve">. </w:t>
      </w:r>
      <w:r w:rsidRPr="001F4F60">
        <w:rPr>
          <w:rFonts w:ascii="Times New Roman" w:hAnsi="Times New Roman" w:cs="Times New Roman"/>
          <w:sz w:val="28"/>
          <w:szCs w:val="28"/>
        </w:rPr>
        <w:t>Ф. Лист полагал, что помилование является институтом</w:t>
      </w:r>
      <w:r>
        <w:rPr>
          <w:rFonts w:ascii="Times New Roman" w:hAnsi="Times New Roman" w:cs="Times New Roman"/>
          <w:sz w:val="28"/>
          <w:szCs w:val="28"/>
        </w:rPr>
        <w:t xml:space="preserve"> материального уголовного права</w:t>
      </w:r>
      <w:r>
        <w:rPr>
          <w:rStyle w:val="a7"/>
          <w:rFonts w:ascii="Times New Roman" w:hAnsi="Times New Roman"/>
          <w:sz w:val="28"/>
          <w:szCs w:val="28"/>
        </w:rPr>
        <w:footnoteReference w:id="25"/>
      </w:r>
      <w:r>
        <w:rPr>
          <w:rFonts w:ascii="Times New Roman" w:hAnsi="Times New Roman" w:cs="Times New Roman"/>
          <w:sz w:val="28"/>
          <w:szCs w:val="28"/>
        </w:rPr>
        <w:t xml:space="preserve">. </w:t>
      </w:r>
      <w:r w:rsidRPr="001F4F60">
        <w:rPr>
          <w:rFonts w:ascii="Times New Roman" w:hAnsi="Times New Roman" w:cs="Times New Roman"/>
          <w:sz w:val="28"/>
          <w:szCs w:val="28"/>
        </w:rPr>
        <w:t>Аналогичной точки зре</w:t>
      </w:r>
      <w:r>
        <w:rPr>
          <w:rFonts w:ascii="Times New Roman" w:hAnsi="Times New Roman" w:cs="Times New Roman"/>
          <w:sz w:val="28"/>
          <w:szCs w:val="28"/>
        </w:rPr>
        <w:t>ния придерживается К.М. Тищенко</w:t>
      </w:r>
      <w:r>
        <w:rPr>
          <w:rStyle w:val="a7"/>
          <w:rFonts w:ascii="Times New Roman" w:hAnsi="Times New Roman"/>
          <w:sz w:val="28"/>
          <w:szCs w:val="28"/>
        </w:rPr>
        <w:footnoteReference w:id="26"/>
      </w:r>
      <w:r>
        <w:rPr>
          <w:rFonts w:ascii="Times New Roman" w:hAnsi="Times New Roman" w:cs="Times New Roman"/>
          <w:sz w:val="28"/>
          <w:szCs w:val="28"/>
        </w:rPr>
        <w:t xml:space="preserve">, </w:t>
      </w:r>
      <w:r w:rsidRPr="001F4F60">
        <w:rPr>
          <w:rFonts w:ascii="Times New Roman" w:hAnsi="Times New Roman" w:cs="Times New Roman"/>
          <w:sz w:val="28"/>
          <w:szCs w:val="28"/>
        </w:rPr>
        <w:t>а О.С. Зельдова утверждает, что и амнистия является уг</w:t>
      </w:r>
      <w:r>
        <w:rPr>
          <w:rFonts w:ascii="Times New Roman" w:hAnsi="Times New Roman" w:cs="Times New Roman"/>
          <w:sz w:val="28"/>
          <w:szCs w:val="28"/>
        </w:rPr>
        <w:t>оловно - правовым институтом</w:t>
      </w:r>
      <w:r>
        <w:rPr>
          <w:rStyle w:val="a7"/>
          <w:rFonts w:ascii="Times New Roman" w:hAnsi="Times New Roman"/>
          <w:sz w:val="28"/>
          <w:szCs w:val="28"/>
        </w:rPr>
        <w:footnoteReference w:id="27"/>
      </w:r>
      <w:r w:rsidRPr="001F4F60">
        <w:rPr>
          <w:rFonts w:ascii="Times New Roman" w:hAnsi="Times New Roman" w:cs="Times New Roman"/>
          <w:sz w:val="28"/>
          <w:szCs w:val="28"/>
        </w:rPr>
        <w:t>. В.Е. Квашис считает амнистию и помилование институтами угол</w:t>
      </w:r>
      <w:r>
        <w:rPr>
          <w:rFonts w:ascii="Times New Roman" w:hAnsi="Times New Roman" w:cs="Times New Roman"/>
          <w:sz w:val="28"/>
          <w:szCs w:val="28"/>
        </w:rPr>
        <w:t>овно - процессуального права</w:t>
      </w:r>
      <w:r>
        <w:rPr>
          <w:rStyle w:val="a7"/>
          <w:rFonts w:ascii="Times New Roman" w:hAnsi="Times New Roman"/>
          <w:sz w:val="28"/>
          <w:szCs w:val="28"/>
        </w:rPr>
        <w:footnoteReference w:id="28"/>
      </w:r>
      <w:r w:rsidRPr="001F4F60">
        <w:rPr>
          <w:rFonts w:ascii="Times New Roman" w:hAnsi="Times New Roman" w:cs="Times New Roman"/>
          <w:sz w:val="28"/>
          <w:szCs w:val="28"/>
        </w:rPr>
        <w:t>.</w:t>
      </w:r>
    </w:p>
    <w:p w:rsidR="001A216A" w:rsidRPr="00CD14C2" w:rsidRDefault="001A216A" w:rsidP="001A216A">
      <w:pPr>
        <w:pStyle w:val="ConsPlusNormal"/>
        <w:widowControl/>
        <w:spacing w:line="360" w:lineRule="auto"/>
        <w:ind w:firstLine="540"/>
        <w:jc w:val="both"/>
        <w:rPr>
          <w:rFonts w:ascii="Times New Roman" w:hAnsi="Times New Roman" w:cs="Times New Roman"/>
          <w:sz w:val="28"/>
          <w:szCs w:val="28"/>
        </w:rPr>
      </w:pPr>
      <w:r w:rsidRPr="00CD14C2">
        <w:rPr>
          <w:rFonts w:ascii="Times New Roman" w:hAnsi="Times New Roman" w:cs="Times New Roman"/>
          <w:sz w:val="28"/>
          <w:szCs w:val="28"/>
        </w:rPr>
        <w:t xml:space="preserve">Исследуя правовую природу амнистии, С.И. Комарицкий отмечает, что она не входит в какую-либо одну отрасль права, так как нормы об амнистии содержатся и в государственном, и в уголовном, и в уголовно - процессуальном, и в </w:t>
      </w:r>
      <w:r w:rsidR="00F82240">
        <w:rPr>
          <w:rFonts w:ascii="Times New Roman" w:hAnsi="Times New Roman" w:cs="Times New Roman"/>
          <w:sz w:val="28"/>
          <w:szCs w:val="28"/>
        </w:rPr>
        <w:t>уголовно-исполнительном</w:t>
      </w:r>
      <w:r w:rsidRPr="00CD14C2">
        <w:rPr>
          <w:rFonts w:ascii="Times New Roman" w:hAnsi="Times New Roman" w:cs="Times New Roman"/>
          <w:sz w:val="28"/>
          <w:szCs w:val="28"/>
        </w:rPr>
        <w:t xml:space="preserve"> законодательстве, что амнистия является межотраслевым институтом, сложившимся на основе конституционного права</w:t>
      </w:r>
      <w:r w:rsidRPr="00CD14C2">
        <w:rPr>
          <w:rStyle w:val="a7"/>
          <w:rFonts w:ascii="Times New Roman" w:hAnsi="Times New Roman"/>
          <w:sz w:val="28"/>
          <w:szCs w:val="28"/>
        </w:rPr>
        <w:footnoteReference w:id="29"/>
      </w:r>
      <w:r w:rsidRPr="00CD14C2">
        <w:rPr>
          <w:rFonts w:ascii="Times New Roman" w:hAnsi="Times New Roman" w:cs="Times New Roman"/>
          <w:sz w:val="28"/>
          <w:szCs w:val="28"/>
        </w:rPr>
        <w:t>.</w:t>
      </w:r>
    </w:p>
    <w:p w:rsidR="001A216A" w:rsidRPr="00CD14C2" w:rsidRDefault="001A216A" w:rsidP="001A216A">
      <w:pPr>
        <w:pStyle w:val="ConsPlusNormal"/>
        <w:widowControl/>
        <w:spacing w:line="360" w:lineRule="auto"/>
        <w:ind w:firstLine="540"/>
        <w:jc w:val="both"/>
        <w:rPr>
          <w:rFonts w:ascii="Times New Roman" w:hAnsi="Times New Roman" w:cs="Times New Roman"/>
          <w:sz w:val="28"/>
          <w:szCs w:val="28"/>
        </w:rPr>
      </w:pPr>
      <w:r w:rsidRPr="00CD14C2">
        <w:rPr>
          <w:rFonts w:ascii="Times New Roman" w:hAnsi="Times New Roman" w:cs="Times New Roman"/>
          <w:sz w:val="28"/>
          <w:szCs w:val="28"/>
        </w:rPr>
        <w:t xml:space="preserve">Соглашаясь с последней точкой зрения, отметим, что право помилования и амнистии закреплено в Конституции Российской Федерации, которая определяет субъекты, осуществляющие право амнистии и помилования, форму принятия этих актов и пределы их действия. Это свидетельствует о государственно - правовом характере амнистии и помилования, о том, что они регулируются нормами государственного права. </w:t>
      </w:r>
    </w:p>
    <w:p w:rsidR="001A216A" w:rsidRPr="007F0845" w:rsidRDefault="001A216A" w:rsidP="001A216A">
      <w:pPr>
        <w:spacing w:line="360" w:lineRule="auto"/>
        <w:rPr>
          <w:rFonts w:ascii="Times New Roman" w:hAnsi="Times New Roman" w:cs="Times New Roman"/>
          <w:sz w:val="28"/>
          <w:szCs w:val="28"/>
        </w:rPr>
      </w:pPr>
      <w:r w:rsidRPr="007F0845">
        <w:rPr>
          <w:rFonts w:ascii="Times New Roman" w:hAnsi="Times New Roman" w:cs="Times New Roman"/>
          <w:sz w:val="28"/>
          <w:szCs w:val="28"/>
        </w:rPr>
        <w:t>Конституция Российской Федерации, относя объявление амнистии к ведению Государственной Думы, не дает каких-либо указаний о характере и содержании акта амнистии. Решение этих вопросов находится в исключительной компетенции Государственной Думы РФ. Следовательно, амнистия является скорее государственно-правовым, а не уголовно-правовым актом. Несмотря на то, что статья об амнистии включена в УК РФ, нет ни одного предписания Общей части УК РФ, которое было бы обязательно для акта амнистии. В частности, предписания последнего не зависят от соответствующих норм Общей части УК, устанавливающих различные виды освобождения от уголовной ответственности и наказания, снятия судимости и т.д. Акт амнистии может содержать и другие предписания, не относящиеся к УК. Следовательно, включение статьи об амнистии или же невключение ее в УК РФ не оказывает какого-либо влияния на характер и содержание актов амнистии, на реализацию и применение такого акта. Поэтому содержание ст. 84 УК является кратким, обобщенным содержанием общих положений, встречающихся в актах амнистии.</w:t>
      </w:r>
    </w:p>
    <w:p w:rsidR="001A216A" w:rsidRPr="00646FE3" w:rsidRDefault="001A216A" w:rsidP="001A216A">
      <w:pPr>
        <w:spacing w:line="360" w:lineRule="auto"/>
        <w:rPr>
          <w:rFonts w:ascii="Times New Roman" w:hAnsi="Times New Roman" w:cs="Times New Roman"/>
          <w:sz w:val="28"/>
          <w:szCs w:val="28"/>
        </w:rPr>
      </w:pPr>
      <w:r w:rsidRPr="00646FE3">
        <w:rPr>
          <w:rFonts w:ascii="Times New Roman" w:hAnsi="Times New Roman" w:cs="Times New Roman"/>
          <w:sz w:val="28"/>
          <w:szCs w:val="28"/>
        </w:rPr>
        <w:t xml:space="preserve">Юристы </w:t>
      </w:r>
      <w:r>
        <w:rPr>
          <w:rFonts w:ascii="Times New Roman" w:hAnsi="Times New Roman" w:cs="Times New Roman"/>
          <w:sz w:val="28"/>
          <w:szCs w:val="28"/>
        </w:rPr>
        <w:t xml:space="preserve">также </w:t>
      </w:r>
      <w:r w:rsidRPr="00646FE3">
        <w:rPr>
          <w:rFonts w:ascii="Times New Roman" w:hAnsi="Times New Roman" w:cs="Times New Roman"/>
          <w:sz w:val="28"/>
          <w:szCs w:val="28"/>
        </w:rPr>
        <w:t>по-разному определяют правовую природу помилования. Э. Лист считал помилование уголовно-правовой категорией</w:t>
      </w:r>
      <w:r w:rsidRPr="00646FE3">
        <w:rPr>
          <w:rStyle w:val="a7"/>
          <w:rFonts w:ascii="Times New Roman" w:hAnsi="Times New Roman"/>
          <w:sz w:val="28"/>
          <w:szCs w:val="28"/>
        </w:rPr>
        <w:footnoteReference w:id="30"/>
      </w:r>
      <w:r w:rsidRPr="00646FE3">
        <w:rPr>
          <w:rFonts w:ascii="Times New Roman" w:hAnsi="Times New Roman" w:cs="Times New Roman"/>
          <w:sz w:val="28"/>
          <w:szCs w:val="28"/>
        </w:rPr>
        <w:t>. Этот вывод до сих пор поддерживают многие правоведы</w:t>
      </w:r>
      <w:r w:rsidRPr="00646FE3">
        <w:rPr>
          <w:rStyle w:val="a7"/>
          <w:rFonts w:ascii="Times New Roman" w:hAnsi="Times New Roman"/>
          <w:sz w:val="28"/>
          <w:szCs w:val="28"/>
        </w:rPr>
        <w:footnoteReference w:id="31"/>
      </w:r>
      <w:r w:rsidRPr="00646FE3">
        <w:rPr>
          <w:rFonts w:ascii="Times New Roman" w:hAnsi="Times New Roman" w:cs="Times New Roman"/>
          <w:sz w:val="28"/>
          <w:szCs w:val="28"/>
        </w:rPr>
        <w:t>. Распространенным является мнение о комплексном характере юридической природы помилования. Так, В.Е. Квашис полагает, что оно относится к уголовному и государственному праву</w:t>
      </w:r>
      <w:r w:rsidRPr="00646FE3">
        <w:rPr>
          <w:rStyle w:val="a7"/>
          <w:rFonts w:ascii="Times New Roman" w:hAnsi="Times New Roman"/>
          <w:sz w:val="28"/>
          <w:szCs w:val="28"/>
        </w:rPr>
        <w:footnoteReference w:id="32"/>
      </w:r>
      <w:r w:rsidRPr="00646FE3">
        <w:rPr>
          <w:rFonts w:ascii="Times New Roman" w:hAnsi="Times New Roman" w:cs="Times New Roman"/>
          <w:sz w:val="28"/>
          <w:szCs w:val="28"/>
        </w:rPr>
        <w:t>. По мнению же С.И. Никулина, помилование регламентируется уголовным, уголовно-процессуальным и уголовно-исполнительным правом</w:t>
      </w:r>
      <w:r w:rsidRPr="00646FE3">
        <w:rPr>
          <w:rStyle w:val="a7"/>
          <w:rFonts w:ascii="Times New Roman" w:hAnsi="Times New Roman"/>
          <w:sz w:val="28"/>
          <w:szCs w:val="28"/>
        </w:rPr>
        <w:footnoteReference w:id="33"/>
      </w:r>
      <w:r w:rsidRPr="00646FE3">
        <w:rPr>
          <w:rFonts w:ascii="Times New Roman" w:hAnsi="Times New Roman" w:cs="Times New Roman"/>
          <w:sz w:val="28"/>
          <w:szCs w:val="28"/>
        </w:rPr>
        <w:t>.</w:t>
      </w:r>
    </w:p>
    <w:p w:rsidR="001A216A" w:rsidRPr="00646FE3" w:rsidRDefault="001A216A" w:rsidP="001A216A">
      <w:pPr>
        <w:spacing w:line="360" w:lineRule="auto"/>
        <w:rPr>
          <w:rFonts w:ascii="Times New Roman" w:hAnsi="Times New Roman" w:cs="Times New Roman"/>
          <w:sz w:val="28"/>
          <w:szCs w:val="28"/>
        </w:rPr>
      </w:pPr>
      <w:r w:rsidRPr="00646FE3">
        <w:rPr>
          <w:rFonts w:ascii="Times New Roman" w:hAnsi="Times New Roman" w:cs="Times New Roman"/>
          <w:sz w:val="28"/>
          <w:szCs w:val="28"/>
        </w:rPr>
        <w:t>По мнению Ю.М. Ткачевского, отнесение помилования к уголовному праву необоснованно</w:t>
      </w:r>
      <w:r w:rsidRPr="00646FE3">
        <w:rPr>
          <w:rStyle w:val="a7"/>
          <w:rFonts w:ascii="Times New Roman" w:hAnsi="Times New Roman"/>
          <w:sz w:val="28"/>
          <w:szCs w:val="28"/>
        </w:rPr>
        <w:footnoteReference w:id="34"/>
      </w:r>
      <w:r w:rsidRPr="00646FE3">
        <w:rPr>
          <w:rFonts w:ascii="Times New Roman" w:hAnsi="Times New Roman" w:cs="Times New Roman"/>
          <w:sz w:val="28"/>
          <w:szCs w:val="28"/>
        </w:rPr>
        <w:t>. Статья 85 УК РФ фактически не входит в систему ни Общей, ни Особенной частей Кодекса. Применение помилования не сопряжено со ссылками на ст.</w:t>
      </w:r>
      <w:r>
        <w:rPr>
          <w:rFonts w:ascii="Times New Roman" w:hAnsi="Times New Roman" w:cs="Times New Roman"/>
          <w:sz w:val="28"/>
          <w:szCs w:val="28"/>
        </w:rPr>
        <w:t xml:space="preserve"> </w:t>
      </w:r>
      <w:r w:rsidRPr="00646FE3">
        <w:rPr>
          <w:rFonts w:ascii="Times New Roman" w:hAnsi="Times New Roman" w:cs="Times New Roman"/>
          <w:sz w:val="28"/>
          <w:szCs w:val="28"/>
        </w:rPr>
        <w:t>85 УК РФ. (Отметим, кстати, что в предшествующих ныне действующему УК РФ Уголовных кодексах РСФСР (а также иных республик бывшего СССР) норм о помиловании не было, однако этот институт существовал и успешно функционировал.) Помилование осуществляется также вне рамок У</w:t>
      </w:r>
      <w:r>
        <w:rPr>
          <w:rFonts w:ascii="Times New Roman" w:hAnsi="Times New Roman" w:cs="Times New Roman"/>
          <w:sz w:val="28"/>
          <w:szCs w:val="28"/>
        </w:rPr>
        <w:t>головно-процессуального законодательства РФ.</w:t>
      </w:r>
      <w:r w:rsidRPr="00646FE3">
        <w:rPr>
          <w:rFonts w:ascii="Times New Roman" w:hAnsi="Times New Roman" w:cs="Times New Roman"/>
          <w:sz w:val="28"/>
          <w:szCs w:val="28"/>
        </w:rPr>
        <w:t xml:space="preserve"> Реализуется помилование во внесудебном порядке.</w:t>
      </w:r>
    </w:p>
    <w:p w:rsidR="001A216A" w:rsidRPr="005275A0" w:rsidRDefault="001A216A" w:rsidP="001A216A">
      <w:pPr>
        <w:spacing w:line="360" w:lineRule="auto"/>
        <w:rPr>
          <w:rFonts w:ascii="Times New Roman" w:hAnsi="Times New Roman" w:cs="Times New Roman"/>
          <w:sz w:val="28"/>
          <w:szCs w:val="28"/>
        </w:rPr>
      </w:pPr>
      <w:r w:rsidRPr="00646FE3">
        <w:rPr>
          <w:rFonts w:ascii="Times New Roman" w:hAnsi="Times New Roman" w:cs="Times New Roman"/>
          <w:sz w:val="28"/>
          <w:szCs w:val="28"/>
        </w:rPr>
        <w:t>В части 2 ст.175 У</w:t>
      </w:r>
      <w:r>
        <w:rPr>
          <w:rFonts w:ascii="Times New Roman" w:hAnsi="Times New Roman" w:cs="Times New Roman"/>
          <w:sz w:val="28"/>
          <w:szCs w:val="28"/>
        </w:rPr>
        <w:t>головно-исполнительного кодекса</w:t>
      </w:r>
      <w:r w:rsidRPr="00646FE3">
        <w:rPr>
          <w:rFonts w:ascii="Times New Roman" w:hAnsi="Times New Roman" w:cs="Times New Roman"/>
          <w:sz w:val="28"/>
          <w:szCs w:val="28"/>
        </w:rPr>
        <w:t xml:space="preserve"> РФ подчеркнуто, что </w:t>
      </w:r>
      <w:r>
        <w:rPr>
          <w:rFonts w:ascii="Times New Roman" w:hAnsi="Times New Roman" w:cs="Times New Roman"/>
          <w:sz w:val="28"/>
          <w:szCs w:val="28"/>
        </w:rPr>
        <w:t>«</w:t>
      </w:r>
      <w:r w:rsidRPr="00646FE3">
        <w:rPr>
          <w:rFonts w:ascii="Times New Roman" w:hAnsi="Times New Roman" w:cs="Times New Roman"/>
          <w:sz w:val="28"/>
          <w:szCs w:val="28"/>
        </w:rPr>
        <w:t>помилование осуществляется в порядке, определенном законод</w:t>
      </w:r>
      <w:r>
        <w:rPr>
          <w:rFonts w:ascii="Times New Roman" w:hAnsi="Times New Roman" w:cs="Times New Roman"/>
          <w:sz w:val="28"/>
          <w:szCs w:val="28"/>
        </w:rPr>
        <w:t>ательством Российской Федерации»</w:t>
      </w:r>
      <w:r w:rsidRPr="00646FE3">
        <w:rPr>
          <w:rFonts w:ascii="Times New Roman" w:hAnsi="Times New Roman" w:cs="Times New Roman"/>
          <w:sz w:val="28"/>
          <w:szCs w:val="28"/>
        </w:rPr>
        <w:t>. Следовательно, о регламентации каких-либо аспектов применения помилования в УИК РФ не может быть и речи.</w:t>
      </w:r>
      <w:r w:rsidRPr="005275A0">
        <w:rPr>
          <w:rFonts w:ascii="Times New Roman" w:hAnsi="Times New Roman" w:cs="Times New Roman"/>
          <w:sz w:val="28"/>
          <w:szCs w:val="28"/>
        </w:rPr>
        <w:t xml:space="preserve"> </w:t>
      </w:r>
      <w:r>
        <w:rPr>
          <w:rFonts w:ascii="Times New Roman" w:hAnsi="Times New Roman" w:cs="Times New Roman"/>
          <w:sz w:val="28"/>
          <w:szCs w:val="28"/>
        </w:rPr>
        <w:t>Конституцией РФ (п. «</w:t>
      </w:r>
      <w:r w:rsidRPr="005275A0">
        <w:rPr>
          <w:rFonts w:ascii="Times New Roman" w:hAnsi="Times New Roman" w:cs="Times New Roman"/>
          <w:sz w:val="28"/>
          <w:szCs w:val="28"/>
        </w:rPr>
        <w:t>о</w:t>
      </w:r>
      <w:r>
        <w:rPr>
          <w:rFonts w:ascii="Times New Roman" w:hAnsi="Times New Roman" w:cs="Times New Roman"/>
          <w:sz w:val="28"/>
          <w:szCs w:val="28"/>
        </w:rPr>
        <w:t>»</w:t>
      </w:r>
      <w:r w:rsidRPr="005275A0">
        <w:rPr>
          <w:rFonts w:ascii="Times New Roman" w:hAnsi="Times New Roman" w:cs="Times New Roman"/>
          <w:sz w:val="28"/>
          <w:szCs w:val="28"/>
        </w:rPr>
        <w:t xml:space="preserve"> ст.71) определено, что в ведении Российской Федерации находится уголовное, уголовно-исполнительное и уголовно-процессуальное законодательство. Если бы помилование входило в уголовное, уголовно-исполнительное или уголовно-процессуальное законодательство, то в специальном отдельном упоминании о нем в Конституции РФ не было бы необходимости. Однако в анализируемой норме особо указано, что в ведении Российской Федерации находится применение амнистий и помилования, что убедительно свидетельствует об их автономности.</w:t>
      </w:r>
    </w:p>
    <w:p w:rsidR="001A216A" w:rsidRPr="005275A0" w:rsidRDefault="001A216A" w:rsidP="001A216A">
      <w:pPr>
        <w:spacing w:line="360" w:lineRule="auto"/>
        <w:rPr>
          <w:rFonts w:ascii="Times New Roman" w:hAnsi="Times New Roman" w:cs="Times New Roman"/>
          <w:sz w:val="28"/>
          <w:szCs w:val="28"/>
        </w:rPr>
      </w:pPr>
      <w:r w:rsidRPr="005275A0">
        <w:rPr>
          <w:rFonts w:ascii="Times New Roman" w:hAnsi="Times New Roman" w:cs="Times New Roman"/>
          <w:sz w:val="28"/>
          <w:szCs w:val="28"/>
        </w:rPr>
        <w:t>В.К. Дуюнов исходит из того, что проблема помилования носит межотраслевой характер, имеет как конституционно-правовой, так и уголовно-правовой аспекты</w:t>
      </w:r>
      <w:r w:rsidRPr="005275A0">
        <w:rPr>
          <w:rStyle w:val="a7"/>
          <w:rFonts w:ascii="Times New Roman" w:hAnsi="Times New Roman"/>
          <w:sz w:val="28"/>
          <w:szCs w:val="28"/>
        </w:rPr>
        <w:footnoteReference w:id="35"/>
      </w:r>
      <w:r w:rsidRPr="005275A0">
        <w:rPr>
          <w:rFonts w:ascii="Times New Roman" w:hAnsi="Times New Roman" w:cs="Times New Roman"/>
          <w:sz w:val="28"/>
          <w:szCs w:val="28"/>
        </w:rPr>
        <w:t>. Верным представляется вывод Н.Д. Сергиевского и Н.Д. Дурманова, которые отнесли помилование к государственному праву</w:t>
      </w:r>
      <w:r w:rsidRPr="005275A0">
        <w:rPr>
          <w:rStyle w:val="a7"/>
          <w:rFonts w:ascii="Times New Roman" w:hAnsi="Times New Roman"/>
          <w:sz w:val="28"/>
          <w:szCs w:val="28"/>
        </w:rPr>
        <w:footnoteReference w:id="36"/>
      </w:r>
      <w:r w:rsidRPr="005275A0">
        <w:rPr>
          <w:rFonts w:ascii="Times New Roman" w:hAnsi="Times New Roman" w:cs="Times New Roman"/>
          <w:sz w:val="28"/>
          <w:szCs w:val="28"/>
        </w:rPr>
        <w:t>. Н.Д. Дурманов впервые отметил, что помилование не имеет нормативного характера</w:t>
      </w:r>
      <w:r w:rsidRPr="005275A0">
        <w:rPr>
          <w:rStyle w:val="a7"/>
          <w:rFonts w:ascii="Times New Roman" w:hAnsi="Times New Roman"/>
          <w:sz w:val="28"/>
          <w:szCs w:val="28"/>
        </w:rPr>
        <w:footnoteReference w:id="37"/>
      </w:r>
      <w:r w:rsidRPr="005275A0">
        <w:rPr>
          <w:rFonts w:ascii="Times New Roman" w:hAnsi="Times New Roman" w:cs="Times New Roman"/>
          <w:sz w:val="28"/>
          <w:szCs w:val="28"/>
        </w:rPr>
        <w:t>, а является актом применения права в конкретном случае.</w:t>
      </w:r>
      <w:r>
        <w:rPr>
          <w:rFonts w:ascii="Times New Roman" w:hAnsi="Times New Roman" w:cs="Times New Roman"/>
          <w:sz w:val="28"/>
          <w:szCs w:val="28"/>
        </w:rPr>
        <w:t xml:space="preserve"> </w:t>
      </w:r>
      <w:r w:rsidRPr="005275A0">
        <w:rPr>
          <w:rFonts w:ascii="Times New Roman" w:hAnsi="Times New Roman" w:cs="Times New Roman"/>
          <w:sz w:val="28"/>
          <w:szCs w:val="28"/>
        </w:rPr>
        <w:t>Акт помилования обладает индивидуальным характером, так как в отличие от амнистии применяется к конкретному лицу или конкретным лицам. Он служит юридическим основанием для освобождения осужденного от отбывания наказания, замены наказания другим, более мягким и т.д.</w:t>
      </w:r>
    </w:p>
    <w:p w:rsidR="001A216A" w:rsidRPr="00BA2960" w:rsidRDefault="001A216A" w:rsidP="001A216A">
      <w:pPr>
        <w:spacing w:line="360" w:lineRule="auto"/>
        <w:rPr>
          <w:rFonts w:ascii="Times New Roman" w:hAnsi="Times New Roman" w:cs="Times New Roman"/>
          <w:sz w:val="28"/>
          <w:szCs w:val="28"/>
        </w:rPr>
      </w:pPr>
      <w:r w:rsidRPr="005275A0">
        <w:rPr>
          <w:rFonts w:ascii="Times New Roman" w:hAnsi="Times New Roman" w:cs="Times New Roman"/>
          <w:sz w:val="28"/>
          <w:szCs w:val="28"/>
        </w:rPr>
        <w:t xml:space="preserve">В юридической литературе встречается мнение о том, что помилование конкурирует </w:t>
      </w:r>
      <w:r w:rsidRPr="00BA2960">
        <w:rPr>
          <w:rFonts w:ascii="Times New Roman" w:hAnsi="Times New Roman" w:cs="Times New Roman"/>
          <w:sz w:val="28"/>
          <w:szCs w:val="28"/>
        </w:rPr>
        <w:t>с установленными в УК РФ видами освобождения от наказания (условным осуждением, условно-досрочным освобождением от наказания и т.д.)</w:t>
      </w:r>
      <w:r w:rsidRPr="00BA2960">
        <w:rPr>
          <w:rStyle w:val="a7"/>
          <w:rFonts w:ascii="Times New Roman" w:hAnsi="Times New Roman"/>
          <w:sz w:val="28"/>
          <w:szCs w:val="28"/>
        </w:rPr>
        <w:footnoteReference w:id="38"/>
      </w:r>
      <w:r w:rsidRPr="00BA2960">
        <w:rPr>
          <w:rFonts w:ascii="Times New Roman" w:hAnsi="Times New Roman" w:cs="Times New Roman"/>
          <w:sz w:val="28"/>
          <w:szCs w:val="28"/>
        </w:rPr>
        <w:t>.  По мнению Ю.М. Ткачевского, это суждение спорно. Конкуренция возможна, как представляется, между различными нормами одной и той же системы, предусмотренной УК РФ. Различная юридическая природа помилования и норм У</w:t>
      </w:r>
      <w:r>
        <w:rPr>
          <w:rFonts w:ascii="Times New Roman" w:hAnsi="Times New Roman" w:cs="Times New Roman"/>
          <w:sz w:val="28"/>
          <w:szCs w:val="28"/>
        </w:rPr>
        <w:t>головного кодекса</w:t>
      </w:r>
      <w:r w:rsidRPr="00BA2960">
        <w:rPr>
          <w:rFonts w:ascii="Times New Roman" w:hAnsi="Times New Roman" w:cs="Times New Roman"/>
          <w:sz w:val="28"/>
          <w:szCs w:val="28"/>
        </w:rPr>
        <w:t xml:space="preserve"> РФ; отличающиеся условия, положенные в основу применения освобождения от наказания в соответствии с УК РФ и указами Президента РФ о помиловании; неодинаковая процедура реализации помилования и иных видов освобождения от наказания - все это исключает возможность конкуренции между помилованием и</w:t>
      </w:r>
      <w:r>
        <w:rPr>
          <w:rFonts w:ascii="Times New Roman" w:hAnsi="Times New Roman" w:cs="Times New Roman"/>
          <w:sz w:val="28"/>
          <w:szCs w:val="28"/>
        </w:rPr>
        <w:t xml:space="preserve"> освобождением от наказания по уголовному законодательству</w:t>
      </w:r>
      <w:r w:rsidRPr="00BA2960">
        <w:rPr>
          <w:rFonts w:ascii="Times New Roman" w:hAnsi="Times New Roman" w:cs="Times New Roman"/>
          <w:sz w:val="28"/>
          <w:szCs w:val="28"/>
        </w:rPr>
        <w:t xml:space="preserve"> </w:t>
      </w:r>
      <w:r>
        <w:rPr>
          <w:rFonts w:ascii="Times New Roman" w:hAnsi="Times New Roman" w:cs="Times New Roman"/>
          <w:sz w:val="28"/>
          <w:szCs w:val="28"/>
        </w:rPr>
        <w:t xml:space="preserve">Российской </w:t>
      </w:r>
      <w:r w:rsidRPr="00BA2960">
        <w:rPr>
          <w:rFonts w:ascii="Times New Roman" w:hAnsi="Times New Roman" w:cs="Times New Roman"/>
          <w:sz w:val="28"/>
          <w:szCs w:val="28"/>
        </w:rPr>
        <w:t>Ф</w:t>
      </w:r>
      <w:r>
        <w:rPr>
          <w:rFonts w:ascii="Times New Roman" w:hAnsi="Times New Roman" w:cs="Times New Roman"/>
          <w:sz w:val="28"/>
          <w:szCs w:val="28"/>
        </w:rPr>
        <w:t>едерации</w:t>
      </w:r>
      <w:r w:rsidRPr="00BA2960">
        <w:rPr>
          <w:rFonts w:ascii="Times New Roman" w:hAnsi="Times New Roman" w:cs="Times New Roman"/>
          <w:sz w:val="28"/>
          <w:szCs w:val="28"/>
        </w:rPr>
        <w:t>.</w:t>
      </w:r>
    </w:p>
    <w:p w:rsidR="001A216A" w:rsidRDefault="00A01B95" w:rsidP="001A216A">
      <w:pPr>
        <w:spacing w:line="360" w:lineRule="auto"/>
        <w:rPr>
          <w:rFonts w:ascii="Times New Roman" w:hAnsi="Times New Roman" w:cs="Times New Roman"/>
          <w:sz w:val="28"/>
          <w:szCs w:val="28"/>
        </w:rPr>
      </w:pPr>
      <w:r>
        <w:rPr>
          <w:rFonts w:ascii="Times New Roman" w:hAnsi="Times New Roman" w:cs="Times New Roman"/>
          <w:sz w:val="28"/>
          <w:szCs w:val="28"/>
        </w:rPr>
        <w:t>Проведенное исследование позволяет сформулироват</w:t>
      </w:r>
      <w:r w:rsidR="00D34357">
        <w:rPr>
          <w:rFonts w:ascii="Times New Roman" w:hAnsi="Times New Roman" w:cs="Times New Roman"/>
          <w:sz w:val="28"/>
          <w:szCs w:val="28"/>
        </w:rPr>
        <w:t>ь следующие выводы</w:t>
      </w:r>
      <w:r>
        <w:rPr>
          <w:rFonts w:ascii="Times New Roman" w:hAnsi="Times New Roman" w:cs="Times New Roman"/>
          <w:sz w:val="28"/>
          <w:szCs w:val="28"/>
        </w:rPr>
        <w:t>:</w:t>
      </w:r>
    </w:p>
    <w:p w:rsidR="00A01B95" w:rsidRDefault="00A01B95" w:rsidP="00A01B95">
      <w:pPr>
        <w:spacing w:line="360" w:lineRule="auto"/>
        <w:rPr>
          <w:rFonts w:ascii="Times New Roman" w:hAnsi="Times New Roman" w:cs="Times New Roman"/>
          <w:sz w:val="28"/>
          <w:szCs w:val="28"/>
        </w:rPr>
      </w:pPr>
      <w:r>
        <w:rPr>
          <w:rFonts w:ascii="Times New Roman" w:hAnsi="Times New Roman" w:cs="Times New Roman"/>
          <w:sz w:val="28"/>
          <w:szCs w:val="28"/>
        </w:rPr>
        <w:t xml:space="preserve">1) амнистии имеют нормативный характер, то есть </w:t>
      </w:r>
      <w:r w:rsidRPr="007F0845">
        <w:rPr>
          <w:rFonts w:ascii="Times New Roman" w:hAnsi="Times New Roman" w:cs="Times New Roman"/>
          <w:sz w:val="28"/>
          <w:szCs w:val="28"/>
        </w:rPr>
        <w:t>содержат нормы права - обязательные для исполнения теми субъектами, которые в них указаны, правила поведения, установленные высшими органами государственной власти, рассчитанные на их применение к индивидуально не определенному кругу лиц. Предписания норм реализуются в актах применения права: в решениях (постановлениях) специально на то уполномоченных органов (начальников колоний, следственных изоляторов, органов дознания, предварительного следствия</w:t>
      </w:r>
      <w:r>
        <w:rPr>
          <w:rFonts w:ascii="Times New Roman" w:hAnsi="Times New Roman" w:cs="Times New Roman"/>
          <w:sz w:val="28"/>
          <w:szCs w:val="28"/>
        </w:rPr>
        <w:t>, органов внутренних дел и др.);</w:t>
      </w:r>
    </w:p>
    <w:p w:rsidR="00175382" w:rsidRDefault="00A01B95" w:rsidP="00BB11C3">
      <w:pPr>
        <w:spacing w:after="100" w:afterAutospacing="1"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BA2331">
        <w:rPr>
          <w:rFonts w:ascii="Times New Roman" w:hAnsi="Times New Roman" w:cs="Times New Roman"/>
          <w:sz w:val="28"/>
          <w:szCs w:val="28"/>
        </w:rPr>
        <w:t xml:space="preserve">несмотря на широкую дискуссию по вопросу определения правовой природы институтов амнистии и помилования, мы считаем, что </w:t>
      </w:r>
      <w:r w:rsidR="00F21239">
        <w:rPr>
          <w:rFonts w:ascii="Times New Roman" w:hAnsi="Times New Roman" w:cs="Times New Roman"/>
          <w:sz w:val="28"/>
          <w:szCs w:val="28"/>
        </w:rPr>
        <w:t>они не входя</w:t>
      </w:r>
      <w:r w:rsidR="00F21239" w:rsidRPr="00CD14C2">
        <w:rPr>
          <w:rFonts w:ascii="Times New Roman" w:hAnsi="Times New Roman" w:cs="Times New Roman"/>
          <w:sz w:val="28"/>
          <w:szCs w:val="28"/>
        </w:rPr>
        <w:t>т в какую-либо одну отрасл</w:t>
      </w:r>
      <w:r w:rsidR="00F21239">
        <w:rPr>
          <w:rFonts w:ascii="Times New Roman" w:hAnsi="Times New Roman" w:cs="Times New Roman"/>
          <w:sz w:val="28"/>
          <w:szCs w:val="28"/>
        </w:rPr>
        <w:t>ь права. Поскольку</w:t>
      </w:r>
      <w:r w:rsidR="00F21239" w:rsidRPr="00CD14C2">
        <w:rPr>
          <w:rFonts w:ascii="Times New Roman" w:hAnsi="Times New Roman" w:cs="Times New Roman"/>
          <w:sz w:val="28"/>
          <w:szCs w:val="28"/>
        </w:rPr>
        <w:t xml:space="preserve"> нормы об амнистии </w:t>
      </w:r>
      <w:r w:rsidR="00F21239">
        <w:rPr>
          <w:rFonts w:ascii="Times New Roman" w:hAnsi="Times New Roman" w:cs="Times New Roman"/>
          <w:sz w:val="28"/>
          <w:szCs w:val="28"/>
        </w:rPr>
        <w:t>и помиловании содержатся в конституционном,</w:t>
      </w:r>
      <w:r w:rsidR="00F21239" w:rsidRPr="00CD14C2">
        <w:rPr>
          <w:rFonts w:ascii="Times New Roman" w:hAnsi="Times New Roman" w:cs="Times New Roman"/>
          <w:sz w:val="28"/>
          <w:szCs w:val="28"/>
        </w:rPr>
        <w:t xml:space="preserve"> уголовном, </w:t>
      </w:r>
      <w:r w:rsidR="00F21239">
        <w:rPr>
          <w:rFonts w:ascii="Times New Roman" w:hAnsi="Times New Roman" w:cs="Times New Roman"/>
          <w:sz w:val="28"/>
          <w:szCs w:val="28"/>
        </w:rPr>
        <w:t>уголовно - процессуальном</w:t>
      </w:r>
      <w:r w:rsidR="00F21239" w:rsidRPr="00CD14C2">
        <w:rPr>
          <w:rFonts w:ascii="Times New Roman" w:hAnsi="Times New Roman" w:cs="Times New Roman"/>
          <w:sz w:val="28"/>
          <w:szCs w:val="28"/>
        </w:rPr>
        <w:t xml:space="preserve"> и в </w:t>
      </w:r>
      <w:r w:rsidR="00F21239">
        <w:rPr>
          <w:rFonts w:ascii="Times New Roman" w:hAnsi="Times New Roman" w:cs="Times New Roman"/>
          <w:sz w:val="28"/>
          <w:szCs w:val="28"/>
        </w:rPr>
        <w:t>уголовно-исполнительном</w:t>
      </w:r>
      <w:r w:rsidR="00F21239" w:rsidRPr="00CD14C2">
        <w:rPr>
          <w:rFonts w:ascii="Times New Roman" w:hAnsi="Times New Roman" w:cs="Times New Roman"/>
          <w:sz w:val="28"/>
          <w:szCs w:val="28"/>
        </w:rPr>
        <w:t xml:space="preserve"> законодательстве, </w:t>
      </w:r>
      <w:r w:rsidR="00F21239">
        <w:rPr>
          <w:rFonts w:ascii="Times New Roman" w:hAnsi="Times New Roman" w:cs="Times New Roman"/>
          <w:sz w:val="28"/>
          <w:szCs w:val="28"/>
        </w:rPr>
        <w:t>целесообразно относить исследуемые категории к межотраслевым института</w:t>
      </w:r>
      <w:r w:rsidR="00F21239" w:rsidRPr="00CD14C2">
        <w:rPr>
          <w:rFonts w:ascii="Times New Roman" w:hAnsi="Times New Roman" w:cs="Times New Roman"/>
          <w:sz w:val="28"/>
          <w:szCs w:val="28"/>
        </w:rPr>
        <w:t>м</w:t>
      </w:r>
      <w:r w:rsidR="00F21239">
        <w:rPr>
          <w:rFonts w:ascii="Times New Roman" w:hAnsi="Times New Roman" w:cs="Times New Roman"/>
          <w:sz w:val="28"/>
          <w:szCs w:val="28"/>
        </w:rPr>
        <w:t>.</w:t>
      </w:r>
    </w:p>
    <w:p w:rsidR="001A216A" w:rsidRDefault="00E45F76" w:rsidP="00E45F76">
      <w:pPr>
        <w:spacing w:line="360" w:lineRule="auto"/>
        <w:rPr>
          <w:rStyle w:val="10"/>
          <w:rFonts w:ascii="Times New Roman" w:hAnsi="Times New Roman"/>
          <w:color w:val="auto"/>
          <w:sz w:val="28"/>
        </w:rPr>
      </w:pPr>
      <w:bookmarkStart w:id="17" w:name="_Toc180406260"/>
      <w:r>
        <w:rPr>
          <w:rStyle w:val="10"/>
          <w:rFonts w:ascii="Times New Roman" w:hAnsi="Times New Roman"/>
          <w:color w:val="auto"/>
          <w:sz w:val="28"/>
        </w:rPr>
        <w:br w:type="page"/>
      </w:r>
      <w:r w:rsidR="001A216A" w:rsidRPr="00175382">
        <w:rPr>
          <w:rStyle w:val="10"/>
          <w:rFonts w:ascii="Times New Roman" w:hAnsi="Times New Roman"/>
          <w:color w:val="auto"/>
          <w:sz w:val="28"/>
        </w:rPr>
        <w:t xml:space="preserve">§ </w:t>
      </w:r>
      <w:r w:rsidR="00175382" w:rsidRPr="00175382">
        <w:rPr>
          <w:rStyle w:val="10"/>
          <w:rFonts w:ascii="Times New Roman" w:hAnsi="Times New Roman"/>
          <w:color w:val="auto"/>
          <w:sz w:val="28"/>
        </w:rPr>
        <w:t>3</w:t>
      </w:r>
      <w:r w:rsidR="001A216A" w:rsidRPr="00175382">
        <w:rPr>
          <w:rStyle w:val="10"/>
          <w:rFonts w:ascii="Times New Roman" w:hAnsi="Times New Roman"/>
          <w:color w:val="auto"/>
          <w:sz w:val="28"/>
        </w:rPr>
        <w:t>. Порядок издания актов об амнистии и помилования</w:t>
      </w:r>
      <w:bookmarkEnd w:id="17"/>
    </w:p>
    <w:p w:rsidR="00E45F76" w:rsidRPr="00175382" w:rsidRDefault="00E45F76" w:rsidP="00E45F76">
      <w:pPr>
        <w:spacing w:line="360" w:lineRule="auto"/>
        <w:rPr>
          <w:rStyle w:val="10"/>
          <w:rFonts w:ascii="Times New Roman" w:hAnsi="Times New Roman"/>
          <w:color w:val="auto"/>
          <w:sz w:val="28"/>
        </w:rPr>
      </w:pPr>
    </w:p>
    <w:p w:rsidR="001A216A" w:rsidRPr="00A4450A" w:rsidRDefault="001A216A" w:rsidP="00E45F76">
      <w:pPr>
        <w:pStyle w:val="ConsPlusNormal"/>
        <w:widowControl/>
        <w:spacing w:line="360" w:lineRule="auto"/>
        <w:ind w:firstLine="540"/>
        <w:jc w:val="both"/>
        <w:rPr>
          <w:rFonts w:ascii="Times New Roman" w:hAnsi="Times New Roman" w:cs="Times New Roman"/>
          <w:sz w:val="28"/>
          <w:szCs w:val="28"/>
        </w:rPr>
      </w:pPr>
      <w:r w:rsidRPr="00A4450A">
        <w:rPr>
          <w:rFonts w:ascii="Times New Roman" w:hAnsi="Times New Roman" w:cs="Times New Roman"/>
          <w:sz w:val="28"/>
          <w:szCs w:val="28"/>
        </w:rPr>
        <w:t>Право объявлять амнистию для Государственной Думы предусмотрено ст. 103 Конституции РФ. В соответствии с частями 2 и 3 указанной статьи Основного закона Государственная Дума по вопросам своего ведения, включая принятие амнистии, принимает постановления большинством голосов, если иное не предусмотрено Конституцией РФ.</w:t>
      </w:r>
    </w:p>
    <w:p w:rsidR="001A216A" w:rsidRPr="00A4450A" w:rsidRDefault="001A216A" w:rsidP="001A216A">
      <w:pPr>
        <w:pStyle w:val="ConsPlusNormal"/>
        <w:widowControl/>
        <w:spacing w:line="360" w:lineRule="auto"/>
        <w:ind w:firstLine="540"/>
        <w:jc w:val="both"/>
        <w:rPr>
          <w:rFonts w:ascii="Times New Roman" w:hAnsi="Times New Roman" w:cs="Times New Roman"/>
          <w:sz w:val="28"/>
          <w:szCs w:val="28"/>
        </w:rPr>
      </w:pPr>
      <w:r w:rsidRPr="00A4450A">
        <w:rPr>
          <w:rFonts w:ascii="Times New Roman" w:hAnsi="Times New Roman" w:cs="Times New Roman"/>
          <w:sz w:val="28"/>
          <w:szCs w:val="28"/>
        </w:rPr>
        <w:t>В научной литературе некоторые исследователи российского парламентаризма право по внесению проектов постановлений о принятии акта об амнистии и порядке его исполнения ошибочно включают в право законодательной инициативы. Такой подход представляется неверным потому, что упрощенный порядок принятия амнистии, не требующий издания для этого специального закона, предусмотрен самой Конституцией РФ. Вместе с тем она не исключает возможности принятия федерального закона, регламентирующего саму процедуру принятия Государственной Думой акта об амнистии и о порядке его исполнения.</w:t>
      </w:r>
    </w:p>
    <w:p w:rsidR="001A216A" w:rsidRPr="00A4450A" w:rsidRDefault="001A216A" w:rsidP="001A216A">
      <w:pPr>
        <w:pStyle w:val="ConsPlusNormal"/>
        <w:widowControl/>
        <w:spacing w:line="360" w:lineRule="auto"/>
        <w:ind w:firstLine="540"/>
        <w:jc w:val="both"/>
        <w:rPr>
          <w:rFonts w:ascii="Times New Roman" w:hAnsi="Times New Roman" w:cs="Times New Roman"/>
          <w:sz w:val="28"/>
          <w:szCs w:val="28"/>
        </w:rPr>
      </w:pPr>
      <w:r w:rsidRPr="00A4450A">
        <w:rPr>
          <w:rFonts w:ascii="Times New Roman" w:hAnsi="Times New Roman" w:cs="Times New Roman"/>
          <w:sz w:val="28"/>
          <w:szCs w:val="28"/>
        </w:rPr>
        <w:t>Указанные нормы Конституции находят свое развитие в Регламенте Государственной Думы, в частности в гл. 23. В соответствии со ст. ст. 181 и 182 указанной главы Регламента постановления об объявлении амнистии и порядке применения амнистии вносятся в Государственную Думу и рассматриваются ею в порядке, установленном Регламентом Государственной Думы для внесения и рассмотрения законопроектов. После принятия постановлений об амнистии и порядке применения амнистии они подписываются Председателем Государственной Думы и подлежат официальному опубликованию в течение трех дней.</w:t>
      </w:r>
    </w:p>
    <w:p w:rsidR="001A216A" w:rsidRPr="00A4450A" w:rsidRDefault="001A216A" w:rsidP="001A216A">
      <w:pPr>
        <w:pStyle w:val="ConsPlusNormal"/>
        <w:widowControl/>
        <w:spacing w:line="360" w:lineRule="auto"/>
        <w:ind w:firstLine="540"/>
        <w:jc w:val="both"/>
        <w:rPr>
          <w:rFonts w:ascii="Times New Roman" w:hAnsi="Times New Roman" w:cs="Times New Roman"/>
          <w:sz w:val="28"/>
          <w:szCs w:val="28"/>
        </w:rPr>
      </w:pPr>
      <w:r w:rsidRPr="00A4450A">
        <w:rPr>
          <w:rFonts w:ascii="Times New Roman" w:hAnsi="Times New Roman" w:cs="Times New Roman"/>
          <w:sz w:val="28"/>
          <w:szCs w:val="28"/>
        </w:rPr>
        <w:t>Как видим, порядок принятия этих актов весьма упрощен, если еще при этом учесть, что Регламентом для отдельных видов федеральных законов предусмотрена возможность принятия их окончательных редакций сразу в первом чтении, т.е. минуя стадии второго и третьего чтений. В отличие от законов постановления Государственной Думы по предметам ее ведения подписываются Председателем этой палаты, который не наделен правом вето, как Президент РФ, и в любом случае обязан выполнить коллективную волю депутатов.</w:t>
      </w:r>
    </w:p>
    <w:p w:rsidR="001A216A" w:rsidRPr="00A4450A" w:rsidRDefault="001A216A" w:rsidP="001A216A">
      <w:pPr>
        <w:pStyle w:val="ConsPlusNormal"/>
        <w:widowControl/>
        <w:spacing w:line="360" w:lineRule="auto"/>
        <w:ind w:firstLine="540"/>
        <w:jc w:val="both"/>
        <w:rPr>
          <w:rFonts w:ascii="Times New Roman" w:hAnsi="Times New Roman" w:cs="Times New Roman"/>
          <w:sz w:val="28"/>
          <w:szCs w:val="28"/>
        </w:rPr>
      </w:pPr>
      <w:r w:rsidRPr="00A4450A">
        <w:rPr>
          <w:rFonts w:ascii="Times New Roman" w:hAnsi="Times New Roman" w:cs="Times New Roman"/>
          <w:sz w:val="28"/>
          <w:szCs w:val="28"/>
        </w:rPr>
        <w:t>На наш взгляд, амнистия должна приниматься по более сложной процедуре. Здесь, конечно же, важно не нарушать баланса властей. Если, скажем, перейти к модели, когда, например, акт об амнистии принимался бы в форме закона либо совместными решениями палат, то для этого необходимо изменение Конституции РФ. К тому же в случае принятия амнистии в форме закона в процесс должен включаться и Президент РФ, который и так в противовес праву Государственной Думы принимать амнистию наделен Конституцией РФ правом помилования.</w:t>
      </w:r>
    </w:p>
    <w:p w:rsidR="001A216A" w:rsidRPr="00A4450A" w:rsidRDefault="001A216A" w:rsidP="001A216A">
      <w:pPr>
        <w:pStyle w:val="ConsPlusNormal"/>
        <w:widowControl/>
        <w:spacing w:line="360" w:lineRule="auto"/>
        <w:ind w:firstLine="540"/>
        <w:jc w:val="both"/>
        <w:rPr>
          <w:rFonts w:ascii="Times New Roman" w:hAnsi="Times New Roman" w:cs="Times New Roman"/>
          <w:sz w:val="28"/>
          <w:szCs w:val="28"/>
        </w:rPr>
      </w:pPr>
      <w:r w:rsidRPr="00A4450A">
        <w:rPr>
          <w:rFonts w:ascii="Times New Roman" w:hAnsi="Times New Roman" w:cs="Times New Roman"/>
          <w:sz w:val="28"/>
          <w:szCs w:val="28"/>
        </w:rPr>
        <w:t>Возможен вариант решения проблемы и без конституционных изменений. Законодательная практика последних лет показывает, что федеральные законы могут приниматься и для того, чтобы регулировать саму процедуру принятия различных нормативных актов. Например, принят Федеральный закон "О порядке принятия и вступления в силу поправок к Конституции Российской Федерации".</w:t>
      </w:r>
    </w:p>
    <w:p w:rsidR="001A216A" w:rsidRPr="00A4450A" w:rsidRDefault="001A216A" w:rsidP="001A216A">
      <w:pPr>
        <w:pStyle w:val="ConsPlusNormal"/>
        <w:widowControl/>
        <w:spacing w:line="360" w:lineRule="auto"/>
        <w:ind w:firstLine="540"/>
        <w:jc w:val="both"/>
        <w:rPr>
          <w:rFonts w:ascii="Times New Roman" w:hAnsi="Times New Roman" w:cs="Times New Roman"/>
          <w:sz w:val="28"/>
          <w:szCs w:val="28"/>
        </w:rPr>
      </w:pPr>
      <w:r w:rsidRPr="00A4450A">
        <w:rPr>
          <w:rFonts w:ascii="Times New Roman" w:hAnsi="Times New Roman" w:cs="Times New Roman"/>
          <w:sz w:val="28"/>
          <w:szCs w:val="28"/>
        </w:rPr>
        <w:t>Конституция не содержит запрета и на принятие федерального закона, регламентирующего процедуру принятия акта об амнистии, порядок его исполнения, а также процедуру внесения изменений и дополнений в такие акты. При этом в законе можно было бы предусмотреть, что Государственная Дума в обязательном порядке принимает такие акты в трех чтениях. А после рассмотрения проекта постановления об амнистии и о порядке исполнения акта об амнистии в первом чтении направляет их в Генеральную прокуратуру РФ для соответствующего заключения, поскольку это, пожалуй, единственный на сегодняшний день институт государства, осуществляющий столь широкий надзор, в том числе за органами, исполняющими амнистию, включая суды в части законности принятых ими решений.</w:t>
      </w:r>
    </w:p>
    <w:p w:rsidR="001A216A" w:rsidRPr="00E92642" w:rsidRDefault="001A216A" w:rsidP="001A216A">
      <w:pPr>
        <w:spacing w:line="360" w:lineRule="auto"/>
        <w:rPr>
          <w:rFonts w:ascii="Times New Roman" w:hAnsi="Times New Roman" w:cs="Times New Roman"/>
          <w:sz w:val="28"/>
          <w:szCs w:val="28"/>
        </w:rPr>
      </w:pPr>
      <w:r w:rsidRPr="00E92642">
        <w:rPr>
          <w:rFonts w:ascii="Times New Roman" w:hAnsi="Times New Roman" w:cs="Times New Roman"/>
          <w:sz w:val="28"/>
          <w:szCs w:val="28"/>
        </w:rPr>
        <w:t>Правом помилования обладают, как правило, главы государств: монархи, президенты, премьеры. Встречаются и другие варианты. Так, в Японии, согласно конституции страны, вопрос о помиловании решает кабинет министров с последующим утверждением императором. В Португалии ходатайства о помиловании, перед тем как попасть к президенту страны, рассматриваются специальной комиссией, в которую входят представители министерства юстиции, прокуратуры и суда. Министр юстиции в конце года лично представляет президенту ходатайства о помиловании тех осужденных, которые, по мнению комиссии, того заслуживают. Процедура помилования осужденных в Португалии, предусматривающая осуществление данного акта всего один раз в год, очевидно, исключает оперативное, определяемое исключительными обстоятельствами применение помилования к осужденным.</w:t>
      </w:r>
    </w:p>
    <w:p w:rsidR="001A216A" w:rsidRPr="00E92642" w:rsidRDefault="001A216A" w:rsidP="001A216A">
      <w:pPr>
        <w:spacing w:line="360" w:lineRule="auto"/>
        <w:rPr>
          <w:rFonts w:ascii="Times New Roman" w:hAnsi="Times New Roman" w:cs="Times New Roman"/>
          <w:sz w:val="28"/>
          <w:szCs w:val="28"/>
        </w:rPr>
      </w:pPr>
      <w:r w:rsidRPr="00E92642">
        <w:rPr>
          <w:rFonts w:ascii="Times New Roman" w:hAnsi="Times New Roman" w:cs="Times New Roman"/>
          <w:sz w:val="28"/>
          <w:szCs w:val="28"/>
        </w:rPr>
        <w:t>Ходатайства о помиловании во Франции осужденные направляют президенту или министру юстиции. Эти ходатайства поступают в Бюро по помилованию и исполнению наказаний, откуда их направляют прокурорам судебных округов, которые, исходя из результатов специальных расследований, определяют, целесообразно ли применение помилования к осужденному. Затем это ходатайство и прилагаемые к нему материалы направляются в министерство юстиции, где в случае положительного решения готовится проект декрета о помиловании. Он направляется в Генеральный секретариат администрации президента. Декрет о помиловании осужденного подписывается президентом, премьер-министром и министром юстиции. Процедура, действующая во Франции, сложна, но, как правило, она обеспечивает объективность, обоснованность реализации помилования осужденных.</w:t>
      </w:r>
    </w:p>
    <w:p w:rsidR="001A216A" w:rsidRPr="00E92642" w:rsidRDefault="001A216A" w:rsidP="001A216A">
      <w:pPr>
        <w:spacing w:line="360" w:lineRule="auto"/>
        <w:rPr>
          <w:rFonts w:ascii="Times New Roman" w:hAnsi="Times New Roman" w:cs="Times New Roman"/>
          <w:sz w:val="28"/>
          <w:szCs w:val="28"/>
        </w:rPr>
      </w:pPr>
      <w:r w:rsidRPr="00E92642">
        <w:rPr>
          <w:rFonts w:ascii="Times New Roman" w:hAnsi="Times New Roman" w:cs="Times New Roman"/>
          <w:sz w:val="28"/>
          <w:szCs w:val="28"/>
        </w:rPr>
        <w:t>В США помилование осуществляется президентом страны и губернаторами 50 штатов.</w:t>
      </w:r>
    </w:p>
    <w:p w:rsidR="001A216A" w:rsidRPr="00E92642" w:rsidRDefault="001A216A" w:rsidP="001A216A">
      <w:pPr>
        <w:spacing w:line="360" w:lineRule="auto"/>
        <w:rPr>
          <w:rFonts w:ascii="Times New Roman" w:hAnsi="Times New Roman" w:cs="Times New Roman"/>
          <w:sz w:val="28"/>
          <w:szCs w:val="28"/>
        </w:rPr>
      </w:pPr>
      <w:r w:rsidRPr="00E92642">
        <w:rPr>
          <w:rFonts w:ascii="Times New Roman" w:hAnsi="Times New Roman" w:cs="Times New Roman"/>
          <w:sz w:val="28"/>
          <w:szCs w:val="28"/>
        </w:rPr>
        <w:t>В ФРГ правом помилования лиц, осужденных верховными судами земель по делам, связанным с защитой государственных интересов, при поддержке обвинения генеральным прокурором страны, наделяется федеральный президент. В землях ФРГ право помилования предоставлено министрам юстиции этих земель, но они обладают возможностью передать указанное право органам исполнительной власти земель</w:t>
      </w:r>
      <w:r w:rsidR="00856B6E">
        <w:rPr>
          <w:rStyle w:val="a7"/>
          <w:rFonts w:ascii="Times New Roman" w:hAnsi="Times New Roman"/>
          <w:sz w:val="28"/>
          <w:szCs w:val="28"/>
        </w:rPr>
        <w:footnoteReference w:id="39"/>
      </w:r>
      <w:r w:rsidRPr="00E92642">
        <w:rPr>
          <w:rFonts w:ascii="Times New Roman" w:hAnsi="Times New Roman" w:cs="Times New Roman"/>
          <w:sz w:val="28"/>
          <w:szCs w:val="28"/>
        </w:rPr>
        <w:t>.</w:t>
      </w:r>
    </w:p>
    <w:p w:rsidR="001A216A" w:rsidRPr="00E92642" w:rsidRDefault="001A216A" w:rsidP="001A216A">
      <w:pPr>
        <w:spacing w:line="360" w:lineRule="auto"/>
        <w:rPr>
          <w:rFonts w:ascii="Times New Roman" w:hAnsi="Times New Roman" w:cs="Times New Roman"/>
          <w:sz w:val="28"/>
          <w:szCs w:val="28"/>
        </w:rPr>
      </w:pPr>
      <w:r w:rsidRPr="00E92642">
        <w:rPr>
          <w:rFonts w:ascii="Times New Roman" w:hAnsi="Times New Roman" w:cs="Times New Roman"/>
          <w:sz w:val="28"/>
          <w:szCs w:val="28"/>
        </w:rPr>
        <w:t>Порядок применения помилования осужденных в США и ФРГ гибок, его осуществление приближено к регионам страны, главы государств не перегружены рассмотрением многочисленных ходатайств о помиловании лиц, отбывающих наказание. Со временем - при укреплении в России правопорядка и усилении демократических начал, когда будут решены проблемы взаимодействия центра и регионов, - полагаем, было бы целесообразно воспринять принцип рассредоточения применения помилования осужденных в Российской Федерации по примеру США и ФРГ.</w:t>
      </w:r>
    </w:p>
    <w:p w:rsidR="001A216A" w:rsidRPr="00E92642" w:rsidRDefault="001A216A" w:rsidP="001A216A">
      <w:pPr>
        <w:spacing w:line="360" w:lineRule="auto"/>
        <w:rPr>
          <w:rFonts w:ascii="Times New Roman" w:hAnsi="Times New Roman" w:cs="Times New Roman"/>
          <w:sz w:val="28"/>
          <w:szCs w:val="28"/>
        </w:rPr>
      </w:pPr>
      <w:r w:rsidRPr="00E92642">
        <w:rPr>
          <w:rFonts w:ascii="Times New Roman" w:hAnsi="Times New Roman" w:cs="Times New Roman"/>
          <w:sz w:val="28"/>
          <w:szCs w:val="28"/>
        </w:rPr>
        <w:t xml:space="preserve">В соответствии со ст.14 Конституции СССР </w:t>
      </w:r>
      <w:smartTag w:uri="urn:schemas-microsoft-com:office:smarttags" w:element="metricconverter">
        <w:smartTagPr>
          <w:attr w:name="ProductID" w:val="1936 г"/>
        </w:smartTagPr>
        <w:r w:rsidRPr="00E92642">
          <w:rPr>
            <w:rFonts w:ascii="Times New Roman" w:hAnsi="Times New Roman" w:cs="Times New Roman"/>
            <w:sz w:val="28"/>
            <w:szCs w:val="28"/>
          </w:rPr>
          <w:t>1936 г</w:t>
        </w:r>
      </w:smartTag>
      <w:r w:rsidRPr="00E92642">
        <w:rPr>
          <w:rFonts w:ascii="Times New Roman" w:hAnsi="Times New Roman" w:cs="Times New Roman"/>
          <w:sz w:val="28"/>
          <w:szCs w:val="28"/>
        </w:rPr>
        <w:t>. правом помилования был наделен Президиум Верховного Совета СССР. Такое право было дано и Президиумам Верховных Советов Союзных республик (ст.60).</w:t>
      </w:r>
    </w:p>
    <w:p w:rsidR="001A216A" w:rsidRPr="00E92642" w:rsidRDefault="001A216A" w:rsidP="001A216A">
      <w:pPr>
        <w:spacing w:line="360" w:lineRule="auto"/>
        <w:rPr>
          <w:rFonts w:ascii="Times New Roman" w:hAnsi="Times New Roman" w:cs="Times New Roman"/>
          <w:sz w:val="28"/>
          <w:szCs w:val="28"/>
        </w:rPr>
      </w:pPr>
      <w:r>
        <w:rPr>
          <w:rFonts w:ascii="Times New Roman" w:hAnsi="Times New Roman" w:cs="Times New Roman"/>
          <w:sz w:val="28"/>
          <w:szCs w:val="28"/>
        </w:rPr>
        <w:t>Как определено в п. «в»</w:t>
      </w:r>
      <w:r w:rsidRPr="00E92642">
        <w:rPr>
          <w:rFonts w:ascii="Times New Roman" w:hAnsi="Times New Roman" w:cs="Times New Roman"/>
          <w:sz w:val="28"/>
          <w:szCs w:val="28"/>
        </w:rPr>
        <w:t xml:space="preserve"> ст.</w:t>
      </w:r>
      <w:r>
        <w:rPr>
          <w:rFonts w:ascii="Times New Roman" w:hAnsi="Times New Roman" w:cs="Times New Roman"/>
          <w:sz w:val="28"/>
          <w:szCs w:val="28"/>
        </w:rPr>
        <w:t xml:space="preserve"> </w:t>
      </w:r>
      <w:r w:rsidRPr="00E92642">
        <w:rPr>
          <w:rFonts w:ascii="Times New Roman" w:hAnsi="Times New Roman" w:cs="Times New Roman"/>
          <w:sz w:val="28"/>
          <w:szCs w:val="28"/>
        </w:rPr>
        <w:t>89 Конституции РФ, в настоящее время правом помилования осужденных наделен Президент РФ как высшее должностное лицо в стране. Президент РФ в соответствии с ч.</w:t>
      </w:r>
      <w:r>
        <w:rPr>
          <w:rFonts w:ascii="Times New Roman" w:hAnsi="Times New Roman" w:cs="Times New Roman"/>
          <w:sz w:val="28"/>
          <w:szCs w:val="28"/>
        </w:rPr>
        <w:t xml:space="preserve"> </w:t>
      </w:r>
      <w:r w:rsidRPr="00E92642">
        <w:rPr>
          <w:rFonts w:ascii="Times New Roman" w:hAnsi="Times New Roman" w:cs="Times New Roman"/>
          <w:sz w:val="28"/>
          <w:szCs w:val="28"/>
        </w:rPr>
        <w:t>2 ст.</w:t>
      </w:r>
      <w:r>
        <w:rPr>
          <w:rFonts w:ascii="Times New Roman" w:hAnsi="Times New Roman" w:cs="Times New Roman"/>
          <w:sz w:val="28"/>
          <w:szCs w:val="28"/>
        </w:rPr>
        <w:t xml:space="preserve"> </w:t>
      </w:r>
      <w:r w:rsidRPr="00E92642">
        <w:rPr>
          <w:rFonts w:ascii="Times New Roman" w:hAnsi="Times New Roman" w:cs="Times New Roman"/>
          <w:sz w:val="28"/>
          <w:szCs w:val="28"/>
        </w:rPr>
        <w:t>80 Конституции РФ является гарантом прав и свобод человека и гражданина. Применяя помилование, он исходит из веры в добро и справедливость, уверенности в том, что проявленное им милосердие будет оценено осужденным и верно понято общественным мнением.</w:t>
      </w:r>
    </w:p>
    <w:p w:rsidR="001A216A" w:rsidRPr="00E92642" w:rsidRDefault="001A216A" w:rsidP="001A216A">
      <w:pPr>
        <w:spacing w:line="360" w:lineRule="auto"/>
        <w:rPr>
          <w:rFonts w:ascii="Times New Roman" w:hAnsi="Times New Roman" w:cs="Times New Roman"/>
          <w:sz w:val="28"/>
          <w:szCs w:val="28"/>
        </w:rPr>
      </w:pPr>
      <w:r w:rsidRPr="00E92642">
        <w:rPr>
          <w:rFonts w:ascii="Times New Roman" w:hAnsi="Times New Roman" w:cs="Times New Roman"/>
          <w:sz w:val="28"/>
          <w:szCs w:val="28"/>
        </w:rPr>
        <w:t xml:space="preserve">В большинстве стран </w:t>
      </w:r>
      <w:r w:rsidR="00671D2C">
        <w:rPr>
          <w:rFonts w:ascii="Times New Roman" w:hAnsi="Times New Roman" w:cs="Times New Roman"/>
          <w:sz w:val="28"/>
          <w:szCs w:val="28"/>
        </w:rPr>
        <w:t>мира ходатайство о помиловании</w:t>
      </w:r>
      <w:r w:rsidRPr="00E92642">
        <w:rPr>
          <w:rFonts w:ascii="Times New Roman" w:hAnsi="Times New Roman" w:cs="Times New Roman"/>
          <w:sz w:val="28"/>
          <w:szCs w:val="28"/>
        </w:rPr>
        <w:t xml:space="preserve"> подается только осужденным (США, ФРГ и др.). В некоторых же государствах, напротив, круг лиц, имеющих право ходатайствовать о помиловании, весьма широк. В частности, во Франции указанным правом обладают как осужденные, так и иные лица, заинтересованные в их судьбе: исполнительный судья, начальник места лишения свободы и прокурор, курирующий исполнение наказания. Представляется, что такое обезличивание субъектов инициирования помилования едва ли целесообразно. Во всяком случае, в России оно себя не оправдало.</w:t>
      </w:r>
    </w:p>
    <w:p w:rsidR="001A216A" w:rsidRPr="00D0516B" w:rsidRDefault="00671D2C" w:rsidP="00671D2C">
      <w:pPr>
        <w:spacing w:line="360" w:lineRule="auto"/>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1A216A" w:rsidRPr="00D0516B">
        <w:rPr>
          <w:rFonts w:ascii="Times New Roman" w:hAnsi="Times New Roman" w:cs="Times New Roman"/>
          <w:sz w:val="28"/>
          <w:szCs w:val="28"/>
        </w:rPr>
        <w:t>Указ</w:t>
      </w:r>
      <w:r>
        <w:rPr>
          <w:rFonts w:ascii="Times New Roman" w:hAnsi="Times New Roman" w:cs="Times New Roman"/>
          <w:sz w:val="28"/>
          <w:szCs w:val="28"/>
        </w:rPr>
        <w:t>ом</w:t>
      </w:r>
      <w:r w:rsidR="001A216A" w:rsidRPr="00D0516B">
        <w:rPr>
          <w:rFonts w:ascii="Times New Roman" w:hAnsi="Times New Roman" w:cs="Times New Roman"/>
          <w:sz w:val="28"/>
          <w:szCs w:val="28"/>
        </w:rPr>
        <w:t xml:space="preserve"> Президента РФ </w:t>
      </w:r>
      <w:r>
        <w:rPr>
          <w:rFonts w:ascii="Times New Roman" w:hAnsi="Times New Roman" w:cs="Times New Roman"/>
          <w:sz w:val="28"/>
          <w:szCs w:val="28"/>
        </w:rPr>
        <w:t xml:space="preserve">от </w:t>
      </w:r>
      <w:r w:rsidRPr="00D0516B">
        <w:rPr>
          <w:rFonts w:ascii="Times New Roman" w:hAnsi="Times New Roman" w:cs="Times New Roman"/>
          <w:sz w:val="28"/>
          <w:szCs w:val="28"/>
        </w:rPr>
        <w:t xml:space="preserve"> 28 декабря </w:t>
      </w:r>
      <w:smartTag w:uri="urn:schemas-microsoft-com:office:smarttags" w:element="metricconverter">
        <w:smartTagPr>
          <w:attr w:name="ProductID" w:val="2001 г"/>
        </w:smartTagPr>
        <w:r w:rsidRPr="00D0516B">
          <w:rPr>
            <w:rFonts w:ascii="Times New Roman" w:hAnsi="Times New Roman" w:cs="Times New Roman"/>
            <w:sz w:val="28"/>
            <w:szCs w:val="28"/>
          </w:rPr>
          <w:t>2001 г</w:t>
        </w:r>
      </w:smartTag>
      <w:r w:rsidRPr="00D0516B">
        <w:rPr>
          <w:rFonts w:ascii="Times New Roman" w:hAnsi="Times New Roman" w:cs="Times New Roman"/>
          <w:sz w:val="28"/>
          <w:szCs w:val="28"/>
        </w:rPr>
        <w:t xml:space="preserve">. </w:t>
      </w:r>
      <w:r w:rsidR="001A216A" w:rsidRPr="00D0516B">
        <w:rPr>
          <w:rFonts w:ascii="Times New Roman" w:hAnsi="Times New Roman" w:cs="Times New Roman"/>
          <w:sz w:val="28"/>
          <w:szCs w:val="28"/>
        </w:rPr>
        <w:t>«О комиссиях по вопросам помилования на территориях субъектов Российской Федерации» и «Положения о порядке рассмотрения ходатайств о помиловании в Российской Федерации»</w:t>
      </w:r>
      <w:r>
        <w:rPr>
          <w:rFonts w:ascii="Times New Roman" w:hAnsi="Times New Roman" w:cs="Times New Roman"/>
          <w:sz w:val="28"/>
          <w:szCs w:val="28"/>
        </w:rPr>
        <w:t xml:space="preserve">, </w:t>
      </w:r>
      <w:r w:rsidR="001A216A" w:rsidRPr="00D0516B">
        <w:rPr>
          <w:rFonts w:ascii="Times New Roman" w:hAnsi="Times New Roman" w:cs="Times New Roman"/>
          <w:sz w:val="28"/>
          <w:szCs w:val="28"/>
        </w:rPr>
        <w:t>на территории всех</w:t>
      </w:r>
      <w:r>
        <w:rPr>
          <w:rFonts w:ascii="Times New Roman" w:hAnsi="Times New Roman" w:cs="Times New Roman"/>
          <w:sz w:val="28"/>
          <w:szCs w:val="28"/>
        </w:rPr>
        <w:t xml:space="preserve"> субъектов Российской Федерации с</w:t>
      </w:r>
      <w:r w:rsidR="001A216A" w:rsidRPr="00D0516B">
        <w:rPr>
          <w:rFonts w:ascii="Times New Roman" w:hAnsi="Times New Roman" w:cs="Times New Roman"/>
          <w:sz w:val="28"/>
          <w:szCs w:val="28"/>
        </w:rPr>
        <w:t>оздан</w:t>
      </w:r>
      <w:r>
        <w:rPr>
          <w:rFonts w:ascii="Times New Roman" w:hAnsi="Times New Roman" w:cs="Times New Roman"/>
          <w:sz w:val="28"/>
          <w:szCs w:val="28"/>
        </w:rPr>
        <w:t xml:space="preserve">ы свои комиссии по помилованию, что </w:t>
      </w:r>
      <w:r w:rsidR="001A216A" w:rsidRPr="00D0516B">
        <w:rPr>
          <w:rFonts w:ascii="Times New Roman" w:hAnsi="Times New Roman" w:cs="Times New Roman"/>
          <w:sz w:val="28"/>
          <w:szCs w:val="28"/>
        </w:rPr>
        <w:t>облегчает подготовку материалов о помиловании, обеспечивает их более высокое качество, ускоряет весь процесс.</w:t>
      </w:r>
    </w:p>
    <w:p w:rsidR="001A216A" w:rsidRPr="00745E05" w:rsidRDefault="001A216A" w:rsidP="001A216A">
      <w:pPr>
        <w:spacing w:line="360" w:lineRule="auto"/>
        <w:rPr>
          <w:rFonts w:ascii="Times New Roman" w:hAnsi="Times New Roman" w:cs="Times New Roman"/>
          <w:sz w:val="28"/>
          <w:szCs w:val="28"/>
        </w:rPr>
      </w:pPr>
      <w:r w:rsidRPr="00745E05">
        <w:rPr>
          <w:rFonts w:ascii="Times New Roman" w:hAnsi="Times New Roman" w:cs="Times New Roman"/>
          <w:sz w:val="28"/>
          <w:szCs w:val="28"/>
        </w:rPr>
        <w:t>Эти органы должны обеспечивать общественный контроль за своевременным и правильным исполнением указов Президента РФ по вопросам помилования, а также за условиями содержания осужденных в местах лишения свободы. Представляется, что последнюю функцию комиссии по помилованию вряд ли смогут выполнить. Также едва ли обоснованным является возложение на комиссии по помилованию обязанности готовить предложения по повышению эффективности деятельности органов, исполняющих уголовные наказания, и по вопросам социальной адаптации лиц, отбывших наказание. Нет ли здесь дублирования функций наблюдательных комиссий?</w:t>
      </w:r>
    </w:p>
    <w:p w:rsidR="001A216A" w:rsidRPr="00745E05" w:rsidRDefault="001A216A" w:rsidP="001A216A">
      <w:pPr>
        <w:spacing w:line="360" w:lineRule="auto"/>
        <w:rPr>
          <w:rFonts w:ascii="Times New Roman" w:hAnsi="Times New Roman" w:cs="Times New Roman"/>
          <w:sz w:val="28"/>
          <w:szCs w:val="28"/>
        </w:rPr>
      </w:pPr>
      <w:r w:rsidRPr="00745E05">
        <w:rPr>
          <w:rFonts w:ascii="Times New Roman" w:hAnsi="Times New Roman" w:cs="Times New Roman"/>
          <w:sz w:val="28"/>
          <w:szCs w:val="28"/>
        </w:rPr>
        <w:t>Как определено в ст.2 Положения, помилование в Российской Федерации применяется к лицам: а) осужденным судами Российской Федерации и отбывающим наказание на территории России; б) осужденным судами иностранных государств, отбывающим наказание на территории России в соответствии с международным договором Российской Федерации; в) отбывшим назначенное судом наказание и имеющим не снятую и не погашенную судимость.</w:t>
      </w:r>
    </w:p>
    <w:p w:rsidR="00643583" w:rsidRDefault="001A216A" w:rsidP="001A216A">
      <w:pPr>
        <w:spacing w:line="360" w:lineRule="auto"/>
        <w:rPr>
          <w:rFonts w:ascii="Times New Roman" w:hAnsi="Times New Roman" w:cs="Times New Roman"/>
          <w:sz w:val="28"/>
          <w:szCs w:val="28"/>
        </w:rPr>
      </w:pPr>
      <w:r w:rsidRPr="00745E05">
        <w:rPr>
          <w:rFonts w:ascii="Times New Roman" w:hAnsi="Times New Roman" w:cs="Times New Roman"/>
          <w:sz w:val="28"/>
          <w:szCs w:val="28"/>
        </w:rPr>
        <w:t>Осужденный обращается с ходатайством о помиловании к Президенту РФ в письменной форме. Это ходатайство регистрируется администрацией учреждения или органа, исполняющего наказание. Не позднее чем через 20 дней оно направляется администрацией учреждения или органа, исполняющего наказание, в территориальный орган Министерства юстиции РФ с приложением необходимых материалов (копии приговора и решений вышестоящих судебных инстанций относительно судебного приговора; сведения о возмещении материального ущерба, причиненного преступлением; биографические данные об осужденном и его семейном положении; справки о применении в прошлом к осужденному акта амнистии, помилования, условно-досрочного освобождения от наказания; характеристики поведения осужденного в процессе отбывания наказания и др.).</w:t>
      </w:r>
      <w:r w:rsidR="00643583">
        <w:rPr>
          <w:rFonts w:ascii="Times New Roman" w:hAnsi="Times New Roman" w:cs="Times New Roman"/>
          <w:sz w:val="28"/>
          <w:szCs w:val="28"/>
        </w:rPr>
        <w:t xml:space="preserve"> </w:t>
      </w:r>
      <w:r w:rsidRPr="00745E05">
        <w:rPr>
          <w:rFonts w:ascii="Times New Roman" w:hAnsi="Times New Roman" w:cs="Times New Roman"/>
          <w:sz w:val="28"/>
          <w:szCs w:val="28"/>
        </w:rPr>
        <w:t>Обращает на себя внимание то, что данный этап осуществления помилования рассчитан на деятельность учреждений и органов, исполняющих наказания в с</w:t>
      </w:r>
      <w:r w:rsidR="00643583">
        <w:rPr>
          <w:rFonts w:ascii="Times New Roman" w:hAnsi="Times New Roman" w:cs="Times New Roman"/>
          <w:sz w:val="28"/>
          <w:szCs w:val="28"/>
        </w:rPr>
        <w:t>истеме Министерства юстиции РФ.</w:t>
      </w:r>
    </w:p>
    <w:p w:rsidR="00643583" w:rsidRDefault="001A216A" w:rsidP="00643583">
      <w:pPr>
        <w:spacing w:line="360" w:lineRule="auto"/>
        <w:ind w:firstLine="708"/>
        <w:rPr>
          <w:rFonts w:ascii="Times New Roman" w:hAnsi="Times New Roman" w:cs="Times New Roman"/>
          <w:sz w:val="28"/>
          <w:szCs w:val="28"/>
        </w:rPr>
      </w:pPr>
      <w:r w:rsidRPr="00745E05">
        <w:rPr>
          <w:rFonts w:ascii="Times New Roman" w:hAnsi="Times New Roman" w:cs="Times New Roman"/>
          <w:sz w:val="28"/>
          <w:szCs w:val="28"/>
        </w:rPr>
        <w:t>Вне поля зрения Положения оказалось исполнение наказаний военнослужащими. Как определено в ч.12 ст.16 УИК РФ, наказания в отношении военнослужащих исполняются следующим образом: содержание в дисциплинарной воинской части - специально предназначенными для этого дисциплинарными воинскими частями; арест - командованием гарнизонов на гауптвахтах для осужденных военнослужащих или в соответствующих отделениях гарнизонных гауптва</w:t>
      </w:r>
      <w:r w:rsidR="00643583">
        <w:rPr>
          <w:rFonts w:ascii="Times New Roman" w:hAnsi="Times New Roman" w:cs="Times New Roman"/>
          <w:sz w:val="28"/>
          <w:szCs w:val="28"/>
        </w:rPr>
        <w:t>хт</w:t>
      </w:r>
      <w:r w:rsidRPr="00745E05">
        <w:rPr>
          <w:rFonts w:ascii="Times New Roman" w:hAnsi="Times New Roman" w:cs="Times New Roman"/>
          <w:sz w:val="28"/>
          <w:szCs w:val="28"/>
        </w:rPr>
        <w:t xml:space="preserve">; ограничение по воинской службе - командованием воинских частей, в которых проходят службу осужденные. Представляется, что норму Положения о направлении осужденными ходатайств о помиловании через администрацию учреждения или органа, исполняющего наказание, следует толковать расширительно. В этом случае такими "органами и учреждениями" для военнослужащего можно признать соответствующее командование воинской части. </w:t>
      </w:r>
    </w:p>
    <w:p w:rsidR="001A216A" w:rsidRPr="00745E05" w:rsidRDefault="001A216A" w:rsidP="001A216A">
      <w:pPr>
        <w:spacing w:line="360" w:lineRule="auto"/>
        <w:rPr>
          <w:rFonts w:ascii="Times New Roman" w:hAnsi="Times New Roman" w:cs="Times New Roman"/>
          <w:sz w:val="28"/>
          <w:szCs w:val="28"/>
        </w:rPr>
      </w:pPr>
      <w:r w:rsidRPr="00745E05">
        <w:rPr>
          <w:rFonts w:ascii="Times New Roman" w:hAnsi="Times New Roman" w:cs="Times New Roman"/>
          <w:sz w:val="28"/>
          <w:szCs w:val="28"/>
        </w:rPr>
        <w:t>Как было сказано, администрация учреждений и органов, исполняющих наказание, должна не позднее чем через 20 дней направить необходимую документацию о ходатайстве осужденного о помиловании в территориальный орган Министерства юстиции, которому на проверку полноты и надлежащего качества таких материалов отведено 7 дней. Затем документация посылается в комиссию по помилованию субъекта федерации, где в течение 30 суток должен решиться вопрос о целесообразности поддержания ходатайства осужденного о помиловании. Комиссия направляет свое решение высшему должностному лицу субъекта федерации (президенту республики, губернатору, главе администрации и т.д.).</w:t>
      </w:r>
    </w:p>
    <w:p w:rsidR="001A216A" w:rsidRPr="00745E05" w:rsidRDefault="001A216A" w:rsidP="001A216A">
      <w:pPr>
        <w:spacing w:line="360" w:lineRule="auto"/>
        <w:rPr>
          <w:rFonts w:ascii="Times New Roman" w:hAnsi="Times New Roman" w:cs="Times New Roman"/>
          <w:sz w:val="28"/>
          <w:szCs w:val="28"/>
        </w:rPr>
      </w:pPr>
      <w:r w:rsidRPr="00745E05">
        <w:rPr>
          <w:rFonts w:ascii="Times New Roman" w:hAnsi="Times New Roman" w:cs="Times New Roman"/>
          <w:sz w:val="28"/>
          <w:szCs w:val="28"/>
        </w:rPr>
        <w:t>Комиссия и высшее должностное лицо субъекта федерации, рассматривая дело о помиловании осужденного, могут потребовать от администрации учреждений, органов государственной власти субъекта федерации и органов местного самоуправления дополнительные сведения и документы, необходимые для подготовки материалов о помиловании осужденного. Такой запрос должен быть удовлетворен не позднее чем через 10 дней.</w:t>
      </w:r>
    </w:p>
    <w:p w:rsidR="001A216A" w:rsidRPr="00745E05" w:rsidRDefault="001A216A" w:rsidP="001A216A">
      <w:pPr>
        <w:spacing w:line="360" w:lineRule="auto"/>
        <w:rPr>
          <w:rFonts w:ascii="Times New Roman" w:hAnsi="Times New Roman" w:cs="Times New Roman"/>
          <w:sz w:val="28"/>
          <w:szCs w:val="28"/>
        </w:rPr>
      </w:pPr>
      <w:r w:rsidRPr="00745E05">
        <w:rPr>
          <w:rFonts w:ascii="Times New Roman" w:hAnsi="Times New Roman" w:cs="Times New Roman"/>
          <w:sz w:val="28"/>
          <w:szCs w:val="28"/>
        </w:rPr>
        <w:t>В течение месяца со дня принятия высшим должностным лицом субъекта федерации решения о поддержке ходатайств осужденных о помиловании их список должен быть опубликован в средствах массовой информации субъекта федерации. Таким образом</w:t>
      </w:r>
      <w:r w:rsidR="00643583">
        <w:rPr>
          <w:rFonts w:ascii="Times New Roman" w:hAnsi="Times New Roman" w:cs="Times New Roman"/>
          <w:sz w:val="28"/>
          <w:szCs w:val="28"/>
        </w:rPr>
        <w:t>,</w:t>
      </w:r>
      <w:r w:rsidRPr="00745E05">
        <w:rPr>
          <w:rFonts w:ascii="Times New Roman" w:hAnsi="Times New Roman" w:cs="Times New Roman"/>
          <w:sz w:val="28"/>
          <w:szCs w:val="28"/>
        </w:rPr>
        <w:t xml:space="preserve"> процедура подготовки материалов об осужденных, к которым может быть применено помилование, становится прозрачной, подконтрольной общественному мнению.</w:t>
      </w:r>
    </w:p>
    <w:p w:rsidR="001A216A" w:rsidRPr="00745E05" w:rsidRDefault="001A216A" w:rsidP="001A216A">
      <w:pPr>
        <w:spacing w:line="360" w:lineRule="auto"/>
        <w:rPr>
          <w:rFonts w:ascii="Times New Roman" w:hAnsi="Times New Roman" w:cs="Times New Roman"/>
          <w:sz w:val="28"/>
          <w:szCs w:val="28"/>
        </w:rPr>
      </w:pPr>
      <w:r w:rsidRPr="00745E05">
        <w:rPr>
          <w:rFonts w:ascii="Times New Roman" w:hAnsi="Times New Roman" w:cs="Times New Roman"/>
          <w:sz w:val="28"/>
          <w:szCs w:val="28"/>
        </w:rPr>
        <w:t>Высшее должностное лицо субъекта федерации направляет ходатайства о помиловании в Управление Президента РФ по вопросам помилования, которое должно окончательно подготовить их для представления Президенту РФ в течение 14 дней. Эти документы регистрируются указанным Управлением, которое проверяет правильность их оформления. Не исключен возврат документов о помиловании осужденного в региональную комиссию по помилованию при обнаружении ненадлежащего их оформления.</w:t>
      </w:r>
    </w:p>
    <w:p w:rsidR="001A216A" w:rsidRPr="00745E05" w:rsidRDefault="001A216A" w:rsidP="001A216A">
      <w:pPr>
        <w:spacing w:line="360" w:lineRule="auto"/>
        <w:rPr>
          <w:rFonts w:ascii="Times New Roman" w:hAnsi="Times New Roman" w:cs="Times New Roman"/>
          <w:sz w:val="28"/>
          <w:szCs w:val="28"/>
        </w:rPr>
      </w:pPr>
      <w:r w:rsidRPr="00745E05">
        <w:rPr>
          <w:rFonts w:ascii="Times New Roman" w:hAnsi="Times New Roman" w:cs="Times New Roman"/>
          <w:sz w:val="28"/>
          <w:szCs w:val="28"/>
        </w:rPr>
        <w:t>Президент знакомится как с рекомендациями о применении помилования к осужденным, так и с предложениями об отказе в нем. Право принять окончательное решение принадлежит Президенту РФ.</w:t>
      </w:r>
    </w:p>
    <w:p w:rsidR="001A216A" w:rsidRPr="00745E05" w:rsidRDefault="001A216A" w:rsidP="001A216A">
      <w:pPr>
        <w:spacing w:line="360" w:lineRule="auto"/>
        <w:rPr>
          <w:rFonts w:ascii="Times New Roman" w:hAnsi="Times New Roman" w:cs="Times New Roman"/>
          <w:sz w:val="28"/>
          <w:szCs w:val="28"/>
        </w:rPr>
      </w:pPr>
      <w:r w:rsidRPr="00745E05">
        <w:rPr>
          <w:rFonts w:ascii="Times New Roman" w:hAnsi="Times New Roman" w:cs="Times New Roman"/>
          <w:sz w:val="28"/>
          <w:szCs w:val="28"/>
        </w:rPr>
        <w:t>Указ Президента РФ о помиловании в течение двух дней после его издания направляется главе субъекта федерации, в МВД РФ, территориальный орган юстиции, администрации учреждения, исполняющего наказание. Об отклонении Президентом РФ ходатайства о помиловании глава администрации либо по его поручению председатель комиссии информирует осужденного в письменной форме.</w:t>
      </w:r>
    </w:p>
    <w:p w:rsidR="001A216A" w:rsidRPr="00745E05" w:rsidRDefault="001A216A" w:rsidP="001A216A">
      <w:pPr>
        <w:spacing w:line="360" w:lineRule="auto"/>
        <w:rPr>
          <w:rFonts w:ascii="Times New Roman" w:hAnsi="Times New Roman" w:cs="Times New Roman"/>
          <w:sz w:val="28"/>
          <w:szCs w:val="28"/>
        </w:rPr>
      </w:pPr>
      <w:r w:rsidRPr="00745E05">
        <w:rPr>
          <w:rFonts w:ascii="Times New Roman" w:hAnsi="Times New Roman" w:cs="Times New Roman"/>
          <w:sz w:val="28"/>
          <w:szCs w:val="28"/>
        </w:rPr>
        <w:t>Повторное обращение осужденного к Президенту РФ возможно не ранее чем через год, за исключением случаев возникновения новых обстоятельств, имеющих существенное значение для применения акта помилования. В прошлом такого ограничения не существовало, поэтому Комиссия по делам о помиловании при Президенте РФ была наводнена повторяющимися ходатайствами, причем, как правило, очередное обращение не содержало какие-либо новые обстоятельства, которые могли бы повлиять на решение.</w:t>
      </w:r>
    </w:p>
    <w:p w:rsidR="001A216A" w:rsidRPr="00647302" w:rsidRDefault="001A216A" w:rsidP="001A216A">
      <w:pPr>
        <w:spacing w:line="360" w:lineRule="auto"/>
        <w:rPr>
          <w:rFonts w:ascii="Times New Roman" w:hAnsi="Times New Roman" w:cs="Times New Roman"/>
          <w:sz w:val="28"/>
          <w:szCs w:val="28"/>
        </w:rPr>
      </w:pPr>
      <w:r w:rsidRPr="00647302">
        <w:rPr>
          <w:rFonts w:ascii="Times New Roman" w:hAnsi="Times New Roman" w:cs="Times New Roman"/>
          <w:sz w:val="28"/>
          <w:szCs w:val="28"/>
        </w:rPr>
        <w:t>Помилование осуществляется в интересах осужденного, но не во вред правам, свободам и интересам иных граждан и всего общества. До принятия анализируемого Положения</w:t>
      </w:r>
      <w:r w:rsidRPr="00647302">
        <w:rPr>
          <w:rStyle w:val="a7"/>
          <w:rFonts w:ascii="Times New Roman" w:hAnsi="Times New Roman"/>
          <w:sz w:val="28"/>
          <w:szCs w:val="28"/>
        </w:rPr>
        <w:footnoteReference w:id="40"/>
      </w:r>
      <w:r w:rsidRPr="00647302">
        <w:rPr>
          <w:rFonts w:ascii="Times New Roman" w:hAnsi="Times New Roman" w:cs="Times New Roman"/>
          <w:sz w:val="28"/>
          <w:szCs w:val="28"/>
        </w:rPr>
        <w:t xml:space="preserve"> отмечалась тенденция необоснованного роста применения помилования. В </w:t>
      </w:r>
      <w:smartTag w:uri="urn:schemas-microsoft-com:office:smarttags" w:element="metricconverter">
        <w:smartTagPr>
          <w:attr w:name="ProductID" w:val="1992 г"/>
        </w:smartTagPr>
        <w:r w:rsidRPr="00647302">
          <w:rPr>
            <w:rFonts w:ascii="Times New Roman" w:hAnsi="Times New Roman" w:cs="Times New Roman"/>
            <w:sz w:val="28"/>
            <w:szCs w:val="28"/>
          </w:rPr>
          <w:t>1992 г</w:t>
        </w:r>
      </w:smartTag>
      <w:r w:rsidRPr="00647302">
        <w:rPr>
          <w:rFonts w:ascii="Times New Roman" w:hAnsi="Times New Roman" w:cs="Times New Roman"/>
          <w:sz w:val="28"/>
          <w:szCs w:val="28"/>
        </w:rPr>
        <w:t xml:space="preserve">. помилование было применено к 2726 осужденным, отбывающим наказание в местах лишения свободы, в 1995 - к 4988, в 1999 - к 11 627, в </w:t>
      </w:r>
      <w:smartTag w:uri="urn:schemas-microsoft-com:office:smarttags" w:element="metricconverter">
        <w:smartTagPr>
          <w:attr w:name="ProductID" w:val="2000 г"/>
        </w:smartTagPr>
        <w:r w:rsidRPr="00647302">
          <w:rPr>
            <w:rFonts w:ascii="Times New Roman" w:hAnsi="Times New Roman" w:cs="Times New Roman"/>
            <w:sz w:val="28"/>
            <w:szCs w:val="28"/>
          </w:rPr>
          <w:t>2000 г</w:t>
        </w:r>
      </w:smartTag>
      <w:r w:rsidRPr="00647302">
        <w:rPr>
          <w:rFonts w:ascii="Times New Roman" w:hAnsi="Times New Roman" w:cs="Times New Roman"/>
          <w:sz w:val="28"/>
          <w:szCs w:val="28"/>
        </w:rPr>
        <w:t>. - к 12 836 осужденным. Столь широкое применение помилования не соответствует его исключительному характеру, причем обоснованность некоторых актов помилования для нашего населения непонятна, что подрывает авторитет и Президента РФ, и правосудия. Прав К. Мирзажанов, утверждая, что помилование должно осуществляться лишь в наиболее сложных и исключительных случаях, когда использование обычных институтов досрочного освобождения лица от отбывания наказания невозможно</w:t>
      </w:r>
      <w:r w:rsidRPr="00647302">
        <w:rPr>
          <w:rStyle w:val="a7"/>
          <w:rFonts w:ascii="Times New Roman" w:hAnsi="Times New Roman"/>
          <w:sz w:val="28"/>
          <w:szCs w:val="28"/>
        </w:rPr>
        <w:footnoteReference w:id="41"/>
      </w:r>
      <w:r w:rsidRPr="00647302">
        <w:rPr>
          <w:rFonts w:ascii="Times New Roman" w:hAnsi="Times New Roman" w:cs="Times New Roman"/>
          <w:sz w:val="28"/>
          <w:szCs w:val="28"/>
        </w:rPr>
        <w:t>.</w:t>
      </w:r>
    </w:p>
    <w:p w:rsidR="001A216A" w:rsidRDefault="001A216A" w:rsidP="001A216A">
      <w:pPr>
        <w:spacing w:after="100" w:afterAutospacing="1" w:line="360" w:lineRule="auto"/>
        <w:rPr>
          <w:rFonts w:ascii="Times New Roman" w:hAnsi="Times New Roman" w:cs="Times New Roman"/>
          <w:sz w:val="28"/>
          <w:szCs w:val="28"/>
        </w:rPr>
      </w:pPr>
      <w:r>
        <w:rPr>
          <w:rFonts w:ascii="Times New Roman" w:hAnsi="Times New Roman" w:cs="Times New Roman"/>
          <w:sz w:val="28"/>
          <w:szCs w:val="28"/>
        </w:rPr>
        <w:t>Количество и д</w:t>
      </w:r>
      <w:r w:rsidRPr="005D2C96">
        <w:rPr>
          <w:rFonts w:ascii="Times New Roman" w:hAnsi="Times New Roman" w:cs="Times New Roman"/>
          <w:sz w:val="28"/>
          <w:szCs w:val="28"/>
        </w:rPr>
        <w:t xml:space="preserve">инамика случаев помилования </w:t>
      </w:r>
      <w:r w:rsidRPr="00647302">
        <w:rPr>
          <w:rFonts w:ascii="Times New Roman" w:hAnsi="Times New Roman" w:cs="Times New Roman"/>
          <w:b/>
          <w:sz w:val="28"/>
          <w:szCs w:val="28"/>
        </w:rPr>
        <w:t>на сегодняшний день</w:t>
      </w:r>
      <w:r>
        <w:rPr>
          <w:rFonts w:ascii="Times New Roman" w:hAnsi="Times New Roman" w:cs="Times New Roman"/>
          <w:b/>
          <w:sz w:val="28"/>
          <w:szCs w:val="28"/>
        </w:rPr>
        <w:t xml:space="preserve"> </w:t>
      </w:r>
      <w:r w:rsidRPr="009D5BC2">
        <w:rPr>
          <w:rFonts w:ascii="Times New Roman" w:hAnsi="Times New Roman" w:cs="Times New Roman"/>
          <w:sz w:val="28"/>
          <w:szCs w:val="28"/>
        </w:rPr>
        <w:t>в России</w:t>
      </w:r>
      <w:r>
        <w:rPr>
          <w:rFonts w:ascii="Times New Roman" w:hAnsi="Times New Roman" w:cs="Times New Roman"/>
          <w:sz w:val="28"/>
          <w:szCs w:val="28"/>
        </w:rPr>
        <w:t xml:space="preserve"> </w:t>
      </w:r>
      <w:r w:rsidRPr="005D2C96">
        <w:rPr>
          <w:rFonts w:ascii="Times New Roman" w:hAnsi="Times New Roman" w:cs="Times New Roman"/>
          <w:sz w:val="28"/>
          <w:szCs w:val="28"/>
        </w:rPr>
        <w:t>выглядит следующим образом:</w:t>
      </w:r>
    </w:p>
    <w:p w:rsidR="001A216A" w:rsidRDefault="001A216A" w:rsidP="001A216A"/>
    <w:tbl>
      <w:tblPr>
        <w:tblW w:w="0" w:type="auto"/>
        <w:tblLook w:val="01E0" w:firstRow="1" w:lastRow="1" w:firstColumn="1" w:lastColumn="1" w:noHBand="0" w:noVBand="0"/>
      </w:tblPr>
      <w:tblGrid>
        <w:gridCol w:w="4666"/>
        <w:gridCol w:w="4904"/>
      </w:tblGrid>
      <w:tr w:rsidR="001A216A" w:rsidTr="009A0121">
        <w:tc>
          <w:tcPr>
            <w:tcW w:w="5069" w:type="dxa"/>
          </w:tcPr>
          <w:tbl>
            <w:tblPr>
              <w:tblpPr w:leftFromText="180" w:rightFromText="180" w:vertAnchor="text" w:horzAnchor="margin" w:tblpY="135"/>
              <w:tblW w:w="441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98"/>
              <w:gridCol w:w="1418"/>
            </w:tblGrid>
            <w:tr w:rsidR="001A216A" w:rsidRPr="00033E21" w:rsidTr="009A0121">
              <w:trPr>
                <w:tblCellSpacing w:w="20" w:type="dxa"/>
              </w:trPr>
              <w:tc>
                <w:tcPr>
                  <w:tcW w:w="2938" w:type="dxa"/>
                  <w:tcBorders>
                    <w:top w:val="outset" w:sz="6" w:space="0" w:color="auto"/>
                    <w:left w:val="outset" w:sz="6" w:space="0" w:color="auto"/>
                    <w:bottom w:val="outset" w:sz="6" w:space="0" w:color="auto"/>
                    <w:right w:val="outset" w:sz="6" w:space="0" w:color="auto"/>
                  </w:tcBorders>
                </w:tcPr>
                <w:p w:rsidR="001A216A" w:rsidRPr="00033E21" w:rsidRDefault="001A216A" w:rsidP="009A0121">
                  <w:pPr>
                    <w:ind w:firstLine="0"/>
                    <w:jc w:val="center"/>
                    <w:rPr>
                      <w:rFonts w:ascii="Times New Roman" w:hAnsi="Times New Roman" w:cs="Times New Roman"/>
                      <w:b/>
                      <w:szCs w:val="24"/>
                    </w:rPr>
                  </w:pPr>
                  <w:r w:rsidRPr="00033E21">
                    <w:rPr>
                      <w:rFonts w:ascii="Times New Roman" w:hAnsi="Times New Roman" w:cs="Times New Roman"/>
                      <w:b/>
                      <w:szCs w:val="24"/>
                    </w:rPr>
                    <w:t>2002 год</w:t>
                  </w:r>
                </w:p>
                <w:p w:rsidR="001A216A" w:rsidRPr="00033E21" w:rsidRDefault="001A216A" w:rsidP="009A0121">
                  <w:pPr>
                    <w:ind w:firstLine="0"/>
                    <w:jc w:val="center"/>
                    <w:rPr>
                      <w:rFonts w:ascii="Times New Roman" w:hAnsi="Times New Roman" w:cs="Times New Roman"/>
                      <w:szCs w:val="24"/>
                    </w:rPr>
                  </w:pPr>
                  <w:r w:rsidRPr="00033E21">
                    <w:rPr>
                      <w:rFonts w:ascii="Times New Roman" w:hAnsi="Times New Roman" w:cs="Times New Roman"/>
                      <w:szCs w:val="24"/>
                    </w:rPr>
                    <w:t>(20 мая – 30 ноября)</w:t>
                  </w:r>
                </w:p>
              </w:tc>
              <w:tc>
                <w:tcPr>
                  <w:tcW w:w="1358" w:type="dxa"/>
                  <w:tcBorders>
                    <w:top w:val="outset" w:sz="6" w:space="0" w:color="auto"/>
                    <w:left w:val="outset" w:sz="6" w:space="0" w:color="auto"/>
                    <w:bottom w:val="outset" w:sz="6" w:space="0" w:color="auto"/>
                    <w:right w:val="outset" w:sz="6" w:space="0" w:color="auto"/>
                  </w:tcBorders>
                </w:tcPr>
                <w:p w:rsidR="001A216A" w:rsidRPr="00033E21" w:rsidRDefault="001A216A" w:rsidP="009A0121">
                  <w:pPr>
                    <w:ind w:firstLine="0"/>
                    <w:rPr>
                      <w:rFonts w:ascii="Times New Roman" w:hAnsi="Times New Roman" w:cs="Times New Roman"/>
                      <w:b/>
                      <w:szCs w:val="24"/>
                    </w:rPr>
                  </w:pPr>
                  <w:r w:rsidRPr="00033E21">
                    <w:rPr>
                      <w:rFonts w:ascii="Times New Roman" w:hAnsi="Times New Roman" w:cs="Times New Roman"/>
                      <w:b/>
                      <w:szCs w:val="24"/>
                    </w:rPr>
                    <w:t>183</w:t>
                  </w:r>
                </w:p>
              </w:tc>
            </w:tr>
            <w:tr w:rsidR="001A216A" w:rsidRPr="00033E21" w:rsidTr="009A0121">
              <w:trPr>
                <w:tblCellSpacing w:w="20" w:type="dxa"/>
              </w:trPr>
              <w:tc>
                <w:tcPr>
                  <w:tcW w:w="2938" w:type="dxa"/>
                  <w:tcBorders>
                    <w:top w:val="outset" w:sz="6" w:space="0" w:color="auto"/>
                    <w:left w:val="outset" w:sz="6" w:space="0" w:color="auto"/>
                    <w:bottom w:val="outset" w:sz="6" w:space="0" w:color="auto"/>
                    <w:right w:val="outset" w:sz="6" w:space="0" w:color="auto"/>
                  </w:tcBorders>
                </w:tcPr>
                <w:p w:rsidR="001A216A" w:rsidRPr="00033E21" w:rsidRDefault="001A216A" w:rsidP="009A0121">
                  <w:pPr>
                    <w:ind w:firstLine="0"/>
                    <w:jc w:val="center"/>
                    <w:rPr>
                      <w:rFonts w:ascii="Times New Roman" w:hAnsi="Times New Roman" w:cs="Times New Roman"/>
                      <w:b/>
                      <w:szCs w:val="24"/>
                    </w:rPr>
                  </w:pPr>
                  <w:r w:rsidRPr="00033E21">
                    <w:rPr>
                      <w:rFonts w:ascii="Times New Roman" w:hAnsi="Times New Roman" w:cs="Times New Roman"/>
                      <w:b/>
                      <w:szCs w:val="24"/>
                    </w:rPr>
                    <w:t>2003 год</w:t>
                  </w:r>
                </w:p>
                <w:p w:rsidR="001A216A" w:rsidRPr="00033E21" w:rsidRDefault="001A216A" w:rsidP="009A0121">
                  <w:pPr>
                    <w:ind w:firstLine="0"/>
                    <w:jc w:val="center"/>
                    <w:rPr>
                      <w:rFonts w:ascii="Times New Roman" w:hAnsi="Times New Roman" w:cs="Times New Roman"/>
                      <w:szCs w:val="24"/>
                    </w:rPr>
                  </w:pPr>
                  <w:r w:rsidRPr="00033E21">
                    <w:rPr>
                      <w:rFonts w:ascii="Times New Roman" w:hAnsi="Times New Roman" w:cs="Times New Roman"/>
                      <w:szCs w:val="24"/>
                    </w:rPr>
                    <w:t>(10 января – 25 декабря)</w:t>
                  </w:r>
                </w:p>
              </w:tc>
              <w:tc>
                <w:tcPr>
                  <w:tcW w:w="1358" w:type="dxa"/>
                  <w:tcBorders>
                    <w:top w:val="outset" w:sz="6" w:space="0" w:color="auto"/>
                    <w:left w:val="outset" w:sz="6" w:space="0" w:color="auto"/>
                    <w:bottom w:val="outset" w:sz="6" w:space="0" w:color="auto"/>
                    <w:right w:val="outset" w:sz="6" w:space="0" w:color="auto"/>
                  </w:tcBorders>
                </w:tcPr>
                <w:p w:rsidR="001A216A" w:rsidRPr="00033E21" w:rsidRDefault="001A216A" w:rsidP="009A0121">
                  <w:pPr>
                    <w:ind w:firstLine="0"/>
                    <w:rPr>
                      <w:rFonts w:ascii="Times New Roman" w:hAnsi="Times New Roman" w:cs="Times New Roman"/>
                      <w:b/>
                      <w:szCs w:val="24"/>
                    </w:rPr>
                  </w:pPr>
                  <w:r w:rsidRPr="00033E21">
                    <w:rPr>
                      <w:rFonts w:ascii="Times New Roman" w:hAnsi="Times New Roman" w:cs="Times New Roman"/>
                      <w:b/>
                      <w:szCs w:val="24"/>
                    </w:rPr>
                    <w:t>187</w:t>
                  </w:r>
                </w:p>
              </w:tc>
            </w:tr>
            <w:tr w:rsidR="001A216A" w:rsidRPr="00033E21" w:rsidTr="009A0121">
              <w:trPr>
                <w:tblCellSpacing w:w="20" w:type="dxa"/>
              </w:trPr>
              <w:tc>
                <w:tcPr>
                  <w:tcW w:w="2938" w:type="dxa"/>
                  <w:tcBorders>
                    <w:top w:val="outset" w:sz="6" w:space="0" w:color="auto"/>
                    <w:left w:val="outset" w:sz="6" w:space="0" w:color="auto"/>
                    <w:bottom w:val="outset" w:sz="6" w:space="0" w:color="auto"/>
                    <w:right w:val="outset" w:sz="6" w:space="0" w:color="auto"/>
                  </w:tcBorders>
                </w:tcPr>
                <w:p w:rsidR="001A216A" w:rsidRPr="00033E21" w:rsidRDefault="001A216A" w:rsidP="009A0121">
                  <w:pPr>
                    <w:ind w:firstLine="0"/>
                    <w:jc w:val="center"/>
                    <w:rPr>
                      <w:rFonts w:ascii="Times New Roman" w:hAnsi="Times New Roman" w:cs="Times New Roman"/>
                      <w:b/>
                      <w:szCs w:val="24"/>
                    </w:rPr>
                  </w:pPr>
                  <w:r w:rsidRPr="00033E21">
                    <w:rPr>
                      <w:rFonts w:ascii="Times New Roman" w:hAnsi="Times New Roman" w:cs="Times New Roman"/>
                      <w:b/>
                      <w:szCs w:val="24"/>
                    </w:rPr>
                    <w:t>2004 год</w:t>
                  </w:r>
                </w:p>
                <w:p w:rsidR="001A216A" w:rsidRPr="00033E21" w:rsidRDefault="001A216A" w:rsidP="009A0121">
                  <w:pPr>
                    <w:ind w:firstLine="0"/>
                    <w:jc w:val="center"/>
                    <w:rPr>
                      <w:rFonts w:ascii="Times New Roman" w:hAnsi="Times New Roman" w:cs="Times New Roman"/>
                      <w:szCs w:val="24"/>
                    </w:rPr>
                  </w:pPr>
                  <w:r w:rsidRPr="00033E21">
                    <w:rPr>
                      <w:rFonts w:ascii="Times New Roman" w:hAnsi="Times New Roman" w:cs="Times New Roman"/>
                      <w:szCs w:val="24"/>
                    </w:rPr>
                    <w:t>(8 января – 31 декабря)</w:t>
                  </w:r>
                </w:p>
              </w:tc>
              <w:tc>
                <w:tcPr>
                  <w:tcW w:w="1358" w:type="dxa"/>
                  <w:tcBorders>
                    <w:top w:val="outset" w:sz="6" w:space="0" w:color="auto"/>
                    <w:left w:val="outset" w:sz="6" w:space="0" w:color="auto"/>
                    <w:bottom w:val="outset" w:sz="6" w:space="0" w:color="auto"/>
                    <w:right w:val="outset" w:sz="6" w:space="0" w:color="auto"/>
                  </w:tcBorders>
                </w:tcPr>
                <w:p w:rsidR="001A216A" w:rsidRPr="00033E21" w:rsidRDefault="001A216A" w:rsidP="009A0121">
                  <w:pPr>
                    <w:ind w:firstLine="0"/>
                    <w:rPr>
                      <w:rFonts w:ascii="Times New Roman" w:hAnsi="Times New Roman" w:cs="Times New Roman"/>
                      <w:b/>
                      <w:szCs w:val="24"/>
                    </w:rPr>
                  </w:pPr>
                  <w:r w:rsidRPr="00033E21">
                    <w:rPr>
                      <w:rFonts w:ascii="Times New Roman" w:hAnsi="Times New Roman" w:cs="Times New Roman"/>
                      <w:b/>
                      <w:szCs w:val="24"/>
                    </w:rPr>
                    <w:t>72</w:t>
                  </w:r>
                </w:p>
              </w:tc>
            </w:tr>
            <w:tr w:rsidR="001A216A" w:rsidRPr="00033E21" w:rsidTr="009A0121">
              <w:trPr>
                <w:tblCellSpacing w:w="20" w:type="dxa"/>
              </w:trPr>
              <w:tc>
                <w:tcPr>
                  <w:tcW w:w="2938" w:type="dxa"/>
                  <w:tcBorders>
                    <w:top w:val="outset" w:sz="6" w:space="0" w:color="auto"/>
                    <w:left w:val="outset" w:sz="6" w:space="0" w:color="auto"/>
                    <w:bottom w:val="outset" w:sz="6" w:space="0" w:color="auto"/>
                    <w:right w:val="outset" w:sz="6" w:space="0" w:color="auto"/>
                  </w:tcBorders>
                </w:tcPr>
                <w:p w:rsidR="001A216A" w:rsidRPr="00033E21" w:rsidRDefault="001A216A" w:rsidP="009A0121">
                  <w:pPr>
                    <w:ind w:firstLine="0"/>
                    <w:jc w:val="center"/>
                    <w:rPr>
                      <w:rFonts w:ascii="Times New Roman" w:hAnsi="Times New Roman" w:cs="Times New Roman"/>
                      <w:b/>
                      <w:szCs w:val="24"/>
                    </w:rPr>
                  </w:pPr>
                  <w:r w:rsidRPr="00033E21">
                    <w:rPr>
                      <w:rFonts w:ascii="Times New Roman" w:hAnsi="Times New Roman" w:cs="Times New Roman"/>
                      <w:b/>
                      <w:szCs w:val="24"/>
                    </w:rPr>
                    <w:t>2005 год</w:t>
                  </w:r>
                </w:p>
                <w:p w:rsidR="001A216A" w:rsidRPr="00033E21" w:rsidRDefault="001A216A" w:rsidP="009A0121">
                  <w:pPr>
                    <w:ind w:firstLine="0"/>
                    <w:jc w:val="center"/>
                    <w:rPr>
                      <w:rFonts w:ascii="Times New Roman" w:hAnsi="Times New Roman" w:cs="Times New Roman"/>
                      <w:szCs w:val="24"/>
                    </w:rPr>
                  </w:pPr>
                  <w:r w:rsidRPr="00033E21">
                    <w:rPr>
                      <w:rFonts w:ascii="Times New Roman" w:hAnsi="Times New Roman" w:cs="Times New Roman"/>
                      <w:szCs w:val="24"/>
                    </w:rPr>
                    <w:t>(2 января – 30 мая)</w:t>
                  </w:r>
                </w:p>
              </w:tc>
              <w:tc>
                <w:tcPr>
                  <w:tcW w:w="1358" w:type="dxa"/>
                  <w:tcBorders>
                    <w:top w:val="outset" w:sz="6" w:space="0" w:color="auto"/>
                    <w:left w:val="outset" w:sz="6" w:space="0" w:color="auto"/>
                    <w:bottom w:val="outset" w:sz="6" w:space="0" w:color="auto"/>
                    <w:right w:val="outset" w:sz="6" w:space="0" w:color="auto"/>
                  </w:tcBorders>
                </w:tcPr>
                <w:p w:rsidR="001A216A" w:rsidRPr="00033E21" w:rsidRDefault="001A216A" w:rsidP="009A0121">
                  <w:pPr>
                    <w:ind w:firstLine="0"/>
                    <w:rPr>
                      <w:rFonts w:ascii="Times New Roman" w:hAnsi="Times New Roman" w:cs="Times New Roman"/>
                      <w:b/>
                      <w:szCs w:val="24"/>
                    </w:rPr>
                  </w:pPr>
                  <w:r w:rsidRPr="00033E21">
                    <w:rPr>
                      <w:rFonts w:ascii="Times New Roman" w:hAnsi="Times New Roman" w:cs="Times New Roman"/>
                      <w:b/>
                      <w:szCs w:val="24"/>
                    </w:rPr>
                    <w:t>42</w:t>
                  </w:r>
                </w:p>
              </w:tc>
            </w:tr>
            <w:tr w:rsidR="001A216A" w:rsidRPr="00033E21" w:rsidTr="009A0121">
              <w:trPr>
                <w:tblCellSpacing w:w="20" w:type="dxa"/>
              </w:trPr>
              <w:tc>
                <w:tcPr>
                  <w:tcW w:w="2938" w:type="dxa"/>
                  <w:tcBorders>
                    <w:top w:val="outset" w:sz="6" w:space="0" w:color="auto"/>
                    <w:left w:val="outset" w:sz="6" w:space="0" w:color="auto"/>
                    <w:bottom w:val="outset" w:sz="6" w:space="0" w:color="auto"/>
                    <w:right w:val="outset" w:sz="6" w:space="0" w:color="auto"/>
                  </w:tcBorders>
                </w:tcPr>
                <w:p w:rsidR="001A216A" w:rsidRPr="00033E21" w:rsidRDefault="001A216A" w:rsidP="009A0121">
                  <w:pPr>
                    <w:ind w:firstLine="0"/>
                    <w:jc w:val="center"/>
                    <w:rPr>
                      <w:rFonts w:ascii="Times New Roman" w:hAnsi="Times New Roman" w:cs="Times New Roman"/>
                      <w:szCs w:val="24"/>
                    </w:rPr>
                  </w:pPr>
                  <w:r w:rsidRPr="00033E21">
                    <w:rPr>
                      <w:rFonts w:ascii="Times New Roman" w:hAnsi="Times New Roman" w:cs="Times New Roman"/>
                      <w:b/>
                      <w:szCs w:val="24"/>
                    </w:rPr>
                    <w:t>2006 год</w:t>
                  </w:r>
                </w:p>
                <w:p w:rsidR="001A216A" w:rsidRPr="00033E21" w:rsidRDefault="001A216A" w:rsidP="009A0121">
                  <w:pPr>
                    <w:ind w:firstLine="0"/>
                    <w:jc w:val="center"/>
                    <w:rPr>
                      <w:rFonts w:ascii="Times New Roman" w:hAnsi="Times New Roman" w:cs="Times New Roman"/>
                      <w:b/>
                      <w:szCs w:val="24"/>
                    </w:rPr>
                  </w:pPr>
                  <w:r w:rsidRPr="00033E21">
                    <w:rPr>
                      <w:rFonts w:ascii="Times New Roman" w:hAnsi="Times New Roman" w:cs="Times New Roman"/>
                      <w:szCs w:val="24"/>
                    </w:rPr>
                    <w:t>(10 апреля – 28 декабря)</w:t>
                  </w:r>
                </w:p>
              </w:tc>
              <w:tc>
                <w:tcPr>
                  <w:tcW w:w="1358" w:type="dxa"/>
                  <w:tcBorders>
                    <w:top w:val="outset" w:sz="6" w:space="0" w:color="auto"/>
                    <w:left w:val="outset" w:sz="6" w:space="0" w:color="auto"/>
                    <w:bottom w:val="outset" w:sz="6" w:space="0" w:color="auto"/>
                    <w:right w:val="outset" w:sz="6" w:space="0" w:color="auto"/>
                  </w:tcBorders>
                </w:tcPr>
                <w:p w:rsidR="001A216A" w:rsidRPr="00033E21" w:rsidRDefault="001A216A" w:rsidP="009A0121">
                  <w:pPr>
                    <w:ind w:firstLine="0"/>
                    <w:rPr>
                      <w:rFonts w:ascii="Times New Roman" w:hAnsi="Times New Roman" w:cs="Times New Roman"/>
                      <w:b/>
                      <w:szCs w:val="24"/>
                    </w:rPr>
                  </w:pPr>
                  <w:r w:rsidRPr="00033E21">
                    <w:rPr>
                      <w:rFonts w:ascii="Times New Roman" w:hAnsi="Times New Roman" w:cs="Times New Roman"/>
                      <w:b/>
                      <w:szCs w:val="24"/>
                    </w:rPr>
                    <w:t>9</w:t>
                  </w:r>
                </w:p>
              </w:tc>
            </w:tr>
          </w:tbl>
          <w:p w:rsidR="001A216A" w:rsidRDefault="001A216A" w:rsidP="009A0121">
            <w:pPr>
              <w:ind w:firstLine="0"/>
            </w:pPr>
          </w:p>
        </w:tc>
        <w:tc>
          <w:tcPr>
            <w:tcW w:w="5069" w:type="dxa"/>
          </w:tcPr>
          <w:p w:rsidR="001A216A" w:rsidRPr="00A764ED" w:rsidRDefault="00D817FD" w:rsidP="009A0121">
            <w:pPr>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76.25pt">
                  <v:imagedata r:id="rId7" o:title=""/>
                </v:shape>
              </w:pict>
            </w:r>
          </w:p>
        </w:tc>
      </w:tr>
    </w:tbl>
    <w:p w:rsidR="001A216A" w:rsidRDefault="001A216A" w:rsidP="001A216A"/>
    <w:p w:rsidR="001A216A" w:rsidRPr="009D5BC2" w:rsidRDefault="001A216A" w:rsidP="001A216A">
      <w:pPr>
        <w:spacing w:line="360" w:lineRule="auto"/>
        <w:rPr>
          <w:rFonts w:ascii="Times New Roman" w:hAnsi="Times New Roman" w:cs="Times New Roman"/>
          <w:sz w:val="28"/>
          <w:szCs w:val="28"/>
        </w:rPr>
      </w:pPr>
      <w:r w:rsidRPr="00647302">
        <w:rPr>
          <w:rFonts w:ascii="Times New Roman" w:hAnsi="Times New Roman" w:cs="Times New Roman"/>
          <w:sz w:val="28"/>
          <w:szCs w:val="28"/>
        </w:rPr>
        <w:t xml:space="preserve">Обратим внимание на то, что </w:t>
      </w:r>
      <w:r>
        <w:rPr>
          <w:rFonts w:ascii="Times New Roman" w:hAnsi="Times New Roman" w:cs="Times New Roman"/>
          <w:sz w:val="28"/>
          <w:szCs w:val="28"/>
        </w:rPr>
        <w:t>р</w:t>
      </w:r>
      <w:r w:rsidRPr="009D5BC2">
        <w:rPr>
          <w:rFonts w:ascii="Times New Roman" w:hAnsi="Times New Roman" w:cs="Times New Roman"/>
          <w:sz w:val="28"/>
          <w:szCs w:val="28"/>
        </w:rPr>
        <w:t>азличные масштабы применения помилования в т</w:t>
      </w:r>
      <w:r>
        <w:rPr>
          <w:rFonts w:ascii="Times New Roman" w:hAnsi="Times New Roman" w:cs="Times New Roman"/>
          <w:sz w:val="28"/>
          <w:szCs w:val="28"/>
        </w:rPr>
        <w:t>ой или иной стране определяются</w:t>
      </w:r>
      <w:r w:rsidRPr="009D5BC2">
        <w:rPr>
          <w:rFonts w:ascii="Times New Roman" w:hAnsi="Times New Roman" w:cs="Times New Roman"/>
          <w:sz w:val="28"/>
          <w:szCs w:val="28"/>
        </w:rPr>
        <w:t xml:space="preserve"> сложившимися в ней традициями, уровнем преступности и материальной обеспеченности органов, исполняющих наказания, а также в немалой степени - взглядами, убеждениями лиц, реализующих помилование.</w:t>
      </w:r>
      <w:r>
        <w:rPr>
          <w:rFonts w:ascii="Times New Roman" w:hAnsi="Times New Roman" w:cs="Times New Roman"/>
          <w:sz w:val="28"/>
          <w:szCs w:val="28"/>
        </w:rPr>
        <w:t xml:space="preserve"> </w:t>
      </w:r>
      <w:r w:rsidRPr="00647302">
        <w:rPr>
          <w:rFonts w:ascii="Times New Roman" w:hAnsi="Times New Roman" w:cs="Times New Roman"/>
          <w:sz w:val="28"/>
          <w:szCs w:val="28"/>
        </w:rPr>
        <w:t>Так, Президент США Клинтон во время своего правления ежегодно осуществлял помилование не более 60 осужденных. Во Франции с прошением о помиловании обращается 25-35 тыс. осужденных в год, и лишь около 500 ходатайств удовлетворяется. Помилование в Великобритании применяется чрезвычайно редко, а в Японии в последние 30 лет к нему вовсе не обращались</w:t>
      </w:r>
      <w:r w:rsidRPr="00647302">
        <w:rPr>
          <w:rStyle w:val="a7"/>
          <w:rFonts w:ascii="Times New Roman" w:hAnsi="Times New Roman"/>
          <w:sz w:val="28"/>
          <w:szCs w:val="28"/>
        </w:rPr>
        <w:footnoteReference w:id="42"/>
      </w:r>
      <w:r w:rsidRPr="00647302">
        <w:rPr>
          <w:rFonts w:ascii="Times New Roman" w:hAnsi="Times New Roman" w:cs="Times New Roman"/>
          <w:sz w:val="28"/>
          <w:szCs w:val="28"/>
        </w:rPr>
        <w:t>.</w:t>
      </w:r>
      <w:r>
        <w:rPr>
          <w:rFonts w:ascii="Times New Roman" w:hAnsi="Times New Roman" w:cs="Times New Roman"/>
          <w:sz w:val="28"/>
          <w:szCs w:val="28"/>
        </w:rPr>
        <w:t xml:space="preserve"> </w:t>
      </w:r>
      <w:r w:rsidRPr="009D5BC2">
        <w:rPr>
          <w:rFonts w:ascii="Times New Roman" w:hAnsi="Times New Roman" w:cs="Times New Roman"/>
          <w:sz w:val="28"/>
          <w:szCs w:val="28"/>
        </w:rPr>
        <w:t>Весьма активно работает институт помилования в Голландии - им охватывается до 30% от числа лиц, обратившихся с ходатай</w:t>
      </w:r>
      <w:r>
        <w:rPr>
          <w:rFonts w:ascii="Times New Roman" w:hAnsi="Times New Roman" w:cs="Times New Roman"/>
          <w:sz w:val="28"/>
          <w:szCs w:val="28"/>
        </w:rPr>
        <w:t>ством о его применении.</w:t>
      </w:r>
    </w:p>
    <w:p w:rsidR="00033E21" w:rsidRDefault="001A216A" w:rsidP="001A216A">
      <w:pPr>
        <w:spacing w:line="360" w:lineRule="auto"/>
        <w:rPr>
          <w:rFonts w:ascii="Times New Roman" w:hAnsi="Times New Roman" w:cs="Times New Roman"/>
          <w:sz w:val="28"/>
          <w:szCs w:val="28"/>
        </w:rPr>
      </w:pPr>
      <w:r w:rsidRPr="00A82AFB">
        <w:rPr>
          <w:rFonts w:ascii="Times New Roman" w:hAnsi="Times New Roman" w:cs="Times New Roman"/>
          <w:sz w:val="28"/>
          <w:szCs w:val="28"/>
        </w:rPr>
        <w:t>В статье 12 Положения определен ряд рекомендаций, которыми надлежит руководствоваться комиссиям при поддержании ходатайства осужденного о помиловании.</w:t>
      </w:r>
    </w:p>
    <w:p w:rsidR="001A216A" w:rsidRPr="00A82AFB" w:rsidRDefault="001A216A" w:rsidP="001A216A">
      <w:pPr>
        <w:spacing w:line="360" w:lineRule="auto"/>
        <w:rPr>
          <w:rFonts w:ascii="Times New Roman" w:hAnsi="Times New Roman" w:cs="Times New Roman"/>
          <w:sz w:val="28"/>
          <w:szCs w:val="28"/>
        </w:rPr>
      </w:pPr>
      <w:r w:rsidRPr="00A82AFB">
        <w:rPr>
          <w:rFonts w:ascii="Times New Roman" w:hAnsi="Times New Roman" w:cs="Times New Roman"/>
          <w:sz w:val="28"/>
          <w:szCs w:val="28"/>
        </w:rPr>
        <w:t xml:space="preserve"> В частности, определено, что должны учитываться характер и степень общественной опасности совершенного преступления; поведение осужденного во время отбытия или исполнения наказания; совершение осужденным преступлений в период назначенного судом испытательного срока условного осуждения; применение ранее в отношении осужденного акта амнистии или помилования или условно-досрочного освобождения от наказания; возмещение материального ущерба, причиненного преступлением; данные о личности осужденного (состояние здоровья, число судимостей, семейное положение, возраст и т.д.); другие обстоятельства, если комиссия найдет их существенными, имеющими значение для решения вопроса о помиловании. В приведенном перечне обстоятельств, с учетом которых комиссии должны принимать решение о поддержании ходатайства осужденного о помиловании, встречаются предписания, противоречащие некоторым рекомендациям ст.2 Положения. В силу требований этой статьи комиссиям следует, как правило, не поддерживать ходатайства осужденных о помиловании, если они несут наказание за совершение новых умышленных преступлений во время испытательного срока при условном осуждении или условно-досрочном освобождении. А статья 12 Положения, напротив, предписывает комиссиям принимать во внимание при рассмотрении ходатайств о помиловании эти обстоятельства. Следовательно, комиссии по своему усмотрению, с учетом обстоятельств дела, оценивают факт совершения осужденным нового умышленного преступления во время испытательного срока как обстоятельство, исключающее поддержку ходатайства осужденного, или не считают его таковым и поддерживают такое ходатайство.</w:t>
      </w:r>
      <w:r>
        <w:rPr>
          <w:rFonts w:ascii="Times New Roman" w:hAnsi="Times New Roman" w:cs="Times New Roman"/>
          <w:sz w:val="28"/>
          <w:szCs w:val="28"/>
        </w:rPr>
        <w:t xml:space="preserve"> </w:t>
      </w:r>
      <w:r w:rsidRPr="00A82AFB">
        <w:rPr>
          <w:rFonts w:ascii="Times New Roman" w:hAnsi="Times New Roman" w:cs="Times New Roman"/>
          <w:sz w:val="28"/>
          <w:szCs w:val="28"/>
        </w:rPr>
        <w:t>Помилование применяется к тем осужденным, которые не имеют нарушений режима исполнения наказания, отбыли при этом более или менее значительную часть срока наказания, совершили какой-либо значимый общественно полезный поступок и т.д</w:t>
      </w:r>
      <w:r>
        <w:rPr>
          <w:rFonts w:ascii="Times New Roman" w:hAnsi="Times New Roman" w:cs="Times New Roman"/>
          <w:sz w:val="28"/>
          <w:szCs w:val="28"/>
        </w:rPr>
        <w:t>.</w:t>
      </w:r>
    </w:p>
    <w:p w:rsidR="001A216A" w:rsidRDefault="001A216A" w:rsidP="001A216A">
      <w:pPr>
        <w:spacing w:line="360" w:lineRule="auto"/>
        <w:rPr>
          <w:rFonts w:ascii="Times New Roman" w:hAnsi="Times New Roman" w:cs="Times New Roman"/>
          <w:sz w:val="28"/>
          <w:szCs w:val="28"/>
        </w:rPr>
      </w:pPr>
      <w:r w:rsidRPr="00A82AFB">
        <w:rPr>
          <w:rFonts w:ascii="Times New Roman" w:hAnsi="Times New Roman" w:cs="Times New Roman"/>
          <w:sz w:val="28"/>
          <w:szCs w:val="28"/>
        </w:rPr>
        <w:t>Многие юристы полагают, что помилование необходимо применять после отбытия осужденным определенной части срока наказания</w:t>
      </w:r>
      <w:r w:rsidRPr="00A82AFB">
        <w:rPr>
          <w:rStyle w:val="a7"/>
          <w:rFonts w:ascii="Times New Roman" w:hAnsi="Times New Roman"/>
          <w:sz w:val="28"/>
          <w:szCs w:val="28"/>
        </w:rPr>
        <w:footnoteReference w:id="43"/>
      </w:r>
      <w:r w:rsidRPr="00A82AFB">
        <w:rPr>
          <w:rFonts w:ascii="Times New Roman" w:hAnsi="Times New Roman" w:cs="Times New Roman"/>
          <w:sz w:val="28"/>
          <w:szCs w:val="28"/>
        </w:rPr>
        <w:t xml:space="preserve">. Отметим, что в ст. 6 постановления Президиума Верховного Совета СССР от 3 декабря </w:t>
      </w:r>
      <w:smartTag w:uri="urn:schemas-microsoft-com:office:smarttags" w:element="metricconverter">
        <w:smartTagPr>
          <w:attr w:name="ProductID" w:val="1961 г"/>
        </w:smartTagPr>
        <w:r w:rsidRPr="00A82AFB">
          <w:rPr>
            <w:rFonts w:ascii="Times New Roman" w:hAnsi="Times New Roman" w:cs="Times New Roman"/>
            <w:sz w:val="28"/>
            <w:szCs w:val="28"/>
          </w:rPr>
          <w:t>1961 г</w:t>
        </w:r>
      </w:smartTag>
      <w:r w:rsidRPr="00A82AFB">
        <w:rPr>
          <w:rFonts w:ascii="Times New Roman" w:hAnsi="Times New Roman" w:cs="Times New Roman"/>
          <w:sz w:val="28"/>
          <w:szCs w:val="28"/>
        </w:rPr>
        <w:t xml:space="preserve">. «О порядке рассмотрения Президиумом Верховного Совета СССР ходатайств о помиловании» предписывалось применять помилование не ранее отбытия осужденным половины срока назначенного судом наказания. </w:t>
      </w:r>
    </w:p>
    <w:p w:rsidR="001A216A" w:rsidRDefault="001A216A" w:rsidP="001A216A">
      <w:pPr>
        <w:spacing w:line="360" w:lineRule="auto"/>
        <w:rPr>
          <w:rFonts w:ascii="Times New Roman" w:hAnsi="Times New Roman" w:cs="Times New Roman"/>
          <w:sz w:val="28"/>
          <w:szCs w:val="28"/>
        </w:rPr>
      </w:pPr>
      <w:r w:rsidRPr="00A82AFB">
        <w:rPr>
          <w:rFonts w:ascii="Times New Roman" w:hAnsi="Times New Roman" w:cs="Times New Roman"/>
          <w:sz w:val="28"/>
          <w:szCs w:val="28"/>
        </w:rPr>
        <w:t>Ю.М. Ткачевский полагает, что установление каких-либо сроков, по отбытии которых возможно применение помилования, противоречит природе этого института, его исключительному характеру и, по сути, приближает его к разновидности уголовно-правового досрочного освобождения от наказания</w:t>
      </w:r>
      <w:r w:rsidRPr="00A82AFB">
        <w:rPr>
          <w:rStyle w:val="a7"/>
          <w:rFonts w:ascii="Times New Roman" w:hAnsi="Times New Roman"/>
          <w:sz w:val="28"/>
          <w:szCs w:val="28"/>
        </w:rPr>
        <w:footnoteReference w:id="44"/>
      </w:r>
      <w:r w:rsidRPr="00A82AFB">
        <w:rPr>
          <w:rFonts w:ascii="Times New Roman" w:hAnsi="Times New Roman" w:cs="Times New Roman"/>
          <w:sz w:val="28"/>
          <w:szCs w:val="28"/>
        </w:rPr>
        <w:t>.</w:t>
      </w:r>
    </w:p>
    <w:p w:rsidR="001A216A" w:rsidRDefault="001A216A" w:rsidP="001A216A">
      <w:pPr>
        <w:spacing w:line="360" w:lineRule="auto"/>
      </w:pPr>
      <w:r w:rsidRPr="00A82AFB">
        <w:rPr>
          <w:rFonts w:ascii="Times New Roman" w:hAnsi="Times New Roman" w:cs="Times New Roman"/>
          <w:sz w:val="28"/>
          <w:szCs w:val="28"/>
        </w:rPr>
        <w:t>Однако, на наш взгляд, чем большая часть срока наказания отбыта осужденным, тем обоснованнее (при наличии особых, исключительных обстоятельств) применение помилования, так как от отбытой части срока наказания зависит уровень достижения стоящих перед ним целей, степень изученности личности осужденного.</w:t>
      </w:r>
    </w:p>
    <w:p w:rsidR="001A216A" w:rsidRPr="001C459D" w:rsidRDefault="001A216A" w:rsidP="001A216A">
      <w:pPr>
        <w:spacing w:line="360" w:lineRule="auto"/>
        <w:rPr>
          <w:rFonts w:ascii="Times New Roman" w:hAnsi="Times New Roman" w:cs="Times New Roman"/>
          <w:sz w:val="28"/>
          <w:szCs w:val="28"/>
        </w:rPr>
      </w:pPr>
      <w:r w:rsidRPr="001C459D">
        <w:rPr>
          <w:rFonts w:ascii="Times New Roman" w:hAnsi="Times New Roman" w:cs="Times New Roman"/>
          <w:sz w:val="28"/>
          <w:szCs w:val="28"/>
        </w:rPr>
        <w:t>Для обеспечения обоснованности применения помилования в ст.1 Положения комиссиям рекомендовано, как правило, не поддерживать ходатайства о помиловании в отношении следующих категорий осужденных: а) совершивших умышленное преступление в период испытательного срока при условном осуждении; б) злостно нарушающих режим исполнения наказания; в) ранее освобождавшихся от отбывания наказания условно-досрочно (в течение испытательного срока); г) ранее освобождавшихся от отбывания наказания актами амнистии и помилования (если была сохранена судимость - в ее течение); д) которым суд ранее заменял наказание более мягким (в течение срока отбывания замененного наказания и судимости). Подчеркнем, что к перечисленным категориям лиц применять помилование не следует: им ранее оказывалось большое доверие, но они его не оправдали. Однако в порядке исключения Президент РФ все же может помиловать таких лиц.</w:t>
      </w:r>
    </w:p>
    <w:p w:rsidR="001A216A" w:rsidRDefault="00BB11C3" w:rsidP="00175382">
      <w:pPr>
        <w:pStyle w:val="1"/>
        <w:spacing w:before="0" w:after="100" w:afterAutospacing="1"/>
        <w:rPr>
          <w:rFonts w:ascii="Times New Roman" w:hAnsi="Times New Roman"/>
          <w:color w:val="auto"/>
          <w:sz w:val="28"/>
        </w:rPr>
      </w:pPr>
      <w:bookmarkStart w:id="18" w:name="sub_1016"/>
      <w:bookmarkStart w:id="19" w:name="sub_2015"/>
      <w:r>
        <w:rPr>
          <w:rFonts w:ascii="Times New Roman" w:hAnsi="Times New Roman"/>
          <w:color w:val="auto"/>
          <w:sz w:val="28"/>
        </w:rPr>
        <w:br w:type="page"/>
      </w:r>
      <w:bookmarkStart w:id="20" w:name="_Toc180406261"/>
      <w:r w:rsidR="001A216A" w:rsidRPr="00175382">
        <w:rPr>
          <w:rFonts w:ascii="Times New Roman" w:hAnsi="Times New Roman"/>
          <w:color w:val="auto"/>
          <w:sz w:val="28"/>
        </w:rPr>
        <w:t>Заключение</w:t>
      </w:r>
      <w:bookmarkEnd w:id="20"/>
    </w:p>
    <w:p w:rsidR="00033E21" w:rsidRPr="00033E21" w:rsidRDefault="00033E21" w:rsidP="00033E21"/>
    <w:p w:rsidR="008364E0" w:rsidRDefault="008364E0" w:rsidP="00F82240">
      <w:pPr>
        <w:spacing w:line="360" w:lineRule="auto"/>
        <w:rPr>
          <w:rFonts w:ascii="Times New Roman" w:hAnsi="Times New Roman" w:cs="Times New Roman"/>
          <w:sz w:val="28"/>
          <w:szCs w:val="28"/>
        </w:rPr>
      </w:pPr>
      <w:r>
        <w:rPr>
          <w:rFonts w:ascii="Times New Roman" w:hAnsi="Times New Roman" w:cs="Times New Roman"/>
          <w:sz w:val="28"/>
          <w:szCs w:val="28"/>
        </w:rPr>
        <w:t>Проведенное исследование позволяет сформулировать следующие выводы и предложения:</w:t>
      </w:r>
    </w:p>
    <w:p w:rsidR="00F82240" w:rsidRDefault="008364E0" w:rsidP="00F82240">
      <w:pPr>
        <w:spacing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F82240">
        <w:rPr>
          <w:rFonts w:ascii="Times New Roman" w:hAnsi="Times New Roman" w:cs="Times New Roman"/>
          <w:sz w:val="28"/>
          <w:szCs w:val="28"/>
        </w:rPr>
        <w:t xml:space="preserve">амнистии имеют нормативный характер, то есть </w:t>
      </w:r>
      <w:r w:rsidR="00F82240" w:rsidRPr="007F0845">
        <w:rPr>
          <w:rFonts w:ascii="Times New Roman" w:hAnsi="Times New Roman" w:cs="Times New Roman"/>
          <w:sz w:val="28"/>
          <w:szCs w:val="28"/>
        </w:rPr>
        <w:t>содержат нормы права - обязательные для исполнения теми субъектами, которые в них указаны, правила поведения, установленные высшими органами государственной власти, рассчитанные на их применение к индивидуально не определенному кругу лиц. Предписания норм реализуются в актах применения права: в решениях (постановлениях) специально на то уполномоченных органов (начальников колоний, следственных изоляторов, органов дознания, предварительного следствия</w:t>
      </w:r>
      <w:r w:rsidR="00F82240">
        <w:rPr>
          <w:rFonts w:ascii="Times New Roman" w:hAnsi="Times New Roman" w:cs="Times New Roman"/>
          <w:sz w:val="28"/>
          <w:szCs w:val="28"/>
        </w:rPr>
        <w:t>, органов внутренних дел и др.);</w:t>
      </w:r>
    </w:p>
    <w:p w:rsidR="00F82240" w:rsidRDefault="00F82240" w:rsidP="00F82240">
      <w:pPr>
        <w:spacing w:line="360" w:lineRule="auto"/>
        <w:rPr>
          <w:rFonts w:ascii="Times New Roman" w:hAnsi="Times New Roman" w:cs="Times New Roman"/>
          <w:sz w:val="28"/>
          <w:szCs w:val="28"/>
        </w:rPr>
      </w:pPr>
      <w:r>
        <w:rPr>
          <w:rFonts w:ascii="Times New Roman" w:hAnsi="Times New Roman" w:cs="Times New Roman"/>
          <w:sz w:val="28"/>
          <w:szCs w:val="28"/>
        </w:rPr>
        <w:t>2) несмотря на широкую дискуссию по вопросу определения правовой природы институтов амнистии и помилования, мы считаем, что они не входя</w:t>
      </w:r>
      <w:r w:rsidRPr="00CD14C2">
        <w:rPr>
          <w:rFonts w:ascii="Times New Roman" w:hAnsi="Times New Roman" w:cs="Times New Roman"/>
          <w:sz w:val="28"/>
          <w:szCs w:val="28"/>
        </w:rPr>
        <w:t>т в какую-либо одну отрасл</w:t>
      </w:r>
      <w:r>
        <w:rPr>
          <w:rFonts w:ascii="Times New Roman" w:hAnsi="Times New Roman" w:cs="Times New Roman"/>
          <w:sz w:val="28"/>
          <w:szCs w:val="28"/>
        </w:rPr>
        <w:t>ь права. Поскольку</w:t>
      </w:r>
      <w:r w:rsidRPr="00CD14C2">
        <w:rPr>
          <w:rFonts w:ascii="Times New Roman" w:hAnsi="Times New Roman" w:cs="Times New Roman"/>
          <w:sz w:val="28"/>
          <w:szCs w:val="28"/>
        </w:rPr>
        <w:t xml:space="preserve"> нормы об амнистии </w:t>
      </w:r>
      <w:r>
        <w:rPr>
          <w:rFonts w:ascii="Times New Roman" w:hAnsi="Times New Roman" w:cs="Times New Roman"/>
          <w:sz w:val="28"/>
          <w:szCs w:val="28"/>
        </w:rPr>
        <w:t>и помиловании содержатся в конституционном,</w:t>
      </w:r>
      <w:r w:rsidRPr="00CD14C2">
        <w:rPr>
          <w:rFonts w:ascii="Times New Roman" w:hAnsi="Times New Roman" w:cs="Times New Roman"/>
          <w:sz w:val="28"/>
          <w:szCs w:val="28"/>
        </w:rPr>
        <w:t xml:space="preserve"> уголовном, </w:t>
      </w:r>
      <w:r>
        <w:rPr>
          <w:rFonts w:ascii="Times New Roman" w:hAnsi="Times New Roman" w:cs="Times New Roman"/>
          <w:sz w:val="28"/>
          <w:szCs w:val="28"/>
        </w:rPr>
        <w:t>уголовно - процессуальном</w:t>
      </w:r>
      <w:r w:rsidRPr="00CD14C2">
        <w:rPr>
          <w:rFonts w:ascii="Times New Roman" w:hAnsi="Times New Roman" w:cs="Times New Roman"/>
          <w:sz w:val="28"/>
          <w:szCs w:val="28"/>
        </w:rPr>
        <w:t xml:space="preserve"> и в </w:t>
      </w:r>
      <w:r>
        <w:rPr>
          <w:rFonts w:ascii="Times New Roman" w:hAnsi="Times New Roman" w:cs="Times New Roman"/>
          <w:sz w:val="28"/>
          <w:szCs w:val="28"/>
        </w:rPr>
        <w:t>уголовно-исполнительном</w:t>
      </w:r>
      <w:r w:rsidRPr="00CD14C2">
        <w:rPr>
          <w:rFonts w:ascii="Times New Roman" w:hAnsi="Times New Roman" w:cs="Times New Roman"/>
          <w:sz w:val="28"/>
          <w:szCs w:val="28"/>
        </w:rPr>
        <w:t xml:space="preserve"> законодательстве, </w:t>
      </w:r>
      <w:r>
        <w:rPr>
          <w:rFonts w:ascii="Times New Roman" w:hAnsi="Times New Roman" w:cs="Times New Roman"/>
          <w:sz w:val="28"/>
          <w:szCs w:val="28"/>
        </w:rPr>
        <w:t>целесообразно относить исследуемые категории к межотраслевым института</w:t>
      </w:r>
      <w:r w:rsidRPr="00CD14C2">
        <w:rPr>
          <w:rFonts w:ascii="Times New Roman" w:hAnsi="Times New Roman" w:cs="Times New Roman"/>
          <w:sz w:val="28"/>
          <w:szCs w:val="28"/>
        </w:rPr>
        <w:t>м</w:t>
      </w:r>
      <w:r>
        <w:rPr>
          <w:rFonts w:ascii="Times New Roman" w:hAnsi="Times New Roman" w:cs="Times New Roman"/>
          <w:sz w:val="28"/>
          <w:szCs w:val="28"/>
        </w:rPr>
        <w:t>.</w:t>
      </w:r>
    </w:p>
    <w:p w:rsidR="00F82240" w:rsidRDefault="008364E0" w:rsidP="00F82240">
      <w:pPr>
        <w:spacing w:line="360" w:lineRule="auto"/>
        <w:rPr>
          <w:rFonts w:ascii="Times New Roman" w:hAnsi="Times New Roman" w:cs="Times New Roman"/>
          <w:sz w:val="28"/>
          <w:szCs w:val="28"/>
        </w:rPr>
      </w:pPr>
      <w:r>
        <w:rPr>
          <w:rFonts w:ascii="Times New Roman" w:hAnsi="Times New Roman" w:cs="Times New Roman"/>
          <w:sz w:val="28"/>
          <w:szCs w:val="28"/>
        </w:rPr>
        <w:t>3) и</w:t>
      </w:r>
      <w:r w:rsidR="00F82240">
        <w:rPr>
          <w:rFonts w:ascii="Times New Roman" w:hAnsi="Times New Roman" w:cs="Times New Roman"/>
          <w:sz w:val="28"/>
          <w:szCs w:val="28"/>
        </w:rPr>
        <w:t xml:space="preserve">нститут амнистии может применяться на различных стадиях уголовного процесса: на стадии предварительного расследования, рассмотрения уголовного дела судом и на стадии исполнения наказания. </w:t>
      </w:r>
      <w:r>
        <w:rPr>
          <w:rFonts w:ascii="Times New Roman" w:hAnsi="Times New Roman" w:cs="Times New Roman"/>
          <w:sz w:val="28"/>
          <w:szCs w:val="28"/>
        </w:rPr>
        <w:t>В то же время п</w:t>
      </w:r>
      <w:r w:rsidR="00F82240">
        <w:rPr>
          <w:rFonts w:ascii="Times New Roman" w:hAnsi="Times New Roman" w:cs="Times New Roman"/>
          <w:sz w:val="28"/>
          <w:szCs w:val="28"/>
        </w:rPr>
        <w:t>омилование применяется лишь после вынесения обвинительного приговора суда, то есть фактически на стадии исполнения наказания.</w:t>
      </w:r>
    </w:p>
    <w:p w:rsidR="001A216A" w:rsidRDefault="001A216A" w:rsidP="00033E21">
      <w:pPr>
        <w:pStyle w:val="1"/>
        <w:spacing w:before="0" w:after="0" w:line="360" w:lineRule="auto"/>
        <w:ind w:firstLine="709"/>
        <w:jc w:val="left"/>
        <w:rPr>
          <w:rFonts w:ascii="Times New Roman" w:hAnsi="Times New Roman"/>
          <w:color w:val="auto"/>
          <w:sz w:val="28"/>
        </w:rPr>
      </w:pPr>
      <w:r>
        <w:rPr>
          <w:sz w:val="28"/>
          <w:szCs w:val="28"/>
        </w:rPr>
        <w:br w:type="page"/>
      </w:r>
      <w:bookmarkStart w:id="21" w:name="_Toc180406262"/>
      <w:r w:rsidRPr="00175382">
        <w:rPr>
          <w:rFonts w:ascii="Times New Roman" w:hAnsi="Times New Roman"/>
          <w:color w:val="auto"/>
          <w:sz w:val="28"/>
        </w:rPr>
        <w:t>Список литературы</w:t>
      </w:r>
      <w:bookmarkEnd w:id="21"/>
    </w:p>
    <w:p w:rsidR="00033E21" w:rsidRPr="00033E21" w:rsidRDefault="00033E21" w:rsidP="00033E21"/>
    <w:p w:rsidR="005B3420" w:rsidRDefault="005B3420" w:rsidP="00033E21">
      <w:pPr>
        <w:pStyle w:val="af2"/>
        <w:spacing w:line="360" w:lineRule="auto"/>
        <w:ind w:left="709" w:firstLine="0"/>
        <w:jc w:val="left"/>
        <w:rPr>
          <w:rFonts w:ascii="Times New Roman" w:hAnsi="Times New Roman" w:cs="Times New Roman"/>
          <w:b/>
          <w:sz w:val="28"/>
          <w:szCs w:val="28"/>
        </w:rPr>
      </w:pPr>
      <w:r w:rsidRPr="00BB11C3">
        <w:rPr>
          <w:rFonts w:ascii="Times New Roman" w:hAnsi="Times New Roman" w:cs="Times New Roman"/>
          <w:b/>
          <w:sz w:val="28"/>
          <w:szCs w:val="28"/>
        </w:rPr>
        <w:t>Нормативно-правовые акты:</w:t>
      </w:r>
    </w:p>
    <w:p w:rsidR="00033E21" w:rsidRPr="00BB11C3" w:rsidRDefault="00033E21" w:rsidP="00033E21">
      <w:pPr>
        <w:pStyle w:val="af2"/>
        <w:spacing w:line="360" w:lineRule="auto"/>
        <w:ind w:left="709" w:firstLine="0"/>
        <w:jc w:val="left"/>
        <w:rPr>
          <w:rFonts w:ascii="Times New Roman" w:hAnsi="Times New Roman" w:cs="Times New Roman"/>
          <w:b/>
          <w:sz w:val="28"/>
          <w:szCs w:val="28"/>
        </w:rPr>
      </w:pPr>
    </w:p>
    <w:p w:rsidR="005B3420" w:rsidRPr="00BB11C3" w:rsidRDefault="005B3420" w:rsidP="00033E21">
      <w:pPr>
        <w:pStyle w:val="af2"/>
        <w:numPr>
          <w:ilvl w:val="1"/>
          <w:numId w:val="2"/>
        </w:numPr>
        <w:spacing w:line="360" w:lineRule="auto"/>
        <w:ind w:left="0" w:firstLine="709"/>
        <w:jc w:val="left"/>
        <w:rPr>
          <w:rFonts w:ascii="Times New Roman" w:hAnsi="Times New Roman" w:cs="Times New Roman"/>
          <w:sz w:val="28"/>
          <w:szCs w:val="28"/>
        </w:rPr>
      </w:pPr>
      <w:r w:rsidRPr="00BB11C3">
        <w:rPr>
          <w:rFonts w:ascii="Times New Roman" w:hAnsi="Times New Roman" w:cs="Times New Roman"/>
          <w:sz w:val="28"/>
          <w:szCs w:val="28"/>
        </w:rPr>
        <w:t xml:space="preserve">Конституция РФ  от 12 июня </w:t>
      </w:r>
      <w:smartTag w:uri="urn:schemas-microsoft-com:office:smarttags" w:element="metricconverter">
        <w:smartTagPr>
          <w:attr w:name="ProductID" w:val="1993 г"/>
        </w:smartTagPr>
        <w:r w:rsidRPr="00BB11C3">
          <w:rPr>
            <w:rFonts w:ascii="Times New Roman" w:hAnsi="Times New Roman" w:cs="Times New Roman"/>
            <w:sz w:val="28"/>
            <w:szCs w:val="28"/>
          </w:rPr>
          <w:t>1993 г</w:t>
        </w:r>
      </w:smartTag>
      <w:r w:rsidRPr="00BB11C3">
        <w:rPr>
          <w:rFonts w:ascii="Times New Roman" w:hAnsi="Times New Roman" w:cs="Times New Roman"/>
          <w:sz w:val="28"/>
          <w:szCs w:val="28"/>
        </w:rPr>
        <w:t>.</w:t>
      </w:r>
    </w:p>
    <w:p w:rsidR="005B3420" w:rsidRPr="00BB11C3" w:rsidRDefault="005B3420" w:rsidP="00033E21">
      <w:pPr>
        <w:pStyle w:val="af2"/>
        <w:numPr>
          <w:ilvl w:val="1"/>
          <w:numId w:val="2"/>
        </w:numPr>
        <w:spacing w:line="360" w:lineRule="auto"/>
        <w:ind w:left="0" w:firstLine="709"/>
        <w:jc w:val="left"/>
        <w:rPr>
          <w:rFonts w:ascii="Times New Roman" w:hAnsi="Times New Roman" w:cs="Times New Roman"/>
          <w:sz w:val="28"/>
          <w:szCs w:val="28"/>
        </w:rPr>
      </w:pPr>
      <w:r w:rsidRPr="00BB11C3">
        <w:rPr>
          <w:rFonts w:ascii="Times New Roman" w:hAnsi="Times New Roman" w:cs="Times New Roman"/>
          <w:sz w:val="28"/>
          <w:szCs w:val="28"/>
        </w:rPr>
        <w:t xml:space="preserve">Уголовный кодекс РФ от 13 июня </w:t>
      </w:r>
      <w:smartTag w:uri="urn:schemas-microsoft-com:office:smarttags" w:element="metricconverter">
        <w:smartTagPr>
          <w:attr w:name="ProductID" w:val="1996 г"/>
        </w:smartTagPr>
        <w:r w:rsidRPr="00BB11C3">
          <w:rPr>
            <w:rFonts w:ascii="Times New Roman" w:hAnsi="Times New Roman" w:cs="Times New Roman"/>
            <w:sz w:val="28"/>
            <w:szCs w:val="28"/>
          </w:rPr>
          <w:t>1996 г</w:t>
        </w:r>
      </w:smartTag>
      <w:r w:rsidRPr="00BB11C3">
        <w:rPr>
          <w:rFonts w:ascii="Times New Roman" w:hAnsi="Times New Roman" w:cs="Times New Roman"/>
          <w:sz w:val="28"/>
          <w:szCs w:val="28"/>
        </w:rPr>
        <w:t>.</w:t>
      </w:r>
    </w:p>
    <w:p w:rsidR="005B3420" w:rsidRPr="00BB11C3" w:rsidRDefault="005B3420" w:rsidP="00033E21">
      <w:pPr>
        <w:pStyle w:val="af2"/>
        <w:numPr>
          <w:ilvl w:val="1"/>
          <w:numId w:val="2"/>
        </w:numPr>
        <w:spacing w:line="360" w:lineRule="auto"/>
        <w:ind w:left="0" w:firstLine="709"/>
        <w:jc w:val="left"/>
        <w:rPr>
          <w:rFonts w:ascii="Times New Roman" w:hAnsi="Times New Roman" w:cs="Times New Roman"/>
          <w:sz w:val="28"/>
          <w:szCs w:val="28"/>
        </w:rPr>
      </w:pPr>
      <w:r w:rsidRPr="00BB11C3">
        <w:rPr>
          <w:rFonts w:ascii="Times New Roman" w:hAnsi="Times New Roman" w:cs="Times New Roman"/>
          <w:sz w:val="28"/>
          <w:szCs w:val="28"/>
        </w:rPr>
        <w:t xml:space="preserve">Уголовно-процессуальный кодекс РФ от 18 декабря </w:t>
      </w:r>
      <w:smartTag w:uri="urn:schemas-microsoft-com:office:smarttags" w:element="metricconverter">
        <w:smartTagPr>
          <w:attr w:name="ProductID" w:val="2001 г"/>
        </w:smartTagPr>
        <w:r w:rsidRPr="00BB11C3">
          <w:rPr>
            <w:rFonts w:ascii="Times New Roman" w:hAnsi="Times New Roman" w:cs="Times New Roman"/>
            <w:sz w:val="28"/>
            <w:szCs w:val="28"/>
          </w:rPr>
          <w:t>2001 г</w:t>
        </w:r>
      </w:smartTag>
      <w:r w:rsidRPr="00BB11C3">
        <w:rPr>
          <w:rFonts w:ascii="Times New Roman" w:hAnsi="Times New Roman" w:cs="Times New Roman"/>
          <w:sz w:val="28"/>
          <w:szCs w:val="28"/>
        </w:rPr>
        <w:t>.</w:t>
      </w:r>
    </w:p>
    <w:p w:rsidR="005B3420" w:rsidRPr="00BB11C3" w:rsidRDefault="005B3420" w:rsidP="00033E21">
      <w:pPr>
        <w:pStyle w:val="af2"/>
        <w:numPr>
          <w:ilvl w:val="1"/>
          <w:numId w:val="2"/>
        </w:numPr>
        <w:spacing w:line="360" w:lineRule="auto"/>
        <w:ind w:left="0" w:firstLine="709"/>
        <w:jc w:val="left"/>
        <w:rPr>
          <w:rFonts w:ascii="Times New Roman" w:hAnsi="Times New Roman" w:cs="Times New Roman"/>
          <w:sz w:val="28"/>
          <w:szCs w:val="28"/>
        </w:rPr>
      </w:pPr>
      <w:r w:rsidRPr="00BB11C3">
        <w:rPr>
          <w:rFonts w:ascii="Times New Roman" w:hAnsi="Times New Roman" w:cs="Times New Roman"/>
          <w:sz w:val="28"/>
          <w:szCs w:val="28"/>
        </w:rPr>
        <w:t xml:space="preserve">Уголовно-исполнительный кодекс РФ от 8 января </w:t>
      </w:r>
      <w:smartTag w:uri="urn:schemas-microsoft-com:office:smarttags" w:element="metricconverter">
        <w:smartTagPr>
          <w:attr w:name="ProductID" w:val="1997 г"/>
        </w:smartTagPr>
        <w:r w:rsidRPr="00BB11C3">
          <w:rPr>
            <w:rFonts w:ascii="Times New Roman" w:hAnsi="Times New Roman" w:cs="Times New Roman"/>
            <w:sz w:val="28"/>
            <w:szCs w:val="28"/>
          </w:rPr>
          <w:t>1997 г</w:t>
        </w:r>
      </w:smartTag>
      <w:r w:rsidRPr="00BB11C3">
        <w:rPr>
          <w:rFonts w:ascii="Times New Roman" w:hAnsi="Times New Roman" w:cs="Times New Roman"/>
          <w:sz w:val="28"/>
          <w:szCs w:val="28"/>
        </w:rPr>
        <w:t>.</w:t>
      </w:r>
    </w:p>
    <w:p w:rsidR="005B3420" w:rsidRPr="00BB11C3" w:rsidRDefault="00D3032B" w:rsidP="00033E21">
      <w:pPr>
        <w:pStyle w:val="af2"/>
        <w:numPr>
          <w:ilvl w:val="1"/>
          <w:numId w:val="2"/>
        </w:numPr>
        <w:spacing w:line="360" w:lineRule="auto"/>
        <w:ind w:left="0" w:firstLine="709"/>
        <w:jc w:val="left"/>
        <w:rPr>
          <w:rFonts w:ascii="Times New Roman" w:hAnsi="Times New Roman" w:cs="Times New Roman"/>
          <w:sz w:val="28"/>
          <w:szCs w:val="28"/>
        </w:rPr>
      </w:pPr>
      <w:r w:rsidRPr="00BB11C3">
        <w:rPr>
          <w:rFonts w:ascii="Times New Roman" w:hAnsi="Times New Roman" w:cs="Times New Roman"/>
          <w:sz w:val="28"/>
          <w:szCs w:val="28"/>
        </w:rPr>
        <w:t>Указ</w:t>
      </w:r>
      <w:r w:rsidR="005B3420" w:rsidRPr="00BB11C3">
        <w:rPr>
          <w:rFonts w:ascii="Times New Roman" w:hAnsi="Times New Roman" w:cs="Times New Roman"/>
          <w:sz w:val="28"/>
          <w:szCs w:val="28"/>
        </w:rPr>
        <w:t xml:space="preserve"> Президента от 28 декабря </w:t>
      </w:r>
      <w:smartTag w:uri="urn:schemas-microsoft-com:office:smarttags" w:element="metricconverter">
        <w:smartTagPr>
          <w:attr w:name="ProductID" w:val="2001 г"/>
        </w:smartTagPr>
        <w:r w:rsidR="005B3420" w:rsidRPr="00BB11C3">
          <w:rPr>
            <w:rFonts w:ascii="Times New Roman" w:hAnsi="Times New Roman" w:cs="Times New Roman"/>
            <w:sz w:val="28"/>
            <w:szCs w:val="28"/>
          </w:rPr>
          <w:t>2001 г</w:t>
        </w:r>
      </w:smartTag>
      <w:r w:rsidR="005B3420" w:rsidRPr="00BB11C3">
        <w:rPr>
          <w:rFonts w:ascii="Times New Roman" w:hAnsi="Times New Roman" w:cs="Times New Roman"/>
          <w:sz w:val="28"/>
          <w:szCs w:val="28"/>
        </w:rPr>
        <w:t>. «О комиссиях по вопросам помилования на территориях субъектов Российской Федерации», утвержденного данным Указом положения «О порядке рассмотрения ходатайств о помиловании в Российской Федерации»</w:t>
      </w:r>
    </w:p>
    <w:p w:rsidR="005B3420" w:rsidRPr="00BB11C3" w:rsidRDefault="005B3420" w:rsidP="00033E21">
      <w:pPr>
        <w:widowControl/>
        <w:numPr>
          <w:ilvl w:val="1"/>
          <w:numId w:val="2"/>
        </w:numPr>
        <w:spacing w:line="360" w:lineRule="auto"/>
        <w:ind w:left="0" w:firstLine="709"/>
        <w:jc w:val="left"/>
        <w:rPr>
          <w:rFonts w:ascii="Times New Roman" w:hAnsi="Times New Roman" w:cs="Times New Roman"/>
          <w:sz w:val="28"/>
          <w:szCs w:val="28"/>
        </w:rPr>
      </w:pPr>
      <w:r w:rsidRPr="00BB11C3">
        <w:rPr>
          <w:rFonts w:ascii="Times New Roman" w:hAnsi="Times New Roman" w:cs="Times New Roman"/>
          <w:sz w:val="28"/>
          <w:szCs w:val="28"/>
        </w:rPr>
        <w:t xml:space="preserve">Постановление Государственной Думы Федерального Собрания РФ от 19 апреля </w:t>
      </w:r>
      <w:smartTag w:uri="urn:schemas-microsoft-com:office:smarttags" w:element="metricconverter">
        <w:smartTagPr>
          <w:attr w:name="ProductID" w:val="2006 г"/>
        </w:smartTagPr>
        <w:r w:rsidRPr="00BB11C3">
          <w:rPr>
            <w:rFonts w:ascii="Times New Roman" w:hAnsi="Times New Roman" w:cs="Times New Roman"/>
            <w:sz w:val="28"/>
            <w:szCs w:val="28"/>
          </w:rPr>
          <w:t>2006 г</w:t>
        </w:r>
      </w:smartTag>
      <w:r w:rsidRPr="00BB11C3">
        <w:rPr>
          <w:rFonts w:ascii="Times New Roman" w:hAnsi="Times New Roman" w:cs="Times New Roman"/>
          <w:sz w:val="28"/>
          <w:szCs w:val="28"/>
        </w:rPr>
        <w:t xml:space="preserve">. «Об объявлении амнистии в связи со 100-летием учреждения Государственной Думы в России» </w:t>
      </w:r>
      <w:r w:rsidRPr="00BB11C3">
        <w:rPr>
          <w:rFonts w:ascii="Times New Roman" w:hAnsi="Times New Roman" w:cs="Times New Roman"/>
          <w:b/>
          <w:bCs/>
          <w:sz w:val="28"/>
          <w:szCs w:val="28"/>
        </w:rPr>
        <w:t xml:space="preserve">// </w:t>
      </w:r>
      <w:r w:rsidRPr="00BB11C3">
        <w:rPr>
          <w:rFonts w:ascii="Times New Roman" w:hAnsi="Times New Roman" w:cs="Times New Roman"/>
          <w:bCs/>
          <w:sz w:val="28"/>
          <w:szCs w:val="28"/>
        </w:rPr>
        <w:t>СПС «Гарант»</w:t>
      </w:r>
    </w:p>
    <w:p w:rsidR="005B3420" w:rsidRPr="00BB11C3" w:rsidRDefault="005B3420" w:rsidP="00033E21">
      <w:pPr>
        <w:widowControl/>
        <w:numPr>
          <w:ilvl w:val="1"/>
          <w:numId w:val="2"/>
        </w:numPr>
        <w:spacing w:line="360" w:lineRule="auto"/>
        <w:ind w:left="0" w:firstLine="709"/>
        <w:jc w:val="left"/>
        <w:rPr>
          <w:rFonts w:ascii="Times New Roman" w:hAnsi="Times New Roman" w:cs="Times New Roman"/>
          <w:sz w:val="28"/>
          <w:szCs w:val="28"/>
        </w:rPr>
      </w:pPr>
      <w:r w:rsidRPr="00BB11C3">
        <w:rPr>
          <w:rFonts w:ascii="Times New Roman" w:hAnsi="Times New Roman" w:cs="Times New Roman"/>
          <w:sz w:val="28"/>
          <w:szCs w:val="28"/>
        </w:rPr>
        <w:t xml:space="preserve">Постановление Государственной Думы Федерального Собрания РФ от 20 апреля </w:t>
      </w:r>
      <w:smartTag w:uri="urn:schemas-microsoft-com:office:smarttags" w:element="metricconverter">
        <w:smartTagPr>
          <w:attr w:name="ProductID" w:val="2005 г"/>
        </w:smartTagPr>
        <w:r w:rsidRPr="00BB11C3">
          <w:rPr>
            <w:rFonts w:ascii="Times New Roman" w:hAnsi="Times New Roman" w:cs="Times New Roman"/>
            <w:sz w:val="28"/>
            <w:szCs w:val="28"/>
          </w:rPr>
          <w:t>2005 г</w:t>
        </w:r>
      </w:smartTag>
      <w:r w:rsidRPr="00BB11C3">
        <w:rPr>
          <w:rFonts w:ascii="Times New Roman" w:hAnsi="Times New Roman" w:cs="Times New Roman"/>
          <w:sz w:val="28"/>
          <w:szCs w:val="28"/>
        </w:rPr>
        <w:t xml:space="preserve">. N 1761-IV ГД «Об объявлении амнистии в связи с 60-летием Победы в Великой Отечественной войне 1941-1945 годов» </w:t>
      </w:r>
      <w:r w:rsidRPr="00BB11C3">
        <w:rPr>
          <w:rFonts w:ascii="Times New Roman" w:hAnsi="Times New Roman" w:cs="Times New Roman"/>
          <w:b/>
          <w:bCs/>
          <w:sz w:val="28"/>
          <w:szCs w:val="28"/>
        </w:rPr>
        <w:t xml:space="preserve">// </w:t>
      </w:r>
      <w:r w:rsidRPr="00BB11C3">
        <w:rPr>
          <w:rFonts w:ascii="Times New Roman" w:hAnsi="Times New Roman" w:cs="Times New Roman"/>
          <w:bCs/>
          <w:sz w:val="28"/>
          <w:szCs w:val="28"/>
        </w:rPr>
        <w:t>СПС «Гарант»</w:t>
      </w:r>
    </w:p>
    <w:p w:rsidR="005B3420" w:rsidRPr="00BB11C3" w:rsidRDefault="005B3420" w:rsidP="00033E21">
      <w:pPr>
        <w:widowControl/>
        <w:numPr>
          <w:ilvl w:val="1"/>
          <w:numId w:val="2"/>
        </w:numPr>
        <w:spacing w:line="360" w:lineRule="auto"/>
        <w:ind w:left="0" w:firstLine="709"/>
        <w:jc w:val="left"/>
        <w:rPr>
          <w:rFonts w:ascii="Times New Roman" w:hAnsi="Times New Roman" w:cs="Times New Roman"/>
          <w:sz w:val="28"/>
          <w:szCs w:val="28"/>
        </w:rPr>
      </w:pPr>
      <w:r w:rsidRPr="00BB11C3">
        <w:rPr>
          <w:rFonts w:ascii="Times New Roman" w:hAnsi="Times New Roman" w:cs="Times New Roman"/>
          <w:sz w:val="28"/>
          <w:szCs w:val="28"/>
        </w:rPr>
        <w:t xml:space="preserve">Постановление Государственной Думы Федерального Собрания РФ от 6 июня </w:t>
      </w:r>
      <w:smartTag w:uri="urn:schemas-microsoft-com:office:smarttags" w:element="metricconverter">
        <w:smartTagPr>
          <w:attr w:name="ProductID" w:val="2003 г"/>
        </w:smartTagPr>
        <w:r w:rsidRPr="00BB11C3">
          <w:rPr>
            <w:rFonts w:ascii="Times New Roman" w:hAnsi="Times New Roman" w:cs="Times New Roman"/>
            <w:sz w:val="28"/>
            <w:szCs w:val="28"/>
          </w:rPr>
          <w:t>2003 г</w:t>
        </w:r>
      </w:smartTag>
      <w:r w:rsidRPr="00BB11C3">
        <w:rPr>
          <w:rFonts w:ascii="Times New Roman" w:hAnsi="Times New Roman" w:cs="Times New Roman"/>
          <w:sz w:val="28"/>
          <w:szCs w:val="28"/>
        </w:rPr>
        <w:t xml:space="preserve">. «Об объявлении амнистии в связи с принятием Конституции Чеченской Республики» </w:t>
      </w:r>
      <w:r w:rsidRPr="00BB11C3">
        <w:rPr>
          <w:rFonts w:ascii="Times New Roman" w:hAnsi="Times New Roman" w:cs="Times New Roman"/>
          <w:b/>
          <w:bCs/>
          <w:sz w:val="28"/>
          <w:szCs w:val="28"/>
        </w:rPr>
        <w:t xml:space="preserve">// </w:t>
      </w:r>
      <w:r w:rsidRPr="00BB11C3">
        <w:rPr>
          <w:rFonts w:ascii="Times New Roman" w:hAnsi="Times New Roman" w:cs="Times New Roman"/>
          <w:bCs/>
          <w:sz w:val="28"/>
          <w:szCs w:val="28"/>
        </w:rPr>
        <w:t>СПС «Гарант»</w:t>
      </w:r>
    </w:p>
    <w:p w:rsidR="005748A6" w:rsidRDefault="005748A6" w:rsidP="00033E21">
      <w:pPr>
        <w:pStyle w:val="1"/>
        <w:numPr>
          <w:ilvl w:val="1"/>
          <w:numId w:val="2"/>
        </w:numPr>
        <w:spacing w:before="0" w:after="0" w:line="360" w:lineRule="auto"/>
        <w:ind w:left="0" w:firstLine="709"/>
        <w:jc w:val="left"/>
        <w:rPr>
          <w:rFonts w:ascii="Times New Roman" w:hAnsi="Times New Roman" w:cs="Times New Roman"/>
          <w:b w:val="0"/>
          <w:bCs w:val="0"/>
          <w:color w:val="auto"/>
          <w:sz w:val="28"/>
          <w:szCs w:val="28"/>
        </w:rPr>
      </w:pPr>
      <w:bookmarkStart w:id="22" w:name="_Toc180406263"/>
      <w:r w:rsidRPr="00BB11C3">
        <w:rPr>
          <w:rFonts w:ascii="Times New Roman" w:hAnsi="Times New Roman" w:cs="Times New Roman"/>
          <w:b w:val="0"/>
          <w:bCs w:val="0"/>
          <w:color w:val="auto"/>
          <w:sz w:val="28"/>
          <w:szCs w:val="28"/>
        </w:rPr>
        <w:t xml:space="preserve">Постановление Губернатора Саратовской области от 21 января </w:t>
      </w:r>
      <w:smartTag w:uri="urn:schemas-microsoft-com:office:smarttags" w:element="metricconverter">
        <w:smartTagPr>
          <w:attr w:name="ProductID" w:val="2002 г"/>
        </w:smartTagPr>
        <w:r w:rsidRPr="00BB11C3">
          <w:rPr>
            <w:rFonts w:ascii="Times New Roman" w:hAnsi="Times New Roman" w:cs="Times New Roman"/>
            <w:b w:val="0"/>
            <w:bCs w:val="0"/>
            <w:color w:val="auto"/>
            <w:sz w:val="28"/>
            <w:szCs w:val="28"/>
          </w:rPr>
          <w:t>2002 г</w:t>
        </w:r>
      </w:smartTag>
      <w:r w:rsidRPr="00BB11C3">
        <w:rPr>
          <w:rFonts w:ascii="Times New Roman" w:hAnsi="Times New Roman" w:cs="Times New Roman"/>
          <w:b w:val="0"/>
          <w:bCs w:val="0"/>
          <w:color w:val="auto"/>
          <w:sz w:val="28"/>
          <w:szCs w:val="28"/>
        </w:rPr>
        <w:t xml:space="preserve">. № 16 «О комиссии по вопросам помилования на территории Саратовской области» (с изменениями от 11 апреля </w:t>
      </w:r>
      <w:smartTag w:uri="urn:schemas-microsoft-com:office:smarttags" w:element="metricconverter">
        <w:smartTagPr>
          <w:attr w:name="ProductID" w:val="2002 г"/>
        </w:smartTagPr>
        <w:r w:rsidRPr="00BB11C3">
          <w:rPr>
            <w:rFonts w:ascii="Times New Roman" w:hAnsi="Times New Roman" w:cs="Times New Roman"/>
            <w:b w:val="0"/>
            <w:bCs w:val="0"/>
            <w:color w:val="auto"/>
            <w:sz w:val="28"/>
            <w:szCs w:val="28"/>
          </w:rPr>
          <w:t>2002 г</w:t>
        </w:r>
      </w:smartTag>
      <w:r w:rsidRPr="00BB11C3">
        <w:rPr>
          <w:rFonts w:ascii="Times New Roman" w:hAnsi="Times New Roman" w:cs="Times New Roman"/>
          <w:b w:val="0"/>
          <w:bCs w:val="0"/>
          <w:color w:val="auto"/>
          <w:sz w:val="28"/>
          <w:szCs w:val="28"/>
        </w:rPr>
        <w:t xml:space="preserve">., 25 июня, 28 августа </w:t>
      </w:r>
      <w:smartTag w:uri="urn:schemas-microsoft-com:office:smarttags" w:element="metricconverter">
        <w:smartTagPr>
          <w:attr w:name="ProductID" w:val="2003 г"/>
        </w:smartTagPr>
        <w:r w:rsidRPr="00BB11C3">
          <w:rPr>
            <w:rFonts w:ascii="Times New Roman" w:hAnsi="Times New Roman" w:cs="Times New Roman"/>
            <w:b w:val="0"/>
            <w:bCs w:val="0"/>
            <w:color w:val="auto"/>
            <w:sz w:val="28"/>
            <w:szCs w:val="28"/>
          </w:rPr>
          <w:t>2003 г</w:t>
        </w:r>
      </w:smartTag>
      <w:r w:rsidRPr="00BB11C3">
        <w:rPr>
          <w:rFonts w:ascii="Times New Roman" w:hAnsi="Times New Roman" w:cs="Times New Roman"/>
          <w:b w:val="0"/>
          <w:bCs w:val="0"/>
          <w:color w:val="auto"/>
          <w:sz w:val="28"/>
          <w:szCs w:val="28"/>
        </w:rPr>
        <w:t xml:space="preserve">., 18 февраля, 14 сентября </w:t>
      </w:r>
      <w:smartTag w:uri="urn:schemas-microsoft-com:office:smarttags" w:element="metricconverter">
        <w:smartTagPr>
          <w:attr w:name="ProductID" w:val="2004 г"/>
        </w:smartTagPr>
        <w:r w:rsidRPr="00BB11C3">
          <w:rPr>
            <w:rFonts w:ascii="Times New Roman" w:hAnsi="Times New Roman" w:cs="Times New Roman"/>
            <w:b w:val="0"/>
            <w:bCs w:val="0"/>
            <w:color w:val="auto"/>
            <w:sz w:val="28"/>
            <w:szCs w:val="28"/>
          </w:rPr>
          <w:t>2004 г</w:t>
        </w:r>
      </w:smartTag>
      <w:r w:rsidRPr="00BB11C3">
        <w:rPr>
          <w:rFonts w:ascii="Times New Roman" w:hAnsi="Times New Roman" w:cs="Times New Roman"/>
          <w:b w:val="0"/>
          <w:bCs w:val="0"/>
          <w:color w:val="auto"/>
          <w:sz w:val="28"/>
          <w:szCs w:val="28"/>
        </w:rPr>
        <w:t xml:space="preserve">., 16 февраля, 28 февраля, 29 июля </w:t>
      </w:r>
      <w:smartTag w:uri="urn:schemas-microsoft-com:office:smarttags" w:element="metricconverter">
        <w:smartTagPr>
          <w:attr w:name="ProductID" w:val="2005 г"/>
        </w:smartTagPr>
        <w:r w:rsidRPr="00BB11C3">
          <w:rPr>
            <w:rFonts w:ascii="Times New Roman" w:hAnsi="Times New Roman" w:cs="Times New Roman"/>
            <w:b w:val="0"/>
            <w:bCs w:val="0"/>
            <w:color w:val="auto"/>
            <w:sz w:val="28"/>
            <w:szCs w:val="28"/>
          </w:rPr>
          <w:t>2005 г</w:t>
        </w:r>
      </w:smartTag>
      <w:r w:rsidRPr="00BB11C3">
        <w:rPr>
          <w:rFonts w:ascii="Times New Roman" w:hAnsi="Times New Roman" w:cs="Times New Roman"/>
          <w:b w:val="0"/>
          <w:bCs w:val="0"/>
          <w:color w:val="auto"/>
          <w:sz w:val="28"/>
          <w:szCs w:val="28"/>
        </w:rPr>
        <w:t>., 19 сентября</w:t>
      </w:r>
      <w:r w:rsidRPr="00BB11C3">
        <w:rPr>
          <w:sz w:val="28"/>
          <w:szCs w:val="28"/>
        </w:rPr>
        <w:t xml:space="preserve"> </w:t>
      </w:r>
      <w:smartTag w:uri="urn:schemas-microsoft-com:office:smarttags" w:element="metricconverter">
        <w:smartTagPr>
          <w:attr w:name="ProductID" w:val="2006 г"/>
        </w:smartTagPr>
        <w:r w:rsidRPr="00BB11C3">
          <w:rPr>
            <w:rFonts w:ascii="Times New Roman" w:hAnsi="Times New Roman" w:cs="Times New Roman"/>
            <w:b w:val="0"/>
            <w:bCs w:val="0"/>
            <w:color w:val="auto"/>
            <w:sz w:val="28"/>
            <w:szCs w:val="28"/>
          </w:rPr>
          <w:t>2006 г</w:t>
        </w:r>
      </w:smartTag>
      <w:r w:rsidRPr="00BB11C3">
        <w:rPr>
          <w:rFonts w:ascii="Times New Roman" w:hAnsi="Times New Roman" w:cs="Times New Roman"/>
          <w:b w:val="0"/>
          <w:bCs w:val="0"/>
          <w:color w:val="auto"/>
          <w:sz w:val="28"/>
          <w:szCs w:val="28"/>
        </w:rPr>
        <w:t>.) // СПС «Гарант»</w:t>
      </w:r>
      <w:bookmarkEnd w:id="22"/>
    </w:p>
    <w:p w:rsidR="00033E21" w:rsidRPr="00033E21" w:rsidRDefault="00033E21" w:rsidP="00033E21"/>
    <w:p w:rsidR="005B3420" w:rsidRPr="00BB11C3" w:rsidRDefault="005B3420" w:rsidP="00033E21">
      <w:pPr>
        <w:spacing w:line="360" w:lineRule="auto"/>
        <w:ind w:left="709" w:firstLine="0"/>
        <w:jc w:val="left"/>
        <w:rPr>
          <w:rFonts w:ascii="Times New Roman" w:hAnsi="Times New Roman" w:cs="Times New Roman"/>
          <w:b/>
          <w:sz w:val="28"/>
          <w:szCs w:val="28"/>
        </w:rPr>
      </w:pPr>
      <w:r w:rsidRPr="00BB11C3">
        <w:rPr>
          <w:rFonts w:ascii="Times New Roman" w:hAnsi="Times New Roman" w:cs="Times New Roman"/>
          <w:b/>
          <w:sz w:val="28"/>
          <w:szCs w:val="28"/>
        </w:rPr>
        <w:t>Монографии</w:t>
      </w:r>
    </w:p>
    <w:p w:rsidR="005B3420" w:rsidRPr="00BB11C3" w:rsidRDefault="005B3420" w:rsidP="00033E21">
      <w:pPr>
        <w:numPr>
          <w:ilvl w:val="1"/>
          <w:numId w:val="2"/>
        </w:numPr>
        <w:spacing w:line="360" w:lineRule="auto"/>
        <w:ind w:left="0" w:firstLine="709"/>
        <w:jc w:val="left"/>
        <w:rPr>
          <w:rFonts w:ascii="Times New Roman" w:hAnsi="Times New Roman" w:cs="Times New Roman"/>
          <w:sz w:val="28"/>
          <w:szCs w:val="28"/>
        </w:rPr>
      </w:pPr>
      <w:r w:rsidRPr="00BB11C3">
        <w:rPr>
          <w:rFonts w:ascii="Times New Roman" w:hAnsi="Times New Roman" w:cs="Times New Roman"/>
          <w:sz w:val="28"/>
          <w:szCs w:val="28"/>
        </w:rPr>
        <w:t>Дуюнов В.К. Освобождение от уголовной ответственности и уголовного наказания. Тольятти, 2001.</w:t>
      </w:r>
    </w:p>
    <w:p w:rsidR="00DC174A" w:rsidRPr="00BB11C3" w:rsidRDefault="00DC174A" w:rsidP="00033E21">
      <w:pPr>
        <w:numPr>
          <w:ilvl w:val="1"/>
          <w:numId w:val="2"/>
        </w:numPr>
        <w:spacing w:line="360" w:lineRule="auto"/>
        <w:ind w:left="0" w:firstLine="709"/>
        <w:jc w:val="left"/>
        <w:rPr>
          <w:rFonts w:ascii="Times New Roman" w:hAnsi="Times New Roman" w:cs="Times New Roman"/>
          <w:sz w:val="28"/>
          <w:szCs w:val="28"/>
        </w:rPr>
      </w:pPr>
      <w:r w:rsidRPr="00BB11C3">
        <w:rPr>
          <w:rFonts w:ascii="Times New Roman" w:hAnsi="Times New Roman" w:cs="Times New Roman"/>
          <w:sz w:val="28"/>
          <w:szCs w:val="28"/>
        </w:rPr>
        <w:t>Егоров В.С. Теоретические вопросы освобождения от уголовной ответственности. М., 2002.</w:t>
      </w:r>
    </w:p>
    <w:p w:rsidR="005B3420" w:rsidRPr="00BB11C3" w:rsidRDefault="005B3420" w:rsidP="00033E21">
      <w:pPr>
        <w:pStyle w:val="af2"/>
        <w:numPr>
          <w:ilvl w:val="1"/>
          <w:numId w:val="2"/>
        </w:numPr>
        <w:spacing w:line="360" w:lineRule="auto"/>
        <w:ind w:left="0" w:firstLine="709"/>
        <w:jc w:val="left"/>
        <w:rPr>
          <w:rFonts w:ascii="Times New Roman" w:hAnsi="Times New Roman" w:cs="Times New Roman"/>
          <w:sz w:val="28"/>
          <w:szCs w:val="28"/>
        </w:rPr>
      </w:pPr>
      <w:r w:rsidRPr="00BB11C3">
        <w:rPr>
          <w:rFonts w:ascii="Times New Roman" w:hAnsi="Times New Roman" w:cs="Times New Roman"/>
          <w:sz w:val="28"/>
          <w:szCs w:val="28"/>
        </w:rPr>
        <w:t xml:space="preserve">Люблинский П.И. Право амнистии. Б.м.: Б.и., 1907. </w:t>
      </w:r>
    </w:p>
    <w:p w:rsidR="005B3420" w:rsidRPr="00BB11C3" w:rsidRDefault="005B3420" w:rsidP="00033E21">
      <w:pPr>
        <w:pStyle w:val="af2"/>
        <w:numPr>
          <w:ilvl w:val="1"/>
          <w:numId w:val="2"/>
        </w:numPr>
        <w:spacing w:line="360" w:lineRule="auto"/>
        <w:ind w:left="0" w:firstLine="709"/>
        <w:jc w:val="left"/>
        <w:rPr>
          <w:rFonts w:ascii="Times New Roman" w:hAnsi="Times New Roman" w:cs="Times New Roman"/>
          <w:sz w:val="28"/>
          <w:szCs w:val="28"/>
        </w:rPr>
      </w:pPr>
      <w:r w:rsidRPr="00BB11C3">
        <w:rPr>
          <w:rFonts w:ascii="Times New Roman" w:hAnsi="Times New Roman" w:cs="Times New Roman"/>
          <w:sz w:val="28"/>
          <w:szCs w:val="28"/>
        </w:rPr>
        <w:t xml:space="preserve"> Марогулова И.Л. Амнистия и помилование в российском законодательстве. М., 1998.</w:t>
      </w:r>
    </w:p>
    <w:p w:rsidR="00033E21" w:rsidRDefault="00033E21" w:rsidP="00033E21">
      <w:pPr>
        <w:spacing w:line="360" w:lineRule="auto"/>
        <w:ind w:left="709" w:firstLine="0"/>
        <w:jc w:val="left"/>
        <w:rPr>
          <w:rFonts w:ascii="Times New Roman" w:hAnsi="Times New Roman" w:cs="Times New Roman"/>
          <w:b/>
          <w:sz w:val="28"/>
          <w:szCs w:val="28"/>
        </w:rPr>
      </w:pPr>
    </w:p>
    <w:p w:rsidR="005B3420" w:rsidRPr="00BB11C3" w:rsidRDefault="005B3420" w:rsidP="00033E21">
      <w:pPr>
        <w:spacing w:line="360" w:lineRule="auto"/>
        <w:ind w:left="709" w:firstLine="0"/>
        <w:jc w:val="left"/>
        <w:rPr>
          <w:rFonts w:ascii="Times New Roman" w:hAnsi="Times New Roman" w:cs="Times New Roman"/>
          <w:b/>
          <w:sz w:val="28"/>
          <w:szCs w:val="28"/>
        </w:rPr>
      </w:pPr>
      <w:r w:rsidRPr="00BB11C3">
        <w:rPr>
          <w:rFonts w:ascii="Times New Roman" w:hAnsi="Times New Roman" w:cs="Times New Roman"/>
          <w:b/>
          <w:sz w:val="28"/>
          <w:szCs w:val="28"/>
        </w:rPr>
        <w:t>Авторефераты</w:t>
      </w:r>
    </w:p>
    <w:p w:rsidR="009152F7" w:rsidRPr="00BB11C3" w:rsidRDefault="009152F7" w:rsidP="00033E21">
      <w:pPr>
        <w:pStyle w:val="ConsPlusNormal"/>
        <w:widowControl/>
        <w:numPr>
          <w:ilvl w:val="1"/>
          <w:numId w:val="2"/>
        </w:numPr>
        <w:spacing w:line="360" w:lineRule="auto"/>
        <w:ind w:left="0" w:firstLine="709"/>
        <w:rPr>
          <w:rFonts w:ascii="Times New Roman" w:hAnsi="Times New Roman" w:cs="Times New Roman"/>
          <w:sz w:val="28"/>
          <w:szCs w:val="28"/>
        </w:rPr>
      </w:pPr>
      <w:r w:rsidRPr="00BB11C3">
        <w:rPr>
          <w:rFonts w:ascii="Times New Roman" w:hAnsi="Times New Roman" w:cs="Times New Roman"/>
          <w:sz w:val="28"/>
          <w:szCs w:val="28"/>
        </w:rPr>
        <w:t>Марогулова И.Л. Законодательное регулирование амнистии и помилования. Автореф. дисс. … докт. юрид. наук. М., 1999.</w:t>
      </w:r>
    </w:p>
    <w:p w:rsidR="005B3420" w:rsidRPr="00BB11C3" w:rsidRDefault="005B3420" w:rsidP="00033E21">
      <w:pPr>
        <w:pStyle w:val="ConsPlusNormal"/>
        <w:widowControl/>
        <w:numPr>
          <w:ilvl w:val="1"/>
          <w:numId w:val="2"/>
        </w:numPr>
        <w:spacing w:line="360" w:lineRule="auto"/>
        <w:ind w:left="0" w:firstLine="709"/>
        <w:rPr>
          <w:rFonts w:ascii="Times New Roman" w:hAnsi="Times New Roman" w:cs="Times New Roman"/>
          <w:sz w:val="28"/>
          <w:szCs w:val="28"/>
        </w:rPr>
      </w:pPr>
      <w:r w:rsidRPr="00BB11C3">
        <w:rPr>
          <w:rFonts w:ascii="Times New Roman" w:hAnsi="Times New Roman" w:cs="Times New Roman"/>
          <w:sz w:val="28"/>
          <w:szCs w:val="28"/>
        </w:rPr>
        <w:t xml:space="preserve">Тищенко К.М. Эффективность института помилования в уголовном праве: Автореф. дисс. </w:t>
      </w:r>
      <w:r w:rsidR="009152F7" w:rsidRPr="00BB11C3">
        <w:rPr>
          <w:rFonts w:ascii="Times New Roman" w:hAnsi="Times New Roman" w:cs="Times New Roman"/>
          <w:sz w:val="28"/>
          <w:szCs w:val="28"/>
        </w:rPr>
        <w:t xml:space="preserve">… </w:t>
      </w:r>
      <w:r w:rsidRPr="00BB11C3">
        <w:rPr>
          <w:rFonts w:ascii="Times New Roman" w:hAnsi="Times New Roman" w:cs="Times New Roman"/>
          <w:sz w:val="28"/>
          <w:szCs w:val="28"/>
        </w:rPr>
        <w:t>канд. юрид. наук. М., 1992.</w:t>
      </w:r>
    </w:p>
    <w:p w:rsidR="009152F7" w:rsidRPr="00BB11C3" w:rsidRDefault="009152F7" w:rsidP="00033E21">
      <w:pPr>
        <w:pStyle w:val="ConsPlusNormal"/>
        <w:widowControl/>
        <w:numPr>
          <w:ilvl w:val="1"/>
          <w:numId w:val="2"/>
        </w:numPr>
        <w:spacing w:line="360" w:lineRule="auto"/>
        <w:ind w:left="0" w:firstLine="709"/>
        <w:rPr>
          <w:rFonts w:ascii="Times New Roman" w:hAnsi="Times New Roman" w:cs="Times New Roman"/>
          <w:sz w:val="28"/>
          <w:szCs w:val="28"/>
        </w:rPr>
      </w:pPr>
      <w:r w:rsidRPr="00BB11C3">
        <w:rPr>
          <w:rFonts w:ascii="Times New Roman" w:hAnsi="Times New Roman" w:cs="Times New Roman"/>
          <w:sz w:val="28"/>
          <w:szCs w:val="28"/>
        </w:rPr>
        <w:t>Ханмагомедов С.З. Помилование: уголовно-правовой и криминологический аспекты. Автореф. дисс. … канд. юрид. наук. Махачкала, 2006.</w:t>
      </w:r>
    </w:p>
    <w:p w:rsidR="00033E21" w:rsidRDefault="00033E21" w:rsidP="00033E21">
      <w:pPr>
        <w:pStyle w:val="ConsPlusNormal"/>
        <w:widowControl/>
        <w:spacing w:line="360" w:lineRule="auto"/>
        <w:ind w:left="709" w:firstLine="0"/>
        <w:rPr>
          <w:rFonts w:ascii="Times New Roman" w:hAnsi="Times New Roman" w:cs="Times New Roman"/>
          <w:b/>
          <w:sz w:val="28"/>
          <w:szCs w:val="28"/>
        </w:rPr>
      </w:pPr>
    </w:p>
    <w:p w:rsidR="005B3420" w:rsidRPr="00BB11C3" w:rsidRDefault="005B3420" w:rsidP="00033E21">
      <w:pPr>
        <w:pStyle w:val="ConsPlusNormal"/>
        <w:widowControl/>
        <w:spacing w:line="360" w:lineRule="auto"/>
        <w:ind w:left="709" w:firstLine="0"/>
        <w:rPr>
          <w:rFonts w:ascii="Times New Roman" w:hAnsi="Times New Roman" w:cs="Times New Roman"/>
          <w:b/>
          <w:sz w:val="28"/>
          <w:szCs w:val="28"/>
        </w:rPr>
      </w:pPr>
      <w:r w:rsidRPr="00BB11C3">
        <w:rPr>
          <w:rFonts w:ascii="Times New Roman" w:hAnsi="Times New Roman" w:cs="Times New Roman"/>
          <w:b/>
          <w:sz w:val="28"/>
          <w:szCs w:val="28"/>
        </w:rPr>
        <w:t>Статьи</w:t>
      </w:r>
    </w:p>
    <w:p w:rsidR="00DC174A" w:rsidRPr="00BB11C3" w:rsidRDefault="00DC174A" w:rsidP="00033E21">
      <w:pPr>
        <w:numPr>
          <w:ilvl w:val="1"/>
          <w:numId w:val="2"/>
        </w:numPr>
        <w:spacing w:line="360" w:lineRule="auto"/>
        <w:ind w:left="0" w:firstLine="709"/>
        <w:jc w:val="left"/>
        <w:rPr>
          <w:rFonts w:ascii="Times New Roman" w:hAnsi="Times New Roman" w:cs="Times New Roman"/>
          <w:sz w:val="28"/>
          <w:szCs w:val="28"/>
        </w:rPr>
      </w:pPr>
      <w:r w:rsidRPr="00BB11C3">
        <w:rPr>
          <w:rFonts w:ascii="Times New Roman" w:hAnsi="Times New Roman" w:cs="Times New Roman"/>
          <w:sz w:val="28"/>
          <w:szCs w:val="28"/>
        </w:rPr>
        <w:t xml:space="preserve">Вырастайкин В. Акту об амнистии – форму Федерального закона // Российская юстиция. 2001. </w:t>
      </w:r>
      <w:r w:rsidR="00986280" w:rsidRPr="00BB11C3">
        <w:rPr>
          <w:rFonts w:ascii="Times New Roman" w:hAnsi="Times New Roman" w:cs="Times New Roman"/>
          <w:sz w:val="28"/>
          <w:szCs w:val="28"/>
        </w:rPr>
        <w:t>№ 2.</w:t>
      </w:r>
    </w:p>
    <w:p w:rsidR="005B3488" w:rsidRPr="00BB11C3" w:rsidRDefault="005B3488" w:rsidP="00033E21">
      <w:pPr>
        <w:numPr>
          <w:ilvl w:val="1"/>
          <w:numId w:val="2"/>
        </w:numPr>
        <w:spacing w:line="360" w:lineRule="auto"/>
        <w:ind w:left="0" w:firstLine="709"/>
        <w:jc w:val="left"/>
        <w:rPr>
          <w:rFonts w:ascii="Times New Roman" w:hAnsi="Times New Roman" w:cs="Times New Roman"/>
          <w:sz w:val="28"/>
          <w:szCs w:val="28"/>
        </w:rPr>
      </w:pPr>
      <w:r w:rsidRPr="00BB11C3">
        <w:rPr>
          <w:rFonts w:ascii="Times New Roman" w:hAnsi="Times New Roman" w:cs="Times New Roman"/>
          <w:sz w:val="28"/>
          <w:szCs w:val="28"/>
        </w:rPr>
        <w:t>Григорян В.А. Амнистия – теория и практика применения // Следователь. 2004. № 7.</w:t>
      </w:r>
    </w:p>
    <w:p w:rsidR="005B3420" w:rsidRPr="00BB11C3" w:rsidRDefault="005B3420" w:rsidP="00033E21">
      <w:pPr>
        <w:numPr>
          <w:ilvl w:val="1"/>
          <w:numId w:val="2"/>
        </w:numPr>
        <w:spacing w:line="360" w:lineRule="auto"/>
        <w:ind w:left="0" w:firstLine="709"/>
        <w:jc w:val="left"/>
        <w:rPr>
          <w:rFonts w:ascii="Times New Roman" w:hAnsi="Times New Roman" w:cs="Times New Roman"/>
          <w:sz w:val="28"/>
          <w:szCs w:val="28"/>
        </w:rPr>
      </w:pPr>
      <w:r w:rsidRPr="00BB11C3">
        <w:rPr>
          <w:rFonts w:ascii="Times New Roman" w:hAnsi="Times New Roman" w:cs="Times New Roman"/>
          <w:sz w:val="28"/>
          <w:szCs w:val="28"/>
        </w:rPr>
        <w:t>Дурманов Н.Д. Амнистия - государственно-правовой акт // Советское государство и право. 1946. № 5-6.</w:t>
      </w:r>
    </w:p>
    <w:p w:rsidR="005B3420" w:rsidRPr="00BB11C3" w:rsidRDefault="005B3420" w:rsidP="00033E21">
      <w:pPr>
        <w:pStyle w:val="af2"/>
        <w:numPr>
          <w:ilvl w:val="1"/>
          <w:numId w:val="2"/>
        </w:numPr>
        <w:spacing w:line="360" w:lineRule="auto"/>
        <w:ind w:left="0" w:firstLine="709"/>
        <w:jc w:val="left"/>
        <w:rPr>
          <w:rFonts w:ascii="Times New Roman" w:hAnsi="Times New Roman" w:cs="Times New Roman"/>
          <w:sz w:val="28"/>
          <w:szCs w:val="28"/>
        </w:rPr>
      </w:pPr>
      <w:r w:rsidRPr="00BB11C3">
        <w:rPr>
          <w:rFonts w:ascii="Times New Roman" w:hAnsi="Times New Roman" w:cs="Times New Roman"/>
          <w:sz w:val="28"/>
          <w:szCs w:val="28"/>
        </w:rPr>
        <w:t xml:space="preserve">Марогулова И.Л. Амнистия и помилование. // Проблемы совершенствования советского законодательства. Труды ВНИИСЗ, № </w:t>
      </w:r>
      <w:smartTag w:uri="urn:schemas-microsoft-com:office:smarttags" w:element="metricconverter">
        <w:smartTagPr>
          <w:attr w:name="ProductID" w:val="28. М"/>
        </w:smartTagPr>
        <w:r w:rsidRPr="00BB11C3">
          <w:rPr>
            <w:rFonts w:ascii="Times New Roman" w:hAnsi="Times New Roman" w:cs="Times New Roman"/>
            <w:sz w:val="28"/>
            <w:szCs w:val="28"/>
          </w:rPr>
          <w:t>28. М</w:t>
        </w:r>
      </w:smartTag>
      <w:r w:rsidRPr="00BB11C3">
        <w:rPr>
          <w:rFonts w:ascii="Times New Roman" w:hAnsi="Times New Roman" w:cs="Times New Roman"/>
          <w:sz w:val="28"/>
          <w:szCs w:val="28"/>
        </w:rPr>
        <w:t>., 1984.</w:t>
      </w:r>
    </w:p>
    <w:p w:rsidR="005B3420" w:rsidRPr="00BB11C3" w:rsidRDefault="005B3420" w:rsidP="00033E21">
      <w:pPr>
        <w:pStyle w:val="ConsPlusNormal"/>
        <w:widowControl/>
        <w:numPr>
          <w:ilvl w:val="1"/>
          <w:numId w:val="2"/>
        </w:numPr>
        <w:spacing w:line="360" w:lineRule="auto"/>
        <w:ind w:left="0" w:firstLine="709"/>
        <w:rPr>
          <w:rFonts w:ascii="Times New Roman" w:hAnsi="Times New Roman" w:cs="Times New Roman"/>
          <w:sz w:val="28"/>
          <w:szCs w:val="28"/>
        </w:rPr>
      </w:pPr>
      <w:r w:rsidRPr="00BB11C3">
        <w:rPr>
          <w:rFonts w:ascii="Times New Roman" w:hAnsi="Times New Roman" w:cs="Times New Roman"/>
          <w:sz w:val="28"/>
          <w:szCs w:val="28"/>
        </w:rPr>
        <w:t>Марогулова И.Л. Правовая природа амнистии и помилования. // Советское государство и право. 1991. № 5.</w:t>
      </w:r>
    </w:p>
    <w:p w:rsidR="00986280" w:rsidRPr="00BB11C3" w:rsidRDefault="00986280" w:rsidP="00033E21">
      <w:pPr>
        <w:pStyle w:val="ConsPlusNormal"/>
        <w:widowControl/>
        <w:numPr>
          <w:ilvl w:val="1"/>
          <w:numId w:val="2"/>
        </w:numPr>
        <w:spacing w:line="360" w:lineRule="auto"/>
        <w:ind w:left="0" w:firstLine="709"/>
        <w:rPr>
          <w:rFonts w:ascii="Times New Roman" w:hAnsi="Times New Roman" w:cs="Times New Roman"/>
          <w:sz w:val="28"/>
          <w:szCs w:val="28"/>
        </w:rPr>
      </w:pPr>
      <w:r w:rsidRPr="00BB11C3">
        <w:rPr>
          <w:rFonts w:ascii="Times New Roman" w:hAnsi="Times New Roman" w:cs="Times New Roman"/>
          <w:sz w:val="28"/>
          <w:szCs w:val="28"/>
        </w:rPr>
        <w:t>Сабанин С.Н. Амнистия и помилование в уголовном законодательстве России // Государство и право. 1995. № 11.</w:t>
      </w:r>
    </w:p>
    <w:p w:rsidR="005B3420" w:rsidRPr="00BB11C3" w:rsidRDefault="005B3420" w:rsidP="00033E21">
      <w:pPr>
        <w:pStyle w:val="af2"/>
        <w:numPr>
          <w:ilvl w:val="1"/>
          <w:numId w:val="2"/>
        </w:numPr>
        <w:spacing w:line="360" w:lineRule="auto"/>
        <w:ind w:left="0" w:firstLine="709"/>
        <w:jc w:val="left"/>
        <w:rPr>
          <w:rFonts w:ascii="Times New Roman" w:hAnsi="Times New Roman" w:cs="Times New Roman"/>
          <w:sz w:val="28"/>
          <w:szCs w:val="28"/>
        </w:rPr>
      </w:pPr>
      <w:r w:rsidRPr="00BB11C3">
        <w:rPr>
          <w:rFonts w:ascii="Times New Roman" w:hAnsi="Times New Roman" w:cs="Times New Roman"/>
          <w:sz w:val="28"/>
          <w:szCs w:val="28"/>
        </w:rPr>
        <w:t>Синцова Т.А. Амнистия и помилование в советском государственном праве. // Правоведение. 1969. № 6.</w:t>
      </w:r>
    </w:p>
    <w:p w:rsidR="005B3420" w:rsidRPr="00BB11C3" w:rsidRDefault="005B3420" w:rsidP="00033E21">
      <w:pPr>
        <w:pStyle w:val="af2"/>
        <w:numPr>
          <w:ilvl w:val="1"/>
          <w:numId w:val="2"/>
        </w:numPr>
        <w:spacing w:line="360" w:lineRule="auto"/>
        <w:ind w:left="0" w:firstLine="709"/>
        <w:jc w:val="left"/>
        <w:rPr>
          <w:rFonts w:ascii="Times New Roman" w:hAnsi="Times New Roman" w:cs="Times New Roman"/>
          <w:sz w:val="28"/>
          <w:szCs w:val="28"/>
        </w:rPr>
      </w:pPr>
      <w:r w:rsidRPr="00BB11C3">
        <w:rPr>
          <w:rFonts w:ascii="Times New Roman" w:hAnsi="Times New Roman" w:cs="Times New Roman"/>
          <w:sz w:val="28"/>
          <w:szCs w:val="28"/>
        </w:rPr>
        <w:t xml:space="preserve">Спицын В.И. К вопросу о помиловании // Российская юстиция. 2005. № 3. С. </w:t>
      </w:r>
    </w:p>
    <w:p w:rsidR="005B3420" w:rsidRPr="00BB11C3" w:rsidRDefault="005B3420" w:rsidP="00033E21">
      <w:pPr>
        <w:widowControl/>
        <w:numPr>
          <w:ilvl w:val="1"/>
          <w:numId w:val="2"/>
        </w:numPr>
        <w:spacing w:line="360" w:lineRule="auto"/>
        <w:ind w:left="0" w:firstLine="709"/>
        <w:jc w:val="left"/>
        <w:rPr>
          <w:rFonts w:ascii="Times New Roman" w:hAnsi="Times New Roman" w:cs="Times New Roman"/>
          <w:sz w:val="28"/>
          <w:szCs w:val="28"/>
        </w:rPr>
      </w:pPr>
      <w:r w:rsidRPr="00BB11C3">
        <w:rPr>
          <w:rFonts w:ascii="Times New Roman" w:hAnsi="Times New Roman" w:cs="Times New Roman"/>
          <w:sz w:val="28"/>
          <w:szCs w:val="28"/>
        </w:rPr>
        <w:t>Ткачевский Ю.М. Помилование // Законодательство. 2003.  № 3, 4.</w:t>
      </w:r>
    </w:p>
    <w:p w:rsidR="001A216A" w:rsidRPr="00BB11C3" w:rsidRDefault="00986280" w:rsidP="00033E21">
      <w:pPr>
        <w:widowControl/>
        <w:numPr>
          <w:ilvl w:val="1"/>
          <w:numId w:val="2"/>
        </w:numPr>
        <w:spacing w:line="360" w:lineRule="auto"/>
        <w:ind w:left="0" w:firstLine="709"/>
        <w:jc w:val="left"/>
        <w:rPr>
          <w:rFonts w:ascii="Times New Roman" w:hAnsi="Times New Roman" w:cs="Times New Roman"/>
          <w:sz w:val="28"/>
          <w:szCs w:val="28"/>
        </w:rPr>
      </w:pPr>
      <w:r w:rsidRPr="00BB11C3">
        <w:rPr>
          <w:rFonts w:ascii="Times New Roman" w:hAnsi="Times New Roman" w:cs="Times New Roman"/>
          <w:sz w:val="28"/>
          <w:szCs w:val="28"/>
        </w:rPr>
        <w:t>Ткаченко В. Ка</w:t>
      </w:r>
      <w:r w:rsidR="00D3032B" w:rsidRPr="00BB11C3">
        <w:rPr>
          <w:rFonts w:ascii="Times New Roman" w:hAnsi="Times New Roman" w:cs="Times New Roman"/>
          <w:sz w:val="28"/>
          <w:szCs w:val="28"/>
        </w:rPr>
        <w:t xml:space="preserve">к принимать акты об амнистии // Законность. 2000. </w:t>
      </w:r>
      <w:r w:rsidRPr="00BB11C3">
        <w:rPr>
          <w:rFonts w:ascii="Times New Roman" w:hAnsi="Times New Roman" w:cs="Times New Roman"/>
          <w:sz w:val="28"/>
          <w:szCs w:val="28"/>
        </w:rPr>
        <w:t>№ 12.</w:t>
      </w:r>
      <w:bookmarkStart w:id="23" w:name="_GoBack"/>
      <w:bookmarkEnd w:id="18"/>
      <w:bookmarkEnd w:id="19"/>
      <w:bookmarkEnd w:id="23"/>
    </w:p>
    <w:sectPr w:rsidR="001A216A" w:rsidRPr="00BB11C3" w:rsidSect="00033E21">
      <w:headerReference w:type="even" r:id="rId8"/>
      <w:headerReference w:type="default" r:id="rId9"/>
      <w:pgSz w:w="11906" w:h="16838"/>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1D8" w:rsidRDefault="00F901D8">
      <w:r>
        <w:separator/>
      </w:r>
    </w:p>
  </w:endnote>
  <w:endnote w:type="continuationSeparator" w:id="0">
    <w:p w:rsidR="00F901D8" w:rsidRDefault="00F9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1D8" w:rsidRDefault="00F901D8">
      <w:r>
        <w:separator/>
      </w:r>
    </w:p>
  </w:footnote>
  <w:footnote w:type="continuationSeparator" w:id="0">
    <w:p w:rsidR="00F901D8" w:rsidRDefault="00F901D8">
      <w:r>
        <w:continuationSeparator/>
      </w:r>
    </w:p>
  </w:footnote>
  <w:footnote w:id="1">
    <w:p w:rsidR="00F901D8" w:rsidRDefault="00E50CE1" w:rsidP="00E50CE1">
      <w:pPr>
        <w:pStyle w:val="a5"/>
        <w:ind w:firstLine="0"/>
      </w:pPr>
      <w:r w:rsidRPr="00004721">
        <w:rPr>
          <w:rStyle w:val="a7"/>
          <w:rFonts w:ascii="Times New Roman" w:hAnsi="Times New Roman"/>
        </w:rPr>
        <w:footnoteRef/>
      </w:r>
      <w:r>
        <w:rPr>
          <w:rFonts w:ascii="Times New Roman" w:hAnsi="Times New Roman" w:cs="Times New Roman"/>
        </w:rPr>
        <w:t xml:space="preserve"> См.: Марогулова И.Л. А</w:t>
      </w:r>
      <w:r w:rsidRPr="00004721">
        <w:rPr>
          <w:rFonts w:ascii="Times New Roman" w:hAnsi="Times New Roman" w:cs="Times New Roman"/>
        </w:rPr>
        <w:t>мнистия и помилование в российском законодательстве. М., 1998. С. 8.</w:t>
      </w:r>
    </w:p>
  </w:footnote>
  <w:footnote w:id="2">
    <w:p w:rsidR="00F901D8" w:rsidRDefault="00E50CE1" w:rsidP="00E50CE1">
      <w:pPr>
        <w:pStyle w:val="a5"/>
        <w:ind w:firstLine="0"/>
      </w:pPr>
      <w:r w:rsidRPr="00004721">
        <w:rPr>
          <w:rStyle w:val="a7"/>
          <w:rFonts w:ascii="Times New Roman" w:hAnsi="Times New Roman"/>
        </w:rPr>
        <w:footnoteRef/>
      </w:r>
      <w:r w:rsidRPr="00004721">
        <w:rPr>
          <w:rFonts w:ascii="Times New Roman" w:hAnsi="Times New Roman" w:cs="Times New Roman"/>
        </w:rPr>
        <w:t xml:space="preserve"> См.: Люблинский П.И. Право амнистии. Б.м.: Б.и., 1907. С. 197.</w:t>
      </w:r>
    </w:p>
  </w:footnote>
  <w:footnote w:id="3">
    <w:p w:rsidR="00F901D8" w:rsidRDefault="00E50CE1" w:rsidP="00E50CE1">
      <w:pPr>
        <w:pStyle w:val="a5"/>
        <w:ind w:firstLine="0"/>
      </w:pPr>
      <w:r w:rsidRPr="001A216A">
        <w:rPr>
          <w:rStyle w:val="a7"/>
          <w:rFonts w:ascii="Times New Roman" w:hAnsi="Times New Roman"/>
        </w:rPr>
        <w:footnoteRef/>
      </w:r>
      <w:r w:rsidRPr="001A216A">
        <w:rPr>
          <w:rFonts w:ascii="Times New Roman" w:hAnsi="Times New Roman" w:cs="Times New Roman"/>
        </w:rPr>
        <w:t xml:space="preserve"> Ромашкин П.С. Амнистия и помилование в СССР. М., 1959. С. 46.</w:t>
      </w:r>
    </w:p>
  </w:footnote>
  <w:footnote w:id="4">
    <w:p w:rsidR="00F901D8" w:rsidRDefault="00E50CE1" w:rsidP="00E50CE1">
      <w:pPr>
        <w:ind w:firstLine="0"/>
      </w:pPr>
      <w:r w:rsidRPr="00004721">
        <w:rPr>
          <w:rStyle w:val="a7"/>
          <w:rFonts w:ascii="Times New Roman" w:hAnsi="Times New Roman"/>
        </w:rPr>
        <w:footnoteRef/>
      </w:r>
      <w:r w:rsidRPr="00004721">
        <w:rPr>
          <w:rFonts w:ascii="Times New Roman" w:hAnsi="Times New Roman" w:cs="Times New Roman"/>
        </w:rPr>
        <w:t xml:space="preserve"> </w:t>
      </w:r>
      <w:bookmarkStart w:id="4" w:name="sub_1"/>
      <w:r w:rsidRPr="00004721">
        <w:rPr>
          <w:rFonts w:ascii="Times New Roman" w:hAnsi="Times New Roman" w:cs="Times New Roman"/>
        </w:rPr>
        <w:t xml:space="preserve"> См.: Немировский Э.Я. Советское уголовное право. Часть Общая. Одесса, </w:t>
      </w:r>
      <w:bookmarkEnd w:id="4"/>
      <w:r w:rsidRPr="00004721">
        <w:rPr>
          <w:rFonts w:ascii="Times New Roman" w:hAnsi="Times New Roman" w:cs="Times New Roman"/>
        </w:rPr>
        <w:t>1925. С.221.</w:t>
      </w:r>
    </w:p>
  </w:footnote>
  <w:footnote w:id="5">
    <w:p w:rsidR="00F901D8" w:rsidRDefault="00E50CE1" w:rsidP="00E50CE1">
      <w:pPr>
        <w:pStyle w:val="a5"/>
        <w:ind w:firstLine="0"/>
      </w:pPr>
      <w:r w:rsidRPr="00155EE3">
        <w:rPr>
          <w:rStyle w:val="a7"/>
          <w:rFonts w:ascii="Times New Roman" w:hAnsi="Times New Roman"/>
        </w:rPr>
        <w:footnoteRef/>
      </w:r>
      <w:r w:rsidRPr="00155EE3">
        <w:rPr>
          <w:rFonts w:ascii="Times New Roman" w:hAnsi="Times New Roman" w:cs="Times New Roman"/>
        </w:rPr>
        <w:t xml:space="preserve"> Подробнее см.: Малиновский И. Лекции  по истории русского права. С.393 -394.</w:t>
      </w:r>
    </w:p>
  </w:footnote>
  <w:footnote w:id="6">
    <w:p w:rsidR="00F901D8" w:rsidRDefault="00E50CE1" w:rsidP="00E50CE1">
      <w:pPr>
        <w:pStyle w:val="a5"/>
        <w:ind w:firstLine="0"/>
      </w:pPr>
      <w:r w:rsidRPr="00155EE3">
        <w:rPr>
          <w:rStyle w:val="a7"/>
          <w:rFonts w:ascii="Times New Roman" w:hAnsi="Times New Roman"/>
        </w:rPr>
        <w:footnoteRef/>
      </w:r>
      <w:r w:rsidRPr="00155EE3">
        <w:rPr>
          <w:rFonts w:ascii="Times New Roman" w:hAnsi="Times New Roman" w:cs="Times New Roman"/>
        </w:rPr>
        <w:t xml:space="preserve"> Шаргородский М.Д. Советское уголовное право. Часть Общая. Ленинград, 1960. С. 533.</w:t>
      </w:r>
    </w:p>
  </w:footnote>
  <w:footnote w:id="7">
    <w:p w:rsidR="00F901D8" w:rsidRDefault="00E50CE1" w:rsidP="00E50CE1">
      <w:pPr>
        <w:pStyle w:val="a5"/>
        <w:ind w:firstLine="0"/>
      </w:pPr>
      <w:r w:rsidRPr="00473FC1">
        <w:rPr>
          <w:rStyle w:val="a7"/>
          <w:rFonts w:ascii="Times New Roman" w:hAnsi="Times New Roman"/>
        </w:rPr>
        <w:footnoteRef/>
      </w:r>
      <w:r w:rsidRPr="00473FC1">
        <w:rPr>
          <w:rFonts w:ascii="Times New Roman" w:hAnsi="Times New Roman" w:cs="Times New Roman"/>
        </w:rPr>
        <w:t xml:space="preserve"> СУ РСФСР. 1917. № 4.</w:t>
      </w:r>
    </w:p>
  </w:footnote>
  <w:footnote w:id="8">
    <w:p w:rsidR="00F901D8" w:rsidRDefault="00E50CE1" w:rsidP="00E50CE1">
      <w:pPr>
        <w:pStyle w:val="a5"/>
        <w:ind w:firstLine="0"/>
      </w:pPr>
      <w:r w:rsidRPr="00A52EF2">
        <w:rPr>
          <w:rStyle w:val="a7"/>
          <w:rFonts w:ascii="Times New Roman" w:hAnsi="Times New Roman"/>
        </w:rPr>
        <w:footnoteRef/>
      </w:r>
      <w:r w:rsidRPr="00A52EF2">
        <w:rPr>
          <w:rFonts w:ascii="Times New Roman" w:hAnsi="Times New Roman" w:cs="Times New Roman"/>
        </w:rPr>
        <w:t xml:space="preserve"> Сборник действующих постановлений Пленума Верховного Суда СССР 1924-1957 гг. М., 1958. С. 74-76.</w:t>
      </w:r>
    </w:p>
  </w:footnote>
  <w:footnote w:id="9">
    <w:p w:rsidR="00F901D8" w:rsidRDefault="00E50CE1" w:rsidP="00E50CE1">
      <w:pPr>
        <w:pStyle w:val="a5"/>
        <w:ind w:firstLine="0"/>
      </w:pPr>
      <w:r w:rsidRPr="00A52EF2">
        <w:rPr>
          <w:rStyle w:val="a7"/>
          <w:rFonts w:ascii="Times New Roman" w:hAnsi="Times New Roman"/>
        </w:rPr>
        <w:footnoteRef/>
      </w:r>
      <w:r w:rsidRPr="00A52EF2">
        <w:rPr>
          <w:rFonts w:ascii="Times New Roman" w:hAnsi="Times New Roman" w:cs="Times New Roman"/>
        </w:rPr>
        <w:t xml:space="preserve"> Ведомости Верховного Совета СССР от 28 марта </w:t>
      </w:r>
      <w:smartTag w:uri="urn:schemas-microsoft-com:office:smarttags" w:element="metricconverter">
        <w:smartTagPr>
          <w:attr w:name="ProductID" w:val="1953 г"/>
        </w:smartTagPr>
        <w:r w:rsidRPr="00A52EF2">
          <w:rPr>
            <w:rFonts w:ascii="Times New Roman" w:hAnsi="Times New Roman" w:cs="Times New Roman"/>
          </w:rPr>
          <w:t>1953 г</w:t>
        </w:r>
      </w:smartTag>
      <w:r w:rsidRPr="00A52EF2">
        <w:rPr>
          <w:rFonts w:ascii="Times New Roman" w:hAnsi="Times New Roman" w:cs="Times New Roman"/>
        </w:rPr>
        <w:t>. № 4.</w:t>
      </w:r>
    </w:p>
  </w:footnote>
  <w:footnote w:id="10">
    <w:p w:rsidR="00F901D8" w:rsidRDefault="0057578E" w:rsidP="00363C5B">
      <w:pPr>
        <w:ind w:firstLine="0"/>
      </w:pPr>
      <w:r w:rsidRPr="00363C5B">
        <w:rPr>
          <w:rStyle w:val="a7"/>
          <w:rFonts w:ascii="Times New Roman" w:hAnsi="Times New Roman"/>
          <w:b/>
          <w:bCs/>
        </w:rPr>
        <w:footnoteRef/>
      </w:r>
      <w:r w:rsidRPr="00363C5B">
        <w:rPr>
          <w:rFonts w:ascii="Times New Roman" w:hAnsi="Times New Roman" w:cs="Times New Roman"/>
        </w:rPr>
        <w:t xml:space="preserve"> См.: Уголовный кодекс РФ от 13 июня </w:t>
      </w:r>
      <w:smartTag w:uri="urn:schemas-microsoft-com:office:smarttags" w:element="metricconverter">
        <w:smartTagPr>
          <w:attr w:name="ProductID" w:val="1996 г"/>
        </w:smartTagPr>
        <w:r w:rsidRPr="00363C5B">
          <w:rPr>
            <w:rFonts w:ascii="Times New Roman" w:hAnsi="Times New Roman" w:cs="Times New Roman"/>
          </w:rPr>
          <w:t>1996 г</w:t>
        </w:r>
      </w:smartTag>
      <w:r w:rsidRPr="00363C5B">
        <w:rPr>
          <w:rFonts w:ascii="Times New Roman" w:hAnsi="Times New Roman" w:cs="Times New Roman"/>
        </w:rPr>
        <w:t xml:space="preserve">. N 63-ФЗ (с изм. и доп. от  30 декабря </w:t>
      </w:r>
      <w:smartTag w:uri="urn:schemas-microsoft-com:office:smarttags" w:element="metricconverter">
        <w:smartTagPr>
          <w:attr w:name="ProductID" w:val="2006 г"/>
        </w:smartTagPr>
        <w:r w:rsidRPr="00363C5B">
          <w:rPr>
            <w:rFonts w:ascii="Times New Roman" w:hAnsi="Times New Roman" w:cs="Times New Roman"/>
          </w:rPr>
          <w:t>2006 г</w:t>
        </w:r>
      </w:smartTag>
      <w:r w:rsidRPr="00363C5B">
        <w:rPr>
          <w:rFonts w:ascii="Times New Roman" w:hAnsi="Times New Roman" w:cs="Times New Roman"/>
        </w:rPr>
        <w:t>.) // СПС «Гарант»</w:t>
      </w:r>
    </w:p>
  </w:footnote>
  <w:footnote w:id="11">
    <w:p w:rsidR="00F901D8" w:rsidRDefault="0057578E" w:rsidP="00010A1B">
      <w:pPr>
        <w:ind w:firstLine="0"/>
      </w:pPr>
      <w:r w:rsidRPr="00010A1B">
        <w:rPr>
          <w:rStyle w:val="a7"/>
          <w:rFonts w:ascii="Times New Roman" w:hAnsi="Times New Roman"/>
          <w:b/>
          <w:bCs/>
        </w:rPr>
        <w:footnoteRef/>
      </w:r>
      <w:r w:rsidRPr="00010A1B">
        <w:rPr>
          <w:rFonts w:ascii="Times New Roman" w:hAnsi="Times New Roman" w:cs="Times New Roman"/>
        </w:rPr>
        <w:t xml:space="preserve"> См.: Уголовно-процессуальный кодекс РФ от 18 декабря </w:t>
      </w:r>
      <w:smartTag w:uri="urn:schemas-microsoft-com:office:smarttags" w:element="metricconverter">
        <w:smartTagPr>
          <w:attr w:name="ProductID" w:val="2001 г"/>
        </w:smartTagPr>
        <w:r w:rsidRPr="00010A1B">
          <w:rPr>
            <w:rFonts w:ascii="Times New Roman" w:hAnsi="Times New Roman" w:cs="Times New Roman"/>
          </w:rPr>
          <w:t>2001 г</w:t>
        </w:r>
      </w:smartTag>
      <w:r w:rsidRPr="00010A1B">
        <w:rPr>
          <w:rFonts w:ascii="Times New Roman" w:hAnsi="Times New Roman" w:cs="Times New Roman"/>
        </w:rPr>
        <w:t xml:space="preserve">. N 174-ФЗ (с изм. и доп. от 30 декабря </w:t>
      </w:r>
      <w:smartTag w:uri="urn:schemas-microsoft-com:office:smarttags" w:element="metricconverter">
        <w:smartTagPr>
          <w:attr w:name="ProductID" w:val="2006 г"/>
        </w:smartTagPr>
        <w:r w:rsidRPr="00010A1B">
          <w:rPr>
            <w:rFonts w:ascii="Times New Roman" w:hAnsi="Times New Roman" w:cs="Times New Roman"/>
          </w:rPr>
          <w:t>2006 г</w:t>
        </w:r>
      </w:smartTag>
      <w:r w:rsidRPr="00010A1B">
        <w:rPr>
          <w:rFonts w:ascii="Times New Roman" w:hAnsi="Times New Roman" w:cs="Times New Roman"/>
        </w:rPr>
        <w:t>.) // СПС «Гарант»</w:t>
      </w:r>
    </w:p>
  </w:footnote>
  <w:footnote w:id="12">
    <w:p w:rsidR="00F901D8" w:rsidRDefault="0057578E" w:rsidP="00090447">
      <w:pPr>
        <w:widowControl/>
        <w:ind w:firstLine="0"/>
      </w:pPr>
      <w:r w:rsidRPr="00090447">
        <w:rPr>
          <w:rStyle w:val="a7"/>
          <w:rFonts w:ascii="Times New Roman" w:hAnsi="Times New Roman"/>
          <w:b/>
          <w:bCs/>
        </w:rPr>
        <w:footnoteRef/>
      </w:r>
      <w:r w:rsidRPr="00090447">
        <w:rPr>
          <w:rFonts w:ascii="Times New Roman" w:hAnsi="Times New Roman" w:cs="Times New Roman"/>
        </w:rPr>
        <w:t xml:space="preserve"> См.: Уголовно-исполнительный кодекс РФ от 8 января </w:t>
      </w:r>
      <w:smartTag w:uri="urn:schemas-microsoft-com:office:smarttags" w:element="metricconverter">
        <w:smartTagPr>
          <w:attr w:name="ProductID" w:val="1997 г"/>
        </w:smartTagPr>
        <w:r w:rsidRPr="00090447">
          <w:rPr>
            <w:rFonts w:ascii="Times New Roman" w:hAnsi="Times New Roman" w:cs="Times New Roman"/>
          </w:rPr>
          <w:t>1997 г</w:t>
        </w:r>
      </w:smartTag>
      <w:r w:rsidRPr="00090447">
        <w:rPr>
          <w:rFonts w:ascii="Times New Roman" w:hAnsi="Times New Roman" w:cs="Times New Roman"/>
        </w:rPr>
        <w:t xml:space="preserve">. N 1-ФЗ (с изм. и доп. от 30 декабря </w:t>
      </w:r>
      <w:smartTag w:uri="urn:schemas-microsoft-com:office:smarttags" w:element="metricconverter">
        <w:smartTagPr>
          <w:attr w:name="ProductID" w:val="2006 г"/>
        </w:smartTagPr>
        <w:r w:rsidRPr="00090447">
          <w:rPr>
            <w:rFonts w:ascii="Times New Roman" w:hAnsi="Times New Roman" w:cs="Times New Roman"/>
          </w:rPr>
          <w:t>2006 г</w:t>
        </w:r>
      </w:smartTag>
      <w:r w:rsidRPr="00090447">
        <w:rPr>
          <w:rFonts w:ascii="Times New Roman" w:hAnsi="Times New Roman" w:cs="Times New Roman"/>
        </w:rPr>
        <w:t>.) // СПС «Гарант»</w:t>
      </w:r>
    </w:p>
  </w:footnote>
  <w:footnote w:id="13">
    <w:p w:rsidR="0057578E" w:rsidRPr="00090447" w:rsidRDefault="0057578E" w:rsidP="00090447">
      <w:pPr>
        <w:ind w:firstLine="0"/>
        <w:rPr>
          <w:rFonts w:ascii="Times New Roman" w:hAnsi="Times New Roman" w:cs="Times New Roman"/>
        </w:rPr>
      </w:pPr>
      <w:r w:rsidRPr="00090447">
        <w:rPr>
          <w:rStyle w:val="a7"/>
          <w:rFonts w:ascii="Times New Roman" w:hAnsi="Times New Roman"/>
          <w:b/>
          <w:bCs/>
        </w:rPr>
        <w:footnoteRef/>
      </w:r>
      <w:r w:rsidRPr="00090447">
        <w:rPr>
          <w:rFonts w:ascii="Times New Roman" w:hAnsi="Times New Roman" w:cs="Times New Roman"/>
        </w:rPr>
        <w:t xml:space="preserve"> См.: Указ Президента РФ от 28 декабря </w:t>
      </w:r>
      <w:smartTag w:uri="urn:schemas-microsoft-com:office:smarttags" w:element="metricconverter">
        <w:smartTagPr>
          <w:attr w:name="ProductID" w:val="2001 г"/>
        </w:smartTagPr>
        <w:r w:rsidRPr="00090447">
          <w:rPr>
            <w:rFonts w:ascii="Times New Roman" w:hAnsi="Times New Roman" w:cs="Times New Roman"/>
          </w:rPr>
          <w:t>2001 г</w:t>
        </w:r>
      </w:smartTag>
      <w:r w:rsidRPr="00090447">
        <w:rPr>
          <w:rFonts w:ascii="Times New Roman" w:hAnsi="Times New Roman" w:cs="Times New Roman"/>
        </w:rPr>
        <w:t>. N 1500 "О комиссиях по вопросам помилования на территориях субъектов Российской Федерации" // СПС «Гарант»</w:t>
      </w:r>
    </w:p>
    <w:p w:rsidR="00F901D8" w:rsidRDefault="00F901D8" w:rsidP="00090447">
      <w:pPr>
        <w:ind w:firstLine="0"/>
      </w:pPr>
    </w:p>
  </w:footnote>
  <w:footnote w:id="14">
    <w:p w:rsidR="00F901D8" w:rsidRDefault="0057578E" w:rsidP="00090447">
      <w:pPr>
        <w:pStyle w:val="a5"/>
        <w:ind w:firstLine="0"/>
      </w:pPr>
      <w:r w:rsidRPr="00F2481A">
        <w:rPr>
          <w:rStyle w:val="a7"/>
          <w:rFonts w:ascii="Times New Roman" w:hAnsi="Times New Roman"/>
        </w:rPr>
        <w:footnoteRef/>
      </w:r>
      <w:r w:rsidRPr="00F2481A">
        <w:rPr>
          <w:rFonts w:ascii="Times New Roman" w:hAnsi="Times New Roman" w:cs="Times New Roman"/>
        </w:rPr>
        <w:t xml:space="preserve"> </w:t>
      </w:r>
      <w:r>
        <w:rPr>
          <w:rFonts w:ascii="Times New Roman" w:hAnsi="Times New Roman" w:cs="Times New Roman"/>
        </w:rPr>
        <w:t xml:space="preserve">См.: </w:t>
      </w:r>
      <w:r w:rsidRPr="00F2481A">
        <w:rPr>
          <w:rFonts w:ascii="Times New Roman" w:hAnsi="Times New Roman" w:cs="Times New Roman"/>
        </w:rPr>
        <w:t xml:space="preserve">Закон «О применении амнистии в Украине» от 1 октября </w:t>
      </w:r>
      <w:smartTag w:uri="urn:schemas-microsoft-com:office:smarttags" w:element="metricconverter">
        <w:smartTagPr>
          <w:attr w:name="ProductID" w:val="1996 г"/>
        </w:smartTagPr>
        <w:r w:rsidRPr="00F2481A">
          <w:rPr>
            <w:rFonts w:ascii="Times New Roman" w:hAnsi="Times New Roman" w:cs="Times New Roman"/>
          </w:rPr>
          <w:t>1996 г</w:t>
        </w:r>
      </w:smartTag>
      <w:r w:rsidRPr="00F2481A">
        <w:rPr>
          <w:rFonts w:ascii="Times New Roman" w:hAnsi="Times New Roman" w:cs="Times New Roman"/>
        </w:rPr>
        <w:t xml:space="preserve">. </w:t>
      </w:r>
      <w:r>
        <w:rPr>
          <w:rFonts w:ascii="Times New Roman" w:hAnsi="Times New Roman" w:cs="Times New Roman"/>
        </w:rPr>
        <w:t xml:space="preserve">// </w:t>
      </w:r>
      <w:r w:rsidRPr="00F2481A">
        <w:rPr>
          <w:rFonts w:ascii="Times New Roman" w:hAnsi="Times New Roman" w:cs="Times New Roman"/>
        </w:rPr>
        <w:t xml:space="preserve">ЗУ. Том </w:t>
      </w:r>
      <w:r w:rsidRPr="00F2481A">
        <w:rPr>
          <w:rFonts w:ascii="Times New Roman" w:hAnsi="Times New Roman" w:cs="Times New Roman"/>
          <w:lang w:val="en-US"/>
        </w:rPr>
        <w:t>II</w:t>
      </w:r>
      <w:r w:rsidRPr="00F2481A">
        <w:rPr>
          <w:rFonts w:ascii="Times New Roman" w:hAnsi="Times New Roman" w:cs="Times New Roman"/>
        </w:rPr>
        <w:t>. К., 1997. С. 127.</w:t>
      </w:r>
    </w:p>
  </w:footnote>
  <w:footnote w:id="15">
    <w:p w:rsidR="00F901D8" w:rsidRDefault="0057578E" w:rsidP="000922D4">
      <w:pPr>
        <w:pStyle w:val="1"/>
        <w:jc w:val="both"/>
      </w:pPr>
      <w:r w:rsidRPr="00CC40AC">
        <w:rPr>
          <w:rStyle w:val="a7"/>
          <w:rFonts w:ascii="Times New Roman" w:hAnsi="Times New Roman"/>
          <w:b w:val="0"/>
          <w:color w:val="auto"/>
        </w:rPr>
        <w:footnoteRef/>
      </w:r>
      <w:r w:rsidRPr="00CC40AC">
        <w:rPr>
          <w:rFonts w:ascii="Times New Roman" w:hAnsi="Times New Roman" w:cs="Times New Roman"/>
          <w:b w:val="0"/>
          <w:color w:val="auto"/>
        </w:rPr>
        <w:t xml:space="preserve"> См.: Постановление Губернатора Саратовской области от 21 января </w:t>
      </w:r>
      <w:smartTag w:uri="urn:schemas-microsoft-com:office:smarttags" w:element="metricconverter">
        <w:smartTagPr>
          <w:attr w:name="ProductID" w:val="2002 г"/>
        </w:smartTagPr>
        <w:r w:rsidRPr="00CC40AC">
          <w:rPr>
            <w:rFonts w:ascii="Times New Roman" w:hAnsi="Times New Roman" w:cs="Times New Roman"/>
            <w:b w:val="0"/>
            <w:color w:val="auto"/>
          </w:rPr>
          <w:t>2002 г</w:t>
        </w:r>
      </w:smartTag>
      <w:r w:rsidRPr="00CC40AC">
        <w:rPr>
          <w:rFonts w:ascii="Times New Roman" w:hAnsi="Times New Roman" w:cs="Times New Roman"/>
          <w:b w:val="0"/>
          <w:color w:val="auto"/>
        </w:rPr>
        <w:t xml:space="preserve">. № 16 "О комиссии по вопросам помилования на территории Саратовской области"(с изменениями от 11 апреля </w:t>
      </w:r>
      <w:smartTag w:uri="urn:schemas-microsoft-com:office:smarttags" w:element="metricconverter">
        <w:smartTagPr>
          <w:attr w:name="ProductID" w:val="2002 г"/>
        </w:smartTagPr>
        <w:r w:rsidRPr="00CC40AC">
          <w:rPr>
            <w:rFonts w:ascii="Times New Roman" w:hAnsi="Times New Roman" w:cs="Times New Roman"/>
            <w:b w:val="0"/>
            <w:color w:val="auto"/>
          </w:rPr>
          <w:t>2002 г</w:t>
        </w:r>
      </w:smartTag>
      <w:r w:rsidRPr="00CC40AC">
        <w:rPr>
          <w:rFonts w:ascii="Times New Roman" w:hAnsi="Times New Roman" w:cs="Times New Roman"/>
          <w:b w:val="0"/>
          <w:color w:val="auto"/>
        </w:rPr>
        <w:t xml:space="preserve">., 25 июня, 28 августа </w:t>
      </w:r>
      <w:smartTag w:uri="urn:schemas-microsoft-com:office:smarttags" w:element="metricconverter">
        <w:smartTagPr>
          <w:attr w:name="ProductID" w:val="2003 г"/>
        </w:smartTagPr>
        <w:r w:rsidRPr="00CC40AC">
          <w:rPr>
            <w:rFonts w:ascii="Times New Roman" w:hAnsi="Times New Roman" w:cs="Times New Roman"/>
            <w:b w:val="0"/>
            <w:color w:val="auto"/>
          </w:rPr>
          <w:t>2003 г</w:t>
        </w:r>
      </w:smartTag>
      <w:r w:rsidRPr="00CC40AC">
        <w:rPr>
          <w:rFonts w:ascii="Times New Roman" w:hAnsi="Times New Roman" w:cs="Times New Roman"/>
          <w:b w:val="0"/>
          <w:color w:val="auto"/>
        </w:rPr>
        <w:t xml:space="preserve">., 18 февраля, 14 сентября </w:t>
      </w:r>
      <w:smartTag w:uri="urn:schemas-microsoft-com:office:smarttags" w:element="metricconverter">
        <w:smartTagPr>
          <w:attr w:name="ProductID" w:val="2004 г"/>
        </w:smartTagPr>
        <w:r w:rsidRPr="00CC40AC">
          <w:rPr>
            <w:rFonts w:ascii="Times New Roman" w:hAnsi="Times New Roman" w:cs="Times New Roman"/>
            <w:b w:val="0"/>
            <w:color w:val="auto"/>
          </w:rPr>
          <w:t>2004 г</w:t>
        </w:r>
      </w:smartTag>
      <w:r w:rsidRPr="00CC40AC">
        <w:rPr>
          <w:rFonts w:ascii="Times New Roman" w:hAnsi="Times New Roman" w:cs="Times New Roman"/>
          <w:b w:val="0"/>
          <w:color w:val="auto"/>
        </w:rPr>
        <w:t xml:space="preserve">., 16 февраля, 28 февраля, 29 июля </w:t>
      </w:r>
      <w:smartTag w:uri="urn:schemas-microsoft-com:office:smarttags" w:element="metricconverter">
        <w:smartTagPr>
          <w:attr w:name="ProductID" w:val="2005 г"/>
        </w:smartTagPr>
        <w:r w:rsidRPr="00CC40AC">
          <w:rPr>
            <w:rFonts w:ascii="Times New Roman" w:hAnsi="Times New Roman" w:cs="Times New Roman"/>
            <w:b w:val="0"/>
            <w:color w:val="auto"/>
          </w:rPr>
          <w:t>2005 г</w:t>
        </w:r>
      </w:smartTag>
      <w:r w:rsidRPr="00CC40AC">
        <w:rPr>
          <w:rFonts w:ascii="Times New Roman" w:hAnsi="Times New Roman" w:cs="Times New Roman"/>
          <w:b w:val="0"/>
          <w:color w:val="auto"/>
        </w:rPr>
        <w:t xml:space="preserve">., 19 сентября </w:t>
      </w:r>
      <w:smartTag w:uri="urn:schemas-microsoft-com:office:smarttags" w:element="metricconverter">
        <w:smartTagPr>
          <w:attr w:name="ProductID" w:val="2006 г"/>
        </w:smartTagPr>
        <w:r w:rsidRPr="00CC40AC">
          <w:rPr>
            <w:rFonts w:ascii="Times New Roman" w:hAnsi="Times New Roman" w:cs="Times New Roman"/>
            <w:b w:val="0"/>
            <w:color w:val="auto"/>
          </w:rPr>
          <w:t>2006 г</w:t>
        </w:r>
      </w:smartTag>
      <w:r w:rsidRPr="00CC40AC">
        <w:rPr>
          <w:rFonts w:ascii="Times New Roman" w:hAnsi="Times New Roman" w:cs="Times New Roman"/>
          <w:b w:val="0"/>
          <w:color w:val="auto"/>
        </w:rPr>
        <w:t>.) // СПС «Гарант»</w:t>
      </w:r>
    </w:p>
  </w:footnote>
  <w:footnote w:id="16">
    <w:p w:rsidR="00F901D8" w:rsidRDefault="0057578E" w:rsidP="00671D2C">
      <w:pPr>
        <w:widowControl/>
        <w:ind w:firstLine="0"/>
      </w:pPr>
      <w:r w:rsidRPr="00856B6E">
        <w:rPr>
          <w:rStyle w:val="a7"/>
          <w:rFonts w:ascii="Times New Roman" w:hAnsi="Times New Roman"/>
          <w:b/>
          <w:bCs/>
        </w:rPr>
        <w:footnoteRef/>
      </w:r>
      <w:r w:rsidRPr="00856B6E">
        <w:rPr>
          <w:rFonts w:ascii="Times New Roman" w:hAnsi="Times New Roman" w:cs="Times New Roman"/>
        </w:rPr>
        <w:t xml:space="preserve"> См.: Постановление Государственной Думы Федерального Собрания РФ от 22 сентября </w:t>
      </w:r>
      <w:smartTag w:uri="urn:schemas-microsoft-com:office:smarttags" w:element="metricconverter">
        <w:smartTagPr>
          <w:attr w:name="ProductID" w:val="2006 г"/>
        </w:smartTagPr>
        <w:r w:rsidRPr="00856B6E">
          <w:rPr>
            <w:rFonts w:ascii="Times New Roman" w:hAnsi="Times New Roman" w:cs="Times New Roman"/>
          </w:rPr>
          <w:t>2006 г</w:t>
        </w:r>
      </w:smartTag>
      <w:r w:rsidRPr="00856B6E">
        <w:rPr>
          <w:rFonts w:ascii="Times New Roman" w:hAnsi="Times New Roman" w:cs="Times New Roman"/>
        </w:rPr>
        <w:t>. "Об объявлении</w:t>
      </w:r>
      <w:r w:rsidRPr="00090447">
        <w:rPr>
          <w:rFonts w:ascii="Times New Roman" w:hAnsi="Times New Roman" w:cs="Times New Roman"/>
        </w:rPr>
        <w:t xml:space="preserve"> амнистии в отношении лиц, совершивших преступления в период проведения контртеррористических операций на территориях субъектов Российской Федерации, находящихся в пределах Южного федерального округа"; Постановление Государственной Думы Федерального Собрания РФ от 19 апреля </w:t>
      </w:r>
      <w:smartTag w:uri="urn:schemas-microsoft-com:office:smarttags" w:element="metricconverter">
        <w:smartTagPr>
          <w:attr w:name="ProductID" w:val="2006 г"/>
        </w:smartTagPr>
        <w:r w:rsidRPr="00090447">
          <w:rPr>
            <w:rFonts w:ascii="Times New Roman" w:hAnsi="Times New Roman" w:cs="Times New Roman"/>
          </w:rPr>
          <w:t>2006 г</w:t>
        </w:r>
      </w:smartTag>
      <w:r w:rsidRPr="00090447">
        <w:rPr>
          <w:rFonts w:ascii="Times New Roman" w:hAnsi="Times New Roman" w:cs="Times New Roman"/>
        </w:rPr>
        <w:t xml:space="preserve">. "Об объявлении амнистии в связи со 100-летием учреждения Государственной Думы в России"; Постановление Государственной Думы Федерального Собрания РФ от 20 апреля </w:t>
      </w:r>
      <w:smartTag w:uri="urn:schemas-microsoft-com:office:smarttags" w:element="metricconverter">
        <w:smartTagPr>
          <w:attr w:name="ProductID" w:val="2005 г"/>
        </w:smartTagPr>
        <w:r w:rsidRPr="00090447">
          <w:rPr>
            <w:rFonts w:ascii="Times New Roman" w:hAnsi="Times New Roman" w:cs="Times New Roman"/>
          </w:rPr>
          <w:t>2005 г</w:t>
        </w:r>
      </w:smartTag>
      <w:r w:rsidRPr="00090447">
        <w:rPr>
          <w:rFonts w:ascii="Times New Roman" w:hAnsi="Times New Roman" w:cs="Times New Roman"/>
        </w:rPr>
        <w:t>. N 1761-IV ГД "Об объявлении амнистии в связи с 60-летием Победы в Великой Отечественной войне 1941-1945 годов"; Постановление Государственной Думы Федерального Собрания РФ от 6</w:t>
      </w:r>
      <w:r w:rsidRPr="002C6550">
        <w:rPr>
          <w:rFonts w:ascii="Times New Roman" w:hAnsi="Times New Roman" w:cs="Times New Roman"/>
          <w:sz w:val="28"/>
          <w:szCs w:val="28"/>
        </w:rPr>
        <w:t xml:space="preserve"> </w:t>
      </w:r>
      <w:r w:rsidRPr="00856B6E">
        <w:rPr>
          <w:rFonts w:ascii="Times New Roman" w:hAnsi="Times New Roman" w:cs="Times New Roman"/>
        </w:rPr>
        <w:t xml:space="preserve">июня </w:t>
      </w:r>
      <w:smartTag w:uri="urn:schemas-microsoft-com:office:smarttags" w:element="metricconverter">
        <w:smartTagPr>
          <w:attr w:name="ProductID" w:val="2003 г"/>
        </w:smartTagPr>
        <w:r w:rsidRPr="00856B6E">
          <w:rPr>
            <w:rFonts w:ascii="Times New Roman" w:hAnsi="Times New Roman" w:cs="Times New Roman"/>
          </w:rPr>
          <w:t>2003 г</w:t>
        </w:r>
      </w:smartTag>
      <w:r w:rsidRPr="00856B6E">
        <w:rPr>
          <w:rFonts w:ascii="Times New Roman" w:hAnsi="Times New Roman" w:cs="Times New Roman"/>
        </w:rPr>
        <w:t>. "Об объявлении амнистии в связи с принятием Кон</w:t>
      </w:r>
      <w:r w:rsidR="00671D2C">
        <w:rPr>
          <w:rFonts w:ascii="Times New Roman" w:hAnsi="Times New Roman" w:cs="Times New Roman"/>
        </w:rPr>
        <w:t>ституции Чеченской Республики"// СПС «Гарант»</w:t>
      </w:r>
    </w:p>
  </w:footnote>
  <w:footnote w:id="17">
    <w:p w:rsidR="00F901D8" w:rsidRDefault="0057578E" w:rsidP="001A216A">
      <w:pPr>
        <w:pStyle w:val="ConsPlusNormal"/>
        <w:widowControl/>
        <w:ind w:firstLine="0"/>
        <w:jc w:val="both"/>
      </w:pPr>
      <w:r w:rsidRPr="006B2971">
        <w:rPr>
          <w:rStyle w:val="a7"/>
          <w:rFonts w:ascii="Times New Roman" w:hAnsi="Times New Roman"/>
          <w:sz w:val="20"/>
          <w:szCs w:val="20"/>
        </w:rPr>
        <w:footnoteRef/>
      </w:r>
      <w:r w:rsidRPr="006B2971">
        <w:rPr>
          <w:rFonts w:ascii="Times New Roman" w:hAnsi="Times New Roman" w:cs="Times New Roman"/>
          <w:sz w:val="20"/>
          <w:szCs w:val="20"/>
        </w:rPr>
        <w:t xml:space="preserve"> См.: Квашис В.Е. Гуманизм советского уголовного права. М., 1969. С. 53.</w:t>
      </w:r>
      <w:r>
        <w:rPr>
          <w:rFonts w:ascii="Times New Roman" w:hAnsi="Times New Roman" w:cs="Times New Roman"/>
          <w:sz w:val="20"/>
          <w:szCs w:val="20"/>
        </w:rPr>
        <w:t xml:space="preserve"> </w:t>
      </w:r>
      <w:r w:rsidRPr="001E48D1">
        <w:rPr>
          <w:rFonts w:ascii="Times New Roman" w:hAnsi="Times New Roman" w:cs="Times New Roman"/>
          <w:sz w:val="20"/>
          <w:szCs w:val="20"/>
        </w:rPr>
        <w:t>К. Мирзажанов считает нормативным не только акт амнистии, но и акт помилования. Названный автор полагает, что помилование "замещает" норму, регламентирующую обычный порядок исполнения и прекращения наказания. "Главное в норме права, - пишет он, - что она вносит изменения или дополнения в действующую систему норм"</w:t>
      </w:r>
      <w:r>
        <w:rPr>
          <w:rFonts w:ascii="Times New Roman" w:hAnsi="Times New Roman" w:cs="Times New Roman"/>
          <w:sz w:val="20"/>
          <w:szCs w:val="20"/>
        </w:rPr>
        <w:t>.</w:t>
      </w:r>
    </w:p>
  </w:footnote>
  <w:footnote w:id="18">
    <w:p w:rsidR="00F901D8" w:rsidRDefault="0057578E" w:rsidP="001A216A">
      <w:pPr>
        <w:pStyle w:val="ConsPlusNormal"/>
        <w:widowControl/>
        <w:ind w:firstLine="0"/>
        <w:jc w:val="both"/>
      </w:pPr>
      <w:r w:rsidRPr="006B2971">
        <w:rPr>
          <w:rStyle w:val="a7"/>
          <w:rFonts w:ascii="Times New Roman" w:hAnsi="Times New Roman"/>
          <w:sz w:val="20"/>
          <w:szCs w:val="20"/>
        </w:rPr>
        <w:footnoteRef/>
      </w:r>
      <w:r w:rsidRPr="006B2971">
        <w:rPr>
          <w:rFonts w:ascii="Times New Roman" w:hAnsi="Times New Roman" w:cs="Times New Roman"/>
          <w:sz w:val="20"/>
          <w:szCs w:val="20"/>
        </w:rPr>
        <w:t xml:space="preserve"> Подробнее см.: Марогулова И.Л. Правовая природа амнистии и помилования. // Советс</w:t>
      </w:r>
      <w:r>
        <w:rPr>
          <w:rFonts w:ascii="Times New Roman" w:hAnsi="Times New Roman" w:cs="Times New Roman"/>
          <w:sz w:val="20"/>
          <w:szCs w:val="20"/>
        </w:rPr>
        <w:t>кое государство и право. 1991. №</w:t>
      </w:r>
      <w:r w:rsidRPr="006B2971">
        <w:rPr>
          <w:rFonts w:ascii="Times New Roman" w:hAnsi="Times New Roman" w:cs="Times New Roman"/>
          <w:sz w:val="20"/>
          <w:szCs w:val="20"/>
        </w:rPr>
        <w:t xml:space="preserve"> 5. С. 64 - 66; Марогулова И.Л. Амнистия и помилование. // Проблемы совершенствования советского з</w:t>
      </w:r>
      <w:r>
        <w:rPr>
          <w:rFonts w:ascii="Times New Roman" w:hAnsi="Times New Roman" w:cs="Times New Roman"/>
          <w:sz w:val="20"/>
          <w:szCs w:val="20"/>
        </w:rPr>
        <w:t>аконодательства. Труды ВНИИСЗ, №</w:t>
      </w:r>
      <w:r w:rsidRPr="006B2971">
        <w:rPr>
          <w:rFonts w:ascii="Times New Roman" w:hAnsi="Times New Roman" w:cs="Times New Roman"/>
          <w:sz w:val="20"/>
          <w:szCs w:val="20"/>
        </w:rPr>
        <w:t xml:space="preserve"> </w:t>
      </w:r>
      <w:smartTag w:uri="urn:schemas-microsoft-com:office:smarttags" w:element="metricconverter">
        <w:smartTagPr>
          <w:attr w:name="ProductID" w:val="28. М"/>
        </w:smartTagPr>
        <w:r w:rsidRPr="006B2971">
          <w:rPr>
            <w:rFonts w:ascii="Times New Roman" w:hAnsi="Times New Roman" w:cs="Times New Roman"/>
            <w:sz w:val="20"/>
            <w:szCs w:val="20"/>
          </w:rPr>
          <w:t>28. М</w:t>
        </w:r>
      </w:smartTag>
      <w:r w:rsidRPr="006B2971">
        <w:rPr>
          <w:rFonts w:ascii="Times New Roman" w:hAnsi="Times New Roman" w:cs="Times New Roman"/>
          <w:sz w:val="20"/>
          <w:szCs w:val="20"/>
        </w:rPr>
        <w:t>., 1984. С. 181 - 185.</w:t>
      </w:r>
    </w:p>
  </w:footnote>
  <w:footnote w:id="19">
    <w:p w:rsidR="00F901D8" w:rsidRDefault="0057578E" w:rsidP="001A216A">
      <w:pPr>
        <w:pStyle w:val="ConsPlusNormal"/>
        <w:widowControl/>
        <w:ind w:firstLine="0"/>
        <w:jc w:val="both"/>
      </w:pPr>
      <w:r w:rsidRPr="006B2971">
        <w:rPr>
          <w:rStyle w:val="a7"/>
          <w:rFonts w:ascii="Times New Roman" w:hAnsi="Times New Roman"/>
          <w:sz w:val="20"/>
          <w:szCs w:val="20"/>
        </w:rPr>
        <w:footnoteRef/>
      </w:r>
      <w:r w:rsidRPr="006B2971">
        <w:rPr>
          <w:rFonts w:ascii="Times New Roman" w:hAnsi="Times New Roman" w:cs="Times New Roman"/>
          <w:sz w:val="20"/>
          <w:szCs w:val="20"/>
        </w:rPr>
        <w:t xml:space="preserve"> См.: Таганцев Н.С. Русское уголовное право: Лекции. Часть общая. Т. </w:t>
      </w:r>
      <w:smartTag w:uri="urn:schemas-microsoft-com:office:smarttags" w:element="metricconverter">
        <w:smartTagPr>
          <w:attr w:name="ProductID" w:val="2. М"/>
        </w:smartTagPr>
        <w:r w:rsidRPr="006B2971">
          <w:rPr>
            <w:rFonts w:ascii="Times New Roman" w:hAnsi="Times New Roman" w:cs="Times New Roman"/>
            <w:sz w:val="20"/>
            <w:szCs w:val="20"/>
          </w:rPr>
          <w:t>2. М</w:t>
        </w:r>
      </w:smartTag>
      <w:r w:rsidRPr="006B2971">
        <w:rPr>
          <w:rFonts w:ascii="Times New Roman" w:hAnsi="Times New Roman" w:cs="Times New Roman"/>
          <w:sz w:val="20"/>
          <w:szCs w:val="20"/>
        </w:rPr>
        <w:t>., 1994. С. 363.</w:t>
      </w:r>
    </w:p>
  </w:footnote>
  <w:footnote w:id="20">
    <w:p w:rsidR="00F901D8" w:rsidRDefault="0057578E" w:rsidP="001A216A">
      <w:pPr>
        <w:widowControl/>
        <w:spacing w:after="139"/>
        <w:ind w:firstLine="0"/>
      </w:pPr>
      <w:r w:rsidRPr="00050EAE">
        <w:rPr>
          <w:rStyle w:val="a7"/>
          <w:rFonts w:ascii="Times New Roman" w:hAnsi="Times New Roman"/>
        </w:rPr>
        <w:footnoteRef/>
      </w:r>
      <w:r w:rsidRPr="00050EAE">
        <w:rPr>
          <w:rFonts w:ascii="Times New Roman" w:hAnsi="Times New Roman" w:cs="Times New Roman"/>
        </w:rPr>
        <w:t xml:space="preserve"> Наумов А.В. Практика применения Уголовного кодекса Российской Федерации: комментарий судебной практики и доктринальное толкование. - "Волтерс Клувер", </w:t>
      </w:r>
      <w:smartTag w:uri="urn:schemas-microsoft-com:office:smarttags" w:element="metricconverter">
        <w:smartTagPr>
          <w:attr w:name="ProductID" w:val="2005 г"/>
        </w:smartTagPr>
        <w:r w:rsidRPr="00050EAE">
          <w:rPr>
            <w:rFonts w:ascii="Times New Roman" w:hAnsi="Times New Roman" w:cs="Times New Roman"/>
          </w:rPr>
          <w:t>2005 г</w:t>
        </w:r>
      </w:smartTag>
      <w:r w:rsidRPr="00050EAE">
        <w:rPr>
          <w:rFonts w:ascii="Times New Roman" w:hAnsi="Times New Roman" w:cs="Times New Roman"/>
        </w:rPr>
        <w:t>.</w:t>
      </w:r>
    </w:p>
  </w:footnote>
  <w:footnote w:id="21">
    <w:p w:rsidR="00F901D8" w:rsidRDefault="0057578E" w:rsidP="001A216A">
      <w:pPr>
        <w:pStyle w:val="a5"/>
        <w:ind w:firstLine="0"/>
      </w:pPr>
      <w:r w:rsidRPr="002C6550">
        <w:rPr>
          <w:rStyle w:val="a7"/>
          <w:rFonts w:ascii="Times New Roman" w:hAnsi="Times New Roman"/>
        </w:rPr>
        <w:footnoteRef/>
      </w:r>
      <w:r w:rsidRPr="002C6550">
        <w:rPr>
          <w:rFonts w:ascii="Times New Roman" w:hAnsi="Times New Roman" w:cs="Times New Roman"/>
        </w:rPr>
        <w:t xml:space="preserve"> См.: Марогулова И.Л. Амнистия и помилование в российском законодательстве. М., 1998. С. 43.</w:t>
      </w:r>
    </w:p>
  </w:footnote>
  <w:footnote w:id="22">
    <w:p w:rsidR="00F901D8" w:rsidRDefault="0057578E" w:rsidP="001A216A">
      <w:pPr>
        <w:pStyle w:val="ConsPlusNormal"/>
        <w:widowControl/>
        <w:ind w:firstLine="0"/>
      </w:pPr>
      <w:r w:rsidRPr="00A01F0D">
        <w:rPr>
          <w:rStyle w:val="a7"/>
          <w:rFonts w:ascii="Times New Roman" w:hAnsi="Times New Roman"/>
          <w:sz w:val="20"/>
          <w:szCs w:val="20"/>
        </w:rPr>
        <w:footnoteRef/>
      </w:r>
      <w:r w:rsidRPr="00A01F0D">
        <w:rPr>
          <w:rFonts w:ascii="Times New Roman" w:hAnsi="Times New Roman" w:cs="Times New Roman"/>
          <w:sz w:val="20"/>
          <w:szCs w:val="20"/>
        </w:rPr>
        <w:t xml:space="preserve"> Сергиевский Н.Д. Русское уголовное право. Часть общая. Пг., 1915. С. 386.</w:t>
      </w:r>
    </w:p>
  </w:footnote>
  <w:footnote w:id="23">
    <w:p w:rsidR="00F901D8" w:rsidRDefault="0057578E" w:rsidP="001A216A">
      <w:pPr>
        <w:pStyle w:val="ConsPlusNormal"/>
        <w:widowControl/>
        <w:ind w:firstLine="0"/>
      </w:pPr>
      <w:r w:rsidRPr="00A01F0D">
        <w:rPr>
          <w:rStyle w:val="a7"/>
          <w:rFonts w:ascii="Times New Roman" w:hAnsi="Times New Roman"/>
          <w:sz w:val="20"/>
          <w:szCs w:val="20"/>
        </w:rPr>
        <w:footnoteRef/>
      </w:r>
      <w:r w:rsidRPr="00A01F0D">
        <w:rPr>
          <w:rFonts w:ascii="Times New Roman" w:hAnsi="Times New Roman" w:cs="Times New Roman"/>
          <w:sz w:val="20"/>
          <w:szCs w:val="20"/>
        </w:rPr>
        <w:t xml:space="preserve"> Дурманов Н.Д. Советский уголовный закон. М., 1967. С. 36.</w:t>
      </w:r>
    </w:p>
  </w:footnote>
  <w:footnote w:id="24">
    <w:p w:rsidR="00F901D8" w:rsidRDefault="0057578E" w:rsidP="001A216A">
      <w:pPr>
        <w:pStyle w:val="a5"/>
        <w:ind w:firstLine="0"/>
        <w:jc w:val="left"/>
      </w:pPr>
      <w:r w:rsidRPr="00A01F0D">
        <w:rPr>
          <w:rStyle w:val="a7"/>
          <w:rFonts w:ascii="Times New Roman" w:hAnsi="Times New Roman"/>
        </w:rPr>
        <w:footnoteRef/>
      </w:r>
      <w:r w:rsidRPr="00A01F0D">
        <w:rPr>
          <w:rFonts w:ascii="Times New Roman" w:hAnsi="Times New Roman" w:cs="Times New Roman"/>
        </w:rPr>
        <w:t xml:space="preserve"> Синцова Т.А. Амнистия и помилование в советском государственном праве. // Правоведение. 1969, N 6. С. 118.</w:t>
      </w:r>
    </w:p>
  </w:footnote>
  <w:footnote w:id="25">
    <w:p w:rsidR="00F901D8" w:rsidRDefault="0057578E" w:rsidP="001A216A">
      <w:pPr>
        <w:pStyle w:val="ConsPlusNormal"/>
        <w:widowControl/>
        <w:ind w:firstLine="0"/>
      </w:pPr>
      <w:r w:rsidRPr="00A01F0D">
        <w:rPr>
          <w:rStyle w:val="a7"/>
          <w:rFonts w:ascii="Times New Roman" w:hAnsi="Times New Roman"/>
          <w:sz w:val="20"/>
          <w:szCs w:val="20"/>
        </w:rPr>
        <w:footnoteRef/>
      </w:r>
      <w:r w:rsidRPr="00A01F0D">
        <w:rPr>
          <w:rFonts w:ascii="Times New Roman" w:hAnsi="Times New Roman" w:cs="Times New Roman"/>
          <w:sz w:val="20"/>
          <w:szCs w:val="20"/>
        </w:rPr>
        <w:t xml:space="preserve"> Лист Ф. Учебник уголовного права. Общая часть. М., 1903. С. 323.</w:t>
      </w:r>
    </w:p>
  </w:footnote>
  <w:footnote w:id="26">
    <w:p w:rsidR="00F901D8" w:rsidRDefault="0057578E" w:rsidP="001A216A">
      <w:pPr>
        <w:pStyle w:val="ConsPlusNormal"/>
        <w:widowControl/>
        <w:ind w:firstLine="0"/>
      </w:pPr>
      <w:r w:rsidRPr="00A01F0D">
        <w:rPr>
          <w:rStyle w:val="a7"/>
          <w:rFonts w:ascii="Times New Roman" w:hAnsi="Times New Roman"/>
          <w:sz w:val="20"/>
          <w:szCs w:val="20"/>
        </w:rPr>
        <w:footnoteRef/>
      </w:r>
      <w:r w:rsidRPr="00A01F0D">
        <w:rPr>
          <w:rFonts w:ascii="Times New Roman" w:hAnsi="Times New Roman" w:cs="Times New Roman"/>
          <w:sz w:val="20"/>
          <w:szCs w:val="20"/>
        </w:rPr>
        <w:t xml:space="preserve"> Тищенко К.М. Эффективность института помилования в уголовном праве: Автореф. дисс. канд. юрид. наук. М., 1992. С. 12.</w:t>
      </w:r>
    </w:p>
  </w:footnote>
  <w:footnote w:id="27">
    <w:p w:rsidR="00F901D8" w:rsidRDefault="0057578E" w:rsidP="001A216A">
      <w:pPr>
        <w:pStyle w:val="ConsPlusNormal"/>
        <w:widowControl/>
        <w:ind w:firstLine="0"/>
      </w:pPr>
      <w:r w:rsidRPr="00A01F0D">
        <w:rPr>
          <w:rStyle w:val="a7"/>
          <w:rFonts w:ascii="Times New Roman" w:hAnsi="Times New Roman"/>
          <w:sz w:val="20"/>
          <w:szCs w:val="20"/>
        </w:rPr>
        <w:footnoteRef/>
      </w:r>
      <w:r w:rsidRPr="00A01F0D">
        <w:rPr>
          <w:rFonts w:ascii="Times New Roman" w:hAnsi="Times New Roman" w:cs="Times New Roman"/>
          <w:sz w:val="20"/>
          <w:szCs w:val="20"/>
        </w:rPr>
        <w:t xml:space="preserve"> Зельдова О.С. Роль амнистии в осуществлении советской уголовно - правовой политики. Автореф. дисс. канд. юрид. наук. М., 1987. С. 15.</w:t>
      </w:r>
    </w:p>
  </w:footnote>
  <w:footnote w:id="28">
    <w:p w:rsidR="00F901D8" w:rsidRDefault="0057578E" w:rsidP="001A216A">
      <w:pPr>
        <w:pStyle w:val="ConsPlusNormal"/>
        <w:widowControl/>
        <w:ind w:firstLine="0"/>
      </w:pPr>
      <w:r w:rsidRPr="00A01F0D">
        <w:rPr>
          <w:rStyle w:val="a7"/>
          <w:rFonts w:ascii="Times New Roman" w:hAnsi="Times New Roman"/>
          <w:sz w:val="20"/>
          <w:szCs w:val="20"/>
        </w:rPr>
        <w:footnoteRef/>
      </w:r>
      <w:r w:rsidRPr="00A01F0D">
        <w:rPr>
          <w:rFonts w:ascii="Times New Roman" w:hAnsi="Times New Roman" w:cs="Times New Roman"/>
          <w:sz w:val="20"/>
          <w:szCs w:val="20"/>
        </w:rPr>
        <w:t xml:space="preserve"> Квашис В.Е. Указ. соч. С. 64 - 65.</w:t>
      </w:r>
    </w:p>
  </w:footnote>
  <w:footnote w:id="29">
    <w:p w:rsidR="00F901D8" w:rsidRDefault="0057578E" w:rsidP="001A216A">
      <w:pPr>
        <w:pStyle w:val="ConsPlusNormal"/>
        <w:widowControl/>
        <w:ind w:firstLine="0"/>
      </w:pPr>
      <w:r w:rsidRPr="00CD14C2">
        <w:rPr>
          <w:rStyle w:val="a7"/>
          <w:rFonts w:ascii="Times New Roman" w:hAnsi="Times New Roman"/>
          <w:sz w:val="20"/>
          <w:szCs w:val="20"/>
        </w:rPr>
        <w:footnoteRef/>
      </w:r>
      <w:r w:rsidRPr="00CD14C2">
        <w:rPr>
          <w:rFonts w:ascii="Times New Roman" w:hAnsi="Times New Roman" w:cs="Times New Roman"/>
          <w:sz w:val="20"/>
          <w:szCs w:val="20"/>
        </w:rPr>
        <w:t xml:space="preserve"> Комарицкий С.И. Амнистия в советском праве и ее эффективность: Автореф. дисс. канд. юрид. наук. М., 1980. С. 12.</w:t>
      </w:r>
    </w:p>
  </w:footnote>
  <w:footnote w:id="30">
    <w:p w:rsidR="00F901D8" w:rsidRDefault="0057578E" w:rsidP="001A216A">
      <w:pPr>
        <w:ind w:firstLine="0"/>
      </w:pPr>
      <w:r w:rsidRPr="00CB1C0C">
        <w:rPr>
          <w:rStyle w:val="a7"/>
          <w:rFonts w:ascii="Times New Roman" w:hAnsi="Times New Roman"/>
        </w:rPr>
        <w:footnoteRef/>
      </w:r>
      <w:r w:rsidRPr="00CB1C0C">
        <w:rPr>
          <w:rFonts w:ascii="Times New Roman" w:hAnsi="Times New Roman" w:cs="Times New Roman"/>
        </w:rPr>
        <w:t xml:space="preserve"> </w:t>
      </w:r>
      <w:bookmarkStart w:id="10" w:name="sub_2"/>
      <w:r w:rsidRPr="00CB1C0C">
        <w:rPr>
          <w:rFonts w:ascii="Times New Roman" w:hAnsi="Times New Roman" w:cs="Times New Roman"/>
        </w:rPr>
        <w:t>Лист Э. Учебник уголовного права. Общая часть. М., 1903. С.323.</w:t>
      </w:r>
      <w:bookmarkEnd w:id="10"/>
    </w:p>
  </w:footnote>
  <w:footnote w:id="31">
    <w:p w:rsidR="00F901D8" w:rsidRDefault="0057578E" w:rsidP="001A216A">
      <w:pPr>
        <w:ind w:firstLine="0"/>
      </w:pPr>
      <w:r w:rsidRPr="00CB1C0C">
        <w:rPr>
          <w:rStyle w:val="a7"/>
          <w:rFonts w:ascii="Times New Roman" w:hAnsi="Times New Roman"/>
        </w:rPr>
        <w:footnoteRef/>
      </w:r>
      <w:r w:rsidRPr="00CB1C0C">
        <w:rPr>
          <w:rFonts w:ascii="Times New Roman" w:hAnsi="Times New Roman" w:cs="Times New Roman"/>
        </w:rPr>
        <w:t xml:space="preserve"> См., напр.: Базунов В. Помилование - прерогатива Президента России // Ведомости уголовно-</w:t>
      </w:r>
      <w:bookmarkStart w:id="11" w:name="sub_3"/>
      <w:r>
        <w:rPr>
          <w:rFonts w:ascii="Times New Roman" w:hAnsi="Times New Roman" w:cs="Times New Roman"/>
        </w:rPr>
        <w:t xml:space="preserve"> исполнительной системы. 2001. №</w:t>
      </w:r>
      <w:r w:rsidRPr="00CB1C0C">
        <w:rPr>
          <w:rFonts w:ascii="Times New Roman" w:hAnsi="Times New Roman" w:cs="Times New Roman"/>
        </w:rPr>
        <w:t xml:space="preserve"> 3. С.44.</w:t>
      </w:r>
      <w:bookmarkEnd w:id="11"/>
    </w:p>
  </w:footnote>
  <w:footnote w:id="32">
    <w:p w:rsidR="00F901D8" w:rsidRDefault="0057578E" w:rsidP="001A216A">
      <w:pPr>
        <w:pStyle w:val="a5"/>
        <w:ind w:firstLine="0"/>
      </w:pPr>
      <w:r w:rsidRPr="00CB1C0C">
        <w:rPr>
          <w:rStyle w:val="a7"/>
          <w:rFonts w:ascii="Times New Roman" w:hAnsi="Times New Roman"/>
        </w:rPr>
        <w:footnoteRef/>
      </w:r>
      <w:r w:rsidRPr="00CB1C0C">
        <w:rPr>
          <w:rFonts w:ascii="Times New Roman" w:hAnsi="Times New Roman" w:cs="Times New Roman"/>
        </w:rPr>
        <w:t xml:space="preserve"> Квашис В.Е. Гуманизм советского уголовного права. М., 1965. С.64.</w:t>
      </w:r>
    </w:p>
  </w:footnote>
  <w:footnote w:id="33">
    <w:p w:rsidR="00F901D8" w:rsidRDefault="0057578E" w:rsidP="001A216A">
      <w:pPr>
        <w:ind w:firstLine="0"/>
      </w:pPr>
      <w:r w:rsidRPr="00CB1C0C">
        <w:rPr>
          <w:rStyle w:val="a7"/>
          <w:rFonts w:ascii="Times New Roman" w:hAnsi="Times New Roman"/>
        </w:rPr>
        <w:footnoteRef/>
      </w:r>
      <w:r w:rsidRPr="00CB1C0C">
        <w:rPr>
          <w:rFonts w:ascii="Times New Roman" w:hAnsi="Times New Roman" w:cs="Times New Roman"/>
        </w:rPr>
        <w:t xml:space="preserve"> </w:t>
      </w:r>
      <w:bookmarkStart w:id="12" w:name="sub_4"/>
      <w:bookmarkStart w:id="13" w:name="sub_5"/>
      <w:r w:rsidRPr="00CB1C0C">
        <w:rPr>
          <w:rFonts w:ascii="Times New Roman" w:hAnsi="Times New Roman" w:cs="Times New Roman"/>
        </w:rPr>
        <w:t>Российское уголовное право. Общая часть. М., 1997. С.386.</w:t>
      </w:r>
      <w:bookmarkEnd w:id="12"/>
      <w:bookmarkEnd w:id="13"/>
    </w:p>
  </w:footnote>
  <w:footnote w:id="34">
    <w:p w:rsidR="00F901D8" w:rsidRDefault="0057578E" w:rsidP="001A216A">
      <w:pPr>
        <w:widowControl/>
        <w:ind w:firstLine="0"/>
      </w:pPr>
      <w:r w:rsidRPr="00CB1C0C">
        <w:rPr>
          <w:rStyle w:val="a7"/>
          <w:rFonts w:ascii="Times New Roman" w:hAnsi="Times New Roman"/>
        </w:rPr>
        <w:footnoteRef/>
      </w:r>
      <w:r w:rsidRPr="00CB1C0C">
        <w:rPr>
          <w:rFonts w:ascii="Times New Roman" w:hAnsi="Times New Roman" w:cs="Times New Roman"/>
        </w:rPr>
        <w:t xml:space="preserve"> Т</w:t>
      </w:r>
      <w:r>
        <w:rPr>
          <w:rFonts w:ascii="Times New Roman" w:hAnsi="Times New Roman" w:cs="Times New Roman"/>
        </w:rPr>
        <w:t>качевский</w:t>
      </w:r>
      <w:r w:rsidRPr="00CB1C0C">
        <w:rPr>
          <w:rFonts w:ascii="Times New Roman" w:hAnsi="Times New Roman" w:cs="Times New Roman"/>
        </w:rPr>
        <w:t xml:space="preserve"> Ю.М. Помилование </w:t>
      </w:r>
      <w:r>
        <w:rPr>
          <w:rFonts w:ascii="Times New Roman" w:hAnsi="Times New Roman" w:cs="Times New Roman"/>
        </w:rPr>
        <w:t>// Законодательство. 2003. № 3, 4.</w:t>
      </w:r>
    </w:p>
  </w:footnote>
  <w:footnote w:id="35">
    <w:p w:rsidR="00F901D8" w:rsidRDefault="0057578E" w:rsidP="001A216A">
      <w:pPr>
        <w:ind w:firstLine="0"/>
      </w:pPr>
      <w:r w:rsidRPr="00CB1C0C">
        <w:rPr>
          <w:rStyle w:val="a7"/>
          <w:rFonts w:ascii="Times New Roman" w:hAnsi="Times New Roman"/>
        </w:rPr>
        <w:footnoteRef/>
      </w:r>
      <w:r w:rsidRPr="00CB1C0C">
        <w:rPr>
          <w:rFonts w:ascii="Times New Roman" w:hAnsi="Times New Roman" w:cs="Times New Roman"/>
        </w:rPr>
        <w:t xml:space="preserve"> </w:t>
      </w:r>
      <w:bookmarkStart w:id="14" w:name="sub_6"/>
      <w:r w:rsidRPr="00CB1C0C">
        <w:rPr>
          <w:rFonts w:ascii="Times New Roman" w:hAnsi="Times New Roman" w:cs="Times New Roman"/>
        </w:rPr>
        <w:t>Дуюнов В.К. Освобождение от уголовной ответственности и уголовного наказания. Тольятти, 2001. С.144.</w:t>
      </w:r>
      <w:bookmarkEnd w:id="14"/>
    </w:p>
  </w:footnote>
  <w:footnote w:id="36">
    <w:p w:rsidR="00F901D8" w:rsidRDefault="0057578E" w:rsidP="001A216A">
      <w:pPr>
        <w:ind w:firstLine="0"/>
      </w:pPr>
      <w:r w:rsidRPr="00CB1C0C">
        <w:rPr>
          <w:rStyle w:val="a7"/>
          <w:rFonts w:ascii="Times New Roman" w:hAnsi="Times New Roman"/>
        </w:rPr>
        <w:footnoteRef/>
      </w:r>
      <w:r w:rsidRPr="00CB1C0C">
        <w:rPr>
          <w:rFonts w:ascii="Times New Roman" w:hAnsi="Times New Roman" w:cs="Times New Roman"/>
        </w:rPr>
        <w:t xml:space="preserve"> </w:t>
      </w:r>
      <w:bookmarkStart w:id="15" w:name="sub_8"/>
      <w:r w:rsidRPr="00CB1C0C">
        <w:rPr>
          <w:rFonts w:ascii="Times New Roman" w:hAnsi="Times New Roman" w:cs="Times New Roman"/>
        </w:rPr>
        <w:t>Сергиевский Н.Д. Русское уголовное право. Часть Общая. Пб., 1915. С.47.</w:t>
      </w:r>
      <w:bookmarkEnd w:id="15"/>
    </w:p>
  </w:footnote>
  <w:footnote w:id="37">
    <w:p w:rsidR="00F901D8" w:rsidRDefault="0057578E" w:rsidP="001A216A">
      <w:pPr>
        <w:ind w:firstLine="0"/>
      </w:pPr>
      <w:r w:rsidRPr="00CB1C0C">
        <w:rPr>
          <w:rStyle w:val="a7"/>
          <w:rFonts w:ascii="Times New Roman" w:hAnsi="Times New Roman"/>
        </w:rPr>
        <w:footnoteRef/>
      </w:r>
      <w:r w:rsidRPr="00CB1C0C">
        <w:rPr>
          <w:rFonts w:ascii="Times New Roman" w:hAnsi="Times New Roman" w:cs="Times New Roman"/>
        </w:rPr>
        <w:t xml:space="preserve"> </w:t>
      </w:r>
      <w:bookmarkStart w:id="16" w:name="sub_9"/>
      <w:r w:rsidRPr="00CB1C0C">
        <w:rPr>
          <w:rFonts w:ascii="Times New Roman" w:hAnsi="Times New Roman" w:cs="Times New Roman"/>
        </w:rPr>
        <w:t>Дурманов Н.Д. Амнистия - государственно-правовой акт // Советское государство и право. 1946. N 5-6. С.47.</w:t>
      </w:r>
      <w:bookmarkEnd w:id="16"/>
    </w:p>
  </w:footnote>
  <w:footnote w:id="38">
    <w:p w:rsidR="0057578E" w:rsidRPr="00917328" w:rsidRDefault="0057578E" w:rsidP="001A216A">
      <w:pPr>
        <w:ind w:firstLine="0"/>
        <w:rPr>
          <w:rFonts w:ascii="Times New Roman" w:hAnsi="Times New Roman" w:cs="Times New Roman"/>
        </w:rPr>
      </w:pPr>
      <w:r>
        <w:rPr>
          <w:rStyle w:val="a7"/>
          <w:rFonts w:cs="Arial"/>
        </w:rPr>
        <w:footnoteRef/>
      </w:r>
      <w:r>
        <w:t xml:space="preserve"> </w:t>
      </w:r>
      <w:r w:rsidRPr="00917328">
        <w:rPr>
          <w:rFonts w:ascii="Times New Roman" w:hAnsi="Times New Roman" w:cs="Times New Roman"/>
        </w:rPr>
        <w:t>См., напр.: Иногамова-Хегай Л.В. Конкуренция норм уголовного права. М., 1999. С.236.</w:t>
      </w:r>
    </w:p>
    <w:p w:rsidR="00F901D8" w:rsidRDefault="00033E21" w:rsidP="00033E21">
      <w:pPr>
        <w:pStyle w:val="a5"/>
        <w:tabs>
          <w:tab w:val="left" w:pos="2370"/>
        </w:tabs>
      </w:pPr>
      <w:r>
        <w:tab/>
      </w:r>
    </w:p>
  </w:footnote>
  <w:footnote w:id="39">
    <w:p w:rsidR="0057578E" w:rsidRPr="00F02982" w:rsidRDefault="0057578E" w:rsidP="00F02982">
      <w:pPr>
        <w:pStyle w:val="ConsPlusNormal"/>
        <w:widowControl/>
        <w:ind w:firstLine="0"/>
        <w:jc w:val="both"/>
        <w:rPr>
          <w:rFonts w:ascii="Times New Roman" w:hAnsi="Times New Roman" w:cs="Times New Roman"/>
          <w:sz w:val="20"/>
          <w:szCs w:val="20"/>
        </w:rPr>
      </w:pPr>
      <w:r w:rsidRPr="00F02982">
        <w:rPr>
          <w:rStyle w:val="a7"/>
          <w:rFonts w:ascii="Times New Roman" w:hAnsi="Times New Roman"/>
          <w:sz w:val="20"/>
          <w:szCs w:val="20"/>
        </w:rPr>
        <w:footnoteRef/>
      </w:r>
      <w:r w:rsidRPr="00F02982">
        <w:rPr>
          <w:rFonts w:ascii="Times New Roman" w:hAnsi="Times New Roman" w:cs="Times New Roman"/>
          <w:sz w:val="28"/>
          <w:szCs w:val="28"/>
        </w:rPr>
        <w:t xml:space="preserve"> </w:t>
      </w:r>
      <w:r w:rsidRPr="00F02982">
        <w:rPr>
          <w:rFonts w:ascii="Times New Roman" w:hAnsi="Times New Roman" w:cs="Times New Roman"/>
          <w:sz w:val="20"/>
          <w:szCs w:val="20"/>
        </w:rPr>
        <w:t>См.: Ханмагомедов С.З. Помилование: уголовно-правовой и криминологический аспекты. Автореф. дисс. … канд. юрид. наук. Махачкала, 2006.</w:t>
      </w:r>
    </w:p>
    <w:p w:rsidR="00F901D8" w:rsidRDefault="00F901D8" w:rsidP="00F02982">
      <w:pPr>
        <w:pStyle w:val="ConsPlusNormal"/>
        <w:widowControl/>
        <w:ind w:firstLine="0"/>
        <w:jc w:val="both"/>
      </w:pPr>
    </w:p>
  </w:footnote>
  <w:footnote w:id="40">
    <w:p w:rsidR="00F901D8" w:rsidRDefault="0057578E" w:rsidP="001A216A">
      <w:pPr>
        <w:ind w:firstLine="0"/>
      </w:pPr>
      <w:r w:rsidRPr="006879A3">
        <w:rPr>
          <w:rStyle w:val="a7"/>
          <w:rFonts w:ascii="Times New Roman" w:hAnsi="Times New Roman"/>
        </w:rPr>
        <w:footnoteRef/>
      </w:r>
      <w:r w:rsidRPr="006879A3">
        <w:rPr>
          <w:rFonts w:ascii="Times New Roman" w:hAnsi="Times New Roman" w:cs="Times New Roman"/>
        </w:rPr>
        <w:t xml:space="preserve"> Положения о порядке рассмотрении ходатайств о помиловании </w:t>
      </w:r>
      <w:r>
        <w:rPr>
          <w:rFonts w:ascii="Times New Roman" w:hAnsi="Times New Roman" w:cs="Times New Roman"/>
        </w:rPr>
        <w:t>в Российской Федерации (</w:t>
      </w:r>
      <w:r w:rsidRPr="006879A3">
        <w:rPr>
          <w:rFonts w:ascii="Times New Roman" w:hAnsi="Times New Roman" w:cs="Times New Roman"/>
        </w:rPr>
        <w:t>Утв</w:t>
      </w:r>
      <w:r>
        <w:rPr>
          <w:rFonts w:ascii="Times New Roman" w:hAnsi="Times New Roman" w:cs="Times New Roman"/>
        </w:rPr>
        <w:t xml:space="preserve">. </w:t>
      </w:r>
      <w:r w:rsidRPr="006879A3">
        <w:rPr>
          <w:rFonts w:ascii="Times New Roman" w:hAnsi="Times New Roman" w:cs="Times New Roman"/>
        </w:rPr>
        <w:t xml:space="preserve">Указом </w:t>
      </w:r>
      <w:r>
        <w:rPr>
          <w:rFonts w:ascii="Times New Roman" w:hAnsi="Times New Roman" w:cs="Times New Roman"/>
        </w:rPr>
        <w:t>П</w:t>
      </w:r>
      <w:r w:rsidRPr="006879A3">
        <w:rPr>
          <w:rFonts w:ascii="Times New Roman" w:hAnsi="Times New Roman" w:cs="Times New Roman"/>
        </w:rPr>
        <w:t xml:space="preserve">резидента РФ от 28 декабря </w:t>
      </w:r>
      <w:smartTag w:uri="urn:schemas-microsoft-com:office:smarttags" w:element="metricconverter">
        <w:smartTagPr>
          <w:attr w:name="ProductID" w:val="2001 г"/>
        </w:smartTagPr>
        <w:r w:rsidRPr="006879A3">
          <w:rPr>
            <w:rFonts w:ascii="Times New Roman" w:hAnsi="Times New Roman" w:cs="Times New Roman"/>
          </w:rPr>
          <w:t>2001 г</w:t>
        </w:r>
      </w:smartTag>
      <w:r w:rsidRPr="006879A3">
        <w:rPr>
          <w:rFonts w:ascii="Times New Roman" w:hAnsi="Times New Roman" w:cs="Times New Roman"/>
        </w:rPr>
        <w:t>. № 1500 // СПС «Гарант»</w:t>
      </w:r>
    </w:p>
  </w:footnote>
  <w:footnote w:id="41">
    <w:p w:rsidR="00F901D8" w:rsidRDefault="0057578E" w:rsidP="001A216A">
      <w:pPr>
        <w:ind w:firstLine="0"/>
      </w:pPr>
      <w:r w:rsidRPr="009E1716">
        <w:rPr>
          <w:rStyle w:val="a7"/>
          <w:rFonts w:ascii="Times New Roman" w:hAnsi="Times New Roman"/>
        </w:rPr>
        <w:footnoteRef/>
      </w:r>
      <w:r w:rsidRPr="009E1716">
        <w:rPr>
          <w:rFonts w:ascii="Times New Roman" w:hAnsi="Times New Roman" w:cs="Times New Roman"/>
        </w:rPr>
        <w:t xml:space="preserve"> Мирзажанов К. Амнистия и помилование в советской уголовной политике. Ташкент, 1991. С.70.</w:t>
      </w:r>
    </w:p>
  </w:footnote>
  <w:footnote w:id="42">
    <w:p w:rsidR="00F901D8" w:rsidRDefault="0057578E" w:rsidP="001A216A">
      <w:pPr>
        <w:pStyle w:val="a5"/>
        <w:ind w:firstLine="0"/>
      </w:pPr>
      <w:r w:rsidRPr="00647302">
        <w:rPr>
          <w:rStyle w:val="a7"/>
          <w:rFonts w:ascii="Times New Roman" w:hAnsi="Times New Roman"/>
        </w:rPr>
        <w:footnoteRef/>
      </w:r>
      <w:r w:rsidRPr="00647302">
        <w:rPr>
          <w:rFonts w:ascii="Times New Roman" w:hAnsi="Times New Roman" w:cs="Times New Roman"/>
        </w:rPr>
        <w:t xml:space="preserve"> См.: Ткачевский Ю.М. Помилование // Законодательство. 2003. № 3, 4. С. 54, 67.</w:t>
      </w:r>
    </w:p>
  </w:footnote>
  <w:footnote w:id="43">
    <w:p w:rsidR="00F901D8" w:rsidRDefault="0057578E" w:rsidP="001A216A">
      <w:pPr>
        <w:ind w:firstLine="0"/>
      </w:pPr>
      <w:r w:rsidRPr="006879A3">
        <w:rPr>
          <w:rStyle w:val="a7"/>
          <w:rFonts w:ascii="Times New Roman" w:hAnsi="Times New Roman"/>
        </w:rPr>
        <w:footnoteRef/>
      </w:r>
      <w:r w:rsidRPr="006879A3">
        <w:rPr>
          <w:rFonts w:ascii="Times New Roman" w:hAnsi="Times New Roman" w:cs="Times New Roman"/>
        </w:rPr>
        <w:t xml:space="preserve"> Дуюнов В.К. Освобождение от уголовной ответственности и уголовного наказания. Тольятти, 2001. С.148.</w:t>
      </w:r>
    </w:p>
  </w:footnote>
  <w:footnote w:id="44">
    <w:p w:rsidR="00F901D8" w:rsidRDefault="0057578E" w:rsidP="001A216A">
      <w:pPr>
        <w:pStyle w:val="a5"/>
        <w:ind w:firstLine="0"/>
      </w:pPr>
      <w:r w:rsidRPr="001C459D">
        <w:rPr>
          <w:rStyle w:val="a7"/>
          <w:rFonts w:ascii="Times New Roman" w:hAnsi="Times New Roman"/>
        </w:rPr>
        <w:footnoteRef/>
      </w:r>
      <w:r w:rsidRPr="001C459D">
        <w:rPr>
          <w:rFonts w:ascii="Times New Roman" w:hAnsi="Times New Roman" w:cs="Times New Roman"/>
        </w:rPr>
        <w:t xml:space="preserve"> Ткачевский Ю.М. Помилование // Законодательство. 2003. № 3, 4. С.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78E" w:rsidRDefault="0057578E" w:rsidP="007D6B50">
    <w:pPr>
      <w:pStyle w:val="af6"/>
      <w:framePr w:wrap="around" w:vAnchor="text" w:hAnchor="margin" w:xAlign="right" w:y="1"/>
      <w:rPr>
        <w:rStyle w:val="af8"/>
        <w:rFonts w:cs="Arial"/>
      </w:rPr>
    </w:pPr>
  </w:p>
  <w:p w:rsidR="0057578E" w:rsidRDefault="0057578E" w:rsidP="00E73070">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78E" w:rsidRDefault="000C3794" w:rsidP="007D6B50">
    <w:pPr>
      <w:pStyle w:val="af6"/>
      <w:framePr w:wrap="around" w:vAnchor="text" w:hAnchor="margin" w:xAlign="right" w:y="1"/>
      <w:rPr>
        <w:rStyle w:val="af8"/>
        <w:rFonts w:cs="Arial"/>
      </w:rPr>
    </w:pPr>
    <w:r>
      <w:rPr>
        <w:rStyle w:val="af8"/>
        <w:rFonts w:cs="Arial"/>
        <w:noProof/>
      </w:rPr>
      <w:t>2</w:t>
    </w:r>
  </w:p>
  <w:p w:rsidR="0057578E" w:rsidRDefault="0057578E" w:rsidP="00E73070">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A093B"/>
    <w:multiLevelType w:val="hybridMultilevel"/>
    <w:tmpl w:val="96FE165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1F13A6A"/>
    <w:multiLevelType w:val="multilevel"/>
    <w:tmpl w:val="2E2A57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2.%3.1"/>
      <w:lvlJc w:val="left"/>
      <w:pPr>
        <w:tabs>
          <w:tab w:val="num" w:pos="1440"/>
        </w:tabs>
        <w:ind w:left="1224" w:hanging="504"/>
      </w:pPr>
      <w:rPr>
        <w:rFonts w:cs="Times New Roman"/>
      </w:rPr>
    </w:lvl>
    <w:lvl w:ilvl="3">
      <w:start w:val="1"/>
      <w:numFmt w:val="none"/>
      <w:lvlRestart w:val="0"/>
      <w:lvlText w:val=""/>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47721B48"/>
    <w:multiLevelType w:val="hybridMultilevel"/>
    <w:tmpl w:val="BE369CAA"/>
    <w:lvl w:ilvl="0" w:tplc="8278B58A">
      <w:start w:val="1"/>
      <w:numFmt w:val="decimal"/>
      <w:lvlText w:val="%1)"/>
      <w:lvlJc w:val="left"/>
      <w:pPr>
        <w:tabs>
          <w:tab w:val="num" w:pos="1797"/>
        </w:tabs>
        <w:ind w:left="10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16A"/>
    <w:rsid w:val="00004721"/>
    <w:rsid w:val="00007520"/>
    <w:rsid w:val="00010A1B"/>
    <w:rsid w:val="00017BF1"/>
    <w:rsid w:val="00025392"/>
    <w:rsid w:val="00033E21"/>
    <w:rsid w:val="00037AB8"/>
    <w:rsid w:val="00050EAE"/>
    <w:rsid w:val="00062583"/>
    <w:rsid w:val="00090447"/>
    <w:rsid w:val="000922D4"/>
    <w:rsid w:val="00093BC3"/>
    <w:rsid w:val="000A0AD4"/>
    <w:rsid w:val="000A1FB1"/>
    <w:rsid w:val="000B2714"/>
    <w:rsid w:val="000B7980"/>
    <w:rsid w:val="000C3794"/>
    <w:rsid w:val="000F3BDC"/>
    <w:rsid w:val="0011067E"/>
    <w:rsid w:val="001258F1"/>
    <w:rsid w:val="00135A1D"/>
    <w:rsid w:val="0014358A"/>
    <w:rsid w:val="00152F00"/>
    <w:rsid w:val="00155EE3"/>
    <w:rsid w:val="00170843"/>
    <w:rsid w:val="00175382"/>
    <w:rsid w:val="0018275B"/>
    <w:rsid w:val="001A216A"/>
    <w:rsid w:val="001B69C5"/>
    <w:rsid w:val="001C459D"/>
    <w:rsid w:val="001C675D"/>
    <w:rsid w:val="001C7172"/>
    <w:rsid w:val="001E48D1"/>
    <w:rsid w:val="001F4F60"/>
    <w:rsid w:val="00210A6C"/>
    <w:rsid w:val="00217BAB"/>
    <w:rsid w:val="00233ABC"/>
    <w:rsid w:val="002676EF"/>
    <w:rsid w:val="00297F18"/>
    <w:rsid w:val="002C6550"/>
    <w:rsid w:val="002F493A"/>
    <w:rsid w:val="00336029"/>
    <w:rsid w:val="00336C14"/>
    <w:rsid w:val="00343BDE"/>
    <w:rsid w:val="003475FB"/>
    <w:rsid w:val="00363C5B"/>
    <w:rsid w:val="0037023E"/>
    <w:rsid w:val="00387584"/>
    <w:rsid w:val="003B5BD1"/>
    <w:rsid w:val="003D1135"/>
    <w:rsid w:val="003D3009"/>
    <w:rsid w:val="003F291D"/>
    <w:rsid w:val="00454E24"/>
    <w:rsid w:val="00463F15"/>
    <w:rsid w:val="00473FC1"/>
    <w:rsid w:val="004B4509"/>
    <w:rsid w:val="004E1A41"/>
    <w:rsid w:val="004E45AC"/>
    <w:rsid w:val="004E4CE1"/>
    <w:rsid w:val="00514FBF"/>
    <w:rsid w:val="00524ED2"/>
    <w:rsid w:val="005275A0"/>
    <w:rsid w:val="005748A6"/>
    <w:rsid w:val="0057578E"/>
    <w:rsid w:val="0058307C"/>
    <w:rsid w:val="0058796D"/>
    <w:rsid w:val="005A0EFA"/>
    <w:rsid w:val="005B3420"/>
    <w:rsid w:val="005B3488"/>
    <w:rsid w:val="005B4592"/>
    <w:rsid w:val="005D2C96"/>
    <w:rsid w:val="005D455F"/>
    <w:rsid w:val="005E45F8"/>
    <w:rsid w:val="00612F5C"/>
    <w:rsid w:val="00643583"/>
    <w:rsid w:val="00646FE3"/>
    <w:rsid w:val="00647302"/>
    <w:rsid w:val="00671D2C"/>
    <w:rsid w:val="00674943"/>
    <w:rsid w:val="00682EFF"/>
    <w:rsid w:val="00685D8E"/>
    <w:rsid w:val="006879A3"/>
    <w:rsid w:val="00690E6A"/>
    <w:rsid w:val="006B1BDF"/>
    <w:rsid w:val="006B2971"/>
    <w:rsid w:val="006C4646"/>
    <w:rsid w:val="006C5289"/>
    <w:rsid w:val="006F0FC7"/>
    <w:rsid w:val="006F147C"/>
    <w:rsid w:val="00723951"/>
    <w:rsid w:val="0074067B"/>
    <w:rsid w:val="0074384C"/>
    <w:rsid w:val="00745E05"/>
    <w:rsid w:val="00753776"/>
    <w:rsid w:val="007901BB"/>
    <w:rsid w:val="007A6AC2"/>
    <w:rsid w:val="007D6B50"/>
    <w:rsid w:val="007E4F3B"/>
    <w:rsid w:val="007F0845"/>
    <w:rsid w:val="008310DA"/>
    <w:rsid w:val="008364E0"/>
    <w:rsid w:val="00856B6E"/>
    <w:rsid w:val="00885CD3"/>
    <w:rsid w:val="008B4EBE"/>
    <w:rsid w:val="008B6A5E"/>
    <w:rsid w:val="008C14AD"/>
    <w:rsid w:val="008C5AB6"/>
    <w:rsid w:val="008D0D63"/>
    <w:rsid w:val="008D4F2C"/>
    <w:rsid w:val="00914833"/>
    <w:rsid w:val="009152F7"/>
    <w:rsid w:val="00917328"/>
    <w:rsid w:val="0092673D"/>
    <w:rsid w:val="00937F0A"/>
    <w:rsid w:val="00972F78"/>
    <w:rsid w:val="00986280"/>
    <w:rsid w:val="009A0121"/>
    <w:rsid w:val="009D5BC2"/>
    <w:rsid w:val="009E1716"/>
    <w:rsid w:val="009E63C0"/>
    <w:rsid w:val="00A01B95"/>
    <w:rsid w:val="00A01F0D"/>
    <w:rsid w:val="00A4450A"/>
    <w:rsid w:val="00A52EF2"/>
    <w:rsid w:val="00A55258"/>
    <w:rsid w:val="00A764ED"/>
    <w:rsid w:val="00A82AFB"/>
    <w:rsid w:val="00B120CB"/>
    <w:rsid w:val="00B24937"/>
    <w:rsid w:val="00B4178D"/>
    <w:rsid w:val="00B52EB6"/>
    <w:rsid w:val="00B917FC"/>
    <w:rsid w:val="00B93F75"/>
    <w:rsid w:val="00BA2331"/>
    <w:rsid w:val="00BA2960"/>
    <w:rsid w:val="00BB11C3"/>
    <w:rsid w:val="00BC5C53"/>
    <w:rsid w:val="00BD33AA"/>
    <w:rsid w:val="00C670D1"/>
    <w:rsid w:val="00CA0019"/>
    <w:rsid w:val="00CB1C0C"/>
    <w:rsid w:val="00CC40AC"/>
    <w:rsid w:val="00CD14C2"/>
    <w:rsid w:val="00CD72FE"/>
    <w:rsid w:val="00CE3FD5"/>
    <w:rsid w:val="00D0516B"/>
    <w:rsid w:val="00D3032B"/>
    <w:rsid w:val="00D318D4"/>
    <w:rsid w:val="00D34357"/>
    <w:rsid w:val="00D526A3"/>
    <w:rsid w:val="00D817FD"/>
    <w:rsid w:val="00D96884"/>
    <w:rsid w:val="00DC174A"/>
    <w:rsid w:val="00DC44BD"/>
    <w:rsid w:val="00DD1BB9"/>
    <w:rsid w:val="00DD4B95"/>
    <w:rsid w:val="00DE78FD"/>
    <w:rsid w:val="00E16177"/>
    <w:rsid w:val="00E44C42"/>
    <w:rsid w:val="00E45F76"/>
    <w:rsid w:val="00E50CE1"/>
    <w:rsid w:val="00E73070"/>
    <w:rsid w:val="00E92642"/>
    <w:rsid w:val="00E944FD"/>
    <w:rsid w:val="00EF01CE"/>
    <w:rsid w:val="00F02982"/>
    <w:rsid w:val="00F21239"/>
    <w:rsid w:val="00F2481A"/>
    <w:rsid w:val="00F33AF4"/>
    <w:rsid w:val="00F51839"/>
    <w:rsid w:val="00F51966"/>
    <w:rsid w:val="00F82240"/>
    <w:rsid w:val="00F901D8"/>
    <w:rsid w:val="00F92AA3"/>
    <w:rsid w:val="00FD2FB0"/>
    <w:rsid w:val="00FD5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05E33C6-C251-4ED2-9426-F48BD20D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16A"/>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
    <w:qFormat/>
    <w:rsid w:val="001A216A"/>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75382"/>
    <w:rPr>
      <w:rFonts w:ascii="Arial" w:hAnsi="Arial" w:cs="Arial"/>
      <w:b/>
      <w:bCs/>
      <w:color w:val="000080"/>
      <w:lang w:val="ru-RU" w:eastAsia="ru-RU" w:bidi="ar-SA"/>
    </w:rPr>
  </w:style>
  <w:style w:type="character" w:customStyle="1" w:styleId="a3">
    <w:name w:val="Цветовое выделение"/>
    <w:rsid w:val="001A216A"/>
    <w:rPr>
      <w:b/>
      <w:color w:val="000080"/>
      <w:sz w:val="20"/>
    </w:rPr>
  </w:style>
  <w:style w:type="character" w:customStyle="1" w:styleId="a4">
    <w:name w:val="Гипертекстовая ссылка"/>
    <w:rsid w:val="001A216A"/>
    <w:rPr>
      <w:rFonts w:cs="Times New Roman"/>
      <w:b/>
      <w:bCs/>
      <w:color w:val="008000"/>
      <w:sz w:val="20"/>
      <w:szCs w:val="20"/>
      <w:u w:val="single"/>
    </w:rPr>
  </w:style>
  <w:style w:type="paragraph" w:styleId="a5">
    <w:name w:val="footnote text"/>
    <w:basedOn w:val="a"/>
    <w:link w:val="a6"/>
    <w:uiPriority w:val="99"/>
    <w:semiHidden/>
    <w:rsid w:val="001A216A"/>
  </w:style>
  <w:style w:type="character" w:customStyle="1" w:styleId="a6">
    <w:name w:val="Текст сноски Знак"/>
    <w:link w:val="a5"/>
    <w:uiPriority w:val="99"/>
    <w:semiHidden/>
    <w:locked/>
    <w:rsid w:val="00E50CE1"/>
    <w:rPr>
      <w:rFonts w:ascii="Arial" w:hAnsi="Arial" w:cs="Arial"/>
    </w:rPr>
  </w:style>
  <w:style w:type="character" w:styleId="a7">
    <w:name w:val="footnote reference"/>
    <w:uiPriority w:val="99"/>
    <w:semiHidden/>
    <w:rsid w:val="001A216A"/>
    <w:rPr>
      <w:rFonts w:cs="Times New Roman"/>
      <w:vertAlign w:val="superscript"/>
    </w:rPr>
  </w:style>
  <w:style w:type="paragraph" w:customStyle="1" w:styleId="ConsPlusNormal">
    <w:name w:val="ConsPlusNormal"/>
    <w:rsid w:val="001A216A"/>
    <w:pPr>
      <w:widowControl w:val="0"/>
      <w:autoSpaceDE w:val="0"/>
      <w:autoSpaceDN w:val="0"/>
      <w:adjustRightInd w:val="0"/>
      <w:ind w:firstLine="720"/>
    </w:pPr>
    <w:rPr>
      <w:rFonts w:ascii="Arial" w:hAnsi="Arial" w:cs="Arial"/>
      <w:sz w:val="16"/>
      <w:szCs w:val="16"/>
    </w:rPr>
  </w:style>
  <w:style w:type="table" w:styleId="a8">
    <w:name w:val="Table Grid"/>
    <w:basedOn w:val="a1"/>
    <w:uiPriority w:val="59"/>
    <w:rsid w:val="001A216A"/>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Web 1"/>
    <w:basedOn w:val="a1"/>
    <w:uiPriority w:val="99"/>
    <w:rsid w:val="001A216A"/>
    <w:pPr>
      <w:widowControl w:val="0"/>
      <w:autoSpaceDE w:val="0"/>
      <w:autoSpaceDN w:val="0"/>
      <w:adjustRightInd w:val="0"/>
      <w:ind w:firstLine="72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9">
    <w:name w:val="Title"/>
    <w:basedOn w:val="a"/>
    <w:link w:val="aa"/>
    <w:uiPriority w:val="10"/>
    <w:qFormat/>
    <w:rsid w:val="001A216A"/>
    <w:pPr>
      <w:spacing w:line="360" w:lineRule="auto"/>
      <w:ind w:firstLine="0"/>
      <w:jc w:val="center"/>
    </w:pPr>
    <w:rPr>
      <w:rFonts w:ascii="Times New Roman" w:hAnsi="Times New Roman" w:cs="Times New Roman"/>
      <w:color w:val="000000"/>
      <w:sz w:val="28"/>
      <w:szCs w:val="24"/>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3">
    <w:name w:val="Body Text Indent 3"/>
    <w:basedOn w:val="a"/>
    <w:link w:val="30"/>
    <w:uiPriority w:val="99"/>
    <w:rsid w:val="001A216A"/>
    <w:pPr>
      <w:widowControl/>
      <w:autoSpaceDE/>
      <w:autoSpaceDN/>
      <w:adjustRightInd/>
      <w:spacing w:after="120"/>
      <w:ind w:left="283" w:firstLine="0"/>
      <w:jc w:val="left"/>
    </w:pPr>
    <w:rPr>
      <w:rFonts w:ascii="Times New Roman" w:hAnsi="Times New Roman" w:cs="Times New Roman"/>
      <w:sz w:val="16"/>
      <w:szCs w:val="16"/>
    </w:rPr>
  </w:style>
  <w:style w:type="character" w:customStyle="1" w:styleId="30">
    <w:name w:val="Основной текст с отступом 3 Знак"/>
    <w:link w:val="3"/>
    <w:uiPriority w:val="99"/>
    <w:semiHidden/>
    <w:rPr>
      <w:rFonts w:ascii="Arial" w:hAnsi="Arial" w:cs="Arial"/>
      <w:sz w:val="16"/>
      <w:szCs w:val="16"/>
    </w:rPr>
  </w:style>
  <w:style w:type="character" w:styleId="ab">
    <w:name w:val="annotation reference"/>
    <w:uiPriority w:val="99"/>
    <w:semiHidden/>
    <w:rsid w:val="000F3BDC"/>
    <w:rPr>
      <w:rFonts w:cs="Times New Roman"/>
      <w:sz w:val="16"/>
      <w:szCs w:val="16"/>
    </w:rPr>
  </w:style>
  <w:style w:type="paragraph" w:styleId="ac">
    <w:name w:val="annotation text"/>
    <w:basedOn w:val="a"/>
    <w:link w:val="ad"/>
    <w:uiPriority w:val="99"/>
    <w:semiHidden/>
    <w:rsid w:val="000F3BDC"/>
  </w:style>
  <w:style w:type="character" w:customStyle="1" w:styleId="ad">
    <w:name w:val="Текст примечания Знак"/>
    <w:link w:val="ac"/>
    <w:uiPriority w:val="99"/>
    <w:semiHidden/>
    <w:rPr>
      <w:rFonts w:ascii="Arial" w:hAnsi="Arial" w:cs="Arial"/>
    </w:rPr>
  </w:style>
  <w:style w:type="paragraph" w:styleId="ae">
    <w:name w:val="annotation subject"/>
    <w:basedOn w:val="ac"/>
    <w:next w:val="ac"/>
    <w:link w:val="af"/>
    <w:uiPriority w:val="99"/>
    <w:semiHidden/>
    <w:rsid w:val="000F3BDC"/>
    <w:rPr>
      <w:b/>
      <w:bCs/>
    </w:rPr>
  </w:style>
  <w:style w:type="character" w:customStyle="1" w:styleId="af">
    <w:name w:val="Тема примечания Знак"/>
    <w:link w:val="ae"/>
    <w:uiPriority w:val="99"/>
    <w:semiHidden/>
    <w:rPr>
      <w:rFonts w:ascii="Arial" w:hAnsi="Arial" w:cs="Arial"/>
      <w:b/>
      <w:bCs/>
    </w:rPr>
  </w:style>
  <w:style w:type="paragraph" w:styleId="af0">
    <w:name w:val="Balloon Text"/>
    <w:basedOn w:val="a"/>
    <w:link w:val="af1"/>
    <w:uiPriority w:val="99"/>
    <w:semiHidden/>
    <w:rsid w:val="000F3BDC"/>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paragraph" w:styleId="af2">
    <w:name w:val="endnote text"/>
    <w:basedOn w:val="a"/>
    <w:link w:val="af3"/>
    <w:uiPriority w:val="99"/>
    <w:semiHidden/>
    <w:rsid w:val="005B3420"/>
  </w:style>
  <w:style w:type="character" w:customStyle="1" w:styleId="af3">
    <w:name w:val="Текст концевой сноски Знак"/>
    <w:link w:val="af2"/>
    <w:uiPriority w:val="99"/>
    <w:semiHidden/>
    <w:rPr>
      <w:rFonts w:ascii="Arial" w:hAnsi="Arial" w:cs="Arial"/>
    </w:rPr>
  </w:style>
  <w:style w:type="paragraph" w:customStyle="1" w:styleId="af4">
    <w:name w:val="Заголовок статьи"/>
    <w:basedOn w:val="a"/>
    <w:next w:val="a"/>
    <w:rsid w:val="006F147C"/>
    <w:pPr>
      <w:widowControl/>
      <w:ind w:left="1612" w:hanging="892"/>
    </w:pPr>
    <w:rPr>
      <w:rFonts w:cs="Times New Roman"/>
    </w:rPr>
  </w:style>
  <w:style w:type="paragraph" w:styleId="11">
    <w:name w:val="toc 1"/>
    <w:basedOn w:val="a"/>
    <w:next w:val="a"/>
    <w:autoRedefine/>
    <w:uiPriority w:val="39"/>
    <w:semiHidden/>
    <w:rsid w:val="00BB11C3"/>
    <w:pPr>
      <w:spacing w:before="240" w:after="120"/>
      <w:jc w:val="left"/>
    </w:pPr>
    <w:rPr>
      <w:rFonts w:ascii="Times New Roman" w:hAnsi="Times New Roman" w:cs="Times New Roman"/>
      <w:b/>
      <w:bCs/>
    </w:rPr>
  </w:style>
  <w:style w:type="paragraph" w:styleId="2">
    <w:name w:val="toc 2"/>
    <w:basedOn w:val="a"/>
    <w:next w:val="a"/>
    <w:autoRedefine/>
    <w:uiPriority w:val="39"/>
    <w:semiHidden/>
    <w:rsid w:val="00BB11C3"/>
    <w:pPr>
      <w:spacing w:before="120"/>
      <w:ind w:left="200"/>
      <w:jc w:val="left"/>
    </w:pPr>
    <w:rPr>
      <w:rFonts w:ascii="Times New Roman" w:hAnsi="Times New Roman" w:cs="Times New Roman"/>
      <w:i/>
      <w:iCs/>
    </w:rPr>
  </w:style>
  <w:style w:type="paragraph" w:styleId="31">
    <w:name w:val="toc 3"/>
    <w:basedOn w:val="a"/>
    <w:next w:val="a"/>
    <w:autoRedefine/>
    <w:uiPriority w:val="39"/>
    <w:semiHidden/>
    <w:rsid w:val="00BB11C3"/>
    <w:pPr>
      <w:ind w:left="400"/>
      <w:jc w:val="left"/>
    </w:pPr>
    <w:rPr>
      <w:rFonts w:ascii="Times New Roman" w:hAnsi="Times New Roman" w:cs="Times New Roman"/>
    </w:rPr>
  </w:style>
  <w:style w:type="paragraph" w:styleId="4">
    <w:name w:val="toc 4"/>
    <w:basedOn w:val="a"/>
    <w:next w:val="a"/>
    <w:autoRedefine/>
    <w:uiPriority w:val="39"/>
    <w:semiHidden/>
    <w:rsid w:val="00BB11C3"/>
    <w:pPr>
      <w:ind w:left="600"/>
      <w:jc w:val="left"/>
    </w:pPr>
    <w:rPr>
      <w:rFonts w:ascii="Times New Roman" w:hAnsi="Times New Roman" w:cs="Times New Roman"/>
    </w:rPr>
  </w:style>
  <w:style w:type="paragraph" w:styleId="5">
    <w:name w:val="toc 5"/>
    <w:basedOn w:val="a"/>
    <w:next w:val="a"/>
    <w:autoRedefine/>
    <w:uiPriority w:val="39"/>
    <w:semiHidden/>
    <w:rsid w:val="00BB11C3"/>
    <w:pPr>
      <w:ind w:left="800"/>
      <w:jc w:val="left"/>
    </w:pPr>
    <w:rPr>
      <w:rFonts w:ascii="Times New Roman" w:hAnsi="Times New Roman" w:cs="Times New Roman"/>
    </w:rPr>
  </w:style>
  <w:style w:type="paragraph" w:styleId="6">
    <w:name w:val="toc 6"/>
    <w:basedOn w:val="a"/>
    <w:next w:val="a"/>
    <w:autoRedefine/>
    <w:uiPriority w:val="39"/>
    <w:semiHidden/>
    <w:rsid w:val="00BB11C3"/>
    <w:pPr>
      <w:ind w:left="1000"/>
      <w:jc w:val="left"/>
    </w:pPr>
    <w:rPr>
      <w:rFonts w:ascii="Times New Roman" w:hAnsi="Times New Roman" w:cs="Times New Roman"/>
    </w:rPr>
  </w:style>
  <w:style w:type="paragraph" w:styleId="7">
    <w:name w:val="toc 7"/>
    <w:basedOn w:val="a"/>
    <w:next w:val="a"/>
    <w:autoRedefine/>
    <w:uiPriority w:val="39"/>
    <w:semiHidden/>
    <w:rsid w:val="00BB11C3"/>
    <w:pPr>
      <w:ind w:left="1200"/>
      <w:jc w:val="left"/>
    </w:pPr>
    <w:rPr>
      <w:rFonts w:ascii="Times New Roman" w:hAnsi="Times New Roman" w:cs="Times New Roman"/>
    </w:rPr>
  </w:style>
  <w:style w:type="paragraph" w:styleId="8">
    <w:name w:val="toc 8"/>
    <w:basedOn w:val="a"/>
    <w:next w:val="a"/>
    <w:autoRedefine/>
    <w:uiPriority w:val="39"/>
    <w:semiHidden/>
    <w:rsid w:val="00BB11C3"/>
    <w:pPr>
      <w:ind w:left="1400"/>
      <w:jc w:val="left"/>
    </w:pPr>
    <w:rPr>
      <w:rFonts w:ascii="Times New Roman" w:hAnsi="Times New Roman" w:cs="Times New Roman"/>
    </w:rPr>
  </w:style>
  <w:style w:type="paragraph" w:styleId="9">
    <w:name w:val="toc 9"/>
    <w:basedOn w:val="a"/>
    <w:next w:val="a"/>
    <w:autoRedefine/>
    <w:uiPriority w:val="39"/>
    <w:semiHidden/>
    <w:rsid w:val="00BB11C3"/>
    <w:pPr>
      <w:ind w:left="1600"/>
      <w:jc w:val="left"/>
    </w:pPr>
    <w:rPr>
      <w:rFonts w:ascii="Times New Roman" w:hAnsi="Times New Roman" w:cs="Times New Roman"/>
    </w:rPr>
  </w:style>
  <w:style w:type="character" w:styleId="af5">
    <w:name w:val="Hyperlink"/>
    <w:uiPriority w:val="99"/>
    <w:rsid w:val="00BB11C3"/>
    <w:rPr>
      <w:rFonts w:cs="Times New Roman"/>
      <w:color w:val="0000FF"/>
      <w:u w:val="single"/>
    </w:rPr>
  </w:style>
  <w:style w:type="paragraph" w:styleId="af6">
    <w:name w:val="header"/>
    <w:basedOn w:val="a"/>
    <w:link w:val="af7"/>
    <w:uiPriority w:val="99"/>
    <w:rsid w:val="00E73070"/>
    <w:pPr>
      <w:tabs>
        <w:tab w:val="center" w:pos="4677"/>
        <w:tab w:val="right" w:pos="9355"/>
      </w:tabs>
    </w:pPr>
  </w:style>
  <w:style w:type="character" w:customStyle="1" w:styleId="af7">
    <w:name w:val="Верхний колонтитул Знак"/>
    <w:link w:val="af6"/>
    <w:uiPriority w:val="99"/>
    <w:semiHidden/>
    <w:rPr>
      <w:rFonts w:ascii="Arial" w:hAnsi="Arial" w:cs="Arial"/>
    </w:rPr>
  </w:style>
  <w:style w:type="character" w:styleId="af8">
    <w:name w:val="page number"/>
    <w:uiPriority w:val="99"/>
    <w:rsid w:val="00E73070"/>
    <w:rPr>
      <w:rFonts w:cs="Times New Roman"/>
    </w:rPr>
  </w:style>
  <w:style w:type="paragraph" w:styleId="af9">
    <w:name w:val="footer"/>
    <w:basedOn w:val="a"/>
    <w:link w:val="afa"/>
    <w:uiPriority w:val="99"/>
    <w:rsid w:val="00033E21"/>
    <w:pPr>
      <w:tabs>
        <w:tab w:val="center" w:pos="4677"/>
        <w:tab w:val="right" w:pos="9355"/>
      </w:tabs>
    </w:pPr>
  </w:style>
  <w:style w:type="character" w:customStyle="1" w:styleId="afa">
    <w:name w:val="Нижний колонтитул Знак"/>
    <w:link w:val="af9"/>
    <w:uiPriority w:val="99"/>
    <w:locked/>
    <w:rsid w:val="00033E2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62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8256</Words>
  <Characters>47062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55208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Аля</dc:creator>
  <cp:keywords/>
  <dc:description/>
  <cp:lastModifiedBy>admin</cp:lastModifiedBy>
  <cp:revision>2</cp:revision>
  <dcterms:created xsi:type="dcterms:W3CDTF">2014-02-22T17:02:00Z</dcterms:created>
  <dcterms:modified xsi:type="dcterms:W3CDTF">2014-02-22T17:02:00Z</dcterms:modified>
</cp:coreProperties>
</file>