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00" w:rsidRDefault="0054460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0" w:rsidRDefault="004B409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0" w:rsidRDefault="004B409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0" w:rsidRDefault="004B409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0" w:rsidRDefault="004B409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0" w:rsidRDefault="004B409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0" w:rsidRDefault="004B409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0" w:rsidRDefault="004B409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0" w:rsidRDefault="004B409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0" w:rsidRPr="00070D1B" w:rsidRDefault="004B409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040" w:rsidRPr="00070D1B" w:rsidRDefault="00BF204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040" w:rsidRPr="00070D1B" w:rsidRDefault="00BF204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4600" w:rsidRPr="00070D1B" w:rsidRDefault="0054460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2040" w:rsidRPr="00070D1B" w:rsidRDefault="00BF204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4600" w:rsidRPr="00070D1B" w:rsidRDefault="00544600" w:rsidP="004B4090">
      <w:pPr>
        <w:tabs>
          <w:tab w:val="left" w:pos="963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</w:p>
    <w:p w:rsidR="00544600" w:rsidRPr="00070D1B" w:rsidRDefault="004B4090" w:rsidP="004B4090">
      <w:pPr>
        <w:tabs>
          <w:tab w:val="left" w:pos="9638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="000F48F9" w:rsidRPr="00070D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деятельности государственных служащих в системе государственной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</w:p>
    <w:p w:rsidR="00544600" w:rsidRPr="00070D1B" w:rsidRDefault="00544600" w:rsidP="00070D1B">
      <w:pPr>
        <w:tabs>
          <w:tab w:val="left" w:pos="96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7A7" w:rsidRPr="00070D1B" w:rsidRDefault="004B409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070D1B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095DBA" w:rsidRPr="00070D1B" w:rsidRDefault="00095DBA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72E1" w:rsidRPr="00070D1B" w:rsidRDefault="000672E1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73A68" w:rsidRPr="00070D1B">
        <w:rPr>
          <w:rFonts w:ascii="Times New Roman" w:hAnsi="Times New Roman"/>
          <w:color w:val="000000"/>
          <w:sz w:val="28"/>
          <w:szCs w:val="28"/>
        </w:rPr>
        <w:t>современном мире большое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внимание уделяется развитию законодательства о</w:t>
      </w:r>
      <w:r w:rsidR="00173A68" w:rsidRPr="00070D1B">
        <w:rPr>
          <w:rFonts w:ascii="Times New Roman" w:hAnsi="Times New Roman"/>
          <w:color w:val="000000"/>
          <w:sz w:val="28"/>
          <w:szCs w:val="28"/>
        </w:rPr>
        <w:t>тносительно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государственной служб</w:t>
      </w:r>
      <w:r w:rsidR="00173A68" w:rsidRPr="00070D1B">
        <w:rPr>
          <w:rFonts w:ascii="Times New Roman" w:hAnsi="Times New Roman"/>
          <w:color w:val="000000"/>
          <w:sz w:val="28"/>
          <w:szCs w:val="28"/>
        </w:rPr>
        <w:t>ы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как на федеральном, так и на региональном уровнях. Это обусловлено</w:t>
      </w:r>
      <w:r w:rsidR="00173A68" w:rsidRPr="00070D1B">
        <w:rPr>
          <w:rFonts w:ascii="Times New Roman" w:hAnsi="Times New Roman"/>
          <w:color w:val="000000"/>
          <w:sz w:val="28"/>
          <w:szCs w:val="28"/>
        </w:rPr>
        <w:t>,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прежде всего</w:t>
      </w:r>
      <w:r w:rsidR="00173A68" w:rsidRPr="00070D1B">
        <w:rPr>
          <w:rFonts w:ascii="Times New Roman" w:hAnsi="Times New Roman"/>
          <w:color w:val="000000"/>
          <w:sz w:val="28"/>
          <w:szCs w:val="28"/>
        </w:rPr>
        <w:t>,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изменениями, которые произошли и происходят в нашем обществе и государстве. В декабре 1993 года была принята новая Конституция </w:t>
      </w:r>
      <w:r w:rsidR="00070D1B">
        <w:rPr>
          <w:rFonts w:ascii="Times New Roman" w:hAnsi="Times New Roman"/>
          <w:color w:val="000000"/>
          <w:sz w:val="28"/>
          <w:szCs w:val="28"/>
        </w:rPr>
        <w:t>–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основной закон страны. Кардинально изменилась структура, функции органов государственной власти как на федеральном, так и на региональном уровнях. Проводимые реформы привели к изменению роли и самого государственного аппарата и государственных служащих. Встала необходимость повышения эффективности функций государственного аппарата, обеспечения профессионализма государственных служащих, изучения новых аспектов и проблем государственной службы в целом.</w:t>
      </w:r>
    </w:p>
    <w:p w:rsidR="000672E1" w:rsidRPr="00070D1B" w:rsidRDefault="000672E1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Актуальность темы определяется тем, что эффективное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функционирование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государственного аппарата России, укомплектованного кадрами надлежащей компетенции и высокой квалификации, выступает одним из решающих факторов ускорения перехода к качественной рыночной экономике и устранения многих кризисных явлений в жизни страны.</w:t>
      </w:r>
    </w:p>
    <w:p w:rsidR="000672E1" w:rsidRPr="00070D1B" w:rsidRDefault="000672E1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Отсутствие единой научной концепции государственного управления обществом в переходный период существенно затруднило развитие российской государственности на новых правовых принципах и формирование государственной службы, как важнейшего инструмента преобразований в соответствии с современным требованиями.</w:t>
      </w:r>
    </w:p>
    <w:p w:rsidR="00527C21" w:rsidRPr="00070D1B" w:rsidRDefault="00527C21" w:rsidP="00070D1B">
      <w:pPr>
        <w:tabs>
          <w:tab w:val="left" w:pos="189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Итак, </w:t>
      </w:r>
      <w:r w:rsidR="0016217D" w:rsidRPr="00070D1B">
        <w:rPr>
          <w:rFonts w:ascii="Times New Roman" w:hAnsi="Times New Roman"/>
          <w:color w:val="000000"/>
          <w:sz w:val="28"/>
          <w:szCs w:val="28"/>
        </w:rPr>
        <w:t>ц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елью данной курсовой работы является рассмотрение сущностных черт </w:t>
      </w:r>
      <w:r w:rsidR="0016217D" w:rsidRPr="00070D1B">
        <w:rPr>
          <w:rFonts w:ascii="Times New Roman" w:hAnsi="Times New Roman"/>
          <w:color w:val="000000"/>
          <w:sz w:val="28"/>
          <w:szCs w:val="28"/>
        </w:rPr>
        <w:t xml:space="preserve">института государственной службы и </w:t>
      </w:r>
      <w:r w:rsidRPr="00070D1B">
        <w:rPr>
          <w:rFonts w:ascii="Times New Roman" w:hAnsi="Times New Roman"/>
          <w:color w:val="000000"/>
          <w:sz w:val="28"/>
          <w:szCs w:val="28"/>
        </w:rPr>
        <w:t>государственн</w:t>
      </w:r>
      <w:r w:rsidR="0016217D" w:rsidRPr="00070D1B">
        <w:rPr>
          <w:rFonts w:ascii="Times New Roman" w:hAnsi="Times New Roman"/>
          <w:color w:val="000000"/>
          <w:sz w:val="28"/>
          <w:szCs w:val="28"/>
        </w:rPr>
        <w:t>ого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служащ</w:t>
      </w:r>
      <w:r w:rsidR="0016217D" w:rsidRPr="00070D1B">
        <w:rPr>
          <w:rFonts w:ascii="Times New Roman" w:hAnsi="Times New Roman"/>
          <w:color w:val="000000"/>
          <w:sz w:val="28"/>
          <w:szCs w:val="28"/>
        </w:rPr>
        <w:t>его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527C21" w:rsidRPr="00070D1B" w:rsidRDefault="00527C21" w:rsidP="00070D1B">
      <w:pPr>
        <w:tabs>
          <w:tab w:val="left" w:pos="189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Объект исследования: </w:t>
      </w:r>
      <w:r w:rsidR="0016217D" w:rsidRPr="00070D1B">
        <w:rPr>
          <w:rFonts w:ascii="Times New Roman" w:hAnsi="Times New Roman"/>
          <w:color w:val="000000"/>
          <w:sz w:val="28"/>
          <w:szCs w:val="28"/>
        </w:rPr>
        <w:t>ф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еномен </w:t>
      </w:r>
      <w:r w:rsidR="0016217D" w:rsidRPr="00070D1B">
        <w:rPr>
          <w:rFonts w:ascii="Times New Roman" w:hAnsi="Times New Roman"/>
          <w:color w:val="000000"/>
          <w:sz w:val="28"/>
          <w:szCs w:val="28"/>
        </w:rPr>
        <w:t xml:space="preserve">государственной службы и </w:t>
      </w:r>
      <w:r w:rsidRPr="00070D1B">
        <w:rPr>
          <w:rFonts w:ascii="Times New Roman" w:hAnsi="Times New Roman"/>
          <w:color w:val="000000"/>
          <w:sz w:val="28"/>
          <w:szCs w:val="28"/>
        </w:rPr>
        <w:t>государственн</w:t>
      </w:r>
      <w:r w:rsidR="0016217D" w:rsidRPr="00070D1B">
        <w:rPr>
          <w:rFonts w:ascii="Times New Roman" w:hAnsi="Times New Roman"/>
          <w:color w:val="000000"/>
          <w:sz w:val="28"/>
          <w:szCs w:val="28"/>
        </w:rPr>
        <w:t>ого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служащ</w:t>
      </w:r>
      <w:r w:rsidR="0016217D" w:rsidRPr="00070D1B">
        <w:rPr>
          <w:rFonts w:ascii="Times New Roman" w:hAnsi="Times New Roman"/>
          <w:color w:val="000000"/>
          <w:sz w:val="28"/>
          <w:szCs w:val="28"/>
        </w:rPr>
        <w:t>его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527C21" w:rsidRPr="00070D1B" w:rsidRDefault="00527C21" w:rsidP="00070D1B">
      <w:pPr>
        <w:tabs>
          <w:tab w:val="left" w:pos="189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Предмет исследования: </w:t>
      </w:r>
      <w:r w:rsidR="00611604" w:rsidRPr="00070D1B">
        <w:rPr>
          <w:rFonts w:ascii="Times New Roman" w:hAnsi="Times New Roman"/>
          <w:color w:val="000000"/>
          <w:sz w:val="28"/>
          <w:szCs w:val="28"/>
        </w:rPr>
        <w:t>различные стороны деятельности государственных служащих в системе государственной службы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E86C38" w:rsidRPr="00070D1B" w:rsidRDefault="00E86C38" w:rsidP="00070D1B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70D1B">
        <w:rPr>
          <w:color w:val="000000"/>
          <w:sz w:val="28"/>
          <w:szCs w:val="28"/>
        </w:rPr>
        <w:t>Д</w:t>
      </w:r>
      <w:r w:rsidR="00527C21" w:rsidRPr="00070D1B">
        <w:rPr>
          <w:color w:val="000000"/>
          <w:sz w:val="28"/>
          <w:szCs w:val="28"/>
        </w:rPr>
        <w:t xml:space="preserve">ля достижения </w:t>
      </w:r>
      <w:r w:rsidRPr="00070D1B">
        <w:rPr>
          <w:color w:val="000000"/>
          <w:sz w:val="28"/>
          <w:szCs w:val="28"/>
        </w:rPr>
        <w:t>поставленной</w:t>
      </w:r>
      <w:r w:rsidR="00527C21" w:rsidRPr="00070D1B">
        <w:rPr>
          <w:color w:val="000000"/>
          <w:sz w:val="28"/>
          <w:szCs w:val="28"/>
        </w:rPr>
        <w:t xml:space="preserve"> цели </w:t>
      </w:r>
      <w:r w:rsidRPr="00070D1B">
        <w:rPr>
          <w:color w:val="000000"/>
          <w:sz w:val="28"/>
          <w:szCs w:val="28"/>
        </w:rPr>
        <w:t xml:space="preserve">необходимо выполнить </w:t>
      </w:r>
      <w:r w:rsidR="00527C21" w:rsidRPr="00070D1B">
        <w:rPr>
          <w:color w:val="000000"/>
          <w:sz w:val="28"/>
          <w:szCs w:val="28"/>
        </w:rPr>
        <w:t>следующие задачи:</w:t>
      </w:r>
    </w:p>
    <w:p w:rsidR="00E86C38" w:rsidRPr="00070D1B" w:rsidRDefault="00070D1B" w:rsidP="00070D1B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C21" w:rsidRPr="00070D1B">
        <w:rPr>
          <w:color w:val="000000"/>
          <w:sz w:val="28"/>
          <w:szCs w:val="28"/>
        </w:rPr>
        <w:t xml:space="preserve">выявить сущность понятия </w:t>
      </w:r>
      <w:r w:rsidR="00E86C38" w:rsidRPr="00070D1B">
        <w:rPr>
          <w:color w:val="000000"/>
          <w:sz w:val="28"/>
          <w:szCs w:val="28"/>
        </w:rPr>
        <w:t xml:space="preserve">государственной службы и </w:t>
      </w:r>
      <w:r w:rsidR="00527C21" w:rsidRPr="00070D1B">
        <w:rPr>
          <w:color w:val="000000"/>
          <w:sz w:val="28"/>
          <w:szCs w:val="28"/>
        </w:rPr>
        <w:t>государственн</w:t>
      </w:r>
      <w:r w:rsidR="00E86C38" w:rsidRPr="00070D1B">
        <w:rPr>
          <w:color w:val="000000"/>
          <w:sz w:val="28"/>
          <w:szCs w:val="28"/>
        </w:rPr>
        <w:t>ого</w:t>
      </w:r>
      <w:r w:rsidR="00527C21" w:rsidRPr="00070D1B">
        <w:rPr>
          <w:color w:val="000000"/>
          <w:sz w:val="28"/>
          <w:szCs w:val="28"/>
        </w:rPr>
        <w:t xml:space="preserve"> служащ</w:t>
      </w:r>
      <w:r w:rsidR="00E86C38" w:rsidRPr="00070D1B">
        <w:rPr>
          <w:color w:val="000000"/>
          <w:sz w:val="28"/>
          <w:szCs w:val="28"/>
        </w:rPr>
        <w:t>его;</w:t>
      </w:r>
    </w:p>
    <w:p w:rsidR="00E86C38" w:rsidRPr="00070D1B" w:rsidRDefault="00070D1B" w:rsidP="00070D1B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C21" w:rsidRPr="00070D1B">
        <w:rPr>
          <w:color w:val="000000"/>
          <w:sz w:val="28"/>
          <w:szCs w:val="28"/>
        </w:rPr>
        <w:t xml:space="preserve">охарактеризовать </w:t>
      </w:r>
      <w:r w:rsidR="00E86C38" w:rsidRPr="00070D1B">
        <w:rPr>
          <w:color w:val="000000"/>
          <w:sz w:val="28"/>
          <w:szCs w:val="28"/>
        </w:rPr>
        <w:t xml:space="preserve">психологический портрет личности </w:t>
      </w:r>
      <w:r w:rsidR="00527C21" w:rsidRPr="00070D1B">
        <w:rPr>
          <w:color w:val="000000"/>
          <w:sz w:val="28"/>
          <w:szCs w:val="28"/>
        </w:rPr>
        <w:t>государственн</w:t>
      </w:r>
      <w:r w:rsidR="00E86C38" w:rsidRPr="00070D1B">
        <w:rPr>
          <w:color w:val="000000"/>
          <w:sz w:val="28"/>
          <w:szCs w:val="28"/>
        </w:rPr>
        <w:t>ого</w:t>
      </w:r>
      <w:r w:rsidR="00527C21" w:rsidRPr="00070D1B">
        <w:rPr>
          <w:color w:val="000000"/>
          <w:sz w:val="28"/>
          <w:szCs w:val="28"/>
        </w:rPr>
        <w:t xml:space="preserve"> служащ</w:t>
      </w:r>
      <w:r w:rsidR="00E86C38" w:rsidRPr="00070D1B">
        <w:rPr>
          <w:color w:val="000000"/>
          <w:sz w:val="28"/>
          <w:szCs w:val="28"/>
        </w:rPr>
        <w:t>его;</w:t>
      </w:r>
    </w:p>
    <w:p w:rsidR="009F4A93" w:rsidRPr="00070D1B" w:rsidRDefault="00070D1B" w:rsidP="00070D1B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C21" w:rsidRPr="00070D1B">
        <w:rPr>
          <w:color w:val="000000"/>
          <w:sz w:val="28"/>
          <w:szCs w:val="28"/>
        </w:rPr>
        <w:t>определить права и обязанности государственных служащих</w:t>
      </w:r>
      <w:r w:rsidR="009F4A93" w:rsidRPr="00070D1B">
        <w:rPr>
          <w:color w:val="000000"/>
          <w:sz w:val="28"/>
          <w:szCs w:val="28"/>
        </w:rPr>
        <w:t>;</w:t>
      </w:r>
    </w:p>
    <w:p w:rsidR="00527C21" w:rsidRPr="00070D1B" w:rsidRDefault="00070D1B" w:rsidP="00070D1B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F4A93" w:rsidRPr="00070D1B">
        <w:rPr>
          <w:color w:val="000000"/>
          <w:sz w:val="28"/>
          <w:szCs w:val="28"/>
        </w:rPr>
        <w:t>разработать пути развития государственной службы в России.</w:t>
      </w:r>
    </w:p>
    <w:p w:rsidR="00527C21" w:rsidRPr="00070D1B" w:rsidRDefault="00527C21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В ходе курсовой работы были использованы </w:t>
      </w:r>
      <w:r w:rsidR="001B65CF" w:rsidRPr="00070D1B">
        <w:rPr>
          <w:rFonts w:ascii="Times New Roman" w:hAnsi="Times New Roman"/>
          <w:color w:val="000000"/>
          <w:sz w:val="28"/>
          <w:szCs w:val="28"/>
        </w:rPr>
        <w:t xml:space="preserve">работы следующих ученых: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Е.В.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Охотского</w:t>
      </w:r>
      <w:r w:rsidR="001B65CF" w:rsidRPr="00070D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В.В.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Крутова</w:t>
      </w:r>
      <w:r w:rsidR="001B65CF" w:rsidRPr="00070D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С.В.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Фомина</w:t>
      </w:r>
      <w:r w:rsidR="001B65CF" w:rsidRPr="00070D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Н.В.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Воронковой</w:t>
      </w:r>
      <w:r w:rsidR="001B65CF" w:rsidRPr="00070D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С.И.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Гриторьева</w:t>
      </w:r>
      <w:r w:rsidR="001B65CF" w:rsidRPr="00070D1B">
        <w:rPr>
          <w:rFonts w:ascii="Times New Roman" w:hAnsi="Times New Roman"/>
          <w:color w:val="000000"/>
          <w:sz w:val="28"/>
          <w:szCs w:val="28"/>
        </w:rPr>
        <w:t xml:space="preserve"> и других.</w:t>
      </w:r>
    </w:p>
    <w:p w:rsidR="00EB7EF0" w:rsidRPr="00070D1B" w:rsidRDefault="00EB7EF0" w:rsidP="00070D1B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Практическая значимость работы заключается в том, что результаты могут быть использованы в процессе изучения и развития института государственной службы в России.</w:t>
      </w:r>
    </w:p>
    <w:p w:rsidR="00EB7EF0" w:rsidRPr="00070D1B" w:rsidRDefault="00EB7EF0" w:rsidP="00070D1B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В структуру работы входят: введение, </w:t>
      </w:r>
      <w:r w:rsidR="0002531F" w:rsidRPr="00070D1B">
        <w:rPr>
          <w:rFonts w:ascii="Times New Roman" w:hAnsi="Times New Roman"/>
          <w:color w:val="000000"/>
          <w:sz w:val="28"/>
          <w:szCs w:val="28"/>
        </w:rPr>
        <w:t>три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главы, заключение, список литератур</w:t>
      </w:r>
      <w:r w:rsidR="0002531F" w:rsidRPr="00070D1B">
        <w:rPr>
          <w:rFonts w:ascii="Times New Roman" w:hAnsi="Times New Roman"/>
          <w:color w:val="000000"/>
          <w:sz w:val="28"/>
          <w:szCs w:val="28"/>
        </w:rPr>
        <w:t>ы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0672E1" w:rsidRPr="00070D1B" w:rsidRDefault="000672E1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0718" w:rsidRPr="00070D1B" w:rsidRDefault="0042071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4667" w:rsidRPr="00070D1B" w:rsidRDefault="0042071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4B409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44667" w:rsidRPr="00070D1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03B08" w:rsidRPr="00070D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B4090" w:rsidRPr="00070D1B">
        <w:rPr>
          <w:rFonts w:ascii="Times New Roman" w:hAnsi="Times New Roman"/>
          <w:b/>
          <w:color w:val="000000"/>
          <w:sz w:val="28"/>
          <w:szCs w:val="28"/>
        </w:rPr>
        <w:t>Теоретические основы исследуемой проблемы</w:t>
      </w:r>
    </w:p>
    <w:p w:rsidR="004B4090" w:rsidRDefault="004B4090" w:rsidP="004B4090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FBE" w:rsidRPr="00070D1B" w:rsidRDefault="007B0101" w:rsidP="004B4090">
      <w:pPr>
        <w:pStyle w:val="a8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b/>
          <w:color w:val="000000"/>
          <w:sz w:val="28"/>
          <w:szCs w:val="28"/>
        </w:rPr>
        <w:t xml:space="preserve">Понятие и </w:t>
      </w:r>
      <w:r w:rsidR="004B4090">
        <w:rPr>
          <w:rFonts w:ascii="Times New Roman" w:hAnsi="Times New Roman"/>
          <w:b/>
          <w:color w:val="000000"/>
          <w:sz w:val="28"/>
          <w:szCs w:val="28"/>
        </w:rPr>
        <w:t xml:space="preserve">сущность государственной службы. </w:t>
      </w:r>
      <w:r w:rsidRPr="00070D1B">
        <w:rPr>
          <w:rFonts w:ascii="Times New Roman" w:hAnsi="Times New Roman"/>
          <w:b/>
          <w:color w:val="000000"/>
          <w:sz w:val="28"/>
          <w:szCs w:val="28"/>
        </w:rPr>
        <w:t>Государственный служащий</w:t>
      </w:r>
    </w:p>
    <w:p w:rsidR="004B4090" w:rsidRDefault="004B4090" w:rsidP="00070D1B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030" w:rsidRPr="00070D1B" w:rsidRDefault="00A7592B" w:rsidP="00070D1B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Государственная служба как специализированный институт призвана реализовывать, претворять в жизнь, властные полномочия государства. Именно механизм государственной службы</w:t>
      </w:r>
      <w:r w:rsidR="00034646" w:rsidRPr="00070D1B">
        <w:rPr>
          <w:rFonts w:ascii="Times New Roman" w:hAnsi="Times New Roman"/>
          <w:color w:val="000000"/>
          <w:sz w:val="28"/>
          <w:szCs w:val="28"/>
        </w:rPr>
        <w:t xml:space="preserve"> играет ключевую роль в деятельности государственной власти. Специально подготовленные государственные служащие реализуют на практике функции государственного управления: от их профессионального мастерства, знаний, деловой этики, честности зависит эффективность государственного управления.</w:t>
      </w:r>
    </w:p>
    <w:p w:rsidR="00034646" w:rsidRPr="00070D1B" w:rsidRDefault="00034646" w:rsidP="00070D1B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Именно поэтому огромное значение придается научному обоснованию принципов и правил организации института государственной службы.</w:t>
      </w:r>
    </w:p>
    <w:p w:rsidR="00572800" w:rsidRPr="00070D1B" w:rsidRDefault="00883187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Федеральный закон «Об основах государственной службы Российской Федерации» дает определение государственной службы как деятельности по обеспечению исполнения полномочий государственных органов</w:t>
      </w:r>
      <w:r w:rsidR="00E9336C" w:rsidRPr="00070D1B">
        <w:rPr>
          <w:rFonts w:ascii="Times New Roman" w:hAnsi="Times New Roman"/>
          <w:color w:val="000000"/>
          <w:sz w:val="28"/>
          <w:szCs w:val="28"/>
        </w:rPr>
        <w:t xml:space="preserve"> [14]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. Он предусматривает, что президент страны, председатель правительства, министра и другие ответственные политические руководители являются государственными служащими. Интерпретирую российское законодательство о государственной службе,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В.Л.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Романов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отмечает: государственный служащий является не просто исполнителем указаний сверху, а выступает активным участником реализации функций государства.</w:t>
      </w:r>
    </w:p>
    <w:p w:rsidR="001D7728" w:rsidRPr="00070D1B" w:rsidRDefault="001D772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Законом о системе государственной службы установлено, что система государственной службы включает в себя следующие виды службы:</w:t>
      </w:r>
    </w:p>
    <w:p w:rsidR="001D7728" w:rsidRPr="00070D1B" w:rsidRDefault="001D772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1) государственная гражданская служба;</w:t>
      </w:r>
    </w:p>
    <w:p w:rsidR="001D7728" w:rsidRPr="00070D1B" w:rsidRDefault="001D772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2) военная служба;</w:t>
      </w:r>
    </w:p>
    <w:p w:rsidR="001D7728" w:rsidRPr="00070D1B" w:rsidRDefault="001D772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3) правоохранительная служба</w:t>
      </w:r>
      <w:r w:rsidR="00410F65" w:rsidRPr="00070D1B">
        <w:rPr>
          <w:rFonts w:ascii="Times New Roman" w:hAnsi="Times New Roman"/>
          <w:color w:val="000000"/>
          <w:sz w:val="28"/>
          <w:szCs w:val="28"/>
        </w:rPr>
        <w:t xml:space="preserve"> [14]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1D7728" w:rsidRPr="00070D1B" w:rsidRDefault="001D772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РФ.</w:t>
      </w:r>
    </w:p>
    <w:p w:rsidR="001D7728" w:rsidRPr="00070D1B" w:rsidRDefault="001D772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Военная служба и правоохранительная служба являются видами федеральной государственной службы.</w:t>
      </w:r>
    </w:p>
    <w:p w:rsidR="00BB6582" w:rsidRPr="00070D1B" w:rsidRDefault="00BB6582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i/>
          <w:color w:val="000000"/>
          <w:sz w:val="28"/>
          <w:szCs w:val="28"/>
        </w:rPr>
        <w:t>Военная служба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– вид федеральной государственной службы, представляет собой профессиональную служебную деятельность граждан на воинских должностях в Вооруженных Силах Российской Федерации, других войсках, воинских (специальных) формированиях и органах, осуществляющих функции по обеспечению обороны и безопасности государства. Таким гражданам присваиваются воинские звания.</w:t>
      </w:r>
    </w:p>
    <w:p w:rsidR="00BB6582" w:rsidRPr="00070D1B" w:rsidRDefault="00BB6582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i/>
          <w:color w:val="000000"/>
          <w:sz w:val="28"/>
          <w:szCs w:val="28"/>
        </w:rPr>
        <w:t>Правоохранительная служба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– вид федеральной государственной службы, представляет собой профессиональную служебную деятельность граждан на должностях правоохранительной службы 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гражданина. Таким гражданам присваиваются специальные звания и классные чины.</w:t>
      </w:r>
    </w:p>
    <w:p w:rsidR="00070D1B" w:rsidRDefault="00412A14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Основные принципы построения и функционирования системы государственной службы закреплены в ст.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3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системе государственной службы Российской Федерации». Принципы государственной службы подразделяются на конституционные принципы, закрепленные непосредственно в Конституции РФ, и организационно-функциональные принципы, сформулированные в законодательстве о государственной службе.</w:t>
      </w:r>
    </w:p>
    <w:p w:rsidR="00412A14" w:rsidRPr="00070D1B" w:rsidRDefault="00412A14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К конституционным принципам государственной службы относятся принципы федерализма, законности, приоритета прав и свобод человека и гражданина, равного доступа к государственной службе.</w:t>
      </w:r>
    </w:p>
    <w:p w:rsid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72800" w:rsidRPr="00070D1B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412A14" w:rsidRPr="00070D1B">
        <w:rPr>
          <w:rFonts w:ascii="Times New Roman" w:hAnsi="Times New Roman"/>
          <w:bCs/>
          <w:i/>
          <w:color w:val="000000"/>
          <w:sz w:val="28"/>
          <w:szCs w:val="28"/>
        </w:rPr>
        <w:t>ринцип федерализма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обеспечивает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РФ. Принцип федерализма означает, что государственная служба представляет собой систему должностей, учреждаемых в единой </w:t>
      </w:r>
      <w:r w:rsidR="00572800" w:rsidRPr="00070D1B">
        <w:rPr>
          <w:rFonts w:ascii="Times New Roman" w:hAnsi="Times New Roman"/>
          <w:color w:val="000000"/>
          <w:sz w:val="28"/>
          <w:szCs w:val="28"/>
        </w:rPr>
        <w:t>системе государственных органов;</w:t>
      </w:r>
    </w:p>
    <w:p w:rsid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72800" w:rsidRPr="00070D1B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412A14" w:rsidRPr="00070D1B">
        <w:rPr>
          <w:rFonts w:ascii="Times New Roman" w:hAnsi="Times New Roman"/>
          <w:bCs/>
          <w:i/>
          <w:color w:val="000000"/>
          <w:sz w:val="28"/>
          <w:szCs w:val="28"/>
        </w:rPr>
        <w:t>ринцип законности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означает необходимость соответствия Конституции РФ и федеральному закону подзаконных нормативных актов и индивидуальных правовых актов в сфере государственной службы</w:t>
      </w:r>
      <w:r w:rsidR="00572800" w:rsidRPr="00070D1B">
        <w:rPr>
          <w:rFonts w:ascii="Times New Roman" w:hAnsi="Times New Roman"/>
          <w:color w:val="000000"/>
          <w:sz w:val="28"/>
          <w:szCs w:val="28"/>
        </w:rPr>
        <w:t>;</w:t>
      </w:r>
    </w:p>
    <w:p w:rsid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72800" w:rsidRPr="00070D1B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412A14" w:rsidRPr="00070D1B">
        <w:rPr>
          <w:rFonts w:ascii="Times New Roman" w:hAnsi="Times New Roman"/>
          <w:bCs/>
          <w:i/>
          <w:color w:val="000000"/>
          <w:sz w:val="28"/>
          <w:szCs w:val="28"/>
        </w:rPr>
        <w:t>ринцип приоритета прав и свобод человека и гражданина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означает их непосредственное действие, обязательность их признания, соблюдения и защиты. Недопустима дискриминации граждан со стороны государственных служащих и самих государственных служащих по признакам пола, социальной, расовой, национальной, языковой, религиозной принадлежности</w:t>
      </w:r>
      <w:r w:rsidR="009700A9" w:rsidRPr="00070D1B">
        <w:rPr>
          <w:rFonts w:ascii="Times New Roman" w:hAnsi="Times New Roman"/>
          <w:color w:val="000000"/>
          <w:sz w:val="28"/>
          <w:szCs w:val="28"/>
        </w:rPr>
        <w:t>;</w:t>
      </w:r>
    </w:p>
    <w:p w:rsid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700A9" w:rsidRPr="00070D1B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412A14" w:rsidRPr="00070D1B">
        <w:rPr>
          <w:rFonts w:ascii="Times New Roman" w:hAnsi="Times New Roman"/>
          <w:bCs/>
          <w:i/>
          <w:color w:val="000000"/>
          <w:sz w:val="28"/>
          <w:szCs w:val="28"/>
        </w:rPr>
        <w:t>ринцип равного доступа граждан к государственной службе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означает, что каждый гражданин РФ должен без какой бы то ни было дискриминации и без неоправданных ограничений допускаться на общих условиях равенства к государственной службе. Равный доступ граждан к государственной службе осуществляется в соответствии с установленными применительно к должностям государственной службы квалификационными требованиями.</w:t>
      </w:r>
    </w:p>
    <w:p w:rsidR="009700A9" w:rsidRPr="00070D1B" w:rsidRDefault="009700A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К о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>рганизационно-функциональны</w:t>
      </w:r>
      <w:r w:rsidRPr="00070D1B">
        <w:rPr>
          <w:rFonts w:ascii="Times New Roman" w:hAnsi="Times New Roman"/>
          <w:color w:val="000000"/>
          <w:sz w:val="28"/>
          <w:szCs w:val="28"/>
        </w:rPr>
        <w:t>м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 w:rsidRPr="00070D1B">
        <w:rPr>
          <w:rFonts w:ascii="Times New Roman" w:hAnsi="Times New Roman"/>
          <w:color w:val="000000"/>
          <w:sz w:val="28"/>
          <w:szCs w:val="28"/>
        </w:rPr>
        <w:t>ам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государственной службы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относятся следующие</w:t>
      </w:r>
      <w:r w:rsidR="00600CBF" w:rsidRPr="00070D1B">
        <w:rPr>
          <w:rFonts w:ascii="Times New Roman" w:hAnsi="Times New Roman"/>
          <w:color w:val="000000"/>
          <w:sz w:val="28"/>
          <w:szCs w:val="28"/>
        </w:rPr>
        <w:t xml:space="preserve"> принципы</w:t>
      </w:r>
      <w:r w:rsidRPr="00070D1B">
        <w:rPr>
          <w:rFonts w:ascii="Times New Roman" w:hAnsi="Times New Roman"/>
          <w:color w:val="000000"/>
          <w:sz w:val="28"/>
          <w:szCs w:val="28"/>
        </w:rPr>
        <w:t>:</w:t>
      </w:r>
    </w:p>
    <w:p w:rsid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– </w:t>
      </w:r>
      <w:r w:rsidR="00287707" w:rsidRPr="00070D1B">
        <w:rPr>
          <w:rFonts w:ascii="Times New Roman" w:hAnsi="Times New Roman"/>
          <w:bCs/>
          <w:i/>
          <w:color w:val="000000"/>
          <w:sz w:val="28"/>
          <w:szCs w:val="28"/>
        </w:rPr>
        <w:t>п</w:t>
      </w:r>
      <w:r w:rsidR="00412A14" w:rsidRPr="00070D1B">
        <w:rPr>
          <w:rFonts w:ascii="Times New Roman" w:hAnsi="Times New Roman"/>
          <w:bCs/>
          <w:i/>
          <w:color w:val="000000"/>
          <w:sz w:val="28"/>
          <w:szCs w:val="28"/>
        </w:rPr>
        <w:t>ринцип единства правовых и организационных основ государственной службы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предполагает законодательное закрепление единого подхода к органи</w:t>
      </w:r>
      <w:r w:rsidR="00287707" w:rsidRPr="00070D1B">
        <w:rPr>
          <w:rFonts w:ascii="Times New Roman" w:hAnsi="Times New Roman"/>
          <w:color w:val="000000"/>
          <w:sz w:val="28"/>
          <w:szCs w:val="28"/>
        </w:rPr>
        <w:t>зации государственной службы;</w:t>
      </w:r>
    </w:p>
    <w:p w:rsid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87707" w:rsidRPr="00070D1B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412A14" w:rsidRPr="00070D1B">
        <w:rPr>
          <w:rFonts w:ascii="Times New Roman" w:hAnsi="Times New Roman"/>
          <w:bCs/>
          <w:i/>
          <w:color w:val="000000"/>
          <w:sz w:val="28"/>
          <w:szCs w:val="28"/>
        </w:rPr>
        <w:t>ринцип взаимосвязи государственной службы и муниципальной службы.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Взаимосвязь обеспечивается посредством единства основных квалификационных требований к должностям гражданской службы и должностям муниципальной службы, единства ограничений и обязательств при прохождении гражданской службы и муниципальной службы, единства требований к профессиональной подготовке, переподготовке и повышению квалификации гражданских служащих и муниципальных служащих</w:t>
      </w:r>
      <w:r w:rsidR="00146AB4" w:rsidRPr="00070D1B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146AB4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46AB4" w:rsidRPr="00070D1B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412A14" w:rsidRPr="00070D1B">
        <w:rPr>
          <w:rFonts w:ascii="Times New Roman" w:hAnsi="Times New Roman"/>
          <w:bCs/>
          <w:i/>
          <w:color w:val="000000"/>
          <w:sz w:val="28"/>
          <w:szCs w:val="28"/>
        </w:rPr>
        <w:t>ринцип открытости государственной службы и ее доступности общественному контролю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означает объективное информирование общества о деятельности государственных служащих. По своей сути принцип открытости государственной службы предполагает обеспечение участия граждан в государственном управлении через создание возможностей для получения открытой информации о деятельности государственных органов и государственных служащих, осуществления общественного контроля за организацией и функционированием государственной службы.</w:t>
      </w:r>
    </w:p>
    <w:p w:rsid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="001F547E" w:rsidRPr="00070D1B">
        <w:rPr>
          <w:rFonts w:ascii="Times New Roman" w:hAnsi="Times New Roman"/>
          <w:bCs/>
          <w:i/>
          <w:color w:val="000000"/>
          <w:sz w:val="28"/>
          <w:szCs w:val="28"/>
        </w:rPr>
        <w:t>п</w:t>
      </w:r>
      <w:r w:rsidR="00412A14" w:rsidRPr="00070D1B">
        <w:rPr>
          <w:rFonts w:ascii="Times New Roman" w:hAnsi="Times New Roman"/>
          <w:bCs/>
          <w:i/>
          <w:color w:val="000000"/>
          <w:sz w:val="28"/>
          <w:szCs w:val="28"/>
        </w:rPr>
        <w:t>ринцип профессионализма и компетентности государственных служащих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предполагает:</w:t>
      </w:r>
      <w:r w:rsidR="001F547E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>профессионализм государственных служащих, то есть исполнение ими своей должности в качестве основного занятия;</w:t>
      </w:r>
      <w:r w:rsidR="001F547E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>компетентность, то есть знание порученной службы, опыт работы;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>квалифицированность, то есть соответствие государственного служащего замещаемой им должности по уровню образования, стажу, знаниям и навыкам работы;</w:t>
      </w:r>
      <w:r w:rsidR="001F547E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>эффективное и добросовестное исполнение должности;</w:t>
      </w:r>
      <w:r w:rsidR="001F547E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>ответственность за подготавливаемые и принимаемые решения и надлежащее исполнение служебных обязанностей.</w:t>
      </w:r>
    </w:p>
    <w:p w:rsidR="007F7030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400F6" w:rsidRPr="00070D1B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412A14" w:rsidRPr="00070D1B">
        <w:rPr>
          <w:rFonts w:ascii="Times New Roman" w:hAnsi="Times New Roman"/>
          <w:bCs/>
          <w:i/>
          <w:color w:val="000000"/>
          <w:sz w:val="28"/>
          <w:szCs w:val="28"/>
        </w:rPr>
        <w:t>ринцип защиты государственных служащих от неправомерного вмешательства в их профессиональную служебную деятельность.</w:t>
      </w:r>
      <w:r w:rsidR="00412A14" w:rsidRPr="00070D1B">
        <w:rPr>
          <w:rFonts w:ascii="Times New Roman" w:hAnsi="Times New Roman"/>
          <w:color w:val="000000"/>
          <w:sz w:val="28"/>
          <w:szCs w:val="28"/>
        </w:rPr>
        <w:t xml:space="preserve"> Защита государственных служащих гарантируется от неправомерного вмешательства как со стороны государственных органов и должностных лиц, так и со стороны физических и юридических лиц.</w:t>
      </w:r>
    </w:p>
    <w:p w:rsidR="004705FC" w:rsidRPr="00070D1B" w:rsidRDefault="00A072E4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Говоря о государственной службе, необходимо дать определение такому понятию как государственный служащий.</w:t>
      </w:r>
    </w:p>
    <w:p w:rsidR="00A072E4" w:rsidRPr="00070D1B" w:rsidRDefault="00A072E4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Согласно Федеральному закону «Об основах государственной службы Российской Федерации», государственным служащим является гражданин РФ, исполняющий в порядке, установленном этим Законом, обязанности по государственной должности государственной службы</w:t>
      </w:r>
      <w:r w:rsidR="004705FC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за денежное вознаграждение, выплачиваемое за счет средств федерального бюджета или средств бюджета соответствующего субъекта Федерации</w:t>
      </w:r>
      <w:r w:rsidR="002E2D53" w:rsidRPr="00070D1B">
        <w:rPr>
          <w:rFonts w:ascii="Times New Roman" w:hAnsi="Times New Roman"/>
          <w:color w:val="000000"/>
          <w:sz w:val="28"/>
          <w:szCs w:val="28"/>
        </w:rPr>
        <w:t xml:space="preserve"> [14]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8E67B6" w:rsidRPr="00070D1B" w:rsidRDefault="008E67B6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До принятия закона об основах государственной службы термин «государственный служащий» трактовался в литературе в широком и узком смысле. В широком смысле государственным служащим признавалось лицо, которое занимало в порядке, установленном правовыми актами, должность в государственной организации: государственном органе, на предприятии, в учреждении, иной организации. А в узком смысле </w:t>
      </w:r>
      <w:r w:rsidR="00070D1B">
        <w:rPr>
          <w:rFonts w:ascii="Times New Roman" w:hAnsi="Times New Roman"/>
          <w:color w:val="000000"/>
          <w:sz w:val="28"/>
          <w:szCs w:val="28"/>
        </w:rPr>
        <w:t>–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гражданин Российской Федерации, занимающий в порядке</w:t>
      </w:r>
      <w:r w:rsidR="00EA5C25" w:rsidRPr="00070D1B">
        <w:rPr>
          <w:rFonts w:ascii="Times New Roman" w:hAnsi="Times New Roman"/>
          <w:color w:val="000000"/>
          <w:sz w:val="28"/>
          <w:szCs w:val="28"/>
        </w:rPr>
        <w:t>,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установленном правовыми актами, должность в государственном органе. При этом под должностью понималась штатная единица государственной организации, которой соответствует служебное положение лица, замещающего ее.</w:t>
      </w:r>
    </w:p>
    <w:p w:rsidR="003658FB" w:rsidRPr="00070D1B" w:rsidRDefault="003658F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Таким образом, подводя итог, необходимо отметить, что </w:t>
      </w:r>
      <w:r w:rsidR="00EA08A4" w:rsidRPr="00070D1B">
        <w:rPr>
          <w:rFonts w:ascii="Times New Roman" w:hAnsi="Times New Roman"/>
          <w:color w:val="000000"/>
          <w:sz w:val="28"/>
          <w:szCs w:val="28"/>
        </w:rPr>
        <w:t xml:space="preserve">большинство </w:t>
      </w:r>
      <w:r w:rsidR="008533DF" w:rsidRPr="00070D1B">
        <w:rPr>
          <w:rFonts w:ascii="Times New Roman" w:hAnsi="Times New Roman"/>
          <w:color w:val="000000"/>
          <w:sz w:val="28"/>
          <w:szCs w:val="28"/>
        </w:rPr>
        <w:t xml:space="preserve">политологов, исследующих институт государственной службы, подчеркивают: государственная служба существует </w:t>
      </w:r>
      <w:r w:rsidR="008D1331" w:rsidRPr="00070D1B">
        <w:rPr>
          <w:rFonts w:ascii="Times New Roman" w:hAnsi="Times New Roman"/>
          <w:color w:val="000000"/>
          <w:sz w:val="28"/>
          <w:szCs w:val="28"/>
        </w:rPr>
        <w:t>не только для исполнения полномочий государственных органов</w:t>
      </w:r>
      <w:r w:rsidR="00552902" w:rsidRPr="00070D1B">
        <w:rPr>
          <w:rFonts w:ascii="Times New Roman" w:hAnsi="Times New Roman"/>
          <w:color w:val="000000"/>
          <w:sz w:val="28"/>
          <w:szCs w:val="28"/>
        </w:rPr>
        <w:t>, но и для обслуживания потребностей и интересов граждан, чтобы полностью реализовалась социальная сущность государства.</w:t>
      </w:r>
    </w:p>
    <w:p w:rsidR="002E1F32" w:rsidRPr="00070D1B" w:rsidRDefault="002E1F32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7B9A" w:rsidRPr="00070D1B" w:rsidRDefault="00944667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b/>
          <w:color w:val="000000"/>
          <w:sz w:val="28"/>
          <w:szCs w:val="28"/>
        </w:rPr>
        <w:t>1.2 Генезис института государственной службы в России</w:t>
      </w:r>
    </w:p>
    <w:p w:rsidR="004B4090" w:rsidRPr="004B4090" w:rsidRDefault="004B4090" w:rsidP="004B4090">
      <w:pPr>
        <w:spacing w:line="360" w:lineRule="auto"/>
        <w:contextualSpacing/>
        <w:rPr>
          <w:rFonts w:ascii="Times New Roman" w:hAnsi="Times New Roman"/>
          <w:color w:val="FFFFFF"/>
          <w:sz w:val="28"/>
          <w:szCs w:val="28"/>
        </w:rPr>
      </w:pPr>
      <w:r w:rsidRPr="004B4090">
        <w:rPr>
          <w:rFonts w:ascii="Times New Roman" w:hAnsi="Times New Roman"/>
          <w:color w:val="FFFFFF"/>
          <w:sz w:val="28"/>
          <w:szCs w:val="28"/>
        </w:rPr>
        <w:t>государственный служба информационный полномочие</w:t>
      </w:r>
    </w:p>
    <w:p w:rsidR="00FA0E3D" w:rsidRPr="00070D1B" w:rsidRDefault="00A3288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Институт государственной службы Российской Федерации имеет достаточно глубокие исторические корни. Еще в древней Руси закладывались одновременно основы государственного </w:t>
      </w:r>
      <w:r w:rsidR="00465C80" w:rsidRPr="00070D1B">
        <w:rPr>
          <w:rFonts w:ascii="Times New Roman" w:hAnsi="Times New Roman"/>
          <w:color w:val="000000"/>
          <w:sz w:val="28"/>
          <w:szCs w:val="28"/>
        </w:rPr>
        <w:t>управления,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и, разумеется, института государственной службы</w:t>
      </w:r>
      <w:r w:rsidR="00D952CB" w:rsidRPr="00070D1B">
        <w:rPr>
          <w:rFonts w:ascii="Times New Roman" w:hAnsi="Times New Roman"/>
          <w:color w:val="000000"/>
          <w:sz w:val="28"/>
          <w:szCs w:val="28"/>
        </w:rPr>
        <w:t>. Эти два социальных феномена являются неразделимыми, т</w:t>
      </w:r>
      <w:r w:rsidR="00070D1B">
        <w:rPr>
          <w:rFonts w:ascii="Times New Roman" w:hAnsi="Times New Roman"/>
          <w:color w:val="000000"/>
          <w:sz w:val="28"/>
          <w:szCs w:val="28"/>
        </w:rPr>
        <w:t>.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к</w:t>
      </w:r>
      <w:r w:rsidR="00D952CB" w:rsidRPr="00070D1B">
        <w:rPr>
          <w:rFonts w:ascii="Times New Roman" w:hAnsi="Times New Roman"/>
          <w:color w:val="000000"/>
          <w:sz w:val="28"/>
          <w:szCs w:val="28"/>
        </w:rPr>
        <w:t>. государственное управление не может быть реализовано без соответствующего аппарата. В этой связи следует отметить, что указанные институты того периода строились на принципах вассалитета. В частности, вассальное отношение представляло собой отношение между двумя юридически значимыми</w:t>
      </w:r>
      <w:r w:rsidR="00F43340" w:rsidRPr="00070D1B">
        <w:rPr>
          <w:rFonts w:ascii="Times New Roman" w:hAnsi="Times New Roman"/>
          <w:color w:val="000000"/>
          <w:sz w:val="28"/>
          <w:szCs w:val="28"/>
        </w:rPr>
        <w:t xml:space="preserve"> сторонами. Особое место в системе государственной службы занимали дружинники. Так, в соответствии с нормами «Краткой Русской правды» дружинники пользовались привилегиями как особая когорта людей.</w:t>
      </w:r>
    </w:p>
    <w:p w:rsidR="00F43340" w:rsidRPr="00070D1B" w:rsidRDefault="00F4334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Интересным с позиции исторических фактов являются уклад и организация государственного управления в Новгородской земле. В частности, с 1136 года там был особый политический строй, по </w:t>
      </w:r>
      <w:r w:rsidR="006523B9" w:rsidRPr="00070D1B">
        <w:rPr>
          <w:rFonts w:ascii="Times New Roman" w:hAnsi="Times New Roman"/>
          <w:color w:val="000000"/>
          <w:sz w:val="28"/>
          <w:szCs w:val="28"/>
        </w:rPr>
        <w:t>сути,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представляющий собой республику. Должностные лица были выборными. Ими избирались бояре, вплоть до наиболее влиятельных. Высшие должности в республике находились в руках знати, а к концу ее существования усиливались олигархические тенденции.</w:t>
      </w:r>
    </w:p>
    <w:p w:rsidR="00F43340" w:rsidRPr="00070D1B" w:rsidRDefault="00F4334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По сути своей выделение государственного управления, а также появление многочисленного слоя государственных служащих произошло в </w:t>
      </w:r>
      <w:r w:rsidRPr="00070D1B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070D1B">
        <w:rPr>
          <w:rFonts w:ascii="Times New Roman" w:hAnsi="Times New Roman"/>
          <w:color w:val="000000"/>
          <w:sz w:val="28"/>
          <w:szCs w:val="28"/>
        </w:rPr>
        <w:t>–</w:t>
      </w:r>
      <w:r w:rsidR="00070D1B" w:rsidRPr="00070D1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вв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070D1B">
        <w:rPr>
          <w:rFonts w:ascii="Times New Roman" w:hAnsi="Times New Roman"/>
          <w:color w:val="000000"/>
          <w:sz w:val="28"/>
          <w:szCs w:val="28"/>
        </w:rPr>
        <w:t>т.е.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под влиянием централизованного русского государства и формирования самодержавия. При этом четко просматривалась тенденция сакрализации власти на основе православных устоев, </w:t>
      </w:r>
      <w:r w:rsidR="00070D1B">
        <w:rPr>
          <w:rFonts w:ascii="Times New Roman" w:hAnsi="Times New Roman"/>
          <w:color w:val="000000"/>
          <w:sz w:val="28"/>
          <w:szCs w:val="28"/>
        </w:rPr>
        <w:t>т.е.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великий князь, а в последующем </w:t>
      </w:r>
      <w:r w:rsidR="009C1BEC" w:rsidRPr="00070D1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70D1B">
        <w:rPr>
          <w:rFonts w:ascii="Times New Roman" w:hAnsi="Times New Roman"/>
          <w:color w:val="000000"/>
          <w:sz w:val="28"/>
          <w:szCs w:val="28"/>
        </w:rPr>
        <w:t>царь</w:t>
      </w:r>
      <w:r w:rsidR="009C1BEC" w:rsidRPr="00070D1B">
        <w:rPr>
          <w:rFonts w:ascii="Times New Roman" w:hAnsi="Times New Roman"/>
          <w:color w:val="000000"/>
          <w:sz w:val="28"/>
          <w:szCs w:val="28"/>
        </w:rPr>
        <w:t xml:space="preserve"> рассматривались как наместник Бога на земле. Несогласие или выступление против власти были сродни противодействию Богу.</w:t>
      </w:r>
    </w:p>
    <w:p w:rsidR="009C1BEC" w:rsidRPr="00070D1B" w:rsidRDefault="009C1BEC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Сакрализация власти полностью выводила властителя из-под контроля общества, возносило его над обществом на недосягаемую высоту. Любое несогласие, а тем более выступление против власти рассматривались как выступление против Бога. Соответственно и для государственных служащих полное подчинение государю было обязательным.</w:t>
      </w:r>
    </w:p>
    <w:p w:rsidR="00D3578E" w:rsidRPr="00070D1B" w:rsidRDefault="00D3578E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Существенное влияние на организацию государственной службы России оказала Смута </w:t>
      </w:r>
      <w:r w:rsidRPr="00070D1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в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., в которой дворянство принимало самое активное участие. В результате чего стали проявляться элементы, связанные с отходом от прежних традиций и формирования основ светскости. В этой связи уместно привести пример, когда царь Алексей Михайлович независимо от происхождения приобщал умных и сведущих людей к государственному управлению, в результате чего появилась целая плеяда талантливых государственных деятелей, таких как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Ф.М.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Ртищев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А.Л.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Ордин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-Нащокин,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А.С.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Матвеев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и др. При этом отмечалась также тенденция роста государственной бюрократии. В целях обеспечения контроля и борьбы со злоупотреблениями чиновников был учрежден</w:t>
      </w:r>
      <w:r w:rsidR="00023B6A" w:rsidRPr="00070D1B">
        <w:rPr>
          <w:rFonts w:ascii="Times New Roman" w:hAnsi="Times New Roman"/>
          <w:color w:val="000000"/>
          <w:sz w:val="28"/>
          <w:szCs w:val="28"/>
        </w:rPr>
        <w:t xml:space="preserve"> Приказ тайных дел со значительными функциями и широкими полномочиями. В его задачи входили обеспечение слаженной работы механизма самодержавной власти, борьба за точное выполнение указаний царя, пресечение казнокрадства, злоупотреблений властью. Анализ исторических данных о деятельности по организации, реорганизации и совершенствованию государственной службы в тот период свидетельствует о том, что принимаемые меры носили эпизодический, бессистемный, не всегда продуманный характер, без должного использования правового обеспечения. По сути, достаточно глубокое и продуманное реформирование государственной службы связано с именем и царствованием Петра </w:t>
      </w:r>
      <w:r w:rsidR="00023B6A" w:rsidRPr="00070D1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23B6A" w:rsidRPr="00070D1B">
        <w:rPr>
          <w:rFonts w:ascii="Times New Roman" w:hAnsi="Times New Roman"/>
          <w:color w:val="000000"/>
          <w:sz w:val="28"/>
          <w:szCs w:val="28"/>
        </w:rPr>
        <w:t>. Им в 1722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г</w:t>
      </w:r>
      <w:r w:rsidR="00023B6A" w:rsidRPr="00070D1B">
        <w:rPr>
          <w:rFonts w:ascii="Times New Roman" w:hAnsi="Times New Roman"/>
          <w:color w:val="000000"/>
          <w:sz w:val="28"/>
          <w:szCs w:val="28"/>
        </w:rPr>
        <w:t>. была введена в действие подготавливаемая несколько лет «Табель о рангах всех чинов воинских, статских и придворных, которые в каком классе чины». Указанная «Табель» установила три иерархические, как бы параллельные лестницы чинов для гражданской, военной и придворной служб, по 14 ступеней в каждой</w:t>
      </w:r>
      <w:r w:rsidR="00895FAB" w:rsidRPr="00070D1B">
        <w:rPr>
          <w:rFonts w:ascii="Times New Roman" w:hAnsi="Times New Roman"/>
          <w:color w:val="000000"/>
          <w:sz w:val="28"/>
          <w:szCs w:val="28"/>
        </w:rPr>
        <w:t xml:space="preserve"> [8, </w:t>
      </w:r>
      <w:r w:rsidR="00895FAB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895FAB" w:rsidRPr="00070D1B">
        <w:rPr>
          <w:rFonts w:ascii="Times New Roman" w:hAnsi="Times New Roman"/>
          <w:color w:val="000000"/>
          <w:sz w:val="28"/>
          <w:szCs w:val="28"/>
        </w:rPr>
        <w:t>. 30]</w:t>
      </w:r>
      <w:r w:rsidR="00023B6A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186095" w:rsidRPr="00070D1B" w:rsidRDefault="0018609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Известно, что каждое явление и процесс связаны с принятием и реализацией управленческого решения и имеют не только положительные, </w:t>
      </w:r>
      <w:r w:rsidR="00AF0855" w:rsidRPr="00070D1B">
        <w:rPr>
          <w:rFonts w:ascii="Times New Roman" w:hAnsi="Times New Roman"/>
          <w:color w:val="000000"/>
          <w:sz w:val="28"/>
          <w:szCs w:val="28"/>
        </w:rPr>
        <w:t xml:space="preserve">но и отрицательные моменты. В этой связи нужно заметить, что Петр </w:t>
      </w:r>
      <w:r w:rsidR="00AF0855" w:rsidRPr="00070D1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F0855" w:rsidRPr="00070D1B">
        <w:rPr>
          <w:rFonts w:ascii="Times New Roman" w:hAnsi="Times New Roman"/>
          <w:color w:val="000000"/>
          <w:sz w:val="28"/>
          <w:szCs w:val="28"/>
        </w:rPr>
        <w:t xml:space="preserve"> ставил перед собой цель – создание «правильного государства, при котором вся жизнь должна быть регламентирована и подчинена правилам, выстроена с соблюдением геометрических пропорций, сведена к точным, однолинейным отношениям. Идеал «регулярного государства» вначале имел известные резоны, но очень скоро он породил одно из основных зол и вместе с тем основных характерных черт русской жизни – ее глубокую бюрократизацию».</w:t>
      </w:r>
    </w:p>
    <w:p w:rsidR="00AF0855" w:rsidRPr="00070D1B" w:rsidRDefault="00340F73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Гражданин по мере поступления на службу становился элементом государства и его собственностью в течение всей своей жизни. Историко-правовой анализ различных материалов, характеризующих состояние и развитие государственной службы в начальный период </w:t>
      </w:r>
      <w:r w:rsidRPr="00070D1B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века, свидетельствует, что сформировался особый социальный класс низшего и среднего чиновничества, в рамках которого чин передавался от поколения к поколению. Юридическое регулирование их статуса было осуществлено в период царствования Николая </w:t>
      </w:r>
      <w:r w:rsidRPr="00070D1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70D1B">
        <w:rPr>
          <w:rFonts w:ascii="Times New Roman" w:hAnsi="Times New Roman"/>
          <w:color w:val="000000"/>
          <w:sz w:val="28"/>
          <w:szCs w:val="28"/>
        </w:rPr>
        <w:t>. В основу продвижения по лестнице чинов был положен принцип выслуги лет, обеспечивавший почти автоматический медленный переход с одной ступени на другую, причем скорость этого продвижения лишь в очень незначительной степени зависела от квалификации и иных профессиональных достоинств чиновника. При этом роль чиновников в государстве все более увеличивалась</w:t>
      </w:r>
      <w:r w:rsidR="00915080" w:rsidRPr="00070D1B">
        <w:rPr>
          <w:rFonts w:ascii="Times New Roman" w:hAnsi="Times New Roman"/>
          <w:color w:val="000000"/>
          <w:sz w:val="28"/>
          <w:szCs w:val="28"/>
        </w:rPr>
        <w:t xml:space="preserve"> [7, </w:t>
      </w:r>
      <w:r w:rsidR="00915080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915080" w:rsidRPr="00070D1B">
        <w:rPr>
          <w:rFonts w:ascii="Times New Roman" w:hAnsi="Times New Roman"/>
          <w:color w:val="000000"/>
          <w:sz w:val="28"/>
          <w:szCs w:val="28"/>
        </w:rPr>
        <w:t>. 15]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340F73" w:rsidRPr="00070D1B" w:rsidRDefault="00340F73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Большую роль в системе мер по совершенствованию и рационализации российской государственной службы сыграл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М.М.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Сперанский</w:t>
      </w:r>
      <w:r w:rsidRPr="00070D1B">
        <w:rPr>
          <w:rFonts w:ascii="Times New Roman" w:hAnsi="Times New Roman"/>
          <w:color w:val="000000"/>
          <w:sz w:val="28"/>
          <w:szCs w:val="28"/>
        </w:rPr>
        <w:t>. Занимая ключевые позиции в государственной власти, предложил полную реформу всей структуры государственной власти</w:t>
      </w:r>
      <w:r w:rsidR="009E7B50" w:rsidRPr="00070D1B">
        <w:rPr>
          <w:rFonts w:ascii="Times New Roman" w:hAnsi="Times New Roman"/>
          <w:color w:val="000000"/>
          <w:sz w:val="28"/>
          <w:szCs w:val="28"/>
        </w:rPr>
        <w:t xml:space="preserve">. В качестве ключевых аспектов реформы можно выделить перестройку центрального управления – образования министерств, Государственного совета и введение в систему чинопроизводства критерия образования. Реформы Сперанского не изменили существа российской госслужбы, они придали ей определенную функциональную эффективность, </w:t>
      </w:r>
      <w:r w:rsidR="00070D1B">
        <w:rPr>
          <w:rFonts w:ascii="Times New Roman" w:hAnsi="Times New Roman"/>
          <w:color w:val="000000"/>
          <w:sz w:val="28"/>
          <w:szCs w:val="28"/>
        </w:rPr>
        <w:t>т.е.</w:t>
      </w:r>
      <w:r w:rsidR="009E7B50" w:rsidRPr="00070D1B">
        <w:rPr>
          <w:rFonts w:ascii="Times New Roman" w:hAnsi="Times New Roman"/>
          <w:color w:val="000000"/>
          <w:sz w:val="28"/>
          <w:szCs w:val="28"/>
        </w:rPr>
        <w:t xml:space="preserve"> достигли того, чего веком ранее безуспешно добивался царь Петр </w:t>
      </w:r>
      <w:r w:rsidR="009E7B50" w:rsidRPr="00070D1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E7B50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9E7B50" w:rsidRPr="00070D1B" w:rsidRDefault="009E7B5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Наиболее существенные изменения в российском госаппарате начались во времена либеральных реформ Александра </w:t>
      </w:r>
      <w:r w:rsidRPr="00070D1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70D1B">
        <w:rPr>
          <w:rFonts w:ascii="Times New Roman" w:hAnsi="Times New Roman"/>
          <w:color w:val="000000"/>
          <w:sz w:val="28"/>
          <w:szCs w:val="28"/>
        </w:rPr>
        <w:t>. Как и в других областях жизни, поражение в Крымской войне послужило толчком к обновлению. Чиновничество, как и все вокруг, начало меняться. Новые времена и идеи подключили к механизму управления и новых людей. «На смену «административному романтизму» Сперанского пришел охранительный административный реализм Николаевского времени».</w:t>
      </w:r>
    </w:p>
    <w:p w:rsidR="009E7B50" w:rsidRPr="00070D1B" w:rsidRDefault="009E7B5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Очередная попытка реформирования системы государственной службы была предпринята в начале царствования Николая </w:t>
      </w:r>
      <w:r w:rsidRPr="00070D1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70D1B">
        <w:rPr>
          <w:rFonts w:ascii="Times New Roman" w:hAnsi="Times New Roman"/>
          <w:color w:val="000000"/>
          <w:sz w:val="28"/>
          <w:szCs w:val="28"/>
        </w:rPr>
        <w:t>, в 1895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г</w:t>
      </w:r>
      <w:r w:rsidRPr="00070D1B">
        <w:rPr>
          <w:rFonts w:ascii="Times New Roman" w:hAnsi="Times New Roman"/>
          <w:color w:val="000000"/>
          <w:sz w:val="28"/>
          <w:szCs w:val="28"/>
        </w:rPr>
        <w:t>. Специальн</w:t>
      </w:r>
      <w:r w:rsidR="007C3857" w:rsidRPr="00070D1B">
        <w:rPr>
          <w:rFonts w:ascii="Times New Roman" w:hAnsi="Times New Roman"/>
          <w:color w:val="000000"/>
          <w:sz w:val="28"/>
          <w:szCs w:val="28"/>
        </w:rPr>
        <w:t>о созданная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комиссия</w:t>
      </w:r>
      <w:r w:rsidR="007C3857" w:rsidRPr="00070D1B">
        <w:rPr>
          <w:rFonts w:ascii="Times New Roman" w:hAnsi="Times New Roman"/>
          <w:color w:val="000000"/>
          <w:sz w:val="28"/>
          <w:szCs w:val="28"/>
        </w:rPr>
        <w:t xml:space="preserve"> в своем докладе не ставила вопрос ни об отмене чинов, ни об упразднении сословного ценза. По существу, предлагалось лишь заменить при чинопроизводстве принцип выслуги лет принципом поощрения</w:t>
      </w:r>
      <w:r w:rsidR="00A9511E" w:rsidRPr="00070D1B">
        <w:rPr>
          <w:rFonts w:ascii="Times New Roman" w:hAnsi="Times New Roman"/>
          <w:color w:val="000000"/>
          <w:sz w:val="28"/>
          <w:szCs w:val="28"/>
        </w:rPr>
        <w:t xml:space="preserve"> за заслуги. Общий дух выводов комиссии отражал присущую тому времени высокую степень отчуждения власти от общества.</w:t>
      </w:r>
    </w:p>
    <w:p w:rsidR="00A9511E" w:rsidRPr="00070D1B" w:rsidRDefault="00A9511E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Таким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образом, попытки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реформирования гражданской службы и недостатки деятельности чиновничества были очевидны как для власти, так и для всего общества. К числу таких недостатков следует отнести: традиционно низкую эффективность государственного аппарата, неразвитое и ничем всерьез не стимулируемое чувство ответственности чиновников за выполняемую ими работу, крайнюю медлительность чиновничества при осуществлении своих профессиональных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обязанностей, а также неспособность российской бюрократии к деятельному участию в общественном обновлении в силу своей кастовой отчужденности от общества</w:t>
      </w:r>
      <w:r w:rsidR="008012C1" w:rsidRPr="00070D1B">
        <w:rPr>
          <w:rFonts w:ascii="Times New Roman" w:hAnsi="Times New Roman"/>
          <w:color w:val="000000"/>
          <w:sz w:val="28"/>
          <w:szCs w:val="28"/>
        </w:rPr>
        <w:t xml:space="preserve"> [2, </w:t>
      </w:r>
      <w:r w:rsidR="008012C1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8012C1" w:rsidRPr="00070D1B">
        <w:rPr>
          <w:rFonts w:ascii="Times New Roman" w:hAnsi="Times New Roman"/>
          <w:color w:val="000000"/>
          <w:sz w:val="28"/>
          <w:szCs w:val="28"/>
        </w:rPr>
        <w:t>. 20]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A9511E" w:rsidRPr="00070D1B" w:rsidRDefault="00A9511E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Еще одним ярким представителем конца </w:t>
      </w:r>
      <w:r w:rsidRPr="00070D1B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века – начала </w:t>
      </w:r>
      <w:r w:rsidRPr="00070D1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века, сыгравшим большую роль в совершенствовании системы государственной службы России, был 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С.Ю.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Витте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– министр путей сообщения, финансов, председатель кабинета, а затем и первый председатель Совета министров. Он сумел провести ряд важных финансово-экономических реформ, а также обновил государственный аппарат управления. Тем не менее «его начинания общеполитического плана не смогли остановить скатывание страны в пропасть, но заложенным им капиталом технической, административной и социальной модернизации обществ</w:t>
      </w:r>
      <w:r w:rsidR="002511BC" w:rsidRPr="00070D1B">
        <w:rPr>
          <w:rFonts w:ascii="Times New Roman" w:hAnsi="Times New Roman"/>
          <w:color w:val="000000"/>
          <w:sz w:val="28"/>
          <w:szCs w:val="28"/>
        </w:rPr>
        <w:t>о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пользовал</w:t>
      </w:r>
      <w:r w:rsidR="002511BC" w:rsidRPr="00070D1B">
        <w:rPr>
          <w:rFonts w:ascii="Times New Roman" w:hAnsi="Times New Roman"/>
          <w:color w:val="000000"/>
          <w:sz w:val="28"/>
          <w:szCs w:val="28"/>
        </w:rPr>
        <w:t>о</w:t>
      </w:r>
      <w:r w:rsidRPr="00070D1B">
        <w:rPr>
          <w:rFonts w:ascii="Times New Roman" w:hAnsi="Times New Roman"/>
          <w:color w:val="000000"/>
          <w:sz w:val="28"/>
          <w:szCs w:val="28"/>
        </w:rPr>
        <w:t>сь</w:t>
      </w:r>
      <w:r w:rsidR="002511BC" w:rsidRPr="00070D1B">
        <w:rPr>
          <w:rFonts w:ascii="Times New Roman" w:hAnsi="Times New Roman"/>
          <w:color w:val="000000"/>
          <w:sz w:val="28"/>
          <w:szCs w:val="28"/>
        </w:rPr>
        <w:t xml:space="preserve"> долго, невзирая даже на смену политического строя».</w:t>
      </w:r>
    </w:p>
    <w:p w:rsidR="002511BC" w:rsidRPr="00070D1B" w:rsidRDefault="002511BC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Формирование жесткой централизации власти происходило на базе аппарата партии большевиков. Основным элементом системы советской власти был партийный аппарат. Кадровый корпус госслужащих формировался, прежде всего, из членов партии. В основе принятия решений был принцип единоначалия.</w:t>
      </w:r>
    </w:p>
    <w:p w:rsidR="00E84B43" w:rsidRPr="00070D1B" w:rsidRDefault="002511BC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После окончания Гражданской войны и образования СССР многие черты государственного управления, сложившиеся в первые годы советской власти, были упрочены. Коммунистическая партия оставалась ядром системы власти и инструментом государственного управления. Важнейшими задачами партийных органов были подбор, воспитание и расстановка кадров, связанных с организацией и руководством людьми. В итоге был создан четкий механизм отбора, воспитания и проверки управленческих кадров. Была введена категория номенклатуры. Она представляла собой перечень наиболее важных должностей в государственном аппарате и в общественных организациях, кандидатуры на которые рассматривались и утверждались партийными комитетами. Номенклатурный подход охватывал всю систему управления, хотя и не имел правового управления. Руководящие посты могли занимать только члены партии</w:t>
      </w:r>
      <w:r w:rsidR="00E84B43" w:rsidRPr="00070D1B">
        <w:rPr>
          <w:rFonts w:ascii="Times New Roman" w:hAnsi="Times New Roman"/>
          <w:color w:val="000000"/>
          <w:sz w:val="28"/>
          <w:szCs w:val="28"/>
        </w:rPr>
        <w:t>, которые рекомендовались соответствующими партийными комитетами.</w:t>
      </w:r>
      <w:r w:rsidR="00D331DA" w:rsidRPr="00070D1B">
        <w:rPr>
          <w:rFonts w:ascii="Times New Roman" w:hAnsi="Times New Roman"/>
          <w:color w:val="000000"/>
          <w:sz w:val="28"/>
          <w:szCs w:val="28"/>
        </w:rPr>
        <w:t xml:space="preserve"> Интересным фактом является то, что из высшей номенклатуры были исключены профессиональные юристы и экономисты. Преобладали специалисты с техническим и военным образованием. Это, по всей видимости, объяснимо желанием не допустить противодействия механизму организации власти со стороны специалистов, имеющих более глубокие знания в области социальных процессов</w:t>
      </w:r>
      <w:r w:rsidR="00F85E58" w:rsidRPr="00070D1B">
        <w:rPr>
          <w:rFonts w:ascii="Times New Roman" w:hAnsi="Times New Roman"/>
          <w:color w:val="000000"/>
          <w:sz w:val="28"/>
          <w:szCs w:val="28"/>
        </w:rPr>
        <w:t xml:space="preserve"> [7, </w:t>
      </w:r>
      <w:r w:rsidR="00F85E58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85E58" w:rsidRPr="00070D1B">
        <w:rPr>
          <w:rFonts w:ascii="Times New Roman" w:hAnsi="Times New Roman"/>
          <w:color w:val="000000"/>
          <w:sz w:val="28"/>
          <w:szCs w:val="28"/>
        </w:rPr>
        <w:t>. 21]</w:t>
      </w:r>
      <w:r w:rsidR="00D331DA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4B4090" w:rsidRDefault="004B409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84B43" w:rsidRPr="00070D1B">
        <w:rPr>
          <w:rFonts w:ascii="Times New Roman" w:hAnsi="Times New Roman"/>
          <w:color w:val="000000"/>
          <w:sz w:val="28"/>
          <w:szCs w:val="28"/>
        </w:rPr>
        <w:t>основе организации современной российской государственной службы находятся теоретические, организационно-правовые и исторические аспекты. При этом следует иметь в виду, что в России государство всегда доминировало над обществом. Государственная власть строилась с учетом ведомственных и классово-сословных интересов. Исторический опыт, а также современные проблемы организации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1DA" w:rsidRPr="00070D1B">
        <w:rPr>
          <w:rFonts w:ascii="Times New Roman" w:hAnsi="Times New Roman"/>
          <w:color w:val="000000"/>
          <w:sz w:val="28"/>
          <w:szCs w:val="28"/>
        </w:rPr>
        <w:t>государственной службы со всей очевидностью требовали создания подлинно гражданской службы, обязанной нести ответственность перед обществом, гражданами.</w:t>
      </w:r>
    </w:p>
    <w:p w:rsidR="00186997" w:rsidRPr="00070D1B" w:rsidRDefault="004D7B9A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4B409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86997" w:rsidRPr="00070D1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22372" w:rsidRPr="00070D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B4090" w:rsidRPr="00070D1B">
        <w:rPr>
          <w:rFonts w:ascii="Times New Roman" w:hAnsi="Times New Roman"/>
          <w:b/>
          <w:color w:val="000000"/>
          <w:sz w:val="28"/>
          <w:szCs w:val="28"/>
        </w:rPr>
        <w:t>Психологическое и правовое положение</w:t>
      </w:r>
      <w:r w:rsidR="004B40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B4090" w:rsidRPr="00070D1B">
        <w:rPr>
          <w:rFonts w:ascii="Times New Roman" w:hAnsi="Times New Roman"/>
          <w:b/>
          <w:color w:val="000000"/>
          <w:sz w:val="28"/>
          <w:szCs w:val="28"/>
        </w:rPr>
        <w:t>государственных служащих</w:t>
      </w:r>
    </w:p>
    <w:p w:rsidR="004B4090" w:rsidRDefault="004B409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B7391" w:rsidRPr="00070D1B" w:rsidRDefault="00675DB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="00740360" w:rsidRPr="00070D1B">
        <w:rPr>
          <w:rFonts w:ascii="Times New Roman" w:hAnsi="Times New Roman"/>
          <w:b/>
          <w:color w:val="000000"/>
          <w:sz w:val="28"/>
          <w:szCs w:val="28"/>
        </w:rPr>
        <w:t>Психологический портрет личности государственного служащего</w:t>
      </w:r>
    </w:p>
    <w:p w:rsidR="004B4090" w:rsidRPr="004B4090" w:rsidRDefault="004B4090" w:rsidP="004B4090">
      <w:pPr>
        <w:spacing w:line="360" w:lineRule="auto"/>
        <w:contextualSpacing/>
        <w:rPr>
          <w:rFonts w:ascii="Times New Roman" w:hAnsi="Times New Roman"/>
          <w:color w:val="FFFFFF"/>
          <w:sz w:val="28"/>
          <w:szCs w:val="28"/>
        </w:rPr>
      </w:pPr>
      <w:r w:rsidRPr="004B4090">
        <w:rPr>
          <w:rFonts w:ascii="Times New Roman" w:hAnsi="Times New Roman"/>
          <w:color w:val="FFFFFF"/>
          <w:sz w:val="28"/>
          <w:szCs w:val="28"/>
        </w:rPr>
        <w:t>государственный служба информационный полномочие</w:t>
      </w:r>
    </w:p>
    <w:p w:rsidR="00740360" w:rsidRPr="00070D1B" w:rsidRDefault="000A5EC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 последнее время происходит существенная ценностная, статусная, деятельностная переориентация государственной службы в условиях демократических и рыночных реформ в стране. Изменения, произошедшие в России за последние пятнадцать лет, обусловили важность и необходимость повышения эффективности работы государственной службы. Результаты социально-экономических реформ наглядно демонстрируют зависимость от состояния механизма управления и качества кадров, исполняющих на разных уровнях государственные функции.</w:t>
      </w:r>
    </w:p>
    <w:p w:rsidR="000A5ECD" w:rsidRPr="00070D1B" w:rsidRDefault="000A5EC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Адекватность и успешность преобразований стимулирует общественность, предъявляя высокие требования к личностным и профессиональным качествам государственного служащего: «профессионализм, порядочность, высокая нравственность, внимание и чуткость к людям, скромность в личной жизни, патриотизм, защита интересов Отечества, образованность, знание реальной</w:t>
      </w:r>
      <w:r w:rsidR="00453581" w:rsidRPr="00070D1B">
        <w:rPr>
          <w:rFonts w:ascii="Times New Roman" w:hAnsi="Times New Roman"/>
          <w:color w:val="000000"/>
          <w:sz w:val="28"/>
          <w:szCs w:val="28"/>
        </w:rPr>
        <w:t xml:space="preserve"> жизни, близость к простым людям, высокий уровень личной культуры, законопослушность, дистанцирование от политики и идеологии, добросовестное отношение к своим обязанностям,</w:t>
      </w:r>
      <w:r w:rsidR="0017279B" w:rsidRPr="00070D1B">
        <w:rPr>
          <w:rFonts w:ascii="Times New Roman" w:hAnsi="Times New Roman"/>
          <w:color w:val="000000"/>
          <w:sz w:val="28"/>
          <w:szCs w:val="28"/>
        </w:rPr>
        <w:t xml:space="preserve"> преданность долгу, демократии, н</w:t>
      </w:r>
      <w:r w:rsidR="00E36152" w:rsidRPr="00070D1B">
        <w:rPr>
          <w:rFonts w:ascii="Times New Roman" w:hAnsi="Times New Roman"/>
          <w:color w:val="000000"/>
          <w:sz w:val="28"/>
          <w:szCs w:val="28"/>
        </w:rPr>
        <w:t>е</w:t>
      </w:r>
      <w:r w:rsidR="0017279B" w:rsidRPr="00070D1B">
        <w:rPr>
          <w:rFonts w:ascii="Times New Roman" w:hAnsi="Times New Roman"/>
          <w:color w:val="000000"/>
          <w:sz w:val="28"/>
          <w:szCs w:val="28"/>
        </w:rPr>
        <w:t>терпимость к нарушению законов и норм общественной жизни, неподкупность,</w:t>
      </w:r>
      <w:r w:rsidR="00E36152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79B" w:rsidRPr="00070D1B">
        <w:rPr>
          <w:rFonts w:ascii="Times New Roman" w:hAnsi="Times New Roman"/>
          <w:color w:val="000000"/>
          <w:sz w:val="28"/>
          <w:szCs w:val="28"/>
        </w:rPr>
        <w:t>высокий уровень социализации».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992" w:rsidRPr="00070D1B">
        <w:rPr>
          <w:rFonts w:ascii="Times New Roman" w:hAnsi="Times New Roman"/>
          <w:color w:val="000000"/>
          <w:sz w:val="28"/>
          <w:szCs w:val="28"/>
        </w:rPr>
        <w:t>Поэтому особую значимость приобретает про</w:t>
      </w:r>
      <w:r w:rsidR="003B1742" w:rsidRPr="00070D1B">
        <w:rPr>
          <w:rFonts w:ascii="Times New Roman" w:hAnsi="Times New Roman"/>
          <w:color w:val="000000"/>
          <w:sz w:val="28"/>
          <w:szCs w:val="28"/>
        </w:rPr>
        <w:t>б</w:t>
      </w:r>
      <w:r w:rsidR="00E72992" w:rsidRPr="00070D1B">
        <w:rPr>
          <w:rFonts w:ascii="Times New Roman" w:hAnsi="Times New Roman"/>
          <w:color w:val="000000"/>
          <w:sz w:val="28"/>
          <w:szCs w:val="28"/>
        </w:rPr>
        <w:t>лема формирования нового корпуса госслужащих, их подготовки и повышения профессионализма</w:t>
      </w:r>
      <w:r w:rsidR="00E30FCB" w:rsidRPr="00070D1B">
        <w:rPr>
          <w:rFonts w:ascii="Times New Roman" w:hAnsi="Times New Roman"/>
          <w:color w:val="000000"/>
          <w:sz w:val="28"/>
          <w:szCs w:val="28"/>
        </w:rPr>
        <w:t xml:space="preserve"> [13</w:t>
      </w:r>
      <w:r w:rsidR="00B25842" w:rsidRPr="00070D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5842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B25842" w:rsidRPr="00070D1B">
        <w:rPr>
          <w:rFonts w:ascii="Times New Roman" w:hAnsi="Times New Roman"/>
          <w:color w:val="000000"/>
          <w:sz w:val="28"/>
          <w:szCs w:val="28"/>
        </w:rPr>
        <w:t>. 70]</w:t>
      </w:r>
      <w:r w:rsidR="00E72992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3B1742" w:rsidRPr="00070D1B" w:rsidRDefault="003B1742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На сегодняшний момент в России слабо разработаны функциональные содержательные требования к лицам</w:t>
      </w:r>
      <w:r w:rsidR="00CA7EA9" w:rsidRPr="00070D1B">
        <w:rPr>
          <w:rFonts w:ascii="Times New Roman" w:hAnsi="Times New Roman"/>
          <w:color w:val="000000"/>
          <w:sz w:val="28"/>
          <w:szCs w:val="28"/>
        </w:rPr>
        <w:t>, занимающим управленческие должности, а тем более отсутствуют критерии социально-психологического соответствия должности. Практикуемый подбор кадров на основании стажа работы и уровня образования не обеспечивает максимально возможное соответствие работника своей должности.</w:t>
      </w:r>
    </w:p>
    <w:p w:rsidR="00143495" w:rsidRPr="00070D1B" w:rsidRDefault="0014349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Деятельность государственного служащего разворачивается в рамках конкретной социальной ситуации, обусловлена существующими социальными</w:t>
      </w:r>
      <w:r w:rsidR="006246FB" w:rsidRPr="00070D1B">
        <w:rPr>
          <w:rFonts w:ascii="Times New Roman" w:hAnsi="Times New Roman"/>
          <w:color w:val="000000"/>
          <w:sz w:val="28"/>
          <w:szCs w:val="28"/>
        </w:rPr>
        <w:t xml:space="preserve"> стереотипами (социальными установками, </w:t>
      </w:r>
      <w:r w:rsidR="00622D51" w:rsidRPr="00070D1B">
        <w:rPr>
          <w:rFonts w:ascii="Times New Roman" w:hAnsi="Times New Roman"/>
          <w:color w:val="000000"/>
          <w:sz w:val="28"/>
          <w:szCs w:val="28"/>
        </w:rPr>
        <w:t>аттитюдами</w:t>
      </w:r>
      <w:r w:rsidR="006246FB" w:rsidRPr="00070D1B">
        <w:rPr>
          <w:rFonts w:ascii="Times New Roman" w:hAnsi="Times New Roman"/>
          <w:color w:val="000000"/>
          <w:sz w:val="28"/>
          <w:szCs w:val="28"/>
        </w:rPr>
        <w:t xml:space="preserve">), потребностями, </w:t>
      </w:r>
      <w:r w:rsidR="001F434C" w:rsidRPr="00070D1B">
        <w:rPr>
          <w:rFonts w:ascii="Times New Roman" w:hAnsi="Times New Roman"/>
          <w:color w:val="000000"/>
          <w:sz w:val="28"/>
          <w:szCs w:val="28"/>
        </w:rPr>
        <w:t>интересами, ценностями и отношениями субъектов деятельности.</w:t>
      </w:r>
    </w:p>
    <w:p w:rsidR="00622D51" w:rsidRPr="00070D1B" w:rsidRDefault="00622D51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Практическая деятельность госслужащего обусловлена субъективными характеристиками, но в то же время зависит от среды, от того, как общество оценивает способности индивида, его труд и систему общественных</w:t>
      </w:r>
      <w:r w:rsidR="007932A5" w:rsidRPr="00070D1B">
        <w:rPr>
          <w:rFonts w:ascii="Times New Roman" w:hAnsi="Times New Roman"/>
          <w:color w:val="000000"/>
          <w:sz w:val="28"/>
          <w:szCs w:val="28"/>
        </w:rPr>
        <w:t xml:space="preserve"> отношений по широте, уровню осознанности и активности, степени устойчивости и тд. Таким образом, на его деятельность влияют как объективные, так и субъективные факторы. Объективные факторы – это общественные отношения, морально-психологический климат, а также уровень развития общества в целом. Субъективные факторы – это, прежде всего, смысл, вкладываемый субъектом в профессиональную деятельность, в свои конкретные поступки и действия, а также знания субъектов о средствах, способах, условиях достижения поставленных целей.</w:t>
      </w:r>
    </w:p>
    <w:p w:rsidR="007932A5" w:rsidRPr="00070D1B" w:rsidRDefault="007932A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Если рассмотреть категорию «отношение» с точки зрения адекватности-неадекватности, становится очевидно, что неадекватное, искаженное отношение является причиной затруднений в жизнедеятельности человека, других людей и общества в целом, может детерминировать субъектное неблагополучие.</w:t>
      </w:r>
    </w:p>
    <w:p w:rsidR="007932A5" w:rsidRPr="00070D1B" w:rsidRDefault="00AD7EA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Адекватное отношение предполагает не только точность восприятия и понимания мира, объектов, других людей, общества и самого себя, но и верный эмоциональный ответ, включенность потребностей во все эти связи. Именно в реальном </w:t>
      </w:r>
      <w:r w:rsidR="00525D4B" w:rsidRPr="00070D1B">
        <w:rPr>
          <w:rFonts w:ascii="Times New Roman" w:hAnsi="Times New Roman"/>
          <w:color w:val="000000"/>
          <w:sz w:val="28"/>
          <w:szCs w:val="28"/>
        </w:rPr>
        <w:t>действии проявляются не только отношения человека к другим людям, но и к обществу, миру и через эти «внешние» отношения – к самому себе</w:t>
      </w:r>
      <w:r w:rsidR="007E5414" w:rsidRPr="00070D1B">
        <w:rPr>
          <w:rFonts w:ascii="Times New Roman" w:hAnsi="Times New Roman"/>
          <w:color w:val="000000"/>
          <w:sz w:val="28"/>
          <w:szCs w:val="28"/>
        </w:rPr>
        <w:t xml:space="preserve"> [5, </w:t>
      </w:r>
      <w:r w:rsidR="007E5414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7E5414" w:rsidRPr="00070D1B">
        <w:rPr>
          <w:rFonts w:ascii="Times New Roman" w:hAnsi="Times New Roman"/>
          <w:color w:val="000000"/>
          <w:sz w:val="28"/>
          <w:szCs w:val="28"/>
        </w:rPr>
        <w:t>. 180]</w:t>
      </w:r>
      <w:r w:rsidR="00525D4B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554870" w:rsidRPr="00070D1B" w:rsidRDefault="00723DC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Деятельность в органах государственного и местного самоуправления специфична по своему предмету, так как предполагает постоянное взаимодействие с другими людьми в целях решения социальных проблем. Деятельность такого рода относится к субъект-субъектному классу отношений, но в действительности преобладающим является субъект-объектное отношение к населению, что приводит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к снижению эффективности взаимодействия.</w:t>
      </w:r>
    </w:p>
    <w:p w:rsidR="003062FA" w:rsidRPr="00070D1B" w:rsidRDefault="003062FA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 профессиональной деятельности государственных служащих существуют две ситуации взаимодействия субъектов</w:t>
      </w:r>
      <w:r w:rsidR="000D7ED6" w:rsidRPr="00070D1B">
        <w:rPr>
          <w:rFonts w:ascii="Times New Roman" w:hAnsi="Times New Roman"/>
          <w:color w:val="000000"/>
          <w:sz w:val="28"/>
          <w:szCs w:val="28"/>
        </w:rPr>
        <w:t>: а) равных по статусу и б) различных по статусу.</w:t>
      </w:r>
    </w:p>
    <w:p w:rsidR="000D7ED6" w:rsidRPr="00070D1B" w:rsidRDefault="000D7ED6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 данных ситуациях через поведение субъектов выстраивается определенная система отношений. Для того чтобы повысить эффективность социальных отношений в профессиональной деятельности государственных служащих, необходимо развитие субъект-субъектных отношений между всеми участвующими субъектами.</w:t>
      </w:r>
    </w:p>
    <w:p w:rsidR="000D7ED6" w:rsidRPr="00070D1B" w:rsidRDefault="000D7ED6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 точки зрения ориентации на партнера по взаимодействию субъект-субъектные отношения способствуют актуализации партнера, раскрытию в нем им самим каких-то новых возможностей, способностей и функций</w:t>
      </w:r>
      <w:r w:rsidR="00DC5741" w:rsidRPr="00070D1B">
        <w:rPr>
          <w:rFonts w:ascii="Times New Roman" w:hAnsi="Times New Roman"/>
          <w:color w:val="000000"/>
          <w:sz w:val="28"/>
          <w:szCs w:val="28"/>
        </w:rPr>
        <w:t>, стремления к взаимовыгодному сотрудничеству, желания учесть интересы обеих сторон, тогда как субъект-объектные отношения в целом имеют манипулятивный характер, появляется желание навязывать «объектной» стороне свои взгляды, позиции, цели</w:t>
      </w:r>
      <w:r w:rsidR="00E6407D" w:rsidRPr="00070D1B">
        <w:rPr>
          <w:rFonts w:ascii="Times New Roman" w:hAnsi="Times New Roman"/>
          <w:color w:val="000000"/>
          <w:sz w:val="28"/>
          <w:szCs w:val="28"/>
        </w:rPr>
        <w:t xml:space="preserve"> [11, </w:t>
      </w:r>
      <w:r w:rsidR="00E6407D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6407D" w:rsidRPr="00070D1B">
        <w:rPr>
          <w:rFonts w:ascii="Times New Roman" w:hAnsi="Times New Roman"/>
          <w:color w:val="000000"/>
          <w:sz w:val="28"/>
          <w:szCs w:val="28"/>
        </w:rPr>
        <w:t>. 74]</w:t>
      </w:r>
      <w:r w:rsidR="00DC5741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2E74EF" w:rsidRPr="00070D1B" w:rsidRDefault="002E74EF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 процессе разработки данной проблемы были выделены уровни проявления у государственных и муниципальных служащих субъект-субъектных отношений</w:t>
      </w:r>
      <w:r w:rsidR="00C97B3E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C97B3E" w:rsidRPr="00070D1B" w:rsidRDefault="00C97B3E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i/>
          <w:color w:val="000000"/>
          <w:sz w:val="28"/>
          <w:szCs w:val="28"/>
        </w:rPr>
        <w:t>Высокий уровень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– характеризуется устойчивым интересом к другой личности, стремлением к углубленному познанию другого и себя, устойчивым пониманием другого. Для высокого уровня субъект-субъектных отношений характерны высокая гибкая самооценка</w:t>
      </w:r>
      <w:r w:rsidR="00BC7F69" w:rsidRPr="00070D1B">
        <w:rPr>
          <w:rFonts w:ascii="Times New Roman" w:hAnsi="Times New Roman"/>
          <w:color w:val="000000"/>
          <w:sz w:val="28"/>
          <w:szCs w:val="28"/>
        </w:rPr>
        <w:t>, самопринятие, оптимальный уровень тревожности, адекватное выражение своих эмоций, толерантность. Высокий уровень субъект-субъекктных отношений предполагает устойчивое владение базовыми психологическими знаниями, открытость в общении с другим человеком, позицию сотрудничества, принятие себя и другого, успешное владение механизмами восприятия, такими, как эмпатия, рефлексия, идентификация, децентрация.</w:t>
      </w:r>
    </w:p>
    <w:p w:rsidR="00E6442D" w:rsidRPr="00070D1B" w:rsidRDefault="00E6442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i/>
          <w:color w:val="000000"/>
          <w:sz w:val="28"/>
          <w:szCs w:val="28"/>
        </w:rPr>
        <w:t>Средний уровень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– предполагает устойчивый интерес к отдельным особенностям личности другого, а также его эпизодическое понимание мотивов, поведения, эмоционального состояния. Для госслужащего на данном уровне характерны негибкая самооценка, ситуативное самопринятие, неуверенность, повышенный уровень тревожности</w:t>
      </w:r>
      <w:r w:rsidR="002C1BB8" w:rsidRPr="00070D1B">
        <w:rPr>
          <w:rFonts w:ascii="Times New Roman" w:hAnsi="Times New Roman"/>
          <w:color w:val="000000"/>
          <w:sz w:val="28"/>
          <w:szCs w:val="28"/>
        </w:rPr>
        <w:t xml:space="preserve"> и ситуативное проявление нервозности. Наблюдается отказ от восприятия другого на основе схем и стереотипов. Госслужащие на данном уровне проявляют эпизодическую открытость в общении, часто общаются с позиции официального статуса, выполнения социальной роли. Для них характерны эпизодическое владение механизмами восприятия, ситуативные проявления навыков и способностей построения диалогических отношений.</w:t>
      </w:r>
    </w:p>
    <w:p w:rsidR="002C1BB8" w:rsidRPr="00070D1B" w:rsidRDefault="002C1BB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i/>
          <w:color w:val="000000"/>
          <w:sz w:val="28"/>
          <w:szCs w:val="28"/>
        </w:rPr>
        <w:t>Низкий уровень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– характеризуется слабым выражением интереса (или отсутствием такового) к другому человеку, отказом от понимания другого, низким интересом к динамике поведения – как своего собственного, так и окружающих. Для госслужащих на данном уровне характерны низкий уровень самооценки, самопринятия, высокий уровень тревожности, эмоциональная возбудимость. Психологические знания таких госслужащих ограничены, в общении выражена тенденция держать дистанцию, занимать защитную</w:t>
      </w:r>
      <w:r w:rsidR="00F43BB8" w:rsidRPr="00070D1B">
        <w:rPr>
          <w:rFonts w:ascii="Times New Roman" w:hAnsi="Times New Roman"/>
          <w:color w:val="000000"/>
          <w:sz w:val="28"/>
          <w:szCs w:val="28"/>
        </w:rPr>
        <w:t xml:space="preserve"> позицию. Агрессивные тенденции в поведении. Высокое доминирование. Низкий уровень самопринятия. Высокая авторитарность</w:t>
      </w:r>
      <w:r w:rsidR="008524DD" w:rsidRPr="00070D1B">
        <w:rPr>
          <w:rFonts w:ascii="Times New Roman" w:hAnsi="Times New Roman"/>
          <w:color w:val="000000"/>
          <w:sz w:val="28"/>
          <w:szCs w:val="28"/>
        </w:rPr>
        <w:t xml:space="preserve"> [13, </w:t>
      </w:r>
      <w:r w:rsidR="00E30FCB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30FCB" w:rsidRPr="00070D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524DD" w:rsidRPr="00070D1B">
        <w:rPr>
          <w:rFonts w:ascii="Times New Roman" w:hAnsi="Times New Roman"/>
          <w:color w:val="000000"/>
          <w:sz w:val="28"/>
          <w:szCs w:val="28"/>
        </w:rPr>
        <w:t>68]</w:t>
      </w:r>
      <w:r w:rsidR="00F43BB8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D6157B" w:rsidRPr="00070D1B" w:rsidRDefault="00D6157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Субъект-субъектные отношения – это не только отношения с другим человеком, но и отношение человека к самому себе как к субъекту, то есть самоотношение; это отношение как с постоянной взаимностью, так и с изменчивостью, обусловленной активностью не только одной из сторон, как это происходит при субъект-объектных отношениях, где устойчивость больше зависит от субъекта, чем от объекта.</w:t>
      </w:r>
    </w:p>
    <w:p w:rsidR="004D7740" w:rsidRPr="00070D1B" w:rsidRDefault="004D774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Анализ конкретных ситуаций из деятельности государственных служащих позволяет обнаружить выраженное стремление в их поведении к субъект-объектным отношениям, отрицанию ценности и полезности для них диалогичного общения, партнерских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отношений.</w:t>
      </w:r>
    </w:p>
    <w:p w:rsidR="00A05038" w:rsidRPr="00070D1B" w:rsidRDefault="00A0503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Следует подчеркнуть, что прослеживается тенденция объектного отношения к себе и другим, которая, как правило, зарождаясь в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трудовых отношениях, распространяется на все сферы и уровни жизнедеятельности человека. Как следствие, нарушается ощущение самоидентичности, полноты, цельности и смысла бытия.</w:t>
      </w:r>
    </w:p>
    <w:p w:rsidR="00A05038" w:rsidRPr="00070D1B" w:rsidRDefault="00A0503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Таким образом, особенности социальных отношений государственных служащих препятствуют получению эффективных результатов в деятельности (так как тип профессии государственного служащего «человек-человек», то есть отношения детерминируют успешность</w:t>
      </w:r>
      <w:r w:rsidR="007F3A44" w:rsidRPr="00070D1B">
        <w:rPr>
          <w:rFonts w:ascii="Times New Roman" w:hAnsi="Times New Roman"/>
          <w:color w:val="000000"/>
          <w:sz w:val="28"/>
          <w:szCs w:val="28"/>
        </w:rPr>
        <w:t xml:space="preserve"> решения профессиональных задач), что закономерно снижает их удовлетворенность трудом.</w:t>
      </w:r>
    </w:p>
    <w:p w:rsidR="007F3A44" w:rsidRPr="00070D1B" w:rsidRDefault="007F3A44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Помимо создания функциональных описаний должностей государственной службы и частного менеджмента представляется актуальной разработка социально-психологических оснований соответствия работника занимаемой должности. Учет индивидуальных и социальных свойств каждой личности позволит наиболее рационально подбирать кадры, добиваться максимальной трудовой отдачи работника, обеспечит психологическое и соматическое здоровье сотрудника.</w:t>
      </w:r>
    </w:p>
    <w:p w:rsidR="00213F98" w:rsidRPr="00070D1B" w:rsidRDefault="00213F9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997" w:rsidRPr="00070D1B" w:rsidRDefault="00186997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b/>
          <w:color w:val="000000"/>
          <w:sz w:val="28"/>
          <w:szCs w:val="28"/>
        </w:rPr>
        <w:t>2.2 Правовой статус государственного служащего РФ</w:t>
      </w:r>
    </w:p>
    <w:p w:rsidR="00420718" w:rsidRPr="00070D1B" w:rsidRDefault="0042071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D60" w:rsidRPr="00070D1B" w:rsidRDefault="00573D6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Правовой статус – комплексная характеристика правового положения государственного служащего как субъекта права.</w:t>
      </w:r>
      <w:r w:rsidR="003D622C" w:rsidRPr="00070D1B">
        <w:rPr>
          <w:rFonts w:ascii="Times New Roman" w:hAnsi="Times New Roman"/>
          <w:color w:val="000000"/>
          <w:sz w:val="28"/>
          <w:szCs w:val="28"/>
        </w:rPr>
        <w:t xml:space="preserve"> Он характеризуется наличием многочисленных параметров и показателей, проявляющихся в связи с замещением государственной должности, выполнением или профессиональным обеспечением полномочий государственного органа. Государственный служащий является лицом, органически интегрированным в систему государственно-служебных отношений, урегулированных публичным правом, нормами конституцио</w:t>
      </w:r>
      <w:r w:rsidR="009E1369" w:rsidRPr="00070D1B">
        <w:rPr>
          <w:rFonts w:ascii="Times New Roman" w:hAnsi="Times New Roman"/>
          <w:color w:val="000000"/>
          <w:sz w:val="28"/>
          <w:szCs w:val="28"/>
        </w:rPr>
        <w:t>нного, административного, трудового и иных отраслей права. Эти отношения реализуются от имени и по поручению государства, в интересах общества и каждого гражданина, под контролем государства и народа.</w:t>
      </w:r>
    </w:p>
    <w:p w:rsidR="009E1369" w:rsidRPr="00070D1B" w:rsidRDefault="009E136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 настоящее время вопрос о статус государственного служащего в соответствии с принципами открытого демократического, правового государства пока не решен. По сути дела проведено лишь «развертывание статуса наемного работника в государственных органах, регулируемого трудовым законодательством, в статус государственного служащего»</w:t>
      </w:r>
      <w:r w:rsidR="00D91298" w:rsidRPr="00070D1B">
        <w:rPr>
          <w:rFonts w:ascii="Times New Roman" w:hAnsi="Times New Roman"/>
          <w:color w:val="000000"/>
          <w:sz w:val="28"/>
          <w:szCs w:val="28"/>
        </w:rPr>
        <w:t xml:space="preserve"> [12, </w:t>
      </w:r>
      <w:r w:rsidR="000E0EA1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0E0EA1" w:rsidRPr="00070D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1298" w:rsidRPr="00070D1B">
        <w:rPr>
          <w:rFonts w:ascii="Times New Roman" w:hAnsi="Times New Roman"/>
          <w:color w:val="000000"/>
          <w:sz w:val="28"/>
          <w:szCs w:val="28"/>
        </w:rPr>
        <w:t>20]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9E1369" w:rsidRPr="00070D1B" w:rsidRDefault="009E136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Исходным пунктом характеристики правового статуса государственного служащего РФ является </w:t>
      </w:r>
      <w:r w:rsidRPr="00070D1B">
        <w:rPr>
          <w:rFonts w:ascii="Times New Roman" w:hAnsi="Times New Roman"/>
          <w:i/>
          <w:color w:val="000000"/>
          <w:sz w:val="28"/>
          <w:szCs w:val="28"/>
        </w:rPr>
        <w:t>статус гражданина Российской Федерации</w:t>
      </w:r>
      <w:r w:rsidRPr="00070D1B">
        <w:rPr>
          <w:rFonts w:ascii="Times New Roman" w:hAnsi="Times New Roman"/>
          <w:color w:val="000000"/>
          <w:sz w:val="28"/>
          <w:szCs w:val="28"/>
        </w:rPr>
        <w:t>, который органически включает в себя:</w:t>
      </w:r>
    </w:p>
    <w:p w:rsidR="009E1369" w:rsidRPr="00070D1B" w:rsidRDefault="009E136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6C7F6F" w:rsidRPr="00070D1B">
        <w:rPr>
          <w:rFonts w:ascii="Times New Roman" w:hAnsi="Times New Roman"/>
          <w:color w:val="000000"/>
          <w:sz w:val="28"/>
          <w:szCs w:val="28"/>
        </w:rPr>
        <w:t>конституционный статус российского гражданина;</w:t>
      </w:r>
    </w:p>
    <w:p w:rsidR="006C7F6F" w:rsidRPr="00070D1B" w:rsidRDefault="006C7F6F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б) статус работника в соответствии с нормами Трудового кодекса РФ;</w:t>
      </w:r>
    </w:p>
    <w:p w:rsidR="006C7F6F" w:rsidRPr="00070D1B" w:rsidRDefault="006C7F6F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в) административно-правовой статус в соответствии с нормами Федерального закона «Об основах государственной службы РФ».</w:t>
      </w:r>
    </w:p>
    <w:p w:rsidR="006C7F6F" w:rsidRPr="00070D1B" w:rsidRDefault="006C7F6F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Тем самым статус государственного служащего представляется как трехмерное пространство человека, гражданина и должностного лица, реализующего государственную власть как общественный интерес, оформленный правом.</w:t>
      </w:r>
    </w:p>
    <w:p w:rsidR="006C7F6F" w:rsidRPr="00070D1B" w:rsidRDefault="006C7F6F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Этот вывод логично вытекает из сущности государственной службы и института гражданства, которая в ФЗ «О гражданстве Российской Федерации» определяется как устойчивая правовая связь человека с государством, выражающаяся в совокупности их взаимных прав, обязанностей и ответственности</w:t>
      </w:r>
      <w:r w:rsidR="00322244" w:rsidRPr="00070D1B">
        <w:rPr>
          <w:rFonts w:ascii="Times New Roman" w:hAnsi="Times New Roman"/>
          <w:color w:val="000000"/>
          <w:sz w:val="28"/>
          <w:szCs w:val="28"/>
        </w:rPr>
        <w:t>, основанных на уважении достоинства человека, его прав и свобод. Именно с наличием гражданства и конституционно закрепленного права равного доступа граждан к государственной службе законодательство связывает право человека участвовать в политической жизни страны и управлении делами государства и общества в целом.</w:t>
      </w:r>
    </w:p>
    <w:p w:rsidR="00322244" w:rsidRPr="00070D1B" w:rsidRDefault="00322244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Второй по значимости характеристикой (признаком) правового статуса государственного служащего является </w:t>
      </w:r>
      <w:r w:rsidRPr="00070D1B">
        <w:rPr>
          <w:rFonts w:ascii="Times New Roman" w:hAnsi="Times New Roman"/>
          <w:i/>
          <w:color w:val="000000"/>
          <w:sz w:val="28"/>
          <w:szCs w:val="28"/>
        </w:rPr>
        <w:t>владение государственным языком</w:t>
      </w:r>
      <w:r w:rsidRPr="00070D1B">
        <w:rPr>
          <w:rFonts w:ascii="Times New Roman" w:hAnsi="Times New Roman"/>
          <w:color w:val="000000"/>
          <w:sz w:val="28"/>
          <w:szCs w:val="28"/>
        </w:rPr>
        <w:t>. Таким языком является русский. Однако далеко не во всех субъектах РФ однозначно трактуется эта правовая норма</w:t>
      </w:r>
      <w:r w:rsidR="005546A6" w:rsidRPr="00070D1B">
        <w:rPr>
          <w:rFonts w:ascii="Times New Roman" w:hAnsi="Times New Roman"/>
          <w:color w:val="000000"/>
          <w:sz w:val="28"/>
          <w:szCs w:val="28"/>
        </w:rPr>
        <w:t>. Поскольку в ФЗ «Об основах государственной службы РФ» конкретно не указано, о каком языке идет речь, то некоторые политики и юристы пытаются русский язык подменить государственным языком национальной республики или, наоборот, дополнить требование знания русского языка знанием государственного языка</w:t>
      </w:r>
      <w:r w:rsidR="00AD325A" w:rsidRPr="00070D1B">
        <w:rPr>
          <w:rFonts w:ascii="Times New Roman" w:hAnsi="Times New Roman"/>
          <w:color w:val="000000"/>
          <w:sz w:val="28"/>
          <w:szCs w:val="28"/>
        </w:rPr>
        <w:t xml:space="preserve"> своей республики.</w:t>
      </w:r>
    </w:p>
    <w:p w:rsidR="004321E4" w:rsidRPr="00070D1B" w:rsidRDefault="004321E4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Важнейшим по значимости признаком, отражающим правовой статус государственного служащего, является занимаемая им государственная должность, определяющая место и роль работника в государственно-служебной иерархии, содержание, возможности и объем его участия в работе того или иного государственного органа</w:t>
      </w:r>
      <w:r w:rsidR="007862B4" w:rsidRPr="00070D1B">
        <w:rPr>
          <w:rFonts w:ascii="Times New Roman" w:hAnsi="Times New Roman"/>
          <w:color w:val="000000"/>
          <w:sz w:val="28"/>
          <w:szCs w:val="28"/>
        </w:rPr>
        <w:t xml:space="preserve"> [12, </w:t>
      </w:r>
      <w:r w:rsidR="000E0EA1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0E0EA1" w:rsidRPr="00070D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62B4" w:rsidRPr="00070D1B">
        <w:rPr>
          <w:rFonts w:ascii="Times New Roman" w:hAnsi="Times New Roman"/>
          <w:color w:val="000000"/>
          <w:sz w:val="28"/>
          <w:szCs w:val="28"/>
        </w:rPr>
        <w:t>24]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6C709E" w:rsidRPr="00070D1B" w:rsidRDefault="00BD1A0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Необходимо отметить, что п</w:t>
      </w:r>
      <w:r w:rsidR="006C709E" w:rsidRPr="00070D1B">
        <w:rPr>
          <w:rFonts w:ascii="Times New Roman" w:hAnsi="Times New Roman"/>
          <w:color w:val="000000"/>
          <w:sz w:val="28"/>
          <w:szCs w:val="28"/>
        </w:rPr>
        <w:t>равовой статус различных категорий государственных служащих в наибольшей мере определяется правами и обязанностями, характером служебных полномочий, спецификой юридической (административной, материальной, уголовной) ответственности перед государством и обществом.</w:t>
      </w:r>
    </w:p>
    <w:p w:rsidR="006C709E" w:rsidRPr="00070D1B" w:rsidRDefault="006C709E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Права государственного служащего раскрывают не только институциональный характер, но и демократизм государственной службы. </w:t>
      </w:r>
      <w:r w:rsidRPr="00070D1B">
        <w:rPr>
          <w:rFonts w:ascii="Times New Roman" w:hAnsi="Times New Roman"/>
          <w:i/>
          <w:color w:val="000000"/>
          <w:sz w:val="28"/>
          <w:szCs w:val="28"/>
        </w:rPr>
        <w:t>Под правами государственного служащего понимается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система общеобязательных норм, охраняемых силой государственного принуждения и гарантирующих стабильность социально-правовую регламентацию его служебной деятельности. Общие права государственных служащих установлены ФЗ «Об основах государственной службы РФ».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Их можно разделить на три группы: статусные, функциональные, социально-личностные.</w:t>
      </w:r>
    </w:p>
    <w:p w:rsidR="006C709E" w:rsidRPr="00070D1B" w:rsidRDefault="006C709E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К статусным относятся права на:</w:t>
      </w:r>
    </w:p>
    <w:p w:rsidR="006C709E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C709E" w:rsidRPr="00070D1B">
        <w:rPr>
          <w:rFonts w:ascii="Times New Roman" w:hAnsi="Times New Roman"/>
          <w:color w:val="000000"/>
          <w:sz w:val="28"/>
          <w:szCs w:val="28"/>
        </w:rPr>
        <w:t>ознакомление с документами, определяющими его права и обязанности по занимаемой должности, критерии оценки качества работы и условия продвижения по службе;</w:t>
      </w:r>
    </w:p>
    <w:p w:rsidR="006C709E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C709E" w:rsidRPr="00070D1B">
        <w:rPr>
          <w:rFonts w:ascii="Times New Roman" w:hAnsi="Times New Roman"/>
          <w:color w:val="000000"/>
          <w:sz w:val="28"/>
          <w:szCs w:val="28"/>
        </w:rPr>
        <w:t>участие по собственной инициативе в конкурсе на замещение вакантной должности государственной службы;</w:t>
      </w:r>
    </w:p>
    <w:p w:rsidR="006C709E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D44AB" w:rsidRPr="00070D1B">
        <w:rPr>
          <w:rFonts w:ascii="Times New Roman" w:hAnsi="Times New Roman"/>
          <w:color w:val="000000"/>
          <w:sz w:val="28"/>
          <w:szCs w:val="28"/>
        </w:rPr>
        <w:t>продвижение по службе с личными достижениями и заслугами;</w:t>
      </w:r>
    </w:p>
    <w:p w:rsidR="005D44AB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D44AB" w:rsidRPr="00070D1B">
        <w:rPr>
          <w:rFonts w:ascii="Times New Roman" w:hAnsi="Times New Roman"/>
          <w:color w:val="000000"/>
          <w:sz w:val="28"/>
          <w:szCs w:val="28"/>
        </w:rPr>
        <w:t>проведение специального служебного расследования для опровержения сведений, порочащих честь и достоинство госслужащего;</w:t>
      </w:r>
    </w:p>
    <w:p w:rsidR="005D44AB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D44AB" w:rsidRPr="00070D1B">
        <w:rPr>
          <w:rFonts w:ascii="Times New Roman" w:hAnsi="Times New Roman"/>
          <w:color w:val="000000"/>
          <w:sz w:val="28"/>
          <w:szCs w:val="28"/>
        </w:rPr>
        <w:t>обращение в соответствующие государственные органы или в суд для разрешения споров, связанных с государственной службой</w:t>
      </w:r>
      <w:r w:rsidR="006418D7" w:rsidRPr="00070D1B">
        <w:rPr>
          <w:rFonts w:ascii="Times New Roman" w:hAnsi="Times New Roman"/>
          <w:color w:val="000000"/>
          <w:sz w:val="28"/>
          <w:szCs w:val="28"/>
        </w:rPr>
        <w:t xml:space="preserve"> и др</w:t>
      </w:r>
      <w:r w:rsidR="005D44AB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5D44AB" w:rsidRPr="00070D1B" w:rsidRDefault="005D44A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К функциональным относятся права на:</w:t>
      </w:r>
    </w:p>
    <w:p w:rsidR="005D44AB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D44AB" w:rsidRPr="00070D1B">
        <w:rPr>
          <w:rFonts w:ascii="Times New Roman" w:hAnsi="Times New Roman"/>
          <w:color w:val="000000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обязанностей;</w:t>
      </w:r>
    </w:p>
    <w:p w:rsidR="005D44AB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D44AB" w:rsidRPr="00070D1B">
        <w:rPr>
          <w:rFonts w:ascii="Times New Roman" w:hAnsi="Times New Roman"/>
          <w:color w:val="000000"/>
          <w:sz w:val="28"/>
          <w:szCs w:val="28"/>
        </w:rPr>
        <w:t>принятие решений и участие в их подготовке в соответствии с должностными обязанностями;</w:t>
      </w:r>
    </w:p>
    <w:p w:rsidR="005D44AB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D44AB" w:rsidRPr="00070D1B">
        <w:rPr>
          <w:rFonts w:ascii="Times New Roman" w:hAnsi="Times New Roman"/>
          <w:color w:val="000000"/>
          <w:sz w:val="28"/>
          <w:szCs w:val="28"/>
        </w:rPr>
        <w:t>переподготовка (переквалификация) и повышение квалификации за счет средств соответствующего бюджета;</w:t>
      </w:r>
    </w:p>
    <w:p w:rsidR="005D44AB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D44AB" w:rsidRPr="00070D1B">
        <w:rPr>
          <w:rFonts w:ascii="Times New Roman" w:hAnsi="Times New Roman"/>
          <w:color w:val="000000"/>
          <w:sz w:val="28"/>
          <w:szCs w:val="28"/>
        </w:rPr>
        <w:t>внесение предложений по совершенствованию государственной службы в любые инстанции</w:t>
      </w:r>
      <w:r w:rsidR="006418D7" w:rsidRPr="00070D1B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917172" w:rsidRPr="00070D1B" w:rsidRDefault="00917172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К социально-личностным относятся права на:</w:t>
      </w:r>
    </w:p>
    <w:p w:rsidR="00917172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17172" w:rsidRPr="00070D1B">
        <w:rPr>
          <w:rFonts w:ascii="Times New Roman" w:hAnsi="Times New Roman"/>
          <w:color w:val="000000"/>
          <w:sz w:val="28"/>
          <w:szCs w:val="28"/>
        </w:rPr>
        <w:t>пенсионное обеспечение с учетом стажа государственной служебной деятельности;</w:t>
      </w:r>
    </w:p>
    <w:p w:rsidR="00917172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17172" w:rsidRPr="00070D1B">
        <w:rPr>
          <w:rFonts w:ascii="Times New Roman" w:hAnsi="Times New Roman"/>
          <w:color w:val="000000"/>
          <w:sz w:val="28"/>
          <w:szCs w:val="28"/>
        </w:rPr>
        <w:t>объединение в профессиональные союзы (ассоциации) для защиты своих прав, социально-экономических и профессиональных интересов;</w:t>
      </w:r>
    </w:p>
    <w:p w:rsidR="00917172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17172" w:rsidRPr="00070D1B">
        <w:rPr>
          <w:rFonts w:ascii="Times New Roman" w:hAnsi="Times New Roman"/>
          <w:color w:val="000000"/>
          <w:sz w:val="28"/>
          <w:szCs w:val="28"/>
        </w:rPr>
        <w:t>право на денежное содержание, его увеличение с учетом результатов и стажа его работы, уровня квалификации;</w:t>
      </w:r>
    </w:p>
    <w:p w:rsidR="00917172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17172" w:rsidRPr="00070D1B">
        <w:rPr>
          <w:rFonts w:ascii="Times New Roman" w:hAnsi="Times New Roman"/>
          <w:color w:val="000000"/>
          <w:sz w:val="28"/>
          <w:szCs w:val="28"/>
        </w:rPr>
        <w:t>право на ежегодный оплачиваемый отпуск продолжительностью не менее 30 календарных дней;</w:t>
      </w:r>
    </w:p>
    <w:p w:rsidR="00917172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17172" w:rsidRPr="00070D1B">
        <w:rPr>
          <w:rFonts w:ascii="Times New Roman" w:hAnsi="Times New Roman"/>
          <w:color w:val="000000"/>
          <w:sz w:val="28"/>
          <w:szCs w:val="28"/>
        </w:rPr>
        <w:t>медицинское обслуживание государственного служащего и членов его семьи, в том числе и после выхода его на пенсию;</w:t>
      </w:r>
    </w:p>
    <w:p w:rsidR="00917172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17172" w:rsidRPr="00070D1B">
        <w:rPr>
          <w:rFonts w:ascii="Times New Roman" w:hAnsi="Times New Roman"/>
          <w:color w:val="000000"/>
          <w:sz w:val="28"/>
          <w:szCs w:val="28"/>
        </w:rPr>
        <w:t>обязательное государственное социальное страхование на случай заболевания или потери трудоспособности в прохождении им государственной службы</w:t>
      </w:r>
      <w:r w:rsidR="006418D7" w:rsidRPr="00070D1B">
        <w:rPr>
          <w:rFonts w:ascii="Times New Roman" w:hAnsi="Times New Roman"/>
          <w:color w:val="000000"/>
          <w:sz w:val="28"/>
          <w:szCs w:val="28"/>
        </w:rPr>
        <w:t xml:space="preserve"> и др</w:t>
      </w:r>
      <w:r w:rsidR="00917172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917172" w:rsidRPr="00070D1B" w:rsidRDefault="00917172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Перечисленные права государственного служащего принято считать основными по той причине, что далее они конкретизируются в типовых и индивидуальных должностных инструкциях. Полный о</w:t>
      </w:r>
      <w:r w:rsidR="00221557" w:rsidRPr="00070D1B">
        <w:rPr>
          <w:rFonts w:ascii="Times New Roman" w:hAnsi="Times New Roman"/>
          <w:color w:val="000000"/>
          <w:sz w:val="28"/>
          <w:szCs w:val="28"/>
        </w:rPr>
        <w:t>бъем должностных прав по каждой должности, естественно, индивидуальный, но обязательно строго в едином статусно-правовом поле государственного служащего РФ. Должностные инструкции определяют точные границы полномочий, выход за которые законодательство квалифицирует как превышение служебных обязанностей или злоупотребление ими.</w:t>
      </w:r>
    </w:p>
    <w:p w:rsidR="00513EF3" w:rsidRPr="00070D1B" w:rsidRDefault="00513EF3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Служебные права носят обеспечивающий характер. Их наличие создает необходимые условия для успешной реализации служебных обязанностей. </w:t>
      </w:r>
      <w:r w:rsidRPr="00070D1B">
        <w:rPr>
          <w:rFonts w:ascii="Times New Roman" w:hAnsi="Times New Roman"/>
          <w:i/>
          <w:color w:val="000000"/>
          <w:sz w:val="28"/>
          <w:szCs w:val="28"/>
        </w:rPr>
        <w:t>Должностные обязанности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– это функции, которые возлагаются на государственного служащего с целью непосредственного исполнения или профессионального обеспечения полномочий государственного органа или должностных лиц, представляющих этот орган. Определяются они статусными функциями гос</w:t>
      </w:r>
      <w:r w:rsidR="009B10A5" w:rsidRPr="00070D1B">
        <w:rPr>
          <w:rFonts w:ascii="Times New Roman" w:hAnsi="Times New Roman"/>
          <w:color w:val="000000"/>
          <w:sz w:val="28"/>
          <w:szCs w:val="28"/>
        </w:rPr>
        <w:t xml:space="preserve">ударственной </w:t>
      </w:r>
      <w:r w:rsidRPr="00070D1B">
        <w:rPr>
          <w:rFonts w:ascii="Times New Roman" w:hAnsi="Times New Roman"/>
          <w:color w:val="000000"/>
          <w:sz w:val="28"/>
          <w:szCs w:val="28"/>
        </w:rPr>
        <w:t>службы в целом, характеризуют сущность и содержание служебной деятельности каждого, кто в данный момент находится на государственной службе. Государство принимает на работу гражданина с целью возложения на него соответствующих должностных обязанностей в расчете на то, что эти обязанности будут качественно исполняться</w:t>
      </w:r>
      <w:r w:rsidR="007C0F21" w:rsidRPr="00070D1B">
        <w:rPr>
          <w:rFonts w:ascii="Times New Roman" w:hAnsi="Times New Roman"/>
          <w:color w:val="000000"/>
          <w:sz w:val="28"/>
          <w:szCs w:val="28"/>
        </w:rPr>
        <w:t xml:space="preserve"> [10, </w:t>
      </w:r>
      <w:r w:rsidR="000E0EA1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0E0EA1" w:rsidRPr="00070D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C0F21" w:rsidRPr="00070D1B">
        <w:rPr>
          <w:rFonts w:ascii="Times New Roman" w:hAnsi="Times New Roman"/>
          <w:color w:val="000000"/>
          <w:sz w:val="28"/>
          <w:szCs w:val="28"/>
        </w:rPr>
        <w:t>18]</w:t>
      </w:r>
      <w:r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513EF3" w:rsidRPr="00070D1B" w:rsidRDefault="00513EF3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Среди основных должностных обязанностей государственного служащего выделяют следующие:</w:t>
      </w:r>
    </w:p>
    <w:p w:rsidR="00513EF3" w:rsidRPr="00070D1B" w:rsidRDefault="00513EF3" w:rsidP="00070D1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обеспечение поддержки конституционного строя и соблюдения Конституции РФ, реализации федеральных законов и законов субъектов РФ;</w:t>
      </w:r>
    </w:p>
    <w:p w:rsidR="00513EF3" w:rsidRPr="00070D1B" w:rsidRDefault="00513EF3" w:rsidP="00070D1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добросовестное исполнение должностных обязанностей;</w:t>
      </w:r>
    </w:p>
    <w:p w:rsidR="00513EF3" w:rsidRPr="00070D1B" w:rsidRDefault="00513EF3" w:rsidP="00070D1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обеспечение соблюдения и защиты прав и законных интересов граждан;</w:t>
      </w:r>
    </w:p>
    <w:p w:rsidR="00513EF3" w:rsidRPr="00070D1B" w:rsidRDefault="00513EF3" w:rsidP="00070D1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исполнение приказов, распоряжений и указаний вышестоящих руководителей, отданных в пределах их должностных полномочий, з</w:t>
      </w:r>
      <w:r w:rsidR="008B61F7" w:rsidRPr="00070D1B">
        <w:rPr>
          <w:rFonts w:ascii="Times New Roman" w:hAnsi="Times New Roman"/>
          <w:color w:val="000000"/>
          <w:sz w:val="28"/>
          <w:szCs w:val="28"/>
        </w:rPr>
        <w:t>а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исключением заведомо незаконных;</w:t>
      </w:r>
    </w:p>
    <w:p w:rsidR="00513EF3" w:rsidRPr="00070D1B" w:rsidRDefault="008B61F7" w:rsidP="00070D1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поддержание высокого уровня профессиональной квалификации, достаточной для исполнения должностных обязанностей;</w:t>
      </w:r>
    </w:p>
    <w:p w:rsidR="008B61F7" w:rsidRPr="00070D1B" w:rsidRDefault="008B61F7" w:rsidP="00070D1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своевременное рассмотрение обращений граждан и общественных объединений, а также принятие по ним решений;</w:t>
      </w:r>
    </w:p>
    <w:p w:rsidR="008B61F7" w:rsidRPr="00070D1B" w:rsidRDefault="008B61F7" w:rsidP="00070D1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сохранение государственной и иной охраняемой законом тайны.</w:t>
      </w:r>
    </w:p>
    <w:p w:rsidR="008B61F7" w:rsidRPr="00070D1B" w:rsidRDefault="008B61F7" w:rsidP="00070D1B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Что касается специальных служебных обязанностей, то их круг регулируется правовыми нормами либо специального законодательства, либо соответствующими ведомственными подзаконными актами.</w:t>
      </w:r>
    </w:p>
    <w:p w:rsidR="008B61F7" w:rsidRPr="00070D1B" w:rsidRDefault="008B61F7" w:rsidP="00070D1B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Существенной составляющей правового статуса являются з</w:t>
      </w:r>
      <w:r w:rsidR="00F6547F" w:rsidRPr="00070D1B">
        <w:rPr>
          <w:rFonts w:ascii="Times New Roman" w:hAnsi="Times New Roman"/>
          <w:color w:val="000000"/>
          <w:sz w:val="28"/>
          <w:szCs w:val="28"/>
        </w:rPr>
        <w:t>а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конодательно установленные </w:t>
      </w:r>
      <w:r w:rsidRPr="00070D1B">
        <w:rPr>
          <w:rFonts w:ascii="Times New Roman" w:hAnsi="Times New Roman"/>
          <w:i/>
          <w:color w:val="000000"/>
          <w:sz w:val="28"/>
          <w:szCs w:val="28"/>
        </w:rPr>
        <w:t>ограничения по должности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в связи с прохождением государственной службы – совокупность политических, экономических и организационно-управленческих факторов-запретов, очерчивающих пределы дозволенного в служебной деятельности и повседневном поведении госслужащего.</w:t>
      </w:r>
      <w:r w:rsidR="00C36FFE" w:rsidRPr="00070D1B">
        <w:rPr>
          <w:rFonts w:ascii="Times New Roman" w:hAnsi="Times New Roman"/>
          <w:color w:val="000000"/>
          <w:sz w:val="28"/>
          <w:szCs w:val="28"/>
        </w:rPr>
        <w:t xml:space="preserve"> Ограничения устанавливают границы, выхода за которые либо государство однозначно запрещает, либо не одобряет и не поощряет. Именно ограничения по должности, а не только права и обязанности, подчеркивают своеобразие статуса государственных служащих</w:t>
      </w:r>
      <w:r w:rsidR="007C0F21" w:rsidRPr="00070D1B">
        <w:rPr>
          <w:rFonts w:ascii="Times New Roman" w:hAnsi="Times New Roman"/>
          <w:color w:val="000000"/>
          <w:sz w:val="28"/>
          <w:szCs w:val="28"/>
        </w:rPr>
        <w:t xml:space="preserve"> [10, </w:t>
      </w:r>
      <w:r w:rsidR="00FD3843" w:rsidRPr="00070D1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D3843" w:rsidRPr="00070D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C0F21" w:rsidRPr="00070D1B">
        <w:rPr>
          <w:rFonts w:ascii="Times New Roman" w:hAnsi="Times New Roman"/>
          <w:color w:val="000000"/>
          <w:sz w:val="28"/>
          <w:szCs w:val="28"/>
        </w:rPr>
        <w:t>23]</w:t>
      </w:r>
      <w:r w:rsidR="00C36FFE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C36FFE" w:rsidRPr="00070D1B" w:rsidRDefault="00C36FFE" w:rsidP="00070D1B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Располагая властными полномочиями, служащий имеет немалые возможности для использования их несоответствующим и даже противозаконным об</w:t>
      </w:r>
      <w:r w:rsidR="00B360D1" w:rsidRPr="00070D1B">
        <w:rPr>
          <w:rFonts w:ascii="Times New Roman" w:hAnsi="Times New Roman"/>
          <w:color w:val="000000"/>
          <w:sz w:val="28"/>
          <w:szCs w:val="28"/>
        </w:rPr>
        <w:t>разом. Ограничения призваны не допустить конфликта частных интересов госслужащего и публичных интересов общества и государства.</w:t>
      </w:r>
    </w:p>
    <w:p w:rsidR="00917172" w:rsidRPr="00070D1B" w:rsidRDefault="00B360D1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Ограничения прав госслужащего изложены в ФЗ «Об основах</w:t>
      </w:r>
      <w:r w:rsidR="00D01D37" w:rsidRPr="00070D1B">
        <w:rPr>
          <w:rFonts w:ascii="Times New Roman" w:hAnsi="Times New Roman"/>
          <w:color w:val="000000"/>
          <w:sz w:val="28"/>
          <w:szCs w:val="28"/>
        </w:rPr>
        <w:t xml:space="preserve"> государственной службы РФ». Закон гласит, что госслужащий не имеет права подчинять общественный интерес частным интересам индивидов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D37" w:rsidRPr="00070D1B">
        <w:rPr>
          <w:rFonts w:ascii="Times New Roman" w:hAnsi="Times New Roman"/>
          <w:color w:val="000000"/>
          <w:sz w:val="28"/>
          <w:szCs w:val="28"/>
        </w:rPr>
        <w:t>или групп. Он обязан действовать в общенациональных интересах, во имя благосостояния всего народа и национальной безопасности страны</w:t>
      </w:r>
      <w:r w:rsidR="00243886" w:rsidRPr="00070D1B">
        <w:rPr>
          <w:rFonts w:ascii="Times New Roman" w:hAnsi="Times New Roman"/>
          <w:color w:val="000000"/>
          <w:sz w:val="28"/>
          <w:szCs w:val="28"/>
        </w:rPr>
        <w:t xml:space="preserve"> [14]</w:t>
      </w:r>
      <w:r w:rsidR="00D01D37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76487E" w:rsidRPr="00070D1B" w:rsidRDefault="0076487E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Статус государственного служащего – вполне функциональное явление, направленное, с одной стороны, на конструктивную реализацию общегосударственного интереса, а с другой – на ограничение и даже нейтрализацию неприемлемых для статуса госслужащего поступков, устремлений и интересов. Наиболее эффективной формой такой «нейтрализации» является юридическая </w:t>
      </w:r>
      <w:r w:rsidRPr="00070D1B">
        <w:rPr>
          <w:rFonts w:ascii="Times New Roman" w:hAnsi="Times New Roman"/>
          <w:i/>
          <w:color w:val="000000"/>
          <w:sz w:val="28"/>
          <w:szCs w:val="28"/>
        </w:rPr>
        <w:t>ответственность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в виде конкретных санкций к нарушителю правовых норм, принципов и правил, установленных по государственной службе.</w:t>
      </w:r>
    </w:p>
    <w:p w:rsidR="00BA6B3D" w:rsidRPr="00070D1B" w:rsidRDefault="00BA6B3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Органической составной частью социально-правового статуса госслужащего является его «вмонтированность»</w:t>
      </w:r>
      <w:r w:rsidR="00652B0C" w:rsidRPr="00070D1B">
        <w:rPr>
          <w:rFonts w:ascii="Times New Roman" w:hAnsi="Times New Roman"/>
          <w:color w:val="000000"/>
          <w:sz w:val="28"/>
          <w:szCs w:val="28"/>
        </w:rPr>
        <w:t xml:space="preserve"> в систему морального </w:t>
      </w:r>
      <w:r w:rsidR="00652B0C" w:rsidRPr="00070D1B">
        <w:rPr>
          <w:rFonts w:ascii="Times New Roman" w:hAnsi="Times New Roman"/>
          <w:i/>
          <w:color w:val="000000"/>
          <w:sz w:val="28"/>
          <w:szCs w:val="28"/>
        </w:rPr>
        <w:t>и материального поощрения</w:t>
      </w:r>
      <w:r w:rsidR="00652B0C" w:rsidRPr="00070D1B">
        <w:rPr>
          <w:rFonts w:ascii="Times New Roman" w:hAnsi="Times New Roman"/>
          <w:color w:val="000000"/>
          <w:sz w:val="28"/>
          <w:szCs w:val="28"/>
        </w:rPr>
        <w:t>. Это осуществляемая в установленном порядке специальная деятельность государственных органов и должностных лиц, выражающаяся в применении к госслужащему мер морального и материального стимулирования.</w:t>
      </w:r>
      <w:r w:rsidR="006C034A" w:rsidRPr="00070D1B">
        <w:rPr>
          <w:rFonts w:ascii="Times New Roman" w:hAnsi="Times New Roman"/>
          <w:color w:val="000000"/>
          <w:sz w:val="28"/>
          <w:szCs w:val="28"/>
        </w:rPr>
        <w:t xml:space="preserve"> Его основаниями являются признание заслуг государственного служащего, успешное и добросовестное в течение более или менее продолжительного времени исполнение им своих должностных обязанностей, а также выполнение заданий особой важности и сложности.</w:t>
      </w:r>
    </w:p>
    <w:p w:rsidR="008A1CE7" w:rsidRPr="00070D1B" w:rsidRDefault="008A1CE7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Таким образом, подводя итог, нужно отметить, что прочный правовой статус государственного служащего – важнейший фактор высокой эффективности и авторитета гос</w:t>
      </w:r>
      <w:r w:rsidR="00EB1F65" w:rsidRPr="00070D1B">
        <w:rPr>
          <w:rFonts w:ascii="Times New Roman" w:hAnsi="Times New Roman"/>
          <w:color w:val="000000"/>
          <w:sz w:val="28"/>
          <w:szCs w:val="28"/>
        </w:rPr>
        <w:t xml:space="preserve">ударственной </w:t>
      </w:r>
      <w:r w:rsidRPr="00070D1B">
        <w:rPr>
          <w:rFonts w:ascii="Times New Roman" w:hAnsi="Times New Roman"/>
          <w:color w:val="000000"/>
          <w:sz w:val="28"/>
          <w:szCs w:val="28"/>
        </w:rPr>
        <w:t>службы. Он является производным от самой государственной службы как правового института.</w:t>
      </w:r>
    </w:p>
    <w:p w:rsidR="00A30F7C" w:rsidRPr="00070D1B" w:rsidRDefault="00A30F7C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 настоящее время решение статусных проблем госслужащего в нашей стране получило достаточно прочную нормативно-правовую базу. Тем не менее существует немало нерешенных задач: не обеспечены полнота и системно-комплексный характер правового регулирования деятельности госслужащего, слабо разработаны статусно</w:t>
      </w:r>
      <w:r w:rsidR="009B10A5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D1B">
        <w:rPr>
          <w:rFonts w:ascii="Times New Roman" w:hAnsi="Times New Roman"/>
          <w:color w:val="000000"/>
          <w:sz w:val="28"/>
          <w:szCs w:val="28"/>
        </w:rPr>
        <w:t>–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должностные полномочия служащих различных уровней и структур государственного управления и др.</w:t>
      </w:r>
    </w:p>
    <w:p w:rsidR="008C3798" w:rsidRPr="00070D1B" w:rsidRDefault="008C379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798" w:rsidRPr="00070D1B" w:rsidRDefault="008C379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F87" w:rsidRPr="00070D1B" w:rsidRDefault="004B409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3</w:t>
      </w:r>
      <w:r w:rsidR="00BB2F87" w:rsidRPr="00070D1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27BE4" w:rsidRPr="00070D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b/>
          <w:color w:val="000000"/>
          <w:sz w:val="28"/>
          <w:szCs w:val="28"/>
        </w:rPr>
        <w:t>Практические аспекты развития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b/>
          <w:color w:val="000000"/>
          <w:sz w:val="28"/>
          <w:szCs w:val="28"/>
        </w:rPr>
        <w:t>государственной службы в России</w:t>
      </w:r>
    </w:p>
    <w:p w:rsidR="004B4090" w:rsidRDefault="004B409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2F87" w:rsidRPr="00070D1B" w:rsidRDefault="00BB2F87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b/>
          <w:color w:val="000000"/>
          <w:sz w:val="28"/>
          <w:szCs w:val="28"/>
        </w:rPr>
        <w:t>3.1 Кадровое обеспечение государственной службы:</w:t>
      </w:r>
      <w:r w:rsidR="004B40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b/>
          <w:color w:val="000000"/>
          <w:sz w:val="28"/>
          <w:szCs w:val="28"/>
        </w:rPr>
        <w:t>состояние и</w:t>
      </w:r>
      <w:r w:rsidR="00DF0A24" w:rsidRPr="00070D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b/>
          <w:color w:val="000000"/>
          <w:sz w:val="28"/>
          <w:szCs w:val="28"/>
        </w:rPr>
        <w:t>пути развития</w:t>
      </w:r>
    </w:p>
    <w:p w:rsidR="00DF0A24" w:rsidRPr="00070D1B" w:rsidRDefault="00DF0A24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0D1B" w:rsidRDefault="002D02A6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Развитие рыночных отношений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в России предъявляет новые требования к качественному уровню управления, характеру решаемых при этом задач, а также методам их решения. Подходить со старыми мерками к новым явлениям социально-экономической деятельности недопустимо. Необходима новая концепция управления социально-экономическим, политическим развитием страны, адекватным образом отражающая перемены в обществе. Такой новой концепцией для российской экономики является стратегическое управление.</w:t>
      </w:r>
    </w:p>
    <w:p w:rsidR="002D02A6" w:rsidRPr="00070D1B" w:rsidRDefault="002D02A6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Суть стратегического управления состоит в том, что в управленческих системах, в том числе в системе кадрового обеспечения государственной службы, с одной стороны, существует четкое (так называемое формальное) стратегическое планирование, с другой – структура управления государственной службой</w:t>
      </w:r>
      <w:r w:rsidR="00465C80" w:rsidRPr="00070D1B">
        <w:rPr>
          <w:rFonts w:ascii="Times New Roman" w:hAnsi="Times New Roman"/>
          <w:color w:val="000000"/>
          <w:sz w:val="28"/>
          <w:szCs w:val="28"/>
        </w:rPr>
        <w:t>, системы и механизмы взаимодействия ее отдельных звеньев построены так, чтобы обеспечить выработку долгосрочной стратегии для принятия эффективного управленческого решения и создания управленческого инструментария для превращения этих стратегий в текущие производственно-хозяйственные планы, подлежащие реализации.</w:t>
      </w:r>
    </w:p>
    <w:p w:rsidR="00465C80" w:rsidRPr="00070D1B" w:rsidRDefault="00465C8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Стратегическое управление служащими позволит решить следующие основные задачи:</w:t>
      </w:r>
    </w:p>
    <w:p w:rsidR="00465C80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65C80" w:rsidRPr="00070D1B">
        <w:rPr>
          <w:rFonts w:ascii="Times New Roman" w:hAnsi="Times New Roman"/>
          <w:color w:val="000000"/>
          <w:sz w:val="28"/>
          <w:szCs w:val="28"/>
        </w:rPr>
        <w:t>обеспечить организации необходимым кадровым потенциалом в соответствии с ее стратегией;</w:t>
      </w:r>
    </w:p>
    <w:p w:rsidR="00465C80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65C80" w:rsidRPr="00070D1B">
        <w:rPr>
          <w:rFonts w:ascii="Times New Roman" w:hAnsi="Times New Roman"/>
          <w:color w:val="000000"/>
          <w:sz w:val="28"/>
          <w:szCs w:val="28"/>
        </w:rPr>
        <w:t>формировать внутреннюю среду организации таким образом, чтобы внутриорганизационная культура, ценностные ориентации, приоритеты в потребностях создавали условия и стимулировали воспроизводство и реализацию кадрового потенциала и самого стратегического управления;</w:t>
      </w:r>
    </w:p>
    <w:p w:rsidR="00465C80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65C80" w:rsidRPr="00070D1B">
        <w:rPr>
          <w:rFonts w:ascii="Times New Roman" w:hAnsi="Times New Roman"/>
          <w:color w:val="000000"/>
          <w:sz w:val="28"/>
          <w:szCs w:val="28"/>
        </w:rPr>
        <w:t>решить проблемы, связанные с функциональными организационными структурами управления, в том числе управление персоналом; развивать и поддер</w:t>
      </w:r>
      <w:r w:rsidR="00C546D5" w:rsidRPr="00070D1B">
        <w:rPr>
          <w:rFonts w:ascii="Times New Roman" w:hAnsi="Times New Roman"/>
          <w:color w:val="000000"/>
          <w:sz w:val="28"/>
          <w:szCs w:val="28"/>
        </w:rPr>
        <w:t>живать гибкость организационных структур;</w:t>
      </w:r>
    </w:p>
    <w:p w:rsidR="00C546D5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546D5" w:rsidRPr="00070D1B">
        <w:rPr>
          <w:rFonts w:ascii="Times New Roman" w:hAnsi="Times New Roman"/>
          <w:color w:val="000000"/>
          <w:sz w:val="28"/>
          <w:szCs w:val="28"/>
        </w:rPr>
        <w:t>разрешать противоречия в вопросах централизации – децентрализации управления персоналом.</w:t>
      </w:r>
    </w:p>
    <w:p w:rsidR="00C546D5" w:rsidRPr="00070D1B" w:rsidRDefault="00C546D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Предлагаемый подход к управлению персоналом позволит скоординировать проблемы стратегического характера в службах управлении персоналом и делегировать часть оперативно-тактических полномочий в ведение структурных подразделений организации.</w:t>
      </w:r>
    </w:p>
    <w:p w:rsidR="00C546D5" w:rsidRPr="00070D1B" w:rsidRDefault="00C546D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Реализация кадровой стратегии структурами по управлению персоналом состоит в понимании того, что необходимо сделать, чтобы стратегия работала, и соблюдались намеченные сроки ее исполнения. Другими словами, искусство управления здесь состоит в правильной оценке действий по определению места стратегии, ее профессиональном исполнении и получении хороших результатов.</w:t>
      </w:r>
    </w:p>
    <w:p w:rsidR="00C546D5" w:rsidRPr="00070D1B" w:rsidRDefault="00C546D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Работа по реализации кадровой стратегии структурами по управлению персоналом относится к сфере административных задач, которая включает в себя следующие основные положения:</w:t>
      </w:r>
    </w:p>
    <w:p w:rsidR="00C546D5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546D5" w:rsidRPr="00070D1B">
        <w:rPr>
          <w:rFonts w:ascii="Times New Roman" w:hAnsi="Times New Roman"/>
          <w:color w:val="000000"/>
          <w:sz w:val="28"/>
          <w:szCs w:val="28"/>
        </w:rPr>
        <w:t>создание организационных возможностей</w:t>
      </w:r>
      <w:r w:rsidR="00C82600" w:rsidRPr="00070D1B">
        <w:rPr>
          <w:rFonts w:ascii="Times New Roman" w:hAnsi="Times New Roman"/>
          <w:color w:val="000000"/>
          <w:sz w:val="28"/>
          <w:szCs w:val="28"/>
        </w:rPr>
        <w:t xml:space="preserve"> для успешной реализации кадровой стратегии;</w:t>
      </w:r>
    </w:p>
    <w:p w:rsidR="00C82600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82600" w:rsidRPr="00070D1B">
        <w:rPr>
          <w:rFonts w:ascii="Times New Roman" w:hAnsi="Times New Roman"/>
          <w:color w:val="000000"/>
          <w:sz w:val="28"/>
          <w:szCs w:val="28"/>
        </w:rPr>
        <w:t>управление бюджетом с целью рационального размещения средств;</w:t>
      </w:r>
    </w:p>
    <w:p w:rsidR="00C82600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82600" w:rsidRPr="00070D1B">
        <w:rPr>
          <w:rFonts w:ascii="Times New Roman" w:hAnsi="Times New Roman"/>
          <w:color w:val="000000"/>
          <w:sz w:val="28"/>
          <w:szCs w:val="28"/>
        </w:rPr>
        <w:t>определение кадровой политики органа государственного управления, обеспечивающей реализацию стратегии;</w:t>
      </w:r>
    </w:p>
    <w:p w:rsidR="00C82600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82600" w:rsidRPr="00070D1B">
        <w:rPr>
          <w:rFonts w:ascii="Times New Roman" w:hAnsi="Times New Roman"/>
          <w:color w:val="000000"/>
          <w:sz w:val="28"/>
          <w:szCs w:val="28"/>
        </w:rPr>
        <w:t>мотивацию государственных служащих для более эффективной работы; при необходимости видоизменение их обязанностей и характера работы для достижения</w:t>
      </w:r>
      <w:r w:rsidR="004D1A7D" w:rsidRPr="00070D1B">
        <w:rPr>
          <w:rFonts w:ascii="Times New Roman" w:hAnsi="Times New Roman"/>
          <w:color w:val="000000"/>
          <w:sz w:val="28"/>
          <w:szCs w:val="28"/>
        </w:rPr>
        <w:t xml:space="preserve"> наилучших результатов по реализации стратегии;</w:t>
      </w:r>
    </w:p>
    <w:p w:rsidR="004D1A7D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D1A7D" w:rsidRPr="00070D1B">
        <w:rPr>
          <w:rFonts w:ascii="Times New Roman" w:hAnsi="Times New Roman"/>
          <w:color w:val="000000"/>
          <w:sz w:val="28"/>
          <w:szCs w:val="28"/>
        </w:rPr>
        <w:t>совершенствование мотивационных механизмов управления персоналом, увязыванием мотивационных механизмов с достижением намеченных результатов;</w:t>
      </w:r>
    </w:p>
    <w:p w:rsidR="004D1A7D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D1A7D" w:rsidRPr="00070D1B">
        <w:rPr>
          <w:rFonts w:ascii="Times New Roman" w:hAnsi="Times New Roman"/>
          <w:color w:val="000000"/>
          <w:sz w:val="28"/>
          <w:szCs w:val="28"/>
        </w:rPr>
        <w:t>формирование и развитие культуры профессиональной деятельности для успешного достижения намеченной цели;</w:t>
      </w:r>
    </w:p>
    <w:p w:rsidR="004D1A7D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D1A7D" w:rsidRPr="00070D1B">
        <w:rPr>
          <w:rFonts w:ascii="Times New Roman" w:hAnsi="Times New Roman"/>
          <w:color w:val="000000"/>
          <w:sz w:val="28"/>
          <w:szCs w:val="28"/>
        </w:rPr>
        <w:t>создание условий, обеспечивающих государственным служащим благоприятные условия для эффективного исполнения своих стратегических ролей;</w:t>
      </w:r>
    </w:p>
    <w:p w:rsidR="004D1A7D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D1A7D" w:rsidRPr="00070D1B">
        <w:rPr>
          <w:rFonts w:ascii="Times New Roman" w:hAnsi="Times New Roman"/>
          <w:color w:val="000000"/>
          <w:sz w:val="28"/>
          <w:szCs w:val="28"/>
        </w:rPr>
        <w:t>использование инновационного опыта для постоянного совершенствования работы;</w:t>
      </w:r>
    </w:p>
    <w:p w:rsidR="004D1A7D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D1A7D" w:rsidRPr="00070D1B">
        <w:rPr>
          <w:rFonts w:ascii="Times New Roman" w:hAnsi="Times New Roman"/>
          <w:color w:val="000000"/>
          <w:sz w:val="28"/>
          <w:szCs w:val="28"/>
        </w:rPr>
        <w:t>обеспечение внутреннего руководства, необходимого для продвижения по пути реализации кадровой стратегии и контроля.</w:t>
      </w:r>
    </w:p>
    <w:p w:rsidR="004D1A7D" w:rsidRPr="00070D1B" w:rsidRDefault="004D1A7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Цель руководства состоит в создании системы оценки соответствия того, как выполнена работа сотрудниками, и того, что необходимо для эффективной реализации стратегии.</w:t>
      </w:r>
    </w:p>
    <w:p w:rsidR="004D1A7D" w:rsidRPr="00070D1B" w:rsidRDefault="004D1A7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Соответствие организации работы внутри государственной структуры и того, что позволяет эффективно реализовать кадровую стратегию, делает орган государственного правления единым целым перед началом осуществления своих планов. Задача осуществления кадровой стратегии является наиболее сложной и трудоемкой частью стратегического управления. Она охватывает все уровни управления и должна быть учтена в большинстве подразделений органа государственного управления.</w:t>
      </w:r>
    </w:p>
    <w:p w:rsidR="004D1A7D" w:rsidRPr="00070D1B" w:rsidRDefault="004D1A7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Конкретное осуществление кадровой стратегии начинается с проведения мониторинга имеющихся кадровых ресурсов, тщательного анализа того, что</w:t>
      </w:r>
      <w:r w:rsidR="00F6468B" w:rsidRPr="00070D1B">
        <w:rPr>
          <w:rFonts w:ascii="Times New Roman" w:hAnsi="Times New Roman"/>
          <w:color w:val="000000"/>
          <w:sz w:val="28"/>
          <w:szCs w:val="28"/>
        </w:rPr>
        <w:t xml:space="preserve"> государственное учреждение должно сделать иначе и лучше для успешного выполнения стратегического плана.</w:t>
      </w:r>
    </w:p>
    <w:p w:rsidR="00F6468B" w:rsidRPr="00070D1B" w:rsidRDefault="00F6468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Важно отметить, что среди организационных форм укомплектования органов государственной власти и управлении кадрами большую роль призвано играть государственное распределение молодых специалистов, обучавшихся по специальностям государственного управления.</w:t>
      </w:r>
    </w:p>
    <w:p w:rsidR="00F6468B" w:rsidRPr="00070D1B" w:rsidRDefault="00F6468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К сожалению, практика показывает, что боле трети выпускников учебного заведения, прошедших подготовку по специальности «Государственное и муниципальное управление», не находят применения в органах власти и управления. Острой остается проблема невозвращения студентов, обучающихся по целевому набору, в свои регионы. Здесь можно говорить о нерациональном использовании средств на подготовку специалистов аппарата государственной, муниципальной службы в кадровонедостаточных территориях.</w:t>
      </w:r>
    </w:p>
    <w:p w:rsidR="00F6468B" w:rsidRPr="00070D1B" w:rsidRDefault="00F6468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Необходимо выработать механизмы, которые бы позволили в масштабах страны в целом, в федеральных округах и субъектах РФ в частности, проводить согласованную целевую подготовку специалистов для гражданской службы в образовательных учреждениях, имеющих лицензию на право ведения образовательной деятельности по специальности «Госу</w:t>
      </w:r>
      <w:r w:rsidR="00483958" w:rsidRPr="00070D1B">
        <w:rPr>
          <w:rFonts w:ascii="Times New Roman" w:hAnsi="Times New Roman"/>
          <w:color w:val="000000"/>
          <w:sz w:val="28"/>
          <w:szCs w:val="28"/>
        </w:rPr>
        <w:t>дарственное и муниципально5 управление», отбираемых на конкурсной основе. Только так можно обеспечить надлежащие стартовые условия для последующего развития высокопрофессиональной рабочей силы государственной и муниципальной службы.</w:t>
      </w:r>
    </w:p>
    <w:p w:rsidR="00483958" w:rsidRPr="00070D1B" w:rsidRDefault="0048395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Каждая из задач стратегического управления требует постоянно анализа и решения: продолжать ли работу в заданном направлении или вносить изменения. В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процессе стратегического управления ничто не является окончательным, и все предварительные действия претерпевают изменения в зависимости от трансформации окружающей среды или появления новых возможностей, способных улучшить стратегию. Стратегический кадровый менеджмент </w:t>
      </w:r>
      <w:r w:rsidR="00070D1B">
        <w:rPr>
          <w:rFonts w:ascii="Times New Roman" w:hAnsi="Times New Roman"/>
          <w:color w:val="000000"/>
          <w:sz w:val="28"/>
          <w:szCs w:val="28"/>
        </w:rPr>
        <w:t>–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процесс, находящийся в постоянном движении. Изменение обстановки как внутри организации, так и вне ее требует соответствующих корректив кадровой стратегии, поэтому процесс стратегического управления представляет собой замкнутый цикл.</w:t>
      </w:r>
    </w:p>
    <w:p w:rsidR="00483958" w:rsidRPr="00070D1B" w:rsidRDefault="00483958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Несмотря на то, что деятельность самого органа государственного управления, определение целей, формирование кадровой стратегии, осуществление стратегического плана с оценкой деятельности</w:t>
      </w:r>
      <w:r w:rsidR="006531D8" w:rsidRPr="00070D1B">
        <w:rPr>
          <w:rFonts w:ascii="Times New Roman" w:hAnsi="Times New Roman"/>
          <w:color w:val="000000"/>
          <w:sz w:val="28"/>
          <w:szCs w:val="28"/>
        </w:rPr>
        <w:t xml:space="preserve"> государственных служащих составляют суть стратегического кадрового менеджмента, на самом деле эти задачи не являются чем-то изолированным, а тесно взаимосвязаны.</w:t>
      </w:r>
    </w:p>
    <w:p w:rsidR="003F528D" w:rsidRPr="00070D1B" w:rsidRDefault="003F528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28D" w:rsidRPr="00070D1B" w:rsidRDefault="003F528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b/>
          <w:color w:val="000000"/>
          <w:sz w:val="28"/>
          <w:szCs w:val="28"/>
        </w:rPr>
        <w:t>3.2 Использование информационных технологий</w:t>
      </w:r>
      <w:r w:rsidR="00070D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57D3" w:rsidRPr="00070D1B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Pr="00070D1B">
        <w:rPr>
          <w:rFonts w:ascii="Times New Roman" w:hAnsi="Times New Roman"/>
          <w:b/>
          <w:color w:val="000000"/>
          <w:sz w:val="28"/>
          <w:szCs w:val="28"/>
        </w:rPr>
        <w:t>системе управления</w:t>
      </w:r>
      <w:r w:rsidR="004B40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b/>
          <w:color w:val="000000"/>
          <w:sz w:val="28"/>
          <w:szCs w:val="28"/>
        </w:rPr>
        <w:t>государственной службой Российской Федерации</w:t>
      </w:r>
    </w:p>
    <w:p w:rsidR="00BB2ED3" w:rsidRPr="00070D1B" w:rsidRDefault="00BB2ED3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2ED3" w:rsidRPr="00070D1B" w:rsidRDefault="00D117D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Государственная служба, как и любая социально-экономическая система, нуждается в организованном управленческом звене.</w:t>
      </w:r>
      <w:r w:rsidR="006C1A16" w:rsidRPr="00070D1B">
        <w:rPr>
          <w:rFonts w:ascii="Times New Roman" w:hAnsi="Times New Roman"/>
          <w:color w:val="000000"/>
          <w:sz w:val="28"/>
          <w:szCs w:val="28"/>
        </w:rPr>
        <w:t xml:space="preserve"> Вне зависимости от модели управления государственной службой, аспекты информационного обеспечения процесса управления государственной службой имеют системообразующее значение.</w:t>
      </w:r>
    </w:p>
    <w:p w:rsidR="00E65CF5" w:rsidRPr="00070D1B" w:rsidRDefault="00E65CF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 развитием информационных технологий изменяются подходы к организации работы государственных органов.</w:t>
      </w:r>
      <w:r w:rsidR="00391CA3" w:rsidRPr="00070D1B">
        <w:rPr>
          <w:rFonts w:ascii="Times New Roman" w:hAnsi="Times New Roman"/>
          <w:color w:val="000000"/>
          <w:sz w:val="28"/>
          <w:szCs w:val="28"/>
        </w:rPr>
        <w:t xml:space="preserve"> Так как за последние десятилетия существенно возросла информационная нагрузка на органы государственной власти, административная реформа, в ходе которой была создана система и структура органов исполнительной власти, привела к сокращению штатной численности федеральных министерств и увеличению выполняемых функций.</w:t>
      </w:r>
    </w:p>
    <w:p w:rsidR="00616D16" w:rsidRPr="00070D1B" w:rsidRDefault="00616D16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 связи с этим мы представляем некоторые предложения по совершенствованию системы управления государственной гражданской службы через внедрение информационных технологий как одного из ключевых инструментариев, позволяющих обеспечить системный подход к принятию управленческих решений и обработке необходимых сведений.</w:t>
      </w:r>
    </w:p>
    <w:p w:rsidR="00391CA3" w:rsidRPr="00070D1B" w:rsidRDefault="00391CA3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Одна из наиболее важных проблем, усложняющих и замедляющих процесс принятия решений, заключается в том, что органы государственной власти не в состоянии обработать необходимый объем информации в установленные сроки</w:t>
      </w:r>
      <w:r w:rsidR="00616D16" w:rsidRPr="00070D1B">
        <w:rPr>
          <w:rFonts w:ascii="Times New Roman" w:hAnsi="Times New Roman"/>
          <w:color w:val="000000"/>
          <w:sz w:val="28"/>
          <w:szCs w:val="28"/>
        </w:rPr>
        <w:t>. Так возникают сложности с внедрением различных научно-исследовательских разработок.</w:t>
      </w:r>
    </w:p>
    <w:p w:rsidR="00616D16" w:rsidRPr="00070D1B" w:rsidRDefault="00616D16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Задержки при распространении и внедрении получаемых результатов приводят к быстрому старению научно-исследовательских разработок, через достаточно быстрый промежуток времени достигнутые результаты теряют свою актуальность. В этой связи возникает необходимость в повторном рассмотрении одних и тех же вопросов. Это объясняется:</w:t>
      </w:r>
    </w:p>
    <w:p w:rsidR="00616D16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6D16" w:rsidRPr="00070D1B">
        <w:rPr>
          <w:rFonts w:ascii="Times New Roman" w:hAnsi="Times New Roman"/>
          <w:color w:val="000000"/>
          <w:sz w:val="28"/>
          <w:szCs w:val="28"/>
        </w:rPr>
        <w:t>отсутствием в государственных органах необходимого оборудования, позволяющего эффективно взаимодействовать и в кратчайшие сроки представлять требующиеся материалы;</w:t>
      </w:r>
    </w:p>
    <w:p w:rsidR="00616D16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6D16" w:rsidRPr="00070D1B">
        <w:rPr>
          <w:rFonts w:ascii="Times New Roman" w:hAnsi="Times New Roman"/>
          <w:color w:val="000000"/>
          <w:sz w:val="28"/>
          <w:szCs w:val="28"/>
        </w:rPr>
        <w:t>отсутствием координирующего органа, способного все эти материалы собрать воедино, унифицировать и подготовить</w:t>
      </w:r>
      <w:r w:rsidR="00E75776" w:rsidRPr="00070D1B">
        <w:rPr>
          <w:rFonts w:ascii="Times New Roman" w:hAnsi="Times New Roman"/>
          <w:color w:val="000000"/>
          <w:sz w:val="28"/>
          <w:szCs w:val="28"/>
        </w:rPr>
        <w:t xml:space="preserve"> к применению;</w:t>
      </w:r>
    </w:p>
    <w:p w:rsidR="00616D16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75776" w:rsidRPr="00070D1B">
        <w:rPr>
          <w:rFonts w:ascii="Times New Roman" w:hAnsi="Times New Roman"/>
          <w:color w:val="000000"/>
          <w:sz w:val="28"/>
          <w:szCs w:val="28"/>
        </w:rPr>
        <w:t>недостаточным уровнем квалификации государственных служащих, осуществляющих работу по подготовке и реализации управленческих решений.</w:t>
      </w:r>
    </w:p>
    <w:p w:rsidR="00E75776" w:rsidRPr="00070D1B" w:rsidRDefault="00E75776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Именно поэтому чрезвычайно важным представляется создание информационной системы – Сводного реестра государственных гражданских служащих, который согласно закону о системе государственной службы, является одним из компонентов Сводного реестра государственных служащих.</w:t>
      </w:r>
    </w:p>
    <w:p w:rsidR="00E75776" w:rsidRPr="00070D1B" w:rsidRDefault="00E75776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Исходя из законодательства, Сводный реестр государственных гражданских служащих РФ должен вести федеральный </w:t>
      </w:r>
      <w:r w:rsidR="00380582" w:rsidRPr="00070D1B">
        <w:rPr>
          <w:rFonts w:ascii="Times New Roman" w:hAnsi="Times New Roman"/>
          <w:color w:val="000000"/>
          <w:sz w:val="28"/>
          <w:szCs w:val="28"/>
        </w:rPr>
        <w:t>государственный орган по управлению государственной службы. Реестры государственных гражданских служащих субъектов РФ ведутся соответствующими государственными органами по управлению государственной службой субъектов РФ.</w:t>
      </w:r>
    </w:p>
    <w:p w:rsidR="00380582" w:rsidRPr="00070D1B" w:rsidRDefault="00380582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По нашему мнению, на первом этапе создания информационной системы необходимо разработать и внедрить информационную систему в отдельно взятом федеральном государственном органе, затем целесообразно отработать процесс передачи информации, накапливающейся в данном органе, в федеральный государственный орган по управлению государственной службой, а до его образования – в полномочный федеральный орган исполнительной власти. На основе полученных результатов возможно принятие решений о дальнейших направлениях внедрения информационной системы на федеральном уровне и на уровне субъектов РФ. Информационная система, внедряемая в государственные органы, должна объединить в единое целое всю структуру государственных органов.</w:t>
      </w:r>
    </w:p>
    <w:p w:rsidR="00380582" w:rsidRPr="00070D1B" w:rsidRDefault="00380582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Основными целями</w:t>
      </w:r>
      <w:r w:rsidR="00CE51E7" w:rsidRPr="00070D1B">
        <w:rPr>
          <w:rFonts w:ascii="Times New Roman" w:hAnsi="Times New Roman"/>
          <w:color w:val="000000"/>
          <w:sz w:val="28"/>
          <w:szCs w:val="28"/>
        </w:rPr>
        <w:t xml:space="preserve"> создания информационной системы являются:</w:t>
      </w:r>
    </w:p>
    <w:p w:rsidR="00CE51E7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E51E7" w:rsidRPr="00070D1B">
        <w:rPr>
          <w:rFonts w:ascii="Times New Roman" w:hAnsi="Times New Roman"/>
          <w:color w:val="000000"/>
          <w:sz w:val="28"/>
          <w:szCs w:val="28"/>
        </w:rPr>
        <w:t>сокращение трудозатрат работников за счет автоматизации процессов сбора, обработки и хранения информации;</w:t>
      </w:r>
    </w:p>
    <w:p w:rsidR="00CE51E7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E51E7" w:rsidRPr="00070D1B">
        <w:rPr>
          <w:rFonts w:ascii="Times New Roman" w:hAnsi="Times New Roman"/>
          <w:color w:val="000000"/>
          <w:sz w:val="28"/>
          <w:szCs w:val="28"/>
        </w:rPr>
        <w:t>повышение эффективности работы подразделения государственного органа по вопросам государственной службы и кадров за счет оперативного обеспечения их достоверной информацией о государственных гражданских служащих;</w:t>
      </w:r>
    </w:p>
    <w:p w:rsidR="00CE51E7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E51E7" w:rsidRPr="00070D1B">
        <w:rPr>
          <w:rFonts w:ascii="Times New Roman" w:hAnsi="Times New Roman"/>
          <w:color w:val="000000"/>
          <w:sz w:val="28"/>
          <w:szCs w:val="28"/>
        </w:rPr>
        <w:t>осуществление государственного надзора и вневедомственного контроля над соблюдением законодательства РФ о государственной службе РФ.</w:t>
      </w:r>
    </w:p>
    <w:p w:rsidR="00CE51E7" w:rsidRPr="00070D1B" w:rsidRDefault="007C509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Введение информационной системы Сводного реестра государственных гражданских служащих позволит обеспечить единство системы государственной службы РФ. Унифицированная система хранения информации о сотрудниках различных ведомств позволит эффективно осуществлять работу по использованию кадрового резерва как в отдельно взятом органе, так и во всей системе органов государственной власти. Информация о государственных гражданских служащих позволит прогнозировать развитие кадрового потенциала, своевременно предотвращать конфликты интересов, строже контролировать своевременное прохождение аттестации и повышение квалификации государственными служащими.</w:t>
      </w:r>
    </w:p>
    <w:p w:rsidR="00FC3249" w:rsidRPr="00070D1B" w:rsidRDefault="007C509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 внедрением информационной системы Сводного реестра государственных гражданских служащих в органах государственной власти повысится качество обработки статистической информации, появятся возможности для осуществления постоянного мониторинга системы государственной гражданской службы и принятия решений, направленных</w:t>
      </w:r>
      <w:r w:rsidR="00CC2944" w:rsidRPr="00070D1B">
        <w:rPr>
          <w:rFonts w:ascii="Times New Roman" w:hAnsi="Times New Roman"/>
          <w:color w:val="000000"/>
          <w:sz w:val="28"/>
          <w:szCs w:val="28"/>
        </w:rPr>
        <w:t xml:space="preserve"> на предотвращение таких негативных тенденций, как отток кадров, снижение уровня квалификации и др.</w:t>
      </w:r>
    </w:p>
    <w:p w:rsidR="00FC3249" w:rsidRPr="00070D1B" w:rsidRDefault="00FC324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В соответствии с потребностями органов по управлению государственной службой информационная система должна специализироваться на восприятии, переработке, хранении и при необходимости распространении:</w:t>
      </w:r>
    </w:p>
    <w:p w:rsidR="00FC3249" w:rsidRPr="00070D1B" w:rsidRDefault="00FC324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1) данных о государственных служащих, хранящихся в личных делах;</w:t>
      </w:r>
    </w:p>
    <w:p w:rsidR="00FC3249" w:rsidRPr="00070D1B" w:rsidRDefault="00FC324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2) информации, необходимой для обеспечения текущей деятельности кадровых подразделений;</w:t>
      </w:r>
    </w:p>
    <w:p w:rsidR="00FC3249" w:rsidRPr="00070D1B" w:rsidRDefault="00FC324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3) обобщенных статистических сведений о кадровой работе, обучении и повышении квалификации государственных служащих;</w:t>
      </w:r>
    </w:p>
    <w:p w:rsidR="00FC3249" w:rsidRPr="00070D1B" w:rsidRDefault="00FC324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4) нормативно-справочной информации (справочники, классификаторы, реестры организаций </w:t>
      </w:r>
      <w:r w:rsidR="00070D1B">
        <w:rPr>
          <w:rFonts w:ascii="Times New Roman" w:hAnsi="Times New Roman"/>
          <w:color w:val="000000"/>
          <w:sz w:val="28"/>
          <w:szCs w:val="28"/>
        </w:rPr>
        <w:t>и т.д.</w:t>
      </w:r>
      <w:r w:rsidRPr="00070D1B">
        <w:rPr>
          <w:rFonts w:ascii="Times New Roman" w:hAnsi="Times New Roman"/>
          <w:color w:val="000000"/>
          <w:sz w:val="28"/>
          <w:szCs w:val="28"/>
        </w:rPr>
        <w:t>).</w:t>
      </w:r>
    </w:p>
    <w:p w:rsidR="00FC3249" w:rsidRPr="00070D1B" w:rsidRDefault="00FC3249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Данные</w:t>
      </w:r>
      <w:r w:rsidR="00CD48FC" w:rsidRPr="00070D1B">
        <w:rPr>
          <w:rFonts w:ascii="Times New Roman" w:hAnsi="Times New Roman"/>
          <w:color w:val="000000"/>
          <w:sz w:val="28"/>
          <w:szCs w:val="28"/>
        </w:rPr>
        <w:t xml:space="preserve"> первого типа и составляют собственно реестр государственных служащих государственного органа.</w:t>
      </w:r>
    </w:p>
    <w:p w:rsidR="00CD48FC" w:rsidRPr="00070D1B" w:rsidRDefault="00CD48FC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Данные второго типа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необходимы для планирования, подготовки и проведения мероприятий по кадровой работе и представляют интерес лишь для конкретного государственного органа.</w:t>
      </w:r>
    </w:p>
    <w:p w:rsidR="00CD48FC" w:rsidRPr="00070D1B" w:rsidRDefault="00CD48FC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Данные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третьего типа представляют собой отчетность кадровых подра</w:t>
      </w:r>
      <w:r w:rsidR="0088327D" w:rsidRPr="00070D1B">
        <w:rPr>
          <w:rFonts w:ascii="Times New Roman" w:hAnsi="Times New Roman"/>
          <w:color w:val="000000"/>
          <w:sz w:val="28"/>
          <w:szCs w:val="28"/>
        </w:rPr>
        <w:t>зделений государственных органов.</w:t>
      </w:r>
    </w:p>
    <w:p w:rsidR="0088327D" w:rsidRPr="00070D1B" w:rsidRDefault="0088327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Данные четвертого типа необходимы для организации единого информационного пространства Сводного реестра государственных служащих.</w:t>
      </w:r>
    </w:p>
    <w:p w:rsidR="0088327D" w:rsidRPr="00070D1B" w:rsidRDefault="0088327D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Таким образом, информационная система включает в себя два основных иерархически взаимосвязанных уровня:</w:t>
      </w:r>
    </w:p>
    <w:p w:rsidR="0088327D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8327D" w:rsidRPr="00070D1B">
        <w:rPr>
          <w:rFonts w:ascii="Times New Roman" w:hAnsi="Times New Roman"/>
          <w:color w:val="000000"/>
          <w:sz w:val="28"/>
          <w:szCs w:val="28"/>
        </w:rPr>
        <w:t>уровень федерального государственного органа по управлению государственной службой;</w:t>
      </w:r>
    </w:p>
    <w:p w:rsidR="0088327D" w:rsidRPr="00070D1B" w:rsidRDefault="00070D1B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8327D" w:rsidRPr="00070D1B">
        <w:rPr>
          <w:rFonts w:ascii="Times New Roman" w:hAnsi="Times New Roman"/>
          <w:color w:val="000000"/>
          <w:sz w:val="28"/>
          <w:szCs w:val="28"/>
        </w:rPr>
        <w:t>уровень государственного органа по управлению государственной службой субъекта Российской Федерации.</w:t>
      </w:r>
    </w:p>
    <w:p w:rsidR="00535AB5" w:rsidRPr="00070D1B" w:rsidRDefault="00535AB5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AB5" w:rsidRPr="00070D1B" w:rsidRDefault="00535AB5" w:rsidP="00070D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br w:type="page"/>
      </w:r>
      <w:r w:rsidR="004B4090" w:rsidRPr="00070D1B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097A43" w:rsidRPr="00070D1B" w:rsidRDefault="00097A43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0E14" w:rsidRPr="00070D1B" w:rsidRDefault="00F30E14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Современная государственная служба РФ представляет собой правовую материю, которая находится в постоянном движении: она изменяется, дополняется, идёт поиск новых инструментов в разрешении существующих проблем, разрабатываются новые нормативные акты, регламентирующие государственно-служебные отношения.</w:t>
      </w:r>
    </w:p>
    <w:p w:rsidR="00F30E14" w:rsidRPr="00070D1B" w:rsidRDefault="00F30E14" w:rsidP="00070D1B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70D1B">
        <w:rPr>
          <w:color w:val="000000"/>
          <w:sz w:val="28"/>
          <w:szCs w:val="28"/>
        </w:rPr>
        <w:t>Современное развитие законодательства позволяет утверждать, что Россия находится на пути возрождения института профессионального чиновничества. Этот институт, основываясь на профессионализме, способностях, политическом нейтралитете служащих и качественном исполнении служебных обязанностей, во многих странах обеспечивает стабильное государственное управление и является важнейшим фактором сохранения и развития государственности.</w:t>
      </w:r>
    </w:p>
    <w:p w:rsidR="00F30E14" w:rsidRPr="00070D1B" w:rsidRDefault="00F30E14" w:rsidP="00070D1B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70D1B">
        <w:rPr>
          <w:color w:val="000000"/>
          <w:sz w:val="28"/>
          <w:szCs w:val="28"/>
        </w:rPr>
        <w:t>Правовое регулирование государственно-служебных процессов в настоящее время отстаёт от темпов развития тенденций и закономерностей в реформировании системы государственного управления, аппарата государства, муниципальных органов. Государственная служба как правовой институт должна обеспечить стабильное управление; она может играть определённую роль в стабилизации социально-политической жизни, разрешении политических конфликтов, уравновешивании действий различных политических сил.</w:t>
      </w:r>
    </w:p>
    <w:p w:rsidR="00911433" w:rsidRPr="00070D1B" w:rsidRDefault="00807D6F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 xml:space="preserve">Нужно особо подчеркнуть, что </w:t>
      </w:r>
      <w:r w:rsidR="00911433" w:rsidRPr="00070D1B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нужно сильное государство, способное обеспечить в обществе, с одной стороны, свободу, многообразие взглядов и политических сил, широкое самоуправление, а с другой </w:t>
      </w:r>
      <w:r w:rsidR="00070D1B">
        <w:rPr>
          <w:rFonts w:ascii="Times New Roman" w:hAnsi="Times New Roman"/>
          <w:color w:val="000000"/>
          <w:sz w:val="28"/>
          <w:szCs w:val="28"/>
        </w:rPr>
        <w:t>–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433" w:rsidRPr="00070D1B">
        <w:rPr>
          <w:rFonts w:ascii="Times New Roman" w:hAnsi="Times New Roman"/>
          <w:color w:val="000000"/>
          <w:sz w:val="28"/>
          <w:szCs w:val="28"/>
        </w:rPr>
        <w:t>общественный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433" w:rsidRPr="00070D1B">
        <w:rPr>
          <w:rFonts w:ascii="Times New Roman" w:hAnsi="Times New Roman"/>
          <w:color w:val="000000"/>
          <w:sz w:val="28"/>
          <w:szCs w:val="28"/>
        </w:rPr>
        <w:t>порядок,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433" w:rsidRPr="00070D1B">
        <w:rPr>
          <w:rFonts w:ascii="Times New Roman" w:hAnsi="Times New Roman"/>
          <w:color w:val="000000"/>
          <w:sz w:val="28"/>
          <w:szCs w:val="28"/>
        </w:rPr>
        <w:t>безопасность,</w:t>
      </w:r>
      <w:r w:rsid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433" w:rsidRPr="00070D1B">
        <w:rPr>
          <w:rFonts w:ascii="Times New Roman" w:hAnsi="Times New Roman"/>
          <w:color w:val="000000"/>
          <w:sz w:val="28"/>
          <w:szCs w:val="28"/>
        </w:rPr>
        <w:t>надлежащую кооперацию труда, правовое урегулирование общественных связей, соблюдение законов.</w:t>
      </w:r>
    </w:p>
    <w:p w:rsidR="00097A43" w:rsidRPr="00070D1B" w:rsidRDefault="00097A43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226E" w:rsidRPr="00070D1B" w:rsidRDefault="004B409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070D1B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0417C0" w:rsidRPr="00070D1B" w:rsidRDefault="000417C0" w:rsidP="00070D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2F8F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Баснак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Д.В.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 xml:space="preserve"> информационных технологий в системе управления государственной службой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 xml:space="preserve"> Вестник Московского университета. Сер. 21, Управление (государство и общество). – 2006.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4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.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58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6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7;</w:t>
      </w:r>
    </w:p>
    <w:p w:rsidR="00AB1476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Буравлев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Ю.М.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Исторический</w:t>
      </w:r>
      <w:r w:rsidR="00AB1476" w:rsidRPr="00070D1B">
        <w:rPr>
          <w:rFonts w:ascii="Times New Roman" w:hAnsi="Times New Roman"/>
          <w:color w:val="000000"/>
          <w:sz w:val="28"/>
          <w:szCs w:val="28"/>
        </w:rPr>
        <w:t xml:space="preserve"> опыт развития государственной службы России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AB1476" w:rsidRPr="00070D1B">
        <w:rPr>
          <w:rFonts w:ascii="Times New Roman" w:hAnsi="Times New Roman"/>
          <w:color w:val="000000"/>
          <w:sz w:val="28"/>
          <w:szCs w:val="28"/>
        </w:rPr>
        <w:t xml:space="preserve"> История государства и права. – 2008.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1</w:t>
      </w:r>
      <w:r w:rsidR="00AB1476" w:rsidRPr="00070D1B">
        <w:rPr>
          <w:rFonts w:ascii="Times New Roman" w:hAnsi="Times New Roman"/>
          <w:color w:val="000000"/>
          <w:sz w:val="28"/>
          <w:szCs w:val="28"/>
        </w:rPr>
        <w:t>5.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2</w:t>
      </w:r>
      <w:r w:rsidR="00AB1476" w:rsidRPr="00070D1B">
        <w:rPr>
          <w:rFonts w:ascii="Times New Roman" w:hAnsi="Times New Roman"/>
          <w:color w:val="000000"/>
          <w:sz w:val="28"/>
          <w:szCs w:val="28"/>
        </w:rPr>
        <w:t>1;</w:t>
      </w:r>
    </w:p>
    <w:p w:rsidR="005D3FB3" w:rsidRPr="00070D1B" w:rsidRDefault="005D3FB3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 xml:space="preserve">Воронков, </w:t>
      </w:r>
      <w:r w:rsidR="00070D1B" w:rsidRPr="00070D1B">
        <w:rPr>
          <w:rFonts w:ascii="Times New Roman" w:hAnsi="Times New Roman"/>
          <w:bCs/>
          <w:color w:val="000000"/>
          <w:sz w:val="28"/>
          <w:szCs w:val="28"/>
        </w:rPr>
        <w:t>Н.В.</w:t>
      </w:r>
      <w:r w:rsidR="00070D1B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Социальный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потенциал государственной гражданской службы Российской Федерации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//</w:t>
      </w:r>
      <w:r w:rsidRPr="00070D1B">
        <w:rPr>
          <w:rFonts w:ascii="Times New Roman" w:hAnsi="Times New Roman"/>
          <w:color w:val="000000"/>
          <w:sz w:val="28"/>
          <w:szCs w:val="28"/>
        </w:rPr>
        <w:t xml:space="preserve"> Социология власти. – 2007. – </w:t>
      </w:r>
      <w:r w:rsidR="00070D1B">
        <w:rPr>
          <w:rFonts w:ascii="Times New Roman" w:hAnsi="Times New Roman"/>
          <w:color w:val="000000"/>
          <w:sz w:val="28"/>
          <w:szCs w:val="28"/>
        </w:rPr>
        <w:t>№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2</w:t>
      </w:r>
      <w:r w:rsidRPr="00070D1B">
        <w:rPr>
          <w:rFonts w:ascii="Times New Roman" w:hAnsi="Times New Roman"/>
          <w:color w:val="000000"/>
          <w:sz w:val="28"/>
          <w:szCs w:val="28"/>
        </w:rPr>
        <w:t>. – С.</w:t>
      </w:r>
      <w:r w:rsidR="00070D1B">
        <w:rPr>
          <w:rFonts w:ascii="Times New Roman" w:hAnsi="Times New Roman"/>
          <w:color w:val="000000"/>
          <w:sz w:val="28"/>
          <w:szCs w:val="28"/>
        </w:rPr>
        <w:t> 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69</w:t>
      </w:r>
      <w:r w:rsidR="00070D1B">
        <w:rPr>
          <w:rFonts w:ascii="Times New Roman" w:hAnsi="Times New Roman"/>
          <w:color w:val="000000"/>
          <w:sz w:val="28"/>
          <w:szCs w:val="28"/>
        </w:rPr>
        <w:t>–</w:t>
      </w:r>
      <w:r w:rsidR="00070D1B" w:rsidRPr="00070D1B">
        <w:rPr>
          <w:rFonts w:ascii="Times New Roman" w:hAnsi="Times New Roman"/>
          <w:color w:val="000000"/>
          <w:sz w:val="28"/>
          <w:szCs w:val="28"/>
        </w:rPr>
        <w:t>7</w:t>
      </w:r>
      <w:r w:rsidRPr="00070D1B">
        <w:rPr>
          <w:rFonts w:ascii="Times New Roman" w:hAnsi="Times New Roman"/>
          <w:color w:val="000000"/>
          <w:sz w:val="28"/>
          <w:szCs w:val="28"/>
        </w:rPr>
        <w:t>6;.</w:t>
      </w:r>
    </w:p>
    <w:p w:rsidR="0098679E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Глущенко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П.П.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Механизм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 xml:space="preserve"> организации и осуществления деятельности органов государственной службы России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 xml:space="preserve"> История государства и права. – 2007.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7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.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8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;</w:t>
      </w:r>
    </w:p>
    <w:p w:rsidR="00493F57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Григорьев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С.И.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Духовно</w:t>
      </w:r>
      <w:r w:rsidR="00493F57" w:rsidRPr="00070D1B">
        <w:rPr>
          <w:rFonts w:ascii="Times New Roman" w:hAnsi="Times New Roman"/>
          <w:color w:val="000000"/>
          <w:sz w:val="28"/>
          <w:szCs w:val="28"/>
        </w:rPr>
        <w:t>-ценностное развитие государственных служащих как одно из условий формирования демократического государства и жизнеспособного общества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493F57" w:rsidRPr="00070D1B">
        <w:rPr>
          <w:rFonts w:ascii="Times New Roman" w:hAnsi="Times New Roman"/>
          <w:color w:val="000000"/>
          <w:sz w:val="28"/>
          <w:szCs w:val="28"/>
        </w:rPr>
        <w:t xml:space="preserve"> Социальная политика и социология. – 2007.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1</w:t>
      </w:r>
      <w:r w:rsidR="00493F57" w:rsidRPr="00070D1B">
        <w:rPr>
          <w:rFonts w:ascii="Times New Roman" w:hAnsi="Times New Roman"/>
          <w:color w:val="000000"/>
          <w:sz w:val="28"/>
          <w:szCs w:val="28"/>
        </w:rPr>
        <w:t>.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179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1</w:t>
      </w:r>
      <w:r w:rsidR="00493F57" w:rsidRPr="00070D1B">
        <w:rPr>
          <w:rFonts w:ascii="Times New Roman" w:hAnsi="Times New Roman"/>
          <w:color w:val="000000"/>
          <w:sz w:val="28"/>
          <w:szCs w:val="28"/>
        </w:rPr>
        <w:t>86;</w:t>
      </w:r>
    </w:p>
    <w:p w:rsidR="00AB1476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Ильина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Л.Н.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AB1476" w:rsidRPr="00070D1B">
        <w:rPr>
          <w:rFonts w:ascii="Times New Roman" w:hAnsi="Times New Roman"/>
          <w:color w:val="000000"/>
          <w:sz w:val="28"/>
          <w:szCs w:val="28"/>
        </w:rPr>
        <w:t xml:space="preserve"> государственных гражданских и муниципальных служащих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AB1476" w:rsidRPr="00070D1B">
        <w:rPr>
          <w:rFonts w:ascii="Times New Roman" w:hAnsi="Times New Roman"/>
          <w:color w:val="000000"/>
          <w:sz w:val="28"/>
          <w:szCs w:val="28"/>
        </w:rPr>
        <w:t xml:space="preserve"> Информатика и образование. – 2007.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8</w:t>
      </w:r>
      <w:r w:rsidR="00AB1476" w:rsidRPr="00070D1B">
        <w:rPr>
          <w:rFonts w:ascii="Times New Roman" w:hAnsi="Times New Roman"/>
          <w:color w:val="000000"/>
          <w:sz w:val="28"/>
          <w:szCs w:val="28"/>
        </w:rPr>
        <w:t>.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115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1</w:t>
      </w:r>
      <w:r w:rsidR="00AB1476" w:rsidRPr="00070D1B">
        <w:rPr>
          <w:rFonts w:ascii="Times New Roman" w:hAnsi="Times New Roman"/>
          <w:color w:val="000000"/>
          <w:sz w:val="28"/>
          <w:szCs w:val="28"/>
        </w:rPr>
        <w:t>16;</w:t>
      </w:r>
    </w:p>
    <w:p w:rsidR="0098679E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Ирхин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Ю.В.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Реформирование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 xml:space="preserve"> государственной службы и потребности российского общества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 xml:space="preserve"> Социально-гуманитарные знания. – 2007. – </w:t>
      </w:r>
      <w:r w:rsidRPr="00070D1B">
        <w:rPr>
          <w:rFonts w:ascii="Times New Roman" w:hAnsi="Times New Roman"/>
          <w:color w:val="000000"/>
          <w:sz w:val="28"/>
          <w:szCs w:val="28"/>
        </w:rPr>
        <w:t>№2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.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2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1;</w:t>
      </w:r>
    </w:p>
    <w:p w:rsidR="00D52F8F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Кайнов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В.И.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Историко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-правовой анализ становления и развития института государственной службы в России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 xml:space="preserve"> История государства и права. – 2007. – </w:t>
      </w:r>
      <w:r w:rsidRPr="00070D1B">
        <w:rPr>
          <w:rFonts w:ascii="Times New Roman" w:hAnsi="Times New Roman"/>
          <w:color w:val="000000"/>
          <w:sz w:val="28"/>
          <w:szCs w:val="28"/>
        </w:rPr>
        <w:t>№1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 xml:space="preserve">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3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0;</w:t>
      </w:r>
    </w:p>
    <w:p w:rsidR="00A56DF1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Карелина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А.В.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Проблемы</w:t>
      </w:r>
      <w:r w:rsidR="00A56DF1" w:rsidRPr="00070D1B">
        <w:rPr>
          <w:rFonts w:ascii="Times New Roman" w:hAnsi="Times New Roman"/>
          <w:color w:val="000000"/>
          <w:sz w:val="28"/>
          <w:szCs w:val="28"/>
        </w:rPr>
        <w:t xml:space="preserve"> подготовки кадров государственных служащих в условиях проведения административной реформы: региональный аспект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A56DF1" w:rsidRPr="00070D1B">
        <w:rPr>
          <w:rFonts w:ascii="Times New Roman" w:hAnsi="Times New Roman"/>
          <w:color w:val="000000"/>
          <w:sz w:val="28"/>
          <w:szCs w:val="28"/>
        </w:rPr>
        <w:t xml:space="preserve"> Социология власти. – 2009.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2</w:t>
      </w:r>
      <w:r w:rsidR="00A56DF1" w:rsidRPr="00070D1B">
        <w:rPr>
          <w:rFonts w:ascii="Times New Roman" w:hAnsi="Times New Roman"/>
          <w:color w:val="000000"/>
          <w:sz w:val="28"/>
          <w:szCs w:val="28"/>
        </w:rPr>
        <w:t>.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178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1</w:t>
      </w:r>
      <w:r w:rsidR="00A56DF1" w:rsidRPr="00070D1B">
        <w:rPr>
          <w:rFonts w:ascii="Times New Roman" w:hAnsi="Times New Roman"/>
          <w:color w:val="000000"/>
          <w:sz w:val="28"/>
          <w:szCs w:val="28"/>
        </w:rPr>
        <w:t>84;</w:t>
      </w:r>
    </w:p>
    <w:p w:rsidR="0060037A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Козбаненко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В.А.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Правовое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обеспечение статуса государственных и муниципальных служащих: общее и особенное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Государство и право. </w:t>
      </w:r>
      <w:r w:rsidR="00042672" w:rsidRPr="00070D1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>2003</w:t>
      </w:r>
      <w:r w:rsidR="00042672" w:rsidRPr="00070D1B">
        <w:rPr>
          <w:rFonts w:ascii="Times New Roman" w:hAnsi="Times New Roman"/>
          <w:color w:val="000000"/>
          <w:sz w:val="28"/>
          <w:szCs w:val="28"/>
        </w:rPr>
        <w:t>.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8EB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N</w:t>
      </w:r>
      <w:r w:rsidR="003378EB" w:rsidRPr="00070D1B">
        <w:rPr>
          <w:rFonts w:ascii="Times New Roman" w:hAnsi="Times New Roman"/>
          <w:color w:val="000000"/>
          <w:sz w:val="28"/>
          <w:szCs w:val="28"/>
        </w:rPr>
        <w:t>1.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 xml:space="preserve">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2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>4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;</w:t>
      </w:r>
    </w:p>
    <w:p w:rsidR="0098679E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Крутова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В.В.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Толерантность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 xml:space="preserve"> как необходимое качество государственных и муниципальных служащих в работе с населением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 xml:space="preserve"> Прикладная психология и психоанализ. – 2007.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1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. –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72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7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6;</w:t>
      </w:r>
    </w:p>
    <w:p w:rsidR="0060037A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Охотский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Е.В.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Правовой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статус государственного служащего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Государство и право. 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2003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.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D1B">
        <w:rPr>
          <w:rFonts w:ascii="Times New Roman" w:hAnsi="Times New Roman"/>
          <w:color w:val="000000"/>
          <w:sz w:val="28"/>
          <w:szCs w:val="28"/>
        </w:rPr>
        <w:t>№9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.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2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>6</w:t>
      </w:r>
      <w:r w:rsidR="00D52F8F" w:rsidRPr="00070D1B">
        <w:rPr>
          <w:rFonts w:ascii="Times New Roman" w:hAnsi="Times New Roman"/>
          <w:color w:val="000000"/>
          <w:sz w:val="28"/>
          <w:szCs w:val="28"/>
        </w:rPr>
        <w:t>;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60037A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Романенко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Е.В.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Психологический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портрет личности государственного служащего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Прикладная психология и психоанализ. 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2007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.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1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7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>1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;</w:t>
      </w:r>
    </w:p>
    <w:p w:rsidR="00390780" w:rsidRPr="00070D1B" w:rsidRDefault="00390780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color w:val="000000"/>
          <w:sz w:val="28"/>
          <w:szCs w:val="28"/>
        </w:rPr>
        <w:t>Федеральный закон «Об основах государственной службы Российской Федерации»;</w:t>
      </w:r>
    </w:p>
    <w:p w:rsidR="0060037A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Фомина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С.В.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гарантии как элемент правового статуса государственных служащих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Журнал российского права. 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2007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.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4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52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6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>0</w:t>
      </w:r>
      <w:r w:rsidR="0098679E" w:rsidRPr="00070D1B">
        <w:rPr>
          <w:rFonts w:ascii="Times New Roman" w:hAnsi="Times New Roman"/>
          <w:color w:val="000000"/>
          <w:sz w:val="28"/>
          <w:szCs w:val="28"/>
        </w:rPr>
        <w:t>;</w:t>
      </w:r>
    </w:p>
    <w:p w:rsidR="0060037A" w:rsidRPr="00070D1B" w:rsidRDefault="00070D1B" w:rsidP="004B4090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0D1B">
        <w:rPr>
          <w:rFonts w:ascii="Times New Roman" w:hAnsi="Times New Roman"/>
          <w:bCs/>
          <w:color w:val="000000"/>
          <w:sz w:val="28"/>
          <w:szCs w:val="28"/>
        </w:rPr>
        <w:t>Харченко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bCs/>
          <w:color w:val="000000"/>
          <w:sz w:val="28"/>
          <w:szCs w:val="28"/>
        </w:rPr>
        <w:t>Е.В.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Профессиональное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общение государственных служащих: этнокультурный аспект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//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Социум и власть. </w:t>
      </w:r>
      <w:r w:rsidR="00050D06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2007</w:t>
      </w:r>
      <w:r w:rsidR="00050D06" w:rsidRPr="00070D1B">
        <w:rPr>
          <w:rFonts w:ascii="Times New Roman" w:hAnsi="Times New Roman"/>
          <w:color w:val="000000"/>
          <w:sz w:val="28"/>
          <w:szCs w:val="28"/>
        </w:rPr>
        <w:t>.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0D06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70D1B">
        <w:rPr>
          <w:rFonts w:ascii="Times New Roman" w:hAnsi="Times New Roman"/>
          <w:color w:val="000000"/>
          <w:sz w:val="28"/>
          <w:szCs w:val="28"/>
        </w:rPr>
        <w:t>1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50D06" w:rsidRPr="00070D1B">
        <w:rPr>
          <w:rFonts w:ascii="Times New Roman" w:hAnsi="Times New Roman"/>
          <w:color w:val="000000"/>
          <w:sz w:val="28"/>
          <w:szCs w:val="28"/>
        </w:rPr>
        <w:t>–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050D06" w:rsidRPr="00070D1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70D1B">
        <w:rPr>
          <w:rFonts w:ascii="Times New Roman" w:hAnsi="Times New Roman"/>
          <w:color w:val="000000"/>
          <w:sz w:val="28"/>
          <w:szCs w:val="28"/>
        </w:rPr>
        <w:t>52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70D1B">
        <w:rPr>
          <w:rFonts w:ascii="Times New Roman" w:hAnsi="Times New Roman"/>
          <w:color w:val="000000"/>
          <w:sz w:val="28"/>
          <w:szCs w:val="28"/>
        </w:rPr>
        <w:t>5</w:t>
      </w:r>
      <w:r w:rsidR="0060037A" w:rsidRPr="00070D1B">
        <w:rPr>
          <w:rFonts w:ascii="Times New Roman" w:hAnsi="Times New Roman"/>
          <w:color w:val="000000"/>
          <w:sz w:val="28"/>
          <w:szCs w:val="28"/>
        </w:rPr>
        <w:t>7</w:t>
      </w:r>
      <w:r w:rsidR="005207D8" w:rsidRPr="00070D1B">
        <w:rPr>
          <w:rFonts w:ascii="Times New Roman" w:hAnsi="Times New Roman"/>
          <w:color w:val="000000"/>
          <w:sz w:val="28"/>
          <w:szCs w:val="28"/>
        </w:rPr>
        <w:t>.</w:t>
      </w:r>
    </w:p>
    <w:p w:rsidR="00070D1B" w:rsidRPr="00070D1B" w:rsidRDefault="00070D1B" w:rsidP="004B4090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070D1B" w:rsidRPr="00070D1B" w:rsidSect="00070D1B">
      <w:headerReference w:type="default" r:id="rId7"/>
      <w:footerReference w:type="default" r:id="rId8"/>
      <w:headerReference w:type="first" r:id="rId9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5B" w:rsidRDefault="00AB005B" w:rsidP="006D2792">
      <w:pPr>
        <w:spacing w:after="0" w:line="240" w:lineRule="auto"/>
      </w:pPr>
      <w:r>
        <w:separator/>
      </w:r>
    </w:p>
  </w:endnote>
  <w:endnote w:type="continuationSeparator" w:id="0">
    <w:p w:rsidR="00AB005B" w:rsidRDefault="00AB005B" w:rsidP="006D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73" w:rsidRDefault="007E45E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858">
      <w:rPr>
        <w:noProof/>
      </w:rPr>
      <w:t>2</w:t>
    </w:r>
    <w:r>
      <w:fldChar w:fldCharType="end"/>
    </w:r>
  </w:p>
  <w:p w:rsidR="00F97773" w:rsidRDefault="00F977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5B" w:rsidRDefault="00AB005B" w:rsidP="006D2792">
      <w:pPr>
        <w:spacing w:after="0" w:line="240" w:lineRule="auto"/>
      </w:pPr>
      <w:r>
        <w:separator/>
      </w:r>
    </w:p>
  </w:footnote>
  <w:footnote w:type="continuationSeparator" w:id="0">
    <w:p w:rsidR="00AB005B" w:rsidRDefault="00AB005B" w:rsidP="006D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1B" w:rsidRPr="00070D1B" w:rsidRDefault="00070D1B" w:rsidP="00070D1B">
    <w:pPr>
      <w:pStyle w:val="a3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D1B" w:rsidRPr="00070D1B" w:rsidRDefault="00070D1B" w:rsidP="00070D1B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66A7"/>
    <w:multiLevelType w:val="multilevel"/>
    <w:tmpl w:val="DFB2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291A4C"/>
    <w:multiLevelType w:val="multilevel"/>
    <w:tmpl w:val="00A661A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A15174E"/>
    <w:multiLevelType w:val="hybridMultilevel"/>
    <w:tmpl w:val="7E1A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873879"/>
    <w:multiLevelType w:val="hybridMultilevel"/>
    <w:tmpl w:val="52A60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0E0971"/>
    <w:multiLevelType w:val="multilevel"/>
    <w:tmpl w:val="B20AB0C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D7F"/>
    <w:rsid w:val="0000472C"/>
    <w:rsid w:val="00023B6A"/>
    <w:rsid w:val="0002531F"/>
    <w:rsid w:val="00026357"/>
    <w:rsid w:val="000305FF"/>
    <w:rsid w:val="00034646"/>
    <w:rsid w:val="00035CC3"/>
    <w:rsid w:val="000417C0"/>
    <w:rsid w:val="00042672"/>
    <w:rsid w:val="00050D06"/>
    <w:rsid w:val="000672E1"/>
    <w:rsid w:val="00070D1B"/>
    <w:rsid w:val="0008761D"/>
    <w:rsid w:val="00095DBA"/>
    <w:rsid w:val="00097A43"/>
    <w:rsid w:val="000A5ECD"/>
    <w:rsid w:val="000B10D8"/>
    <w:rsid w:val="000B7C47"/>
    <w:rsid w:val="000C4C72"/>
    <w:rsid w:val="000D6F02"/>
    <w:rsid w:val="000D7ED6"/>
    <w:rsid w:val="000E0EA1"/>
    <w:rsid w:val="000F3D47"/>
    <w:rsid w:val="000F48F9"/>
    <w:rsid w:val="0011226E"/>
    <w:rsid w:val="00112F91"/>
    <w:rsid w:val="00117693"/>
    <w:rsid w:val="00143495"/>
    <w:rsid w:val="00146AB4"/>
    <w:rsid w:val="0016217D"/>
    <w:rsid w:val="0017279B"/>
    <w:rsid w:val="00173A68"/>
    <w:rsid w:val="00186095"/>
    <w:rsid w:val="00186997"/>
    <w:rsid w:val="001A2927"/>
    <w:rsid w:val="001B65CF"/>
    <w:rsid w:val="001B794D"/>
    <w:rsid w:val="001C2309"/>
    <w:rsid w:val="001C264F"/>
    <w:rsid w:val="001D6C44"/>
    <w:rsid w:val="001D7728"/>
    <w:rsid w:val="001F434C"/>
    <w:rsid w:val="001F547E"/>
    <w:rsid w:val="0020048B"/>
    <w:rsid w:val="00204DD5"/>
    <w:rsid w:val="0020795D"/>
    <w:rsid w:val="00213F98"/>
    <w:rsid w:val="00221557"/>
    <w:rsid w:val="00243886"/>
    <w:rsid w:val="002511BC"/>
    <w:rsid w:val="00287707"/>
    <w:rsid w:val="002933E6"/>
    <w:rsid w:val="00296809"/>
    <w:rsid w:val="002A66F8"/>
    <w:rsid w:val="002C1BB8"/>
    <w:rsid w:val="002C276F"/>
    <w:rsid w:val="002C5082"/>
    <w:rsid w:val="002D02A6"/>
    <w:rsid w:val="002D69A4"/>
    <w:rsid w:val="002E1F32"/>
    <w:rsid w:val="002E2D53"/>
    <w:rsid w:val="002E74EF"/>
    <w:rsid w:val="0030600C"/>
    <w:rsid w:val="003062FA"/>
    <w:rsid w:val="00322244"/>
    <w:rsid w:val="003314CE"/>
    <w:rsid w:val="003340D8"/>
    <w:rsid w:val="003378EB"/>
    <w:rsid w:val="00340F73"/>
    <w:rsid w:val="00342693"/>
    <w:rsid w:val="00351D91"/>
    <w:rsid w:val="003658FB"/>
    <w:rsid w:val="00380582"/>
    <w:rsid w:val="00390780"/>
    <w:rsid w:val="00391CA3"/>
    <w:rsid w:val="003974A5"/>
    <w:rsid w:val="003A227B"/>
    <w:rsid w:val="003B1742"/>
    <w:rsid w:val="003C461E"/>
    <w:rsid w:val="003C59FD"/>
    <w:rsid w:val="003D622C"/>
    <w:rsid w:val="003F12E5"/>
    <w:rsid w:val="003F13C4"/>
    <w:rsid w:val="003F528D"/>
    <w:rsid w:val="00410F65"/>
    <w:rsid w:val="00412A14"/>
    <w:rsid w:val="00420718"/>
    <w:rsid w:val="00422372"/>
    <w:rsid w:val="004321E4"/>
    <w:rsid w:val="004330AB"/>
    <w:rsid w:val="00434E61"/>
    <w:rsid w:val="004400F6"/>
    <w:rsid w:val="0044227F"/>
    <w:rsid w:val="00453581"/>
    <w:rsid w:val="004562C7"/>
    <w:rsid w:val="00465C80"/>
    <w:rsid w:val="004705FC"/>
    <w:rsid w:val="004829F8"/>
    <w:rsid w:val="00483958"/>
    <w:rsid w:val="00493F57"/>
    <w:rsid w:val="004A4AD4"/>
    <w:rsid w:val="004A53BB"/>
    <w:rsid w:val="004B4090"/>
    <w:rsid w:val="004D1A7D"/>
    <w:rsid w:val="004D7740"/>
    <w:rsid w:val="004D7B9A"/>
    <w:rsid w:val="004E691A"/>
    <w:rsid w:val="005054DF"/>
    <w:rsid w:val="00513EF3"/>
    <w:rsid w:val="005168F8"/>
    <w:rsid w:val="005175A1"/>
    <w:rsid w:val="005207D8"/>
    <w:rsid w:val="00525D4B"/>
    <w:rsid w:val="00527C21"/>
    <w:rsid w:val="00535AB5"/>
    <w:rsid w:val="005438B7"/>
    <w:rsid w:val="00544600"/>
    <w:rsid w:val="00552902"/>
    <w:rsid w:val="005546A6"/>
    <w:rsid w:val="00554870"/>
    <w:rsid w:val="0056709B"/>
    <w:rsid w:val="00571AEC"/>
    <w:rsid w:val="00572208"/>
    <w:rsid w:val="00572800"/>
    <w:rsid w:val="00573D60"/>
    <w:rsid w:val="0057452D"/>
    <w:rsid w:val="005A0703"/>
    <w:rsid w:val="005C0491"/>
    <w:rsid w:val="005D2D10"/>
    <w:rsid w:val="005D3FB3"/>
    <w:rsid w:val="005D44AB"/>
    <w:rsid w:val="0060037A"/>
    <w:rsid w:val="00600CBF"/>
    <w:rsid w:val="00610305"/>
    <w:rsid w:val="00611604"/>
    <w:rsid w:val="00616D16"/>
    <w:rsid w:val="00622D51"/>
    <w:rsid w:val="006246FB"/>
    <w:rsid w:val="006418D7"/>
    <w:rsid w:val="006523B9"/>
    <w:rsid w:val="00652B0C"/>
    <w:rsid w:val="006531D8"/>
    <w:rsid w:val="006632B3"/>
    <w:rsid w:val="006707A7"/>
    <w:rsid w:val="0067421F"/>
    <w:rsid w:val="00675DB0"/>
    <w:rsid w:val="006A6DBF"/>
    <w:rsid w:val="006B7F4F"/>
    <w:rsid w:val="006C034A"/>
    <w:rsid w:val="006C1A16"/>
    <w:rsid w:val="006C709E"/>
    <w:rsid w:val="006C7F6F"/>
    <w:rsid w:val="006D1E94"/>
    <w:rsid w:val="006D2792"/>
    <w:rsid w:val="006D5A80"/>
    <w:rsid w:val="006E5657"/>
    <w:rsid w:val="006E7208"/>
    <w:rsid w:val="00713B16"/>
    <w:rsid w:val="00714988"/>
    <w:rsid w:val="00723DCD"/>
    <w:rsid w:val="00731ECA"/>
    <w:rsid w:val="00740360"/>
    <w:rsid w:val="0076487E"/>
    <w:rsid w:val="007862B4"/>
    <w:rsid w:val="007932A5"/>
    <w:rsid w:val="007B0101"/>
    <w:rsid w:val="007B23B6"/>
    <w:rsid w:val="007C0F21"/>
    <w:rsid w:val="007C2881"/>
    <w:rsid w:val="007C3857"/>
    <w:rsid w:val="007C5095"/>
    <w:rsid w:val="007E45E9"/>
    <w:rsid w:val="007E5414"/>
    <w:rsid w:val="007F3A44"/>
    <w:rsid w:val="007F7030"/>
    <w:rsid w:val="008012C1"/>
    <w:rsid w:val="00805B6E"/>
    <w:rsid w:val="00807D6F"/>
    <w:rsid w:val="0082341F"/>
    <w:rsid w:val="0083584E"/>
    <w:rsid w:val="008524DD"/>
    <w:rsid w:val="008533DF"/>
    <w:rsid w:val="008713E6"/>
    <w:rsid w:val="00883187"/>
    <w:rsid w:val="0088327D"/>
    <w:rsid w:val="00885E56"/>
    <w:rsid w:val="0089344F"/>
    <w:rsid w:val="00895FAB"/>
    <w:rsid w:val="008A1CE7"/>
    <w:rsid w:val="008A57F1"/>
    <w:rsid w:val="008B0828"/>
    <w:rsid w:val="008B0C3F"/>
    <w:rsid w:val="008B3678"/>
    <w:rsid w:val="008B61F7"/>
    <w:rsid w:val="008C17B3"/>
    <w:rsid w:val="008C3798"/>
    <w:rsid w:val="008D1331"/>
    <w:rsid w:val="008E67B6"/>
    <w:rsid w:val="008E6D7F"/>
    <w:rsid w:val="00906ADA"/>
    <w:rsid w:val="0090770A"/>
    <w:rsid w:val="00911433"/>
    <w:rsid w:val="00915080"/>
    <w:rsid w:val="00917172"/>
    <w:rsid w:val="00940603"/>
    <w:rsid w:val="00944667"/>
    <w:rsid w:val="009647AE"/>
    <w:rsid w:val="00966DE5"/>
    <w:rsid w:val="009700A9"/>
    <w:rsid w:val="009744BC"/>
    <w:rsid w:val="00982924"/>
    <w:rsid w:val="0098679E"/>
    <w:rsid w:val="00991B64"/>
    <w:rsid w:val="00996E66"/>
    <w:rsid w:val="009B10A5"/>
    <w:rsid w:val="009B4060"/>
    <w:rsid w:val="009B61F2"/>
    <w:rsid w:val="009C0FB6"/>
    <w:rsid w:val="009C1BEC"/>
    <w:rsid w:val="009C6188"/>
    <w:rsid w:val="009E1369"/>
    <w:rsid w:val="009E3DE3"/>
    <w:rsid w:val="009E7B50"/>
    <w:rsid w:val="009F063F"/>
    <w:rsid w:val="009F4A93"/>
    <w:rsid w:val="00A05038"/>
    <w:rsid w:val="00A072E4"/>
    <w:rsid w:val="00A14441"/>
    <w:rsid w:val="00A215E7"/>
    <w:rsid w:val="00A30F7C"/>
    <w:rsid w:val="00A3288B"/>
    <w:rsid w:val="00A53E7F"/>
    <w:rsid w:val="00A56DF1"/>
    <w:rsid w:val="00A572E8"/>
    <w:rsid w:val="00A7592B"/>
    <w:rsid w:val="00A85F7E"/>
    <w:rsid w:val="00A91050"/>
    <w:rsid w:val="00A9511E"/>
    <w:rsid w:val="00A95160"/>
    <w:rsid w:val="00AA0D80"/>
    <w:rsid w:val="00AB005B"/>
    <w:rsid w:val="00AB0C44"/>
    <w:rsid w:val="00AB1476"/>
    <w:rsid w:val="00AC0680"/>
    <w:rsid w:val="00AD325A"/>
    <w:rsid w:val="00AD7EAB"/>
    <w:rsid w:val="00AF0855"/>
    <w:rsid w:val="00AF662A"/>
    <w:rsid w:val="00B07E42"/>
    <w:rsid w:val="00B11559"/>
    <w:rsid w:val="00B25842"/>
    <w:rsid w:val="00B360D1"/>
    <w:rsid w:val="00B4712D"/>
    <w:rsid w:val="00B569A0"/>
    <w:rsid w:val="00B67D5E"/>
    <w:rsid w:val="00B94F3D"/>
    <w:rsid w:val="00BA6B3D"/>
    <w:rsid w:val="00BA7F36"/>
    <w:rsid w:val="00BB1E2B"/>
    <w:rsid w:val="00BB2ED3"/>
    <w:rsid w:val="00BB2F87"/>
    <w:rsid w:val="00BB6582"/>
    <w:rsid w:val="00BC7F69"/>
    <w:rsid w:val="00BD1A05"/>
    <w:rsid w:val="00BF2040"/>
    <w:rsid w:val="00C11F2C"/>
    <w:rsid w:val="00C144B0"/>
    <w:rsid w:val="00C2277B"/>
    <w:rsid w:val="00C26532"/>
    <w:rsid w:val="00C2709D"/>
    <w:rsid w:val="00C35441"/>
    <w:rsid w:val="00C36FFE"/>
    <w:rsid w:val="00C51FBE"/>
    <w:rsid w:val="00C546D5"/>
    <w:rsid w:val="00C646E5"/>
    <w:rsid w:val="00C82600"/>
    <w:rsid w:val="00C97B3E"/>
    <w:rsid w:val="00CA4E98"/>
    <w:rsid w:val="00CA7EA9"/>
    <w:rsid w:val="00CC2944"/>
    <w:rsid w:val="00CD48FC"/>
    <w:rsid w:val="00CE0858"/>
    <w:rsid w:val="00CE51E7"/>
    <w:rsid w:val="00D01D37"/>
    <w:rsid w:val="00D03B08"/>
    <w:rsid w:val="00D04497"/>
    <w:rsid w:val="00D117D0"/>
    <w:rsid w:val="00D27BE4"/>
    <w:rsid w:val="00D331DA"/>
    <w:rsid w:val="00D3578E"/>
    <w:rsid w:val="00D52F8F"/>
    <w:rsid w:val="00D6157B"/>
    <w:rsid w:val="00D91298"/>
    <w:rsid w:val="00D94E22"/>
    <w:rsid w:val="00D952CB"/>
    <w:rsid w:val="00DB7391"/>
    <w:rsid w:val="00DC5741"/>
    <w:rsid w:val="00DD2AD5"/>
    <w:rsid w:val="00DD6054"/>
    <w:rsid w:val="00DF0A24"/>
    <w:rsid w:val="00DF65F2"/>
    <w:rsid w:val="00E061B9"/>
    <w:rsid w:val="00E06E3E"/>
    <w:rsid w:val="00E16637"/>
    <w:rsid w:val="00E215DF"/>
    <w:rsid w:val="00E22B03"/>
    <w:rsid w:val="00E30FCB"/>
    <w:rsid w:val="00E32931"/>
    <w:rsid w:val="00E357D3"/>
    <w:rsid w:val="00E36152"/>
    <w:rsid w:val="00E6407D"/>
    <w:rsid w:val="00E6442D"/>
    <w:rsid w:val="00E65CF5"/>
    <w:rsid w:val="00E6736E"/>
    <w:rsid w:val="00E72992"/>
    <w:rsid w:val="00E75776"/>
    <w:rsid w:val="00E82C9B"/>
    <w:rsid w:val="00E8424B"/>
    <w:rsid w:val="00E84B43"/>
    <w:rsid w:val="00E86C38"/>
    <w:rsid w:val="00E9336C"/>
    <w:rsid w:val="00E93C35"/>
    <w:rsid w:val="00E9464B"/>
    <w:rsid w:val="00EA08A4"/>
    <w:rsid w:val="00EA5C25"/>
    <w:rsid w:val="00EB1F65"/>
    <w:rsid w:val="00EB5EC8"/>
    <w:rsid w:val="00EB7EF0"/>
    <w:rsid w:val="00ED5B97"/>
    <w:rsid w:val="00EE4585"/>
    <w:rsid w:val="00EF389F"/>
    <w:rsid w:val="00EF69EC"/>
    <w:rsid w:val="00F11209"/>
    <w:rsid w:val="00F30E14"/>
    <w:rsid w:val="00F37BC3"/>
    <w:rsid w:val="00F43340"/>
    <w:rsid w:val="00F43BB8"/>
    <w:rsid w:val="00F6468B"/>
    <w:rsid w:val="00F6547F"/>
    <w:rsid w:val="00F81042"/>
    <w:rsid w:val="00F85528"/>
    <w:rsid w:val="00F85E58"/>
    <w:rsid w:val="00F97773"/>
    <w:rsid w:val="00FA0E3D"/>
    <w:rsid w:val="00FC1698"/>
    <w:rsid w:val="00FC1B88"/>
    <w:rsid w:val="00FC3249"/>
    <w:rsid w:val="00FD3843"/>
    <w:rsid w:val="00FD6A06"/>
    <w:rsid w:val="00FE3EDC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CED69-E9B9-4B7B-9289-08E2B119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279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6D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D2792"/>
    <w:rPr>
      <w:rFonts w:cs="Times New Roman"/>
    </w:rPr>
  </w:style>
  <w:style w:type="table" w:styleId="a7">
    <w:name w:val="Table Grid"/>
    <w:basedOn w:val="a1"/>
    <w:uiPriority w:val="99"/>
    <w:rsid w:val="006D2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locked/>
    <w:rsid w:val="006D2792"/>
    <w:rPr>
      <w:rFonts w:cs="Times New Roman"/>
    </w:rPr>
  </w:style>
  <w:style w:type="paragraph" w:styleId="a8">
    <w:name w:val="List Paragraph"/>
    <w:basedOn w:val="a"/>
    <w:uiPriority w:val="99"/>
    <w:qFormat/>
    <w:rsid w:val="00513EF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412A1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b">
    <w:name w:val="Цветовое выделение"/>
    <w:uiPriority w:val="99"/>
    <w:rsid w:val="00412A14"/>
    <w:rPr>
      <w:b/>
      <w:color w:val="000080"/>
      <w:sz w:val="20"/>
    </w:rPr>
  </w:style>
  <w:style w:type="character" w:customStyle="1" w:styleId="aa">
    <w:name w:val="Текст сноски Знак"/>
    <w:link w:val="a9"/>
    <w:uiPriority w:val="99"/>
    <w:semiHidden/>
    <w:locked/>
    <w:rsid w:val="00412A14"/>
    <w:rPr>
      <w:rFonts w:ascii="Times New Roman" w:eastAsia="Times New Roman" w:hAnsi="Times New Roman"/>
      <w:sz w:val="20"/>
    </w:rPr>
  </w:style>
  <w:style w:type="character" w:styleId="ac">
    <w:name w:val="footnote reference"/>
    <w:uiPriority w:val="99"/>
    <w:semiHidden/>
    <w:rsid w:val="00412A14"/>
    <w:rPr>
      <w:vertAlign w:val="superscript"/>
    </w:rPr>
  </w:style>
  <w:style w:type="paragraph" w:styleId="ad">
    <w:name w:val="Normal (Web)"/>
    <w:basedOn w:val="a"/>
    <w:uiPriority w:val="99"/>
    <w:rsid w:val="00527C21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table" w:styleId="1">
    <w:name w:val="Table Grid 1"/>
    <w:basedOn w:val="a1"/>
    <w:uiPriority w:val="99"/>
    <w:rsid w:val="00070D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8646</Words>
  <Characters>49288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57819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ПРОФЕССИОНАЛЬНОГО ОБРАЗОВАНИЯ</dc:title>
  <dc:subject/>
  <dc:creator>Тома</dc:creator>
  <cp:keywords/>
  <dc:description/>
  <cp:lastModifiedBy>admin</cp:lastModifiedBy>
  <cp:revision>2</cp:revision>
  <dcterms:created xsi:type="dcterms:W3CDTF">2014-03-28T00:12:00Z</dcterms:created>
  <dcterms:modified xsi:type="dcterms:W3CDTF">2014-03-28T00:12:00Z</dcterms:modified>
</cp:coreProperties>
</file>