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605" w:rsidRPr="004C405E" w:rsidRDefault="00531B7C" w:rsidP="004C405E">
      <w:pPr>
        <w:pStyle w:val="5"/>
        <w:tabs>
          <w:tab w:val="left" w:pos="0"/>
        </w:tabs>
        <w:spacing w:line="360" w:lineRule="auto"/>
        <w:ind w:firstLine="709"/>
        <w:jc w:val="both"/>
        <w:rPr>
          <w:b w:val="0"/>
          <w:bCs w:val="0"/>
          <w:sz w:val="28"/>
          <w:szCs w:val="28"/>
        </w:rPr>
      </w:pPr>
      <w:r w:rsidRPr="004C405E">
        <w:rPr>
          <w:b w:val="0"/>
          <w:bCs w:val="0"/>
          <w:sz w:val="28"/>
          <w:szCs w:val="28"/>
        </w:rPr>
        <w:t>ВВЕДЕНИЕ</w:t>
      </w:r>
    </w:p>
    <w:p w:rsidR="00B26605" w:rsidRPr="004C405E" w:rsidRDefault="00B26605" w:rsidP="004C405E">
      <w:pPr>
        <w:widowControl/>
        <w:shd w:val="clear" w:color="auto" w:fill="FFFFFF"/>
        <w:tabs>
          <w:tab w:val="left" w:pos="0"/>
        </w:tabs>
        <w:snapToGrid/>
        <w:spacing w:before="0" w:line="360" w:lineRule="auto"/>
        <w:ind w:left="0" w:firstLine="709"/>
        <w:jc w:val="both"/>
        <w:rPr>
          <w:sz w:val="28"/>
          <w:szCs w:val="28"/>
          <w:highlight w:val="white"/>
        </w:rPr>
      </w:pPr>
    </w:p>
    <w:p w:rsidR="00B26605" w:rsidRPr="004C405E" w:rsidRDefault="00B26605" w:rsidP="004C405E">
      <w:pPr>
        <w:widowControl/>
        <w:shd w:val="clear" w:color="auto" w:fill="FFFFFF"/>
        <w:tabs>
          <w:tab w:val="left" w:pos="0"/>
        </w:tabs>
        <w:snapToGrid/>
        <w:spacing w:before="0" w:line="360" w:lineRule="auto"/>
        <w:ind w:left="0" w:firstLine="709"/>
        <w:jc w:val="both"/>
        <w:rPr>
          <w:sz w:val="28"/>
          <w:szCs w:val="28"/>
        </w:rPr>
      </w:pPr>
      <w:r w:rsidRPr="004C405E">
        <w:rPr>
          <w:sz w:val="28"/>
          <w:szCs w:val="28"/>
          <w:highlight w:val="white"/>
        </w:rPr>
        <w:t>Обеспечение эффективного функционирования организаций требует экономически грамотного управления их деятельностью, которое во многом определяется умением ее анализировать. С помощью анализа изучаются тенденции развития, глубоко системно исследуются факторы изменения результатов деятельности,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вырабатывается экономическая стратегия его развития.</w:t>
      </w:r>
    </w:p>
    <w:p w:rsidR="00B26605" w:rsidRPr="004C405E" w:rsidRDefault="00B26605" w:rsidP="004C405E">
      <w:pPr>
        <w:widowControl/>
        <w:shd w:val="clear" w:color="auto" w:fill="FFFFFF"/>
        <w:tabs>
          <w:tab w:val="left" w:pos="0"/>
        </w:tabs>
        <w:snapToGrid/>
        <w:spacing w:before="0" w:line="360" w:lineRule="auto"/>
        <w:ind w:left="0" w:firstLine="709"/>
        <w:jc w:val="both"/>
        <w:rPr>
          <w:sz w:val="28"/>
          <w:szCs w:val="28"/>
        </w:rPr>
      </w:pPr>
      <w:r w:rsidRPr="004C405E">
        <w:rPr>
          <w:sz w:val="28"/>
          <w:szCs w:val="28"/>
          <w:highlight w:val="white"/>
        </w:rPr>
        <w:t>Анализ хозяйственной деятельности является научной базой принятия управленческих решений в бизнесе. Для их обоснования необходимо выявлять и прогнозировать существующие и потенциальные проблемы, производственные и финансовые риски, определять воздействие принимаемых решений на уровень рисков и доходов субъекта хозяйствования.</w:t>
      </w:r>
    </w:p>
    <w:p w:rsidR="007C3AEE" w:rsidRPr="004C405E" w:rsidRDefault="00B26605" w:rsidP="004C405E">
      <w:pPr>
        <w:widowControl/>
        <w:tabs>
          <w:tab w:val="num" w:pos="-180"/>
          <w:tab w:val="left" w:pos="0"/>
        </w:tabs>
        <w:snapToGrid/>
        <w:spacing w:before="0" w:line="360" w:lineRule="auto"/>
        <w:ind w:left="0" w:firstLine="709"/>
        <w:jc w:val="both"/>
        <w:rPr>
          <w:sz w:val="28"/>
          <w:szCs w:val="28"/>
        </w:rPr>
      </w:pPr>
      <w:r w:rsidRPr="004C405E">
        <w:rPr>
          <w:sz w:val="28"/>
          <w:szCs w:val="28"/>
        </w:rPr>
        <w:t>Целью курсовой работы является изучение</w:t>
      </w:r>
      <w:r w:rsidR="00C15D3F" w:rsidRPr="004C405E">
        <w:rPr>
          <w:sz w:val="28"/>
          <w:szCs w:val="28"/>
        </w:rPr>
        <w:t>,</w:t>
      </w:r>
      <w:r w:rsidRPr="004C405E">
        <w:rPr>
          <w:sz w:val="28"/>
          <w:szCs w:val="28"/>
        </w:rPr>
        <w:t xml:space="preserve"> </w:t>
      </w:r>
      <w:r w:rsidR="00C15D3F" w:rsidRPr="004C405E">
        <w:rPr>
          <w:sz w:val="28"/>
          <w:szCs w:val="28"/>
        </w:rPr>
        <w:t>оценка и диагностика</w:t>
      </w:r>
      <w:r w:rsidR="007C3AEE" w:rsidRPr="004C405E">
        <w:rPr>
          <w:sz w:val="28"/>
          <w:szCs w:val="28"/>
        </w:rPr>
        <w:t xml:space="preserve"> финансового состояния</w:t>
      </w:r>
      <w:r w:rsidRPr="004C405E">
        <w:rPr>
          <w:sz w:val="28"/>
          <w:szCs w:val="28"/>
        </w:rPr>
        <w:t xml:space="preserve"> </w:t>
      </w:r>
      <w:r w:rsidR="007C3AEE" w:rsidRPr="004C405E">
        <w:rPr>
          <w:sz w:val="28"/>
          <w:szCs w:val="28"/>
        </w:rPr>
        <w:t>предприятия</w:t>
      </w:r>
      <w:r w:rsidRPr="004C405E">
        <w:rPr>
          <w:sz w:val="28"/>
          <w:szCs w:val="28"/>
        </w:rPr>
        <w:t xml:space="preserve"> в целях повышения эффективности </w:t>
      </w:r>
      <w:r w:rsidR="007C3AEE" w:rsidRPr="004C405E">
        <w:rPr>
          <w:sz w:val="28"/>
          <w:szCs w:val="28"/>
        </w:rPr>
        <w:t xml:space="preserve">его </w:t>
      </w:r>
      <w:r w:rsidRPr="004C405E">
        <w:rPr>
          <w:sz w:val="28"/>
          <w:szCs w:val="28"/>
        </w:rPr>
        <w:t>дея</w:t>
      </w:r>
      <w:r w:rsidR="007C3AEE" w:rsidRPr="004C405E">
        <w:rPr>
          <w:sz w:val="28"/>
          <w:szCs w:val="28"/>
        </w:rPr>
        <w:t xml:space="preserve">тельности. </w:t>
      </w:r>
    </w:p>
    <w:p w:rsidR="00B26605" w:rsidRPr="004C405E" w:rsidRDefault="00B26605" w:rsidP="004C405E">
      <w:pPr>
        <w:widowControl/>
        <w:tabs>
          <w:tab w:val="num" w:pos="-180"/>
          <w:tab w:val="left" w:pos="0"/>
        </w:tabs>
        <w:snapToGrid/>
        <w:spacing w:before="0" w:line="360" w:lineRule="auto"/>
        <w:ind w:left="0" w:firstLine="709"/>
        <w:jc w:val="both"/>
        <w:rPr>
          <w:sz w:val="28"/>
          <w:szCs w:val="28"/>
        </w:rPr>
      </w:pPr>
      <w:r w:rsidRPr="004C405E">
        <w:rPr>
          <w:sz w:val="28"/>
          <w:szCs w:val="28"/>
        </w:rPr>
        <w:t>Основные задачи курсовой работы:</w:t>
      </w:r>
    </w:p>
    <w:p w:rsidR="00C956AB" w:rsidRPr="004C405E" w:rsidRDefault="00C956AB" w:rsidP="004C405E">
      <w:pPr>
        <w:widowControl/>
        <w:numPr>
          <w:ilvl w:val="0"/>
          <w:numId w:val="1"/>
        </w:numPr>
        <w:tabs>
          <w:tab w:val="left" w:pos="0"/>
          <w:tab w:val="num" w:pos="1080"/>
        </w:tabs>
        <w:snapToGrid/>
        <w:spacing w:before="0" w:line="360" w:lineRule="auto"/>
        <w:ind w:left="0" w:firstLine="709"/>
        <w:jc w:val="both"/>
        <w:rPr>
          <w:sz w:val="28"/>
          <w:szCs w:val="28"/>
        </w:rPr>
      </w:pPr>
      <w:r w:rsidRPr="004C405E">
        <w:rPr>
          <w:sz w:val="28"/>
          <w:szCs w:val="28"/>
        </w:rPr>
        <w:t>анализ источников формирования капитала.</w:t>
      </w:r>
    </w:p>
    <w:p w:rsidR="006C6634" w:rsidRPr="004C405E" w:rsidRDefault="00C956AB" w:rsidP="004C405E">
      <w:pPr>
        <w:widowControl/>
        <w:numPr>
          <w:ilvl w:val="0"/>
          <w:numId w:val="1"/>
        </w:numPr>
        <w:tabs>
          <w:tab w:val="left" w:pos="0"/>
          <w:tab w:val="num" w:pos="1080"/>
        </w:tabs>
        <w:snapToGrid/>
        <w:spacing w:before="0" w:line="360" w:lineRule="auto"/>
        <w:ind w:left="0" w:firstLine="709"/>
        <w:jc w:val="both"/>
        <w:rPr>
          <w:sz w:val="28"/>
          <w:szCs w:val="28"/>
        </w:rPr>
      </w:pPr>
      <w:r w:rsidRPr="004C405E">
        <w:rPr>
          <w:sz w:val="28"/>
          <w:szCs w:val="28"/>
        </w:rPr>
        <w:t>оцен</w:t>
      </w:r>
      <w:r w:rsidR="006C6634" w:rsidRPr="004C405E">
        <w:rPr>
          <w:sz w:val="28"/>
          <w:szCs w:val="28"/>
        </w:rPr>
        <w:t>ка имущественного состояния</w:t>
      </w:r>
      <w:r w:rsidRPr="004C405E">
        <w:rPr>
          <w:sz w:val="28"/>
          <w:szCs w:val="28"/>
        </w:rPr>
        <w:t xml:space="preserve"> </w:t>
      </w:r>
    </w:p>
    <w:p w:rsidR="00C956AB" w:rsidRPr="004C405E" w:rsidRDefault="006C6634" w:rsidP="004C405E">
      <w:pPr>
        <w:widowControl/>
        <w:numPr>
          <w:ilvl w:val="0"/>
          <w:numId w:val="1"/>
        </w:numPr>
        <w:tabs>
          <w:tab w:val="left" w:pos="0"/>
          <w:tab w:val="num" w:pos="1080"/>
        </w:tabs>
        <w:snapToGrid/>
        <w:spacing w:before="0" w:line="360" w:lineRule="auto"/>
        <w:ind w:left="0" w:firstLine="709"/>
        <w:jc w:val="both"/>
        <w:rPr>
          <w:sz w:val="28"/>
          <w:szCs w:val="28"/>
        </w:rPr>
      </w:pPr>
      <w:r w:rsidRPr="004C405E">
        <w:rPr>
          <w:sz w:val="28"/>
          <w:szCs w:val="28"/>
        </w:rPr>
        <w:t>оценка финансовой устойчивости</w:t>
      </w:r>
      <w:r w:rsidR="00C956AB" w:rsidRPr="004C405E">
        <w:rPr>
          <w:sz w:val="28"/>
          <w:szCs w:val="28"/>
        </w:rPr>
        <w:t xml:space="preserve"> предприятия.</w:t>
      </w:r>
    </w:p>
    <w:p w:rsidR="00C956AB" w:rsidRPr="004C405E" w:rsidRDefault="006C6634" w:rsidP="004C405E">
      <w:pPr>
        <w:widowControl/>
        <w:numPr>
          <w:ilvl w:val="0"/>
          <w:numId w:val="1"/>
        </w:numPr>
        <w:tabs>
          <w:tab w:val="left" w:pos="0"/>
          <w:tab w:val="num" w:pos="1080"/>
        </w:tabs>
        <w:snapToGrid/>
        <w:spacing w:before="0" w:line="360" w:lineRule="auto"/>
        <w:ind w:left="0" w:firstLine="709"/>
        <w:jc w:val="both"/>
        <w:rPr>
          <w:sz w:val="28"/>
          <w:szCs w:val="28"/>
        </w:rPr>
      </w:pPr>
      <w:r w:rsidRPr="004C405E">
        <w:rPr>
          <w:sz w:val="28"/>
          <w:szCs w:val="28"/>
        </w:rPr>
        <w:t xml:space="preserve"> </w:t>
      </w:r>
      <w:r w:rsidR="00C956AB" w:rsidRPr="004C405E">
        <w:rPr>
          <w:sz w:val="28"/>
          <w:szCs w:val="28"/>
        </w:rPr>
        <w:t>анализ платежеспособности на основе анализа ликвидности</w:t>
      </w:r>
    </w:p>
    <w:p w:rsidR="00C956AB" w:rsidRPr="004C405E" w:rsidRDefault="006C6634" w:rsidP="004C405E">
      <w:pPr>
        <w:widowControl/>
        <w:numPr>
          <w:ilvl w:val="0"/>
          <w:numId w:val="1"/>
        </w:numPr>
        <w:tabs>
          <w:tab w:val="left" w:pos="0"/>
          <w:tab w:val="num" w:pos="1080"/>
        </w:tabs>
        <w:snapToGrid/>
        <w:spacing w:before="0" w:line="360" w:lineRule="auto"/>
        <w:ind w:left="0" w:firstLine="709"/>
        <w:jc w:val="both"/>
        <w:rPr>
          <w:sz w:val="28"/>
          <w:szCs w:val="28"/>
        </w:rPr>
      </w:pPr>
      <w:r w:rsidRPr="004C405E">
        <w:rPr>
          <w:sz w:val="28"/>
          <w:szCs w:val="28"/>
        </w:rPr>
        <w:t>анализ</w:t>
      </w:r>
      <w:r w:rsidR="00C956AB" w:rsidRPr="004C405E">
        <w:rPr>
          <w:sz w:val="28"/>
          <w:szCs w:val="28"/>
        </w:rPr>
        <w:t xml:space="preserve"> деловую активность предприятия.</w:t>
      </w:r>
    </w:p>
    <w:p w:rsidR="00B26605" w:rsidRPr="004C405E" w:rsidRDefault="00B26605" w:rsidP="004C405E">
      <w:pPr>
        <w:widowControl/>
        <w:tabs>
          <w:tab w:val="left" w:pos="0"/>
        </w:tabs>
        <w:snapToGrid/>
        <w:spacing w:before="0" w:line="360" w:lineRule="auto"/>
        <w:ind w:left="0" w:firstLine="709"/>
        <w:jc w:val="both"/>
        <w:rPr>
          <w:sz w:val="28"/>
          <w:szCs w:val="28"/>
        </w:rPr>
      </w:pPr>
      <w:r w:rsidRPr="004C405E">
        <w:rPr>
          <w:i/>
          <w:iCs/>
          <w:sz w:val="28"/>
          <w:szCs w:val="28"/>
        </w:rPr>
        <w:t>Объектом исследования данной работы</w:t>
      </w:r>
      <w:r w:rsidRPr="004C405E">
        <w:rPr>
          <w:sz w:val="28"/>
          <w:szCs w:val="28"/>
        </w:rPr>
        <w:t xml:space="preserve"> является ОАО «Ульяновскхлебпром» - Барышский хлебокомбинат, созданное в целях удовлетворения общественных потребн</w:t>
      </w:r>
      <w:r w:rsidR="000F2EE2" w:rsidRPr="004C405E">
        <w:rPr>
          <w:sz w:val="28"/>
          <w:szCs w:val="28"/>
        </w:rPr>
        <w:t>остей в хлебобулочных изделиях</w:t>
      </w:r>
      <w:r w:rsidRPr="004C405E">
        <w:rPr>
          <w:sz w:val="28"/>
          <w:szCs w:val="28"/>
        </w:rPr>
        <w:t xml:space="preserve"> и получения прибыли.</w:t>
      </w:r>
      <w:r w:rsidR="000F2EE2" w:rsidRPr="004C405E">
        <w:rPr>
          <w:sz w:val="28"/>
          <w:szCs w:val="28"/>
        </w:rPr>
        <w:t xml:space="preserve"> Органами управления предприятием являются, директор, главный бухгалтер и начальники подразделений и цехов.</w:t>
      </w:r>
    </w:p>
    <w:p w:rsidR="00B26605" w:rsidRPr="004C405E" w:rsidRDefault="00B26605" w:rsidP="004C405E">
      <w:pPr>
        <w:widowControl/>
        <w:tabs>
          <w:tab w:val="left" w:pos="0"/>
        </w:tabs>
        <w:snapToGrid/>
        <w:spacing w:before="0" w:line="360" w:lineRule="auto"/>
        <w:ind w:left="0" w:firstLine="709"/>
        <w:jc w:val="both"/>
        <w:rPr>
          <w:sz w:val="28"/>
          <w:szCs w:val="28"/>
        </w:rPr>
      </w:pPr>
      <w:r w:rsidRPr="004C405E">
        <w:rPr>
          <w:sz w:val="28"/>
          <w:szCs w:val="28"/>
        </w:rPr>
        <w:t xml:space="preserve">Основными методами исследования будут служить все виды сравнительного анализа, а также формализованные критерии, то есть коэффициенты и показатели, рассчитываемые по определенным формулам. </w:t>
      </w:r>
    </w:p>
    <w:p w:rsidR="00B26605" w:rsidRPr="004C405E" w:rsidRDefault="00B26605" w:rsidP="004C405E">
      <w:pPr>
        <w:spacing w:before="0" w:line="360" w:lineRule="auto"/>
        <w:ind w:left="0" w:firstLine="709"/>
        <w:jc w:val="both"/>
        <w:rPr>
          <w:sz w:val="28"/>
          <w:szCs w:val="28"/>
        </w:rPr>
      </w:pPr>
      <w:r w:rsidRPr="004C405E">
        <w:rPr>
          <w:sz w:val="28"/>
          <w:szCs w:val="28"/>
        </w:rPr>
        <w:t xml:space="preserve">При написании курсовой работы были использованы нормативные и законодательные акты, комплексные методические руководства по процедурам финансового анализа коммерческих организаций, экономическая литература по исследуемой проблеме отечественных и зарубежных авторов, а также годовая бухгалтерская отчетность исследуемого объекта, а именно форма №1 «Бухгалтерский баланс», форма №2 «Отчет о прибыли и убытках».   </w:t>
      </w:r>
    </w:p>
    <w:p w:rsidR="00B26605" w:rsidRPr="004C405E" w:rsidRDefault="004C405E" w:rsidP="004C405E">
      <w:pPr>
        <w:spacing w:before="0" w:line="360" w:lineRule="auto"/>
        <w:ind w:left="0" w:firstLine="709"/>
        <w:jc w:val="both"/>
        <w:rPr>
          <w:sz w:val="28"/>
          <w:szCs w:val="28"/>
        </w:rPr>
      </w:pPr>
      <w:r>
        <w:rPr>
          <w:b/>
          <w:sz w:val="28"/>
          <w:szCs w:val="28"/>
        </w:rPr>
        <w:br w:type="page"/>
      </w:r>
      <w:r w:rsidR="007C3AEE" w:rsidRPr="004C405E">
        <w:rPr>
          <w:b/>
          <w:sz w:val="28"/>
          <w:szCs w:val="28"/>
        </w:rPr>
        <w:t>1</w:t>
      </w:r>
      <w:r w:rsidR="007C3AEE" w:rsidRPr="004C405E">
        <w:rPr>
          <w:sz w:val="28"/>
          <w:szCs w:val="28"/>
        </w:rPr>
        <w:t xml:space="preserve">. </w:t>
      </w:r>
      <w:r w:rsidR="007C3AEE" w:rsidRPr="004C405E">
        <w:rPr>
          <w:b/>
          <w:sz w:val="28"/>
          <w:szCs w:val="28"/>
        </w:rPr>
        <w:t>ТЕОРЕ</w:t>
      </w:r>
      <w:r w:rsidR="00B26605" w:rsidRPr="004C405E">
        <w:rPr>
          <w:b/>
          <w:sz w:val="28"/>
          <w:szCs w:val="28"/>
        </w:rPr>
        <w:t>ТИЧЕСКИЕ ОСНОВЫ ОЦЕНКИ ФИНАНСОВОГО СОСТОЯНИЯ ПРЕДПРИЯТИЯ</w:t>
      </w:r>
    </w:p>
    <w:p w:rsidR="00B26605" w:rsidRPr="004C405E" w:rsidRDefault="00B26605" w:rsidP="004C405E">
      <w:pPr>
        <w:spacing w:before="0" w:line="360" w:lineRule="auto"/>
        <w:ind w:left="0" w:firstLine="709"/>
        <w:jc w:val="both"/>
        <w:rPr>
          <w:sz w:val="28"/>
          <w:szCs w:val="28"/>
        </w:rPr>
      </w:pPr>
    </w:p>
    <w:p w:rsidR="00B26605" w:rsidRPr="004C405E" w:rsidRDefault="007C3AEE" w:rsidP="004C405E">
      <w:pPr>
        <w:spacing w:before="0" w:line="360" w:lineRule="auto"/>
        <w:ind w:left="0" w:firstLine="709"/>
        <w:jc w:val="both"/>
        <w:rPr>
          <w:sz w:val="28"/>
          <w:szCs w:val="28"/>
        </w:rPr>
      </w:pPr>
      <w:r w:rsidRPr="004C405E">
        <w:rPr>
          <w:sz w:val="28"/>
          <w:szCs w:val="28"/>
        </w:rPr>
        <w:t xml:space="preserve">1.1 </w:t>
      </w:r>
      <w:r w:rsidR="00B26605" w:rsidRPr="004C405E">
        <w:rPr>
          <w:sz w:val="28"/>
          <w:szCs w:val="28"/>
        </w:rPr>
        <w:t>Сущность и критерии фи</w:t>
      </w:r>
      <w:r w:rsidR="00531B7C" w:rsidRPr="004C405E">
        <w:rPr>
          <w:sz w:val="28"/>
          <w:szCs w:val="28"/>
        </w:rPr>
        <w:t>нансового состояния предприятия</w:t>
      </w:r>
    </w:p>
    <w:p w:rsidR="00710BCA" w:rsidRPr="004C405E" w:rsidRDefault="00710BCA" w:rsidP="004C405E">
      <w:pPr>
        <w:spacing w:before="0" w:line="360" w:lineRule="auto"/>
        <w:ind w:left="0" w:firstLine="709"/>
        <w:jc w:val="both"/>
        <w:rPr>
          <w:sz w:val="28"/>
          <w:szCs w:val="28"/>
        </w:rPr>
      </w:pP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color w:val="000000"/>
          <w:sz w:val="28"/>
          <w:szCs w:val="28"/>
        </w:rPr>
        <w:t xml:space="preserve">Одним из важнейших условий успешного управления финансами предприятия является анализ его финансового состояния. Финансовое </w:t>
      </w:r>
      <w:r w:rsidR="0020591C" w:rsidRPr="004C405E">
        <w:rPr>
          <w:color w:val="000000"/>
          <w:sz w:val="28"/>
          <w:szCs w:val="28"/>
        </w:rPr>
        <w:t>состояние предприятия характери</w:t>
      </w:r>
      <w:r w:rsidRPr="004C405E">
        <w:rPr>
          <w:color w:val="000000"/>
          <w:sz w:val="28"/>
          <w:szCs w:val="28"/>
        </w:rPr>
        <w:t>зуется совокупностью показа</w:t>
      </w:r>
      <w:r w:rsidR="0020591C" w:rsidRPr="004C405E">
        <w:rPr>
          <w:color w:val="000000"/>
          <w:sz w:val="28"/>
          <w:szCs w:val="28"/>
        </w:rPr>
        <w:t>телей, отражающих процесс форми</w:t>
      </w:r>
      <w:r w:rsidRPr="004C405E">
        <w:rPr>
          <w:color w:val="000000"/>
          <w:sz w:val="28"/>
          <w:szCs w:val="28"/>
        </w:rPr>
        <w:t>рования и использования его финансовых средств. В рыночной экономике финансовое состояние предприятия по сути дела отражает конечные результат</w:t>
      </w:r>
      <w:r w:rsidR="0020591C" w:rsidRPr="004C405E">
        <w:rPr>
          <w:color w:val="000000"/>
          <w:sz w:val="28"/>
          <w:szCs w:val="28"/>
        </w:rPr>
        <w:t>ы его деятельности. Конечные ре</w:t>
      </w:r>
      <w:r w:rsidRPr="004C405E">
        <w:rPr>
          <w:color w:val="000000"/>
          <w:sz w:val="28"/>
          <w:szCs w:val="28"/>
        </w:rPr>
        <w:t>зультаты деятельности пред</w:t>
      </w:r>
      <w:r w:rsidR="0020591C" w:rsidRPr="004C405E">
        <w:rPr>
          <w:color w:val="000000"/>
          <w:sz w:val="28"/>
          <w:szCs w:val="28"/>
        </w:rPr>
        <w:t>приятия интересуют не только ра</w:t>
      </w:r>
      <w:r w:rsidRPr="004C405E">
        <w:rPr>
          <w:color w:val="000000"/>
          <w:sz w:val="28"/>
          <w:szCs w:val="28"/>
        </w:rPr>
        <w:t>ботников самого предприят</w:t>
      </w:r>
      <w:r w:rsidR="0020591C" w:rsidRPr="004C405E">
        <w:rPr>
          <w:color w:val="000000"/>
          <w:sz w:val="28"/>
          <w:szCs w:val="28"/>
        </w:rPr>
        <w:t>ия, но и его партнеров по эконо</w:t>
      </w:r>
      <w:r w:rsidRPr="004C405E">
        <w:rPr>
          <w:color w:val="000000"/>
          <w:sz w:val="28"/>
          <w:szCs w:val="28"/>
        </w:rPr>
        <w:t>мической деятельности, госу</w:t>
      </w:r>
      <w:r w:rsidR="0020591C" w:rsidRPr="004C405E">
        <w:rPr>
          <w:color w:val="000000"/>
          <w:sz w:val="28"/>
          <w:szCs w:val="28"/>
        </w:rPr>
        <w:t>дарственные, финансовые, налого</w:t>
      </w:r>
      <w:r w:rsidRPr="004C405E">
        <w:rPr>
          <w:color w:val="000000"/>
          <w:sz w:val="28"/>
          <w:szCs w:val="28"/>
        </w:rPr>
        <w:t>вые органы и др.</w:t>
      </w: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color w:val="000000"/>
          <w:spacing w:val="-6"/>
          <w:sz w:val="28"/>
          <w:szCs w:val="28"/>
        </w:rPr>
        <w:t xml:space="preserve">Все это предопределяет важность проведения финансового </w:t>
      </w:r>
      <w:r w:rsidRPr="004C405E">
        <w:rPr>
          <w:color w:val="000000"/>
          <w:spacing w:val="-4"/>
          <w:sz w:val="28"/>
          <w:szCs w:val="28"/>
        </w:rPr>
        <w:t>анализа предприятия и повышает роль такого анализа в эконо</w:t>
      </w:r>
      <w:r w:rsidRPr="004C405E">
        <w:rPr>
          <w:color w:val="000000"/>
          <w:spacing w:val="-6"/>
          <w:sz w:val="28"/>
          <w:szCs w:val="28"/>
        </w:rPr>
        <w:t xml:space="preserve">мическом процессе. Финансовый анализ является непременным </w:t>
      </w:r>
      <w:r w:rsidRPr="004C405E">
        <w:rPr>
          <w:color w:val="000000"/>
          <w:spacing w:val="-7"/>
          <w:sz w:val="28"/>
          <w:szCs w:val="28"/>
        </w:rPr>
        <w:t>элементом как финансового менеджмента на предприятии, так и его экономических взаимоотношений с партнерами, финансово-кредитной системой.</w:t>
      </w: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color w:val="000000"/>
          <w:spacing w:val="-6"/>
          <w:sz w:val="28"/>
          <w:szCs w:val="28"/>
        </w:rPr>
        <w:t>Финансовый анализ необходим для:</w:t>
      </w:r>
    </w:p>
    <w:p w:rsidR="00A05674" w:rsidRPr="004C405E" w:rsidRDefault="00A05674" w:rsidP="004C405E">
      <w:pPr>
        <w:widowControl/>
        <w:numPr>
          <w:ilvl w:val="0"/>
          <w:numId w:val="2"/>
        </w:numPr>
        <w:shd w:val="clear" w:color="auto" w:fill="FFFFFF"/>
        <w:tabs>
          <w:tab w:val="left" w:pos="0"/>
          <w:tab w:val="left" w:pos="612"/>
        </w:tabs>
        <w:snapToGrid/>
        <w:spacing w:before="0" w:line="360" w:lineRule="auto"/>
        <w:ind w:left="0" w:firstLine="709"/>
        <w:jc w:val="both"/>
        <w:rPr>
          <w:color w:val="000000"/>
          <w:sz w:val="28"/>
          <w:szCs w:val="28"/>
        </w:rPr>
      </w:pPr>
      <w:r w:rsidRPr="004C405E">
        <w:rPr>
          <w:color w:val="000000"/>
          <w:spacing w:val="-2"/>
          <w:sz w:val="28"/>
          <w:szCs w:val="28"/>
        </w:rPr>
        <w:t>выявления изменений показателей финансового состоя</w:t>
      </w:r>
      <w:r w:rsidRPr="004C405E">
        <w:rPr>
          <w:color w:val="000000"/>
          <w:spacing w:val="-8"/>
          <w:sz w:val="28"/>
          <w:szCs w:val="28"/>
        </w:rPr>
        <w:t>ния;</w:t>
      </w:r>
    </w:p>
    <w:p w:rsidR="00A05674" w:rsidRPr="004C405E" w:rsidRDefault="00A05674" w:rsidP="004C405E">
      <w:pPr>
        <w:widowControl/>
        <w:numPr>
          <w:ilvl w:val="0"/>
          <w:numId w:val="2"/>
        </w:numPr>
        <w:shd w:val="clear" w:color="auto" w:fill="FFFFFF"/>
        <w:tabs>
          <w:tab w:val="left" w:pos="0"/>
          <w:tab w:val="left" w:pos="612"/>
        </w:tabs>
        <w:snapToGrid/>
        <w:spacing w:before="0" w:line="360" w:lineRule="auto"/>
        <w:ind w:left="0" w:firstLine="709"/>
        <w:jc w:val="both"/>
        <w:rPr>
          <w:color w:val="000000"/>
          <w:sz w:val="28"/>
          <w:szCs w:val="28"/>
        </w:rPr>
      </w:pPr>
      <w:r w:rsidRPr="004C405E">
        <w:rPr>
          <w:color w:val="000000"/>
          <w:spacing w:val="-6"/>
          <w:sz w:val="28"/>
          <w:szCs w:val="28"/>
        </w:rPr>
        <w:t>выявления факторов, влияющих на финансовое состояние</w:t>
      </w:r>
      <w:r w:rsidRPr="004C405E">
        <w:rPr>
          <w:color w:val="000000"/>
          <w:spacing w:val="-6"/>
          <w:sz w:val="28"/>
          <w:szCs w:val="28"/>
        </w:rPr>
        <w:br/>
      </w:r>
      <w:r w:rsidRPr="004C405E">
        <w:rPr>
          <w:color w:val="000000"/>
          <w:spacing w:val="-7"/>
          <w:sz w:val="28"/>
          <w:szCs w:val="28"/>
        </w:rPr>
        <w:t>предприятия;</w:t>
      </w:r>
    </w:p>
    <w:p w:rsidR="00A05674" w:rsidRPr="004C405E" w:rsidRDefault="00A05674" w:rsidP="004C405E">
      <w:pPr>
        <w:widowControl/>
        <w:numPr>
          <w:ilvl w:val="0"/>
          <w:numId w:val="2"/>
        </w:numPr>
        <w:shd w:val="clear" w:color="auto" w:fill="FFFFFF"/>
        <w:tabs>
          <w:tab w:val="left" w:pos="0"/>
          <w:tab w:val="left" w:pos="612"/>
        </w:tabs>
        <w:snapToGrid/>
        <w:spacing w:before="0" w:line="360" w:lineRule="auto"/>
        <w:ind w:left="0" w:firstLine="709"/>
        <w:jc w:val="both"/>
        <w:rPr>
          <w:color w:val="000000"/>
          <w:sz w:val="28"/>
          <w:szCs w:val="28"/>
        </w:rPr>
      </w:pPr>
      <w:r w:rsidRPr="004C405E">
        <w:rPr>
          <w:color w:val="000000"/>
          <w:spacing w:val="-4"/>
          <w:sz w:val="28"/>
          <w:szCs w:val="28"/>
        </w:rPr>
        <w:t>оценки количественных и качественных изменений   фи</w:t>
      </w:r>
      <w:r w:rsidRPr="004C405E">
        <w:rPr>
          <w:color w:val="000000"/>
          <w:spacing w:val="-6"/>
          <w:sz w:val="28"/>
          <w:szCs w:val="28"/>
        </w:rPr>
        <w:t>нансового состояния;</w:t>
      </w:r>
    </w:p>
    <w:p w:rsidR="00A05674" w:rsidRPr="004C405E" w:rsidRDefault="00A05674" w:rsidP="004C405E">
      <w:pPr>
        <w:widowControl/>
        <w:numPr>
          <w:ilvl w:val="0"/>
          <w:numId w:val="2"/>
        </w:numPr>
        <w:shd w:val="clear" w:color="auto" w:fill="FFFFFF"/>
        <w:tabs>
          <w:tab w:val="left" w:pos="0"/>
          <w:tab w:val="left" w:pos="612"/>
        </w:tabs>
        <w:snapToGrid/>
        <w:spacing w:before="0" w:line="360" w:lineRule="auto"/>
        <w:ind w:left="0" w:firstLine="709"/>
        <w:jc w:val="both"/>
        <w:rPr>
          <w:color w:val="000000"/>
          <w:sz w:val="28"/>
          <w:szCs w:val="28"/>
        </w:rPr>
      </w:pPr>
      <w:r w:rsidRPr="004C405E">
        <w:rPr>
          <w:color w:val="000000"/>
          <w:spacing w:val="-3"/>
          <w:sz w:val="28"/>
          <w:szCs w:val="28"/>
        </w:rPr>
        <w:t>оценки финансового положения предприятия на опреде</w:t>
      </w:r>
      <w:r w:rsidRPr="004C405E">
        <w:rPr>
          <w:color w:val="000000"/>
          <w:spacing w:val="-8"/>
          <w:sz w:val="28"/>
          <w:szCs w:val="28"/>
        </w:rPr>
        <w:t>ленную дату;</w:t>
      </w:r>
    </w:p>
    <w:p w:rsidR="00A05674" w:rsidRPr="004C405E" w:rsidRDefault="00A05674" w:rsidP="004C405E">
      <w:pPr>
        <w:widowControl/>
        <w:numPr>
          <w:ilvl w:val="0"/>
          <w:numId w:val="2"/>
        </w:numPr>
        <w:shd w:val="clear" w:color="auto" w:fill="FFFFFF"/>
        <w:tabs>
          <w:tab w:val="left" w:pos="0"/>
          <w:tab w:val="left" w:pos="612"/>
        </w:tabs>
        <w:snapToGrid/>
        <w:spacing w:before="0" w:line="360" w:lineRule="auto"/>
        <w:ind w:left="0" w:firstLine="709"/>
        <w:jc w:val="both"/>
        <w:rPr>
          <w:color w:val="000000"/>
          <w:sz w:val="28"/>
          <w:szCs w:val="28"/>
        </w:rPr>
      </w:pPr>
      <w:r w:rsidRPr="004C405E">
        <w:rPr>
          <w:color w:val="000000"/>
          <w:spacing w:val="-2"/>
          <w:sz w:val="28"/>
          <w:szCs w:val="28"/>
        </w:rPr>
        <w:t>определения тенденций изменения финансового состоя</w:t>
      </w:r>
      <w:r w:rsidRPr="004C405E">
        <w:rPr>
          <w:color w:val="000000"/>
          <w:spacing w:val="-6"/>
          <w:sz w:val="28"/>
          <w:szCs w:val="28"/>
        </w:rPr>
        <w:t>ния предприятия.</w:t>
      </w: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color w:val="000000"/>
          <w:spacing w:val="-1"/>
          <w:sz w:val="28"/>
          <w:szCs w:val="28"/>
        </w:rPr>
        <w:t>Финансовый анализ необходим следующим группам его по</w:t>
      </w:r>
      <w:r w:rsidRPr="004C405E">
        <w:rPr>
          <w:color w:val="000000"/>
          <w:spacing w:val="-6"/>
          <w:sz w:val="28"/>
          <w:szCs w:val="28"/>
        </w:rPr>
        <w:t>требителей:</w:t>
      </w:r>
    </w:p>
    <w:p w:rsidR="00A05674" w:rsidRPr="004C405E" w:rsidRDefault="00A05674" w:rsidP="004C405E">
      <w:pPr>
        <w:widowControl/>
        <w:numPr>
          <w:ilvl w:val="0"/>
          <w:numId w:val="3"/>
        </w:numPr>
        <w:shd w:val="clear" w:color="auto" w:fill="FFFFFF"/>
        <w:tabs>
          <w:tab w:val="left" w:pos="0"/>
          <w:tab w:val="left" w:pos="590"/>
        </w:tabs>
        <w:snapToGrid/>
        <w:spacing w:before="0" w:line="360" w:lineRule="auto"/>
        <w:ind w:left="0" w:firstLine="709"/>
        <w:jc w:val="both"/>
        <w:rPr>
          <w:color w:val="000000"/>
          <w:spacing w:val="-18"/>
          <w:sz w:val="28"/>
          <w:szCs w:val="28"/>
        </w:rPr>
      </w:pPr>
      <w:r w:rsidRPr="004C405E">
        <w:rPr>
          <w:color w:val="000000"/>
          <w:spacing w:val="2"/>
          <w:sz w:val="28"/>
          <w:szCs w:val="28"/>
        </w:rPr>
        <w:t>Менеджерам предприятий и в первую очередь финансо</w:t>
      </w:r>
      <w:r w:rsidRPr="004C405E">
        <w:rPr>
          <w:color w:val="000000"/>
          <w:spacing w:val="-2"/>
          <w:sz w:val="28"/>
          <w:szCs w:val="28"/>
        </w:rPr>
        <w:t>вым менеджерам. Невозможно руководить предприятием и при</w:t>
      </w:r>
      <w:r w:rsidRPr="004C405E">
        <w:rPr>
          <w:color w:val="000000"/>
          <w:spacing w:val="5"/>
          <w:sz w:val="28"/>
          <w:szCs w:val="28"/>
        </w:rPr>
        <w:t>нимать хозяйственные решения, не зная его финансового со</w:t>
      </w:r>
      <w:r w:rsidRPr="004C405E">
        <w:rPr>
          <w:color w:val="000000"/>
          <w:spacing w:val="-1"/>
          <w:sz w:val="28"/>
          <w:szCs w:val="28"/>
        </w:rPr>
        <w:t>стояния. Для менеджеров важным является: оценка эффективно</w:t>
      </w:r>
      <w:r w:rsidRPr="004C405E">
        <w:rPr>
          <w:color w:val="000000"/>
          <w:spacing w:val="-2"/>
          <w:sz w:val="28"/>
          <w:szCs w:val="28"/>
        </w:rPr>
        <w:t xml:space="preserve">сти принимаемых ими решений, используемых в хозяйственной </w:t>
      </w:r>
      <w:r w:rsidRPr="004C405E">
        <w:rPr>
          <w:color w:val="000000"/>
          <w:spacing w:val="-5"/>
          <w:sz w:val="28"/>
          <w:szCs w:val="28"/>
        </w:rPr>
        <w:t>деятельности ресурсов и полученных финансовых результатов.</w:t>
      </w:r>
    </w:p>
    <w:p w:rsidR="00A05674" w:rsidRPr="004C405E" w:rsidRDefault="00A05674" w:rsidP="004C405E">
      <w:pPr>
        <w:widowControl/>
        <w:numPr>
          <w:ilvl w:val="0"/>
          <w:numId w:val="3"/>
        </w:numPr>
        <w:shd w:val="clear" w:color="auto" w:fill="FFFFFF"/>
        <w:tabs>
          <w:tab w:val="left" w:pos="0"/>
          <w:tab w:val="left" w:pos="590"/>
        </w:tabs>
        <w:snapToGrid/>
        <w:spacing w:before="0" w:line="360" w:lineRule="auto"/>
        <w:ind w:left="0" w:firstLine="709"/>
        <w:jc w:val="both"/>
        <w:rPr>
          <w:color w:val="000000"/>
          <w:spacing w:val="-4"/>
          <w:sz w:val="28"/>
          <w:szCs w:val="28"/>
        </w:rPr>
      </w:pPr>
      <w:r w:rsidRPr="004C405E">
        <w:rPr>
          <w:color w:val="000000"/>
          <w:sz w:val="28"/>
          <w:szCs w:val="28"/>
        </w:rPr>
        <w:t>Собственникам, в том числе акционерам. Им важно знать,</w:t>
      </w:r>
      <w:r w:rsidRPr="004C405E">
        <w:rPr>
          <w:color w:val="000000"/>
          <w:sz w:val="28"/>
          <w:szCs w:val="28"/>
        </w:rPr>
        <w:br/>
        <w:t>каковы будут отдача от вложенных в предприятие средств, при</w:t>
      </w:r>
      <w:r w:rsidRPr="004C405E">
        <w:rPr>
          <w:color w:val="000000"/>
          <w:spacing w:val="1"/>
          <w:sz w:val="28"/>
          <w:szCs w:val="28"/>
        </w:rPr>
        <w:t>быльность и рентабельность предприятия, а также уровень эко</w:t>
      </w:r>
      <w:r w:rsidRPr="004C405E">
        <w:rPr>
          <w:color w:val="000000"/>
          <w:spacing w:val="-1"/>
          <w:sz w:val="28"/>
          <w:szCs w:val="28"/>
        </w:rPr>
        <w:t>номического риска и возможность потери своих капиталов.</w:t>
      </w:r>
    </w:p>
    <w:p w:rsidR="00A05674" w:rsidRPr="004C405E" w:rsidRDefault="00A05674" w:rsidP="004C405E">
      <w:pPr>
        <w:widowControl/>
        <w:numPr>
          <w:ilvl w:val="0"/>
          <w:numId w:val="3"/>
        </w:numPr>
        <w:shd w:val="clear" w:color="auto" w:fill="FFFFFF"/>
        <w:tabs>
          <w:tab w:val="left" w:pos="0"/>
          <w:tab w:val="left" w:pos="590"/>
        </w:tabs>
        <w:snapToGrid/>
        <w:spacing w:before="0" w:line="360" w:lineRule="auto"/>
        <w:ind w:left="0" w:firstLine="709"/>
        <w:jc w:val="both"/>
        <w:rPr>
          <w:color w:val="000000"/>
          <w:spacing w:val="-7"/>
          <w:sz w:val="28"/>
          <w:szCs w:val="28"/>
        </w:rPr>
      </w:pPr>
      <w:r w:rsidRPr="004C405E">
        <w:rPr>
          <w:color w:val="000000"/>
          <w:sz w:val="28"/>
          <w:szCs w:val="28"/>
        </w:rPr>
        <w:t>Кредиторам и инвесторам. Их интересует, какова возмож</w:t>
      </w:r>
      <w:r w:rsidRPr="004C405E">
        <w:rPr>
          <w:color w:val="000000"/>
          <w:spacing w:val="1"/>
          <w:sz w:val="28"/>
          <w:szCs w:val="28"/>
        </w:rPr>
        <w:t>ность возврата выданных кредитов, а также возможность пред</w:t>
      </w:r>
      <w:r w:rsidRPr="004C405E">
        <w:rPr>
          <w:color w:val="000000"/>
          <w:spacing w:val="-2"/>
          <w:sz w:val="28"/>
          <w:szCs w:val="28"/>
        </w:rPr>
        <w:t>приятия реализовать инвестиционную программу.</w:t>
      </w:r>
    </w:p>
    <w:p w:rsidR="00A05674" w:rsidRPr="004C405E" w:rsidRDefault="00A05674" w:rsidP="004C405E">
      <w:pPr>
        <w:widowControl/>
        <w:numPr>
          <w:ilvl w:val="0"/>
          <w:numId w:val="3"/>
        </w:numPr>
        <w:shd w:val="clear" w:color="auto" w:fill="FFFFFF"/>
        <w:tabs>
          <w:tab w:val="left" w:pos="0"/>
          <w:tab w:val="left" w:pos="590"/>
        </w:tabs>
        <w:snapToGrid/>
        <w:spacing w:before="0" w:line="360" w:lineRule="auto"/>
        <w:ind w:left="0" w:firstLine="709"/>
        <w:jc w:val="both"/>
        <w:rPr>
          <w:color w:val="000000"/>
          <w:spacing w:val="-7"/>
          <w:sz w:val="28"/>
          <w:szCs w:val="28"/>
        </w:rPr>
      </w:pPr>
      <w:r w:rsidRPr="004C405E">
        <w:rPr>
          <w:color w:val="000000"/>
          <w:spacing w:val="4"/>
          <w:sz w:val="28"/>
          <w:szCs w:val="28"/>
        </w:rPr>
        <w:t>Поставщикам. Для них важна оценка оплаты за постав</w:t>
      </w:r>
      <w:r w:rsidRPr="004C405E">
        <w:rPr>
          <w:color w:val="000000"/>
          <w:spacing w:val="-1"/>
          <w:sz w:val="28"/>
          <w:szCs w:val="28"/>
        </w:rPr>
        <w:t>ленную продукцию, выполненные услуги и работы.</w:t>
      </w: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color w:val="000000"/>
          <w:spacing w:val="-2"/>
          <w:sz w:val="28"/>
          <w:szCs w:val="28"/>
        </w:rPr>
        <w:t>Таким образом, в финансовом анализе нуждаются все участ</w:t>
      </w:r>
      <w:r w:rsidRPr="004C405E">
        <w:rPr>
          <w:color w:val="000000"/>
          <w:sz w:val="28"/>
          <w:szCs w:val="28"/>
        </w:rPr>
        <w:t>ники экономического процесса.</w:t>
      </w: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sz w:val="28"/>
          <w:szCs w:val="28"/>
        </w:rPr>
        <w:tab/>
      </w:r>
      <w:r w:rsidRPr="004C405E">
        <w:rPr>
          <w:color w:val="000000"/>
          <w:sz w:val="28"/>
          <w:szCs w:val="28"/>
        </w:rPr>
        <w:t>Одним из наиболее часто применяемых способов при</w:t>
      </w:r>
      <w:r w:rsidRPr="004C405E">
        <w:rPr>
          <w:color w:val="000000"/>
          <w:spacing w:val="-2"/>
          <w:sz w:val="28"/>
          <w:szCs w:val="28"/>
        </w:rPr>
        <w:t xml:space="preserve"> проведении </w:t>
      </w:r>
      <w:r w:rsidRPr="004C405E">
        <w:rPr>
          <w:color w:val="000000"/>
          <w:spacing w:val="-6"/>
          <w:sz w:val="28"/>
          <w:szCs w:val="28"/>
        </w:rPr>
        <w:t xml:space="preserve">комплексного анализа финансово-экономического состояния предприятия по данным </w:t>
      </w:r>
      <w:r w:rsidRPr="004C405E">
        <w:rPr>
          <w:color w:val="000000"/>
          <w:spacing w:val="-5"/>
          <w:sz w:val="28"/>
          <w:szCs w:val="28"/>
        </w:rPr>
        <w:t>отчетности является способ сравнения.</w:t>
      </w: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color w:val="000000"/>
          <w:sz w:val="28"/>
          <w:szCs w:val="28"/>
        </w:rPr>
        <w:t xml:space="preserve">Сравнение </w:t>
      </w:r>
      <w:r w:rsidRPr="004C405E">
        <w:rPr>
          <w:i/>
          <w:iCs/>
          <w:color w:val="000000"/>
          <w:sz w:val="28"/>
          <w:szCs w:val="28"/>
        </w:rPr>
        <w:t xml:space="preserve">- </w:t>
      </w:r>
      <w:r w:rsidRPr="004C405E">
        <w:rPr>
          <w:color w:val="000000"/>
          <w:sz w:val="28"/>
          <w:szCs w:val="28"/>
        </w:rPr>
        <w:t>это научный метод познания, в процессе которого неизвестное</w:t>
      </w:r>
      <w:r w:rsidRPr="004C405E">
        <w:rPr>
          <w:color w:val="000000"/>
          <w:spacing w:val="-4"/>
          <w:sz w:val="28"/>
          <w:szCs w:val="28"/>
        </w:rPr>
        <w:t xml:space="preserve"> </w:t>
      </w:r>
      <w:r w:rsidRPr="004C405E">
        <w:rPr>
          <w:color w:val="000000"/>
          <w:spacing w:val="-5"/>
          <w:sz w:val="28"/>
          <w:szCs w:val="28"/>
        </w:rPr>
        <w:t xml:space="preserve">(изучаемое) явление, предметы или показатели за отчетный период сопоставляются с </w:t>
      </w:r>
      <w:r w:rsidRPr="004C405E">
        <w:rPr>
          <w:color w:val="000000"/>
          <w:spacing w:val="-1"/>
          <w:sz w:val="28"/>
          <w:szCs w:val="28"/>
        </w:rPr>
        <w:t xml:space="preserve">уже известными, изученными ранее, имевшими место в предыдущих периодах, с </w:t>
      </w:r>
      <w:r w:rsidRPr="004C405E">
        <w:rPr>
          <w:color w:val="000000"/>
          <w:spacing w:val="-5"/>
          <w:sz w:val="28"/>
          <w:szCs w:val="28"/>
        </w:rPr>
        <w:t xml:space="preserve">целью определения общих черт либо различий между ними и </w:t>
      </w:r>
      <w:r w:rsidR="0020591C" w:rsidRPr="004C405E">
        <w:rPr>
          <w:color w:val="000000"/>
          <w:spacing w:val="-5"/>
          <w:sz w:val="28"/>
          <w:szCs w:val="28"/>
        </w:rPr>
        <w:t>выявления тенденций</w:t>
      </w:r>
      <w:r w:rsidRPr="004C405E">
        <w:rPr>
          <w:color w:val="000000"/>
          <w:spacing w:val="-5"/>
          <w:sz w:val="28"/>
          <w:szCs w:val="28"/>
        </w:rPr>
        <w:t>.</w:t>
      </w: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color w:val="000000"/>
          <w:sz w:val="28"/>
          <w:szCs w:val="28"/>
        </w:rPr>
        <w:t>Для этого используются следующие виды сравнительного анализа:</w:t>
      </w:r>
    </w:p>
    <w:p w:rsidR="00A05674" w:rsidRPr="004C405E" w:rsidRDefault="00A05674" w:rsidP="004C405E">
      <w:pPr>
        <w:widowControl/>
        <w:numPr>
          <w:ilvl w:val="0"/>
          <w:numId w:val="4"/>
        </w:numPr>
        <w:shd w:val="clear" w:color="auto" w:fill="FFFFFF"/>
        <w:tabs>
          <w:tab w:val="left" w:pos="0"/>
          <w:tab w:val="left" w:pos="353"/>
        </w:tabs>
        <w:snapToGrid/>
        <w:spacing w:before="0" w:line="360" w:lineRule="auto"/>
        <w:ind w:left="0" w:firstLine="709"/>
        <w:jc w:val="both"/>
        <w:rPr>
          <w:color w:val="000000"/>
          <w:sz w:val="28"/>
          <w:szCs w:val="28"/>
        </w:rPr>
      </w:pPr>
      <w:r w:rsidRPr="004C405E">
        <w:rPr>
          <w:color w:val="000000"/>
          <w:spacing w:val="-5"/>
          <w:sz w:val="28"/>
          <w:szCs w:val="28"/>
        </w:rPr>
        <w:t>горизонтальный;</w:t>
      </w:r>
    </w:p>
    <w:p w:rsidR="00A05674" w:rsidRPr="004C405E" w:rsidRDefault="00A05674" w:rsidP="004C405E">
      <w:pPr>
        <w:widowControl/>
        <w:numPr>
          <w:ilvl w:val="0"/>
          <w:numId w:val="4"/>
        </w:numPr>
        <w:shd w:val="clear" w:color="auto" w:fill="FFFFFF"/>
        <w:tabs>
          <w:tab w:val="left" w:pos="0"/>
          <w:tab w:val="left" w:pos="353"/>
        </w:tabs>
        <w:snapToGrid/>
        <w:spacing w:before="0" w:line="360" w:lineRule="auto"/>
        <w:ind w:left="0" w:firstLine="709"/>
        <w:jc w:val="both"/>
        <w:rPr>
          <w:color w:val="000000"/>
          <w:sz w:val="28"/>
          <w:szCs w:val="28"/>
        </w:rPr>
      </w:pPr>
      <w:r w:rsidRPr="004C405E">
        <w:rPr>
          <w:color w:val="000000"/>
          <w:spacing w:val="-6"/>
          <w:sz w:val="28"/>
          <w:szCs w:val="28"/>
        </w:rPr>
        <w:t>вертикальный;</w:t>
      </w:r>
    </w:p>
    <w:p w:rsidR="00A05674" w:rsidRPr="004C405E" w:rsidRDefault="00A05674" w:rsidP="004C405E">
      <w:pPr>
        <w:widowControl/>
        <w:numPr>
          <w:ilvl w:val="0"/>
          <w:numId w:val="4"/>
        </w:numPr>
        <w:shd w:val="clear" w:color="auto" w:fill="FFFFFF"/>
        <w:tabs>
          <w:tab w:val="left" w:pos="0"/>
          <w:tab w:val="left" w:pos="353"/>
        </w:tabs>
        <w:snapToGrid/>
        <w:spacing w:before="0" w:line="360" w:lineRule="auto"/>
        <w:ind w:left="0" w:firstLine="709"/>
        <w:jc w:val="both"/>
        <w:rPr>
          <w:color w:val="000000"/>
          <w:sz w:val="28"/>
          <w:szCs w:val="28"/>
        </w:rPr>
      </w:pPr>
      <w:r w:rsidRPr="004C405E">
        <w:rPr>
          <w:color w:val="000000"/>
          <w:spacing w:val="-6"/>
          <w:sz w:val="28"/>
          <w:szCs w:val="28"/>
        </w:rPr>
        <w:t>трендовый.</w:t>
      </w:r>
    </w:p>
    <w:p w:rsidR="00A05674" w:rsidRPr="004C405E" w:rsidRDefault="00A05674" w:rsidP="004C405E">
      <w:pPr>
        <w:widowControl/>
        <w:shd w:val="clear" w:color="auto" w:fill="FFFFFF"/>
        <w:tabs>
          <w:tab w:val="left" w:pos="0"/>
        </w:tabs>
        <w:snapToGrid/>
        <w:spacing w:before="0" w:line="360" w:lineRule="auto"/>
        <w:ind w:left="0" w:firstLine="709"/>
        <w:jc w:val="both"/>
        <w:rPr>
          <w:color w:val="000000"/>
          <w:spacing w:val="-5"/>
          <w:sz w:val="28"/>
          <w:szCs w:val="28"/>
        </w:rPr>
      </w:pPr>
      <w:r w:rsidRPr="004C405E">
        <w:rPr>
          <w:color w:val="000000"/>
          <w:sz w:val="28"/>
          <w:szCs w:val="28"/>
        </w:rPr>
        <w:t>Горизонтальный сравнительный анализ используется для определения</w:t>
      </w:r>
      <w:r w:rsidRPr="004C405E">
        <w:rPr>
          <w:color w:val="000000"/>
          <w:spacing w:val="1"/>
          <w:sz w:val="28"/>
          <w:szCs w:val="28"/>
        </w:rPr>
        <w:t xml:space="preserve"> </w:t>
      </w:r>
      <w:r w:rsidRPr="004C405E">
        <w:rPr>
          <w:color w:val="000000"/>
          <w:sz w:val="28"/>
          <w:szCs w:val="28"/>
        </w:rPr>
        <w:t xml:space="preserve">абсолютных и относительных отклонений фактического уровня исследуемых </w:t>
      </w:r>
      <w:r w:rsidRPr="004C405E">
        <w:rPr>
          <w:color w:val="000000"/>
          <w:spacing w:val="-5"/>
          <w:sz w:val="28"/>
          <w:szCs w:val="28"/>
        </w:rPr>
        <w:t>показателей от базового.</w:t>
      </w: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color w:val="000000"/>
          <w:sz w:val="28"/>
          <w:szCs w:val="28"/>
        </w:rPr>
        <w:t>С помощью вертикального анализа изучается структура</w:t>
      </w:r>
      <w:r w:rsidRPr="004C405E">
        <w:rPr>
          <w:color w:val="000000"/>
          <w:spacing w:val="7"/>
          <w:sz w:val="28"/>
          <w:szCs w:val="28"/>
        </w:rPr>
        <w:t xml:space="preserve"> экономических </w:t>
      </w:r>
      <w:r w:rsidRPr="004C405E">
        <w:rPr>
          <w:color w:val="000000"/>
          <w:spacing w:val="9"/>
          <w:sz w:val="28"/>
          <w:szCs w:val="28"/>
        </w:rPr>
        <w:t xml:space="preserve">явлений и процессов путем расчета удельного веса частей в общем целом, </w:t>
      </w:r>
      <w:r w:rsidRPr="004C405E">
        <w:rPr>
          <w:color w:val="000000"/>
          <w:spacing w:val="-1"/>
          <w:sz w:val="28"/>
          <w:szCs w:val="28"/>
        </w:rPr>
        <w:t>соотношения частей целого между собой.</w:t>
      </w: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color w:val="000000"/>
          <w:sz w:val="28"/>
          <w:szCs w:val="28"/>
        </w:rPr>
        <w:t>Трендовый анализ применяется при изучении относительных темпов</w:t>
      </w:r>
      <w:r w:rsidRPr="004C405E">
        <w:rPr>
          <w:color w:val="000000"/>
          <w:spacing w:val="1"/>
          <w:sz w:val="28"/>
          <w:szCs w:val="28"/>
        </w:rPr>
        <w:t xml:space="preserve"> роста и </w:t>
      </w:r>
      <w:r w:rsidRPr="004C405E">
        <w:rPr>
          <w:color w:val="000000"/>
          <w:spacing w:val="5"/>
          <w:sz w:val="28"/>
          <w:szCs w:val="28"/>
        </w:rPr>
        <w:t xml:space="preserve">прироста показателей за ряд лет к уровню базисного года, т.е. при исследовании </w:t>
      </w:r>
      <w:r w:rsidRPr="004C405E">
        <w:rPr>
          <w:color w:val="000000"/>
          <w:spacing w:val="-2"/>
          <w:sz w:val="28"/>
          <w:szCs w:val="28"/>
        </w:rPr>
        <w:t>рядов динамики.</w:t>
      </w: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color w:val="000000"/>
          <w:sz w:val="28"/>
          <w:szCs w:val="28"/>
        </w:rPr>
        <w:t>Среди множества методов экономического анализа необходимо</w:t>
      </w:r>
      <w:r w:rsidRPr="004C405E">
        <w:rPr>
          <w:color w:val="000000"/>
          <w:spacing w:val="6"/>
          <w:sz w:val="28"/>
          <w:szCs w:val="28"/>
        </w:rPr>
        <w:t xml:space="preserve"> выделить </w:t>
      </w:r>
      <w:r w:rsidRPr="004C405E">
        <w:rPr>
          <w:color w:val="000000"/>
          <w:sz w:val="28"/>
          <w:szCs w:val="28"/>
        </w:rPr>
        <w:t>метод коэффициентного анализа бухгалтерской отчетности.</w:t>
      </w: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color w:val="000000"/>
          <w:sz w:val="28"/>
          <w:szCs w:val="28"/>
        </w:rPr>
        <w:t>В финансовом анализе широко используются формализованные</w:t>
      </w:r>
      <w:r w:rsidRPr="004C405E">
        <w:rPr>
          <w:color w:val="000000"/>
          <w:spacing w:val="1"/>
          <w:sz w:val="28"/>
          <w:szCs w:val="28"/>
        </w:rPr>
        <w:t xml:space="preserve"> критерии, то </w:t>
      </w:r>
      <w:r w:rsidRPr="004C405E">
        <w:rPr>
          <w:color w:val="000000"/>
          <w:sz w:val="28"/>
          <w:szCs w:val="28"/>
        </w:rPr>
        <w:t>есть коэффициенты и показатели, рассчитываемые по определенным формулам. Полученные значения анализируются как по абсолютной величине, так и в динамике (то есть определяются тенденции их роста или снижения). Затем они сравниваются с нормативными коэффициентами</w:t>
      </w:r>
      <w:r w:rsidRPr="004C405E">
        <w:rPr>
          <w:color w:val="000000"/>
          <w:spacing w:val="5"/>
          <w:sz w:val="28"/>
          <w:szCs w:val="28"/>
        </w:rPr>
        <w:t xml:space="preserve"> (эталонами), </w:t>
      </w:r>
      <w:r w:rsidRPr="004C405E">
        <w:rPr>
          <w:color w:val="000000"/>
          <w:sz w:val="28"/>
          <w:szCs w:val="28"/>
        </w:rPr>
        <w:t xml:space="preserve">данными за прошлые периоды, среднестатистическими показателями по отрасли или группе сходных предприятий. Формализованность такого подхода выражается в том, </w:t>
      </w:r>
      <w:r w:rsidRPr="004C405E">
        <w:rPr>
          <w:color w:val="000000"/>
          <w:spacing w:val="9"/>
          <w:sz w:val="28"/>
          <w:szCs w:val="28"/>
        </w:rPr>
        <w:t xml:space="preserve">что определенное значение рассчитанного показателя или коэффициента </w:t>
      </w:r>
      <w:r w:rsidRPr="004C405E">
        <w:rPr>
          <w:color w:val="000000"/>
          <w:sz w:val="28"/>
          <w:szCs w:val="28"/>
        </w:rPr>
        <w:t>свидетельствует о вполне конкретном состоянии дел на предприятии</w:t>
      </w:r>
      <w:r w:rsidRPr="004C405E">
        <w:rPr>
          <w:sz w:val="28"/>
          <w:szCs w:val="28"/>
        </w:rPr>
        <w:t>.</w:t>
      </w:r>
    </w:p>
    <w:p w:rsidR="00A05674" w:rsidRPr="004C405E" w:rsidRDefault="00A05674" w:rsidP="004C405E">
      <w:pPr>
        <w:widowControl/>
        <w:shd w:val="clear" w:color="auto" w:fill="FFFFFF"/>
        <w:tabs>
          <w:tab w:val="left" w:pos="0"/>
        </w:tabs>
        <w:snapToGrid/>
        <w:spacing w:before="0" w:line="360" w:lineRule="auto"/>
        <w:ind w:left="0" w:firstLine="709"/>
        <w:jc w:val="both"/>
        <w:rPr>
          <w:color w:val="000000"/>
          <w:sz w:val="28"/>
          <w:szCs w:val="28"/>
        </w:rPr>
      </w:pPr>
      <w:r w:rsidRPr="004C405E">
        <w:rPr>
          <w:color w:val="000000"/>
          <w:sz w:val="28"/>
          <w:szCs w:val="28"/>
        </w:rPr>
        <w:t>В экономической литературе встречается огромное количество</w:t>
      </w:r>
      <w:r w:rsidRPr="004C405E">
        <w:rPr>
          <w:color w:val="000000"/>
          <w:spacing w:val="17"/>
          <w:sz w:val="28"/>
          <w:szCs w:val="28"/>
        </w:rPr>
        <w:t xml:space="preserve"> </w:t>
      </w:r>
      <w:r w:rsidRPr="004C405E">
        <w:rPr>
          <w:color w:val="000000"/>
          <w:spacing w:val="2"/>
          <w:sz w:val="28"/>
          <w:szCs w:val="28"/>
        </w:rPr>
        <w:t xml:space="preserve">рассчитываемых коэффициентов и показателей, которые могут характеризовать </w:t>
      </w:r>
      <w:r w:rsidRPr="004C405E">
        <w:rPr>
          <w:color w:val="000000"/>
          <w:sz w:val="28"/>
          <w:szCs w:val="28"/>
        </w:rPr>
        <w:t>отдельные стороны финансового состояния предприятия.</w:t>
      </w:r>
    </w:p>
    <w:p w:rsidR="000E1284" w:rsidRPr="004C405E" w:rsidRDefault="000E1284" w:rsidP="004C405E">
      <w:pPr>
        <w:widowControl/>
        <w:shd w:val="clear" w:color="auto" w:fill="FFFFFF"/>
        <w:tabs>
          <w:tab w:val="left" w:pos="0"/>
        </w:tabs>
        <w:snapToGrid/>
        <w:spacing w:before="0" w:line="360" w:lineRule="auto"/>
        <w:ind w:left="0" w:firstLine="709"/>
        <w:jc w:val="both"/>
        <w:rPr>
          <w:color w:val="000000"/>
          <w:sz w:val="28"/>
          <w:szCs w:val="28"/>
        </w:rPr>
      </w:pPr>
    </w:p>
    <w:p w:rsidR="00A05674" w:rsidRPr="004C405E" w:rsidRDefault="007C3AEE" w:rsidP="004C405E">
      <w:pPr>
        <w:widowControl/>
        <w:shd w:val="clear" w:color="auto" w:fill="FFFFFF"/>
        <w:tabs>
          <w:tab w:val="left" w:pos="0"/>
        </w:tabs>
        <w:snapToGrid/>
        <w:spacing w:before="0" w:line="360" w:lineRule="auto"/>
        <w:ind w:left="0" w:firstLine="709"/>
        <w:jc w:val="both"/>
        <w:rPr>
          <w:color w:val="000000"/>
          <w:sz w:val="28"/>
          <w:szCs w:val="28"/>
        </w:rPr>
      </w:pPr>
      <w:r w:rsidRPr="004C405E">
        <w:rPr>
          <w:color w:val="000000"/>
          <w:sz w:val="28"/>
          <w:szCs w:val="28"/>
        </w:rPr>
        <w:t xml:space="preserve">1.2 </w:t>
      </w:r>
      <w:r w:rsidR="00A05674" w:rsidRPr="004C405E">
        <w:rPr>
          <w:color w:val="000000"/>
          <w:sz w:val="28"/>
          <w:szCs w:val="28"/>
        </w:rPr>
        <w:t>Показатели, характеризующие ф</w:t>
      </w:r>
      <w:r w:rsidR="00531B7C" w:rsidRPr="004C405E">
        <w:rPr>
          <w:color w:val="000000"/>
          <w:sz w:val="28"/>
          <w:szCs w:val="28"/>
        </w:rPr>
        <w:t>инансовое состояние предприятия</w:t>
      </w:r>
    </w:p>
    <w:p w:rsidR="007C3AEE" w:rsidRPr="004C405E" w:rsidRDefault="007C3AEE" w:rsidP="004C405E">
      <w:pPr>
        <w:widowControl/>
        <w:shd w:val="clear" w:color="auto" w:fill="FFFFFF"/>
        <w:tabs>
          <w:tab w:val="left" w:pos="0"/>
        </w:tabs>
        <w:snapToGrid/>
        <w:spacing w:before="0" w:line="360" w:lineRule="auto"/>
        <w:ind w:left="0" w:firstLine="709"/>
        <w:jc w:val="both"/>
        <w:rPr>
          <w:color w:val="000000"/>
          <w:sz w:val="28"/>
          <w:szCs w:val="28"/>
        </w:rPr>
      </w:pP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color w:val="000000"/>
          <w:sz w:val="28"/>
          <w:szCs w:val="28"/>
        </w:rPr>
        <w:t>Рассмотрим те, что наиболее часто используются при проведении</w:t>
      </w:r>
      <w:r w:rsidRPr="004C405E">
        <w:rPr>
          <w:color w:val="000000"/>
          <w:spacing w:val="1"/>
          <w:sz w:val="28"/>
          <w:szCs w:val="28"/>
        </w:rPr>
        <w:t xml:space="preserve"> комплексного </w:t>
      </w:r>
      <w:r w:rsidRPr="004C405E">
        <w:rPr>
          <w:color w:val="000000"/>
          <w:spacing w:val="4"/>
          <w:sz w:val="28"/>
          <w:szCs w:val="28"/>
        </w:rPr>
        <w:t xml:space="preserve">анализа по данным отчетности предприятия. Для этого все коэффициенты, </w:t>
      </w:r>
      <w:r w:rsidRPr="004C405E">
        <w:rPr>
          <w:color w:val="000000"/>
          <w:sz w:val="28"/>
          <w:szCs w:val="28"/>
        </w:rPr>
        <w:t>характеризующие состояние предприятия разделим на несколько групп:</w:t>
      </w:r>
    </w:p>
    <w:p w:rsidR="00A05674" w:rsidRPr="004C405E" w:rsidRDefault="00A05674" w:rsidP="004C405E">
      <w:pPr>
        <w:widowControl/>
        <w:numPr>
          <w:ilvl w:val="0"/>
          <w:numId w:val="5"/>
        </w:numPr>
        <w:shd w:val="clear" w:color="auto" w:fill="FFFFFF"/>
        <w:tabs>
          <w:tab w:val="left" w:pos="0"/>
          <w:tab w:val="left" w:pos="857"/>
        </w:tabs>
        <w:snapToGrid/>
        <w:spacing w:before="0" w:line="360" w:lineRule="auto"/>
        <w:ind w:left="0" w:firstLine="709"/>
        <w:jc w:val="both"/>
        <w:rPr>
          <w:color w:val="000000"/>
          <w:spacing w:val="-25"/>
          <w:sz w:val="28"/>
          <w:szCs w:val="28"/>
        </w:rPr>
      </w:pPr>
      <w:r w:rsidRPr="004C405E">
        <w:rPr>
          <w:color w:val="000000"/>
          <w:sz w:val="28"/>
          <w:szCs w:val="28"/>
        </w:rPr>
        <w:t>Коэффициенты платежеспособности и финансовой устойчивости.</w:t>
      </w:r>
    </w:p>
    <w:p w:rsidR="00A05674" w:rsidRPr="004C405E" w:rsidRDefault="00A05674" w:rsidP="004C405E">
      <w:pPr>
        <w:widowControl/>
        <w:numPr>
          <w:ilvl w:val="0"/>
          <w:numId w:val="5"/>
        </w:numPr>
        <w:shd w:val="clear" w:color="auto" w:fill="FFFFFF"/>
        <w:tabs>
          <w:tab w:val="left" w:pos="0"/>
          <w:tab w:val="left" w:pos="857"/>
        </w:tabs>
        <w:snapToGrid/>
        <w:spacing w:before="0" w:line="360" w:lineRule="auto"/>
        <w:ind w:left="0" w:firstLine="709"/>
        <w:jc w:val="both"/>
        <w:rPr>
          <w:color w:val="000000"/>
          <w:spacing w:val="-16"/>
          <w:sz w:val="28"/>
          <w:szCs w:val="28"/>
        </w:rPr>
      </w:pPr>
      <w:r w:rsidRPr="004C405E">
        <w:rPr>
          <w:color w:val="000000"/>
          <w:spacing w:val="-4"/>
          <w:sz w:val="28"/>
          <w:szCs w:val="28"/>
        </w:rPr>
        <w:t>Коэффициенты кредитоспособности предприятия и ликвидности его баланса.</w:t>
      </w:r>
    </w:p>
    <w:p w:rsidR="00A05674" w:rsidRPr="004C405E" w:rsidRDefault="00A05674" w:rsidP="004C405E">
      <w:pPr>
        <w:widowControl/>
        <w:numPr>
          <w:ilvl w:val="0"/>
          <w:numId w:val="5"/>
        </w:numPr>
        <w:shd w:val="clear" w:color="auto" w:fill="FFFFFF"/>
        <w:tabs>
          <w:tab w:val="left" w:pos="0"/>
          <w:tab w:val="left" w:pos="857"/>
        </w:tabs>
        <w:snapToGrid/>
        <w:spacing w:before="0" w:line="360" w:lineRule="auto"/>
        <w:ind w:left="0" w:firstLine="709"/>
        <w:jc w:val="both"/>
        <w:rPr>
          <w:color w:val="000000"/>
          <w:spacing w:val="-11"/>
          <w:sz w:val="28"/>
          <w:szCs w:val="28"/>
        </w:rPr>
      </w:pPr>
      <w:r w:rsidRPr="004C405E">
        <w:rPr>
          <w:color w:val="000000"/>
          <w:sz w:val="28"/>
          <w:szCs w:val="28"/>
        </w:rPr>
        <w:t>Коэффициенты оборачиваемости.</w:t>
      </w:r>
    </w:p>
    <w:p w:rsidR="00A05674" w:rsidRPr="004C405E" w:rsidRDefault="00A05674" w:rsidP="004C405E">
      <w:pPr>
        <w:widowControl/>
        <w:numPr>
          <w:ilvl w:val="0"/>
          <w:numId w:val="5"/>
        </w:numPr>
        <w:shd w:val="clear" w:color="auto" w:fill="FFFFFF"/>
        <w:tabs>
          <w:tab w:val="left" w:pos="0"/>
          <w:tab w:val="left" w:pos="857"/>
        </w:tabs>
        <w:snapToGrid/>
        <w:spacing w:before="0" w:line="360" w:lineRule="auto"/>
        <w:ind w:left="0" w:firstLine="709"/>
        <w:jc w:val="both"/>
        <w:rPr>
          <w:color w:val="000000"/>
          <w:spacing w:val="-11"/>
          <w:sz w:val="28"/>
          <w:szCs w:val="28"/>
        </w:rPr>
      </w:pPr>
      <w:r w:rsidRPr="004C405E">
        <w:rPr>
          <w:color w:val="000000"/>
          <w:sz w:val="28"/>
          <w:szCs w:val="28"/>
        </w:rPr>
        <w:t>Коэффициенты, характеризующие финансовые результаты.</w:t>
      </w:r>
    </w:p>
    <w:p w:rsidR="00A05674" w:rsidRPr="004C405E" w:rsidRDefault="00A05674" w:rsidP="004C405E">
      <w:pPr>
        <w:widowControl/>
        <w:numPr>
          <w:ilvl w:val="0"/>
          <w:numId w:val="5"/>
        </w:numPr>
        <w:shd w:val="clear" w:color="auto" w:fill="FFFFFF"/>
        <w:tabs>
          <w:tab w:val="left" w:pos="0"/>
          <w:tab w:val="left" w:pos="857"/>
        </w:tabs>
        <w:snapToGrid/>
        <w:spacing w:before="0" w:line="360" w:lineRule="auto"/>
        <w:ind w:left="0" w:firstLine="709"/>
        <w:jc w:val="both"/>
        <w:rPr>
          <w:sz w:val="28"/>
          <w:szCs w:val="28"/>
        </w:rPr>
      </w:pPr>
      <w:r w:rsidRPr="004C405E">
        <w:rPr>
          <w:color w:val="000000"/>
          <w:sz w:val="28"/>
          <w:szCs w:val="28"/>
        </w:rPr>
        <w:t>Коэффициенты, прогнозирующие потенциальное банкротство.</w:t>
      </w:r>
      <w:r w:rsidRPr="004C405E">
        <w:rPr>
          <w:color w:val="000000"/>
          <w:sz w:val="28"/>
          <w:szCs w:val="28"/>
        </w:rPr>
        <w:br/>
        <w:t xml:space="preserve">Признание структуры баланса неудовлетворительной, а предприятия - неплатежеспособным осуществляется на основании критериев, установленных </w:t>
      </w:r>
      <w:r w:rsidRPr="004C405E">
        <w:rPr>
          <w:color w:val="000000"/>
          <w:sz w:val="28"/>
          <w:szCs w:val="28"/>
          <w:u w:val="single"/>
        </w:rPr>
        <w:t>постановлением</w:t>
      </w:r>
      <w:r w:rsidRPr="004C405E">
        <w:rPr>
          <w:color w:val="000000"/>
          <w:sz w:val="28"/>
          <w:szCs w:val="28"/>
        </w:rPr>
        <w:t xml:space="preserve"> Правительства РФ от 20 мая 1994 года N 498 "О некоторых мерах по реализации законодательства о несостоятельности (банкротстве) предприятий", в соответствии с </w:t>
      </w:r>
      <w:r w:rsidRPr="004C405E">
        <w:rPr>
          <w:color w:val="000000"/>
          <w:sz w:val="28"/>
          <w:szCs w:val="28"/>
          <w:u w:val="single"/>
        </w:rPr>
        <w:t>Методическими положениями</w:t>
      </w:r>
      <w:r w:rsidRPr="004C405E">
        <w:rPr>
          <w:color w:val="000000"/>
          <w:sz w:val="28"/>
          <w:szCs w:val="28"/>
        </w:rPr>
        <w:t xml:space="preserve"> по оценке финансового состояния предприятий и установлению неудовлетворительной структуры баланса.</w:t>
      </w: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color w:val="000000"/>
          <w:spacing w:val="-5"/>
          <w:sz w:val="28"/>
          <w:szCs w:val="28"/>
        </w:rPr>
        <w:t xml:space="preserve">Среднестатистическая сумма </w:t>
      </w:r>
      <w:r w:rsidRPr="004C405E">
        <w:rPr>
          <w:color w:val="000000"/>
          <w:spacing w:val="-7"/>
          <w:sz w:val="28"/>
          <w:szCs w:val="28"/>
        </w:rPr>
        <w:t>инвестированного и привлеченного капитала</w:t>
      </w: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color w:val="000000"/>
          <w:sz w:val="28"/>
          <w:szCs w:val="28"/>
        </w:rPr>
        <w:t>Если стратегическая цель функционирования организации - динамичное, эффективное и рациональное развитие, то говорят об активной позиции организации в ведении бизнеса. Основным, характеризующим такую позицию признаком, является деловая активность.</w:t>
      </w: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color w:val="000000"/>
          <w:sz w:val="28"/>
          <w:szCs w:val="28"/>
        </w:rPr>
        <w:t>Анализ деловой активности - отдельный блок в системе комплексного финансового анализа деятельности организации.</w:t>
      </w: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color w:val="000000"/>
          <w:sz w:val="28"/>
          <w:szCs w:val="28"/>
        </w:rPr>
        <w:t>Таким образом, с одной стороны деловая активность характеризует отдельную сторону финансово-хозяйственной деятельности организации, а с другой стороны позволяет дополнить и уточнить данные анализа финансовой устойчивости, платежеспособности, ликвидности, рентабельности.</w:t>
      </w: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color w:val="000000"/>
          <w:sz w:val="28"/>
          <w:szCs w:val="28"/>
        </w:rPr>
        <w:t>В рамках анализа может быть осуществлена качественная оценка деловой активности, например, по следующим критериям: широта рынков сбыта продукции, репутация в деловых кругах, устойчивость связей с клиентами, наличие продукции, поставляемой на экспорт и др.</w:t>
      </w: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color w:val="000000"/>
          <w:sz w:val="28"/>
          <w:szCs w:val="28"/>
        </w:rPr>
        <w:t>Широкое распространение при проведении комплексного анализа получил детерминированный факторный анализ, который применяется для оценки влияния факторов на результативный показатель.</w:t>
      </w:r>
    </w:p>
    <w:p w:rsidR="00A05674" w:rsidRPr="004C405E" w:rsidRDefault="00A05674" w:rsidP="004C405E">
      <w:pPr>
        <w:widowControl/>
        <w:shd w:val="clear" w:color="auto" w:fill="FFFFFF"/>
        <w:tabs>
          <w:tab w:val="left" w:pos="0"/>
        </w:tabs>
        <w:snapToGrid/>
        <w:spacing w:before="0" w:line="360" w:lineRule="auto"/>
        <w:ind w:left="0" w:firstLine="709"/>
        <w:jc w:val="both"/>
        <w:rPr>
          <w:color w:val="000000"/>
          <w:sz w:val="28"/>
          <w:szCs w:val="28"/>
        </w:rPr>
      </w:pPr>
      <w:r w:rsidRPr="004C405E">
        <w:rPr>
          <w:color w:val="000000"/>
          <w:sz w:val="28"/>
          <w:szCs w:val="28"/>
        </w:rPr>
        <w:t>Среди различных методов наибольший интерес представляет способ цепных постановок, так как он дает возможность использовать его в детерминированных моделях всех типов.</w:t>
      </w: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rPr>
      </w:pPr>
      <w:r w:rsidRPr="004C405E">
        <w:rPr>
          <w:color w:val="000000"/>
          <w:sz w:val="28"/>
          <w:szCs w:val="28"/>
        </w:rPr>
        <w:t>Суть данного способа состоит в том, что для измерения влияния одного из факторов его базовое значение заменяется на фактическое, при этом остаются неизменными значения других факторов. Последующее сопоставление результативного показателя до и после замены анализируемого фактора дает возможность оценить его влияние на изменение результативного показателя.</w:t>
      </w:r>
    </w:p>
    <w:p w:rsidR="00A05674" w:rsidRPr="004C405E" w:rsidRDefault="00A05674" w:rsidP="004C405E">
      <w:pPr>
        <w:widowControl/>
        <w:shd w:val="clear" w:color="auto" w:fill="FFFFFF"/>
        <w:tabs>
          <w:tab w:val="left" w:pos="0"/>
        </w:tabs>
        <w:snapToGrid/>
        <w:spacing w:before="0" w:line="360" w:lineRule="auto"/>
        <w:ind w:left="0" w:firstLine="709"/>
        <w:jc w:val="both"/>
        <w:rPr>
          <w:sz w:val="28"/>
          <w:szCs w:val="28"/>
          <w:u w:val="single"/>
        </w:rPr>
      </w:pPr>
      <w:r w:rsidRPr="004C405E">
        <w:rPr>
          <w:sz w:val="28"/>
          <w:szCs w:val="28"/>
          <w:u w:val="single"/>
        </w:rPr>
        <w:t xml:space="preserve">Признаками хорошего баланса являются: </w:t>
      </w:r>
    </w:p>
    <w:p w:rsidR="00A05674" w:rsidRPr="004C405E" w:rsidRDefault="00A05674" w:rsidP="004C405E">
      <w:pPr>
        <w:widowControl/>
        <w:numPr>
          <w:ilvl w:val="0"/>
          <w:numId w:val="6"/>
        </w:numPr>
        <w:shd w:val="clear" w:color="auto" w:fill="FFFFFF"/>
        <w:tabs>
          <w:tab w:val="left" w:pos="0"/>
        </w:tabs>
        <w:snapToGrid/>
        <w:spacing w:before="0" w:line="360" w:lineRule="auto"/>
        <w:ind w:left="0" w:firstLine="709"/>
        <w:jc w:val="both"/>
        <w:rPr>
          <w:sz w:val="28"/>
          <w:szCs w:val="28"/>
        </w:rPr>
      </w:pPr>
      <w:r w:rsidRPr="004C405E">
        <w:rPr>
          <w:sz w:val="28"/>
          <w:szCs w:val="28"/>
        </w:rPr>
        <w:t>Оборотные активы превышают краткосрочные обязательства.</w:t>
      </w:r>
    </w:p>
    <w:p w:rsidR="00A05674" w:rsidRPr="004C405E" w:rsidRDefault="00A05674" w:rsidP="004C405E">
      <w:pPr>
        <w:widowControl/>
        <w:numPr>
          <w:ilvl w:val="0"/>
          <w:numId w:val="6"/>
        </w:numPr>
        <w:shd w:val="clear" w:color="auto" w:fill="FFFFFF"/>
        <w:tabs>
          <w:tab w:val="left" w:pos="0"/>
        </w:tabs>
        <w:snapToGrid/>
        <w:spacing w:before="0" w:line="360" w:lineRule="auto"/>
        <w:ind w:left="0" w:firstLine="709"/>
        <w:jc w:val="both"/>
        <w:rPr>
          <w:sz w:val="28"/>
          <w:szCs w:val="28"/>
        </w:rPr>
      </w:pPr>
      <w:r w:rsidRPr="004C405E">
        <w:rPr>
          <w:sz w:val="28"/>
          <w:szCs w:val="28"/>
        </w:rPr>
        <w:t>Обеспеченность собственным оборотным капиталом не менее 20-30% от оборотных активов.</w:t>
      </w:r>
    </w:p>
    <w:p w:rsidR="00A05674" w:rsidRPr="004C405E" w:rsidRDefault="00A05674" w:rsidP="004C405E">
      <w:pPr>
        <w:widowControl/>
        <w:numPr>
          <w:ilvl w:val="0"/>
          <w:numId w:val="6"/>
        </w:numPr>
        <w:shd w:val="clear" w:color="auto" w:fill="FFFFFF"/>
        <w:tabs>
          <w:tab w:val="left" w:pos="0"/>
        </w:tabs>
        <w:snapToGrid/>
        <w:spacing w:before="0" w:line="360" w:lineRule="auto"/>
        <w:ind w:left="0" w:firstLine="709"/>
        <w:jc w:val="both"/>
        <w:rPr>
          <w:sz w:val="28"/>
          <w:szCs w:val="28"/>
        </w:rPr>
      </w:pPr>
      <w:r w:rsidRPr="004C405E">
        <w:rPr>
          <w:sz w:val="28"/>
          <w:szCs w:val="28"/>
        </w:rPr>
        <w:t>Собственным капитал должен составлять не менее 50% ко всему капиталу.</w:t>
      </w:r>
    </w:p>
    <w:p w:rsidR="00A05674" w:rsidRPr="004C405E" w:rsidRDefault="00A05674" w:rsidP="004C405E">
      <w:pPr>
        <w:widowControl/>
        <w:numPr>
          <w:ilvl w:val="0"/>
          <w:numId w:val="6"/>
        </w:numPr>
        <w:shd w:val="clear" w:color="auto" w:fill="FFFFFF"/>
        <w:tabs>
          <w:tab w:val="left" w:pos="0"/>
        </w:tabs>
        <w:snapToGrid/>
        <w:spacing w:before="0" w:line="360" w:lineRule="auto"/>
        <w:ind w:left="0" w:firstLine="709"/>
        <w:jc w:val="both"/>
        <w:rPr>
          <w:sz w:val="28"/>
          <w:szCs w:val="28"/>
        </w:rPr>
      </w:pPr>
      <w:r w:rsidRPr="004C405E">
        <w:rPr>
          <w:sz w:val="28"/>
          <w:szCs w:val="28"/>
        </w:rPr>
        <w:t xml:space="preserve"> Коэффициенты ликвидности должны быть равны или превышать нормативы.</w:t>
      </w:r>
    </w:p>
    <w:p w:rsidR="00A05674" w:rsidRPr="004C405E" w:rsidRDefault="00A05674" w:rsidP="004C405E">
      <w:pPr>
        <w:widowControl/>
        <w:numPr>
          <w:ilvl w:val="0"/>
          <w:numId w:val="6"/>
        </w:numPr>
        <w:shd w:val="clear" w:color="auto" w:fill="FFFFFF"/>
        <w:tabs>
          <w:tab w:val="left" w:pos="0"/>
        </w:tabs>
        <w:snapToGrid/>
        <w:spacing w:before="0" w:line="360" w:lineRule="auto"/>
        <w:ind w:left="0" w:firstLine="709"/>
        <w:jc w:val="both"/>
        <w:rPr>
          <w:sz w:val="28"/>
          <w:szCs w:val="28"/>
        </w:rPr>
      </w:pPr>
      <w:r w:rsidRPr="004C405E">
        <w:rPr>
          <w:sz w:val="28"/>
          <w:szCs w:val="28"/>
        </w:rPr>
        <w:t>Дебиторская задолженность должна находится в равновесии с кредиторской.</w:t>
      </w:r>
    </w:p>
    <w:p w:rsidR="00A05674" w:rsidRPr="004C405E" w:rsidRDefault="00A05674" w:rsidP="004C405E">
      <w:pPr>
        <w:widowControl/>
        <w:numPr>
          <w:ilvl w:val="0"/>
          <w:numId w:val="6"/>
        </w:numPr>
        <w:shd w:val="clear" w:color="auto" w:fill="FFFFFF"/>
        <w:tabs>
          <w:tab w:val="left" w:pos="0"/>
        </w:tabs>
        <w:snapToGrid/>
        <w:spacing w:before="0" w:line="360" w:lineRule="auto"/>
        <w:ind w:left="0" w:firstLine="709"/>
        <w:jc w:val="both"/>
        <w:rPr>
          <w:sz w:val="28"/>
          <w:szCs w:val="28"/>
        </w:rPr>
      </w:pPr>
      <w:r w:rsidRPr="004C405E">
        <w:rPr>
          <w:sz w:val="28"/>
          <w:szCs w:val="28"/>
        </w:rPr>
        <w:t xml:space="preserve"> Производственные запасы не должны превышать нормальный источник финансирования.</w:t>
      </w:r>
    </w:p>
    <w:p w:rsidR="00A05674" w:rsidRPr="004C405E" w:rsidRDefault="00A05674" w:rsidP="004C405E">
      <w:pPr>
        <w:widowControl/>
        <w:numPr>
          <w:ilvl w:val="0"/>
          <w:numId w:val="6"/>
        </w:numPr>
        <w:shd w:val="clear" w:color="auto" w:fill="FFFFFF"/>
        <w:tabs>
          <w:tab w:val="left" w:pos="0"/>
        </w:tabs>
        <w:snapToGrid/>
        <w:spacing w:before="0" w:line="360" w:lineRule="auto"/>
        <w:ind w:left="0" w:firstLine="709"/>
        <w:jc w:val="both"/>
        <w:rPr>
          <w:sz w:val="28"/>
          <w:szCs w:val="28"/>
        </w:rPr>
      </w:pPr>
      <w:r w:rsidRPr="004C405E">
        <w:rPr>
          <w:sz w:val="28"/>
          <w:szCs w:val="28"/>
        </w:rPr>
        <w:t>Отсутствии резких изменений в балансе.</w:t>
      </w:r>
    </w:p>
    <w:p w:rsidR="00A05674" w:rsidRPr="004C405E" w:rsidRDefault="00A05674" w:rsidP="004C405E">
      <w:pPr>
        <w:widowControl/>
        <w:numPr>
          <w:ilvl w:val="0"/>
          <w:numId w:val="6"/>
        </w:numPr>
        <w:shd w:val="clear" w:color="auto" w:fill="FFFFFF"/>
        <w:tabs>
          <w:tab w:val="left" w:pos="0"/>
        </w:tabs>
        <w:snapToGrid/>
        <w:spacing w:before="0" w:line="360" w:lineRule="auto"/>
        <w:ind w:left="0" w:firstLine="709"/>
        <w:jc w:val="both"/>
        <w:rPr>
          <w:sz w:val="28"/>
          <w:szCs w:val="28"/>
        </w:rPr>
      </w:pPr>
      <w:r w:rsidRPr="004C405E">
        <w:rPr>
          <w:sz w:val="28"/>
          <w:szCs w:val="28"/>
        </w:rPr>
        <w:t>В балансе отсутствуют или минимальны такие статьи как:</w:t>
      </w:r>
    </w:p>
    <w:p w:rsidR="00A05674" w:rsidRPr="004C405E" w:rsidRDefault="00A05674" w:rsidP="004C405E">
      <w:pPr>
        <w:widowControl/>
        <w:numPr>
          <w:ilvl w:val="0"/>
          <w:numId w:val="7"/>
        </w:numPr>
        <w:shd w:val="clear" w:color="auto" w:fill="FFFFFF"/>
        <w:tabs>
          <w:tab w:val="left" w:pos="0"/>
        </w:tabs>
        <w:snapToGrid/>
        <w:spacing w:before="0" w:line="360" w:lineRule="auto"/>
        <w:ind w:left="0" w:firstLine="709"/>
        <w:jc w:val="both"/>
        <w:rPr>
          <w:sz w:val="28"/>
          <w:szCs w:val="28"/>
        </w:rPr>
      </w:pPr>
      <w:r w:rsidRPr="004C405E">
        <w:rPr>
          <w:sz w:val="28"/>
          <w:szCs w:val="28"/>
        </w:rPr>
        <w:t>убытки;</w:t>
      </w:r>
    </w:p>
    <w:p w:rsidR="00A05674" w:rsidRPr="004C405E" w:rsidRDefault="00A05674" w:rsidP="004C405E">
      <w:pPr>
        <w:widowControl/>
        <w:numPr>
          <w:ilvl w:val="0"/>
          <w:numId w:val="7"/>
        </w:numPr>
        <w:shd w:val="clear" w:color="auto" w:fill="FFFFFF"/>
        <w:tabs>
          <w:tab w:val="left" w:pos="0"/>
        </w:tabs>
        <w:snapToGrid/>
        <w:spacing w:before="0" w:line="360" w:lineRule="auto"/>
        <w:ind w:left="0" w:firstLine="709"/>
        <w:jc w:val="both"/>
        <w:rPr>
          <w:sz w:val="28"/>
          <w:szCs w:val="28"/>
        </w:rPr>
      </w:pPr>
      <w:r w:rsidRPr="004C405E">
        <w:rPr>
          <w:sz w:val="28"/>
          <w:szCs w:val="28"/>
        </w:rPr>
        <w:t>непроизводственные расходы;</w:t>
      </w:r>
    </w:p>
    <w:p w:rsidR="00A05674" w:rsidRPr="004C405E" w:rsidRDefault="00A05674" w:rsidP="004C405E">
      <w:pPr>
        <w:widowControl/>
        <w:numPr>
          <w:ilvl w:val="0"/>
          <w:numId w:val="7"/>
        </w:numPr>
        <w:shd w:val="clear" w:color="auto" w:fill="FFFFFF"/>
        <w:tabs>
          <w:tab w:val="left" w:pos="0"/>
        </w:tabs>
        <w:snapToGrid/>
        <w:spacing w:before="0" w:line="360" w:lineRule="auto"/>
        <w:ind w:left="0" w:firstLine="709"/>
        <w:jc w:val="both"/>
        <w:rPr>
          <w:sz w:val="28"/>
          <w:szCs w:val="28"/>
        </w:rPr>
      </w:pPr>
      <w:r w:rsidRPr="004C405E">
        <w:rPr>
          <w:sz w:val="28"/>
          <w:szCs w:val="28"/>
        </w:rPr>
        <w:t>неликвидные активы;</w:t>
      </w:r>
    </w:p>
    <w:p w:rsidR="004C405E" w:rsidRDefault="00E87C81" w:rsidP="004C405E">
      <w:pPr>
        <w:tabs>
          <w:tab w:val="left" w:pos="0"/>
        </w:tabs>
        <w:spacing w:before="0" w:line="360" w:lineRule="auto"/>
        <w:ind w:left="0" w:firstLine="709"/>
        <w:jc w:val="both"/>
        <w:rPr>
          <w:sz w:val="28"/>
          <w:szCs w:val="28"/>
        </w:rPr>
      </w:pPr>
      <w:r w:rsidRPr="004C405E">
        <w:rPr>
          <w:sz w:val="28"/>
          <w:szCs w:val="28"/>
        </w:rPr>
        <w:t>4)</w:t>
      </w:r>
      <w:r w:rsidRPr="004C405E">
        <w:rPr>
          <w:sz w:val="28"/>
          <w:szCs w:val="28"/>
        </w:rPr>
        <w:tab/>
      </w:r>
      <w:r w:rsidR="00A05674" w:rsidRPr="004C405E">
        <w:rPr>
          <w:sz w:val="28"/>
          <w:szCs w:val="28"/>
        </w:rPr>
        <w:t>просроченная задолженность.</w:t>
      </w:r>
    </w:p>
    <w:p w:rsidR="00A05674" w:rsidRPr="004C405E" w:rsidRDefault="004C405E" w:rsidP="004C405E">
      <w:pPr>
        <w:tabs>
          <w:tab w:val="left" w:pos="0"/>
        </w:tabs>
        <w:spacing w:before="0" w:line="360" w:lineRule="auto"/>
        <w:ind w:left="0" w:firstLine="709"/>
        <w:jc w:val="both"/>
        <w:rPr>
          <w:sz w:val="28"/>
          <w:szCs w:val="28"/>
        </w:rPr>
      </w:pPr>
      <w:r>
        <w:rPr>
          <w:sz w:val="28"/>
          <w:szCs w:val="28"/>
        </w:rPr>
        <w:br w:type="page"/>
      </w:r>
      <w:r w:rsidR="007C3AEE" w:rsidRPr="004C405E">
        <w:rPr>
          <w:b/>
          <w:sz w:val="28"/>
          <w:szCs w:val="28"/>
        </w:rPr>
        <w:t xml:space="preserve">2. </w:t>
      </w:r>
      <w:r w:rsidR="00A05674" w:rsidRPr="004C405E">
        <w:rPr>
          <w:b/>
          <w:sz w:val="28"/>
          <w:szCs w:val="28"/>
        </w:rPr>
        <w:t>ОЦЕНКА ФИНАНСОВОГО СОСТОЯНИЯ</w:t>
      </w:r>
      <w:r w:rsidR="00A05674" w:rsidRPr="004C405E">
        <w:rPr>
          <w:sz w:val="28"/>
          <w:szCs w:val="28"/>
        </w:rPr>
        <w:t xml:space="preserve"> </w:t>
      </w:r>
      <w:r w:rsidR="00C956AB" w:rsidRPr="004C405E">
        <w:rPr>
          <w:b/>
          <w:sz w:val="28"/>
          <w:szCs w:val="28"/>
        </w:rPr>
        <w:t>филиал</w:t>
      </w:r>
      <w:r w:rsidR="00D078FC" w:rsidRPr="004C405E">
        <w:rPr>
          <w:b/>
          <w:sz w:val="28"/>
          <w:szCs w:val="28"/>
        </w:rPr>
        <w:t>а</w:t>
      </w:r>
      <w:r w:rsidR="00C956AB" w:rsidRPr="004C405E">
        <w:rPr>
          <w:b/>
          <w:sz w:val="28"/>
          <w:szCs w:val="28"/>
        </w:rPr>
        <w:t xml:space="preserve"> ОАО «Ульяновскхлебпром»</w:t>
      </w:r>
      <w:r w:rsidR="00D078FC" w:rsidRPr="004C405E">
        <w:rPr>
          <w:b/>
          <w:sz w:val="28"/>
          <w:szCs w:val="28"/>
        </w:rPr>
        <w:t xml:space="preserve"> «Барышский хлебокомбинат»</w:t>
      </w:r>
      <w:r w:rsidR="00C956AB" w:rsidRPr="004C405E">
        <w:rPr>
          <w:b/>
          <w:sz w:val="28"/>
          <w:szCs w:val="28"/>
        </w:rPr>
        <w:t>.</w:t>
      </w:r>
    </w:p>
    <w:p w:rsidR="004C405E" w:rsidRDefault="004C405E" w:rsidP="004C405E">
      <w:pPr>
        <w:tabs>
          <w:tab w:val="left" w:pos="0"/>
          <w:tab w:val="left" w:pos="10065"/>
        </w:tabs>
        <w:spacing w:before="0" w:line="360" w:lineRule="auto"/>
        <w:ind w:left="0" w:firstLine="709"/>
        <w:jc w:val="both"/>
        <w:rPr>
          <w:b/>
          <w:bCs/>
          <w:sz w:val="28"/>
          <w:szCs w:val="28"/>
        </w:rPr>
      </w:pPr>
    </w:p>
    <w:p w:rsidR="00A05674" w:rsidRPr="004C405E" w:rsidRDefault="007C3AEE" w:rsidP="004C405E">
      <w:pPr>
        <w:tabs>
          <w:tab w:val="left" w:pos="0"/>
          <w:tab w:val="left" w:pos="10065"/>
        </w:tabs>
        <w:spacing w:before="0" w:line="360" w:lineRule="auto"/>
        <w:ind w:left="0" w:firstLine="709"/>
        <w:jc w:val="both"/>
        <w:rPr>
          <w:b/>
          <w:bCs/>
          <w:sz w:val="28"/>
          <w:szCs w:val="28"/>
        </w:rPr>
      </w:pPr>
      <w:r w:rsidRPr="004C405E">
        <w:rPr>
          <w:b/>
          <w:bCs/>
          <w:sz w:val="28"/>
          <w:szCs w:val="28"/>
        </w:rPr>
        <w:t xml:space="preserve">2.1 </w:t>
      </w:r>
      <w:r w:rsidR="00531B7C" w:rsidRPr="004C405E">
        <w:rPr>
          <w:b/>
          <w:bCs/>
          <w:sz w:val="28"/>
          <w:szCs w:val="28"/>
        </w:rPr>
        <w:t>Характеристика предприятия</w:t>
      </w:r>
    </w:p>
    <w:p w:rsidR="004C405E" w:rsidRDefault="004C405E" w:rsidP="004C405E">
      <w:pPr>
        <w:spacing w:before="0" w:line="360" w:lineRule="auto"/>
        <w:ind w:left="0" w:firstLine="709"/>
        <w:jc w:val="both"/>
        <w:rPr>
          <w:sz w:val="28"/>
          <w:szCs w:val="28"/>
        </w:rPr>
      </w:pPr>
    </w:p>
    <w:p w:rsidR="00732347" w:rsidRPr="004C405E" w:rsidRDefault="00732347" w:rsidP="004C405E">
      <w:pPr>
        <w:spacing w:before="0" w:line="360" w:lineRule="auto"/>
        <w:ind w:left="0" w:firstLine="709"/>
        <w:jc w:val="both"/>
        <w:rPr>
          <w:sz w:val="28"/>
          <w:szCs w:val="28"/>
        </w:rPr>
      </w:pPr>
      <w:r w:rsidRPr="004C405E">
        <w:rPr>
          <w:sz w:val="28"/>
          <w:szCs w:val="28"/>
        </w:rPr>
        <w:t xml:space="preserve">Основной вид деятельности завода – выпуск хлебобулочных изделий. Барышский хлебокомбинат был пущен в эксплуатацию 15 марта 1975 года. Сначала комбинат подчинялся Управлению пищевой промышленности Ульяновской области, потом Управлению хлебопекарной и макаронной промышленности, а сейчас подчиняется ОАО «Ульяновскхлебпром». Проектная мощность 45 тонн хлебобулочных изделий в сутки, широкого ассортимента. Кондитерские изделия не планировались, но в связи с возникшим спросом, на действующих площадях  в 1978 году открывается кондитерский цех мощностью 500 килограмм в смену по выработке мучных изделий, в том числе изделий со сливочным кремом (торты, пирожные). В 1981 на существующих площадях   открывается кондитерский цех по выработке заварных, глазированных пряников широкого ассортимента и печенья овсяного, мощностью 1,5 тонны в смену. На предприятии установлены 4 хлебопекарных печи средней мощностью – 15 тонн в сутки, марка ФТЛ – 2, три печи в работе, а 4 всегда в резерве. В 1986 году печь ФТЛ – 2 №2 подвергается реконструкции и на её базе устанавливается расстойно – печной агрегат П -Х РМ с автоматическим посадчиком тестовых заготовок  и автоматической выбивкой хлеба из печи. Мощность этой печи увеличивается до  18,9 тонн в сутки. На этом агрегате выпускается хлеб смешанной валки. Изготовлении теста идет на паточно – механизированной линии  с непрерывным замесом. На линии №1 установлено оборудование для приготовления булочных изделий  и белых хлебов: стационарные тестомесильные машины периодического действия А2 – ХТБ, передвижные дежи 330 литров. Т1-ХТ-2Д, тестоделитель – А2-ХТН, тестоокруглители – Т1 – ХТН, тестозакаточная машина  И8 – ХТЗ и шкаф предварительной расстойки. На предприятии имеется склад бестарного хранения муки, оборудованный силосами ХЕ – 160, вместимостью 280 тонн. Мука завозится специальными машинами и с помощью воздуха  закачивается в силоса, а из них аэрозольнотранспортным путем мука поступает в производство. Имеется собственная котельная для нужд производства, где установлены котлы паровые давлением до 0,7 АТИ. На балансе предприятия имеется 13 единиц автотранспорта, из них 7 хлебобулочных фургонов. Предприятие имеет 9 магазинов, из них 6 в арендуемых помещениях и 3 на собственном балансе. В кондитерских цехах  19 единиц технологического оборудования, в том числе электрические печи П-104-4 (мощность 17 тонн в сутки), ХПЭ-3 3 штуки (мощность 3 тонны в сутки). Механическая мастерская оборудована: токарным станком, сверлильным станком, деревообрабатывающим станком. </w:t>
      </w:r>
    </w:p>
    <w:p w:rsidR="00732347" w:rsidRPr="004C405E" w:rsidRDefault="001A749D" w:rsidP="004C405E">
      <w:pPr>
        <w:spacing w:before="0" w:line="360" w:lineRule="auto"/>
        <w:ind w:left="0" w:firstLine="709"/>
        <w:jc w:val="both"/>
        <w:rPr>
          <w:sz w:val="28"/>
          <w:szCs w:val="28"/>
        </w:rPr>
      </w:pPr>
      <w:r w:rsidRPr="004C405E">
        <w:rPr>
          <w:sz w:val="28"/>
          <w:szCs w:val="28"/>
        </w:rPr>
        <w:t xml:space="preserve">Объем товарной продукции и выручка в 2005 году – составили: 11 млн 257 тыс 121 руб., в 2006 году - 9 млн 392 тыс 738 руб., уровень </w:t>
      </w:r>
      <w:r w:rsidR="008A0F99" w:rsidRPr="004C405E">
        <w:rPr>
          <w:sz w:val="28"/>
          <w:szCs w:val="28"/>
        </w:rPr>
        <w:t>рентабельности</w:t>
      </w:r>
      <w:r w:rsidRPr="004C405E">
        <w:rPr>
          <w:sz w:val="28"/>
          <w:szCs w:val="28"/>
        </w:rPr>
        <w:t xml:space="preserve"> колебался в районе 5-7%.</w:t>
      </w:r>
    </w:p>
    <w:p w:rsidR="00732347" w:rsidRPr="004C405E" w:rsidRDefault="00732347" w:rsidP="004C405E">
      <w:pPr>
        <w:spacing w:before="0" w:line="360" w:lineRule="auto"/>
        <w:ind w:left="0" w:firstLine="709"/>
        <w:jc w:val="both"/>
        <w:rPr>
          <w:sz w:val="28"/>
          <w:szCs w:val="28"/>
        </w:rPr>
      </w:pPr>
      <w:r w:rsidRPr="004C405E">
        <w:rPr>
          <w:sz w:val="28"/>
          <w:szCs w:val="28"/>
        </w:rPr>
        <w:t>Ассортимент продукции Барышского хлебокомбината.</w:t>
      </w:r>
    </w:p>
    <w:p w:rsidR="00732347" w:rsidRPr="004C405E" w:rsidRDefault="00732347" w:rsidP="004C405E">
      <w:pPr>
        <w:spacing w:before="0" w:line="360" w:lineRule="auto"/>
        <w:ind w:left="0" w:firstLine="709"/>
        <w:jc w:val="both"/>
        <w:rPr>
          <w:sz w:val="28"/>
          <w:szCs w:val="28"/>
        </w:rPr>
      </w:pPr>
    </w:p>
    <w:p w:rsidR="00732347" w:rsidRPr="004C405E" w:rsidRDefault="00732347" w:rsidP="004C405E">
      <w:pPr>
        <w:widowControl/>
        <w:numPr>
          <w:ilvl w:val="0"/>
          <w:numId w:val="8"/>
        </w:numPr>
        <w:snapToGrid/>
        <w:spacing w:before="0" w:line="360" w:lineRule="auto"/>
        <w:ind w:left="0" w:firstLine="709"/>
        <w:jc w:val="both"/>
        <w:rPr>
          <w:sz w:val="28"/>
          <w:szCs w:val="28"/>
        </w:rPr>
      </w:pPr>
      <w:r w:rsidRPr="004C405E">
        <w:rPr>
          <w:sz w:val="28"/>
          <w:szCs w:val="28"/>
        </w:rPr>
        <w:t>Хлеб:</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 xml:space="preserve">белый </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батон</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булка</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сайка</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сдоба</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плетенка</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каравай</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формовой</w:t>
      </w:r>
    </w:p>
    <w:p w:rsidR="00732347" w:rsidRPr="004C405E" w:rsidRDefault="00732347" w:rsidP="004C405E">
      <w:pPr>
        <w:widowControl/>
        <w:numPr>
          <w:ilvl w:val="0"/>
          <w:numId w:val="8"/>
        </w:numPr>
        <w:snapToGrid/>
        <w:spacing w:before="0" w:line="360" w:lineRule="auto"/>
        <w:ind w:left="0" w:firstLine="709"/>
        <w:jc w:val="both"/>
        <w:rPr>
          <w:sz w:val="28"/>
          <w:szCs w:val="28"/>
        </w:rPr>
      </w:pPr>
      <w:r w:rsidRPr="004C405E">
        <w:rPr>
          <w:sz w:val="28"/>
          <w:szCs w:val="28"/>
        </w:rPr>
        <w:t>Пряники:</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молодежный</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барышский</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ягодный аромат</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фестивальный</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донской</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кокосовый аромат</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к чаю</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орешек</w:t>
      </w:r>
    </w:p>
    <w:p w:rsidR="00732347" w:rsidRPr="004C405E" w:rsidRDefault="00732347" w:rsidP="004C405E">
      <w:pPr>
        <w:widowControl/>
        <w:numPr>
          <w:ilvl w:val="0"/>
          <w:numId w:val="8"/>
        </w:numPr>
        <w:snapToGrid/>
        <w:spacing w:before="0" w:line="360" w:lineRule="auto"/>
        <w:ind w:left="0" w:firstLine="709"/>
        <w:jc w:val="both"/>
        <w:rPr>
          <w:sz w:val="28"/>
          <w:szCs w:val="28"/>
        </w:rPr>
      </w:pPr>
      <w:r w:rsidRPr="004C405E">
        <w:rPr>
          <w:sz w:val="28"/>
          <w:szCs w:val="28"/>
        </w:rPr>
        <w:t>Торты:</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восточный</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сладкоежка</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к торжеству</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золушка</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цветочный</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 xml:space="preserve">дуэт </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восторг</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край родной</w:t>
      </w:r>
    </w:p>
    <w:p w:rsidR="00732347" w:rsidRPr="004C405E" w:rsidRDefault="00732347" w:rsidP="004C405E">
      <w:pPr>
        <w:widowControl/>
        <w:numPr>
          <w:ilvl w:val="0"/>
          <w:numId w:val="9"/>
        </w:numPr>
        <w:snapToGrid/>
        <w:spacing w:before="0" w:line="360" w:lineRule="auto"/>
        <w:ind w:left="0" w:firstLine="709"/>
        <w:jc w:val="both"/>
        <w:rPr>
          <w:sz w:val="28"/>
          <w:szCs w:val="28"/>
        </w:rPr>
      </w:pPr>
      <w:r w:rsidRPr="004C405E">
        <w:rPr>
          <w:sz w:val="28"/>
          <w:szCs w:val="28"/>
        </w:rPr>
        <w:t>подарочный.</w:t>
      </w:r>
    </w:p>
    <w:p w:rsidR="007C3AEE" w:rsidRPr="004C405E" w:rsidRDefault="00732347" w:rsidP="004C405E">
      <w:pPr>
        <w:widowControl/>
        <w:numPr>
          <w:ilvl w:val="0"/>
          <w:numId w:val="8"/>
        </w:numPr>
        <w:snapToGrid/>
        <w:spacing w:before="0" w:line="360" w:lineRule="auto"/>
        <w:ind w:left="0" w:firstLine="709"/>
        <w:jc w:val="both"/>
        <w:rPr>
          <w:sz w:val="28"/>
          <w:szCs w:val="28"/>
        </w:rPr>
      </w:pPr>
      <w:r w:rsidRPr="004C405E">
        <w:rPr>
          <w:sz w:val="28"/>
          <w:szCs w:val="28"/>
        </w:rPr>
        <w:t>и другие изделия, в том числе под заказ.</w:t>
      </w:r>
    </w:p>
    <w:p w:rsidR="004C405E" w:rsidRDefault="004C405E" w:rsidP="004C405E">
      <w:pPr>
        <w:pStyle w:val="FR2"/>
        <w:spacing w:line="360" w:lineRule="auto"/>
        <w:ind w:left="0" w:right="0" w:firstLine="709"/>
        <w:jc w:val="both"/>
        <w:rPr>
          <w:b/>
          <w:bCs/>
          <w:color w:val="000000"/>
          <w:sz w:val="28"/>
          <w:szCs w:val="28"/>
        </w:rPr>
      </w:pPr>
    </w:p>
    <w:p w:rsidR="00710BCA" w:rsidRPr="004C405E" w:rsidRDefault="007C3AEE" w:rsidP="004C405E">
      <w:pPr>
        <w:pStyle w:val="FR2"/>
        <w:spacing w:line="360" w:lineRule="auto"/>
        <w:ind w:left="0" w:right="0" w:firstLine="709"/>
        <w:jc w:val="both"/>
        <w:rPr>
          <w:b/>
          <w:bCs/>
          <w:color w:val="000000"/>
          <w:sz w:val="28"/>
          <w:szCs w:val="28"/>
        </w:rPr>
      </w:pPr>
      <w:r w:rsidRPr="004C405E">
        <w:rPr>
          <w:b/>
          <w:bCs/>
          <w:color w:val="000000"/>
          <w:sz w:val="28"/>
          <w:szCs w:val="28"/>
        </w:rPr>
        <w:t xml:space="preserve">2.2 </w:t>
      </w:r>
      <w:r w:rsidR="008075C7" w:rsidRPr="004C405E">
        <w:rPr>
          <w:b/>
          <w:bCs/>
          <w:color w:val="000000"/>
          <w:sz w:val="28"/>
          <w:szCs w:val="28"/>
        </w:rPr>
        <w:t>Анализ источников формирования капитала</w:t>
      </w:r>
    </w:p>
    <w:p w:rsidR="004C405E" w:rsidRDefault="004C405E" w:rsidP="004C405E">
      <w:pPr>
        <w:spacing w:before="0" w:line="360" w:lineRule="auto"/>
        <w:ind w:left="0" w:firstLine="709"/>
        <w:jc w:val="both"/>
        <w:rPr>
          <w:color w:val="000000"/>
          <w:sz w:val="28"/>
          <w:szCs w:val="28"/>
        </w:rPr>
      </w:pPr>
    </w:p>
    <w:p w:rsidR="008075C7" w:rsidRPr="004C405E" w:rsidRDefault="004C405E" w:rsidP="004C405E">
      <w:pPr>
        <w:spacing w:before="0" w:line="360" w:lineRule="auto"/>
        <w:ind w:left="0" w:firstLine="709"/>
        <w:jc w:val="both"/>
        <w:rPr>
          <w:color w:val="000000"/>
          <w:sz w:val="28"/>
          <w:szCs w:val="28"/>
        </w:rPr>
      </w:pPr>
      <w:r>
        <w:rPr>
          <w:color w:val="000000"/>
          <w:sz w:val="28"/>
          <w:szCs w:val="28"/>
        </w:rPr>
        <w:t xml:space="preserve">Анализ </w:t>
      </w:r>
      <w:r w:rsidR="008075C7" w:rsidRPr="004C405E">
        <w:rPr>
          <w:color w:val="000000"/>
          <w:sz w:val="28"/>
          <w:szCs w:val="28"/>
        </w:rPr>
        <w:t>состава, структуры и динамики источников образования активов предприятия проводится по балансу. Рассмотрим уплотнённый аналитический баланс, который охватывает множество важных показателей. Этот анализ включает показатели как горизонтального, так и вертикального анализа (таблица 1). Данная таблица характеризует источники фор</w:t>
      </w:r>
      <w:r>
        <w:rPr>
          <w:color w:val="000000"/>
          <w:sz w:val="28"/>
          <w:szCs w:val="28"/>
        </w:rPr>
        <w:t xml:space="preserve">мирования средств </w:t>
      </w:r>
      <w:r w:rsidR="00836B7B" w:rsidRPr="004C405E">
        <w:rPr>
          <w:color w:val="000000"/>
          <w:sz w:val="28"/>
          <w:szCs w:val="28"/>
        </w:rPr>
        <w:t>предприятия п</w:t>
      </w:r>
      <w:r w:rsidR="008075C7" w:rsidRPr="004C405E">
        <w:rPr>
          <w:color w:val="000000"/>
          <w:sz w:val="28"/>
          <w:szCs w:val="28"/>
        </w:rPr>
        <w:t>о направлениям возникновения и срочности погашения обязательств, а так же показывает тенденции изменения стоимости и удельного веса.</w:t>
      </w:r>
    </w:p>
    <w:p w:rsidR="008075C7" w:rsidRPr="004C405E" w:rsidRDefault="004C405E" w:rsidP="004C405E">
      <w:pPr>
        <w:pStyle w:val="FR2"/>
        <w:spacing w:line="360" w:lineRule="auto"/>
        <w:ind w:left="0" w:right="0" w:firstLine="709"/>
        <w:jc w:val="both"/>
        <w:rPr>
          <w:color w:val="000000"/>
          <w:sz w:val="28"/>
          <w:szCs w:val="28"/>
        </w:rPr>
      </w:pPr>
      <w:r>
        <w:rPr>
          <w:color w:val="000000"/>
          <w:sz w:val="28"/>
          <w:szCs w:val="28"/>
        </w:rPr>
        <w:br w:type="page"/>
      </w:r>
      <w:r w:rsidR="008075C7" w:rsidRPr="004C405E">
        <w:rPr>
          <w:color w:val="000000"/>
          <w:sz w:val="28"/>
          <w:szCs w:val="28"/>
        </w:rPr>
        <w:t>Таблица 1</w:t>
      </w:r>
    </w:p>
    <w:p w:rsidR="008075C7" w:rsidRPr="004C405E" w:rsidRDefault="008075C7" w:rsidP="004C405E">
      <w:pPr>
        <w:pStyle w:val="FR2"/>
        <w:spacing w:line="360" w:lineRule="auto"/>
        <w:ind w:left="0" w:right="0" w:firstLine="709"/>
        <w:jc w:val="both"/>
        <w:rPr>
          <w:b/>
          <w:color w:val="000000"/>
          <w:sz w:val="28"/>
          <w:szCs w:val="28"/>
        </w:rPr>
      </w:pPr>
      <w:r w:rsidRPr="004C405E">
        <w:rPr>
          <w:b/>
          <w:color w:val="000000"/>
          <w:sz w:val="28"/>
          <w:szCs w:val="28"/>
        </w:rPr>
        <w:t>Анализ состава, структуры и динамики источников образования активов предприятия</w:t>
      </w:r>
    </w:p>
    <w:tbl>
      <w:tblPr>
        <w:tblW w:w="8606" w:type="dxa"/>
        <w:jc w:val="right"/>
        <w:tblLayout w:type="fixed"/>
        <w:tblCellMar>
          <w:left w:w="40" w:type="dxa"/>
          <w:right w:w="40" w:type="dxa"/>
        </w:tblCellMar>
        <w:tblLook w:val="0000" w:firstRow="0" w:lastRow="0" w:firstColumn="0" w:lastColumn="0" w:noHBand="0" w:noVBand="0"/>
      </w:tblPr>
      <w:tblGrid>
        <w:gridCol w:w="723"/>
        <w:gridCol w:w="3540"/>
        <w:gridCol w:w="157"/>
        <w:gridCol w:w="430"/>
        <w:gridCol w:w="225"/>
        <w:gridCol w:w="42"/>
        <w:gridCol w:w="360"/>
        <w:gridCol w:w="207"/>
        <w:gridCol w:w="46"/>
        <w:gridCol w:w="163"/>
        <w:gridCol w:w="358"/>
        <w:gridCol w:w="134"/>
        <w:gridCol w:w="160"/>
        <w:gridCol w:w="132"/>
        <w:gridCol w:w="414"/>
        <w:gridCol w:w="162"/>
        <w:gridCol w:w="132"/>
        <w:gridCol w:w="464"/>
        <w:gridCol w:w="10"/>
        <w:gridCol w:w="235"/>
        <w:gridCol w:w="512"/>
        <w:gridCol w:w="1"/>
      </w:tblGrid>
      <w:tr w:rsidR="008075C7" w:rsidRPr="004C405E" w:rsidTr="00BA4CCB">
        <w:trPr>
          <w:gridAfter w:val="3"/>
          <w:wAfter w:w="747" w:type="dxa"/>
          <w:trHeight w:val="262"/>
          <w:jc w:val="right"/>
        </w:trPr>
        <w:tc>
          <w:tcPr>
            <w:tcW w:w="4263" w:type="dxa"/>
            <w:gridSpan w:val="2"/>
            <w:vMerge w:val="restart"/>
            <w:tcBorders>
              <w:top w:val="single" w:sz="6" w:space="0" w:color="auto"/>
              <w:left w:val="single" w:sz="6" w:space="0" w:color="auto"/>
              <w:bottom w:val="single" w:sz="6" w:space="0" w:color="auto"/>
              <w:right w:val="single" w:sz="6" w:space="0" w:color="auto"/>
            </w:tcBorders>
          </w:tcPr>
          <w:p w:rsidR="008075C7" w:rsidRPr="004C405E" w:rsidRDefault="008075C7" w:rsidP="004C405E">
            <w:pPr>
              <w:spacing w:before="0" w:line="360" w:lineRule="auto"/>
              <w:ind w:left="0"/>
              <w:jc w:val="both"/>
              <w:rPr>
                <w:color w:val="000000"/>
                <w:sz w:val="20"/>
              </w:rPr>
            </w:pPr>
            <w:r w:rsidRPr="004C405E">
              <w:rPr>
                <w:bCs/>
                <w:color w:val="000000"/>
                <w:sz w:val="20"/>
              </w:rPr>
              <w:t>Наименование статей</w:t>
            </w:r>
          </w:p>
          <w:p w:rsidR="008075C7" w:rsidRPr="004C405E" w:rsidRDefault="008075C7" w:rsidP="004C405E">
            <w:pPr>
              <w:autoSpaceDE w:val="0"/>
              <w:autoSpaceDN w:val="0"/>
              <w:adjustRightInd w:val="0"/>
              <w:spacing w:before="0" w:line="360" w:lineRule="auto"/>
              <w:ind w:left="0"/>
              <w:jc w:val="both"/>
              <w:rPr>
                <w:color w:val="000000"/>
                <w:sz w:val="20"/>
              </w:rPr>
            </w:pPr>
          </w:p>
        </w:tc>
        <w:tc>
          <w:tcPr>
            <w:tcW w:w="1630" w:type="dxa"/>
            <w:gridSpan w:val="8"/>
            <w:tcBorders>
              <w:top w:val="single" w:sz="6" w:space="0" w:color="auto"/>
              <w:left w:val="single" w:sz="6" w:space="0" w:color="auto"/>
              <w:bottom w:val="single" w:sz="6" w:space="0" w:color="auto"/>
              <w:right w:val="single" w:sz="6" w:space="0" w:color="auto"/>
            </w:tcBorders>
          </w:tcPr>
          <w:p w:rsidR="008075C7" w:rsidRPr="004C405E" w:rsidRDefault="008075C7" w:rsidP="004C405E">
            <w:pPr>
              <w:spacing w:before="0" w:line="360" w:lineRule="auto"/>
              <w:ind w:left="0"/>
              <w:jc w:val="both"/>
              <w:rPr>
                <w:color w:val="000000"/>
                <w:sz w:val="20"/>
              </w:rPr>
            </w:pPr>
            <w:r w:rsidRPr="004C405E">
              <w:rPr>
                <w:bCs/>
                <w:color w:val="000000"/>
                <w:sz w:val="20"/>
              </w:rPr>
              <w:t>Абсолютные величины, тыс.руб.</w:t>
            </w:r>
          </w:p>
        </w:tc>
        <w:tc>
          <w:tcPr>
            <w:tcW w:w="1966" w:type="dxa"/>
            <w:gridSpan w:val="9"/>
            <w:tcBorders>
              <w:top w:val="single" w:sz="6" w:space="0" w:color="auto"/>
              <w:left w:val="single" w:sz="6" w:space="0" w:color="auto"/>
              <w:bottom w:val="single" w:sz="4" w:space="0" w:color="auto"/>
              <w:right w:val="single" w:sz="6" w:space="0" w:color="auto"/>
            </w:tcBorders>
          </w:tcPr>
          <w:p w:rsidR="008075C7" w:rsidRPr="004C405E" w:rsidRDefault="008075C7" w:rsidP="004C405E">
            <w:pPr>
              <w:spacing w:before="0" w:line="360" w:lineRule="auto"/>
              <w:ind w:left="0"/>
              <w:jc w:val="both"/>
              <w:rPr>
                <w:color w:val="000000"/>
                <w:sz w:val="20"/>
              </w:rPr>
            </w:pPr>
            <w:r w:rsidRPr="004C405E">
              <w:rPr>
                <w:bCs/>
                <w:color w:val="000000"/>
                <w:sz w:val="20"/>
              </w:rPr>
              <w:t>Удельный вес, %</w:t>
            </w:r>
          </w:p>
          <w:p w:rsidR="008075C7" w:rsidRPr="004C405E" w:rsidRDefault="008075C7" w:rsidP="004C405E">
            <w:pPr>
              <w:autoSpaceDE w:val="0"/>
              <w:autoSpaceDN w:val="0"/>
              <w:adjustRightInd w:val="0"/>
              <w:spacing w:before="0" w:line="360" w:lineRule="auto"/>
              <w:ind w:left="0"/>
              <w:jc w:val="both"/>
              <w:rPr>
                <w:color w:val="000000"/>
                <w:sz w:val="20"/>
              </w:rPr>
            </w:pPr>
          </w:p>
        </w:tc>
      </w:tr>
      <w:tr w:rsidR="00340B12" w:rsidRPr="004C405E" w:rsidTr="00BA4CCB">
        <w:trPr>
          <w:gridAfter w:val="3"/>
          <w:wAfter w:w="747" w:type="dxa"/>
          <w:cantSplit/>
          <w:trHeight w:val="3029"/>
          <w:jc w:val="right"/>
        </w:trPr>
        <w:tc>
          <w:tcPr>
            <w:tcW w:w="4263" w:type="dxa"/>
            <w:gridSpan w:val="2"/>
            <w:vMerge/>
            <w:tcBorders>
              <w:top w:val="single" w:sz="6" w:space="0" w:color="auto"/>
              <w:left w:val="single" w:sz="6" w:space="0" w:color="auto"/>
              <w:bottom w:val="single" w:sz="6" w:space="0" w:color="auto"/>
              <w:right w:val="single" w:sz="6" w:space="0" w:color="auto"/>
            </w:tcBorders>
            <w:vAlign w:val="center"/>
          </w:tcPr>
          <w:p w:rsidR="008075C7" w:rsidRPr="004C405E" w:rsidRDefault="008075C7" w:rsidP="004C405E">
            <w:pPr>
              <w:widowControl/>
              <w:spacing w:before="0" w:line="360" w:lineRule="auto"/>
              <w:ind w:left="0"/>
              <w:jc w:val="both"/>
              <w:rPr>
                <w:color w:val="000000"/>
                <w:sz w:val="20"/>
              </w:rPr>
            </w:pPr>
          </w:p>
        </w:tc>
        <w:tc>
          <w:tcPr>
            <w:tcW w:w="587" w:type="dxa"/>
            <w:gridSpan w:val="2"/>
            <w:tcBorders>
              <w:top w:val="single" w:sz="6" w:space="0" w:color="auto"/>
              <w:left w:val="single" w:sz="6" w:space="0" w:color="auto"/>
              <w:bottom w:val="single" w:sz="6" w:space="0" w:color="auto"/>
              <w:right w:val="single" w:sz="6" w:space="0" w:color="auto"/>
            </w:tcBorders>
            <w:textDirection w:val="btLr"/>
          </w:tcPr>
          <w:p w:rsidR="008075C7" w:rsidRPr="004C405E" w:rsidRDefault="008075C7" w:rsidP="004C405E">
            <w:pPr>
              <w:spacing w:before="0" w:line="360" w:lineRule="auto"/>
              <w:ind w:left="0"/>
              <w:jc w:val="both"/>
              <w:rPr>
                <w:color w:val="000000"/>
                <w:sz w:val="20"/>
              </w:rPr>
            </w:pPr>
            <w:r w:rsidRPr="004C405E">
              <w:rPr>
                <w:bCs/>
                <w:color w:val="000000"/>
                <w:sz w:val="20"/>
              </w:rPr>
              <w:t>прошлый год, тыс.руб.</w:t>
            </w:r>
          </w:p>
        </w:tc>
        <w:tc>
          <w:tcPr>
            <w:tcW w:w="627" w:type="dxa"/>
            <w:gridSpan w:val="3"/>
            <w:tcBorders>
              <w:top w:val="single" w:sz="6" w:space="0" w:color="auto"/>
              <w:left w:val="single" w:sz="6" w:space="0" w:color="auto"/>
              <w:bottom w:val="single" w:sz="6" w:space="0" w:color="auto"/>
              <w:right w:val="single" w:sz="6" w:space="0" w:color="auto"/>
            </w:tcBorders>
            <w:textDirection w:val="btLr"/>
          </w:tcPr>
          <w:p w:rsidR="008075C7" w:rsidRPr="004C405E" w:rsidRDefault="008075C7" w:rsidP="004C405E">
            <w:pPr>
              <w:spacing w:before="0" w:line="360" w:lineRule="auto"/>
              <w:ind w:left="0"/>
              <w:jc w:val="both"/>
              <w:rPr>
                <w:color w:val="000000"/>
                <w:sz w:val="20"/>
              </w:rPr>
            </w:pPr>
            <w:r w:rsidRPr="004C405E">
              <w:rPr>
                <w:bCs/>
                <w:color w:val="000000"/>
                <w:sz w:val="20"/>
              </w:rPr>
              <w:t>отчетный год, тыс.руб.</w:t>
            </w:r>
          </w:p>
        </w:tc>
        <w:tc>
          <w:tcPr>
            <w:tcW w:w="416" w:type="dxa"/>
            <w:gridSpan w:val="3"/>
            <w:tcBorders>
              <w:top w:val="single" w:sz="6" w:space="0" w:color="auto"/>
              <w:left w:val="single" w:sz="6" w:space="0" w:color="auto"/>
              <w:bottom w:val="single" w:sz="6" w:space="0" w:color="auto"/>
              <w:right w:val="single" w:sz="6" w:space="0" w:color="auto"/>
            </w:tcBorders>
            <w:textDirection w:val="btLr"/>
          </w:tcPr>
          <w:p w:rsidR="008075C7" w:rsidRPr="004C405E" w:rsidRDefault="00340B12" w:rsidP="004C405E">
            <w:pPr>
              <w:spacing w:before="0" w:line="360" w:lineRule="auto"/>
              <w:ind w:left="0"/>
              <w:jc w:val="both"/>
              <w:rPr>
                <w:color w:val="000000"/>
                <w:sz w:val="20"/>
              </w:rPr>
            </w:pPr>
            <w:r w:rsidRPr="004C405E">
              <w:rPr>
                <w:bCs/>
                <w:color w:val="000000"/>
                <w:sz w:val="20"/>
              </w:rPr>
              <w:t>И</w:t>
            </w:r>
            <w:r w:rsidR="008075C7" w:rsidRPr="004C405E">
              <w:rPr>
                <w:bCs/>
                <w:color w:val="000000"/>
                <w:sz w:val="20"/>
              </w:rPr>
              <w:t>зменение</w:t>
            </w:r>
            <w:r w:rsidRPr="004C405E">
              <w:rPr>
                <w:bCs/>
                <w:color w:val="000000"/>
                <w:sz w:val="20"/>
              </w:rPr>
              <w:t xml:space="preserve"> </w:t>
            </w:r>
            <w:r w:rsidR="008075C7" w:rsidRPr="004C405E">
              <w:rPr>
                <w:bCs/>
                <w:color w:val="000000"/>
                <w:sz w:val="20"/>
              </w:rPr>
              <w:t>(+,-) тыс.руб.</w:t>
            </w:r>
          </w:p>
        </w:tc>
        <w:tc>
          <w:tcPr>
            <w:tcW w:w="652" w:type="dxa"/>
            <w:gridSpan w:val="3"/>
            <w:tcBorders>
              <w:top w:val="single" w:sz="4" w:space="0" w:color="auto"/>
              <w:left w:val="single" w:sz="6" w:space="0" w:color="auto"/>
              <w:bottom w:val="single" w:sz="6" w:space="0" w:color="auto"/>
              <w:right w:val="single" w:sz="6" w:space="0" w:color="auto"/>
            </w:tcBorders>
            <w:textDirection w:val="btLr"/>
          </w:tcPr>
          <w:p w:rsidR="008075C7" w:rsidRPr="004C405E" w:rsidRDefault="008075C7" w:rsidP="004C405E">
            <w:pPr>
              <w:spacing w:before="0" w:line="360" w:lineRule="auto"/>
              <w:ind w:left="0"/>
              <w:jc w:val="both"/>
              <w:rPr>
                <w:color w:val="000000"/>
                <w:sz w:val="20"/>
              </w:rPr>
            </w:pPr>
            <w:r w:rsidRPr="004C405E">
              <w:rPr>
                <w:bCs/>
                <w:color w:val="000000"/>
                <w:sz w:val="20"/>
              </w:rPr>
              <w:t>прошлый год</w:t>
            </w:r>
          </w:p>
          <w:p w:rsidR="008075C7" w:rsidRPr="004C405E" w:rsidRDefault="008075C7" w:rsidP="004C405E">
            <w:pPr>
              <w:autoSpaceDE w:val="0"/>
              <w:autoSpaceDN w:val="0"/>
              <w:adjustRightInd w:val="0"/>
              <w:spacing w:before="0" w:line="360" w:lineRule="auto"/>
              <w:ind w:left="0"/>
              <w:jc w:val="both"/>
              <w:rPr>
                <w:color w:val="000000"/>
                <w:sz w:val="20"/>
              </w:rPr>
            </w:pPr>
          </w:p>
        </w:tc>
        <w:tc>
          <w:tcPr>
            <w:tcW w:w="708" w:type="dxa"/>
            <w:gridSpan w:val="3"/>
            <w:tcBorders>
              <w:top w:val="single" w:sz="4" w:space="0" w:color="auto"/>
              <w:left w:val="single" w:sz="6" w:space="0" w:color="auto"/>
              <w:bottom w:val="single" w:sz="6" w:space="0" w:color="auto"/>
              <w:right w:val="single" w:sz="4" w:space="0" w:color="auto"/>
            </w:tcBorders>
            <w:textDirection w:val="btLr"/>
          </w:tcPr>
          <w:p w:rsidR="008075C7" w:rsidRPr="004C405E" w:rsidRDefault="00274572" w:rsidP="004C405E">
            <w:pPr>
              <w:spacing w:before="0" w:line="360" w:lineRule="auto"/>
              <w:ind w:left="0"/>
              <w:jc w:val="both"/>
              <w:rPr>
                <w:color w:val="000000"/>
                <w:sz w:val="20"/>
              </w:rPr>
            </w:pPr>
            <w:r w:rsidRPr="004C405E">
              <w:rPr>
                <w:color w:val="000000"/>
                <w:sz w:val="20"/>
              </w:rPr>
              <w:t>о</w:t>
            </w:r>
            <w:r w:rsidR="008075C7" w:rsidRPr="004C405E">
              <w:rPr>
                <w:color w:val="000000"/>
                <w:sz w:val="20"/>
              </w:rPr>
              <w:t>тчетный год</w:t>
            </w:r>
          </w:p>
          <w:p w:rsidR="008075C7" w:rsidRPr="004C405E" w:rsidRDefault="008075C7" w:rsidP="004C405E">
            <w:pPr>
              <w:autoSpaceDE w:val="0"/>
              <w:autoSpaceDN w:val="0"/>
              <w:adjustRightInd w:val="0"/>
              <w:spacing w:before="0" w:line="360" w:lineRule="auto"/>
              <w:ind w:left="0"/>
              <w:jc w:val="both"/>
              <w:rPr>
                <w:color w:val="000000"/>
                <w:sz w:val="20"/>
              </w:rPr>
            </w:pPr>
          </w:p>
        </w:tc>
        <w:tc>
          <w:tcPr>
            <w:tcW w:w="606" w:type="dxa"/>
            <w:gridSpan w:val="3"/>
            <w:tcBorders>
              <w:top w:val="single" w:sz="4" w:space="0" w:color="auto"/>
              <w:left w:val="single" w:sz="4" w:space="0" w:color="auto"/>
              <w:bottom w:val="single" w:sz="6" w:space="0" w:color="auto"/>
              <w:right w:val="single" w:sz="6" w:space="0" w:color="auto"/>
            </w:tcBorders>
            <w:textDirection w:val="btLr"/>
          </w:tcPr>
          <w:p w:rsidR="008075C7" w:rsidRPr="004C405E" w:rsidRDefault="008075C7" w:rsidP="004C405E">
            <w:pPr>
              <w:autoSpaceDE w:val="0"/>
              <w:autoSpaceDN w:val="0"/>
              <w:adjustRightInd w:val="0"/>
              <w:spacing w:before="0" w:line="360" w:lineRule="auto"/>
              <w:ind w:left="0"/>
              <w:jc w:val="both"/>
              <w:rPr>
                <w:color w:val="000000"/>
                <w:sz w:val="20"/>
              </w:rPr>
            </w:pPr>
            <w:r w:rsidRPr="004C405E">
              <w:rPr>
                <w:color w:val="000000"/>
                <w:sz w:val="20"/>
              </w:rPr>
              <w:t xml:space="preserve">Изменение (+ , -) </w:t>
            </w:r>
          </w:p>
        </w:tc>
      </w:tr>
      <w:tr w:rsidR="00401D29" w:rsidRPr="004C405E" w:rsidTr="00BA4CCB">
        <w:trPr>
          <w:gridAfter w:val="3"/>
          <w:wAfter w:w="747" w:type="dxa"/>
          <w:trHeight w:val="280"/>
          <w:jc w:val="right"/>
        </w:trPr>
        <w:tc>
          <w:tcPr>
            <w:tcW w:w="4263" w:type="dxa"/>
            <w:gridSpan w:val="2"/>
            <w:tcBorders>
              <w:top w:val="single" w:sz="6" w:space="0" w:color="auto"/>
              <w:left w:val="single" w:sz="6" w:space="0" w:color="auto"/>
              <w:bottom w:val="single" w:sz="6" w:space="0" w:color="auto"/>
              <w:right w:val="single" w:sz="6" w:space="0" w:color="auto"/>
            </w:tcBorders>
          </w:tcPr>
          <w:p w:rsidR="00401D29" w:rsidRPr="004C405E" w:rsidRDefault="00401D29" w:rsidP="004C405E">
            <w:pPr>
              <w:spacing w:before="0" w:line="360" w:lineRule="auto"/>
              <w:ind w:left="0"/>
              <w:jc w:val="both"/>
              <w:rPr>
                <w:b/>
                <w:bCs/>
                <w:color w:val="000000"/>
                <w:sz w:val="20"/>
              </w:rPr>
            </w:pPr>
            <w:r w:rsidRPr="004C405E">
              <w:rPr>
                <w:b/>
                <w:bCs/>
                <w:color w:val="000000"/>
                <w:sz w:val="20"/>
              </w:rPr>
              <w:t>1</w:t>
            </w:r>
          </w:p>
        </w:tc>
        <w:tc>
          <w:tcPr>
            <w:tcW w:w="587" w:type="dxa"/>
            <w:gridSpan w:val="2"/>
            <w:tcBorders>
              <w:top w:val="single" w:sz="6" w:space="0" w:color="auto"/>
              <w:left w:val="single" w:sz="6" w:space="0" w:color="auto"/>
              <w:bottom w:val="single" w:sz="6" w:space="0" w:color="auto"/>
              <w:right w:val="single" w:sz="6" w:space="0" w:color="auto"/>
            </w:tcBorders>
          </w:tcPr>
          <w:p w:rsidR="00401D29" w:rsidRPr="004C405E" w:rsidRDefault="00401D29" w:rsidP="004C405E">
            <w:pPr>
              <w:spacing w:before="0" w:line="360" w:lineRule="auto"/>
              <w:ind w:left="0"/>
              <w:jc w:val="both"/>
              <w:rPr>
                <w:b/>
                <w:color w:val="000000"/>
                <w:sz w:val="20"/>
              </w:rPr>
            </w:pPr>
            <w:r w:rsidRPr="004C405E">
              <w:rPr>
                <w:b/>
                <w:color w:val="000000"/>
                <w:sz w:val="20"/>
              </w:rPr>
              <w:t>2</w:t>
            </w:r>
          </w:p>
        </w:tc>
        <w:tc>
          <w:tcPr>
            <w:tcW w:w="627" w:type="dxa"/>
            <w:gridSpan w:val="3"/>
            <w:tcBorders>
              <w:top w:val="single" w:sz="6" w:space="0" w:color="auto"/>
              <w:left w:val="single" w:sz="6" w:space="0" w:color="auto"/>
              <w:bottom w:val="single" w:sz="6" w:space="0" w:color="auto"/>
              <w:right w:val="single" w:sz="6" w:space="0" w:color="auto"/>
            </w:tcBorders>
          </w:tcPr>
          <w:p w:rsidR="00401D29" w:rsidRPr="004C405E" w:rsidRDefault="00401D29" w:rsidP="004C405E">
            <w:pPr>
              <w:spacing w:before="0" w:line="360" w:lineRule="auto"/>
              <w:ind w:left="0"/>
              <w:jc w:val="both"/>
              <w:rPr>
                <w:b/>
                <w:color w:val="000000"/>
                <w:sz w:val="20"/>
              </w:rPr>
            </w:pPr>
            <w:r w:rsidRPr="004C405E">
              <w:rPr>
                <w:b/>
                <w:color w:val="000000"/>
                <w:sz w:val="20"/>
              </w:rPr>
              <w:t>3</w:t>
            </w:r>
          </w:p>
        </w:tc>
        <w:tc>
          <w:tcPr>
            <w:tcW w:w="416" w:type="dxa"/>
            <w:gridSpan w:val="3"/>
            <w:tcBorders>
              <w:top w:val="single" w:sz="6" w:space="0" w:color="auto"/>
              <w:left w:val="single" w:sz="6" w:space="0" w:color="auto"/>
              <w:bottom w:val="single" w:sz="6" w:space="0" w:color="auto"/>
              <w:right w:val="single" w:sz="6" w:space="0" w:color="auto"/>
            </w:tcBorders>
          </w:tcPr>
          <w:p w:rsidR="00401D29" w:rsidRPr="004C405E" w:rsidRDefault="00401D29" w:rsidP="004C405E">
            <w:pPr>
              <w:spacing w:before="0" w:line="360" w:lineRule="auto"/>
              <w:ind w:left="0"/>
              <w:jc w:val="both"/>
              <w:rPr>
                <w:b/>
                <w:color w:val="000000"/>
                <w:sz w:val="20"/>
              </w:rPr>
            </w:pPr>
            <w:r w:rsidRPr="004C405E">
              <w:rPr>
                <w:b/>
                <w:color w:val="000000"/>
                <w:sz w:val="20"/>
              </w:rPr>
              <w:t>4</w:t>
            </w:r>
          </w:p>
        </w:tc>
        <w:tc>
          <w:tcPr>
            <w:tcW w:w="652" w:type="dxa"/>
            <w:gridSpan w:val="3"/>
            <w:tcBorders>
              <w:top w:val="single" w:sz="6" w:space="0" w:color="auto"/>
              <w:left w:val="single" w:sz="6" w:space="0" w:color="auto"/>
              <w:bottom w:val="single" w:sz="6" w:space="0" w:color="auto"/>
              <w:right w:val="single" w:sz="6" w:space="0" w:color="auto"/>
            </w:tcBorders>
          </w:tcPr>
          <w:p w:rsidR="00401D29" w:rsidRPr="004C405E" w:rsidRDefault="00401D29" w:rsidP="004C405E">
            <w:pPr>
              <w:spacing w:before="0" w:line="360" w:lineRule="auto"/>
              <w:ind w:left="0"/>
              <w:jc w:val="both"/>
              <w:rPr>
                <w:b/>
                <w:color w:val="000000"/>
                <w:sz w:val="20"/>
              </w:rPr>
            </w:pPr>
            <w:r w:rsidRPr="004C405E">
              <w:rPr>
                <w:b/>
                <w:color w:val="000000"/>
                <w:sz w:val="20"/>
              </w:rPr>
              <w:t>5</w:t>
            </w:r>
          </w:p>
        </w:tc>
        <w:tc>
          <w:tcPr>
            <w:tcW w:w="708" w:type="dxa"/>
            <w:gridSpan w:val="3"/>
            <w:tcBorders>
              <w:top w:val="single" w:sz="6" w:space="0" w:color="auto"/>
              <w:left w:val="single" w:sz="6" w:space="0" w:color="auto"/>
              <w:bottom w:val="single" w:sz="6" w:space="0" w:color="auto"/>
              <w:right w:val="single" w:sz="4" w:space="0" w:color="auto"/>
            </w:tcBorders>
          </w:tcPr>
          <w:p w:rsidR="00401D29" w:rsidRPr="004C405E" w:rsidRDefault="00401D29" w:rsidP="004C405E">
            <w:pPr>
              <w:spacing w:before="0" w:line="360" w:lineRule="auto"/>
              <w:ind w:left="0"/>
              <w:jc w:val="both"/>
              <w:rPr>
                <w:b/>
                <w:color w:val="000000"/>
                <w:sz w:val="20"/>
              </w:rPr>
            </w:pPr>
            <w:r w:rsidRPr="004C405E">
              <w:rPr>
                <w:b/>
                <w:color w:val="000000"/>
                <w:sz w:val="20"/>
              </w:rPr>
              <w:t>6</w:t>
            </w:r>
          </w:p>
        </w:tc>
        <w:tc>
          <w:tcPr>
            <w:tcW w:w="606" w:type="dxa"/>
            <w:gridSpan w:val="3"/>
            <w:tcBorders>
              <w:top w:val="single" w:sz="6" w:space="0" w:color="auto"/>
              <w:left w:val="single" w:sz="4" w:space="0" w:color="auto"/>
              <w:bottom w:val="single" w:sz="6" w:space="0" w:color="auto"/>
              <w:right w:val="single" w:sz="6" w:space="0" w:color="auto"/>
            </w:tcBorders>
          </w:tcPr>
          <w:p w:rsidR="00401D29" w:rsidRPr="004C405E" w:rsidRDefault="00401D29" w:rsidP="004C405E">
            <w:pPr>
              <w:widowControl/>
              <w:spacing w:before="0" w:line="360" w:lineRule="auto"/>
              <w:ind w:left="0"/>
              <w:jc w:val="both"/>
              <w:rPr>
                <w:b/>
                <w:color w:val="000000"/>
                <w:sz w:val="20"/>
              </w:rPr>
            </w:pPr>
            <w:r w:rsidRPr="004C405E">
              <w:rPr>
                <w:b/>
                <w:color w:val="000000"/>
                <w:sz w:val="20"/>
              </w:rPr>
              <w:t>7</w:t>
            </w:r>
          </w:p>
        </w:tc>
      </w:tr>
      <w:tr w:rsidR="00340B12" w:rsidRPr="004C405E" w:rsidTr="00BA4CCB">
        <w:trPr>
          <w:gridAfter w:val="3"/>
          <w:wAfter w:w="747" w:type="dxa"/>
          <w:trHeight w:val="826"/>
          <w:jc w:val="right"/>
        </w:trPr>
        <w:tc>
          <w:tcPr>
            <w:tcW w:w="4263" w:type="dxa"/>
            <w:gridSpan w:val="2"/>
            <w:tcBorders>
              <w:top w:val="single" w:sz="6" w:space="0" w:color="auto"/>
              <w:left w:val="single" w:sz="6" w:space="0" w:color="auto"/>
              <w:bottom w:val="single" w:sz="6" w:space="0" w:color="auto"/>
              <w:right w:val="single" w:sz="6" w:space="0" w:color="auto"/>
            </w:tcBorders>
          </w:tcPr>
          <w:p w:rsidR="008075C7" w:rsidRPr="004C405E" w:rsidRDefault="008075C7" w:rsidP="004C405E">
            <w:pPr>
              <w:spacing w:before="0" w:line="360" w:lineRule="auto"/>
              <w:ind w:left="0"/>
              <w:jc w:val="both"/>
              <w:rPr>
                <w:color w:val="000000"/>
                <w:sz w:val="20"/>
              </w:rPr>
            </w:pPr>
            <w:r w:rsidRPr="004C405E">
              <w:rPr>
                <w:bCs/>
                <w:color w:val="000000"/>
                <w:sz w:val="20"/>
              </w:rPr>
              <w:t>З.Капиталы и резервы</w:t>
            </w:r>
          </w:p>
          <w:p w:rsidR="008075C7" w:rsidRPr="004C405E" w:rsidRDefault="008075C7" w:rsidP="004C405E">
            <w:pPr>
              <w:spacing w:before="0" w:line="360" w:lineRule="auto"/>
              <w:ind w:left="0"/>
              <w:jc w:val="both"/>
              <w:rPr>
                <w:color w:val="000000"/>
                <w:sz w:val="20"/>
              </w:rPr>
            </w:pPr>
            <w:r w:rsidRPr="004C405E">
              <w:rPr>
                <w:bCs/>
                <w:color w:val="000000"/>
                <w:sz w:val="20"/>
              </w:rPr>
              <w:t>3.1.Уставный капитал</w:t>
            </w:r>
          </w:p>
        </w:tc>
        <w:tc>
          <w:tcPr>
            <w:tcW w:w="587" w:type="dxa"/>
            <w:gridSpan w:val="2"/>
            <w:tcBorders>
              <w:top w:val="single" w:sz="6" w:space="0" w:color="auto"/>
              <w:left w:val="single" w:sz="6" w:space="0" w:color="auto"/>
              <w:bottom w:val="single" w:sz="6" w:space="0" w:color="auto"/>
              <w:right w:val="single" w:sz="6" w:space="0" w:color="auto"/>
            </w:tcBorders>
          </w:tcPr>
          <w:p w:rsidR="008075C7" w:rsidRPr="004C405E" w:rsidRDefault="008075C7" w:rsidP="004C405E">
            <w:pPr>
              <w:spacing w:before="0" w:line="360" w:lineRule="auto"/>
              <w:ind w:left="0"/>
              <w:jc w:val="both"/>
              <w:rPr>
                <w:color w:val="000000"/>
                <w:sz w:val="20"/>
              </w:rPr>
            </w:pPr>
          </w:p>
          <w:p w:rsidR="008075C7" w:rsidRPr="004C405E" w:rsidRDefault="008075C7" w:rsidP="004C405E">
            <w:pPr>
              <w:autoSpaceDE w:val="0"/>
              <w:autoSpaceDN w:val="0"/>
              <w:adjustRightInd w:val="0"/>
              <w:spacing w:before="0" w:line="360" w:lineRule="auto"/>
              <w:ind w:left="0"/>
              <w:jc w:val="both"/>
              <w:rPr>
                <w:color w:val="000000"/>
                <w:sz w:val="20"/>
              </w:rPr>
            </w:pPr>
          </w:p>
        </w:tc>
        <w:tc>
          <w:tcPr>
            <w:tcW w:w="627" w:type="dxa"/>
            <w:gridSpan w:val="3"/>
            <w:tcBorders>
              <w:top w:val="single" w:sz="6" w:space="0" w:color="auto"/>
              <w:left w:val="single" w:sz="6" w:space="0" w:color="auto"/>
              <w:bottom w:val="single" w:sz="6" w:space="0" w:color="auto"/>
              <w:right w:val="single" w:sz="6" w:space="0" w:color="auto"/>
            </w:tcBorders>
          </w:tcPr>
          <w:p w:rsidR="008075C7" w:rsidRPr="004C405E" w:rsidRDefault="008075C7" w:rsidP="004C405E">
            <w:pPr>
              <w:spacing w:before="0" w:line="360" w:lineRule="auto"/>
              <w:ind w:left="0"/>
              <w:jc w:val="both"/>
              <w:rPr>
                <w:color w:val="000000"/>
                <w:sz w:val="20"/>
              </w:rPr>
            </w:pPr>
          </w:p>
          <w:p w:rsidR="008075C7" w:rsidRPr="004C405E" w:rsidRDefault="008075C7" w:rsidP="004C405E">
            <w:pPr>
              <w:autoSpaceDE w:val="0"/>
              <w:autoSpaceDN w:val="0"/>
              <w:adjustRightInd w:val="0"/>
              <w:spacing w:before="0" w:line="360" w:lineRule="auto"/>
              <w:ind w:left="0"/>
              <w:jc w:val="both"/>
              <w:rPr>
                <w:color w:val="000000"/>
                <w:sz w:val="20"/>
              </w:rPr>
            </w:pPr>
          </w:p>
        </w:tc>
        <w:tc>
          <w:tcPr>
            <w:tcW w:w="416" w:type="dxa"/>
            <w:gridSpan w:val="3"/>
            <w:tcBorders>
              <w:top w:val="single" w:sz="6" w:space="0" w:color="auto"/>
              <w:left w:val="single" w:sz="6" w:space="0" w:color="auto"/>
              <w:bottom w:val="single" w:sz="6" w:space="0" w:color="auto"/>
              <w:right w:val="single" w:sz="6" w:space="0" w:color="auto"/>
            </w:tcBorders>
          </w:tcPr>
          <w:p w:rsidR="008075C7" w:rsidRPr="004C405E" w:rsidRDefault="008075C7" w:rsidP="004C405E">
            <w:pPr>
              <w:spacing w:before="0" w:line="360" w:lineRule="auto"/>
              <w:ind w:left="0"/>
              <w:jc w:val="both"/>
              <w:rPr>
                <w:color w:val="000000"/>
                <w:sz w:val="20"/>
              </w:rPr>
            </w:pPr>
          </w:p>
          <w:p w:rsidR="008075C7" w:rsidRPr="004C405E" w:rsidRDefault="008075C7" w:rsidP="004C405E">
            <w:pPr>
              <w:autoSpaceDE w:val="0"/>
              <w:autoSpaceDN w:val="0"/>
              <w:adjustRightInd w:val="0"/>
              <w:spacing w:before="0" w:line="360" w:lineRule="auto"/>
              <w:ind w:left="0"/>
              <w:jc w:val="both"/>
              <w:rPr>
                <w:color w:val="000000"/>
                <w:sz w:val="20"/>
              </w:rPr>
            </w:pPr>
          </w:p>
        </w:tc>
        <w:tc>
          <w:tcPr>
            <w:tcW w:w="652" w:type="dxa"/>
            <w:gridSpan w:val="3"/>
            <w:tcBorders>
              <w:top w:val="single" w:sz="6" w:space="0" w:color="auto"/>
              <w:left w:val="single" w:sz="6" w:space="0" w:color="auto"/>
              <w:bottom w:val="single" w:sz="6" w:space="0" w:color="auto"/>
              <w:right w:val="single" w:sz="6" w:space="0" w:color="auto"/>
            </w:tcBorders>
          </w:tcPr>
          <w:p w:rsidR="008075C7" w:rsidRPr="004C405E" w:rsidRDefault="008075C7" w:rsidP="004C405E">
            <w:pPr>
              <w:spacing w:before="0" w:line="360" w:lineRule="auto"/>
              <w:ind w:left="0"/>
              <w:jc w:val="both"/>
              <w:rPr>
                <w:color w:val="000000"/>
                <w:sz w:val="20"/>
              </w:rPr>
            </w:pPr>
          </w:p>
          <w:p w:rsidR="008075C7" w:rsidRPr="004C405E" w:rsidRDefault="008075C7" w:rsidP="004C405E">
            <w:pPr>
              <w:autoSpaceDE w:val="0"/>
              <w:autoSpaceDN w:val="0"/>
              <w:adjustRightInd w:val="0"/>
              <w:spacing w:before="0" w:line="360" w:lineRule="auto"/>
              <w:ind w:left="0"/>
              <w:jc w:val="both"/>
              <w:rPr>
                <w:color w:val="000000"/>
                <w:sz w:val="20"/>
              </w:rPr>
            </w:pPr>
          </w:p>
        </w:tc>
        <w:tc>
          <w:tcPr>
            <w:tcW w:w="708" w:type="dxa"/>
            <w:gridSpan w:val="3"/>
            <w:tcBorders>
              <w:top w:val="single" w:sz="6" w:space="0" w:color="auto"/>
              <w:left w:val="single" w:sz="6" w:space="0" w:color="auto"/>
              <w:bottom w:val="single" w:sz="6" w:space="0" w:color="auto"/>
              <w:right w:val="single" w:sz="4" w:space="0" w:color="auto"/>
            </w:tcBorders>
          </w:tcPr>
          <w:p w:rsidR="008075C7" w:rsidRPr="004C405E" w:rsidRDefault="008075C7" w:rsidP="004C405E">
            <w:pPr>
              <w:spacing w:before="0" w:line="360" w:lineRule="auto"/>
              <w:ind w:left="0"/>
              <w:jc w:val="both"/>
              <w:rPr>
                <w:color w:val="000000"/>
                <w:sz w:val="20"/>
              </w:rPr>
            </w:pPr>
          </w:p>
          <w:p w:rsidR="008075C7" w:rsidRPr="004C405E" w:rsidRDefault="008075C7" w:rsidP="004C405E">
            <w:pPr>
              <w:autoSpaceDE w:val="0"/>
              <w:autoSpaceDN w:val="0"/>
              <w:adjustRightInd w:val="0"/>
              <w:spacing w:before="0" w:line="360" w:lineRule="auto"/>
              <w:ind w:left="0"/>
              <w:jc w:val="both"/>
              <w:rPr>
                <w:color w:val="000000"/>
                <w:sz w:val="20"/>
              </w:rPr>
            </w:pPr>
          </w:p>
        </w:tc>
        <w:tc>
          <w:tcPr>
            <w:tcW w:w="606" w:type="dxa"/>
            <w:gridSpan w:val="3"/>
            <w:tcBorders>
              <w:top w:val="single" w:sz="6" w:space="0" w:color="auto"/>
              <w:left w:val="single" w:sz="4" w:space="0" w:color="auto"/>
              <w:bottom w:val="single" w:sz="6" w:space="0" w:color="auto"/>
              <w:right w:val="single" w:sz="6" w:space="0" w:color="auto"/>
            </w:tcBorders>
          </w:tcPr>
          <w:p w:rsidR="008075C7" w:rsidRPr="004C405E" w:rsidRDefault="008075C7" w:rsidP="004C405E">
            <w:pPr>
              <w:widowControl/>
              <w:spacing w:before="0" w:line="360" w:lineRule="auto"/>
              <w:ind w:left="0"/>
              <w:jc w:val="both"/>
              <w:rPr>
                <w:color w:val="000000"/>
                <w:sz w:val="20"/>
              </w:rPr>
            </w:pPr>
          </w:p>
          <w:p w:rsidR="008075C7" w:rsidRPr="004C405E" w:rsidRDefault="008075C7" w:rsidP="004C405E">
            <w:pPr>
              <w:autoSpaceDE w:val="0"/>
              <w:autoSpaceDN w:val="0"/>
              <w:adjustRightInd w:val="0"/>
              <w:spacing w:before="0" w:line="360" w:lineRule="auto"/>
              <w:ind w:left="0"/>
              <w:jc w:val="both"/>
              <w:rPr>
                <w:color w:val="000000"/>
                <w:sz w:val="20"/>
              </w:rPr>
            </w:pPr>
          </w:p>
        </w:tc>
      </w:tr>
      <w:tr w:rsidR="00340B12" w:rsidRPr="004C405E" w:rsidTr="00BA4CCB">
        <w:trPr>
          <w:gridAfter w:val="3"/>
          <w:wAfter w:w="747" w:type="dxa"/>
          <w:trHeight w:val="413"/>
          <w:jc w:val="right"/>
        </w:trPr>
        <w:tc>
          <w:tcPr>
            <w:tcW w:w="4263" w:type="dxa"/>
            <w:gridSpan w:val="2"/>
            <w:tcBorders>
              <w:top w:val="single" w:sz="6" w:space="0" w:color="auto"/>
              <w:left w:val="single" w:sz="6" w:space="0" w:color="auto"/>
              <w:bottom w:val="single" w:sz="6" w:space="0" w:color="auto"/>
              <w:right w:val="single" w:sz="6" w:space="0" w:color="auto"/>
            </w:tcBorders>
          </w:tcPr>
          <w:p w:rsidR="008075C7" w:rsidRPr="004C405E" w:rsidRDefault="008075C7" w:rsidP="004C405E">
            <w:pPr>
              <w:spacing w:before="0" w:line="360" w:lineRule="auto"/>
              <w:ind w:left="0"/>
              <w:jc w:val="both"/>
              <w:rPr>
                <w:color w:val="000000"/>
                <w:sz w:val="20"/>
              </w:rPr>
            </w:pPr>
            <w:r w:rsidRPr="004C405E">
              <w:rPr>
                <w:bCs/>
                <w:color w:val="000000"/>
                <w:sz w:val="20"/>
              </w:rPr>
              <w:t>3.2.Добавочный и резервный капитал</w:t>
            </w:r>
          </w:p>
        </w:tc>
        <w:tc>
          <w:tcPr>
            <w:tcW w:w="587" w:type="dxa"/>
            <w:gridSpan w:val="2"/>
            <w:tcBorders>
              <w:top w:val="single" w:sz="6" w:space="0" w:color="auto"/>
              <w:left w:val="single" w:sz="6" w:space="0" w:color="auto"/>
              <w:bottom w:val="single" w:sz="6" w:space="0" w:color="auto"/>
              <w:right w:val="single" w:sz="6" w:space="0" w:color="auto"/>
            </w:tcBorders>
          </w:tcPr>
          <w:p w:rsidR="008075C7" w:rsidRPr="004C405E" w:rsidRDefault="00F2724B" w:rsidP="004C405E">
            <w:pPr>
              <w:autoSpaceDE w:val="0"/>
              <w:autoSpaceDN w:val="0"/>
              <w:adjustRightInd w:val="0"/>
              <w:spacing w:before="0" w:line="360" w:lineRule="auto"/>
              <w:ind w:left="0"/>
              <w:jc w:val="both"/>
              <w:rPr>
                <w:color w:val="000000"/>
                <w:sz w:val="20"/>
              </w:rPr>
            </w:pPr>
            <w:r w:rsidRPr="004C405E">
              <w:rPr>
                <w:color w:val="000000"/>
                <w:sz w:val="20"/>
              </w:rPr>
              <w:t>6629</w:t>
            </w:r>
          </w:p>
        </w:tc>
        <w:tc>
          <w:tcPr>
            <w:tcW w:w="627" w:type="dxa"/>
            <w:gridSpan w:val="3"/>
            <w:tcBorders>
              <w:top w:val="single" w:sz="6" w:space="0" w:color="auto"/>
              <w:left w:val="single" w:sz="6" w:space="0" w:color="auto"/>
              <w:bottom w:val="single" w:sz="6" w:space="0" w:color="auto"/>
              <w:right w:val="single" w:sz="6" w:space="0" w:color="auto"/>
            </w:tcBorders>
          </w:tcPr>
          <w:p w:rsidR="008075C7" w:rsidRPr="004C405E" w:rsidRDefault="00F2724B" w:rsidP="004C405E">
            <w:pPr>
              <w:autoSpaceDE w:val="0"/>
              <w:autoSpaceDN w:val="0"/>
              <w:adjustRightInd w:val="0"/>
              <w:spacing w:before="0" w:line="360" w:lineRule="auto"/>
              <w:ind w:left="0"/>
              <w:jc w:val="both"/>
              <w:rPr>
                <w:color w:val="000000"/>
                <w:sz w:val="20"/>
              </w:rPr>
            </w:pPr>
            <w:r w:rsidRPr="004C405E">
              <w:rPr>
                <w:color w:val="000000"/>
                <w:sz w:val="20"/>
              </w:rPr>
              <w:t>6629</w:t>
            </w:r>
          </w:p>
        </w:tc>
        <w:tc>
          <w:tcPr>
            <w:tcW w:w="416" w:type="dxa"/>
            <w:gridSpan w:val="3"/>
            <w:tcBorders>
              <w:top w:val="single" w:sz="6" w:space="0" w:color="auto"/>
              <w:left w:val="single" w:sz="6" w:space="0" w:color="auto"/>
              <w:bottom w:val="single" w:sz="6" w:space="0" w:color="auto"/>
              <w:right w:val="single" w:sz="6" w:space="0" w:color="auto"/>
            </w:tcBorders>
          </w:tcPr>
          <w:p w:rsidR="008075C7" w:rsidRPr="004C405E" w:rsidRDefault="008075C7" w:rsidP="004C405E">
            <w:pPr>
              <w:autoSpaceDE w:val="0"/>
              <w:autoSpaceDN w:val="0"/>
              <w:adjustRightInd w:val="0"/>
              <w:spacing w:before="0" w:line="360" w:lineRule="auto"/>
              <w:ind w:left="0"/>
              <w:jc w:val="both"/>
              <w:rPr>
                <w:color w:val="000000"/>
                <w:sz w:val="20"/>
              </w:rPr>
            </w:pPr>
          </w:p>
        </w:tc>
        <w:tc>
          <w:tcPr>
            <w:tcW w:w="652" w:type="dxa"/>
            <w:gridSpan w:val="3"/>
            <w:tcBorders>
              <w:top w:val="single" w:sz="6" w:space="0" w:color="auto"/>
              <w:left w:val="single" w:sz="6" w:space="0" w:color="auto"/>
              <w:bottom w:val="single" w:sz="6" w:space="0" w:color="auto"/>
              <w:right w:val="single" w:sz="6" w:space="0" w:color="auto"/>
            </w:tcBorders>
          </w:tcPr>
          <w:p w:rsidR="008075C7" w:rsidRPr="004C405E" w:rsidRDefault="001A749D" w:rsidP="004C405E">
            <w:pPr>
              <w:autoSpaceDE w:val="0"/>
              <w:autoSpaceDN w:val="0"/>
              <w:adjustRightInd w:val="0"/>
              <w:spacing w:before="0" w:line="360" w:lineRule="auto"/>
              <w:ind w:left="0"/>
              <w:jc w:val="both"/>
              <w:rPr>
                <w:color w:val="000000"/>
                <w:sz w:val="20"/>
                <w:highlight w:val="red"/>
              </w:rPr>
            </w:pPr>
            <w:r w:rsidRPr="004C405E">
              <w:rPr>
                <w:color w:val="000000"/>
                <w:sz w:val="20"/>
              </w:rPr>
              <w:t>70,07</w:t>
            </w:r>
          </w:p>
        </w:tc>
        <w:tc>
          <w:tcPr>
            <w:tcW w:w="708" w:type="dxa"/>
            <w:gridSpan w:val="3"/>
            <w:tcBorders>
              <w:top w:val="single" w:sz="6" w:space="0" w:color="auto"/>
              <w:left w:val="single" w:sz="6" w:space="0" w:color="auto"/>
              <w:bottom w:val="single" w:sz="6" w:space="0" w:color="auto"/>
              <w:right w:val="single" w:sz="4" w:space="0" w:color="auto"/>
            </w:tcBorders>
          </w:tcPr>
          <w:p w:rsidR="008075C7" w:rsidRPr="004C405E" w:rsidRDefault="006C6634" w:rsidP="004C405E">
            <w:pPr>
              <w:autoSpaceDE w:val="0"/>
              <w:autoSpaceDN w:val="0"/>
              <w:adjustRightInd w:val="0"/>
              <w:spacing w:before="0" w:line="360" w:lineRule="auto"/>
              <w:ind w:left="0"/>
              <w:jc w:val="both"/>
              <w:rPr>
                <w:color w:val="000000"/>
                <w:sz w:val="20"/>
                <w:highlight w:val="red"/>
              </w:rPr>
            </w:pPr>
            <w:r w:rsidRPr="004C405E">
              <w:rPr>
                <w:color w:val="000000"/>
                <w:sz w:val="20"/>
              </w:rPr>
              <w:t>76,33</w:t>
            </w:r>
          </w:p>
        </w:tc>
        <w:tc>
          <w:tcPr>
            <w:tcW w:w="606" w:type="dxa"/>
            <w:gridSpan w:val="3"/>
            <w:tcBorders>
              <w:top w:val="single" w:sz="6" w:space="0" w:color="auto"/>
              <w:left w:val="single" w:sz="4" w:space="0" w:color="auto"/>
              <w:bottom w:val="single" w:sz="6" w:space="0" w:color="auto"/>
              <w:right w:val="single" w:sz="6" w:space="0" w:color="auto"/>
            </w:tcBorders>
          </w:tcPr>
          <w:p w:rsidR="008075C7" w:rsidRPr="004C405E" w:rsidRDefault="006C6634" w:rsidP="004C405E">
            <w:pPr>
              <w:autoSpaceDE w:val="0"/>
              <w:autoSpaceDN w:val="0"/>
              <w:adjustRightInd w:val="0"/>
              <w:spacing w:before="0" w:line="360" w:lineRule="auto"/>
              <w:ind w:left="0"/>
              <w:jc w:val="both"/>
              <w:rPr>
                <w:color w:val="000000"/>
                <w:sz w:val="20"/>
              </w:rPr>
            </w:pPr>
            <w:r w:rsidRPr="004C405E">
              <w:rPr>
                <w:color w:val="000000"/>
                <w:sz w:val="20"/>
              </w:rPr>
              <w:t>+ 6,26</w:t>
            </w:r>
          </w:p>
        </w:tc>
      </w:tr>
      <w:tr w:rsidR="00340B12" w:rsidRPr="004C405E" w:rsidTr="00BA4CCB">
        <w:trPr>
          <w:gridAfter w:val="3"/>
          <w:wAfter w:w="747" w:type="dxa"/>
          <w:trHeight w:val="544"/>
          <w:jc w:val="right"/>
        </w:trPr>
        <w:tc>
          <w:tcPr>
            <w:tcW w:w="4263" w:type="dxa"/>
            <w:gridSpan w:val="2"/>
            <w:tcBorders>
              <w:top w:val="single" w:sz="6" w:space="0" w:color="auto"/>
              <w:left w:val="single" w:sz="6" w:space="0" w:color="auto"/>
              <w:bottom w:val="single" w:sz="6" w:space="0" w:color="auto"/>
              <w:right w:val="single" w:sz="6" w:space="0" w:color="auto"/>
            </w:tcBorders>
          </w:tcPr>
          <w:p w:rsidR="008075C7" w:rsidRPr="004C405E" w:rsidRDefault="008075C7" w:rsidP="004C405E">
            <w:pPr>
              <w:spacing w:before="0" w:line="360" w:lineRule="auto"/>
              <w:ind w:left="0"/>
              <w:jc w:val="both"/>
              <w:rPr>
                <w:bCs/>
                <w:color w:val="000000"/>
                <w:sz w:val="20"/>
              </w:rPr>
            </w:pPr>
            <w:r w:rsidRPr="004C405E">
              <w:rPr>
                <w:bCs/>
                <w:color w:val="000000"/>
                <w:sz w:val="20"/>
              </w:rPr>
              <w:t>3.4.Нераспределенная прибыль</w:t>
            </w:r>
          </w:p>
        </w:tc>
        <w:tc>
          <w:tcPr>
            <w:tcW w:w="587" w:type="dxa"/>
            <w:gridSpan w:val="2"/>
            <w:tcBorders>
              <w:top w:val="single" w:sz="6" w:space="0" w:color="auto"/>
              <w:left w:val="single" w:sz="6" w:space="0" w:color="auto"/>
              <w:bottom w:val="single" w:sz="6" w:space="0" w:color="auto"/>
              <w:right w:val="single" w:sz="6" w:space="0" w:color="auto"/>
            </w:tcBorders>
          </w:tcPr>
          <w:p w:rsidR="008075C7" w:rsidRPr="004C405E" w:rsidRDefault="008075C7" w:rsidP="004C405E">
            <w:pPr>
              <w:autoSpaceDE w:val="0"/>
              <w:autoSpaceDN w:val="0"/>
              <w:adjustRightInd w:val="0"/>
              <w:spacing w:before="0" w:line="360" w:lineRule="auto"/>
              <w:ind w:left="0"/>
              <w:jc w:val="both"/>
              <w:rPr>
                <w:color w:val="000000"/>
                <w:sz w:val="20"/>
              </w:rPr>
            </w:pPr>
          </w:p>
        </w:tc>
        <w:tc>
          <w:tcPr>
            <w:tcW w:w="627" w:type="dxa"/>
            <w:gridSpan w:val="3"/>
            <w:tcBorders>
              <w:top w:val="single" w:sz="6" w:space="0" w:color="auto"/>
              <w:left w:val="single" w:sz="6" w:space="0" w:color="auto"/>
              <w:bottom w:val="single" w:sz="6" w:space="0" w:color="auto"/>
              <w:right w:val="single" w:sz="6" w:space="0" w:color="auto"/>
            </w:tcBorders>
          </w:tcPr>
          <w:p w:rsidR="008075C7" w:rsidRPr="004C405E" w:rsidRDefault="008075C7" w:rsidP="004C405E">
            <w:pPr>
              <w:autoSpaceDE w:val="0"/>
              <w:autoSpaceDN w:val="0"/>
              <w:adjustRightInd w:val="0"/>
              <w:spacing w:before="0" w:line="360" w:lineRule="auto"/>
              <w:ind w:left="0"/>
              <w:jc w:val="both"/>
              <w:rPr>
                <w:color w:val="000000"/>
                <w:sz w:val="20"/>
              </w:rPr>
            </w:pPr>
          </w:p>
        </w:tc>
        <w:tc>
          <w:tcPr>
            <w:tcW w:w="416" w:type="dxa"/>
            <w:gridSpan w:val="3"/>
            <w:tcBorders>
              <w:top w:val="single" w:sz="6" w:space="0" w:color="auto"/>
              <w:left w:val="single" w:sz="6" w:space="0" w:color="auto"/>
              <w:bottom w:val="single" w:sz="6" w:space="0" w:color="auto"/>
              <w:right w:val="single" w:sz="6" w:space="0" w:color="auto"/>
            </w:tcBorders>
          </w:tcPr>
          <w:p w:rsidR="008075C7" w:rsidRPr="004C405E" w:rsidRDefault="008075C7" w:rsidP="004C405E">
            <w:pPr>
              <w:autoSpaceDE w:val="0"/>
              <w:autoSpaceDN w:val="0"/>
              <w:adjustRightInd w:val="0"/>
              <w:spacing w:before="0" w:line="360" w:lineRule="auto"/>
              <w:ind w:left="0"/>
              <w:jc w:val="both"/>
              <w:rPr>
                <w:color w:val="000000"/>
                <w:sz w:val="20"/>
              </w:rPr>
            </w:pPr>
          </w:p>
        </w:tc>
        <w:tc>
          <w:tcPr>
            <w:tcW w:w="652" w:type="dxa"/>
            <w:gridSpan w:val="3"/>
            <w:tcBorders>
              <w:top w:val="single" w:sz="6" w:space="0" w:color="auto"/>
              <w:left w:val="single" w:sz="6" w:space="0" w:color="auto"/>
              <w:bottom w:val="single" w:sz="6" w:space="0" w:color="auto"/>
              <w:right w:val="single" w:sz="6" w:space="0" w:color="auto"/>
            </w:tcBorders>
          </w:tcPr>
          <w:p w:rsidR="008075C7" w:rsidRPr="004C405E" w:rsidRDefault="008075C7" w:rsidP="004C405E">
            <w:pPr>
              <w:autoSpaceDE w:val="0"/>
              <w:autoSpaceDN w:val="0"/>
              <w:adjustRightInd w:val="0"/>
              <w:spacing w:before="0" w:line="360" w:lineRule="auto"/>
              <w:ind w:left="0"/>
              <w:jc w:val="both"/>
              <w:rPr>
                <w:color w:val="000000"/>
                <w:sz w:val="20"/>
              </w:rPr>
            </w:pPr>
          </w:p>
        </w:tc>
        <w:tc>
          <w:tcPr>
            <w:tcW w:w="708" w:type="dxa"/>
            <w:gridSpan w:val="3"/>
            <w:tcBorders>
              <w:top w:val="single" w:sz="6" w:space="0" w:color="auto"/>
              <w:left w:val="single" w:sz="6" w:space="0" w:color="auto"/>
              <w:bottom w:val="single" w:sz="6" w:space="0" w:color="auto"/>
              <w:right w:val="single" w:sz="4" w:space="0" w:color="auto"/>
            </w:tcBorders>
          </w:tcPr>
          <w:p w:rsidR="008075C7" w:rsidRPr="004C405E" w:rsidRDefault="008075C7" w:rsidP="004C405E">
            <w:pPr>
              <w:autoSpaceDE w:val="0"/>
              <w:autoSpaceDN w:val="0"/>
              <w:adjustRightInd w:val="0"/>
              <w:spacing w:before="0" w:line="360" w:lineRule="auto"/>
              <w:ind w:left="0"/>
              <w:jc w:val="both"/>
              <w:rPr>
                <w:color w:val="000000"/>
                <w:sz w:val="20"/>
              </w:rPr>
            </w:pPr>
          </w:p>
        </w:tc>
        <w:tc>
          <w:tcPr>
            <w:tcW w:w="606" w:type="dxa"/>
            <w:gridSpan w:val="3"/>
            <w:tcBorders>
              <w:top w:val="single" w:sz="6" w:space="0" w:color="auto"/>
              <w:left w:val="single" w:sz="4" w:space="0" w:color="auto"/>
              <w:bottom w:val="single" w:sz="6" w:space="0" w:color="auto"/>
              <w:right w:val="single" w:sz="6" w:space="0" w:color="auto"/>
            </w:tcBorders>
          </w:tcPr>
          <w:p w:rsidR="008075C7" w:rsidRPr="004C405E" w:rsidRDefault="008075C7" w:rsidP="004C405E">
            <w:pPr>
              <w:autoSpaceDE w:val="0"/>
              <w:autoSpaceDN w:val="0"/>
              <w:adjustRightInd w:val="0"/>
              <w:spacing w:before="0" w:line="360" w:lineRule="auto"/>
              <w:ind w:left="0"/>
              <w:jc w:val="both"/>
              <w:rPr>
                <w:color w:val="000000"/>
                <w:sz w:val="20"/>
              </w:rPr>
            </w:pPr>
          </w:p>
        </w:tc>
      </w:tr>
      <w:tr w:rsidR="00340B12" w:rsidRPr="004C405E" w:rsidTr="00BA4CCB">
        <w:trPr>
          <w:gridAfter w:val="3"/>
          <w:wAfter w:w="747" w:type="dxa"/>
          <w:trHeight w:val="262"/>
          <w:jc w:val="right"/>
        </w:trPr>
        <w:tc>
          <w:tcPr>
            <w:tcW w:w="4263" w:type="dxa"/>
            <w:gridSpan w:val="2"/>
            <w:tcBorders>
              <w:top w:val="single" w:sz="6" w:space="0" w:color="auto"/>
              <w:left w:val="single" w:sz="6" w:space="0" w:color="auto"/>
              <w:bottom w:val="single" w:sz="6" w:space="0" w:color="auto"/>
              <w:right w:val="single" w:sz="6" w:space="0" w:color="auto"/>
            </w:tcBorders>
          </w:tcPr>
          <w:p w:rsidR="008075C7" w:rsidRPr="004C405E" w:rsidRDefault="008075C7" w:rsidP="004C405E">
            <w:pPr>
              <w:spacing w:before="0" w:line="360" w:lineRule="auto"/>
              <w:ind w:left="0"/>
              <w:jc w:val="both"/>
              <w:rPr>
                <w:bCs/>
                <w:color w:val="000000"/>
                <w:sz w:val="20"/>
              </w:rPr>
            </w:pPr>
            <w:r w:rsidRPr="004C405E">
              <w:rPr>
                <w:bCs/>
                <w:color w:val="000000"/>
                <w:sz w:val="20"/>
              </w:rPr>
              <w:t xml:space="preserve">ИТОГО </w:t>
            </w:r>
            <w:r w:rsidR="008F2F79" w:rsidRPr="004C405E">
              <w:rPr>
                <w:bCs/>
                <w:color w:val="000000"/>
                <w:sz w:val="20"/>
              </w:rPr>
              <w:t>п</w:t>
            </w:r>
            <w:r w:rsidRPr="004C405E">
              <w:rPr>
                <w:bCs/>
                <w:color w:val="000000"/>
                <w:sz w:val="20"/>
              </w:rPr>
              <w:t>о разделу 3</w:t>
            </w:r>
          </w:p>
        </w:tc>
        <w:tc>
          <w:tcPr>
            <w:tcW w:w="587" w:type="dxa"/>
            <w:gridSpan w:val="2"/>
            <w:tcBorders>
              <w:top w:val="single" w:sz="6" w:space="0" w:color="auto"/>
              <w:left w:val="single" w:sz="6" w:space="0" w:color="auto"/>
              <w:bottom w:val="single" w:sz="6" w:space="0" w:color="auto"/>
              <w:right w:val="single" w:sz="6" w:space="0" w:color="auto"/>
            </w:tcBorders>
          </w:tcPr>
          <w:p w:rsidR="008075C7" w:rsidRPr="004C405E" w:rsidRDefault="00F2724B" w:rsidP="004C405E">
            <w:pPr>
              <w:autoSpaceDE w:val="0"/>
              <w:autoSpaceDN w:val="0"/>
              <w:adjustRightInd w:val="0"/>
              <w:spacing w:before="0" w:line="360" w:lineRule="auto"/>
              <w:ind w:left="0"/>
              <w:jc w:val="both"/>
              <w:rPr>
                <w:color w:val="000000"/>
                <w:sz w:val="20"/>
              </w:rPr>
            </w:pPr>
            <w:r w:rsidRPr="004C405E">
              <w:rPr>
                <w:color w:val="000000"/>
                <w:sz w:val="20"/>
              </w:rPr>
              <w:t>6629</w:t>
            </w:r>
          </w:p>
        </w:tc>
        <w:tc>
          <w:tcPr>
            <w:tcW w:w="627" w:type="dxa"/>
            <w:gridSpan w:val="3"/>
            <w:tcBorders>
              <w:top w:val="single" w:sz="6" w:space="0" w:color="auto"/>
              <w:left w:val="single" w:sz="6" w:space="0" w:color="auto"/>
              <w:bottom w:val="single" w:sz="6" w:space="0" w:color="auto"/>
              <w:right w:val="single" w:sz="6" w:space="0" w:color="auto"/>
            </w:tcBorders>
          </w:tcPr>
          <w:p w:rsidR="008075C7" w:rsidRPr="004C405E" w:rsidRDefault="00F2724B" w:rsidP="004C405E">
            <w:pPr>
              <w:autoSpaceDE w:val="0"/>
              <w:autoSpaceDN w:val="0"/>
              <w:adjustRightInd w:val="0"/>
              <w:spacing w:before="0" w:line="360" w:lineRule="auto"/>
              <w:ind w:left="0"/>
              <w:jc w:val="both"/>
              <w:rPr>
                <w:color w:val="000000"/>
                <w:sz w:val="20"/>
              </w:rPr>
            </w:pPr>
            <w:r w:rsidRPr="004C405E">
              <w:rPr>
                <w:color w:val="000000"/>
                <w:sz w:val="20"/>
              </w:rPr>
              <w:t>6629</w:t>
            </w:r>
          </w:p>
        </w:tc>
        <w:tc>
          <w:tcPr>
            <w:tcW w:w="416" w:type="dxa"/>
            <w:gridSpan w:val="3"/>
            <w:tcBorders>
              <w:top w:val="single" w:sz="6" w:space="0" w:color="auto"/>
              <w:left w:val="single" w:sz="6" w:space="0" w:color="auto"/>
              <w:bottom w:val="single" w:sz="6" w:space="0" w:color="auto"/>
              <w:right w:val="single" w:sz="6" w:space="0" w:color="auto"/>
            </w:tcBorders>
          </w:tcPr>
          <w:p w:rsidR="008075C7" w:rsidRPr="004C405E" w:rsidRDefault="008075C7" w:rsidP="004C405E">
            <w:pPr>
              <w:autoSpaceDE w:val="0"/>
              <w:autoSpaceDN w:val="0"/>
              <w:adjustRightInd w:val="0"/>
              <w:spacing w:before="0" w:line="360" w:lineRule="auto"/>
              <w:ind w:left="0"/>
              <w:jc w:val="both"/>
              <w:rPr>
                <w:color w:val="000000"/>
                <w:sz w:val="20"/>
              </w:rPr>
            </w:pPr>
          </w:p>
        </w:tc>
        <w:tc>
          <w:tcPr>
            <w:tcW w:w="652" w:type="dxa"/>
            <w:gridSpan w:val="3"/>
            <w:tcBorders>
              <w:top w:val="single" w:sz="6" w:space="0" w:color="auto"/>
              <w:left w:val="single" w:sz="6" w:space="0" w:color="auto"/>
              <w:bottom w:val="single" w:sz="6" w:space="0" w:color="auto"/>
              <w:right w:val="single" w:sz="6" w:space="0" w:color="auto"/>
            </w:tcBorders>
          </w:tcPr>
          <w:p w:rsidR="008075C7" w:rsidRPr="004C405E" w:rsidRDefault="001A749D" w:rsidP="004C405E">
            <w:pPr>
              <w:autoSpaceDE w:val="0"/>
              <w:autoSpaceDN w:val="0"/>
              <w:adjustRightInd w:val="0"/>
              <w:spacing w:before="0" w:line="360" w:lineRule="auto"/>
              <w:ind w:left="0"/>
              <w:jc w:val="both"/>
              <w:rPr>
                <w:color w:val="000000"/>
                <w:sz w:val="20"/>
              </w:rPr>
            </w:pPr>
            <w:r w:rsidRPr="004C405E">
              <w:rPr>
                <w:color w:val="000000"/>
                <w:sz w:val="20"/>
              </w:rPr>
              <w:t>70,07</w:t>
            </w:r>
          </w:p>
        </w:tc>
        <w:tc>
          <w:tcPr>
            <w:tcW w:w="708" w:type="dxa"/>
            <w:gridSpan w:val="3"/>
            <w:tcBorders>
              <w:top w:val="single" w:sz="6" w:space="0" w:color="auto"/>
              <w:left w:val="single" w:sz="6" w:space="0" w:color="auto"/>
              <w:bottom w:val="single" w:sz="6" w:space="0" w:color="auto"/>
              <w:right w:val="single" w:sz="4" w:space="0" w:color="auto"/>
            </w:tcBorders>
          </w:tcPr>
          <w:p w:rsidR="008075C7" w:rsidRPr="004C405E" w:rsidRDefault="006C6634" w:rsidP="004C405E">
            <w:pPr>
              <w:autoSpaceDE w:val="0"/>
              <w:autoSpaceDN w:val="0"/>
              <w:adjustRightInd w:val="0"/>
              <w:spacing w:before="0" w:line="360" w:lineRule="auto"/>
              <w:ind w:left="0"/>
              <w:jc w:val="both"/>
              <w:rPr>
                <w:color w:val="000000"/>
                <w:sz w:val="20"/>
              </w:rPr>
            </w:pPr>
            <w:r w:rsidRPr="004C405E">
              <w:rPr>
                <w:color w:val="000000"/>
                <w:sz w:val="20"/>
              </w:rPr>
              <w:t>76,33</w:t>
            </w:r>
          </w:p>
        </w:tc>
        <w:tc>
          <w:tcPr>
            <w:tcW w:w="606" w:type="dxa"/>
            <w:gridSpan w:val="3"/>
            <w:tcBorders>
              <w:top w:val="single" w:sz="6" w:space="0" w:color="auto"/>
              <w:left w:val="single" w:sz="4" w:space="0" w:color="auto"/>
              <w:bottom w:val="single" w:sz="6" w:space="0" w:color="auto"/>
              <w:right w:val="single" w:sz="6" w:space="0" w:color="auto"/>
            </w:tcBorders>
          </w:tcPr>
          <w:p w:rsidR="008075C7" w:rsidRPr="004C405E" w:rsidRDefault="006C6634" w:rsidP="004C405E">
            <w:pPr>
              <w:autoSpaceDE w:val="0"/>
              <w:autoSpaceDN w:val="0"/>
              <w:adjustRightInd w:val="0"/>
              <w:spacing w:before="0" w:line="360" w:lineRule="auto"/>
              <w:ind w:left="0"/>
              <w:jc w:val="both"/>
              <w:rPr>
                <w:color w:val="000000"/>
                <w:sz w:val="20"/>
              </w:rPr>
            </w:pPr>
            <w:r w:rsidRPr="004C405E">
              <w:rPr>
                <w:color w:val="000000"/>
                <w:sz w:val="20"/>
              </w:rPr>
              <w:t>+ 6,26</w:t>
            </w:r>
          </w:p>
        </w:tc>
      </w:tr>
      <w:tr w:rsidR="00340B12" w:rsidRPr="004C405E" w:rsidTr="00BA4CCB">
        <w:trPr>
          <w:gridAfter w:val="3"/>
          <w:wAfter w:w="747" w:type="dxa"/>
          <w:trHeight w:val="544"/>
          <w:jc w:val="right"/>
        </w:trPr>
        <w:tc>
          <w:tcPr>
            <w:tcW w:w="4263" w:type="dxa"/>
            <w:gridSpan w:val="2"/>
            <w:tcBorders>
              <w:top w:val="single" w:sz="6" w:space="0" w:color="auto"/>
              <w:left w:val="single" w:sz="6" w:space="0" w:color="auto"/>
              <w:bottom w:val="single" w:sz="6" w:space="0" w:color="auto"/>
              <w:right w:val="single" w:sz="6" w:space="0" w:color="auto"/>
            </w:tcBorders>
          </w:tcPr>
          <w:p w:rsidR="008075C7" w:rsidRPr="004C405E" w:rsidRDefault="008075C7" w:rsidP="004C405E">
            <w:pPr>
              <w:spacing w:before="0" w:line="360" w:lineRule="auto"/>
              <w:ind w:left="0"/>
              <w:jc w:val="both"/>
              <w:rPr>
                <w:color w:val="000000"/>
                <w:sz w:val="20"/>
              </w:rPr>
            </w:pPr>
            <w:r w:rsidRPr="004C405E">
              <w:rPr>
                <w:bCs/>
                <w:color w:val="000000"/>
                <w:sz w:val="20"/>
              </w:rPr>
              <w:t>4. Долгосрочные обязательства</w:t>
            </w:r>
          </w:p>
        </w:tc>
        <w:tc>
          <w:tcPr>
            <w:tcW w:w="587" w:type="dxa"/>
            <w:gridSpan w:val="2"/>
            <w:tcBorders>
              <w:top w:val="single" w:sz="6" w:space="0" w:color="auto"/>
              <w:left w:val="single" w:sz="6" w:space="0" w:color="auto"/>
              <w:bottom w:val="single" w:sz="6" w:space="0" w:color="auto"/>
              <w:right w:val="single" w:sz="6" w:space="0" w:color="auto"/>
            </w:tcBorders>
          </w:tcPr>
          <w:p w:rsidR="008075C7" w:rsidRPr="004C405E" w:rsidRDefault="008075C7" w:rsidP="004C405E">
            <w:pPr>
              <w:autoSpaceDE w:val="0"/>
              <w:autoSpaceDN w:val="0"/>
              <w:adjustRightInd w:val="0"/>
              <w:spacing w:before="0" w:line="360" w:lineRule="auto"/>
              <w:ind w:left="0"/>
              <w:jc w:val="both"/>
              <w:rPr>
                <w:color w:val="000000"/>
                <w:sz w:val="20"/>
              </w:rPr>
            </w:pPr>
          </w:p>
        </w:tc>
        <w:tc>
          <w:tcPr>
            <w:tcW w:w="627" w:type="dxa"/>
            <w:gridSpan w:val="3"/>
            <w:tcBorders>
              <w:top w:val="single" w:sz="6" w:space="0" w:color="auto"/>
              <w:left w:val="single" w:sz="6" w:space="0" w:color="auto"/>
              <w:bottom w:val="single" w:sz="6" w:space="0" w:color="auto"/>
              <w:right w:val="single" w:sz="6" w:space="0" w:color="auto"/>
            </w:tcBorders>
          </w:tcPr>
          <w:p w:rsidR="008075C7" w:rsidRPr="004C405E" w:rsidRDefault="008075C7" w:rsidP="004C405E">
            <w:pPr>
              <w:autoSpaceDE w:val="0"/>
              <w:autoSpaceDN w:val="0"/>
              <w:adjustRightInd w:val="0"/>
              <w:spacing w:before="0" w:line="360" w:lineRule="auto"/>
              <w:ind w:left="0"/>
              <w:jc w:val="both"/>
              <w:rPr>
                <w:color w:val="000000"/>
                <w:sz w:val="20"/>
              </w:rPr>
            </w:pPr>
          </w:p>
        </w:tc>
        <w:tc>
          <w:tcPr>
            <w:tcW w:w="416" w:type="dxa"/>
            <w:gridSpan w:val="3"/>
            <w:tcBorders>
              <w:top w:val="single" w:sz="6" w:space="0" w:color="auto"/>
              <w:left w:val="single" w:sz="6" w:space="0" w:color="auto"/>
              <w:bottom w:val="single" w:sz="6" w:space="0" w:color="auto"/>
              <w:right w:val="single" w:sz="6" w:space="0" w:color="auto"/>
            </w:tcBorders>
          </w:tcPr>
          <w:p w:rsidR="008075C7" w:rsidRPr="004C405E" w:rsidRDefault="008075C7" w:rsidP="004C405E">
            <w:pPr>
              <w:autoSpaceDE w:val="0"/>
              <w:autoSpaceDN w:val="0"/>
              <w:adjustRightInd w:val="0"/>
              <w:spacing w:before="0" w:line="360" w:lineRule="auto"/>
              <w:ind w:left="0"/>
              <w:jc w:val="both"/>
              <w:rPr>
                <w:color w:val="000000"/>
                <w:sz w:val="20"/>
              </w:rPr>
            </w:pPr>
          </w:p>
        </w:tc>
        <w:tc>
          <w:tcPr>
            <w:tcW w:w="652" w:type="dxa"/>
            <w:gridSpan w:val="3"/>
            <w:tcBorders>
              <w:top w:val="single" w:sz="6" w:space="0" w:color="auto"/>
              <w:left w:val="single" w:sz="6" w:space="0" w:color="auto"/>
              <w:bottom w:val="single" w:sz="6" w:space="0" w:color="auto"/>
              <w:right w:val="single" w:sz="6" w:space="0" w:color="auto"/>
            </w:tcBorders>
          </w:tcPr>
          <w:p w:rsidR="008075C7" w:rsidRPr="004C405E" w:rsidRDefault="008075C7" w:rsidP="004C405E">
            <w:pPr>
              <w:autoSpaceDE w:val="0"/>
              <w:autoSpaceDN w:val="0"/>
              <w:adjustRightInd w:val="0"/>
              <w:spacing w:before="0" w:line="360" w:lineRule="auto"/>
              <w:ind w:left="0"/>
              <w:jc w:val="both"/>
              <w:rPr>
                <w:color w:val="000000"/>
                <w:sz w:val="20"/>
              </w:rPr>
            </w:pPr>
          </w:p>
        </w:tc>
        <w:tc>
          <w:tcPr>
            <w:tcW w:w="708" w:type="dxa"/>
            <w:gridSpan w:val="3"/>
            <w:tcBorders>
              <w:top w:val="single" w:sz="6" w:space="0" w:color="auto"/>
              <w:left w:val="single" w:sz="6" w:space="0" w:color="auto"/>
              <w:bottom w:val="single" w:sz="6" w:space="0" w:color="auto"/>
              <w:right w:val="single" w:sz="4" w:space="0" w:color="auto"/>
            </w:tcBorders>
          </w:tcPr>
          <w:p w:rsidR="008075C7" w:rsidRPr="004C405E" w:rsidRDefault="008075C7" w:rsidP="004C405E">
            <w:pPr>
              <w:autoSpaceDE w:val="0"/>
              <w:autoSpaceDN w:val="0"/>
              <w:adjustRightInd w:val="0"/>
              <w:spacing w:before="0" w:line="360" w:lineRule="auto"/>
              <w:ind w:left="0"/>
              <w:jc w:val="both"/>
              <w:rPr>
                <w:color w:val="000000"/>
                <w:sz w:val="20"/>
              </w:rPr>
            </w:pPr>
          </w:p>
        </w:tc>
        <w:tc>
          <w:tcPr>
            <w:tcW w:w="606" w:type="dxa"/>
            <w:gridSpan w:val="3"/>
            <w:tcBorders>
              <w:top w:val="single" w:sz="6" w:space="0" w:color="auto"/>
              <w:left w:val="single" w:sz="4" w:space="0" w:color="auto"/>
              <w:bottom w:val="single" w:sz="6" w:space="0" w:color="auto"/>
              <w:right w:val="single" w:sz="6" w:space="0" w:color="auto"/>
            </w:tcBorders>
          </w:tcPr>
          <w:p w:rsidR="008075C7" w:rsidRPr="004C405E" w:rsidRDefault="008075C7" w:rsidP="004C405E">
            <w:pPr>
              <w:autoSpaceDE w:val="0"/>
              <w:autoSpaceDN w:val="0"/>
              <w:adjustRightInd w:val="0"/>
              <w:spacing w:before="0" w:line="360" w:lineRule="auto"/>
              <w:ind w:left="0"/>
              <w:jc w:val="both"/>
              <w:rPr>
                <w:color w:val="000000"/>
                <w:sz w:val="20"/>
              </w:rPr>
            </w:pPr>
          </w:p>
        </w:tc>
      </w:tr>
      <w:tr w:rsidR="00BA4CCB" w:rsidRPr="00BA4CCB" w:rsidTr="00BA4CCB">
        <w:tblPrEx>
          <w:jc w:val="left"/>
        </w:tblPrEx>
        <w:trPr>
          <w:gridBefore w:val="1"/>
          <w:gridAfter w:val="1"/>
          <w:wBefore w:w="723" w:type="dxa"/>
          <w:trHeight w:val="423"/>
        </w:trPr>
        <w:tc>
          <w:tcPr>
            <w:tcW w:w="4394" w:type="dxa"/>
            <w:gridSpan w:val="5"/>
            <w:tcBorders>
              <w:top w:val="single" w:sz="6" w:space="0" w:color="auto"/>
              <w:left w:val="single" w:sz="6" w:space="0" w:color="auto"/>
              <w:bottom w:val="single" w:sz="6" w:space="0" w:color="auto"/>
              <w:right w:val="single" w:sz="6" w:space="0" w:color="auto"/>
            </w:tcBorders>
          </w:tcPr>
          <w:p w:rsidR="00401D29" w:rsidRPr="00BA4CCB" w:rsidRDefault="00401D29" w:rsidP="00BA4CCB">
            <w:pPr>
              <w:spacing w:before="0"/>
              <w:ind w:left="0"/>
              <w:rPr>
                <w:b/>
                <w:bCs/>
                <w:color w:val="000000"/>
                <w:sz w:val="20"/>
              </w:rPr>
            </w:pPr>
            <w:r w:rsidRPr="00BA4CCB">
              <w:rPr>
                <w:b/>
                <w:bCs/>
                <w:color w:val="000000"/>
                <w:sz w:val="20"/>
              </w:rPr>
              <w:t>1</w:t>
            </w:r>
          </w:p>
        </w:tc>
        <w:tc>
          <w:tcPr>
            <w:tcW w:w="567" w:type="dxa"/>
            <w:gridSpan w:val="2"/>
            <w:tcBorders>
              <w:top w:val="single" w:sz="6" w:space="0" w:color="auto"/>
              <w:left w:val="single" w:sz="6" w:space="0" w:color="auto"/>
              <w:bottom w:val="single" w:sz="6" w:space="0" w:color="auto"/>
              <w:right w:val="single" w:sz="6" w:space="0" w:color="auto"/>
            </w:tcBorders>
          </w:tcPr>
          <w:p w:rsidR="00401D29" w:rsidRPr="00BA4CCB" w:rsidRDefault="00401D29" w:rsidP="00BA4CCB">
            <w:pPr>
              <w:autoSpaceDE w:val="0"/>
              <w:autoSpaceDN w:val="0"/>
              <w:adjustRightInd w:val="0"/>
              <w:spacing w:before="0"/>
              <w:ind w:left="0"/>
              <w:rPr>
                <w:b/>
                <w:color w:val="000000"/>
                <w:sz w:val="20"/>
              </w:rPr>
            </w:pPr>
            <w:r w:rsidRPr="00BA4CCB">
              <w:rPr>
                <w:b/>
                <w:color w:val="000000"/>
                <w:sz w:val="20"/>
              </w:rPr>
              <w:t>2</w:t>
            </w:r>
          </w:p>
        </w:tc>
        <w:tc>
          <w:tcPr>
            <w:tcW w:w="567" w:type="dxa"/>
            <w:gridSpan w:val="3"/>
            <w:tcBorders>
              <w:top w:val="single" w:sz="6" w:space="0" w:color="auto"/>
              <w:left w:val="single" w:sz="6" w:space="0" w:color="auto"/>
              <w:bottom w:val="single" w:sz="6" w:space="0" w:color="auto"/>
              <w:right w:val="single" w:sz="6" w:space="0" w:color="auto"/>
            </w:tcBorders>
          </w:tcPr>
          <w:p w:rsidR="00401D29" w:rsidRPr="00BA4CCB" w:rsidRDefault="00401D29" w:rsidP="00BA4CCB">
            <w:pPr>
              <w:spacing w:before="0"/>
              <w:ind w:left="0"/>
              <w:rPr>
                <w:b/>
                <w:color w:val="000000"/>
                <w:sz w:val="20"/>
              </w:rPr>
            </w:pPr>
            <w:r w:rsidRPr="00BA4CCB">
              <w:rPr>
                <w:b/>
                <w:color w:val="000000"/>
                <w:sz w:val="20"/>
              </w:rPr>
              <w:t>3</w:t>
            </w:r>
          </w:p>
        </w:tc>
        <w:tc>
          <w:tcPr>
            <w:tcW w:w="426" w:type="dxa"/>
            <w:gridSpan w:val="3"/>
            <w:tcBorders>
              <w:top w:val="single" w:sz="6" w:space="0" w:color="auto"/>
              <w:left w:val="single" w:sz="6" w:space="0" w:color="auto"/>
              <w:bottom w:val="single" w:sz="6" w:space="0" w:color="auto"/>
              <w:right w:val="single" w:sz="6" w:space="0" w:color="auto"/>
            </w:tcBorders>
          </w:tcPr>
          <w:p w:rsidR="00401D29" w:rsidRPr="00BA4CCB" w:rsidRDefault="00401D29" w:rsidP="00BA4CCB">
            <w:pPr>
              <w:autoSpaceDE w:val="0"/>
              <w:autoSpaceDN w:val="0"/>
              <w:adjustRightInd w:val="0"/>
              <w:spacing w:before="0"/>
              <w:ind w:left="0"/>
              <w:rPr>
                <w:b/>
                <w:color w:val="000000"/>
                <w:sz w:val="20"/>
              </w:rPr>
            </w:pPr>
            <w:r w:rsidRPr="00BA4CCB">
              <w:rPr>
                <w:b/>
                <w:color w:val="000000"/>
                <w:sz w:val="20"/>
              </w:rPr>
              <w:t>4</w:t>
            </w:r>
          </w:p>
        </w:tc>
        <w:tc>
          <w:tcPr>
            <w:tcW w:w="708" w:type="dxa"/>
            <w:gridSpan w:val="3"/>
            <w:tcBorders>
              <w:top w:val="single" w:sz="6" w:space="0" w:color="auto"/>
              <w:left w:val="single" w:sz="6" w:space="0" w:color="auto"/>
              <w:bottom w:val="single" w:sz="6" w:space="0" w:color="auto"/>
              <w:right w:val="single" w:sz="6" w:space="0" w:color="auto"/>
            </w:tcBorders>
          </w:tcPr>
          <w:p w:rsidR="00401D29" w:rsidRPr="00BA4CCB" w:rsidRDefault="00401D29" w:rsidP="00BA4CCB">
            <w:pPr>
              <w:autoSpaceDE w:val="0"/>
              <w:autoSpaceDN w:val="0"/>
              <w:adjustRightInd w:val="0"/>
              <w:spacing w:before="0"/>
              <w:ind w:left="0"/>
              <w:rPr>
                <w:b/>
                <w:color w:val="000000"/>
                <w:sz w:val="20"/>
              </w:rPr>
            </w:pPr>
            <w:r w:rsidRPr="00BA4CCB">
              <w:rPr>
                <w:b/>
                <w:color w:val="000000"/>
                <w:sz w:val="20"/>
              </w:rPr>
              <w:t>5</w:t>
            </w:r>
          </w:p>
        </w:tc>
        <w:tc>
          <w:tcPr>
            <w:tcW w:w="709" w:type="dxa"/>
            <w:gridSpan w:val="3"/>
            <w:tcBorders>
              <w:top w:val="single" w:sz="6" w:space="0" w:color="auto"/>
              <w:left w:val="single" w:sz="6" w:space="0" w:color="auto"/>
              <w:bottom w:val="single" w:sz="6" w:space="0" w:color="auto"/>
              <w:right w:val="single" w:sz="4" w:space="0" w:color="auto"/>
            </w:tcBorders>
          </w:tcPr>
          <w:p w:rsidR="00401D29" w:rsidRPr="00BA4CCB" w:rsidRDefault="00401D29" w:rsidP="00BA4CCB">
            <w:pPr>
              <w:autoSpaceDE w:val="0"/>
              <w:autoSpaceDN w:val="0"/>
              <w:adjustRightInd w:val="0"/>
              <w:spacing w:before="0"/>
              <w:ind w:left="0"/>
              <w:rPr>
                <w:b/>
                <w:color w:val="000000"/>
                <w:sz w:val="20"/>
              </w:rPr>
            </w:pPr>
            <w:r w:rsidRPr="00BA4CCB">
              <w:rPr>
                <w:b/>
                <w:color w:val="000000"/>
                <w:sz w:val="20"/>
              </w:rPr>
              <w:t>6</w:t>
            </w:r>
          </w:p>
        </w:tc>
        <w:tc>
          <w:tcPr>
            <w:tcW w:w="512" w:type="dxa"/>
            <w:tcBorders>
              <w:top w:val="single" w:sz="6" w:space="0" w:color="auto"/>
              <w:left w:val="single" w:sz="4" w:space="0" w:color="auto"/>
              <w:bottom w:val="single" w:sz="6" w:space="0" w:color="auto"/>
              <w:right w:val="single" w:sz="6" w:space="0" w:color="auto"/>
            </w:tcBorders>
          </w:tcPr>
          <w:p w:rsidR="00401D29" w:rsidRPr="00BA4CCB" w:rsidRDefault="00401D29" w:rsidP="00BA4CCB">
            <w:pPr>
              <w:autoSpaceDE w:val="0"/>
              <w:autoSpaceDN w:val="0"/>
              <w:adjustRightInd w:val="0"/>
              <w:spacing w:before="0"/>
              <w:ind w:left="0"/>
              <w:rPr>
                <w:b/>
                <w:color w:val="000000"/>
                <w:sz w:val="20"/>
              </w:rPr>
            </w:pPr>
            <w:r w:rsidRPr="00BA4CCB">
              <w:rPr>
                <w:b/>
                <w:color w:val="000000"/>
                <w:sz w:val="20"/>
              </w:rPr>
              <w:t>7</w:t>
            </w:r>
          </w:p>
        </w:tc>
      </w:tr>
      <w:tr w:rsidR="00401D29" w:rsidRPr="00BA4CCB" w:rsidTr="00BA4CCB">
        <w:tblPrEx>
          <w:jc w:val="left"/>
        </w:tblPrEx>
        <w:trPr>
          <w:gridBefore w:val="1"/>
          <w:gridAfter w:val="1"/>
          <w:wBefore w:w="723" w:type="dxa"/>
          <w:trHeight w:val="863"/>
        </w:trPr>
        <w:tc>
          <w:tcPr>
            <w:tcW w:w="4394" w:type="dxa"/>
            <w:gridSpan w:val="5"/>
            <w:tcBorders>
              <w:top w:val="single" w:sz="6" w:space="0" w:color="auto"/>
              <w:left w:val="single" w:sz="6" w:space="0" w:color="auto"/>
              <w:bottom w:val="single" w:sz="6" w:space="0" w:color="auto"/>
              <w:right w:val="single" w:sz="6" w:space="0" w:color="auto"/>
            </w:tcBorders>
          </w:tcPr>
          <w:p w:rsidR="00401D29" w:rsidRPr="00BA4CCB" w:rsidRDefault="00401D29" w:rsidP="00BA4CCB">
            <w:pPr>
              <w:spacing w:before="0"/>
              <w:ind w:left="0"/>
              <w:rPr>
                <w:color w:val="000000"/>
                <w:sz w:val="20"/>
              </w:rPr>
            </w:pPr>
            <w:r w:rsidRPr="00BA4CCB">
              <w:rPr>
                <w:bCs/>
                <w:color w:val="000000"/>
                <w:sz w:val="20"/>
              </w:rPr>
              <w:t>5. Краткосрочные обязательства</w:t>
            </w:r>
          </w:p>
          <w:p w:rsidR="00401D29" w:rsidRPr="00BA4CCB" w:rsidRDefault="00401D29" w:rsidP="00BA4CCB">
            <w:pPr>
              <w:spacing w:before="0"/>
              <w:ind w:left="0"/>
              <w:rPr>
                <w:color w:val="000000"/>
                <w:sz w:val="20"/>
              </w:rPr>
            </w:pPr>
            <w:r w:rsidRPr="00BA4CCB">
              <w:rPr>
                <w:bCs/>
                <w:color w:val="000000"/>
                <w:sz w:val="20"/>
              </w:rPr>
              <w:t>5.1 .Заёмные средства</w:t>
            </w:r>
          </w:p>
        </w:tc>
        <w:tc>
          <w:tcPr>
            <w:tcW w:w="567" w:type="dxa"/>
            <w:gridSpan w:val="2"/>
            <w:tcBorders>
              <w:top w:val="single" w:sz="6" w:space="0" w:color="auto"/>
              <w:left w:val="single" w:sz="6" w:space="0" w:color="auto"/>
              <w:bottom w:val="single" w:sz="6" w:space="0" w:color="auto"/>
              <w:right w:val="single" w:sz="6" w:space="0" w:color="auto"/>
            </w:tcBorders>
          </w:tcPr>
          <w:p w:rsidR="00401D29" w:rsidRPr="00BA4CCB" w:rsidRDefault="00401D29" w:rsidP="00BA4CCB">
            <w:pPr>
              <w:autoSpaceDE w:val="0"/>
              <w:autoSpaceDN w:val="0"/>
              <w:adjustRightInd w:val="0"/>
              <w:spacing w:before="0"/>
              <w:ind w:left="0"/>
              <w:rPr>
                <w:color w:val="000000"/>
                <w:sz w:val="20"/>
              </w:rPr>
            </w:pPr>
          </w:p>
        </w:tc>
        <w:tc>
          <w:tcPr>
            <w:tcW w:w="567" w:type="dxa"/>
            <w:gridSpan w:val="3"/>
            <w:tcBorders>
              <w:top w:val="single" w:sz="6" w:space="0" w:color="auto"/>
              <w:left w:val="single" w:sz="6" w:space="0" w:color="auto"/>
              <w:bottom w:val="single" w:sz="6" w:space="0" w:color="auto"/>
              <w:right w:val="single" w:sz="6" w:space="0" w:color="auto"/>
            </w:tcBorders>
          </w:tcPr>
          <w:p w:rsidR="00401D29" w:rsidRPr="00BA4CCB" w:rsidRDefault="00401D29" w:rsidP="00BA4CCB">
            <w:pPr>
              <w:spacing w:before="0"/>
              <w:ind w:left="0"/>
              <w:rPr>
                <w:color w:val="000000"/>
                <w:sz w:val="20"/>
              </w:rPr>
            </w:pPr>
          </w:p>
          <w:p w:rsidR="00401D29" w:rsidRPr="00BA4CCB" w:rsidRDefault="00401D29" w:rsidP="00BA4CCB">
            <w:pPr>
              <w:autoSpaceDE w:val="0"/>
              <w:autoSpaceDN w:val="0"/>
              <w:adjustRightInd w:val="0"/>
              <w:spacing w:before="0"/>
              <w:ind w:left="0"/>
              <w:rPr>
                <w:color w:val="000000"/>
                <w:sz w:val="20"/>
              </w:rPr>
            </w:pPr>
          </w:p>
        </w:tc>
        <w:tc>
          <w:tcPr>
            <w:tcW w:w="426" w:type="dxa"/>
            <w:gridSpan w:val="3"/>
            <w:tcBorders>
              <w:top w:val="single" w:sz="6" w:space="0" w:color="auto"/>
              <w:left w:val="single" w:sz="6" w:space="0" w:color="auto"/>
              <w:bottom w:val="single" w:sz="6" w:space="0" w:color="auto"/>
              <w:right w:val="single" w:sz="6" w:space="0" w:color="auto"/>
            </w:tcBorders>
          </w:tcPr>
          <w:p w:rsidR="00401D29" w:rsidRPr="00BA4CCB" w:rsidRDefault="00401D29" w:rsidP="00BA4CCB">
            <w:pPr>
              <w:autoSpaceDE w:val="0"/>
              <w:autoSpaceDN w:val="0"/>
              <w:adjustRightInd w:val="0"/>
              <w:spacing w:before="0"/>
              <w:ind w:left="0"/>
              <w:rPr>
                <w:color w:val="000000"/>
                <w:sz w:val="20"/>
              </w:rPr>
            </w:pPr>
          </w:p>
        </w:tc>
        <w:tc>
          <w:tcPr>
            <w:tcW w:w="708" w:type="dxa"/>
            <w:gridSpan w:val="3"/>
            <w:tcBorders>
              <w:top w:val="single" w:sz="6" w:space="0" w:color="auto"/>
              <w:left w:val="single" w:sz="6" w:space="0" w:color="auto"/>
              <w:bottom w:val="single" w:sz="6" w:space="0" w:color="auto"/>
              <w:right w:val="single" w:sz="6" w:space="0" w:color="auto"/>
            </w:tcBorders>
          </w:tcPr>
          <w:p w:rsidR="00401D29" w:rsidRPr="00BA4CCB" w:rsidRDefault="00401D29" w:rsidP="00BA4CCB">
            <w:pPr>
              <w:autoSpaceDE w:val="0"/>
              <w:autoSpaceDN w:val="0"/>
              <w:adjustRightInd w:val="0"/>
              <w:spacing w:before="0"/>
              <w:ind w:left="0"/>
              <w:rPr>
                <w:color w:val="000000"/>
                <w:sz w:val="20"/>
              </w:rPr>
            </w:pPr>
          </w:p>
        </w:tc>
        <w:tc>
          <w:tcPr>
            <w:tcW w:w="709" w:type="dxa"/>
            <w:gridSpan w:val="3"/>
            <w:tcBorders>
              <w:top w:val="single" w:sz="6" w:space="0" w:color="auto"/>
              <w:left w:val="single" w:sz="6" w:space="0" w:color="auto"/>
              <w:bottom w:val="single" w:sz="6" w:space="0" w:color="auto"/>
              <w:right w:val="single" w:sz="4" w:space="0" w:color="auto"/>
            </w:tcBorders>
          </w:tcPr>
          <w:p w:rsidR="00401D29" w:rsidRPr="00BA4CCB" w:rsidRDefault="00401D29" w:rsidP="00BA4CCB">
            <w:pPr>
              <w:autoSpaceDE w:val="0"/>
              <w:autoSpaceDN w:val="0"/>
              <w:adjustRightInd w:val="0"/>
              <w:spacing w:before="0"/>
              <w:ind w:left="0"/>
              <w:rPr>
                <w:color w:val="000000"/>
                <w:sz w:val="20"/>
              </w:rPr>
            </w:pPr>
          </w:p>
        </w:tc>
        <w:tc>
          <w:tcPr>
            <w:tcW w:w="512" w:type="dxa"/>
            <w:tcBorders>
              <w:top w:val="single" w:sz="6" w:space="0" w:color="auto"/>
              <w:left w:val="single" w:sz="4" w:space="0" w:color="auto"/>
              <w:bottom w:val="single" w:sz="6" w:space="0" w:color="auto"/>
              <w:right w:val="single" w:sz="6" w:space="0" w:color="auto"/>
            </w:tcBorders>
          </w:tcPr>
          <w:p w:rsidR="00401D29" w:rsidRPr="00BA4CCB" w:rsidRDefault="00401D29" w:rsidP="00BA4CCB">
            <w:pPr>
              <w:autoSpaceDE w:val="0"/>
              <w:autoSpaceDN w:val="0"/>
              <w:adjustRightInd w:val="0"/>
              <w:spacing w:before="0"/>
              <w:ind w:left="0"/>
              <w:rPr>
                <w:color w:val="000000"/>
                <w:sz w:val="20"/>
              </w:rPr>
            </w:pPr>
          </w:p>
        </w:tc>
      </w:tr>
      <w:tr w:rsidR="00E86FE4" w:rsidRPr="000B178B" w:rsidTr="000B178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trHeight w:val="213"/>
        </w:trPr>
        <w:tc>
          <w:tcPr>
            <w:tcW w:w="3697" w:type="dxa"/>
            <w:gridSpan w:val="2"/>
            <w:shd w:val="clear" w:color="auto" w:fill="auto"/>
          </w:tcPr>
          <w:p w:rsidR="00401D29" w:rsidRPr="000B178B" w:rsidRDefault="00401D29" w:rsidP="000B178B">
            <w:pPr>
              <w:spacing w:before="0"/>
              <w:ind w:left="0"/>
              <w:rPr>
                <w:color w:val="000000"/>
                <w:sz w:val="20"/>
              </w:rPr>
            </w:pPr>
            <w:r w:rsidRPr="000B178B">
              <w:rPr>
                <w:bCs/>
                <w:color w:val="000000"/>
                <w:sz w:val="20"/>
              </w:rPr>
              <w:t>5.2.Кредиторская задолженность</w:t>
            </w:r>
          </w:p>
        </w:tc>
        <w:tc>
          <w:tcPr>
            <w:tcW w:w="655" w:type="dxa"/>
            <w:gridSpan w:val="2"/>
            <w:shd w:val="clear" w:color="auto" w:fill="auto"/>
          </w:tcPr>
          <w:p w:rsidR="00401D29" w:rsidRPr="000B178B" w:rsidRDefault="00F2724B" w:rsidP="000B178B">
            <w:pPr>
              <w:autoSpaceDE w:val="0"/>
              <w:autoSpaceDN w:val="0"/>
              <w:adjustRightInd w:val="0"/>
              <w:spacing w:before="0"/>
              <w:ind w:left="0"/>
              <w:rPr>
                <w:color w:val="000000"/>
                <w:sz w:val="20"/>
              </w:rPr>
            </w:pPr>
            <w:r w:rsidRPr="000B178B">
              <w:rPr>
                <w:color w:val="000000"/>
                <w:sz w:val="20"/>
              </w:rPr>
              <w:t>2832</w:t>
            </w:r>
          </w:p>
        </w:tc>
        <w:tc>
          <w:tcPr>
            <w:tcW w:w="655" w:type="dxa"/>
            <w:gridSpan w:val="4"/>
            <w:shd w:val="clear" w:color="auto" w:fill="auto"/>
          </w:tcPr>
          <w:p w:rsidR="00F2724B" w:rsidRPr="000B178B" w:rsidRDefault="00F2724B" w:rsidP="000B178B">
            <w:pPr>
              <w:autoSpaceDE w:val="0"/>
              <w:autoSpaceDN w:val="0"/>
              <w:adjustRightInd w:val="0"/>
              <w:spacing w:before="0"/>
              <w:ind w:left="0"/>
              <w:rPr>
                <w:color w:val="000000"/>
                <w:sz w:val="20"/>
              </w:rPr>
            </w:pPr>
            <w:r w:rsidRPr="000B178B">
              <w:rPr>
                <w:color w:val="000000"/>
                <w:sz w:val="20"/>
              </w:rPr>
              <w:t>2056</w:t>
            </w:r>
          </w:p>
        </w:tc>
        <w:tc>
          <w:tcPr>
            <w:tcW w:w="655" w:type="dxa"/>
            <w:gridSpan w:val="3"/>
            <w:shd w:val="clear" w:color="auto" w:fill="auto"/>
          </w:tcPr>
          <w:p w:rsidR="00401D29" w:rsidRPr="000B178B" w:rsidRDefault="00F2724B" w:rsidP="000B178B">
            <w:pPr>
              <w:autoSpaceDE w:val="0"/>
              <w:autoSpaceDN w:val="0"/>
              <w:adjustRightInd w:val="0"/>
              <w:spacing w:before="0"/>
              <w:ind w:left="0"/>
              <w:rPr>
                <w:color w:val="000000"/>
                <w:sz w:val="20"/>
              </w:rPr>
            </w:pPr>
            <w:r w:rsidRPr="000B178B">
              <w:rPr>
                <w:color w:val="000000"/>
                <w:sz w:val="20"/>
              </w:rPr>
              <w:t>-776</w:t>
            </w:r>
          </w:p>
        </w:tc>
        <w:tc>
          <w:tcPr>
            <w:tcW w:w="706" w:type="dxa"/>
            <w:gridSpan w:val="3"/>
            <w:shd w:val="clear" w:color="auto" w:fill="auto"/>
          </w:tcPr>
          <w:p w:rsidR="00401D29" w:rsidRPr="000B178B" w:rsidRDefault="001A749D" w:rsidP="000B178B">
            <w:pPr>
              <w:autoSpaceDE w:val="0"/>
              <w:autoSpaceDN w:val="0"/>
              <w:adjustRightInd w:val="0"/>
              <w:spacing w:before="0"/>
              <w:ind w:left="0"/>
              <w:rPr>
                <w:color w:val="000000"/>
                <w:sz w:val="20"/>
              </w:rPr>
            </w:pPr>
            <w:r w:rsidRPr="000B178B">
              <w:rPr>
                <w:color w:val="000000"/>
                <w:sz w:val="20"/>
              </w:rPr>
              <w:t>29,92</w:t>
            </w:r>
          </w:p>
        </w:tc>
        <w:tc>
          <w:tcPr>
            <w:tcW w:w="758" w:type="dxa"/>
            <w:gridSpan w:val="3"/>
            <w:shd w:val="clear" w:color="auto" w:fill="auto"/>
          </w:tcPr>
          <w:p w:rsidR="00401D29" w:rsidRPr="000B178B" w:rsidRDefault="001A749D" w:rsidP="000B178B">
            <w:pPr>
              <w:autoSpaceDE w:val="0"/>
              <w:autoSpaceDN w:val="0"/>
              <w:adjustRightInd w:val="0"/>
              <w:spacing w:before="0"/>
              <w:ind w:left="0"/>
              <w:rPr>
                <w:color w:val="000000"/>
                <w:sz w:val="20"/>
              </w:rPr>
            </w:pPr>
            <w:r w:rsidRPr="000B178B">
              <w:rPr>
                <w:color w:val="000000"/>
                <w:sz w:val="20"/>
              </w:rPr>
              <w:t>23,66</w:t>
            </w:r>
          </w:p>
        </w:tc>
        <w:tc>
          <w:tcPr>
            <w:tcW w:w="758" w:type="dxa"/>
            <w:gridSpan w:val="4"/>
            <w:shd w:val="clear" w:color="auto" w:fill="auto"/>
          </w:tcPr>
          <w:p w:rsidR="00401D29" w:rsidRPr="000B178B" w:rsidRDefault="001A749D" w:rsidP="000B178B">
            <w:pPr>
              <w:autoSpaceDE w:val="0"/>
              <w:autoSpaceDN w:val="0"/>
              <w:adjustRightInd w:val="0"/>
              <w:spacing w:before="0"/>
              <w:ind w:left="0"/>
              <w:rPr>
                <w:color w:val="000000"/>
                <w:sz w:val="20"/>
              </w:rPr>
            </w:pPr>
            <w:r w:rsidRPr="000B178B">
              <w:rPr>
                <w:color w:val="000000"/>
                <w:sz w:val="20"/>
              </w:rPr>
              <w:t>-6,26</w:t>
            </w:r>
          </w:p>
        </w:tc>
      </w:tr>
      <w:tr w:rsidR="00E86FE4" w:rsidRPr="000B178B" w:rsidTr="000B178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trHeight w:val="213"/>
        </w:trPr>
        <w:tc>
          <w:tcPr>
            <w:tcW w:w="3697" w:type="dxa"/>
            <w:gridSpan w:val="2"/>
            <w:shd w:val="clear" w:color="auto" w:fill="auto"/>
          </w:tcPr>
          <w:p w:rsidR="00401D29" w:rsidRPr="000B178B" w:rsidRDefault="00401D29" w:rsidP="000B178B">
            <w:pPr>
              <w:spacing w:before="0"/>
              <w:ind w:left="0"/>
              <w:rPr>
                <w:color w:val="000000"/>
                <w:sz w:val="20"/>
              </w:rPr>
            </w:pPr>
            <w:r w:rsidRPr="000B178B">
              <w:rPr>
                <w:bCs/>
                <w:color w:val="000000"/>
                <w:sz w:val="20"/>
              </w:rPr>
              <w:t>5.3.Задолженность учредителям по выплате доходов</w:t>
            </w:r>
          </w:p>
        </w:tc>
        <w:tc>
          <w:tcPr>
            <w:tcW w:w="655" w:type="dxa"/>
            <w:gridSpan w:val="2"/>
            <w:shd w:val="clear" w:color="auto" w:fill="auto"/>
          </w:tcPr>
          <w:p w:rsidR="00401D29" w:rsidRPr="000B178B" w:rsidRDefault="00401D29" w:rsidP="000B178B">
            <w:pPr>
              <w:autoSpaceDE w:val="0"/>
              <w:autoSpaceDN w:val="0"/>
              <w:adjustRightInd w:val="0"/>
              <w:spacing w:before="0"/>
              <w:ind w:left="0"/>
              <w:rPr>
                <w:color w:val="000000"/>
                <w:sz w:val="20"/>
              </w:rPr>
            </w:pPr>
          </w:p>
        </w:tc>
        <w:tc>
          <w:tcPr>
            <w:tcW w:w="655" w:type="dxa"/>
            <w:gridSpan w:val="4"/>
            <w:shd w:val="clear" w:color="auto" w:fill="auto"/>
          </w:tcPr>
          <w:p w:rsidR="00401D29" w:rsidRPr="000B178B" w:rsidRDefault="00401D29" w:rsidP="000B178B">
            <w:pPr>
              <w:autoSpaceDE w:val="0"/>
              <w:autoSpaceDN w:val="0"/>
              <w:adjustRightInd w:val="0"/>
              <w:spacing w:before="0"/>
              <w:ind w:left="0"/>
              <w:rPr>
                <w:color w:val="000000"/>
                <w:sz w:val="20"/>
              </w:rPr>
            </w:pPr>
          </w:p>
        </w:tc>
        <w:tc>
          <w:tcPr>
            <w:tcW w:w="655" w:type="dxa"/>
            <w:gridSpan w:val="3"/>
            <w:shd w:val="clear" w:color="auto" w:fill="auto"/>
          </w:tcPr>
          <w:p w:rsidR="00401D29" w:rsidRPr="000B178B" w:rsidRDefault="00401D29" w:rsidP="000B178B">
            <w:pPr>
              <w:autoSpaceDE w:val="0"/>
              <w:autoSpaceDN w:val="0"/>
              <w:adjustRightInd w:val="0"/>
              <w:spacing w:before="0"/>
              <w:ind w:left="0"/>
              <w:rPr>
                <w:color w:val="000000"/>
                <w:sz w:val="20"/>
              </w:rPr>
            </w:pPr>
          </w:p>
        </w:tc>
        <w:tc>
          <w:tcPr>
            <w:tcW w:w="706" w:type="dxa"/>
            <w:gridSpan w:val="3"/>
            <w:shd w:val="clear" w:color="auto" w:fill="auto"/>
          </w:tcPr>
          <w:p w:rsidR="00401D29" w:rsidRPr="000B178B" w:rsidRDefault="00401D29" w:rsidP="000B178B">
            <w:pPr>
              <w:autoSpaceDE w:val="0"/>
              <w:autoSpaceDN w:val="0"/>
              <w:adjustRightInd w:val="0"/>
              <w:spacing w:before="0"/>
              <w:ind w:left="0"/>
              <w:rPr>
                <w:color w:val="000000"/>
                <w:sz w:val="20"/>
              </w:rPr>
            </w:pPr>
          </w:p>
        </w:tc>
        <w:tc>
          <w:tcPr>
            <w:tcW w:w="758" w:type="dxa"/>
            <w:gridSpan w:val="3"/>
            <w:shd w:val="clear" w:color="auto" w:fill="auto"/>
          </w:tcPr>
          <w:p w:rsidR="00401D29" w:rsidRPr="000B178B" w:rsidRDefault="00401D29" w:rsidP="000B178B">
            <w:pPr>
              <w:autoSpaceDE w:val="0"/>
              <w:autoSpaceDN w:val="0"/>
              <w:adjustRightInd w:val="0"/>
              <w:spacing w:before="0"/>
              <w:ind w:left="0"/>
              <w:rPr>
                <w:color w:val="000000"/>
                <w:sz w:val="20"/>
              </w:rPr>
            </w:pPr>
          </w:p>
        </w:tc>
        <w:tc>
          <w:tcPr>
            <w:tcW w:w="758" w:type="dxa"/>
            <w:gridSpan w:val="4"/>
            <w:shd w:val="clear" w:color="auto" w:fill="auto"/>
          </w:tcPr>
          <w:p w:rsidR="00401D29" w:rsidRPr="000B178B" w:rsidRDefault="00401D29" w:rsidP="000B178B">
            <w:pPr>
              <w:autoSpaceDE w:val="0"/>
              <w:autoSpaceDN w:val="0"/>
              <w:adjustRightInd w:val="0"/>
              <w:spacing w:before="0"/>
              <w:ind w:left="0"/>
              <w:rPr>
                <w:color w:val="000000"/>
                <w:sz w:val="20"/>
              </w:rPr>
            </w:pPr>
          </w:p>
        </w:tc>
      </w:tr>
      <w:tr w:rsidR="00E86FE4" w:rsidRPr="000B178B" w:rsidTr="000B178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trHeight w:val="426"/>
        </w:trPr>
        <w:tc>
          <w:tcPr>
            <w:tcW w:w="3697" w:type="dxa"/>
            <w:gridSpan w:val="2"/>
            <w:shd w:val="clear" w:color="auto" w:fill="auto"/>
          </w:tcPr>
          <w:p w:rsidR="00401D29" w:rsidRPr="000B178B" w:rsidRDefault="00401D29" w:rsidP="000B178B">
            <w:pPr>
              <w:spacing w:before="0"/>
              <w:ind w:left="0"/>
              <w:rPr>
                <w:color w:val="000000"/>
                <w:sz w:val="20"/>
              </w:rPr>
            </w:pPr>
            <w:r w:rsidRPr="000B178B">
              <w:rPr>
                <w:bCs/>
                <w:color w:val="000000"/>
                <w:sz w:val="20"/>
              </w:rPr>
              <w:t>5-З.Доходы будущих периодов, резервы предстоящих расходов</w:t>
            </w:r>
          </w:p>
        </w:tc>
        <w:tc>
          <w:tcPr>
            <w:tcW w:w="655" w:type="dxa"/>
            <w:gridSpan w:val="2"/>
            <w:shd w:val="clear" w:color="auto" w:fill="auto"/>
          </w:tcPr>
          <w:p w:rsidR="00401D29" w:rsidRPr="000B178B" w:rsidRDefault="00401D29" w:rsidP="000B178B">
            <w:pPr>
              <w:autoSpaceDE w:val="0"/>
              <w:autoSpaceDN w:val="0"/>
              <w:adjustRightInd w:val="0"/>
              <w:spacing w:before="0"/>
              <w:ind w:left="0"/>
              <w:rPr>
                <w:color w:val="000000"/>
                <w:sz w:val="20"/>
              </w:rPr>
            </w:pPr>
          </w:p>
        </w:tc>
        <w:tc>
          <w:tcPr>
            <w:tcW w:w="655" w:type="dxa"/>
            <w:gridSpan w:val="4"/>
            <w:shd w:val="clear" w:color="auto" w:fill="auto"/>
          </w:tcPr>
          <w:p w:rsidR="00401D29" w:rsidRPr="000B178B" w:rsidRDefault="00401D29" w:rsidP="000B178B">
            <w:pPr>
              <w:autoSpaceDE w:val="0"/>
              <w:autoSpaceDN w:val="0"/>
              <w:adjustRightInd w:val="0"/>
              <w:spacing w:before="0"/>
              <w:ind w:left="0"/>
              <w:rPr>
                <w:color w:val="000000"/>
                <w:sz w:val="20"/>
              </w:rPr>
            </w:pPr>
          </w:p>
        </w:tc>
        <w:tc>
          <w:tcPr>
            <w:tcW w:w="655" w:type="dxa"/>
            <w:gridSpan w:val="3"/>
            <w:shd w:val="clear" w:color="auto" w:fill="auto"/>
          </w:tcPr>
          <w:p w:rsidR="00401D29" w:rsidRPr="000B178B" w:rsidRDefault="00401D29" w:rsidP="000B178B">
            <w:pPr>
              <w:autoSpaceDE w:val="0"/>
              <w:autoSpaceDN w:val="0"/>
              <w:adjustRightInd w:val="0"/>
              <w:spacing w:before="0"/>
              <w:ind w:left="0"/>
              <w:rPr>
                <w:color w:val="000000"/>
                <w:sz w:val="20"/>
              </w:rPr>
            </w:pPr>
          </w:p>
        </w:tc>
        <w:tc>
          <w:tcPr>
            <w:tcW w:w="706" w:type="dxa"/>
            <w:gridSpan w:val="3"/>
            <w:shd w:val="clear" w:color="auto" w:fill="auto"/>
          </w:tcPr>
          <w:p w:rsidR="00401D29" w:rsidRPr="000B178B" w:rsidRDefault="00401D29" w:rsidP="000B178B">
            <w:pPr>
              <w:autoSpaceDE w:val="0"/>
              <w:autoSpaceDN w:val="0"/>
              <w:adjustRightInd w:val="0"/>
              <w:spacing w:before="0"/>
              <w:ind w:left="0"/>
              <w:rPr>
                <w:color w:val="000000"/>
                <w:sz w:val="20"/>
              </w:rPr>
            </w:pPr>
          </w:p>
        </w:tc>
        <w:tc>
          <w:tcPr>
            <w:tcW w:w="758" w:type="dxa"/>
            <w:gridSpan w:val="3"/>
            <w:shd w:val="clear" w:color="auto" w:fill="auto"/>
          </w:tcPr>
          <w:p w:rsidR="00401D29" w:rsidRPr="000B178B" w:rsidRDefault="00401D29" w:rsidP="000B178B">
            <w:pPr>
              <w:autoSpaceDE w:val="0"/>
              <w:autoSpaceDN w:val="0"/>
              <w:adjustRightInd w:val="0"/>
              <w:spacing w:before="0"/>
              <w:ind w:left="0"/>
              <w:rPr>
                <w:color w:val="000000"/>
                <w:sz w:val="20"/>
              </w:rPr>
            </w:pPr>
          </w:p>
        </w:tc>
        <w:tc>
          <w:tcPr>
            <w:tcW w:w="758" w:type="dxa"/>
            <w:gridSpan w:val="4"/>
            <w:shd w:val="clear" w:color="auto" w:fill="auto"/>
          </w:tcPr>
          <w:p w:rsidR="00401D29" w:rsidRPr="000B178B" w:rsidRDefault="00401D29" w:rsidP="000B178B">
            <w:pPr>
              <w:autoSpaceDE w:val="0"/>
              <w:autoSpaceDN w:val="0"/>
              <w:adjustRightInd w:val="0"/>
              <w:spacing w:before="0"/>
              <w:ind w:left="0"/>
              <w:rPr>
                <w:color w:val="000000"/>
                <w:sz w:val="20"/>
              </w:rPr>
            </w:pPr>
          </w:p>
        </w:tc>
      </w:tr>
      <w:tr w:rsidR="00E86FE4" w:rsidRPr="000B178B" w:rsidTr="000B178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trHeight w:val="213"/>
        </w:trPr>
        <w:tc>
          <w:tcPr>
            <w:tcW w:w="3697" w:type="dxa"/>
            <w:gridSpan w:val="2"/>
            <w:shd w:val="clear" w:color="auto" w:fill="auto"/>
          </w:tcPr>
          <w:p w:rsidR="00401D29" w:rsidRPr="000B178B" w:rsidRDefault="00401D29" w:rsidP="000B178B">
            <w:pPr>
              <w:spacing w:before="0"/>
              <w:ind w:left="0"/>
              <w:rPr>
                <w:bCs/>
                <w:color w:val="000000"/>
                <w:sz w:val="20"/>
              </w:rPr>
            </w:pPr>
            <w:r w:rsidRPr="000B178B">
              <w:rPr>
                <w:bCs/>
                <w:color w:val="000000"/>
                <w:sz w:val="20"/>
              </w:rPr>
              <w:t>ИТОГО по разделу 5</w:t>
            </w:r>
          </w:p>
        </w:tc>
        <w:tc>
          <w:tcPr>
            <w:tcW w:w="655" w:type="dxa"/>
            <w:gridSpan w:val="2"/>
            <w:shd w:val="clear" w:color="auto" w:fill="auto"/>
          </w:tcPr>
          <w:p w:rsidR="00401D29" w:rsidRPr="000B178B" w:rsidRDefault="00E86FE4" w:rsidP="000B178B">
            <w:pPr>
              <w:autoSpaceDE w:val="0"/>
              <w:autoSpaceDN w:val="0"/>
              <w:adjustRightInd w:val="0"/>
              <w:spacing w:before="0"/>
              <w:ind w:left="0"/>
              <w:rPr>
                <w:color w:val="000000"/>
                <w:sz w:val="20"/>
              </w:rPr>
            </w:pPr>
            <w:r w:rsidRPr="000B178B">
              <w:rPr>
                <w:color w:val="000000"/>
                <w:sz w:val="20"/>
              </w:rPr>
              <w:t>2832</w:t>
            </w:r>
          </w:p>
        </w:tc>
        <w:tc>
          <w:tcPr>
            <w:tcW w:w="655" w:type="dxa"/>
            <w:gridSpan w:val="4"/>
            <w:shd w:val="clear" w:color="auto" w:fill="auto"/>
          </w:tcPr>
          <w:p w:rsidR="00401D29" w:rsidRPr="000B178B" w:rsidRDefault="00E86FE4" w:rsidP="000B178B">
            <w:pPr>
              <w:autoSpaceDE w:val="0"/>
              <w:autoSpaceDN w:val="0"/>
              <w:adjustRightInd w:val="0"/>
              <w:spacing w:before="0"/>
              <w:ind w:left="0"/>
              <w:rPr>
                <w:color w:val="000000"/>
                <w:sz w:val="20"/>
              </w:rPr>
            </w:pPr>
            <w:r w:rsidRPr="000B178B">
              <w:rPr>
                <w:color w:val="000000"/>
                <w:sz w:val="20"/>
              </w:rPr>
              <w:t>2056</w:t>
            </w:r>
          </w:p>
        </w:tc>
        <w:tc>
          <w:tcPr>
            <w:tcW w:w="655" w:type="dxa"/>
            <w:gridSpan w:val="3"/>
            <w:shd w:val="clear" w:color="auto" w:fill="auto"/>
          </w:tcPr>
          <w:p w:rsidR="00401D29" w:rsidRPr="000B178B" w:rsidRDefault="00E86FE4" w:rsidP="000B178B">
            <w:pPr>
              <w:autoSpaceDE w:val="0"/>
              <w:autoSpaceDN w:val="0"/>
              <w:adjustRightInd w:val="0"/>
              <w:spacing w:before="0"/>
              <w:ind w:left="0"/>
              <w:rPr>
                <w:color w:val="000000"/>
                <w:sz w:val="20"/>
              </w:rPr>
            </w:pPr>
            <w:r w:rsidRPr="000B178B">
              <w:rPr>
                <w:color w:val="000000"/>
                <w:sz w:val="20"/>
              </w:rPr>
              <w:t>-776</w:t>
            </w:r>
          </w:p>
        </w:tc>
        <w:tc>
          <w:tcPr>
            <w:tcW w:w="706" w:type="dxa"/>
            <w:gridSpan w:val="3"/>
            <w:shd w:val="clear" w:color="auto" w:fill="auto"/>
          </w:tcPr>
          <w:p w:rsidR="00401D29" w:rsidRPr="000B178B" w:rsidRDefault="006C6634" w:rsidP="000B178B">
            <w:pPr>
              <w:autoSpaceDE w:val="0"/>
              <w:autoSpaceDN w:val="0"/>
              <w:adjustRightInd w:val="0"/>
              <w:spacing w:before="0"/>
              <w:ind w:left="0"/>
              <w:rPr>
                <w:color w:val="000000"/>
                <w:sz w:val="20"/>
              </w:rPr>
            </w:pPr>
            <w:r w:rsidRPr="000B178B">
              <w:rPr>
                <w:color w:val="000000"/>
                <w:sz w:val="20"/>
              </w:rPr>
              <w:t>29,92</w:t>
            </w:r>
          </w:p>
        </w:tc>
        <w:tc>
          <w:tcPr>
            <w:tcW w:w="758" w:type="dxa"/>
            <w:gridSpan w:val="3"/>
            <w:shd w:val="clear" w:color="auto" w:fill="auto"/>
          </w:tcPr>
          <w:p w:rsidR="00401D29" w:rsidRPr="000B178B" w:rsidRDefault="006C6634" w:rsidP="000B178B">
            <w:pPr>
              <w:autoSpaceDE w:val="0"/>
              <w:autoSpaceDN w:val="0"/>
              <w:adjustRightInd w:val="0"/>
              <w:spacing w:before="0"/>
              <w:ind w:left="0"/>
              <w:rPr>
                <w:color w:val="000000"/>
                <w:sz w:val="20"/>
              </w:rPr>
            </w:pPr>
            <w:r w:rsidRPr="000B178B">
              <w:rPr>
                <w:color w:val="000000"/>
                <w:sz w:val="20"/>
              </w:rPr>
              <w:t>23,66</w:t>
            </w:r>
          </w:p>
        </w:tc>
        <w:tc>
          <w:tcPr>
            <w:tcW w:w="758" w:type="dxa"/>
            <w:gridSpan w:val="4"/>
            <w:shd w:val="clear" w:color="auto" w:fill="auto"/>
          </w:tcPr>
          <w:p w:rsidR="00401D29" w:rsidRPr="000B178B" w:rsidRDefault="006C6634" w:rsidP="000B178B">
            <w:pPr>
              <w:autoSpaceDE w:val="0"/>
              <w:autoSpaceDN w:val="0"/>
              <w:adjustRightInd w:val="0"/>
              <w:spacing w:before="0"/>
              <w:ind w:left="0"/>
              <w:rPr>
                <w:color w:val="000000"/>
                <w:sz w:val="20"/>
              </w:rPr>
            </w:pPr>
            <w:r w:rsidRPr="000B178B">
              <w:rPr>
                <w:color w:val="000000"/>
                <w:sz w:val="20"/>
              </w:rPr>
              <w:t>- 6,26</w:t>
            </w:r>
          </w:p>
        </w:tc>
      </w:tr>
      <w:tr w:rsidR="00E86FE4" w:rsidRPr="000B178B" w:rsidTr="000B178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trHeight w:val="227"/>
        </w:trPr>
        <w:tc>
          <w:tcPr>
            <w:tcW w:w="3697" w:type="dxa"/>
            <w:gridSpan w:val="2"/>
            <w:shd w:val="clear" w:color="auto" w:fill="auto"/>
          </w:tcPr>
          <w:p w:rsidR="00401D29" w:rsidRPr="000B178B" w:rsidRDefault="00401D29" w:rsidP="000B178B">
            <w:pPr>
              <w:spacing w:before="0"/>
              <w:ind w:left="0"/>
              <w:rPr>
                <w:color w:val="000000"/>
                <w:sz w:val="20"/>
              </w:rPr>
            </w:pPr>
            <w:r w:rsidRPr="000B178B">
              <w:rPr>
                <w:bCs/>
                <w:color w:val="000000"/>
                <w:sz w:val="20"/>
              </w:rPr>
              <w:t>ИТОГО БАЛАНСА</w:t>
            </w:r>
          </w:p>
        </w:tc>
        <w:tc>
          <w:tcPr>
            <w:tcW w:w="655" w:type="dxa"/>
            <w:gridSpan w:val="2"/>
            <w:shd w:val="clear" w:color="auto" w:fill="auto"/>
          </w:tcPr>
          <w:p w:rsidR="00401D29" w:rsidRPr="000B178B" w:rsidRDefault="00E86FE4" w:rsidP="000B178B">
            <w:pPr>
              <w:autoSpaceDE w:val="0"/>
              <w:autoSpaceDN w:val="0"/>
              <w:adjustRightInd w:val="0"/>
              <w:spacing w:before="0"/>
              <w:ind w:left="0"/>
              <w:rPr>
                <w:color w:val="000000"/>
                <w:sz w:val="20"/>
              </w:rPr>
            </w:pPr>
            <w:r w:rsidRPr="000B178B">
              <w:rPr>
                <w:color w:val="000000"/>
                <w:sz w:val="20"/>
              </w:rPr>
              <w:t>9461</w:t>
            </w:r>
          </w:p>
        </w:tc>
        <w:tc>
          <w:tcPr>
            <w:tcW w:w="655" w:type="dxa"/>
            <w:gridSpan w:val="4"/>
            <w:shd w:val="clear" w:color="auto" w:fill="auto"/>
          </w:tcPr>
          <w:p w:rsidR="00401D29" w:rsidRPr="000B178B" w:rsidRDefault="00E86FE4" w:rsidP="000B178B">
            <w:pPr>
              <w:autoSpaceDE w:val="0"/>
              <w:autoSpaceDN w:val="0"/>
              <w:adjustRightInd w:val="0"/>
              <w:spacing w:before="0"/>
              <w:ind w:left="0"/>
              <w:rPr>
                <w:color w:val="000000"/>
                <w:sz w:val="20"/>
              </w:rPr>
            </w:pPr>
            <w:r w:rsidRPr="000B178B">
              <w:rPr>
                <w:color w:val="000000"/>
                <w:sz w:val="20"/>
              </w:rPr>
              <w:t>8685</w:t>
            </w:r>
          </w:p>
        </w:tc>
        <w:tc>
          <w:tcPr>
            <w:tcW w:w="655" w:type="dxa"/>
            <w:gridSpan w:val="3"/>
            <w:shd w:val="clear" w:color="auto" w:fill="auto"/>
          </w:tcPr>
          <w:p w:rsidR="00401D29" w:rsidRPr="000B178B" w:rsidRDefault="00E86FE4" w:rsidP="000B178B">
            <w:pPr>
              <w:autoSpaceDE w:val="0"/>
              <w:autoSpaceDN w:val="0"/>
              <w:adjustRightInd w:val="0"/>
              <w:spacing w:before="0"/>
              <w:ind w:left="0"/>
              <w:rPr>
                <w:color w:val="000000"/>
                <w:sz w:val="20"/>
              </w:rPr>
            </w:pPr>
            <w:r w:rsidRPr="000B178B">
              <w:rPr>
                <w:color w:val="000000"/>
                <w:sz w:val="20"/>
              </w:rPr>
              <w:t>-776</w:t>
            </w:r>
          </w:p>
        </w:tc>
        <w:tc>
          <w:tcPr>
            <w:tcW w:w="706" w:type="dxa"/>
            <w:gridSpan w:val="3"/>
            <w:shd w:val="clear" w:color="auto" w:fill="auto"/>
          </w:tcPr>
          <w:p w:rsidR="00401D29" w:rsidRPr="000B178B" w:rsidRDefault="00E86FE4" w:rsidP="000B178B">
            <w:pPr>
              <w:autoSpaceDE w:val="0"/>
              <w:autoSpaceDN w:val="0"/>
              <w:adjustRightInd w:val="0"/>
              <w:spacing w:before="0"/>
              <w:ind w:left="0"/>
              <w:rPr>
                <w:color w:val="000000"/>
                <w:sz w:val="20"/>
              </w:rPr>
            </w:pPr>
            <w:r w:rsidRPr="000B178B">
              <w:rPr>
                <w:color w:val="000000"/>
                <w:sz w:val="20"/>
              </w:rPr>
              <w:t>100</w:t>
            </w:r>
          </w:p>
        </w:tc>
        <w:tc>
          <w:tcPr>
            <w:tcW w:w="758" w:type="dxa"/>
            <w:gridSpan w:val="3"/>
            <w:shd w:val="clear" w:color="auto" w:fill="auto"/>
          </w:tcPr>
          <w:p w:rsidR="00401D29" w:rsidRPr="000B178B" w:rsidRDefault="006C6634" w:rsidP="000B178B">
            <w:pPr>
              <w:autoSpaceDE w:val="0"/>
              <w:autoSpaceDN w:val="0"/>
              <w:adjustRightInd w:val="0"/>
              <w:spacing w:before="0"/>
              <w:ind w:left="0"/>
              <w:rPr>
                <w:color w:val="000000"/>
                <w:sz w:val="20"/>
              </w:rPr>
            </w:pPr>
            <w:r w:rsidRPr="000B178B">
              <w:rPr>
                <w:color w:val="000000"/>
                <w:sz w:val="20"/>
              </w:rPr>
              <w:t>100</w:t>
            </w:r>
          </w:p>
        </w:tc>
        <w:tc>
          <w:tcPr>
            <w:tcW w:w="758" w:type="dxa"/>
            <w:gridSpan w:val="4"/>
            <w:shd w:val="clear" w:color="auto" w:fill="auto"/>
          </w:tcPr>
          <w:p w:rsidR="00401D29" w:rsidRPr="000B178B" w:rsidRDefault="006C6634" w:rsidP="000B178B">
            <w:pPr>
              <w:autoSpaceDE w:val="0"/>
              <w:autoSpaceDN w:val="0"/>
              <w:adjustRightInd w:val="0"/>
              <w:spacing w:before="0"/>
              <w:ind w:left="0"/>
              <w:rPr>
                <w:color w:val="000000"/>
                <w:sz w:val="20"/>
              </w:rPr>
            </w:pPr>
            <w:r w:rsidRPr="000B178B">
              <w:rPr>
                <w:color w:val="000000"/>
                <w:sz w:val="20"/>
              </w:rPr>
              <w:t>-</w:t>
            </w:r>
          </w:p>
        </w:tc>
      </w:tr>
    </w:tbl>
    <w:p w:rsidR="00BA4CCB" w:rsidRDefault="00BA4CCB" w:rsidP="004C405E">
      <w:pPr>
        <w:spacing w:before="0" w:line="360" w:lineRule="auto"/>
        <w:ind w:left="0" w:firstLine="709"/>
        <w:jc w:val="both"/>
        <w:rPr>
          <w:color w:val="000000"/>
          <w:sz w:val="28"/>
          <w:szCs w:val="28"/>
        </w:rPr>
      </w:pPr>
    </w:p>
    <w:p w:rsidR="003C386A" w:rsidRPr="004C405E" w:rsidRDefault="003C386A" w:rsidP="004C405E">
      <w:pPr>
        <w:spacing w:before="0" w:line="360" w:lineRule="auto"/>
        <w:ind w:left="0" w:firstLine="709"/>
        <w:jc w:val="both"/>
        <w:rPr>
          <w:color w:val="000000"/>
          <w:sz w:val="28"/>
          <w:szCs w:val="28"/>
        </w:rPr>
      </w:pPr>
      <w:r w:rsidRPr="004C405E">
        <w:rPr>
          <w:color w:val="000000"/>
          <w:sz w:val="28"/>
          <w:szCs w:val="28"/>
        </w:rPr>
        <w:t>Вывод: полученные данные свидетельствуют о</w:t>
      </w:r>
      <w:r w:rsidR="004E58E2" w:rsidRPr="004C405E">
        <w:rPr>
          <w:color w:val="000000"/>
          <w:sz w:val="28"/>
          <w:szCs w:val="28"/>
        </w:rPr>
        <w:t xml:space="preserve"> том, что активы в целом изменились на – 776 т.р. на это наиболее повлиял третий раздел баланса т.к. его удельный вес в структуре наибольший. </w:t>
      </w:r>
      <w:r w:rsidR="00957313" w:rsidRPr="004C405E">
        <w:rPr>
          <w:color w:val="000000"/>
          <w:sz w:val="28"/>
          <w:szCs w:val="28"/>
        </w:rPr>
        <w:t>Собственный капитал увеличился на</w:t>
      </w:r>
      <w:r w:rsidR="00CA2D66" w:rsidRPr="004C405E">
        <w:rPr>
          <w:color w:val="000000"/>
          <w:sz w:val="28"/>
          <w:szCs w:val="28"/>
        </w:rPr>
        <w:t xml:space="preserve"> 6,26  З</w:t>
      </w:r>
      <w:r w:rsidR="00957313" w:rsidRPr="004C405E">
        <w:rPr>
          <w:color w:val="000000"/>
          <w:sz w:val="28"/>
          <w:szCs w:val="28"/>
        </w:rPr>
        <w:t>аемный</w:t>
      </w:r>
      <w:r w:rsidR="00CA2D66" w:rsidRPr="004C405E">
        <w:rPr>
          <w:color w:val="000000"/>
          <w:sz w:val="28"/>
          <w:szCs w:val="28"/>
        </w:rPr>
        <w:t xml:space="preserve"> капиталл</w:t>
      </w:r>
      <w:r w:rsidR="00957313" w:rsidRPr="004C405E">
        <w:rPr>
          <w:color w:val="000000"/>
          <w:sz w:val="28"/>
          <w:szCs w:val="28"/>
        </w:rPr>
        <w:t xml:space="preserve"> уменьшился на 6,26. заемный капитал является кредиторской задолженностью</w:t>
      </w:r>
      <w:r w:rsidR="00347E46" w:rsidRPr="004C405E">
        <w:rPr>
          <w:color w:val="000000"/>
          <w:sz w:val="28"/>
          <w:szCs w:val="28"/>
        </w:rPr>
        <w:t xml:space="preserve">. </w:t>
      </w:r>
      <w:r w:rsidR="00CA2D66" w:rsidRPr="004C405E">
        <w:rPr>
          <w:color w:val="000000"/>
          <w:sz w:val="28"/>
          <w:szCs w:val="28"/>
        </w:rPr>
        <w:t xml:space="preserve">Заемный капиталл </w:t>
      </w:r>
      <w:r w:rsidR="00957313" w:rsidRPr="004C405E">
        <w:rPr>
          <w:color w:val="000000"/>
          <w:sz w:val="28"/>
          <w:szCs w:val="28"/>
        </w:rPr>
        <w:t>у предприятия отсутствует, об этом говорит пункт 5.1</w:t>
      </w:r>
    </w:p>
    <w:p w:rsidR="008075C7" w:rsidRPr="004C405E" w:rsidRDefault="008075C7" w:rsidP="004C405E">
      <w:pPr>
        <w:spacing w:before="0" w:line="360" w:lineRule="auto"/>
        <w:ind w:left="0" w:firstLine="709"/>
        <w:jc w:val="both"/>
        <w:rPr>
          <w:color w:val="000000"/>
          <w:sz w:val="28"/>
          <w:szCs w:val="28"/>
        </w:rPr>
      </w:pPr>
      <w:r w:rsidRPr="004C405E">
        <w:rPr>
          <w:color w:val="000000"/>
          <w:sz w:val="28"/>
          <w:szCs w:val="28"/>
        </w:rPr>
        <w:t>Если собственных средств не достаточно для формирования капитала, предприятию необходимо использовать заемные средства. Заемным источником формирования средств предприятия является кредиторская задолженность.</w:t>
      </w:r>
    </w:p>
    <w:p w:rsidR="00573278" w:rsidRPr="004C405E" w:rsidRDefault="008075C7" w:rsidP="004C405E">
      <w:pPr>
        <w:spacing w:before="0" w:line="360" w:lineRule="auto"/>
        <w:ind w:left="0" w:firstLine="709"/>
        <w:jc w:val="both"/>
        <w:rPr>
          <w:color w:val="000000"/>
          <w:sz w:val="28"/>
          <w:szCs w:val="28"/>
        </w:rPr>
      </w:pPr>
      <w:r w:rsidRPr="004C405E">
        <w:rPr>
          <w:color w:val="000000"/>
          <w:sz w:val="28"/>
          <w:szCs w:val="28"/>
        </w:rPr>
        <w:t>Прове</w:t>
      </w:r>
      <w:r w:rsidR="008F2F79" w:rsidRPr="004C405E">
        <w:rPr>
          <w:color w:val="000000"/>
          <w:sz w:val="28"/>
          <w:szCs w:val="28"/>
        </w:rPr>
        <w:t>дем</w:t>
      </w:r>
      <w:r w:rsidRPr="004C405E">
        <w:rPr>
          <w:color w:val="000000"/>
          <w:sz w:val="28"/>
          <w:szCs w:val="28"/>
        </w:rPr>
        <w:t xml:space="preserve"> анализ состава и структуры кредиторской задолженности. Результаты расчетов представи</w:t>
      </w:r>
      <w:r w:rsidR="008F2F79" w:rsidRPr="004C405E">
        <w:rPr>
          <w:color w:val="000000"/>
          <w:sz w:val="28"/>
          <w:szCs w:val="28"/>
        </w:rPr>
        <w:t>м</w:t>
      </w:r>
      <w:r w:rsidRPr="004C405E">
        <w:rPr>
          <w:color w:val="000000"/>
          <w:sz w:val="28"/>
          <w:szCs w:val="28"/>
        </w:rPr>
        <w:t xml:space="preserve"> в таблице 2.</w:t>
      </w:r>
    </w:p>
    <w:p w:rsidR="00BA4CCB" w:rsidRDefault="00BA4CCB" w:rsidP="004C405E">
      <w:pPr>
        <w:spacing w:before="0" w:line="360" w:lineRule="auto"/>
        <w:ind w:left="0" w:firstLine="709"/>
        <w:jc w:val="both"/>
        <w:rPr>
          <w:color w:val="000000"/>
          <w:sz w:val="28"/>
          <w:szCs w:val="28"/>
        </w:rPr>
      </w:pPr>
    </w:p>
    <w:p w:rsidR="00573278" w:rsidRPr="004C405E" w:rsidRDefault="00573278" w:rsidP="004C405E">
      <w:pPr>
        <w:spacing w:before="0" w:line="360" w:lineRule="auto"/>
        <w:ind w:left="0" w:firstLine="709"/>
        <w:jc w:val="both"/>
        <w:rPr>
          <w:color w:val="000000"/>
          <w:sz w:val="28"/>
          <w:szCs w:val="28"/>
        </w:rPr>
      </w:pPr>
      <w:r w:rsidRPr="004C405E">
        <w:rPr>
          <w:color w:val="000000"/>
          <w:sz w:val="28"/>
          <w:szCs w:val="28"/>
        </w:rPr>
        <w:t>Таблица 2</w:t>
      </w:r>
    </w:p>
    <w:p w:rsidR="00573278" w:rsidRPr="004C405E" w:rsidRDefault="00573278" w:rsidP="004C405E">
      <w:pPr>
        <w:spacing w:before="0" w:line="360" w:lineRule="auto"/>
        <w:ind w:left="0" w:firstLine="709"/>
        <w:jc w:val="both"/>
        <w:rPr>
          <w:b/>
          <w:color w:val="000000"/>
          <w:sz w:val="28"/>
          <w:szCs w:val="28"/>
        </w:rPr>
      </w:pPr>
      <w:r w:rsidRPr="004C405E">
        <w:rPr>
          <w:b/>
          <w:color w:val="000000"/>
          <w:sz w:val="28"/>
          <w:szCs w:val="28"/>
        </w:rPr>
        <w:t>Анализ состава и структуры кредиторской задолженности</w:t>
      </w:r>
    </w:p>
    <w:tbl>
      <w:tblPr>
        <w:tblW w:w="9360" w:type="dxa"/>
        <w:tblInd w:w="40" w:type="dxa"/>
        <w:tblLayout w:type="fixed"/>
        <w:tblCellMar>
          <w:left w:w="40" w:type="dxa"/>
          <w:right w:w="40" w:type="dxa"/>
        </w:tblCellMar>
        <w:tblLook w:val="0000" w:firstRow="0" w:lastRow="0" w:firstColumn="0" w:lastColumn="0" w:noHBand="0" w:noVBand="0"/>
      </w:tblPr>
      <w:tblGrid>
        <w:gridCol w:w="2127"/>
        <w:gridCol w:w="1134"/>
        <w:gridCol w:w="1134"/>
        <w:gridCol w:w="1417"/>
        <w:gridCol w:w="992"/>
        <w:gridCol w:w="993"/>
        <w:gridCol w:w="843"/>
        <w:gridCol w:w="720"/>
      </w:tblGrid>
      <w:tr w:rsidR="00573278" w:rsidRPr="00BA4CCB">
        <w:trPr>
          <w:trHeight w:hRule="exact" w:val="419"/>
        </w:trPr>
        <w:tc>
          <w:tcPr>
            <w:tcW w:w="2127" w:type="dxa"/>
            <w:vMerge w:val="restart"/>
            <w:tcBorders>
              <w:top w:val="single" w:sz="6" w:space="0" w:color="auto"/>
              <w:left w:val="single" w:sz="6" w:space="0" w:color="auto"/>
              <w:bottom w:val="nil"/>
              <w:right w:val="single" w:sz="6" w:space="0" w:color="auto"/>
            </w:tcBorders>
          </w:tcPr>
          <w:p w:rsidR="00573278" w:rsidRPr="00BA4CCB" w:rsidRDefault="00573278" w:rsidP="00BA4CCB">
            <w:pPr>
              <w:spacing w:before="0"/>
              <w:ind w:left="0"/>
              <w:rPr>
                <w:color w:val="000000"/>
                <w:sz w:val="20"/>
              </w:rPr>
            </w:pPr>
            <w:r w:rsidRPr="00BA4CCB">
              <w:rPr>
                <w:color w:val="000000"/>
                <w:sz w:val="20"/>
              </w:rPr>
              <w:t>Виды кредиторской задолженности</w:t>
            </w:r>
          </w:p>
          <w:p w:rsidR="00573278" w:rsidRPr="00BA4CCB" w:rsidRDefault="00573278" w:rsidP="00BA4CCB">
            <w:pPr>
              <w:spacing w:before="0"/>
              <w:ind w:left="0"/>
              <w:rPr>
                <w:color w:val="000000"/>
                <w:sz w:val="20"/>
              </w:rPr>
            </w:pPr>
          </w:p>
        </w:tc>
        <w:tc>
          <w:tcPr>
            <w:tcW w:w="1134" w:type="dxa"/>
            <w:vMerge w:val="restart"/>
            <w:tcBorders>
              <w:top w:val="single" w:sz="6" w:space="0" w:color="auto"/>
              <w:left w:val="single" w:sz="6" w:space="0" w:color="auto"/>
              <w:bottom w:val="nil"/>
              <w:right w:val="single" w:sz="6" w:space="0" w:color="auto"/>
            </w:tcBorders>
          </w:tcPr>
          <w:p w:rsidR="00573278" w:rsidRPr="00BA4CCB" w:rsidRDefault="00573278" w:rsidP="00BA4CCB">
            <w:pPr>
              <w:spacing w:before="0"/>
              <w:ind w:left="0"/>
              <w:rPr>
                <w:color w:val="000000"/>
                <w:sz w:val="20"/>
              </w:rPr>
            </w:pPr>
            <w:r w:rsidRPr="00BA4CCB">
              <w:rPr>
                <w:color w:val="000000"/>
                <w:sz w:val="20"/>
              </w:rPr>
              <w:t>прошлый год</w:t>
            </w:r>
          </w:p>
          <w:p w:rsidR="00573278" w:rsidRPr="00BA4CCB" w:rsidRDefault="00573278" w:rsidP="00BA4CCB">
            <w:pPr>
              <w:spacing w:before="0"/>
              <w:ind w:left="0"/>
              <w:rPr>
                <w:color w:val="000000"/>
                <w:sz w:val="20"/>
              </w:rPr>
            </w:pPr>
          </w:p>
        </w:tc>
        <w:tc>
          <w:tcPr>
            <w:tcW w:w="1134" w:type="dxa"/>
            <w:vMerge w:val="restart"/>
            <w:tcBorders>
              <w:top w:val="single" w:sz="6" w:space="0" w:color="auto"/>
              <w:left w:val="single" w:sz="6" w:space="0" w:color="auto"/>
              <w:bottom w:val="nil"/>
              <w:right w:val="single" w:sz="6" w:space="0" w:color="auto"/>
            </w:tcBorders>
          </w:tcPr>
          <w:p w:rsidR="00573278" w:rsidRPr="00BA4CCB" w:rsidRDefault="00573278" w:rsidP="00BA4CCB">
            <w:pPr>
              <w:spacing w:before="0"/>
              <w:ind w:left="0"/>
              <w:rPr>
                <w:color w:val="000000"/>
                <w:sz w:val="20"/>
              </w:rPr>
            </w:pPr>
            <w:r w:rsidRPr="00BA4CCB">
              <w:rPr>
                <w:color w:val="000000"/>
                <w:sz w:val="20"/>
              </w:rPr>
              <w:t>отчетный год</w:t>
            </w:r>
          </w:p>
          <w:p w:rsidR="00573278" w:rsidRPr="00BA4CCB" w:rsidRDefault="00573278" w:rsidP="00BA4CCB">
            <w:pPr>
              <w:spacing w:before="0"/>
              <w:ind w:left="0"/>
              <w:rPr>
                <w:color w:val="000000"/>
                <w:sz w:val="20"/>
              </w:rPr>
            </w:pPr>
          </w:p>
        </w:tc>
        <w:tc>
          <w:tcPr>
            <w:tcW w:w="1417" w:type="dxa"/>
            <w:vMerge w:val="restart"/>
            <w:tcBorders>
              <w:top w:val="single" w:sz="6" w:space="0" w:color="auto"/>
              <w:left w:val="single" w:sz="6" w:space="0" w:color="auto"/>
              <w:bottom w:val="nil"/>
              <w:right w:val="single" w:sz="6" w:space="0" w:color="auto"/>
            </w:tcBorders>
          </w:tcPr>
          <w:p w:rsidR="00573278" w:rsidRPr="00BA4CCB" w:rsidRDefault="00573278" w:rsidP="00BA4CCB">
            <w:pPr>
              <w:spacing w:before="0"/>
              <w:ind w:left="0"/>
              <w:rPr>
                <w:color w:val="000000"/>
                <w:sz w:val="20"/>
              </w:rPr>
            </w:pPr>
            <w:r w:rsidRPr="00BA4CCB">
              <w:rPr>
                <w:color w:val="000000"/>
                <w:sz w:val="20"/>
              </w:rPr>
              <w:t>Отклонение, тыс. руб</w:t>
            </w:r>
          </w:p>
          <w:p w:rsidR="00573278" w:rsidRPr="00BA4CCB" w:rsidRDefault="00573278" w:rsidP="00BA4CCB">
            <w:pPr>
              <w:spacing w:before="0"/>
              <w:ind w:left="0"/>
              <w:rPr>
                <w:color w:val="000000"/>
                <w:sz w:val="20"/>
              </w:rPr>
            </w:pPr>
          </w:p>
        </w:tc>
        <w:tc>
          <w:tcPr>
            <w:tcW w:w="992" w:type="dxa"/>
            <w:vMerge w:val="restart"/>
            <w:tcBorders>
              <w:top w:val="single" w:sz="6" w:space="0" w:color="auto"/>
              <w:left w:val="single" w:sz="6" w:space="0" w:color="auto"/>
              <w:bottom w:val="nil"/>
              <w:right w:val="single" w:sz="6" w:space="0" w:color="auto"/>
            </w:tcBorders>
          </w:tcPr>
          <w:p w:rsidR="00573278" w:rsidRPr="00BA4CCB" w:rsidRDefault="00573278" w:rsidP="00BA4CCB">
            <w:pPr>
              <w:spacing w:before="0"/>
              <w:ind w:left="0"/>
              <w:rPr>
                <w:color w:val="000000"/>
                <w:sz w:val="20"/>
              </w:rPr>
            </w:pPr>
            <w:r w:rsidRPr="00BA4CCB">
              <w:rPr>
                <w:color w:val="000000"/>
                <w:sz w:val="20"/>
              </w:rPr>
              <w:t>Темп роста</w:t>
            </w:r>
          </w:p>
          <w:p w:rsidR="00573278" w:rsidRPr="00BA4CCB" w:rsidRDefault="00573278" w:rsidP="00BA4CCB">
            <w:pPr>
              <w:spacing w:before="0"/>
              <w:ind w:left="0"/>
              <w:rPr>
                <w:color w:val="000000"/>
                <w:sz w:val="20"/>
              </w:rPr>
            </w:pPr>
            <w:r w:rsidRPr="00BA4CCB">
              <w:rPr>
                <w:color w:val="000000"/>
                <w:sz w:val="20"/>
              </w:rPr>
              <w:t>%</w:t>
            </w:r>
          </w:p>
        </w:tc>
        <w:tc>
          <w:tcPr>
            <w:tcW w:w="2556" w:type="dxa"/>
            <w:gridSpan w:val="3"/>
            <w:tcBorders>
              <w:top w:val="single" w:sz="6" w:space="0" w:color="auto"/>
              <w:left w:val="single" w:sz="6" w:space="0" w:color="auto"/>
              <w:bottom w:val="single" w:sz="4" w:space="0" w:color="auto"/>
              <w:right w:val="single" w:sz="4" w:space="0" w:color="auto"/>
            </w:tcBorders>
          </w:tcPr>
          <w:p w:rsidR="00573278" w:rsidRPr="00BA4CCB" w:rsidRDefault="00573278" w:rsidP="00BA4CCB">
            <w:pPr>
              <w:spacing w:before="0"/>
              <w:ind w:left="0"/>
              <w:rPr>
                <w:color w:val="000000"/>
                <w:sz w:val="20"/>
              </w:rPr>
            </w:pPr>
            <w:r w:rsidRPr="00BA4CCB">
              <w:rPr>
                <w:color w:val="000000"/>
                <w:sz w:val="20"/>
              </w:rPr>
              <w:t>Структура, %</w:t>
            </w:r>
          </w:p>
        </w:tc>
      </w:tr>
      <w:tr w:rsidR="00573278" w:rsidRPr="00BA4CCB">
        <w:trPr>
          <w:trHeight w:hRule="exact" w:val="699"/>
        </w:trPr>
        <w:tc>
          <w:tcPr>
            <w:tcW w:w="2127" w:type="dxa"/>
            <w:vMerge/>
            <w:tcBorders>
              <w:top w:val="nil"/>
              <w:left w:val="single" w:sz="6" w:space="0" w:color="auto"/>
              <w:bottom w:val="single" w:sz="6" w:space="0" w:color="auto"/>
              <w:right w:val="single" w:sz="6" w:space="0" w:color="auto"/>
            </w:tcBorders>
          </w:tcPr>
          <w:p w:rsidR="00573278" w:rsidRPr="00BA4CCB" w:rsidRDefault="00573278" w:rsidP="00BA4CCB">
            <w:pPr>
              <w:spacing w:before="0"/>
              <w:ind w:left="0"/>
              <w:rPr>
                <w:color w:val="000000"/>
                <w:sz w:val="20"/>
              </w:rPr>
            </w:pPr>
          </w:p>
        </w:tc>
        <w:tc>
          <w:tcPr>
            <w:tcW w:w="1134" w:type="dxa"/>
            <w:vMerge/>
            <w:tcBorders>
              <w:top w:val="nil"/>
              <w:left w:val="single" w:sz="6" w:space="0" w:color="auto"/>
              <w:bottom w:val="single" w:sz="6" w:space="0" w:color="auto"/>
              <w:right w:val="single" w:sz="6" w:space="0" w:color="auto"/>
            </w:tcBorders>
          </w:tcPr>
          <w:p w:rsidR="00573278" w:rsidRPr="00BA4CCB" w:rsidRDefault="00573278" w:rsidP="00BA4CCB">
            <w:pPr>
              <w:spacing w:before="0"/>
              <w:ind w:left="0"/>
              <w:rPr>
                <w:color w:val="000000"/>
                <w:sz w:val="20"/>
              </w:rPr>
            </w:pPr>
          </w:p>
        </w:tc>
        <w:tc>
          <w:tcPr>
            <w:tcW w:w="1134" w:type="dxa"/>
            <w:vMerge/>
            <w:tcBorders>
              <w:top w:val="nil"/>
              <w:left w:val="single" w:sz="6" w:space="0" w:color="auto"/>
              <w:bottom w:val="single" w:sz="6" w:space="0" w:color="auto"/>
              <w:right w:val="single" w:sz="6" w:space="0" w:color="auto"/>
            </w:tcBorders>
          </w:tcPr>
          <w:p w:rsidR="00573278" w:rsidRPr="00BA4CCB" w:rsidRDefault="00573278" w:rsidP="00BA4CCB">
            <w:pPr>
              <w:spacing w:before="0"/>
              <w:ind w:left="0"/>
              <w:rPr>
                <w:color w:val="000000"/>
                <w:sz w:val="20"/>
              </w:rPr>
            </w:pPr>
          </w:p>
        </w:tc>
        <w:tc>
          <w:tcPr>
            <w:tcW w:w="1417" w:type="dxa"/>
            <w:vMerge/>
            <w:tcBorders>
              <w:top w:val="nil"/>
              <w:left w:val="single" w:sz="6" w:space="0" w:color="auto"/>
              <w:bottom w:val="single" w:sz="6" w:space="0" w:color="auto"/>
              <w:right w:val="single" w:sz="6" w:space="0" w:color="auto"/>
            </w:tcBorders>
          </w:tcPr>
          <w:p w:rsidR="00573278" w:rsidRPr="00BA4CCB" w:rsidRDefault="00573278" w:rsidP="00BA4CCB">
            <w:pPr>
              <w:spacing w:before="0"/>
              <w:ind w:left="0"/>
              <w:rPr>
                <w:color w:val="000000"/>
                <w:sz w:val="20"/>
              </w:rPr>
            </w:pPr>
          </w:p>
        </w:tc>
        <w:tc>
          <w:tcPr>
            <w:tcW w:w="992" w:type="dxa"/>
            <w:vMerge/>
            <w:tcBorders>
              <w:top w:val="nil"/>
              <w:left w:val="single" w:sz="6" w:space="0" w:color="auto"/>
              <w:bottom w:val="single" w:sz="6" w:space="0" w:color="auto"/>
              <w:right w:val="single" w:sz="6" w:space="0" w:color="auto"/>
            </w:tcBorders>
          </w:tcPr>
          <w:p w:rsidR="00573278" w:rsidRPr="00BA4CCB" w:rsidRDefault="00573278" w:rsidP="00BA4CCB">
            <w:pPr>
              <w:spacing w:before="0"/>
              <w:ind w:left="0"/>
              <w:rPr>
                <w:color w:val="000000"/>
                <w:sz w:val="20"/>
              </w:rPr>
            </w:pPr>
          </w:p>
        </w:tc>
        <w:tc>
          <w:tcPr>
            <w:tcW w:w="993" w:type="dxa"/>
            <w:tcBorders>
              <w:top w:val="single" w:sz="4" w:space="0" w:color="auto"/>
              <w:left w:val="single" w:sz="6" w:space="0" w:color="auto"/>
              <w:bottom w:val="single" w:sz="6" w:space="0" w:color="auto"/>
              <w:right w:val="single" w:sz="6" w:space="0" w:color="auto"/>
            </w:tcBorders>
          </w:tcPr>
          <w:p w:rsidR="00573278" w:rsidRPr="00BA4CCB" w:rsidRDefault="00573278" w:rsidP="00BA4CCB">
            <w:pPr>
              <w:spacing w:before="0"/>
              <w:ind w:left="0"/>
              <w:rPr>
                <w:color w:val="000000"/>
                <w:sz w:val="20"/>
              </w:rPr>
            </w:pPr>
            <w:r w:rsidRPr="00BA4CCB">
              <w:rPr>
                <w:color w:val="000000"/>
                <w:sz w:val="20"/>
              </w:rPr>
              <w:t>прош. год</w:t>
            </w:r>
          </w:p>
          <w:p w:rsidR="00573278" w:rsidRPr="00BA4CCB" w:rsidRDefault="00573278" w:rsidP="00BA4CCB">
            <w:pPr>
              <w:spacing w:before="0"/>
              <w:ind w:left="0"/>
              <w:rPr>
                <w:color w:val="000000"/>
                <w:sz w:val="20"/>
              </w:rPr>
            </w:pPr>
          </w:p>
        </w:tc>
        <w:tc>
          <w:tcPr>
            <w:tcW w:w="843" w:type="dxa"/>
            <w:tcBorders>
              <w:top w:val="single" w:sz="4" w:space="0" w:color="auto"/>
              <w:left w:val="single" w:sz="6" w:space="0" w:color="auto"/>
              <w:bottom w:val="single" w:sz="6" w:space="0" w:color="auto"/>
              <w:right w:val="single" w:sz="4" w:space="0" w:color="auto"/>
            </w:tcBorders>
          </w:tcPr>
          <w:p w:rsidR="00573278" w:rsidRPr="00BA4CCB" w:rsidRDefault="00573278" w:rsidP="00BA4CCB">
            <w:pPr>
              <w:spacing w:before="0"/>
              <w:ind w:left="0"/>
              <w:rPr>
                <w:color w:val="000000"/>
                <w:sz w:val="20"/>
              </w:rPr>
            </w:pPr>
            <w:r w:rsidRPr="00BA4CCB">
              <w:rPr>
                <w:color w:val="000000"/>
                <w:sz w:val="20"/>
              </w:rPr>
              <w:t>Отч.</w:t>
            </w:r>
          </w:p>
          <w:p w:rsidR="00573278" w:rsidRPr="00BA4CCB" w:rsidRDefault="00573278" w:rsidP="00BA4CCB">
            <w:pPr>
              <w:spacing w:before="0"/>
              <w:ind w:left="0"/>
              <w:rPr>
                <w:color w:val="000000"/>
                <w:sz w:val="20"/>
              </w:rPr>
            </w:pPr>
            <w:r w:rsidRPr="00BA4CCB">
              <w:rPr>
                <w:color w:val="000000"/>
                <w:sz w:val="20"/>
              </w:rPr>
              <w:t>Год</w:t>
            </w:r>
          </w:p>
        </w:tc>
        <w:tc>
          <w:tcPr>
            <w:tcW w:w="720" w:type="dxa"/>
            <w:tcBorders>
              <w:top w:val="single" w:sz="4" w:space="0" w:color="auto"/>
              <w:left w:val="single" w:sz="4" w:space="0" w:color="auto"/>
              <w:bottom w:val="single" w:sz="6" w:space="0" w:color="auto"/>
              <w:right w:val="single" w:sz="4" w:space="0" w:color="auto"/>
            </w:tcBorders>
          </w:tcPr>
          <w:p w:rsidR="00573278" w:rsidRPr="00BA4CCB" w:rsidRDefault="00573278" w:rsidP="00BA4CCB">
            <w:pPr>
              <w:spacing w:before="0"/>
              <w:ind w:left="0"/>
              <w:rPr>
                <w:color w:val="000000"/>
                <w:sz w:val="20"/>
              </w:rPr>
            </w:pPr>
            <w:r w:rsidRPr="00BA4CCB">
              <w:rPr>
                <w:color w:val="000000"/>
                <w:sz w:val="20"/>
              </w:rPr>
              <w:t>Откл</w:t>
            </w:r>
          </w:p>
          <w:p w:rsidR="00573278" w:rsidRPr="00BA4CCB" w:rsidRDefault="00573278" w:rsidP="00BA4CCB">
            <w:pPr>
              <w:spacing w:before="0"/>
              <w:ind w:left="0"/>
              <w:rPr>
                <w:color w:val="000000"/>
                <w:sz w:val="20"/>
              </w:rPr>
            </w:pPr>
            <w:r w:rsidRPr="00BA4CCB">
              <w:rPr>
                <w:color w:val="000000"/>
                <w:sz w:val="20"/>
              </w:rPr>
              <w:t>%</w:t>
            </w:r>
          </w:p>
        </w:tc>
      </w:tr>
      <w:tr w:rsidR="00573278" w:rsidRPr="00BA4CCB">
        <w:trPr>
          <w:trHeight w:hRule="exact" w:val="308"/>
        </w:trPr>
        <w:tc>
          <w:tcPr>
            <w:tcW w:w="2127" w:type="dxa"/>
            <w:tcBorders>
              <w:top w:val="single" w:sz="6" w:space="0" w:color="auto"/>
              <w:left w:val="single" w:sz="6" w:space="0" w:color="auto"/>
              <w:bottom w:val="single" w:sz="6" w:space="0" w:color="auto"/>
              <w:right w:val="single" w:sz="6" w:space="0" w:color="auto"/>
            </w:tcBorders>
          </w:tcPr>
          <w:p w:rsidR="00573278" w:rsidRPr="00BA4CCB" w:rsidRDefault="00573278" w:rsidP="00BA4CCB">
            <w:pPr>
              <w:spacing w:before="0"/>
              <w:ind w:left="0"/>
              <w:rPr>
                <w:b/>
                <w:color w:val="000000"/>
                <w:sz w:val="20"/>
              </w:rPr>
            </w:pPr>
            <w:r w:rsidRPr="00BA4CCB">
              <w:rPr>
                <w:b/>
                <w:color w:val="000000"/>
                <w:sz w:val="20"/>
              </w:rPr>
              <w:t>1</w:t>
            </w:r>
          </w:p>
        </w:tc>
        <w:tc>
          <w:tcPr>
            <w:tcW w:w="1134" w:type="dxa"/>
            <w:tcBorders>
              <w:top w:val="single" w:sz="6" w:space="0" w:color="auto"/>
              <w:left w:val="single" w:sz="6" w:space="0" w:color="auto"/>
              <w:bottom w:val="single" w:sz="6" w:space="0" w:color="auto"/>
              <w:right w:val="single" w:sz="6" w:space="0" w:color="auto"/>
            </w:tcBorders>
          </w:tcPr>
          <w:p w:rsidR="00573278" w:rsidRPr="00BA4CCB" w:rsidRDefault="00573278" w:rsidP="00BA4CCB">
            <w:pPr>
              <w:spacing w:before="0"/>
              <w:ind w:left="0"/>
              <w:rPr>
                <w:b/>
                <w:color w:val="000000"/>
                <w:sz w:val="20"/>
              </w:rPr>
            </w:pPr>
            <w:r w:rsidRPr="00BA4CCB">
              <w:rPr>
                <w:b/>
                <w:color w:val="000000"/>
                <w:sz w:val="20"/>
              </w:rPr>
              <w:t>2</w:t>
            </w:r>
          </w:p>
        </w:tc>
        <w:tc>
          <w:tcPr>
            <w:tcW w:w="1134" w:type="dxa"/>
            <w:tcBorders>
              <w:top w:val="single" w:sz="6" w:space="0" w:color="auto"/>
              <w:left w:val="single" w:sz="6" w:space="0" w:color="auto"/>
              <w:bottom w:val="single" w:sz="6" w:space="0" w:color="auto"/>
              <w:right w:val="single" w:sz="6" w:space="0" w:color="auto"/>
            </w:tcBorders>
          </w:tcPr>
          <w:p w:rsidR="00573278" w:rsidRPr="00BA4CCB" w:rsidRDefault="00573278" w:rsidP="00BA4CCB">
            <w:pPr>
              <w:spacing w:before="0"/>
              <w:ind w:left="0"/>
              <w:rPr>
                <w:b/>
                <w:color w:val="000000"/>
                <w:sz w:val="20"/>
              </w:rPr>
            </w:pPr>
            <w:r w:rsidRPr="00BA4CCB">
              <w:rPr>
                <w:b/>
                <w:color w:val="000000"/>
                <w:sz w:val="20"/>
              </w:rPr>
              <w:t>3</w:t>
            </w:r>
          </w:p>
        </w:tc>
        <w:tc>
          <w:tcPr>
            <w:tcW w:w="1417" w:type="dxa"/>
            <w:tcBorders>
              <w:top w:val="single" w:sz="6" w:space="0" w:color="auto"/>
              <w:left w:val="single" w:sz="6" w:space="0" w:color="auto"/>
              <w:bottom w:val="single" w:sz="6" w:space="0" w:color="auto"/>
              <w:right w:val="single" w:sz="6" w:space="0" w:color="auto"/>
            </w:tcBorders>
          </w:tcPr>
          <w:p w:rsidR="00573278" w:rsidRPr="00BA4CCB" w:rsidRDefault="00573278" w:rsidP="00BA4CCB">
            <w:pPr>
              <w:spacing w:before="0"/>
              <w:ind w:left="0"/>
              <w:rPr>
                <w:b/>
                <w:color w:val="000000"/>
                <w:sz w:val="20"/>
              </w:rPr>
            </w:pPr>
            <w:r w:rsidRPr="00BA4CCB">
              <w:rPr>
                <w:b/>
                <w:color w:val="000000"/>
                <w:sz w:val="20"/>
              </w:rPr>
              <w:t>4</w:t>
            </w:r>
          </w:p>
        </w:tc>
        <w:tc>
          <w:tcPr>
            <w:tcW w:w="992" w:type="dxa"/>
            <w:tcBorders>
              <w:top w:val="single" w:sz="6" w:space="0" w:color="auto"/>
              <w:left w:val="single" w:sz="6" w:space="0" w:color="auto"/>
              <w:bottom w:val="single" w:sz="6" w:space="0" w:color="auto"/>
              <w:right w:val="single" w:sz="6" w:space="0" w:color="auto"/>
            </w:tcBorders>
          </w:tcPr>
          <w:p w:rsidR="00573278" w:rsidRPr="00BA4CCB" w:rsidRDefault="00573278" w:rsidP="00BA4CCB">
            <w:pPr>
              <w:spacing w:before="0"/>
              <w:ind w:left="0"/>
              <w:rPr>
                <w:b/>
                <w:color w:val="000000"/>
                <w:sz w:val="20"/>
              </w:rPr>
            </w:pPr>
            <w:r w:rsidRPr="00BA4CCB">
              <w:rPr>
                <w:b/>
                <w:color w:val="000000"/>
                <w:sz w:val="20"/>
              </w:rPr>
              <w:t>5</w:t>
            </w:r>
          </w:p>
        </w:tc>
        <w:tc>
          <w:tcPr>
            <w:tcW w:w="993" w:type="dxa"/>
            <w:tcBorders>
              <w:top w:val="single" w:sz="6" w:space="0" w:color="auto"/>
              <w:left w:val="single" w:sz="6" w:space="0" w:color="auto"/>
              <w:bottom w:val="single" w:sz="6" w:space="0" w:color="auto"/>
              <w:right w:val="single" w:sz="6" w:space="0" w:color="auto"/>
            </w:tcBorders>
          </w:tcPr>
          <w:p w:rsidR="00573278" w:rsidRPr="00BA4CCB" w:rsidRDefault="00573278" w:rsidP="00BA4CCB">
            <w:pPr>
              <w:spacing w:before="0"/>
              <w:ind w:left="0"/>
              <w:rPr>
                <w:b/>
                <w:color w:val="000000"/>
                <w:sz w:val="20"/>
              </w:rPr>
            </w:pPr>
            <w:r w:rsidRPr="00BA4CCB">
              <w:rPr>
                <w:b/>
                <w:color w:val="000000"/>
                <w:sz w:val="20"/>
              </w:rPr>
              <w:t>6</w:t>
            </w:r>
          </w:p>
        </w:tc>
        <w:tc>
          <w:tcPr>
            <w:tcW w:w="843" w:type="dxa"/>
            <w:tcBorders>
              <w:top w:val="single" w:sz="6" w:space="0" w:color="auto"/>
              <w:left w:val="single" w:sz="6" w:space="0" w:color="auto"/>
              <w:bottom w:val="single" w:sz="6" w:space="0" w:color="auto"/>
              <w:right w:val="single" w:sz="4" w:space="0" w:color="auto"/>
            </w:tcBorders>
          </w:tcPr>
          <w:p w:rsidR="00573278" w:rsidRPr="00BA4CCB" w:rsidRDefault="00573278" w:rsidP="00BA4CCB">
            <w:pPr>
              <w:spacing w:before="0"/>
              <w:ind w:left="0"/>
              <w:rPr>
                <w:b/>
                <w:color w:val="000000"/>
                <w:sz w:val="20"/>
              </w:rPr>
            </w:pPr>
            <w:r w:rsidRPr="00BA4CCB">
              <w:rPr>
                <w:b/>
                <w:color w:val="000000"/>
                <w:sz w:val="20"/>
              </w:rPr>
              <w:t>7</w:t>
            </w:r>
          </w:p>
        </w:tc>
        <w:tc>
          <w:tcPr>
            <w:tcW w:w="720" w:type="dxa"/>
            <w:tcBorders>
              <w:top w:val="single" w:sz="6" w:space="0" w:color="auto"/>
              <w:left w:val="single" w:sz="4" w:space="0" w:color="auto"/>
              <w:bottom w:val="single" w:sz="6" w:space="0" w:color="auto"/>
              <w:right w:val="single" w:sz="4" w:space="0" w:color="auto"/>
            </w:tcBorders>
          </w:tcPr>
          <w:p w:rsidR="00573278" w:rsidRPr="00BA4CCB" w:rsidRDefault="00573278" w:rsidP="00BA4CCB">
            <w:pPr>
              <w:spacing w:before="0"/>
              <w:ind w:left="0"/>
              <w:rPr>
                <w:b/>
                <w:color w:val="000000"/>
                <w:sz w:val="20"/>
              </w:rPr>
            </w:pPr>
            <w:r w:rsidRPr="00BA4CCB">
              <w:rPr>
                <w:b/>
                <w:color w:val="000000"/>
                <w:sz w:val="20"/>
              </w:rPr>
              <w:t>8</w:t>
            </w:r>
          </w:p>
        </w:tc>
      </w:tr>
      <w:tr w:rsidR="00573278" w:rsidRPr="00BA4CCB" w:rsidTr="00BA4CCB">
        <w:trPr>
          <w:trHeight w:val="796"/>
        </w:trPr>
        <w:tc>
          <w:tcPr>
            <w:tcW w:w="2127" w:type="dxa"/>
            <w:tcBorders>
              <w:top w:val="single" w:sz="6" w:space="0" w:color="auto"/>
              <w:left w:val="single" w:sz="6" w:space="0" w:color="auto"/>
              <w:right w:val="single" w:sz="6" w:space="0" w:color="auto"/>
            </w:tcBorders>
          </w:tcPr>
          <w:p w:rsidR="00573278" w:rsidRPr="00BA4CCB" w:rsidRDefault="00573278" w:rsidP="00BA4CCB">
            <w:pPr>
              <w:spacing w:before="0"/>
              <w:ind w:left="0"/>
              <w:rPr>
                <w:color w:val="000000"/>
                <w:sz w:val="20"/>
              </w:rPr>
            </w:pPr>
            <w:r w:rsidRPr="00BA4CCB">
              <w:rPr>
                <w:color w:val="000000"/>
                <w:sz w:val="20"/>
              </w:rPr>
              <w:t>Краткосрочная</w:t>
            </w:r>
          </w:p>
          <w:p w:rsidR="00573278" w:rsidRPr="00BA4CCB" w:rsidRDefault="00573278" w:rsidP="00BA4CCB">
            <w:pPr>
              <w:spacing w:before="0"/>
              <w:ind w:left="0"/>
              <w:rPr>
                <w:color w:val="000000"/>
                <w:sz w:val="20"/>
              </w:rPr>
            </w:pPr>
            <w:r w:rsidRPr="00BA4CCB">
              <w:rPr>
                <w:color w:val="000000"/>
                <w:sz w:val="20"/>
              </w:rPr>
              <w:t>кредиторская</w:t>
            </w:r>
          </w:p>
          <w:p w:rsidR="00573278" w:rsidRPr="00BA4CCB" w:rsidRDefault="00573278" w:rsidP="00BA4CCB">
            <w:pPr>
              <w:autoSpaceDE w:val="0"/>
              <w:autoSpaceDN w:val="0"/>
              <w:adjustRightInd w:val="0"/>
              <w:spacing w:before="0"/>
              <w:ind w:left="0"/>
              <w:rPr>
                <w:color w:val="000000"/>
                <w:sz w:val="20"/>
              </w:rPr>
            </w:pPr>
            <w:r w:rsidRPr="00BA4CCB">
              <w:rPr>
                <w:color w:val="000000"/>
                <w:sz w:val="20"/>
              </w:rPr>
              <w:t>задолженность, всего</w:t>
            </w:r>
          </w:p>
        </w:tc>
        <w:tc>
          <w:tcPr>
            <w:tcW w:w="1134" w:type="dxa"/>
            <w:tcBorders>
              <w:top w:val="single" w:sz="6" w:space="0" w:color="auto"/>
              <w:left w:val="single" w:sz="6" w:space="0" w:color="auto"/>
              <w:right w:val="single" w:sz="6" w:space="0" w:color="auto"/>
            </w:tcBorders>
          </w:tcPr>
          <w:p w:rsidR="00573278" w:rsidRPr="00BA4CCB" w:rsidRDefault="00573278" w:rsidP="00BA4CCB">
            <w:pPr>
              <w:spacing w:before="0"/>
              <w:ind w:left="0"/>
              <w:rPr>
                <w:color w:val="000000"/>
                <w:sz w:val="20"/>
              </w:rPr>
            </w:pPr>
          </w:p>
          <w:p w:rsidR="00573278" w:rsidRPr="00BA4CCB" w:rsidRDefault="00573278" w:rsidP="00BA4CCB">
            <w:pPr>
              <w:spacing w:before="0"/>
              <w:ind w:left="0"/>
              <w:rPr>
                <w:color w:val="000000"/>
                <w:sz w:val="20"/>
              </w:rPr>
            </w:pPr>
          </w:p>
          <w:p w:rsidR="00573278" w:rsidRPr="00BA4CCB" w:rsidRDefault="00E86FE4" w:rsidP="00BA4CCB">
            <w:pPr>
              <w:autoSpaceDE w:val="0"/>
              <w:autoSpaceDN w:val="0"/>
              <w:adjustRightInd w:val="0"/>
              <w:spacing w:before="0"/>
              <w:ind w:left="0"/>
              <w:rPr>
                <w:color w:val="000000"/>
                <w:sz w:val="20"/>
              </w:rPr>
            </w:pPr>
            <w:r w:rsidRPr="00BA4CCB">
              <w:rPr>
                <w:color w:val="000000"/>
                <w:sz w:val="20"/>
              </w:rPr>
              <w:t>2832</w:t>
            </w:r>
          </w:p>
        </w:tc>
        <w:tc>
          <w:tcPr>
            <w:tcW w:w="1134" w:type="dxa"/>
            <w:tcBorders>
              <w:top w:val="single" w:sz="6" w:space="0" w:color="auto"/>
              <w:left w:val="single" w:sz="6" w:space="0" w:color="auto"/>
              <w:right w:val="single" w:sz="6" w:space="0" w:color="auto"/>
            </w:tcBorders>
          </w:tcPr>
          <w:p w:rsidR="00573278" w:rsidRPr="00BA4CCB" w:rsidRDefault="00573278" w:rsidP="00BA4CCB">
            <w:pPr>
              <w:spacing w:before="0"/>
              <w:ind w:left="0"/>
              <w:rPr>
                <w:color w:val="000000"/>
                <w:sz w:val="20"/>
              </w:rPr>
            </w:pPr>
          </w:p>
          <w:p w:rsidR="00573278" w:rsidRPr="00BA4CCB" w:rsidRDefault="00573278" w:rsidP="00BA4CCB">
            <w:pPr>
              <w:spacing w:before="0"/>
              <w:ind w:left="0"/>
              <w:rPr>
                <w:color w:val="000000"/>
                <w:sz w:val="20"/>
              </w:rPr>
            </w:pPr>
          </w:p>
          <w:p w:rsidR="00573278" w:rsidRPr="00BA4CCB" w:rsidRDefault="00E86FE4" w:rsidP="00BA4CCB">
            <w:pPr>
              <w:autoSpaceDE w:val="0"/>
              <w:autoSpaceDN w:val="0"/>
              <w:adjustRightInd w:val="0"/>
              <w:spacing w:before="0"/>
              <w:ind w:left="0"/>
              <w:rPr>
                <w:color w:val="000000"/>
                <w:sz w:val="20"/>
              </w:rPr>
            </w:pPr>
            <w:r w:rsidRPr="00BA4CCB">
              <w:rPr>
                <w:color w:val="000000"/>
                <w:sz w:val="20"/>
              </w:rPr>
              <w:t>2056</w:t>
            </w:r>
          </w:p>
        </w:tc>
        <w:tc>
          <w:tcPr>
            <w:tcW w:w="1417" w:type="dxa"/>
            <w:tcBorders>
              <w:top w:val="single" w:sz="6" w:space="0" w:color="auto"/>
              <w:left w:val="single" w:sz="6" w:space="0" w:color="auto"/>
              <w:right w:val="single" w:sz="6" w:space="0" w:color="auto"/>
            </w:tcBorders>
          </w:tcPr>
          <w:p w:rsidR="00573278" w:rsidRPr="00BA4CCB" w:rsidRDefault="00573278" w:rsidP="00BA4CCB">
            <w:pPr>
              <w:spacing w:before="0"/>
              <w:ind w:left="0"/>
              <w:rPr>
                <w:color w:val="000000"/>
                <w:sz w:val="20"/>
              </w:rPr>
            </w:pPr>
          </w:p>
          <w:p w:rsidR="00573278" w:rsidRPr="00BA4CCB" w:rsidRDefault="00573278" w:rsidP="00BA4CCB">
            <w:pPr>
              <w:spacing w:before="0"/>
              <w:ind w:left="0"/>
              <w:rPr>
                <w:color w:val="000000"/>
                <w:sz w:val="20"/>
              </w:rPr>
            </w:pPr>
          </w:p>
          <w:p w:rsidR="00573278" w:rsidRPr="00BA4CCB" w:rsidRDefault="00E86FE4" w:rsidP="00BA4CCB">
            <w:pPr>
              <w:autoSpaceDE w:val="0"/>
              <w:autoSpaceDN w:val="0"/>
              <w:adjustRightInd w:val="0"/>
              <w:spacing w:before="0"/>
              <w:ind w:left="0"/>
              <w:rPr>
                <w:color w:val="000000"/>
                <w:sz w:val="20"/>
              </w:rPr>
            </w:pPr>
            <w:r w:rsidRPr="00BA4CCB">
              <w:rPr>
                <w:color w:val="000000"/>
                <w:sz w:val="20"/>
              </w:rPr>
              <w:t>-776</w:t>
            </w:r>
          </w:p>
        </w:tc>
        <w:tc>
          <w:tcPr>
            <w:tcW w:w="992" w:type="dxa"/>
            <w:tcBorders>
              <w:top w:val="single" w:sz="6" w:space="0" w:color="auto"/>
              <w:left w:val="single" w:sz="6" w:space="0" w:color="auto"/>
              <w:right w:val="single" w:sz="6" w:space="0" w:color="auto"/>
            </w:tcBorders>
          </w:tcPr>
          <w:p w:rsidR="00573278" w:rsidRPr="00BA4CCB" w:rsidRDefault="00573278" w:rsidP="00BA4CCB">
            <w:pPr>
              <w:spacing w:before="0"/>
              <w:ind w:left="0"/>
              <w:rPr>
                <w:color w:val="000000"/>
                <w:sz w:val="20"/>
              </w:rPr>
            </w:pPr>
          </w:p>
          <w:p w:rsidR="00573278" w:rsidRPr="00BA4CCB" w:rsidRDefault="00573278" w:rsidP="00BA4CCB">
            <w:pPr>
              <w:spacing w:before="0"/>
              <w:ind w:left="0"/>
              <w:rPr>
                <w:color w:val="000000"/>
                <w:sz w:val="20"/>
              </w:rPr>
            </w:pPr>
          </w:p>
          <w:p w:rsidR="00573278" w:rsidRPr="00BA4CCB" w:rsidRDefault="00E86FE4" w:rsidP="00BA4CCB">
            <w:pPr>
              <w:autoSpaceDE w:val="0"/>
              <w:autoSpaceDN w:val="0"/>
              <w:adjustRightInd w:val="0"/>
              <w:spacing w:before="0"/>
              <w:ind w:left="0"/>
              <w:rPr>
                <w:color w:val="000000"/>
                <w:sz w:val="20"/>
              </w:rPr>
            </w:pPr>
            <w:r w:rsidRPr="00BA4CCB">
              <w:rPr>
                <w:color w:val="000000"/>
                <w:sz w:val="20"/>
              </w:rPr>
              <w:t>72,6</w:t>
            </w:r>
          </w:p>
        </w:tc>
        <w:tc>
          <w:tcPr>
            <w:tcW w:w="993" w:type="dxa"/>
            <w:tcBorders>
              <w:top w:val="single" w:sz="6" w:space="0" w:color="auto"/>
              <w:left w:val="single" w:sz="6" w:space="0" w:color="auto"/>
              <w:right w:val="single" w:sz="6" w:space="0" w:color="auto"/>
            </w:tcBorders>
          </w:tcPr>
          <w:p w:rsidR="00573278" w:rsidRPr="00BA4CCB" w:rsidRDefault="00573278" w:rsidP="00BA4CCB">
            <w:pPr>
              <w:spacing w:before="0"/>
              <w:ind w:left="0"/>
              <w:rPr>
                <w:color w:val="000000"/>
                <w:sz w:val="20"/>
              </w:rPr>
            </w:pPr>
          </w:p>
          <w:p w:rsidR="00573278" w:rsidRPr="00BA4CCB" w:rsidRDefault="00573278" w:rsidP="00BA4CCB">
            <w:pPr>
              <w:spacing w:before="0"/>
              <w:ind w:left="0"/>
              <w:rPr>
                <w:color w:val="000000"/>
                <w:sz w:val="20"/>
              </w:rPr>
            </w:pPr>
          </w:p>
          <w:p w:rsidR="00573278" w:rsidRPr="00BA4CCB" w:rsidRDefault="00E86FE4" w:rsidP="00BA4CCB">
            <w:pPr>
              <w:autoSpaceDE w:val="0"/>
              <w:autoSpaceDN w:val="0"/>
              <w:adjustRightInd w:val="0"/>
              <w:spacing w:before="0"/>
              <w:ind w:left="0"/>
              <w:rPr>
                <w:color w:val="000000"/>
                <w:sz w:val="20"/>
              </w:rPr>
            </w:pPr>
            <w:r w:rsidRPr="00BA4CCB">
              <w:rPr>
                <w:color w:val="000000"/>
                <w:sz w:val="20"/>
              </w:rPr>
              <w:t>100</w:t>
            </w:r>
          </w:p>
        </w:tc>
        <w:tc>
          <w:tcPr>
            <w:tcW w:w="843" w:type="dxa"/>
            <w:tcBorders>
              <w:top w:val="single" w:sz="6" w:space="0" w:color="auto"/>
              <w:left w:val="single" w:sz="6" w:space="0" w:color="auto"/>
              <w:right w:val="single" w:sz="4" w:space="0" w:color="auto"/>
            </w:tcBorders>
          </w:tcPr>
          <w:p w:rsidR="00573278" w:rsidRPr="00BA4CCB" w:rsidRDefault="00573278" w:rsidP="00BA4CCB">
            <w:pPr>
              <w:spacing w:before="0"/>
              <w:ind w:left="0"/>
              <w:rPr>
                <w:color w:val="000000"/>
                <w:sz w:val="20"/>
              </w:rPr>
            </w:pPr>
          </w:p>
          <w:p w:rsidR="00573278" w:rsidRPr="00BA4CCB" w:rsidRDefault="00573278" w:rsidP="00BA4CCB">
            <w:pPr>
              <w:spacing w:before="0"/>
              <w:ind w:left="0"/>
              <w:rPr>
                <w:color w:val="000000"/>
                <w:sz w:val="20"/>
              </w:rPr>
            </w:pPr>
          </w:p>
          <w:p w:rsidR="00573278" w:rsidRPr="00BA4CCB" w:rsidRDefault="00E86FE4" w:rsidP="00BA4CCB">
            <w:pPr>
              <w:autoSpaceDE w:val="0"/>
              <w:autoSpaceDN w:val="0"/>
              <w:adjustRightInd w:val="0"/>
              <w:spacing w:before="0"/>
              <w:ind w:left="0"/>
              <w:rPr>
                <w:color w:val="000000"/>
                <w:sz w:val="20"/>
              </w:rPr>
            </w:pPr>
            <w:r w:rsidRPr="00BA4CCB">
              <w:rPr>
                <w:color w:val="000000"/>
                <w:sz w:val="20"/>
              </w:rPr>
              <w:t>100</w:t>
            </w:r>
          </w:p>
        </w:tc>
        <w:tc>
          <w:tcPr>
            <w:tcW w:w="720" w:type="dxa"/>
            <w:tcBorders>
              <w:top w:val="single" w:sz="6" w:space="0" w:color="auto"/>
              <w:left w:val="single" w:sz="4" w:space="0" w:color="auto"/>
              <w:right w:val="single" w:sz="4" w:space="0" w:color="auto"/>
            </w:tcBorders>
          </w:tcPr>
          <w:p w:rsidR="00573278" w:rsidRPr="00BA4CCB" w:rsidRDefault="00573278" w:rsidP="00BA4CCB">
            <w:pPr>
              <w:widowControl/>
              <w:spacing w:before="0"/>
              <w:ind w:left="0"/>
              <w:rPr>
                <w:color w:val="000000"/>
                <w:sz w:val="20"/>
              </w:rPr>
            </w:pPr>
          </w:p>
          <w:p w:rsidR="00573278" w:rsidRPr="00BA4CCB" w:rsidRDefault="00573278" w:rsidP="00BA4CCB">
            <w:pPr>
              <w:widowControl/>
              <w:spacing w:before="0"/>
              <w:ind w:left="0"/>
              <w:rPr>
                <w:color w:val="000000"/>
                <w:sz w:val="20"/>
              </w:rPr>
            </w:pPr>
          </w:p>
          <w:p w:rsidR="00573278" w:rsidRPr="00BA4CCB" w:rsidRDefault="00591544" w:rsidP="00BA4CCB">
            <w:pPr>
              <w:autoSpaceDE w:val="0"/>
              <w:autoSpaceDN w:val="0"/>
              <w:adjustRightInd w:val="0"/>
              <w:spacing w:before="0"/>
              <w:ind w:left="0"/>
              <w:rPr>
                <w:color w:val="000000"/>
                <w:sz w:val="20"/>
              </w:rPr>
            </w:pPr>
            <w:r w:rsidRPr="00BA4CCB">
              <w:rPr>
                <w:color w:val="000000"/>
                <w:sz w:val="20"/>
              </w:rPr>
              <w:t>-</w:t>
            </w:r>
          </w:p>
        </w:tc>
      </w:tr>
      <w:tr w:rsidR="00E86FE4" w:rsidRPr="00BA4CCB">
        <w:trPr>
          <w:trHeight w:val="395"/>
        </w:trPr>
        <w:tc>
          <w:tcPr>
            <w:tcW w:w="2127" w:type="dxa"/>
            <w:tcBorders>
              <w:top w:val="single" w:sz="6" w:space="0" w:color="auto"/>
              <w:left w:val="single" w:sz="6" w:space="0" w:color="auto"/>
              <w:bottom w:val="single" w:sz="6" w:space="0" w:color="auto"/>
              <w:right w:val="single" w:sz="6" w:space="0" w:color="auto"/>
            </w:tcBorders>
          </w:tcPr>
          <w:p w:rsidR="00E86FE4" w:rsidRPr="00BA4CCB" w:rsidRDefault="00E86FE4" w:rsidP="00BA4CCB">
            <w:pPr>
              <w:spacing w:before="0"/>
              <w:ind w:left="0"/>
              <w:rPr>
                <w:color w:val="000000"/>
                <w:sz w:val="20"/>
              </w:rPr>
            </w:pPr>
            <w:r w:rsidRPr="00BA4CCB">
              <w:rPr>
                <w:color w:val="000000"/>
                <w:sz w:val="20"/>
              </w:rPr>
              <w:t>В том числе:</w:t>
            </w:r>
          </w:p>
          <w:p w:rsidR="00E86FE4" w:rsidRPr="00BA4CCB" w:rsidRDefault="00E86FE4" w:rsidP="00BA4CCB">
            <w:pPr>
              <w:spacing w:before="0"/>
              <w:ind w:left="0"/>
              <w:rPr>
                <w:color w:val="000000"/>
                <w:sz w:val="20"/>
              </w:rPr>
            </w:pPr>
            <w:r w:rsidRPr="00BA4CCB">
              <w:rPr>
                <w:color w:val="000000"/>
                <w:sz w:val="20"/>
              </w:rPr>
              <w:t>- расчеты с пос-ми</w:t>
            </w:r>
          </w:p>
        </w:tc>
        <w:tc>
          <w:tcPr>
            <w:tcW w:w="1134" w:type="dxa"/>
            <w:tcBorders>
              <w:top w:val="single" w:sz="6" w:space="0" w:color="auto"/>
              <w:left w:val="single" w:sz="6" w:space="0" w:color="auto"/>
              <w:bottom w:val="single" w:sz="6" w:space="0" w:color="auto"/>
              <w:right w:val="single" w:sz="6" w:space="0" w:color="auto"/>
            </w:tcBorders>
          </w:tcPr>
          <w:p w:rsidR="00E86FE4" w:rsidRPr="00BA4CCB" w:rsidRDefault="00E86FE4" w:rsidP="00BA4CCB">
            <w:pPr>
              <w:spacing w:before="0"/>
              <w:ind w:left="0"/>
              <w:rPr>
                <w:color w:val="000000"/>
                <w:sz w:val="20"/>
              </w:rPr>
            </w:pPr>
            <w:r w:rsidRPr="00BA4CCB">
              <w:rPr>
                <w:color w:val="000000"/>
                <w:sz w:val="20"/>
              </w:rPr>
              <w:t>7</w:t>
            </w:r>
            <w:r w:rsidR="00591544" w:rsidRPr="00BA4CCB">
              <w:rPr>
                <w:color w:val="000000"/>
                <w:sz w:val="20"/>
              </w:rPr>
              <w:t>4</w:t>
            </w:r>
            <w:r w:rsidRPr="00BA4CCB">
              <w:rPr>
                <w:color w:val="000000"/>
                <w:sz w:val="20"/>
              </w:rPr>
              <w:t>9</w:t>
            </w:r>
          </w:p>
        </w:tc>
        <w:tc>
          <w:tcPr>
            <w:tcW w:w="1134" w:type="dxa"/>
            <w:tcBorders>
              <w:top w:val="single" w:sz="4" w:space="0" w:color="auto"/>
              <w:left w:val="single" w:sz="6" w:space="0" w:color="auto"/>
              <w:bottom w:val="single" w:sz="6" w:space="0" w:color="auto"/>
              <w:right w:val="single" w:sz="6" w:space="0" w:color="auto"/>
            </w:tcBorders>
          </w:tcPr>
          <w:p w:rsidR="00E86FE4" w:rsidRPr="00BA4CCB" w:rsidRDefault="00E86FE4" w:rsidP="00BA4CCB">
            <w:pPr>
              <w:spacing w:before="0"/>
              <w:ind w:left="0"/>
              <w:rPr>
                <w:color w:val="000000"/>
                <w:sz w:val="20"/>
              </w:rPr>
            </w:pPr>
            <w:r w:rsidRPr="00BA4CCB">
              <w:rPr>
                <w:color w:val="000000"/>
                <w:sz w:val="20"/>
              </w:rPr>
              <w:t>1247</w:t>
            </w:r>
          </w:p>
        </w:tc>
        <w:tc>
          <w:tcPr>
            <w:tcW w:w="1417" w:type="dxa"/>
            <w:tcBorders>
              <w:top w:val="single" w:sz="4" w:space="0" w:color="auto"/>
              <w:left w:val="single" w:sz="6" w:space="0" w:color="auto"/>
              <w:bottom w:val="single" w:sz="6" w:space="0" w:color="auto"/>
              <w:right w:val="single" w:sz="6" w:space="0" w:color="auto"/>
            </w:tcBorders>
          </w:tcPr>
          <w:p w:rsidR="00E86FE4" w:rsidRPr="00BA4CCB" w:rsidRDefault="00E86FE4" w:rsidP="00BA4CCB">
            <w:pPr>
              <w:spacing w:before="0"/>
              <w:ind w:left="0"/>
              <w:rPr>
                <w:color w:val="000000"/>
                <w:sz w:val="20"/>
              </w:rPr>
            </w:pPr>
            <w:r w:rsidRPr="00BA4CCB">
              <w:rPr>
                <w:color w:val="000000"/>
                <w:sz w:val="20"/>
              </w:rPr>
              <w:t>528</w:t>
            </w:r>
          </w:p>
        </w:tc>
        <w:tc>
          <w:tcPr>
            <w:tcW w:w="992" w:type="dxa"/>
            <w:tcBorders>
              <w:top w:val="single" w:sz="4" w:space="0" w:color="auto"/>
              <w:left w:val="single" w:sz="6" w:space="0" w:color="auto"/>
              <w:bottom w:val="single" w:sz="4" w:space="0" w:color="auto"/>
              <w:right w:val="single" w:sz="6" w:space="0" w:color="auto"/>
            </w:tcBorders>
          </w:tcPr>
          <w:p w:rsidR="00E86FE4" w:rsidRPr="00BA4CCB" w:rsidRDefault="00E86FE4" w:rsidP="00BA4CCB">
            <w:pPr>
              <w:spacing w:before="0"/>
              <w:ind w:left="0"/>
              <w:rPr>
                <w:color w:val="000000"/>
                <w:sz w:val="20"/>
              </w:rPr>
            </w:pPr>
            <w:r w:rsidRPr="00BA4CCB">
              <w:rPr>
                <w:color w:val="000000"/>
                <w:sz w:val="20"/>
              </w:rPr>
              <w:t>173,5</w:t>
            </w:r>
          </w:p>
        </w:tc>
        <w:tc>
          <w:tcPr>
            <w:tcW w:w="993" w:type="dxa"/>
            <w:tcBorders>
              <w:top w:val="single" w:sz="4" w:space="0" w:color="auto"/>
              <w:left w:val="single" w:sz="6" w:space="0" w:color="auto"/>
              <w:bottom w:val="single" w:sz="4" w:space="0" w:color="auto"/>
              <w:right w:val="single" w:sz="6" w:space="0" w:color="auto"/>
            </w:tcBorders>
          </w:tcPr>
          <w:p w:rsidR="00E86FE4" w:rsidRPr="00BA4CCB" w:rsidRDefault="00591544" w:rsidP="00BA4CCB">
            <w:pPr>
              <w:spacing w:before="0"/>
              <w:ind w:left="0"/>
              <w:rPr>
                <w:color w:val="000000"/>
                <w:sz w:val="20"/>
              </w:rPr>
            </w:pPr>
            <w:r w:rsidRPr="00BA4CCB">
              <w:rPr>
                <w:color w:val="000000"/>
                <w:sz w:val="20"/>
              </w:rPr>
              <w:t>26,45</w:t>
            </w:r>
          </w:p>
        </w:tc>
        <w:tc>
          <w:tcPr>
            <w:tcW w:w="843" w:type="dxa"/>
            <w:tcBorders>
              <w:top w:val="single" w:sz="4" w:space="0" w:color="auto"/>
              <w:left w:val="single" w:sz="6" w:space="0" w:color="auto"/>
              <w:bottom w:val="single" w:sz="4" w:space="0" w:color="auto"/>
              <w:right w:val="single" w:sz="4" w:space="0" w:color="auto"/>
            </w:tcBorders>
          </w:tcPr>
          <w:p w:rsidR="00E86FE4" w:rsidRPr="00BA4CCB" w:rsidRDefault="009368BD" w:rsidP="00BA4CCB">
            <w:pPr>
              <w:spacing w:before="0"/>
              <w:ind w:left="0"/>
              <w:rPr>
                <w:color w:val="000000"/>
                <w:sz w:val="20"/>
              </w:rPr>
            </w:pPr>
            <w:r w:rsidRPr="00BA4CCB">
              <w:rPr>
                <w:color w:val="000000"/>
                <w:sz w:val="20"/>
              </w:rPr>
              <w:t>60,65</w:t>
            </w:r>
          </w:p>
        </w:tc>
        <w:tc>
          <w:tcPr>
            <w:tcW w:w="720" w:type="dxa"/>
            <w:tcBorders>
              <w:top w:val="single" w:sz="4" w:space="0" w:color="auto"/>
              <w:left w:val="single" w:sz="4" w:space="0" w:color="auto"/>
              <w:bottom w:val="single" w:sz="4" w:space="0" w:color="auto"/>
              <w:right w:val="single" w:sz="4" w:space="0" w:color="auto"/>
            </w:tcBorders>
          </w:tcPr>
          <w:p w:rsidR="00E86FE4" w:rsidRPr="00BA4CCB" w:rsidRDefault="00591544" w:rsidP="00BA4CCB">
            <w:pPr>
              <w:widowControl/>
              <w:spacing w:before="0"/>
              <w:ind w:left="0"/>
              <w:rPr>
                <w:color w:val="000000"/>
                <w:sz w:val="20"/>
              </w:rPr>
            </w:pPr>
            <w:r w:rsidRPr="00BA4CCB">
              <w:rPr>
                <w:color w:val="000000"/>
                <w:sz w:val="20"/>
              </w:rPr>
              <w:t>34,2</w:t>
            </w:r>
          </w:p>
        </w:tc>
      </w:tr>
      <w:tr w:rsidR="00401D29" w:rsidRPr="00BA4CCB" w:rsidTr="00BA4CCB">
        <w:trPr>
          <w:trHeight w:val="286"/>
        </w:trPr>
        <w:tc>
          <w:tcPr>
            <w:tcW w:w="2127" w:type="dxa"/>
            <w:tcBorders>
              <w:top w:val="single" w:sz="6" w:space="0" w:color="auto"/>
              <w:left w:val="single" w:sz="6" w:space="0" w:color="auto"/>
              <w:bottom w:val="single" w:sz="6" w:space="0" w:color="auto"/>
              <w:right w:val="single" w:sz="6" w:space="0" w:color="auto"/>
            </w:tcBorders>
          </w:tcPr>
          <w:p w:rsidR="00401D29" w:rsidRPr="00BA4CCB" w:rsidRDefault="00401D29" w:rsidP="00BA4CCB">
            <w:pPr>
              <w:spacing w:before="0"/>
              <w:ind w:left="0"/>
              <w:rPr>
                <w:color w:val="000000"/>
                <w:sz w:val="20"/>
              </w:rPr>
            </w:pPr>
            <w:r w:rsidRPr="00BA4CCB">
              <w:rPr>
                <w:color w:val="000000"/>
                <w:sz w:val="20"/>
              </w:rPr>
              <w:t>- расчеты с персоналом</w:t>
            </w:r>
          </w:p>
        </w:tc>
        <w:tc>
          <w:tcPr>
            <w:tcW w:w="1134" w:type="dxa"/>
            <w:tcBorders>
              <w:top w:val="single" w:sz="6" w:space="0" w:color="auto"/>
              <w:left w:val="single" w:sz="6" w:space="0" w:color="auto"/>
              <w:bottom w:val="single" w:sz="6" w:space="0" w:color="auto"/>
              <w:right w:val="single" w:sz="6" w:space="0" w:color="auto"/>
            </w:tcBorders>
          </w:tcPr>
          <w:p w:rsidR="00401D29" w:rsidRPr="00BA4CCB" w:rsidRDefault="00E86FE4" w:rsidP="00BA4CCB">
            <w:pPr>
              <w:spacing w:before="0"/>
              <w:ind w:left="0"/>
              <w:rPr>
                <w:color w:val="000000"/>
                <w:sz w:val="20"/>
              </w:rPr>
            </w:pPr>
            <w:r w:rsidRPr="00BA4CCB">
              <w:rPr>
                <w:color w:val="000000"/>
                <w:sz w:val="20"/>
              </w:rPr>
              <w:t>423</w:t>
            </w:r>
          </w:p>
        </w:tc>
        <w:tc>
          <w:tcPr>
            <w:tcW w:w="1134" w:type="dxa"/>
            <w:tcBorders>
              <w:top w:val="single" w:sz="4" w:space="0" w:color="auto"/>
              <w:left w:val="single" w:sz="6" w:space="0" w:color="auto"/>
              <w:bottom w:val="single" w:sz="6" w:space="0" w:color="auto"/>
              <w:right w:val="single" w:sz="6" w:space="0" w:color="auto"/>
            </w:tcBorders>
          </w:tcPr>
          <w:p w:rsidR="00401D29" w:rsidRPr="00BA4CCB" w:rsidRDefault="00591544" w:rsidP="00BA4CCB">
            <w:pPr>
              <w:spacing w:before="0"/>
              <w:ind w:left="0"/>
              <w:rPr>
                <w:color w:val="000000"/>
                <w:sz w:val="20"/>
              </w:rPr>
            </w:pPr>
            <w:r w:rsidRPr="00BA4CCB">
              <w:rPr>
                <w:color w:val="000000"/>
                <w:sz w:val="20"/>
              </w:rPr>
              <w:t>456</w:t>
            </w:r>
          </w:p>
        </w:tc>
        <w:tc>
          <w:tcPr>
            <w:tcW w:w="1417" w:type="dxa"/>
            <w:tcBorders>
              <w:top w:val="single" w:sz="4" w:space="0" w:color="auto"/>
              <w:left w:val="single" w:sz="6" w:space="0" w:color="auto"/>
              <w:bottom w:val="single" w:sz="6" w:space="0" w:color="auto"/>
              <w:right w:val="single" w:sz="6" w:space="0" w:color="auto"/>
            </w:tcBorders>
          </w:tcPr>
          <w:p w:rsidR="00401D29" w:rsidRPr="00BA4CCB" w:rsidRDefault="00591544" w:rsidP="00BA4CCB">
            <w:pPr>
              <w:spacing w:before="0"/>
              <w:ind w:left="0"/>
              <w:rPr>
                <w:color w:val="000000"/>
                <w:sz w:val="20"/>
              </w:rPr>
            </w:pPr>
            <w:r w:rsidRPr="00BA4CCB">
              <w:rPr>
                <w:color w:val="000000"/>
                <w:sz w:val="20"/>
              </w:rPr>
              <w:t>+ 33</w:t>
            </w:r>
          </w:p>
        </w:tc>
        <w:tc>
          <w:tcPr>
            <w:tcW w:w="992" w:type="dxa"/>
            <w:tcBorders>
              <w:top w:val="single" w:sz="4" w:space="0" w:color="auto"/>
              <w:left w:val="single" w:sz="6" w:space="0" w:color="auto"/>
              <w:bottom w:val="single" w:sz="4" w:space="0" w:color="auto"/>
              <w:right w:val="single" w:sz="6" w:space="0" w:color="auto"/>
            </w:tcBorders>
          </w:tcPr>
          <w:p w:rsidR="00401D29" w:rsidRPr="00BA4CCB" w:rsidRDefault="00591544" w:rsidP="00BA4CCB">
            <w:pPr>
              <w:spacing w:before="0"/>
              <w:ind w:left="0"/>
              <w:rPr>
                <w:color w:val="000000"/>
                <w:sz w:val="20"/>
              </w:rPr>
            </w:pPr>
            <w:r w:rsidRPr="00BA4CCB">
              <w:rPr>
                <w:color w:val="000000"/>
                <w:sz w:val="20"/>
              </w:rPr>
              <w:t>107,8</w:t>
            </w:r>
          </w:p>
        </w:tc>
        <w:tc>
          <w:tcPr>
            <w:tcW w:w="993" w:type="dxa"/>
            <w:tcBorders>
              <w:top w:val="single" w:sz="4" w:space="0" w:color="auto"/>
              <w:left w:val="single" w:sz="6" w:space="0" w:color="auto"/>
              <w:bottom w:val="single" w:sz="4" w:space="0" w:color="auto"/>
              <w:right w:val="single" w:sz="6" w:space="0" w:color="auto"/>
            </w:tcBorders>
          </w:tcPr>
          <w:p w:rsidR="00401D29" w:rsidRPr="00BA4CCB" w:rsidRDefault="009368BD" w:rsidP="00BA4CCB">
            <w:pPr>
              <w:spacing w:before="0"/>
              <w:ind w:left="0"/>
              <w:rPr>
                <w:color w:val="000000"/>
                <w:sz w:val="20"/>
              </w:rPr>
            </w:pPr>
            <w:r w:rsidRPr="00BA4CCB">
              <w:rPr>
                <w:color w:val="000000"/>
                <w:sz w:val="20"/>
              </w:rPr>
              <w:t>14,94</w:t>
            </w:r>
          </w:p>
        </w:tc>
        <w:tc>
          <w:tcPr>
            <w:tcW w:w="843" w:type="dxa"/>
            <w:tcBorders>
              <w:top w:val="single" w:sz="4" w:space="0" w:color="auto"/>
              <w:left w:val="single" w:sz="6" w:space="0" w:color="auto"/>
              <w:bottom w:val="single" w:sz="4" w:space="0" w:color="auto"/>
              <w:right w:val="single" w:sz="4" w:space="0" w:color="auto"/>
            </w:tcBorders>
          </w:tcPr>
          <w:p w:rsidR="00401D29" w:rsidRPr="00BA4CCB" w:rsidRDefault="00591544" w:rsidP="00BA4CCB">
            <w:pPr>
              <w:spacing w:before="0"/>
              <w:ind w:left="0"/>
              <w:rPr>
                <w:color w:val="000000"/>
                <w:sz w:val="20"/>
              </w:rPr>
            </w:pPr>
            <w:r w:rsidRPr="00BA4CCB">
              <w:rPr>
                <w:color w:val="000000"/>
                <w:sz w:val="20"/>
              </w:rPr>
              <w:t>22,18</w:t>
            </w:r>
          </w:p>
        </w:tc>
        <w:tc>
          <w:tcPr>
            <w:tcW w:w="720" w:type="dxa"/>
            <w:tcBorders>
              <w:top w:val="single" w:sz="4" w:space="0" w:color="auto"/>
              <w:left w:val="single" w:sz="4" w:space="0" w:color="auto"/>
              <w:bottom w:val="single" w:sz="4" w:space="0" w:color="auto"/>
              <w:right w:val="single" w:sz="4" w:space="0" w:color="auto"/>
            </w:tcBorders>
          </w:tcPr>
          <w:p w:rsidR="00401D29" w:rsidRPr="00BA4CCB" w:rsidRDefault="00591544" w:rsidP="00BA4CCB">
            <w:pPr>
              <w:widowControl/>
              <w:spacing w:before="0"/>
              <w:ind w:left="0"/>
              <w:rPr>
                <w:color w:val="000000"/>
                <w:sz w:val="20"/>
              </w:rPr>
            </w:pPr>
            <w:r w:rsidRPr="00BA4CCB">
              <w:rPr>
                <w:color w:val="000000"/>
                <w:sz w:val="20"/>
              </w:rPr>
              <w:t>7,24</w:t>
            </w:r>
          </w:p>
        </w:tc>
      </w:tr>
      <w:tr w:rsidR="00FD7785" w:rsidRPr="00BA4CCB" w:rsidTr="00BA4CCB">
        <w:trPr>
          <w:trHeight w:val="936"/>
        </w:trPr>
        <w:tc>
          <w:tcPr>
            <w:tcW w:w="2127" w:type="dxa"/>
            <w:tcBorders>
              <w:top w:val="single" w:sz="6" w:space="0" w:color="auto"/>
              <w:left w:val="single" w:sz="6" w:space="0" w:color="auto"/>
              <w:bottom w:val="single" w:sz="6" w:space="0" w:color="auto"/>
              <w:right w:val="single" w:sz="6" w:space="0" w:color="auto"/>
            </w:tcBorders>
          </w:tcPr>
          <w:p w:rsidR="00FD7785" w:rsidRPr="00BA4CCB" w:rsidRDefault="00FD7785" w:rsidP="00BA4CCB">
            <w:pPr>
              <w:spacing w:before="0"/>
              <w:ind w:left="0"/>
              <w:rPr>
                <w:color w:val="000000"/>
                <w:sz w:val="20"/>
              </w:rPr>
            </w:pPr>
            <w:r w:rsidRPr="00BA4CCB">
              <w:rPr>
                <w:color w:val="000000"/>
                <w:sz w:val="20"/>
              </w:rPr>
              <w:t>- расчеты с</w:t>
            </w:r>
          </w:p>
          <w:p w:rsidR="00FD7785" w:rsidRPr="00BA4CCB" w:rsidRDefault="00FD7785" w:rsidP="00BA4CCB">
            <w:pPr>
              <w:spacing w:before="0"/>
              <w:ind w:left="0"/>
              <w:rPr>
                <w:color w:val="000000"/>
                <w:sz w:val="20"/>
              </w:rPr>
            </w:pPr>
            <w:r w:rsidRPr="00BA4CCB">
              <w:rPr>
                <w:color w:val="000000"/>
                <w:sz w:val="20"/>
              </w:rPr>
              <w:t>государственными внебюджетными</w:t>
            </w:r>
          </w:p>
          <w:p w:rsidR="00FD7785" w:rsidRPr="00BA4CCB" w:rsidRDefault="00FD7785" w:rsidP="00BA4CCB">
            <w:pPr>
              <w:autoSpaceDE w:val="0"/>
              <w:autoSpaceDN w:val="0"/>
              <w:adjustRightInd w:val="0"/>
              <w:spacing w:before="0"/>
              <w:ind w:left="0"/>
              <w:rPr>
                <w:color w:val="000000"/>
                <w:sz w:val="20"/>
              </w:rPr>
            </w:pPr>
            <w:r w:rsidRPr="00BA4CCB">
              <w:rPr>
                <w:color w:val="000000"/>
                <w:sz w:val="20"/>
              </w:rPr>
              <w:t>фондами</w:t>
            </w:r>
          </w:p>
        </w:tc>
        <w:tc>
          <w:tcPr>
            <w:tcW w:w="1134" w:type="dxa"/>
            <w:tcBorders>
              <w:top w:val="single" w:sz="6" w:space="0" w:color="auto"/>
              <w:left w:val="single" w:sz="6" w:space="0" w:color="auto"/>
              <w:bottom w:val="single" w:sz="6" w:space="0" w:color="auto"/>
              <w:right w:val="single" w:sz="6" w:space="0" w:color="auto"/>
            </w:tcBorders>
          </w:tcPr>
          <w:p w:rsidR="00FD7785" w:rsidRPr="00BA4CCB" w:rsidRDefault="00FD7785" w:rsidP="00BA4CCB">
            <w:pPr>
              <w:spacing w:before="0"/>
              <w:ind w:left="0"/>
              <w:rPr>
                <w:color w:val="000000"/>
                <w:sz w:val="20"/>
              </w:rPr>
            </w:pPr>
          </w:p>
          <w:p w:rsidR="00FD7785" w:rsidRPr="00BA4CCB" w:rsidRDefault="00FD7785" w:rsidP="00BA4CCB">
            <w:pPr>
              <w:spacing w:before="0"/>
              <w:ind w:left="0"/>
              <w:rPr>
                <w:color w:val="000000"/>
                <w:sz w:val="20"/>
              </w:rPr>
            </w:pPr>
          </w:p>
          <w:p w:rsidR="00FD7785" w:rsidRPr="00BA4CCB" w:rsidRDefault="00E86FE4" w:rsidP="00BA4CCB">
            <w:pPr>
              <w:autoSpaceDE w:val="0"/>
              <w:autoSpaceDN w:val="0"/>
              <w:adjustRightInd w:val="0"/>
              <w:spacing w:before="0"/>
              <w:ind w:left="0"/>
              <w:rPr>
                <w:color w:val="000000"/>
                <w:sz w:val="20"/>
              </w:rPr>
            </w:pPr>
            <w:r w:rsidRPr="00BA4CCB">
              <w:rPr>
                <w:color w:val="000000"/>
                <w:sz w:val="20"/>
              </w:rPr>
              <w:t>228</w:t>
            </w:r>
          </w:p>
        </w:tc>
        <w:tc>
          <w:tcPr>
            <w:tcW w:w="1134" w:type="dxa"/>
            <w:tcBorders>
              <w:top w:val="single" w:sz="4" w:space="0" w:color="auto"/>
              <w:left w:val="single" w:sz="6" w:space="0" w:color="auto"/>
              <w:bottom w:val="single" w:sz="6" w:space="0" w:color="auto"/>
              <w:right w:val="single" w:sz="6" w:space="0" w:color="auto"/>
            </w:tcBorders>
          </w:tcPr>
          <w:p w:rsidR="00FD7785" w:rsidRPr="00BA4CCB" w:rsidRDefault="00FD7785" w:rsidP="00BA4CCB">
            <w:pPr>
              <w:spacing w:before="0"/>
              <w:ind w:left="0"/>
              <w:rPr>
                <w:color w:val="000000"/>
                <w:sz w:val="20"/>
              </w:rPr>
            </w:pPr>
          </w:p>
          <w:p w:rsidR="00FD7785" w:rsidRPr="00BA4CCB" w:rsidRDefault="00FD7785" w:rsidP="00BA4CCB">
            <w:pPr>
              <w:spacing w:before="0"/>
              <w:ind w:left="0"/>
              <w:rPr>
                <w:color w:val="000000"/>
                <w:sz w:val="20"/>
              </w:rPr>
            </w:pPr>
          </w:p>
          <w:p w:rsidR="00FD7785" w:rsidRPr="00BA4CCB" w:rsidRDefault="00E86FE4" w:rsidP="00BA4CCB">
            <w:pPr>
              <w:autoSpaceDE w:val="0"/>
              <w:autoSpaceDN w:val="0"/>
              <w:adjustRightInd w:val="0"/>
              <w:spacing w:before="0"/>
              <w:ind w:left="0"/>
              <w:rPr>
                <w:color w:val="000000"/>
                <w:sz w:val="20"/>
              </w:rPr>
            </w:pPr>
            <w:r w:rsidRPr="00BA4CCB">
              <w:rPr>
                <w:color w:val="000000"/>
                <w:sz w:val="20"/>
              </w:rPr>
              <w:t>158</w:t>
            </w:r>
          </w:p>
        </w:tc>
        <w:tc>
          <w:tcPr>
            <w:tcW w:w="1417" w:type="dxa"/>
            <w:tcBorders>
              <w:top w:val="single" w:sz="4" w:space="0" w:color="auto"/>
              <w:left w:val="single" w:sz="6" w:space="0" w:color="auto"/>
              <w:bottom w:val="single" w:sz="6" w:space="0" w:color="auto"/>
              <w:right w:val="single" w:sz="6" w:space="0" w:color="auto"/>
            </w:tcBorders>
          </w:tcPr>
          <w:p w:rsidR="00FD7785" w:rsidRPr="00BA4CCB" w:rsidRDefault="00FD7785" w:rsidP="00BA4CCB">
            <w:pPr>
              <w:spacing w:before="0"/>
              <w:ind w:left="0"/>
              <w:rPr>
                <w:color w:val="000000"/>
                <w:sz w:val="20"/>
              </w:rPr>
            </w:pPr>
          </w:p>
          <w:p w:rsidR="00FD7785" w:rsidRPr="00BA4CCB" w:rsidRDefault="00FD7785" w:rsidP="00BA4CCB">
            <w:pPr>
              <w:spacing w:before="0"/>
              <w:ind w:left="0"/>
              <w:rPr>
                <w:color w:val="000000"/>
                <w:sz w:val="20"/>
              </w:rPr>
            </w:pPr>
          </w:p>
          <w:p w:rsidR="00FD7785" w:rsidRPr="00BA4CCB" w:rsidRDefault="00E86FE4" w:rsidP="00BA4CCB">
            <w:pPr>
              <w:autoSpaceDE w:val="0"/>
              <w:autoSpaceDN w:val="0"/>
              <w:adjustRightInd w:val="0"/>
              <w:spacing w:before="0"/>
              <w:ind w:left="0"/>
              <w:rPr>
                <w:color w:val="000000"/>
                <w:sz w:val="20"/>
              </w:rPr>
            </w:pPr>
            <w:r w:rsidRPr="00BA4CCB">
              <w:rPr>
                <w:color w:val="000000"/>
                <w:sz w:val="20"/>
              </w:rPr>
              <w:t>-70</w:t>
            </w:r>
          </w:p>
        </w:tc>
        <w:tc>
          <w:tcPr>
            <w:tcW w:w="992" w:type="dxa"/>
            <w:tcBorders>
              <w:top w:val="single" w:sz="4" w:space="0" w:color="auto"/>
              <w:left w:val="single" w:sz="6" w:space="0" w:color="auto"/>
              <w:bottom w:val="single" w:sz="4" w:space="0" w:color="auto"/>
              <w:right w:val="single" w:sz="6" w:space="0" w:color="auto"/>
            </w:tcBorders>
          </w:tcPr>
          <w:p w:rsidR="00FD7785" w:rsidRPr="00BA4CCB" w:rsidRDefault="00FD7785" w:rsidP="00BA4CCB">
            <w:pPr>
              <w:spacing w:before="0"/>
              <w:ind w:left="0"/>
              <w:rPr>
                <w:color w:val="000000"/>
                <w:sz w:val="20"/>
              </w:rPr>
            </w:pPr>
          </w:p>
          <w:p w:rsidR="00FD7785" w:rsidRPr="00BA4CCB" w:rsidRDefault="00FD7785" w:rsidP="00BA4CCB">
            <w:pPr>
              <w:spacing w:before="0"/>
              <w:ind w:left="0"/>
              <w:rPr>
                <w:color w:val="000000"/>
                <w:sz w:val="20"/>
              </w:rPr>
            </w:pPr>
          </w:p>
          <w:p w:rsidR="00FD7785" w:rsidRPr="00BA4CCB" w:rsidRDefault="00E86FE4" w:rsidP="00BA4CCB">
            <w:pPr>
              <w:autoSpaceDE w:val="0"/>
              <w:autoSpaceDN w:val="0"/>
              <w:adjustRightInd w:val="0"/>
              <w:spacing w:before="0"/>
              <w:ind w:left="0"/>
              <w:rPr>
                <w:color w:val="000000"/>
                <w:sz w:val="20"/>
              </w:rPr>
            </w:pPr>
            <w:r w:rsidRPr="00BA4CCB">
              <w:rPr>
                <w:color w:val="000000"/>
                <w:sz w:val="20"/>
              </w:rPr>
              <w:t>69,3</w:t>
            </w:r>
          </w:p>
        </w:tc>
        <w:tc>
          <w:tcPr>
            <w:tcW w:w="993" w:type="dxa"/>
            <w:tcBorders>
              <w:top w:val="single" w:sz="4" w:space="0" w:color="auto"/>
              <w:left w:val="single" w:sz="6" w:space="0" w:color="auto"/>
              <w:bottom w:val="single" w:sz="4" w:space="0" w:color="auto"/>
              <w:right w:val="single" w:sz="6" w:space="0" w:color="auto"/>
            </w:tcBorders>
          </w:tcPr>
          <w:p w:rsidR="0079191B" w:rsidRPr="00BA4CCB" w:rsidRDefault="0079191B" w:rsidP="00BA4CCB">
            <w:pPr>
              <w:autoSpaceDE w:val="0"/>
              <w:autoSpaceDN w:val="0"/>
              <w:adjustRightInd w:val="0"/>
              <w:spacing w:before="0"/>
              <w:ind w:left="0"/>
              <w:rPr>
                <w:color w:val="000000"/>
                <w:sz w:val="20"/>
              </w:rPr>
            </w:pPr>
          </w:p>
          <w:p w:rsidR="0079191B" w:rsidRPr="00BA4CCB" w:rsidRDefault="0079191B" w:rsidP="00BA4CCB">
            <w:pPr>
              <w:autoSpaceDE w:val="0"/>
              <w:autoSpaceDN w:val="0"/>
              <w:adjustRightInd w:val="0"/>
              <w:spacing w:before="0"/>
              <w:ind w:left="0"/>
              <w:rPr>
                <w:color w:val="000000"/>
                <w:sz w:val="20"/>
              </w:rPr>
            </w:pPr>
          </w:p>
          <w:p w:rsidR="00FD7785" w:rsidRPr="00BA4CCB" w:rsidRDefault="009368BD" w:rsidP="00BA4CCB">
            <w:pPr>
              <w:autoSpaceDE w:val="0"/>
              <w:autoSpaceDN w:val="0"/>
              <w:adjustRightInd w:val="0"/>
              <w:spacing w:before="0"/>
              <w:ind w:left="0"/>
              <w:rPr>
                <w:color w:val="000000"/>
                <w:sz w:val="20"/>
              </w:rPr>
            </w:pPr>
            <w:r w:rsidRPr="00BA4CCB">
              <w:rPr>
                <w:color w:val="000000"/>
                <w:sz w:val="20"/>
              </w:rPr>
              <w:t>8,0</w:t>
            </w:r>
            <w:r w:rsidR="00591544" w:rsidRPr="00BA4CCB">
              <w:rPr>
                <w:color w:val="000000"/>
                <w:sz w:val="20"/>
              </w:rPr>
              <w:t>5</w:t>
            </w:r>
          </w:p>
        </w:tc>
        <w:tc>
          <w:tcPr>
            <w:tcW w:w="843" w:type="dxa"/>
            <w:tcBorders>
              <w:top w:val="single" w:sz="4" w:space="0" w:color="auto"/>
              <w:left w:val="single" w:sz="6" w:space="0" w:color="auto"/>
              <w:bottom w:val="single" w:sz="4" w:space="0" w:color="auto"/>
              <w:right w:val="single" w:sz="4" w:space="0" w:color="auto"/>
            </w:tcBorders>
          </w:tcPr>
          <w:p w:rsidR="0079191B" w:rsidRPr="00BA4CCB" w:rsidRDefault="0079191B" w:rsidP="00BA4CCB">
            <w:pPr>
              <w:autoSpaceDE w:val="0"/>
              <w:autoSpaceDN w:val="0"/>
              <w:adjustRightInd w:val="0"/>
              <w:spacing w:before="0"/>
              <w:ind w:left="0"/>
              <w:rPr>
                <w:color w:val="000000"/>
                <w:sz w:val="20"/>
              </w:rPr>
            </w:pPr>
          </w:p>
          <w:p w:rsidR="0079191B" w:rsidRPr="00BA4CCB" w:rsidRDefault="0079191B" w:rsidP="00BA4CCB">
            <w:pPr>
              <w:autoSpaceDE w:val="0"/>
              <w:autoSpaceDN w:val="0"/>
              <w:adjustRightInd w:val="0"/>
              <w:spacing w:before="0"/>
              <w:ind w:left="0"/>
              <w:rPr>
                <w:color w:val="000000"/>
                <w:sz w:val="20"/>
              </w:rPr>
            </w:pPr>
          </w:p>
          <w:p w:rsidR="00E86FE4" w:rsidRPr="00BA4CCB" w:rsidRDefault="009368BD" w:rsidP="00BA4CCB">
            <w:pPr>
              <w:autoSpaceDE w:val="0"/>
              <w:autoSpaceDN w:val="0"/>
              <w:adjustRightInd w:val="0"/>
              <w:spacing w:before="0"/>
              <w:ind w:left="0"/>
              <w:rPr>
                <w:color w:val="000000"/>
                <w:sz w:val="20"/>
              </w:rPr>
            </w:pPr>
            <w:r w:rsidRPr="00BA4CCB">
              <w:rPr>
                <w:color w:val="000000"/>
                <w:sz w:val="20"/>
              </w:rPr>
              <w:t>7,7</w:t>
            </w:r>
          </w:p>
        </w:tc>
        <w:tc>
          <w:tcPr>
            <w:tcW w:w="720" w:type="dxa"/>
            <w:tcBorders>
              <w:top w:val="single" w:sz="4" w:space="0" w:color="auto"/>
              <w:left w:val="single" w:sz="4" w:space="0" w:color="auto"/>
              <w:bottom w:val="single" w:sz="4" w:space="0" w:color="auto"/>
              <w:right w:val="single" w:sz="4" w:space="0" w:color="auto"/>
            </w:tcBorders>
          </w:tcPr>
          <w:p w:rsidR="0079191B" w:rsidRPr="00BA4CCB" w:rsidRDefault="0079191B" w:rsidP="00BA4CCB">
            <w:pPr>
              <w:spacing w:before="0"/>
              <w:ind w:left="0"/>
              <w:rPr>
                <w:color w:val="000000"/>
                <w:sz w:val="20"/>
              </w:rPr>
            </w:pPr>
          </w:p>
          <w:p w:rsidR="0079191B" w:rsidRPr="00BA4CCB" w:rsidRDefault="0079191B" w:rsidP="00BA4CCB">
            <w:pPr>
              <w:spacing w:before="0"/>
              <w:ind w:left="0"/>
              <w:rPr>
                <w:color w:val="000000"/>
                <w:sz w:val="20"/>
              </w:rPr>
            </w:pPr>
          </w:p>
          <w:p w:rsidR="00FD7785" w:rsidRPr="00BA4CCB" w:rsidRDefault="009368BD" w:rsidP="00BA4CCB">
            <w:pPr>
              <w:spacing w:before="0"/>
              <w:ind w:left="0"/>
              <w:rPr>
                <w:color w:val="000000"/>
                <w:sz w:val="20"/>
              </w:rPr>
            </w:pPr>
            <w:r w:rsidRPr="00BA4CCB">
              <w:rPr>
                <w:color w:val="000000"/>
                <w:sz w:val="20"/>
              </w:rPr>
              <w:t>-0,34</w:t>
            </w:r>
          </w:p>
        </w:tc>
      </w:tr>
      <w:tr w:rsidR="00FD7785" w:rsidRPr="00BA4CCB" w:rsidTr="00BA4CCB">
        <w:trPr>
          <w:trHeight w:hRule="exact" w:val="416"/>
        </w:trPr>
        <w:tc>
          <w:tcPr>
            <w:tcW w:w="2127" w:type="dxa"/>
            <w:tcBorders>
              <w:top w:val="single" w:sz="6" w:space="0" w:color="auto"/>
              <w:left w:val="single" w:sz="6" w:space="0" w:color="auto"/>
              <w:bottom w:val="single" w:sz="6" w:space="0" w:color="auto"/>
              <w:right w:val="single" w:sz="6" w:space="0" w:color="auto"/>
            </w:tcBorders>
          </w:tcPr>
          <w:p w:rsidR="00FD7785" w:rsidRPr="00BA4CCB" w:rsidRDefault="00FD7785" w:rsidP="00BA4CCB">
            <w:pPr>
              <w:spacing w:before="0"/>
              <w:ind w:left="0"/>
              <w:rPr>
                <w:color w:val="000000"/>
                <w:sz w:val="20"/>
              </w:rPr>
            </w:pPr>
            <w:r w:rsidRPr="00BA4CCB">
              <w:rPr>
                <w:color w:val="000000"/>
                <w:sz w:val="20"/>
              </w:rPr>
              <w:t>- расчеты по налогам и сборам</w:t>
            </w:r>
          </w:p>
        </w:tc>
        <w:tc>
          <w:tcPr>
            <w:tcW w:w="1134" w:type="dxa"/>
            <w:tcBorders>
              <w:top w:val="single" w:sz="6" w:space="0" w:color="auto"/>
              <w:left w:val="single" w:sz="6" w:space="0" w:color="auto"/>
              <w:bottom w:val="single" w:sz="4" w:space="0" w:color="auto"/>
              <w:right w:val="single" w:sz="6" w:space="0" w:color="auto"/>
            </w:tcBorders>
          </w:tcPr>
          <w:p w:rsidR="00FD7785" w:rsidRPr="00BA4CCB" w:rsidRDefault="00E86FE4" w:rsidP="00BA4CCB">
            <w:pPr>
              <w:spacing w:before="0"/>
              <w:ind w:left="0"/>
              <w:rPr>
                <w:color w:val="000000"/>
                <w:sz w:val="20"/>
              </w:rPr>
            </w:pPr>
            <w:r w:rsidRPr="00BA4CCB">
              <w:rPr>
                <w:color w:val="000000"/>
                <w:sz w:val="20"/>
              </w:rPr>
              <w:t>199</w:t>
            </w:r>
          </w:p>
          <w:p w:rsidR="00FD7785" w:rsidRPr="00BA4CCB" w:rsidRDefault="00FD7785" w:rsidP="00BA4CCB">
            <w:pPr>
              <w:spacing w:before="0"/>
              <w:ind w:left="0"/>
              <w:rPr>
                <w:color w:val="000000"/>
                <w:sz w:val="20"/>
              </w:rPr>
            </w:pPr>
          </w:p>
        </w:tc>
        <w:tc>
          <w:tcPr>
            <w:tcW w:w="1134" w:type="dxa"/>
            <w:tcBorders>
              <w:top w:val="single" w:sz="6" w:space="0" w:color="auto"/>
              <w:left w:val="single" w:sz="6" w:space="0" w:color="auto"/>
              <w:bottom w:val="single" w:sz="4" w:space="0" w:color="auto"/>
              <w:right w:val="single" w:sz="6" w:space="0" w:color="auto"/>
            </w:tcBorders>
          </w:tcPr>
          <w:p w:rsidR="00FD7785" w:rsidRPr="00BA4CCB" w:rsidRDefault="00E86FE4" w:rsidP="00BA4CCB">
            <w:pPr>
              <w:spacing w:before="0"/>
              <w:ind w:left="0"/>
              <w:rPr>
                <w:color w:val="000000"/>
                <w:sz w:val="20"/>
              </w:rPr>
            </w:pPr>
            <w:r w:rsidRPr="00BA4CCB">
              <w:rPr>
                <w:color w:val="000000"/>
                <w:sz w:val="20"/>
              </w:rPr>
              <w:t>195</w:t>
            </w:r>
          </w:p>
          <w:p w:rsidR="00FD7785" w:rsidRPr="00BA4CCB" w:rsidRDefault="00FD7785" w:rsidP="00BA4CCB">
            <w:pPr>
              <w:spacing w:before="0"/>
              <w:ind w:left="0"/>
              <w:rPr>
                <w:color w:val="000000"/>
                <w:sz w:val="20"/>
              </w:rPr>
            </w:pPr>
          </w:p>
        </w:tc>
        <w:tc>
          <w:tcPr>
            <w:tcW w:w="1417" w:type="dxa"/>
            <w:tcBorders>
              <w:top w:val="single" w:sz="6" w:space="0" w:color="auto"/>
              <w:left w:val="single" w:sz="6" w:space="0" w:color="auto"/>
              <w:bottom w:val="single" w:sz="4" w:space="0" w:color="auto"/>
              <w:right w:val="single" w:sz="6" w:space="0" w:color="auto"/>
            </w:tcBorders>
          </w:tcPr>
          <w:p w:rsidR="00FD7785" w:rsidRPr="00BA4CCB" w:rsidRDefault="00591544" w:rsidP="00BA4CCB">
            <w:pPr>
              <w:spacing w:before="0"/>
              <w:ind w:left="0"/>
              <w:rPr>
                <w:color w:val="000000"/>
                <w:sz w:val="20"/>
              </w:rPr>
            </w:pPr>
            <w:r w:rsidRPr="00BA4CCB">
              <w:rPr>
                <w:color w:val="000000"/>
                <w:sz w:val="20"/>
              </w:rPr>
              <w:t>-4</w:t>
            </w:r>
          </w:p>
          <w:p w:rsidR="00FD7785" w:rsidRPr="00BA4CCB" w:rsidRDefault="00FD7785" w:rsidP="00BA4CCB">
            <w:pPr>
              <w:spacing w:before="0"/>
              <w:ind w:left="0"/>
              <w:rPr>
                <w:color w:val="000000"/>
                <w:sz w:val="20"/>
              </w:rPr>
            </w:pPr>
          </w:p>
        </w:tc>
        <w:tc>
          <w:tcPr>
            <w:tcW w:w="992" w:type="dxa"/>
            <w:tcBorders>
              <w:top w:val="single" w:sz="4" w:space="0" w:color="auto"/>
              <w:left w:val="single" w:sz="6" w:space="0" w:color="auto"/>
              <w:bottom w:val="single" w:sz="4" w:space="0" w:color="auto"/>
              <w:right w:val="single" w:sz="6" w:space="0" w:color="auto"/>
            </w:tcBorders>
          </w:tcPr>
          <w:p w:rsidR="00FD7785" w:rsidRPr="00BA4CCB" w:rsidRDefault="00E86FE4" w:rsidP="00BA4CCB">
            <w:pPr>
              <w:spacing w:before="0"/>
              <w:ind w:left="0"/>
              <w:rPr>
                <w:color w:val="000000"/>
                <w:sz w:val="20"/>
              </w:rPr>
            </w:pPr>
            <w:r w:rsidRPr="00BA4CCB">
              <w:rPr>
                <w:color w:val="000000"/>
                <w:sz w:val="20"/>
              </w:rPr>
              <w:t>98</w:t>
            </w:r>
          </w:p>
          <w:p w:rsidR="00FD7785" w:rsidRPr="00BA4CCB" w:rsidRDefault="00FD7785" w:rsidP="00BA4CCB">
            <w:pPr>
              <w:spacing w:before="0"/>
              <w:ind w:left="0"/>
              <w:rPr>
                <w:color w:val="000000"/>
                <w:sz w:val="20"/>
              </w:rPr>
            </w:pPr>
          </w:p>
        </w:tc>
        <w:tc>
          <w:tcPr>
            <w:tcW w:w="993" w:type="dxa"/>
            <w:tcBorders>
              <w:top w:val="single" w:sz="4" w:space="0" w:color="auto"/>
              <w:left w:val="single" w:sz="6" w:space="0" w:color="auto"/>
              <w:bottom w:val="single" w:sz="4" w:space="0" w:color="auto"/>
              <w:right w:val="single" w:sz="6" w:space="0" w:color="auto"/>
            </w:tcBorders>
          </w:tcPr>
          <w:p w:rsidR="00FD7785" w:rsidRPr="00BA4CCB" w:rsidRDefault="009368BD" w:rsidP="00BA4CCB">
            <w:pPr>
              <w:spacing w:before="0"/>
              <w:ind w:left="0"/>
              <w:rPr>
                <w:color w:val="000000"/>
                <w:sz w:val="20"/>
              </w:rPr>
            </w:pPr>
            <w:r w:rsidRPr="00BA4CCB">
              <w:rPr>
                <w:color w:val="000000"/>
                <w:sz w:val="20"/>
              </w:rPr>
              <w:t>7,0</w:t>
            </w:r>
            <w:r w:rsidR="00591544" w:rsidRPr="00BA4CCB">
              <w:rPr>
                <w:color w:val="000000"/>
                <w:sz w:val="20"/>
              </w:rPr>
              <w:t>3</w:t>
            </w:r>
          </w:p>
        </w:tc>
        <w:tc>
          <w:tcPr>
            <w:tcW w:w="843" w:type="dxa"/>
            <w:tcBorders>
              <w:top w:val="single" w:sz="4" w:space="0" w:color="auto"/>
              <w:left w:val="single" w:sz="6" w:space="0" w:color="auto"/>
              <w:bottom w:val="single" w:sz="4" w:space="0" w:color="auto"/>
              <w:right w:val="single" w:sz="4" w:space="0" w:color="auto"/>
            </w:tcBorders>
          </w:tcPr>
          <w:p w:rsidR="00FD7785" w:rsidRPr="00BA4CCB" w:rsidRDefault="009368BD" w:rsidP="00BA4CCB">
            <w:pPr>
              <w:spacing w:before="0"/>
              <w:ind w:left="0"/>
              <w:rPr>
                <w:color w:val="000000"/>
                <w:sz w:val="20"/>
              </w:rPr>
            </w:pPr>
            <w:r w:rsidRPr="00BA4CCB">
              <w:rPr>
                <w:color w:val="000000"/>
                <w:sz w:val="20"/>
              </w:rPr>
              <w:t>9,4</w:t>
            </w:r>
            <w:r w:rsidR="00591544" w:rsidRPr="00BA4CCB">
              <w:rPr>
                <w:color w:val="000000"/>
                <w:sz w:val="20"/>
              </w:rPr>
              <w:t>8</w:t>
            </w:r>
          </w:p>
        </w:tc>
        <w:tc>
          <w:tcPr>
            <w:tcW w:w="720" w:type="dxa"/>
            <w:tcBorders>
              <w:top w:val="single" w:sz="4" w:space="0" w:color="auto"/>
              <w:left w:val="single" w:sz="4" w:space="0" w:color="auto"/>
              <w:bottom w:val="single" w:sz="4" w:space="0" w:color="auto"/>
              <w:right w:val="single" w:sz="4" w:space="0" w:color="auto"/>
            </w:tcBorders>
          </w:tcPr>
          <w:p w:rsidR="00FD7785" w:rsidRPr="00BA4CCB" w:rsidRDefault="009368BD" w:rsidP="00BA4CCB">
            <w:pPr>
              <w:spacing w:before="0"/>
              <w:ind w:left="0"/>
              <w:rPr>
                <w:color w:val="000000"/>
                <w:sz w:val="20"/>
              </w:rPr>
            </w:pPr>
            <w:r w:rsidRPr="00BA4CCB">
              <w:rPr>
                <w:color w:val="000000"/>
                <w:sz w:val="20"/>
              </w:rPr>
              <w:t>2</w:t>
            </w:r>
            <w:r w:rsidR="00591544" w:rsidRPr="00BA4CCB">
              <w:rPr>
                <w:color w:val="000000"/>
                <w:sz w:val="20"/>
              </w:rPr>
              <w:t>,45</w:t>
            </w:r>
          </w:p>
        </w:tc>
      </w:tr>
      <w:tr w:rsidR="00FD7785" w:rsidRPr="00BA4CCB">
        <w:trPr>
          <w:trHeight w:hRule="exact" w:val="295"/>
        </w:trPr>
        <w:tc>
          <w:tcPr>
            <w:tcW w:w="2127" w:type="dxa"/>
            <w:tcBorders>
              <w:top w:val="single" w:sz="6" w:space="0" w:color="auto"/>
              <w:left w:val="single" w:sz="6" w:space="0" w:color="auto"/>
              <w:bottom w:val="single" w:sz="6" w:space="0" w:color="auto"/>
              <w:right w:val="single" w:sz="6" w:space="0" w:color="auto"/>
            </w:tcBorders>
          </w:tcPr>
          <w:p w:rsidR="00FD7785" w:rsidRPr="00BA4CCB" w:rsidRDefault="00FD7785" w:rsidP="00BA4CCB">
            <w:pPr>
              <w:spacing w:before="0"/>
              <w:ind w:left="0"/>
              <w:rPr>
                <w:color w:val="000000"/>
                <w:sz w:val="20"/>
              </w:rPr>
            </w:pPr>
            <w:r w:rsidRPr="00BA4CCB">
              <w:rPr>
                <w:color w:val="000000"/>
                <w:sz w:val="20"/>
              </w:rPr>
              <w:t>- кредиты</w:t>
            </w:r>
          </w:p>
        </w:tc>
        <w:tc>
          <w:tcPr>
            <w:tcW w:w="1134" w:type="dxa"/>
            <w:tcBorders>
              <w:top w:val="single" w:sz="4" w:space="0" w:color="auto"/>
              <w:left w:val="single" w:sz="6" w:space="0" w:color="auto"/>
              <w:bottom w:val="single" w:sz="4" w:space="0" w:color="auto"/>
              <w:right w:val="single" w:sz="6" w:space="0" w:color="auto"/>
            </w:tcBorders>
          </w:tcPr>
          <w:p w:rsidR="00FD7785" w:rsidRPr="00BA4CCB" w:rsidRDefault="00FD7785" w:rsidP="00BA4CCB">
            <w:pPr>
              <w:spacing w:before="0"/>
              <w:ind w:left="0"/>
              <w:rPr>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FD7785" w:rsidRPr="00BA4CCB" w:rsidRDefault="00FD7785" w:rsidP="00BA4CCB">
            <w:pPr>
              <w:spacing w:before="0"/>
              <w:ind w:left="0"/>
              <w:rPr>
                <w:color w:val="000000"/>
                <w:sz w:val="20"/>
              </w:rPr>
            </w:pPr>
          </w:p>
        </w:tc>
        <w:tc>
          <w:tcPr>
            <w:tcW w:w="1417" w:type="dxa"/>
            <w:tcBorders>
              <w:top w:val="single" w:sz="4" w:space="0" w:color="auto"/>
              <w:left w:val="single" w:sz="6" w:space="0" w:color="auto"/>
              <w:bottom w:val="single" w:sz="4" w:space="0" w:color="auto"/>
              <w:right w:val="single" w:sz="6" w:space="0" w:color="auto"/>
            </w:tcBorders>
          </w:tcPr>
          <w:p w:rsidR="00FD7785" w:rsidRPr="00BA4CCB" w:rsidRDefault="00FD7785" w:rsidP="00BA4CCB">
            <w:pPr>
              <w:spacing w:before="0"/>
              <w:ind w:left="0"/>
              <w:rPr>
                <w:color w:val="000000"/>
                <w:sz w:val="20"/>
              </w:rPr>
            </w:pPr>
          </w:p>
        </w:tc>
        <w:tc>
          <w:tcPr>
            <w:tcW w:w="992" w:type="dxa"/>
            <w:tcBorders>
              <w:top w:val="single" w:sz="4" w:space="0" w:color="auto"/>
              <w:left w:val="single" w:sz="6" w:space="0" w:color="auto"/>
              <w:bottom w:val="single" w:sz="4" w:space="0" w:color="auto"/>
              <w:right w:val="single" w:sz="6" w:space="0" w:color="auto"/>
            </w:tcBorders>
          </w:tcPr>
          <w:p w:rsidR="00FD7785" w:rsidRPr="00BA4CCB" w:rsidRDefault="00FD7785" w:rsidP="00BA4CCB">
            <w:pPr>
              <w:spacing w:before="0"/>
              <w:ind w:left="0"/>
              <w:rPr>
                <w:color w:val="000000"/>
                <w:sz w:val="20"/>
              </w:rPr>
            </w:pPr>
          </w:p>
        </w:tc>
        <w:tc>
          <w:tcPr>
            <w:tcW w:w="993" w:type="dxa"/>
            <w:tcBorders>
              <w:top w:val="single" w:sz="4" w:space="0" w:color="auto"/>
              <w:left w:val="single" w:sz="6" w:space="0" w:color="auto"/>
              <w:bottom w:val="single" w:sz="4" w:space="0" w:color="auto"/>
              <w:right w:val="single" w:sz="6" w:space="0" w:color="auto"/>
            </w:tcBorders>
          </w:tcPr>
          <w:p w:rsidR="00FD7785" w:rsidRPr="00BA4CCB" w:rsidRDefault="00FD7785" w:rsidP="00BA4CCB">
            <w:pPr>
              <w:spacing w:before="0"/>
              <w:ind w:left="0"/>
              <w:rPr>
                <w:color w:val="000000"/>
                <w:sz w:val="20"/>
              </w:rPr>
            </w:pPr>
          </w:p>
        </w:tc>
        <w:tc>
          <w:tcPr>
            <w:tcW w:w="843" w:type="dxa"/>
            <w:tcBorders>
              <w:top w:val="single" w:sz="4" w:space="0" w:color="auto"/>
              <w:left w:val="single" w:sz="6" w:space="0" w:color="auto"/>
              <w:bottom w:val="single" w:sz="4" w:space="0" w:color="auto"/>
              <w:right w:val="single" w:sz="4" w:space="0" w:color="auto"/>
            </w:tcBorders>
          </w:tcPr>
          <w:p w:rsidR="00FD7785" w:rsidRPr="00BA4CCB" w:rsidRDefault="00FD7785" w:rsidP="00BA4CCB">
            <w:pPr>
              <w:autoSpaceDE w:val="0"/>
              <w:autoSpaceDN w:val="0"/>
              <w:adjustRightInd w:val="0"/>
              <w:spacing w:before="0"/>
              <w:ind w:left="0"/>
              <w:rPr>
                <w:color w:val="000000"/>
                <w:sz w:val="20"/>
              </w:rPr>
            </w:pPr>
          </w:p>
        </w:tc>
        <w:tc>
          <w:tcPr>
            <w:tcW w:w="720" w:type="dxa"/>
            <w:tcBorders>
              <w:top w:val="single" w:sz="4" w:space="0" w:color="auto"/>
              <w:left w:val="single" w:sz="4" w:space="0" w:color="auto"/>
              <w:bottom w:val="single" w:sz="4" w:space="0" w:color="auto"/>
              <w:right w:val="single" w:sz="4" w:space="0" w:color="auto"/>
            </w:tcBorders>
          </w:tcPr>
          <w:p w:rsidR="00FD7785" w:rsidRPr="00BA4CCB" w:rsidRDefault="00FD7785" w:rsidP="00BA4CCB">
            <w:pPr>
              <w:spacing w:before="0"/>
              <w:ind w:left="0"/>
              <w:rPr>
                <w:color w:val="000000"/>
                <w:sz w:val="20"/>
              </w:rPr>
            </w:pPr>
          </w:p>
        </w:tc>
      </w:tr>
      <w:tr w:rsidR="00FD7785" w:rsidRPr="00BA4CCB" w:rsidTr="00BA4CCB">
        <w:trPr>
          <w:trHeight w:val="686"/>
        </w:trPr>
        <w:tc>
          <w:tcPr>
            <w:tcW w:w="2127" w:type="dxa"/>
            <w:tcBorders>
              <w:top w:val="single" w:sz="6" w:space="0" w:color="auto"/>
              <w:left w:val="single" w:sz="6" w:space="0" w:color="auto"/>
              <w:bottom w:val="single" w:sz="4" w:space="0" w:color="auto"/>
              <w:right w:val="single" w:sz="6" w:space="0" w:color="auto"/>
            </w:tcBorders>
          </w:tcPr>
          <w:p w:rsidR="00FD7785" w:rsidRPr="00BA4CCB" w:rsidRDefault="00FD7785" w:rsidP="00BA4CCB">
            <w:pPr>
              <w:spacing w:before="0"/>
              <w:ind w:left="0"/>
              <w:rPr>
                <w:color w:val="000000"/>
                <w:sz w:val="20"/>
              </w:rPr>
            </w:pPr>
            <w:r w:rsidRPr="00BA4CCB">
              <w:rPr>
                <w:color w:val="000000"/>
                <w:sz w:val="20"/>
              </w:rPr>
              <w:t>- расчеты с</w:t>
            </w:r>
          </w:p>
          <w:p w:rsidR="00FD7785" w:rsidRPr="00BA4CCB" w:rsidRDefault="00FD7785" w:rsidP="00BA4CCB">
            <w:pPr>
              <w:spacing w:before="0"/>
              <w:ind w:left="0"/>
              <w:rPr>
                <w:color w:val="000000"/>
                <w:sz w:val="20"/>
              </w:rPr>
            </w:pPr>
            <w:r w:rsidRPr="00BA4CCB">
              <w:rPr>
                <w:color w:val="000000"/>
                <w:sz w:val="20"/>
              </w:rPr>
              <w:t>учредителями по</w:t>
            </w:r>
          </w:p>
          <w:p w:rsidR="00FD7785" w:rsidRPr="00BA4CCB" w:rsidRDefault="00FD7785" w:rsidP="00BA4CCB">
            <w:pPr>
              <w:autoSpaceDE w:val="0"/>
              <w:autoSpaceDN w:val="0"/>
              <w:adjustRightInd w:val="0"/>
              <w:spacing w:before="0"/>
              <w:ind w:left="0"/>
              <w:rPr>
                <w:color w:val="000000"/>
                <w:sz w:val="20"/>
              </w:rPr>
            </w:pPr>
            <w:r w:rsidRPr="00BA4CCB">
              <w:rPr>
                <w:color w:val="000000"/>
                <w:sz w:val="20"/>
              </w:rPr>
              <w:t>выплате доходов</w:t>
            </w:r>
          </w:p>
        </w:tc>
        <w:tc>
          <w:tcPr>
            <w:tcW w:w="1134" w:type="dxa"/>
            <w:tcBorders>
              <w:top w:val="single" w:sz="4" w:space="0" w:color="auto"/>
              <w:left w:val="single" w:sz="6" w:space="0" w:color="auto"/>
              <w:bottom w:val="single" w:sz="4" w:space="0" w:color="auto"/>
              <w:right w:val="single" w:sz="6" w:space="0" w:color="auto"/>
            </w:tcBorders>
          </w:tcPr>
          <w:p w:rsidR="00FD7785" w:rsidRPr="00BA4CCB" w:rsidRDefault="00FD7785" w:rsidP="00BA4CCB">
            <w:pPr>
              <w:spacing w:before="0"/>
              <w:ind w:left="0"/>
              <w:rPr>
                <w:color w:val="000000"/>
                <w:sz w:val="20"/>
              </w:rPr>
            </w:pPr>
          </w:p>
          <w:p w:rsidR="00FD7785" w:rsidRPr="00BA4CCB" w:rsidRDefault="00FD7785" w:rsidP="00BA4CCB">
            <w:pPr>
              <w:autoSpaceDE w:val="0"/>
              <w:autoSpaceDN w:val="0"/>
              <w:adjustRightInd w:val="0"/>
              <w:spacing w:before="0"/>
              <w:ind w:left="0"/>
              <w:rPr>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FD7785" w:rsidRPr="00BA4CCB" w:rsidRDefault="00FD7785" w:rsidP="00BA4CCB">
            <w:pPr>
              <w:spacing w:before="0"/>
              <w:ind w:left="0"/>
              <w:rPr>
                <w:color w:val="000000"/>
                <w:sz w:val="20"/>
              </w:rPr>
            </w:pPr>
          </w:p>
          <w:p w:rsidR="00FD7785" w:rsidRPr="00BA4CCB" w:rsidRDefault="00FD7785" w:rsidP="00BA4CCB">
            <w:pPr>
              <w:autoSpaceDE w:val="0"/>
              <w:autoSpaceDN w:val="0"/>
              <w:adjustRightInd w:val="0"/>
              <w:spacing w:before="0"/>
              <w:ind w:left="0"/>
              <w:rPr>
                <w:color w:val="000000"/>
                <w:sz w:val="20"/>
              </w:rPr>
            </w:pPr>
          </w:p>
        </w:tc>
        <w:tc>
          <w:tcPr>
            <w:tcW w:w="1417" w:type="dxa"/>
            <w:tcBorders>
              <w:top w:val="single" w:sz="4" w:space="0" w:color="auto"/>
              <w:left w:val="single" w:sz="6" w:space="0" w:color="auto"/>
              <w:bottom w:val="single" w:sz="4" w:space="0" w:color="auto"/>
              <w:right w:val="single" w:sz="6" w:space="0" w:color="auto"/>
            </w:tcBorders>
          </w:tcPr>
          <w:p w:rsidR="00FD7785" w:rsidRPr="00BA4CCB" w:rsidRDefault="00FD7785" w:rsidP="00BA4CCB">
            <w:pPr>
              <w:spacing w:before="0"/>
              <w:ind w:left="0"/>
              <w:rPr>
                <w:color w:val="000000"/>
                <w:sz w:val="20"/>
              </w:rPr>
            </w:pPr>
          </w:p>
          <w:p w:rsidR="00FD7785" w:rsidRPr="00BA4CCB" w:rsidRDefault="00FD7785" w:rsidP="00BA4CCB">
            <w:pPr>
              <w:autoSpaceDE w:val="0"/>
              <w:autoSpaceDN w:val="0"/>
              <w:adjustRightInd w:val="0"/>
              <w:spacing w:before="0"/>
              <w:ind w:left="0"/>
              <w:rPr>
                <w:color w:val="000000"/>
                <w:sz w:val="20"/>
              </w:rPr>
            </w:pPr>
          </w:p>
        </w:tc>
        <w:tc>
          <w:tcPr>
            <w:tcW w:w="992" w:type="dxa"/>
            <w:tcBorders>
              <w:top w:val="single" w:sz="4" w:space="0" w:color="auto"/>
              <w:left w:val="single" w:sz="6" w:space="0" w:color="auto"/>
              <w:bottom w:val="single" w:sz="4" w:space="0" w:color="auto"/>
              <w:right w:val="single" w:sz="6" w:space="0" w:color="auto"/>
            </w:tcBorders>
          </w:tcPr>
          <w:p w:rsidR="00FD7785" w:rsidRPr="00BA4CCB" w:rsidRDefault="00FD7785" w:rsidP="00BA4CCB">
            <w:pPr>
              <w:spacing w:before="0"/>
              <w:ind w:left="0"/>
              <w:rPr>
                <w:color w:val="000000"/>
                <w:sz w:val="20"/>
              </w:rPr>
            </w:pPr>
          </w:p>
          <w:p w:rsidR="00FD7785" w:rsidRPr="00BA4CCB" w:rsidRDefault="00FD7785" w:rsidP="00BA4CCB">
            <w:pPr>
              <w:autoSpaceDE w:val="0"/>
              <w:autoSpaceDN w:val="0"/>
              <w:adjustRightInd w:val="0"/>
              <w:spacing w:before="0"/>
              <w:ind w:left="0"/>
              <w:rPr>
                <w:color w:val="000000"/>
                <w:sz w:val="20"/>
              </w:rPr>
            </w:pPr>
          </w:p>
        </w:tc>
        <w:tc>
          <w:tcPr>
            <w:tcW w:w="993" w:type="dxa"/>
            <w:tcBorders>
              <w:top w:val="single" w:sz="4" w:space="0" w:color="auto"/>
              <w:left w:val="single" w:sz="6" w:space="0" w:color="auto"/>
              <w:bottom w:val="single" w:sz="4" w:space="0" w:color="auto"/>
              <w:right w:val="single" w:sz="6" w:space="0" w:color="auto"/>
            </w:tcBorders>
          </w:tcPr>
          <w:p w:rsidR="00FD7785" w:rsidRPr="00BA4CCB" w:rsidRDefault="00FD7785" w:rsidP="00BA4CCB">
            <w:pPr>
              <w:spacing w:before="0"/>
              <w:ind w:left="0"/>
              <w:rPr>
                <w:color w:val="000000"/>
                <w:sz w:val="20"/>
              </w:rPr>
            </w:pPr>
          </w:p>
          <w:p w:rsidR="00FD7785" w:rsidRPr="00BA4CCB" w:rsidRDefault="00FD7785" w:rsidP="00BA4CCB">
            <w:pPr>
              <w:autoSpaceDE w:val="0"/>
              <w:autoSpaceDN w:val="0"/>
              <w:adjustRightInd w:val="0"/>
              <w:spacing w:before="0"/>
              <w:ind w:left="0"/>
              <w:rPr>
                <w:color w:val="000000"/>
                <w:sz w:val="20"/>
              </w:rPr>
            </w:pPr>
          </w:p>
        </w:tc>
        <w:tc>
          <w:tcPr>
            <w:tcW w:w="843" w:type="dxa"/>
            <w:tcBorders>
              <w:top w:val="single" w:sz="4" w:space="0" w:color="auto"/>
              <w:left w:val="single" w:sz="6" w:space="0" w:color="auto"/>
              <w:bottom w:val="single" w:sz="4" w:space="0" w:color="auto"/>
              <w:right w:val="single" w:sz="4" w:space="0" w:color="auto"/>
            </w:tcBorders>
          </w:tcPr>
          <w:p w:rsidR="00FD7785" w:rsidRPr="00BA4CCB" w:rsidRDefault="00FD7785" w:rsidP="00BA4CCB">
            <w:pPr>
              <w:spacing w:before="0"/>
              <w:ind w:left="0"/>
              <w:rPr>
                <w:color w:val="000000"/>
                <w:sz w:val="20"/>
              </w:rPr>
            </w:pPr>
          </w:p>
          <w:p w:rsidR="00FD7785" w:rsidRPr="00BA4CCB" w:rsidRDefault="00FD7785" w:rsidP="00BA4CCB">
            <w:pPr>
              <w:autoSpaceDE w:val="0"/>
              <w:autoSpaceDN w:val="0"/>
              <w:adjustRightInd w:val="0"/>
              <w:spacing w:before="0"/>
              <w:ind w:left="0"/>
              <w:rPr>
                <w:color w:val="000000"/>
                <w:sz w:val="20"/>
              </w:rPr>
            </w:pPr>
          </w:p>
        </w:tc>
        <w:tc>
          <w:tcPr>
            <w:tcW w:w="720" w:type="dxa"/>
            <w:tcBorders>
              <w:top w:val="single" w:sz="4" w:space="0" w:color="auto"/>
              <w:left w:val="single" w:sz="4" w:space="0" w:color="auto"/>
              <w:bottom w:val="single" w:sz="4" w:space="0" w:color="auto"/>
              <w:right w:val="single" w:sz="4" w:space="0" w:color="auto"/>
            </w:tcBorders>
          </w:tcPr>
          <w:p w:rsidR="00FD7785" w:rsidRPr="00BA4CCB" w:rsidRDefault="00FD7785" w:rsidP="00BA4CCB">
            <w:pPr>
              <w:widowControl/>
              <w:spacing w:before="0"/>
              <w:ind w:left="0"/>
              <w:rPr>
                <w:color w:val="000000"/>
                <w:sz w:val="20"/>
              </w:rPr>
            </w:pPr>
          </w:p>
          <w:p w:rsidR="00FD7785" w:rsidRPr="00BA4CCB" w:rsidRDefault="00FD7785" w:rsidP="00BA4CCB">
            <w:pPr>
              <w:spacing w:before="0"/>
              <w:ind w:left="0"/>
              <w:rPr>
                <w:color w:val="000000"/>
                <w:sz w:val="20"/>
              </w:rPr>
            </w:pPr>
          </w:p>
        </w:tc>
      </w:tr>
      <w:tr w:rsidR="00FD7785" w:rsidRPr="00BA4CCB">
        <w:trPr>
          <w:trHeight w:hRule="exact" w:val="427"/>
        </w:trPr>
        <w:tc>
          <w:tcPr>
            <w:tcW w:w="2127" w:type="dxa"/>
            <w:tcBorders>
              <w:top w:val="single" w:sz="4" w:space="0" w:color="auto"/>
              <w:left w:val="single" w:sz="6" w:space="0" w:color="auto"/>
              <w:bottom w:val="single" w:sz="4" w:space="0" w:color="auto"/>
              <w:right w:val="single" w:sz="6" w:space="0" w:color="auto"/>
            </w:tcBorders>
          </w:tcPr>
          <w:p w:rsidR="00FD7785" w:rsidRPr="00BA4CCB" w:rsidRDefault="00FD7785" w:rsidP="00BA4CCB">
            <w:pPr>
              <w:spacing w:before="0"/>
              <w:ind w:left="0"/>
              <w:rPr>
                <w:color w:val="000000"/>
                <w:sz w:val="20"/>
              </w:rPr>
            </w:pPr>
            <w:r w:rsidRPr="00BA4CCB">
              <w:rPr>
                <w:color w:val="000000"/>
                <w:sz w:val="20"/>
              </w:rPr>
              <w:t>- прочая</w:t>
            </w:r>
          </w:p>
        </w:tc>
        <w:tc>
          <w:tcPr>
            <w:tcW w:w="1134" w:type="dxa"/>
            <w:tcBorders>
              <w:top w:val="single" w:sz="4" w:space="0" w:color="auto"/>
              <w:left w:val="single" w:sz="6" w:space="0" w:color="auto"/>
              <w:bottom w:val="single" w:sz="4" w:space="0" w:color="auto"/>
              <w:right w:val="single" w:sz="6" w:space="0" w:color="auto"/>
            </w:tcBorders>
          </w:tcPr>
          <w:p w:rsidR="00FD7785" w:rsidRPr="00BA4CCB" w:rsidRDefault="00591544" w:rsidP="00BA4CCB">
            <w:pPr>
              <w:spacing w:before="0"/>
              <w:ind w:left="0"/>
              <w:rPr>
                <w:color w:val="000000"/>
                <w:sz w:val="20"/>
              </w:rPr>
            </w:pPr>
            <w:r w:rsidRPr="00BA4CCB">
              <w:rPr>
                <w:color w:val="000000"/>
                <w:sz w:val="20"/>
              </w:rPr>
              <w:t>1233</w:t>
            </w:r>
          </w:p>
        </w:tc>
        <w:tc>
          <w:tcPr>
            <w:tcW w:w="1134" w:type="dxa"/>
            <w:tcBorders>
              <w:top w:val="single" w:sz="4" w:space="0" w:color="auto"/>
              <w:left w:val="single" w:sz="6" w:space="0" w:color="auto"/>
              <w:bottom w:val="single" w:sz="4" w:space="0" w:color="auto"/>
              <w:right w:val="single" w:sz="6" w:space="0" w:color="auto"/>
            </w:tcBorders>
          </w:tcPr>
          <w:p w:rsidR="00FD7785" w:rsidRPr="00BA4CCB" w:rsidRDefault="00591544" w:rsidP="00BA4CCB">
            <w:pPr>
              <w:spacing w:before="0"/>
              <w:ind w:left="0"/>
              <w:rPr>
                <w:color w:val="000000"/>
                <w:sz w:val="20"/>
              </w:rPr>
            </w:pPr>
            <w:r w:rsidRPr="00BA4CCB">
              <w:rPr>
                <w:color w:val="000000"/>
                <w:sz w:val="20"/>
              </w:rPr>
              <w:t>-</w:t>
            </w:r>
          </w:p>
        </w:tc>
        <w:tc>
          <w:tcPr>
            <w:tcW w:w="1417" w:type="dxa"/>
            <w:tcBorders>
              <w:top w:val="single" w:sz="4" w:space="0" w:color="auto"/>
              <w:left w:val="single" w:sz="6" w:space="0" w:color="auto"/>
              <w:bottom w:val="single" w:sz="4" w:space="0" w:color="auto"/>
              <w:right w:val="single" w:sz="6" w:space="0" w:color="auto"/>
            </w:tcBorders>
          </w:tcPr>
          <w:p w:rsidR="00FD7785" w:rsidRPr="00BA4CCB" w:rsidRDefault="00591544" w:rsidP="00BA4CCB">
            <w:pPr>
              <w:spacing w:before="0"/>
              <w:ind w:left="0"/>
              <w:rPr>
                <w:color w:val="000000"/>
                <w:sz w:val="20"/>
              </w:rPr>
            </w:pPr>
            <w:r w:rsidRPr="00BA4CCB">
              <w:rPr>
                <w:color w:val="000000"/>
                <w:sz w:val="20"/>
              </w:rPr>
              <w:t>- 1233</w:t>
            </w:r>
          </w:p>
        </w:tc>
        <w:tc>
          <w:tcPr>
            <w:tcW w:w="992" w:type="dxa"/>
            <w:tcBorders>
              <w:top w:val="single" w:sz="4" w:space="0" w:color="auto"/>
              <w:left w:val="single" w:sz="6" w:space="0" w:color="auto"/>
              <w:bottom w:val="single" w:sz="4" w:space="0" w:color="auto"/>
              <w:right w:val="single" w:sz="6" w:space="0" w:color="auto"/>
            </w:tcBorders>
          </w:tcPr>
          <w:p w:rsidR="00FD7785" w:rsidRPr="00BA4CCB" w:rsidRDefault="00FD7785" w:rsidP="00BA4CCB">
            <w:pPr>
              <w:spacing w:before="0"/>
              <w:ind w:left="0"/>
              <w:rPr>
                <w:color w:val="000000"/>
                <w:sz w:val="20"/>
              </w:rPr>
            </w:pPr>
          </w:p>
        </w:tc>
        <w:tc>
          <w:tcPr>
            <w:tcW w:w="993" w:type="dxa"/>
            <w:tcBorders>
              <w:top w:val="single" w:sz="4" w:space="0" w:color="auto"/>
              <w:left w:val="single" w:sz="6" w:space="0" w:color="auto"/>
              <w:bottom w:val="single" w:sz="4" w:space="0" w:color="auto"/>
              <w:right w:val="single" w:sz="6" w:space="0" w:color="auto"/>
            </w:tcBorders>
          </w:tcPr>
          <w:p w:rsidR="00FD7785" w:rsidRPr="00BA4CCB" w:rsidRDefault="00591544" w:rsidP="00BA4CCB">
            <w:pPr>
              <w:spacing w:before="0"/>
              <w:ind w:left="0"/>
              <w:rPr>
                <w:color w:val="000000"/>
                <w:sz w:val="20"/>
              </w:rPr>
            </w:pPr>
            <w:r w:rsidRPr="00BA4CCB">
              <w:rPr>
                <w:color w:val="000000"/>
                <w:sz w:val="20"/>
              </w:rPr>
              <w:t>43,54</w:t>
            </w:r>
          </w:p>
        </w:tc>
        <w:tc>
          <w:tcPr>
            <w:tcW w:w="843" w:type="dxa"/>
            <w:tcBorders>
              <w:top w:val="single" w:sz="4" w:space="0" w:color="auto"/>
              <w:left w:val="single" w:sz="6" w:space="0" w:color="auto"/>
              <w:bottom w:val="single" w:sz="4" w:space="0" w:color="auto"/>
              <w:right w:val="single" w:sz="4" w:space="0" w:color="auto"/>
            </w:tcBorders>
          </w:tcPr>
          <w:p w:rsidR="00FD7785" w:rsidRPr="00BA4CCB" w:rsidRDefault="00591544" w:rsidP="00BA4CCB">
            <w:pPr>
              <w:spacing w:before="0"/>
              <w:ind w:left="0"/>
              <w:rPr>
                <w:color w:val="000000"/>
                <w:sz w:val="20"/>
              </w:rPr>
            </w:pPr>
            <w:r w:rsidRPr="00BA4CCB">
              <w:rPr>
                <w:color w:val="000000"/>
                <w:sz w:val="20"/>
              </w:rPr>
              <w:t>-</w:t>
            </w:r>
          </w:p>
        </w:tc>
        <w:tc>
          <w:tcPr>
            <w:tcW w:w="720" w:type="dxa"/>
            <w:tcBorders>
              <w:top w:val="single" w:sz="4" w:space="0" w:color="auto"/>
              <w:left w:val="single" w:sz="4" w:space="0" w:color="auto"/>
              <w:bottom w:val="single" w:sz="4" w:space="0" w:color="auto"/>
              <w:right w:val="single" w:sz="4" w:space="0" w:color="auto"/>
            </w:tcBorders>
          </w:tcPr>
          <w:p w:rsidR="00FD7785" w:rsidRPr="00BA4CCB" w:rsidRDefault="00591544" w:rsidP="00BA4CCB">
            <w:pPr>
              <w:spacing w:before="0"/>
              <w:ind w:left="0"/>
              <w:rPr>
                <w:color w:val="000000"/>
                <w:sz w:val="20"/>
              </w:rPr>
            </w:pPr>
            <w:r w:rsidRPr="00BA4CCB">
              <w:rPr>
                <w:color w:val="000000"/>
                <w:sz w:val="20"/>
              </w:rPr>
              <w:t>-43,54 433334343,54</w:t>
            </w:r>
          </w:p>
        </w:tc>
      </w:tr>
    </w:tbl>
    <w:p w:rsidR="00573278" w:rsidRPr="004C405E" w:rsidRDefault="00573278" w:rsidP="004C405E">
      <w:pPr>
        <w:spacing w:before="0" w:line="360" w:lineRule="auto"/>
        <w:ind w:left="0" w:firstLine="709"/>
        <w:jc w:val="both"/>
        <w:rPr>
          <w:sz w:val="28"/>
          <w:szCs w:val="28"/>
        </w:rPr>
      </w:pPr>
    </w:p>
    <w:p w:rsidR="00CA2D66" w:rsidRPr="004C405E" w:rsidRDefault="00347E46" w:rsidP="004C405E">
      <w:pPr>
        <w:spacing w:before="0" w:line="360" w:lineRule="auto"/>
        <w:ind w:left="0" w:firstLine="709"/>
        <w:jc w:val="both"/>
        <w:rPr>
          <w:color w:val="000000"/>
          <w:sz w:val="28"/>
          <w:szCs w:val="28"/>
        </w:rPr>
      </w:pPr>
      <w:r w:rsidRPr="004C405E">
        <w:rPr>
          <w:sz w:val="28"/>
          <w:szCs w:val="28"/>
        </w:rPr>
        <w:t xml:space="preserve">Вывод: </w:t>
      </w:r>
      <w:r w:rsidR="00CA2D66" w:rsidRPr="004C405E">
        <w:rPr>
          <w:sz w:val="28"/>
          <w:szCs w:val="28"/>
        </w:rPr>
        <w:t xml:space="preserve">полученные данные говорят о снижении кредиторской задолженности на 776, в составе этого результата приняли участие, снижение </w:t>
      </w:r>
      <w:r w:rsidR="00CA2D66" w:rsidRPr="004C405E">
        <w:rPr>
          <w:color w:val="000000"/>
          <w:sz w:val="28"/>
          <w:szCs w:val="28"/>
        </w:rPr>
        <w:t>расчетов с государственными внебюджетными</w:t>
      </w:r>
    </w:p>
    <w:p w:rsidR="00347E46" w:rsidRPr="004C405E" w:rsidRDefault="00020418" w:rsidP="004C405E">
      <w:pPr>
        <w:spacing w:before="0" w:line="360" w:lineRule="auto"/>
        <w:ind w:left="0" w:firstLine="709"/>
        <w:jc w:val="both"/>
        <w:rPr>
          <w:color w:val="000000"/>
          <w:sz w:val="28"/>
          <w:szCs w:val="28"/>
        </w:rPr>
      </w:pPr>
      <w:r w:rsidRPr="004C405E">
        <w:rPr>
          <w:color w:val="000000"/>
          <w:sz w:val="28"/>
          <w:szCs w:val="28"/>
        </w:rPr>
        <w:t>ф</w:t>
      </w:r>
      <w:r w:rsidR="00CA2D66" w:rsidRPr="004C405E">
        <w:rPr>
          <w:color w:val="000000"/>
          <w:sz w:val="28"/>
          <w:szCs w:val="28"/>
        </w:rPr>
        <w:t xml:space="preserve">ондами на 70 т.р.,  снижение расчетов по налогам и сборам на 4 т.р., </w:t>
      </w:r>
      <w:r w:rsidRPr="004C405E">
        <w:rPr>
          <w:color w:val="000000"/>
          <w:sz w:val="28"/>
          <w:szCs w:val="28"/>
        </w:rPr>
        <w:t>и снижение прочей задолженности на 1233 т.р., но возросли расчеты с персоналом на 33 т.р. и расчеты с поставщиками на 528 т.р..</w:t>
      </w:r>
    </w:p>
    <w:p w:rsidR="00573278" w:rsidRPr="004C405E" w:rsidRDefault="00E86FE4" w:rsidP="004C405E">
      <w:pPr>
        <w:spacing w:before="0" w:line="360" w:lineRule="auto"/>
        <w:ind w:left="0" w:firstLine="709"/>
        <w:jc w:val="both"/>
        <w:rPr>
          <w:sz w:val="28"/>
          <w:szCs w:val="28"/>
        </w:rPr>
      </w:pPr>
      <w:r w:rsidRPr="004C405E">
        <w:rPr>
          <w:sz w:val="28"/>
          <w:szCs w:val="28"/>
        </w:rPr>
        <w:t xml:space="preserve">Расчет темпов роста: </w:t>
      </w:r>
    </w:p>
    <w:p w:rsidR="00573278" w:rsidRPr="004C405E" w:rsidRDefault="00E86FE4" w:rsidP="004C405E">
      <w:pPr>
        <w:spacing w:before="0" w:line="360" w:lineRule="auto"/>
        <w:ind w:left="0" w:firstLine="709"/>
        <w:jc w:val="both"/>
        <w:rPr>
          <w:sz w:val="28"/>
          <w:szCs w:val="28"/>
        </w:rPr>
      </w:pPr>
      <w:r w:rsidRPr="004C405E">
        <w:rPr>
          <w:sz w:val="28"/>
          <w:szCs w:val="28"/>
        </w:rPr>
        <w:t>Базисный метод: ТрБАЗ=у1\у0*100,</w:t>
      </w:r>
    </w:p>
    <w:p w:rsidR="00573278" w:rsidRPr="004C405E" w:rsidRDefault="00E86FE4" w:rsidP="004C405E">
      <w:pPr>
        <w:spacing w:before="0" w:line="360" w:lineRule="auto"/>
        <w:ind w:left="0" w:firstLine="709"/>
        <w:jc w:val="both"/>
        <w:rPr>
          <w:sz w:val="28"/>
          <w:szCs w:val="28"/>
        </w:rPr>
      </w:pPr>
      <w:r w:rsidRPr="004C405E">
        <w:rPr>
          <w:sz w:val="28"/>
          <w:szCs w:val="28"/>
        </w:rPr>
        <w:tab/>
        <w:t>Где,</w:t>
      </w:r>
      <w:r w:rsidR="00836B7B" w:rsidRPr="004C405E">
        <w:rPr>
          <w:sz w:val="28"/>
          <w:szCs w:val="28"/>
        </w:rPr>
        <w:t xml:space="preserve"> </w:t>
      </w:r>
      <w:r w:rsidRPr="004C405E">
        <w:rPr>
          <w:sz w:val="28"/>
          <w:szCs w:val="28"/>
        </w:rPr>
        <w:t>У1 – текущее значение.</w:t>
      </w:r>
    </w:p>
    <w:p w:rsidR="00573278" w:rsidRPr="004C405E" w:rsidRDefault="00836B7B" w:rsidP="004C405E">
      <w:pPr>
        <w:spacing w:before="0" w:line="360" w:lineRule="auto"/>
        <w:ind w:left="0" w:firstLine="709"/>
        <w:jc w:val="both"/>
        <w:rPr>
          <w:sz w:val="28"/>
          <w:szCs w:val="28"/>
        </w:rPr>
      </w:pPr>
      <w:r w:rsidRPr="004C405E">
        <w:rPr>
          <w:sz w:val="28"/>
          <w:szCs w:val="28"/>
        </w:rPr>
        <w:tab/>
        <w:t xml:space="preserve">        </w:t>
      </w:r>
      <w:r w:rsidR="00E86FE4" w:rsidRPr="004C405E">
        <w:rPr>
          <w:sz w:val="28"/>
          <w:szCs w:val="28"/>
        </w:rPr>
        <w:t>У0 – базисное значение.</w:t>
      </w:r>
    </w:p>
    <w:p w:rsidR="00976392" w:rsidRPr="004C405E" w:rsidRDefault="00976392" w:rsidP="004C405E">
      <w:pPr>
        <w:spacing w:before="0" w:line="360" w:lineRule="auto"/>
        <w:ind w:left="0" w:firstLine="709"/>
        <w:jc w:val="both"/>
        <w:rPr>
          <w:color w:val="000000"/>
          <w:sz w:val="28"/>
          <w:szCs w:val="28"/>
        </w:rPr>
      </w:pPr>
    </w:p>
    <w:p w:rsidR="00301D11" w:rsidRPr="004C405E" w:rsidRDefault="007C3AEE" w:rsidP="004C405E">
      <w:pPr>
        <w:spacing w:before="0" w:line="360" w:lineRule="auto"/>
        <w:ind w:left="0" w:firstLine="709"/>
        <w:jc w:val="both"/>
        <w:rPr>
          <w:b/>
          <w:bCs/>
          <w:color w:val="000000"/>
          <w:sz w:val="28"/>
          <w:szCs w:val="28"/>
        </w:rPr>
      </w:pPr>
      <w:r w:rsidRPr="004C405E">
        <w:rPr>
          <w:b/>
          <w:bCs/>
          <w:color w:val="000000"/>
          <w:sz w:val="28"/>
          <w:szCs w:val="28"/>
        </w:rPr>
        <w:t xml:space="preserve">2.3 </w:t>
      </w:r>
      <w:r w:rsidR="00301D11" w:rsidRPr="004C405E">
        <w:rPr>
          <w:b/>
          <w:bCs/>
          <w:color w:val="000000"/>
          <w:sz w:val="28"/>
          <w:szCs w:val="28"/>
        </w:rPr>
        <w:t>Оценка имущественного состояния предприятия</w:t>
      </w:r>
    </w:p>
    <w:p w:rsidR="00BA4CCB" w:rsidRDefault="00BA4CCB" w:rsidP="004C405E">
      <w:pPr>
        <w:spacing w:before="0" w:line="360" w:lineRule="auto"/>
        <w:ind w:left="0" w:firstLine="709"/>
        <w:jc w:val="both"/>
        <w:rPr>
          <w:color w:val="000000"/>
          <w:sz w:val="28"/>
          <w:szCs w:val="28"/>
        </w:rPr>
      </w:pPr>
    </w:p>
    <w:p w:rsidR="00301D11" w:rsidRPr="004C405E" w:rsidRDefault="00301D11" w:rsidP="004C405E">
      <w:pPr>
        <w:spacing w:before="0" w:line="360" w:lineRule="auto"/>
        <w:ind w:left="0" w:firstLine="709"/>
        <w:jc w:val="both"/>
        <w:rPr>
          <w:color w:val="000000"/>
          <w:sz w:val="28"/>
          <w:szCs w:val="28"/>
        </w:rPr>
      </w:pPr>
      <w:r w:rsidRPr="004C405E">
        <w:rPr>
          <w:color w:val="000000"/>
          <w:sz w:val="28"/>
          <w:szCs w:val="28"/>
        </w:rPr>
        <w:t>Проведем анализ состава, структуры и динамики активов предприятия для оценки его имущественного положения.</w:t>
      </w:r>
    </w:p>
    <w:p w:rsidR="00301D11" w:rsidRPr="004C405E" w:rsidRDefault="00301D11" w:rsidP="004C405E">
      <w:pPr>
        <w:spacing w:before="0" w:line="360" w:lineRule="auto"/>
        <w:ind w:left="0" w:firstLine="709"/>
        <w:jc w:val="both"/>
        <w:rPr>
          <w:color w:val="000000"/>
          <w:sz w:val="28"/>
          <w:szCs w:val="28"/>
        </w:rPr>
      </w:pPr>
      <w:r w:rsidRPr="004C405E">
        <w:rPr>
          <w:color w:val="000000"/>
          <w:sz w:val="28"/>
          <w:szCs w:val="28"/>
        </w:rPr>
        <w:t>Анализ проводится по данным бухгалтерского баланса. Рассмотрим уплотненный аналитический баланс, который охватывает множество важных показателей. Этот анализ включает п</w:t>
      </w:r>
      <w:r w:rsidR="00531B7C" w:rsidRPr="004C405E">
        <w:rPr>
          <w:color w:val="000000"/>
          <w:sz w:val="28"/>
          <w:szCs w:val="28"/>
        </w:rPr>
        <w:t>оказатели как горизонтального, т</w:t>
      </w:r>
      <w:r w:rsidRPr="004C405E">
        <w:rPr>
          <w:color w:val="000000"/>
          <w:sz w:val="28"/>
          <w:szCs w:val="28"/>
        </w:rPr>
        <w:t>ак и вертикального анализа (таблица 3).</w:t>
      </w:r>
    </w:p>
    <w:p w:rsidR="00301D11" w:rsidRPr="004C405E" w:rsidRDefault="00301D11" w:rsidP="004C405E">
      <w:pPr>
        <w:spacing w:before="0" w:line="360" w:lineRule="auto"/>
        <w:ind w:left="0" w:firstLine="709"/>
        <w:jc w:val="both"/>
        <w:rPr>
          <w:color w:val="000000"/>
          <w:sz w:val="28"/>
          <w:szCs w:val="28"/>
        </w:rPr>
      </w:pPr>
      <w:r w:rsidRPr="004C405E">
        <w:rPr>
          <w:color w:val="000000"/>
          <w:sz w:val="28"/>
          <w:szCs w:val="28"/>
        </w:rPr>
        <w:t>Данная таблица характеризует имущество предпр</w:t>
      </w:r>
      <w:r w:rsidR="007C3AEE" w:rsidRPr="004C405E">
        <w:rPr>
          <w:color w:val="000000"/>
          <w:sz w:val="28"/>
          <w:szCs w:val="28"/>
        </w:rPr>
        <w:t>иятия по сферам его размещения, п</w:t>
      </w:r>
      <w:r w:rsidRPr="004C405E">
        <w:rPr>
          <w:color w:val="000000"/>
          <w:sz w:val="28"/>
          <w:szCs w:val="28"/>
        </w:rPr>
        <w:t>оказывает тенденции изменения стоимости и удельного веса.</w:t>
      </w:r>
    </w:p>
    <w:p w:rsidR="00BA4CCB" w:rsidRDefault="00BA4CCB" w:rsidP="004C405E">
      <w:pPr>
        <w:spacing w:before="0" w:line="360" w:lineRule="auto"/>
        <w:ind w:left="0" w:firstLine="709"/>
        <w:jc w:val="both"/>
        <w:rPr>
          <w:b/>
          <w:bCs/>
          <w:color w:val="000000"/>
          <w:sz w:val="28"/>
          <w:szCs w:val="28"/>
        </w:rPr>
      </w:pPr>
    </w:p>
    <w:p w:rsidR="00710BCA" w:rsidRPr="004C405E" w:rsidRDefault="00BA4CCB" w:rsidP="004C405E">
      <w:pPr>
        <w:spacing w:before="0" w:line="360" w:lineRule="auto"/>
        <w:ind w:left="0" w:firstLine="709"/>
        <w:jc w:val="both"/>
        <w:rPr>
          <w:b/>
          <w:bCs/>
          <w:color w:val="000000"/>
          <w:sz w:val="28"/>
          <w:szCs w:val="28"/>
        </w:rPr>
      </w:pPr>
      <w:r>
        <w:rPr>
          <w:b/>
          <w:bCs/>
          <w:color w:val="000000"/>
          <w:sz w:val="28"/>
          <w:szCs w:val="28"/>
        </w:rPr>
        <w:br w:type="page"/>
      </w:r>
      <w:r w:rsidR="00301D11" w:rsidRPr="004C405E">
        <w:rPr>
          <w:b/>
          <w:bCs/>
          <w:color w:val="000000"/>
          <w:sz w:val="28"/>
          <w:szCs w:val="28"/>
        </w:rPr>
        <w:t xml:space="preserve">Таблица 3 </w:t>
      </w:r>
    </w:p>
    <w:p w:rsidR="00301D11" w:rsidRPr="004C405E" w:rsidRDefault="00301D11" w:rsidP="004C405E">
      <w:pPr>
        <w:spacing w:before="0" w:line="360" w:lineRule="auto"/>
        <w:ind w:left="0" w:firstLine="709"/>
        <w:jc w:val="both"/>
        <w:rPr>
          <w:b/>
          <w:bCs/>
          <w:color w:val="000000"/>
          <w:sz w:val="28"/>
          <w:szCs w:val="28"/>
        </w:rPr>
      </w:pPr>
      <w:r w:rsidRPr="004C405E">
        <w:rPr>
          <w:b/>
          <w:bCs/>
          <w:color w:val="000000"/>
          <w:sz w:val="28"/>
          <w:szCs w:val="28"/>
        </w:rPr>
        <w:t>Анализ состава, структуры и динамики активов предприятия</w:t>
      </w:r>
    </w:p>
    <w:tbl>
      <w:tblPr>
        <w:tblW w:w="9418" w:type="dxa"/>
        <w:tblLayout w:type="fixed"/>
        <w:tblCellMar>
          <w:left w:w="40" w:type="dxa"/>
          <w:right w:w="40" w:type="dxa"/>
        </w:tblCellMar>
        <w:tblLook w:val="0000" w:firstRow="0" w:lastRow="0" w:firstColumn="0" w:lastColumn="0" w:noHBand="0" w:noVBand="0"/>
      </w:tblPr>
      <w:tblGrid>
        <w:gridCol w:w="3420"/>
        <w:gridCol w:w="41"/>
        <w:gridCol w:w="1219"/>
        <w:gridCol w:w="56"/>
        <w:gridCol w:w="1384"/>
        <w:gridCol w:w="73"/>
        <w:gridCol w:w="1047"/>
        <w:gridCol w:w="87"/>
        <w:gridCol w:w="633"/>
        <w:gridCol w:w="96"/>
        <w:gridCol w:w="584"/>
        <w:gridCol w:w="104"/>
        <w:gridCol w:w="562"/>
        <w:gridCol w:w="112"/>
      </w:tblGrid>
      <w:tr w:rsidR="00301D11" w:rsidRPr="00BA4CCB" w:rsidTr="00BA4CCB">
        <w:trPr>
          <w:trHeight w:hRule="exact" w:val="271"/>
        </w:trPr>
        <w:tc>
          <w:tcPr>
            <w:tcW w:w="3461" w:type="dxa"/>
            <w:gridSpan w:val="2"/>
            <w:vMerge w:val="restart"/>
            <w:tcBorders>
              <w:top w:val="single" w:sz="6" w:space="0" w:color="auto"/>
              <w:left w:val="single" w:sz="6" w:space="0" w:color="auto"/>
              <w:bottom w:val="nil"/>
              <w:right w:val="single" w:sz="6" w:space="0" w:color="auto"/>
            </w:tcBorders>
          </w:tcPr>
          <w:p w:rsidR="00301D11" w:rsidRPr="00BA4CCB" w:rsidRDefault="00301D11" w:rsidP="00BA4CCB">
            <w:pPr>
              <w:spacing w:before="0" w:line="360" w:lineRule="auto"/>
              <w:ind w:left="0"/>
              <w:jc w:val="both"/>
              <w:rPr>
                <w:bCs/>
                <w:color w:val="000000"/>
                <w:sz w:val="20"/>
              </w:rPr>
            </w:pPr>
            <w:r w:rsidRPr="00BA4CCB">
              <w:rPr>
                <w:bCs/>
                <w:color w:val="000000"/>
                <w:sz w:val="20"/>
              </w:rPr>
              <w:t>Наименование статей</w:t>
            </w:r>
          </w:p>
          <w:p w:rsidR="00301D11" w:rsidRPr="00BA4CCB" w:rsidRDefault="00301D11" w:rsidP="00BA4CCB">
            <w:pPr>
              <w:spacing w:before="0" w:line="360" w:lineRule="auto"/>
              <w:ind w:left="0"/>
              <w:jc w:val="both"/>
              <w:rPr>
                <w:bCs/>
                <w:color w:val="000000"/>
                <w:sz w:val="20"/>
              </w:rPr>
            </w:pPr>
          </w:p>
        </w:tc>
        <w:tc>
          <w:tcPr>
            <w:tcW w:w="3866" w:type="dxa"/>
            <w:gridSpan w:val="6"/>
            <w:tcBorders>
              <w:top w:val="single" w:sz="4" w:space="0" w:color="auto"/>
              <w:left w:val="single" w:sz="6" w:space="0" w:color="auto"/>
              <w:bottom w:val="single" w:sz="6" w:space="0" w:color="auto"/>
              <w:right w:val="single" w:sz="6" w:space="0" w:color="auto"/>
            </w:tcBorders>
          </w:tcPr>
          <w:p w:rsidR="00301D11" w:rsidRPr="00BA4CCB" w:rsidRDefault="00301D11" w:rsidP="00BA4CCB">
            <w:pPr>
              <w:spacing w:before="0" w:line="360" w:lineRule="auto"/>
              <w:ind w:left="0"/>
              <w:jc w:val="both"/>
              <w:rPr>
                <w:bCs/>
                <w:color w:val="000000"/>
                <w:sz w:val="20"/>
              </w:rPr>
            </w:pPr>
            <w:r w:rsidRPr="00BA4CCB">
              <w:rPr>
                <w:bCs/>
                <w:color w:val="000000"/>
                <w:sz w:val="20"/>
              </w:rPr>
              <w:t>Абсолютные величины, тыс.руб.</w:t>
            </w:r>
          </w:p>
          <w:p w:rsidR="00301D11" w:rsidRPr="00BA4CCB" w:rsidRDefault="00301D11" w:rsidP="00BA4CCB">
            <w:pPr>
              <w:spacing w:before="0" w:line="360" w:lineRule="auto"/>
              <w:ind w:left="0"/>
              <w:jc w:val="both"/>
              <w:rPr>
                <w:bCs/>
                <w:color w:val="000000"/>
                <w:sz w:val="20"/>
              </w:rPr>
            </w:pPr>
          </w:p>
        </w:tc>
        <w:tc>
          <w:tcPr>
            <w:tcW w:w="2091" w:type="dxa"/>
            <w:gridSpan w:val="6"/>
            <w:tcBorders>
              <w:top w:val="single" w:sz="4" w:space="0" w:color="auto"/>
              <w:left w:val="single" w:sz="6" w:space="0" w:color="auto"/>
              <w:bottom w:val="single" w:sz="4" w:space="0" w:color="auto"/>
              <w:right w:val="single" w:sz="4" w:space="0" w:color="auto"/>
            </w:tcBorders>
          </w:tcPr>
          <w:p w:rsidR="00301D11" w:rsidRPr="00BA4CCB" w:rsidRDefault="00301D11" w:rsidP="00BA4CCB">
            <w:pPr>
              <w:spacing w:before="0" w:line="360" w:lineRule="auto"/>
              <w:ind w:left="0"/>
              <w:jc w:val="both"/>
              <w:rPr>
                <w:bCs/>
                <w:color w:val="000000"/>
                <w:sz w:val="20"/>
              </w:rPr>
            </w:pPr>
            <w:r w:rsidRPr="00BA4CCB">
              <w:rPr>
                <w:bCs/>
                <w:color w:val="000000"/>
                <w:sz w:val="20"/>
              </w:rPr>
              <w:t>Удельный вес, %</w:t>
            </w:r>
          </w:p>
          <w:p w:rsidR="00301D11" w:rsidRPr="00BA4CCB" w:rsidRDefault="00301D11" w:rsidP="00BA4CCB">
            <w:pPr>
              <w:spacing w:before="0" w:line="360" w:lineRule="auto"/>
              <w:ind w:left="0"/>
              <w:jc w:val="both"/>
              <w:rPr>
                <w:bCs/>
                <w:color w:val="000000"/>
                <w:sz w:val="20"/>
              </w:rPr>
            </w:pPr>
          </w:p>
        </w:tc>
      </w:tr>
      <w:tr w:rsidR="00301D11" w:rsidRPr="00BA4CCB" w:rsidTr="00BA4CCB">
        <w:trPr>
          <w:cantSplit/>
          <w:trHeight w:hRule="exact" w:val="3097"/>
        </w:trPr>
        <w:tc>
          <w:tcPr>
            <w:tcW w:w="3461" w:type="dxa"/>
            <w:gridSpan w:val="2"/>
            <w:vMerge/>
            <w:tcBorders>
              <w:top w:val="nil"/>
              <w:left w:val="single" w:sz="6" w:space="0" w:color="auto"/>
              <w:bottom w:val="single" w:sz="6" w:space="0" w:color="auto"/>
              <w:right w:val="single" w:sz="6" w:space="0" w:color="auto"/>
            </w:tcBorders>
          </w:tcPr>
          <w:p w:rsidR="00301D11" w:rsidRPr="00BA4CCB" w:rsidRDefault="00301D11" w:rsidP="00BA4CCB">
            <w:pPr>
              <w:spacing w:before="0" w:line="360" w:lineRule="auto"/>
              <w:ind w:left="0"/>
              <w:jc w:val="both"/>
              <w:rPr>
                <w:bCs/>
                <w:color w:val="000000"/>
                <w:sz w:val="20"/>
              </w:rPr>
            </w:pPr>
          </w:p>
        </w:tc>
        <w:tc>
          <w:tcPr>
            <w:tcW w:w="1275" w:type="dxa"/>
            <w:gridSpan w:val="2"/>
            <w:tcBorders>
              <w:top w:val="single" w:sz="6" w:space="0" w:color="auto"/>
              <w:left w:val="single" w:sz="6" w:space="0" w:color="auto"/>
              <w:bottom w:val="single" w:sz="6" w:space="0" w:color="auto"/>
              <w:right w:val="single" w:sz="6" w:space="0" w:color="auto"/>
            </w:tcBorders>
            <w:textDirection w:val="btLr"/>
          </w:tcPr>
          <w:p w:rsidR="00301D11" w:rsidRPr="00BA4CCB" w:rsidRDefault="00301D11" w:rsidP="00BA4CCB">
            <w:pPr>
              <w:spacing w:before="0" w:line="360" w:lineRule="auto"/>
              <w:ind w:left="0"/>
              <w:jc w:val="both"/>
              <w:rPr>
                <w:bCs/>
                <w:color w:val="000000"/>
                <w:sz w:val="20"/>
              </w:rPr>
            </w:pPr>
            <w:r w:rsidRPr="00BA4CCB">
              <w:rPr>
                <w:bCs/>
                <w:color w:val="000000"/>
                <w:sz w:val="20"/>
              </w:rPr>
              <w:t>Прошлый год, тыс.руб</w:t>
            </w:r>
          </w:p>
        </w:tc>
        <w:tc>
          <w:tcPr>
            <w:tcW w:w="1457" w:type="dxa"/>
            <w:gridSpan w:val="2"/>
            <w:tcBorders>
              <w:top w:val="single" w:sz="6" w:space="0" w:color="auto"/>
              <w:left w:val="single" w:sz="6" w:space="0" w:color="auto"/>
              <w:bottom w:val="single" w:sz="6" w:space="0" w:color="auto"/>
              <w:right w:val="single" w:sz="6" w:space="0" w:color="auto"/>
            </w:tcBorders>
            <w:textDirection w:val="btLr"/>
          </w:tcPr>
          <w:p w:rsidR="00301D11" w:rsidRPr="00BA4CCB" w:rsidRDefault="00301D11" w:rsidP="00BA4CCB">
            <w:pPr>
              <w:spacing w:before="0" w:line="360" w:lineRule="auto"/>
              <w:ind w:left="0"/>
              <w:jc w:val="both"/>
              <w:rPr>
                <w:bCs/>
                <w:color w:val="000000"/>
                <w:sz w:val="20"/>
              </w:rPr>
            </w:pPr>
            <w:r w:rsidRPr="00BA4CCB">
              <w:rPr>
                <w:bCs/>
                <w:color w:val="000000"/>
                <w:sz w:val="20"/>
              </w:rPr>
              <w:t>Отчетный год, тыс.руб</w:t>
            </w:r>
          </w:p>
        </w:tc>
        <w:tc>
          <w:tcPr>
            <w:tcW w:w="1134" w:type="dxa"/>
            <w:gridSpan w:val="2"/>
            <w:tcBorders>
              <w:top w:val="single" w:sz="6" w:space="0" w:color="auto"/>
              <w:left w:val="single" w:sz="6" w:space="0" w:color="auto"/>
              <w:bottom w:val="single" w:sz="4" w:space="0" w:color="auto"/>
              <w:right w:val="single" w:sz="6" w:space="0" w:color="auto"/>
            </w:tcBorders>
            <w:textDirection w:val="btLr"/>
          </w:tcPr>
          <w:p w:rsidR="00301D11" w:rsidRPr="00BA4CCB" w:rsidRDefault="00340B12" w:rsidP="00BA4CCB">
            <w:pPr>
              <w:spacing w:before="0" w:line="360" w:lineRule="auto"/>
              <w:ind w:left="0"/>
              <w:jc w:val="both"/>
              <w:rPr>
                <w:bCs/>
                <w:color w:val="000000"/>
                <w:sz w:val="20"/>
              </w:rPr>
            </w:pPr>
            <w:r w:rsidRPr="00BA4CCB">
              <w:rPr>
                <w:bCs/>
                <w:color w:val="000000"/>
                <w:sz w:val="20"/>
              </w:rPr>
              <w:t>И</w:t>
            </w:r>
            <w:r w:rsidR="00301D11" w:rsidRPr="00BA4CCB">
              <w:rPr>
                <w:bCs/>
                <w:color w:val="000000"/>
                <w:sz w:val="20"/>
              </w:rPr>
              <w:t>зменение</w:t>
            </w:r>
            <w:r w:rsidRPr="00BA4CCB">
              <w:rPr>
                <w:bCs/>
                <w:color w:val="000000"/>
                <w:sz w:val="20"/>
              </w:rPr>
              <w:t xml:space="preserve"> </w:t>
            </w:r>
            <w:r w:rsidR="00301D11" w:rsidRPr="00BA4CCB">
              <w:rPr>
                <w:bCs/>
                <w:color w:val="000000"/>
                <w:sz w:val="20"/>
              </w:rPr>
              <w:t>(+,-), тыс.руб.</w:t>
            </w:r>
          </w:p>
        </w:tc>
        <w:tc>
          <w:tcPr>
            <w:tcW w:w="729" w:type="dxa"/>
            <w:gridSpan w:val="2"/>
            <w:tcBorders>
              <w:top w:val="single" w:sz="4" w:space="0" w:color="auto"/>
              <w:left w:val="single" w:sz="6" w:space="0" w:color="auto"/>
              <w:bottom w:val="single" w:sz="4" w:space="0" w:color="auto"/>
              <w:right w:val="single" w:sz="6" w:space="0" w:color="auto"/>
            </w:tcBorders>
            <w:textDirection w:val="btLr"/>
          </w:tcPr>
          <w:p w:rsidR="00301D11" w:rsidRPr="00BA4CCB" w:rsidRDefault="00301D11" w:rsidP="00BA4CCB">
            <w:pPr>
              <w:spacing w:before="0" w:line="360" w:lineRule="auto"/>
              <w:ind w:left="0"/>
              <w:jc w:val="both"/>
              <w:rPr>
                <w:bCs/>
                <w:color w:val="000000"/>
                <w:sz w:val="20"/>
              </w:rPr>
            </w:pPr>
            <w:r w:rsidRPr="00BA4CCB">
              <w:rPr>
                <w:bCs/>
                <w:color w:val="000000"/>
                <w:sz w:val="20"/>
              </w:rPr>
              <w:t>Прошлый год</w:t>
            </w:r>
          </w:p>
        </w:tc>
        <w:tc>
          <w:tcPr>
            <w:tcW w:w="688" w:type="dxa"/>
            <w:gridSpan w:val="2"/>
            <w:tcBorders>
              <w:top w:val="single" w:sz="4" w:space="0" w:color="auto"/>
              <w:left w:val="single" w:sz="6" w:space="0" w:color="auto"/>
              <w:bottom w:val="single" w:sz="4" w:space="0" w:color="auto"/>
              <w:right w:val="single" w:sz="4" w:space="0" w:color="auto"/>
            </w:tcBorders>
            <w:textDirection w:val="btLr"/>
          </w:tcPr>
          <w:p w:rsidR="00301D11" w:rsidRPr="00BA4CCB" w:rsidRDefault="00301D11" w:rsidP="00BA4CCB">
            <w:pPr>
              <w:spacing w:before="0" w:line="360" w:lineRule="auto"/>
              <w:ind w:left="0"/>
              <w:jc w:val="both"/>
              <w:rPr>
                <w:bCs/>
                <w:color w:val="000000"/>
                <w:sz w:val="20"/>
              </w:rPr>
            </w:pPr>
            <w:r w:rsidRPr="00BA4CCB">
              <w:rPr>
                <w:bCs/>
                <w:color w:val="000000"/>
                <w:sz w:val="20"/>
              </w:rPr>
              <w:t>Отчетный год,</w:t>
            </w:r>
          </w:p>
        </w:tc>
        <w:tc>
          <w:tcPr>
            <w:tcW w:w="674" w:type="dxa"/>
            <w:gridSpan w:val="2"/>
            <w:tcBorders>
              <w:top w:val="single" w:sz="4" w:space="0" w:color="auto"/>
              <w:left w:val="single" w:sz="4" w:space="0" w:color="auto"/>
              <w:bottom w:val="single" w:sz="4" w:space="0" w:color="auto"/>
              <w:right w:val="single" w:sz="4" w:space="0" w:color="auto"/>
            </w:tcBorders>
            <w:textDirection w:val="btLr"/>
          </w:tcPr>
          <w:p w:rsidR="00301D11" w:rsidRPr="00BA4CCB" w:rsidRDefault="00340B12" w:rsidP="00BA4CCB">
            <w:pPr>
              <w:spacing w:before="0" w:line="360" w:lineRule="auto"/>
              <w:ind w:left="0"/>
              <w:jc w:val="both"/>
              <w:rPr>
                <w:bCs/>
                <w:color w:val="000000"/>
                <w:sz w:val="20"/>
              </w:rPr>
            </w:pPr>
            <w:r w:rsidRPr="00BA4CCB">
              <w:rPr>
                <w:bCs/>
                <w:color w:val="000000"/>
                <w:sz w:val="20"/>
              </w:rPr>
              <w:t>И</w:t>
            </w:r>
            <w:r w:rsidR="00301D11" w:rsidRPr="00BA4CCB">
              <w:rPr>
                <w:bCs/>
                <w:color w:val="000000"/>
                <w:sz w:val="20"/>
              </w:rPr>
              <w:t>зменение</w:t>
            </w:r>
            <w:r w:rsidRPr="00BA4CCB">
              <w:rPr>
                <w:bCs/>
                <w:color w:val="000000"/>
                <w:sz w:val="20"/>
              </w:rPr>
              <w:t xml:space="preserve"> </w:t>
            </w:r>
            <w:r w:rsidR="00301D11" w:rsidRPr="00BA4CCB">
              <w:rPr>
                <w:bCs/>
                <w:color w:val="000000"/>
                <w:sz w:val="20"/>
              </w:rPr>
              <w:t>(+,-)</w:t>
            </w:r>
          </w:p>
        </w:tc>
      </w:tr>
      <w:tr w:rsidR="008719F4" w:rsidRPr="00BA4CCB" w:rsidTr="00BA4CCB">
        <w:trPr>
          <w:trHeight w:hRule="exact" w:val="387"/>
        </w:trPr>
        <w:tc>
          <w:tcPr>
            <w:tcW w:w="3461" w:type="dxa"/>
            <w:gridSpan w:val="2"/>
            <w:tcBorders>
              <w:top w:val="single" w:sz="6" w:space="0" w:color="auto"/>
              <w:left w:val="single" w:sz="6" w:space="0" w:color="auto"/>
              <w:bottom w:val="single" w:sz="6" w:space="0" w:color="auto"/>
              <w:right w:val="single" w:sz="6" w:space="0" w:color="auto"/>
            </w:tcBorders>
          </w:tcPr>
          <w:p w:rsidR="008719F4" w:rsidRPr="00BA4CCB" w:rsidRDefault="008719F4" w:rsidP="00BA4CCB">
            <w:pPr>
              <w:spacing w:before="0" w:line="360" w:lineRule="auto"/>
              <w:ind w:left="0"/>
              <w:jc w:val="both"/>
              <w:rPr>
                <w:b/>
                <w:bCs/>
                <w:color w:val="000000"/>
                <w:sz w:val="20"/>
              </w:rPr>
            </w:pPr>
            <w:r w:rsidRPr="00BA4CCB">
              <w:rPr>
                <w:b/>
                <w:bCs/>
                <w:color w:val="000000"/>
                <w:sz w:val="20"/>
              </w:rPr>
              <w:t>1</w:t>
            </w:r>
          </w:p>
        </w:tc>
        <w:tc>
          <w:tcPr>
            <w:tcW w:w="1275" w:type="dxa"/>
            <w:gridSpan w:val="2"/>
            <w:tcBorders>
              <w:top w:val="single" w:sz="6" w:space="0" w:color="auto"/>
              <w:left w:val="single" w:sz="6" w:space="0" w:color="auto"/>
              <w:bottom w:val="single" w:sz="6" w:space="0" w:color="auto"/>
              <w:right w:val="single" w:sz="6" w:space="0" w:color="auto"/>
            </w:tcBorders>
          </w:tcPr>
          <w:p w:rsidR="008719F4" w:rsidRPr="00BA4CCB" w:rsidRDefault="008719F4" w:rsidP="00BA4CCB">
            <w:pPr>
              <w:spacing w:before="0" w:line="360" w:lineRule="auto"/>
              <w:ind w:left="0"/>
              <w:jc w:val="both"/>
              <w:rPr>
                <w:b/>
                <w:bCs/>
                <w:color w:val="000000"/>
                <w:sz w:val="20"/>
              </w:rPr>
            </w:pPr>
            <w:r w:rsidRPr="00BA4CCB">
              <w:rPr>
                <w:b/>
                <w:bCs/>
                <w:color w:val="000000"/>
                <w:sz w:val="20"/>
              </w:rPr>
              <w:t>2</w:t>
            </w:r>
          </w:p>
        </w:tc>
        <w:tc>
          <w:tcPr>
            <w:tcW w:w="1457" w:type="dxa"/>
            <w:gridSpan w:val="2"/>
            <w:tcBorders>
              <w:top w:val="single" w:sz="6" w:space="0" w:color="auto"/>
              <w:left w:val="single" w:sz="6" w:space="0" w:color="auto"/>
              <w:bottom w:val="single" w:sz="6" w:space="0" w:color="auto"/>
              <w:right w:val="single" w:sz="6" w:space="0" w:color="auto"/>
            </w:tcBorders>
          </w:tcPr>
          <w:p w:rsidR="008719F4" w:rsidRPr="00BA4CCB" w:rsidRDefault="008719F4" w:rsidP="00BA4CCB">
            <w:pPr>
              <w:spacing w:before="0" w:line="360" w:lineRule="auto"/>
              <w:ind w:left="0"/>
              <w:jc w:val="both"/>
              <w:rPr>
                <w:b/>
                <w:bCs/>
                <w:color w:val="000000"/>
                <w:sz w:val="20"/>
              </w:rPr>
            </w:pPr>
            <w:r w:rsidRPr="00BA4CCB">
              <w:rPr>
                <w:b/>
                <w:bCs/>
                <w:color w:val="000000"/>
                <w:sz w:val="20"/>
              </w:rPr>
              <w:t>3</w:t>
            </w:r>
          </w:p>
        </w:tc>
        <w:tc>
          <w:tcPr>
            <w:tcW w:w="1134" w:type="dxa"/>
            <w:gridSpan w:val="2"/>
            <w:tcBorders>
              <w:top w:val="single" w:sz="4" w:space="0" w:color="auto"/>
              <w:left w:val="single" w:sz="6" w:space="0" w:color="auto"/>
              <w:bottom w:val="single" w:sz="6" w:space="0" w:color="auto"/>
              <w:right w:val="single" w:sz="6" w:space="0" w:color="auto"/>
            </w:tcBorders>
          </w:tcPr>
          <w:p w:rsidR="008719F4" w:rsidRPr="00BA4CCB" w:rsidRDefault="008719F4" w:rsidP="00BA4CCB">
            <w:pPr>
              <w:spacing w:before="0" w:line="360" w:lineRule="auto"/>
              <w:ind w:left="0"/>
              <w:jc w:val="both"/>
              <w:rPr>
                <w:b/>
                <w:bCs/>
                <w:color w:val="000000"/>
                <w:sz w:val="20"/>
              </w:rPr>
            </w:pPr>
            <w:r w:rsidRPr="00BA4CCB">
              <w:rPr>
                <w:b/>
                <w:bCs/>
                <w:color w:val="000000"/>
                <w:sz w:val="20"/>
              </w:rPr>
              <w:t>4</w:t>
            </w:r>
          </w:p>
        </w:tc>
        <w:tc>
          <w:tcPr>
            <w:tcW w:w="729" w:type="dxa"/>
            <w:gridSpan w:val="2"/>
            <w:tcBorders>
              <w:top w:val="single" w:sz="4" w:space="0" w:color="auto"/>
              <w:left w:val="single" w:sz="6" w:space="0" w:color="auto"/>
              <w:bottom w:val="single" w:sz="4" w:space="0" w:color="auto"/>
              <w:right w:val="single" w:sz="6" w:space="0" w:color="auto"/>
            </w:tcBorders>
          </w:tcPr>
          <w:p w:rsidR="008719F4" w:rsidRPr="00BA4CCB" w:rsidRDefault="008719F4" w:rsidP="00BA4CCB">
            <w:pPr>
              <w:spacing w:before="0" w:line="360" w:lineRule="auto"/>
              <w:ind w:left="0"/>
              <w:jc w:val="both"/>
              <w:rPr>
                <w:b/>
                <w:bCs/>
                <w:color w:val="000000"/>
                <w:sz w:val="20"/>
              </w:rPr>
            </w:pPr>
            <w:r w:rsidRPr="00BA4CCB">
              <w:rPr>
                <w:b/>
                <w:bCs/>
                <w:color w:val="000000"/>
                <w:sz w:val="20"/>
              </w:rPr>
              <w:t>5</w:t>
            </w:r>
          </w:p>
        </w:tc>
        <w:tc>
          <w:tcPr>
            <w:tcW w:w="688" w:type="dxa"/>
            <w:gridSpan w:val="2"/>
            <w:tcBorders>
              <w:top w:val="single" w:sz="4" w:space="0" w:color="auto"/>
              <w:left w:val="single" w:sz="6" w:space="0" w:color="auto"/>
              <w:bottom w:val="single" w:sz="4" w:space="0" w:color="auto"/>
              <w:right w:val="single" w:sz="4" w:space="0" w:color="auto"/>
            </w:tcBorders>
          </w:tcPr>
          <w:p w:rsidR="008719F4" w:rsidRPr="00BA4CCB" w:rsidRDefault="008719F4" w:rsidP="00BA4CCB">
            <w:pPr>
              <w:spacing w:before="0" w:line="360" w:lineRule="auto"/>
              <w:ind w:left="0"/>
              <w:jc w:val="both"/>
              <w:rPr>
                <w:b/>
                <w:bCs/>
                <w:color w:val="000000"/>
                <w:sz w:val="20"/>
              </w:rPr>
            </w:pPr>
            <w:r w:rsidRPr="00BA4CCB">
              <w:rPr>
                <w:b/>
                <w:bCs/>
                <w:color w:val="000000"/>
                <w:sz w:val="20"/>
              </w:rPr>
              <w:t>6</w:t>
            </w:r>
          </w:p>
        </w:tc>
        <w:tc>
          <w:tcPr>
            <w:tcW w:w="674" w:type="dxa"/>
            <w:gridSpan w:val="2"/>
            <w:tcBorders>
              <w:top w:val="single" w:sz="4" w:space="0" w:color="auto"/>
              <w:left w:val="single" w:sz="4" w:space="0" w:color="auto"/>
              <w:bottom w:val="single" w:sz="4" w:space="0" w:color="auto"/>
              <w:right w:val="single" w:sz="4" w:space="0" w:color="auto"/>
            </w:tcBorders>
          </w:tcPr>
          <w:p w:rsidR="008719F4" w:rsidRPr="00BA4CCB" w:rsidRDefault="008719F4" w:rsidP="00BA4CCB">
            <w:pPr>
              <w:spacing w:before="0" w:line="360" w:lineRule="auto"/>
              <w:ind w:left="0"/>
              <w:jc w:val="both"/>
              <w:rPr>
                <w:b/>
                <w:bCs/>
                <w:color w:val="000000"/>
                <w:sz w:val="20"/>
              </w:rPr>
            </w:pPr>
            <w:r w:rsidRPr="00BA4CCB">
              <w:rPr>
                <w:b/>
                <w:bCs/>
                <w:color w:val="000000"/>
                <w:sz w:val="20"/>
              </w:rPr>
              <w:t>7</w:t>
            </w:r>
          </w:p>
        </w:tc>
      </w:tr>
      <w:tr w:rsidR="00301D11" w:rsidRPr="00BA4CCB" w:rsidTr="00BA4CCB">
        <w:trPr>
          <w:trHeight w:hRule="exact" w:val="676"/>
        </w:trPr>
        <w:tc>
          <w:tcPr>
            <w:tcW w:w="3461" w:type="dxa"/>
            <w:gridSpan w:val="2"/>
            <w:tcBorders>
              <w:top w:val="single" w:sz="6" w:space="0" w:color="auto"/>
              <w:left w:val="single" w:sz="6" w:space="0" w:color="auto"/>
              <w:bottom w:val="single" w:sz="6" w:space="0" w:color="auto"/>
              <w:right w:val="single" w:sz="6" w:space="0" w:color="auto"/>
            </w:tcBorders>
          </w:tcPr>
          <w:p w:rsidR="00301D11" w:rsidRPr="00BA4CCB" w:rsidRDefault="00301D11" w:rsidP="00BA4CCB">
            <w:pPr>
              <w:spacing w:before="0" w:line="360" w:lineRule="auto"/>
              <w:ind w:left="0"/>
              <w:jc w:val="both"/>
              <w:rPr>
                <w:bCs/>
                <w:color w:val="000000"/>
                <w:sz w:val="20"/>
              </w:rPr>
            </w:pPr>
            <w:r w:rsidRPr="00BA4CCB">
              <w:rPr>
                <w:bCs/>
                <w:color w:val="000000"/>
                <w:sz w:val="20"/>
              </w:rPr>
              <w:t xml:space="preserve">1.Внеоборотные активы </w:t>
            </w:r>
          </w:p>
          <w:p w:rsidR="00301D11" w:rsidRPr="00BA4CCB" w:rsidRDefault="00301D11" w:rsidP="00BA4CCB">
            <w:pPr>
              <w:spacing w:before="0" w:line="360" w:lineRule="auto"/>
              <w:ind w:left="0"/>
              <w:jc w:val="both"/>
              <w:rPr>
                <w:bCs/>
                <w:color w:val="000000"/>
                <w:sz w:val="20"/>
              </w:rPr>
            </w:pPr>
            <w:r w:rsidRPr="00BA4CCB">
              <w:rPr>
                <w:bCs/>
                <w:color w:val="000000"/>
                <w:sz w:val="20"/>
              </w:rPr>
              <w:t>Немат - е активы</w:t>
            </w:r>
          </w:p>
        </w:tc>
        <w:tc>
          <w:tcPr>
            <w:tcW w:w="1275" w:type="dxa"/>
            <w:gridSpan w:val="2"/>
            <w:tcBorders>
              <w:top w:val="single" w:sz="6" w:space="0" w:color="auto"/>
              <w:left w:val="single" w:sz="6" w:space="0" w:color="auto"/>
              <w:bottom w:val="single" w:sz="6" w:space="0" w:color="auto"/>
              <w:right w:val="single" w:sz="6" w:space="0" w:color="auto"/>
            </w:tcBorders>
          </w:tcPr>
          <w:p w:rsidR="00301D11" w:rsidRPr="00BA4CCB" w:rsidRDefault="00301D11" w:rsidP="00BA4CCB">
            <w:pPr>
              <w:spacing w:before="0" w:line="360" w:lineRule="auto"/>
              <w:ind w:left="0"/>
              <w:jc w:val="both"/>
              <w:rPr>
                <w:bCs/>
                <w:color w:val="000000"/>
                <w:sz w:val="20"/>
              </w:rPr>
            </w:pPr>
          </w:p>
          <w:p w:rsidR="00301D11" w:rsidRPr="00BA4CCB" w:rsidRDefault="00301D11" w:rsidP="00BA4CCB">
            <w:pPr>
              <w:spacing w:before="0" w:line="360" w:lineRule="auto"/>
              <w:ind w:left="0"/>
              <w:jc w:val="both"/>
              <w:rPr>
                <w:bCs/>
                <w:color w:val="000000"/>
                <w:sz w:val="20"/>
              </w:rPr>
            </w:pPr>
          </w:p>
        </w:tc>
        <w:tc>
          <w:tcPr>
            <w:tcW w:w="1457" w:type="dxa"/>
            <w:gridSpan w:val="2"/>
            <w:tcBorders>
              <w:top w:val="single" w:sz="6" w:space="0" w:color="auto"/>
              <w:left w:val="single" w:sz="6" w:space="0" w:color="auto"/>
              <w:bottom w:val="single" w:sz="6" w:space="0" w:color="auto"/>
              <w:right w:val="single" w:sz="6" w:space="0" w:color="auto"/>
            </w:tcBorders>
          </w:tcPr>
          <w:p w:rsidR="00301D11" w:rsidRPr="00BA4CCB" w:rsidRDefault="00301D11" w:rsidP="00BA4CCB">
            <w:pPr>
              <w:spacing w:before="0" w:line="360" w:lineRule="auto"/>
              <w:ind w:left="0"/>
              <w:jc w:val="both"/>
              <w:rPr>
                <w:bCs/>
                <w:color w:val="000000"/>
                <w:sz w:val="20"/>
              </w:rPr>
            </w:pPr>
          </w:p>
          <w:p w:rsidR="00301D11" w:rsidRPr="00BA4CCB" w:rsidRDefault="00301D11" w:rsidP="00BA4CCB">
            <w:pPr>
              <w:spacing w:before="0" w:line="360" w:lineRule="auto"/>
              <w:ind w:left="0"/>
              <w:jc w:val="both"/>
              <w:rPr>
                <w:bCs/>
                <w:color w:val="000000"/>
                <w:sz w:val="20"/>
              </w:rPr>
            </w:pPr>
          </w:p>
        </w:tc>
        <w:tc>
          <w:tcPr>
            <w:tcW w:w="1134" w:type="dxa"/>
            <w:gridSpan w:val="2"/>
            <w:tcBorders>
              <w:top w:val="single" w:sz="4" w:space="0" w:color="auto"/>
              <w:left w:val="single" w:sz="6" w:space="0" w:color="auto"/>
              <w:bottom w:val="single" w:sz="6" w:space="0" w:color="auto"/>
              <w:right w:val="single" w:sz="6" w:space="0" w:color="auto"/>
            </w:tcBorders>
          </w:tcPr>
          <w:p w:rsidR="00301D11" w:rsidRPr="00BA4CCB" w:rsidRDefault="00301D11" w:rsidP="00BA4CCB">
            <w:pPr>
              <w:spacing w:before="0" w:line="360" w:lineRule="auto"/>
              <w:ind w:left="0"/>
              <w:jc w:val="both"/>
              <w:rPr>
                <w:bCs/>
                <w:color w:val="000000"/>
                <w:sz w:val="20"/>
              </w:rPr>
            </w:pPr>
          </w:p>
          <w:p w:rsidR="00301D11" w:rsidRPr="00BA4CCB" w:rsidRDefault="00301D11" w:rsidP="00BA4CCB">
            <w:pPr>
              <w:spacing w:before="0" w:line="360" w:lineRule="auto"/>
              <w:ind w:left="0"/>
              <w:jc w:val="both"/>
              <w:rPr>
                <w:bCs/>
                <w:color w:val="000000"/>
                <w:sz w:val="20"/>
              </w:rPr>
            </w:pPr>
          </w:p>
        </w:tc>
        <w:tc>
          <w:tcPr>
            <w:tcW w:w="729" w:type="dxa"/>
            <w:gridSpan w:val="2"/>
            <w:tcBorders>
              <w:top w:val="single" w:sz="4" w:space="0" w:color="auto"/>
              <w:left w:val="single" w:sz="6" w:space="0" w:color="auto"/>
              <w:bottom w:val="single" w:sz="4" w:space="0" w:color="auto"/>
              <w:right w:val="single" w:sz="6" w:space="0" w:color="auto"/>
            </w:tcBorders>
          </w:tcPr>
          <w:p w:rsidR="00301D11" w:rsidRPr="00BA4CCB" w:rsidRDefault="00301D11" w:rsidP="00BA4CCB">
            <w:pPr>
              <w:spacing w:before="0" w:line="360" w:lineRule="auto"/>
              <w:ind w:left="0"/>
              <w:jc w:val="both"/>
              <w:rPr>
                <w:bCs/>
                <w:color w:val="000000"/>
                <w:sz w:val="20"/>
              </w:rPr>
            </w:pPr>
          </w:p>
          <w:p w:rsidR="00301D11" w:rsidRPr="00BA4CCB" w:rsidRDefault="00301D11" w:rsidP="00BA4CCB">
            <w:pPr>
              <w:spacing w:before="0" w:line="360" w:lineRule="auto"/>
              <w:ind w:left="0"/>
              <w:jc w:val="both"/>
              <w:rPr>
                <w:bCs/>
                <w:color w:val="000000"/>
                <w:sz w:val="20"/>
              </w:rPr>
            </w:pPr>
          </w:p>
        </w:tc>
        <w:tc>
          <w:tcPr>
            <w:tcW w:w="688" w:type="dxa"/>
            <w:gridSpan w:val="2"/>
            <w:tcBorders>
              <w:top w:val="single" w:sz="4" w:space="0" w:color="auto"/>
              <w:left w:val="single" w:sz="6" w:space="0" w:color="auto"/>
              <w:bottom w:val="single" w:sz="4" w:space="0" w:color="auto"/>
              <w:right w:val="single" w:sz="4" w:space="0" w:color="auto"/>
            </w:tcBorders>
          </w:tcPr>
          <w:p w:rsidR="00301D11" w:rsidRPr="00BA4CCB" w:rsidRDefault="00301D11" w:rsidP="00BA4CCB">
            <w:pPr>
              <w:spacing w:before="0" w:line="360" w:lineRule="auto"/>
              <w:ind w:left="0"/>
              <w:jc w:val="both"/>
              <w:rPr>
                <w:bCs/>
                <w:color w:val="000000"/>
                <w:sz w:val="20"/>
              </w:rPr>
            </w:pPr>
          </w:p>
        </w:tc>
        <w:tc>
          <w:tcPr>
            <w:tcW w:w="674" w:type="dxa"/>
            <w:gridSpan w:val="2"/>
            <w:tcBorders>
              <w:top w:val="single" w:sz="4" w:space="0" w:color="auto"/>
              <w:left w:val="single" w:sz="4" w:space="0" w:color="auto"/>
              <w:bottom w:val="single" w:sz="4" w:space="0" w:color="auto"/>
              <w:right w:val="single" w:sz="4" w:space="0" w:color="auto"/>
            </w:tcBorders>
          </w:tcPr>
          <w:p w:rsidR="00301D11" w:rsidRPr="00BA4CCB" w:rsidRDefault="00301D11" w:rsidP="00BA4CCB">
            <w:pPr>
              <w:spacing w:before="0" w:line="360" w:lineRule="auto"/>
              <w:ind w:left="0"/>
              <w:jc w:val="both"/>
              <w:rPr>
                <w:bCs/>
                <w:color w:val="000000"/>
                <w:sz w:val="20"/>
              </w:rPr>
            </w:pPr>
          </w:p>
        </w:tc>
      </w:tr>
      <w:tr w:rsidR="00301D11" w:rsidRPr="00BA4CCB" w:rsidTr="00BA4CCB">
        <w:trPr>
          <w:trHeight w:hRule="exact" w:val="293"/>
        </w:trPr>
        <w:tc>
          <w:tcPr>
            <w:tcW w:w="3461" w:type="dxa"/>
            <w:gridSpan w:val="2"/>
            <w:tcBorders>
              <w:top w:val="single" w:sz="6" w:space="0" w:color="auto"/>
              <w:left w:val="single" w:sz="6" w:space="0" w:color="auto"/>
              <w:bottom w:val="single" w:sz="6" w:space="0" w:color="auto"/>
              <w:right w:val="single" w:sz="6" w:space="0" w:color="auto"/>
            </w:tcBorders>
          </w:tcPr>
          <w:p w:rsidR="00301D11" w:rsidRPr="00BA4CCB" w:rsidRDefault="00301D11" w:rsidP="00BA4CCB">
            <w:pPr>
              <w:spacing w:before="0" w:line="360" w:lineRule="auto"/>
              <w:ind w:left="0"/>
              <w:jc w:val="both"/>
              <w:rPr>
                <w:bCs/>
                <w:color w:val="000000"/>
                <w:sz w:val="20"/>
              </w:rPr>
            </w:pPr>
            <w:r w:rsidRPr="00BA4CCB">
              <w:rPr>
                <w:bCs/>
                <w:color w:val="000000"/>
                <w:sz w:val="20"/>
              </w:rPr>
              <w:t>Основные средства</w:t>
            </w:r>
          </w:p>
        </w:tc>
        <w:tc>
          <w:tcPr>
            <w:tcW w:w="1275" w:type="dxa"/>
            <w:gridSpan w:val="2"/>
            <w:tcBorders>
              <w:top w:val="single" w:sz="6" w:space="0" w:color="auto"/>
              <w:left w:val="single" w:sz="6" w:space="0" w:color="auto"/>
              <w:bottom w:val="single" w:sz="6" w:space="0" w:color="auto"/>
              <w:right w:val="single" w:sz="6" w:space="0" w:color="auto"/>
            </w:tcBorders>
          </w:tcPr>
          <w:p w:rsidR="00301D11" w:rsidRPr="00BA4CCB" w:rsidRDefault="00E86FE4" w:rsidP="00BA4CCB">
            <w:pPr>
              <w:spacing w:before="0" w:line="360" w:lineRule="auto"/>
              <w:ind w:left="0"/>
              <w:jc w:val="both"/>
              <w:rPr>
                <w:bCs/>
                <w:color w:val="000000"/>
                <w:sz w:val="20"/>
              </w:rPr>
            </w:pPr>
            <w:r w:rsidRPr="00BA4CCB">
              <w:rPr>
                <w:bCs/>
                <w:color w:val="000000"/>
                <w:sz w:val="20"/>
              </w:rPr>
              <w:t>5530</w:t>
            </w:r>
          </w:p>
        </w:tc>
        <w:tc>
          <w:tcPr>
            <w:tcW w:w="1457" w:type="dxa"/>
            <w:gridSpan w:val="2"/>
            <w:tcBorders>
              <w:top w:val="single" w:sz="6" w:space="0" w:color="auto"/>
              <w:left w:val="single" w:sz="6" w:space="0" w:color="auto"/>
              <w:bottom w:val="single" w:sz="6" w:space="0" w:color="auto"/>
              <w:right w:val="single" w:sz="6" w:space="0" w:color="auto"/>
            </w:tcBorders>
          </w:tcPr>
          <w:p w:rsidR="00301D11" w:rsidRPr="00BA4CCB" w:rsidRDefault="00E86FE4" w:rsidP="00BA4CCB">
            <w:pPr>
              <w:spacing w:before="0" w:line="360" w:lineRule="auto"/>
              <w:ind w:left="0"/>
              <w:jc w:val="both"/>
              <w:rPr>
                <w:bCs/>
                <w:color w:val="000000"/>
                <w:sz w:val="20"/>
              </w:rPr>
            </w:pPr>
            <w:r w:rsidRPr="00BA4CCB">
              <w:rPr>
                <w:bCs/>
                <w:color w:val="000000"/>
                <w:sz w:val="20"/>
              </w:rPr>
              <w:t>4828</w:t>
            </w:r>
          </w:p>
        </w:tc>
        <w:tc>
          <w:tcPr>
            <w:tcW w:w="1134" w:type="dxa"/>
            <w:gridSpan w:val="2"/>
            <w:tcBorders>
              <w:top w:val="single" w:sz="6" w:space="0" w:color="auto"/>
              <w:left w:val="single" w:sz="6" w:space="0" w:color="auto"/>
              <w:bottom w:val="single" w:sz="6" w:space="0" w:color="auto"/>
              <w:right w:val="single" w:sz="6" w:space="0" w:color="auto"/>
            </w:tcBorders>
          </w:tcPr>
          <w:p w:rsidR="00301D11" w:rsidRPr="00BA4CCB" w:rsidRDefault="00E86FE4" w:rsidP="00BA4CCB">
            <w:pPr>
              <w:spacing w:before="0" w:line="360" w:lineRule="auto"/>
              <w:ind w:left="0"/>
              <w:jc w:val="both"/>
              <w:rPr>
                <w:bCs/>
                <w:color w:val="000000"/>
                <w:sz w:val="20"/>
              </w:rPr>
            </w:pPr>
            <w:r w:rsidRPr="00BA4CCB">
              <w:rPr>
                <w:bCs/>
                <w:color w:val="000000"/>
                <w:sz w:val="20"/>
              </w:rPr>
              <w:t>-702</w:t>
            </w:r>
          </w:p>
        </w:tc>
        <w:tc>
          <w:tcPr>
            <w:tcW w:w="729" w:type="dxa"/>
            <w:gridSpan w:val="2"/>
            <w:tcBorders>
              <w:top w:val="single" w:sz="4" w:space="0" w:color="auto"/>
              <w:left w:val="single" w:sz="6" w:space="0" w:color="auto"/>
              <w:bottom w:val="single" w:sz="4" w:space="0" w:color="auto"/>
              <w:right w:val="single" w:sz="6" w:space="0" w:color="auto"/>
            </w:tcBorders>
          </w:tcPr>
          <w:p w:rsidR="00301D11" w:rsidRPr="00BA4CCB" w:rsidRDefault="003776C4" w:rsidP="00BA4CCB">
            <w:pPr>
              <w:spacing w:before="0" w:line="360" w:lineRule="auto"/>
              <w:ind w:left="0"/>
              <w:jc w:val="both"/>
              <w:rPr>
                <w:bCs/>
                <w:color w:val="000000"/>
                <w:sz w:val="20"/>
              </w:rPr>
            </w:pPr>
            <w:r w:rsidRPr="00BA4CCB">
              <w:rPr>
                <w:bCs/>
                <w:color w:val="000000"/>
                <w:sz w:val="20"/>
              </w:rPr>
              <w:t>52,03</w:t>
            </w:r>
          </w:p>
        </w:tc>
        <w:tc>
          <w:tcPr>
            <w:tcW w:w="688" w:type="dxa"/>
            <w:gridSpan w:val="2"/>
            <w:tcBorders>
              <w:top w:val="single" w:sz="4" w:space="0" w:color="auto"/>
              <w:left w:val="single" w:sz="6" w:space="0" w:color="auto"/>
              <w:bottom w:val="single" w:sz="4" w:space="0" w:color="auto"/>
              <w:right w:val="single" w:sz="4" w:space="0" w:color="auto"/>
            </w:tcBorders>
          </w:tcPr>
          <w:p w:rsidR="00301D11" w:rsidRPr="00BA4CCB" w:rsidRDefault="006748B3" w:rsidP="00BA4CCB">
            <w:pPr>
              <w:spacing w:before="0" w:line="360" w:lineRule="auto"/>
              <w:ind w:left="0"/>
              <w:jc w:val="both"/>
              <w:rPr>
                <w:bCs/>
                <w:color w:val="000000"/>
                <w:sz w:val="20"/>
              </w:rPr>
            </w:pPr>
            <w:r w:rsidRPr="00BA4CCB">
              <w:rPr>
                <w:bCs/>
                <w:color w:val="000000"/>
                <w:sz w:val="20"/>
              </w:rPr>
              <w:t>48,92</w:t>
            </w:r>
          </w:p>
        </w:tc>
        <w:tc>
          <w:tcPr>
            <w:tcW w:w="674" w:type="dxa"/>
            <w:gridSpan w:val="2"/>
            <w:tcBorders>
              <w:top w:val="single" w:sz="4" w:space="0" w:color="auto"/>
              <w:left w:val="single" w:sz="4" w:space="0" w:color="auto"/>
              <w:bottom w:val="single" w:sz="4" w:space="0" w:color="auto"/>
              <w:right w:val="single" w:sz="4" w:space="0" w:color="auto"/>
            </w:tcBorders>
          </w:tcPr>
          <w:p w:rsidR="00301D11" w:rsidRPr="00BA4CCB" w:rsidRDefault="006748B3" w:rsidP="00BA4CCB">
            <w:pPr>
              <w:spacing w:before="0" w:line="360" w:lineRule="auto"/>
              <w:ind w:left="0"/>
              <w:jc w:val="both"/>
              <w:rPr>
                <w:bCs/>
                <w:color w:val="000000"/>
                <w:sz w:val="20"/>
              </w:rPr>
            </w:pPr>
            <w:r w:rsidRPr="00BA4CCB">
              <w:rPr>
                <w:bCs/>
                <w:color w:val="000000"/>
                <w:sz w:val="20"/>
              </w:rPr>
              <w:t>-3,11</w:t>
            </w:r>
          </w:p>
        </w:tc>
      </w:tr>
      <w:tr w:rsidR="00301D11" w:rsidRPr="00BA4CCB" w:rsidTr="00BA4CCB">
        <w:trPr>
          <w:trHeight w:hRule="exact" w:val="725"/>
        </w:trPr>
        <w:tc>
          <w:tcPr>
            <w:tcW w:w="3461" w:type="dxa"/>
            <w:gridSpan w:val="2"/>
            <w:tcBorders>
              <w:top w:val="single" w:sz="6" w:space="0" w:color="auto"/>
              <w:left w:val="single" w:sz="6" w:space="0" w:color="auto"/>
              <w:bottom w:val="single" w:sz="6" w:space="0" w:color="auto"/>
              <w:right w:val="single" w:sz="6" w:space="0" w:color="auto"/>
            </w:tcBorders>
          </w:tcPr>
          <w:p w:rsidR="00301D11" w:rsidRPr="00BA4CCB" w:rsidRDefault="00301D11" w:rsidP="00BA4CCB">
            <w:pPr>
              <w:spacing w:before="0" w:line="360" w:lineRule="auto"/>
              <w:ind w:left="0"/>
              <w:jc w:val="both"/>
              <w:rPr>
                <w:bCs/>
                <w:color w:val="000000"/>
                <w:sz w:val="20"/>
              </w:rPr>
            </w:pPr>
            <w:r w:rsidRPr="00BA4CCB">
              <w:rPr>
                <w:bCs/>
                <w:color w:val="000000"/>
                <w:sz w:val="20"/>
              </w:rPr>
              <w:t>Прочие внеоборотные активы</w:t>
            </w:r>
          </w:p>
        </w:tc>
        <w:tc>
          <w:tcPr>
            <w:tcW w:w="1275" w:type="dxa"/>
            <w:gridSpan w:val="2"/>
            <w:tcBorders>
              <w:top w:val="single" w:sz="6" w:space="0" w:color="auto"/>
              <w:left w:val="single" w:sz="6" w:space="0" w:color="auto"/>
              <w:bottom w:val="single" w:sz="6" w:space="0" w:color="auto"/>
              <w:right w:val="single" w:sz="6" w:space="0" w:color="auto"/>
            </w:tcBorders>
          </w:tcPr>
          <w:p w:rsidR="00301D11" w:rsidRPr="00BA4CCB" w:rsidRDefault="00301D11" w:rsidP="00BA4CCB">
            <w:pPr>
              <w:spacing w:before="0" w:line="360" w:lineRule="auto"/>
              <w:ind w:left="0"/>
              <w:jc w:val="both"/>
              <w:rPr>
                <w:bCs/>
                <w:color w:val="000000"/>
                <w:sz w:val="20"/>
              </w:rPr>
            </w:pPr>
          </w:p>
          <w:p w:rsidR="00301D11" w:rsidRPr="00BA4CCB" w:rsidRDefault="00301D11" w:rsidP="00BA4CCB">
            <w:pPr>
              <w:spacing w:before="0" w:line="360" w:lineRule="auto"/>
              <w:ind w:left="0"/>
              <w:jc w:val="both"/>
              <w:rPr>
                <w:bCs/>
                <w:color w:val="000000"/>
                <w:sz w:val="20"/>
              </w:rPr>
            </w:pPr>
          </w:p>
        </w:tc>
        <w:tc>
          <w:tcPr>
            <w:tcW w:w="1457" w:type="dxa"/>
            <w:gridSpan w:val="2"/>
            <w:tcBorders>
              <w:top w:val="single" w:sz="6" w:space="0" w:color="auto"/>
              <w:left w:val="single" w:sz="6" w:space="0" w:color="auto"/>
              <w:bottom w:val="single" w:sz="6" w:space="0" w:color="auto"/>
              <w:right w:val="single" w:sz="6" w:space="0" w:color="auto"/>
            </w:tcBorders>
          </w:tcPr>
          <w:p w:rsidR="00301D11" w:rsidRPr="00BA4CCB" w:rsidRDefault="00301D11" w:rsidP="00BA4CCB">
            <w:pPr>
              <w:spacing w:before="0" w:line="360" w:lineRule="auto"/>
              <w:ind w:left="0"/>
              <w:jc w:val="both"/>
              <w:rPr>
                <w:bCs/>
                <w:color w:val="000000"/>
                <w:sz w:val="20"/>
              </w:rPr>
            </w:pPr>
          </w:p>
          <w:p w:rsidR="00301D11" w:rsidRPr="00BA4CCB" w:rsidRDefault="00301D11" w:rsidP="00BA4CCB">
            <w:pPr>
              <w:spacing w:before="0" w:line="360" w:lineRule="auto"/>
              <w:ind w:left="0"/>
              <w:jc w:val="both"/>
              <w:rPr>
                <w:bCs/>
                <w:color w:val="000000"/>
                <w:sz w:val="20"/>
              </w:rPr>
            </w:pPr>
          </w:p>
        </w:tc>
        <w:tc>
          <w:tcPr>
            <w:tcW w:w="1134" w:type="dxa"/>
            <w:gridSpan w:val="2"/>
            <w:tcBorders>
              <w:top w:val="single" w:sz="6" w:space="0" w:color="auto"/>
              <w:left w:val="single" w:sz="6" w:space="0" w:color="auto"/>
              <w:bottom w:val="single" w:sz="6" w:space="0" w:color="auto"/>
              <w:right w:val="single" w:sz="6" w:space="0" w:color="auto"/>
            </w:tcBorders>
          </w:tcPr>
          <w:p w:rsidR="00301D11" w:rsidRPr="00BA4CCB" w:rsidRDefault="00301D11" w:rsidP="00BA4CCB">
            <w:pPr>
              <w:spacing w:before="0" w:line="360" w:lineRule="auto"/>
              <w:ind w:left="0"/>
              <w:jc w:val="both"/>
              <w:rPr>
                <w:bCs/>
                <w:color w:val="000000"/>
                <w:sz w:val="20"/>
              </w:rPr>
            </w:pPr>
          </w:p>
          <w:p w:rsidR="00301D11" w:rsidRPr="00BA4CCB" w:rsidRDefault="00301D11" w:rsidP="00BA4CCB">
            <w:pPr>
              <w:spacing w:before="0" w:line="360" w:lineRule="auto"/>
              <w:ind w:left="0"/>
              <w:jc w:val="both"/>
              <w:rPr>
                <w:bCs/>
                <w:color w:val="000000"/>
                <w:sz w:val="20"/>
              </w:rPr>
            </w:pPr>
          </w:p>
        </w:tc>
        <w:tc>
          <w:tcPr>
            <w:tcW w:w="729" w:type="dxa"/>
            <w:gridSpan w:val="2"/>
            <w:tcBorders>
              <w:top w:val="single" w:sz="4" w:space="0" w:color="auto"/>
              <w:left w:val="single" w:sz="6" w:space="0" w:color="auto"/>
              <w:bottom w:val="single" w:sz="4" w:space="0" w:color="auto"/>
              <w:right w:val="single" w:sz="6" w:space="0" w:color="auto"/>
            </w:tcBorders>
          </w:tcPr>
          <w:p w:rsidR="00301D11" w:rsidRPr="00BA4CCB" w:rsidRDefault="00301D11" w:rsidP="00BA4CCB">
            <w:pPr>
              <w:spacing w:before="0" w:line="360" w:lineRule="auto"/>
              <w:ind w:left="0"/>
              <w:jc w:val="both"/>
              <w:rPr>
                <w:bCs/>
                <w:color w:val="000000"/>
                <w:sz w:val="20"/>
              </w:rPr>
            </w:pPr>
          </w:p>
          <w:p w:rsidR="00301D11" w:rsidRPr="00BA4CCB" w:rsidRDefault="00301D11" w:rsidP="00BA4CCB">
            <w:pPr>
              <w:spacing w:before="0" w:line="360" w:lineRule="auto"/>
              <w:ind w:left="0"/>
              <w:jc w:val="both"/>
              <w:rPr>
                <w:bCs/>
                <w:color w:val="000000"/>
                <w:sz w:val="20"/>
              </w:rPr>
            </w:pPr>
          </w:p>
        </w:tc>
        <w:tc>
          <w:tcPr>
            <w:tcW w:w="688" w:type="dxa"/>
            <w:gridSpan w:val="2"/>
            <w:tcBorders>
              <w:top w:val="single" w:sz="4" w:space="0" w:color="auto"/>
              <w:left w:val="single" w:sz="6" w:space="0" w:color="auto"/>
              <w:bottom w:val="single" w:sz="4" w:space="0" w:color="auto"/>
              <w:right w:val="single" w:sz="4" w:space="0" w:color="auto"/>
            </w:tcBorders>
          </w:tcPr>
          <w:p w:rsidR="00301D11" w:rsidRPr="00BA4CCB" w:rsidRDefault="00301D11" w:rsidP="00BA4CCB">
            <w:pPr>
              <w:spacing w:before="0" w:line="360" w:lineRule="auto"/>
              <w:ind w:left="0"/>
              <w:jc w:val="both"/>
              <w:rPr>
                <w:bCs/>
                <w:color w:val="000000"/>
                <w:sz w:val="20"/>
              </w:rPr>
            </w:pPr>
          </w:p>
        </w:tc>
        <w:tc>
          <w:tcPr>
            <w:tcW w:w="674" w:type="dxa"/>
            <w:gridSpan w:val="2"/>
            <w:tcBorders>
              <w:top w:val="single" w:sz="4" w:space="0" w:color="auto"/>
              <w:left w:val="single" w:sz="4" w:space="0" w:color="auto"/>
              <w:bottom w:val="single" w:sz="4" w:space="0" w:color="auto"/>
              <w:right w:val="single" w:sz="4" w:space="0" w:color="auto"/>
            </w:tcBorders>
          </w:tcPr>
          <w:p w:rsidR="00301D11" w:rsidRPr="00BA4CCB" w:rsidRDefault="00301D11" w:rsidP="00BA4CCB">
            <w:pPr>
              <w:spacing w:before="0" w:line="360" w:lineRule="auto"/>
              <w:ind w:left="0"/>
              <w:jc w:val="both"/>
              <w:rPr>
                <w:bCs/>
                <w:color w:val="000000"/>
                <w:sz w:val="20"/>
              </w:rPr>
            </w:pPr>
          </w:p>
        </w:tc>
      </w:tr>
      <w:tr w:rsidR="003776C4" w:rsidRPr="00BA4CCB" w:rsidTr="00BA4CCB">
        <w:trPr>
          <w:trHeight w:hRule="exact" w:val="356"/>
        </w:trPr>
        <w:tc>
          <w:tcPr>
            <w:tcW w:w="3461" w:type="dxa"/>
            <w:gridSpan w:val="2"/>
            <w:tcBorders>
              <w:top w:val="single" w:sz="6" w:space="0" w:color="auto"/>
              <w:left w:val="single" w:sz="6" w:space="0" w:color="auto"/>
              <w:bottom w:val="single" w:sz="6" w:space="0" w:color="auto"/>
              <w:right w:val="single" w:sz="6" w:space="0" w:color="auto"/>
            </w:tcBorders>
          </w:tcPr>
          <w:p w:rsidR="003776C4" w:rsidRPr="00BA4CCB" w:rsidRDefault="003776C4" w:rsidP="00BA4CCB">
            <w:pPr>
              <w:spacing w:before="0" w:line="360" w:lineRule="auto"/>
              <w:ind w:left="0"/>
              <w:jc w:val="both"/>
              <w:rPr>
                <w:bCs/>
                <w:color w:val="000000"/>
                <w:sz w:val="20"/>
              </w:rPr>
            </w:pPr>
            <w:r w:rsidRPr="00BA4CCB">
              <w:rPr>
                <w:bCs/>
                <w:color w:val="000000"/>
                <w:sz w:val="20"/>
              </w:rPr>
              <w:t>Незавершенное строительство</w:t>
            </w:r>
          </w:p>
        </w:tc>
        <w:tc>
          <w:tcPr>
            <w:tcW w:w="1275" w:type="dxa"/>
            <w:gridSpan w:val="2"/>
            <w:tcBorders>
              <w:top w:val="single" w:sz="6" w:space="0" w:color="auto"/>
              <w:left w:val="single" w:sz="6" w:space="0" w:color="auto"/>
              <w:bottom w:val="single" w:sz="6" w:space="0" w:color="auto"/>
              <w:right w:val="single" w:sz="6" w:space="0" w:color="auto"/>
            </w:tcBorders>
          </w:tcPr>
          <w:p w:rsidR="003776C4" w:rsidRPr="00BA4CCB" w:rsidRDefault="003776C4" w:rsidP="00BA4CCB">
            <w:pPr>
              <w:spacing w:before="0" w:line="360" w:lineRule="auto"/>
              <w:ind w:left="0"/>
              <w:jc w:val="both"/>
              <w:rPr>
                <w:bCs/>
                <w:color w:val="000000"/>
                <w:sz w:val="20"/>
              </w:rPr>
            </w:pPr>
            <w:r w:rsidRPr="00BA4CCB">
              <w:rPr>
                <w:bCs/>
                <w:color w:val="000000"/>
                <w:sz w:val="20"/>
              </w:rPr>
              <w:t>159</w:t>
            </w:r>
          </w:p>
        </w:tc>
        <w:tc>
          <w:tcPr>
            <w:tcW w:w="1457" w:type="dxa"/>
            <w:gridSpan w:val="2"/>
            <w:tcBorders>
              <w:top w:val="single" w:sz="6" w:space="0" w:color="auto"/>
              <w:left w:val="single" w:sz="6" w:space="0" w:color="auto"/>
              <w:bottom w:val="single" w:sz="6" w:space="0" w:color="auto"/>
              <w:right w:val="single" w:sz="6" w:space="0" w:color="auto"/>
            </w:tcBorders>
          </w:tcPr>
          <w:p w:rsidR="003776C4" w:rsidRPr="00BA4CCB" w:rsidRDefault="003776C4" w:rsidP="00BA4CCB">
            <w:pPr>
              <w:spacing w:before="0" w:line="360" w:lineRule="auto"/>
              <w:ind w:left="0"/>
              <w:jc w:val="both"/>
              <w:rPr>
                <w:bCs/>
                <w:color w:val="000000"/>
                <w:sz w:val="20"/>
              </w:rPr>
            </w:pPr>
            <w:r w:rsidRPr="00BA4CCB">
              <w:rPr>
                <w:bCs/>
                <w:color w:val="000000"/>
                <w:sz w:val="20"/>
              </w:rPr>
              <w:t>159</w:t>
            </w:r>
          </w:p>
        </w:tc>
        <w:tc>
          <w:tcPr>
            <w:tcW w:w="1134" w:type="dxa"/>
            <w:gridSpan w:val="2"/>
            <w:tcBorders>
              <w:top w:val="single" w:sz="6" w:space="0" w:color="auto"/>
              <w:left w:val="single" w:sz="6" w:space="0" w:color="auto"/>
              <w:bottom w:val="single" w:sz="6" w:space="0" w:color="auto"/>
              <w:right w:val="single" w:sz="6" w:space="0" w:color="auto"/>
            </w:tcBorders>
          </w:tcPr>
          <w:p w:rsidR="003776C4" w:rsidRPr="00BA4CCB" w:rsidRDefault="003776C4" w:rsidP="00BA4CCB">
            <w:pPr>
              <w:spacing w:before="0" w:line="360" w:lineRule="auto"/>
              <w:ind w:left="0"/>
              <w:jc w:val="both"/>
              <w:rPr>
                <w:bCs/>
                <w:color w:val="000000"/>
                <w:sz w:val="20"/>
              </w:rPr>
            </w:pPr>
            <w:r w:rsidRPr="00BA4CCB">
              <w:rPr>
                <w:bCs/>
                <w:color w:val="000000"/>
                <w:sz w:val="20"/>
              </w:rPr>
              <w:t>0</w:t>
            </w:r>
          </w:p>
        </w:tc>
        <w:tc>
          <w:tcPr>
            <w:tcW w:w="729" w:type="dxa"/>
            <w:gridSpan w:val="2"/>
            <w:tcBorders>
              <w:top w:val="single" w:sz="4" w:space="0" w:color="auto"/>
              <w:left w:val="single" w:sz="6" w:space="0" w:color="auto"/>
              <w:bottom w:val="single" w:sz="4" w:space="0" w:color="auto"/>
              <w:right w:val="single" w:sz="6" w:space="0" w:color="auto"/>
            </w:tcBorders>
          </w:tcPr>
          <w:p w:rsidR="003776C4" w:rsidRPr="00BA4CCB" w:rsidRDefault="003776C4" w:rsidP="00BA4CCB">
            <w:pPr>
              <w:spacing w:before="0" w:line="360" w:lineRule="auto"/>
              <w:ind w:left="0"/>
              <w:jc w:val="both"/>
              <w:rPr>
                <w:bCs/>
                <w:color w:val="000000"/>
                <w:sz w:val="20"/>
              </w:rPr>
            </w:pPr>
          </w:p>
        </w:tc>
        <w:tc>
          <w:tcPr>
            <w:tcW w:w="688" w:type="dxa"/>
            <w:gridSpan w:val="2"/>
            <w:tcBorders>
              <w:top w:val="single" w:sz="4" w:space="0" w:color="auto"/>
              <w:left w:val="single" w:sz="6" w:space="0" w:color="auto"/>
              <w:bottom w:val="single" w:sz="4" w:space="0" w:color="auto"/>
              <w:right w:val="single" w:sz="4" w:space="0" w:color="auto"/>
            </w:tcBorders>
          </w:tcPr>
          <w:p w:rsidR="003776C4" w:rsidRPr="00BA4CCB" w:rsidRDefault="003776C4" w:rsidP="00BA4CCB">
            <w:pPr>
              <w:spacing w:before="0" w:line="360" w:lineRule="auto"/>
              <w:ind w:left="0"/>
              <w:jc w:val="both"/>
              <w:rPr>
                <w:bCs/>
                <w:color w:val="000000"/>
                <w:sz w:val="20"/>
              </w:rPr>
            </w:pPr>
          </w:p>
        </w:tc>
        <w:tc>
          <w:tcPr>
            <w:tcW w:w="674" w:type="dxa"/>
            <w:gridSpan w:val="2"/>
            <w:tcBorders>
              <w:top w:val="single" w:sz="4" w:space="0" w:color="auto"/>
              <w:left w:val="single" w:sz="4" w:space="0" w:color="auto"/>
              <w:bottom w:val="single" w:sz="4" w:space="0" w:color="auto"/>
              <w:right w:val="single" w:sz="4" w:space="0" w:color="auto"/>
            </w:tcBorders>
          </w:tcPr>
          <w:p w:rsidR="003776C4" w:rsidRPr="00BA4CCB" w:rsidRDefault="003776C4" w:rsidP="00BA4CCB">
            <w:pPr>
              <w:spacing w:before="0" w:line="360" w:lineRule="auto"/>
              <w:ind w:left="0"/>
              <w:jc w:val="both"/>
              <w:rPr>
                <w:bCs/>
                <w:color w:val="000000"/>
                <w:sz w:val="20"/>
              </w:rPr>
            </w:pPr>
          </w:p>
        </w:tc>
      </w:tr>
      <w:tr w:rsidR="00301D11" w:rsidRPr="00BA4CCB" w:rsidTr="00BA4CCB">
        <w:trPr>
          <w:trHeight w:val="379"/>
        </w:trPr>
        <w:tc>
          <w:tcPr>
            <w:tcW w:w="3461" w:type="dxa"/>
            <w:gridSpan w:val="2"/>
            <w:tcBorders>
              <w:top w:val="single" w:sz="6" w:space="0" w:color="auto"/>
              <w:left w:val="single" w:sz="6" w:space="0" w:color="auto"/>
              <w:bottom w:val="single" w:sz="6" w:space="0" w:color="auto"/>
              <w:right w:val="single" w:sz="6" w:space="0" w:color="auto"/>
            </w:tcBorders>
          </w:tcPr>
          <w:p w:rsidR="00301D11" w:rsidRPr="00BA4CCB" w:rsidRDefault="00301D11" w:rsidP="00BA4CCB">
            <w:pPr>
              <w:spacing w:before="0" w:line="360" w:lineRule="auto"/>
              <w:ind w:left="0"/>
              <w:jc w:val="both"/>
              <w:rPr>
                <w:bCs/>
                <w:color w:val="000000"/>
                <w:sz w:val="20"/>
              </w:rPr>
            </w:pPr>
            <w:r w:rsidRPr="00BA4CCB">
              <w:rPr>
                <w:bCs/>
                <w:color w:val="000000"/>
                <w:sz w:val="20"/>
              </w:rPr>
              <w:t>ИТОГО по разделу 1.</w:t>
            </w:r>
          </w:p>
        </w:tc>
        <w:tc>
          <w:tcPr>
            <w:tcW w:w="1275" w:type="dxa"/>
            <w:gridSpan w:val="2"/>
            <w:tcBorders>
              <w:top w:val="single" w:sz="6" w:space="0" w:color="auto"/>
              <w:left w:val="single" w:sz="6" w:space="0" w:color="auto"/>
              <w:bottom w:val="single" w:sz="6" w:space="0" w:color="auto"/>
              <w:right w:val="single" w:sz="6" w:space="0" w:color="auto"/>
            </w:tcBorders>
          </w:tcPr>
          <w:p w:rsidR="00301D11" w:rsidRPr="00BA4CCB" w:rsidRDefault="00E86FE4" w:rsidP="00BA4CCB">
            <w:pPr>
              <w:spacing w:before="0" w:line="360" w:lineRule="auto"/>
              <w:ind w:left="0"/>
              <w:jc w:val="both"/>
              <w:rPr>
                <w:bCs/>
                <w:color w:val="000000"/>
                <w:sz w:val="20"/>
              </w:rPr>
            </w:pPr>
            <w:r w:rsidRPr="00BA4CCB">
              <w:rPr>
                <w:bCs/>
                <w:color w:val="000000"/>
                <w:sz w:val="20"/>
              </w:rPr>
              <w:t>5530</w:t>
            </w:r>
          </w:p>
        </w:tc>
        <w:tc>
          <w:tcPr>
            <w:tcW w:w="1457" w:type="dxa"/>
            <w:gridSpan w:val="2"/>
            <w:tcBorders>
              <w:top w:val="single" w:sz="6" w:space="0" w:color="auto"/>
              <w:left w:val="single" w:sz="6" w:space="0" w:color="auto"/>
              <w:bottom w:val="single" w:sz="6" w:space="0" w:color="auto"/>
              <w:right w:val="single" w:sz="6" w:space="0" w:color="auto"/>
            </w:tcBorders>
          </w:tcPr>
          <w:p w:rsidR="00301D11" w:rsidRPr="00BA4CCB" w:rsidRDefault="00E86FE4" w:rsidP="00BA4CCB">
            <w:pPr>
              <w:spacing w:before="0" w:line="360" w:lineRule="auto"/>
              <w:ind w:left="0"/>
              <w:jc w:val="both"/>
              <w:rPr>
                <w:bCs/>
                <w:color w:val="000000"/>
                <w:sz w:val="20"/>
              </w:rPr>
            </w:pPr>
            <w:r w:rsidRPr="00BA4CCB">
              <w:rPr>
                <w:bCs/>
                <w:color w:val="000000"/>
                <w:sz w:val="20"/>
              </w:rPr>
              <w:t>4828</w:t>
            </w:r>
          </w:p>
        </w:tc>
        <w:tc>
          <w:tcPr>
            <w:tcW w:w="1134" w:type="dxa"/>
            <w:gridSpan w:val="2"/>
            <w:tcBorders>
              <w:top w:val="single" w:sz="6" w:space="0" w:color="auto"/>
              <w:left w:val="single" w:sz="6" w:space="0" w:color="auto"/>
              <w:bottom w:val="single" w:sz="6" w:space="0" w:color="auto"/>
              <w:right w:val="single" w:sz="6" w:space="0" w:color="auto"/>
            </w:tcBorders>
          </w:tcPr>
          <w:p w:rsidR="00301D11" w:rsidRPr="00BA4CCB" w:rsidRDefault="00E86FE4" w:rsidP="00BA4CCB">
            <w:pPr>
              <w:spacing w:before="0" w:line="360" w:lineRule="auto"/>
              <w:ind w:left="0"/>
              <w:jc w:val="both"/>
              <w:rPr>
                <w:bCs/>
                <w:color w:val="000000"/>
                <w:sz w:val="20"/>
              </w:rPr>
            </w:pPr>
            <w:r w:rsidRPr="00BA4CCB">
              <w:rPr>
                <w:bCs/>
                <w:color w:val="000000"/>
                <w:sz w:val="20"/>
              </w:rPr>
              <w:t>-702</w:t>
            </w:r>
          </w:p>
        </w:tc>
        <w:tc>
          <w:tcPr>
            <w:tcW w:w="729" w:type="dxa"/>
            <w:gridSpan w:val="2"/>
            <w:tcBorders>
              <w:top w:val="single" w:sz="4" w:space="0" w:color="auto"/>
              <w:left w:val="single" w:sz="6" w:space="0" w:color="auto"/>
              <w:bottom w:val="single" w:sz="4" w:space="0" w:color="auto"/>
              <w:right w:val="single" w:sz="6" w:space="0" w:color="auto"/>
            </w:tcBorders>
          </w:tcPr>
          <w:p w:rsidR="00301D11" w:rsidRPr="00BA4CCB" w:rsidRDefault="003776C4" w:rsidP="00BA4CCB">
            <w:pPr>
              <w:spacing w:before="0" w:line="360" w:lineRule="auto"/>
              <w:ind w:left="0"/>
              <w:jc w:val="both"/>
              <w:rPr>
                <w:bCs/>
                <w:color w:val="000000"/>
                <w:sz w:val="20"/>
              </w:rPr>
            </w:pPr>
            <w:r w:rsidRPr="00BA4CCB">
              <w:rPr>
                <w:bCs/>
                <w:color w:val="000000"/>
                <w:sz w:val="20"/>
              </w:rPr>
              <w:t>52,03</w:t>
            </w:r>
          </w:p>
        </w:tc>
        <w:tc>
          <w:tcPr>
            <w:tcW w:w="688" w:type="dxa"/>
            <w:gridSpan w:val="2"/>
            <w:tcBorders>
              <w:top w:val="single" w:sz="4" w:space="0" w:color="auto"/>
              <w:left w:val="single" w:sz="6" w:space="0" w:color="auto"/>
              <w:bottom w:val="single" w:sz="4" w:space="0" w:color="auto"/>
              <w:right w:val="single" w:sz="4" w:space="0" w:color="auto"/>
            </w:tcBorders>
          </w:tcPr>
          <w:p w:rsidR="00301D11" w:rsidRPr="00BA4CCB" w:rsidRDefault="006748B3" w:rsidP="00BA4CCB">
            <w:pPr>
              <w:spacing w:before="0" w:line="360" w:lineRule="auto"/>
              <w:ind w:left="0"/>
              <w:jc w:val="both"/>
              <w:rPr>
                <w:bCs/>
                <w:color w:val="000000"/>
                <w:sz w:val="20"/>
              </w:rPr>
            </w:pPr>
            <w:r w:rsidRPr="00BA4CCB">
              <w:rPr>
                <w:bCs/>
                <w:color w:val="000000"/>
                <w:sz w:val="20"/>
              </w:rPr>
              <w:t>48,92</w:t>
            </w:r>
          </w:p>
        </w:tc>
        <w:tc>
          <w:tcPr>
            <w:tcW w:w="674" w:type="dxa"/>
            <w:gridSpan w:val="2"/>
            <w:tcBorders>
              <w:top w:val="single" w:sz="4" w:space="0" w:color="auto"/>
              <w:left w:val="single" w:sz="4" w:space="0" w:color="auto"/>
              <w:bottom w:val="single" w:sz="4" w:space="0" w:color="auto"/>
              <w:right w:val="single" w:sz="4" w:space="0" w:color="auto"/>
            </w:tcBorders>
          </w:tcPr>
          <w:p w:rsidR="00301D11" w:rsidRPr="00BA4CCB" w:rsidRDefault="006748B3" w:rsidP="00BA4CCB">
            <w:pPr>
              <w:spacing w:before="0" w:line="360" w:lineRule="auto"/>
              <w:ind w:left="0"/>
              <w:jc w:val="both"/>
              <w:rPr>
                <w:bCs/>
                <w:color w:val="000000"/>
                <w:sz w:val="20"/>
              </w:rPr>
            </w:pPr>
            <w:r w:rsidRPr="00BA4CCB">
              <w:rPr>
                <w:bCs/>
                <w:color w:val="000000"/>
                <w:sz w:val="20"/>
              </w:rPr>
              <w:t>-3,11</w:t>
            </w:r>
          </w:p>
        </w:tc>
      </w:tr>
      <w:tr w:rsidR="00301D11" w:rsidRPr="00BA4CCB" w:rsidTr="00BA4CCB">
        <w:trPr>
          <w:trHeight w:hRule="exact" w:val="1113"/>
        </w:trPr>
        <w:tc>
          <w:tcPr>
            <w:tcW w:w="3461" w:type="dxa"/>
            <w:gridSpan w:val="2"/>
            <w:tcBorders>
              <w:top w:val="single" w:sz="6" w:space="0" w:color="auto"/>
              <w:left w:val="single" w:sz="6" w:space="0" w:color="auto"/>
              <w:bottom w:val="single" w:sz="6" w:space="0" w:color="auto"/>
              <w:right w:val="single" w:sz="6" w:space="0" w:color="auto"/>
            </w:tcBorders>
          </w:tcPr>
          <w:p w:rsidR="00301D11" w:rsidRPr="00BA4CCB" w:rsidRDefault="00301D11" w:rsidP="00BA4CCB">
            <w:pPr>
              <w:spacing w:before="0" w:line="360" w:lineRule="auto"/>
              <w:ind w:left="0"/>
              <w:jc w:val="both"/>
              <w:rPr>
                <w:bCs/>
                <w:color w:val="000000"/>
                <w:sz w:val="20"/>
              </w:rPr>
            </w:pPr>
            <w:r w:rsidRPr="00BA4CCB">
              <w:rPr>
                <w:bCs/>
                <w:color w:val="000000"/>
                <w:sz w:val="20"/>
              </w:rPr>
              <w:t xml:space="preserve">2. Оборотные активы </w:t>
            </w:r>
          </w:p>
          <w:p w:rsidR="00301D11" w:rsidRPr="00BA4CCB" w:rsidRDefault="00301D11" w:rsidP="00BA4CCB">
            <w:pPr>
              <w:spacing w:before="0" w:line="360" w:lineRule="auto"/>
              <w:ind w:left="0"/>
              <w:jc w:val="both"/>
              <w:rPr>
                <w:bCs/>
                <w:color w:val="000000"/>
                <w:sz w:val="20"/>
              </w:rPr>
            </w:pPr>
            <w:r w:rsidRPr="00BA4CCB">
              <w:rPr>
                <w:bCs/>
                <w:color w:val="000000"/>
                <w:sz w:val="20"/>
              </w:rPr>
              <w:t>Запасы</w:t>
            </w:r>
          </w:p>
          <w:p w:rsidR="003776C4" w:rsidRPr="00BA4CCB" w:rsidRDefault="003776C4" w:rsidP="00BA4CCB">
            <w:pPr>
              <w:spacing w:before="0" w:line="360" w:lineRule="auto"/>
              <w:ind w:left="0"/>
              <w:jc w:val="both"/>
              <w:rPr>
                <w:bCs/>
                <w:color w:val="000000"/>
                <w:sz w:val="20"/>
              </w:rPr>
            </w:pPr>
          </w:p>
        </w:tc>
        <w:tc>
          <w:tcPr>
            <w:tcW w:w="1275" w:type="dxa"/>
            <w:gridSpan w:val="2"/>
            <w:tcBorders>
              <w:top w:val="single" w:sz="6" w:space="0" w:color="auto"/>
              <w:left w:val="single" w:sz="6" w:space="0" w:color="auto"/>
              <w:bottom w:val="single" w:sz="6" w:space="0" w:color="auto"/>
              <w:right w:val="single" w:sz="6" w:space="0" w:color="auto"/>
            </w:tcBorders>
          </w:tcPr>
          <w:p w:rsidR="00301D11" w:rsidRPr="00BA4CCB" w:rsidRDefault="00301D11" w:rsidP="00BA4CCB">
            <w:pPr>
              <w:spacing w:before="0" w:line="360" w:lineRule="auto"/>
              <w:ind w:left="0"/>
              <w:jc w:val="both"/>
              <w:rPr>
                <w:bCs/>
                <w:color w:val="000000"/>
                <w:sz w:val="20"/>
              </w:rPr>
            </w:pPr>
          </w:p>
          <w:p w:rsidR="00301D11" w:rsidRPr="00BA4CCB" w:rsidRDefault="00E86FE4" w:rsidP="00BA4CCB">
            <w:pPr>
              <w:spacing w:before="0" w:line="360" w:lineRule="auto"/>
              <w:ind w:left="0"/>
              <w:jc w:val="both"/>
              <w:rPr>
                <w:bCs/>
                <w:color w:val="000000"/>
                <w:sz w:val="20"/>
              </w:rPr>
            </w:pPr>
            <w:r w:rsidRPr="00BA4CCB">
              <w:rPr>
                <w:bCs/>
                <w:color w:val="000000"/>
                <w:sz w:val="20"/>
              </w:rPr>
              <w:t>2607</w:t>
            </w:r>
          </w:p>
        </w:tc>
        <w:tc>
          <w:tcPr>
            <w:tcW w:w="1457" w:type="dxa"/>
            <w:gridSpan w:val="2"/>
            <w:tcBorders>
              <w:top w:val="single" w:sz="6" w:space="0" w:color="auto"/>
              <w:left w:val="single" w:sz="6" w:space="0" w:color="auto"/>
              <w:bottom w:val="single" w:sz="6" w:space="0" w:color="auto"/>
              <w:right w:val="single" w:sz="6" w:space="0" w:color="auto"/>
            </w:tcBorders>
          </w:tcPr>
          <w:p w:rsidR="00301D11" w:rsidRPr="00BA4CCB" w:rsidRDefault="00301D11" w:rsidP="00BA4CCB">
            <w:pPr>
              <w:spacing w:before="0" w:line="360" w:lineRule="auto"/>
              <w:ind w:left="0"/>
              <w:jc w:val="both"/>
              <w:rPr>
                <w:bCs/>
                <w:color w:val="000000"/>
                <w:sz w:val="20"/>
              </w:rPr>
            </w:pPr>
          </w:p>
          <w:p w:rsidR="00301D11" w:rsidRPr="00BA4CCB" w:rsidRDefault="00E86FE4" w:rsidP="00BA4CCB">
            <w:pPr>
              <w:spacing w:before="0" w:line="360" w:lineRule="auto"/>
              <w:ind w:left="0"/>
              <w:jc w:val="both"/>
              <w:rPr>
                <w:bCs/>
                <w:color w:val="000000"/>
                <w:sz w:val="20"/>
              </w:rPr>
            </w:pPr>
            <w:r w:rsidRPr="00BA4CCB">
              <w:rPr>
                <w:bCs/>
                <w:color w:val="000000"/>
                <w:sz w:val="20"/>
              </w:rPr>
              <w:t>1668</w:t>
            </w:r>
          </w:p>
        </w:tc>
        <w:tc>
          <w:tcPr>
            <w:tcW w:w="1134" w:type="dxa"/>
            <w:gridSpan w:val="2"/>
            <w:tcBorders>
              <w:top w:val="single" w:sz="6" w:space="0" w:color="auto"/>
              <w:left w:val="single" w:sz="6" w:space="0" w:color="auto"/>
              <w:bottom w:val="single" w:sz="4" w:space="0" w:color="auto"/>
              <w:right w:val="single" w:sz="6" w:space="0" w:color="auto"/>
            </w:tcBorders>
          </w:tcPr>
          <w:p w:rsidR="00301D11" w:rsidRPr="00BA4CCB" w:rsidRDefault="00301D11" w:rsidP="00BA4CCB">
            <w:pPr>
              <w:spacing w:before="0" w:line="360" w:lineRule="auto"/>
              <w:ind w:left="0"/>
              <w:jc w:val="both"/>
              <w:rPr>
                <w:bCs/>
                <w:color w:val="000000"/>
                <w:sz w:val="20"/>
              </w:rPr>
            </w:pPr>
          </w:p>
          <w:p w:rsidR="00301D11" w:rsidRPr="00BA4CCB" w:rsidRDefault="00E86FE4" w:rsidP="00BA4CCB">
            <w:pPr>
              <w:spacing w:before="0" w:line="360" w:lineRule="auto"/>
              <w:ind w:left="0"/>
              <w:jc w:val="both"/>
              <w:rPr>
                <w:bCs/>
                <w:color w:val="000000"/>
                <w:sz w:val="20"/>
              </w:rPr>
            </w:pPr>
            <w:r w:rsidRPr="00BA4CCB">
              <w:rPr>
                <w:bCs/>
                <w:color w:val="000000"/>
                <w:sz w:val="20"/>
              </w:rPr>
              <w:t>-939</w:t>
            </w:r>
          </w:p>
        </w:tc>
        <w:tc>
          <w:tcPr>
            <w:tcW w:w="729" w:type="dxa"/>
            <w:gridSpan w:val="2"/>
            <w:tcBorders>
              <w:top w:val="single" w:sz="4" w:space="0" w:color="auto"/>
              <w:left w:val="single" w:sz="6" w:space="0" w:color="auto"/>
              <w:bottom w:val="single" w:sz="4" w:space="0" w:color="auto"/>
              <w:right w:val="single" w:sz="6" w:space="0" w:color="auto"/>
            </w:tcBorders>
          </w:tcPr>
          <w:p w:rsidR="00301D11" w:rsidRPr="00BA4CCB" w:rsidRDefault="00301D11" w:rsidP="00BA4CCB">
            <w:pPr>
              <w:spacing w:before="0" w:line="360" w:lineRule="auto"/>
              <w:ind w:left="0"/>
              <w:jc w:val="both"/>
              <w:rPr>
                <w:bCs/>
                <w:color w:val="000000"/>
                <w:sz w:val="20"/>
              </w:rPr>
            </w:pPr>
          </w:p>
          <w:p w:rsidR="006748B3" w:rsidRPr="00BA4CCB" w:rsidRDefault="006748B3" w:rsidP="00BA4CCB">
            <w:pPr>
              <w:spacing w:before="0" w:line="360" w:lineRule="auto"/>
              <w:ind w:left="0"/>
              <w:jc w:val="both"/>
              <w:rPr>
                <w:bCs/>
                <w:color w:val="000000"/>
                <w:sz w:val="20"/>
              </w:rPr>
            </w:pPr>
            <w:r w:rsidRPr="00BA4CCB">
              <w:rPr>
                <w:bCs/>
                <w:color w:val="000000"/>
                <w:sz w:val="20"/>
              </w:rPr>
              <w:t>24,52</w:t>
            </w:r>
          </w:p>
        </w:tc>
        <w:tc>
          <w:tcPr>
            <w:tcW w:w="688" w:type="dxa"/>
            <w:gridSpan w:val="2"/>
            <w:tcBorders>
              <w:top w:val="single" w:sz="4" w:space="0" w:color="auto"/>
              <w:left w:val="single" w:sz="6" w:space="0" w:color="auto"/>
              <w:bottom w:val="single" w:sz="4" w:space="0" w:color="auto"/>
              <w:right w:val="single" w:sz="4" w:space="0" w:color="auto"/>
            </w:tcBorders>
          </w:tcPr>
          <w:p w:rsidR="00E86FE4" w:rsidRPr="00BA4CCB" w:rsidRDefault="00E86FE4" w:rsidP="00BA4CCB">
            <w:pPr>
              <w:spacing w:before="0" w:line="360" w:lineRule="auto"/>
              <w:ind w:left="0"/>
              <w:jc w:val="both"/>
              <w:rPr>
                <w:bCs/>
                <w:color w:val="000000"/>
                <w:sz w:val="20"/>
              </w:rPr>
            </w:pPr>
          </w:p>
          <w:p w:rsidR="006748B3" w:rsidRPr="00BA4CCB" w:rsidRDefault="006748B3" w:rsidP="00BA4CCB">
            <w:pPr>
              <w:spacing w:before="0" w:line="360" w:lineRule="auto"/>
              <w:ind w:left="0"/>
              <w:jc w:val="both"/>
              <w:rPr>
                <w:bCs/>
                <w:color w:val="000000"/>
                <w:sz w:val="20"/>
              </w:rPr>
            </w:pPr>
            <w:r w:rsidRPr="00BA4CCB">
              <w:rPr>
                <w:bCs/>
                <w:color w:val="000000"/>
                <w:sz w:val="20"/>
              </w:rPr>
              <w:t>16,91</w:t>
            </w:r>
          </w:p>
        </w:tc>
        <w:tc>
          <w:tcPr>
            <w:tcW w:w="674" w:type="dxa"/>
            <w:gridSpan w:val="2"/>
            <w:tcBorders>
              <w:top w:val="single" w:sz="4" w:space="0" w:color="auto"/>
              <w:left w:val="single" w:sz="4" w:space="0" w:color="auto"/>
              <w:bottom w:val="single" w:sz="4" w:space="0" w:color="auto"/>
              <w:right w:val="single" w:sz="4" w:space="0" w:color="auto"/>
            </w:tcBorders>
          </w:tcPr>
          <w:p w:rsidR="00E86FE4" w:rsidRPr="00BA4CCB" w:rsidRDefault="00E86FE4" w:rsidP="00BA4CCB">
            <w:pPr>
              <w:spacing w:before="0" w:line="360" w:lineRule="auto"/>
              <w:ind w:left="0"/>
              <w:jc w:val="both"/>
              <w:rPr>
                <w:bCs/>
                <w:color w:val="000000"/>
                <w:sz w:val="20"/>
              </w:rPr>
            </w:pPr>
          </w:p>
          <w:p w:rsidR="007C2A27" w:rsidRPr="00BA4CCB" w:rsidRDefault="007C2A27" w:rsidP="00BA4CCB">
            <w:pPr>
              <w:spacing w:before="0" w:line="360" w:lineRule="auto"/>
              <w:ind w:left="0"/>
              <w:jc w:val="both"/>
              <w:rPr>
                <w:bCs/>
                <w:color w:val="000000"/>
                <w:sz w:val="20"/>
              </w:rPr>
            </w:pPr>
            <w:r w:rsidRPr="00BA4CCB">
              <w:rPr>
                <w:bCs/>
                <w:color w:val="000000"/>
                <w:sz w:val="20"/>
              </w:rPr>
              <w:t>-7,61</w:t>
            </w:r>
          </w:p>
        </w:tc>
      </w:tr>
      <w:tr w:rsidR="00E86FE4" w:rsidRPr="004C405E" w:rsidTr="00BA4CCB">
        <w:trPr>
          <w:gridAfter w:val="1"/>
          <w:wAfter w:w="112" w:type="dxa"/>
          <w:trHeight w:hRule="exact" w:val="324"/>
        </w:trPr>
        <w:tc>
          <w:tcPr>
            <w:tcW w:w="3420" w:type="dxa"/>
            <w:tcBorders>
              <w:top w:val="single" w:sz="6" w:space="0" w:color="auto"/>
              <w:left w:val="single" w:sz="6" w:space="0" w:color="auto"/>
              <w:bottom w:val="single" w:sz="6" w:space="0" w:color="auto"/>
              <w:right w:val="single" w:sz="6" w:space="0" w:color="auto"/>
            </w:tcBorders>
          </w:tcPr>
          <w:p w:rsidR="00E86FE4" w:rsidRPr="00BA4CCB" w:rsidRDefault="00E86FE4" w:rsidP="00BA4CCB">
            <w:pPr>
              <w:spacing w:before="0" w:line="360" w:lineRule="auto"/>
              <w:ind w:left="0"/>
              <w:jc w:val="both"/>
              <w:rPr>
                <w:b/>
                <w:bCs/>
                <w:color w:val="000000"/>
                <w:sz w:val="20"/>
              </w:rPr>
            </w:pPr>
            <w:r w:rsidRPr="00BA4CCB">
              <w:rPr>
                <w:b/>
                <w:bCs/>
                <w:color w:val="000000"/>
                <w:sz w:val="20"/>
              </w:rPr>
              <w:t>1</w:t>
            </w:r>
          </w:p>
        </w:tc>
        <w:tc>
          <w:tcPr>
            <w:tcW w:w="1260" w:type="dxa"/>
            <w:gridSpan w:val="2"/>
            <w:tcBorders>
              <w:top w:val="single" w:sz="6" w:space="0" w:color="auto"/>
              <w:left w:val="single" w:sz="6" w:space="0" w:color="auto"/>
              <w:bottom w:val="single" w:sz="6" w:space="0" w:color="auto"/>
              <w:right w:val="single" w:sz="6" w:space="0" w:color="auto"/>
            </w:tcBorders>
          </w:tcPr>
          <w:p w:rsidR="00E86FE4" w:rsidRPr="00BA4CCB" w:rsidRDefault="00E86FE4" w:rsidP="00BA4CCB">
            <w:pPr>
              <w:spacing w:before="0" w:line="360" w:lineRule="auto"/>
              <w:ind w:left="0"/>
              <w:jc w:val="both"/>
              <w:rPr>
                <w:b/>
                <w:color w:val="000000"/>
                <w:sz w:val="20"/>
              </w:rPr>
            </w:pPr>
            <w:r w:rsidRPr="00BA4CCB">
              <w:rPr>
                <w:b/>
                <w:color w:val="000000"/>
                <w:sz w:val="20"/>
              </w:rPr>
              <w:t>2</w:t>
            </w:r>
          </w:p>
        </w:tc>
        <w:tc>
          <w:tcPr>
            <w:tcW w:w="1440" w:type="dxa"/>
            <w:gridSpan w:val="2"/>
            <w:tcBorders>
              <w:top w:val="single" w:sz="6" w:space="0" w:color="auto"/>
              <w:left w:val="single" w:sz="6" w:space="0" w:color="auto"/>
              <w:bottom w:val="single" w:sz="6" w:space="0" w:color="auto"/>
              <w:right w:val="single" w:sz="6" w:space="0" w:color="auto"/>
            </w:tcBorders>
          </w:tcPr>
          <w:p w:rsidR="00E86FE4" w:rsidRPr="00BA4CCB" w:rsidRDefault="00E86FE4" w:rsidP="00BA4CCB">
            <w:pPr>
              <w:spacing w:before="0" w:line="360" w:lineRule="auto"/>
              <w:ind w:left="0"/>
              <w:jc w:val="both"/>
              <w:rPr>
                <w:b/>
                <w:color w:val="000000"/>
                <w:sz w:val="20"/>
              </w:rPr>
            </w:pPr>
            <w:r w:rsidRPr="00BA4CCB">
              <w:rPr>
                <w:b/>
                <w:color w:val="000000"/>
                <w:sz w:val="20"/>
              </w:rPr>
              <w:t>3</w:t>
            </w:r>
          </w:p>
        </w:tc>
        <w:tc>
          <w:tcPr>
            <w:tcW w:w="1120" w:type="dxa"/>
            <w:gridSpan w:val="2"/>
            <w:tcBorders>
              <w:top w:val="single" w:sz="4" w:space="0" w:color="auto"/>
              <w:left w:val="single" w:sz="6" w:space="0" w:color="auto"/>
              <w:bottom w:val="single" w:sz="4" w:space="0" w:color="auto"/>
              <w:right w:val="single" w:sz="6" w:space="0" w:color="auto"/>
            </w:tcBorders>
          </w:tcPr>
          <w:p w:rsidR="00E86FE4" w:rsidRPr="00BA4CCB" w:rsidRDefault="00E86FE4" w:rsidP="00BA4CCB">
            <w:pPr>
              <w:spacing w:before="0" w:line="360" w:lineRule="auto"/>
              <w:ind w:left="0"/>
              <w:jc w:val="both"/>
              <w:rPr>
                <w:b/>
                <w:color w:val="000000"/>
                <w:sz w:val="20"/>
              </w:rPr>
            </w:pPr>
            <w:r w:rsidRPr="00BA4CCB">
              <w:rPr>
                <w:b/>
                <w:color w:val="000000"/>
                <w:sz w:val="20"/>
              </w:rPr>
              <w:t>4</w:t>
            </w:r>
          </w:p>
        </w:tc>
        <w:tc>
          <w:tcPr>
            <w:tcW w:w="720" w:type="dxa"/>
            <w:gridSpan w:val="2"/>
            <w:tcBorders>
              <w:top w:val="single" w:sz="4" w:space="0" w:color="auto"/>
              <w:left w:val="single" w:sz="6" w:space="0" w:color="auto"/>
              <w:bottom w:val="single" w:sz="4" w:space="0" w:color="auto"/>
              <w:right w:val="single" w:sz="6" w:space="0" w:color="auto"/>
            </w:tcBorders>
          </w:tcPr>
          <w:p w:rsidR="00E86FE4" w:rsidRPr="00BA4CCB" w:rsidRDefault="00E86FE4" w:rsidP="00BA4CCB">
            <w:pPr>
              <w:spacing w:before="0" w:line="360" w:lineRule="auto"/>
              <w:ind w:left="0"/>
              <w:jc w:val="both"/>
              <w:rPr>
                <w:b/>
                <w:color w:val="000000"/>
                <w:sz w:val="20"/>
              </w:rPr>
            </w:pPr>
            <w:r w:rsidRPr="00BA4CCB">
              <w:rPr>
                <w:b/>
                <w:color w:val="000000"/>
                <w:sz w:val="20"/>
              </w:rPr>
              <w:t>5</w:t>
            </w:r>
          </w:p>
        </w:tc>
        <w:tc>
          <w:tcPr>
            <w:tcW w:w="680" w:type="dxa"/>
            <w:gridSpan w:val="2"/>
            <w:tcBorders>
              <w:top w:val="single" w:sz="4" w:space="0" w:color="auto"/>
              <w:left w:val="single" w:sz="6" w:space="0" w:color="auto"/>
              <w:bottom w:val="single" w:sz="4" w:space="0" w:color="auto"/>
              <w:right w:val="single" w:sz="4" w:space="0" w:color="auto"/>
            </w:tcBorders>
          </w:tcPr>
          <w:p w:rsidR="00E86FE4" w:rsidRPr="00BA4CCB" w:rsidRDefault="00E86FE4" w:rsidP="00BA4CCB">
            <w:pPr>
              <w:spacing w:before="0" w:line="360" w:lineRule="auto"/>
              <w:ind w:left="0"/>
              <w:jc w:val="both"/>
              <w:rPr>
                <w:b/>
                <w:color w:val="000000"/>
                <w:sz w:val="20"/>
              </w:rPr>
            </w:pPr>
            <w:r w:rsidRPr="00BA4CCB">
              <w:rPr>
                <w:b/>
                <w:color w:val="000000"/>
                <w:sz w:val="20"/>
              </w:rPr>
              <w:t>6</w:t>
            </w:r>
          </w:p>
        </w:tc>
        <w:tc>
          <w:tcPr>
            <w:tcW w:w="666" w:type="dxa"/>
            <w:gridSpan w:val="2"/>
            <w:tcBorders>
              <w:top w:val="single" w:sz="4" w:space="0" w:color="auto"/>
              <w:left w:val="single" w:sz="4" w:space="0" w:color="auto"/>
              <w:bottom w:val="single" w:sz="4" w:space="0" w:color="auto"/>
              <w:right w:val="single" w:sz="4" w:space="0" w:color="auto"/>
            </w:tcBorders>
          </w:tcPr>
          <w:p w:rsidR="00E86FE4" w:rsidRPr="00BA4CCB" w:rsidRDefault="00E86FE4" w:rsidP="00BA4CCB">
            <w:pPr>
              <w:widowControl/>
              <w:spacing w:before="0" w:line="360" w:lineRule="auto"/>
              <w:ind w:left="0"/>
              <w:jc w:val="both"/>
              <w:rPr>
                <w:b/>
                <w:bCs/>
                <w:color w:val="000000"/>
                <w:sz w:val="20"/>
              </w:rPr>
            </w:pPr>
            <w:r w:rsidRPr="00BA4CCB">
              <w:rPr>
                <w:b/>
                <w:bCs/>
                <w:color w:val="000000"/>
                <w:sz w:val="20"/>
              </w:rPr>
              <w:t>7</w:t>
            </w:r>
          </w:p>
        </w:tc>
      </w:tr>
      <w:tr w:rsidR="003776C4" w:rsidRPr="004C405E" w:rsidTr="00BA4CCB">
        <w:trPr>
          <w:gridAfter w:val="1"/>
          <w:wAfter w:w="112" w:type="dxa"/>
          <w:trHeight w:hRule="exact" w:val="725"/>
        </w:trPr>
        <w:tc>
          <w:tcPr>
            <w:tcW w:w="3420" w:type="dxa"/>
            <w:tcBorders>
              <w:top w:val="single" w:sz="6" w:space="0" w:color="auto"/>
              <w:left w:val="single" w:sz="6" w:space="0" w:color="auto"/>
              <w:bottom w:val="single" w:sz="6" w:space="0" w:color="auto"/>
              <w:right w:val="single" w:sz="6" w:space="0" w:color="auto"/>
            </w:tcBorders>
          </w:tcPr>
          <w:p w:rsidR="003776C4" w:rsidRPr="00BA4CCB" w:rsidRDefault="003776C4" w:rsidP="00BA4CCB">
            <w:pPr>
              <w:spacing w:before="0" w:line="360" w:lineRule="auto"/>
              <w:ind w:left="0"/>
              <w:jc w:val="both"/>
              <w:rPr>
                <w:color w:val="000000"/>
                <w:sz w:val="20"/>
              </w:rPr>
            </w:pPr>
            <w:r w:rsidRPr="00BA4CCB">
              <w:rPr>
                <w:color w:val="000000"/>
                <w:sz w:val="20"/>
              </w:rPr>
              <w:t>в том числе:</w:t>
            </w:r>
          </w:p>
          <w:p w:rsidR="003776C4" w:rsidRPr="00BA4CCB" w:rsidRDefault="003776C4" w:rsidP="00BA4CCB">
            <w:pPr>
              <w:spacing w:before="0" w:line="360" w:lineRule="auto"/>
              <w:ind w:left="0"/>
              <w:jc w:val="both"/>
              <w:rPr>
                <w:color w:val="000000"/>
                <w:sz w:val="20"/>
              </w:rPr>
            </w:pPr>
            <w:r w:rsidRPr="00BA4CCB">
              <w:rPr>
                <w:color w:val="000000"/>
                <w:sz w:val="20"/>
              </w:rPr>
              <w:t xml:space="preserve">                     сырье и материалы</w:t>
            </w:r>
          </w:p>
        </w:tc>
        <w:tc>
          <w:tcPr>
            <w:tcW w:w="1260" w:type="dxa"/>
            <w:gridSpan w:val="2"/>
            <w:tcBorders>
              <w:top w:val="single" w:sz="6" w:space="0" w:color="auto"/>
              <w:left w:val="single" w:sz="6" w:space="0" w:color="auto"/>
              <w:bottom w:val="single" w:sz="6" w:space="0" w:color="auto"/>
              <w:right w:val="single" w:sz="6" w:space="0" w:color="auto"/>
            </w:tcBorders>
          </w:tcPr>
          <w:p w:rsidR="003776C4" w:rsidRPr="00BA4CCB" w:rsidRDefault="003776C4" w:rsidP="00BA4CCB">
            <w:pPr>
              <w:spacing w:before="0" w:line="360" w:lineRule="auto"/>
              <w:ind w:left="0"/>
              <w:jc w:val="both"/>
              <w:rPr>
                <w:color w:val="000000"/>
                <w:sz w:val="20"/>
              </w:rPr>
            </w:pPr>
          </w:p>
          <w:p w:rsidR="003776C4" w:rsidRPr="00BA4CCB" w:rsidRDefault="003776C4" w:rsidP="00BA4CCB">
            <w:pPr>
              <w:spacing w:before="0" w:line="360" w:lineRule="auto"/>
              <w:ind w:left="0"/>
              <w:jc w:val="both"/>
              <w:rPr>
                <w:color w:val="000000"/>
                <w:sz w:val="20"/>
              </w:rPr>
            </w:pPr>
            <w:r w:rsidRPr="00BA4CCB">
              <w:rPr>
                <w:color w:val="000000"/>
                <w:sz w:val="20"/>
              </w:rPr>
              <w:t>1811</w:t>
            </w:r>
          </w:p>
        </w:tc>
        <w:tc>
          <w:tcPr>
            <w:tcW w:w="1440" w:type="dxa"/>
            <w:gridSpan w:val="2"/>
            <w:tcBorders>
              <w:top w:val="single" w:sz="6" w:space="0" w:color="auto"/>
              <w:left w:val="single" w:sz="6" w:space="0" w:color="auto"/>
              <w:bottom w:val="single" w:sz="6" w:space="0" w:color="auto"/>
              <w:right w:val="single" w:sz="6" w:space="0" w:color="auto"/>
            </w:tcBorders>
          </w:tcPr>
          <w:p w:rsidR="003776C4" w:rsidRPr="00BA4CCB" w:rsidRDefault="003776C4" w:rsidP="00BA4CCB">
            <w:pPr>
              <w:spacing w:before="0" w:line="360" w:lineRule="auto"/>
              <w:ind w:left="0"/>
              <w:jc w:val="both"/>
              <w:rPr>
                <w:color w:val="000000"/>
                <w:sz w:val="20"/>
              </w:rPr>
            </w:pPr>
          </w:p>
          <w:p w:rsidR="003776C4" w:rsidRPr="00BA4CCB" w:rsidRDefault="003776C4" w:rsidP="00BA4CCB">
            <w:pPr>
              <w:spacing w:before="0" w:line="360" w:lineRule="auto"/>
              <w:ind w:left="0"/>
              <w:jc w:val="both"/>
              <w:rPr>
                <w:color w:val="000000"/>
                <w:sz w:val="20"/>
              </w:rPr>
            </w:pPr>
            <w:r w:rsidRPr="00BA4CCB">
              <w:rPr>
                <w:color w:val="000000"/>
                <w:sz w:val="20"/>
              </w:rPr>
              <w:t>791</w:t>
            </w:r>
          </w:p>
        </w:tc>
        <w:tc>
          <w:tcPr>
            <w:tcW w:w="1120" w:type="dxa"/>
            <w:gridSpan w:val="2"/>
            <w:tcBorders>
              <w:top w:val="single" w:sz="4" w:space="0" w:color="auto"/>
              <w:left w:val="single" w:sz="6" w:space="0" w:color="auto"/>
              <w:bottom w:val="single" w:sz="4" w:space="0" w:color="auto"/>
              <w:right w:val="single" w:sz="6" w:space="0" w:color="auto"/>
            </w:tcBorders>
          </w:tcPr>
          <w:p w:rsidR="003776C4" w:rsidRPr="00BA4CCB" w:rsidRDefault="003776C4" w:rsidP="00BA4CCB">
            <w:pPr>
              <w:spacing w:before="0" w:line="360" w:lineRule="auto"/>
              <w:ind w:left="0"/>
              <w:jc w:val="both"/>
              <w:rPr>
                <w:color w:val="000000"/>
                <w:sz w:val="20"/>
              </w:rPr>
            </w:pPr>
          </w:p>
          <w:p w:rsidR="003776C4" w:rsidRPr="00BA4CCB" w:rsidRDefault="003776C4" w:rsidP="00BA4CCB">
            <w:pPr>
              <w:spacing w:before="0" w:line="360" w:lineRule="auto"/>
              <w:ind w:left="0"/>
              <w:jc w:val="both"/>
              <w:rPr>
                <w:color w:val="000000"/>
                <w:sz w:val="20"/>
              </w:rPr>
            </w:pPr>
            <w:r w:rsidRPr="00BA4CCB">
              <w:rPr>
                <w:color w:val="000000"/>
                <w:sz w:val="20"/>
              </w:rPr>
              <w:t>-1020</w:t>
            </w:r>
          </w:p>
        </w:tc>
        <w:tc>
          <w:tcPr>
            <w:tcW w:w="720" w:type="dxa"/>
            <w:gridSpan w:val="2"/>
            <w:tcBorders>
              <w:top w:val="single" w:sz="4" w:space="0" w:color="auto"/>
              <w:left w:val="single" w:sz="6" w:space="0" w:color="auto"/>
              <w:bottom w:val="single" w:sz="4" w:space="0" w:color="auto"/>
              <w:right w:val="single" w:sz="6" w:space="0" w:color="auto"/>
            </w:tcBorders>
          </w:tcPr>
          <w:p w:rsidR="003776C4" w:rsidRPr="00BA4CCB" w:rsidRDefault="003776C4" w:rsidP="00BA4CCB">
            <w:pPr>
              <w:spacing w:before="0" w:line="360" w:lineRule="auto"/>
              <w:ind w:left="0"/>
              <w:jc w:val="both"/>
              <w:rPr>
                <w:color w:val="000000"/>
                <w:sz w:val="20"/>
              </w:rPr>
            </w:pPr>
          </w:p>
          <w:p w:rsidR="006748B3" w:rsidRPr="00BA4CCB" w:rsidRDefault="006748B3" w:rsidP="00BA4CCB">
            <w:pPr>
              <w:spacing w:before="0" w:line="360" w:lineRule="auto"/>
              <w:ind w:left="0"/>
              <w:jc w:val="both"/>
              <w:rPr>
                <w:color w:val="000000"/>
                <w:sz w:val="20"/>
              </w:rPr>
            </w:pPr>
            <w:r w:rsidRPr="00BA4CCB">
              <w:rPr>
                <w:color w:val="000000"/>
                <w:sz w:val="20"/>
              </w:rPr>
              <w:t>17,03</w:t>
            </w:r>
          </w:p>
        </w:tc>
        <w:tc>
          <w:tcPr>
            <w:tcW w:w="680" w:type="dxa"/>
            <w:gridSpan w:val="2"/>
            <w:tcBorders>
              <w:top w:val="single" w:sz="4" w:space="0" w:color="auto"/>
              <w:left w:val="single" w:sz="6" w:space="0" w:color="auto"/>
              <w:bottom w:val="single" w:sz="4" w:space="0" w:color="auto"/>
              <w:right w:val="single" w:sz="4" w:space="0" w:color="auto"/>
            </w:tcBorders>
          </w:tcPr>
          <w:p w:rsidR="003776C4" w:rsidRPr="00BA4CCB" w:rsidRDefault="003776C4" w:rsidP="00BA4CCB">
            <w:pPr>
              <w:spacing w:before="0" w:line="360" w:lineRule="auto"/>
              <w:ind w:left="0"/>
              <w:jc w:val="both"/>
              <w:rPr>
                <w:color w:val="000000"/>
                <w:sz w:val="20"/>
              </w:rPr>
            </w:pPr>
          </w:p>
          <w:p w:rsidR="006748B3" w:rsidRPr="00BA4CCB" w:rsidRDefault="007C2A27" w:rsidP="00BA4CCB">
            <w:pPr>
              <w:spacing w:before="0" w:line="360" w:lineRule="auto"/>
              <w:ind w:left="0"/>
              <w:jc w:val="both"/>
              <w:rPr>
                <w:color w:val="000000"/>
                <w:sz w:val="20"/>
              </w:rPr>
            </w:pPr>
            <w:r w:rsidRPr="00BA4CCB">
              <w:rPr>
                <w:color w:val="000000"/>
                <w:sz w:val="20"/>
              </w:rPr>
              <w:t>8,01</w:t>
            </w:r>
          </w:p>
        </w:tc>
        <w:tc>
          <w:tcPr>
            <w:tcW w:w="666" w:type="dxa"/>
            <w:gridSpan w:val="2"/>
            <w:tcBorders>
              <w:top w:val="single" w:sz="4" w:space="0" w:color="auto"/>
              <w:left w:val="single" w:sz="4" w:space="0" w:color="auto"/>
              <w:bottom w:val="single" w:sz="4" w:space="0" w:color="auto"/>
              <w:right w:val="single" w:sz="4" w:space="0" w:color="auto"/>
            </w:tcBorders>
          </w:tcPr>
          <w:p w:rsidR="007C2A27" w:rsidRPr="00BA4CCB" w:rsidRDefault="007C2A27" w:rsidP="00BA4CCB">
            <w:pPr>
              <w:widowControl/>
              <w:spacing w:before="0" w:line="360" w:lineRule="auto"/>
              <w:ind w:left="0"/>
              <w:jc w:val="both"/>
              <w:rPr>
                <w:color w:val="000000"/>
                <w:sz w:val="20"/>
              </w:rPr>
            </w:pPr>
            <w:r w:rsidRPr="00BA4CCB">
              <w:rPr>
                <w:color w:val="000000"/>
                <w:sz w:val="20"/>
              </w:rPr>
              <w:t>-9,02</w:t>
            </w:r>
          </w:p>
        </w:tc>
      </w:tr>
      <w:tr w:rsidR="003776C4" w:rsidRPr="004C405E" w:rsidTr="00BA4CCB">
        <w:trPr>
          <w:gridAfter w:val="1"/>
          <w:wAfter w:w="112" w:type="dxa"/>
          <w:trHeight w:hRule="exact" w:val="316"/>
        </w:trPr>
        <w:tc>
          <w:tcPr>
            <w:tcW w:w="3420" w:type="dxa"/>
            <w:tcBorders>
              <w:top w:val="single" w:sz="6" w:space="0" w:color="auto"/>
              <w:left w:val="single" w:sz="6" w:space="0" w:color="auto"/>
              <w:bottom w:val="single" w:sz="6" w:space="0" w:color="auto"/>
              <w:right w:val="single" w:sz="6" w:space="0" w:color="auto"/>
            </w:tcBorders>
          </w:tcPr>
          <w:p w:rsidR="003776C4" w:rsidRPr="00BA4CCB" w:rsidRDefault="003776C4" w:rsidP="00BA4CCB">
            <w:pPr>
              <w:spacing w:before="0" w:line="360" w:lineRule="auto"/>
              <w:ind w:left="0"/>
              <w:jc w:val="both"/>
              <w:rPr>
                <w:color w:val="000000"/>
                <w:sz w:val="20"/>
              </w:rPr>
            </w:pPr>
            <w:r w:rsidRPr="00BA4CCB">
              <w:rPr>
                <w:color w:val="000000"/>
                <w:sz w:val="20"/>
              </w:rPr>
              <w:t xml:space="preserve">                    Готовая продукция</w:t>
            </w:r>
          </w:p>
        </w:tc>
        <w:tc>
          <w:tcPr>
            <w:tcW w:w="1260" w:type="dxa"/>
            <w:gridSpan w:val="2"/>
            <w:tcBorders>
              <w:top w:val="single" w:sz="6" w:space="0" w:color="auto"/>
              <w:left w:val="single" w:sz="6" w:space="0" w:color="auto"/>
              <w:bottom w:val="single" w:sz="6" w:space="0" w:color="auto"/>
              <w:right w:val="single" w:sz="6" w:space="0" w:color="auto"/>
            </w:tcBorders>
          </w:tcPr>
          <w:p w:rsidR="003776C4" w:rsidRPr="00BA4CCB" w:rsidRDefault="003776C4" w:rsidP="00BA4CCB">
            <w:pPr>
              <w:spacing w:before="0" w:line="360" w:lineRule="auto"/>
              <w:ind w:left="0"/>
              <w:jc w:val="both"/>
              <w:rPr>
                <w:color w:val="000000"/>
                <w:sz w:val="20"/>
              </w:rPr>
            </w:pPr>
            <w:r w:rsidRPr="00BA4CCB">
              <w:rPr>
                <w:color w:val="000000"/>
                <w:sz w:val="20"/>
              </w:rPr>
              <w:t>782</w:t>
            </w:r>
          </w:p>
        </w:tc>
        <w:tc>
          <w:tcPr>
            <w:tcW w:w="1440" w:type="dxa"/>
            <w:gridSpan w:val="2"/>
            <w:tcBorders>
              <w:top w:val="single" w:sz="6" w:space="0" w:color="auto"/>
              <w:left w:val="single" w:sz="6" w:space="0" w:color="auto"/>
              <w:bottom w:val="single" w:sz="6" w:space="0" w:color="auto"/>
              <w:right w:val="single" w:sz="6" w:space="0" w:color="auto"/>
            </w:tcBorders>
          </w:tcPr>
          <w:p w:rsidR="003776C4" w:rsidRPr="00BA4CCB" w:rsidRDefault="003776C4" w:rsidP="00BA4CCB">
            <w:pPr>
              <w:spacing w:before="0" w:line="360" w:lineRule="auto"/>
              <w:ind w:left="0"/>
              <w:jc w:val="both"/>
              <w:rPr>
                <w:color w:val="000000"/>
                <w:sz w:val="20"/>
              </w:rPr>
            </w:pPr>
            <w:r w:rsidRPr="00BA4CCB">
              <w:rPr>
                <w:color w:val="000000"/>
                <w:sz w:val="20"/>
              </w:rPr>
              <w:t>860</w:t>
            </w:r>
          </w:p>
        </w:tc>
        <w:tc>
          <w:tcPr>
            <w:tcW w:w="1120" w:type="dxa"/>
            <w:gridSpan w:val="2"/>
            <w:tcBorders>
              <w:top w:val="single" w:sz="4" w:space="0" w:color="auto"/>
              <w:left w:val="single" w:sz="6" w:space="0" w:color="auto"/>
              <w:bottom w:val="single" w:sz="4" w:space="0" w:color="auto"/>
              <w:right w:val="single" w:sz="6" w:space="0" w:color="auto"/>
            </w:tcBorders>
          </w:tcPr>
          <w:p w:rsidR="003776C4" w:rsidRPr="00BA4CCB" w:rsidRDefault="003776C4" w:rsidP="00BA4CCB">
            <w:pPr>
              <w:spacing w:before="0" w:line="360" w:lineRule="auto"/>
              <w:ind w:left="0"/>
              <w:jc w:val="both"/>
              <w:rPr>
                <w:color w:val="000000"/>
                <w:sz w:val="20"/>
              </w:rPr>
            </w:pPr>
            <w:r w:rsidRPr="00BA4CCB">
              <w:rPr>
                <w:color w:val="000000"/>
                <w:sz w:val="20"/>
              </w:rPr>
              <w:t>78</w:t>
            </w:r>
          </w:p>
        </w:tc>
        <w:tc>
          <w:tcPr>
            <w:tcW w:w="720" w:type="dxa"/>
            <w:gridSpan w:val="2"/>
            <w:tcBorders>
              <w:top w:val="single" w:sz="4" w:space="0" w:color="auto"/>
              <w:left w:val="single" w:sz="6" w:space="0" w:color="auto"/>
              <w:bottom w:val="single" w:sz="4" w:space="0" w:color="auto"/>
              <w:right w:val="single" w:sz="6" w:space="0" w:color="auto"/>
            </w:tcBorders>
          </w:tcPr>
          <w:p w:rsidR="003776C4" w:rsidRPr="00BA4CCB" w:rsidRDefault="006748B3" w:rsidP="00BA4CCB">
            <w:pPr>
              <w:spacing w:before="0" w:line="360" w:lineRule="auto"/>
              <w:ind w:left="0"/>
              <w:jc w:val="both"/>
              <w:rPr>
                <w:color w:val="000000"/>
                <w:sz w:val="20"/>
              </w:rPr>
            </w:pPr>
            <w:r w:rsidRPr="00BA4CCB">
              <w:rPr>
                <w:color w:val="000000"/>
                <w:sz w:val="20"/>
              </w:rPr>
              <w:t>7,35</w:t>
            </w:r>
          </w:p>
        </w:tc>
        <w:tc>
          <w:tcPr>
            <w:tcW w:w="680" w:type="dxa"/>
            <w:gridSpan w:val="2"/>
            <w:tcBorders>
              <w:top w:val="single" w:sz="4" w:space="0" w:color="auto"/>
              <w:left w:val="single" w:sz="6" w:space="0" w:color="auto"/>
              <w:bottom w:val="single" w:sz="4" w:space="0" w:color="auto"/>
              <w:right w:val="single" w:sz="4" w:space="0" w:color="auto"/>
            </w:tcBorders>
          </w:tcPr>
          <w:p w:rsidR="003776C4" w:rsidRPr="00BA4CCB" w:rsidRDefault="007C2A27" w:rsidP="00BA4CCB">
            <w:pPr>
              <w:spacing w:before="0" w:line="360" w:lineRule="auto"/>
              <w:ind w:left="0"/>
              <w:jc w:val="both"/>
              <w:rPr>
                <w:color w:val="000000"/>
                <w:sz w:val="20"/>
              </w:rPr>
            </w:pPr>
            <w:r w:rsidRPr="00BA4CCB">
              <w:rPr>
                <w:color w:val="000000"/>
                <w:sz w:val="20"/>
              </w:rPr>
              <w:t>8,71</w:t>
            </w:r>
          </w:p>
        </w:tc>
        <w:tc>
          <w:tcPr>
            <w:tcW w:w="666" w:type="dxa"/>
            <w:gridSpan w:val="2"/>
            <w:tcBorders>
              <w:top w:val="single" w:sz="4" w:space="0" w:color="auto"/>
              <w:left w:val="single" w:sz="4" w:space="0" w:color="auto"/>
              <w:bottom w:val="single" w:sz="4" w:space="0" w:color="auto"/>
              <w:right w:val="single" w:sz="4" w:space="0" w:color="auto"/>
            </w:tcBorders>
          </w:tcPr>
          <w:p w:rsidR="003776C4" w:rsidRPr="00BA4CCB" w:rsidRDefault="007C2A27" w:rsidP="00BA4CCB">
            <w:pPr>
              <w:widowControl/>
              <w:spacing w:before="0" w:line="360" w:lineRule="auto"/>
              <w:ind w:left="0"/>
              <w:jc w:val="both"/>
              <w:rPr>
                <w:color w:val="000000"/>
                <w:sz w:val="20"/>
              </w:rPr>
            </w:pPr>
            <w:r w:rsidRPr="00BA4CCB">
              <w:rPr>
                <w:color w:val="000000"/>
                <w:sz w:val="20"/>
              </w:rPr>
              <w:t>1,36</w:t>
            </w:r>
          </w:p>
        </w:tc>
      </w:tr>
      <w:tr w:rsidR="003776C4" w:rsidRPr="004C405E" w:rsidTr="00BA4CCB">
        <w:trPr>
          <w:gridAfter w:val="1"/>
          <w:wAfter w:w="112" w:type="dxa"/>
          <w:trHeight w:hRule="exact" w:val="480"/>
        </w:trPr>
        <w:tc>
          <w:tcPr>
            <w:tcW w:w="3420" w:type="dxa"/>
            <w:tcBorders>
              <w:top w:val="single" w:sz="6" w:space="0" w:color="auto"/>
              <w:left w:val="single" w:sz="6" w:space="0" w:color="auto"/>
              <w:bottom w:val="single" w:sz="6" w:space="0" w:color="auto"/>
              <w:right w:val="single" w:sz="6" w:space="0" w:color="auto"/>
            </w:tcBorders>
          </w:tcPr>
          <w:p w:rsidR="003776C4" w:rsidRPr="00BA4CCB" w:rsidRDefault="003776C4" w:rsidP="00BA4CCB">
            <w:pPr>
              <w:spacing w:before="0" w:line="360" w:lineRule="auto"/>
              <w:ind w:left="0"/>
              <w:jc w:val="both"/>
              <w:rPr>
                <w:color w:val="000000"/>
                <w:sz w:val="20"/>
              </w:rPr>
            </w:pPr>
            <w:r w:rsidRPr="00BA4CCB">
              <w:rPr>
                <w:color w:val="000000"/>
                <w:sz w:val="20"/>
              </w:rPr>
              <w:t xml:space="preserve">       Расходы будущих периодов</w:t>
            </w:r>
          </w:p>
        </w:tc>
        <w:tc>
          <w:tcPr>
            <w:tcW w:w="1260" w:type="dxa"/>
            <w:gridSpan w:val="2"/>
            <w:tcBorders>
              <w:top w:val="single" w:sz="6" w:space="0" w:color="auto"/>
              <w:left w:val="single" w:sz="6" w:space="0" w:color="auto"/>
              <w:bottom w:val="single" w:sz="6" w:space="0" w:color="auto"/>
              <w:right w:val="single" w:sz="6" w:space="0" w:color="auto"/>
            </w:tcBorders>
          </w:tcPr>
          <w:p w:rsidR="003776C4" w:rsidRPr="00BA4CCB" w:rsidRDefault="003776C4" w:rsidP="00BA4CCB">
            <w:pPr>
              <w:spacing w:before="0" w:line="360" w:lineRule="auto"/>
              <w:ind w:left="0"/>
              <w:jc w:val="both"/>
              <w:rPr>
                <w:color w:val="000000"/>
                <w:sz w:val="20"/>
              </w:rPr>
            </w:pPr>
            <w:r w:rsidRPr="00BA4CCB">
              <w:rPr>
                <w:color w:val="000000"/>
                <w:sz w:val="20"/>
              </w:rPr>
              <w:t>14</w:t>
            </w:r>
          </w:p>
        </w:tc>
        <w:tc>
          <w:tcPr>
            <w:tcW w:w="1440" w:type="dxa"/>
            <w:gridSpan w:val="2"/>
            <w:tcBorders>
              <w:top w:val="single" w:sz="6" w:space="0" w:color="auto"/>
              <w:left w:val="single" w:sz="6" w:space="0" w:color="auto"/>
              <w:bottom w:val="single" w:sz="6" w:space="0" w:color="auto"/>
              <w:right w:val="single" w:sz="6" w:space="0" w:color="auto"/>
            </w:tcBorders>
          </w:tcPr>
          <w:p w:rsidR="003776C4" w:rsidRPr="00BA4CCB" w:rsidRDefault="003776C4" w:rsidP="00BA4CCB">
            <w:pPr>
              <w:spacing w:before="0" w:line="360" w:lineRule="auto"/>
              <w:ind w:left="0"/>
              <w:jc w:val="both"/>
              <w:rPr>
                <w:color w:val="000000"/>
                <w:sz w:val="20"/>
              </w:rPr>
            </w:pPr>
            <w:r w:rsidRPr="00BA4CCB">
              <w:rPr>
                <w:color w:val="000000"/>
                <w:sz w:val="20"/>
              </w:rPr>
              <w:t>17</w:t>
            </w:r>
          </w:p>
        </w:tc>
        <w:tc>
          <w:tcPr>
            <w:tcW w:w="1120" w:type="dxa"/>
            <w:gridSpan w:val="2"/>
            <w:tcBorders>
              <w:top w:val="single" w:sz="4" w:space="0" w:color="auto"/>
              <w:left w:val="single" w:sz="6" w:space="0" w:color="auto"/>
              <w:bottom w:val="single" w:sz="4" w:space="0" w:color="auto"/>
              <w:right w:val="single" w:sz="6" w:space="0" w:color="auto"/>
            </w:tcBorders>
          </w:tcPr>
          <w:p w:rsidR="003776C4" w:rsidRPr="00BA4CCB" w:rsidRDefault="003776C4" w:rsidP="00BA4CCB">
            <w:pPr>
              <w:spacing w:before="0" w:line="360" w:lineRule="auto"/>
              <w:ind w:left="0"/>
              <w:jc w:val="both"/>
              <w:rPr>
                <w:color w:val="000000"/>
                <w:sz w:val="20"/>
              </w:rPr>
            </w:pPr>
            <w:r w:rsidRPr="00BA4CCB">
              <w:rPr>
                <w:color w:val="000000"/>
                <w:sz w:val="20"/>
              </w:rPr>
              <w:t>3</w:t>
            </w:r>
          </w:p>
        </w:tc>
        <w:tc>
          <w:tcPr>
            <w:tcW w:w="720" w:type="dxa"/>
            <w:gridSpan w:val="2"/>
            <w:tcBorders>
              <w:top w:val="single" w:sz="4" w:space="0" w:color="auto"/>
              <w:left w:val="single" w:sz="6" w:space="0" w:color="auto"/>
              <w:bottom w:val="single" w:sz="4" w:space="0" w:color="auto"/>
              <w:right w:val="single" w:sz="6" w:space="0" w:color="auto"/>
            </w:tcBorders>
          </w:tcPr>
          <w:p w:rsidR="003776C4" w:rsidRPr="00BA4CCB" w:rsidRDefault="006748B3" w:rsidP="00BA4CCB">
            <w:pPr>
              <w:spacing w:before="0" w:line="360" w:lineRule="auto"/>
              <w:ind w:left="0"/>
              <w:jc w:val="both"/>
              <w:rPr>
                <w:color w:val="000000"/>
                <w:sz w:val="20"/>
              </w:rPr>
            </w:pPr>
            <w:r w:rsidRPr="00BA4CCB">
              <w:rPr>
                <w:color w:val="000000"/>
                <w:sz w:val="20"/>
              </w:rPr>
              <w:t>0,13</w:t>
            </w:r>
          </w:p>
        </w:tc>
        <w:tc>
          <w:tcPr>
            <w:tcW w:w="680" w:type="dxa"/>
            <w:gridSpan w:val="2"/>
            <w:tcBorders>
              <w:top w:val="single" w:sz="4" w:space="0" w:color="auto"/>
              <w:left w:val="single" w:sz="6" w:space="0" w:color="auto"/>
              <w:bottom w:val="single" w:sz="4" w:space="0" w:color="auto"/>
              <w:right w:val="single" w:sz="4" w:space="0" w:color="auto"/>
            </w:tcBorders>
          </w:tcPr>
          <w:p w:rsidR="003776C4" w:rsidRPr="00BA4CCB" w:rsidRDefault="007C2A27" w:rsidP="00BA4CCB">
            <w:pPr>
              <w:spacing w:before="0" w:line="360" w:lineRule="auto"/>
              <w:ind w:left="0"/>
              <w:jc w:val="both"/>
              <w:rPr>
                <w:color w:val="000000"/>
                <w:sz w:val="20"/>
              </w:rPr>
            </w:pPr>
            <w:r w:rsidRPr="00BA4CCB">
              <w:rPr>
                <w:color w:val="000000"/>
                <w:sz w:val="20"/>
              </w:rPr>
              <w:t>0,17</w:t>
            </w:r>
          </w:p>
        </w:tc>
        <w:tc>
          <w:tcPr>
            <w:tcW w:w="666" w:type="dxa"/>
            <w:gridSpan w:val="2"/>
            <w:tcBorders>
              <w:top w:val="single" w:sz="4" w:space="0" w:color="auto"/>
              <w:left w:val="single" w:sz="4" w:space="0" w:color="auto"/>
              <w:bottom w:val="single" w:sz="4" w:space="0" w:color="auto"/>
              <w:right w:val="single" w:sz="4" w:space="0" w:color="auto"/>
            </w:tcBorders>
          </w:tcPr>
          <w:p w:rsidR="003776C4" w:rsidRPr="00BA4CCB" w:rsidRDefault="007C2A27" w:rsidP="00BA4CCB">
            <w:pPr>
              <w:widowControl/>
              <w:spacing w:before="0" w:line="360" w:lineRule="auto"/>
              <w:ind w:left="0"/>
              <w:jc w:val="both"/>
              <w:rPr>
                <w:color w:val="000000"/>
                <w:sz w:val="20"/>
              </w:rPr>
            </w:pPr>
            <w:r w:rsidRPr="00BA4CCB">
              <w:rPr>
                <w:color w:val="000000"/>
                <w:sz w:val="20"/>
              </w:rPr>
              <w:t>0,4</w:t>
            </w:r>
          </w:p>
        </w:tc>
      </w:tr>
      <w:tr w:rsidR="003776C4" w:rsidRPr="004C405E" w:rsidTr="00BA4CCB">
        <w:trPr>
          <w:gridAfter w:val="1"/>
          <w:wAfter w:w="112" w:type="dxa"/>
          <w:trHeight w:hRule="exact" w:val="389"/>
        </w:trPr>
        <w:tc>
          <w:tcPr>
            <w:tcW w:w="3420" w:type="dxa"/>
            <w:tcBorders>
              <w:top w:val="single" w:sz="6" w:space="0" w:color="auto"/>
              <w:left w:val="single" w:sz="6" w:space="0" w:color="auto"/>
              <w:bottom w:val="single" w:sz="6" w:space="0" w:color="auto"/>
              <w:right w:val="single" w:sz="6" w:space="0" w:color="auto"/>
            </w:tcBorders>
          </w:tcPr>
          <w:p w:rsidR="003776C4" w:rsidRPr="00BA4CCB" w:rsidRDefault="003776C4" w:rsidP="00BA4CCB">
            <w:pPr>
              <w:spacing w:before="0" w:line="360" w:lineRule="auto"/>
              <w:ind w:left="0"/>
              <w:jc w:val="both"/>
              <w:rPr>
                <w:color w:val="000000"/>
                <w:sz w:val="20"/>
              </w:rPr>
            </w:pPr>
            <w:r w:rsidRPr="00BA4CCB">
              <w:rPr>
                <w:color w:val="000000"/>
                <w:sz w:val="20"/>
              </w:rPr>
              <w:t>НДС</w:t>
            </w:r>
          </w:p>
        </w:tc>
        <w:tc>
          <w:tcPr>
            <w:tcW w:w="1260" w:type="dxa"/>
            <w:gridSpan w:val="2"/>
            <w:tcBorders>
              <w:top w:val="single" w:sz="6" w:space="0" w:color="auto"/>
              <w:left w:val="single" w:sz="6" w:space="0" w:color="auto"/>
              <w:bottom w:val="single" w:sz="6" w:space="0" w:color="auto"/>
              <w:right w:val="single" w:sz="6" w:space="0" w:color="auto"/>
            </w:tcBorders>
          </w:tcPr>
          <w:p w:rsidR="003776C4" w:rsidRPr="00BA4CCB" w:rsidRDefault="003776C4" w:rsidP="00BA4CCB">
            <w:pPr>
              <w:spacing w:before="0" w:line="360" w:lineRule="auto"/>
              <w:ind w:left="0"/>
              <w:jc w:val="both"/>
              <w:rPr>
                <w:color w:val="000000"/>
                <w:sz w:val="20"/>
              </w:rPr>
            </w:pPr>
            <w:r w:rsidRPr="00BA4CCB">
              <w:rPr>
                <w:color w:val="000000"/>
                <w:sz w:val="20"/>
              </w:rPr>
              <w:t>106</w:t>
            </w:r>
          </w:p>
        </w:tc>
        <w:tc>
          <w:tcPr>
            <w:tcW w:w="1440" w:type="dxa"/>
            <w:gridSpan w:val="2"/>
            <w:tcBorders>
              <w:top w:val="single" w:sz="6" w:space="0" w:color="auto"/>
              <w:left w:val="single" w:sz="6" w:space="0" w:color="auto"/>
              <w:bottom w:val="single" w:sz="6" w:space="0" w:color="auto"/>
              <w:right w:val="single" w:sz="6" w:space="0" w:color="auto"/>
            </w:tcBorders>
          </w:tcPr>
          <w:p w:rsidR="003776C4" w:rsidRPr="00BA4CCB" w:rsidRDefault="003776C4" w:rsidP="00BA4CCB">
            <w:pPr>
              <w:spacing w:before="0" w:line="360" w:lineRule="auto"/>
              <w:ind w:left="0"/>
              <w:jc w:val="both"/>
              <w:rPr>
                <w:color w:val="000000"/>
                <w:sz w:val="20"/>
              </w:rPr>
            </w:pPr>
            <w:r w:rsidRPr="00BA4CCB">
              <w:rPr>
                <w:color w:val="000000"/>
                <w:sz w:val="20"/>
              </w:rPr>
              <w:t>165</w:t>
            </w:r>
          </w:p>
        </w:tc>
        <w:tc>
          <w:tcPr>
            <w:tcW w:w="1120" w:type="dxa"/>
            <w:gridSpan w:val="2"/>
            <w:tcBorders>
              <w:top w:val="single" w:sz="4" w:space="0" w:color="auto"/>
              <w:left w:val="single" w:sz="6" w:space="0" w:color="auto"/>
              <w:bottom w:val="single" w:sz="4" w:space="0" w:color="auto"/>
              <w:right w:val="single" w:sz="6" w:space="0" w:color="auto"/>
            </w:tcBorders>
          </w:tcPr>
          <w:p w:rsidR="003776C4" w:rsidRPr="00BA4CCB" w:rsidRDefault="003776C4" w:rsidP="00BA4CCB">
            <w:pPr>
              <w:spacing w:before="0" w:line="360" w:lineRule="auto"/>
              <w:ind w:left="0"/>
              <w:jc w:val="both"/>
              <w:rPr>
                <w:color w:val="000000"/>
                <w:sz w:val="20"/>
              </w:rPr>
            </w:pPr>
            <w:r w:rsidRPr="00BA4CCB">
              <w:rPr>
                <w:color w:val="000000"/>
                <w:sz w:val="20"/>
              </w:rPr>
              <w:t>59</w:t>
            </w:r>
          </w:p>
        </w:tc>
        <w:tc>
          <w:tcPr>
            <w:tcW w:w="720" w:type="dxa"/>
            <w:gridSpan w:val="2"/>
            <w:tcBorders>
              <w:top w:val="single" w:sz="4" w:space="0" w:color="auto"/>
              <w:left w:val="single" w:sz="6" w:space="0" w:color="auto"/>
              <w:bottom w:val="single" w:sz="4" w:space="0" w:color="auto"/>
              <w:right w:val="single" w:sz="6" w:space="0" w:color="auto"/>
            </w:tcBorders>
          </w:tcPr>
          <w:p w:rsidR="003776C4" w:rsidRPr="00BA4CCB" w:rsidRDefault="006748B3" w:rsidP="00BA4CCB">
            <w:pPr>
              <w:spacing w:before="0" w:line="360" w:lineRule="auto"/>
              <w:ind w:left="0"/>
              <w:jc w:val="both"/>
              <w:rPr>
                <w:color w:val="000000"/>
                <w:sz w:val="20"/>
              </w:rPr>
            </w:pPr>
            <w:r w:rsidRPr="00BA4CCB">
              <w:rPr>
                <w:color w:val="000000"/>
                <w:sz w:val="20"/>
              </w:rPr>
              <w:t>0,99</w:t>
            </w:r>
          </w:p>
        </w:tc>
        <w:tc>
          <w:tcPr>
            <w:tcW w:w="680" w:type="dxa"/>
            <w:gridSpan w:val="2"/>
            <w:tcBorders>
              <w:top w:val="single" w:sz="4" w:space="0" w:color="auto"/>
              <w:left w:val="single" w:sz="6" w:space="0" w:color="auto"/>
              <w:bottom w:val="single" w:sz="4" w:space="0" w:color="auto"/>
              <w:right w:val="single" w:sz="4" w:space="0" w:color="auto"/>
            </w:tcBorders>
          </w:tcPr>
          <w:p w:rsidR="003776C4" w:rsidRPr="00BA4CCB" w:rsidRDefault="007C2A27" w:rsidP="00BA4CCB">
            <w:pPr>
              <w:spacing w:before="0" w:line="360" w:lineRule="auto"/>
              <w:ind w:left="0"/>
              <w:jc w:val="both"/>
              <w:rPr>
                <w:color w:val="000000"/>
                <w:sz w:val="20"/>
              </w:rPr>
            </w:pPr>
            <w:r w:rsidRPr="00BA4CCB">
              <w:rPr>
                <w:color w:val="000000"/>
                <w:sz w:val="20"/>
              </w:rPr>
              <w:t>1,67</w:t>
            </w:r>
          </w:p>
        </w:tc>
        <w:tc>
          <w:tcPr>
            <w:tcW w:w="666" w:type="dxa"/>
            <w:gridSpan w:val="2"/>
            <w:tcBorders>
              <w:top w:val="single" w:sz="4" w:space="0" w:color="auto"/>
              <w:left w:val="single" w:sz="4" w:space="0" w:color="auto"/>
              <w:bottom w:val="single" w:sz="4" w:space="0" w:color="auto"/>
              <w:right w:val="single" w:sz="4" w:space="0" w:color="auto"/>
            </w:tcBorders>
          </w:tcPr>
          <w:p w:rsidR="003776C4" w:rsidRPr="00BA4CCB" w:rsidRDefault="007C2A27" w:rsidP="00BA4CCB">
            <w:pPr>
              <w:widowControl/>
              <w:spacing w:before="0" w:line="360" w:lineRule="auto"/>
              <w:ind w:left="0"/>
              <w:jc w:val="both"/>
              <w:rPr>
                <w:color w:val="000000"/>
                <w:sz w:val="20"/>
              </w:rPr>
            </w:pPr>
            <w:r w:rsidRPr="00BA4CCB">
              <w:rPr>
                <w:color w:val="000000"/>
                <w:sz w:val="20"/>
              </w:rPr>
              <w:t>0,68</w:t>
            </w:r>
          </w:p>
        </w:tc>
      </w:tr>
      <w:tr w:rsidR="00E86FE4" w:rsidRPr="004C405E" w:rsidTr="00BA4CCB">
        <w:trPr>
          <w:gridAfter w:val="1"/>
          <w:wAfter w:w="112" w:type="dxa"/>
          <w:trHeight w:hRule="exact" w:val="552"/>
        </w:trPr>
        <w:tc>
          <w:tcPr>
            <w:tcW w:w="3420" w:type="dxa"/>
            <w:tcBorders>
              <w:top w:val="single" w:sz="6" w:space="0" w:color="auto"/>
              <w:left w:val="single" w:sz="6" w:space="0" w:color="auto"/>
              <w:bottom w:val="single" w:sz="6" w:space="0" w:color="auto"/>
              <w:right w:val="single" w:sz="6" w:space="0" w:color="auto"/>
            </w:tcBorders>
          </w:tcPr>
          <w:p w:rsidR="00E86FE4" w:rsidRPr="00BA4CCB" w:rsidRDefault="00E86FE4" w:rsidP="00BA4CCB">
            <w:pPr>
              <w:spacing w:before="0" w:line="360" w:lineRule="auto"/>
              <w:ind w:left="0"/>
              <w:jc w:val="both"/>
              <w:rPr>
                <w:bCs/>
                <w:color w:val="000000"/>
                <w:sz w:val="20"/>
              </w:rPr>
            </w:pPr>
            <w:r w:rsidRPr="00BA4CCB">
              <w:rPr>
                <w:bCs/>
                <w:color w:val="000000"/>
                <w:sz w:val="20"/>
              </w:rPr>
              <w:t>Дебиторская задолж – ть</w:t>
            </w:r>
          </w:p>
          <w:p w:rsidR="00E86FE4" w:rsidRPr="00BA4CCB" w:rsidRDefault="00E86FE4" w:rsidP="00BA4CCB">
            <w:pPr>
              <w:spacing w:before="0" w:line="360" w:lineRule="auto"/>
              <w:ind w:left="0"/>
              <w:jc w:val="both"/>
              <w:rPr>
                <w:bCs/>
                <w:color w:val="000000"/>
                <w:sz w:val="20"/>
              </w:rPr>
            </w:pPr>
            <w:r w:rsidRPr="00BA4CCB">
              <w:rPr>
                <w:bCs/>
                <w:color w:val="000000"/>
                <w:sz w:val="20"/>
              </w:rPr>
              <w:t>(&gt; 12мес.)</w:t>
            </w:r>
          </w:p>
        </w:tc>
        <w:tc>
          <w:tcPr>
            <w:tcW w:w="1260" w:type="dxa"/>
            <w:gridSpan w:val="2"/>
            <w:tcBorders>
              <w:top w:val="single" w:sz="6" w:space="0" w:color="auto"/>
              <w:left w:val="single" w:sz="6" w:space="0" w:color="auto"/>
              <w:bottom w:val="single" w:sz="6" w:space="0" w:color="auto"/>
              <w:right w:val="single" w:sz="6" w:space="0" w:color="auto"/>
            </w:tcBorders>
          </w:tcPr>
          <w:p w:rsidR="00E86FE4" w:rsidRPr="00BA4CCB" w:rsidRDefault="00E86FE4" w:rsidP="00BA4CCB">
            <w:pPr>
              <w:spacing w:before="0" w:line="360" w:lineRule="auto"/>
              <w:ind w:left="0"/>
              <w:jc w:val="both"/>
              <w:rPr>
                <w:color w:val="000000"/>
                <w:sz w:val="20"/>
              </w:rPr>
            </w:pPr>
          </w:p>
        </w:tc>
        <w:tc>
          <w:tcPr>
            <w:tcW w:w="1440" w:type="dxa"/>
            <w:gridSpan w:val="2"/>
            <w:tcBorders>
              <w:top w:val="single" w:sz="6" w:space="0" w:color="auto"/>
              <w:left w:val="single" w:sz="6" w:space="0" w:color="auto"/>
              <w:bottom w:val="single" w:sz="6" w:space="0" w:color="auto"/>
              <w:right w:val="single" w:sz="6" w:space="0" w:color="auto"/>
            </w:tcBorders>
          </w:tcPr>
          <w:p w:rsidR="00E86FE4" w:rsidRPr="00BA4CCB" w:rsidRDefault="00E86FE4" w:rsidP="00BA4CCB">
            <w:pPr>
              <w:spacing w:before="0" w:line="360" w:lineRule="auto"/>
              <w:ind w:left="0"/>
              <w:jc w:val="both"/>
              <w:rPr>
                <w:color w:val="000000"/>
                <w:sz w:val="20"/>
              </w:rPr>
            </w:pPr>
          </w:p>
        </w:tc>
        <w:tc>
          <w:tcPr>
            <w:tcW w:w="1120" w:type="dxa"/>
            <w:gridSpan w:val="2"/>
            <w:tcBorders>
              <w:top w:val="single" w:sz="4" w:space="0" w:color="auto"/>
              <w:left w:val="single" w:sz="6" w:space="0" w:color="auto"/>
              <w:bottom w:val="single" w:sz="4" w:space="0" w:color="auto"/>
              <w:right w:val="single" w:sz="6" w:space="0" w:color="auto"/>
            </w:tcBorders>
          </w:tcPr>
          <w:p w:rsidR="00E86FE4" w:rsidRPr="00BA4CCB" w:rsidRDefault="00E86FE4" w:rsidP="00BA4CCB">
            <w:pPr>
              <w:spacing w:before="0" w:line="360" w:lineRule="auto"/>
              <w:ind w:left="0"/>
              <w:jc w:val="both"/>
              <w:rPr>
                <w:color w:val="000000"/>
                <w:sz w:val="20"/>
              </w:rPr>
            </w:pPr>
          </w:p>
        </w:tc>
        <w:tc>
          <w:tcPr>
            <w:tcW w:w="720" w:type="dxa"/>
            <w:gridSpan w:val="2"/>
            <w:tcBorders>
              <w:top w:val="single" w:sz="4" w:space="0" w:color="auto"/>
              <w:left w:val="single" w:sz="6" w:space="0" w:color="auto"/>
              <w:bottom w:val="single" w:sz="4" w:space="0" w:color="auto"/>
              <w:right w:val="single" w:sz="6" w:space="0" w:color="auto"/>
            </w:tcBorders>
          </w:tcPr>
          <w:p w:rsidR="00E86FE4" w:rsidRPr="00BA4CCB" w:rsidRDefault="00E86FE4" w:rsidP="00BA4CCB">
            <w:pPr>
              <w:spacing w:before="0" w:line="360" w:lineRule="auto"/>
              <w:ind w:left="0"/>
              <w:jc w:val="both"/>
              <w:rPr>
                <w:color w:val="000000"/>
                <w:sz w:val="20"/>
              </w:rPr>
            </w:pPr>
          </w:p>
        </w:tc>
        <w:tc>
          <w:tcPr>
            <w:tcW w:w="680" w:type="dxa"/>
            <w:gridSpan w:val="2"/>
            <w:tcBorders>
              <w:top w:val="single" w:sz="4" w:space="0" w:color="auto"/>
              <w:left w:val="single" w:sz="6" w:space="0" w:color="auto"/>
              <w:bottom w:val="single" w:sz="4" w:space="0" w:color="auto"/>
              <w:right w:val="single" w:sz="4" w:space="0" w:color="auto"/>
            </w:tcBorders>
          </w:tcPr>
          <w:p w:rsidR="00E86FE4" w:rsidRPr="00BA4CCB" w:rsidRDefault="00E86FE4" w:rsidP="00BA4CCB">
            <w:pPr>
              <w:spacing w:before="0" w:line="360" w:lineRule="auto"/>
              <w:ind w:left="0"/>
              <w:jc w:val="both"/>
              <w:rPr>
                <w:color w:val="000000"/>
                <w:sz w:val="20"/>
              </w:rPr>
            </w:pPr>
          </w:p>
        </w:tc>
        <w:tc>
          <w:tcPr>
            <w:tcW w:w="666" w:type="dxa"/>
            <w:gridSpan w:val="2"/>
            <w:tcBorders>
              <w:top w:val="single" w:sz="4" w:space="0" w:color="auto"/>
              <w:left w:val="single" w:sz="4" w:space="0" w:color="auto"/>
              <w:bottom w:val="single" w:sz="4" w:space="0" w:color="auto"/>
              <w:right w:val="single" w:sz="4" w:space="0" w:color="auto"/>
            </w:tcBorders>
          </w:tcPr>
          <w:p w:rsidR="00E86FE4" w:rsidRPr="00BA4CCB" w:rsidRDefault="00E86FE4" w:rsidP="00BA4CCB">
            <w:pPr>
              <w:widowControl/>
              <w:spacing w:before="0" w:line="360" w:lineRule="auto"/>
              <w:ind w:left="0"/>
              <w:jc w:val="both"/>
              <w:rPr>
                <w:bCs/>
                <w:color w:val="000000"/>
                <w:sz w:val="20"/>
              </w:rPr>
            </w:pPr>
          </w:p>
        </w:tc>
      </w:tr>
      <w:tr w:rsidR="00FD7785" w:rsidRPr="004C405E" w:rsidTr="00BA4CCB">
        <w:trPr>
          <w:gridAfter w:val="1"/>
          <w:wAfter w:w="112" w:type="dxa"/>
          <w:trHeight w:hRule="exact" w:val="1239"/>
        </w:trPr>
        <w:tc>
          <w:tcPr>
            <w:tcW w:w="3420" w:type="dxa"/>
            <w:tcBorders>
              <w:top w:val="single" w:sz="6" w:space="0" w:color="auto"/>
              <w:left w:val="single" w:sz="6" w:space="0" w:color="auto"/>
              <w:bottom w:val="single" w:sz="6" w:space="0" w:color="auto"/>
              <w:right w:val="single" w:sz="6" w:space="0" w:color="auto"/>
            </w:tcBorders>
          </w:tcPr>
          <w:p w:rsidR="00531B7C" w:rsidRPr="00BA4CCB" w:rsidRDefault="00FD7785" w:rsidP="00BA4CCB">
            <w:pPr>
              <w:spacing w:before="0" w:line="360" w:lineRule="auto"/>
              <w:ind w:left="0"/>
              <w:jc w:val="both"/>
              <w:rPr>
                <w:bCs/>
                <w:color w:val="000000"/>
                <w:sz w:val="20"/>
              </w:rPr>
            </w:pPr>
            <w:r w:rsidRPr="00BA4CCB">
              <w:rPr>
                <w:bCs/>
                <w:color w:val="000000"/>
                <w:sz w:val="20"/>
              </w:rPr>
              <w:t xml:space="preserve">Дебиторская </w:t>
            </w:r>
            <w:r w:rsidR="00531B7C" w:rsidRPr="00BA4CCB">
              <w:rPr>
                <w:bCs/>
                <w:color w:val="000000"/>
                <w:sz w:val="20"/>
              </w:rPr>
              <w:t>задолж-</w:t>
            </w:r>
            <w:r w:rsidRPr="00BA4CCB">
              <w:rPr>
                <w:bCs/>
                <w:color w:val="000000"/>
                <w:sz w:val="20"/>
              </w:rPr>
              <w:t>ть</w:t>
            </w:r>
          </w:p>
          <w:p w:rsidR="00FD7785" w:rsidRPr="00BA4CCB" w:rsidRDefault="00FD7785" w:rsidP="00BA4CCB">
            <w:pPr>
              <w:spacing w:before="0" w:line="360" w:lineRule="auto"/>
              <w:ind w:left="0"/>
              <w:jc w:val="both"/>
              <w:rPr>
                <w:bCs/>
                <w:color w:val="000000"/>
                <w:sz w:val="20"/>
              </w:rPr>
            </w:pPr>
            <w:r w:rsidRPr="00BA4CCB">
              <w:rPr>
                <w:bCs/>
                <w:color w:val="000000"/>
                <w:sz w:val="20"/>
              </w:rPr>
              <w:t>(&lt;12 мес.)</w:t>
            </w:r>
          </w:p>
          <w:p w:rsidR="003776C4" w:rsidRPr="00BA4CCB" w:rsidRDefault="003776C4" w:rsidP="00BA4CCB">
            <w:pPr>
              <w:spacing w:before="0" w:line="360" w:lineRule="auto"/>
              <w:ind w:left="0"/>
              <w:jc w:val="both"/>
              <w:rPr>
                <w:bCs/>
                <w:color w:val="000000"/>
                <w:sz w:val="20"/>
              </w:rPr>
            </w:pPr>
            <w:r w:rsidRPr="00BA4CCB">
              <w:rPr>
                <w:bCs/>
                <w:color w:val="000000"/>
                <w:sz w:val="20"/>
              </w:rPr>
              <w:t>в том числе покупатели и зак.</w:t>
            </w:r>
          </w:p>
          <w:p w:rsidR="003776C4" w:rsidRPr="00BA4CCB" w:rsidRDefault="003776C4" w:rsidP="00BA4CCB">
            <w:pPr>
              <w:spacing w:before="0" w:line="360" w:lineRule="auto"/>
              <w:ind w:left="0"/>
              <w:jc w:val="both"/>
              <w:rPr>
                <w:bCs/>
                <w:color w:val="000000"/>
                <w:sz w:val="20"/>
              </w:rPr>
            </w:pPr>
          </w:p>
          <w:p w:rsidR="00FD7785" w:rsidRPr="00BA4CCB" w:rsidRDefault="00FD7785" w:rsidP="00BA4CCB">
            <w:pPr>
              <w:spacing w:before="0" w:line="360" w:lineRule="auto"/>
              <w:ind w:left="0"/>
              <w:jc w:val="both"/>
              <w:rPr>
                <w:bCs/>
                <w:color w:val="000000"/>
                <w:sz w:val="20"/>
              </w:rPr>
            </w:pPr>
          </w:p>
        </w:tc>
        <w:tc>
          <w:tcPr>
            <w:tcW w:w="1260" w:type="dxa"/>
            <w:gridSpan w:val="2"/>
            <w:tcBorders>
              <w:top w:val="single" w:sz="6" w:space="0" w:color="auto"/>
              <w:left w:val="single" w:sz="6" w:space="0" w:color="auto"/>
              <w:bottom w:val="single" w:sz="6" w:space="0" w:color="auto"/>
              <w:right w:val="single" w:sz="6" w:space="0" w:color="auto"/>
            </w:tcBorders>
          </w:tcPr>
          <w:p w:rsidR="00FD7785" w:rsidRPr="00BA4CCB" w:rsidRDefault="00E86FE4" w:rsidP="00BA4CCB">
            <w:pPr>
              <w:spacing w:before="0" w:line="360" w:lineRule="auto"/>
              <w:ind w:left="0"/>
              <w:jc w:val="both"/>
              <w:rPr>
                <w:color w:val="000000"/>
                <w:sz w:val="20"/>
              </w:rPr>
            </w:pPr>
            <w:r w:rsidRPr="00BA4CCB">
              <w:rPr>
                <w:color w:val="000000"/>
                <w:sz w:val="20"/>
              </w:rPr>
              <w:t>859</w:t>
            </w:r>
          </w:p>
          <w:p w:rsidR="003776C4" w:rsidRPr="00BA4CCB" w:rsidRDefault="003776C4" w:rsidP="00BA4CCB">
            <w:pPr>
              <w:spacing w:before="0" w:line="360" w:lineRule="auto"/>
              <w:ind w:left="0"/>
              <w:jc w:val="both"/>
              <w:rPr>
                <w:color w:val="000000"/>
                <w:sz w:val="20"/>
              </w:rPr>
            </w:pPr>
          </w:p>
          <w:p w:rsidR="003776C4" w:rsidRPr="00BA4CCB" w:rsidRDefault="003776C4" w:rsidP="00BA4CCB">
            <w:pPr>
              <w:spacing w:before="0" w:line="360" w:lineRule="auto"/>
              <w:ind w:left="0"/>
              <w:jc w:val="both"/>
              <w:rPr>
                <w:color w:val="000000"/>
                <w:sz w:val="20"/>
              </w:rPr>
            </w:pPr>
            <w:r w:rsidRPr="00BA4CCB">
              <w:rPr>
                <w:color w:val="000000"/>
                <w:sz w:val="20"/>
              </w:rPr>
              <w:t>41</w:t>
            </w:r>
          </w:p>
        </w:tc>
        <w:tc>
          <w:tcPr>
            <w:tcW w:w="1440" w:type="dxa"/>
            <w:gridSpan w:val="2"/>
            <w:tcBorders>
              <w:top w:val="single" w:sz="6" w:space="0" w:color="auto"/>
              <w:left w:val="single" w:sz="6" w:space="0" w:color="auto"/>
              <w:bottom w:val="single" w:sz="6" w:space="0" w:color="auto"/>
              <w:right w:val="single" w:sz="6" w:space="0" w:color="auto"/>
            </w:tcBorders>
          </w:tcPr>
          <w:p w:rsidR="00FD7785" w:rsidRPr="00BA4CCB" w:rsidRDefault="00E86FE4" w:rsidP="00BA4CCB">
            <w:pPr>
              <w:spacing w:before="0" w:line="360" w:lineRule="auto"/>
              <w:ind w:left="0"/>
              <w:jc w:val="both"/>
              <w:rPr>
                <w:color w:val="000000"/>
                <w:sz w:val="20"/>
              </w:rPr>
            </w:pPr>
            <w:r w:rsidRPr="00BA4CCB">
              <w:rPr>
                <w:color w:val="000000"/>
                <w:sz w:val="20"/>
              </w:rPr>
              <w:t>1462</w:t>
            </w:r>
          </w:p>
          <w:p w:rsidR="003776C4" w:rsidRPr="00BA4CCB" w:rsidRDefault="003776C4" w:rsidP="00BA4CCB">
            <w:pPr>
              <w:spacing w:before="0" w:line="360" w:lineRule="auto"/>
              <w:ind w:left="0"/>
              <w:jc w:val="both"/>
              <w:rPr>
                <w:color w:val="000000"/>
                <w:sz w:val="20"/>
              </w:rPr>
            </w:pPr>
          </w:p>
          <w:p w:rsidR="003776C4" w:rsidRPr="00BA4CCB" w:rsidRDefault="003776C4" w:rsidP="00BA4CCB">
            <w:pPr>
              <w:spacing w:before="0" w:line="360" w:lineRule="auto"/>
              <w:ind w:left="0"/>
              <w:jc w:val="both"/>
              <w:rPr>
                <w:color w:val="000000"/>
                <w:sz w:val="20"/>
              </w:rPr>
            </w:pPr>
            <w:r w:rsidRPr="00BA4CCB">
              <w:rPr>
                <w:color w:val="000000"/>
                <w:sz w:val="20"/>
              </w:rPr>
              <w:t>94</w:t>
            </w:r>
          </w:p>
        </w:tc>
        <w:tc>
          <w:tcPr>
            <w:tcW w:w="1120" w:type="dxa"/>
            <w:gridSpan w:val="2"/>
            <w:tcBorders>
              <w:top w:val="single" w:sz="4" w:space="0" w:color="auto"/>
              <w:left w:val="single" w:sz="6" w:space="0" w:color="auto"/>
              <w:bottom w:val="single" w:sz="4" w:space="0" w:color="auto"/>
              <w:right w:val="single" w:sz="6" w:space="0" w:color="auto"/>
            </w:tcBorders>
          </w:tcPr>
          <w:p w:rsidR="00FD7785" w:rsidRPr="00BA4CCB" w:rsidRDefault="00E86FE4" w:rsidP="00BA4CCB">
            <w:pPr>
              <w:spacing w:before="0" w:line="360" w:lineRule="auto"/>
              <w:ind w:left="0"/>
              <w:jc w:val="both"/>
              <w:rPr>
                <w:color w:val="000000"/>
                <w:sz w:val="20"/>
              </w:rPr>
            </w:pPr>
            <w:r w:rsidRPr="00BA4CCB">
              <w:rPr>
                <w:color w:val="000000"/>
                <w:sz w:val="20"/>
              </w:rPr>
              <w:t>603</w:t>
            </w:r>
          </w:p>
          <w:p w:rsidR="003776C4" w:rsidRPr="00BA4CCB" w:rsidRDefault="003776C4" w:rsidP="00BA4CCB">
            <w:pPr>
              <w:spacing w:before="0" w:line="360" w:lineRule="auto"/>
              <w:ind w:left="0"/>
              <w:jc w:val="both"/>
              <w:rPr>
                <w:color w:val="000000"/>
                <w:sz w:val="20"/>
              </w:rPr>
            </w:pPr>
          </w:p>
          <w:p w:rsidR="003776C4" w:rsidRPr="00BA4CCB" w:rsidRDefault="003776C4" w:rsidP="00BA4CCB">
            <w:pPr>
              <w:spacing w:before="0" w:line="360" w:lineRule="auto"/>
              <w:ind w:left="0"/>
              <w:jc w:val="both"/>
              <w:rPr>
                <w:color w:val="000000"/>
                <w:sz w:val="20"/>
              </w:rPr>
            </w:pPr>
            <w:r w:rsidRPr="00BA4CCB">
              <w:rPr>
                <w:color w:val="000000"/>
                <w:sz w:val="20"/>
              </w:rPr>
              <w:t>53</w:t>
            </w:r>
          </w:p>
        </w:tc>
        <w:tc>
          <w:tcPr>
            <w:tcW w:w="720" w:type="dxa"/>
            <w:gridSpan w:val="2"/>
            <w:tcBorders>
              <w:top w:val="single" w:sz="4" w:space="0" w:color="auto"/>
              <w:left w:val="single" w:sz="6" w:space="0" w:color="auto"/>
              <w:bottom w:val="single" w:sz="4" w:space="0" w:color="auto"/>
              <w:right w:val="single" w:sz="6" w:space="0" w:color="auto"/>
            </w:tcBorders>
          </w:tcPr>
          <w:p w:rsidR="00FD7785" w:rsidRPr="00BA4CCB" w:rsidRDefault="006748B3" w:rsidP="00BA4CCB">
            <w:pPr>
              <w:spacing w:before="0" w:line="360" w:lineRule="auto"/>
              <w:ind w:left="0"/>
              <w:jc w:val="both"/>
              <w:rPr>
                <w:color w:val="000000"/>
                <w:sz w:val="20"/>
              </w:rPr>
            </w:pPr>
            <w:r w:rsidRPr="00BA4CCB">
              <w:rPr>
                <w:color w:val="000000"/>
                <w:sz w:val="20"/>
              </w:rPr>
              <w:t>8,08</w:t>
            </w:r>
          </w:p>
          <w:p w:rsidR="006748B3" w:rsidRPr="00BA4CCB" w:rsidRDefault="006748B3" w:rsidP="00BA4CCB">
            <w:pPr>
              <w:spacing w:before="0" w:line="360" w:lineRule="auto"/>
              <w:ind w:left="0"/>
              <w:jc w:val="both"/>
              <w:rPr>
                <w:color w:val="000000"/>
                <w:sz w:val="20"/>
              </w:rPr>
            </w:pPr>
          </w:p>
          <w:p w:rsidR="006748B3" w:rsidRPr="00BA4CCB" w:rsidRDefault="006748B3" w:rsidP="00BA4CCB">
            <w:pPr>
              <w:spacing w:before="0" w:line="360" w:lineRule="auto"/>
              <w:ind w:left="0"/>
              <w:jc w:val="both"/>
              <w:rPr>
                <w:color w:val="000000"/>
                <w:sz w:val="20"/>
              </w:rPr>
            </w:pPr>
            <w:r w:rsidRPr="00BA4CCB">
              <w:rPr>
                <w:color w:val="000000"/>
                <w:sz w:val="20"/>
              </w:rPr>
              <w:t>0,38</w:t>
            </w:r>
          </w:p>
        </w:tc>
        <w:tc>
          <w:tcPr>
            <w:tcW w:w="680" w:type="dxa"/>
            <w:gridSpan w:val="2"/>
            <w:tcBorders>
              <w:top w:val="single" w:sz="4" w:space="0" w:color="auto"/>
              <w:left w:val="single" w:sz="6" w:space="0" w:color="auto"/>
              <w:bottom w:val="single" w:sz="4" w:space="0" w:color="auto"/>
              <w:right w:val="single" w:sz="4" w:space="0" w:color="auto"/>
            </w:tcBorders>
          </w:tcPr>
          <w:p w:rsidR="00FD7785" w:rsidRPr="00BA4CCB" w:rsidRDefault="007C2A27" w:rsidP="00BA4CCB">
            <w:pPr>
              <w:spacing w:before="0" w:line="360" w:lineRule="auto"/>
              <w:ind w:left="0"/>
              <w:jc w:val="both"/>
              <w:rPr>
                <w:color w:val="000000"/>
                <w:sz w:val="20"/>
              </w:rPr>
            </w:pPr>
            <w:r w:rsidRPr="00BA4CCB">
              <w:rPr>
                <w:color w:val="000000"/>
                <w:sz w:val="20"/>
              </w:rPr>
              <w:t>14,81</w:t>
            </w:r>
          </w:p>
          <w:p w:rsidR="007C2A27" w:rsidRPr="00BA4CCB" w:rsidRDefault="007C2A27" w:rsidP="00BA4CCB">
            <w:pPr>
              <w:spacing w:before="0" w:line="360" w:lineRule="auto"/>
              <w:ind w:left="0"/>
              <w:jc w:val="both"/>
              <w:rPr>
                <w:color w:val="000000"/>
                <w:sz w:val="20"/>
              </w:rPr>
            </w:pPr>
          </w:p>
          <w:p w:rsidR="007C2A27" w:rsidRPr="00BA4CCB" w:rsidRDefault="007C2A27" w:rsidP="00BA4CCB">
            <w:pPr>
              <w:spacing w:before="0" w:line="360" w:lineRule="auto"/>
              <w:ind w:left="0"/>
              <w:jc w:val="both"/>
              <w:rPr>
                <w:color w:val="000000"/>
                <w:sz w:val="20"/>
              </w:rPr>
            </w:pPr>
            <w:r w:rsidRPr="00BA4CCB">
              <w:rPr>
                <w:color w:val="000000"/>
                <w:sz w:val="20"/>
              </w:rPr>
              <w:t>0,95</w:t>
            </w:r>
          </w:p>
        </w:tc>
        <w:tc>
          <w:tcPr>
            <w:tcW w:w="666" w:type="dxa"/>
            <w:gridSpan w:val="2"/>
            <w:tcBorders>
              <w:top w:val="single" w:sz="4" w:space="0" w:color="auto"/>
              <w:left w:val="single" w:sz="4" w:space="0" w:color="auto"/>
              <w:bottom w:val="single" w:sz="4" w:space="0" w:color="auto"/>
              <w:right w:val="single" w:sz="4" w:space="0" w:color="auto"/>
            </w:tcBorders>
          </w:tcPr>
          <w:p w:rsidR="00E86FE4" w:rsidRPr="00BA4CCB" w:rsidRDefault="007C2A27" w:rsidP="00BA4CCB">
            <w:pPr>
              <w:widowControl/>
              <w:spacing w:before="0" w:line="360" w:lineRule="auto"/>
              <w:ind w:left="0"/>
              <w:jc w:val="both"/>
              <w:rPr>
                <w:bCs/>
                <w:color w:val="000000"/>
                <w:sz w:val="20"/>
              </w:rPr>
            </w:pPr>
            <w:r w:rsidRPr="00BA4CCB">
              <w:rPr>
                <w:bCs/>
                <w:color w:val="000000"/>
                <w:sz w:val="20"/>
              </w:rPr>
              <w:t>6,73</w:t>
            </w:r>
          </w:p>
          <w:p w:rsidR="007C2A27" w:rsidRPr="00BA4CCB" w:rsidRDefault="007C2A27" w:rsidP="00BA4CCB">
            <w:pPr>
              <w:widowControl/>
              <w:spacing w:before="0" w:line="360" w:lineRule="auto"/>
              <w:ind w:left="0"/>
              <w:jc w:val="both"/>
              <w:rPr>
                <w:bCs/>
                <w:color w:val="000000"/>
                <w:sz w:val="20"/>
              </w:rPr>
            </w:pPr>
            <w:r w:rsidRPr="00BA4CCB">
              <w:rPr>
                <w:bCs/>
                <w:color w:val="000000"/>
                <w:sz w:val="20"/>
              </w:rPr>
              <w:t>0,57</w:t>
            </w:r>
          </w:p>
        </w:tc>
      </w:tr>
      <w:tr w:rsidR="00FD7785" w:rsidRPr="004C405E" w:rsidTr="00BA4CCB">
        <w:trPr>
          <w:gridAfter w:val="1"/>
          <w:wAfter w:w="112" w:type="dxa"/>
          <w:trHeight w:hRule="exact" w:val="462"/>
        </w:trPr>
        <w:tc>
          <w:tcPr>
            <w:tcW w:w="3420" w:type="dxa"/>
            <w:tcBorders>
              <w:top w:val="single" w:sz="6" w:space="0" w:color="auto"/>
              <w:left w:val="single" w:sz="6" w:space="0" w:color="auto"/>
              <w:bottom w:val="single" w:sz="6" w:space="0" w:color="auto"/>
              <w:right w:val="single" w:sz="6" w:space="0" w:color="auto"/>
            </w:tcBorders>
          </w:tcPr>
          <w:p w:rsidR="00FD7785" w:rsidRPr="00BA4CCB" w:rsidRDefault="00FD7785" w:rsidP="00BA4CCB">
            <w:pPr>
              <w:spacing w:before="0" w:line="360" w:lineRule="auto"/>
              <w:ind w:left="0"/>
              <w:jc w:val="both"/>
              <w:rPr>
                <w:bCs/>
                <w:color w:val="000000"/>
                <w:sz w:val="20"/>
              </w:rPr>
            </w:pPr>
            <w:r w:rsidRPr="00BA4CCB">
              <w:rPr>
                <w:bCs/>
                <w:color w:val="000000"/>
                <w:sz w:val="20"/>
              </w:rPr>
              <w:t>Денежные средства</w:t>
            </w:r>
          </w:p>
        </w:tc>
        <w:tc>
          <w:tcPr>
            <w:tcW w:w="1260" w:type="dxa"/>
            <w:gridSpan w:val="2"/>
            <w:tcBorders>
              <w:top w:val="single" w:sz="6" w:space="0" w:color="auto"/>
              <w:left w:val="single" w:sz="6" w:space="0" w:color="auto"/>
              <w:bottom w:val="single" w:sz="6" w:space="0" w:color="auto"/>
              <w:right w:val="single" w:sz="6" w:space="0" w:color="auto"/>
            </w:tcBorders>
          </w:tcPr>
          <w:p w:rsidR="00FD7785" w:rsidRPr="00BA4CCB" w:rsidRDefault="00E86FE4" w:rsidP="00BA4CCB">
            <w:pPr>
              <w:spacing w:before="0" w:line="360" w:lineRule="auto"/>
              <w:ind w:left="0"/>
              <w:jc w:val="both"/>
              <w:rPr>
                <w:color w:val="000000"/>
                <w:sz w:val="20"/>
              </w:rPr>
            </w:pPr>
            <w:r w:rsidRPr="00BA4CCB">
              <w:rPr>
                <w:color w:val="000000"/>
                <w:sz w:val="20"/>
              </w:rPr>
              <w:t>200</w:t>
            </w:r>
          </w:p>
        </w:tc>
        <w:tc>
          <w:tcPr>
            <w:tcW w:w="1440" w:type="dxa"/>
            <w:gridSpan w:val="2"/>
            <w:tcBorders>
              <w:top w:val="single" w:sz="6" w:space="0" w:color="auto"/>
              <w:left w:val="single" w:sz="6" w:space="0" w:color="auto"/>
              <w:bottom w:val="single" w:sz="6" w:space="0" w:color="auto"/>
              <w:right w:val="single" w:sz="6" w:space="0" w:color="auto"/>
            </w:tcBorders>
          </w:tcPr>
          <w:p w:rsidR="00FD7785" w:rsidRPr="00BA4CCB" w:rsidRDefault="00E86FE4" w:rsidP="00BA4CCB">
            <w:pPr>
              <w:spacing w:before="0" w:line="360" w:lineRule="auto"/>
              <w:ind w:left="0"/>
              <w:jc w:val="both"/>
              <w:rPr>
                <w:color w:val="000000"/>
                <w:sz w:val="20"/>
              </w:rPr>
            </w:pPr>
            <w:r w:rsidRPr="00BA4CCB">
              <w:rPr>
                <w:color w:val="000000"/>
                <w:sz w:val="20"/>
              </w:rPr>
              <w:t>403</w:t>
            </w:r>
          </w:p>
        </w:tc>
        <w:tc>
          <w:tcPr>
            <w:tcW w:w="1120" w:type="dxa"/>
            <w:gridSpan w:val="2"/>
            <w:tcBorders>
              <w:top w:val="single" w:sz="4" w:space="0" w:color="auto"/>
              <w:left w:val="single" w:sz="6" w:space="0" w:color="auto"/>
              <w:bottom w:val="single" w:sz="4" w:space="0" w:color="auto"/>
              <w:right w:val="single" w:sz="6" w:space="0" w:color="auto"/>
            </w:tcBorders>
          </w:tcPr>
          <w:p w:rsidR="00FD7785" w:rsidRPr="00BA4CCB" w:rsidRDefault="00E86FE4" w:rsidP="00BA4CCB">
            <w:pPr>
              <w:spacing w:before="0" w:line="360" w:lineRule="auto"/>
              <w:ind w:left="0"/>
              <w:jc w:val="both"/>
              <w:rPr>
                <w:color w:val="000000"/>
                <w:sz w:val="20"/>
              </w:rPr>
            </w:pPr>
            <w:r w:rsidRPr="00BA4CCB">
              <w:rPr>
                <w:color w:val="000000"/>
                <w:sz w:val="20"/>
              </w:rPr>
              <w:t>203</w:t>
            </w:r>
          </w:p>
        </w:tc>
        <w:tc>
          <w:tcPr>
            <w:tcW w:w="720" w:type="dxa"/>
            <w:gridSpan w:val="2"/>
            <w:tcBorders>
              <w:top w:val="single" w:sz="4" w:space="0" w:color="auto"/>
              <w:left w:val="single" w:sz="6" w:space="0" w:color="auto"/>
              <w:bottom w:val="single" w:sz="4" w:space="0" w:color="auto"/>
              <w:right w:val="single" w:sz="6" w:space="0" w:color="auto"/>
            </w:tcBorders>
          </w:tcPr>
          <w:p w:rsidR="00FD7785" w:rsidRPr="00BA4CCB" w:rsidRDefault="006748B3" w:rsidP="00BA4CCB">
            <w:pPr>
              <w:spacing w:before="0" w:line="360" w:lineRule="auto"/>
              <w:ind w:left="0"/>
              <w:jc w:val="both"/>
              <w:rPr>
                <w:color w:val="000000"/>
                <w:sz w:val="20"/>
              </w:rPr>
            </w:pPr>
            <w:r w:rsidRPr="00BA4CCB">
              <w:rPr>
                <w:color w:val="000000"/>
                <w:sz w:val="20"/>
              </w:rPr>
              <w:t>1,88</w:t>
            </w:r>
          </w:p>
        </w:tc>
        <w:tc>
          <w:tcPr>
            <w:tcW w:w="680" w:type="dxa"/>
            <w:gridSpan w:val="2"/>
            <w:tcBorders>
              <w:top w:val="single" w:sz="4" w:space="0" w:color="auto"/>
              <w:left w:val="single" w:sz="6" w:space="0" w:color="auto"/>
              <w:bottom w:val="single" w:sz="4" w:space="0" w:color="auto"/>
              <w:right w:val="single" w:sz="4" w:space="0" w:color="auto"/>
            </w:tcBorders>
          </w:tcPr>
          <w:p w:rsidR="00FD7785" w:rsidRPr="00BA4CCB" w:rsidRDefault="007C2A27" w:rsidP="00BA4CCB">
            <w:pPr>
              <w:spacing w:before="0" w:line="360" w:lineRule="auto"/>
              <w:ind w:left="0"/>
              <w:jc w:val="both"/>
              <w:rPr>
                <w:color w:val="000000"/>
                <w:sz w:val="20"/>
              </w:rPr>
            </w:pPr>
            <w:r w:rsidRPr="00BA4CCB">
              <w:rPr>
                <w:color w:val="000000"/>
                <w:sz w:val="20"/>
              </w:rPr>
              <w:t>4,08</w:t>
            </w:r>
          </w:p>
        </w:tc>
        <w:tc>
          <w:tcPr>
            <w:tcW w:w="666" w:type="dxa"/>
            <w:gridSpan w:val="2"/>
            <w:tcBorders>
              <w:top w:val="single" w:sz="4" w:space="0" w:color="auto"/>
              <w:left w:val="single" w:sz="4" w:space="0" w:color="auto"/>
              <w:bottom w:val="single" w:sz="4" w:space="0" w:color="auto"/>
              <w:right w:val="single" w:sz="4" w:space="0" w:color="auto"/>
            </w:tcBorders>
            <w:shd w:val="clear" w:color="auto" w:fill="FFFFFF"/>
          </w:tcPr>
          <w:p w:rsidR="00FD7785" w:rsidRPr="00BA4CCB" w:rsidRDefault="007C2A27" w:rsidP="00BA4CCB">
            <w:pPr>
              <w:widowControl/>
              <w:spacing w:before="0" w:line="360" w:lineRule="auto"/>
              <w:ind w:left="0"/>
              <w:jc w:val="both"/>
              <w:rPr>
                <w:bCs/>
                <w:color w:val="000000"/>
                <w:sz w:val="20"/>
              </w:rPr>
            </w:pPr>
            <w:r w:rsidRPr="00BA4CCB">
              <w:rPr>
                <w:bCs/>
                <w:color w:val="000000"/>
                <w:sz w:val="20"/>
              </w:rPr>
              <w:t>2,2</w:t>
            </w:r>
          </w:p>
        </w:tc>
      </w:tr>
      <w:tr w:rsidR="00FD7785" w:rsidRPr="004C405E" w:rsidTr="00BA4CCB">
        <w:trPr>
          <w:gridAfter w:val="1"/>
          <w:wAfter w:w="112" w:type="dxa"/>
          <w:trHeight w:hRule="exact" w:val="445"/>
        </w:trPr>
        <w:tc>
          <w:tcPr>
            <w:tcW w:w="3420" w:type="dxa"/>
            <w:tcBorders>
              <w:top w:val="single" w:sz="6" w:space="0" w:color="auto"/>
              <w:left w:val="single" w:sz="6" w:space="0" w:color="auto"/>
              <w:bottom w:val="single" w:sz="6" w:space="0" w:color="auto"/>
              <w:right w:val="single" w:sz="6" w:space="0" w:color="auto"/>
            </w:tcBorders>
          </w:tcPr>
          <w:p w:rsidR="00FD7785" w:rsidRPr="00BA4CCB" w:rsidRDefault="00FD7785" w:rsidP="00BA4CCB">
            <w:pPr>
              <w:spacing w:before="0" w:line="360" w:lineRule="auto"/>
              <w:ind w:left="0"/>
              <w:jc w:val="both"/>
              <w:rPr>
                <w:bCs/>
                <w:color w:val="000000"/>
                <w:sz w:val="20"/>
              </w:rPr>
            </w:pPr>
            <w:r w:rsidRPr="00BA4CCB">
              <w:rPr>
                <w:bCs/>
                <w:color w:val="000000"/>
                <w:sz w:val="20"/>
              </w:rPr>
              <w:t>ИТОГО по разделу 2</w:t>
            </w:r>
          </w:p>
        </w:tc>
        <w:tc>
          <w:tcPr>
            <w:tcW w:w="1260" w:type="dxa"/>
            <w:gridSpan w:val="2"/>
            <w:tcBorders>
              <w:top w:val="single" w:sz="6" w:space="0" w:color="auto"/>
              <w:left w:val="single" w:sz="6" w:space="0" w:color="auto"/>
              <w:bottom w:val="single" w:sz="6" w:space="0" w:color="auto"/>
              <w:right w:val="single" w:sz="6" w:space="0" w:color="auto"/>
            </w:tcBorders>
          </w:tcPr>
          <w:p w:rsidR="00FD7785" w:rsidRPr="00BA4CCB" w:rsidRDefault="00E86FE4" w:rsidP="00BA4CCB">
            <w:pPr>
              <w:spacing w:before="0" w:line="360" w:lineRule="auto"/>
              <w:ind w:left="0"/>
              <w:jc w:val="both"/>
              <w:rPr>
                <w:color w:val="000000"/>
                <w:sz w:val="20"/>
              </w:rPr>
            </w:pPr>
            <w:r w:rsidRPr="00BA4CCB">
              <w:rPr>
                <w:color w:val="000000"/>
                <w:sz w:val="20"/>
              </w:rPr>
              <w:t>3666</w:t>
            </w:r>
          </w:p>
          <w:p w:rsidR="00FD7785" w:rsidRPr="00BA4CCB" w:rsidRDefault="00FD7785" w:rsidP="00BA4CCB">
            <w:pPr>
              <w:spacing w:before="0" w:line="360" w:lineRule="auto"/>
              <w:ind w:left="0"/>
              <w:jc w:val="both"/>
              <w:rPr>
                <w:color w:val="000000"/>
                <w:sz w:val="20"/>
              </w:rPr>
            </w:pPr>
          </w:p>
        </w:tc>
        <w:tc>
          <w:tcPr>
            <w:tcW w:w="1440" w:type="dxa"/>
            <w:gridSpan w:val="2"/>
            <w:tcBorders>
              <w:top w:val="single" w:sz="6" w:space="0" w:color="auto"/>
              <w:left w:val="single" w:sz="6" w:space="0" w:color="auto"/>
              <w:bottom w:val="single" w:sz="6" w:space="0" w:color="auto"/>
              <w:right w:val="single" w:sz="6" w:space="0" w:color="auto"/>
            </w:tcBorders>
          </w:tcPr>
          <w:p w:rsidR="00FD7785" w:rsidRPr="00BA4CCB" w:rsidRDefault="00E86FE4" w:rsidP="00BA4CCB">
            <w:pPr>
              <w:spacing w:before="0" w:line="360" w:lineRule="auto"/>
              <w:ind w:left="0"/>
              <w:jc w:val="both"/>
              <w:rPr>
                <w:color w:val="000000"/>
                <w:sz w:val="20"/>
              </w:rPr>
            </w:pPr>
            <w:r w:rsidRPr="00BA4CCB">
              <w:rPr>
                <w:color w:val="000000"/>
                <w:sz w:val="20"/>
              </w:rPr>
              <w:t>3533</w:t>
            </w:r>
          </w:p>
          <w:p w:rsidR="00FD7785" w:rsidRPr="00BA4CCB" w:rsidRDefault="00FD7785" w:rsidP="00BA4CCB">
            <w:pPr>
              <w:spacing w:before="0" w:line="360" w:lineRule="auto"/>
              <w:ind w:left="0"/>
              <w:jc w:val="both"/>
              <w:rPr>
                <w:color w:val="000000"/>
                <w:sz w:val="20"/>
              </w:rPr>
            </w:pPr>
          </w:p>
        </w:tc>
        <w:tc>
          <w:tcPr>
            <w:tcW w:w="1120" w:type="dxa"/>
            <w:gridSpan w:val="2"/>
            <w:tcBorders>
              <w:top w:val="single" w:sz="4" w:space="0" w:color="auto"/>
              <w:left w:val="single" w:sz="6" w:space="0" w:color="auto"/>
              <w:bottom w:val="single" w:sz="4" w:space="0" w:color="auto"/>
              <w:right w:val="single" w:sz="6" w:space="0" w:color="auto"/>
            </w:tcBorders>
          </w:tcPr>
          <w:p w:rsidR="00FD7785" w:rsidRPr="00BA4CCB" w:rsidRDefault="00E86FE4" w:rsidP="00BA4CCB">
            <w:pPr>
              <w:spacing w:before="0" w:line="360" w:lineRule="auto"/>
              <w:ind w:left="0"/>
              <w:jc w:val="both"/>
              <w:rPr>
                <w:color w:val="000000"/>
                <w:sz w:val="20"/>
              </w:rPr>
            </w:pPr>
            <w:r w:rsidRPr="00BA4CCB">
              <w:rPr>
                <w:color w:val="000000"/>
                <w:sz w:val="20"/>
              </w:rPr>
              <w:t>-133</w:t>
            </w:r>
          </w:p>
          <w:p w:rsidR="00FD7785" w:rsidRPr="00BA4CCB" w:rsidRDefault="00FD7785" w:rsidP="00BA4CCB">
            <w:pPr>
              <w:spacing w:before="0" w:line="360" w:lineRule="auto"/>
              <w:ind w:left="0"/>
              <w:jc w:val="both"/>
              <w:rPr>
                <w:color w:val="000000"/>
                <w:sz w:val="20"/>
              </w:rPr>
            </w:pPr>
          </w:p>
        </w:tc>
        <w:tc>
          <w:tcPr>
            <w:tcW w:w="720" w:type="dxa"/>
            <w:gridSpan w:val="2"/>
            <w:tcBorders>
              <w:top w:val="single" w:sz="4" w:space="0" w:color="auto"/>
              <w:left w:val="single" w:sz="6" w:space="0" w:color="auto"/>
              <w:bottom w:val="single" w:sz="4" w:space="0" w:color="auto"/>
              <w:right w:val="single" w:sz="6" w:space="0" w:color="auto"/>
            </w:tcBorders>
          </w:tcPr>
          <w:p w:rsidR="00FD7785" w:rsidRPr="00BA4CCB" w:rsidRDefault="00FD7785" w:rsidP="00BA4CCB">
            <w:pPr>
              <w:spacing w:before="0" w:line="360" w:lineRule="auto"/>
              <w:ind w:left="0"/>
              <w:jc w:val="both"/>
              <w:rPr>
                <w:color w:val="000000"/>
                <w:sz w:val="20"/>
              </w:rPr>
            </w:pPr>
          </w:p>
        </w:tc>
        <w:tc>
          <w:tcPr>
            <w:tcW w:w="680" w:type="dxa"/>
            <w:gridSpan w:val="2"/>
            <w:tcBorders>
              <w:top w:val="single" w:sz="4" w:space="0" w:color="auto"/>
              <w:left w:val="single" w:sz="6" w:space="0" w:color="auto"/>
              <w:bottom w:val="single" w:sz="4" w:space="0" w:color="auto"/>
              <w:right w:val="single" w:sz="4" w:space="0" w:color="auto"/>
            </w:tcBorders>
          </w:tcPr>
          <w:p w:rsidR="00FD7785" w:rsidRPr="00BA4CCB" w:rsidRDefault="00FD7785" w:rsidP="00BA4CCB">
            <w:pPr>
              <w:spacing w:before="0" w:line="360" w:lineRule="auto"/>
              <w:ind w:left="0"/>
              <w:jc w:val="both"/>
              <w:rPr>
                <w:color w:val="000000"/>
                <w:sz w:val="20"/>
              </w:rPr>
            </w:pPr>
          </w:p>
        </w:tc>
        <w:tc>
          <w:tcPr>
            <w:tcW w:w="666" w:type="dxa"/>
            <w:gridSpan w:val="2"/>
            <w:tcBorders>
              <w:top w:val="single" w:sz="4" w:space="0" w:color="auto"/>
              <w:left w:val="single" w:sz="4" w:space="0" w:color="auto"/>
              <w:bottom w:val="single" w:sz="4" w:space="0" w:color="auto"/>
              <w:right w:val="single" w:sz="4" w:space="0" w:color="auto"/>
            </w:tcBorders>
          </w:tcPr>
          <w:p w:rsidR="00FD7785" w:rsidRPr="00BA4CCB" w:rsidRDefault="00FD7785" w:rsidP="00BA4CCB">
            <w:pPr>
              <w:widowControl/>
              <w:spacing w:before="0" w:line="360" w:lineRule="auto"/>
              <w:ind w:left="0"/>
              <w:jc w:val="both"/>
              <w:rPr>
                <w:bCs/>
                <w:color w:val="000000"/>
                <w:sz w:val="20"/>
              </w:rPr>
            </w:pPr>
          </w:p>
        </w:tc>
      </w:tr>
      <w:tr w:rsidR="00FD7785" w:rsidRPr="004C405E" w:rsidTr="00BA4CCB">
        <w:trPr>
          <w:gridAfter w:val="1"/>
          <w:wAfter w:w="112" w:type="dxa"/>
          <w:trHeight w:hRule="exact" w:val="466"/>
        </w:trPr>
        <w:tc>
          <w:tcPr>
            <w:tcW w:w="3420" w:type="dxa"/>
            <w:tcBorders>
              <w:top w:val="single" w:sz="6" w:space="0" w:color="auto"/>
              <w:left w:val="single" w:sz="6" w:space="0" w:color="auto"/>
              <w:bottom w:val="single" w:sz="6" w:space="0" w:color="auto"/>
              <w:right w:val="single" w:sz="6" w:space="0" w:color="auto"/>
            </w:tcBorders>
          </w:tcPr>
          <w:p w:rsidR="00FD7785" w:rsidRPr="00BA4CCB" w:rsidRDefault="00FD7785" w:rsidP="00BA4CCB">
            <w:pPr>
              <w:spacing w:before="0" w:line="360" w:lineRule="auto"/>
              <w:ind w:left="0"/>
              <w:jc w:val="both"/>
              <w:rPr>
                <w:bCs/>
                <w:color w:val="000000"/>
                <w:sz w:val="20"/>
              </w:rPr>
            </w:pPr>
            <w:r w:rsidRPr="00BA4CCB">
              <w:rPr>
                <w:bCs/>
                <w:color w:val="000000"/>
                <w:sz w:val="20"/>
              </w:rPr>
              <w:t>Стоимость имущества</w:t>
            </w:r>
          </w:p>
        </w:tc>
        <w:tc>
          <w:tcPr>
            <w:tcW w:w="1260" w:type="dxa"/>
            <w:gridSpan w:val="2"/>
            <w:tcBorders>
              <w:top w:val="single" w:sz="6" w:space="0" w:color="auto"/>
              <w:left w:val="single" w:sz="6" w:space="0" w:color="auto"/>
              <w:bottom w:val="single" w:sz="6" w:space="0" w:color="auto"/>
              <w:right w:val="single" w:sz="6" w:space="0" w:color="auto"/>
            </w:tcBorders>
          </w:tcPr>
          <w:p w:rsidR="00FD7785" w:rsidRPr="00BA4CCB" w:rsidRDefault="00E86FE4" w:rsidP="00BA4CCB">
            <w:pPr>
              <w:spacing w:before="0" w:line="360" w:lineRule="auto"/>
              <w:ind w:left="0"/>
              <w:jc w:val="both"/>
              <w:rPr>
                <w:color w:val="000000"/>
                <w:sz w:val="20"/>
              </w:rPr>
            </w:pPr>
            <w:r w:rsidRPr="00BA4CCB">
              <w:rPr>
                <w:color w:val="000000"/>
                <w:sz w:val="20"/>
              </w:rPr>
              <w:t>10628</w:t>
            </w:r>
          </w:p>
        </w:tc>
        <w:tc>
          <w:tcPr>
            <w:tcW w:w="1440" w:type="dxa"/>
            <w:gridSpan w:val="2"/>
            <w:tcBorders>
              <w:top w:val="single" w:sz="6" w:space="0" w:color="auto"/>
              <w:left w:val="single" w:sz="6" w:space="0" w:color="auto"/>
              <w:bottom w:val="single" w:sz="6" w:space="0" w:color="auto"/>
              <w:right w:val="single" w:sz="6" w:space="0" w:color="auto"/>
            </w:tcBorders>
          </w:tcPr>
          <w:p w:rsidR="00FD7785" w:rsidRPr="00BA4CCB" w:rsidRDefault="00E86FE4" w:rsidP="00BA4CCB">
            <w:pPr>
              <w:spacing w:before="0" w:line="360" w:lineRule="auto"/>
              <w:ind w:left="0"/>
              <w:jc w:val="both"/>
              <w:rPr>
                <w:color w:val="000000"/>
                <w:sz w:val="20"/>
              </w:rPr>
            </w:pPr>
            <w:r w:rsidRPr="00BA4CCB">
              <w:rPr>
                <w:color w:val="000000"/>
                <w:sz w:val="20"/>
              </w:rPr>
              <w:t>9868</w:t>
            </w:r>
          </w:p>
        </w:tc>
        <w:tc>
          <w:tcPr>
            <w:tcW w:w="1120" w:type="dxa"/>
            <w:gridSpan w:val="2"/>
            <w:tcBorders>
              <w:top w:val="single" w:sz="4" w:space="0" w:color="auto"/>
              <w:left w:val="single" w:sz="6" w:space="0" w:color="auto"/>
              <w:bottom w:val="single" w:sz="4" w:space="0" w:color="auto"/>
              <w:right w:val="single" w:sz="6" w:space="0" w:color="auto"/>
            </w:tcBorders>
          </w:tcPr>
          <w:p w:rsidR="00FD7785" w:rsidRPr="00BA4CCB" w:rsidRDefault="00E86FE4" w:rsidP="00BA4CCB">
            <w:pPr>
              <w:spacing w:before="0" w:line="360" w:lineRule="auto"/>
              <w:ind w:left="0"/>
              <w:jc w:val="both"/>
              <w:rPr>
                <w:color w:val="000000"/>
                <w:sz w:val="20"/>
              </w:rPr>
            </w:pPr>
            <w:r w:rsidRPr="00BA4CCB">
              <w:rPr>
                <w:color w:val="000000"/>
                <w:sz w:val="20"/>
              </w:rPr>
              <w:t>-760</w:t>
            </w:r>
          </w:p>
        </w:tc>
        <w:tc>
          <w:tcPr>
            <w:tcW w:w="720" w:type="dxa"/>
            <w:gridSpan w:val="2"/>
            <w:tcBorders>
              <w:top w:val="single" w:sz="4" w:space="0" w:color="auto"/>
              <w:left w:val="single" w:sz="6" w:space="0" w:color="auto"/>
              <w:bottom w:val="single" w:sz="4" w:space="0" w:color="auto"/>
              <w:right w:val="single" w:sz="6" w:space="0" w:color="auto"/>
            </w:tcBorders>
          </w:tcPr>
          <w:p w:rsidR="00FD7785" w:rsidRPr="00BA4CCB" w:rsidRDefault="00FD7785" w:rsidP="00BA4CCB">
            <w:pPr>
              <w:spacing w:before="0" w:line="360" w:lineRule="auto"/>
              <w:ind w:left="0"/>
              <w:jc w:val="both"/>
              <w:rPr>
                <w:color w:val="000000"/>
                <w:sz w:val="20"/>
              </w:rPr>
            </w:pPr>
          </w:p>
        </w:tc>
        <w:tc>
          <w:tcPr>
            <w:tcW w:w="680" w:type="dxa"/>
            <w:gridSpan w:val="2"/>
            <w:tcBorders>
              <w:top w:val="single" w:sz="4" w:space="0" w:color="auto"/>
              <w:left w:val="single" w:sz="6" w:space="0" w:color="auto"/>
              <w:bottom w:val="single" w:sz="4" w:space="0" w:color="auto"/>
              <w:right w:val="single" w:sz="4" w:space="0" w:color="auto"/>
            </w:tcBorders>
          </w:tcPr>
          <w:p w:rsidR="00FD7785" w:rsidRPr="00BA4CCB" w:rsidRDefault="00FD7785" w:rsidP="00BA4CCB">
            <w:pPr>
              <w:spacing w:before="0" w:line="360" w:lineRule="auto"/>
              <w:ind w:left="0"/>
              <w:jc w:val="both"/>
              <w:rPr>
                <w:color w:val="000000"/>
                <w:sz w:val="20"/>
              </w:rPr>
            </w:pPr>
          </w:p>
        </w:tc>
        <w:tc>
          <w:tcPr>
            <w:tcW w:w="666" w:type="dxa"/>
            <w:gridSpan w:val="2"/>
            <w:tcBorders>
              <w:top w:val="single" w:sz="4" w:space="0" w:color="auto"/>
              <w:left w:val="single" w:sz="4" w:space="0" w:color="auto"/>
              <w:bottom w:val="single" w:sz="4" w:space="0" w:color="auto"/>
              <w:right w:val="single" w:sz="4" w:space="0" w:color="auto"/>
            </w:tcBorders>
          </w:tcPr>
          <w:p w:rsidR="00FD7785" w:rsidRPr="00BA4CCB" w:rsidRDefault="00FD7785" w:rsidP="00BA4CCB">
            <w:pPr>
              <w:widowControl/>
              <w:spacing w:before="0" w:line="360" w:lineRule="auto"/>
              <w:ind w:left="0"/>
              <w:jc w:val="both"/>
              <w:rPr>
                <w:bCs/>
                <w:color w:val="000000"/>
                <w:sz w:val="20"/>
              </w:rPr>
            </w:pPr>
          </w:p>
        </w:tc>
      </w:tr>
    </w:tbl>
    <w:p w:rsidR="00A3325B" w:rsidRPr="004C405E" w:rsidRDefault="00A3325B" w:rsidP="004C405E">
      <w:pPr>
        <w:spacing w:before="0" w:line="360" w:lineRule="auto"/>
        <w:ind w:left="0" w:firstLine="709"/>
        <w:jc w:val="both"/>
        <w:rPr>
          <w:color w:val="000000"/>
          <w:sz w:val="28"/>
          <w:szCs w:val="28"/>
        </w:rPr>
      </w:pPr>
    </w:p>
    <w:p w:rsidR="00020418" w:rsidRPr="004C405E" w:rsidRDefault="00020418" w:rsidP="004C405E">
      <w:pPr>
        <w:spacing w:before="0" w:line="360" w:lineRule="auto"/>
        <w:ind w:left="0" w:firstLine="709"/>
        <w:jc w:val="both"/>
        <w:rPr>
          <w:color w:val="000000"/>
          <w:sz w:val="28"/>
          <w:szCs w:val="28"/>
        </w:rPr>
      </w:pPr>
      <w:r w:rsidRPr="004C405E">
        <w:rPr>
          <w:color w:val="000000"/>
          <w:sz w:val="28"/>
          <w:szCs w:val="28"/>
        </w:rPr>
        <w:t>Вывод: на основе полученных данных видно, что основные средства снизились на 702 т.р.,  незавершенное строительство не изменилось, запасы снизились на 939 т.р., в том числе произошло снижение  сырья на 1020 т.р., но готовая продукция и расходы будущих периодов возросли на  78 и 3 т.р., соответственно.  Также возросли платежи по НДС на 59 т.р. Долгосрочная дебиторская задолженность также возросла на 603 т.р. и денежные средства возросли на 203 т.р., но не смотря на это в общей сложности оборотные активы (статья 2) снизились на 133 т.р. Стоимость имущества также снизалась на 760 т.р.</w:t>
      </w:r>
    </w:p>
    <w:p w:rsidR="004806B0" w:rsidRPr="004C405E" w:rsidRDefault="004806B0" w:rsidP="004C405E">
      <w:pPr>
        <w:spacing w:before="0" w:line="360" w:lineRule="auto"/>
        <w:ind w:left="0" w:firstLine="709"/>
        <w:jc w:val="both"/>
        <w:rPr>
          <w:color w:val="000000"/>
          <w:sz w:val="28"/>
          <w:szCs w:val="28"/>
        </w:rPr>
      </w:pPr>
      <w:r w:rsidRPr="004C405E">
        <w:rPr>
          <w:color w:val="000000"/>
          <w:sz w:val="28"/>
          <w:szCs w:val="28"/>
        </w:rPr>
        <w:t>Оборотные активы — это наиболее мобильная часть капитала, от состояния и рационального использования которых во многом зависят результаты хозяйственной деятельности и финансовое состояние предприятия. В процессе анализа прежде всего необходимо изучить изменения в наличие и структуре оборот</w:t>
      </w:r>
      <w:r w:rsidR="001260D0" w:rsidRPr="004C405E">
        <w:rPr>
          <w:color w:val="000000"/>
          <w:sz w:val="28"/>
          <w:szCs w:val="28"/>
        </w:rPr>
        <w:t xml:space="preserve">ных активов. </w:t>
      </w:r>
    </w:p>
    <w:p w:rsidR="00976392" w:rsidRPr="004C405E" w:rsidRDefault="00976392" w:rsidP="004C405E">
      <w:pPr>
        <w:spacing w:before="0" w:line="360" w:lineRule="auto"/>
        <w:ind w:left="0" w:firstLine="709"/>
        <w:jc w:val="both"/>
        <w:rPr>
          <w:color w:val="000000"/>
          <w:sz w:val="28"/>
          <w:szCs w:val="28"/>
        </w:rPr>
      </w:pPr>
    </w:p>
    <w:p w:rsidR="00657878" w:rsidRPr="004C405E" w:rsidRDefault="00657878" w:rsidP="004C405E">
      <w:pPr>
        <w:spacing w:before="0" w:line="360" w:lineRule="auto"/>
        <w:ind w:left="0" w:firstLine="709"/>
        <w:jc w:val="both"/>
        <w:rPr>
          <w:color w:val="000000"/>
          <w:sz w:val="28"/>
          <w:szCs w:val="28"/>
        </w:rPr>
      </w:pPr>
      <w:r w:rsidRPr="004C405E">
        <w:rPr>
          <w:color w:val="000000"/>
          <w:sz w:val="28"/>
          <w:szCs w:val="28"/>
        </w:rPr>
        <w:t>Таблица 4</w:t>
      </w:r>
    </w:p>
    <w:p w:rsidR="00657878" w:rsidRPr="004C405E" w:rsidRDefault="00657878" w:rsidP="004C405E">
      <w:pPr>
        <w:spacing w:before="0" w:line="360" w:lineRule="auto"/>
        <w:ind w:left="0" w:firstLine="709"/>
        <w:jc w:val="both"/>
        <w:rPr>
          <w:b/>
          <w:color w:val="000000"/>
          <w:sz w:val="28"/>
          <w:szCs w:val="28"/>
        </w:rPr>
      </w:pPr>
      <w:r w:rsidRPr="004C405E">
        <w:rPr>
          <w:b/>
          <w:color w:val="000000"/>
          <w:sz w:val="28"/>
          <w:szCs w:val="28"/>
        </w:rPr>
        <w:t>Анализ динамики и структуры оборотных активов</w:t>
      </w:r>
    </w:p>
    <w:tbl>
      <w:tblPr>
        <w:tblW w:w="9360" w:type="dxa"/>
        <w:tblInd w:w="40" w:type="dxa"/>
        <w:tblLayout w:type="fixed"/>
        <w:tblCellMar>
          <w:left w:w="40" w:type="dxa"/>
          <w:right w:w="40" w:type="dxa"/>
        </w:tblCellMar>
        <w:tblLook w:val="0000" w:firstRow="0" w:lastRow="0" w:firstColumn="0" w:lastColumn="0" w:noHBand="0" w:noVBand="0"/>
      </w:tblPr>
      <w:tblGrid>
        <w:gridCol w:w="3380"/>
        <w:gridCol w:w="1080"/>
        <w:gridCol w:w="785"/>
        <w:gridCol w:w="1355"/>
        <w:gridCol w:w="1086"/>
        <w:gridCol w:w="819"/>
        <w:gridCol w:w="855"/>
      </w:tblGrid>
      <w:tr w:rsidR="00657878" w:rsidRPr="00BA4CCB">
        <w:trPr>
          <w:trHeight w:hRule="exact" w:val="366"/>
        </w:trPr>
        <w:tc>
          <w:tcPr>
            <w:tcW w:w="3380" w:type="dxa"/>
            <w:vMerge w:val="restart"/>
            <w:tcBorders>
              <w:top w:val="single" w:sz="6" w:space="0" w:color="auto"/>
              <w:left w:val="single" w:sz="6" w:space="0" w:color="auto"/>
              <w:bottom w:val="nil"/>
              <w:right w:val="single" w:sz="6" w:space="0" w:color="auto"/>
            </w:tcBorders>
          </w:tcPr>
          <w:p w:rsidR="00657878" w:rsidRPr="00BA4CCB" w:rsidRDefault="00657878" w:rsidP="00BA4CCB">
            <w:pPr>
              <w:spacing w:before="0"/>
              <w:ind w:left="0"/>
              <w:rPr>
                <w:color w:val="000000"/>
                <w:sz w:val="20"/>
              </w:rPr>
            </w:pPr>
            <w:r w:rsidRPr="00BA4CCB">
              <w:rPr>
                <w:color w:val="000000"/>
                <w:sz w:val="20"/>
              </w:rPr>
              <w:t>Вид оборотных активов</w:t>
            </w:r>
          </w:p>
          <w:p w:rsidR="00657878" w:rsidRPr="00BA4CCB" w:rsidRDefault="00657878" w:rsidP="00BA4CCB">
            <w:pPr>
              <w:spacing w:before="0"/>
              <w:ind w:left="0"/>
              <w:rPr>
                <w:color w:val="000000"/>
                <w:sz w:val="20"/>
              </w:rPr>
            </w:pPr>
          </w:p>
        </w:tc>
        <w:tc>
          <w:tcPr>
            <w:tcW w:w="3220" w:type="dxa"/>
            <w:gridSpan w:val="3"/>
            <w:tcBorders>
              <w:top w:val="single" w:sz="6" w:space="0" w:color="auto"/>
              <w:left w:val="single" w:sz="6" w:space="0" w:color="auto"/>
              <w:bottom w:val="single" w:sz="6" w:space="0" w:color="auto"/>
              <w:right w:val="single" w:sz="6" w:space="0" w:color="auto"/>
            </w:tcBorders>
          </w:tcPr>
          <w:p w:rsidR="00657878" w:rsidRPr="00BA4CCB" w:rsidRDefault="00657878" w:rsidP="00BA4CCB">
            <w:pPr>
              <w:spacing w:before="0"/>
              <w:ind w:left="0"/>
              <w:rPr>
                <w:color w:val="000000"/>
                <w:sz w:val="20"/>
              </w:rPr>
            </w:pPr>
            <w:r w:rsidRPr="00BA4CCB">
              <w:rPr>
                <w:color w:val="000000"/>
                <w:sz w:val="20"/>
              </w:rPr>
              <w:t>Наличие средств, тыс.руб.</w:t>
            </w:r>
          </w:p>
        </w:tc>
        <w:tc>
          <w:tcPr>
            <w:tcW w:w="2760" w:type="dxa"/>
            <w:gridSpan w:val="3"/>
            <w:tcBorders>
              <w:top w:val="single" w:sz="6" w:space="0" w:color="auto"/>
              <w:left w:val="single" w:sz="6" w:space="0" w:color="auto"/>
              <w:bottom w:val="single" w:sz="6" w:space="0" w:color="auto"/>
              <w:right w:val="single" w:sz="6" w:space="0" w:color="auto"/>
            </w:tcBorders>
          </w:tcPr>
          <w:p w:rsidR="00657878" w:rsidRPr="00BA4CCB" w:rsidRDefault="00657878" w:rsidP="00BA4CCB">
            <w:pPr>
              <w:spacing w:before="0"/>
              <w:ind w:left="0"/>
              <w:rPr>
                <w:color w:val="000000"/>
                <w:sz w:val="20"/>
              </w:rPr>
            </w:pPr>
            <w:r w:rsidRPr="00BA4CCB">
              <w:rPr>
                <w:color w:val="000000"/>
                <w:sz w:val="20"/>
              </w:rPr>
              <w:t>Структура средств, %</w:t>
            </w:r>
          </w:p>
        </w:tc>
      </w:tr>
      <w:tr w:rsidR="00657878" w:rsidRPr="00BA4CCB" w:rsidTr="00BA4CCB">
        <w:trPr>
          <w:trHeight w:hRule="exact" w:val="710"/>
        </w:trPr>
        <w:tc>
          <w:tcPr>
            <w:tcW w:w="3380" w:type="dxa"/>
            <w:vMerge/>
            <w:tcBorders>
              <w:top w:val="nil"/>
              <w:left w:val="single" w:sz="6" w:space="0" w:color="auto"/>
              <w:bottom w:val="single" w:sz="6" w:space="0" w:color="auto"/>
              <w:right w:val="single" w:sz="6" w:space="0" w:color="auto"/>
            </w:tcBorders>
          </w:tcPr>
          <w:p w:rsidR="00657878" w:rsidRPr="00BA4CCB" w:rsidRDefault="00657878" w:rsidP="00BA4CCB">
            <w:pPr>
              <w:spacing w:before="0"/>
              <w:ind w:left="0"/>
              <w:rPr>
                <w:color w:val="000000"/>
                <w:sz w:val="20"/>
              </w:rPr>
            </w:pPr>
          </w:p>
        </w:tc>
        <w:tc>
          <w:tcPr>
            <w:tcW w:w="1080" w:type="dxa"/>
            <w:tcBorders>
              <w:top w:val="single" w:sz="6" w:space="0" w:color="auto"/>
              <w:left w:val="single" w:sz="6" w:space="0" w:color="auto"/>
              <w:bottom w:val="single" w:sz="6" w:space="0" w:color="auto"/>
              <w:right w:val="single" w:sz="6" w:space="0" w:color="auto"/>
            </w:tcBorders>
          </w:tcPr>
          <w:p w:rsidR="00657878" w:rsidRPr="00BA4CCB" w:rsidRDefault="00657878" w:rsidP="00BA4CCB">
            <w:pPr>
              <w:spacing w:before="0"/>
              <w:ind w:left="0"/>
              <w:rPr>
                <w:color w:val="000000"/>
                <w:sz w:val="20"/>
              </w:rPr>
            </w:pPr>
            <w:r w:rsidRPr="00BA4CCB">
              <w:rPr>
                <w:color w:val="000000"/>
                <w:sz w:val="20"/>
              </w:rPr>
              <w:t>На начало года</w:t>
            </w:r>
          </w:p>
        </w:tc>
        <w:tc>
          <w:tcPr>
            <w:tcW w:w="785" w:type="dxa"/>
            <w:tcBorders>
              <w:top w:val="single" w:sz="6" w:space="0" w:color="auto"/>
              <w:left w:val="single" w:sz="6" w:space="0" w:color="auto"/>
              <w:bottom w:val="single" w:sz="6" w:space="0" w:color="auto"/>
              <w:right w:val="single" w:sz="6" w:space="0" w:color="auto"/>
            </w:tcBorders>
          </w:tcPr>
          <w:p w:rsidR="00657878" w:rsidRPr="00BA4CCB" w:rsidRDefault="00657878" w:rsidP="00BA4CCB">
            <w:pPr>
              <w:spacing w:before="0"/>
              <w:ind w:left="0"/>
              <w:rPr>
                <w:color w:val="000000"/>
                <w:sz w:val="20"/>
              </w:rPr>
            </w:pPr>
            <w:r w:rsidRPr="00BA4CCB">
              <w:rPr>
                <w:color w:val="000000"/>
                <w:sz w:val="20"/>
              </w:rPr>
              <w:t>На конец года</w:t>
            </w:r>
          </w:p>
        </w:tc>
        <w:tc>
          <w:tcPr>
            <w:tcW w:w="1355" w:type="dxa"/>
            <w:tcBorders>
              <w:top w:val="single" w:sz="6" w:space="0" w:color="auto"/>
              <w:left w:val="single" w:sz="6" w:space="0" w:color="auto"/>
              <w:bottom w:val="single" w:sz="6" w:space="0" w:color="auto"/>
              <w:right w:val="single" w:sz="6" w:space="0" w:color="auto"/>
            </w:tcBorders>
          </w:tcPr>
          <w:p w:rsidR="00657878" w:rsidRPr="00BA4CCB" w:rsidRDefault="00657878" w:rsidP="00BA4CCB">
            <w:pPr>
              <w:spacing w:before="0"/>
              <w:ind w:left="0"/>
              <w:rPr>
                <w:color w:val="000000"/>
                <w:sz w:val="20"/>
              </w:rPr>
            </w:pPr>
            <w:r w:rsidRPr="00BA4CCB">
              <w:rPr>
                <w:color w:val="000000"/>
                <w:sz w:val="20"/>
              </w:rPr>
              <w:t>Изменение</w:t>
            </w:r>
          </w:p>
          <w:p w:rsidR="00657878" w:rsidRPr="00BA4CCB" w:rsidRDefault="00657878" w:rsidP="00BA4CCB">
            <w:pPr>
              <w:spacing w:before="0"/>
              <w:ind w:left="0"/>
              <w:rPr>
                <w:color w:val="000000"/>
                <w:sz w:val="20"/>
              </w:rPr>
            </w:pPr>
          </w:p>
        </w:tc>
        <w:tc>
          <w:tcPr>
            <w:tcW w:w="1086" w:type="dxa"/>
            <w:tcBorders>
              <w:top w:val="single" w:sz="6" w:space="0" w:color="auto"/>
              <w:left w:val="single" w:sz="6" w:space="0" w:color="auto"/>
              <w:bottom w:val="single" w:sz="6" w:space="0" w:color="auto"/>
              <w:right w:val="single" w:sz="4" w:space="0" w:color="auto"/>
            </w:tcBorders>
          </w:tcPr>
          <w:p w:rsidR="00657878" w:rsidRPr="00BA4CCB" w:rsidRDefault="00657878" w:rsidP="00BA4CCB">
            <w:pPr>
              <w:spacing w:before="0"/>
              <w:ind w:left="0"/>
              <w:rPr>
                <w:color w:val="000000"/>
                <w:sz w:val="20"/>
              </w:rPr>
            </w:pPr>
            <w:r w:rsidRPr="00BA4CCB">
              <w:rPr>
                <w:color w:val="000000"/>
                <w:sz w:val="20"/>
              </w:rPr>
              <w:t>На начало года</w:t>
            </w:r>
          </w:p>
        </w:tc>
        <w:tc>
          <w:tcPr>
            <w:tcW w:w="819" w:type="dxa"/>
            <w:tcBorders>
              <w:top w:val="single" w:sz="6" w:space="0" w:color="auto"/>
              <w:left w:val="single" w:sz="4" w:space="0" w:color="auto"/>
              <w:bottom w:val="single" w:sz="6" w:space="0" w:color="auto"/>
              <w:right w:val="single" w:sz="4" w:space="0" w:color="auto"/>
            </w:tcBorders>
          </w:tcPr>
          <w:p w:rsidR="00657878" w:rsidRPr="00BA4CCB" w:rsidRDefault="00657878" w:rsidP="00BA4CCB">
            <w:pPr>
              <w:spacing w:before="0"/>
              <w:ind w:left="0"/>
              <w:rPr>
                <w:color w:val="000000"/>
                <w:sz w:val="20"/>
              </w:rPr>
            </w:pPr>
            <w:r w:rsidRPr="00BA4CCB">
              <w:rPr>
                <w:color w:val="000000"/>
                <w:sz w:val="20"/>
              </w:rPr>
              <w:t>На конец года</w:t>
            </w:r>
          </w:p>
        </w:tc>
        <w:tc>
          <w:tcPr>
            <w:tcW w:w="855" w:type="dxa"/>
            <w:tcBorders>
              <w:top w:val="single" w:sz="6" w:space="0" w:color="auto"/>
              <w:left w:val="single" w:sz="4" w:space="0" w:color="auto"/>
              <w:bottom w:val="single" w:sz="6" w:space="0" w:color="auto"/>
              <w:right w:val="single" w:sz="6" w:space="0" w:color="auto"/>
            </w:tcBorders>
          </w:tcPr>
          <w:p w:rsidR="00657878" w:rsidRPr="00BA4CCB" w:rsidRDefault="00340B12" w:rsidP="00BA4CCB">
            <w:pPr>
              <w:spacing w:before="0"/>
              <w:ind w:left="0"/>
              <w:rPr>
                <w:color w:val="000000"/>
                <w:sz w:val="20"/>
              </w:rPr>
            </w:pPr>
            <w:r w:rsidRPr="00BA4CCB">
              <w:rPr>
                <w:color w:val="000000"/>
                <w:sz w:val="20"/>
              </w:rPr>
              <w:t>Измен.</w:t>
            </w:r>
          </w:p>
          <w:p w:rsidR="00657878" w:rsidRPr="00BA4CCB" w:rsidRDefault="00657878" w:rsidP="00BA4CCB">
            <w:pPr>
              <w:spacing w:before="0"/>
              <w:ind w:left="0"/>
              <w:rPr>
                <w:color w:val="000000"/>
                <w:sz w:val="20"/>
              </w:rPr>
            </w:pPr>
          </w:p>
        </w:tc>
      </w:tr>
      <w:tr w:rsidR="00657878" w:rsidRPr="00BA4CCB">
        <w:trPr>
          <w:trHeight w:hRule="exact" w:val="246"/>
        </w:trPr>
        <w:tc>
          <w:tcPr>
            <w:tcW w:w="3380" w:type="dxa"/>
            <w:tcBorders>
              <w:top w:val="single" w:sz="6" w:space="0" w:color="auto"/>
              <w:left w:val="single" w:sz="6" w:space="0" w:color="auto"/>
              <w:bottom w:val="single" w:sz="6" w:space="0" w:color="auto"/>
              <w:right w:val="single" w:sz="6" w:space="0" w:color="auto"/>
            </w:tcBorders>
          </w:tcPr>
          <w:p w:rsidR="00657878" w:rsidRPr="00BA4CCB" w:rsidRDefault="00657878" w:rsidP="00BA4CCB">
            <w:pPr>
              <w:spacing w:before="0"/>
              <w:ind w:left="0"/>
              <w:rPr>
                <w:b/>
                <w:color w:val="000000"/>
                <w:sz w:val="20"/>
              </w:rPr>
            </w:pPr>
            <w:r w:rsidRPr="00BA4CCB">
              <w:rPr>
                <w:b/>
                <w:color w:val="000000"/>
                <w:sz w:val="20"/>
              </w:rPr>
              <w:t>1</w:t>
            </w:r>
          </w:p>
          <w:p w:rsidR="00657878" w:rsidRPr="00BA4CCB" w:rsidRDefault="00657878" w:rsidP="00BA4CCB">
            <w:pPr>
              <w:spacing w:before="0"/>
              <w:ind w:left="0"/>
              <w:rPr>
                <w:b/>
                <w:color w:val="000000"/>
                <w:sz w:val="20"/>
              </w:rPr>
            </w:pPr>
          </w:p>
        </w:tc>
        <w:tc>
          <w:tcPr>
            <w:tcW w:w="1080" w:type="dxa"/>
            <w:tcBorders>
              <w:top w:val="single" w:sz="6" w:space="0" w:color="auto"/>
              <w:left w:val="single" w:sz="6" w:space="0" w:color="auto"/>
              <w:bottom w:val="single" w:sz="6" w:space="0" w:color="auto"/>
              <w:right w:val="single" w:sz="6" w:space="0" w:color="auto"/>
            </w:tcBorders>
          </w:tcPr>
          <w:p w:rsidR="00657878" w:rsidRPr="00BA4CCB" w:rsidRDefault="00657878" w:rsidP="00BA4CCB">
            <w:pPr>
              <w:spacing w:before="0"/>
              <w:ind w:left="0"/>
              <w:rPr>
                <w:b/>
                <w:color w:val="000000"/>
                <w:sz w:val="20"/>
              </w:rPr>
            </w:pPr>
            <w:r w:rsidRPr="00BA4CCB">
              <w:rPr>
                <w:b/>
                <w:color w:val="000000"/>
                <w:sz w:val="20"/>
              </w:rPr>
              <w:t>2</w:t>
            </w:r>
          </w:p>
          <w:p w:rsidR="00657878" w:rsidRPr="00BA4CCB" w:rsidRDefault="00657878" w:rsidP="00BA4CCB">
            <w:pPr>
              <w:spacing w:before="0"/>
              <w:ind w:left="0"/>
              <w:rPr>
                <w:b/>
                <w:color w:val="000000"/>
                <w:sz w:val="20"/>
              </w:rPr>
            </w:pPr>
          </w:p>
        </w:tc>
        <w:tc>
          <w:tcPr>
            <w:tcW w:w="785" w:type="dxa"/>
            <w:tcBorders>
              <w:top w:val="single" w:sz="6" w:space="0" w:color="auto"/>
              <w:left w:val="single" w:sz="6" w:space="0" w:color="auto"/>
              <w:bottom w:val="single" w:sz="6" w:space="0" w:color="auto"/>
              <w:right w:val="single" w:sz="6" w:space="0" w:color="auto"/>
            </w:tcBorders>
          </w:tcPr>
          <w:p w:rsidR="00657878" w:rsidRPr="00BA4CCB" w:rsidRDefault="00657878" w:rsidP="00BA4CCB">
            <w:pPr>
              <w:spacing w:before="0"/>
              <w:ind w:left="0"/>
              <w:rPr>
                <w:b/>
                <w:color w:val="000000"/>
                <w:sz w:val="20"/>
              </w:rPr>
            </w:pPr>
            <w:r w:rsidRPr="00BA4CCB">
              <w:rPr>
                <w:b/>
                <w:color w:val="000000"/>
                <w:sz w:val="20"/>
              </w:rPr>
              <w:t>3</w:t>
            </w:r>
          </w:p>
          <w:p w:rsidR="00657878" w:rsidRPr="00BA4CCB" w:rsidRDefault="00657878" w:rsidP="00BA4CCB">
            <w:pPr>
              <w:spacing w:before="0"/>
              <w:ind w:left="0"/>
              <w:rPr>
                <w:b/>
                <w:color w:val="000000"/>
                <w:sz w:val="20"/>
              </w:rPr>
            </w:pPr>
          </w:p>
        </w:tc>
        <w:tc>
          <w:tcPr>
            <w:tcW w:w="1355" w:type="dxa"/>
            <w:tcBorders>
              <w:top w:val="single" w:sz="6" w:space="0" w:color="auto"/>
              <w:left w:val="single" w:sz="6" w:space="0" w:color="auto"/>
              <w:bottom w:val="single" w:sz="6" w:space="0" w:color="auto"/>
              <w:right w:val="single" w:sz="6" w:space="0" w:color="auto"/>
            </w:tcBorders>
          </w:tcPr>
          <w:p w:rsidR="00657878" w:rsidRPr="00BA4CCB" w:rsidRDefault="00657878" w:rsidP="00BA4CCB">
            <w:pPr>
              <w:spacing w:before="0"/>
              <w:ind w:left="0"/>
              <w:rPr>
                <w:b/>
                <w:color w:val="000000"/>
                <w:sz w:val="20"/>
              </w:rPr>
            </w:pPr>
            <w:r w:rsidRPr="00BA4CCB">
              <w:rPr>
                <w:b/>
                <w:color w:val="000000"/>
                <w:sz w:val="20"/>
              </w:rPr>
              <w:t>4</w:t>
            </w:r>
          </w:p>
          <w:p w:rsidR="00657878" w:rsidRPr="00BA4CCB" w:rsidRDefault="00657878" w:rsidP="00BA4CCB">
            <w:pPr>
              <w:spacing w:before="0"/>
              <w:ind w:left="0"/>
              <w:rPr>
                <w:b/>
                <w:color w:val="000000"/>
                <w:sz w:val="20"/>
              </w:rPr>
            </w:pPr>
          </w:p>
        </w:tc>
        <w:tc>
          <w:tcPr>
            <w:tcW w:w="1086" w:type="dxa"/>
            <w:tcBorders>
              <w:top w:val="single" w:sz="6" w:space="0" w:color="auto"/>
              <w:left w:val="single" w:sz="6" w:space="0" w:color="auto"/>
              <w:bottom w:val="single" w:sz="6" w:space="0" w:color="auto"/>
              <w:right w:val="single" w:sz="4" w:space="0" w:color="auto"/>
            </w:tcBorders>
          </w:tcPr>
          <w:p w:rsidR="00657878" w:rsidRPr="00BA4CCB" w:rsidRDefault="00657878" w:rsidP="00BA4CCB">
            <w:pPr>
              <w:spacing w:before="0"/>
              <w:ind w:left="0"/>
              <w:rPr>
                <w:b/>
                <w:color w:val="000000"/>
                <w:sz w:val="20"/>
              </w:rPr>
            </w:pPr>
            <w:r w:rsidRPr="00BA4CCB">
              <w:rPr>
                <w:b/>
                <w:color w:val="000000"/>
                <w:sz w:val="20"/>
              </w:rPr>
              <w:t>5</w:t>
            </w:r>
          </w:p>
          <w:p w:rsidR="00657878" w:rsidRPr="00BA4CCB" w:rsidRDefault="00657878" w:rsidP="00BA4CCB">
            <w:pPr>
              <w:spacing w:before="0"/>
              <w:ind w:left="0"/>
              <w:rPr>
                <w:b/>
                <w:color w:val="000000"/>
                <w:sz w:val="20"/>
              </w:rPr>
            </w:pPr>
          </w:p>
        </w:tc>
        <w:tc>
          <w:tcPr>
            <w:tcW w:w="819" w:type="dxa"/>
            <w:tcBorders>
              <w:top w:val="single" w:sz="6" w:space="0" w:color="auto"/>
              <w:left w:val="single" w:sz="4" w:space="0" w:color="auto"/>
              <w:bottom w:val="single" w:sz="6" w:space="0" w:color="auto"/>
              <w:right w:val="single" w:sz="4" w:space="0" w:color="auto"/>
            </w:tcBorders>
          </w:tcPr>
          <w:p w:rsidR="00657878" w:rsidRPr="00BA4CCB" w:rsidRDefault="00657878" w:rsidP="00BA4CCB">
            <w:pPr>
              <w:widowControl/>
              <w:spacing w:before="0"/>
              <w:ind w:left="0"/>
              <w:rPr>
                <w:b/>
                <w:color w:val="000000"/>
                <w:sz w:val="20"/>
              </w:rPr>
            </w:pPr>
            <w:r w:rsidRPr="00BA4CCB">
              <w:rPr>
                <w:b/>
                <w:color w:val="000000"/>
                <w:sz w:val="20"/>
              </w:rPr>
              <w:t>6</w:t>
            </w:r>
          </w:p>
          <w:p w:rsidR="00657878" w:rsidRPr="00BA4CCB" w:rsidRDefault="00657878" w:rsidP="00BA4CCB">
            <w:pPr>
              <w:spacing w:before="0"/>
              <w:ind w:left="0"/>
              <w:rPr>
                <w:b/>
                <w:color w:val="000000"/>
                <w:sz w:val="20"/>
              </w:rPr>
            </w:pPr>
          </w:p>
        </w:tc>
        <w:tc>
          <w:tcPr>
            <w:tcW w:w="855" w:type="dxa"/>
            <w:tcBorders>
              <w:top w:val="single" w:sz="6" w:space="0" w:color="auto"/>
              <w:left w:val="single" w:sz="4" w:space="0" w:color="auto"/>
              <w:bottom w:val="single" w:sz="6" w:space="0" w:color="auto"/>
              <w:right w:val="single" w:sz="6" w:space="0" w:color="auto"/>
            </w:tcBorders>
          </w:tcPr>
          <w:p w:rsidR="00657878" w:rsidRPr="00BA4CCB" w:rsidRDefault="00657878" w:rsidP="00BA4CCB">
            <w:pPr>
              <w:widowControl/>
              <w:spacing w:before="0"/>
              <w:ind w:left="0"/>
              <w:rPr>
                <w:b/>
                <w:color w:val="000000"/>
                <w:sz w:val="20"/>
              </w:rPr>
            </w:pPr>
            <w:r w:rsidRPr="00BA4CCB">
              <w:rPr>
                <w:b/>
                <w:color w:val="000000"/>
                <w:sz w:val="20"/>
              </w:rPr>
              <w:t>7</w:t>
            </w:r>
          </w:p>
          <w:p w:rsidR="00657878" w:rsidRPr="00BA4CCB" w:rsidRDefault="00657878" w:rsidP="00BA4CCB">
            <w:pPr>
              <w:spacing w:before="0"/>
              <w:ind w:left="0"/>
              <w:rPr>
                <w:b/>
                <w:color w:val="000000"/>
                <w:sz w:val="20"/>
              </w:rPr>
            </w:pPr>
          </w:p>
        </w:tc>
      </w:tr>
      <w:tr w:rsidR="00657878" w:rsidRPr="00BA4CCB" w:rsidTr="00BA4CCB">
        <w:trPr>
          <w:trHeight w:hRule="exact" w:val="468"/>
        </w:trPr>
        <w:tc>
          <w:tcPr>
            <w:tcW w:w="3380" w:type="dxa"/>
            <w:tcBorders>
              <w:top w:val="single" w:sz="6" w:space="0" w:color="auto"/>
              <w:left w:val="single" w:sz="6" w:space="0" w:color="auto"/>
              <w:bottom w:val="single" w:sz="6" w:space="0" w:color="auto"/>
              <w:right w:val="single" w:sz="6" w:space="0" w:color="auto"/>
            </w:tcBorders>
          </w:tcPr>
          <w:p w:rsidR="00657878" w:rsidRPr="00BA4CCB" w:rsidRDefault="00657878" w:rsidP="00BA4CCB">
            <w:pPr>
              <w:spacing w:before="0"/>
              <w:ind w:left="0"/>
              <w:rPr>
                <w:color w:val="000000"/>
                <w:sz w:val="20"/>
              </w:rPr>
            </w:pPr>
            <w:r w:rsidRPr="00BA4CCB">
              <w:rPr>
                <w:color w:val="000000"/>
                <w:sz w:val="20"/>
              </w:rPr>
              <w:t xml:space="preserve">Общая сумма оборотных активов </w:t>
            </w:r>
          </w:p>
          <w:p w:rsidR="00657878" w:rsidRPr="00BA4CCB" w:rsidRDefault="00657878" w:rsidP="00BA4CCB">
            <w:pPr>
              <w:spacing w:before="0"/>
              <w:ind w:left="0"/>
              <w:rPr>
                <w:color w:val="000000"/>
                <w:sz w:val="20"/>
              </w:rPr>
            </w:pPr>
            <w:r w:rsidRPr="00BA4CCB">
              <w:rPr>
                <w:color w:val="000000"/>
                <w:sz w:val="20"/>
              </w:rPr>
              <w:t>Из них:</w:t>
            </w:r>
          </w:p>
        </w:tc>
        <w:tc>
          <w:tcPr>
            <w:tcW w:w="1080" w:type="dxa"/>
            <w:tcBorders>
              <w:top w:val="single" w:sz="6" w:space="0" w:color="auto"/>
              <w:left w:val="single" w:sz="6" w:space="0" w:color="auto"/>
              <w:bottom w:val="single" w:sz="6" w:space="0" w:color="auto"/>
              <w:right w:val="single" w:sz="6" w:space="0" w:color="auto"/>
            </w:tcBorders>
          </w:tcPr>
          <w:p w:rsidR="00657878" w:rsidRPr="00BA4CCB" w:rsidRDefault="009368BD" w:rsidP="00BA4CCB">
            <w:pPr>
              <w:spacing w:before="0"/>
              <w:ind w:left="0"/>
              <w:rPr>
                <w:color w:val="000000"/>
                <w:sz w:val="20"/>
              </w:rPr>
            </w:pPr>
            <w:r w:rsidRPr="00BA4CCB">
              <w:rPr>
                <w:color w:val="000000"/>
                <w:sz w:val="20"/>
              </w:rPr>
              <w:t>3772</w:t>
            </w:r>
          </w:p>
        </w:tc>
        <w:tc>
          <w:tcPr>
            <w:tcW w:w="785" w:type="dxa"/>
            <w:tcBorders>
              <w:top w:val="single" w:sz="6" w:space="0" w:color="auto"/>
              <w:left w:val="single" w:sz="6" w:space="0" w:color="auto"/>
              <w:bottom w:val="single" w:sz="6" w:space="0" w:color="auto"/>
              <w:right w:val="single" w:sz="6" w:space="0" w:color="auto"/>
            </w:tcBorders>
          </w:tcPr>
          <w:p w:rsidR="00657878" w:rsidRPr="00BA4CCB" w:rsidRDefault="009368BD" w:rsidP="00BA4CCB">
            <w:pPr>
              <w:spacing w:before="0"/>
              <w:ind w:left="0"/>
              <w:rPr>
                <w:color w:val="000000"/>
                <w:sz w:val="20"/>
              </w:rPr>
            </w:pPr>
            <w:r w:rsidRPr="00BA4CCB">
              <w:rPr>
                <w:color w:val="000000"/>
                <w:sz w:val="20"/>
              </w:rPr>
              <w:t>3698</w:t>
            </w:r>
          </w:p>
        </w:tc>
        <w:tc>
          <w:tcPr>
            <w:tcW w:w="1355" w:type="dxa"/>
            <w:tcBorders>
              <w:top w:val="single" w:sz="6" w:space="0" w:color="auto"/>
              <w:left w:val="single" w:sz="6" w:space="0" w:color="auto"/>
              <w:bottom w:val="single" w:sz="6" w:space="0" w:color="auto"/>
              <w:right w:val="single" w:sz="6" w:space="0" w:color="auto"/>
            </w:tcBorders>
          </w:tcPr>
          <w:p w:rsidR="00657878" w:rsidRPr="00BA4CCB" w:rsidRDefault="009368BD" w:rsidP="00BA4CCB">
            <w:pPr>
              <w:spacing w:before="0"/>
              <w:ind w:left="0"/>
              <w:rPr>
                <w:color w:val="000000"/>
                <w:sz w:val="20"/>
              </w:rPr>
            </w:pPr>
            <w:r w:rsidRPr="00BA4CCB">
              <w:rPr>
                <w:color w:val="000000"/>
                <w:sz w:val="20"/>
              </w:rPr>
              <w:t>-74</w:t>
            </w:r>
          </w:p>
        </w:tc>
        <w:tc>
          <w:tcPr>
            <w:tcW w:w="1086" w:type="dxa"/>
            <w:tcBorders>
              <w:top w:val="single" w:sz="6" w:space="0" w:color="auto"/>
              <w:left w:val="single" w:sz="6" w:space="0" w:color="auto"/>
              <w:bottom w:val="single" w:sz="6" w:space="0" w:color="auto"/>
              <w:right w:val="single" w:sz="4" w:space="0" w:color="auto"/>
            </w:tcBorders>
          </w:tcPr>
          <w:p w:rsidR="00657878" w:rsidRPr="00BA4CCB" w:rsidRDefault="00657878" w:rsidP="00BA4CCB">
            <w:pPr>
              <w:spacing w:before="0"/>
              <w:ind w:left="0"/>
              <w:rPr>
                <w:sz w:val="20"/>
              </w:rPr>
            </w:pPr>
          </w:p>
        </w:tc>
        <w:tc>
          <w:tcPr>
            <w:tcW w:w="819" w:type="dxa"/>
            <w:tcBorders>
              <w:top w:val="single" w:sz="6" w:space="0" w:color="auto"/>
              <w:left w:val="single" w:sz="4" w:space="0" w:color="auto"/>
              <w:bottom w:val="single" w:sz="6" w:space="0" w:color="auto"/>
              <w:right w:val="single" w:sz="4" w:space="0" w:color="auto"/>
            </w:tcBorders>
          </w:tcPr>
          <w:p w:rsidR="00657878" w:rsidRPr="00BA4CCB" w:rsidRDefault="00657878" w:rsidP="00BA4CCB">
            <w:pPr>
              <w:spacing w:before="0"/>
              <w:ind w:left="0"/>
              <w:rPr>
                <w:sz w:val="20"/>
              </w:rPr>
            </w:pPr>
          </w:p>
        </w:tc>
        <w:tc>
          <w:tcPr>
            <w:tcW w:w="855" w:type="dxa"/>
            <w:tcBorders>
              <w:top w:val="single" w:sz="6" w:space="0" w:color="auto"/>
              <w:left w:val="single" w:sz="4" w:space="0" w:color="auto"/>
              <w:bottom w:val="single" w:sz="6" w:space="0" w:color="auto"/>
              <w:right w:val="single" w:sz="6" w:space="0" w:color="auto"/>
            </w:tcBorders>
          </w:tcPr>
          <w:p w:rsidR="00657878" w:rsidRPr="00BA4CCB" w:rsidRDefault="00657878" w:rsidP="00BA4CCB">
            <w:pPr>
              <w:widowControl/>
              <w:spacing w:before="0"/>
              <w:ind w:left="0"/>
              <w:rPr>
                <w:color w:val="000000"/>
                <w:sz w:val="20"/>
              </w:rPr>
            </w:pPr>
          </w:p>
          <w:p w:rsidR="00657878" w:rsidRPr="00BA4CCB" w:rsidRDefault="00657878" w:rsidP="00BA4CCB">
            <w:pPr>
              <w:spacing w:before="0"/>
              <w:ind w:left="0"/>
              <w:rPr>
                <w:color w:val="000000"/>
                <w:sz w:val="20"/>
              </w:rPr>
            </w:pPr>
          </w:p>
        </w:tc>
      </w:tr>
      <w:tr w:rsidR="00657878" w:rsidRPr="00BA4CCB">
        <w:trPr>
          <w:trHeight w:hRule="exact" w:val="260"/>
        </w:trPr>
        <w:tc>
          <w:tcPr>
            <w:tcW w:w="3380" w:type="dxa"/>
            <w:tcBorders>
              <w:top w:val="single" w:sz="6" w:space="0" w:color="auto"/>
              <w:left w:val="single" w:sz="6" w:space="0" w:color="auto"/>
              <w:bottom w:val="single" w:sz="6" w:space="0" w:color="auto"/>
              <w:right w:val="single" w:sz="6" w:space="0" w:color="auto"/>
            </w:tcBorders>
          </w:tcPr>
          <w:p w:rsidR="00657878" w:rsidRPr="00BA4CCB" w:rsidRDefault="00657878" w:rsidP="00BA4CCB">
            <w:pPr>
              <w:spacing w:before="0"/>
              <w:ind w:left="0"/>
              <w:rPr>
                <w:color w:val="000000"/>
                <w:sz w:val="20"/>
              </w:rPr>
            </w:pPr>
            <w:r w:rsidRPr="00BA4CCB">
              <w:rPr>
                <w:color w:val="000000"/>
                <w:sz w:val="20"/>
              </w:rPr>
              <w:t>Денежные средства</w:t>
            </w:r>
          </w:p>
          <w:p w:rsidR="00657878" w:rsidRPr="00BA4CCB" w:rsidRDefault="00657878" w:rsidP="00BA4CCB">
            <w:pPr>
              <w:spacing w:before="0"/>
              <w:ind w:left="0"/>
              <w:rPr>
                <w:color w:val="000000"/>
                <w:sz w:val="20"/>
              </w:rPr>
            </w:pPr>
          </w:p>
        </w:tc>
        <w:tc>
          <w:tcPr>
            <w:tcW w:w="1080" w:type="dxa"/>
            <w:tcBorders>
              <w:top w:val="single" w:sz="6" w:space="0" w:color="auto"/>
              <w:left w:val="single" w:sz="6" w:space="0" w:color="auto"/>
              <w:bottom w:val="single" w:sz="6" w:space="0" w:color="auto"/>
              <w:right w:val="single" w:sz="6" w:space="0" w:color="auto"/>
            </w:tcBorders>
          </w:tcPr>
          <w:p w:rsidR="00657878" w:rsidRPr="00BA4CCB" w:rsidRDefault="009368BD" w:rsidP="00BA4CCB">
            <w:pPr>
              <w:spacing w:before="0"/>
              <w:ind w:left="0"/>
              <w:rPr>
                <w:color w:val="000000"/>
                <w:sz w:val="20"/>
              </w:rPr>
            </w:pPr>
            <w:r w:rsidRPr="00BA4CCB">
              <w:rPr>
                <w:color w:val="000000"/>
                <w:sz w:val="20"/>
              </w:rPr>
              <w:t>200</w:t>
            </w:r>
          </w:p>
          <w:p w:rsidR="00657878" w:rsidRPr="00BA4CCB" w:rsidRDefault="00657878" w:rsidP="00BA4CCB">
            <w:pPr>
              <w:spacing w:before="0"/>
              <w:ind w:left="0"/>
              <w:rPr>
                <w:color w:val="000000"/>
                <w:sz w:val="20"/>
              </w:rPr>
            </w:pPr>
          </w:p>
        </w:tc>
        <w:tc>
          <w:tcPr>
            <w:tcW w:w="785" w:type="dxa"/>
            <w:tcBorders>
              <w:top w:val="single" w:sz="6" w:space="0" w:color="auto"/>
              <w:left w:val="single" w:sz="6" w:space="0" w:color="auto"/>
              <w:bottom w:val="single" w:sz="6" w:space="0" w:color="auto"/>
              <w:right w:val="single" w:sz="6" w:space="0" w:color="auto"/>
            </w:tcBorders>
          </w:tcPr>
          <w:p w:rsidR="00657878" w:rsidRPr="00BA4CCB" w:rsidRDefault="009368BD" w:rsidP="00BA4CCB">
            <w:pPr>
              <w:spacing w:before="0"/>
              <w:ind w:left="0"/>
              <w:rPr>
                <w:color w:val="000000"/>
                <w:sz w:val="20"/>
                <w:highlight w:val="red"/>
              </w:rPr>
            </w:pPr>
            <w:r w:rsidRPr="00BA4CCB">
              <w:rPr>
                <w:color w:val="000000"/>
                <w:sz w:val="20"/>
              </w:rPr>
              <w:t>403</w:t>
            </w:r>
          </w:p>
        </w:tc>
        <w:tc>
          <w:tcPr>
            <w:tcW w:w="1355" w:type="dxa"/>
            <w:tcBorders>
              <w:top w:val="single" w:sz="6" w:space="0" w:color="auto"/>
              <w:left w:val="single" w:sz="6" w:space="0" w:color="auto"/>
              <w:bottom w:val="single" w:sz="6" w:space="0" w:color="auto"/>
              <w:right w:val="single" w:sz="6" w:space="0" w:color="auto"/>
            </w:tcBorders>
          </w:tcPr>
          <w:p w:rsidR="00657878" w:rsidRPr="00BA4CCB" w:rsidRDefault="009368BD" w:rsidP="00BA4CCB">
            <w:pPr>
              <w:spacing w:before="0"/>
              <w:ind w:left="0"/>
              <w:rPr>
                <w:color w:val="000000"/>
                <w:sz w:val="20"/>
              </w:rPr>
            </w:pPr>
            <w:r w:rsidRPr="00BA4CCB">
              <w:rPr>
                <w:color w:val="000000"/>
                <w:sz w:val="20"/>
              </w:rPr>
              <w:t>203</w:t>
            </w:r>
          </w:p>
          <w:p w:rsidR="00657878" w:rsidRPr="00BA4CCB" w:rsidRDefault="00657878" w:rsidP="00BA4CCB">
            <w:pPr>
              <w:spacing w:before="0"/>
              <w:ind w:left="0"/>
              <w:rPr>
                <w:color w:val="000000"/>
                <w:sz w:val="20"/>
              </w:rPr>
            </w:pPr>
          </w:p>
        </w:tc>
        <w:tc>
          <w:tcPr>
            <w:tcW w:w="1086" w:type="dxa"/>
            <w:tcBorders>
              <w:top w:val="single" w:sz="6" w:space="0" w:color="auto"/>
              <w:left w:val="single" w:sz="6" w:space="0" w:color="auto"/>
              <w:bottom w:val="single" w:sz="6" w:space="0" w:color="auto"/>
              <w:right w:val="single" w:sz="4" w:space="0" w:color="auto"/>
            </w:tcBorders>
          </w:tcPr>
          <w:p w:rsidR="00657878" w:rsidRPr="00BA4CCB" w:rsidRDefault="009368BD" w:rsidP="00BA4CCB">
            <w:pPr>
              <w:spacing w:before="0"/>
              <w:ind w:left="0"/>
              <w:rPr>
                <w:color w:val="000000"/>
                <w:sz w:val="20"/>
              </w:rPr>
            </w:pPr>
            <w:r w:rsidRPr="00BA4CCB">
              <w:rPr>
                <w:color w:val="000000"/>
                <w:sz w:val="20"/>
              </w:rPr>
              <w:t>5,2</w:t>
            </w:r>
          </w:p>
        </w:tc>
        <w:tc>
          <w:tcPr>
            <w:tcW w:w="819" w:type="dxa"/>
            <w:tcBorders>
              <w:top w:val="single" w:sz="6" w:space="0" w:color="auto"/>
              <w:left w:val="single" w:sz="4" w:space="0" w:color="auto"/>
              <w:bottom w:val="single" w:sz="6" w:space="0" w:color="auto"/>
              <w:right w:val="single" w:sz="4" w:space="0" w:color="auto"/>
            </w:tcBorders>
          </w:tcPr>
          <w:p w:rsidR="00657878" w:rsidRPr="00BA4CCB" w:rsidRDefault="009368BD" w:rsidP="00BA4CCB">
            <w:pPr>
              <w:spacing w:before="0"/>
              <w:ind w:left="0"/>
              <w:rPr>
                <w:color w:val="000000"/>
                <w:sz w:val="20"/>
              </w:rPr>
            </w:pPr>
            <w:r w:rsidRPr="00BA4CCB">
              <w:rPr>
                <w:color w:val="000000"/>
                <w:sz w:val="20"/>
              </w:rPr>
              <w:t>10,9</w:t>
            </w:r>
          </w:p>
        </w:tc>
        <w:tc>
          <w:tcPr>
            <w:tcW w:w="855" w:type="dxa"/>
            <w:tcBorders>
              <w:top w:val="single" w:sz="6" w:space="0" w:color="auto"/>
              <w:left w:val="single" w:sz="4" w:space="0" w:color="auto"/>
              <w:bottom w:val="single" w:sz="6" w:space="0" w:color="auto"/>
              <w:right w:val="single" w:sz="6" w:space="0" w:color="auto"/>
            </w:tcBorders>
          </w:tcPr>
          <w:p w:rsidR="00657878" w:rsidRPr="00BA4CCB" w:rsidRDefault="009368BD" w:rsidP="00BA4CCB">
            <w:pPr>
              <w:spacing w:before="0"/>
              <w:ind w:left="0"/>
              <w:rPr>
                <w:color w:val="000000"/>
                <w:sz w:val="20"/>
              </w:rPr>
            </w:pPr>
            <w:r w:rsidRPr="00BA4CCB">
              <w:rPr>
                <w:color w:val="000000"/>
                <w:sz w:val="20"/>
              </w:rPr>
              <w:t>5,7</w:t>
            </w:r>
          </w:p>
        </w:tc>
      </w:tr>
      <w:tr w:rsidR="00657878" w:rsidRPr="00BA4CCB" w:rsidTr="00BA4CCB">
        <w:trPr>
          <w:trHeight w:hRule="exact" w:val="309"/>
        </w:trPr>
        <w:tc>
          <w:tcPr>
            <w:tcW w:w="3380" w:type="dxa"/>
            <w:tcBorders>
              <w:top w:val="single" w:sz="6" w:space="0" w:color="auto"/>
              <w:left w:val="single" w:sz="6" w:space="0" w:color="auto"/>
              <w:bottom w:val="single" w:sz="6" w:space="0" w:color="auto"/>
              <w:right w:val="single" w:sz="6" w:space="0" w:color="auto"/>
            </w:tcBorders>
          </w:tcPr>
          <w:p w:rsidR="00657878" w:rsidRPr="00BA4CCB" w:rsidRDefault="00657878" w:rsidP="00BA4CCB">
            <w:pPr>
              <w:spacing w:before="0"/>
              <w:ind w:left="0"/>
              <w:rPr>
                <w:color w:val="000000"/>
                <w:sz w:val="20"/>
              </w:rPr>
            </w:pPr>
            <w:r w:rsidRPr="00BA4CCB">
              <w:rPr>
                <w:color w:val="000000"/>
                <w:sz w:val="20"/>
              </w:rPr>
              <w:t>Краткосрочные финансовые вложения</w:t>
            </w:r>
          </w:p>
        </w:tc>
        <w:tc>
          <w:tcPr>
            <w:tcW w:w="1080" w:type="dxa"/>
            <w:tcBorders>
              <w:top w:val="single" w:sz="6" w:space="0" w:color="auto"/>
              <w:left w:val="single" w:sz="6" w:space="0" w:color="auto"/>
              <w:bottom w:val="single" w:sz="6" w:space="0" w:color="auto"/>
              <w:right w:val="single" w:sz="6" w:space="0" w:color="auto"/>
            </w:tcBorders>
          </w:tcPr>
          <w:p w:rsidR="00657878" w:rsidRPr="00BA4CCB" w:rsidRDefault="00657878" w:rsidP="00BA4CCB">
            <w:pPr>
              <w:spacing w:before="0"/>
              <w:ind w:left="0"/>
              <w:rPr>
                <w:color w:val="000000"/>
                <w:sz w:val="20"/>
              </w:rPr>
            </w:pPr>
          </w:p>
        </w:tc>
        <w:tc>
          <w:tcPr>
            <w:tcW w:w="785" w:type="dxa"/>
            <w:tcBorders>
              <w:top w:val="single" w:sz="6" w:space="0" w:color="auto"/>
              <w:left w:val="single" w:sz="6" w:space="0" w:color="auto"/>
              <w:bottom w:val="single" w:sz="6" w:space="0" w:color="auto"/>
              <w:right w:val="single" w:sz="6" w:space="0" w:color="auto"/>
            </w:tcBorders>
          </w:tcPr>
          <w:p w:rsidR="00657878" w:rsidRPr="00BA4CCB" w:rsidRDefault="00657878" w:rsidP="00BA4CCB">
            <w:pPr>
              <w:spacing w:before="0"/>
              <w:ind w:left="0"/>
              <w:rPr>
                <w:color w:val="000000"/>
                <w:sz w:val="20"/>
              </w:rPr>
            </w:pPr>
          </w:p>
        </w:tc>
        <w:tc>
          <w:tcPr>
            <w:tcW w:w="1355" w:type="dxa"/>
            <w:tcBorders>
              <w:top w:val="single" w:sz="6" w:space="0" w:color="auto"/>
              <w:left w:val="single" w:sz="6" w:space="0" w:color="auto"/>
              <w:bottom w:val="single" w:sz="6" w:space="0" w:color="auto"/>
              <w:right w:val="single" w:sz="6" w:space="0" w:color="auto"/>
            </w:tcBorders>
          </w:tcPr>
          <w:p w:rsidR="00657878" w:rsidRPr="00BA4CCB" w:rsidRDefault="00657878" w:rsidP="00BA4CCB">
            <w:pPr>
              <w:spacing w:before="0"/>
              <w:ind w:left="0"/>
              <w:rPr>
                <w:color w:val="000000"/>
                <w:sz w:val="20"/>
              </w:rPr>
            </w:pPr>
          </w:p>
        </w:tc>
        <w:tc>
          <w:tcPr>
            <w:tcW w:w="1086" w:type="dxa"/>
            <w:tcBorders>
              <w:top w:val="single" w:sz="6" w:space="0" w:color="auto"/>
              <w:left w:val="single" w:sz="6" w:space="0" w:color="auto"/>
              <w:bottom w:val="single" w:sz="6" w:space="0" w:color="auto"/>
              <w:right w:val="single" w:sz="4" w:space="0" w:color="auto"/>
            </w:tcBorders>
          </w:tcPr>
          <w:p w:rsidR="00657878" w:rsidRPr="00BA4CCB" w:rsidRDefault="00657878" w:rsidP="00BA4CCB">
            <w:pPr>
              <w:spacing w:before="0"/>
              <w:ind w:left="0"/>
              <w:rPr>
                <w:color w:val="000000"/>
                <w:sz w:val="20"/>
              </w:rPr>
            </w:pPr>
          </w:p>
        </w:tc>
        <w:tc>
          <w:tcPr>
            <w:tcW w:w="819" w:type="dxa"/>
            <w:tcBorders>
              <w:top w:val="single" w:sz="6" w:space="0" w:color="auto"/>
              <w:left w:val="single" w:sz="4" w:space="0" w:color="auto"/>
              <w:bottom w:val="single" w:sz="6" w:space="0" w:color="auto"/>
              <w:right w:val="single" w:sz="4" w:space="0" w:color="auto"/>
            </w:tcBorders>
          </w:tcPr>
          <w:p w:rsidR="00657878" w:rsidRPr="00BA4CCB" w:rsidRDefault="00657878" w:rsidP="00BA4CCB">
            <w:pPr>
              <w:spacing w:before="0"/>
              <w:ind w:left="0"/>
              <w:rPr>
                <w:color w:val="000000"/>
                <w:sz w:val="20"/>
              </w:rPr>
            </w:pPr>
          </w:p>
        </w:tc>
        <w:tc>
          <w:tcPr>
            <w:tcW w:w="855" w:type="dxa"/>
            <w:tcBorders>
              <w:top w:val="single" w:sz="6" w:space="0" w:color="auto"/>
              <w:left w:val="single" w:sz="4" w:space="0" w:color="auto"/>
              <w:bottom w:val="single" w:sz="6" w:space="0" w:color="auto"/>
              <w:right w:val="single" w:sz="6" w:space="0" w:color="auto"/>
            </w:tcBorders>
          </w:tcPr>
          <w:p w:rsidR="00657878" w:rsidRPr="00BA4CCB" w:rsidRDefault="00657878" w:rsidP="00BA4CCB">
            <w:pPr>
              <w:spacing w:before="0"/>
              <w:ind w:left="0"/>
              <w:rPr>
                <w:color w:val="000000"/>
                <w:sz w:val="20"/>
              </w:rPr>
            </w:pPr>
          </w:p>
        </w:tc>
      </w:tr>
      <w:tr w:rsidR="00E86FE4" w:rsidRPr="00BA4CCB">
        <w:trPr>
          <w:trHeight w:hRule="exact" w:val="300"/>
        </w:trPr>
        <w:tc>
          <w:tcPr>
            <w:tcW w:w="3380" w:type="dxa"/>
            <w:tcBorders>
              <w:top w:val="single" w:sz="6" w:space="0" w:color="auto"/>
              <w:left w:val="single" w:sz="6" w:space="0" w:color="auto"/>
              <w:bottom w:val="single" w:sz="4" w:space="0" w:color="auto"/>
              <w:right w:val="single" w:sz="6" w:space="0" w:color="auto"/>
            </w:tcBorders>
          </w:tcPr>
          <w:p w:rsidR="00E86FE4" w:rsidRPr="00BA4CCB" w:rsidRDefault="00E86FE4" w:rsidP="00BA4CCB">
            <w:pPr>
              <w:spacing w:before="0"/>
              <w:ind w:left="0"/>
              <w:rPr>
                <w:color w:val="000000"/>
                <w:sz w:val="20"/>
              </w:rPr>
            </w:pPr>
            <w:r w:rsidRPr="00BA4CCB">
              <w:rPr>
                <w:color w:val="000000"/>
                <w:sz w:val="20"/>
              </w:rPr>
              <w:t>Дебиторская задолженность</w:t>
            </w:r>
          </w:p>
          <w:p w:rsidR="00E86FE4" w:rsidRPr="00BA4CCB" w:rsidRDefault="00E86FE4" w:rsidP="00BA4CCB">
            <w:pPr>
              <w:spacing w:before="0"/>
              <w:ind w:left="0"/>
              <w:rPr>
                <w:color w:val="000000"/>
                <w:sz w:val="20"/>
              </w:rPr>
            </w:pPr>
          </w:p>
        </w:tc>
        <w:tc>
          <w:tcPr>
            <w:tcW w:w="1080" w:type="dxa"/>
            <w:tcBorders>
              <w:top w:val="single" w:sz="6" w:space="0" w:color="auto"/>
              <w:left w:val="single" w:sz="6" w:space="0" w:color="auto"/>
              <w:bottom w:val="single" w:sz="4" w:space="0" w:color="auto"/>
              <w:right w:val="single" w:sz="6" w:space="0" w:color="auto"/>
            </w:tcBorders>
          </w:tcPr>
          <w:p w:rsidR="00E86FE4" w:rsidRPr="00BA4CCB" w:rsidRDefault="009368BD" w:rsidP="00BA4CCB">
            <w:pPr>
              <w:spacing w:before="0"/>
              <w:ind w:left="0"/>
              <w:rPr>
                <w:color w:val="000000"/>
                <w:sz w:val="20"/>
              </w:rPr>
            </w:pPr>
            <w:r w:rsidRPr="00BA4CCB">
              <w:rPr>
                <w:color w:val="000000"/>
                <w:sz w:val="20"/>
              </w:rPr>
              <w:t>859</w:t>
            </w:r>
          </w:p>
        </w:tc>
        <w:tc>
          <w:tcPr>
            <w:tcW w:w="785" w:type="dxa"/>
            <w:tcBorders>
              <w:top w:val="single" w:sz="6" w:space="0" w:color="auto"/>
              <w:left w:val="single" w:sz="6" w:space="0" w:color="auto"/>
              <w:bottom w:val="single" w:sz="4" w:space="0" w:color="auto"/>
              <w:right w:val="single" w:sz="6" w:space="0" w:color="auto"/>
            </w:tcBorders>
          </w:tcPr>
          <w:p w:rsidR="00E86FE4" w:rsidRPr="00BA4CCB" w:rsidRDefault="009368BD" w:rsidP="00BA4CCB">
            <w:pPr>
              <w:spacing w:before="0"/>
              <w:ind w:left="0"/>
              <w:rPr>
                <w:color w:val="000000"/>
                <w:sz w:val="20"/>
              </w:rPr>
            </w:pPr>
            <w:r w:rsidRPr="00BA4CCB">
              <w:rPr>
                <w:color w:val="000000"/>
                <w:sz w:val="20"/>
              </w:rPr>
              <w:t>1462</w:t>
            </w:r>
          </w:p>
        </w:tc>
        <w:tc>
          <w:tcPr>
            <w:tcW w:w="1355" w:type="dxa"/>
            <w:tcBorders>
              <w:top w:val="single" w:sz="6" w:space="0" w:color="auto"/>
              <w:left w:val="single" w:sz="6" w:space="0" w:color="auto"/>
              <w:bottom w:val="single" w:sz="4" w:space="0" w:color="auto"/>
              <w:right w:val="single" w:sz="6" w:space="0" w:color="auto"/>
            </w:tcBorders>
          </w:tcPr>
          <w:p w:rsidR="00E86FE4" w:rsidRPr="00BA4CCB" w:rsidRDefault="009368BD" w:rsidP="00BA4CCB">
            <w:pPr>
              <w:spacing w:before="0"/>
              <w:ind w:left="0"/>
              <w:rPr>
                <w:color w:val="000000"/>
                <w:sz w:val="20"/>
              </w:rPr>
            </w:pPr>
            <w:r w:rsidRPr="00BA4CCB">
              <w:rPr>
                <w:color w:val="000000"/>
                <w:sz w:val="20"/>
              </w:rPr>
              <w:t>603</w:t>
            </w:r>
          </w:p>
        </w:tc>
        <w:tc>
          <w:tcPr>
            <w:tcW w:w="1086" w:type="dxa"/>
            <w:tcBorders>
              <w:top w:val="single" w:sz="6" w:space="0" w:color="auto"/>
              <w:left w:val="single" w:sz="6" w:space="0" w:color="auto"/>
              <w:bottom w:val="single" w:sz="4" w:space="0" w:color="auto"/>
              <w:right w:val="single" w:sz="4" w:space="0" w:color="auto"/>
            </w:tcBorders>
          </w:tcPr>
          <w:p w:rsidR="00E86FE4" w:rsidRPr="00BA4CCB" w:rsidRDefault="009368BD" w:rsidP="00BA4CCB">
            <w:pPr>
              <w:spacing w:before="0"/>
              <w:ind w:left="0"/>
              <w:rPr>
                <w:color w:val="000000"/>
                <w:sz w:val="20"/>
              </w:rPr>
            </w:pPr>
            <w:r w:rsidRPr="00BA4CCB">
              <w:rPr>
                <w:color w:val="000000"/>
                <w:sz w:val="20"/>
              </w:rPr>
              <w:t>22,76</w:t>
            </w:r>
          </w:p>
        </w:tc>
        <w:tc>
          <w:tcPr>
            <w:tcW w:w="819" w:type="dxa"/>
            <w:tcBorders>
              <w:top w:val="single" w:sz="6" w:space="0" w:color="auto"/>
              <w:left w:val="single" w:sz="4" w:space="0" w:color="auto"/>
              <w:bottom w:val="single" w:sz="4" w:space="0" w:color="auto"/>
              <w:right w:val="single" w:sz="4" w:space="0" w:color="auto"/>
            </w:tcBorders>
          </w:tcPr>
          <w:p w:rsidR="00E86FE4" w:rsidRPr="00BA4CCB" w:rsidRDefault="009368BD" w:rsidP="00BA4CCB">
            <w:pPr>
              <w:widowControl/>
              <w:spacing w:before="0"/>
              <w:ind w:left="0"/>
              <w:rPr>
                <w:color w:val="000000"/>
                <w:sz w:val="20"/>
              </w:rPr>
            </w:pPr>
            <w:r w:rsidRPr="00BA4CCB">
              <w:rPr>
                <w:color w:val="000000"/>
                <w:sz w:val="20"/>
              </w:rPr>
              <w:t>0,38</w:t>
            </w:r>
          </w:p>
        </w:tc>
        <w:tc>
          <w:tcPr>
            <w:tcW w:w="855" w:type="dxa"/>
            <w:tcBorders>
              <w:top w:val="single" w:sz="6" w:space="0" w:color="auto"/>
              <w:left w:val="single" w:sz="4" w:space="0" w:color="auto"/>
              <w:bottom w:val="single" w:sz="4" w:space="0" w:color="auto"/>
              <w:right w:val="single" w:sz="6" w:space="0" w:color="auto"/>
            </w:tcBorders>
          </w:tcPr>
          <w:p w:rsidR="00E86FE4" w:rsidRPr="00BA4CCB" w:rsidRDefault="009368BD" w:rsidP="00BA4CCB">
            <w:pPr>
              <w:widowControl/>
              <w:spacing w:before="0"/>
              <w:ind w:left="0"/>
              <w:rPr>
                <w:color w:val="000000"/>
                <w:sz w:val="20"/>
              </w:rPr>
            </w:pPr>
            <w:r w:rsidRPr="00BA4CCB">
              <w:rPr>
                <w:color w:val="000000"/>
                <w:sz w:val="20"/>
              </w:rPr>
              <w:t>-22,38</w:t>
            </w:r>
          </w:p>
        </w:tc>
      </w:tr>
      <w:tr w:rsidR="00E86FE4" w:rsidRPr="00BA4CCB">
        <w:trPr>
          <w:trHeight w:hRule="exact" w:val="300"/>
        </w:trPr>
        <w:tc>
          <w:tcPr>
            <w:tcW w:w="3380" w:type="dxa"/>
            <w:tcBorders>
              <w:top w:val="single" w:sz="6" w:space="0" w:color="auto"/>
              <w:left w:val="single" w:sz="6" w:space="0" w:color="auto"/>
              <w:bottom w:val="single" w:sz="4" w:space="0" w:color="auto"/>
              <w:right w:val="single" w:sz="6" w:space="0" w:color="auto"/>
            </w:tcBorders>
          </w:tcPr>
          <w:p w:rsidR="00E86FE4" w:rsidRPr="00BA4CCB" w:rsidRDefault="00E86FE4" w:rsidP="00BA4CCB">
            <w:pPr>
              <w:spacing w:before="0"/>
              <w:ind w:left="0"/>
              <w:rPr>
                <w:color w:val="000000"/>
                <w:sz w:val="20"/>
              </w:rPr>
            </w:pPr>
            <w:r w:rsidRPr="00BA4CCB">
              <w:rPr>
                <w:color w:val="000000"/>
                <w:sz w:val="20"/>
              </w:rPr>
              <w:t>НДС по приобретенным ценностям</w:t>
            </w:r>
          </w:p>
        </w:tc>
        <w:tc>
          <w:tcPr>
            <w:tcW w:w="1080" w:type="dxa"/>
            <w:tcBorders>
              <w:top w:val="single" w:sz="6" w:space="0" w:color="auto"/>
              <w:left w:val="single" w:sz="6" w:space="0" w:color="auto"/>
              <w:bottom w:val="single" w:sz="4" w:space="0" w:color="auto"/>
              <w:right w:val="single" w:sz="6" w:space="0" w:color="auto"/>
            </w:tcBorders>
          </w:tcPr>
          <w:p w:rsidR="00E86FE4" w:rsidRPr="00BA4CCB" w:rsidRDefault="009368BD" w:rsidP="00BA4CCB">
            <w:pPr>
              <w:spacing w:before="0"/>
              <w:ind w:left="0"/>
              <w:rPr>
                <w:color w:val="000000"/>
                <w:sz w:val="20"/>
              </w:rPr>
            </w:pPr>
            <w:r w:rsidRPr="00BA4CCB">
              <w:rPr>
                <w:color w:val="000000"/>
                <w:sz w:val="20"/>
              </w:rPr>
              <w:t>106</w:t>
            </w:r>
          </w:p>
        </w:tc>
        <w:tc>
          <w:tcPr>
            <w:tcW w:w="785" w:type="dxa"/>
            <w:tcBorders>
              <w:top w:val="single" w:sz="6" w:space="0" w:color="auto"/>
              <w:left w:val="single" w:sz="6" w:space="0" w:color="auto"/>
              <w:bottom w:val="single" w:sz="4" w:space="0" w:color="auto"/>
              <w:right w:val="single" w:sz="6" w:space="0" w:color="auto"/>
            </w:tcBorders>
          </w:tcPr>
          <w:p w:rsidR="00E86FE4" w:rsidRPr="00BA4CCB" w:rsidRDefault="009368BD" w:rsidP="00BA4CCB">
            <w:pPr>
              <w:spacing w:before="0"/>
              <w:ind w:left="0"/>
              <w:rPr>
                <w:color w:val="000000"/>
                <w:sz w:val="20"/>
              </w:rPr>
            </w:pPr>
            <w:r w:rsidRPr="00BA4CCB">
              <w:rPr>
                <w:color w:val="000000"/>
                <w:sz w:val="20"/>
              </w:rPr>
              <w:t>165</w:t>
            </w:r>
          </w:p>
        </w:tc>
        <w:tc>
          <w:tcPr>
            <w:tcW w:w="1355" w:type="dxa"/>
            <w:tcBorders>
              <w:top w:val="single" w:sz="6" w:space="0" w:color="auto"/>
              <w:left w:val="single" w:sz="6" w:space="0" w:color="auto"/>
              <w:bottom w:val="single" w:sz="4" w:space="0" w:color="auto"/>
              <w:right w:val="single" w:sz="6" w:space="0" w:color="auto"/>
            </w:tcBorders>
          </w:tcPr>
          <w:p w:rsidR="00E86FE4" w:rsidRPr="00BA4CCB" w:rsidRDefault="009368BD" w:rsidP="00BA4CCB">
            <w:pPr>
              <w:spacing w:before="0"/>
              <w:ind w:left="0"/>
              <w:rPr>
                <w:color w:val="000000"/>
                <w:sz w:val="20"/>
              </w:rPr>
            </w:pPr>
            <w:r w:rsidRPr="00BA4CCB">
              <w:rPr>
                <w:color w:val="000000"/>
                <w:sz w:val="20"/>
              </w:rPr>
              <w:t>59</w:t>
            </w:r>
          </w:p>
        </w:tc>
        <w:tc>
          <w:tcPr>
            <w:tcW w:w="1086" w:type="dxa"/>
            <w:tcBorders>
              <w:top w:val="single" w:sz="6" w:space="0" w:color="auto"/>
              <w:left w:val="single" w:sz="6" w:space="0" w:color="auto"/>
              <w:bottom w:val="single" w:sz="4" w:space="0" w:color="auto"/>
              <w:right w:val="single" w:sz="4" w:space="0" w:color="auto"/>
            </w:tcBorders>
          </w:tcPr>
          <w:p w:rsidR="00E86FE4" w:rsidRPr="00BA4CCB" w:rsidRDefault="009368BD" w:rsidP="00BA4CCB">
            <w:pPr>
              <w:spacing w:before="0"/>
              <w:ind w:left="0"/>
              <w:rPr>
                <w:color w:val="000000"/>
                <w:sz w:val="20"/>
              </w:rPr>
            </w:pPr>
            <w:r w:rsidRPr="00BA4CCB">
              <w:rPr>
                <w:color w:val="000000"/>
                <w:sz w:val="20"/>
              </w:rPr>
              <w:t>2,8</w:t>
            </w:r>
          </w:p>
        </w:tc>
        <w:tc>
          <w:tcPr>
            <w:tcW w:w="819" w:type="dxa"/>
            <w:tcBorders>
              <w:top w:val="single" w:sz="6" w:space="0" w:color="auto"/>
              <w:left w:val="single" w:sz="4" w:space="0" w:color="auto"/>
              <w:bottom w:val="single" w:sz="4" w:space="0" w:color="auto"/>
              <w:right w:val="single" w:sz="4" w:space="0" w:color="auto"/>
            </w:tcBorders>
          </w:tcPr>
          <w:p w:rsidR="00E86FE4" w:rsidRPr="00BA4CCB" w:rsidRDefault="009368BD" w:rsidP="00BA4CCB">
            <w:pPr>
              <w:widowControl/>
              <w:spacing w:before="0"/>
              <w:ind w:left="0"/>
              <w:rPr>
                <w:color w:val="000000"/>
                <w:sz w:val="20"/>
              </w:rPr>
            </w:pPr>
            <w:r w:rsidRPr="00BA4CCB">
              <w:rPr>
                <w:color w:val="000000"/>
                <w:sz w:val="20"/>
              </w:rPr>
              <w:t>4,46</w:t>
            </w:r>
          </w:p>
        </w:tc>
        <w:tc>
          <w:tcPr>
            <w:tcW w:w="855" w:type="dxa"/>
            <w:tcBorders>
              <w:top w:val="single" w:sz="6" w:space="0" w:color="auto"/>
              <w:left w:val="single" w:sz="4" w:space="0" w:color="auto"/>
              <w:bottom w:val="single" w:sz="4" w:space="0" w:color="auto"/>
              <w:right w:val="single" w:sz="6" w:space="0" w:color="auto"/>
            </w:tcBorders>
          </w:tcPr>
          <w:p w:rsidR="00E86FE4" w:rsidRPr="00BA4CCB" w:rsidRDefault="009368BD" w:rsidP="00BA4CCB">
            <w:pPr>
              <w:widowControl/>
              <w:spacing w:before="0"/>
              <w:ind w:left="0"/>
              <w:rPr>
                <w:color w:val="000000"/>
                <w:sz w:val="20"/>
              </w:rPr>
            </w:pPr>
            <w:r w:rsidRPr="00BA4CCB">
              <w:rPr>
                <w:color w:val="000000"/>
                <w:sz w:val="20"/>
              </w:rPr>
              <w:t>1,66</w:t>
            </w:r>
          </w:p>
        </w:tc>
      </w:tr>
      <w:tr w:rsidR="008719F4" w:rsidRPr="00BA4CCB" w:rsidTr="00BA4CCB">
        <w:trPr>
          <w:trHeight w:hRule="exact" w:val="676"/>
        </w:trPr>
        <w:tc>
          <w:tcPr>
            <w:tcW w:w="3380" w:type="dxa"/>
            <w:tcBorders>
              <w:top w:val="single" w:sz="6" w:space="0" w:color="auto"/>
              <w:left w:val="single" w:sz="6" w:space="0" w:color="auto"/>
              <w:bottom w:val="single" w:sz="4" w:space="0" w:color="auto"/>
              <w:right w:val="single" w:sz="6" w:space="0" w:color="auto"/>
            </w:tcBorders>
          </w:tcPr>
          <w:p w:rsidR="008719F4" w:rsidRPr="00BA4CCB" w:rsidRDefault="008719F4" w:rsidP="00BA4CCB">
            <w:pPr>
              <w:spacing w:before="0"/>
              <w:ind w:left="0"/>
              <w:rPr>
                <w:color w:val="000000"/>
                <w:sz w:val="20"/>
              </w:rPr>
            </w:pPr>
            <w:r w:rsidRPr="00BA4CCB">
              <w:rPr>
                <w:color w:val="000000"/>
                <w:sz w:val="20"/>
              </w:rPr>
              <w:t xml:space="preserve">Запасы </w:t>
            </w:r>
          </w:p>
          <w:p w:rsidR="008719F4" w:rsidRPr="00BA4CCB" w:rsidRDefault="008719F4" w:rsidP="00BA4CCB">
            <w:pPr>
              <w:spacing w:before="0"/>
              <w:ind w:left="0"/>
              <w:rPr>
                <w:color w:val="000000"/>
                <w:sz w:val="20"/>
              </w:rPr>
            </w:pPr>
            <w:r w:rsidRPr="00BA4CCB">
              <w:rPr>
                <w:color w:val="000000"/>
                <w:sz w:val="20"/>
              </w:rPr>
              <w:t>В том числе:</w:t>
            </w:r>
          </w:p>
          <w:p w:rsidR="008719F4" w:rsidRPr="00BA4CCB" w:rsidRDefault="008719F4" w:rsidP="00BA4CCB">
            <w:pPr>
              <w:spacing w:before="0"/>
              <w:ind w:left="0"/>
              <w:rPr>
                <w:color w:val="000000"/>
                <w:sz w:val="20"/>
              </w:rPr>
            </w:pPr>
          </w:p>
        </w:tc>
        <w:tc>
          <w:tcPr>
            <w:tcW w:w="1080" w:type="dxa"/>
            <w:tcBorders>
              <w:top w:val="single" w:sz="6" w:space="0" w:color="auto"/>
              <w:left w:val="single" w:sz="6" w:space="0" w:color="auto"/>
              <w:bottom w:val="single" w:sz="4" w:space="0" w:color="auto"/>
              <w:right w:val="single" w:sz="6" w:space="0" w:color="auto"/>
            </w:tcBorders>
          </w:tcPr>
          <w:p w:rsidR="008719F4" w:rsidRPr="00BA4CCB" w:rsidRDefault="009368BD" w:rsidP="00BA4CCB">
            <w:pPr>
              <w:spacing w:before="0"/>
              <w:ind w:left="0"/>
              <w:rPr>
                <w:color w:val="000000"/>
                <w:sz w:val="20"/>
              </w:rPr>
            </w:pPr>
            <w:r w:rsidRPr="00BA4CCB">
              <w:rPr>
                <w:color w:val="000000"/>
                <w:sz w:val="20"/>
              </w:rPr>
              <w:t>2607</w:t>
            </w:r>
          </w:p>
        </w:tc>
        <w:tc>
          <w:tcPr>
            <w:tcW w:w="785" w:type="dxa"/>
            <w:tcBorders>
              <w:top w:val="single" w:sz="6" w:space="0" w:color="auto"/>
              <w:left w:val="single" w:sz="6" w:space="0" w:color="auto"/>
              <w:bottom w:val="single" w:sz="4" w:space="0" w:color="auto"/>
              <w:right w:val="single" w:sz="6" w:space="0" w:color="auto"/>
            </w:tcBorders>
          </w:tcPr>
          <w:p w:rsidR="008719F4" w:rsidRPr="00BA4CCB" w:rsidRDefault="009368BD" w:rsidP="00BA4CCB">
            <w:pPr>
              <w:spacing w:before="0"/>
              <w:ind w:left="0"/>
              <w:rPr>
                <w:color w:val="000000"/>
                <w:sz w:val="20"/>
              </w:rPr>
            </w:pPr>
            <w:r w:rsidRPr="00BA4CCB">
              <w:rPr>
                <w:color w:val="000000"/>
                <w:sz w:val="20"/>
              </w:rPr>
              <w:t>1668</w:t>
            </w:r>
          </w:p>
        </w:tc>
        <w:tc>
          <w:tcPr>
            <w:tcW w:w="1355" w:type="dxa"/>
            <w:tcBorders>
              <w:top w:val="single" w:sz="6" w:space="0" w:color="auto"/>
              <w:left w:val="single" w:sz="6" w:space="0" w:color="auto"/>
              <w:bottom w:val="single" w:sz="4" w:space="0" w:color="auto"/>
              <w:right w:val="single" w:sz="6" w:space="0" w:color="auto"/>
            </w:tcBorders>
          </w:tcPr>
          <w:p w:rsidR="008719F4" w:rsidRPr="00BA4CCB" w:rsidRDefault="009368BD" w:rsidP="00BA4CCB">
            <w:pPr>
              <w:spacing w:before="0"/>
              <w:ind w:left="0"/>
              <w:rPr>
                <w:color w:val="000000"/>
                <w:sz w:val="20"/>
              </w:rPr>
            </w:pPr>
            <w:r w:rsidRPr="00BA4CCB">
              <w:rPr>
                <w:color w:val="000000"/>
                <w:sz w:val="20"/>
              </w:rPr>
              <w:t>-939</w:t>
            </w:r>
          </w:p>
        </w:tc>
        <w:tc>
          <w:tcPr>
            <w:tcW w:w="1086" w:type="dxa"/>
            <w:tcBorders>
              <w:top w:val="single" w:sz="6" w:space="0" w:color="auto"/>
              <w:left w:val="single" w:sz="6" w:space="0" w:color="auto"/>
              <w:bottom w:val="single" w:sz="4" w:space="0" w:color="auto"/>
              <w:right w:val="single" w:sz="4" w:space="0" w:color="auto"/>
            </w:tcBorders>
          </w:tcPr>
          <w:p w:rsidR="008719F4" w:rsidRPr="00BA4CCB" w:rsidRDefault="009368BD" w:rsidP="00BA4CCB">
            <w:pPr>
              <w:spacing w:before="0"/>
              <w:ind w:left="0"/>
              <w:rPr>
                <w:color w:val="000000"/>
                <w:sz w:val="20"/>
              </w:rPr>
            </w:pPr>
            <w:r w:rsidRPr="00BA4CCB">
              <w:rPr>
                <w:color w:val="000000"/>
                <w:sz w:val="20"/>
              </w:rPr>
              <w:t>69,11</w:t>
            </w:r>
          </w:p>
        </w:tc>
        <w:tc>
          <w:tcPr>
            <w:tcW w:w="819" w:type="dxa"/>
            <w:tcBorders>
              <w:top w:val="single" w:sz="6" w:space="0" w:color="auto"/>
              <w:left w:val="single" w:sz="4" w:space="0" w:color="auto"/>
              <w:bottom w:val="single" w:sz="4" w:space="0" w:color="auto"/>
              <w:right w:val="single" w:sz="4" w:space="0" w:color="auto"/>
            </w:tcBorders>
          </w:tcPr>
          <w:p w:rsidR="008719F4" w:rsidRPr="00BA4CCB" w:rsidRDefault="009368BD" w:rsidP="00BA4CCB">
            <w:pPr>
              <w:widowControl/>
              <w:spacing w:before="0"/>
              <w:ind w:left="0"/>
              <w:rPr>
                <w:color w:val="000000"/>
                <w:sz w:val="20"/>
              </w:rPr>
            </w:pPr>
            <w:r w:rsidRPr="00BA4CCB">
              <w:rPr>
                <w:color w:val="000000"/>
                <w:sz w:val="20"/>
              </w:rPr>
              <w:t>45,1</w:t>
            </w:r>
          </w:p>
        </w:tc>
        <w:tc>
          <w:tcPr>
            <w:tcW w:w="855" w:type="dxa"/>
            <w:tcBorders>
              <w:top w:val="single" w:sz="6" w:space="0" w:color="auto"/>
              <w:left w:val="single" w:sz="4" w:space="0" w:color="auto"/>
              <w:bottom w:val="single" w:sz="4" w:space="0" w:color="auto"/>
              <w:right w:val="single" w:sz="6" w:space="0" w:color="auto"/>
            </w:tcBorders>
          </w:tcPr>
          <w:p w:rsidR="008719F4" w:rsidRPr="00BA4CCB" w:rsidRDefault="009368BD" w:rsidP="00BA4CCB">
            <w:pPr>
              <w:widowControl/>
              <w:spacing w:before="0"/>
              <w:ind w:left="0"/>
              <w:rPr>
                <w:color w:val="000000"/>
                <w:sz w:val="20"/>
              </w:rPr>
            </w:pPr>
            <w:r w:rsidRPr="00BA4CCB">
              <w:rPr>
                <w:color w:val="000000"/>
                <w:sz w:val="20"/>
              </w:rPr>
              <w:t>24,01</w:t>
            </w:r>
          </w:p>
        </w:tc>
      </w:tr>
      <w:tr w:rsidR="008719F4" w:rsidRPr="00BA4CCB">
        <w:trPr>
          <w:trHeight w:hRule="exact" w:val="300"/>
        </w:trPr>
        <w:tc>
          <w:tcPr>
            <w:tcW w:w="3380" w:type="dxa"/>
            <w:tcBorders>
              <w:top w:val="single" w:sz="6" w:space="0" w:color="auto"/>
              <w:left w:val="single" w:sz="6" w:space="0" w:color="auto"/>
              <w:bottom w:val="single" w:sz="4" w:space="0" w:color="auto"/>
              <w:right w:val="single" w:sz="6" w:space="0" w:color="auto"/>
            </w:tcBorders>
          </w:tcPr>
          <w:p w:rsidR="008719F4" w:rsidRPr="00BA4CCB" w:rsidRDefault="008719F4" w:rsidP="00BA4CCB">
            <w:pPr>
              <w:spacing w:before="0"/>
              <w:ind w:left="0"/>
              <w:rPr>
                <w:color w:val="000000"/>
                <w:sz w:val="20"/>
              </w:rPr>
            </w:pPr>
            <w:r w:rsidRPr="00BA4CCB">
              <w:rPr>
                <w:color w:val="000000"/>
                <w:sz w:val="20"/>
              </w:rPr>
              <w:t>сырье и материалы</w:t>
            </w:r>
          </w:p>
          <w:p w:rsidR="008719F4" w:rsidRPr="00BA4CCB" w:rsidRDefault="008719F4" w:rsidP="00BA4CCB">
            <w:pPr>
              <w:spacing w:before="0"/>
              <w:ind w:left="0"/>
              <w:rPr>
                <w:color w:val="000000"/>
                <w:sz w:val="20"/>
              </w:rPr>
            </w:pPr>
          </w:p>
        </w:tc>
        <w:tc>
          <w:tcPr>
            <w:tcW w:w="1080" w:type="dxa"/>
            <w:tcBorders>
              <w:top w:val="single" w:sz="6" w:space="0" w:color="auto"/>
              <w:left w:val="single" w:sz="6" w:space="0" w:color="auto"/>
              <w:bottom w:val="single" w:sz="4" w:space="0" w:color="auto"/>
              <w:right w:val="single" w:sz="6" w:space="0" w:color="auto"/>
            </w:tcBorders>
          </w:tcPr>
          <w:p w:rsidR="008719F4" w:rsidRPr="00BA4CCB" w:rsidRDefault="009368BD" w:rsidP="00BA4CCB">
            <w:pPr>
              <w:spacing w:before="0"/>
              <w:ind w:left="0"/>
              <w:rPr>
                <w:color w:val="000000"/>
                <w:sz w:val="20"/>
              </w:rPr>
            </w:pPr>
            <w:r w:rsidRPr="00BA4CCB">
              <w:rPr>
                <w:color w:val="000000"/>
                <w:sz w:val="20"/>
              </w:rPr>
              <w:t>1811</w:t>
            </w:r>
          </w:p>
        </w:tc>
        <w:tc>
          <w:tcPr>
            <w:tcW w:w="785" w:type="dxa"/>
            <w:tcBorders>
              <w:top w:val="single" w:sz="6" w:space="0" w:color="auto"/>
              <w:left w:val="single" w:sz="6" w:space="0" w:color="auto"/>
              <w:bottom w:val="single" w:sz="4" w:space="0" w:color="auto"/>
              <w:right w:val="single" w:sz="6" w:space="0" w:color="auto"/>
            </w:tcBorders>
          </w:tcPr>
          <w:p w:rsidR="008719F4" w:rsidRPr="00BA4CCB" w:rsidRDefault="009368BD" w:rsidP="00BA4CCB">
            <w:pPr>
              <w:spacing w:before="0"/>
              <w:ind w:left="0"/>
              <w:rPr>
                <w:color w:val="000000"/>
                <w:sz w:val="20"/>
              </w:rPr>
            </w:pPr>
            <w:r w:rsidRPr="00BA4CCB">
              <w:rPr>
                <w:color w:val="000000"/>
                <w:sz w:val="20"/>
              </w:rPr>
              <w:t>791</w:t>
            </w:r>
          </w:p>
        </w:tc>
        <w:tc>
          <w:tcPr>
            <w:tcW w:w="1355" w:type="dxa"/>
            <w:tcBorders>
              <w:top w:val="single" w:sz="6" w:space="0" w:color="auto"/>
              <w:left w:val="single" w:sz="6" w:space="0" w:color="auto"/>
              <w:bottom w:val="single" w:sz="4" w:space="0" w:color="auto"/>
              <w:right w:val="single" w:sz="6" w:space="0" w:color="auto"/>
            </w:tcBorders>
          </w:tcPr>
          <w:p w:rsidR="008719F4" w:rsidRPr="00BA4CCB" w:rsidRDefault="009368BD" w:rsidP="00BA4CCB">
            <w:pPr>
              <w:spacing w:before="0"/>
              <w:ind w:left="0"/>
              <w:rPr>
                <w:color w:val="000000"/>
                <w:sz w:val="20"/>
              </w:rPr>
            </w:pPr>
            <w:r w:rsidRPr="00BA4CCB">
              <w:rPr>
                <w:color w:val="000000"/>
                <w:sz w:val="20"/>
              </w:rPr>
              <w:t>-1020</w:t>
            </w:r>
          </w:p>
        </w:tc>
        <w:tc>
          <w:tcPr>
            <w:tcW w:w="1086" w:type="dxa"/>
            <w:tcBorders>
              <w:top w:val="single" w:sz="6" w:space="0" w:color="auto"/>
              <w:left w:val="single" w:sz="6" w:space="0" w:color="auto"/>
              <w:bottom w:val="single" w:sz="4" w:space="0" w:color="auto"/>
              <w:right w:val="single" w:sz="4" w:space="0" w:color="auto"/>
            </w:tcBorders>
          </w:tcPr>
          <w:p w:rsidR="008719F4" w:rsidRPr="00BA4CCB" w:rsidRDefault="009368BD" w:rsidP="00BA4CCB">
            <w:pPr>
              <w:spacing w:before="0"/>
              <w:ind w:left="0"/>
              <w:rPr>
                <w:color w:val="000000"/>
                <w:sz w:val="20"/>
              </w:rPr>
            </w:pPr>
            <w:r w:rsidRPr="00BA4CCB">
              <w:rPr>
                <w:color w:val="000000"/>
                <w:sz w:val="20"/>
              </w:rPr>
              <w:t>48</w:t>
            </w:r>
          </w:p>
        </w:tc>
        <w:tc>
          <w:tcPr>
            <w:tcW w:w="819" w:type="dxa"/>
            <w:tcBorders>
              <w:top w:val="single" w:sz="6" w:space="0" w:color="auto"/>
              <w:left w:val="single" w:sz="4" w:space="0" w:color="auto"/>
              <w:bottom w:val="single" w:sz="4" w:space="0" w:color="auto"/>
              <w:right w:val="single" w:sz="4" w:space="0" w:color="auto"/>
            </w:tcBorders>
          </w:tcPr>
          <w:p w:rsidR="008719F4" w:rsidRPr="00BA4CCB" w:rsidRDefault="009368BD" w:rsidP="00BA4CCB">
            <w:pPr>
              <w:widowControl/>
              <w:spacing w:before="0"/>
              <w:ind w:left="0"/>
              <w:rPr>
                <w:color w:val="000000"/>
                <w:sz w:val="20"/>
              </w:rPr>
            </w:pPr>
            <w:r w:rsidRPr="00BA4CCB">
              <w:rPr>
                <w:color w:val="000000"/>
                <w:sz w:val="20"/>
              </w:rPr>
              <w:t>23,39</w:t>
            </w:r>
          </w:p>
        </w:tc>
        <w:tc>
          <w:tcPr>
            <w:tcW w:w="855" w:type="dxa"/>
            <w:tcBorders>
              <w:top w:val="single" w:sz="6" w:space="0" w:color="auto"/>
              <w:left w:val="single" w:sz="4" w:space="0" w:color="auto"/>
              <w:bottom w:val="single" w:sz="4" w:space="0" w:color="auto"/>
              <w:right w:val="single" w:sz="6" w:space="0" w:color="auto"/>
            </w:tcBorders>
          </w:tcPr>
          <w:p w:rsidR="008719F4" w:rsidRPr="00BA4CCB" w:rsidRDefault="009368BD" w:rsidP="00BA4CCB">
            <w:pPr>
              <w:widowControl/>
              <w:spacing w:before="0"/>
              <w:ind w:left="0"/>
              <w:rPr>
                <w:color w:val="000000"/>
                <w:sz w:val="20"/>
              </w:rPr>
            </w:pPr>
            <w:r w:rsidRPr="00BA4CCB">
              <w:rPr>
                <w:color w:val="000000"/>
                <w:sz w:val="20"/>
              </w:rPr>
              <w:t>24,61</w:t>
            </w:r>
          </w:p>
        </w:tc>
      </w:tr>
      <w:tr w:rsidR="00F1268F" w:rsidRPr="00BA4CCB">
        <w:trPr>
          <w:trHeight w:hRule="exact" w:val="300"/>
        </w:trPr>
        <w:tc>
          <w:tcPr>
            <w:tcW w:w="3380" w:type="dxa"/>
            <w:tcBorders>
              <w:top w:val="single" w:sz="6" w:space="0" w:color="auto"/>
              <w:left w:val="single" w:sz="6" w:space="0" w:color="auto"/>
              <w:bottom w:val="single" w:sz="4" w:space="0" w:color="auto"/>
              <w:right w:val="single" w:sz="6" w:space="0" w:color="auto"/>
            </w:tcBorders>
          </w:tcPr>
          <w:p w:rsidR="00F1268F" w:rsidRPr="00BA4CCB" w:rsidRDefault="00F1268F" w:rsidP="00BA4CCB">
            <w:pPr>
              <w:spacing w:before="0"/>
              <w:ind w:left="0"/>
              <w:rPr>
                <w:color w:val="000000"/>
                <w:sz w:val="20"/>
              </w:rPr>
            </w:pPr>
            <w:r w:rsidRPr="00BA4CCB">
              <w:rPr>
                <w:color w:val="000000"/>
                <w:sz w:val="20"/>
              </w:rPr>
              <w:t>незавершенное производство</w:t>
            </w:r>
          </w:p>
          <w:p w:rsidR="00F1268F" w:rsidRPr="00BA4CCB" w:rsidRDefault="00F1268F" w:rsidP="00BA4CCB">
            <w:pPr>
              <w:spacing w:before="0"/>
              <w:ind w:left="0"/>
              <w:rPr>
                <w:color w:val="000000"/>
                <w:sz w:val="20"/>
              </w:rPr>
            </w:pPr>
          </w:p>
        </w:tc>
        <w:tc>
          <w:tcPr>
            <w:tcW w:w="1080" w:type="dxa"/>
            <w:tcBorders>
              <w:top w:val="single" w:sz="6" w:space="0" w:color="auto"/>
              <w:left w:val="single" w:sz="6" w:space="0" w:color="auto"/>
              <w:bottom w:val="single" w:sz="4" w:space="0" w:color="auto"/>
              <w:right w:val="single" w:sz="6" w:space="0" w:color="auto"/>
            </w:tcBorders>
          </w:tcPr>
          <w:p w:rsidR="00F1268F" w:rsidRPr="00BA4CCB" w:rsidRDefault="00F1268F" w:rsidP="00BA4CCB">
            <w:pPr>
              <w:spacing w:before="0"/>
              <w:ind w:left="0"/>
              <w:rPr>
                <w:color w:val="000000"/>
                <w:sz w:val="20"/>
              </w:rPr>
            </w:pPr>
          </w:p>
        </w:tc>
        <w:tc>
          <w:tcPr>
            <w:tcW w:w="785" w:type="dxa"/>
            <w:tcBorders>
              <w:top w:val="single" w:sz="6" w:space="0" w:color="auto"/>
              <w:left w:val="single" w:sz="6" w:space="0" w:color="auto"/>
              <w:bottom w:val="single" w:sz="4" w:space="0" w:color="auto"/>
              <w:right w:val="single" w:sz="6" w:space="0" w:color="auto"/>
            </w:tcBorders>
          </w:tcPr>
          <w:p w:rsidR="00F1268F" w:rsidRPr="00BA4CCB" w:rsidRDefault="00F1268F" w:rsidP="00BA4CCB">
            <w:pPr>
              <w:spacing w:before="0"/>
              <w:ind w:left="0"/>
              <w:rPr>
                <w:color w:val="000000"/>
                <w:sz w:val="20"/>
              </w:rPr>
            </w:pPr>
          </w:p>
        </w:tc>
        <w:tc>
          <w:tcPr>
            <w:tcW w:w="1355" w:type="dxa"/>
            <w:tcBorders>
              <w:top w:val="single" w:sz="6" w:space="0" w:color="auto"/>
              <w:left w:val="single" w:sz="6" w:space="0" w:color="auto"/>
              <w:bottom w:val="single" w:sz="4" w:space="0" w:color="auto"/>
              <w:right w:val="single" w:sz="6" w:space="0" w:color="auto"/>
            </w:tcBorders>
          </w:tcPr>
          <w:p w:rsidR="00F1268F" w:rsidRPr="00BA4CCB" w:rsidRDefault="00F1268F" w:rsidP="00BA4CCB">
            <w:pPr>
              <w:spacing w:before="0"/>
              <w:ind w:left="0"/>
              <w:rPr>
                <w:color w:val="000000"/>
                <w:sz w:val="20"/>
              </w:rPr>
            </w:pPr>
          </w:p>
        </w:tc>
        <w:tc>
          <w:tcPr>
            <w:tcW w:w="1086" w:type="dxa"/>
            <w:tcBorders>
              <w:top w:val="single" w:sz="6" w:space="0" w:color="auto"/>
              <w:left w:val="single" w:sz="6" w:space="0" w:color="auto"/>
              <w:bottom w:val="single" w:sz="4" w:space="0" w:color="auto"/>
              <w:right w:val="single" w:sz="4" w:space="0" w:color="auto"/>
            </w:tcBorders>
          </w:tcPr>
          <w:p w:rsidR="00F1268F" w:rsidRPr="00BA4CCB" w:rsidRDefault="00F1268F" w:rsidP="00BA4CCB">
            <w:pPr>
              <w:spacing w:before="0"/>
              <w:ind w:left="0"/>
              <w:rPr>
                <w:color w:val="000000"/>
                <w:sz w:val="20"/>
              </w:rPr>
            </w:pPr>
          </w:p>
        </w:tc>
        <w:tc>
          <w:tcPr>
            <w:tcW w:w="819" w:type="dxa"/>
            <w:tcBorders>
              <w:top w:val="single" w:sz="6" w:space="0" w:color="auto"/>
              <w:left w:val="single" w:sz="4" w:space="0" w:color="auto"/>
              <w:bottom w:val="single" w:sz="4" w:space="0" w:color="auto"/>
              <w:right w:val="single" w:sz="4" w:space="0" w:color="auto"/>
            </w:tcBorders>
          </w:tcPr>
          <w:p w:rsidR="00F1268F" w:rsidRPr="00BA4CCB" w:rsidRDefault="00F1268F" w:rsidP="00BA4CCB">
            <w:pPr>
              <w:spacing w:before="0"/>
              <w:ind w:left="0"/>
              <w:rPr>
                <w:color w:val="000000"/>
                <w:sz w:val="20"/>
              </w:rPr>
            </w:pPr>
          </w:p>
        </w:tc>
        <w:tc>
          <w:tcPr>
            <w:tcW w:w="855" w:type="dxa"/>
            <w:tcBorders>
              <w:top w:val="single" w:sz="6" w:space="0" w:color="auto"/>
              <w:left w:val="single" w:sz="4" w:space="0" w:color="auto"/>
              <w:bottom w:val="single" w:sz="4" w:space="0" w:color="auto"/>
              <w:right w:val="single" w:sz="6" w:space="0" w:color="auto"/>
            </w:tcBorders>
          </w:tcPr>
          <w:p w:rsidR="00F1268F" w:rsidRPr="00BA4CCB" w:rsidRDefault="00F1268F" w:rsidP="00BA4CCB">
            <w:pPr>
              <w:spacing w:before="0"/>
              <w:ind w:left="0"/>
              <w:rPr>
                <w:color w:val="000000"/>
                <w:sz w:val="20"/>
              </w:rPr>
            </w:pPr>
          </w:p>
        </w:tc>
      </w:tr>
      <w:tr w:rsidR="00F1268F" w:rsidRPr="00BA4CCB">
        <w:trPr>
          <w:trHeight w:hRule="exact" w:val="373"/>
        </w:trPr>
        <w:tc>
          <w:tcPr>
            <w:tcW w:w="3380" w:type="dxa"/>
            <w:tcBorders>
              <w:top w:val="single" w:sz="4" w:space="0" w:color="auto"/>
              <w:left w:val="single" w:sz="6" w:space="0" w:color="auto"/>
              <w:bottom w:val="single" w:sz="6" w:space="0" w:color="auto"/>
              <w:right w:val="single" w:sz="6" w:space="0" w:color="auto"/>
            </w:tcBorders>
          </w:tcPr>
          <w:p w:rsidR="00F1268F" w:rsidRPr="00BA4CCB" w:rsidRDefault="00F1268F" w:rsidP="00BA4CCB">
            <w:pPr>
              <w:spacing w:before="0"/>
              <w:ind w:left="0"/>
              <w:rPr>
                <w:color w:val="000000"/>
                <w:sz w:val="20"/>
              </w:rPr>
            </w:pPr>
            <w:r w:rsidRPr="00BA4CCB">
              <w:rPr>
                <w:color w:val="000000"/>
                <w:sz w:val="20"/>
              </w:rPr>
              <w:t>готовая продукция</w:t>
            </w:r>
          </w:p>
          <w:p w:rsidR="00F1268F" w:rsidRPr="00BA4CCB" w:rsidRDefault="00F1268F" w:rsidP="00BA4CCB">
            <w:pPr>
              <w:spacing w:before="0"/>
              <w:ind w:left="0"/>
              <w:rPr>
                <w:color w:val="000000"/>
                <w:sz w:val="20"/>
              </w:rPr>
            </w:pPr>
          </w:p>
        </w:tc>
        <w:tc>
          <w:tcPr>
            <w:tcW w:w="1080" w:type="dxa"/>
            <w:tcBorders>
              <w:top w:val="single" w:sz="4" w:space="0" w:color="auto"/>
              <w:left w:val="single" w:sz="6" w:space="0" w:color="auto"/>
              <w:bottom w:val="single" w:sz="6" w:space="0" w:color="auto"/>
              <w:right w:val="single" w:sz="6" w:space="0" w:color="auto"/>
            </w:tcBorders>
          </w:tcPr>
          <w:p w:rsidR="00F1268F" w:rsidRPr="00BA4CCB" w:rsidRDefault="009368BD" w:rsidP="00BA4CCB">
            <w:pPr>
              <w:autoSpaceDE w:val="0"/>
              <w:autoSpaceDN w:val="0"/>
              <w:adjustRightInd w:val="0"/>
              <w:spacing w:before="0"/>
              <w:ind w:left="0"/>
              <w:rPr>
                <w:color w:val="000000"/>
                <w:sz w:val="20"/>
              </w:rPr>
            </w:pPr>
            <w:r w:rsidRPr="00BA4CCB">
              <w:rPr>
                <w:color w:val="000000"/>
                <w:sz w:val="20"/>
              </w:rPr>
              <w:t>782</w:t>
            </w:r>
          </w:p>
        </w:tc>
        <w:tc>
          <w:tcPr>
            <w:tcW w:w="785" w:type="dxa"/>
            <w:tcBorders>
              <w:top w:val="single" w:sz="4" w:space="0" w:color="auto"/>
              <w:left w:val="single" w:sz="6" w:space="0" w:color="auto"/>
              <w:bottom w:val="single" w:sz="6" w:space="0" w:color="auto"/>
              <w:right w:val="single" w:sz="6" w:space="0" w:color="auto"/>
            </w:tcBorders>
          </w:tcPr>
          <w:p w:rsidR="00F1268F" w:rsidRPr="00BA4CCB" w:rsidRDefault="009368BD" w:rsidP="00BA4CCB">
            <w:pPr>
              <w:autoSpaceDE w:val="0"/>
              <w:autoSpaceDN w:val="0"/>
              <w:adjustRightInd w:val="0"/>
              <w:spacing w:before="0"/>
              <w:ind w:left="0"/>
              <w:rPr>
                <w:color w:val="000000"/>
                <w:sz w:val="20"/>
              </w:rPr>
            </w:pPr>
            <w:r w:rsidRPr="00BA4CCB">
              <w:rPr>
                <w:color w:val="000000"/>
                <w:sz w:val="20"/>
              </w:rPr>
              <w:t>860</w:t>
            </w:r>
          </w:p>
        </w:tc>
        <w:tc>
          <w:tcPr>
            <w:tcW w:w="1355" w:type="dxa"/>
            <w:tcBorders>
              <w:top w:val="single" w:sz="4" w:space="0" w:color="auto"/>
              <w:left w:val="single" w:sz="6" w:space="0" w:color="auto"/>
              <w:bottom w:val="single" w:sz="6" w:space="0" w:color="auto"/>
              <w:right w:val="single" w:sz="6" w:space="0" w:color="auto"/>
            </w:tcBorders>
          </w:tcPr>
          <w:p w:rsidR="00F1268F" w:rsidRPr="00BA4CCB" w:rsidRDefault="009368BD" w:rsidP="00BA4CCB">
            <w:pPr>
              <w:autoSpaceDE w:val="0"/>
              <w:autoSpaceDN w:val="0"/>
              <w:adjustRightInd w:val="0"/>
              <w:spacing w:before="0"/>
              <w:ind w:left="0"/>
              <w:rPr>
                <w:color w:val="000000"/>
                <w:sz w:val="20"/>
              </w:rPr>
            </w:pPr>
            <w:r w:rsidRPr="00BA4CCB">
              <w:rPr>
                <w:color w:val="000000"/>
                <w:sz w:val="20"/>
              </w:rPr>
              <w:t>78</w:t>
            </w:r>
          </w:p>
        </w:tc>
        <w:tc>
          <w:tcPr>
            <w:tcW w:w="1086" w:type="dxa"/>
            <w:tcBorders>
              <w:top w:val="single" w:sz="4" w:space="0" w:color="auto"/>
              <w:left w:val="single" w:sz="6" w:space="0" w:color="auto"/>
              <w:bottom w:val="single" w:sz="6" w:space="0" w:color="auto"/>
              <w:right w:val="single" w:sz="4" w:space="0" w:color="auto"/>
            </w:tcBorders>
          </w:tcPr>
          <w:p w:rsidR="00F1268F" w:rsidRPr="00BA4CCB" w:rsidRDefault="009368BD" w:rsidP="00BA4CCB">
            <w:pPr>
              <w:autoSpaceDE w:val="0"/>
              <w:autoSpaceDN w:val="0"/>
              <w:adjustRightInd w:val="0"/>
              <w:spacing w:before="0"/>
              <w:ind w:left="0"/>
              <w:rPr>
                <w:color w:val="000000"/>
                <w:sz w:val="20"/>
              </w:rPr>
            </w:pPr>
            <w:r w:rsidRPr="00BA4CCB">
              <w:rPr>
                <w:color w:val="000000"/>
                <w:sz w:val="20"/>
              </w:rPr>
              <w:t>20,72</w:t>
            </w:r>
          </w:p>
        </w:tc>
        <w:tc>
          <w:tcPr>
            <w:tcW w:w="819" w:type="dxa"/>
            <w:tcBorders>
              <w:top w:val="single" w:sz="4" w:space="0" w:color="auto"/>
              <w:left w:val="single" w:sz="4" w:space="0" w:color="auto"/>
              <w:bottom w:val="single" w:sz="6" w:space="0" w:color="auto"/>
              <w:right w:val="single" w:sz="4" w:space="0" w:color="auto"/>
            </w:tcBorders>
          </w:tcPr>
          <w:p w:rsidR="00F1268F" w:rsidRPr="00BA4CCB" w:rsidRDefault="009368BD" w:rsidP="00BA4CCB">
            <w:pPr>
              <w:autoSpaceDE w:val="0"/>
              <w:autoSpaceDN w:val="0"/>
              <w:adjustRightInd w:val="0"/>
              <w:spacing w:before="0"/>
              <w:ind w:left="0"/>
              <w:rPr>
                <w:color w:val="000000"/>
                <w:sz w:val="20"/>
              </w:rPr>
            </w:pPr>
            <w:r w:rsidRPr="00BA4CCB">
              <w:rPr>
                <w:color w:val="000000"/>
                <w:sz w:val="20"/>
              </w:rPr>
              <w:t>23,25</w:t>
            </w:r>
          </w:p>
        </w:tc>
        <w:tc>
          <w:tcPr>
            <w:tcW w:w="855" w:type="dxa"/>
            <w:tcBorders>
              <w:top w:val="single" w:sz="4" w:space="0" w:color="auto"/>
              <w:left w:val="single" w:sz="4" w:space="0" w:color="auto"/>
              <w:bottom w:val="single" w:sz="6" w:space="0" w:color="auto"/>
              <w:right w:val="single" w:sz="6" w:space="0" w:color="auto"/>
            </w:tcBorders>
          </w:tcPr>
          <w:p w:rsidR="00F1268F" w:rsidRPr="00BA4CCB" w:rsidRDefault="009368BD" w:rsidP="00BA4CCB">
            <w:pPr>
              <w:autoSpaceDE w:val="0"/>
              <w:autoSpaceDN w:val="0"/>
              <w:adjustRightInd w:val="0"/>
              <w:spacing w:before="0"/>
              <w:ind w:left="0"/>
              <w:rPr>
                <w:color w:val="000000"/>
                <w:sz w:val="20"/>
              </w:rPr>
            </w:pPr>
            <w:r w:rsidRPr="00BA4CCB">
              <w:rPr>
                <w:color w:val="000000"/>
                <w:sz w:val="20"/>
              </w:rPr>
              <w:t>2,53</w:t>
            </w:r>
          </w:p>
        </w:tc>
      </w:tr>
      <w:tr w:rsidR="00F1268F" w:rsidRPr="00BA4CCB">
        <w:trPr>
          <w:trHeight w:hRule="exact" w:val="320"/>
        </w:trPr>
        <w:tc>
          <w:tcPr>
            <w:tcW w:w="3380" w:type="dxa"/>
            <w:tcBorders>
              <w:top w:val="single" w:sz="6" w:space="0" w:color="auto"/>
              <w:left w:val="single" w:sz="6" w:space="0" w:color="auto"/>
              <w:bottom w:val="single" w:sz="4" w:space="0" w:color="auto"/>
              <w:right w:val="single" w:sz="6" w:space="0" w:color="auto"/>
            </w:tcBorders>
          </w:tcPr>
          <w:p w:rsidR="00F1268F" w:rsidRPr="00BA4CCB" w:rsidRDefault="00F1268F" w:rsidP="00BA4CCB">
            <w:pPr>
              <w:spacing w:before="0"/>
              <w:ind w:left="0"/>
              <w:rPr>
                <w:color w:val="000000"/>
                <w:sz w:val="20"/>
              </w:rPr>
            </w:pPr>
            <w:r w:rsidRPr="00BA4CCB">
              <w:rPr>
                <w:color w:val="000000"/>
                <w:sz w:val="20"/>
              </w:rPr>
              <w:t>расходы будущих периодов</w:t>
            </w:r>
          </w:p>
          <w:p w:rsidR="00F1268F" w:rsidRPr="00BA4CCB" w:rsidRDefault="00F1268F" w:rsidP="00BA4CCB">
            <w:pPr>
              <w:spacing w:before="0"/>
              <w:ind w:left="0"/>
              <w:rPr>
                <w:color w:val="000000"/>
                <w:sz w:val="20"/>
              </w:rPr>
            </w:pPr>
          </w:p>
        </w:tc>
        <w:tc>
          <w:tcPr>
            <w:tcW w:w="1080" w:type="dxa"/>
            <w:tcBorders>
              <w:top w:val="single" w:sz="6" w:space="0" w:color="auto"/>
              <w:left w:val="single" w:sz="6" w:space="0" w:color="auto"/>
              <w:bottom w:val="single" w:sz="4" w:space="0" w:color="auto"/>
              <w:right w:val="single" w:sz="6" w:space="0" w:color="auto"/>
            </w:tcBorders>
          </w:tcPr>
          <w:p w:rsidR="00F1268F" w:rsidRPr="00BA4CCB" w:rsidRDefault="009368BD" w:rsidP="00BA4CCB">
            <w:pPr>
              <w:spacing w:before="0"/>
              <w:ind w:left="0"/>
              <w:rPr>
                <w:color w:val="000000"/>
                <w:sz w:val="20"/>
              </w:rPr>
            </w:pPr>
            <w:r w:rsidRPr="00BA4CCB">
              <w:rPr>
                <w:color w:val="000000"/>
                <w:sz w:val="20"/>
              </w:rPr>
              <w:t>14</w:t>
            </w:r>
          </w:p>
        </w:tc>
        <w:tc>
          <w:tcPr>
            <w:tcW w:w="785" w:type="dxa"/>
            <w:tcBorders>
              <w:top w:val="single" w:sz="6" w:space="0" w:color="auto"/>
              <w:left w:val="single" w:sz="6" w:space="0" w:color="auto"/>
              <w:bottom w:val="single" w:sz="4" w:space="0" w:color="auto"/>
              <w:right w:val="single" w:sz="6" w:space="0" w:color="auto"/>
            </w:tcBorders>
          </w:tcPr>
          <w:p w:rsidR="00F1268F" w:rsidRPr="00BA4CCB" w:rsidRDefault="009368BD" w:rsidP="00BA4CCB">
            <w:pPr>
              <w:spacing w:before="0"/>
              <w:ind w:left="0"/>
              <w:rPr>
                <w:color w:val="000000"/>
                <w:sz w:val="20"/>
              </w:rPr>
            </w:pPr>
            <w:r w:rsidRPr="00BA4CCB">
              <w:rPr>
                <w:color w:val="000000"/>
                <w:sz w:val="20"/>
              </w:rPr>
              <w:t>17</w:t>
            </w:r>
          </w:p>
        </w:tc>
        <w:tc>
          <w:tcPr>
            <w:tcW w:w="1355" w:type="dxa"/>
            <w:tcBorders>
              <w:top w:val="single" w:sz="6" w:space="0" w:color="auto"/>
              <w:left w:val="single" w:sz="6" w:space="0" w:color="auto"/>
              <w:bottom w:val="single" w:sz="4" w:space="0" w:color="auto"/>
              <w:right w:val="single" w:sz="6" w:space="0" w:color="auto"/>
            </w:tcBorders>
          </w:tcPr>
          <w:p w:rsidR="00F1268F" w:rsidRPr="00BA4CCB" w:rsidRDefault="009368BD" w:rsidP="00BA4CCB">
            <w:pPr>
              <w:spacing w:before="0"/>
              <w:ind w:left="0"/>
              <w:rPr>
                <w:color w:val="000000"/>
                <w:sz w:val="20"/>
              </w:rPr>
            </w:pPr>
            <w:r w:rsidRPr="00BA4CCB">
              <w:rPr>
                <w:color w:val="000000"/>
                <w:sz w:val="20"/>
              </w:rPr>
              <w:t>3</w:t>
            </w:r>
          </w:p>
        </w:tc>
        <w:tc>
          <w:tcPr>
            <w:tcW w:w="1086" w:type="dxa"/>
            <w:tcBorders>
              <w:top w:val="single" w:sz="6" w:space="0" w:color="auto"/>
              <w:left w:val="single" w:sz="6" w:space="0" w:color="auto"/>
              <w:bottom w:val="single" w:sz="4" w:space="0" w:color="auto"/>
              <w:right w:val="single" w:sz="4" w:space="0" w:color="auto"/>
            </w:tcBorders>
          </w:tcPr>
          <w:p w:rsidR="00F1268F" w:rsidRPr="00BA4CCB" w:rsidRDefault="009368BD" w:rsidP="00BA4CCB">
            <w:pPr>
              <w:spacing w:before="0"/>
              <w:ind w:left="0"/>
              <w:rPr>
                <w:color w:val="000000"/>
                <w:sz w:val="20"/>
              </w:rPr>
            </w:pPr>
            <w:r w:rsidRPr="00BA4CCB">
              <w:rPr>
                <w:color w:val="000000"/>
                <w:sz w:val="20"/>
              </w:rPr>
              <w:t>0,36</w:t>
            </w:r>
          </w:p>
        </w:tc>
        <w:tc>
          <w:tcPr>
            <w:tcW w:w="819" w:type="dxa"/>
            <w:tcBorders>
              <w:top w:val="single" w:sz="6" w:space="0" w:color="auto"/>
              <w:left w:val="single" w:sz="4" w:space="0" w:color="auto"/>
              <w:bottom w:val="single" w:sz="4" w:space="0" w:color="auto"/>
              <w:right w:val="single" w:sz="4" w:space="0" w:color="auto"/>
            </w:tcBorders>
          </w:tcPr>
          <w:p w:rsidR="00F1268F" w:rsidRPr="00BA4CCB" w:rsidRDefault="009368BD" w:rsidP="00BA4CCB">
            <w:pPr>
              <w:spacing w:before="0"/>
              <w:ind w:left="0"/>
              <w:rPr>
                <w:color w:val="000000"/>
                <w:sz w:val="20"/>
              </w:rPr>
            </w:pPr>
            <w:r w:rsidRPr="00BA4CCB">
              <w:rPr>
                <w:color w:val="000000"/>
                <w:sz w:val="20"/>
              </w:rPr>
              <w:t>0,46</w:t>
            </w:r>
          </w:p>
        </w:tc>
        <w:tc>
          <w:tcPr>
            <w:tcW w:w="855" w:type="dxa"/>
            <w:tcBorders>
              <w:top w:val="single" w:sz="6" w:space="0" w:color="auto"/>
              <w:left w:val="single" w:sz="4" w:space="0" w:color="auto"/>
              <w:bottom w:val="single" w:sz="4" w:space="0" w:color="auto"/>
              <w:right w:val="single" w:sz="6" w:space="0" w:color="auto"/>
            </w:tcBorders>
          </w:tcPr>
          <w:p w:rsidR="00F1268F" w:rsidRPr="00BA4CCB" w:rsidRDefault="009368BD" w:rsidP="00BA4CCB">
            <w:pPr>
              <w:spacing w:before="0"/>
              <w:ind w:left="0"/>
              <w:rPr>
                <w:color w:val="000000"/>
                <w:sz w:val="20"/>
              </w:rPr>
            </w:pPr>
            <w:r w:rsidRPr="00BA4CCB">
              <w:rPr>
                <w:color w:val="000000"/>
                <w:sz w:val="20"/>
              </w:rPr>
              <w:t>0,1</w:t>
            </w:r>
          </w:p>
        </w:tc>
      </w:tr>
    </w:tbl>
    <w:p w:rsidR="00F1268F" w:rsidRPr="004C405E" w:rsidRDefault="00F1268F" w:rsidP="004C405E">
      <w:pPr>
        <w:spacing w:before="0" w:line="360" w:lineRule="auto"/>
        <w:ind w:left="0" w:firstLine="709"/>
        <w:jc w:val="both"/>
        <w:rPr>
          <w:sz w:val="28"/>
          <w:szCs w:val="28"/>
        </w:rPr>
      </w:pPr>
    </w:p>
    <w:p w:rsidR="00FC471A" w:rsidRPr="004C405E" w:rsidRDefault="00FC471A" w:rsidP="004C405E">
      <w:pPr>
        <w:spacing w:before="0" w:line="360" w:lineRule="auto"/>
        <w:ind w:left="0" w:firstLine="709"/>
        <w:jc w:val="both"/>
        <w:rPr>
          <w:sz w:val="28"/>
          <w:szCs w:val="28"/>
        </w:rPr>
      </w:pPr>
      <w:r w:rsidRPr="004C405E">
        <w:rPr>
          <w:sz w:val="28"/>
          <w:szCs w:val="28"/>
        </w:rPr>
        <w:t>Вывод:</w:t>
      </w:r>
      <w:r w:rsidR="00AB62E0" w:rsidRPr="004C405E">
        <w:rPr>
          <w:sz w:val="28"/>
          <w:szCs w:val="28"/>
        </w:rPr>
        <w:t xml:space="preserve"> по данным</w:t>
      </w:r>
      <w:r w:rsidRPr="004C405E">
        <w:rPr>
          <w:sz w:val="28"/>
          <w:szCs w:val="28"/>
        </w:rPr>
        <w:t xml:space="preserve"> табли</w:t>
      </w:r>
      <w:r w:rsidR="00AB62E0" w:rsidRPr="004C405E">
        <w:rPr>
          <w:sz w:val="28"/>
          <w:szCs w:val="28"/>
        </w:rPr>
        <w:t xml:space="preserve">цы прослеживается увеличение денежных средств на 203 т.р., дебиторской задолженности на 603 т.р. и НДС на 59 т.р., но не смотря на это, общая сумма оборотных активов снизилась на  74 т.р. Запасы снизились на 939 т.р., в основном это произошло из-за снижения запасов сырья на 1020 т.р., несмотря на рост готовой продукции и расходов будущих периодов на 78 т.р. и 3 т.р., соответственно. </w:t>
      </w:r>
    </w:p>
    <w:p w:rsidR="00976392" w:rsidRPr="004C405E" w:rsidRDefault="00976392" w:rsidP="004C405E">
      <w:pPr>
        <w:spacing w:before="0" w:line="360" w:lineRule="auto"/>
        <w:ind w:left="0" w:firstLine="709"/>
        <w:jc w:val="both"/>
        <w:rPr>
          <w:sz w:val="28"/>
          <w:szCs w:val="28"/>
        </w:rPr>
      </w:pPr>
    </w:p>
    <w:p w:rsidR="00AC25F6" w:rsidRPr="004C405E" w:rsidRDefault="00AC25F6" w:rsidP="004C405E">
      <w:pPr>
        <w:spacing w:before="0" w:line="360" w:lineRule="auto"/>
        <w:ind w:left="0" w:firstLine="709"/>
        <w:jc w:val="both"/>
        <w:rPr>
          <w:sz w:val="28"/>
          <w:szCs w:val="28"/>
        </w:rPr>
      </w:pPr>
      <w:r w:rsidRPr="004C405E">
        <w:rPr>
          <w:sz w:val="28"/>
          <w:szCs w:val="28"/>
        </w:rPr>
        <w:t>Таблица 5</w:t>
      </w:r>
    </w:p>
    <w:p w:rsidR="00AC25F6" w:rsidRPr="004C405E" w:rsidRDefault="00AC25F6" w:rsidP="004C405E">
      <w:pPr>
        <w:spacing w:before="0" w:line="360" w:lineRule="auto"/>
        <w:ind w:left="0" w:firstLine="709"/>
        <w:jc w:val="both"/>
        <w:rPr>
          <w:sz w:val="28"/>
          <w:szCs w:val="28"/>
        </w:rPr>
      </w:pPr>
      <w:r w:rsidRPr="004C405E">
        <w:rPr>
          <w:sz w:val="28"/>
          <w:szCs w:val="28"/>
        </w:rPr>
        <w:t>Анализ состава и структуры затрат дебиторской задолженности.</w:t>
      </w:r>
    </w:p>
    <w:tbl>
      <w:tblPr>
        <w:tblpPr w:leftFromText="180" w:rightFromText="180" w:vertAnchor="text" w:horzAnchor="margin" w:tblpXSpec="center" w:tblpY="137"/>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900"/>
        <w:gridCol w:w="720"/>
        <w:gridCol w:w="720"/>
        <w:gridCol w:w="900"/>
        <w:gridCol w:w="1260"/>
        <w:gridCol w:w="1277"/>
        <w:gridCol w:w="884"/>
      </w:tblGrid>
      <w:tr w:rsidR="00976392" w:rsidRPr="000B178B" w:rsidTr="000B178B">
        <w:tc>
          <w:tcPr>
            <w:tcW w:w="2808" w:type="dxa"/>
            <w:vMerge w:val="restart"/>
            <w:shd w:val="clear" w:color="auto" w:fill="auto"/>
          </w:tcPr>
          <w:p w:rsidR="00976392" w:rsidRPr="000B178B" w:rsidRDefault="00976392" w:rsidP="000B178B">
            <w:pPr>
              <w:spacing w:before="0"/>
              <w:ind w:left="0"/>
              <w:rPr>
                <w:sz w:val="20"/>
              </w:rPr>
            </w:pPr>
            <w:r w:rsidRPr="000B178B">
              <w:rPr>
                <w:sz w:val="20"/>
              </w:rPr>
              <w:t>Виды дебиторской задолженности.</w:t>
            </w:r>
          </w:p>
        </w:tc>
        <w:tc>
          <w:tcPr>
            <w:tcW w:w="1620" w:type="dxa"/>
            <w:gridSpan w:val="2"/>
            <w:shd w:val="clear" w:color="auto" w:fill="auto"/>
          </w:tcPr>
          <w:p w:rsidR="00976392" w:rsidRPr="000B178B" w:rsidRDefault="00976392" w:rsidP="000B178B">
            <w:pPr>
              <w:spacing w:before="0"/>
              <w:ind w:left="0"/>
              <w:rPr>
                <w:sz w:val="20"/>
              </w:rPr>
            </w:pPr>
            <w:r w:rsidRPr="000B178B">
              <w:rPr>
                <w:sz w:val="20"/>
              </w:rPr>
              <w:t>Величина показателя, тыс.р.</w:t>
            </w:r>
          </w:p>
        </w:tc>
        <w:tc>
          <w:tcPr>
            <w:tcW w:w="720" w:type="dxa"/>
            <w:vMerge w:val="restart"/>
            <w:shd w:val="clear" w:color="auto" w:fill="auto"/>
            <w:textDirection w:val="btLr"/>
          </w:tcPr>
          <w:p w:rsidR="00976392" w:rsidRPr="000B178B" w:rsidRDefault="00976392" w:rsidP="000B178B">
            <w:pPr>
              <w:spacing w:before="0"/>
              <w:ind w:left="0"/>
              <w:rPr>
                <w:sz w:val="20"/>
              </w:rPr>
            </w:pPr>
            <w:r w:rsidRPr="000B178B">
              <w:rPr>
                <w:sz w:val="20"/>
              </w:rPr>
              <w:t>Отклонение  тыс.р.</w:t>
            </w:r>
          </w:p>
        </w:tc>
        <w:tc>
          <w:tcPr>
            <w:tcW w:w="900" w:type="dxa"/>
            <w:vMerge w:val="restart"/>
            <w:shd w:val="clear" w:color="auto" w:fill="auto"/>
            <w:textDirection w:val="btLr"/>
          </w:tcPr>
          <w:p w:rsidR="00976392" w:rsidRPr="000B178B" w:rsidRDefault="00976392" w:rsidP="000B178B">
            <w:pPr>
              <w:spacing w:before="0"/>
              <w:ind w:left="0"/>
              <w:rPr>
                <w:sz w:val="20"/>
              </w:rPr>
            </w:pPr>
            <w:r w:rsidRPr="000B178B">
              <w:rPr>
                <w:sz w:val="20"/>
              </w:rPr>
              <w:t>Темп прироста %</w:t>
            </w:r>
          </w:p>
        </w:tc>
        <w:tc>
          <w:tcPr>
            <w:tcW w:w="2537" w:type="dxa"/>
            <w:gridSpan w:val="2"/>
            <w:shd w:val="clear" w:color="auto" w:fill="auto"/>
          </w:tcPr>
          <w:p w:rsidR="00976392" w:rsidRPr="000B178B" w:rsidRDefault="00976392" w:rsidP="000B178B">
            <w:pPr>
              <w:spacing w:before="0"/>
              <w:ind w:left="0"/>
              <w:rPr>
                <w:sz w:val="20"/>
              </w:rPr>
            </w:pPr>
            <w:r w:rsidRPr="000B178B">
              <w:rPr>
                <w:sz w:val="20"/>
              </w:rPr>
              <w:t>Удельный вес,</w:t>
            </w:r>
          </w:p>
          <w:p w:rsidR="00976392" w:rsidRPr="000B178B" w:rsidRDefault="00976392" w:rsidP="000B178B">
            <w:pPr>
              <w:spacing w:before="0"/>
              <w:ind w:left="0"/>
              <w:rPr>
                <w:sz w:val="20"/>
              </w:rPr>
            </w:pPr>
            <w:r w:rsidRPr="000B178B">
              <w:rPr>
                <w:sz w:val="20"/>
              </w:rPr>
              <w:t>%</w:t>
            </w:r>
          </w:p>
        </w:tc>
        <w:tc>
          <w:tcPr>
            <w:tcW w:w="884" w:type="dxa"/>
            <w:vMerge w:val="restart"/>
            <w:shd w:val="clear" w:color="auto" w:fill="auto"/>
            <w:textDirection w:val="btLr"/>
          </w:tcPr>
          <w:p w:rsidR="00976392" w:rsidRPr="000B178B" w:rsidRDefault="00976392" w:rsidP="000B178B">
            <w:pPr>
              <w:spacing w:before="0"/>
              <w:ind w:left="0"/>
              <w:rPr>
                <w:sz w:val="20"/>
              </w:rPr>
            </w:pPr>
            <w:r w:rsidRPr="000B178B">
              <w:rPr>
                <w:sz w:val="20"/>
              </w:rPr>
              <w:t>Отклонение удельного веса %</w:t>
            </w:r>
          </w:p>
        </w:tc>
      </w:tr>
      <w:tr w:rsidR="00976392" w:rsidRPr="000B178B" w:rsidTr="000B178B">
        <w:trPr>
          <w:cantSplit/>
          <w:trHeight w:val="1670"/>
        </w:trPr>
        <w:tc>
          <w:tcPr>
            <w:tcW w:w="2808" w:type="dxa"/>
            <w:vMerge/>
            <w:shd w:val="clear" w:color="auto" w:fill="auto"/>
          </w:tcPr>
          <w:p w:rsidR="00976392" w:rsidRPr="000B178B" w:rsidRDefault="00976392" w:rsidP="000B178B">
            <w:pPr>
              <w:spacing w:before="0"/>
              <w:ind w:left="0"/>
              <w:rPr>
                <w:sz w:val="20"/>
              </w:rPr>
            </w:pPr>
          </w:p>
        </w:tc>
        <w:tc>
          <w:tcPr>
            <w:tcW w:w="900" w:type="dxa"/>
            <w:shd w:val="clear" w:color="auto" w:fill="auto"/>
            <w:textDirection w:val="btLr"/>
          </w:tcPr>
          <w:p w:rsidR="00976392" w:rsidRPr="000B178B" w:rsidRDefault="00976392" w:rsidP="000B178B">
            <w:pPr>
              <w:spacing w:before="0"/>
              <w:ind w:left="0"/>
              <w:rPr>
                <w:sz w:val="20"/>
              </w:rPr>
            </w:pPr>
            <w:r w:rsidRPr="000B178B">
              <w:rPr>
                <w:sz w:val="20"/>
              </w:rPr>
              <w:t>Прошлый год</w:t>
            </w:r>
          </w:p>
        </w:tc>
        <w:tc>
          <w:tcPr>
            <w:tcW w:w="720" w:type="dxa"/>
            <w:shd w:val="clear" w:color="auto" w:fill="auto"/>
            <w:textDirection w:val="btLr"/>
          </w:tcPr>
          <w:p w:rsidR="00976392" w:rsidRPr="000B178B" w:rsidRDefault="00976392" w:rsidP="000B178B">
            <w:pPr>
              <w:spacing w:before="0"/>
              <w:ind w:left="0"/>
              <w:rPr>
                <w:sz w:val="20"/>
              </w:rPr>
            </w:pPr>
            <w:r w:rsidRPr="000B178B">
              <w:rPr>
                <w:sz w:val="20"/>
              </w:rPr>
              <w:t>Отчетный год</w:t>
            </w:r>
          </w:p>
        </w:tc>
        <w:tc>
          <w:tcPr>
            <w:tcW w:w="720" w:type="dxa"/>
            <w:vMerge/>
            <w:shd w:val="clear" w:color="auto" w:fill="auto"/>
          </w:tcPr>
          <w:p w:rsidR="00976392" w:rsidRPr="000B178B" w:rsidRDefault="00976392" w:rsidP="000B178B">
            <w:pPr>
              <w:spacing w:before="0"/>
              <w:ind w:left="0"/>
              <w:rPr>
                <w:sz w:val="20"/>
              </w:rPr>
            </w:pPr>
          </w:p>
        </w:tc>
        <w:tc>
          <w:tcPr>
            <w:tcW w:w="900" w:type="dxa"/>
            <w:vMerge/>
            <w:shd w:val="clear" w:color="auto" w:fill="auto"/>
          </w:tcPr>
          <w:p w:rsidR="00976392" w:rsidRPr="000B178B" w:rsidRDefault="00976392" w:rsidP="000B178B">
            <w:pPr>
              <w:spacing w:before="0"/>
              <w:ind w:left="0"/>
              <w:rPr>
                <w:sz w:val="20"/>
              </w:rPr>
            </w:pPr>
          </w:p>
        </w:tc>
        <w:tc>
          <w:tcPr>
            <w:tcW w:w="1260" w:type="dxa"/>
            <w:shd w:val="clear" w:color="auto" w:fill="auto"/>
          </w:tcPr>
          <w:p w:rsidR="00976392" w:rsidRPr="000B178B" w:rsidRDefault="00976392" w:rsidP="000B178B">
            <w:pPr>
              <w:spacing w:before="0"/>
              <w:ind w:left="0"/>
              <w:rPr>
                <w:sz w:val="20"/>
              </w:rPr>
            </w:pPr>
            <w:r w:rsidRPr="000B178B">
              <w:rPr>
                <w:sz w:val="20"/>
              </w:rPr>
              <w:t>Прошлый год</w:t>
            </w:r>
          </w:p>
        </w:tc>
        <w:tc>
          <w:tcPr>
            <w:tcW w:w="1277" w:type="dxa"/>
            <w:shd w:val="clear" w:color="auto" w:fill="auto"/>
          </w:tcPr>
          <w:p w:rsidR="00976392" w:rsidRPr="000B178B" w:rsidRDefault="00976392" w:rsidP="000B178B">
            <w:pPr>
              <w:spacing w:before="0"/>
              <w:ind w:left="0"/>
              <w:rPr>
                <w:sz w:val="20"/>
              </w:rPr>
            </w:pPr>
            <w:r w:rsidRPr="000B178B">
              <w:rPr>
                <w:sz w:val="20"/>
              </w:rPr>
              <w:t>Отчетный год</w:t>
            </w:r>
          </w:p>
        </w:tc>
        <w:tc>
          <w:tcPr>
            <w:tcW w:w="884" w:type="dxa"/>
            <w:vMerge/>
            <w:shd w:val="clear" w:color="auto" w:fill="auto"/>
          </w:tcPr>
          <w:p w:rsidR="00976392" w:rsidRPr="000B178B" w:rsidRDefault="00976392" w:rsidP="000B178B">
            <w:pPr>
              <w:spacing w:before="0"/>
              <w:ind w:left="0"/>
              <w:rPr>
                <w:sz w:val="20"/>
              </w:rPr>
            </w:pPr>
          </w:p>
        </w:tc>
      </w:tr>
      <w:tr w:rsidR="00976392" w:rsidRPr="000B178B" w:rsidTr="000B178B">
        <w:trPr>
          <w:trHeight w:val="224"/>
        </w:trPr>
        <w:tc>
          <w:tcPr>
            <w:tcW w:w="2808" w:type="dxa"/>
            <w:shd w:val="clear" w:color="auto" w:fill="auto"/>
          </w:tcPr>
          <w:p w:rsidR="00976392" w:rsidRPr="000B178B" w:rsidRDefault="00976392" w:rsidP="000B178B">
            <w:pPr>
              <w:spacing w:before="0"/>
              <w:ind w:left="0"/>
              <w:rPr>
                <w:b/>
                <w:sz w:val="20"/>
              </w:rPr>
            </w:pPr>
            <w:r w:rsidRPr="000B178B">
              <w:rPr>
                <w:b/>
                <w:sz w:val="20"/>
              </w:rPr>
              <w:t>1</w:t>
            </w:r>
          </w:p>
        </w:tc>
        <w:tc>
          <w:tcPr>
            <w:tcW w:w="900" w:type="dxa"/>
            <w:shd w:val="clear" w:color="auto" w:fill="auto"/>
          </w:tcPr>
          <w:p w:rsidR="00976392" w:rsidRPr="000B178B" w:rsidRDefault="00976392" w:rsidP="000B178B">
            <w:pPr>
              <w:spacing w:before="0"/>
              <w:ind w:left="0"/>
              <w:rPr>
                <w:b/>
                <w:sz w:val="20"/>
              </w:rPr>
            </w:pPr>
            <w:r w:rsidRPr="000B178B">
              <w:rPr>
                <w:b/>
                <w:sz w:val="20"/>
              </w:rPr>
              <w:t>2</w:t>
            </w:r>
          </w:p>
        </w:tc>
        <w:tc>
          <w:tcPr>
            <w:tcW w:w="720" w:type="dxa"/>
            <w:shd w:val="clear" w:color="auto" w:fill="auto"/>
          </w:tcPr>
          <w:p w:rsidR="00976392" w:rsidRPr="000B178B" w:rsidRDefault="00976392" w:rsidP="000B178B">
            <w:pPr>
              <w:spacing w:before="0"/>
              <w:ind w:left="0"/>
              <w:rPr>
                <w:b/>
                <w:sz w:val="20"/>
              </w:rPr>
            </w:pPr>
            <w:r w:rsidRPr="000B178B">
              <w:rPr>
                <w:b/>
                <w:sz w:val="20"/>
              </w:rPr>
              <w:t>3</w:t>
            </w:r>
          </w:p>
        </w:tc>
        <w:tc>
          <w:tcPr>
            <w:tcW w:w="720" w:type="dxa"/>
            <w:shd w:val="clear" w:color="auto" w:fill="auto"/>
          </w:tcPr>
          <w:p w:rsidR="00976392" w:rsidRPr="000B178B" w:rsidRDefault="00976392" w:rsidP="000B178B">
            <w:pPr>
              <w:spacing w:before="0"/>
              <w:ind w:left="0"/>
              <w:rPr>
                <w:b/>
                <w:sz w:val="20"/>
              </w:rPr>
            </w:pPr>
            <w:r w:rsidRPr="000B178B">
              <w:rPr>
                <w:b/>
                <w:sz w:val="20"/>
              </w:rPr>
              <w:t>4</w:t>
            </w:r>
          </w:p>
        </w:tc>
        <w:tc>
          <w:tcPr>
            <w:tcW w:w="900" w:type="dxa"/>
            <w:shd w:val="clear" w:color="auto" w:fill="auto"/>
          </w:tcPr>
          <w:p w:rsidR="00976392" w:rsidRPr="000B178B" w:rsidRDefault="00976392" w:rsidP="000B178B">
            <w:pPr>
              <w:spacing w:before="0"/>
              <w:ind w:left="0"/>
              <w:rPr>
                <w:b/>
                <w:sz w:val="20"/>
              </w:rPr>
            </w:pPr>
            <w:r w:rsidRPr="000B178B">
              <w:rPr>
                <w:b/>
                <w:sz w:val="20"/>
              </w:rPr>
              <w:t>5</w:t>
            </w:r>
          </w:p>
        </w:tc>
        <w:tc>
          <w:tcPr>
            <w:tcW w:w="1260" w:type="dxa"/>
            <w:shd w:val="clear" w:color="auto" w:fill="auto"/>
          </w:tcPr>
          <w:p w:rsidR="00976392" w:rsidRPr="000B178B" w:rsidRDefault="00976392" w:rsidP="000B178B">
            <w:pPr>
              <w:spacing w:before="0"/>
              <w:ind w:left="0"/>
              <w:rPr>
                <w:b/>
                <w:sz w:val="20"/>
              </w:rPr>
            </w:pPr>
            <w:r w:rsidRPr="000B178B">
              <w:rPr>
                <w:b/>
                <w:sz w:val="20"/>
              </w:rPr>
              <w:t>6</w:t>
            </w:r>
          </w:p>
        </w:tc>
        <w:tc>
          <w:tcPr>
            <w:tcW w:w="1277" w:type="dxa"/>
            <w:shd w:val="clear" w:color="auto" w:fill="auto"/>
          </w:tcPr>
          <w:p w:rsidR="00976392" w:rsidRPr="000B178B" w:rsidRDefault="00976392" w:rsidP="000B178B">
            <w:pPr>
              <w:spacing w:before="0"/>
              <w:ind w:left="0"/>
              <w:rPr>
                <w:b/>
                <w:sz w:val="20"/>
              </w:rPr>
            </w:pPr>
            <w:r w:rsidRPr="000B178B">
              <w:rPr>
                <w:b/>
                <w:sz w:val="20"/>
              </w:rPr>
              <w:t>7</w:t>
            </w:r>
          </w:p>
        </w:tc>
        <w:tc>
          <w:tcPr>
            <w:tcW w:w="884" w:type="dxa"/>
            <w:shd w:val="clear" w:color="auto" w:fill="auto"/>
          </w:tcPr>
          <w:p w:rsidR="00976392" w:rsidRPr="000B178B" w:rsidRDefault="00976392" w:rsidP="000B178B">
            <w:pPr>
              <w:spacing w:before="0"/>
              <w:ind w:left="0"/>
              <w:rPr>
                <w:b/>
                <w:sz w:val="20"/>
              </w:rPr>
            </w:pPr>
            <w:r w:rsidRPr="000B178B">
              <w:rPr>
                <w:b/>
                <w:sz w:val="20"/>
              </w:rPr>
              <w:t>8</w:t>
            </w:r>
          </w:p>
        </w:tc>
      </w:tr>
      <w:tr w:rsidR="00976392" w:rsidRPr="000B178B" w:rsidTr="000B178B">
        <w:trPr>
          <w:trHeight w:val="1022"/>
        </w:trPr>
        <w:tc>
          <w:tcPr>
            <w:tcW w:w="2808" w:type="dxa"/>
            <w:shd w:val="clear" w:color="auto" w:fill="auto"/>
          </w:tcPr>
          <w:p w:rsidR="00976392" w:rsidRPr="000B178B" w:rsidRDefault="00976392" w:rsidP="000B178B">
            <w:pPr>
              <w:spacing w:before="0"/>
              <w:ind w:left="0"/>
              <w:rPr>
                <w:sz w:val="20"/>
              </w:rPr>
            </w:pPr>
            <w:r w:rsidRPr="000B178B">
              <w:rPr>
                <w:sz w:val="20"/>
              </w:rPr>
              <w:t>Дебиторская задолженность</w:t>
            </w:r>
          </w:p>
          <w:p w:rsidR="00976392" w:rsidRPr="000B178B" w:rsidRDefault="00976392" w:rsidP="000B178B">
            <w:pPr>
              <w:spacing w:before="0"/>
              <w:ind w:left="0"/>
              <w:rPr>
                <w:sz w:val="20"/>
              </w:rPr>
            </w:pPr>
            <w:r w:rsidRPr="000B178B">
              <w:rPr>
                <w:sz w:val="20"/>
              </w:rPr>
              <w:t>Краткосрочная</w:t>
            </w:r>
          </w:p>
          <w:p w:rsidR="00976392" w:rsidRPr="000B178B" w:rsidRDefault="00976392" w:rsidP="000B178B">
            <w:pPr>
              <w:spacing w:before="0"/>
              <w:ind w:left="0"/>
              <w:rPr>
                <w:sz w:val="20"/>
              </w:rPr>
            </w:pPr>
            <w:r w:rsidRPr="000B178B">
              <w:rPr>
                <w:sz w:val="20"/>
              </w:rPr>
              <w:t>В том числе:</w:t>
            </w:r>
          </w:p>
        </w:tc>
        <w:tc>
          <w:tcPr>
            <w:tcW w:w="900" w:type="dxa"/>
            <w:shd w:val="clear" w:color="auto" w:fill="auto"/>
          </w:tcPr>
          <w:p w:rsidR="00976392" w:rsidRPr="000B178B" w:rsidRDefault="00976392" w:rsidP="000B178B">
            <w:pPr>
              <w:spacing w:before="0"/>
              <w:ind w:left="0"/>
              <w:rPr>
                <w:sz w:val="20"/>
              </w:rPr>
            </w:pPr>
          </w:p>
          <w:p w:rsidR="00976392" w:rsidRPr="000B178B" w:rsidRDefault="00976392" w:rsidP="000B178B">
            <w:pPr>
              <w:spacing w:before="0"/>
              <w:ind w:left="0"/>
              <w:rPr>
                <w:sz w:val="20"/>
              </w:rPr>
            </w:pPr>
          </w:p>
          <w:p w:rsidR="00976392" w:rsidRPr="000B178B" w:rsidRDefault="00976392" w:rsidP="000B178B">
            <w:pPr>
              <w:spacing w:before="0"/>
              <w:ind w:left="0"/>
              <w:rPr>
                <w:sz w:val="20"/>
              </w:rPr>
            </w:pPr>
            <w:r w:rsidRPr="000B178B">
              <w:rPr>
                <w:sz w:val="20"/>
              </w:rPr>
              <w:t>859</w:t>
            </w:r>
          </w:p>
        </w:tc>
        <w:tc>
          <w:tcPr>
            <w:tcW w:w="720" w:type="dxa"/>
            <w:shd w:val="clear" w:color="auto" w:fill="auto"/>
          </w:tcPr>
          <w:p w:rsidR="00976392" w:rsidRPr="000B178B" w:rsidRDefault="00976392" w:rsidP="000B178B">
            <w:pPr>
              <w:spacing w:before="0"/>
              <w:ind w:left="0"/>
              <w:rPr>
                <w:sz w:val="20"/>
              </w:rPr>
            </w:pPr>
          </w:p>
          <w:p w:rsidR="00976392" w:rsidRPr="000B178B" w:rsidRDefault="00976392" w:rsidP="000B178B">
            <w:pPr>
              <w:spacing w:before="0"/>
              <w:ind w:left="0"/>
              <w:rPr>
                <w:sz w:val="20"/>
              </w:rPr>
            </w:pPr>
          </w:p>
          <w:p w:rsidR="00976392" w:rsidRPr="000B178B" w:rsidRDefault="00976392" w:rsidP="000B178B">
            <w:pPr>
              <w:spacing w:before="0"/>
              <w:ind w:left="0"/>
              <w:rPr>
                <w:sz w:val="20"/>
              </w:rPr>
            </w:pPr>
            <w:r w:rsidRPr="000B178B">
              <w:rPr>
                <w:sz w:val="20"/>
              </w:rPr>
              <w:t>1462</w:t>
            </w:r>
          </w:p>
        </w:tc>
        <w:tc>
          <w:tcPr>
            <w:tcW w:w="720" w:type="dxa"/>
            <w:shd w:val="clear" w:color="auto" w:fill="auto"/>
          </w:tcPr>
          <w:p w:rsidR="00976392" w:rsidRPr="000B178B" w:rsidRDefault="00976392" w:rsidP="000B178B">
            <w:pPr>
              <w:spacing w:before="0"/>
              <w:ind w:left="0"/>
              <w:rPr>
                <w:sz w:val="20"/>
              </w:rPr>
            </w:pPr>
          </w:p>
          <w:p w:rsidR="00976392" w:rsidRPr="000B178B" w:rsidRDefault="00976392" w:rsidP="000B178B">
            <w:pPr>
              <w:spacing w:before="0"/>
              <w:ind w:left="0"/>
              <w:rPr>
                <w:sz w:val="20"/>
              </w:rPr>
            </w:pPr>
          </w:p>
          <w:p w:rsidR="00976392" w:rsidRPr="000B178B" w:rsidRDefault="00976392" w:rsidP="000B178B">
            <w:pPr>
              <w:spacing w:before="0"/>
              <w:ind w:left="0"/>
              <w:rPr>
                <w:sz w:val="20"/>
              </w:rPr>
            </w:pPr>
            <w:r w:rsidRPr="000B178B">
              <w:rPr>
                <w:sz w:val="20"/>
              </w:rPr>
              <w:t>603</w:t>
            </w:r>
          </w:p>
        </w:tc>
        <w:tc>
          <w:tcPr>
            <w:tcW w:w="900" w:type="dxa"/>
            <w:shd w:val="clear" w:color="auto" w:fill="auto"/>
          </w:tcPr>
          <w:p w:rsidR="00976392" w:rsidRPr="000B178B" w:rsidRDefault="00976392" w:rsidP="000B178B">
            <w:pPr>
              <w:spacing w:before="0"/>
              <w:ind w:left="0"/>
              <w:rPr>
                <w:sz w:val="20"/>
              </w:rPr>
            </w:pPr>
          </w:p>
          <w:p w:rsidR="00976392" w:rsidRPr="000B178B" w:rsidRDefault="00976392" w:rsidP="000B178B">
            <w:pPr>
              <w:spacing w:before="0"/>
              <w:ind w:left="0"/>
              <w:rPr>
                <w:sz w:val="20"/>
              </w:rPr>
            </w:pPr>
          </w:p>
          <w:p w:rsidR="00976392" w:rsidRPr="000B178B" w:rsidRDefault="00976392" w:rsidP="000B178B">
            <w:pPr>
              <w:spacing w:before="0"/>
              <w:ind w:left="0"/>
              <w:rPr>
                <w:sz w:val="20"/>
              </w:rPr>
            </w:pPr>
            <w:r w:rsidRPr="000B178B">
              <w:rPr>
                <w:sz w:val="20"/>
              </w:rPr>
              <w:t>170,2</w:t>
            </w:r>
          </w:p>
        </w:tc>
        <w:tc>
          <w:tcPr>
            <w:tcW w:w="1260" w:type="dxa"/>
            <w:shd w:val="clear" w:color="auto" w:fill="auto"/>
          </w:tcPr>
          <w:p w:rsidR="00976392" w:rsidRPr="000B178B" w:rsidRDefault="00976392" w:rsidP="000B178B">
            <w:pPr>
              <w:spacing w:before="0"/>
              <w:ind w:left="0"/>
              <w:rPr>
                <w:sz w:val="20"/>
              </w:rPr>
            </w:pPr>
          </w:p>
          <w:p w:rsidR="00976392" w:rsidRPr="000B178B" w:rsidRDefault="00976392" w:rsidP="000B178B">
            <w:pPr>
              <w:spacing w:before="0"/>
              <w:ind w:left="0"/>
              <w:rPr>
                <w:sz w:val="20"/>
              </w:rPr>
            </w:pPr>
          </w:p>
          <w:p w:rsidR="00976392" w:rsidRPr="000B178B" w:rsidRDefault="00976392" w:rsidP="000B178B">
            <w:pPr>
              <w:spacing w:before="0"/>
              <w:ind w:left="0"/>
              <w:rPr>
                <w:sz w:val="20"/>
              </w:rPr>
            </w:pPr>
            <w:r w:rsidRPr="000B178B">
              <w:rPr>
                <w:sz w:val="20"/>
              </w:rPr>
              <w:t>100</w:t>
            </w:r>
          </w:p>
        </w:tc>
        <w:tc>
          <w:tcPr>
            <w:tcW w:w="1277" w:type="dxa"/>
            <w:shd w:val="clear" w:color="auto" w:fill="auto"/>
          </w:tcPr>
          <w:p w:rsidR="00976392" w:rsidRPr="000B178B" w:rsidRDefault="00976392" w:rsidP="000B178B">
            <w:pPr>
              <w:spacing w:before="0"/>
              <w:ind w:left="0"/>
              <w:rPr>
                <w:sz w:val="20"/>
              </w:rPr>
            </w:pPr>
          </w:p>
          <w:p w:rsidR="00976392" w:rsidRPr="000B178B" w:rsidRDefault="00976392" w:rsidP="000B178B">
            <w:pPr>
              <w:spacing w:before="0"/>
              <w:ind w:left="0"/>
              <w:rPr>
                <w:sz w:val="20"/>
              </w:rPr>
            </w:pPr>
          </w:p>
          <w:p w:rsidR="00976392" w:rsidRPr="000B178B" w:rsidRDefault="00976392" w:rsidP="000B178B">
            <w:pPr>
              <w:spacing w:before="0"/>
              <w:ind w:left="0"/>
              <w:rPr>
                <w:sz w:val="20"/>
              </w:rPr>
            </w:pPr>
            <w:r w:rsidRPr="000B178B">
              <w:rPr>
                <w:sz w:val="20"/>
              </w:rPr>
              <w:t>100</w:t>
            </w:r>
          </w:p>
        </w:tc>
        <w:tc>
          <w:tcPr>
            <w:tcW w:w="884" w:type="dxa"/>
            <w:shd w:val="clear" w:color="auto" w:fill="auto"/>
          </w:tcPr>
          <w:p w:rsidR="00976392" w:rsidRPr="000B178B" w:rsidRDefault="00976392" w:rsidP="000B178B">
            <w:pPr>
              <w:spacing w:before="0"/>
              <w:ind w:left="0"/>
              <w:rPr>
                <w:sz w:val="20"/>
              </w:rPr>
            </w:pPr>
          </w:p>
          <w:p w:rsidR="00976392" w:rsidRPr="000B178B" w:rsidRDefault="00976392" w:rsidP="000B178B">
            <w:pPr>
              <w:spacing w:before="0"/>
              <w:ind w:left="0"/>
              <w:rPr>
                <w:sz w:val="20"/>
              </w:rPr>
            </w:pPr>
          </w:p>
          <w:p w:rsidR="00976392" w:rsidRPr="000B178B" w:rsidRDefault="00976392" w:rsidP="000B178B">
            <w:pPr>
              <w:spacing w:before="0"/>
              <w:ind w:left="0"/>
              <w:rPr>
                <w:sz w:val="20"/>
              </w:rPr>
            </w:pPr>
            <w:r w:rsidRPr="000B178B">
              <w:rPr>
                <w:sz w:val="20"/>
              </w:rPr>
              <w:t>-</w:t>
            </w:r>
          </w:p>
        </w:tc>
      </w:tr>
      <w:tr w:rsidR="00976392" w:rsidRPr="000B178B" w:rsidTr="000B178B">
        <w:tc>
          <w:tcPr>
            <w:tcW w:w="2808" w:type="dxa"/>
            <w:shd w:val="clear" w:color="auto" w:fill="auto"/>
          </w:tcPr>
          <w:p w:rsidR="00976392" w:rsidRPr="000B178B" w:rsidRDefault="00976392" w:rsidP="000B178B">
            <w:pPr>
              <w:spacing w:before="0"/>
              <w:ind w:left="0"/>
              <w:rPr>
                <w:sz w:val="20"/>
              </w:rPr>
            </w:pPr>
            <w:r w:rsidRPr="000B178B">
              <w:rPr>
                <w:sz w:val="20"/>
              </w:rPr>
              <w:t>Расчеты с покупателями и заказчиками</w:t>
            </w:r>
          </w:p>
        </w:tc>
        <w:tc>
          <w:tcPr>
            <w:tcW w:w="900" w:type="dxa"/>
            <w:shd w:val="clear" w:color="auto" w:fill="auto"/>
          </w:tcPr>
          <w:p w:rsidR="00976392" w:rsidRPr="000B178B" w:rsidRDefault="00976392" w:rsidP="000B178B">
            <w:pPr>
              <w:spacing w:before="0"/>
              <w:ind w:left="0"/>
              <w:rPr>
                <w:sz w:val="20"/>
              </w:rPr>
            </w:pPr>
            <w:r w:rsidRPr="000B178B">
              <w:rPr>
                <w:sz w:val="20"/>
              </w:rPr>
              <w:t>41</w:t>
            </w:r>
          </w:p>
        </w:tc>
        <w:tc>
          <w:tcPr>
            <w:tcW w:w="720" w:type="dxa"/>
            <w:shd w:val="clear" w:color="auto" w:fill="auto"/>
          </w:tcPr>
          <w:p w:rsidR="00976392" w:rsidRPr="000B178B" w:rsidRDefault="00976392" w:rsidP="000B178B">
            <w:pPr>
              <w:spacing w:before="0"/>
              <w:ind w:left="0"/>
              <w:rPr>
                <w:sz w:val="20"/>
              </w:rPr>
            </w:pPr>
            <w:r w:rsidRPr="000B178B">
              <w:rPr>
                <w:sz w:val="20"/>
              </w:rPr>
              <w:t>94</w:t>
            </w:r>
          </w:p>
        </w:tc>
        <w:tc>
          <w:tcPr>
            <w:tcW w:w="720" w:type="dxa"/>
            <w:shd w:val="clear" w:color="auto" w:fill="auto"/>
          </w:tcPr>
          <w:p w:rsidR="00976392" w:rsidRPr="000B178B" w:rsidRDefault="00976392" w:rsidP="000B178B">
            <w:pPr>
              <w:spacing w:before="0"/>
              <w:ind w:left="0"/>
              <w:rPr>
                <w:sz w:val="20"/>
              </w:rPr>
            </w:pPr>
            <w:r w:rsidRPr="000B178B">
              <w:rPr>
                <w:sz w:val="20"/>
              </w:rPr>
              <w:t>53</w:t>
            </w:r>
          </w:p>
        </w:tc>
        <w:tc>
          <w:tcPr>
            <w:tcW w:w="900" w:type="dxa"/>
            <w:shd w:val="clear" w:color="auto" w:fill="auto"/>
          </w:tcPr>
          <w:p w:rsidR="00976392" w:rsidRPr="000B178B" w:rsidRDefault="00976392" w:rsidP="000B178B">
            <w:pPr>
              <w:spacing w:before="0"/>
              <w:ind w:left="0"/>
              <w:rPr>
                <w:sz w:val="20"/>
              </w:rPr>
            </w:pPr>
            <w:r w:rsidRPr="000B178B">
              <w:rPr>
                <w:sz w:val="20"/>
              </w:rPr>
              <w:t>229</w:t>
            </w:r>
          </w:p>
        </w:tc>
        <w:tc>
          <w:tcPr>
            <w:tcW w:w="1260" w:type="dxa"/>
            <w:shd w:val="clear" w:color="auto" w:fill="auto"/>
          </w:tcPr>
          <w:p w:rsidR="00976392" w:rsidRPr="000B178B" w:rsidRDefault="00976392" w:rsidP="000B178B">
            <w:pPr>
              <w:spacing w:before="0"/>
              <w:ind w:left="0"/>
              <w:rPr>
                <w:sz w:val="20"/>
              </w:rPr>
            </w:pPr>
            <w:r w:rsidRPr="000B178B">
              <w:rPr>
                <w:sz w:val="20"/>
              </w:rPr>
              <w:t>4,76</w:t>
            </w:r>
          </w:p>
        </w:tc>
        <w:tc>
          <w:tcPr>
            <w:tcW w:w="1277" w:type="dxa"/>
            <w:shd w:val="clear" w:color="auto" w:fill="auto"/>
          </w:tcPr>
          <w:p w:rsidR="00976392" w:rsidRPr="000B178B" w:rsidRDefault="00976392" w:rsidP="000B178B">
            <w:pPr>
              <w:spacing w:before="0"/>
              <w:ind w:left="0"/>
              <w:rPr>
                <w:sz w:val="20"/>
              </w:rPr>
            </w:pPr>
            <w:r w:rsidRPr="000B178B">
              <w:rPr>
                <w:sz w:val="20"/>
              </w:rPr>
              <w:t>6,43</w:t>
            </w:r>
          </w:p>
        </w:tc>
        <w:tc>
          <w:tcPr>
            <w:tcW w:w="884" w:type="dxa"/>
            <w:shd w:val="clear" w:color="auto" w:fill="auto"/>
          </w:tcPr>
          <w:p w:rsidR="00976392" w:rsidRPr="000B178B" w:rsidRDefault="00976392" w:rsidP="000B178B">
            <w:pPr>
              <w:spacing w:before="0"/>
              <w:ind w:left="0"/>
              <w:rPr>
                <w:sz w:val="20"/>
              </w:rPr>
            </w:pPr>
            <w:r w:rsidRPr="000B178B">
              <w:rPr>
                <w:sz w:val="20"/>
              </w:rPr>
              <w:t>1,67</w:t>
            </w:r>
          </w:p>
        </w:tc>
      </w:tr>
      <w:tr w:rsidR="00976392" w:rsidRPr="000B178B" w:rsidTr="000B178B">
        <w:tc>
          <w:tcPr>
            <w:tcW w:w="2808" w:type="dxa"/>
            <w:shd w:val="clear" w:color="auto" w:fill="auto"/>
          </w:tcPr>
          <w:p w:rsidR="00976392" w:rsidRPr="000B178B" w:rsidRDefault="00976392" w:rsidP="000B178B">
            <w:pPr>
              <w:spacing w:before="0"/>
              <w:ind w:left="0"/>
              <w:rPr>
                <w:sz w:val="20"/>
              </w:rPr>
            </w:pPr>
            <w:r w:rsidRPr="000B178B">
              <w:rPr>
                <w:sz w:val="20"/>
              </w:rPr>
              <w:t>Прочая</w:t>
            </w:r>
          </w:p>
        </w:tc>
        <w:tc>
          <w:tcPr>
            <w:tcW w:w="900" w:type="dxa"/>
            <w:shd w:val="clear" w:color="auto" w:fill="auto"/>
          </w:tcPr>
          <w:p w:rsidR="00976392" w:rsidRPr="000B178B" w:rsidRDefault="00976392" w:rsidP="000B178B">
            <w:pPr>
              <w:spacing w:before="0"/>
              <w:ind w:left="0"/>
              <w:rPr>
                <w:sz w:val="20"/>
              </w:rPr>
            </w:pPr>
            <w:r w:rsidRPr="000B178B">
              <w:rPr>
                <w:sz w:val="20"/>
              </w:rPr>
              <w:t>223</w:t>
            </w:r>
          </w:p>
        </w:tc>
        <w:tc>
          <w:tcPr>
            <w:tcW w:w="720" w:type="dxa"/>
            <w:shd w:val="clear" w:color="auto" w:fill="auto"/>
          </w:tcPr>
          <w:p w:rsidR="00976392" w:rsidRPr="000B178B" w:rsidRDefault="00976392" w:rsidP="000B178B">
            <w:pPr>
              <w:spacing w:before="0"/>
              <w:ind w:left="0"/>
              <w:rPr>
                <w:sz w:val="20"/>
              </w:rPr>
            </w:pPr>
            <w:r w:rsidRPr="000B178B">
              <w:rPr>
                <w:sz w:val="20"/>
              </w:rPr>
              <w:t>816</w:t>
            </w:r>
          </w:p>
        </w:tc>
        <w:tc>
          <w:tcPr>
            <w:tcW w:w="720" w:type="dxa"/>
            <w:shd w:val="clear" w:color="auto" w:fill="auto"/>
          </w:tcPr>
          <w:p w:rsidR="00976392" w:rsidRPr="000B178B" w:rsidRDefault="00976392" w:rsidP="000B178B">
            <w:pPr>
              <w:spacing w:before="0"/>
              <w:ind w:left="0"/>
              <w:rPr>
                <w:sz w:val="20"/>
              </w:rPr>
            </w:pPr>
            <w:r w:rsidRPr="000B178B">
              <w:rPr>
                <w:sz w:val="20"/>
              </w:rPr>
              <w:t>539</w:t>
            </w:r>
          </w:p>
        </w:tc>
        <w:tc>
          <w:tcPr>
            <w:tcW w:w="900" w:type="dxa"/>
            <w:shd w:val="clear" w:color="auto" w:fill="auto"/>
          </w:tcPr>
          <w:p w:rsidR="00976392" w:rsidRPr="000B178B" w:rsidRDefault="00976392" w:rsidP="000B178B">
            <w:pPr>
              <w:spacing w:before="0"/>
              <w:ind w:left="0"/>
              <w:rPr>
                <w:sz w:val="20"/>
              </w:rPr>
            </w:pPr>
            <w:r w:rsidRPr="000B178B">
              <w:rPr>
                <w:sz w:val="20"/>
              </w:rPr>
              <w:t>365,91</w:t>
            </w:r>
          </w:p>
        </w:tc>
        <w:tc>
          <w:tcPr>
            <w:tcW w:w="1260" w:type="dxa"/>
            <w:shd w:val="clear" w:color="auto" w:fill="auto"/>
          </w:tcPr>
          <w:p w:rsidR="00976392" w:rsidRPr="000B178B" w:rsidRDefault="00976392" w:rsidP="000B178B">
            <w:pPr>
              <w:spacing w:before="0"/>
              <w:ind w:left="0"/>
              <w:rPr>
                <w:sz w:val="20"/>
              </w:rPr>
            </w:pPr>
            <w:r w:rsidRPr="000B178B">
              <w:rPr>
                <w:sz w:val="20"/>
              </w:rPr>
              <w:t>20,61</w:t>
            </w:r>
          </w:p>
        </w:tc>
        <w:tc>
          <w:tcPr>
            <w:tcW w:w="1277" w:type="dxa"/>
            <w:shd w:val="clear" w:color="auto" w:fill="auto"/>
          </w:tcPr>
          <w:p w:rsidR="00976392" w:rsidRPr="000B178B" w:rsidRDefault="00976392" w:rsidP="000B178B">
            <w:pPr>
              <w:spacing w:before="0"/>
              <w:ind w:left="0"/>
              <w:rPr>
                <w:sz w:val="20"/>
              </w:rPr>
            </w:pPr>
            <w:r w:rsidRPr="000B178B">
              <w:rPr>
                <w:sz w:val="20"/>
              </w:rPr>
              <w:t>35,82</w:t>
            </w:r>
          </w:p>
        </w:tc>
        <w:tc>
          <w:tcPr>
            <w:tcW w:w="884" w:type="dxa"/>
            <w:shd w:val="clear" w:color="auto" w:fill="auto"/>
          </w:tcPr>
          <w:p w:rsidR="00976392" w:rsidRPr="000B178B" w:rsidRDefault="00976392" w:rsidP="000B178B">
            <w:pPr>
              <w:spacing w:before="0"/>
              <w:ind w:left="0"/>
              <w:rPr>
                <w:sz w:val="20"/>
              </w:rPr>
            </w:pPr>
            <w:r w:rsidRPr="000B178B">
              <w:rPr>
                <w:sz w:val="20"/>
              </w:rPr>
              <w:t>15,21</w:t>
            </w:r>
          </w:p>
        </w:tc>
      </w:tr>
      <w:tr w:rsidR="00976392" w:rsidRPr="000B178B" w:rsidTr="000B178B">
        <w:tc>
          <w:tcPr>
            <w:tcW w:w="2808" w:type="dxa"/>
            <w:shd w:val="clear" w:color="auto" w:fill="auto"/>
          </w:tcPr>
          <w:p w:rsidR="00976392" w:rsidRPr="000B178B" w:rsidRDefault="00976392" w:rsidP="000B178B">
            <w:pPr>
              <w:spacing w:before="0"/>
              <w:ind w:left="0"/>
              <w:rPr>
                <w:sz w:val="20"/>
              </w:rPr>
            </w:pPr>
            <w:r w:rsidRPr="000B178B">
              <w:rPr>
                <w:sz w:val="20"/>
              </w:rPr>
              <w:t>Долгосрочная</w:t>
            </w:r>
          </w:p>
          <w:p w:rsidR="00976392" w:rsidRPr="000B178B" w:rsidRDefault="00976392" w:rsidP="000B178B">
            <w:pPr>
              <w:spacing w:before="0"/>
              <w:ind w:left="0"/>
              <w:rPr>
                <w:sz w:val="20"/>
              </w:rPr>
            </w:pPr>
            <w:r w:rsidRPr="000B178B">
              <w:rPr>
                <w:sz w:val="20"/>
              </w:rPr>
              <w:t>Всего:</w:t>
            </w:r>
          </w:p>
        </w:tc>
        <w:tc>
          <w:tcPr>
            <w:tcW w:w="900" w:type="dxa"/>
            <w:shd w:val="clear" w:color="auto" w:fill="auto"/>
          </w:tcPr>
          <w:p w:rsidR="00976392" w:rsidRPr="000B178B" w:rsidRDefault="00976392" w:rsidP="000B178B">
            <w:pPr>
              <w:spacing w:before="0"/>
              <w:ind w:left="0"/>
              <w:rPr>
                <w:sz w:val="20"/>
              </w:rPr>
            </w:pPr>
          </w:p>
        </w:tc>
        <w:tc>
          <w:tcPr>
            <w:tcW w:w="720" w:type="dxa"/>
            <w:shd w:val="clear" w:color="auto" w:fill="auto"/>
          </w:tcPr>
          <w:p w:rsidR="00976392" w:rsidRPr="000B178B" w:rsidRDefault="00976392" w:rsidP="000B178B">
            <w:pPr>
              <w:spacing w:before="0"/>
              <w:ind w:left="0"/>
              <w:rPr>
                <w:sz w:val="20"/>
              </w:rPr>
            </w:pPr>
          </w:p>
        </w:tc>
        <w:tc>
          <w:tcPr>
            <w:tcW w:w="720" w:type="dxa"/>
            <w:shd w:val="clear" w:color="auto" w:fill="auto"/>
          </w:tcPr>
          <w:p w:rsidR="00976392" w:rsidRPr="000B178B" w:rsidRDefault="00976392" w:rsidP="000B178B">
            <w:pPr>
              <w:spacing w:before="0"/>
              <w:ind w:left="0"/>
              <w:rPr>
                <w:sz w:val="20"/>
              </w:rPr>
            </w:pPr>
          </w:p>
        </w:tc>
        <w:tc>
          <w:tcPr>
            <w:tcW w:w="900" w:type="dxa"/>
            <w:shd w:val="clear" w:color="auto" w:fill="auto"/>
          </w:tcPr>
          <w:p w:rsidR="00976392" w:rsidRPr="000B178B" w:rsidRDefault="00976392" w:rsidP="000B178B">
            <w:pPr>
              <w:spacing w:before="0"/>
              <w:ind w:left="0"/>
              <w:rPr>
                <w:sz w:val="20"/>
              </w:rPr>
            </w:pPr>
          </w:p>
        </w:tc>
        <w:tc>
          <w:tcPr>
            <w:tcW w:w="1260" w:type="dxa"/>
            <w:shd w:val="clear" w:color="auto" w:fill="auto"/>
          </w:tcPr>
          <w:p w:rsidR="00976392" w:rsidRPr="000B178B" w:rsidRDefault="00976392" w:rsidP="000B178B">
            <w:pPr>
              <w:spacing w:before="0"/>
              <w:ind w:left="0"/>
              <w:rPr>
                <w:sz w:val="20"/>
              </w:rPr>
            </w:pPr>
          </w:p>
        </w:tc>
        <w:tc>
          <w:tcPr>
            <w:tcW w:w="1277" w:type="dxa"/>
            <w:shd w:val="clear" w:color="auto" w:fill="auto"/>
          </w:tcPr>
          <w:p w:rsidR="00976392" w:rsidRPr="000B178B" w:rsidRDefault="00976392" w:rsidP="000B178B">
            <w:pPr>
              <w:spacing w:before="0"/>
              <w:ind w:left="0"/>
              <w:rPr>
                <w:sz w:val="20"/>
              </w:rPr>
            </w:pPr>
          </w:p>
        </w:tc>
        <w:tc>
          <w:tcPr>
            <w:tcW w:w="884" w:type="dxa"/>
            <w:shd w:val="clear" w:color="auto" w:fill="auto"/>
          </w:tcPr>
          <w:p w:rsidR="00976392" w:rsidRPr="000B178B" w:rsidRDefault="00976392" w:rsidP="000B178B">
            <w:pPr>
              <w:spacing w:before="0"/>
              <w:ind w:left="0"/>
              <w:rPr>
                <w:sz w:val="20"/>
              </w:rPr>
            </w:pPr>
          </w:p>
        </w:tc>
      </w:tr>
      <w:tr w:rsidR="00976392" w:rsidRPr="000B178B" w:rsidTr="000B178B">
        <w:tc>
          <w:tcPr>
            <w:tcW w:w="2808" w:type="dxa"/>
            <w:shd w:val="clear" w:color="auto" w:fill="auto"/>
          </w:tcPr>
          <w:p w:rsidR="00976392" w:rsidRPr="000B178B" w:rsidRDefault="00976392" w:rsidP="000B178B">
            <w:pPr>
              <w:spacing w:before="0"/>
              <w:ind w:left="0"/>
              <w:rPr>
                <w:sz w:val="20"/>
              </w:rPr>
            </w:pPr>
            <w:r w:rsidRPr="000B178B">
              <w:rPr>
                <w:sz w:val="20"/>
              </w:rPr>
              <w:t>ИТОГО:</w:t>
            </w:r>
          </w:p>
        </w:tc>
        <w:tc>
          <w:tcPr>
            <w:tcW w:w="900" w:type="dxa"/>
            <w:shd w:val="clear" w:color="auto" w:fill="auto"/>
          </w:tcPr>
          <w:p w:rsidR="00976392" w:rsidRPr="000B178B" w:rsidRDefault="00976392" w:rsidP="000B178B">
            <w:pPr>
              <w:spacing w:before="0"/>
              <w:ind w:left="0"/>
              <w:rPr>
                <w:sz w:val="20"/>
              </w:rPr>
            </w:pPr>
            <w:r w:rsidRPr="000B178B">
              <w:rPr>
                <w:sz w:val="20"/>
              </w:rPr>
              <w:t>1082</w:t>
            </w:r>
          </w:p>
        </w:tc>
        <w:tc>
          <w:tcPr>
            <w:tcW w:w="720" w:type="dxa"/>
            <w:shd w:val="clear" w:color="auto" w:fill="auto"/>
          </w:tcPr>
          <w:p w:rsidR="00976392" w:rsidRPr="000B178B" w:rsidRDefault="00976392" w:rsidP="000B178B">
            <w:pPr>
              <w:spacing w:before="0"/>
              <w:ind w:left="0"/>
              <w:rPr>
                <w:sz w:val="20"/>
              </w:rPr>
            </w:pPr>
            <w:r w:rsidRPr="000B178B">
              <w:rPr>
                <w:sz w:val="20"/>
              </w:rPr>
              <w:t>2278</w:t>
            </w:r>
          </w:p>
        </w:tc>
        <w:tc>
          <w:tcPr>
            <w:tcW w:w="720" w:type="dxa"/>
            <w:shd w:val="clear" w:color="auto" w:fill="auto"/>
          </w:tcPr>
          <w:p w:rsidR="00976392" w:rsidRPr="000B178B" w:rsidRDefault="00976392" w:rsidP="000B178B">
            <w:pPr>
              <w:spacing w:before="0"/>
              <w:ind w:left="0"/>
              <w:rPr>
                <w:sz w:val="20"/>
              </w:rPr>
            </w:pPr>
            <w:r w:rsidRPr="000B178B">
              <w:rPr>
                <w:sz w:val="20"/>
              </w:rPr>
              <w:t>1196</w:t>
            </w:r>
          </w:p>
        </w:tc>
        <w:tc>
          <w:tcPr>
            <w:tcW w:w="900" w:type="dxa"/>
            <w:shd w:val="clear" w:color="auto" w:fill="auto"/>
          </w:tcPr>
          <w:p w:rsidR="00976392" w:rsidRPr="000B178B" w:rsidRDefault="00976392" w:rsidP="000B178B">
            <w:pPr>
              <w:spacing w:before="0"/>
              <w:ind w:left="0"/>
              <w:rPr>
                <w:sz w:val="20"/>
              </w:rPr>
            </w:pPr>
            <w:r w:rsidRPr="000B178B">
              <w:rPr>
                <w:sz w:val="20"/>
              </w:rPr>
              <w:t>210,53</w:t>
            </w:r>
          </w:p>
        </w:tc>
        <w:tc>
          <w:tcPr>
            <w:tcW w:w="1260" w:type="dxa"/>
            <w:shd w:val="clear" w:color="auto" w:fill="auto"/>
          </w:tcPr>
          <w:p w:rsidR="00976392" w:rsidRPr="000B178B" w:rsidRDefault="00976392" w:rsidP="000B178B">
            <w:pPr>
              <w:spacing w:before="0"/>
              <w:ind w:left="0"/>
              <w:rPr>
                <w:sz w:val="20"/>
              </w:rPr>
            </w:pPr>
            <w:r w:rsidRPr="000B178B">
              <w:rPr>
                <w:sz w:val="20"/>
              </w:rPr>
              <w:t>100</w:t>
            </w:r>
          </w:p>
        </w:tc>
        <w:tc>
          <w:tcPr>
            <w:tcW w:w="1277" w:type="dxa"/>
            <w:shd w:val="clear" w:color="auto" w:fill="auto"/>
          </w:tcPr>
          <w:p w:rsidR="00976392" w:rsidRPr="000B178B" w:rsidRDefault="00976392" w:rsidP="000B178B">
            <w:pPr>
              <w:spacing w:before="0"/>
              <w:ind w:left="0"/>
              <w:rPr>
                <w:sz w:val="20"/>
              </w:rPr>
            </w:pPr>
            <w:r w:rsidRPr="000B178B">
              <w:rPr>
                <w:sz w:val="20"/>
              </w:rPr>
              <w:t>100</w:t>
            </w:r>
          </w:p>
        </w:tc>
        <w:tc>
          <w:tcPr>
            <w:tcW w:w="884" w:type="dxa"/>
            <w:shd w:val="clear" w:color="auto" w:fill="auto"/>
          </w:tcPr>
          <w:p w:rsidR="00976392" w:rsidRPr="000B178B" w:rsidRDefault="00976392" w:rsidP="000B178B">
            <w:pPr>
              <w:spacing w:before="0"/>
              <w:ind w:left="0"/>
              <w:rPr>
                <w:sz w:val="20"/>
              </w:rPr>
            </w:pPr>
            <w:r w:rsidRPr="000B178B">
              <w:rPr>
                <w:sz w:val="20"/>
              </w:rPr>
              <w:t>-</w:t>
            </w:r>
          </w:p>
        </w:tc>
      </w:tr>
    </w:tbl>
    <w:p w:rsidR="00BA4CCB" w:rsidRDefault="00BA4CCB" w:rsidP="004C405E">
      <w:pPr>
        <w:spacing w:before="0" w:line="360" w:lineRule="auto"/>
        <w:ind w:left="0" w:firstLine="709"/>
        <w:jc w:val="both"/>
        <w:rPr>
          <w:color w:val="000000"/>
          <w:sz w:val="28"/>
          <w:szCs w:val="28"/>
        </w:rPr>
      </w:pPr>
    </w:p>
    <w:p w:rsidR="00347E46" w:rsidRPr="004C405E" w:rsidRDefault="00347E46" w:rsidP="004C405E">
      <w:pPr>
        <w:spacing w:before="0" w:line="360" w:lineRule="auto"/>
        <w:ind w:left="0" w:firstLine="709"/>
        <w:jc w:val="both"/>
        <w:rPr>
          <w:color w:val="000000"/>
          <w:sz w:val="28"/>
          <w:szCs w:val="28"/>
        </w:rPr>
      </w:pPr>
      <w:r w:rsidRPr="004C405E">
        <w:rPr>
          <w:color w:val="000000"/>
          <w:sz w:val="28"/>
          <w:szCs w:val="28"/>
        </w:rPr>
        <w:t xml:space="preserve">Вывод: данные таблицы, говорят о </w:t>
      </w:r>
      <w:r w:rsidR="00AB62E0" w:rsidRPr="004C405E">
        <w:rPr>
          <w:color w:val="000000"/>
          <w:sz w:val="28"/>
          <w:szCs w:val="28"/>
        </w:rPr>
        <w:t>росте краткосрочной дебиторской задолженности на 603</w:t>
      </w:r>
      <w:r w:rsidR="00AB62E0" w:rsidRPr="004C405E">
        <w:rPr>
          <w:sz w:val="28"/>
          <w:szCs w:val="28"/>
        </w:rPr>
        <w:t xml:space="preserve"> т.р. по всем показателям, расчеты с покупателями возросли на 53 т.р. и прочая задолженность увеличилась на 539 т.р.</w:t>
      </w:r>
    </w:p>
    <w:p w:rsidR="00976392" w:rsidRPr="004C405E" w:rsidRDefault="00976392" w:rsidP="004C405E">
      <w:pPr>
        <w:spacing w:before="0" w:line="360" w:lineRule="auto"/>
        <w:ind w:left="0" w:firstLine="709"/>
        <w:jc w:val="both"/>
        <w:rPr>
          <w:color w:val="000000"/>
          <w:sz w:val="28"/>
          <w:szCs w:val="28"/>
        </w:rPr>
      </w:pPr>
    </w:p>
    <w:p w:rsidR="007D5358" w:rsidRPr="004C405E" w:rsidRDefault="009119D2" w:rsidP="004C405E">
      <w:pPr>
        <w:spacing w:before="0" w:line="360" w:lineRule="auto"/>
        <w:ind w:left="0" w:firstLine="709"/>
        <w:jc w:val="both"/>
        <w:rPr>
          <w:b/>
          <w:bCs/>
          <w:color w:val="000000"/>
          <w:sz w:val="28"/>
          <w:szCs w:val="28"/>
        </w:rPr>
      </w:pPr>
      <w:r w:rsidRPr="004C405E">
        <w:rPr>
          <w:b/>
          <w:bCs/>
          <w:color w:val="000000"/>
          <w:sz w:val="28"/>
          <w:szCs w:val="28"/>
        </w:rPr>
        <w:t xml:space="preserve">2.4 </w:t>
      </w:r>
      <w:r w:rsidR="007D5358" w:rsidRPr="004C405E">
        <w:rPr>
          <w:b/>
          <w:bCs/>
          <w:color w:val="000000"/>
          <w:sz w:val="28"/>
          <w:szCs w:val="28"/>
        </w:rPr>
        <w:t>Анализ финансовой устойчивости предприятия</w:t>
      </w:r>
    </w:p>
    <w:p w:rsidR="00BA4CCB" w:rsidRDefault="00BA4CCB" w:rsidP="004C405E">
      <w:pPr>
        <w:spacing w:before="0" w:line="360" w:lineRule="auto"/>
        <w:ind w:left="0" w:firstLine="709"/>
        <w:jc w:val="both"/>
        <w:rPr>
          <w:color w:val="000000"/>
          <w:sz w:val="28"/>
          <w:szCs w:val="28"/>
        </w:rPr>
      </w:pPr>
    </w:p>
    <w:p w:rsidR="007D5358" w:rsidRPr="004C405E" w:rsidRDefault="007D5358" w:rsidP="004C405E">
      <w:pPr>
        <w:spacing w:before="0" w:line="360" w:lineRule="auto"/>
        <w:ind w:left="0" w:firstLine="709"/>
        <w:jc w:val="both"/>
        <w:rPr>
          <w:color w:val="000000"/>
          <w:sz w:val="28"/>
          <w:szCs w:val="28"/>
        </w:rPr>
      </w:pPr>
      <w:r w:rsidRPr="004C405E">
        <w:rPr>
          <w:color w:val="000000"/>
          <w:sz w:val="28"/>
          <w:szCs w:val="28"/>
        </w:rPr>
        <w:t>Общая оценка финансового состояния предполагает исследование его внутреннего проявления - финансовой устойчивости, которая отражает сбалансированность денежных и товарных потоков, доходов и расходов, средств и источников их формирования.</w:t>
      </w:r>
    </w:p>
    <w:p w:rsidR="007D5358" w:rsidRPr="004C405E" w:rsidRDefault="007D5358" w:rsidP="004C405E">
      <w:pPr>
        <w:spacing w:before="0" w:line="360" w:lineRule="auto"/>
        <w:ind w:left="0" w:firstLine="709"/>
        <w:jc w:val="both"/>
        <w:rPr>
          <w:color w:val="000000"/>
          <w:sz w:val="28"/>
          <w:szCs w:val="28"/>
        </w:rPr>
      </w:pPr>
      <w:r w:rsidRPr="004C405E">
        <w:rPr>
          <w:color w:val="000000"/>
          <w:sz w:val="28"/>
          <w:szCs w:val="28"/>
        </w:rPr>
        <w:t>Финансовая устойчивость характеризуется системой абсолютных и относительных показателей.</w:t>
      </w:r>
    </w:p>
    <w:p w:rsidR="007D5358" w:rsidRPr="004C405E" w:rsidRDefault="007D5358" w:rsidP="004C405E">
      <w:pPr>
        <w:spacing w:before="0" w:line="360" w:lineRule="auto"/>
        <w:ind w:left="0" w:firstLine="709"/>
        <w:jc w:val="both"/>
        <w:rPr>
          <w:color w:val="000000"/>
          <w:sz w:val="28"/>
          <w:szCs w:val="28"/>
        </w:rPr>
      </w:pPr>
      <w:r w:rsidRPr="004C405E">
        <w:rPr>
          <w:color w:val="000000"/>
          <w:sz w:val="28"/>
          <w:szCs w:val="28"/>
        </w:rPr>
        <w:t>Обобщающим абсолютным показателем финансовой устойчивости является излишек или недостаток источников средств для формирования запасов и затрат.</w:t>
      </w:r>
    </w:p>
    <w:p w:rsidR="00BA4CCB" w:rsidRDefault="00BA4CCB" w:rsidP="004C405E">
      <w:pPr>
        <w:spacing w:before="0" w:line="360" w:lineRule="auto"/>
        <w:ind w:left="0" w:firstLine="709"/>
        <w:jc w:val="both"/>
        <w:rPr>
          <w:color w:val="000000"/>
          <w:sz w:val="28"/>
          <w:szCs w:val="28"/>
        </w:rPr>
      </w:pPr>
    </w:p>
    <w:p w:rsidR="008D7E9B" w:rsidRPr="004C405E" w:rsidRDefault="008D7E9B" w:rsidP="004C405E">
      <w:pPr>
        <w:spacing w:before="0" w:line="360" w:lineRule="auto"/>
        <w:ind w:left="0" w:firstLine="709"/>
        <w:jc w:val="both"/>
        <w:rPr>
          <w:color w:val="000000"/>
          <w:sz w:val="28"/>
          <w:szCs w:val="28"/>
        </w:rPr>
      </w:pPr>
      <w:r w:rsidRPr="004C405E">
        <w:rPr>
          <w:color w:val="000000"/>
          <w:sz w:val="28"/>
          <w:szCs w:val="28"/>
        </w:rPr>
        <w:t>Таблица 6</w:t>
      </w:r>
    </w:p>
    <w:p w:rsidR="008D7E9B" w:rsidRPr="004C405E" w:rsidRDefault="008D7E9B" w:rsidP="004C405E">
      <w:pPr>
        <w:spacing w:before="0" w:line="360" w:lineRule="auto"/>
        <w:ind w:left="0" w:firstLine="709"/>
        <w:jc w:val="both"/>
        <w:rPr>
          <w:b/>
          <w:color w:val="000000"/>
          <w:sz w:val="28"/>
          <w:szCs w:val="28"/>
        </w:rPr>
      </w:pPr>
      <w:r w:rsidRPr="004C405E">
        <w:rPr>
          <w:b/>
          <w:color w:val="000000"/>
          <w:sz w:val="28"/>
          <w:szCs w:val="28"/>
        </w:rPr>
        <w:t>Абсолютные показатели финансовой устойчивости</w:t>
      </w:r>
    </w:p>
    <w:tbl>
      <w:tblPr>
        <w:tblW w:w="9360" w:type="dxa"/>
        <w:tblInd w:w="40" w:type="dxa"/>
        <w:tblLayout w:type="fixed"/>
        <w:tblCellMar>
          <w:left w:w="40" w:type="dxa"/>
          <w:right w:w="40" w:type="dxa"/>
        </w:tblCellMar>
        <w:tblLook w:val="0000" w:firstRow="0" w:lastRow="0" w:firstColumn="0" w:lastColumn="0" w:noHBand="0" w:noVBand="0"/>
      </w:tblPr>
      <w:tblGrid>
        <w:gridCol w:w="4940"/>
        <w:gridCol w:w="1600"/>
        <w:gridCol w:w="1560"/>
        <w:gridCol w:w="1260"/>
      </w:tblGrid>
      <w:tr w:rsidR="008D7E9B" w:rsidRPr="00BA4CCB">
        <w:trPr>
          <w:trHeight w:hRule="exact" w:val="280"/>
        </w:trPr>
        <w:tc>
          <w:tcPr>
            <w:tcW w:w="4940" w:type="dxa"/>
            <w:tcBorders>
              <w:top w:val="single" w:sz="6" w:space="0" w:color="auto"/>
              <w:left w:val="single" w:sz="6" w:space="0" w:color="auto"/>
              <w:bottom w:val="single" w:sz="6" w:space="0" w:color="auto"/>
              <w:right w:val="single" w:sz="6" w:space="0" w:color="auto"/>
            </w:tcBorders>
          </w:tcPr>
          <w:p w:rsidR="008D7E9B" w:rsidRPr="00BA4CCB" w:rsidRDefault="008D7E9B" w:rsidP="00BA4CCB">
            <w:pPr>
              <w:spacing w:before="0" w:line="360" w:lineRule="auto"/>
              <w:ind w:left="0"/>
              <w:jc w:val="both"/>
              <w:rPr>
                <w:color w:val="000000"/>
                <w:sz w:val="20"/>
              </w:rPr>
            </w:pPr>
            <w:r w:rsidRPr="00BA4CCB">
              <w:rPr>
                <w:color w:val="000000"/>
                <w:sz w:val="20"/>
              </w:rPr>
              <w:t>Показатели</w:t>
            </w:r>
          </w:p>
          <w:p w:rsidR="008D7E9B" w:rsidRPr="00BA4CCB" w:rsidRDefault="008D7E9B" w:rsidP="00BA4CCB">
            <w:pPr>
              <w:spacing w:before="0" w:line="360" w:lineRule="auto"/>
              <w:ind w:left="0"/>
              <w:jc w:val="both"/>
              <w:rPr>
                <w:color w:val="000000"/>
                <w:sz w:val="20"/>
              </w:rPr>
            </w:pPr>
          </w:p>
        </w:tc>
        <w:tc>
          <w:tcPr>
            <w:tcW w:w="1600" w:type="dxa"/>
            <w:tcBorders>
              <w:top w:val="single" w:sz="6" w:space="0" w:color="auto"/>
              <w:left w:val="single" w:sz="6" w:space="0" w:color="auto"/>
              <w:bottom w:val="single" w:sz="6" w:space="0" w:color="auto"/>
              <w:right w:val="single" w:sz="6" w:space="0" w:color="auto"/>
            </w:tcBorders>
          </w:tcPr>
          <w:p w:rsidR="008D7E9B" w:rsidRPr="00BA4CCB" w:rsidRDefault="005D2039" w:rsidP="00BA4CCB">
            <w:pPr>
              <w:spacing w:before="0" w:line="360" w:lineRule="auto"/>
              <w:ind w:left="0"/>
              <w:jc w:val="both"/>
              <w:rPr>
                <w:color w:val="000000"/>
                <w:sz w:val="20"/>
              </w:rPr>
            </w:pPr>
            <w:r w:rsidRPr="00BA4CCB">
              <w:rPr>
                <w:color w:val="000000"/>
                <w:sz w:val="20"/>
              </w:rPr>
              <w:t>Н</w:t>
            </w:r>
            <w:r w:rsidR="008D7E9B" w:rsidRPr="00BA4CCB">
              <w:rPr>
                <w:color w:val="000000"/>
                <w:sz w:val="20"/>
              </w:rPr>
              <w:t>а нач.года</w:t>
            </w:r>
          </w:p>
          <w:p w:rsidR="008D7E9B" w:rsidRPr="00BA4CCB" w:rsidRDefault="008D7E9B" w:rsidP="00BA4CCB">
            <w:pPr>
              <w:spacing w:before="0" w:line="360" w:lineRule="auto"/>
              <w:ind w:left="0"/>
              <w:jc w:val="both"/>
              <w:rPr>
                <w:color w:val="000000"/>
                <w:sz w:val="20"/>
              </w:rPr>
            </w:pPr>
          </w:p>
        </w:tc>
        <w:tc>
          <w:tcPr>
            <w:tcW w:w="1560" w:type="dxa"/>
            <w:tcBorders>
              <w:top w:val="single" w:sz="6" w:space="0" w:color="auto"/>
              <w:left w:val="single" w:sz="6" w:space="0" w:color="auto"/>
              <w:bottom w:val="single" w:sz="6" w:space="0" w:color="auto"/>
              <w:right w:val="single" w:sz="6" w:space="0" w:color="auto"/>
            </w:tcBorders>
          </w:tcPr>
          <w:p w:rsidR="008D7E9B" w:rsidRPr="00BA4CCB" w:rsidRDefault="008D7E9B" w:rsidP="00BA4CCB">
            <w:pPr>
              <w:spacing w:before="0" w:line="360" w:lineRule="auto"/>
              <w:ind w:left="0"/>
              <w:jc w:val="both"/>
              <w:rPr>
                <w:color w:val="000000"/>
                <w:sz w:val="20"/>
              </w:rPr>
            </w:pPr>
            <w:r w:rsidRPr="00BA4CCB">
              <w:rPr>
                <w:color w:val="000000"/>
                <w:sz w:val="20"/>
              </w:rPr>
              <w:t>На кон.года</w:t>
            </w:r>
          </w:p>
          <w:p w:rsidR="008D7E9B" w:rsidRPr="00BA4CCB" w:rsidRDefault="008D7E9B" w:rsidP="00BA4CCB">
            <w:pPr>
              <w:spacing w:before="0" w:line="360" w:lineRule="auto"/>
              <w:ind w:left="0"/>
              <w:jc w:val="both"/>
              <w:rPr>
                <w:color w:val="000000"/>
                <w:sz w:val="20"/>
              </w:rPr>
            </w:pPr>
          </w:p>
        </w:tc>
        <w:tc>
          <w:tcPr>
            <w:tcW w:w="1260" w:type="dxa"/>
            <w:tcBorders>
              <w:top w:val="single" w:sz="6" w:space="0" w:color="auto"/>
              <w:left w:val="single" w:sz="6" w:space="0" w:color="auto"/>
              <w:bottom w:val="single" w:sz="6" w:space="0" w:color="auto"/>
              <w:right w:val="single" w:sz="6" w:space="0" w:color="auto"/>
            </w:tcBorders>
          </w:tcPr>
          <w:p w:rsidR="008D7E9B" w:rsidRPr="00BA4CCB" w:rsidRDefault="00340B12" w:rsidP="00BA4CCB">
            <w:pPr>
              <w:spacing w:before="0" w:line="360" w:lineRule="auto"/>
              <w:ind w:left="0"/>
              <w:jc w:val="both"/>
              <w:rPr>
                <w:color w:val="000000"/>
                <w:sz w:val="20"/>
              </w:rPr>
            </w:pPr>
            <w:r w:rsidRPr="00BA4CCB">
              <w:rPr>
                <w:color w:val="000000"/>
                <w:sz w:val="20"/>
              </w:rPr>
              <w:t>Отклонен</w:t>
            </w:r>
            <w:r w:rsidR="008D7E9B" w:rsidRPr="00BA4CCB">
              <w:rPr>
                <w:color w:val="000000"/>
                <w:sz w:val="20"/>
              </w:rPr>
              <w:t xml:space="preserve"> </w:t>
            </w:r>
          </w:p>
        </w:tc>
      </w:tr>
      <w:tr w:rsidR="008D7E9B" w:rsidRPr="00BA4CCB">
        <w:trPr>
          <w:trHeight w:hRule="exact" w:val="302"/>
        </w:trPr>
        <w:tc>
          <w:tcPr>
            <w:tcW w:w="4940" w:type="dxa"/>
            <w:tcBorders>
              <w:top w:val="single" w:sz="6" w:space="0" w:color="auto"/>
              <w:left w:val="single" w:sz="6" w:space="0" w:color="auto"/>
              <w:bottom w:val="single" w:sz="6" w:space="0" w:color="auto"/>
              <w:right w:val="single" w:sz="6" w:space="0" w:color="auto"/>
            </w:tcBorders>
          </w:tcPr>
          <w:p w:rsidR="008D7E9B" w:rsidRPr="00BA4CCB" w:rsidRDefault="008D7E9B" w:rsidP="00BA4CCB">
            <w:pPr>
              <w:spacing w:before="0" w:line="360" w:lineRule="auto"/>
              <w:ind w:left="0"/>
              <w:jc w:val="both"/>
              <w:rPr>
                <w:b/>
                <w:color w:val="000000"/>
                <w:sz w:val="20"/>
              </w:rPr>
            </w:pPr>
            <w:r w:rsidRPr="00BA4CCB">
              <w:rPr>
                <w:b/>
                <w:color w:val="000000"/>
                <w:sz w:val="20"/>
              </w:rPr>
              <w:t>1</w:t>
            </w:r>
          </w:p>
          <w:p w:rsidR="008D7E9B" w:rsidRPr="00BA4CCB" w:rsidRDefault="008D7E9B" w:rsidP="00BA4CCB">
            <w:pPr>
              <w:spacing w:before="0" w:line="360" w:lineRule="auto"/>
              <w:ind w:left="0"/>
              <w:jc w:val="both"/>
              <w:rPr>
                <w:b/>
                <w:color w:val="000000"/>
                <w:sz w:val="20"/>
              </w:rPr>
            </w:pPr>
          </w:p>
        </w:tc>
        <w:tc>
          <w:tcPr>
            <w:tcW w:w="1600" w:type="dxa"/>
            <w:tcBorders>
              <w:top w:val="single" w:sz="6" w:space="0" w:color="auto"/>
              <w:left w:val="single" w:sz="6" w:space="0" w:color="auto"/>
              <w:bottom w:val="single" w:sz="6" w:space="0" w:color="auto"/>
              <w:right w:val="single" w:sz="6" w:space="0" w:color="auto"/>
            </w:tcBorders>
          </w:tcPr>
          <w:p w:rsidR="008D7E9B" w:rsidRPr="00BA4CCB" w:rsidRDefault="008D7E9B" w:rsidP="00BA4CCB">
            <w:pPr>
              <w:spacing w:before="0" w:line="360" w:lineRule="auto"/>
              <w:ind w:left="0"/>
              <w:jc w:val="both"/>
              <w:rPr>
                <w:b/>
                <w:color w:val="000000"/>
                <w:sz w:val="20"/>
              </w:rPr>
            </w:pPr>
            <w:r w:rsidRPr="00BA4CCB">
              <w:rPr>
                <w:b/>
                <w:color w:val="000000"/>
                <w:sz w:val="20"/>
              </w:rPr>
              <w:t>2</w:t>
            </w:r>
          </w:p>
          <w:p w:rsidR="008D7E9B" w:rsidRPr="00BA4CCB" w:rsidRDefault="008D7E9B" w:rsidP="00BA4CCB">
            <w:pPr>
              <w:spacing w:before="0" w:line="360" w:lineRule="auto"/>
              <w:ind w:left="0"/>
              <w:jc w:val="both"/>
              <w:rPr>
                <w:b/>
                <w:color w:val="000000"/>
                <w:sz w:val="20"/>
              </w:rPr>
            </w:pPr>
          </w:p>
        </w:tc>
        <w:tc>
          <w:tcPr>
            <w:tcW w:w="1560" w:type="dxa"/>
            <w:tcBorders>
              <w:top w:val="single" w:sz="6" w:space="0" w:color="auto"/>
              <w:left w:val="single" w:sz="6" w:space="0" w:color="auto"/>
              <w:bottom w:val="single" w:sz="6" w:space="0" w:color="auto"/>
              <w:right w:val="single" w:sz="6" w:space="0" w:color="auto"/>
            </w:tcBorders>
          </w:tcPr>
          <w:p w:rsidR="008D7E9B" w:rsidRPr="00BA4CCB" w:rsidRDefault="008D7E9B" w:rsidP="00BA4CCB">
            <w:pPr>
              <w:spacing w:before="0" w:line="360" w:lineRule="auto"/>
              <w:ind w:left="0"/>
              <w:jc w:val="both"/>
              <w:rPr>
                <w:b/>
                <w:color w:val="000000"/>
                <w:sz w:val="20"/>
              </w:rPr>
            </w:pPr>
            <w:r w:rsidRPr="00BA4CCB">
              <w:rPr>
                <w:b/>
                <w:color w:val="000000"/>
                <w:sz w:val="20"/>
              </w:rPr>
              <w:t>3</w:t>
            </w:r>
          </w:p>
          <w:p w:rsidR="008D7E9B" w:rsidRPr="00BA4CCB" w:rsidRDefault="008D7E9B" w:rsidP="00BA4CCB">
            <w:pPr>
              <w:spacing w:before="0" w:line="360" w:lineRule="auto"/>
              <w:ind w:left="0"/>
              <w:jc w:val="both"/>
              <w:rPr>
                <w:b/>
                <w:color w:val="000000"/>
                <w:sz w:val="20"/>
              </w:rPr>
            </w:pPr>
          </w:p>
        </w:tc>
        <w:tc>
          <w:tcPr>
            <w:tcW w:w="1260" w:type="dxa"/>
            <w:tcBorders>
              <w:top w:val="single" w:sz="6" w:space="0" w:color="auto"/>
              <w:left w:val="single" w:sz="6" w:space="0" w:color="auto"/>
              <w:bottom w:val="single" w:sz="6" w:space="0" w:color="auto"/>
              <w:right w:val="single" w:sz="6" w:space="0" w:color="auto"/>
            </w:tcBorders>
          </w:tcPr>
          <w:p w:rsidR="008D7E9B" w:rsidRPr="00BA4CCB" w:rsidRDefault="008D7E9B" w:rsidP="00BA4CCB">
            <w:pPr>
              <w:spacing w:before="0" w:line="360" w:lineRule="auto"/>
              <w:ind w:left="0"/>
              <w:jc w:val="both"/>
              <w:rPr>
                <w:b/>
                <w:color w:val="000000"/>
                <w:sz w:val="20"/>
              </w:rPr>
            </w:pPr>
            <w:r w:rsidRPr="00BA4CCB">
              <w:rPr>
                <w:b/>
                <w:color w:val="000000"/>
                <w:sz w:val="20"/>
              </w:rPr>
              <w:t>4</w:t>
            </w:r>
          </w:p>
        </w:tc>
      </w:tr>
      <w:tr w:rsidR="008D7E9B" w:rsidRPr="00BA4CCB">
        <w:trPr>
          <w:trHeight w:hRule="exact" w:val="349"/>
        </w:trPr>
        <w:tc>
          <w:tcPr>
            <w:tcW w:w="4940" w:type="dxa"/>
            <w:tcBorders>
              <w:top w:val="single" w:sz="6" w:space="0" w:color="auto"/>
              <w:left w:val="single" w:sz="6" w:space="0" w:color="auto"/>
              <w:bottom w:val="single" w:sz="6" w:space="0" w:color="auto"/>
              <w:right w:val="single" w:sz="6" w:space="0" w:color="auto"/>
            </w:tcBorders>
          </w:tcPr>
          <w:p w:rsidR="008D7E9B" w:rsidRPr="00BA4CCB" w:rsidRDefault="008D7E9B" w:rsidP="00BA4CCB">
            <w:pPr>
              <w:spacing w:before="0" w:line="360" w:lineRule="auto"/>
              <w:ind w:left="0"/>
              <w:jc w:val="both"/>
              <w:rPr>
                <w:color w:val="000000"/>
                <w:sz w:val="20"/>
              </w:rPr>
            </w:pPr>
            <w:r w:rsidRPr="00BA4CCB">
              <w:rPr>
                <w:color w:val="000000"/>
                <w:sz w:val="20"/>
              </w:rPr>
              <w:t>1.Источники собственных средств, тыс.руб.</w:t>
            </w:r>
          </w:p>
        </w:tc>
        <w:tc>
          <w:tcPr>
            <w:tcW w:w="1600" w:type="dxa"/>
            <w:tcBorders>
              <w:top w:val="single" w:sz="6" w:space="0" w:color="auto"/>
              <w:left w:val="single" w:sz="6" w:space="0" w:color="auto"/>
              <w:bottom w:val="single" w:sz="6" w:space="0" w:color="auto"/>
              <w:right w:val="single" w:sz="6" w:space="0" w:color="auto"/>
            </w:tcBorders>
          </w:tcPr>
          <w:p w:rsidR="008D7E9B" w:rsidRPr="00BA4CCB" w:rsidRDefault="00AC65D9" w:rsidP="00BA4CCB">
            <w:pPr>
              <w:spacing w:before="0" w:line="360" w:lineRule="auto"/>
              <w:ind w:left="0"/>
              <w:jc w:val="both"/>
              <w:rPr>
                <w:color w:val="000000"/>
                <w:sz w:val="20"/>
              </w:rPr>
            </w:pPr>
            <w:r w:rsidRPr="00BA4CCB">
              <w:rPr>
                <w:color w:val="000000"/>
                <w:sz w:val="20"/>
              </w:rPr>
              <w:t>6629</w:t>
            </w:r>
          </w:p>
        </w:tc>
        <w:tc>
          <w:tcPr>
            <w:tcW w:w="1560" w:type="dxa"/>
            <w:tcBorders>
              <w:top w:val="single" w:sz="6" w:space="0" w:color="auto"/>
              <w:left w:val="single" w:sz="6" w:space="0" w:color="auto"/>
              <w:bottom w:val="single" w:sz="6" w:space="0" w:color="auto"/>
              <w:right w:val="single" w:sz="6" w:space="0" w:color="auto"/>
            </w:tcBorders>
          </w:tcPr>
          <w:p w:rsidR="008D7E9B" w:rsidRPr="00BA4CCB" w:rsidRDefault="00AC65D9" w:rsidP="00BA4CCB">
            <w:pPr>
              <w:spacing w:before="0" w:line="360" w:lineRule="auto"/>
              <w:ind w:left="0"/>
              <w:jc w:val="both"/>
              <w:rPr>
                <w:color w:val="000000"/>
                <w:sz w:val="20"/>
              </w:rPr>
            </w:pPr>
            <w:r w:rsidRPr="00BA4CCB">
              <w:rPr>
                <w:color w:val="000000"/>
                <w:sz w:val="20"/>
              </w:rPr>
              <w:t>6629</w:t>
            </w:r>
          </w:p>
        </w:tc>
        <w:tc>
          <w:tcPr>
            <w:tcW w:w="1260" w:type="dxa"/>
            <w:tcBorders>
              <w:top w:val="single" w:sz="6" w:space="0" w:color="auto"/>
              <w:left w:val="single" w:sz="6" w:space="0" w:color="auto"/>
              <w:bottom w:val="single" w:sz="6" w:space="0" w:color="auto"/>
              <w:right w:val="single" w:sz="6" w:space="0" w:color="auto"/>
            </w:tcBorders>
          </w:tcPr>
          <w:p w:rsidR="008D7E9B" w:rsidRPr="00BA4CCB" w:rsidRDefault="00AC65D9" w:rsidP="00BA4CCB">
            <w:pPr>
              <w:spacing w:before="0" w:line="360" w:lineRule="auto"/>
              <w:ind w:left="0"/>
              <w:jc w:val="both"/>
              <w:rPr>
                <w:color w:val="000000"/>
                <w:sz w:val="20"/>
              </w:rPr>
            </w:pPr>
            <w:r w:rsidRPr="00BA4CCB">
              <w:rPr>
                <w:color w:val="000000"/>
                <w:sz w:val="20"/>
              </w:rPr>
              <w:t>0</w:t>
            </w:r>
          </w:p>
        </w:tc>
      </w:tr>
      <w:tr w:rsidR="008D7E9B" w:rsidRPr="00BA4CCB">
        <w:trPr>
          <w:trHeight w:hRule="exact" w:val="446"/>
        </w:trPr>
        <w:tc>
          <w:tcPr>
            <w:tcW w:w="4940" w:type="dxa"/>
            <w:tcBorders>
              <w:top w:val="single" w:sz="6" w:space="0" w:color="auto"/>
              <w:left w:val="single" w:sz="6" w:space="0" w:color="auto"/>
              <w:bottom w:val="single" w:sz="6" w:space="0" w:color="auto"/>
              <w:right w:val="single" w:sz="6" w:space="0" w:color="auto"/>
            </w:tcBorders>
          </w:tcPr>
          <w:p w:rsidR="008D7E9B" w:rsidRPr="00BA4CCB" w:rsidRDefault="008D7E9B" w:rsidP="00BA4CCB">
            <w:pPr>
              <w:spacing w:before="0" w:line="360" w:lineRule="auto"/>
              <w:ind w:left="0"/>
              <w:jc w:val="both"/>
              <w:rPr>
                <w:color w:val="000000"/>
                <w:sz w:val="20"/>
              </w:rPr>
            </w:pPr>
            <w:r w:rsidRPr="00BA4CCB">
              <w:rPr>
                <w:color w:val="000000"/>
                <w:sz w:val="20"/>
              </w:rPr>
              <w:t>2. Внеоборотные активы, тыс.руб.</w:t>
            </w:r>
          </w:p>
        </w:tc>
        <w:tc>
          <w:tcPr>
            <w:tcW w:w="1600" w:type="dxa"/>
            <w:tcBorders>
              <w:top w:val="single" w:sz="6" w:space="0" w:color="auto"/>
              <w:left w:val="single" w:sz="6" w:space="0" w:color="auto"/>
              <w:bottom w:val="single" w:sz="6" w:space="0" w:color="auto"/>
              <w:right w:val="single" w:sz="6" w:space="0" w:color="auto"/>
            </w:tcBorders>
          </w:tcPr>
          <w:p w:rsidR="008D7E9B" w:rsidRPr="00BA4CCB" w:rsidRDefault="00AC65D9" w:rsidP="00BA4CCB">
            <w:pPr>
              <w:spacing w:before="0" w:line="360" w:lineRule="auto"/>
              <w:ind w:left="0"/>
              <w:jc w:val="both"/>
              <w:rPr>
                <w:color w:val="000000"/>
                <w:sz w:val="20"/>
              </w:rPr>
            </w:pPr>
            <w:r w:rsidRPr="00BA4CCB">
              <w:rPr>
                <w:color w:val="000000"/>
                <w:sz w:val="20"/>
              </w:rPr>
              <w:t>5689</w:t>
            </w:r>
          </w:p>
        </w:tc>
        <w:tc>
          <w:tcPr>
            <w:tcW w:w="1560" w:type="dxa"/>
            <w:tcBorders>
              <w:top w:val="single" w:sz="6" w:space="0" w:color="auto"/>
              <w:left w:val="single" w:sz="6" w:space="0" w:color="auto"/>
              <w:bottom w:val="single" w:sz="6" w:space="0" w:color="auto"/>
              <w:right w:val="single" w:sz="6" w:space="0" w:color="auto"/>
            </w:tcBorders>
          </w:tcPr>
          <w:p w:rsidR="008D7E9B" w:rsidRPr="00BA4CCB" w:rsidRDefault="00AC65D9" w:rsidP="00BA4CCB">
            <w:pPr>
              <w:spacing w:before="0" w:line="360" w:lineRule="auto"/>
              <w:ind w:left="0"/>
              <w:jc w:val="both"/>
              <w:rPr>
                <w:color w:val="000000"/>
                <w:sz w:val="20"/>
              </w:rPr>
            </w:pPr>
            <w:r w:rsidRPr="00BA4CCB">
              <w:rPr>
                <w:color w:val="000000"/>
                <w:sz w:val="20"/>
              </w:rPr>
              <w:t>4987</w:t>
            </w:r>
          </w:p>
        </w:tc>
        <w:tc>
          <w:tcPr>
            <w:tcW w:w="1260" w:type="dxa"/>
            <w:tcBorders>
              <w:top w:val="single" w:sz="6" w:space="0" w:color="auto"/>
              <w:left w:val="single" w:sz="6" w:space="0" w:color="auto"/>
              <w:bottom w:val="single" w:sz="6" w:space="0" w:color="auto"/>
              <w:right w:val="single" w:sz="6" w:space="0" w:color="auto"/>
            </w:tcBorders>
          </w:tcPr>
          <w:p w:rsidR="008D7E9B" w:rsidRPr="00BA4CCB" w:rsidRDefault="00AC65D9" w:rsidP="00BA4CCB">
            <w:pPr>
              <w:spacing w:before="0" w:line="360" w:lineRule="auto"/>
              <w:ind w:left="0"/>
              <w:jc w:val="both"/>
              <w:rPr>
                <w:color w:val="000000"/>
                <w:sz w:val="20"/>
              </w:rPr>
            </w:pPr>
            <w:r w:rsidRPr="00BA4CCB">
              <w:rPr>
                <w:color w:val="000000"/>
                <w:sz w:val="20"/>
              </w:rPr>
              <w:t>-702</w:t>
            </w:r>
          </w:p>
        </w:tc>
      </w:tr>
      <w:tr w:rsidR="008D7E9B" w:rsidRPr="00BA4CCB">
        <w:trPr>
          <w:trHeight w:hRule="exact" w:val="782"/>
        </w:trPr>
        <w:tc>
          <w:tcPr>
            <w:tcW w:w="4940" w:type="dxa"/>
            <w:tcBorders>
              <w:top w:val="single" w:sz="6" w:space="0" w:color="auto"/>
              <w:left w:val="single" w:sz="6" w:space="0" w:color="auto"/>
              <w:bottom w:val="single" w:sz="6" w:space="0" w:color="auto"/>
              <w:right w:val="single" w:sz="6" w:space="0" w:color="auto"/>
            </w:tcBorders>
          </w:tcPr>
          <w:p w:rsidR="008D7E9B" w:rsidRPr="00BA4CCB" w:rsidRDefault="008D7E9B" w:rsidP="00BA4CCB">
            <w:pPr>
              <w:spacing w:before="0" w:line="360" w:lineRule="auto"/>
              <w:ind w:left="0"/>
              <w:jc w:val="both"/>
              <w:rPr>
                <w:color w:val="000000"/>
                <w:sz w:val="20"/>
              </w:rPr>
            </w:pPr>
            <w:r w:rsidRPr="00BA4CCB">
              <w:rPr>
                <w:color w:val="000000"/>
                <w:sz w:val="20"/>
              </w:rPr>
              <w:t>3. Наличие собственных оборотных средств. тыс.руб. (стр. 1 - стр.2)</w:t>
            </w:r>
          </w:p>
          <w:p w:rsidR="008D7E9B" w:rsidRPr="00BA4CCB" w:rsidRDefault="008D7E9B" w:rsidP="00BA4CCB">
            <w:pPr>
              <w:spacing w:before="0" w:line="360" w:lineRule="auto"/>
              <w:ind w:left="0"/>
              <w:jc w:val="both"/>
              <w:rPr>
                <w:color w:val="000000"/>
                <w:sz w:val="20"/>
              </w:rPr>
            </w:pPr>
          </w:p>
        </w:tc>
        <w:tc>
          <w:tcPr>
            <w:tcW w:w="1600" w:type="dxa"/>
            <w:tcBorders>
              <w:top w:val="single" w:sz="6" w:space="0" w:color="auto"/>
              <w:left w:val="single" w:sz="6" w:space="0" w:color="auto"/>
              <w:bottom w:val="single" w:sz="6" w:space="0" w:color="auto"/>
              <w:right w:val="single" w:sz="6" w:space="0" w:color="auto"/>
            </w:tcBorders>
          </w:tcPr>
          <w:p w:rsidR="008D7E9B" w:rsidRPr="00BA4CCB" w:rsidRDefault="00AC65D9" w:rsidP="00BA4CCB">
            <w:pPr>
              <w:spacing w:before="0" w:line="360" w:lineRule="auto"/>
              <w:ind w:left="0"/>
              <w:jc w:val="both"/>
              <w:rPr>
                <w:color w:val="000000"/>
                <w:sz w:val="20"/>
              </w:rPr>
            </w:pPr>
            <w:r w:rsidRPr="00BA4CCB">
              <w:rPr>
                <w:color w:val="000000"/>
                <w:sz w:val="20"/>
              </w:rPr>
              <w:t>940</w:t>
            </w:r>
          </w:p>
        </w:tc>
        <w:tc>
          <w:tcPr>
            <w:tcW w:w="1560" w:type="dxa"/>
            <w:tcBorders>
              <w:top w:val="single" w:sz="6" w:space="0" w:color="auto"/>
              <w:left w:val="single" w:sz="6" w:space="0" w:color="auto"/>
              <w:bottom w:val="single" w:sz="6" w:space="0" w:color="auto"/>
              <w:right w:val="single" w:sz="6" w:space="0" w:color="auto"/>
            </w:tcBorders>
          </w:tcPr>
          <w:p w:rsidR="008D7E9B" w:rsidRPr="00BA4CCB" w:rsidRDefault="00AC65D9" w:rsidP="00BA4CCB">
            <w:pPr>
              <w:spacing w:before="0" w:line="360" w:lineRule="auto"/>
              <w:ind w:left="0"/>
              <w:jc w:val="both"/>
              <w:rPr>
                <w:color w:val="000000"/>
                <w:sz w:val="20"/>
              </w:rPr>
            </w:pPr>
            <w:r w:rsidRPr="00BA4CCB">
              <w:rPr>
                <w:color w:val="000000"/>
                <w:sz w:val="20"/>
              </w:rPr>
              <w:t>1642</w:t>
            </w:r>
          </w:p>
        </w:tc>
        <w:tc>
          <w:tcPr>
            <w:tcW w:w="1260" w:type="dxa"/>
            <w:tcBorders>
              <w:top w:val="single" w:sz="6" w:space="0" w:color="auto"/>
              <w:left w:val="single" w:sz="6" w:space="0" w:color="auto"/>
              <w:bottom w:val="single" w:sz="6" w:space="0" w:color="auto"/>
              <w:right w:val="single" w:sz="6" w:space="0" w:color="auto"/>
            </w:tcBorders>
          </w:tcPr>
          <w:p w:rsidR="00AD6E3B" w:rsidRPr="00BA4CCB" w:rsidRDefault="00AC65D9" w:rsidP="00BA4CCB">
            <w:pPr>
              <w:spacing w:before="0" w:line="360" w:lineRule="auto"/>
              <w:ind w:left="0"/>
              <w:jc w:val="both"/>
              <w:rPr>
                <w:color w:val="000000"/>
                <w:sz w:val="20"/>
              </w:rPr>
            </w:pPr>
            <w:r w:rsidRPr="00BA4CCB">
              <w:rPr>
                <w:color w:val="000000"/>
                <w:sz w:val="20"/>
              </w:rPr>
              <w:t>702</w:t>
            </w:r>
          </w:p>
        </w:tc>
      </w:tr>
      <w:tr w:rsidR="008D7E9B" w:rsidRPr="00BA4CCB" w:rsidTr="00BA4CCB">
        <w:trPr>
          <w:trHeight w:hRule="exact" w:val="609"/>
        </w:trPr>
        <w:tc>
          <w:tcPr>
            <w:tcW w:w="4940" w:type="dxa"/>
            <w:tcBorders>
              <w:top w:val="single" w:sz="6" w:space="0" w:color="auto"/>
              <w:left w:val="single" w:sz="6" w:space="0" w:color="auto"/>
              <w:bottom w:val="single" w:sz="6" w:space="0" w:color="auto"/>
              <w:right w:val="single" w:sz="6" w:space="0" w:color="auto"/>
            </w:tcBorders>
          </w:tcPr>
          <w:p w:rsidR="008D7E9B" w:rsidRPr="00BA4CCB" w:rsidRDefault="008D7E9B" w:rsidP="00BA4CCB">
            <w:pPr>
              <w:spacing w:before="0" w:line="360" w:lineRule="auto"/>
              <w:ind w:left="0"/>
              <w:jc w:val="both"/>
              <w:rPr>
                <w:color w:val="000000"/>
                <w:sz w:val="20"/>
              </w:rPr>
            </w:pPr>
            <w:r w:rsidRPr="00BA4CCB">
              <w:rPr>
                <w:color w:val="000000"/>
                <w:sz w:val="20"/>
              </w:rPr>
              <w:t>4. Долгосрочные кредиты и заемные средства,</w:t>
            </w:r>
          </w:p>
          <w:p w:rsidR="008D7E9B" w:rsidRPr="00BA4CCB" w:rsidRDefault="008D7E9B" w:rsidP="00BA4CCB">
            <w:pPr>
              <w:spacing w:before="0" w:line="360" w:lineRule="auto"/>
              <w:ind w:left="0"/>
              <w:jc w:val="both"/>
              <w:rPr>
                <w:color w:val="000000"/>
                <w:sz w:val="20"/>
              </w:rPr>
            </w:pPr>
            <w:r w:rsidRPr="00BA4CCB">
              <w:rPr>
                <w:color w:val="000000"/>
                <w:sz w:val="20"/>
              </w:rPr>
              <w:t>тыс.руб.</w:t>
            </w:r>
          </w:p>
          <w:p w:rsidR="008D7E9B" w:rsidRPr="00BA4CCB" w:rsidRDefault="008D7E9B" w:rsidP="00BA4CCB">
            <w:pPr>
              <w:spacing w:before="0" w:line="360" w:lineRule="auto"/>
              <w:ind w:left="0"/>
              <w:jc w:val="both"/>
              <w:rPr>
                <w:color w:val="000000"/>
                <w:sz w:val="20"/>
              </w:rPr>
            </w:pPr>
          </w:p>
        </w:tc>
        <w:tc>
          <w:tcPr>
            <w:tcW w:w="1600" w:type="dxa"/>
            <w:tcBorders>
              <w:top w:val="single" w:sz="6" w:space="0" w:color="auto"/>
              <w:left w:val="single" w:sz="6" w:space="0" w:color="auto"/>
              <w:bottom w:val="single" w:sz="6" w:space="0" w:color="auto"/>
              <w:right w:val="single" w:sz="6" w:space="0" w:color="auto"/>
            </w:tcBorders>
          </w:tcPr>
          <w:p w:rsidR="008D7E9B" w:rsidRPr="00BA4CCB" w:rsidRDefault="008D7E9B" w:rsidP="00BA4CCB">
            <w:pPr>
              <w:spacing w:before="0" w:line="360" w:lineRule="auto"/>
              <w:ind w:left="0"/>
              <w:jc w:val="both"/>
              <w:rPr>
                <w:color w:val="000000"/>
                <w:sz w:val="20"/>
              </w:rPr>
            </w:pPr>
          </w:p>
          <w:p w:rsidR="008D7E9B" w:rsidRPr="00BA4CCB" w:rsidRDefault="00AD6E3B" w:rsidP="00BA4CCB">
            <w:pPr>
              <w:spacing w:before="0" w:line="360" w:lineRule="auto"/>
              <w:ind w:left="0"/>
              <w:jc w:val="both"/>
              <w:rPr>
                <w:color w:val="000000"/>
                <w:sz w:val="20"/>
              </w:rPr>
            </w:pPr>
            <w:r w:rsidRPr="00BA4CCB">
              <w:rPr>
                <w:color w:val="000000"/>
                <w:sz w:val="20"/>
              </w:rPr>
              <w:t>0</w:t>
            </w:r>
          </w:p>
        </w:tc>
        <w:tc>
          <w:tcPr>
            <w:tcW w:w="1560" w:type="dxa"/>
            <w:tcBorders>
              <w:top w:val="single" w:sz="6" w:space="0" w:color="auto"/>
              <w:left w:val="single" w:sz="6" w:space="0" w:color="auto"/>
              <w:bottom w:val="single" w:sz="6" w:space="0" w:color="auto"/>
              <w:right w:val="single" w:sz="6" w:space="0" w:color="auto"/>
            </w:tcBorders>
          </w:tcPr>
          <w:p w:rsidR="008D7E9B" w:rsidRPr="00BA4CCB" w:rsidRDefault="008D7E9B" w:rsidP="00BA4CCB">
            <w:pPr>
              <w:spacing w:before="0" w:line="360" w:lineRule="auto"/>
              <w:ind w:left="0"/>
              <w:jc w:val="both"/>
              <w:rPr>
                <w:color w:val="000000"/>
                <w:sz w:val="20"/>
              </w:rPr>
            </w:pPr>
          </w:p>
          <w:p w:rsidR="008D7E9B" w:rsidRPr="00BA4CCB" w:rsidRDefault="00AD6E3B" w:rsidP="00BA4CCB">
            <w:pPr>
              <w:spacing w:before="0" w:line="360" w:lineRule="auto"/>
              <w:ind w:left="0"/>
              <w:jc w:val="both"/>
              <w:rPr>
                <w:color w:val="000000"/>
                <w:sz w:val="20"/>
              </w:rPr>
            </w:pPr>
            <w:r w:rsidRPr="00BA4CCB">
              <w:rPr>
                <w:color w:val="000000"/>
                <w:sz w:val="20"/>
              </w:rPr>
              <w:t>0</w:t>
            </w:r>
          </w:p>
        </w:tc>
        <w:tc>
          <w:tcPr>
            <w:tcW w:w="1260" w:type="dxa"/>
            <w:tcBorders>
              <w:top w:val="single" w:sz="6" w:space="0" w:color="auto"/>
              <w:left w:val="single" w:sz="6" w:space="0" w:color="auto"/>
              <w:bottom w:val="single" w:sz="6" w:space="0" w:color="auto"/>
              <w:right w:val="single" w:sz="6" w:space="0" w:color="auto"/>
            </w:tcBorders>
          </w:tcPr>
          <w:p w:rsidR="008D7E9B" w:rsidRPr="00BA4CCB" w:rsidRDefault="008D7E9B" w:rsidP="00BA4CCB">
            <w:pPr>
              <w:spacing w:before="0" w:line="360" w:lineRule="auto"/>
              <w:ind w:left="0"/>
              <w:jc w:val="both"/>
              <w:rPr>
                <w:color w:val="000000"/>
                <w:sz w:val="20"/>
              </w:rPr>
            </w:pPr>
          </w:p>
          <w:p w:rsidR="00AD6E3B" w:rsidRPr="00BA4CCB" w:rsidRDefault="00AD6E3B" w:rsidP="00BA4CCB">
            <w:pPr>
              <w:spacing w:before="0" w:line="360" w:lineRule="auto"/>
              <w:ind w:left="0"/>
              <w:jc w:val="both"/>
              <w:rPr>
                <w:color w:val="000000"/>
                <w:sz w:val="20"/>
              </w:rPr>
            </w:pPr>
            <w:r w:rsidRPr="00BA4CCB">
              <w:rPr>
                <w:color w:val="000000"/>
                <w:sz w:val="20"/>
              </w:rPr>
              <w:t>0</w:t>
            </w:r>
          </w:p>
        </w:tc>
      </w:tr>
      <w:tr w:rsidR="00AC65D9" w:rsidRPr="00BA4CCB" w:rsidTr="00BA4CCB">
        <w:trPr>
          <w:trHeight w:hRule="exact" w:val="988"/>
        </w:trPr>
        <w:tc>
          <w:tcPr>
            <w:tcW w:w="494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5. Наличие собственных и долгосрочных заемных источников для формирования запасов и затрат(чистый оборотный каптал), тыс.руб. (стр.3 + стр.4)</w:t>
            </w:r>
          </w:p>
        </w:tc>
        <w:tc>
          <w:tcPr>
            <w:tcW w:w="160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940</w:t>
            </w:r>
          </w:p>
        </w:tc>
        <w:tc>
          <w:tcPr>
            <w:tcW w:w="156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1642</w:t>
            </w:r>
          </w:p>
        </w:tc>
        <w:tc>
          <w:tcPr>
            <w:tcW w:w="126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702</w:t>
            </w:r>
          </w:p>
        </w:tc>
      </w:tr>
      <w:tr w:rsidR="00AC65D9" w:rsidRPr="00BA4CCB">
        <w:trPr>
          <w:trHeight w:hRule="exact" w:val="370"/>
        </w:trPr>
        <w:tc>
          <w:tcPr>
            <w:tcW w:w="494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6. Краткосрочные кредиты и займы, тыс.руб.</w:t>
            </w:r>
          </w:p>
        </w:tc>
        <w:tc>
          <w:tcPr>
            <w:tcW w:w="160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p>
        </w:tc>
        <w:tc>
          <w:tcPr>
            <w:tcW w:w="156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p>
        </w:tc>
        <w:tc>
          <w:tcPr>
            <w:tcW w:w="126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p>
        </w:tc>
      </w:tr>
      <w:tr w:rsidR="00AC65D9" w:rsidRPr="00BA4CCB" w:rsidTr="00BA4CCB">
        <w:trPr>
          <w:trHeight w:hRule="exact" w:val="752"/>
        </w:trPr>
        <w:tc>
          <w:tcPr>
            <w:tcW w:w="494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7. Общая сумма основных источников средств для формирования запасов и затрат, тыс.руб. (стр.5 + стр.6)</w:t>
            </w:r>
          </w:p>
        </w:tc>
        <w:tc>
          <w:tcPr>
            <w:tcW w:w="160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940</w:t>
            </w:r>
          </w:p>
        </w:tc>
        <w:tc>
          <w:tcPr>
            <w:tcW w:w="156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1642</w:t>
            </w:r>
          </w:p>
        </w:tc>
        <w:tc>
          <w:tcPr>
            <w:tcW w:w="126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702</w:t>
            </w:r>
          </w:p>
        </w:tc>
      </w:tr>
      <w:tr w:rsidR="00AC65D9" w:rsidRPr="00BA4CCB">
        <w:trPr>
          <w:trHeight w:hRule="exact" w:val="366"/>
        </w:trPr>
        <w:tc>
          <w:tcPr>
            <w:tcW w:w="494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8. Общая величина запасов и затрат, тыс.руб.</w:t>
            </w:r>
          </w:p>
        </w:tc>
        <w:tc>
          <w:tcPr>
            <w:tcW w:w="160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2607</w:t>
            </w:r>
          </w:p>
        </w:tc>
        <w:tc>
          <w:tcPr>
            <w:tcW w:w="156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1668</w:t>
            </w:r>
          </w:p>
        </w:tc>
        <w:tc>
          <w:tcPr>
            <w:tcW w:w="126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-939</w:t>
            </w:r>
          </w:p>
        </w:tc>
      </w:tr>
      <w:tr w:rsidR="00AC65D9" w:rsidRPr="00BA4CCB" w:rsidTr="00BA4CCB">
        <w:trPr>
          <w:trHeight w:hRule="exact" w:val="640"/>
        </w:trPr>
        <w:tc>
          <w:tcPr>
            <w:tcW w:w="494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9. Излишек(+) / Недостаток(-) собственных оборотных средств, Ес(стр.3 - стр.8)</w:t>
            </w:r>
          </w:p>
        </w:tc>
        <w:tc>
          <w:tcPr>
            <w:tcW w:w="160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-1667</w:t>
            </w:r>
          </w:p>
        </w:tc>
        <w:tc>
          <w:tcPr>
            <w:tcW w:w="156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-26</w:t>
            </w:r>
          </w:p>
        </w:tc>
        <w:tc>
          <w:tcPr>
            <w:tcW w:w="126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1641</w:t>
            </w:r>
          </w:p>
        </w:tc>
      </w:tr>
      <w:tr w:rsidR="008719F4" w:rsidRPr="00BA4CCB">
        <w:trPr>
          <w:trHeight w:hRule="exact" w:val="424"/>
        </w:trPr>
        <w:tc>
          <w:tcPr>
            <w:tcW w:w="4940" w:type="dxa"/>
            <w:tcBorders>
              <w:top w:val="single" w:sz="6" w:space="0" w:color="auto"/>
              <w:left w:val="single" w:sz="6" w:space="0" w:color="auto"/>
              <w:bottom w:val="single" w:sz="6" w:space="0" w:color="auto"/>
              <w:right w:val="single" w:sz="6" w:space="0" w:color="auto"/>
            </w:tcBorders>
          </w:tcPr>
          <w:p w:rsidR="008719F4" w:rsidRPr="00BA4CCB" w:rsidRDefault="008719F4" w:rsidP="00BA4CCB">
            <w:pPr>
              <w:spacing w:before="0" w:line="360" w:lineRule="auto"/>
              <w:ind w:left="0"/>
              <w:jc w:val="both"/>
              <w:rPr>
                <w:color w:val="000000"/>
                <w:sz w:val="20"/>
              </w:rPr>
            </w:pPr>
            <w:r w:rsidRPr="00BA4CCB">
              <w:rPr>
                <w:color w:val="000000"/>
                <w:sz w:val="20"/>
              </w:rPr>
              <w:t>1</w:t>
            </w:r>
          </w:p>
        </w:tc>
        <w:tc>
          <w:tcPr>
            <w:tcW w:w="1600" w:type="dxa"/>
            <w:tcBorders>
              <w:top w:val="single" w:sz="6" w:space="0" w:color="auto"/>
              <w:left w:val="single" w:sz="6" w:space="0" w:color="auto"/>
              <w:bottom w:val="single" w:sz="6" w:space="0" w:color="auto"/>
              <w:right w:val="single" w:sz="6" w:space="0" w:color="auto"/>
            </w:tcBorders>
          </w:tcPr>
          <w:p w:rsidR="008719F4" w:rsidRPr="00BA4CCB" w:rsidRDefault="008719F4" w:rsidP="00BA4CCB">
            <w:pPr>
              <w:spacing w:before="0" w:line="360" w:lineRule="auto"/>
              <w:ind w:left="0"/>
              <w:jc w:val="both"/>
              <w:rPr>
                <w:color w:val="000000"/>
                <w:sz w:val="20"/>
              </w:rPr>
            </w:pPr>
            <w:r w:rsidRPr="00BA4CCB">
              <w:rPr>
                <w:color w:val="000000"/>
                <w:sz w:val="20"/>
              </w:rPr>
              <w:t>2</w:t>
            </w:r>
          </w:p>
        </w:tc>
        <w:tc>
          <w:tcPr>
            <w:tcW w:w="1560" w:type="dxa"/>
            <w:tcBorders>
              <w:top w:val="single" w:sz="6" w:space="0" w:color="auto"/>
              <w:left w:val="single" w:sz="6" w:space="0" w:color="auto"/>
              <w:bottom w:val="single" w:sz="6" w:space="0" w:color="auto"/>
              <w:right w:val="single" w:sz="6" w:space="0" w:color="auto"/>
            </w:tcBorders>
          </w:tcPr>
          <w:p w:rsidR="008719F4" w:rsidRPr="00BA4CCB" w:rsidRDefault="008719F4" w:rsidP="00BA4CCB">
            <w:pPr>
              <w:spacing w:before="0" w:line="360" w:lineRule="auto"/>
              <w:ind w:left="0"/>
              <w:jc w:val="both"/>
              <w:rPr>
                <w:color w:val="000000"/>
                <w:sz w:val="20"/>
              </w:rPr>
            </w:pPr>
            <w:r w:rsidRPr="00BA4CCB">
              <w:rPr>
                <w:color w:val="000000"/>
                <w:sz w:val="20"/>
              </w:rPr>
              <w:t>3</w:t>
            </w:r>
          </w:p>
        </w:tc>
        <w:tc>
          <w:tcPr>
            <w:tcW w:w="1260" w:type="dxa"/>
            <w:tcBorders>
              <w:top w:val="single" w:sz="6" w:space="0" w:color="auto"/>
              <w:left w:val="single" w:sz="6" w:space="0" w:color="auto"/>
              <w:bottom w:val="single" w:sz="6" w:space="0" w:color="auto"/>
              <w:right w:val="single" w:sz="6" w:space="0" w:color="auto"/>
            </w:tcBorders>
          </w:tcPr>
          <w:p w:rsidR="008719F4" w:rsidRPr="00BA4CCB" w:rsidRDefault="008719F4" w:rsidP="00BA4CCB">
            <w:pPr>
              <w:spacing w:before="0" w:line="360" w:lineRule="auto"/>
              <w:ind w:left="0"/>
              <w:jc w:val="both"/>
              <w:rPr>
                <w:color w:val="000000"/>
                <w:sz w:val="20"/>
              </w:rPr>
            </w:pPr>
            <w:r w:rsidRPr="00BA4CCB">
              <w:rPr>
                <w:color w:val="000000"/>
                <w:sz w:val="20"/>
              </w:rPr>
              <w:t>4</w:t>
            </w:r>
          </w:p>
        </w:tc>
      </w:tr>
      <w:tr w:rsidR="00FD7785" w:rsidRPr="00BA4CCB" w:rsidTr="00BA4CCB">
        <w:trPr>
          <w:trHeight w:hRule="exact" w:val="854"/>
        </w:trPr>
        <w:tc>
          <w:tcPr>
            <w:tcW w:w="4940" w:type="dxa"/>
            <w:tcBorders>
              <w:top w:val="single" w:sz="6" w:space="0" w:color="auto"/>
              <w:left w:val="single" w:sz="6" w:space="0" w:color="auto"/>
              <w:bottom w:val="single" w:sz="6" w:space="0" w:color="auto"/>
              <w:right w:val="single" w:sz="6" w:space="0" w:color="auto"/>
            </w:tcBorders>
          </w:tcPr>
          <w:p w:rsidR="00FD7785" w:rsidRPr="00BA4CCB" w:rsidRDefault="00FD7785" w:rsidP="00BA4CCB">
            <w:pPr>
              <w:spacing w:before="0" w:line="360" w:lineRule="auto"/>
              <w:ind w:left="0"/>
              <w:jc w:val="both"/>
              <w:rPr>
                <w:color w:val="000000"/>
                <w:sz w:val="20"/>
              </w:rPr>
            </w:pPr>
            <w:r w:rsidRPr="00BA4CCB">
              <w:rPr>
                <w:color w:val="000000"/>
                <w:sz w:val="20"/>
              </w:rPr>
              <w:t>10. Процент обеспеченности запасов собственными источниками, % (стр.3 / стр.8)* 100</w:t>
            </w:r>
          </w:p>
          <w:p w:rsidR="00FD7785" w:rsidRPr="00BA4CCB" w:rsidRDefault="00FD7785" w:rsidP="00BA4CCB">
            <w:pPr>
              <w:spacing w:before="0" w:line="360" w:lineRule="auto"/>
              <w:ind w:left="0"/>
              <w:jc w:val="both"/>
              <w:rPr>
                <w:color w:val="000000"/>
                <w:sz w:val="20"/>
              </w:rPr>
            </w:pPr>
          </w:p>
        </w:tc>
        <w:tc>
          <w:tcPr>
            <w:tcW w:w="1600" w:type="dxa"/>
            <w:tcBorders>
              <w:top w:val="single" w:sz="6" w:space="0" w:color="auto"/>
              <w:left w:val="single" w:sz="6" w:space="0" w:color="auto"/>
              <w:bottom w:val="single" w:sz="6" w:space="0" w:color="auto"/>
              <w:right w:val="single" w:sz="6" w:space="0" w:color="auto"/>
            </w:tcBorders>
          </w:tcPr>
          <w:p w:rsidR="00FD7785" w:rsidRPr="00BA4CCB" w:rsidRDefault="00AC65D9" w:rsidP="00BA4CCB">
            <w:pPr>
              <w:spacing w:before="0" w:line="360" w:lineRule="auto"/>
              <w:ind w:left="0"/>
              <w:jc w:val="both"/>
              <w:rPr>
                <w:color w:val="000000"/>
                <w:sz w:val="20"/>
              </w:rPr>
            </w:pPr>
            <w:r w:rsidRPr="00BA4CCB">
              <w:rPr>
                <w:color w:val="000000"/>
                <w:sz w:val="20"/>
              </w:rPr>
              <w:t>36,06</w:t>
            </w:r>
          </w:p>
        </w:tc>
        <w:tc>
          <w:tcPr>
            <w:tcW w:w="1560" w:type="dxa"/>
            <w:tcBorders>
              <w:top w:val="single" w:sz="6" w:space="0" w:color="auto"/>
              <w:left w:val="single" w:sz="6" w:space="0" w:color="auto"/>
              <w:bottom w:val="single" w:sz="6" w:space="0" w:color="auto"/>
              <w:right w:val="single" w:sz="6" w:space="0" w:color="auto"/>
            </w:tcBorders>
          </w:tcPr>
          <w:p w:rsidR="00FD7785" w:rsidRPr="00BA4CCB" w:rsidRDefault="00AC65D9" w:rsidP="00BA4CCB">
            <w:pPr>
              <w:spacing w:before="0" w:line="360" w:lineRule="auto"/>
              <w:ind w:left="0"/>
              <w:jc w:val="both"/>
              <w:rPr>
                <w:color w:val="000000"/>
                <w:sz w:val="20"/>
              </w:rPr>
            </w:pPr>
            <w:r w:rsidRPr="00BA4CCB">
              <w:rPr>
                <w:color w:val="000000"/>
                <w:sz w:val="20"/>
              </w:rPr>
              <w:t>98,44</w:t>
            </w:r>
          </w:p>
        </w:tc>
        <w:tc>
          <w:tcPr>
            <w:tcW w:w="1260" w:type="dxa"/>
            <w:tcBorders>
              <w:top w:val="single" w:sz="6" w:space="0" w:color="auto"/>
              <w:left w:val="single" w:sz="6" w:space="0" w:color="auto"/>
              <w:bottom w:val="single" w:sz="6" w:space="0" w:color="auto"/>
              <w:right w:val="single" w:sz="6" w:space="0" w:color="auto"/>
            </w:tcBorders>
          </w:tcPr>
          <w:p w:rsidR="00FD7785" w:rsidRPr="00BA4CCB" w:rsidRDefault="00AC65D9" w:rsidP="00BA4CCB">
            <w:pPr>
              <w:spacing w:before="0" w:line="360" w:lineRule="auto"/>
              <w:ind w:left="0"/>
              <w:jc w:val="both"/>
              <w:rPr>
                <w:color w:val="000000"/>
                <w:sz w:val="20"/>
              </w:rPr>
            </w:pPr>
            <w:r w:rsidRPr="00BA4CCB">
              <w:rPr>
                <w:color w:val="000000"/>
                <w:sz w:val="20"/>
              </w:rPr>
              <w:t>62,38</w:t>
            </w:r>
          </w:p>
        </w:tc>
      </w:tr>
      <w:tr w:rsidR="00AC65D9" w:rsidRPr="00BA4CCB" w:rsidTr="00BA4CCB">
        <w:trPr>
          <w:trHeight w:hRule="exact" w:val="979"/>
        </w:trPr>
        <w:tc>
          <w:tcPr>
            <w:tcW w:w="494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11. + / - собственных оборотных и долгосрочных заемных источников средств для формирования</w:t>
            </w:r>
          </w:p>
          <w:p w:rsidR="00AC65D9" w:rsidRPr="00BA4CCB" w:rsidRDefault="00AC65D9" w:rsidP="00BA4CCB">
            <w:pPr>
              <w:spacing w:before="0" w:line="360" w:lineRule="auto"/>
              <w:ind w:left="0"/>
              <w:jc w:val="both"/>
              <w:rPr>
                <w:color w:val="000000"/>
                <w:sz w:val="20"/>
              </w:rPr>
            </w:pPr>
            <w:r w:rsidRPr="00BA4CCB">
              <w:rPr>
                <w:color w:val="000000"/>
                <w:sz w:val="20"/>
              </w:rPr>
              <w:t>запасов и затрат. Екд, (стр.5 - стр.8)</w:t>
            </w:r>
          </w:p>
        </w:tc>
        <w:tc>
          <w:tcPr>
            <w:tcW w:w="160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-1667</w:t>
            </w:r>
          </w:p>
        </w:tc>
        <w:tc>
          <w:tcPr>
            <w:tcW w:w="156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-26</w:t>
            </w:r>
          </w:p>
        </w:tc>
        <w:tc>
          <w:tcPr>
            <w:tcW w:w="126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1641</w:t>
            </w:r>
          </w:p>
        </w:tc>
      </w:tr>
      <w:tr w:rsidR="00AC65D9" w:rsidRPr="00BA4CCB" w:rsidTr="00BA4CCB">
        <w:trPr>
          <w:trHeight w:hRule="exact" w:val="993"/>
        </w:trPr>
        <w:tc>
          <w:tcPr>
            <w:tcW w:w="494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12. Процент обеспеченности запасов собственными оборотными и долгосрочными заемными источниками, (стр.5 /стр.8)* 100</w:t>
            </w:r>
          </w:p>
        </w:tc>
        <w:tc>
          <w:tcPr>
            <w:tcW w:w="160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36,06</w:t>
            </w:r>
          </w:p>
        </w:tc>
        <w:tc>
          <w:tcPr>
            <w:tcW w:w="156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98,44</w:t>
            </w:r>
          </w:p>
        </w:tc>
        <w:tc>
          <w:tcPr>
            <w:tcW w:w="126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62,38</w:t>
            </w:r>
          </w:p>
        </w:tc>
      </w:tr>
      <w:tr w:rsidR="00AC65D9" w:rsidRPr="00BA4CCB" w:rsidTr="00BA4CCB">
        <w:trPr>
          <w:trHeight w:hRule="exact" w:val="994"/>
        </w:trPr>
        <w:tc>
          <w:tcPr>
            <w:tcW w:w="494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13. + / - общей величины основных источников</w:t>
            </w:r>
          </w:p>
          <w:p w:rsidR="00AC65D9" w:rsidRPr="00BA4CCB" w:rsidRDefault="00AC65D9" w:rsidP="00BA4CCB">
            <w:pPr>
              <w:spacing w:before="0" w:line="360" w:lineRule="auto"/>
              <w:ind w:left="0"/>
              <w:jc w:val="both"/>
              <w:rPr>
                <w:color w:val="000000"/>
                <w:sz w:val="20"/>
              </w:rPr>
            </w:pPr>
            <w:r w:rsidRPr="00BA4CCB">
              <w:rPr>
                <w:color w:val="000000"/>
                <w:sz w:val="20"/>
              </w:rPr>
              <w:t>средств для формирования запасов и затрат, ∑Е (стр.7 - стр.8)</w:t>
            </w:r>
          </w:p>
        </w:tc>
        <w:tc>
          <w:tcPr>
            <w:tcW w:w="160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-1667</w:t>
            </w:r>
          </w:p>
        </w:tc>
        <w:tc>
          <w:tcPr>
            <w:tcW w:w="156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-26</w:t>
            </w:r>
          </w:p>
        </w:tc>
        <w:tc>
          <w:tcPr>
            <w:tcW w:w="126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1641</w:t>
            </w:r>
          </w:p>
        </w:tc>
      </w:tr>
      <w:tr w:rsidR="00AC65D9" w:rsidRPr="00BA4CCB" w:rsidTr="00BA4CCB">
        <w:trPr>
          <w:trHeight w:hRule="exact" w:val="710"/>
        </w:trPr>
        <w:tc>
          <w:tcPr>
            <w:tcW w:w="494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14. Процент обеспеченности запасов общей величиной основных источников средств, % (сч-р.7/стр.8)* 100</w:t>
            </w:r>
          </w:p>
        </w:tc>
        <w:tc>
          <w:tcPr>
            <w:tcW w:w="160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36,06</w:t>
            </w:r>
          </w:p>
        </w:tc>
        <w:tc>
          <w:tcPr>
            <w:tcW w:w="156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98,44</w:t>
            </w:r>
          </w:p>
        </w:tc>
        <w:tc>
          <w:tcPr>
            <w:tcW w:w="1260" w:type="dxa"/>
            <w:tcBorders>
              <w:top w:val="single" w:sz="6" w:space="0" w:color="auto"/>
              <w:left w:val="single" w:sz="6" w:space="0" w:color="auto"/>
              <w:bottom w:val="single" w:sz="6" w:space="0" w:color="auto"/>
              <w:right w:val="single" w:sz="6" w:space="0" w:color="auto"/>
            </w:tcBorders>
          </w:tcPr>
          <w:p w:rsidR="00AC65D9" w:rsidRPr="00BA4CCB" w:rsidRDefault="00AC65D9" w:rsidP="00BA4CCB">
            <w:pPr>
              <w:spacing w:before="0" w:line="360" w:lineRule="auto"/>
              <w:ind w:left="0"/>
              <w:jc w:val="both"/>
              <w:rPr>
                <w:color w:val="000000"/>
                <w:sz w:val="20"/>
              </w:rPr>
            </w:pPr>
            <w:r w:rsidRPr="00BA4CCB">
              <w:rPr>
                <w:color w:val="000000"/>
                <w:sz w:val="20"/>
              </w:rPr>
              <w:t>62,38</w:t>
            </w:r>
          </w:p>
        </w:tc>
      </w:tr>
    </w:tbl>
    <w:p w:rsidR="00FD7785" w:rsidRPr="004C405E" w:rsidRDefault="00FD7785" w:rsidP="004C405E">
      <w:pPr>
        <w:spacing w:before="0" w:line="360" w:lineRule="auto"/>
        <w:ind w:left="0" w:firstLine="709"/>
        <w:jc w:val="both"/>
        <w:rPr>
          <w:sz w:val="28"/>
          <w:szCs w:val="28"/>
        </w:rPr>
      </w:pPr>
    </w:p>
    <w:p w:rsidR="00FC471A" w:rsidRPr="004C405E" w:rsidRDefault="00FC471A" w:rsidP="004C405E">
      <w:pPr>
        <w:spacing w:before="0" w:line="360" w:lineRule="auto"/>
        <w:ind w:left="0" w:firstLine="709"/>
        <w:jc w:val="both"/>
        <w:rPr>
          <w:color w:val="000000"/>
          <w:sz w:val="28"/>
          <w:szCs w:val="28"/>
        </w:rPr>
      </w:pPr>
      <w:r w:rsidRPr="004C405E">
        <w:rPr>
          <w:color w:val="000000"/>
          <w:sz w:val="28"/>
          <w:szCs w:val="28"/>
        </w:rPr>
        <w:t xml:space="preserve">Вывод: </w:t>
      </w:r>
      <w:r w:rsidR="00BA4EA8" w:rsidRPr="004C405E">
        <w:rPr>
          <w:color w:val="000000"/>
          <w:sz w:val="28"/>
          <w:szCs w:val="28"/>
        </w:rPr>
        <w:t>источники собственных средств не изменились, внеоборотные активы снизились на 702</w:t>
      </w:r>
      <w:r w:rsidR="00BA4EA8" w:rsidRPr="004C405E">
        <w:rPr>
          <w:sz w:val="28"/>
          <w:szCs w:val="28"/>
        </w:rPr>
        <w:t xml:space="preserve"> т.р., т.о. получено изменение наличия собственных оборотных средств, отклонение составило 702 т.р., долгосрочные кредиты отсутствуют, следовательно, изменение наличия собственных источников для формирования запасов, также равно 702 т.р., краткосрочные кредиты отсутствую, </w:t>
      </w:r>
      <w:r w:rsidR="007B1173" w:rsidRPr="004C405E">
        <w:rPr>
          <w:sz w:val="28"/>
          <w:szCs w:val="28"/>
        </w:rPr>
        <w:t xml:space="preserve">значит, изменение основных источников для формирования запасов также равно 702 т.р. Величина запасов и затрат изминалась на 939 т.р., наблюдается излишек собственных оборотных средств на 1641 т.р., процент обеспеченности запасов собственными источниками увеличился на 62,38%, ЕКД увеличился на 1641 т.р.,  процент обеспеченности запасов собственными и заемными источниками возрос на 62,38, </w:t>
      </w:r>
      <w:r w:rsidR="007B1173" w:rsidRPr="004C405E">
        <w:rPr>
          <w:color w:val="000000"/>
          <w:sz w:val="28"/>
          <w:szCs w:val="28"/>
        </w:rPr>
        <w:t>∑Е возросла на 1641 т.р., Процент обеспеченности запасов общей величиной основных источников средств увеличился на 62,38 т.р.</w:t>
      </w:r>
    </w:p>
    <w:p w:rsidR="001C2876" w:rsidRPr="004C405E" w:rsidRDefault="001C2876" w:rsidP="004C405E">
      <w:pPr>
        <w:spacing w:before="0" w:line="360" w:lineRule="auto"/>
        <w:ind w:left="0" w:firstLine="709"/>
        <w:jc w:val="both"/>
        <w:rPr>
          <w:color w:val="000000"/>
          <w:sz w:val="28"/>
          <w:szCs w:val="28"/>
        </w:rPr>
      </w:pPr>
      <w:r w:rsidRPr="004C405E">
        <w:rPr>
          <w:color w:val="000000"/>
          <w:sz w:val="28"/>
          <w:szCs w:val="28"/>
        </w:rPr>
        <w:t xml:space="preserve">4. Кризисное финансовое состояние, при котором </w:t>
      </w:r>
    </w:p>
    <w:p w:rsidR="002F3D1A" w:rsidRPr="004C405E" w:rsidRDefault="001C2876" w:rsidP="004C405E">
      <w:pPr>
        <w:spacing w:before="0" w:line="360" w:lineRule="auto"/>
        <w:ind w:left="0" w:firstLine="709"/>
        <w:jc w:val="both"/>
        <w:rPr>
          <w:color w:val="000000"/>
          <w:sz w:val="28"/>
          <w:szCs w:val="28"/>
        </w:rPr>
      </w:pPr>
      <w:r w:rsidRPr="004C405E">
        <w:rPr>
          <w:color w:val="000000"/>
          <w:sz w:val="28"/>
          <w:szCs w:val="28"/>
        </w:rPr>
        <w:t xml:space="preserve">          Ес&lt;0   Екд&lt;0 ∑Е&lt;0</w:t>
      </w:r>
    </w:p>
    <w:p w:rsidR="00AC65D9" w:rsidRPr="004C405E" w:rsidRDefault="00AD6E3B" w:rsidP="004C405E">
      <w:pPr>
        <w:spacing w:before="0" w:line="360" w:lineRule="auto"/>
        <w:ind w:left="0" w:firstLine="709"/>
        <w:jc w:val="both"/>
        <w:rPr>
          <w:bCs/>
          <w:color w:val="000000"/>
          <w:sz w:val="28"/>
          <w:szCs w:val="28"/>
          <w:u w:val="single"/>
        </w:rPr>
      </w:pPr>
      <w:r w:rsidRPr="004C405E">
        <w:rPr>
          <w:bCs/>
          <w:color w:val="000000"/>
          <w:sz w:val="28"/>
          <w:szCs w:val="28"/>
          <w:u w:val="single"/>
        </w:rPr>
        <w:t>В нашем случае финансовое состояние 4 типа.</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95"/>
        <w:gridCol w:w="1595"/>
        <w:gridCol w:w="1595"/>
        <w:gridCol w:w="1595"/>
        <w:gridCol w:w="1595"/>
        <w:gridCol w:w="1595"/>
      </w:tblGrid>
      <w:tr w:rsidR="00AC65D9" w:rsidRPr="000B178B" w:rsidTr="000B178B">
        <w:trPr>
          <w:jc w:val="center"/>
        </w:trPr>
        <w:tc>
          <w:tcPr>
            <w:tcW w:w="3190" w:type="dxa"/>
            <w:gridSpan w:val="2"/>
            <w:shd w:val="clear" w:color="auto" w:fill="auto"/>
          </w:tcPr>
          <w:p w:rsidR="00AC65D9" w:rsidRPr="000B178B" w:rsidRDefault="00AC65D9" w:rsidP="000B178B">
            <w:pPr>
              <w:spacing w:before="0" w:line="360" w:lineRule="auto"/>
              <w:ind w:left="0"/>
              <w:jc w:val="both"/>
              <w:rPr>
                <w:b/>
                <w:bCs/>
                <w:color w:val="000000"/>
                <w:sz w:val="20"/>
              </w:rPr>
            </w:pPr>
            <w:r w:rsidRPr="000B178B">
              <w:rPr>
                <w:b/>
                <w:bCs/>
                <w:color w:val="000000"/>
                <w:sz w:val="20"/>
              </w:rPr>
              <w:t>Ес&lt;0</w:t>
            </w:r>
          </w:p>
        </w:tc>
        <w:tc>
          <w:tcPr>
            <w:tcW w:w="3190" w:type="dxa"/>
            <w:gridSpan w:val="2"/>
            <w:shd w:val="clear" w:color="auto" w:fill="auto"/>
          </w:tcPr>
          <w:p w:rsidR="00AC65D9" w:rsidRPr="000B178B" w:rsidRDefault="00AC65D9" w:rsidP="000B178B">
            <w:pPr>
              <w:spacing w:before="0" w:line="360" w:lineRule="auto"/>
              <w:ind w:left="0"/>
              <w:jc w:val="both"/>
              <w:rPr>
                <w:b/>
                <w:bCs/>
                <w:color w:val="000000"/>
                <w:sz w:val="20"/>
                <w:lang w:val="en-US"/>
              </w:rPr>
            </w:pPr>
            <w:r w:rsidRPr="000B178B">
              <w:rPr>
                <w:b/>
                <w:bCs/>
                <w:color w:val="000000"/>
                <w:sz w:val="20"/>
              </w:rPr>
              <w:t>Екд</w:t>
            </w:r>
            <w:r w:rsidRPr="000B178B">
              <w:rPr>
                <w:b/>
                <w:bCs/>
                <w:color w:val="000000"/>
                <w:sz w:val="20"/>
                <w:lang w:val="en-US"/>
              </w:rPr>
              <w:t>&lt;0</w:t>
            </w:r>
          </w:p>
        </w:tc>
        <w:tc>
          <w:tcPr>
            <w:tcW w:w="3190" w:type="dxa"/>
            <w:gridSpan w:val="2"/>
            <w:shd w:val="clear" w:color="auto" w:fill="auto"/>
          </w:tcPr>
          <w:p w:rsidR="00AC65D9" w:rsidRPr="000B178B" w:rsidRDefault="00AC65D9" w:rsidP="000B178B">
            <w:pPr>
              <w:spacing w:before="0" w:line="360" w:lineRule="auto"/>
              <w:ind w:left="0"/>
              <w:jc w:val="both"/>
              <w:rPr>
                <w:b/>
                <w:bCs/>
                <w:color w:val="000000"/>
                <w:sz w:val="20"/>
                <w:u w:val="single"/>
              </w:rPr>
            </w:pPr>
            <w:r w:rsidRPr="000B178B">
              <w:rPr>
                <w:b/>
                <w:color w:val="000000"/>
                <w:sz w:val="20"/>
              </w:rPr>
              <w:t>∑Е&lt;0</w:t>
            </w:r>
          </w:p>
        </w:tc>
      </w:tr>
      <w:tr w:rsidR="00AC65D9" w:rsidRPr="000B178B" w:rsidTr="000B178B">
        <w:trPr>
          <w:jc w:val="center"/>
        </w:trPr>
        <w:tc>
          <w:tcPr>
            <w:tcW w:w="1595" w:type="dxa"/>
            <w:shd w:val="clear" w:color="auto" w:fill="auto"/>
          </w:tcPr>
          <w:p w:rsidR="00AC65D9" w:rsidRPr="000B178B" w:rsidRDefault="00AC65D9" w:rsidP="000B178B">
            <w:pPr>
              <w:spacing w:before="0" w:line="360" w:lineRule="auto"/>
              <w:ind w:left="0"/>
              <w:jc w:val="both"/>
              <w:rPr>
                <w:bCs/>
                <w:i/>
                <w:color w:val="000000"/>
                <w:sz w:val="20"/>
              </w:rPr>
            </w:pPr>
            <w:r w:rsidRPr="000B178B">
              <w:rPr>
                <w:bCs/>
                <w:i/>
                <w:color w:val="000000"/>
                <w:sz w:val="20"/>
              </w:rPr>
              <w:t>На нач отч года</w:t>
            </w:r>
          </w:p>
        </w:tc>
        <w:tc>
          <w:tcPr>
            <w:tcW w:w="1595" w:type="dxa"/>
            <w:shd w:val="clear" w:color="auto" w:fill="auto"/>
          </w:tcPr>
          <w:p w:rsidR="00AC65D9" w:rsidRPr="000B178B" w:rsidRDefault="00AC65D9" w:rsidP="000B178B">
            <w:pPr>
              <w:spacing w:before="0" w:line="360" w:lineRule="auto"/>
              <w:ind w:left="0"/>
              <w:jc w:val="both"/>
              <w:rPr>
                <w:bCs/>
                <w:i/>
                <w:color w:val="000000"/>
                <w:sz w:val="20"/>
              </w:rPr>
            </w:pPr>
            <w:r w:rsidRPr="000B178B">
              <w:rPr>
                <w:bCs/>
                <w:i/>
                <w:color w:val="000000"/>
                <w:sz w:val="20"/>
              </w:rPr>
              <w:t>На кон отч года</w:t>
            </w:r>
          </w:p>
        </w:tc>
        <w:tc>
          <w:tcPr>
            <w:tcW w:w="1595" w:type="dxa"/>
            <w:shd w:val="clear" w:color="auto" w:fill="auto"/>
          </w:tcPr>
          <w:p w:rsidR="00AC65D9" w:rsidRPr="000B178B" w:rsidRDefault="00AC65D9" w:rsidP="000B178B">
            <w:pPr>
              <w:spacing w:before="0" w:line="360" w:lineRule="auto"/>
              <w:ind w:left="0"/>
              <w:jc w:val="both"/>
              <w:rPr>
                <w:bCs/>
                <w:i/>
                <w:color w:val="000000"/>
                <w:sz w:val="20"/>
              </w:rPr>
            </w:pPr>
            <w:r w:rsidRPr="000B178B">
              <w:rPr>
                <w:bCs/>
                <w:i/>
                <w:color w:val="000000"/>
                <w:sz w:val="20"/>
              </w:rPr>
              <w:t>На нач отч года</w:t>
            </w:r>
          </w:p>
        </w:tc>
        <w:tc>
          <w:tcPr>
            <w:tcW w:w="1595" w:type="dxa"/>
            <w:shd w:val="clear" w:color="auto" w:fill="auto"/>
          </w:tcPr>
          <w:p w:rsidR="00AC65D9" w:rsidRPr="000B178B" w:rsidRDefault="00AC65D9" w:rsidP="000B178B">
            <w:pPr>
              <w:spacing w:before="0" w:line="360" w:lineRule="auto"/>
              <w:ind w:left="0"/>
              <w:jc w:val="both"/>
              <w:rPr>
                <w:bCs/>
                <w:i/>
                <w:color w:val="000000"/>
                <w:sz w:val="20"/>
              </w:rPr>
            </w:pPr>
            <w:r w:rsidRPr="000B178B">
              <w:rPr>
                <w:bCs/>
                <w:i/>
                <w:color w:val="000000"/>
                <w:sz w:val="20"/>
              </w:rPr>
              <w:t>На кон отч года</w:t>
            </w:r>
          </w:p>
        </w:tc>
        <w:tc>
          <w:tcPr>
            <w:tcW w:w="1595" w:type="dxa"/>
            <w:shd w:val="clear" w:color="auto" w:fill="auto"/>
          </w:tcPr>
          <w:p w:rsidR="00AC65D9" w:rsidRPr="000B178B" w:rsidRDefault="00AC65D9" w:rsidP="000B178B">
            <w:pPr>
              <w:spacing w:before="0" w:line="360" w:lineRule="auto"/>
              <w:ind w:left="0"/>
              <w:jc w:val="both"/>
              <w:rPr>
                <w:bCs/>
                <w:i/>
                <w:color w:val="000000"/>
                <w:sz w:val="20"/>
              </w:rPr>
            </w:pPr>
            <w:r w:rsidRPr="000B178B">
              <w:rPr>
                <w:bCs/>
                <w:i/>
                <w:color w:val="000000"/>
                <w:sz w:val="20"/>
              </w:rPr>
              <w:t>На нач отч года</w:t>
            </w:r>
          </w:p>
        </w:tc>
        <w:tc>
          <w:tcPr>
            <w:tcW w:w="1595" w:type="dxa"/>
            <w:shd w:val="clear" w:color="auto" w:fill="auto"/>
          </w:tcPr>
          <w:p w:rsidR="00AC65D9" w:rsidRPr="000B178B" w:rsidRDefault="00AC65D9" w:rsidP="000B178B">
            <w:pPr>
              <w:spacing w:before="0" w:line="360" w:lineRule="auto"/>
              <w:ind w:left="0"/>
              <w:jc w:val="both"/>
              <w:rPr>
                <w:bCs/>
                <w:i/>
                <w:color w:val="000000"/>
                <w:sz w:val="20"/>
              </w:rPr>
            </w:pPr>
            <w:r w:rsidRPr="000B178B">
              <w:rPr>
                <w:bCs/>
                <w:i/>
                <w:color w:val="000000"/>
                <w:sz w:val="20"/>
              </w:rPr>
              <w:t>На кон отч года</w:t>
            </w:r>
          </w:p>
        </w:tc>
      </w:tr>
      <w:tr w:rsidR="00AC65D9" w:rsidRPr="000B178B" w:rsidTr="000B178B">
        <w:trPr>
          <w:jc w:val="center"/>
        </w:trPr>
        <w:tc>
          <w:tcPr>
            <w:tcW w:w="1595" w:type="dxa"/>
            <w:shd w:val="clear" w:color="auto" w:fill="auto"/>
          </w:tcPr>
          <w:p w:rsidR="00AC65D9" w:rsidRPr="000B178B" w:rsidRDefault="00AC65D9" w:rsidP="000B178B">
            <w:pPr>
              <w:spacing w:before="0" w:line="360" w:lineRule="auto"/>
              <w:ind w:left="0"/>
              <w:jc w:val="both"/>
              <w:rPr>
                <w:color w:val="000000"/>
                <w:sz w:val="20"/>
              </w:rPr>
            </w:pPr>
            <w:r w:rsidRPr="000B178B">
              <w:rPr>
                <w:color w:val="000000"/>
                <w:sz w:val="20"/>
              </w:rPr>
              <w:t>-1667</w:t>
            </w:r>
          </w:p>
        </w:tc>
        <w:tc>
          <w:tcPr>
            <w:tcW w:w="1595" w:type="dxa"/>
            <w:shd w:val="clear" w:color="auto" w:fill="auto"/>
          </w:tcPr>
          <w:p w:rsidR="00AC65D9" w:rsidRPr="000B178B" w:rsidRDefault="00AC65D9" w:rsidP="000B178B">
            <w:pPr>
              <w:spacing w:before="0" w:line="360" w:lineRule="auto"/>
              <w:ind w:left="0"/>
              <w:jc w:val="both"/>
              <w:rPr>
                <w:color w:val="000000"/>
                <w:sz w:val="20"/>
              </w:rPr>
            </w:pPr>
            <w:r w:rsidRPr="000B178B">
              <w:rPr>
                <w:color w:val="000000"/>
                <w:sz w:val="20"/>
              </w:rPr>
              <w:t>-26</w:t>
            </w:r>
          </w:p>
        </w:tc>
        <w:tc>
          <w:tcPr>
            <w:tcW w:w="1595" w:type="dxa"/>
            <w:shd w:val="clear" w:color="auto" w:fill="auto"/>
          </w:tcPr>
          <w:p w:rsidR="00AC65D9" w:rsidRPr="000B178B" w:rsidRDefault="00AC65D9" w:rsidP="000B178B">
            <w:pPr>
              <w:spacing w:before="0" w:line="360" w:lineRule="auto"/>
              <w:ind w:left="0"/>
              <w:jc w:val="both"/>
              <w:rPr>
                <w:color w:val="000000"/>
                <w:sz w:val="20"/>
              </w:rPr>
            </w:pPr>
            <w:r w:rsidRPr="000B178B">
              <w:rPr>
                <w:color w:val="000000"/>
                <w:sz w:val="20"/>
              </w:rPr>
              <w:t>-1667</w:t>
            </w:r>
          </w:p>
        </w:tc>
        <w:tc>
          <w:tcPr>
            <w:tcW w:w="1595" w:type="dxa"/>
            <w:shd w:val="clear" w:color="auto" w:fill="auto"/>
          </w:tcPr>
          <w:p w:rsidR="00AC65D9" w:rsidRPr="000B178B" w:rsidRDefault="00AC65D9" w:rsidP="000B178B">
            <w:pPr>
              <w:spacing w:before="0" w:line="360" w:lineRule="auto"/>
              <w:ind w:left="0"/>
              <w:jc w:val="both"/>
              <w:rPr>
                <w:color w:val="000000"/>
                <w:sz w:val="20"/>
              </w:rPr>
            </w:pPr>
            <w:r w:rsidRPr="000B178B">
              <w:rPr>
                <w:color w:val="000000"/>
                <w:sz w:val="20"/>
              </w:rPr>
              <w:t>-26</w:t>
            </w:r>
          </w:p>
        </w:tc>
        <w:tc>
          <w:tcPr>
            <w:tcW w:w="1595" w:type="dxa"/>
            <w:shd w:val="clear" w:color="auto" w:fill="auto"/>
          </w:tcPr>
          <w:p w:rsidR="00AC65D9" w:rsidRPr="000B178B" w:rsidRDefault="00AC65D9" w:rsidP="000B178B">
            <w:pPr>
              <w:spacing w:before="0" w:line="360" w:lineRule="auto"/>
              <w:ind w:left="0"/>
              <w:jc w:val="both"/>
              <w:rPr>
                <w:color w:val="000000"/>
                <w:sz w:val="20"/>
              </w:rPr>
            </w:pPr>
            <w:r w:rsidRPr="000B178B">
              <w:rPr>
                <w:color w:val="000000"/>
                <w:sz w:val="20"/>
              </w:rPr>
              <w:t>-1667</w:t>
            </w:r>
          </w:p>
        </w:tc>
        <w:tc>
          <w:tcPr>
            <w:tcW w:w="1595" w:type="dxa"/>
            <w:shd w:val="clear" w:color="auto" w:fill="auto"/>
          </w:tcPr>
          <w:p w:rsidR="00AC65D9" w:rsidRPr="000B178B" w:rsidRDefault="00AC65D9" w:rsidP="000B178B">
            <w:pPr>
              <w:spacing w:before="0" w:line="360" w:lineRule="auto"/>
              <w:ind w:left="0"/>
              <w:jc w:val="both"/>
              <w:rPr>
                <w:color w:val="000000"/>
                <w:sz w:val="20"/>
              </w:rPr>
            </w:pPr>
            <w:r w:rsidRPr="000B178B">
              <w:rPr>
                <w:color w:val="000000"/>
                <w:sz w:val="20"/>
              </w:rPr>
              <w:t>-26</w:t>
            </w:r>
          </w:p>
        </w:tc>
      </w:tr>
    </w:tbl>
    <w:p w:rsidR="00AC65D9" w:rsidRPr="004C405E" w:rsidRDefault="00AC65D9" w:rsidP="00BA4CCB">
      <w:pPr>
        <w:spacing w:before="0" w:line="360" w:lineRule="auto"/>
        <w:ind w:left="0"/>
        <w:jc w:val="both"/>
        <w:rPr>
          <w:bCs/>
          <w:color w:val="000000"/>
          <w:sz w:val="28"/>
          <w:szCs w:val="28"/>
          <w:u w:val="single"/>
        </w:rPr>
      </w:pPr>
    </w:p>
    <w:p w:rsidR="002F3D1A" w:rsidRPr="004C405E" w:rsidRDefault="002F3D1A" w:rsidP="004C405E">
      <w:pPr>
        <w:spacing w:before="0" w:line="360" w:lineRule="auto"/>
        <w:ind w:left="0" w:firstLine="709"/>
        <w:jc w:val="both"/>
        <w:rPr>
          <w:color w:val="000000"/>
          <w:sz w:val="28"/>
          <w:szCs w:val="28"/>
        </w:rPr>
      </w:pPr>
      <w:r w:rsidRPr="004C405E">
        <w:rPr>
          <w:color w:val="000000"/>
          <w:sz w:val="28"/>
          <w:szCs w:val="28"/>
        </w:rPr>
        <w:t>Таблица 7</w:t>
      </w:r>
    </w:p>
    <w:p w:rsidR="002F3D1A" w:rsidRPr="004C405E" w:rsidRDefault="002F3D1A" w:rsidP="004C405E">
      <w:pPr>
        <w:spacing w:before="0" w:line="360" w:lineRule="auto"/>
        <w:ind w:left="0" w:firstLine="709"/>
        <w:jc w:val="both"/>
        <w:rPr>
          <w:b/>
          <w:color w:val="000000"/>
          <w:sz w:val="28"/>
          <w:szCs w:val="28"/>
        </w:rPr>
      </w:pPr>
      <w:r w:rsidRPr="004C405E">
        <w:rPr>
          <w:b/>
          <w:color w:val="000000"/>
          <w:sz w:val="28"/>
          <w:szCs w:val="28"/>
        </w:rPr>
        <w:t>Относительные показатели финансовой устойчивости</w:t>
      </w:r>
    </w:p>
    <w:tbl>
      <w:tblPr>
        <w:tblpPr w:leftFromText="180" w:rightFromText="180" w:vertAnchor="text" w:horzAnchor="margin" w:tblpXSpec="center" w:tblpY="313"/>
        <w:tblW w:w="9180" w:type="dxa"/>
        <w:tblLayout w:type="fixed"/>
        <w:tblCellMar>
          <w:left w:w="40" w:type="dxa"/>
          <w:right w:w="40" w:type="dxa"/>
        </w:tblCellMar>
        <w:tblLook w:val="0000" w:firstRow="0" w:lastRow="0" w:firstColumn="0" w:lastColumn="0" w:noHBand="0" w:noVBand="0"/>
      </w:tblPr>
      <w:tblGrid>
        <w:gridCol w:w="4458"/>
        <w:gridCol w:w="1702"/>
        <w:gridCol w:w="1620"/>
        <w:gridCol w:w="1400"/>
      </w:tblGrid>
      <w:tr w:rsidR="002F3D1A" w:rsidRPr="00BA4CCB">
        <w:trPr>
          <w:trHeight w:hRule="exact" w:val="320"/>
        </w:trPr>
        <w:tc>
          <w:tcPr>
            <w:tcW w:w="4458" w:type="dxa"/>
            <w:vMerge w:val="restart"/>
            <w:tcBorders>
              <w:top w:val="single" w:sz="6" w:space="0" w:color="auto"/>
              <w:left w:val="single" w:sz="6" w:space="0" w:color="auto"/>
              <w:bottom w:val="nil"/>
              <w:right w:val="single" w:sz="6" w:space="0" w:color="auto"/>
            </w:tcBorders>
          </w:tcPr>
          <w:p w:rsidR="002F3D1A" w:rsidRPr="00BA4CCB" w:rsidRDefault="002F3D1A" w:rsidP="00BA4CCB">
            <w:pPr>
              <w:spacing w:before="0"/>
              <w:ind w:left="0"/>
              <w:rPr>
                <w:color w:val="000000"/>
                <w:sz w:val="20"/>
              </w:rPr>
            </w:pPr>
            <w:r w:rsidRPr="00BA4CCB">
              <w:rPr>
                <w:color w:val="000000"/>
                <w:sz w:val="20"/>
              </w:rPr>
              <w:t>Показатель</w:t>
            </w:r>
          </w:p>
          <w:p w:rsidR="002F3D1A" w:rsidRPr="00BA4CCB" w:rsidRDefault="002F3D1A" w:rsidP="00BA4CCB">
            <w:pPr>
              <w:spacing w:before="0"/>
              <w:ind w:left="0"/>
              <w:rPr>
                <w:color w:val="000000"/>
                <w:sz w:val="20"/>
              </w:rPr>
            </w:pPr>
          </w:p>
        </w:tc>
        <w:tc>
          <w:tcPr>
            <w:tcW w:w="4722" w:type="dxa"/>
            <w:gridSpan w:val="3"/>
            <w:tcBorders>
              <w:top w:val="single" w:sz="6" w:space="0" w:color="auto"/>
              <w:left w:val="single" w:sz="6" w:space="0" w:color="auto"/>
              <w:bottom w:val="single" w:sz="6" w:space="0" w:color="auto"/>
              <w:right w:val="single" w:sz="6" w:space="0" w:color="auto"/>
            </w:tcBorders>
          </w:tcPr>
          <w:p w:rsidR="002F3D1A" w:rsidRPr="00BA4CCB" w:rsidRDefault="002F3D1A" w:rsidP="00BA4CCB">
            <w:pPr>
              <w:spacing w:before="0"/>
              <w:ind w:left="0"/>
              <w:rPr>
                <w:color w:val="000000"/>
                <w:sz w:val="20"/>
              </w:rPr>
            </w:pPr>
            <w:r w:rsidRPr="00BA4CCB">
              <w:rPr>
                <w:color w:val="000000"/>
                <w:sz w:val="20"/>
              </w:rPr>
              <w:t>Уровень показателя</w:t>
            </w:r>
          </w:p>
          <w:p w:rsidR="002F3D1A" w:rsidRPr="00BA4CCB" w:rsidRDefault="002F3D1A" w:rsidP="00BA4CCB">
            <w:pPr>
              <w:spacing w:before="0"/>
              <w:ind w:left="0"/>
              <w:rPr>
                <w:color w:val="000000"/>
                <w:sz w:val="20"/>
              </w:rPr>
            </w:pPr>
          </w:p>
        </w:tc>
      </w:tr>
      <w:tr w:rsidR="002F3D1A" w:rsidRPr="00BA4CCB" w:rsidTr="00BA4CCB">
        <w:trPr>
          <w:trHeight w:hRule="exact" w:val="689"/>
        </w:trPr>
        <w:tc>
          <w:tcPr>
            <w:tcW w:w="4458" w:type="dxa"/>
            <w:vMerge/>
            <w:tcBorders>
              <w:top w:val="nil"/>
              <w:left w:val="single" w:sz="6" w:space="0" w:color="auto"/>
              <w:bottom w:val="single" w:sz="6" w:space="0" w:color="auto"/>
              <w:right w:val="single" w:sz="6" w:space="0" w:color="auto"/>
            </w:tcBorders>
          </w:tcPr>
          <w:p w:rsidR="002F3D1A" w:rsidRPr="00BA4CCB" w:rsidRDefault="002F3D1A" w:rsidP="00BA4CCB">
            <w:pPr>
              <w:spacing w:before="0"/>
              <w:ind w:left="0"/>
              <w:rPr>
                <w:color w:val="000000"/>
                <w:sz w:val="20"/>
              </w:rPr>
            </w:pPr>
          </w:p>
        </w:tc>
        <w:tc>
          <w:tcPr>
            <w:tcW w:w="1702" w:type="dxa"/>
            <w:tcBorders>
              <w:top w:val="single" w:sz="6" w:space="0" w:color="auto"/>
              <w:left w:val="single" w:sz="6" w:space="0" w:color="auto"/>
              <w:bottom w:val="single" w:sz="6" w:space="0" w:color="auto"/>
              <w:right w:val="single" w:sz="6" w:space="0" w:color="auto"/>
            </w:tcBorders>
          </w:tcPr>
          <w:p w:rsidR="002F3D1A" w:rsidRPr="00BA4CCB" w:rsidRDefault="002F3D1A" w:rsidP="00BA4CCB">
            <w:pPr>
              <w:spacing w:before="0"/>
              <w:ind w:left="0"/>
              <w:rPr>
                <w:color w:val="000000"/>
                <w:sz w:val="20"/>
              </w:rPr>
            </w:pPr>
            <w:r w:rsidRPr="00BA4CCB">
              <w:rPr>
                <w:color w:val="000000"/>
                <w:sz w:val="20"/>
              </w:rPr>
              <w:t>На начало отч.периода</w:t>
            </w:r>
          </w:p>
          <w:p w:rsidR="002F3D1A" w:rsidRPr="00BA4CCB" w:rsidRDefault="002F3D1A" w:rsidP="00BA4CCB">
            <w:pPr>
              <w:spacing w:before="0"/>
              <w:ind w:left="0"/>
              <w:rPr>
                <w:color w:val="000000"/>
                <w:sz w:val="20"/>
              </w:rPr>
            </w:pPr>
          </w:p>
        </w:tc>
        <w:tc>
          <w:tcPr>
            <w:tcW w:w="1620" w:type="dxa"/>
            <w:tcBorders>
              <w:top w:val="single" w:sz="6" w:space="0" w:color="auto"/>
              <w:left w:val="single" w:sz="6" w:space="0" w:color="auto"/>
              <w:bottom w:val="single" w:sz="4" w:space="0" w:color="auto"/>
              <w:right w:val="single" w:sz="6" w:space="0" w:color="auto"/>
            </w:tcBorders>
          </w:tcPr>
          <w:p w:rsidR="002F3D1A" w:rsidRPr="00BA4CCB" w:rsidRDefault="002F3D1A" w:rsidP="00BA4CCB">
            <w:pPr>
              <w:spacing w:before="0"/>
              <w:ind w:left="0"/>
              <w:rPr>
                <w:color w:val="000000"/>
                <w:sz w:val="20"/>
              </w:rPr>
            </w:pPr>
            <w:r w:rsidRPr="00BA4CCB">
              <w:rPr>
                <w:color w:val="000000"/>
                <w:sz w:val="20"/>
              </w:rPr>
              <w:t>На конец отч.периода</w:t>
            </w:r>
          </w:p>
          <w:p w:rsidR="002F3D1A" w:rsidRPr="00BA4CCB" w:rsidRDefault="002F3D1A" w:rsidP="00BA4CCB">
            <w:pPr>
              <w:spacing w:before="0"/>
              <w:ind w:left="0"/>
              <w:rPr>
                <w:color w:val="000000"/>
                <w:sz w:val="20"/>
              </w:rPr>
            </w:pPr>
          </w:p>
        </w:tc>
        <w:tc>
          <w:tcPr>
            <w:tcW w:w="1400" w:type="dxa"/>
            <w:tcBorders>
              <w:top w:val="single" w:sz="6" w:space="0" w:color="auto"/>
              <w:left w:val="single" w:sz="6" w:space="0" w:color="auto"/>
              <w:bottom w:val="single" w:sz="4" w:space="0" w:color="auto"/>
              <w:right w:val="single" w:sz="6" w:space="0" w:color="auto"/>
            </w:tcBorders>
          </w:tcPr>
          <w:p w:rsidR="002F3D1A" w:rsidRPr="00BA4CCB" w:rsidRDefault="002F3D1A" w:rsidP="00BA4CCB">
            <w:pPr>
              <w:spacing w:before="0"/>
              <w:ind w:left="0"/>
              <w:rPr>
                <w:color w:val="000000"/>
                <w:sz w:val="20"/>
              </w:rPr>
            </w:pPr>
            <w:r w:rsidRPr="00BA4CCB">
              <w:rPr>
                <w:color w:val="000000"/>
                <w:sz w:val="20"/>
              </w:rPr>
              <w:t>Изменение</w:t>
            </w:r>
          </w:p>
          <w:p w:rsidR="002F3D1A" w:rsidRPr="00BA4CCB" w:rsidRDefault="002F3D1A" w:rsidP="00BA4CCB">
            <w:pPr>
              <w:spacing w:before="0"/>
              <w:ind w:left="0"/>
              <w:rPr>
                <w:color w:val="000000"/>
                <w:sz w:val="20"/>
              </w:rPr>
            </w:pPr>
          </w:p>
        </w:tc>
      </w:tr>
      <w:tr w:rsidR="002F3D1A" w:rsidRPr="00BA4CCB">
        <w:trPr>
          <w:trHeight w:hRule="exact" w:val="349"/>
        </w:trPr>
        <w:tc>
          <w:tcPr>
            <w:tcW w:w="4458" w:type="dxa"/>
            <w:tcBorders>
              <w:top w:val="single" w:sz="6" w:space="0" w:color="auto"/>
              <w:left w:val="single" w:sz="6" w:space="0" w:color="auto"/>
              <w:bottom w:val="single" w:sz="6" w:space="0" w:color="auto"/>
              <w:right w:val="single" w:sz="6" w:space="0" w:color="auto"/>
            </w:tcBorders>
          </w:tcPr>
          <w:p w:rsidR="002F3D1A" w:rsidRPr="00BA4CCB" w:rsidRDefault="002F3D1A" w:rsidP="00BA4CCB">
            <w:pPr>
              <w:spacing w:before="0"/>
              <w:ind w:left="0"/>
              <w:rPr>
                <w:b/>
                <w:color w:val="000000"/>
                <w:sz w:val="20"/>
              </w:rPr>
            </w:pPr>
            <w:r w:rsidRPr="00BA4CCB">
              <w:rPr>
                <w:b/>
                <w:color w:val="000000"/>
                <w:sz w:val="20"/>
              </w:rPr>
              <w:t>1</w:t>
            </w:r>
          </w:p>
        </w:tc>
        <w:tc>
          <w:tcPr>
            <w:tcW w:w="1702" w:type="dxa"/>
            <w:tcBorders>
              <w:top w:val="single" w:sz="4" w:space="0" w:color="auto"/>
              <w:left w:val="single" w:sz="6" w:space="0" w:color="auto"/>
              <w:bottom w:val="single" w:sz="6" w:space="0" w:color="auto"/>
              <w:right w:val="single" w:sz="6" w:space="0" w:color="auto"/>
            </w:tcBorders>
          </w:tcPr>
          <w:p w:rsidR="002F3D1A" w:rsidRPr="00BA4CCB" w:rsidRDefault="002F3D1A" w:rsidP="00BA4CCB">
            <w:pPr>
              <w:spacing w:before="0"/>
              <w:ind w:left="0"/>
              <w:rPr>
                <w:b/>
                <w:color w:val="000000"/>
                <w:sz w:val="20"/>
              </w:rPr>
            </w:pPr>
            <w:r w:rsidRPr="00BA4CCB">
              <w:rPr>
                <w:b/>
                <w:color w:val="000000"/>
                <w:sz w:val="20"/>
              </w:rPr>
              <w:t>2</w:t>
            </w:r>
          </w:p>
        </w:tc>
        <w:tc>
          <w:tcPr>
            <w:tcW w:w="1620" w:type="dxa"/>
            <w:tcBorders>
              <w:top w:val="single" w:sz="4" w:space="0" w:color="auto"/>
              <w:left w:val="single" w:sz="6" w:space="0" w:color="auto"/>
              <w:bottom w:val="single" w:sz="4" w:space="0" w:color="auto"/>
              <w:right w:val="single" w:sz="6" w:space="0" w:color="auto"/>
            </w:tcBorders>
          </w:tcPr>
          <w:p w:rsidR="002F3D1A" w:rsidRPr="00BA4CCB" w:rsidRDefault="002F3D1A" w:rsidP="00BA4CCB">
            <w:pPr>
              <w:spacing w:before="0"/>
              <w:ind w:left="0"/>
              <w:rPr>
                <w:b/>
                <w:color w:val="000000"/>
                <w:sz w:val="20"/>
              </w:rPr>
            </w:pPr>
            <w:r w:rsidRPr="00BA4CCB">
              <w:rPr>
                <w:b/>
                <w:color w:val="000000"/>
                <w:sz w:val="20"/>
              </w:rPr>
              <w:t>3</w:t>
            </w:r>
          </w:p>
        </w:tc>
        <w:tc>
          <w:tcPr>
            <w:tcW w:w="1400" w:type="dxa"/>
            <w:tcBorders>
              <w:top w:val="single" w:sz="4" w:space="0" w:color="auto"/>
              <w:left w:val="single" w:sz="6" w:space="0" w:color="auto"/>
              <w:bottom w:val="single" w:sz="4" w:space="0" w:color="auto"/>
              <w:right w:val="single" w:sz="6" w:space="0" w:color="auto"/>
            </w:tcBorders>
          </w:tcPr>
          <w:p w:rsidR="002F3D1A" w:rsidRPr="00BA4CCB" w:rsidRDefault="002F3D1A" w:rsidP="00BA4CCB">
            <w:pPr>
              <w:spacing w:before="0"/>
              <w:ind w:left="0"/>
              <w:rPr>
                <w:b/>
                <w:color w:val="000000"/>
                <w:sz w:val="20"/>
              </w:rPr>
            </w:pPr>
            <w:r w:rsidRPr="00BA4CCB">
              <w:rPr>
                <w:b/>
                <w:color w:val="000000"/>
                <w:sz w:val="20"/>
              </w:rPr>
              <w:t>4</w:t>
            </w:r>
          </w:p>
        </w:tc>
      </w:tr>
      <w:tr w:rsidR="002F3D1A" w:rsidRPr="00BA4CCB">
        <w:trPr>
          <w:trHeight w:hRule="exact" w:val="380"/>
        </w:trPr>
        <w:tc>
          <w:tcPr>
            <w:tcW w:w="4458" w:type="dxa"/>
            <w:tcBorders>
              <w:top w:val="single" w:sz="6" w:space="0" w:color="auto"/>
              <w:left w:val="single" w:sz="6" w:space="0" w:color="auto"/>
              <w:bottom w:val="single" w:sz="6" w:space="0" w:color="auto"/>
              <w:right w:val="single" w:sz="6" w:space="0" w:color="auto"/>
            </w:tcBorders>
          </w:tcPr>
          <w:p w:rsidR="002F3D1A" w:rsidRPr="00BA4CCB" w:rsidRDefault="002F3D1A" w:rsidP="00BA4CCB">
            <w:pPr>
              <w:spacing w:before="0"/>
              <w:ind w:left="0"/>
              <w:rPr>
                <w:color w:val="000000"/>
                <w:sz w:val="20"/>
              </w:rPr>
            </w:pPr>
            <w:r w:rsidRPr="00BA4CCB">
              <w:rPr>
                <w:color w:val="000000"/>
                <w:sz w:val="20"/>
              </w:rPr>
              <w:t>1. Коэффициент автономии, %</w:t>
            </w:r>
          </w:p>
          <w:p w:rsidR="002F3D1A" w:rsidRPr="00BA4CCB" w:rsidRDefault="002F3D1A" w:rsidP="00BA4CCB">
            <w:pPr>
              <w:spacing w:before="0"/>
              <w:ind w:left="0"/>
              <w:rPr>
                <w:color w:val="000000"/>
                <w:sz w:val="20"/>
              </w:rPr>
            </w:pPr>
          </w:p>
        </w:tc>
        <w:tc>
          <w:tcPr>
            <w:tcW w:w="1702" w:type="dxa"/>
            <w:tcBorders>
              <w:top w:val="single" w:sz="4" w:space="0" w:color="auto"/>
              <w:left w:val="single" w:sz="6" w:space="0" w:color="auto"/>
              <w:bottom w:val="single" w:sz="6" w:space="0" w:color="auto"/>
              <w:right w:val="single" w:sz="6" w:space="0" w:color="auto"/>
            </w:tcBorders>
          </w:tcPr>
          <w:p w:rsidR="002F3D1A" w:rsidRPr="00BA4CCB" w:rsidRDefault="00AC65D9" w:rsidP="00BA4CCB">
            <w:pPr>
              <w:spacing w:before="0"/>
              <w:ind w:left="0"/>
              <w:rPr>
                <w:color w:val="000000"/>
                <w:sz w:val="20"/>
              </w:rPr>
            </w:pPr>
            <w:r w:rsidRPr="00BA4CCB">
              <w:rPr>
                <w:color w:val="000000"/>
                <w:sz w:val="20"/>
              </w:rPr>
              <w:t>70,07</w:t>
            </w:r>
          </w:p>
          <w:p w:rsidR="002F3D1A" w:rsidRPr="00BA4CCB" w:rsidRDefault="002F3D1A" w:rsidP="00BA4CCB">
            <w:pPr>
              <w:spacing w:before="0"/>
              <w:ind w:left="0"/>
              <w:rPr>
                <w:color w:val="000000"/>
                <w:sz w:val="20"/>
              </w:rPr>
            </w:pPr>
          </w:p>
        </w:tc>
        <w:tc>
          <w:tcPr>
            <w:tcW w:w="1620" w:type="dxa"/>
            <w:tcBorders>
              <w:top w:val="single" w:sz="4" w:space="0" w:color="auto"/>
              <w:left w:val="single" w:sz="6" w:space="0" w:color="auto"/>
              <w:bottom w:val="single" w:sz="4" w:space="0" w:color="auto"/>
              <w:right w:val="single" w:sz="6" w:space="0" w:color="auto"/>
            </w:tcBorders>
          </w:tcPr>
          <w:p w:rsidR="002F3D1A" w:rsidRPr="00BA4CCB" w:rsidRDefault="00AC65D9" w:rsidP="00BA4CCB">
            <w:pPr>
              <w:spacing w:before="0"/>
              <w:ind w:left="0"/>
              <w:rPr>
                <w:color w:val="000000"/>
                <w:sz w:val="20"/>
              </w:rPr>
            </w:pPr>
            <w:r w:rsidRPr="00BA4CCB">
              <w:rPr>
                <w:color w:val="000000"/>
                <w:sz w:val="20"/>
              </w:rPr>
              <w:t>76,29</w:t>
            </w:r>
          </w:p>
          <w:p w:rsidR="002F3D1A" w:rsidRPr="00BA4CCB" w:rsidRDefault="002F3D1A" w:rsidP="00BA4CCB">
            <w:pPr>
              <w:spacing w:before="0"/>
              <w:ind w:left="0"/>
              <w:rPr>
                <w:color w:val="000000"/>
                <w:sz w:val="20"/>
              </w:rPr>
            </w:pPr>
          </w:p>
        </w:tc>
        <w:tc>
          <w:tcPr>
            <w:tcW w:w="1400" w:type="dxa"/>
            <w:tcBorders>
              <w:top w:val="single" w:sz="4" w:space="0" w:color="auto"/>
              <w:left w:val="single" w:sz="6" w:space="0" w:color="auto"/>
              <w:bottom w:val="single" w:sz="4" w:space="0" w:color="auto"/>
              <w:right w:val="single" w:sz="6" w:space="0" w:color="auto"/>
            </w:tcBorders>
          </w:tcPr>
          <w:p w:rsidR="002F3D1A" w:rsidRPr="00BA4CCB" w:rsidRDefault="00AC65D9" w:rsidP="00BA4CCB">
            <w:pPr>
              <w:spacing w:before="0"/>
              <w:ind w:left="0"/>
              <w:rPr>
                <w:color w:val="000000"/>
                <w:sz w:val="20"/>
              </w:rPr>
            </w:pPr>
            <w:r w:rsidRPr="00BA4CCB">
              <w:rPr>
                <w:color w:val="000000"/>
                <w:sz w:val="20"/>
              </w:rPr>
              <w:t>6,22</w:t>
            </w:r>
          </w:p>
        </w:tc>
      </w:tr>
      <w:tr w:rsidR="002F3D1A" w:rsidRPr="00BA4CCB">
        <w:trPr>
          <w:trHeight w:hRule="exact" w:val="361"/>
        </w:trPr>
        <w:tc>
          <w:tcPr>
            <w:tcW w:w="4458" w:type="dxa"/>
            <w:tcBorders>
              <w:top w:val="single" w:sz="6" w:space="0" w:color="auto"/>
              <w:left w:val="single" w:sz="6" w:space="0" w:color="auto"/>
              <w:bottom w:val="single" w:sz="6" w:space="0" w:color="auto"/>
              <w:right w:val="single" w:sz="6" w:space="0" w:color="auto"/>
            </w:tcBorders>
          </w:tcPr>
          <w:p w:rsidR="002F3D1A" w:rsidRPr="00BA4CCB" w:rsidRDefault="002F3D1A" w:rsidP="00BA4CCB">
            <w:pPr>
              <w:spacing w:before="0"/>
              <w:ind w:left="0"/>
              <w:rPr>
                <w:color w:val="000000"/>
                <w:sz w:val="20"/>
              </w:rPr>
            </w:pPr>
            <w:r w:rsidRPr="00BA4CCB">
              <w:rPr>
                <w:color w:val="000000"/>
                <w:sz w:val="20"/>
              </w:rPr>
              <w:t xml:space="preserve">2. Коэффициент финансовой </w:t>
            </w:r>
            <w:r w:rsidR="00DF1FF6" w:rsidRPr="00BA4CCB">
              <w:rPr>
                <w:color w:val="000000"/>
                <w:sz w:val="20"/>
              </w:rPr>
              <w:t xml:space="preserve"> зависимости</w:t>
            </w:r>
          </w:p>
        </w:tc>
        <w:tc>
          <w:tcPr>
            <w:tcW w:w="1702" w:type="dxa"/>
            <w:tcBorders>
              <w:top w:val="single" w:sz="6" w:space="0" w:color="auto"/>
              <w:left w:val="single" w:sz="6" w:space="0" w:color="auto"/>
              <w:bottom w:val="single" w:sz="6" w:space="0" w:color="auto"/>
              <w:right w:val="single" w:sz="6" w:space="0" w:color="auto"/>
            </w:tcBorders>
          </w:tcPr>
          <w:p w:rsidR="002F3D1A" w:rsidRPr="00BA4CCB" w:rsidRDefault="00F4270E" w:rsidP="00BA4CCB">
            <w:pPr>
              <w:spacing w:before="0"/>
              <w:ind w:left="0"/>
              <w:rPr>
                <w:color w:val="000000"/>
                <w:sz w:val="20"/>
              </w:rPr>
            </w:pPr>
            <w:r w:rsidRPr="00BA4CCB">
              <w:rPr>
                <w:color w:val="000000"/>
                <w:sz w:val="20"/>
              </w:rPr>
              <w:t>29,93</w:t>
            </w:r>
          </w:p>
          <w:p w:rsidR="002F3D1A" w:rsidRPr="00BA4CCB" w:rsidRDefault="002F3D1A" w:rsidP="00BA4CCB">
            <w:pPr>
              <w:spacing w:before="0"/>
              <w:ind w:left="0"/>
              <w:rPr>
                <w:color w:val="000000"/>
                <w:sz w:val="20"/>
              </w:rPr>
            </w:pPr>
          </w:p>
        </w:tc>
        <w:tc>
          <w:tcPr>
            <w:tcW w:w="1620" w:type="dxa"/>
            <w:tcBorders>
              <w:top w:val="single" w:sz="4" w:space="0" w:color="auto"/>
              <w:left w:val="single" w:sz="6" w:space="0" w:color="auto"/>
              <w:bottom w:val="single" w:sz="4" w:space="0" w:color="auto"/>
              <w:right w:val="single" w:sz="6" w:space="0" w:color="auto"/>
            </w:tcBorders>
          </w:tcPr>
          <w:p w:rsidR="002F3D1A" w:rsidRPr="00BA4CCB" w:rsidRDefault="00F4270E" w:rsidP="00BA4CCB">
            <w:pPr>
              <w:spacing w:before="0"/>
              <w:ind w:left="0"/>
              <w:rPr>
                <w:color w:val="000000"/>
                <w:sz w:val="20"/>
              </w:rPr>
            </w:pPr>
            <w:r w:rsidRPr="00BA4CCB">
              <w:rPr>
                <w:color w:val="000000"/>
                <w:sz w:val="20"/>
              </w:rPr>
              <w:t>23,66</w:t>
            </w:r>
          </w:p>
          <w:p w:rsidR="002F3D1A" w:rsidRPr="00BA4CCB" w:rsidRDefault="002F3D1A" w:rsidP="00BA4CCB">
            <w:pPr>
              <w:spacing w:before="0"/>
              <w:ind w:left="0"/>
              <w:rPr>
                <w:color w:val="000000"/>
                <w:sz w:val="20"/>
              </w:rPr>
            </w:pPr>
          </w:p>
        </w:tc>
        <w:tc>
          <w:tcPr>
            <w:tcW w:w="1400" w:type="dxa"/>
            <w:tcBorders>
              <w:top w:val="single" w:sz="4" w:space="0" w:color="auto"/>
              <w:left w:val="single" w:sz="6" w:space="0" w:color="auto"/>
              <w:bottom w:val="single" w:sz="4" w:space="0" w:color="auto"/>
              <w:right w:val="single" w:sz="6" w:space="0" w:color="auto"/>
            </w:tcBorders>
          </w:tcPr>
          <w:p w:rsidR="002F3D1A" w:rsidRPr="00BA4CCB" w:rsidRDefault="00F4270E" w:rsidP="00BA4CCB">
            <w:pPr>
              <w:spacing w:before="0"/>
              <w:ind w:left="0"/>
              <w:rPr>
                <w:color w:val="000000"/>
                <w:sz w:val="20"/>
              </w:rPr>
            </w:pPr>
            <w:r w:rsidRPr="00BA4CCB">
              <w:rPr>
                <w:color w:val="000000"/>
                <w:sz w:val="20"/>
              </w:rPr>
              <w:t>-6,27</w:t>
            </w:r>
          </w:p>
        </w:tc>
      </w:tr>
      <w:tr w:rsidR="002F3D1A" w:rsidRPr="00BA4CCB">
        <w:trPr>
          <w:trHeight w:hRule="exact" w:val="360"/>
        </w:trPr>
        <w:tc>
          <w:tcPr>
            <w:tcW w:w="4458" w:type="dxa"/>
            <w:tcBorders>
              <w:top w:val="single" w:sz="6" w:space="0" w:color="auto"/>
              <w:left w:val="single" w:sz="6" w:space="0" w:color="auto"/>
              <w:bottom w:val="single" w:sz="6" w:space="0" w:color="auto"/>
              <w:right w:val="single" w:sz="6" w:space="0" w:color="auto"/>
            </w:tcBorders>
          </w:tcPr>
          <w:p w:rsidR="002F3D1A" w:rsidRPr="00BA4CCB" w:rsidRDefault="002F3D1A" w:rsidP="00BA4CCB">
            <w:pPr>
              <w:spacing w:before="0"/>
              <w:ind w:left="0"/>
              <w:rPr>
                <w:color w:val="000000"/>
                <w:sz w:val="20"/>
              </w:rPr>
            </w:pPr>
            <w:r w:rsidRPr="00BA4CCB">
              <w:rPr>
                <w:color w:val="000000"/>
                <w:sz w:val="20"/>
              </w:rPr>
              <w:t>3. Коэффициент финансового риска</w:t>
            </w:r>
          </w:p>
          <w:p w:rsidR="002F3D1A" w:rsidRPr="00BA4CCB" w:rsidRDefault="002F3D1A" w:rsidP="00BA4CCB">
            <w:pPr>
              <w:spacing w:before="0"/>
              <w:ind w:left="0"/>
              <w:rPr>
                <w:color w:val="000000"/>
                <w:sz w:val="20"/>
              </w:rPr>
            </w:pPr>
          </w:p>
        </w:tc>
        <w:tc>
          <w:tcPr>
            <w:tcW w:w="1702" w:type="dxa"/>
            <w:tcBorders>
              <w:top w:val="single" w:sz="6" w:space="0" w:color="auto"/>
              <w:left w:val="single" w:sz="6" w:space="0" w:color="auto"/>
              <w:bottom w:val="single" w:sz="6" w:space="0" w:color="auto"/>
              <w:right w:val="single" w:sz="6" w:space="0" w:color="auto"/>
            </w:tcBorders>
          </w:tcPr>
          <w:p w:rsidR="002F3D1A" w:rsidRPr="00BA4CCB" w:rsidRDefault="00327C29" w:rsidP="00BA4CCB">
            <w:pPr>
              <w:spacing w:before="0"/>
              <w:ind w:left="0"/>
              <w:rPr>
                <w:color w:val="000000"/>
                <w:sz w:val="20"/>
              </w:rPr>
            </w:pPr>
            <w:r w:rsidRPr="00BA4CCB">
              <w:rPr>
                <w:color w:val="000000"/>
                <w:sz w:val="20"/>
              </w:rPr>
              <w:t>0,43</w:t>
            </w:r>
          </w:p>
          <w:p w:rsidR="002F3D1A" w:rsidRPr="00BA4CCB" w:rsidRDefault="002F3D1A" w:rsidP="00BA4CCB">
            <w:pPr>
              <w:spacing w:before="0"/>
              <w:ind w:left="0"/>
              <w:rPr>
                <w:color w:val="000000"/>
                <w:sz w:val="20"/>
              </w:rPr>
            </w:pPr>
          </w:p>
        </w:tc>
        <w:tc>
          <w:tcPr>
            <w:tcW w:w="1620" w:type="dxa"/>
            <w:tcBorders>
              <w:top w:val="single" w:sz="4" w:space="0" w:color="auto"/>
              <w:left w:val="single" w:sz="6" w:space="0" w:color="auto"/>
              <w:bottom w:val="single" w:sz="4" w:space="0" w:color="auto"/>
              <w:right w:val="single" w:sz="6" w:space="0" w:color="auto"/>
            </w:tcBorders>
          </w:tcPr>
          <w:p w:rsidR="002F3D1A" w:rsidRPr="00BA4CCB" w:rsidRDefault="00327C29" w:rsidP="00BA4CCB">
            <w:pPr>
              <w:spacing w:before="0"/>
              <w:ind w:left="0"/>
              <w:rPr>
                <w:color w:val="000000"/>
                <w:sz w:val="20"/>
              </w:rPr>
            </w:pPr>
            <w:r w:rsidRPr="00BA4CCB">
              <w:rPr>
                <w:color w:val="000000"/>
                <w:sz w:val="20"/>
              </w:rPr>
              <w:t>0,31</w:t>
            </w:r>
          </w:p>
          <w:p w:rsidR="002F3D1A" w:rsidRPr="00BA4CCB" w:rsidRDefault="002F3D1A" w:rsidP="00BA4CCB">
            <w:pPr>
              <w:spacing w:before="0"/>
              <w:ind w:left="0"/>
              <w:rPr>
                <w:color w:val="000000"/>
                <w:sz w:val="20"/>
              </w:rPr>
            </w:pPr>
          </w:p>
        </w:tc>
        <w:tc>
          <w:tcPr>
            <w:tcW w:w="1400" w:type="dxa"/>
            <w:tcBorders>
              <w:top w:val="single" w:sz="4" w:space="0" w:color="auto"/>
              <w:left w:val="single" w:sz="6" w:space="0" w:color="auto"/>
              <w:bottom w:val="single" w:sz="4" w:space="0" w:color="auto"/>
              <w:right w:val="single" w:sz="6" w:space="0" w:color="auto"/>
            </w:tcBorders>
          </w:tcPr>
          <w:p w:rsidR="002F3D1A" w:rsidRPr="00BA4CCB" w:rsidRDefault="00327C29" w:rsidP="00BA4CCB">
            <w:pPr>
              <w:spacing w:before="0"/>
              <w:ind w:left="0"/>
              <w:rPr>
                <w:color w:val="000000"/>
                <w:sz w:val="20"/>
              </w:rPr>
            </w:pPr>
            <w:r w:rsidRPr="00BA4CCB">
              <w:rPr>
                <w:color w:val="000000"/>
                <w:sz w:val="20"/>
              </w:rPr>
              <w:t>-0,12</w:t>
            </w:r>
          </w:p>
        </w:tc>
      </w:tr>
      <w:tr w:rsidR="002F3D1A" w:rsidRPr="00BA4CCB" w:rsidTr="001931F4">
        <w:trPr>
          <w:trHeight w:hRule="exact" w:val="539"/>
        </w:trPr>
        <w:tc>
          <w:tcPr>
            <w:tcW w:w="4458" w:type="dxa"/>
            <w:tcBorders>
              <w:top w:val="single" w:sz="6" w:space="0" w:color="auto"/>
              <w:left w:val="single" w:sz="6" w:space="0" w:color="auto"/>
              <w:bottom w:val="single" w:sz="6" w:space="0" w:color="auto"/>
              <w:right w:val="single" w:sz="6" w:space="0" w:color="auto"/>
            </w:tcBorders>
          </w:tcPr>
          <w:p w:rsidR="002F3D1A" w:rsidRPr="00BA4CCB" w:rsidRDefault="002F3D1A" w:rsidP="00BA4CCB">
            <w:pPr>
              <w:spacing w:before="0"/>
              <w:ind w:left="0"/>
              <w:rPr>
                <w:color w:val="000000"/>
                <w:sz w:val="20"/>
              </w:rPr>
            </w:pPr>
            <w:r w:rsidRPr="00BA4CCB">
              <w:rPr>
                <w:color w:val="000000"/>
                <w:sz w:val="20"/>
              </w:rPr>
              <w:t>4. Коэффициент долгосрочной финансовой независимости, %</w:t>
            </w:r>
          </w:p>
          <w:p w:rsidR="002F3D1A" w:rsidRPr="00BA4CCB" w:rsidRDefault="002F3D1A" w:rsidP="00BA4CCB">
            <w:pPr>
              <w:spacing w:before="0"/>
              <w:ind w:left="0"/>
              <w:rPr>
                <w:color w:val="000000"/>
                <w:sz w:val="20"/>
              </w:rPr>
            </w:pPr>
          </w:p>
        </w:tc>
        <w:tc>
          <w:tcPr>
            <w:tcW w:w="1702" w:type="dxa"/>
            <w:tcBorders>
              <w:top w:val="single" w:sz="6" w:space="0" w:color="auto"/>
              <w:left w:val="single" w:sz="6" w:space="0" w:color="auto"/>
              <w:bottom w:val="single" w:sz="6" w:space="0" w:color="auto"/>
              <w:right w:val="single" w:sz="6" w:space="0" w:color="auto"/>
            </w:tcBorders>
          </w:tcPr>
          <w:p w:rsidR="002F3D1A" w:rsidRPr="00BA4CCB" w:rsidRDefault="002F3D1A" w:rsidP="00BA4CCB">
            <w:pPr>
              <w:spacing w:before="0"/>
              <w:ind w:left="0"/>
              <w:rPr>
                <w:color w:val="000000"/>
                <w:sz w:val="20"/>
              </w:rPr>
            </w:pPr>
          </w:p>
          <w:p w:rsidR="002F3D1A" w:rsidRPr="00BA4CCB" w:rsidRDefault="002F3D1A" w:rsidP="00BA4CCB">
            <w:pPr>
              <w:spacing w:before="0"/>
              <w:ind w:left="0"/>
              <w:rPr>
                <w:color w:val="000000"/>
                <w:sz w:val="20"/>
              </w:rPr>
            </w:pPr>
          </w:p>
        </w:tc>
        <w:tc>
          <w:tcPr>
            <w:tcW w:w="1620" w:type="dxa"/>
            <w:tcBorders>
              <w:top w:val="single" w:sz="4" w:space="0" w:color="auto"/>
              <w:left w:val="single" w:sz="6" w:space="0" w:color="auto"/>
              <w:bottom w:val="single" w:sz="4" w:space="0" w:color="auto"/>
              <w:right w:val="single" w:sz="6" w:space="0" w:color="auto"/>
            </w:tcBorders>
          </w:tcPr>
          <w:p w:rsidR="002F3D1A" w:rsidRPr="00BA4CCB" w:rsidRDefault="002F3D1A" w:rsidP="00BA4CCB">
            <w:pPr>
              <w:spacing w:before="0"/>
              <w:ind w:left="0"/>
              <w:rPr>
                <w:color w:val="000000"/>
                <w:sz w:val="20"/>
              </w:rPr>
            </w:pPr>
          </w:p>
          <w:p w:rsidR="002F3D1A" w:rsidRPr="00BA4CCB" w:rsidRDefault="002F3D1A" w:rsidP="00BA4CCB">
            <w:pPr>
              <w:spacing w:before="0"/>
              <w:ind w:left="0"/>
              <w:rPr>
                <w:color w:val="000000"/>
                <w:sz w:val="20"/>
              </w:rPr>
            </w:pPr>
          </w:p>
        </w:tc>
        <w:tc>
          <w:tcPr>
            <w:tcW w:w="1400" w:type="dxa"/>
            <w:tcBorders>
              <w:top w:val="single" w:sz="4" w:space="0" w:color="auto"/>
              <w:left w:val="single" w:sz="6" w:space="0" w:color="auto"/>
              <w:bottom w:val="single" w:sz="4" w:space="0" w:color="auto"/>
              <w:right w:val="single" w:sz="6" w:space="0" w:color="auto"/>
            </w:tcBorders>
          </w:tcPr>
          <w:p w:rsidR="002F3D1A" w:rsidRPr="00BA4CCB" w:rsidRDefault="002F3D1A" w:rsidP="00BA4CCB">
            <w:pPr>
              <w:spacing w:before="0"/>
              <w:ind w:left="0"/>
              <w:rPr>
                <w:color w:val="000000"/>
                <w:sz w:val="20"/>
              </w:rPr>
            </w:pPr>
          </w:p>
        </w:tc>
      </w:tr>
      <w:tr w:rsidR="002F3D1A" w:rsidRPr="00BA4CCB" w:rsidTr="00BA4CCB">
        <w:trPr>
          <w:trHeight w:hRule="exact" w:val="480"/>
        </w:trPr>
        <w:tc>
          <w:tcPr>
            <w:tcW w:w="4458" w:type="dxa"/>
            <w:tcBorders>
              <w:top w:val="single" w:sz="6" w:space="0" w:color="auto"/>
              <w:left w:val="single" w:sz="6" w:space="0" w:color="auto"/>
              <w:bottom w:val="single" w:sz="4" w:space="0" w:color="auto"/>
              <w:right w:val="single" w:sz="6" w:space="0" w:color="auto"/>
            </w:tcBorders>
          </w:tcPr>
          <w:p w:rsidR="002F3D1A" w:rsidRPr="00BA4CCB" w:rsidRDefault="002F3D1A" w:rsidP="00BA4CCB">
            <w:pPr>
              <w:spacing w:before="0"/>
              <w:ind w:left="0"/>
              <w:rPr>
                <w:color w:val="000000"/>
                <w:sz w:val="20"/>
              </w:rPr>
            </w:pPr>
            <w:r w:rsidRPr="00BA4CCB">
              <w:rPr>
                <w:color w:val="000000"/>
                <w:sz w:val="20"/>
              </w:rPr>
              <w:t>5. Коэффициент покрытия долгов собственным капиталом, %</w:t>
            </w:r>
          </w:p>
          <w:p w:rsidR="002F3D1A" w:rsidRPr="00BA4CCB" w:rsidRDefault="002F3D1A" w:rsidP="00BA4CCB">
            <w:pPr>
              <w:spacing w:before="0"/>
              <w:ind w:left="0"/>
              <w:rPr>
                <w:color w:val="000000"/>
                <w:sz w:val="20"/>
              </w:rPr>
            </w:pPr>
          </w:p>
        </w:tc>
        <w:tc>
          <w:tcPr>
            <w:tcW w:w="1702" w:type="dxa"/>
            <w:tcBorders>
              <w:top w:val="single" w:sz="6" w:space="0" w:color="auto"/>
              <w:left w:val="single" w:sz="6" w:space="0" w:color="auto"/>
              <w:bottom w:val="single" w:sz="4" w:space="0" w:color="auto"/>
              <w:right w:val="single" w:sz="6" w:space="0" w:color="auto"/>
            </w:tcBorders>
          </w:tcPr>
          <w:p w:rsidR="002F3D1A" w:rsidRPr="00BA4CCB" w:rsidRDefault="00DF1FF6" w:rsidP="00BA4CCB">
            <w:pPr>
              <w:spacing w:before="0"/>
              <w:ind w:left="0"/>
              <w:rPr>
                <w:color w:val="000000"/>
                <w:sz w:val="20"/>
              </w:rPr>
            </w:pPr>
            <w:r w:rsidRPr="00BA4CCB">
              <w:rPr>
                <w:color w:val="000000"/>
                <w:sz w:val="20"/>
              </w:rPr>
              <w:t>2</w:t>
            </w:r>
            <w:r w:rsidR="00327C29" w:rsidRPr="00BA4CCB">
              <w:rPr>
                <w:color w:val="000000"/>
                <w:sz w:val="20"/>
              </w:rPr>
              <w:t>34,06</w:t>
            </w:r>
          </w:p>
          <w:p w:rsidR="002F3D1A" w:rsidRPr="00BA4CCB" w:rsidRDefault="002F3D1A" w:rsidP="00BA4CCB">
            <w:pPr>
              <w:spacing w:before="0"/>
              <w:ind w:left="0"/>
              <w:rPr>
                <w:color w:val="000000"/>
                <w:sz w:val="20"/>
              </w:rPr>
            </w:pPr>
          </w:p>
        </w:tc>
        <w:tc>
          <w:tcPr>
            <w:tcW w:w="1620" w:type="dxa"/>
            <w:tcBorders>
              <w:top w:val="single" w:sz="4" w:space="0" w:color="auto"/>
              <w:left w:val="single" w:sz="6" w:space="0" w:color="auto"/>
              <w:bottom w:val="single" w:sz="4" w:space="0" w:color="auto"/>
              <w:right w:val="single" w:sz="6" w:space="0" w:color="auto"/>
            </w:tcBorders>
          </w:tcPr>
          <w:p w:rsidR="002F3D1A" w:rsidRPr="00BA4CCB" w:rsidRDefault="000356BF" w:rsidP="00BA4CCB">
            <w:pPr>
              <w:spacing w:before="0"/>
              <w:ind w:left="0"/>
              <w:rPr>
                <w:color w:val="000000"/>
                <w:sz w:val="20"/>
              </w:rPr>
            </w:pPr>
            <w:r w:rsidRPr="00BA4CCB">
              <w:rPr>
                <w:color w:val="000000"/>
                <w:sz w:val="20"/>
              </w:rPr>
              <w:t>322,43</w:t>
            </w:r>
          </w:p>
          <w:p w:rsidR="002F3D1A" w:rsidRPr="00BA4CCB" w:rsidRDefault="002F3D1A" w:rsidP="00BA4CCB">
            <w:pPr>
              <w:spacing w:before="0"/>
              <w:ind w:left="0"/>
              <w:rPr>
                <w:color w:val="000000"/>
                <w:sz w:val="20"/>
              </w:rPr>
            </w:pPr>
          </w:p>
        </w:tc>
        <w:tc>
          <w:tcPr>
            <w:tcW w:w="1400" w:type="dxa"/>
            <w:tcBorders>
              <w:top w:val="single" w:sz="4" w:space="0" w:color="auto"/>
              <w:left w:val="single" w:sz="6" w:space="0" w:color="auto"/>
              <w:bottom w:val="single" w:sz="4" w:space="0" w:color="auto"/>
              <w:right w:val="single" w:sz="6" w:space="0" w:color="auto"/>
            </w:tcBorders>
          </w:tcPr>
          <w:p w:rsidR="002F3D1A" w:rsidRPr="00BA4CCB" w:rsidRDefault="00327C29" w:rsidP="00BA4CCB">
            <w:pPr>
              <w:spacing w:before="0"/>
              <w:ind w:left="0"/>
              <w:rPr>
                <w:color w:val="000000"/>
                <w:sz w:val="20"/>
              </w:rPr>
            </w:pPr>
            <w:r w:rsidRPr="00BA4CCB">
              <w:rPr>
                <w:color w:val="000000"/>
                <w:sz w:val="20"/>
              </w:rPr>
              <w:t>88,3</w:t>
            </w:r>
            <w:r w:rsidR="000356BF" w:rsidRPr="00BA4CCB">
              <w:rPr>
                <w:color w:val="000000"/>
                <w:sz w:val="20"/>
              </w:rPr>
              <w:t>7</w:t>
            </w:r>
          </w:p>
        </w:tc>
      </w:tr>
    </w:tbl>
    <w:p w:rsidR="00AC65D9" w:rsidRPr="004C405E" w:rsidRDefault="00BA4CCB" w:rsidP="004C405E">
      <w:pPr>
        <w:spacing w:before="0" w:line="360" w:lineRule="auto"/>
        <w:ind w:left="0" w:firstLine="709"/>
        <w:jc w:val="both"/>
        <w:rPr>
          <w:color w:val="000000"/>
          <w:sz w:val="28"/>
          <w:szCs w:val="28"/>
        </w:rPr>
      </w:pPr>
      <w:r>
        <w:rPr>
          <w:color w:val="000000"/>
          <w:sz w:val="28"/>
          <w:szCs w:val="28"/>
        </w:rPr>
        <w:t>•</w:t>
      </w:r>
      <w:r w:rsidR="00AC65D9" w:rsidRPr="004C405E">
        <w:rPr>
          <w:color w:val="000000"/>
          <w:sz w:val="28"/>
          <w:szCs w:val="28"/>
        </w:rPr>
        <w:t xml:space="preserve">Коэффициент автономии, </w:t>
      </w:r>
    </w:p>
    <w:p w:rsidR="00AC65D9" w:rsidRPr="004C405E" w:rsidRDefault="00AC65D9" w:rsidP="004C405E">
      <w:pPr>
        <w:spacing w:before="0" w:line="360" w:lineRule="auto"/>
        <w:ind w:left="0" w:firstLine="709"/>
        <w:jc w:val="both"/>
        <w:rPr>
          <w:color w:val="000000"/>
          <w:sz w:val="28"/>
          <w:szCs w:val="28"/>
        </w:rPr>
      </w:pPr>
      <w:r w:rsidRPr="004C405E">
        <w:rPr>
          <w:color w:val="000000"/>
          <w:sz w:val="28"/>
          <w:szCs w:val="28"/>
        </w:rPr>
        <w:t>Кав = (Собственный капитал / Валюта баланса) * 100%</w:t>
      </w:r>
      <w:r w:rsidRPr="004C405E">
        <w:rPr>
          <w:color w:val="000000"/>
          <w:sz w:val="28"/>
          <w:szCs w:val="28"/>
        </w:rPr>
        <w:tab/>
      </w:r>
      <w:r w:rsidRPr="004C405E">
        <w:rPr>
          <w:color w:val="000000"/>
          <w:sz w:val="28"/>
          <w:szCs w:val="28"/>
        </w:rPr>
        <w:tab/>
      </w:r>
      <w:r w:rsidRPr="004C405E">
        <w:rPr>
          <w:color w:val="000000"/>
          <w:sz w:val="28"/>
          <w:szCs w:val="28"/>
        </w:rPr>
        <w:tab/>
        <w:t xml:space="preserve">   (1)</w:t>
      </w:r>
    </w:p>
    <w:p w:rsidR="00327C29" w:rsidRPr="004C405E" w:rsidRDefault="00327C29" w:rsidP="004C405E">
      <w:pPr>
        <w:spacing w:before="0" w:line="360" w:lineRule="auto"/>
        <w:ind w:left="0" w:firstLine="709"/>
        <w:jc w:val="both"/>
        <w:rPr>
          <w:color w:val="000000"/>
          <w:sz w:val="28"/>
          <w:szCs w:val="28"/>
        </w:rPr>
      </w:pPr>
      <w:r w:rsidRPr="004C405E">
        <w:rPr>
          <w:color w:val="000000"/>
          <w:sz w:val="28"/>
          <w:szCs w:val="28"/>
        </w:rPr>
        <w:t>Кав</w:t>
      </w:r>
      <w:r w:rsidR="00DF1FF6" w:rsidRPr="004C405E">
        <w:rPr>
          <w:color w:val="000000"/>
          <w:sz w:val="28"/>
          <w:szCs w:val="28"/>
        </w:rPr>
        <w:t>(на нач года)</w:t>
      </w:r>
      <w:r w:rsidRPr="004C405E">
        <w:rPr>
          <w:color w:val="000000"/>
          <w:sz w:val="28"/>
          <w:szCs w:val="28"/>
        </w:rPr>
        <w:t>= (6629/9461)*100%=70,07</w:t>
      </w:r>
    </w:p>
    <w:p w:rsidR="00DF1FF6" w:rsidRPr="004C405E" w:rsidRDefault="00DF1FF6" w:rsidP="004C405E">
      <w:pPr>
        <w:spacing w:before="0" w:line="360" w:lineRule="auto"/>
        <w:ind w:left="0" w:firstLine="709"/>
        <w:jc w:val="both"/>
        <w:rPr>
          <w:color w:val="000000"/>
          <w:sz w:val="28"/>
          <w:szCs w:val="28"/>
        </w:rPr>
      </w:pPr>
      <w:r w:rsidRPr="004C405E">
        <w:rPr>
          <w:color w:val="000000"/>
          <w:sz w:val="28"/>
          <w:szCs w:val="28"/>
        </w:rPr>
        <w:t>Кав(на кон года)= (6629/8685)*100=76,29</w:t>
      </w:r>
    </w:p>
    <w:p w:rsidR="00BB20C8" w:rsidRPr="004C405E" w:rsidRDefault="00BB20C8" w:rsidP="004C405E">
      <w:pPr>
        <w:spacing w:before="0" w:line="360" w:lineRule="auto"/>
        <w:ind w:left="0" w:firstLine="709"/>
        <w:jc w:val="both"/>
        <w:rPr>
          <w:color w:val="000000"/>
          <w:sz w:val="28"/>
          <w:szCs w:val="28"/>
        </w:rPr>
      </w:pPr>
      <w:r w:rsidRPr="004C405E">
        <w:rPr>
          <w:color w:val="000000"/>
          <w:sz w:val="28"/>
          <w:szCs w:val="28"/>
        </w:rPr>
        <w:t>• Коэффициент финансовой зависимости</w:t>
      </w:r>
      <w:r w:rsidR="00AC65D9" w:rsidRPr="004C405E">
        <w:rPr>
          <w:color w:val="000000"/>
          <w:sz w:val="28"/>
          <w:szCs w:val="28"/>
        </w:rPr>
        <w:tab/>
      </w:r>
    </w:p>
    <w:p w:rsidR="00BB20C8" w:rsidRPr="004C405E" w:rsidRDefault="00BB20C8" w:rsidP="004C405E">
      <w:pPr>
        <w:spacing w:before="0" w:line="360" w:lineRule="auto"/>
        <w:ind w:left="0" w:firstLine="709"/>
        <w:jc w:val="both"/>
        <w:rPr>
          <w:bCs/>
          <w:color w:val="000000"/>
          <w:sz w:val="28"/>
          <w:szCs w:val="28"/>
        </w:rPr>
      </w:pPr>
      <w:r w:rsidRPr="004C405E">
        <w:rPr>
          <w:bCs/>
          <w:color w:val="000000"/>
          <w:sz w:val="28"/>
          <w:szCs w:val="28"/>
        </w:rPr>
        <w:t>Кф1 = (Заемный капитал / Валюта баланса) * 100 %</w:t>
      </w:r>
      <w:r w:rsidR="00F25E4B" w:rsidRPr="004C405E">
        <w:rPr>
          <w:bCs/>
          <w:color w:val="000000"/>
          <w:sz w:val="28"/>
          <w:szCs w:val="28"/>
        </w:rPr>
        <w:tab/>
      </w:r>
      <w:r w:rsidR="00AC65D9" w:rsidRPr="004C405E">
        <w:rPr>
          <w:bCs/>
          <w:color w:val="000000"/>
          <w:sz w:val="28"/>
          <w:szCs w:val="28"/>
        </w:rPr>
        <w:t xml:space="preserve">    (2</w:t>
      </w:r>
      <w:r w:rsidR="00F25E4B" w:rsidRPr="004C405E">
        <w:rPr>
          <w:bCs/>
          <w:color w:val="000000"/>
          <w:sz w:val="28"/>
          <w:szCs w:val="28"/>
        </w:rPr>
        <w:t>)</w:t>
      </w:r>
    </w:p>
    <w:p w:rsidR="00DF1FF6" w:rsidRPr="004C405E" w:rsidRDefault="00DF1FF6" w:rsidP="004C405E">
      <w:pPr>
        <w:spacing w:before="0" w:line="360" w:lineRule="auto"/>
        <w:ind w:left="0" w:firstLine="709"/>
        <w:jc w:val="both"/>
        <w:rPr>
          <w:bCs/>
          <w:color w:val="000000"/>
          <w:sz w:val="28"/>
          <w:szCs w:val="28"/>
        </w:rPr>
      </w:pPr>
      <w:r w:rsidRPr="004C405E">
        <w:rPr>
          <w:bCs/>
          <w:color w:val="000000"/>
          <w:sz w:val="28"/>
          <w:szCs w:val="28"/>
        </w:rPr>
        <w:t>Где: Заемный капитал = 4+5 стр баланса.</w:t>
      </w:r>
    </w:p>
    <w:p w:rsidR="00DF1FF6" w:rsidRPr="004C405E" w:rsidRDefault="00DF1FF6" w:rsidP="004C405E">
      <w:pPr>
        <w:spacing w:before="0" w:line="360" w:lineRule="auto"/>
        <w:ind w:left="0" w:firstLine="709"/>
        <w:jc w:val="both"/>
        <w:rPr>
          <w:bCs/>
          <w:color w:val="000000"/>
          <w:sz w:val="28"/>
          <w:szCs w:val="28"/>
        </w:rPr>
      </w:pPr>
      <w:r w:rsidRPr="004C405E">
        <w:rPr>
          <w:bCs/>
          <w:color w:val="000000"/>
          <w:sz w:val="28"/>
          <w:szCs w:val="28"/>
        </w:rPr>
        <w:t>Кф1(на нач года)=(2832/9461)*100%=29,93</w:t>
      </w:r>
    </w:p>
    <w:p w:rsidR="00DF1FF6" w:rsidRPr="004C405E" w:rsidRDefault="00DF1FF6" w:rsidP="004C405E">
      <w:pPr>
        <w:spacing w:before="0" w:line="360" w:lineRule="auto"/>
        <w:ind w:left="0" w:firstLine="709"/>
        <w:jc w:val="both"/>
        <w:rPr>
          <w:bCs/>
          <w:color w:val="000000"/>
          <w:sz w:val="28"/>
          <w:szCs w:val="28"/>
        </w:rPr>
      </w:pPr>
      <w:r w:rsidRPr="004C405E">
        <w:rPr>
          <w:bCs/>
          <w:color w:val="000000"/>
          <w:sz w:val="28"/>
          <w:szCs w:val="28"/>
        </w:rPr>
        <w:t>Кф1(на кон года)=(2056/8685)*100%=23,66</w:t>
      </w:r>
    </w:p>
    <w:p w:rsidR="00BB20C8" w:rsidRPr="004C405E" w:rsidRDefault="00BB20C8" w:rsidP="004C405E">
      <w:pPr>
        <w:spacing w:before="0" w:line="360" w:lineRule="auto"/>
        <w:ind w:left="0" w:firstLine="709"/>
        <w:jc w:val="both"/>
        <w:rPr>
          <w:color w:val="000000"/>
          <w:sz w:val="28"/>
          <w:szCs w:val="28"/>
        </w:rPr>
      </w:pPr>
      <w:r w:rsidRPr="004C405E">
        <w:rPr>
          <w:color w:val="000000"/>
          <w:sz w:val="28"/>
          <w:szCs w:val="28"/>
        </w:rPr>
        <w:t xml:space="preserve">• Коэффициент финансового риска </w:t>
      </w:r>
    </w:p>
    <w:p w:rsidR="00BB20C8" w:rsidRPr="004C405E" w:rsidRDefault="00C956AB" w:rsidP="004C405E">
      <w:pPr>
        <w:spacing w:before="0" w:line="360" w:lineRule="auto"/>
        <w:ind w:left="0" w:firstLine="709"/>
        <w:jc w:val="both"/>
        <w:rPr>
          <w:bCs/>
          <w:color w:val="000000"/>
          <w:sz w:val="28"/>
          <w:szCs w:val="28"/>
        </w:rPr>
      </w:pPr>
      <w:r w:rsidRPr="004C405E">
        <w:rPr>
          <w:bCs/>
          <w:color w:val="000000"/>
          <w:sz w:val="28"/>
          <w:szCs w:val="28"/>
        </w:rPr>
        <w:t xml:space="preserve">Кфр = </w:t>
      </w:r>
      <w:r w:rsidR="00BB20C8" w:rsidRPr="004C405E">
        <w:rPr>
          <w:bCs/>
          <w:color w:val="000000"/>
          <w:sz w:val="28"/>
          <w:szCs w:val="28"/>
        </w:rPr>
        <w:t>Заемный капитал / Собственный капитал</w:t>
      </w:r>
      <w:r w:rsidR="00F25E4B" w:rsidRPr="004C405E">
        <w:rPr>
          <w:bCs/>
          <w:color w:val="000000"/>
          <w:sz w:val="28"/>
          <w:szCs w:val="28"/>
        </w:rPr>
        <w:tab/>
      </w:r>
      <w:r w:rsidR="00AC65D9" w:rsidRPr="004C405E">
        <w:rPr>
          <w:bCs/>
          <w:color w:val="000000"/>
          <w:sz w:val="28"/>
          <w:szCs w:val="28"/>
        </w:rPr>
        <w:tab/>
        <w:t xml:space="preserve">    (3</w:t>
      </w:r>
      <w:r w:rsidR="00F25E4B" w:rsidRPr="004C405E">
        <w:rPr>
          <w:bCs/>
          <w:color w:val="000000"/>
          <w:sz w:val="28"/>
          <w:szCs w:val="28"/>
        </w:rPr>
        <w:t>)</w:t>
      </w:r>
    </w:p>
    <w:p w:rsidR="00DF1FF6" w:rsidRPr="004C405E" w:rsidRDefault="00DF1FF6" w:rsidP="004C405E">
      <w:pPr>
        <w:spacing w:before="0" w:line="360" w:lineRule="auto"/>
        <w:ind w:left="0" w:firstLine="709"/>
        <w:jc w:val="both"/>
        <w:rPr>
          <w:bCs/>
          <w:color w:val="000000"/>
          <w:sz w:val="28"/>
          <w:szCs w:val="28"/>
        </w:rPr>
      </w:pPr>
      <w:r w:rsidRPr="004C405E">
        <w:rPr>
          <w:bCs/>
          <w:color w:val="000000"/>
          <w:sz w:val="28"/>
          <w:szCs w:val="28"/>
        </w:rPr>
        <w:t>Кфр( на нач года) = 2832/6629=0,43</w:t>
      </w:r>
    </w:p>
    <w:p w:rsidR="00DF1FF6" w:rsidRPr="004C405E" w:rsidRDefault="00DF1FF6" w:rsidP="004C405E">
      <w:pPr>
        <w:spacing w:before="0" w:line="360" w:lineRule="auto"/>
        <w:ind w:left="0" w:firstLine="709"/>
        <w:jc w:val="both"/>
        <w:rPr>
          <w:color w:val="000000"/>
          <w:sz w:val="28"/>
          <w:szCs w:val="28"/>
        </w:rPr>
      </w:pPr>
      <w:r w:rsidRPr="004C405E">
        <w:rPr>
          <w:bCs/>
          <w:color w:val="000000"/>
          <w:sz w:val="28"/>
          <w:szCs w:val="28"/>
        </w:rPr>
        <w:t>Кфр( на кон года) = 2056/6629=0,31</w:t>
      </w:r>
    </w:p>
    <w:p w:rsidR="00BB20C8" w:rsidRPr="004C405E" w:rsidRDefault="00BB20C8" w:rsidP="004C405E">
      <w:pPr>
        <w:spacing w:before="0" w:line="360" w:lineRule="auto"/>
        <w:ind w:left="0" w:firstLine="709"/>
        <w:jc w:val="both"/>
        <w:rPr>
          <w:color w:val="000000"/>
          <w:sz w:val="28"/>
          <w:szCs w:val="28"/>
        </w:rPr>
      </w:pPr>
      <w:r w:rsidRPr="004C405E">
        <w:rPr>
          <w:color w:val="000000"/>
          <w:sz w:val="28"/>
          <w:szCs w:val="28"/>
        </w:rPr>
        <w:t xml:space="preserve">• Коэффициент долгосрочной финансовой независимости </w:t>
      </w:r>
    </w:p>
    <w:p w:rsidR="00BB20C8" w:rsidRPr="004C405E" w:rsidRDefault="00BB20C8" w:rsidP="004C405E">
      <w:pPr>
        <w:spacing w:before="0" w:line="360" w:lineRule="auto"/>
        <w:ind w:left="0" w:firstLine="709"/>
        <w:jc w:val="both"/>
        <w:rPr>
          <w:color w:val="000000"/>
          <w:sz w:val="28"/>
          <w:szCs w:val="28"/>
        </w:rPr>
      </w:pPr>
      <w:r w:rsidRPr="004C405E">
        <w:rPr>
          <w:bCs/>
          <w:color w:val="000000"/>
          <w:sz w:val="28"/>
          <w:szCs w:val="28"/>
        </w:rPr>
        <w:t>Собственный капитал + Долгосрочный заемный капитал Валюта баланса</w:t>
      </w:r>
      <w:r w:rsidR="00F25E4B" w:rsidRPr="004C405E">
        <w:rPr>
          <w:bCs/>
          <w:color w:val="000000"/>
          <w:sz w:val="28"/>
          <w:szCs w:val="28"/>
        </w:rPr>
        <w:t xml:space="preserve"> </w:t>
      </w:r>
      <w:r w:rsidR="00AC65D9" w:rsidRPr="004C405E">
        <w:rPr>
          <w:bCs/>
          <w:color w:val="000000"/>
          <w:sz w:val="28"/>
          <w:szCs w:val="28"/>
        </w:rPr>
        <w:tab/>
        <w:t xml:space="preserve">    (4</w:t>
      </w:r>
      <w:r w:rsidR="00F25E4B" w:rsidRPr="004C405E">
        <w:rPr>
          <w:bCs/>
          <w:color w:val="000000"/>
          <w:sz w:val="28"/>
          <w:szCs w:val="28"/>
        </w:rPr>
        <w:t>)</w:t>
      </w:r>
    </w:p>
    <w:p w:rsidR="00BB20C8" w:rsidRPr="004C405E" w:rsidRDefault="00BB20C8" w:rsidP="004C405E">
      <w:pPr>
        <w:spacing w:before="0" w:line="360" w:lineRule="auto"/>
        <w:ind w:left="0" w:firstLine="709"/>
        <w:jc w:val="both"/>
        <w:rPr>
          <w:color w:val="000000"/>
          <w:sz w:val="28"/>
          <w:szCs w:val="28"/>
        </w:rPr>
      </w:pPr>
      <w:r w:rsidRPr="004C405E">
        <w:rPr>
          <w:color w:val="000000"/>
          <w:sz w:val="28"/>
          <w:szCs w:val="28"/>
        </w:rPr>
        <w:t xml:space="preserve">• Коэффициент покрытия долгов собственным капиталом (коэффициент платежеспособности) </w:t>
      </w:r>
    </w:p>
    <w:p w:rsidR="00BB20C8" w:rsidRPr="004C405E" w:rsidRDefault="00BB20C8" w:rsidP="004C405E">
      <w:pPr>
        <w:spacing w:before="0" w:line="360" w:lineRule="auto"/>
        <w:ind w:left="0" w:firstLine="709"/>
        <w:jc w:val="both"/>
        <w:rPr>
          <w:color w:val="000000"/>
          <w:sz w:val="28"/>
          <w:szCs w:val="28"/>
        </w:rPr>
      </w:pPr>
      <w:r w:rsidRPr="004C405E">
        <w:rPr>
          <w:bCs/>
          <w:color w:val="000000"/>
          <w:sz w:val="28"/>
          <w:szCs w:val="28"/>
        </w:rPr>
        <w:t>Кцл = (Собственный капитал / Заемный капитал) * 100 %</w:t>
      </w:r>
      <w:r w:rsidR="00F25E4B" w:rsidRPr="004C405E">
        <w:rPr>
          <w:bCs/>
          <w:color w:val="000000"/>
          <w:sz w:val="28"/>
          <w:szCs w:val="28"/>
        </w:rPr>
        <w:tab/>
      </w:r>
      <w:r w:rsidR="00AC65D9" w:rsidRPr="004C405E">
        <w:rPr>
          <w:bCs/>
          <w:color w:val="000000"/>
          <w:sz w:val="28"/>
          <w:szCs w:val="28"/>
        </w:rPr>
        <w:t xml:space="preserve"> (5</w:t>
      </w:r>
      <w:r w:rsidR="00F25E4B" w:rsidRPr="004C405E">
        <w:rPr>
          <w:bCs/>
          <w:color w:val="000000"/>
          <w:sz w:val="28"/>
          <w:szCs w:val="28"/>
        </w:rPr>
        <w:t>)</w:t>
      </w:r>
    </w:p>
    <w:p w:rsidR="00BB20C8" w:rsidRPr="004C405E" w:rsidRDefault="00DF1FF6" w:rsidP="004C405E">
      <w:pPr>
        <w:spacing w:before="0" w:line="360" w:lineRule="auto"/>
        <w:ind w:left="0" w:firstLine="709"/>
        <w:jc w:val="both"/>
        <w:rPr>
          <w:sz w:val="28"/>
          <w:szCs w:val="28"/>
        </w:rPr>
      </w:pPr>
      <w:r w:rsidRPr="004C405E">
        <w:rPr>
          <w:sz w:val="28"/>
          <w:szCs w:val="28"/>
        </w:rPr>
        <w:t>Кцл (на нач года)= (6629/2832)*100%= 234,06</w:t>
      </w:r>
    </w:p>
    <w:p w:rsidR="000356BF" w:rsidRPr="004C405E" w:rsidRDefault="000356BF" w:rsidP="004C405E">
      <w:pPr>
        <w:spacing w:before="0" w:line="360" w:lineRule="auto"/>
        <w:ind w:left="0" w:firstLine="709"/>
        <w:jc w:val="both"/>
        <w:rPr>
          <w:sz w:val="28"/>
          <w:szCs w:val="28"/>
        </w:rPr>
      </w:pPr>
      <w:r w:rsidRPr="004C405E">
        <w:rPr>
          <w:sz w:val="28"/>
          <w:szCs w:val="28"/>
        </w:rPr>
        <w:t>Кцл (на кон года)= (6629/2056)*100%=322,43</w:t>
      </w:r>
    </w:p>
    <w:p w:rsidR="007B1173" w:rsidRPr="004C405E" w:rsidRDefault="007B1173" w:rsidP="004C405E">
      <w:pPr>
        <w:spacing w:before="0" w:line="360" w:lineRule="auto"/>
        <w:ind w:left="0" w:firstLine="709"/>
        <w:jc w:val="both"/>
        <w:rPr>
          <w:sz w:val="28"/>
          <w:szCs w:val="28"/>
        </w:rPr>
      </w:pPr>
    </w:p>
    <w:p w:rsidR="007B1173" w:rsidRPr="004C405E" w:rsidRDefault="00F25FEE" w:rsidP="004C405E">
      <w:pPr>
        <w:spacing w:before="0" w:line="360" w:lineRule="auto"/>
        <w:ind w:left="0" w:firstLine="709"/>
        <w:jc w:val="both"/>
        <w:rPr>
          <w:sz w:val="28"/>
          <w:szCs w:val="28"/>
        </w:rPr>
      </w:pPr>
      <w:r w:rsidRPr="004C405E">
        <w:rPr>
          <w:b/>
          <w:bCs/>
          <w:sz w:val="28"/>
          <w:szCs w:val="28"/>
        </w:rPr>
        <w:t>Вывод</w:t>
      </w:r>
      <w:r w:rsidRPr="004C405E">
        <w:rPr>
          <w:sz w:val="28"/>
          <w:szCs w:val="28"/>
        </w:rPr>
        <w:t xml:space="preserve">: </w:t>
      </w:r>
    </w:p>
    <w:p w:rsidR="00F25FEE" w:rsidRPr="004C405E" w:rsidRDefault="00F25FEE" w:rsidP="004C405E">
      <w:pPr>
        <w:spacing w:before="0" w:line="360" w:lineRule="auto"/>
        <w:ind w:left="0" w:firstLine="709"/>
        <w:jc w:val="both"/>
        <w:rPr>
          <w:sz w:val="28"/>
          <w:szCs w:val="28"/>
        </w:rPr>
      </w:pPr>
      <w:r w:rsidRPr="004C405E">
        <w:rPr>
          <w:sz w:val="28"/>
          <w:szCs w:val="28"/>
        </w:rPr>
        <w:t>по полученны</w:t>
      </w:r>
      <w:r w:rsidR="001B4785" w:rsidRPr="004C405E">
        <w:rPr>
          <w:sz w:val="28"/>
          <w:szCs w:val="28"/>
        </w:rPr>
        <w:t>м данным можно констатировать, что доля собственного капитала в общей величине капитала организации возросла на 6,27%, а доля заемного снизилась на 6,27, это свидетельствует о снижении зависимости предприятия от заемных средств.  Это также подтверждается снижением коэффициента финансового риска, в начала отчетного периода на каждый рубль  собственного капитала  приходилось 0,43 рубля заемного, а в конце  периода  уже 0,31 руб. Коэффициент покрытия долгов составляет 88,37.</w:t>
      </w:r>
    </w:p>
    <w:p w:rsidR="00D45454" w:rsidRPr="004C405E" w:rsidRDefault="009119D2" w:rsidP="004C405E">
      <w:pPr>
        <w:spacing w:before="0" w:line="360" w:lineRule="auto"/>
        <w:ind w:left="0" w:firstLine="709"/>
        <w:jc w:val="both"/>
        <w:rPr>
          <w:b/>
          <w:bCs/>
          <w:color w:val="000000"/>
          <w:sz w:val="28"/>
          <w:szCs w:val="28"/>
        </w:rPr>
      </w:pPr>
      <w:r w:rsidRPr="004C405E">
        <w:rPr>
          <w:b/>
          <w:bCs/>
          <w:color w:val="000000"/>
          <w:sz w:val="28"/>
          <w:szCs w:val="28"/>
        </w:rPr>
        <w:t xml:space="preserve">2.5 </w:t>
      </w:r>
      <w:r w:rsidR="00D45454" w:rsidRPr="004C405E">
        <w:rPr>
          <w:b/>
          <w:bCs/>
          <w:color w:val="000000"/>
          <w:sz w:val="28"/>
          <w:szCs w:val="28"/>
        </w:rPr>
        <w:t>Анализ платежеспособности предприятия</w:t>
      </w:r>
    </w:p>
    <w:p w:rsidR="001931F4" w:rsidRDefault="001931F4" w:rsidP="004C405E">
      <w:pPr>
        <w:spacing w:before="0" w:line="360" w:lineRule="auto"/>
        <w:ind w:left="0" w:firstLine="709"/>
        <w:jc w:val="both"/>
        <w:rPr>
          <w:color w:val="000000"/>
          <w:sz w:val="28"/>
          <w:szCs w:val="28"/>
        </w:rPr>
      </w:pPr>
    </w:p>
    <w:p w:rsidR="00D45454" w:rsidRPr="004C405E" w:rsidRDefault="00D45454" w:rsidP="004C405E">
      <w:pPr>
        <w:spacing w:before="0" w:line="360" w:lineRule="auto"/>
        <w:ind w:left="0" w:firstLine="709"/>
        <w:jc w:val="both"/>
        <w:rPr>
          <w:color w:val="000000"/>
          <w:sz w:val="28"/>
          <w:szCs w:val="28"/>
        </w:rPr>
      </w:pPr>
      <w:r w:rsidRPr="004C405E">
        <w:rPr>
          <w:color w:val="000000"/>
          <w:sz w:val="28"/>
          <w:szCs w:val="28"/>
        </w:rPr>
        <w:t>Внешним проявлением финансового состояния предприятия является его платежеспособность, т.е. возможность наличными денежными ресурсами своевременно погашать свои платежные обязательства.</w:t>
      </w:r>
    </w:p>
    <w:p w:rsidR="00D45454" w:rsidRPr="004C405E" w:rsidRDefault="00D45454" w:rsidP="004C405E">
      <w:pPr>
        <w:spacing w:before="0" w:line="360" w:lineRule="auto"/>
        <w:ind w:left="0" w:firstLine="709"/>
        <w:jc w:val="both"/>
        <w:rPr>
          <w:color w:val="000000"/>
          <w:sz w:val="28"/>
          <w:szCs w:val="28"/>
        </w:rPr>
      </w:pPr>
      <w:r w:rsidRPr="004C405E">
        <w:rPr>
          <w:color w:val="000000"/>
          <w:sz w:val="28"/>
          <w:szCs w:val="28"/>
        </w:rPr>
        <w:t>Оценка платежеспособности по балансу осуществляется на основе группировки активов и обязательств и проводится с помощью показателей ликвидности баланса.</w:t>
      </w:r>
    </w:p>
    <w:p w:rsidR="00D45454" w:rsidRPr="004C405E" w:rsidRDefault="00D45454" w:rsidP="004C405E">
      <w:pPr>
        <w:spacing w:before="0" w:line="360" w:lineRule="auto"/>
        <w:ind w:left="0" w:firstLine="709"/>
        <w:jc w:val="both"/>
        <w:rPr>
          <w:color w:val="000000"/>
          <w:sz w:val="28"/>
          <w:szCs w:val="28"/>
        </w:rPr>
      </w:pPr>
      <w:r w:rsidRPr="004C405E">
        <w:rPr>
          <w:color w:val="000000"/>
          <w:sz w:val="28"/>
          <w:szCs w:val="28"/>
        </w:rPr>
        <w:t>Анализ ликвидности баланса предполагает разделение на группы активов в порядке убывания ликвидности и пассивов - в порядке возрастания сроков погашения. Следует определить величину активов по каждой группе:</w:t>
      </w:r>
    </w:p>
    <w:p w:rsidR="00D45454" w:rsidRPr="004C405E" w:rsidRDefault="00D45454" w:rsidP="004C405E">
      <w:pPr>
        <w:spacing w:before="0" w:line="360" w:lineRule="auto"/>
        <w:ind w:left="0" w:firstLine="709"/>
        <w:jc w:val="both"/>
        <w:rPr>
          <w:color w:val="000000"/>
          <w:sz w:val="28"/>
          <w:szCs w:val="28"/>
        </w:rPr>
      </w:pPr>
      <w:r w:rsidRPr="004C405E">
        <w:rPr>
          <w:color w:val="000000"/>
          <w:sz w:val="28"/>
          <w:szCs w:val="28"/>
        </w:rPr>
        <w:t xml:space="preserve">А 1 </w:t>
      </w:r>
      <w:r w:rsidRPr="004C405E">
        <w:rPr>
          <w:color w:val="000000"/>
          <w:sz w:val="28"/>
          <w:szCs w:val="28"/>
          <w:u w:val="single"/>
        </w:rPr>
        <w:t>- наиболее ликвидные активы</w:t>
      </w:r>
      <w:r w:rsidRPr="004C405E">
        <w:rPr>
          <w:color w:val="000000"/>
          <w:sz w:val="28"/>
          <w:szCs w:val="28"/>
        </w:rPr>
        <w:t xml:space="preserve"> (денежные средства, краткосрочные финансовые вложения)</w:t>
      </w:r>
    </w:p>
    <w:p w:rsidR="00D45454" w:rsidRPr="004C405E" w:rsidRDefault="00D45454" w:rsidP="004C405E">
      <w:pPr>
        <w:spacing w:before="0" w:line="360" w:lineRule="auto"/>
        <w:ind w:left="0" w:firstLine="709"/>
        <w:jc w:val="both"/>
        <w:rPr>
          <w:color w:val="000000"/>
          <w:sz w:val="28"/>
          <w:szCs w:val="28"/>
        </w:rPr>
      </w:pPr>
      <w:r w:rsidRPr="004C405E">
        <w:rPr>
          <w:color w:val="000000"/>
          <w:sz w:val="28"/>
          <w:szCs w:val="28"/>
        </w:rPr>
        <w:t>А 2 - быстро реализуемые активы (дебиторская задолженность, п</w:t>
      </w:r>
      <w:r w:rsidR="00D45E23" w:rsidRPr="004C405E">
        <w:rPr>
          <w:color w:val="000000"/>
          <w:sz w:val="28"/>
          <w:szCs w:val="28"/>
        </w:rPr>
        <w:t>латежи п</w:t>
      </w:r>
      <w:r w:rsidRPr="004C405E">
        <w:rPr>
          <w:color w:val="000000"/>
          <w:sz w:val="28"/>
          <w:szCs w:val="28"/>
        </w:rPr>
        <w:t>о которой ожидаются в течении 12 мес. После отчетной даты)</w:t>
      </w:r>
    </w:p>
    <w:p w:rsidR="00D45454" w:rsidRPr="004C405E" w:rsidRDefault="00F1268F" w:rsidP="004C405E">
      <w:pPr>
        <w:spacing w:before="0" w:line="360" w:lineRule="auto"/>
        <w:ind w:left="0" w:firstLine="709"/>
        <w:jc w:val="both"/>
        <w:rPr>
          <w:color w:val="000000"/>
          <w:sz w:val="28"/>
          <w:szCs w:val="28"/>
        </w:rPr>
      </w:pPr>
      <w:r w:rsidRPr="004C405E">
        <w:rPr>
          <w:color w:val="000000"/>
          <w:sz w:val="28"/>
          <w:szCs w:val="28"/>
        </w:rPr>
        <w:t>А 3 -</w:t>
      </w:r>
      <w:r w:rsidR="00D45454" w:rsidRPr="004C405E">
        <w:rPr>
          <w:color w:val="000000"/>
          <w:sz w:val="28"/>
          <w:szCs w:val="28"/>
        </w:rPr>
        <w:t xml:space="preserve"> </w:t>
      </w:r>
      <w:r w:rsidR="00D45454" w:rsidRPr="004C405E">
        <w:rPr>
          <w:color w:val="000000"/>
          <w:sz w:val="28"/>
          <w:szCs w:val="28"/>
          <w:u w:val="single"/>
        </w:rPr>
        <w:t>медленно реализуемые активы</w:t>
      </w:r>
      <w:r w:rsidR="00D45454" w:rsidRPr="004C405E">
        <w:rPr>
          <w:color w:val="000000"/>
          <w:sz w:val="28"/>
          <w:szCs w:val="28"/>
        </w:rPr>
        <w:t xml:space="preserve"> (статьи разд</w:t>
      </w:r>
      <w:r w:rsidR="00D45E23" w:rsidRPr="004C405E">
        <w:rPr>
          <w:color w:val="000000"/>
          <w:sz w:val="28"/>
          <w:szCs w:val="28"/>
        </w:rPr>
        <w:t xml:space="preserve">ела 2 актива баланса – запасы, </w:t>
      </w:r>
      <w:r w:rsidR="00D45454" w:rsidRPr="004C405E">
        <w:rPr>
          <w:color w:val="000000"/>
          <w:sz w:val="28"/>
          <w:szCs w:val="28"/>
        </w:rPr>
        <w:t>НДС, деби</w:t>
      </w:r>
      <w:r w:rsidR="008719F4" w:rsidRPr="004C405E">
        <w:rPr>
          <w:color w:val="000000"/>
          <w:sz w:val="28"/>
          <w:szCs w:val="28"/>
        </w:rPr>
        <w:t>торская задолженность, платежи п</w:t>
      </w:r>
      <w:r w:rsidR="00D45454" w:rsidRPr="004C405E">
        <w:rPr>
          <w:color w:val="000000"/>
          <w:sz w:val="28"/>
          <w:szCs w:val="28"/>
        </w:rPr>
        <w:t>о которой ожидаются после 12 месяцев и прочие оборотные активы за исключением расходов будущих периодов)</w:t>
      </w:r>
    </w:p>
    <w:p w:rsidR="00D45454" w:rsidRPr="004C405E" w:rsidRDefault="00D45454" w:rsidP="004C405E">
      <w:pPr>
        <w:spacing w:before="0" w:line="360" w:lineRule="auto"/>
        <w:ind w:left="0" w:firstLine="709"/>
        <w:jc w:val="both"/>
        <w:rPr>
          <w:color w:val="000000"/>
          <w:sz w:val="28"/>
          <w:szCs w:val="28"/>
        </w:rPr>
      </w:pPr>
      <w:r w:rsidRPr="004C405E">
        <w:rPr>
          <w:color w:val="000000"/>
          <w:sz w:val="28"/>
          <w:szCs w:val="28"/>
        </w:rPr>
        <w:t xml:space="preserve">А 4 - </w:t>
      </w:r>
      <w:r w:rsidRPr="004C405E">
        <w:rPr>
          <w:color w:val="000000"/>
          <w:sz w:val="28"/>
          <w:szCs w:val="28"/>
          <w:u w:val="single"/>
        </w:rPr>
        <w:t>труднореализуемые активы</w:t>
      </w:r>
      <w:r w:rsidRPr="004C405E">
        <w:rPr>
          <w:color w:val="000000"/>
          <w:sz w:val="28"/>
          <w:szCs w:val="28"/>
        </w:rPr>
        <w:t xml:space="preserve"> ( внеоборотные активы)</w:t>
      </w:r>
    </w:p>
    <w:p w:rsidR="00D45454" w:rsidRPr="004C405E" w:rsidRDefault="00F1268F" w:rsidP="004C405E">
      <w:pPr>
        <w:spacing w:before="0" w:line="360" w:lineRule="auto"/>
        <w:ind w:left="0" w:firstLine="709"/>
        <w:jc w:val="both"/>
        <w:rPr>
          <w:color w:val="000000"/>
          <w:sz w:val="28"/>
          <w:szCs w:val="28"/>
        </w:rPr>
      </w:pPr>
      <w:r w:rsidRPr="004C405E">
        <w:rPr>
          <w:color w:val="000000"/>
          <w:sz w:val="28"/>
          <w:szCs w:val="28"/>
        </w:rPr>
        <w:t>А</w:t>
      </w:r>
      <w:r w:rsidR="00D45454" w:rsidRPr="004C405E">
        <w:rPr>
          <w:color w:val="000000"/>
          <w:sz w:val="28"/>
          <w:szCs w:val="28"/>
        </w:rPr>
        <w:t xml:space="preserve">5 - </w:t>
      </w:r>
      <w:r w:rsidR="00D45454" w:rsidRPr="004C405E">
        <w:rPr>
          <w:color w:val="000000"/>
          <w:sz w:val="28"/>
          <w:szCs w:val="28"/>
          <w:u w:val="single"/>
        </w:rPr>
        <w:t>неликвидные активы</w:t>
      </w:r>
      <w:r w:rsidR="00D45454" w:rsidRPr="004C405E">
        <w:rPr>
          <w:color w:val="000000"/>
          <w:sz w:val="28"/>
          <w:szCs w:val="28"/>
        </w:rPr>
        <w:t xml:space="preserve"> (безнадежная дебиторская задолженность. расходы будущих периодов)</w:t>
      </w:r>
    </w:p>
    <w:p w:rsidR="0095010D" w:rsidRPr="004C405E" w:rsidRDefault="0095010D" w:rsidP="004C405E">
      <w:pPr>
        <w:spacing w:before="0" w:line="360" w:lineRule="auto"/>
        <w:ind w:left="0" w:firstLine="709"/>
        <w:jc w:val="both"/>
        <w:rPr>
          <w:color w:val="000000"/>
          <w:sz w:val="28"/>
          <w:szCs w:val="28"/>
        </w:rPr>
      </w:pPr>
      <w:r w:rsidRPr="004C405E">
        <w:rPr>
          <w:color w:val="000000"/>
          <w:sz w:val="28"/>
          <w:szCs w:val="28"/>
        </w:rPr>
        <w:t>Следует определить величину пассивов по каждой группе:</w:t>
      </w:r>
    </w:p>
    <w:p w:rsidR="0095010D" w:rsidRPr="004C405E" w:rsidRDefault="0095010D" w:rsidP="004C405E">
      <w:pPr>
        <w:spacing w:before="0" w:line="360" w:lineRule="auto"/>
        <w:ind w:left="0" w:firstLine="709"/>
        <w:jc w:val="both"/>
        <w:rPr>
          <w:color w:val="000000"/>
          <w:sz w:val="28"/>
          <w:szCs w:val="28"/>
        </w:rPr>
      </w:pPr>
      <w:r w:rsidRPr="004C405E">
        <w:rPr>
          <w:color w:val="000000"/>
          <w:sz w:val="28"/>
          <w:szCs w:val="28"/>
        </w:rPr>
        <w:t xml:space="preserve">П 1 </w:t>
      </w:r>
      <w:r w:rsidRPr="004C405E">
        <w:rPr>
          <w:color w:val="000000"/>
          <w:sz w:val="28"/>
          <w:szCs w:val="28"/>
          <w:u w:val="single"/>
        </w:rPr>
        <w:t>- наиболее срочные обязательства</w:t>
      </w:r>
      <w:r w:rsidRPr="004C405E">
        <w:rPr>
          <w:color w:val="000000"/>
          <w:sz w:val="28"/>
          <w:szCs w:val="28"/>
        </w:rPr>
        <w:t xml:space="preserve"> (кредиторская задолженность)</w:t>
      </w:r>
    </w:p>
    <w:p w:rsidR="0095010D" w:rsidRPr="004C405E" w:rsidRDefault="0095010D" w:rsidP="004C405E">
      <w:pPr>
        <w:spacing w:before="0" w:line="360" w:lineRule="auto"/>
        <w:ind w:left="0" w:firstLine="709"/>
        <w:jc w:val="both"/>
        <w:rPr>
          <w:color w:val="000000"/>
          <w:sz w:val="28"/>
          <w:szCs w:val="28"/>
        </w:rPr>
      </w:pPr>
      <w:r w:rsidRPr="004C405E">
        <w:rPr>
          <w:color w:val="000000"/>
          <w:sz w:val="28"/>
          <w:szCs w:val="28"/>
        </w:rPr>
        <w:t xml:space="preserve">П 2 </w:t>
      </w:r>
      <w:r w:rsidRPr="004C405E">
        <w:rPr>
          <w:color w:val="000000"/>
          <w:sz w:val="28"/>
          <w:szCs w:val="28"/>
          <w:u w:val="single"/>
        </w:rPr>
        <w:t>-краткосрочные пассивы</w:t>
      </w:r>
      <w:r w:rsidRPr="004C405E">
        <w:rPr>
          <w:color w:val="000000"/>
          <w:sz w:val="28"/>
          <w:szCs w:val="28"/>
        </w:rPr>
        <w:t xml:space="preserve"> (краткосрочные кредиты и займы. задолженность участником но выплате доходов, прочие краткосрочные пассивы)</w:t>
      </w:r>
    </w:p>
    <w:p w:rsidR="0095010D" w:rsidRPr="004C405E" w:rsidRDefault="0095010D" w:rsidP="004C405E">
      <w:pPr>
        <w:spacing w:before="0" w:line="360" w:lineRule="auto"/>
        <w:ind w:left="0" w:firstLine="709"/>
        <w:jc w:val="both"/>
        <w:rPr>
          <w:color w:val="000000"/>
          <w:sz w:val="28"/>
          <w:szCs w:val="28"/>
        </w:rPr>
      </w:pPr>
      <w:r w:rsidRPr="004C405E">
        <w:rPr>
          <w:color w:val="000000"/>
          <w:sz w:val="28"/>
          <w:szCs w:val="28"/>
        </w:rPr>
        <w:t xml:space="preserve">П 3 - </w:t>
      </w:r>
      <w:r w:rsidRPr="004C405E">
        <w:rPr>
          <w:color w:val="000000"/>
          <w:sz w:val="28"/>
          <w:szCs w:val="28"/>
          <w:u w:val="single"/>
        </w:rPr>
        <w:t>долгосрочные пассивы</w:t>
      </w:r>
      <w:r w:rsidRPr="004C405E">
        <w:rPr>
          <w:color w:val="000000"/>
          <w:sz w:val="28"/>
          <w:szCs w:val="28"/>
        </w:rPr>
        <w:t xml:space="preserve"> (долгосрочные кредиты и заемные средства. а также доходы будущих периодов, резервы предстоящих расходов и платежей)</w:t>
      </w:r>
    </w:p>
    <w:p w:rsidR="0095010D" w:rsidRPr="004C405E" w:rsidRDefault="00095026" w:rsidP="004C405E">
      <w:pPr>
        <w:spacing w:before="0" w:line="360" w:lineRule="auto"/>
        <w:ind w:left="0" w:firstLine="709"/>
        <w:jc w:val="both"/>
        <w:rPr>
          <w:color w:val="000000"/>
          <w:sz w:val="28"/>
          <w:szCs w:val="28"/>
        </w:rPr>
      </w:pPr>
      <w:r w:rsidRPr="004C405E">
        <w:rPr>
          <w:color w:val="000000"/>
          <w:sz w:val="28"/>
          <w:szCs w:val="28"/>
        </w:rPr>
        <w:t>П 4 -</w:t>
      </w:r>
      <w:r w:rsidR="0095010D" w:rsidRPr="004C405E">
        <w:rPr>
          <w:color w:val="000000"/>
          <w:sz w:val="28"/>
          <w:szCs w:val="28"/>
        </w:rPr>
        <w:t xml:space="preserve"> </w:t>
      </w:r>
      <w:r w:rsidR="0095010D" w:rsidRPr="004C405E">
        <w:rPr>
          <w:color w:val="000000"/>
          <w:sz w:val="28"/>
          <w:szCs w:val="28"/>
          <w:u w:val="single"/>
        </w:rPr>
        <w:t>постоянные пассивы</w:t>
      </w:r>
      <w:r w:rsidR="0095010D" w:rsidRPr="004C405E">
        <w:rPr>
          <w:color w:val="000000"/>
          <w:sz w:val="28"/>
          <w:szCs w:val="28"/>
        </w:rPr>
        <w:t xml:space="preserve"> (статьи раздела 3 баланса «Капиталы и резервы»)</w:t>
      </w:r>
    </w:p>
    <w:p w:rsidR="0095010D" w:rsidRPr="004C405E" w:rsidRDefault="00095026" w:rsidP="004C405E">
      <w:pPr>
        <w:spacing w:before="0" w:line="360" w:lineRule="auto"/>
        <w:ind w:left="0" w:firstLine="709"/>
        <w:jc w:val="both"/>
        <w:rPr>
          <w:color w:val="000000"/>
          <w:sz w:val="28"/>
          <w:szCs w:val="28"/>
        </w:rPr>
      </w:pPr>
      <w:r w:rsidRPr="004C405E">
        <w:rPr>
          <w:color w:val="000000"/>
          <w:sz w:val="28"/>
          <w:szCs w:val="28"/>
        </w:rPr>
        <w:t>П 5 -</w:t>
      </w:r>
      <w:r w:rsidR="0095010D" w:rsidRPr="004C405E">
        <w:rPr>
          <w:color w:val="000000"/>
          <w:sz w:val="28"/>
          <w:szCs w:val="28"/>
        </w:rPr>
        <w:t xml:space="preserve"> доходы будущих периодов, которые предполагается получить в перспективе</w:t>
      </w:r>
    </w:p>
    <w:p w:rsidR="0095010D" w:rsidRPr="004C405E" w:rsidRDefault="0095010D" w:rsidP="004C405E">
      <w:pPr>
        <w:spacing w:before="0" w:line="360" w:lineRule="auto"/>
        <w:ind w:left="0" w:firstLine="709"/>
        <w:jc w:val="both"/>
        <w:rPr>
          <w:color w:val="000000"/>
          <w:sz w:val="28"/>
          <w:szCs w:val="28"/>
        </w:rPr>
      </w:pPr>
      <w:r w:rsidRPr="004C405E">
        <w:rPr>
          <w:color w:val="000000"/>
          <w:sz w:val="28"/>
          <w:szCs w:val="28"/>
        </w:rPr>
        <w:t>Баланс считается абсолютно ликвидным, если имеет место соотношения:</w:t>
      </w:r>
    </w:p>
    <w:p w:rsidR="00F1268F" w:rsidRPr="004C405E" w:rsidRDefault="0095010D" w:rsidP="004C405E">
      <w:pPr>
        <w:spacing w:before="0" w:line="360" w:lineRule="auto"/>
        <w:ind w:left="0" w:firstLine="709"/>
        <w:jc w:val="both"/>
        <w:rPr>
          <w:color w:val="000000"/>
          <w:sz w:val="28"/>
          <w:szCs w:val="28"/>
        </w:rPr>
      </w:pPr>
      <w:r w:rsidRPr="004C405E">
        <w:rPr>
          <w:b/>
          <w:bCs/>
          <w:color w:val="000000"/>
          <w:sz w:val="28"/>
          <w:szCs w:val="28"/>
        </w:rPr>
        <w:t>А 1 &gt; П 1   А2&gt;П2   АЗ&gt;ПЗ    А 4 &lt; П 4   А5&lt;П5</w:t>
      </w:r>
    </w:p>
    <w:p w:rsidR="0095010D" w:rsidRPr="004C405E" w:rsidRDefault="0095010D" w:rsidP="004C405E">
      <w:pPr>
        <w:spacing w:before="0" w:line="360" w:lineRule="auto"/>
        <w:ind w:left="0" w:firstLine="709"/>
        <w:jc w:val="both"/>
        <w:rPr>
          <w:color w:val="000000"/>
          <w:sz w:val="28"/>
          <w:szCs w:val="28"/>
        </w:rPr>
      </w:pPr>
      <w:r w:rsidRPr="004C405E">
        <w:rPr>
          <w:color w:val="000000"/>
          <w:sz w:val="28"/>
          <w:szCs w:val="28"/>
        </w:rPr>
        <w:t>Результаты расчетов представлены в виде таблицы</w:t>
      </w:r>
      <w:r w:rsidR="0074093F" w:rsidRPr="004C405E">
        <w:rPr>
          <w:color w:val="000000"/>
          <w:sz w:val="28"/>
          <w:szCs w:val="28"/>
        </w:rPr>
        <w:t>:</w:t>
      </w:r>
    </w:p>
    <w:p w:rsidR="001931F4" w:rsidRDefault="001931F4" w:rsidP="004C405E">
      <w:pPr>
        <w:spacing w:before="0" w:line="360" w:lineRule="auto"/>
        <w:ind w:left="0" w:firstLine="709"/>
        <w:jc w:val="both"/>
        <w:rPr>
          <w:color w:val="000000"/>
          <w:sz w:val="28"/>
          <w:szCs w:val="28"/>
        </w:rPr>
      </w:pPr>
    </w:p>
    <w:p w:rsidR="0074093F" w:rsidRPr="004C405E" w:rsidRDefault="0074093F" w:rsidP="004C405E">
      <w:pPr>
        <w:spacing w:before="0" w:line="360" w:lineRule="auto"/>
        <w:ind w:left="0" w:firstLine="709"/>
        <w:jc w:val="both"/>
        <w:rPr>
          <w:color w:val="000000"/>
          <w:sz w:val="28"/>
          <w:szCs w:val="28"/>
        </w:rPr>
      </w:pPr>
      <w:r w:rsidRPr="004C405E">
        <w:rPr>
          <w:color w:val="000000"/>
          <w:sz w:val="28"/>
          <w:szCs w:val="28"/>
        </w:rPr>
        <w:t>Таблица 8</w:t>
      </w:r>
    </w:p>
    <w:p w:rsidR="00F1268F" w:rsidRPr="004C405E" w:rsidRDefault="0074093F" w:rsidP="004C405E">
      <w:pPr>
        <w:spacing w:before="0" w:line="360" w:lineRule="auto"/>
        <w:ind w:left="0" w:firstLine="709"/>
        <w:jc w:val="both"/>
        <w:rPr>
          <w:b/>
          <w:color w:val="000000"/>
          <w:sz w:val="28"/>
          <w:szCs w:val="28"/>
        </w:rPr>
      </w:pPr>
      <w:r w:rsidRPr="004C405E">
        <w:rPr>
          <w:b/>
          <w:color w:val="000000"/>
          <w:sz w:val="28"/>
          <w:szCs w:val="28"/>
        </w:rPr>
        <w:t>Анализ ликвидности баланса</w:t>
      </w:r>
      <w:r w:rsidR="009119D2" w:rsidRPr="004C405E">
        <w:rPr>
          <w:b/>
          <w:color w:val="000000"/>
          <w:sz w:val="28"/>
          <w:szCs w:val="28"/>
        </w:rPr>
        <w:t xml:space="preserve"> </w:t>
      </w:r>
    </w:p>
    <w:tbl>
      <w:tblPr>
        <w:tblW w:w="9360" w:type="dxa"/>
        <w:tblInd w:w="40" w:type="dxa"/>
        <w:tblLayout w:type="fixed"/>
        <w:tblCellMar>
          <w:left w:w="40" w:type="dxa"/>
          <w:right w:w="40" w:type="dxa"/>
        </w:tblCellMar>
        <w:tblLook w:val="0000" w:firstRow="0" w:lastRow="0" w:firstColumn="0" w:lastColumn="0" w:noHBand="0" w:noVBand="0"/>
      </w:tblPr>
      <w:tblGrid>
        <w:gridCol w:w="1380"/>
        <w:gridCol w:w="600"/>
        <w:gridCol w:w="720"/>
        <w:gridCol w:w="540"/>
        <w:gridCol w:w="1260"/>
        <w:gridCol w:w="720"/>
        <w:gridCol w:w="720"/>
        <w:gridCol w:w="900"/>
        <w:gridCol w:w="1080"/>
        <w:gridCol w:w="1440"/>
      </w:tblGrid>
      <w:tr w:rsidR="0074093F" w:rsidRPr="001931F4">
        <w:trPr>
          <w:trHeight w:val="693"/>
        </w:trPr>
        <w:tc>
          <w:tcPr>
            <w:tcW w:w="1380" w:type="dxa"/>
            <w:vMerge w:val="restart"/>
            <w:tcBorders>
              <w:top w:val="single" w:sz="6" w:space="0" w:color="auto"/>
              <w:left w:val="single" w:sz="6" w:space="0" w:color="auto"/>
              <w:bottom w:val="single" w:sz="6" w:space="0" w:color="auto"/>
              <w:right w:val="single" w:sz="6" w:space="0" w:color="auto"/>
            </w:tcBorders>
          </w:tcPr>
          <w:p w:rsidR="0074093F" w:rsidRPr="001931F4" w:rsidRDefault="0074093F" w:rsidP="001931F4">
            <w:pPr>
              <w:spacing w:before="0"/>
              <w:ind w:left="0"/>
              <w:rPr>
                <w:color w:val="000000"/>
                <w:sz w:val="20"/>
              </w:rPr>
            </w:pPr>
            <w:r w:rsidRPr="001931F4">
              <w:rPr>
                <w:color w:val="000000"/>
                <w:sz w:val="20"/>
              </w:rPr>
              <w:t>Актив</w:t>
            </w:r>
          </w:p>
          <w:p w:rsidR="0074093F" w:rsidRPr="001931F4" w:rsidRDefault="0074093F" w:rsidP="001931F4">
            <w:pPr>
              <w:spacing w:before="0"/>
              <w:ind w:left="0"/>
              <w:rPr>
                <w:color w:val="000000"/>
                <w:sz w:val="20"/>
              </w:rPr>
            </w:pPr>
          </w:p>
          <w:p w:rsidR="0074093F" w:rsidRPr="001931F4" w:rsidRDefault="0074093F" w:rsidP="001931F4">
            <w:pPr>
              <w:spacing w:before="0"/>
              <w:ind w:left="0"/>
              <w:rPr>
                <w:color w:val="000000"/>
                <w:sz w:val="20"/>
              </w:rPr>
            </w:pPr>
          </w:p>
          <w:p w:rsidR="0074093F" w:rsidRPr="001931F4" w:rsidRDefault="0074093F" w:rsidP="001931F4">
            <w:pPr>
              <w:spacing w:before="0"/>
              <w:ind w:left="0"/>
              <w:rPr>
                <w:color w:val="000000"/>
                <w:sz w:val="20"/>
              </w:rPr>
            </w:pPr>
          </w:p>
          <w:p w:rsidR="0074093F" w:rsidRPr="001931F4" w:rsidRDefault="0074093F" w:rsidP="001931F4">
            <w:pPr>
              <w:autoSpaceDE w:val="0"/>
              <w:autoSpaceDN w:val="0"/>
              <w:adjustRightInd w:val="0"/>
              <w:spacing w:before="0"/>
              <w:ind w:left="0"/>
              <w:rPr>
                <w:color w:val="000000"/>
                <w:sz w:val="20"/>
              </w:rPr>
            </w:pPr>
          </w:p>
        </w:tc>
        <w:tc>
          <w:tcPr>
            <w:tcW w:w="600" w:type="dxa"/>
            <w:vMerge w:val="restart"/>
            <w:tcBorders>
              <w:top w:val="single" w:sz="6" w:space="0" w:color="auto"/>
              <w:left w:val="single" w:sz="6" w:space="0" w:color="auto"/>
              <w:bottom w:val="single" w:sz="6" w:space="0" w:color="auto"/>
              <w:right w:val="single" w:sz="6" w:space="0" w:color="auto"/>
            </w:tcBorders>
            <w:textDirection w:val="btLr"/>
          </w:tcPr>
          <w:p w:rsidR="0074093F" w:rsidRPr="001931F4" w:rsidRDefault="0074093F" w:rsidP="001931F4">
            <w:pPr>
              <w:spacing w:before="0"/>
              <w:ind w:left="0"/>
              <w:rPr>
                <w:color w:val="000000"/>
                <w:sz w:val="20"/>
              </w:rPr>
            </w:pPr>
            <w:r w:rsidRPr="001931F4">
              <w:rPr>
                <w:color w:val="000000"/>
                <w:sz w:val="20"/>
              </w:rPr>
              <w:t>На</w:t>
            </w:r>
            <w:r w:rsidR="00B83EB8" w:rsidRPr="001931F4">
              <w:rPr>
                <w:color w:val="000000"/>
                <w:sz w:val="20"/>
              </w:rPr>
              <w:t xml:space="preserve"> </w:t>
            </w:r>
            <w:r w:rsidRPr="001931F4">
              <w:rPr>
                <w:color w:val="000000"/>
                <w:sz w:val="20"/>
              </w:rPr>
              <w:t>нач.</w:t>
            </w:r>
            <w:r w:rsidR="00B83EB8" w:rsidRPr="001931F4">
              <w:rPr>
                <w:color w:val="000000"/>
                <w:sz w:val="20"/>
              </w:rPr>
              <w:t xml:space="preserve"> </w:t>
            </w:r>
            <w:r w:rsidRPr="001931F4">
              <w:rPr>
                <w:color w:val="000000"/>
                <w:sz w:val="20"/>
              </w:rPr>
              <w:t>отчет.</w:t>
            </w:r>
            <w:r w:rsidR="00B83EB8" w:rsidRPr="001931F4">
              <w:rPr>
                <w:color w:val="000000"/>
                <w:sz w:val="20"/>
              </w:rPr>
              <w:t xml:space="preserve"> </w:t>
            </w:r>
            <w:r w:rsidRPr="001931F4">
              <w:rPr>
                <w:color w:val="000000"/>
                <w:sz w:val="20"/>
              </w:rPr>
              <w:t>года</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74093F" w:rsidRPr="001931F4" w:rsidRDefault="0074093F" w:rsidP="001931F4">
            <w:pPr>
              <w:spacing w:before="0"/>
              <w:ind w:left="0"/>
              <w:rPr>
                <w:color w:val="000000"/>
                <w:sz w:val="20"/>
              </w:rPr>
            </w:pPr>
            <w:r w:rsidRPr="001931F4">
              <w:rPr>
                <w:color w:val="000000"/>
                <w:sz w:val="20"/>
              </w:rPr>
              <w:t>На</w:t>
            </w:r>
            <w:r w:rsidR="00B83EB8" w:rsidRPr="001931F4">
              <w:rPr>
                <w:color w:val="000000"/>
                <w:sz w:val="20"/>
              </w:rPr>
              <w:t xml:space="preserve"> </w:t>
            </w:r>
            <w:r w:rsidRPr="001931F4">
              <w:rPr>
                <w:color w:val="000000"/>
                <w:sz w:val="20"/>
              </w:rPr>
              <w:t>кон.</w:t>
            </w:r>
            <w:r w:rsidR="00B83EB8" w:rsidRPr="001931F4">
              <w:rPr>
                <w:color w:val="000000"/>
                <w:sz w:val="20"/>
              </w:rPr>
              <w:t xml:space="preserve"> </w:t>
            </w:r>
            <w:r w:rsidRPr="001931F4">
              <w:rPr>
                <w:color w:val="000000"/>
                <w:sz w:val="20"/>
              </w:rPr>
              <w:t>отчет.</w:t>
            </w:r>
            <w:r w:rsidR="00B83EB8" w:rsidRPr="001931F4">
              <w:rPr>
                <w:color w:val="000000"/>
                <w:sz w:val="20"/>
              </w:rPr>
              <w:t xml:space="preserve"> </w:t>
            </w:r>
            <w:r w:rsidRPr="001931F4">
              <w:rPr>
                <w:color w:val="000000"/>
                <w:sz w:val="20"/>
              </w:rPr>
              <w:t>года</w:t>
            </w:r>
          </w:p>
        </w:tc>
        <w:tc>
          <w:tcPr>
            <w:tcW w:w="540" w:type="dxa"/>
            <w:vMerge w:val="restart"/>
            <w:tcBorders>
              <w:top w:val="single" w:sz="6" w:space="0" w:color="auto"/>
              <w:left w:val="single" w:sz="6" w:space="0" w:color="auto"/>
              <w:bottom w:val="single" w:sz="6" w:space="0" w:color="auto"/>
              <w:right w:val="single" w:sz="6" w:space="0" w:color="auto"/>
            </w:tcBorders>
            <w:textDirection w:val="btLr"/>
          </w:tcPr>
          <w:p w:rsidR="002A6B56" w:rsidRPr="001931F4" w:rsidRDefault="0074093F" w:rsidP="001931F4">
            <w:pPr>
              <w:autoSpaceDE w:val="0"/>
              <w:autoSpaceDN w:val="0"/>
              <w:adjustRightInd w:val="0"/>
              <w:spacing w:before="0"/>
              <w:ind w:left="0"/>
              <w:rPr>
                <w:color w:val="000000"/>
                <w:sz w:val="20"/>
              </w:rPr>
            </w:pPr>
            <w:r w:rsidRPr="001931F4">
              <w:rPr>
                <w:color w:val="000000"/>
                <w:sz w:val="20"/>
              </w:rPr>
              <w:t>Откло</w:t>
            </w:r>
            <w:r w:rsidR="00B83EB8" w:rsidRPr="001931F4">
              <w:rPr>
                <w:color w:val="000000"/>
                <w:sz w:val="20"/>
              </w:rPr>
              <w:t>н</w:t>
            </w:r>
            <w:r w:rsidRPr="001931F4">
              <w:rPr>
                <w:color w:val="000000"/>
                <w:sz w:val="20"/>
              </w:rPr>
              <w:t>ение</w:t>
            </w:r>
          </w:p>
        </w:tc>
        <w:tc>
          <w:tcPr>
            <w:tcW w:w="1260" w:type="dxa"/>
            <w:vMerge w:val="restart"/>
            <w:tcBorders>
              <w:top w:val="single" w:sz="6" w:space="0" w:color="auto"/>
              <w:left w:val="single" w:sz="6" w:space="0" w:color="auto"/>
              <w:bottom w:val="single" w:sz="6" w:space="0" w:color="auto"/>
              <w:right w:val="single" w:sz="6" w:space="0" w:color="auto"/>
            </w:tcBorders>
          </w:tcPr>
          <w:p w:rsidR="0074093F" w:rsidRPr="001931F4" w:rsidRDefault="0074093F" w:rsidP="001931F4">
            <w:pPr>
              <w:spacing w:before="0"/>
              <w:ind w:left="0"/>
              <w:rPr>
                <w:color w:val="000000"/>
                <w:sz w:val="20"/>
              </w:rPr>
            </w:pPr>
            <w:r w:rsidRPr="001931F4">
              <w:rPr>
                <w:color w:val="000000"/>
                <w:sz w:val="20"/>
              </w:rPr>
              <w:t>Пассив</w:t>
            </w:r>
          </w:p>
          <w:p w:rsidR="0074093F" w:rsidRPr="001931F4" w:rsidRDefault="0074093F" w:rsidP="001931F4">
            <w:pPr>
              <w:spacing w:before="0"/>
              <w:ind w:left="0"/>
              <w:rPr>
                <w:color w:val="000000"/>
                <w:sz w:val="20"/>
              </w:rPr>
            </w:pPr>
          </w:p>
          <w:p w:rsidR="0074093F" w:rsidRPr="001931F4" w:rsidRDefault="0074093F" w:rsidP="001931F4">
            <w:pPr>
              <w:spacing w:before="0"/>
              <w:ind w:left="0"/>
              <w:rPr>
                <w:color w:val="000000"/>
                <w:sz w:val="20"/>
              </w:rPr>
            </w:pPr>
          </w:p>
          <w:p w:rsidR="0074093F" w:rsidRPr="001931F4" w:rsidRDefault="0074093F" w:rsidP="001931F4">
            <w:pPr>
              <w:spacing w:before="0"/>
              <w:ind w:left="0"/>
              <w:rPr>
                <w:color w:val="000000"/>
                <w:sz w:val="20"/>
              </w:rPr>
            </w:pPr>
          </w:p>
          <w:p w:rsidR="0074093F" w:rsidRPr="001931F4" w:rsidRDefault="0074093F" w:rsidP="001931F4">
            <w:pPr>
              <w:autoSpaceDE w:val="0"/>
              <w:autoSpaceDN w:val="0"/>
              <w:adjustRightInd w:val="0"/>
              <w:spacing w:before="0"/>
              <w:ind w:left="0"/>
              <w:rPr>
                <w:color w:val="000000"/>
                <w:sz w:val="20"/>
              </w:rPr>
            </w:pP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74093F" w:rsidRPr="001931F4" w:rsidRDefault="0074093F" w:rsidP="001931F4">
            <w:pPr>
              <w:spacing w:before="0"/>
              <w:ind w:left="0"/>
              <w:rPr>
                <w:color w:val="000000"/>
                <w:sz w:val="20"/>
              </w:rPr>
            </w:pPr>
            <w:r w:rsidRPr="001931F4">
              <w:rPr>
                <w:color w:val="000000"/>
                <w:sz w:val="20"/>
              </w:rPr>
              <w:t>На</w:t>
            </w:r>
            <w:r w:rsidR="002A6B56" w:rsidRPr="001931F4">
              <w:rPr>
                <w:color w:val="000000"/>
                <w:sz w:val="20"/>
              </w:rPr>
              <w:t xml:space="preserve"> </w:t>
            </w:r>
            <w:r w:rsidRPr="001931F4">
              <w:rPr>
                <w:color w:val="000000"/>
                <w:sz w:val="20"/>
              </w:rPr>
              <w:t>нач.</w:t>
            </w:r>
            <w:r w:rsidR="002A6B56" w:rsidRPr="001931F4">
              <w:rPr>
                <w:color w:val="000000"/>
                <w:sz w:val="20"/>
              </w:rPr>
              <w:t xml:space="preserve"> </w:t>
            </w:r>
            <w:r w:rsidRPr="001931F4">
              <w:rPr>
                <w:color w:val="000000"/>
                <w:sz w:val="20"/>
              </w:rPr>
              <w:t>отчет.</w:t>
            </w:r>
            <w:r w:rsidR="002A6B56" w:rsidRPr="001931F4">
              <w:rPr>
                <w:color w:val="000000"/>
                <w:sz w:val="20"/>
              </w:rPr>
              <w:t xml:space="preserve"> </w:t>
            </w:r>
            <w:r w:rsidRPr="001931F4">
              <w:rPr>
                <w:color w:val="000000"/>
                <w:sz w:val="20"/>
              </w:rPr>
              <w:t>года</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74093F" w:rsidRPr="001931F4" w:rsidRDefault="0074093F" w:rsidP="001931F4">
            <w:pPr>
              <w:spacing w:before="0"/>
              <w:ind w:left="0"/>
              <w:rPr>
                <w:color w:val="000000"/>
                <w:sz w:val="20"/>
              </w:rPr>
            </w:pPr>
            <w:r w:rsidRPr="001931F4">
              <w:rPr>
                <w:color w:val="000000"/>
                <w:sz w:val="20"/>
              </w:rPr>
              <w:t>На</w:t>
            </w:r>
            <w:r w:rsidR="002A6B56" w:rsidRPr="001931F4">
              <w:rPr>
                <w:color w:val="000000"/>
                <w:sz w:val="20"/>
              </w:rPr>
              <w:t xml:space="preserve"> </w:t>
            </w:r>
            <w:r w:rsidRPr="001931F4">
              <w:rPr>
                <w:color w:val="000000"/>
                <w:sz w:val="20"/>
              </w:rPr>
              <w:t>кон.</w:t>
            </w:r>
            <w:r w:rsidR="002A6B56" w:rsidRPr="001931F4">
              <w:rPr>
                <w:color w:val="000000"/>
                <w:sz w:val="20"/>
              </w:rPr>
              <w:t xml:space="preserve"> </w:t>
            </w:r>
            <w:r w:rsidRPr="001931F4">
              <w:rPr>
                <w:color w:val="000000"/>
                <w:sz w:val="20"/>
              </w:rPr>
              <w:t>отчет.</w:t>
            </w:r>
            <w:r w:rsidR="002A6B56" w:rsidRPr="001931F4">
              <w:rPr>
                <w:color w:val="000000"/>
                <w:sz w:val="20"/>
              </w:rPr>
              <w:t xml:space="preserve"> </w:t>
            </w:r>
            <w:r w:rsidRPr="001931F4">
              <w:rPr>
                <w:color w:val="000000"/>
                <w:sz w:val="20"/>
              </w:rPr>
              <w:t>года</w:t>
            </w:r>
          </w:p>
        </w:tc>
        <w:tc>
          <w:tcPr>
            <w:tcW w:w="900" w:type="dxa"/>
            <w:vMerge w:val="restart"/>
            <w:tcBorders>
              <w:top w:val="single" w:sz="6" w:space="0" w:color="auto"/>
              <w:left w:val="single" w:sz="6" w:space="0" w:color="auto"/>
              <w:bottom w:val="single" w:sz="6" w:space="0" w:color="auto"/>
              <w:right w:val="single" w:sz="6" w:space="0" w:color="auto"/>
            </w:tcBorders>
            <w:textDirection w:val="btLr"/>
          </w:tcPr>
          <w:p w:rsidR="0074093F" w:rsidRPr="001931F4" w:rsidRDefault="0074093F" w:rsidP="001931F4">
            <w:pPr>
              <w:spacing w:before="0"/>
              <w:ind w:left="0"/>
              <w:rPr>
                <w:color w:val="000000"/>
                <w:sz w:val="20"/>
              </w:rPr>
            </w:pPr>
            <w:r w:rsidRPr="001931F4">
              <w:rPr>
                <w:color w:val="000000"/>
                <w:sz w:val="20"/>
              </w:rPr>
              <w:t>Отклонение</w:t>
            </w:r>
          </w:p>
        </w:tc>
        <w:tc>
          <w:tcPr>
            <w:tcW w:w="2520" w:type="dxa"/>
            <w:gridSpan w:val="2"/>
            <w:tcBorders>
              <w:top w:val="single" w:sz="6" w:space="0" w:color="auto"/>
              <w:left w:val="single" w:sz="6" w:space="0" w:color="auto"/>
              <w:bottom w:val="single" w:sz="4" w:space="0" w:color="auto"/>
              <w:right w:val="single" w:sz="6" w:space="0" w:color="auto"/>
            </w:tcBorders>
          </w:tcPr>
          <w:p w:rsidR="0074093F" w:rsidRPr="001931F4" w:rsidRDefault="0074093F" w:rsidP="001931F4">
            <w:pPr>
              <w:autoSpaceDE w:val="0"/>
              <w:autoSpaceDN w:val="0"/>
              <w:adjustRightInd w:val="0"/>
              <w:spacing w:before="0"/>
              <w:ind w:left="0"/>
              <w:rPr>
                <w:color w:val="000000"/>
                <w:sz w:val="20"/>
              </w:rPr>
            </w:pPr>
            <w:r w:rsidRPr="001931F4">
              <w:rPr>
                <w:color w:val="000000"/>
                <w:sz w:val="20"/>
              </w:rPr>
              <w:t>Платежный излишек или недостаток</w:t>
            </w:r>
          </w:p>
        </w:tc>
      </w:tr>
      <w:tr w:rsidR="0074093F" w:rsidRPr="001931F4">
        <w:trPr>
          <w:trHeight w:val="680"/>
        </w:trPr>
        <w:tc>
          <w:tcPr>
            <w:tcW w:w="1380" w:type="dxa"/>
            <w:vMerge/>
            <w:tcBorders>
              <w:top w:val="single" w:sz="6" w:space="0" w:color="auto"/>
              <w:left w:val="single" w:sz="6" w:space="0" w:color="auto"/>
              <w:bottom w:val="single" w:sz="6" w:space="0" w:color="auto"/>
              <w:right w:val="single" w:sz="6" w:space="0" w:color="auto"/>
            </w:tcBorders>
            <w:vAlign w:val="center"/>
          </w:tcPr>
          <w:p w:rsidR="0074093F" w:rsidRPr="001931F4" w:rsidRDefault="0074093F" w:rsidP="001931F4">
            <w:pPr>
              <w:widowControl/>
              <w:spacing w:before="0"/>
              <w:ind w:left="0"/>
              <w:rPr>
                <w:color w:val="000000"/>
                <w:sz w:val="20"/>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74093F" w:rsidRPr="001931F4" w:rsidRDefault="0074093F" w:rsidP="001931F4">
            <w:pPr>
              <w:widowControl/>
              <w:spacing w:before="0"/>
              <w:ind w:left="0"/>
              <w:rPr>
                <w:color w:val="000000"/>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74093F" w:rsidRPr="001931F4" w:rsidRDefault="0074093F" w:rsidP="001931F4">
            <w:pPr>
              <w:widowControl/>
              <w:spacing w:before="0"/>
              <w:ind w:left="0"/>
              <w:rPr>
                <w:color w:val="000000"/>
                <w:sz w:val="20"/>
              </w:rPr>
            </w:pPr>
          </w:p>
        </w:tc>
        <w:tc>
          <w:tcPr>
            <w:tcW w:w="540" w:type="dxa"/>
            <w:vMerge/>
            <w:tcBorders>
              <w:top w:val="single" w:sz="6" w:space="0" w:color="auto"/>
              <w:left w:val="single" w:sz="6" w:space="0" w:color="auto"/>
              <w:bottom w:val="single" w:sz="6" w:space="0" w:color="auto"/>
              <w:right w:val="single" w:sz="6" w:space="0" w:color="auto"/>
            </w:tcBorders>
            <w:vAlign w:val="center"/>
          </w:tcPr>
          <w:p w:rsidR="0074093F" w:rsidRPr="001931F4" w:rsidRDefault="0074093F" w:rsidP="001931F4">
            <w:pPr>
              <w:widowControl/>
              <w:spacing w:before="0"/>
              <w:ind w:left="0"/>
              <w:rPr>
                <w:color w:val="000000"/>
                <w:sz w:val="20"/>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74093F" w:rsidRPr="001931F4" w:rsidRDefault="0074093F" w:rsidP="001931F4">
            <w:pPr>
              <w:widowControl/>
              <w:spacing w:before="0"/>
              <w:ind w:left="0"/>
              <w:rPr>
                <w:color w:val="000000"/>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74093F" w:rsidRPr="001931F4" w:rsidRDefault="0074093F" w:rsidP="001931F4">
            <w:pPr>
              <w:widowControl/>
              <w:spacing w:before="0"/>
              <w:ind w:left="0"/>
              <w:rPr>
                <w:color w:val="000000"/>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74093F" w:rsidRPr="001931F4" w:rsidRDefault="0074093F" w:rsidP="001931F4">
            <w:pPr>
              <w:widowControl/>
              <w:spacing w:before="0"/>
              <w:ind w:left="0"/>
              <w:rPr>
                <w:color w:val="000000"/>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74093F" w:rsidRPr="001931F4" w:rsidRDefault="0074093F" w:rsidP="001931F4">
            <w:pPr>
              <w:widowControl/>
              <w:spacing w:before="0"/>
              <w:ind w:left="0"/>
              <w:rPr>
                <w:color w:val="000000"/>
                <w:sz w:val="20"/>
              </w:rPr>
            </w:pPr>
          </w:p>
        </w:tc>
        <w:tc>
          <w:tcPr>
            <w:tcW w:w="1080" w:type="dxa"/>
            <w:tcBorders>
              <w:top w:val="single" w:sz="4" w:space="0" w:color="auto"/>
              <w:left w:val="single" w:sz="6" w:space="0" w:color="auto"/>
              <w:bottom w:val="single" w:sz="6" w:space="0" w:color="auto"/>
              <w:right w:val="single" w:sz="6" w:space="0" w:color="auto"/>
            </w:tcBorders>
          </w:tcPr>
          <w:p w:rsidR="0074093F" w:rsidRPr="001931F4" w:rsidRDefault="0074093F" w:rsidP="001931F4">
            <w:pPr>
              <w:autoSpaceDE w:val="0"/>
              <w:autoSpaceDN w:val="0"/>
              <w:adjustRightInd w:val="0"/>
              <w:spacing w:before="0"/>
              <w:ind w:left="0"/>
              <w:rPr>
                <w:color w:val="000000"/>
                <w:sz w:val="20"/>
              </w:rPr>
            </w:pPr>
            <w:r w:rsidRPr="001931F4">
              <w:rPr>
                <w:color w:val="000000"/>
                <w:sz w:val="20"/>
              </w:rPr>
              <w:t>На начало года</w:t>
            </w:r>
          </w:p>
        </w:tc>
        <w:tc>
          <w:tcPr>
            <w:tcW w:w="1440" w:type="dxa"/>
            <w:tcBorders>
              <w:top w:val="single" w:sz="4" w:space="0" w:color="auto"/>
              <w:left w:val="single" w:sz="6" w:space="0" w:color="auto"/>
              <w:bottom w:val="single" w:sz="6" w:space="0" w:color="auto"/>
              <w:right w:val="single" w:sz="6" w:space="0" w:color="auto"/>
            </w:tcBorders>
          </w:tcPr>
          <w:p w:rsidR="0074093F" w:rsidRPr="001931F4" w:rsidRDefault="0074093F" w:rsidP="001931F4">
            <w:pPr>
              <w:autoSpaceDE w:val="0"/>
              <w:autoSpaceDN w:val="0"/>
              <w:adjustRightInd w:val="0"/>
              <w:spacing w:before="0"/>
              <w:ind w:left="0"/>
              <w:rPr>
                <w:color w:val="000000"/>
                <w:sz w:val="20"/>
              </w:rPr>
            </w:pPr>
            <w:r w:rsidRPr="001931F4">
              <w:rPr>
                <w:color w:val="000000"/>
                <w:sz w:val="20"/>
              </w:rPr>
              <w:t>На конец года</w:t>
            </w:r>
          </w:p>
        </w:tc>
      </w:tr>
      <w:tr w:rsidR="008719F4" w:rsidRPr="001931F4" w:rsidTr="001931F4">
        <w:trPr>
          <w:trHeight w:val="220"/>
        </w:trPr>
        <w:tc>
          <w:tcPr>
            <w:tcW w:w="1380" w:type="dxa"/>
            <w:tcBorders>
              <w:top w:val="single" w:sz="6" w:space="0" w:color="auto"/>
              <w:left w:val="single" w:sz="6" w:space="0" w:color="auto"/>
              <w:bottom w:val="single" w:sz="6" w:space="0" w:color="auto"/>
              <w:right w:val="single" w:sz="6" w:space="0" w:color="auto"/>
            </w:tcBorders>
          </w:tcPr>
          <w:p w:rsidR="008719F4" w:rsidRPr="001931F4" w:rsidRDefault="008719F4" w:rsidP="001931F4">
            <w:pPr>
              <w:spacing w:before="0"/>
              <w:ind w:left="0"/>
              <w:rPr>
                <w:color w:val="000000"/>
                <w:sz w:val="20"/>
              </w:rPr>
            </w:pPr>
            <w:r w:rsidRPr="001931F4">
              <w:rPr>
                <w:color w:val="000000"/>
                <w:sz w:val="20"/>
              </w:rPr>
              <w:t>1</w:t>
            </w:r>
          </w:p>
        </w:tc>
        <w:tc>
          <w:tcPr>
            <w:tcW w:w="600" w:type="dxa"/>
            <w:tcBorders>
              <w:top w:val="single" w:sz="6" w:space="0" w:color="auto"/>
              <w:left w:val="single" w:sz="6" w:space="0" w:color="auto"/>
              <w:bottom w:val="single" w:sz="6" w:space="0" w:color="auto"/>
              <w:right w:val="single" w:sz="6" w:space="0" w:color="auto"/>
            </w:tcBorders>
          </w:tcPr>
          <w:p w:rsidR="008719F4" w:rsidRPr="001931F4" w:rsidRDefault="008719F4" w:rsidP="001931F4">
            <w:pPr>
              <w:spacing w:before="0"/>
              <w:ind w:left="0"/>
              <w:rPr>
                <w:color w:val="000000"/>
                <w:sz w:val="20"/>
              </w:rPr>
            </w:pPr>
            <w:r w:rsidRPr="001931F4">
              <w:rPr>
                <w:color w:val="000000"/>
                <w:sz w:val="20"/>
              </w:rPr>
              <w:t>2</w:t>
            </w:r>
          </w:p>
        </w:tc>
        <w:tc>
          <w:tcPr>
            <w:tcW w:w="720" w:type="dxa"/>
            <w:tcBorders>
              <w:top w:val="single" w:sz="6" w:space="0" w:color="auto"/>
              <w:left w:val="single" w:sz="6" w:space="0" w:color="auto"/>
              <w:bottom w:val="single" w:sz="6" w:space="0" w:color="auto"/>
              <w:right w:val="single" w:sz="6" w:space="0" w:color="auto"/>
            </w:tcBorders>
          </w:tcPr>
          <w:p w:rsidR="008719F4" w:rsidRPr="001931F4" w:rsidRDefault="008719F4" w:rsidP="001931F4">
            <w:pPr>
              <w:spacing w:before="0"/>
              <w:ind w:left="0"/>
              <w:rPr>
                <w:color w:val="000000"/>
                <w:sz w:val="20"/>
              </w:rPr>
            </w:pPr>
            <w:r w:rsidRPr="001931F4">
              <w:rPr>
                <w:color w:val="000000"/>
                <w:sz w:val="20"/>
              </w:rPr>
              <w:t>3</w:t>
            </w:r>
          </w:p>
        </w:tc>
        <w:tc>
          <w:tcPr>
            <w:tcW w:w="540" w:type="dxa"/>
            <w:tcBorders>
              <w:top w:val="single" w:sz="6" w:space="0" w:color="auto"/>
              <w:left w:val="single" w:sz="6" w:space="0" w:color="auto"/>
              <w:bottom w:val="single" w:sz="6" w:space="0" w:color="auto"/>
              <w:right w:val="single" w:sz="6" w:space="0" w:color="auto"/>
            </w:tcBorders>
          </w:tcPr>
          <w:p w:rsidR="008719F4" w:rsidRPr="001931F4" w:rsidRDefault="008719F4" w:rsidP="001931F4">
            <w:pPr>
              <w:spacing w:before="0"/>
              <w:ind w:left="0"/>
              <w:rPr>
                <w:color w:val="000000"/>
                <w:sz w:val="20"/>
              </w:rPr>
            </w:pPr>
            <w:r w:rsidRPr="001931F4">
              <w:rPr>
                <w:color w:val="000000"/>
                <w:sz w:val="20"/>
              </w:rPr>
              <w:t>4</w:t>
            </w:r>
          </w:p>
        </w:tc>
        <w:tc>
          <w:tcPr>
            <w:tcW w:w="1260" w:type="dxa"/>
            <w:tcBorders>
              <w:top w:val="single" w:sz="6" w:space="0" w:color="auto"/>
              <w:left w:val="single" w:sz="6" w:space="0" w:color="auto"/>
              <w:bottom w:val="single" w:sz="6" w:space="0" w:color="auto"/>
              <w:right w:val="single" w:sz="6" w:space="0" w:color="auto"/>
            </w:tcBorders>
          </w:tcPr>
          <w:p w:rsidR="008719F4" w:rsidRPr="001931F4" w:rsidRDefault="008719F4" w:rsidP="001931F4">
            <w:pPr>
              <w:spacing w:before="0"/>
              <w:ind w:left="0"/>
              <w:rPr>
                <w:color w:val="000000"/>
                <w:sz w:val="20"/>
              </w:rPr>
            </w:pPr>
            <w:r w:rsidRPr="001931F4">
              <w:rPr>
                <w:color w:val="000000"/>
                <w:sz w:val="20"/>
              </w:rPr>
              <w:t>5</w:t>
            </w:r>
          </w:p>
        </w:tc>
        <w:tc>
          <w:tcPr>
            <w:tcW w:w="720" w:type="dxa"/>
            <w:tcBorders>
              <w:top w:val="single" w:sz="6" w:space="0" w:color="auto"/>
              <w:left w:val="single" w:sz="6" w:space="0" w:color="auto"/>
              <w:bottom w:val="single" w:sz="6" w:space="0" w:color="auto"/>
              <w:right w:val="single" w:sz="6" w:space="0" w:color="auto"/>
            </w:tcBorders>
          </w:tcPr>
          <w:p w:rsidR="008719F4" w:rsidRPr="001931F4" w:rsidRDefault="008719F4" w:rsidP="001931F4">
            <w:pPr>
              <w:spacing w:before="0"/>
              <w:ind w:left="0"/>
              <w:rPr>
                <w:color w:val="000000"/>
                <w:sz w:val="20"/>
              </w:rPr>
            </w:pPr>
            <w:r w:rsidRPr="001931F4">
              <w:rPr>
                <w:color w:val="000000"/>
                <w:sz w:val="20"/>
              </w:rPr>
              <w:t>6</w:t>
            </w:r>
          </w:p>
        </w:tc>
        <w:tc>
          <w:tcPr>
            <w:tcW w:w="720" w:type="dxa"/>
            <w:tcBorders>
              <w:top w:val="single" w:sz="6" w:space="0" w:color="auto"/>
              <w:left w:val="single" w:sz="6" w:space="0" w:color="auto"/>
              <w:bottom w:val="single" w:sz="6" w:space="0" w:color="auto"/>
              <w:right w:val="single" w:sz="6" w:space="0" w:color="auto"/>
            </w:tcBorders>
          </w:tcPr>
          <w:p w:rsidR="008719F4" w:rsidRPr="001931F4" w:rsidRDefault="008719F4" w:rsidP="001931F4">
            <w:pPr>
              <w:spacing w:before="0"/>
              <w:ind w:left="0"/>
              <w:rPr>
                <w:color w:val="000000"/>
                <w:sz w:val="20"/>
              </w:rPr>
            </w:pPr>
            <w:r w:rsidRPr="001931F4">
              <w:rPr>
                <w:color w:val="000000"/>
                <w:sz w:val="20"/>
              </w:rPr>
              <w:t>7</w:t>
            </w:r>
          </w:p>
        </w:tc>
        <w:tc>
          <w:tcPr>
            <w:tcW w:w="900" w:type="dxa"/>
            <w:tcBorders>
              <w:top w:val="single" w:sz="6" w:space="0" w:color="auto"/>
              <w:left w:val="single" w:sz="6" w:space="0" w:color="auto"/>
              <w:bottom w:val="single" w:sz="6" w:space="0" w:color="auto"/>
              <w:right w:val="single" w:sz="6" w:space="0" w:color="auto"/>
            </w:tcBorders>
          </w:tcPr>
          <w:p w:rsidR="008719F4" w:rsidRPr="001931F4" w:rsidRDefault="008719F4" w:rsidP="001931F4">
            <w:pPr>
              <w:spacing w:before="0"/>
              <w:ind w:left="0"/>
              <w:rPr>
                <w:color w:val="000000"/>
                <w:sz w:val="20"/>
              </w:rPr>
            </w:pPr>
            <w:r w:rsidRPr="001931F4">
              <w:rPr>
                <w:color w:val="000000"/>
                <w:sz w:val="20"/>
              </w:rPr>
              <w:t>8</w:t>
            </w:r>
          </w:p>
        </w:tc>
        <w:tc>
          <w:tcPr>
            <w:tcW w:w="1080" w:type="dxa"/>
            <w:tcBorders>
              <w:top w:val="single" w:sz="6" w:space="0" w:color="auto"/>
              <w:left w:val="single" w:sz="6" w:space="0" w:color="auto"/>
              <w:bottom w:val="single" w:sz="6" w:space="0" w:color="auto"/>
              <w:right w:val="single" w:sz="6" w:space="0" w:color="auto"/>
            </w:tcBorders>
          </w:tcPr>
          <w:p w:rsidR="008719F4" w:rsidRPr="001931F4" w:rsidRDefault="008719F4" w:rsidP="001931F4">
            <w:pPr>
              <w:autoSpaceDE w:val="0"/>
              <w:autoSpaceDN w:val="0"/>
              <w:adjustRightInd w:val="0"/>
              <w:spacing w:before="0"/>
              <w:ind w:left="0"/>
              <w:rPr>
                <w:color w:val="000000"/>
                <w:sz w:val="20"/>
              </w:rPr>
            </w:pPr>
            <w:r w:rsidRPr="001931F4">
              <w:rPr>
                <w:color w:val="000000"/>
                <w:sz w:val="20"/>
              </w:rPr>
              <w:t>9</w:t>
            </w:r>
          </w:p>
        </w:tc>
        <w:tc>
          <w:tcPr>
            <w:tcW w:w="1440" w:type="dxa"/>
            <w:tcBorders>
              <w:top w:val="single" w:sz="6" w:space="0" w:color="auto"/>
              <w:left w:val="single" w:sz="6" w:space="0" w:color="auto"/>
              <w:bottom w:val="single" w:sz="6" w:space="0" w:color="auto"/>
              <w:right w:val="single" w:sz="6" w:space="0" w:color="auto"/>
            </w:tcBorders>
          </w:tcPr>
          <w:p w:rsidR="008719F4" w:rsidRPr="001931F4" w:rsidRDefault="008719F4" w:rsidP="001931F4">
            <w:pPr>
              <w:autoSpaceDE w:val="0"/>
              <w:autoSpaceDN w:val="0"/>
              <w:adjustRightInd w:val="0"/>
              <w:spacing w:before="0"/>
              <w:ind w:left="0"/>
              <w:rPr>
                <w:color w:val="000000"/>
                <w:sz w:val="20"/>
              </w:rPr>
            </w:pPr>
            <w:r w:rsidRPr="001931F4">
              <w:rPr>
                <w:color w:val="000000"/>
                <w:sz w:val="20"/>
              </w:rPr>
              <w:t>10</w:t>
            </w:r>
          </w:p>
        </w:tc>
      </w:tr>
      <w:tr w:rsidR="0074093F" w:rsidRPr="001931F4" w:rsidTr="001931F4">
        <w:trPr>
          <w:trHeight w:val="907"/>
        </w:trPr>
        <w:tc>
          <w:tcPr>
            <w:tcW w:w="1380" w:type="dxa"/>
            <w:tcBorders>
              <w:top w:val="single" w:sz="6" w:space="0" w:color="auto"/>
              <w:left w:val="single" w:sz="6" w:space="0" w:color="auto"/>
              <w:bottom w:val="single" w:sz="6" w:space="0" w:color="auto"/>
              <w:right w:val="single" w:sz="6" w:space="0" w:color="auto"/>
            </w:tcBorders>
          </w:tcPr>
          <w:p w:rsidR="0074093F" w:rsidRPr="001931F4" w:rsidRDefault="0074093F" w:rsidP="001931F4">
            <w:pPr>
              <w:spacing w:before="0"/>
              <w:ind w:left="0"/>
              <w:rPr>
                <w:color w:val="000000"/>
                <w:sz w:val="20"/>
              </w:rPr>
            </w:pPr>
            <w:r w:rsidRPr="001931F4">
              <w:rPr>
                <w:color w:val="000000"/>
                <w:sz w:val="20"/>
              </w:rPr>
              <w:t>1. Наиболее ликвидные</w:t>
            </w:r>
          </w:p>
          <w:p w:rsidR="0074093F" w:rsidRPr="001931F4" w:rsidRDefault="0074093F" w:rsidP="001931F4">
            <w:pPr>
              <w:autoSpaceDE w:val="0"/>
              <w:autoSpaceDN w:val="0"/>
              <w:adjustRightInd w:val="0"/>
              <w:spacing w:before="0"/>
              <w:ind w:left="0"/>
              <w:rPr>
                <w:color w:val="000000"/>
                <w:sz w:val="20"/>
              </w:rPr>
            </w:pPr>
            <w:r w:rsidRPr="001931F4">
              <w:rPr>
                <w:color w:val="000000"/>
                <w:sz w:val="20"/>
              </w:rPr>
              <w:t>активы</w:t>
            </w:r>
          </w:p>
        </w:tc>
        <w:tc>
          <w:tcPr>
            <w:tcW w:w="600" w:type="dxa"/>
            <w:tcBorders>
              <w:top w:val="single" w:sz="6" w:space="0" w:color="auto"/>
              <w:left w:val="single" w:sz="6" w:space="0" w:color="auto"/>
              <w:bottom w:val="single" w:sz="6" w:space="0" w:color="auto"/>
              <w:right w:val="single" w:sz="6" w:space="0" w:color="auto"/>
            </w:tcBorders>
          </w:tcPr>
          <w:p w:rsidR="0074093F" w:rsidRPr="001931F4" w:rsidRDefault="0074093F" w:rsidP="001931F4">
            <w:pPr>
              <w:spacing w:before="0"/>
              <w:ind w:left="0"/>
              <w:rPr>
                <w:color w:val="000000"/>
                <w:sz w:val="20"/>
              </w:rPr>
            </w:pPr>
          </w:p>
          <w:p w:rsidR="00AD6E3B" w:rsidRPr="001931F4" w:rsidRDefault="00AD6E3B" w:rsidP="001931F4">
            <w:pPr>
              <w:autoSpaceDE w:val="0"/>
              <w:autoSpaceDN w:val="0"/>
              <w:adjustRightInd w:val="0"/>
              <w:spacing w:before="0"/>
              <w:ind w:left="0"/>
              <w:rPr>
                <w:color w:val="000000"/>
                <w:sz w:val="20"/>
              </w:rPr>
            </w:pPr>
            <w:r w:rsidRPr="001931F4">
              <w:rPr>
                <w:color w:val="000000"/>
                <w:sz w:val="20"/>
              </w:rPr>
              <w:t>200</w:t>
            </w:r>
          </w:p>
        </w:tc>
        <w:tc>
          <w:tcPr>
            <w:tcW w:w="720" w:type="dxa"/>
            <w:tcBorders>
              <w:top w:val="single" w:sz="6" w:space="0" w:color="auto"/>
              <w:left w:val="single" w:sz="6" w:space="0" w:color="auto"/>
              <w:bottom w:val="single" w:sz="6" w:space="0" w:color="auto"/>
              <w:right w:val="single" w:sz="6" w:space="0" w:color="auto"/>
            </w:tcBorders>
          </w:tcPr>
          <w:p w:rsidR="0074093F" w:rsidRPr="001931F4" w:rsidRDefault="0074093F" w:rsidP="001931F4">
            <w:pPr>
              <w:spacing w:before="0"/>
              <w:ind w:left="0"/>
              <w:rPr>
                <w:color w:val="000000"/>
                <w:sz w:val="20"/>
              </w:rPr>
            </w:pPr>
          </w:p>
          <w:p w:rsidR="0074093F" w:rsidRPr="001931F4" w:rsidRDefault="00AD6E3B" w:rsidP="001931F4">
            <w:pPr>
              <w:autoSpaceDE w:val="0"/>
              <w:autoSpaceDN w:val="0"/>
              <w:adjustRightInd w:val="0"/>
              <w:spacing w:before="0"/>
              <w:ind w:left="0"/>
              <w:rPr>
                <w:color w:val="000000"/>
                <w:sz w:val="20"/>
              </w:rPr>
            </w:pPr>
            <w:r w:rsidRPr="001931F4">
              <w:rPr>
                <w:color w:val="000000"/>
                <w:sz w:val="20"/>
              </w:rPr>
              <w:t>403</w:t>
            </w:r>
          </w:p>
        </w:tc>
        <w:tc>
          <w:tcPr>
            <w:tcW w:w="540" w:type="dxa"/>
            <w:tcBorders>
              <w:top w:val="single" w:sz="6" w:space="0" w:color="auto"/>
              <w:left w:val="single" w:sz="6" w:space="0" w:color="auto"/>
              <w:bottom w:val="single" w:sz="6" w:space="0" w:color="auto"/>
              <w:right w:val="single" w:sz="6" w:space="0" w:color="auto"/>
            </w:tcBorders>
          </w:tcPr>
          <w:p w:rsidR="0074093F" w:rsidRPr="001931F4" w:rsidRDefault="0074093F" w:rsidP="001931F4">
            <w:pPr>
              <w:spacing w:before="0"/>
              <w:ind w:left="0"/>
              <w:rPr>
                <w:color w:val="000000"/>
                <w:sz w:val="20"/>
              </w:rPr>
            </w:pPr>
          </w:p>
          <w:p w:rsidR="0074093F" w:rsidRPr="001931F4" w:rsidRDefault="00AD6E3B" w:rsidP="001931F4">
            <w:pPr>
              <w:autoSpaceDE w:val="0"/>
              <w:autoSpaceDN w:val="0"/>
              <w:adjustRightInd w:val="0"/>
              <w:spacing w:before="0"/>
              <w:ind w:left="0"/>
              <w:rPr>
                <w:color w:val="000000"/>
                <w:sz w:val="20"/>
              </w:rPr>
            </w:pPr>
            <w:r w:rsidRPr="001931F4">
              <w:rPr>
                <w:color w:val="000000"/>
                <w:sz w:val="20"/>
              </w:rPr>
              <w:t>203</w:t>
            </w:r>
          </w:p>
        </w:tc>
        <w:tc>
          <w:tcPr>
            <w:tcW w:w="1260" w:type="dxa"/>
            <w:tcBorders>
              <w:top w:val="single" w:sz="6" w:space="0" w:color="auto"/>
              <w:left w:val="single" w:sz="6" w:space="0" w:color="auto"/>
              <w:bottom w:val="single" w:sz="6" w:space="0" w:color="auto"/>
              <w:right w:val="single" w:sz="6" w:space="0" w:color="auto"/>
            </w:tcBorders>
          </w:tcPr>
          <w:p w:rsidR="0074093F" w:rsidRPr="001931F4" w:rsidRDefault="0074093F" w:rsidP="001931F4">
            <w:pPr>
              <w:spacing w:before="0"/>
              <w:ind w:left="0"/>
              <w:rPr>
                <w:color w:val="000000"/>
                <w:sz w:val="20"/>
              </w:rPr>
            </w:pPr>
            <w:r w:rsidRPr="001931F4">
              <w:rPr>
                <w:color w:val="000000"/>
                <w:sz w:val="20"/>
              </w:rPr>
              <w:t>1. Наиболее срочные</w:t>
            </w:r>
          </w:p>
          <w:p w:rsidR="0074093F" w:rsidRPr="001931F4" w:rsidRDefault="0074093F" w:rsidP="001931F4">
            <w:pPr>
              <w:spacing w:before="0"/>
              <w:ind w:left="0"/>
              <w:rPr>
                <w:color w:val="000000"/>
                <w:sz w:val="20"/>
              </w:rPr>
            </w:pPr>
            <w:r w:rsidRPr="001931F4">
              <w:rPr>
                <w:color w:val="000000"/>
                <w:sz w:val="20"/>
              </w:rPr>
              <w:t>обяза</w:t>
            </w:r>
          </w:p>
          <w:p w:rsidR="0074093F" w:rsidRPr="001931F4" w:rsidRDefault="0074093F" w:rsidP="001931F4">
            <w:pPr>
              <w:autoSpaceDE w:val="0"/>
              <w:autoSpaceDN w:val="0"/>
              <w:adjustRightInd w:val="0"/>
              <w:spacing w:before="0"/>
              <w:ind w:left="0"/>
              <w:rPr>
                <w:color w:val="000000"/>
                <w:sz w:val="20"/>
              </w:rPr>
            </w:pPr>
            <w:r w:rsidRPr="001931F4">
              <w:rPr>
                <w:color w:val="000000"/>
                <w:sz w:val="20"/>
              </w:rPr>
              <w:t>тельства</w:t>
            </w:r>
          </w:p>
        </w:tc>
        <w:tc>
          <w:tcPr>
            <w:tcW w:w="720" w:type="dxa"/>
            <w:tcBorders>
              <w:top w:val="single" w:sz="6" w:space="0" w:color="auto"/>
              <w:left w:val="single" w:sz="6" w:space="0" w:color="auto"/>
              <w:bottom w:val="single" w:sz="6" w:space="0" w:color="auto"/>
              <w:right w:val="single" w:sz="6" w:space="0" w:color="auto"/>
            </w:tcBorders>
          </w:tcPr>
          <w:p w:rsidR="0074093F" w:rsidRPr="001931F4" w:rsidRDefault="0074093F" w:rsidP="001931F4">
            <w:pPr>
              <w:spacing w:before="0"/>
              <w:ind w:left="0"/>
              <w:rPr>
                <w:color w:val="000000"/>
                <w:sz w:val="20"/>
              </w:rPr>
            </w:pPr>
          </w:p>
          <w:p w:rsidR="0074093F" w:rsidRPr="001931F4" w:rsidRDefault="00AD6E3B" w:rsidP="001931F4">
            <w:pPr>
              <w:autoSpaceDE w:val="0"/>
              <w:autoSpaceDN w:val="0"/>
              <w:adjustRightInd w:val="0"/>
              <w:spacing w:before="0"/>
              <w:ind w:left="0"/>
              <w:rPr>
                <w:color w:val="000000"/>
                <w:sz w:val="20"/>
              </w:rPr>
            </w:pPr>
            <w:r w:rsidRPr="001931F4">
              <w:rPr>
                <w:color w:val="000000"/>
                <w:sz w:val="20"/>
              </w:rPr>
              <w:t>2832</w:t>
            </w:r>
          </w:p>
        </w:tc>
        <w:tc>
          <w:tcPr>
            <w:tcW w:w="720" w:type="dxa"/>
            <w:tcBorders>
              <w:top w:val="single" w:sz="6" w:space="0" w:color="auto"/>
              <w:left w:val="single" w:sz="6" w:space="0" w:color="auto"/>
              <w:bottom w:val="single" w:sz="6" w:space="0" w:color="auto"/>
              <w:right w:val="single" w:sz="6" w:space="0" w:color="auto"/>
            </w:tcBorders>
          </w:tcPr>
          <w:p w:rsidR="0074093F" w:rsidRPr="001931F4" w:rsidRDefault="0074093F" w:rsidP="001931F4">
            <w:pPr>
              <w:spacing w:before="0"/>
              <w:ind w:left="0"/>
              <w:rPr>
                <w:color w:val="000000"/>
                <w:sz w:val="20"/>
              </w:rPr>
            </w:pPr>
          </w:p>
          <w:p w:rsidR="0074093F" w:rsidRPr="001931F4" w:rsidRDefault="00AD6E3B" w:rsidP="001931F4">
            <w:pPr>
              <w:autoSpaceDE w:val="0"/>
              <w:autoSpaceDN w:val="0"/>
              <w:adjustRightInd w:val="0"/>
              <w:spacing w:before="0"/>
              <w:ind w:left="0"/>
              <w:rPr>
                <w:color w:val="000000"/>
                <w:sz w:val="20"/>
              </w:rPr>
            </w:pPr>
            <w:r w:rsidRPr="001931F4">
              <w:rPr>
                <w:color w:val="000000"/>
                <w:sz w:val="20"/>
              </w:rPr>
              <w:t>2056</w:t>
            </w:r>
          </w:p>
        </w:tc>
        <w:tc>
          <w:tcPr>
            <w:tcW w:w="900" w:type="dxa"/>
            <w:tcBorders>
              <w:top w:val="single" w:sz="6" w:space="0" w:color="auto"/>
              <w:left w:val="single" w:sz="6" w:space="0" w:color="auto"/>
              <w:bottom w:val="single" w:sz="6" w:space="0" w:color="auto"/>
              <w:right w:val="single" w:sz="6" w:space="0" w:color="auto"/>
            </w:tcBorders>
          </w:tcPr>
          <w:p w:rsidR="0074093F" w:rsidRPr="001931F4" w:rsidRDefault="0074093F" w:rsidP="001931F4">
            <w:pPr>
              <w:spacing w:before="0"/>
              <w:ind w:left="0"/>
              <w:rPr>
                <w:color w:val="000000"/>
                <w:sz w:val="20"/>
              </w:rPr>
            </w:pPr>
          </w:p>
          <w:p w:rsidR="0074093F" w:rsidRPr="001931F4" w:rsidRDefault="00AD6E3B" w:rsidP="001931F4">
            <w:pPr>
              <w:autoSpaceDE w:val="0"/>
              <w:autoSpaceDN w:val="0"/>
              <w:adjustRightInd w:val="0"/>
              <w:spacing w:before="0"/>
              <w:ind w:left="0"/>
              <w:rPr>
                <w:color w:val="000000"/>
                <w:sz w:val="20"/>
              </w:rPr>
            </w:pPr>
            <w:r w:rsidRPr="001931F4">
              <w:rPr>
                <w:color w:val="000000"/>
                <w:sz w:val="20"/>
              </w:rPr>
              <w:t>-776</w:t>
            </w:r>
          </w:p>
        </w:tc>
        <w:tc>
          <w:tcPr>
            <w:tcW w:w="1080" w:type="dxa"/>
            <w:tcBorders>
              <w:top w:val="single" w:sz="6" w:space="0" w:color="auto"/>
              <w:left w:val="single" w:sz="6" w:space="0" w:color="auto"/>
              <w:bottom w:val="single" w:sz="6" w:space="0" w:color="auto"/>
              <w:right w:val="single" w:sz="6" w:space="0" w:color="auto"/>
            </w:tcBorders>
          </w:tcPr>
          <w:p w:rsidR="00AD6E3B" w:rsidRPr="001931F4" w:rsidRDefault="00AD6E3B" w:rsidP="001931F4">
            <w:pPr>
              <w:autoSpaceDE w:val="0"/>
              <w:autoSpaceDN w:val="0"/>
              <w:adjustRightInd w:val="0"/>
              <w:spacing w:before="0"/>
              <w:ind w:left="0"/>
              <w:rPr>
                <w:color w:val="000000"/>
                <w:sz w:val="20"/>
              </w:rPr>
            </w:pPr>
            <w:r w:rsidRPr="001931F4">
              <w:rPr>
                <w:color w:val="000000"/>
                <w:sz w:val="20"/>
              </w:rPr>
              <w:t>-2632</w:t>
            </w:r>
          </w:p>
        </w:tc>
        <w:tc>
          <w:tcPr>
            <w:tcW w:w="1440" w:type="dxa"/>
            <w:tcBorders>
              <w:top w:val="single" w:sz="6" w:space="0" w:color="auto"/>
              <w:left w:val="single" w:sz="6" w:space="0" w:color="auto"/>
              <w:bottom w:val="single" w:sz="6" w:space="0" w:color="auto"/>
              <w:right w:val="single" w:sz="6" w:space="0" w:color="auto"/>
            </w:tcBorders>
          </w:tcPr>
          <w:p w:rsidR="0074093F" w:rsidRPr="001931F4" w:rsidRDefault="00AD6E3B" w:rsidP="001931F4">
            <w:pPr>
              <w:autoSpaceDE w:val="0"/>
              <w:autoSpaceDN w:val="0"/>
              <w:adjustRightInd w:val="0"/>
              <w:spacing w:before="0"/>
              <w:ind w:left="0"/>
              <w:rPr>
                <w:color w:val="000000"/>
                <w:sz w:val="20"/>
              </w:rPr>
            </w:pPr>
            <w:r w:rsidRPr="001931F4">
              <w:rPr>
                <w:color w:val="000000"/>
                <w:sz w:val="20"/>
              </w:rPr>
              <w:t>-1653</w:t>
            </w:r>
          </w:p>
        </w:tc>
      </w:tr>
      <w:tr w:rsidR="000356BF" w:rsidRPr="001931F4" w:rsidTr="001931F4">
        <w:trPr>
          <w:trHeight w:val="666"/>
        </w:trPr>
        <w:tc>
          <w:tcPr>
            <w:tcW w:w="1380" w:type="dxa"/>
            <w:tcBorders>
              <w:top w:val="single" w:sz="6" w:space="0" w:color="auto"/>
              <w:left w:val="single" w:sz="6" w:space="0" w:color="auto"/>
              <w:bottom w:val="single" w:sz="6" w:space="0" w:color="auto"/>
              <w:right w:val="single" w:sz="6" w:space="0" w:color="auto"/>
            </w:tcBorders>
          </w:tcPr>
          <w:p w:rsidR="000356BF" w:rsidRPr="001931F4" w:rsidRDefault="000356BF" w:rsidP="001931F4">
            <w:pPr>
              <w:spacing w:before="0"/>
              <w:ind w:left="0"/>
              <w:rPr>
                <w:color w:val="000000"/>
                <w:sz w:val="20"/>
              </w:rPr>
            </w:pPr>
            <w:r w:rsidRPr="001931F4">
              <w:rPr>
                <w:color w:val="000000"/>
                <w:sz w:val="20"/>
              </w:rPr>
              <w:t>2. Быстро</w:t>
            </w:r>
          </w:p>
          <w:p w:rsidR="000356BF" w:rsidRPr="001931F4" w:rsidRDefault="000356BF" w:rsidP="001931F4">
            <w:pPr>
              <w:spacing w:before="0"/>
              <w:ind w:left="0"/>
              <w:rPr>
                <w:color w:val="000000"/>
                <w:sz w:val="20"/>
              </w:rPr>
            </w:pPr>
            <w:r w:rsidRPr="001931F4">
              <w:rPr>
                <w:color w:val="000000"/>
                <w:sz w:val="20"/>
              </w:rPr>
              <w:t>реализуем.</w:t>
            </w:r>
          </w:p>
          <w:p w:rsidR="000356BF" w:rsidRPr="001931F4" w:rsidRDefault="000356BF" w:rsidP="001931F4">
            <w:pPr>
              <w:autoSpaceDE w:val="0"/>
              <w:autoSpaceDN w:val="0"/>
              <w:adjustRightInd w:val="0"/>
              <w:spacing w:before="0"/>
              <w:ind w:left="0"/>
              <w:rPr>
                <w:color w:val="000000"/>
                <w:sz w:val="20"/>
              </w:rPr>
            </w:pPr>
            <w:r w:rsidRPr="001931F4">
              <w:rPr>
                <w:color w:val="000000"/>
                <w:sz w:val="20"/>
              </w:rPr>
              <w:t>Активы</w:t>
            </w:r>
          </w:p>
        </w:tc>
        <w:tc>
          <w:tcPr>
            <w:tcW w:w="600" w:type="dxa"/>
            <w:tcBorders>
              <w:top w:val="single" w:sz="6" w:space="0" w:color="auto"/>
              <w:left w:val="single" w:sz="6" w:space="0" w:color="auto"/>
              <w:bottom w:val="single" w:sz="6" w:space="0" w:color="auto"/>
              <w:right w:val="single" w:sz="6" w:space="0" w:color="auto"/>
            </w:tcBorders>
          </w:tcPr>
          <w:p w:rsidR="000356BF" w:rsidRPr="001931F4" w:rsidRDefault="000356BF" w:rsidP="001931F4">
            <w:pPr>
              <w:spacing w:before="0"/>
              <w:ind w:left="0"/>
              <w:rPr>
                <w:color w:val="000000"/>
                <w:sz w:val="20"/>
              </w:rPr>
            </w:pPr>
          </w:p>
          <w:p w:rsidR="000356BF" w:rsidRPr="001931F4" w:rsidRDefault="000356BF" w:rsidP="001931F4">
            <w:pPr>
              <w:autoSpaceDE w:val="0"/>
              <w:autoSpaceDN w:val="0"/>
              <w:adjustRightInd w:val="0"/>
              <w:spacing w:before="0"/>
              <w:ind w:left="0"/>
              <w:rPr>
                <w:color w:val="000000"/>
                <w:sz w:val="20"/>
              </w:rPr>
            </w:pPr>
            <w:r w:rsidRPr="001931F4">
              <w:rPr>
                <w:color w:val="000000"/>
                <w:sz w:val="20"/>
              </w:rPr>
              <w:t>859</w:t>
            </w:r>
          </w:p>
        </w:tc>
        <w:tc>
          <w:tcPr>
            <w:tcW w:w="720" w:type="dxa"/>
            <w:tcBorders>
              <w:top w:val="single" w:sz="6" w:space="0" w:color="auto"/>
              <w:left w:val="single" w:sz="6" w:space="0" w:color="auto"/>
              <w:bottom w:val="single" w:sz="6" w:space="0" w:color="auto"/>
              <w:right w:val="single" w:sz="6" w:space="0" w:color="auto"/>
            </w:tcBorders>
          </w:tcPr>
          <w:p w:rsidR="000356BF" w:rsidRPr="001931F4" w:rsidRDefault="000356BF" w:rsidP="001931F4">
            <w:pPr>
              <w:spacing w:before="0"/>
              <w:ind w:left="0"/>
              <w:rPr>
                <w:color w:val="000000"/>
                <w:sz w:val="20"/>
              </w:rPr>
            </w:pPr>
          </w:p>
          <w:p w:rsidR="000356BF" w:rsidRPr="001931F4" w:rsidRDefault="000356BF" w:rsidP="001931F4">
            <w:pPr>
              <w:autoSpaceDE w:val="0"/>
              <w:autoSpaceDN w:val="0"/>
              <w:adjustRightInd w:val="0"/>
              <w:spacing w:before="0"/>
              <w:ind w:left="0"/>
              <w:rPr>
                <w:color w:val="000000"/>
                <w:sz w:val="20"/>
              </w:rPr>
            </w:pPr>
            <w:r w:rsidRPr="001931F4">
              <w:rPr>
                <w:color w:val="000000"/>
                <w:sz w:val="20"/>
              </w:rPr>
              <w:t>1462</w:t>
            </w:r>
          </w:p>
        </w:tc>
        <w:tc>
          <w:tcPr>
            <w:tcW w:w="540" w:type="dxa"/>
            <w:tcBorders>
              <w:top w:val="single" w:sz="6" w:space="0" w:color="auto"/>
              <w:left w:val="single" w:sz="6" w:space="0" w:color="auto"/>
              <w:bottom w:val="single" w:sz="6" w:space="0" w:color="auto"/>
              <w:right w:val="single" w:sz="6" w:space="0" w:color="auto"/>
            </w:tcBorders>
          </w:tcPr>
          <w:p w:rsidR="000356BF" w:rsidRPr="001931F4" w:rsidRDefault="000356BF" w:rsidP="001931F4">
            <w:pPr>
              <w:spacing w:before="0"/>
              <w:ind w:left="0"/>
              <w:rPr>
                <w:color w:val="000000"/>
                <w:sz w:val="20"/>
              </w:rPr>
            </w:pPr>
          </w:p>
          <w:p w:rsidR="000356BF" w:rsidRPr="001931F4" w:rsidRDefault="000356BF" w:rsidP="001931F4">
            <w:pPr>
              <w:autoSpaceDE w:val="0"/>
              <w:autoSpaceDN w:val="0"/>
              <w:adjustRightInd w:val="0"/>
              <w:spacing w:before="0"/>
              <w:ind w:left="0"/>
              <w:rPr>
                <w:color w:val="000000"/>
                <w:sz w:val="20"/>
              </w:rPr>
            </w:pPr>
            <w:r w:rsidRPr="001931F4">
              <w:rPr>
                <w:color w:val="000000"/>
                <w:sz w:val="20"/>
              </w:rPr>
              <w:t>603</w:t>
            </w:r>
          </w:p>
        </w:tc>
        <w:tc>
          <w:tcPr>
            <w:tcW w:w="1260" w:type="dxa"/>
            <w:tcBorders>
              <w:top w:val="single" w:sz="6" w:space="0" w:color="auto"/>
              <w:left w:val="single" w:sz="6" w:space="0" w:color="auto"/>
              <w:bottom w:val="single" w:sz="6" w:space="0" w:color="auto"/>
              <w:right w:val="single" w:sz="6" w:space="0" w:color="auto"/>
            </w:tcBorders>
          </w:tcPr>
          <w:p w:rsidR="000356BF" w:rsidRPr="001931F4" w:rsidRDefault="000356BF" w:rsidP="001931F4">
            <w:pPr>
              <w:spacing w:before="0"/>
              <w:ind w:left="0"/>
              <w:rPr>
                <w:color w:val="000000"/>
                <w:sz w:val="20"/>
              </w:rPr>
            </w:pPr>
            <w:r w:rsidRPr="001931F4">
              <w:rPr>
                <w:color w:val="000000"/>
                <w:sz w:val="20"/>
              </w:rPr>
              <w:t>2. Кратко -</w:t>
            </w:r>
          </w:p>
          <w:p w:rsidR="000356BF" w:rsidRPr="001931F4" w:rsidRDefault="000356BF" w:rsidP="001931F4">
            <w:pPr>
              <w:spacing w:before="0"/>
              <w:ind w:left="0"/>
              <w:rPr>
                <w:color w:val="000000"/>
                <w:sz w:val="20"/>
              </w:rPr>
            </w:pPr>
            <w:r w:rsidRPr="001931F4">
              <w:rPr>
                <w:color w:val="000000"/>
                <w:sz w:val="20"/>
              </w:rPr>
              <w:t>срочные</w:t>
            </w:r>
          </w:p>
          <w:p w:rsidR="000356BF" w:rsidRPr="001931F4" w:rsidRDefault="000356BF" w:rsidP="001931F4">
            <w:pPr>
              <w:autoSpaceDE w:val="0"/>
              <w:autoSpaceDN w:val="0"/>
              <w:adjustRightInd w:val="0"/>
              <w:spacing w:before="0"/>
              <w:ind w:left="0"/>
              <w:rPr>
                <w:color w:val="000000"/>
                <w:sz w:val="20"/>
              </w:rPr>
            </w:pPr>
            <w:r w:rsidRPr="001931F4">
              <w:rPr>
                <w:color w:val="000000"/>
                <w:sz w:val="20"/>
              </w:rPr>
              <w:t>пассивы</w:t>
            </w:r>
          </w:p>
        </w:tc>
        <w:tc>
          <w:tcPr>
            <w:tcW w:w="720" w:type="dxa"/>
            <w:tcBorders>
              <w:top w:val="single" w:sz="6" w:space="0" w:color="auto"/>
              <w:left w:val="single" w:sz="6" w:space="0" w:color="auto"/>
              <w:bottom w:val="single" w:sz="6" w:space="0" w:color="auto"/>
              <w:right w:val="single" w:sz="6" w:space="0" w:color="auto"/>
            </w:tcBorders>
          </w:tcPr>
          <w:p w:rsidR="000356BF" w:rsidRPr="001931F4" w:rsidRDefault="000356BF" w:rsidP="001931F4">
            <w:pPr>
              <w:spacing w:before="0"/>
              <w:ind w:left="0"/>
              <w:rPr>
                <w:color w:val="000000"/>
                <w:sz w:val="20"/>
              </w:rPr>
            </w:pPr>
          </w:p>
          <w:p w:rsidR="000356BF" w:rsidRPr="001931F4" w:rsidRDefault="000356BF" w:rsidP="001931F4">
            <w:pPr>
              <w:autoSpaceDE w:val="0"/>
              <w:autoSpaceDN w:val="0"/>
              <w:adjustRightInd w:val="0"/>
              <w:spacing w:before="0"/>
              <w:ind w:left="0"/>
              <w:rPr>
                <w:color w:val="000000"/>
                <w:sz w:val="20"/>
              </w:rPr>
            </w:pPr>
            <w:r w:rsidRPr="001931F4">
              <w:rPr>
                <w:color w:val="000000"/>
                <w:sz w:val="20"/>
              </w:rPr>
              <w:t>0</w:t>
            </w:r>
          </w:p>
        </w:tc>
        <w:tc>
          <w:tcPr>
            <w:tcW w:w="720" w:type="dxa"/>
            <w:tcBorders>
              <w:top w:val="single" w:sz="6" w:space="0" w:color="auto"/>
              <w:left w:val="single" w:sz="6" w:space="0" w:color="auto"/>
              <w:bottom w:val="single" w:sz="6" w:space="0" w:color="auto"/>
              <w:right w:val="single" w:sz="6" w:space="0" w:color="auto"/>
            </w:tcBorders>
          </w:tcPr>
          <w:p w:rsidR="000356BF" w:rsidRPr="001931F4" w:rsidRDefault="000356BF" w:rsidP="001931F4">
            <w:pPr>
              <w:spacing w:before="0"/>
              <w:ind w:left="0"/>
              <w:rPr>
                <w:color w:val="000000"/>
                <w:sz w:val="20"/>
              </w:rPr>
            </w:pPr>
          </w:p>
          <w:p w:rsidR="000356BF" w:rsidRPr="001931F4" w:rsidRDefault="000356BF" w:rsidP="001931F4">
            <w:pPr>
              <w:autoSpaceDE w:val="0"/>
              <w:autoSpaceDN w:val="0"/>
              <w:adjustRightInd w:val="0"/>
              <w:spacing w:before="0"/>
              <w:ind w:left="0"/>
              <w:rPr>
                <w:color w:val="000000"/>
                <w:sz w:val="20"/>
              </w:rPr>
            </w:pPr>
            <w:r w:rsidRPr="001931F4">
              <w:rPr>
                <w:color w:val="000000"/>
                <w:sz w:val="20"/>
              </w:rPr>
              <w:t>0</w:t>
            </w:r>
          </w:p>
        </w:tc>
        <w:tc>
          <w:tcPr>
            <w:tcW w:w="900" w:type="dxa"/>
            <w:tcBorders>
              <w:top w:val="single" w:sz="6" w:space="0" w:color="auto"/>
              <w:left w:val="single" w:sz="6" w:space="0" w:color="auto"/>
              <w:bottom w:val="single" w:sz="6" w:space="0" w:color="auto"/>
              <w:right w:val="single" w:sz="6" w:space="0" w:color="auto"/>
            </w:tcBorders>
          </w:tcPr>
          <w:p w:rsidR="000356BF" w:rsidRPr="001931F4" w:rsidRDefault="000356BF" w:rsidP="001931F4">
            <w:pPr>
              <w:spacing w:before="0"/>
              <w:ind w:left="0"/>
              <w:rPr>
                <w:color w:val="000000"/>
                <w:sz w:val="20"/>
              </w:rPr>
            </w:pPr>
          </w:p>
          <w:p w:rsidR="000356BF" w:rsidRPr="001931F4" w:rsidRDefault="000356BF" w:rsidP="001931F4">
            <w:pPr>
              <w:autoSpaceDE w:val="0"/>
              <w:autoSpaceDN w:val="0"/>
              <w:adjustRightInd w:val="0"/>
              <w:spacing w:before="0"/>
              <w:ind w:left="0"/>
              <w:rPr>
                <w:color w:val="000000"/>
                <w:sz w:val="20"/>
              </w:rPr>
            </w:pPr>
            <w:r w:rsidRPr="001931F4">
              <w:rPr>
                <w:color w:val="000000"/>
                <w:sz w:val="20"/>
              </w:rPr>
              <w:t>-</w:t>
            </w:r>
          </w:p>
        </w:tc>
        <w:tc>
          <w:tcPr>
            <w:tcW w:w="1080" w:type="dxa"/>
            <w:tcBorders>
              <w:top w:val="single" w:sz="6" w:space="0" w:color="auto"/>
              <w:left w:val="single" w:sz="6" w:space="0" w:color="auto"/>
              <w:bottom w:val="single" w:sz="6" w:space="0" w:color="auto"/>
              <w:right w:val="single" w:sz="6" w:space="0" w:color="auto"/>
            </w:tcBorders>
          </w:tcPr>
          <w:p w:rsidR="000356BF" w:rsidRPr="001931F4" w:rsidRDefault="000356BF" w:rsidP="001931F4">
            <w:pPr>
              <w:spacing w:before="0"/>
              <w:ind w:left="0"/>
              <w:rPr>
                <w:color w:val="000000"/>
                <w:sz w:val="20"/>
              </w:rPr>
            </w:pPr>
          </w:p>
          <w:p w:rsidR="000356BF" w:rsidRPr="001931F4" w:rsidRDefault="000356BF" w:rsidP="001931F4">
            <w:pPr>
              <w:autoSpaceDE w:val="0"/>
              <w:autoSpaceDN w:val="0"/>
              <w:adjustRightInd w:val="0"/>
              <w:spacing w:before="0"/>
              <w:ind w:left="0"/>
              <w:rPr>
                <w:color w:val="000000"/>
                <w:sz w:val="20"/>
              </w:rPr>
            </w:pPr>
            <w:r w:rsidRPr="001931F4">
              <w:rPr>
                <w:color w:val="000000"/>
                <w:sz w:val="20"/>
              </w:rPr>
              <w:t>859</w:t>
            </w:r>
          </w:p>
        </w:tc>
        <w:tc>
          <w:tcPr>
            <w:tcW w:w="1440" w:type="dxa"/>
            <w:tcBorders>
              <w:top w:val="single" w:sz="6" w:space="0" w:color="auto"/>
              <w:left w:val="single" w:sz="6" w:space="0" w:color="auto"/>
              <w:bottom w:val="single" w:sz="6" w:space="0" w:color="auto"/>
              <w:right w:val="single" w:sz="6" w:space="0" w:color="auto"/>
            </w:tcBorders>
          </w:tcPr>
          <w:p w:rsidR="000356BF" w:rsidRPr="001931F4" w:rsidRDefault="000356BF" w:rsidP="001931F4">
            <w:pPr>
              <w:spacing w:before="0"/>
              <w:ind w:left="0"/>
              <w:rPr>
                <w:color w:val="000000"/>
                <w:sz w:val="20"/>
              </w:rPr>
            </w:pPr>
          </w:p>
          <w:p w:rsidR="000356BF" w:rsidRPr="001931F4" w:rsidRDefault="000356BF" w:rsidP="001931F4">
            <w:pPr>
              <w:autoSpaceDE w:val="0"/>
              <w:autoSpaceDN w:val="0"/>
              <w:adjustRightInd w:val="0"/>
              <w:spacing w:before="0"/>
              <w:ind w:left="0"/>
              <w:rPr>
                <w:color w:val="000000"/>
                <w:sz w:val="20"/>
              </w:rPr>
            </w:pPr>
            <w:r w:rsidRPr="001931F4">
              <w:rPr>
                <w:color w:val="000000"/>
                <w:sz w:val="20"/>
              </w:rPr>
              <w:t>1462</w:t>
            </w:r>
          </w:p>
        </w:tc>
      </w:tr>
      <w:tr w:rsidR="0074093F" w:rsidRPr="001931F4" w:rsidTr="001931F4">
        <w:trPr>
          <w:trHeight w:val="676"/>
        </w:trPr>
        <w:tc>
          <w:tcPr>
            <w:tcW w:w="1380" w:type="dxa"/>
            <w:tcBorders>
              <w:top w:val="single" w:sz="6" w:space="0" w:color="auto"/>
              <w:left w:val="single" w:sz="6" w:space="0" w:color="auto"/>
              <w:bottom w:val="single" w:sz="6" w:space="0" w:color="auto"/>
              <w:right w:val="single" w:sz="6" w:space="0" w:color="auto"/>
            </w:tcBorders>
          </w:tcPr>
          <w:p w:rsidR="0074093F" w:rsidRPr="001931F4" w:rsidRDefault="0074093F" w:rsidP="001931F4">
            <w:pPr>
              <w:spacing w:before="0"/>
              <w:ind w:left="0"/>
              <w:rPr>
                <w:color w:val="000000"/>
                <w:sz w:val="20"/>
              </w:rPr>
            </w:pPr>
            <w:r w:rsidRPr="001931F4">
              <w:rPr>
                <w:color w:val="000000"/>
                <w:sz w:val="20"/>
              </w:rPr>
              <w:t>3.Медленно</w:t>
            </w:r>
          </w:p>
          <w:p w:rsidR="0074093F" w:rsidRPr="001931F4" w:rsidRDefault="0074093F" w:rsidP="001931F4">
            <w:pPr>
              <w:spacing w:before="0"/>
              <w:ind w:left="0"/>
              <w:rPr>
                <w:color w:val="000000"/>
                <w:sz w:val="20"/>
              </w:rPr>
            </w:pPr>
            <w:r w:rsidRPr="001931F4">
              <w:rPr>
                <w:color w:val="000000"/>
                <w:sz w:val="20"/>
              </w:rPr>
              <w:t>реализуем.</w:t>
            </w:r>
          </w:p>
          <w:p w:rsidR="0074093F" w:rsidRPr="001931F4" w:rsidRDefault="00C956AB" w:rsidP="001931F4">
            <w:pPr>
              <w:autoSpaceDE w:val="0"/>
              <w:autoSpaceDN w:val="0"/>
              <w:adjustRightInd w:val="0"/>
              <w:spacing w:before="0"/>
              <w:ind w:left="0"/>
              <w:rPr>
                <w:color w:val="000000"/>
                <w:sz w:val="20"/>
              </w:rPr>
            </w:pPr>
            <w:r w:rsidRPr="001931F4">
              <w:rPr>
                <w:color w:val="000000"/>
                <w:sz w:val="20"/>
              </w:rPr>
              <w:t>А</w:t>
            </w:r>
            <w:r w:rsidR="0074093F" w:rsidRPr="001931F4">
              <w:rPr>
                <w:color w:val="000000"/>
                <w:sz w:val="20"/>
              </w:rPr>
              <w:t>ктивы</w:t>
            </w:r>
          </w:p>
        </w:tc>
        <w:tc>
          <w:tcPr>
            <w:tcW w:w="600" w:type="dxa"/>
            <w:tcBorders>
              <w:top w:val="single" w:sz="6" w:space="0" w:color="auto"/>
              <w:left w:val="single" w:sz="6" w:space="0" w:color="auto"/>
              <w:bottom w:val="single" w:sz="6" w:space="0" w:color="auto"/>
              <w:right w:val="single" w:sz="6" w:space="0" w:color="auto"/>
            </w:tcBorders>
          </w:tcPr>
          <w:p w:rsidR="0074093F" w:rsidRPr="001931F4" w:rsidRDefault="0074093F" w:rsidP="001931F4">
            <w:pPr>
              <w:spacing w:before="0"/>
              <w:ind w:left="0"/>
              <w:rPr>
                <w:color w:val="000000"/>
                <w:sz w:val="20"/>
              </w:rPr>
            </w:pPr>
          </w:p>
          <w:p w:rsidR="0074093F" w:rsidRPr="001931F4" w:rsidRDefault="00D45E23" w:rsidP="001931F4">
            <w:pPr>
              <w:autoSpaceDE w:val="0"/>
              <w:autoSpaceDN w:val="0"/>
              <w:adjustRightInd w:val="0"/>
              <w:spacing w:before="0"/>
              <w:ind w:left="0"/>
              <w:rPr>
                <w:color w:val="000000"/>
                <w:sz w:val="20"/>
              </w:rPr>
            </w:pPr>
            <w:r w:rsidRPr="001931F4">
              <w:rPr>
                <w:color w:val="000000"/>
                <w:sz w:val="20"/>
              </w:rPr>
              <w:t>2699</w:t>
            </w:r>
          </w:p>
        </w:tc>
        <w:tc>
          <w:tcPr>
            <w:tcW w:w="720" w:type="dxa"/>
            <w:tcBorders>
              <w:top w:val="single" w:sz="6" w:space="0" w:color="auto"/>
              <w:left w:val="single" w:sz="6" w:space="0" w:color="auto"/>
              <w:bottom w:val="single" w:sz="6" w:space="0" w:color="auto"/>
              <w:right w:val="single" w:sz="6" w:space="0" w:color="auto"/>
            </w:tcBorders>
          </w:tcPr>
          <w:p w:rsidR="0074093F" w:rsidRPr="001931F4" w:rsidRDefault="0074093F" w:rsidP="001931F4">
            <w:pPr>
              <w:spacing w:before="0"/>
              <w:ind w:left="0"/>
              <w:rPr>
                <w:color w:val="000000"/>
                <w:sz w:val="20"/>
              </w:rPr>
            </w:pPr>
          </w:p>
          <w:p w:rsidR="0074093F" w:rsidRPr="001931F4" w:rsidRDefault="00D45E23" w:rsidP="001931F4">
            <w:pPr>
              <w:autoSpaceDE w:val="0"/>
              <w:autoSpaceDN w:val="0"/>
              <w:adjustRightInd w:val="0"/>
              <w:spacing w:before="0"/>
              <w:ind w:left="0"/>
              <w:rPr>
                <w:color w:val="000000"/>
                <w:sz w:val="20"/>
              </w:rPr>
            </w:pPr>
            <w:r w:rsidRPr="001931F4">
              <w:rPr>
                <w:color w:val="000000"/>
                <w:sz w:val="20"/>
              </w:rPr>
              <w:t>1816</w:t>
            </w:r>
          </w:p>
        </w:tc>
        <w:tc>
          <w:tcPr>
            <w:tcW w:w="540" w:type="dxa"/>
            <w:tcBorders>
              <w:top w:val="single" w:sz="6" w:space="0" w:color="auto"/>
              <w:left w:val="single" w:sz="6" w:space="0" w:color="auto"/>
              <w:bottom w:val="single" w:sz="6" w:space="0" w:color="auto"/>
              <w:right w:val="single" w:sz="6" w:space="0" w:color="auto"/>
            </w:tcBorders>
          </w:tcPr>
          <w:p w:rsidR="0074093F" w:rsidRPr="001931F4" w:rsidRDefault="0074093F" w:rsidP="001931F4">
            <w:pPr>
              <w:spacing w:before="0"/>
              <w:ind w:left="0"/>
              <w:rPr>
                <w:color w:val="000000"/>
                <w:sz w:val="20"/>
              </w:rPr>
            </w:pPr>
          </w:p>
          <w:p w:rsidR="0074093F" w:rsidRPr="001931F4" w:rsidRDefault="00AD6E3B" w:rsidP="001931F4">
            <w:pPr>
              <w:autoSpaceDE w:val="0"/>
              <w:autoSpaceDN w:val="0"/>
              <w:adjustRightInd w:val="0"/>
              <w:spacing w:before="0"/>
              <w:ind w:left="0"/>
              <w:rPr>
                <w:color w:val="000000"/>
                <w:sz w:val="20"/>
              </w:rPr>
            </w:pPr>
            <w:r w:rsidRPr="001931F4">
              <w:rPr>
                <w:color w:val="000000"/>
                <w:sz w:val="20"/>
              </w:rPr>
              <w:t>-</w:t>
            </w:r>
            <w:r w:rsidR="00D45E23" w:rsidRPr="001931F4">
              <w:rPr>
                <w:color w:val="000000"/>
                <w:sz w:val="20"/>
              </w:rPr>
              <w:t>883</w:t>
            </w:r>
          </w:p>
        </w:tc>
        <w:tc>
          <w:tcPr>
            <w:tcW w:w="1260" w:type="dxa"/>
            <w:tcBorders>
              <w:top w:val="single" w:sz="6" w:space="0" w:color="auto"/>
              <w:left w:val="single" w:sz="6" w:space="0" w:color="auto"/>
              <w:bottom w:val="single" w:sz="6" w:space="0" w:color="auto"/>
              <w:right w:val="single" w:sz="6" w:space="0" w:color="auto"/>
            </w:tcBorders>
          </w:tcPr>
          <w:p w:rsidR="0074093F" w:rsidRPr="001931F4" w:rsidRDefault="0074093F" w:rsidP="001931F4">
            <w:pPr>
              <w:spacing w:before="0"/>
              <w:ind w:left="0"/>
              <w:rPr>
                <w:color w:val="000000"/>
                <w:sz w:val="20"/>
              </w:rPr>
            </w:pPr>
            <w:r w:rsidRPr="001931F4">
              <w:rPr>
                <w:color w:val="000000"/>
                <w:sz w:val="20"/>
              </w:rPr>
              <w:t>3. Долгосроч</w:t>
            </w:r>
          </w:p>
          <w:p w:rsidR="0074093F" w:rsidRPr="001931F4" w:rsidRDefault="0074093F" w:rsidP="001931F4">
            <w:pPr>
              <w:spacing w:before="0"/>
              <w:ind w:left="0"/>
              <w:rPr>
                <w:color w:val="000000"/>
                <w:sz w:val="20"/>
              </w:rPr>
            </w:pPr>
            <w:r w:rsidRPr="001931F4">
              <w:rPr>
                <w:color w:val="000000"/>
                <w:sz w:val="20"/>
              </w:rPr>
              <w:t>ные</w:t>
            </w:r>
          </w:p>
          <w:p w:rsidR="0074093F" w:rsidRPr="001931F4" w:rsidRDefault="0074093F" w:rsidP="001931F4">
            <w:pPr>
              <w:autoSpaceDE w:val="0"/>
              <w:autoSpaceDN w:val="0"/>
              <w:adjustRightInd w:val="0"/>
              <w:spacing w:before="0"/>
              <w:ind w:left="0"/>
              <w:rPr>
                <w:color w:val="000000"/>
                <w:sz w:val="20"/>
              </w:rPr>
            </w:pPr>
            <w:r w:rsidRPr="001931F4">
              <w:rPr>
                <w:color w:val="000000"/>
                <w:sz w:val="20"/>
              </w:rPr>
              <w:t>пассивы</w:t>
            </w:r>
          </w:p>
        </w:tc>
        <w:tc>
          <w:tcPr>
            <w:tcW w:w="720" w:type="dxa"/>
            <w:tcBorders>
              <w:top w:val="single" w:sz="6" w:space="0" w:color="auto"/>
              <w:left w:val="single" w:sz="6" w:space="0" w:color="auto"/>
              <w:bottom w:val="single" w:sz="6" w:space="0" w:color="auto"/>
              <w:right w:val="single" w:sz="6" w:space="0" w:color="auto"/>
            </w:tcBorders>
          </w:tcPr>
          <w:p w:rsidR="0074093F" w:rsidRPr="001931F4" w:rsidRDefault="00AD6E3B" w:rsidP="001931F4">
            <w:pPr>
              <w:autoSpaceDE w:val="0"/>
              <w:autoSpaceDN w:val="0"/>
              <w:adjustRightInd w:val="0"/>
              <w:spacing w:before="0"/>
              <w:ind w:left="0"/>
              <w:rPr>
                <w:color w:val="000000"/>
                <w:sz w:val="20"/>
              </w:rPr>
            </w:pPr>
            <w:r w:rsidRPr="001931F4">
              <w:rPr>
                <w:color w:val="000000"/>
                <w:sz w:val="20"/>
              </w:rPr>
              <w:t>0</w:t>
            </w:r>
          </w:p>
        </w:tc>
        <w:tc>
          <w:tcPr>
            <w:tcW w:w="720" w:type="dxa"/>
            <w:tcBorders>
              <w:top w:val="single" w:sz="6" w:space="0" w:color="auto"/>
              <w:left w:val="single" w:sz="6" w:space="0" w:color="auto"/>
              <w:bottom w:val="single" w:sz="6" w:space="0" w:color="auto"/>
              <w:right w:val="single" w:sz="6" w:space="0" w:color="auto"/>
            </w:tcBorders>
          </w:tcPr>
          <w:p w:rsidR="0074093F" w:rsidRPr="001931F4" w:rsidRDefault="00AD6E3B" w:rsidP="001931F4">
            <w:pPr>
              <w:autoSpaceDE w:val="0"/>
              <w:autoSpaceDN w:val="0"/>
              <w:adjustRightInd w:val="0"/>
              <w:spacing w:before="0"/>
              <w:ind w:left="0"/>
              <w:rPr>
                <w:color w:val="000000"/>
                <w:sz w:val="20"/>
              </w:rPr>
            </w:pPr>
            <w:r w:rsidRPr="001931F4">
              <w:rPr>
                <w:color w:val="000000"/>
                <w:sz w:val="20"/>
              </w:rPr>
              <w:t>0</w:t>
            </w:r>
          </w:p>
        </w:tc>
        <w:tc>
          <w:tcPr>
            <w:tcW w:w="900" w:type="dxa"/>
            <w:tcBorders>
              <w:top w:val="single" w:sz="6" w:space="0" w:color="auto"/>
              <w:left w:val="single" w:sz="6" w:space="0" w:color="auto"/>
              <w:bottom w:val="single" w:sz="6" w:space="0" w:color="auto"/>
              <w:right w:val="single" w:sz="6" w:space="0" w:color="auto"/>
            </w:tcBorders>
          </w:tcPr>
          <w:p w:rsidR="0074093F" w:rsidRPr="001931F4" w:rsidRDefault="00AD6E3B" w:rsidP="001931F4">
            <w:pPr>
              <w:autoSpaceDE w:val="0"/>
              <w:autoSpaceDN w:val="0"/>
              <w:adjustRightInd w:val="0"/>
              <w:spacing w:before="0"/>
              <w:ind w:left="0"/>
              <w:rPr>
                <w:color w:val="000000"/>
                <w:sz w:val="20"/>
              </w:rPr>
            </w:pPr>
            <w:r w:rsidRPr="001931F4">
              <w:rPr>
                <w:color w:val="000000"/>
                <w:sz w:val="20"/>
              </w:rPr>
              <w:t>0</w:t>
            </w:r>
          </w:p>
        </w:tc>
        <w:tc>
          <w:tcPr>
            <w:tcW w:w="1080" w:type="dxa"/>
            <w:tcBorders>
              <w:top w:val="single" w:sz="6" w:space="0" w:color="auto"/>
              <w:left w:val="single" w:sz="6" w:space="0" w:color="auto"/>
              <w:bottom w:val="single" w:sz="6" w:space="0" w:color="auto"/>
              <w:right w:val="single" w:sz="6" w:space="0" w:color="auto"/>
            </w:tcBorders>
          </w:tcPr>
          <w:p w:rsidR="0074093F" w:rsidRPr="001931F4" w:rsidRDefault="00F8283B" w:rsidP="001931F4">
            <w:pPr>
              <w:autoSpaceDE w:val="0"/>
              <w:autoSpaceDN w:val="0"/>
              <w:adjustRightInd w:val="0"/>
              <w:spacing w:before="0"/>
              <w:ind w:left="0"/>
              <w:rPr>
                <w:color w:val="000000"/>
                <w:sz w:val="20"/>
              </w:rPr>
            </w:pPr>
            <w:r w:rsidRPr="001931F4">
              <w:rPr>
                <w:color w:val="000000"/>
                <w:sz w:val="20"/>
              </w:rPr>
              <w:t>+</w:t>
            </w:r>
            <w:r w:rsidR="00D45E23" w:rsidRPr="001931F4">
              <w:rPr>
                <w:color w:val="000000"/>
                <w:sz w:val="20"/>
              </w:rPr>
              <w:t>2699</w:t>
            </w:r>
          </w:p>
        </w:tc>
        <w:tc>
          <w:tcPr>
            <w:tcW w:w="1440" w:type="dxa"/>
            <w:tcBorders>
              <w:top w:val="single" w:sz="6" w:space="0" w:color="auto"/>
              <w:left w:val="single" w:sz="6" w:space="0" w:color="auto"/>
              <w:bottom w:val="single" w:sz="6" w:space="0" w:color="auto"/>
              <w:right w:val="single" w:sz="6" w:space="0" w:color="auto"/>
            </w:tcBorders>
          </w:tcPr>
          <w:p w:rsidR="0074093F" w:rsidRPr="001931F4" w:rsidRDefault="00F8283B" w:rsidP="001931F4">
            <w:pPr>
              <w:autoSpaceDE w:val="0"/>
              <w:autoSpaceDN w:val="0"/>
              <w:adjustRightInd w:val="0"/>
              <w:spacing w:before="0"/>
              <w:ind w:left="0"/>
              <w:rPr>
                <w:color w:val="000000"/>
                <w:sz w:val="20"/>
              </w:rPr>
            </w:pPr>
            <w:r w:rsidRPr="001931F4">
              <w:rPr>
                <w:color w:val="000000"/>
                <w:sz w:val="20"/>
              </w:rPr>
              <w:t>+</w:t>
            </w:r>
            <w:r w:rsidR="00D45E23" w:rsidRPr="001931F4">
              <w:rPr>
                <w:color w:val="000000"/>
                <w:sz w:val="20"/>
              </w:rPr>
              <w:t>1816</w:t>
            </w:r>
          </w:p>
        </w:tc>
      </w:tr>
      <w:tr w:rsidR="0074093F" w:rsidRPr="001931F4" w:rsidTr="001931F4">
        <w:trPr>
          <w:trHeight w:val="671"/>
        </w:trPr>
        <w:tc>
          <w:tcPr>
            <w:tcW w:w="1380" w:type="dxa"/>
            <w:tcBorders>
              <w:top w:val="single" w:sz="6" w:space="0" w:color="auto"/>
              <w:left w:val="single" w:sz="6" w:space="0" w:color="auto"/>
              <w:bottom w:val="single" w:sz="6" w:space="0" w:color="auto"/>
              <w:right w:val="single" w:sz="6" w:space="0" w:color="auto"/>
            </w:tcBorders>
          </w:tcPr>
          <w:p w:rsidR="0074093F" w:rsidRPr="001931F4" w:rsidRDefault="0074093F" w:rsidP="001931F4">
            <w:pPr>
              <w:spacing w:before="0"/>
              <w:ind w:left="0"/>
              <w:rPr>
                <w:color w:val="000000"/>
                <w:sz w:val="20"/>
              </w:rPr>
            </w:pPr>
            <w:r w:rsidRPr="001931F4">
              <w:rPr>
                <w:color w:val="000000"/>
                <w:sz w:val="20"/>
              </w:rPr>
              <w:t>4. Трудноре</w:t>
            </w:r>
          </w:p>
          <w:p w:rsidR="0074093F" w:rsidRPr="001931F4" w:rsidRDefault="0074093F" w:rsidP="001931F4">
            <w:pPr>
              <w:spacing w:before="0"/>
              <w:ind w:left="0"/>
              <w:rPr>
                <w:color w:val="000000"/>
                <w:sz w:val="20"/>
              </w:rPr>
            </w:pPr>
            <w:r w:rsidRPr="001931F4">
              <w:rPr>
                <w:color w:val="000000"/>
                <w:sz w:val="20"/>
              </w:rPr>
              <w:t>авизуемые</w:t>
            </w:r>
          </w:p>
          <w:p w:rsidR="0074093F" w:rsidRPr="001931F4" w:rsidRDefault="0074093F" w:rsidP="001931F4">
            <w:pPr>
              <w:autoSpaceDE w:val="0"/>
              <w:autoSpaceDN w:val="0"/>
              <w:adjustRightInd w:val="0"/>
              <w:spacing w:before="0"/>
              <w:ind w:left="0"/>
              <w:rPr>
                <w:color w:val="000000"/>
                <w:sz w:val="20"/>
              </w:rPr>
            </w:pPr>
            <w:r w:rsidRPr="001931F4">
              <w:rPr>
                <w:color w:val="000000"/>
                <w:sz w:val="20"/>
              </w:rPr>
              <w:t>активы</w:t>
            </w:r>
          </w:p>
        </w:tc>
        <w:tc>
          <w:tcPr>
            <w:tcW w:w="600" w:type="dxa"/>
            <w:tcBorders>
              <w:top w:val="single" w:sz="6" w:space="0" w:color="auto"/>
              <w:left w:val="single" w:sz="6" w:space="0" w:color="auto"/>
              <w:bottom w:val="single" w:sz="6" w:space="0" w:color="auto"/>
              <w:right w:val="single" w:sz="6" w:space="0" w:color="auto"/>
            </w:tcBorders>
          </w:tcPr>
          <w:p w:rsidR="0074093F" w:rsidRPr="001931F4" w:rsidRDefault="00AD6E3B" w:rsidP="001931F4">
            <w:pPr>
              <w:autoSpaceDE w:val="0"/>
              <w:autoSpaceDN w:val="0"/>
              <w:adjustRightInd w:val="0"/>
              <w:spacing w:before="0"/>
              <w:ind w:left="0"/>
              <w:rPr>
                <w:color w:val="000000"/>
                <w:sz w:val="20"/>
              </w:rPr>
            </w:pPr>
            <w:r w:rsidRPr="001931F4">
              <w:rPr>
                <w:color w:val="000000"/>
                <w:sz w:val="20"/>
              </w:rPr>
              <w:t>5689</w:t>
            </w:r>
          </w:p>
        </w:tc>
        <w:tc>
          <w:tcPr>
            <w:tcW w:w="720" w:type="dxa"/>
            <w:tcBorders>
              <w:top w:val="single" w:sz="6" w:space="0" w:color="auto"/>
              <w:left w:val="single" w:sz="6" w:space="0" w:color="auto"/>
              <w:bottom w:val="single" w:sz="6" w:space="0" w:color="auto"/>
              <w:right w:val="single" w:sz="6" w:space="0" w:color="auto"/>
            </w:tcBorders>
          </w:tcPr>
          <w:p w:rsidR="0074093F" w:rsidRPr="001931F4" w:rsidRDefault="00AD6E3B" w:rsidP="001931F4">
            <w:pPr>
              <w:autoSpaceDE w:val="0"/>
              <w:autoSpaceDN w:val="0"/>
              <w:adjustRightInd w:val="0"/>
              <w:spacing w:before="0"/>
              <w:ind w:left="0"/>
              <w:rPr>
                <w:color w:val="000000"/>
                <w:sz w:val="20"/>
              </w:rPr>
            </w:pPr>
            <w:r w:rsidRPr="001931F4">
              <w:rPr>
                <w:color w:val="000000"/>
                <w:sz w:val="20"/>
              </w:rPr>
              <w:t>4987</w:t>
            </w:r>
          </w:p>
        </w:tc>
        <w:tc>
          <w:tcPr>
            <w:tcW w:w="540" w:type="dxa"/>
            <w:tcBorders>
              <w:top w:val="single" w:sz="6" w:space="0" w:color="auto"/>
              <w:left w:val="single" w:sz="6" w:space="0" w:color="auto"/>
              <w:bottom w:val="single" w:sz="6" w:space="0" w:color="auto"/>
              <w:right w:val="single" w:sz="6" w:space="0" w:color="auto"/>
            </w:tcBorders>
          </w:tcPr>
          <w:p w:rsidR="0074093F" w:rsidRPr="001931F4" w:rsidRDefault="00AD6E3B" w:rsidP="001931F4">
            <w:pPr>
              <w:autoSpaceDE w:val="0"/>
              <w:autoSpaceDN w:val="0"/>
              <w:adjustRightInd w:val="0"/>
              <w:spacing w:before="0"/>
              <w:ind w:left="0"/>
              <w:rPr>
                <w:color w:val="000000"/>
                <w:sz w:val="20"/>
              </w:rPr>
            </w:pPr>
            <w:r w:rsidRPr="001931F4">
              <w:rPr>
                <w:color w:val="000000"/>
                <w:sz w:val="20"/>
              </w:rPr>
              <w:t>-702</w:t>
            </w:r>
          </w:p>
        </w:tc>
        <w:tc>
          <w:tcPr>
            <w:tcW w:w="1260" w:type="dxa"/>
            <w:tcBorders>
              <w:top w:val="single" w:sz="6" w:space="0" w:color="auto"/>
              <w:left w:val="single" w:sz="6" w:space="0" w:color="auto"/>
              <w:bottom w:val="single" w:sz="6" w:space="0" w:color="auto"/>
              <w:right w:val="single" w:sz="6" w:space="0" w:color="auto"/>
            </w:tcBorders>
          </w:tcPr>
          <w:p w:rsidR="0074093F" w:rsidRPr="001931F4" w:rsidRDefault="0074093F" w:rsidP="001931F4">
            <w:pPr>
              <w:spacing w:before="0"/>
              <w:ind w:left="0"/>
              <w:rPr>
                <w:color w:val="000000"/>
                <w:sz w:val="20"/>
              </w:rPr>
            </w:pPr>
            <w:r w:rsidRPr="001931F4">
              <w:rPr>
                <w:color w:val="000000"/>
                <w:sz w:val="20"/>
              </w:rPr>
              <w:t>4. Постоянн</w:t>
            </w:r>
          </w:p>
          <w:p w:rsidR="0074093F" w:rsidRPr="001931F4" w:rsidRDefault="0074093F" w:rsidP="001931F4">
            <w:pPr>
              <w:autoSpaceDE w:val="0"/>
              <w:autoSpaceDN w:val="0"/>
              <w:adjustRightInd w:val="0"/>
              <w:spacing w:before="0"/>
              <w:ind w:left="0"/>
              <w:rPr>
                <w:color w:val="000000"/>
                <w:sz w:val="20"/>
              </w:rPr>
            </w:pPr>
            <w:r w:rsidRPr="001931F4">
              <w:rPr>
                <w:color w:val="000000"/>
                <w:sz w:val="20"/>
              </w:rPr>
              <w:t>пассивы</w:t>
            </w:r>
          </w:p>
        </w:tc>
        <w:tc>
          <w:tcPr>
            <w:tcW w:w="720" w:type="dxa"/>
            <w:tcBorders>
              <w:top w:val="single" w:sz="6" w:space="0" w:color="auto"/>
              <w:left w:val="single" w:sz="6" w:space="0" w:color="auto"/>
              <w:bottom w:val="single" w:sz="6" w:space="0" w:color="auto"/>
              <w:right w:val="single" w:sz="6" w:space="0" w:color="auto"/>
            </w:tcBorders>
          </w:tcPr>
          <w:p w:rsidR="0074093F" w:rsidRPr="001931F4" w:rsidRDefault="00AD6E3B" w:rsidP="001931F4">
            <w:pPr>
              <w:autoSpaceDE w:val="0"/>
              <w:autoSpaceDN w:val="0"/>
              <w:adjustRightInd w:val="0"/>
              <w:spacing w:before="0"/>
              <w:ind w:left="0"/>
              <w:rPr>
                <w:color w:val="000000"/>
                <w:sz w:val="20"/>
              </w:rPr>
            </w:pPr>
            <w:r w:rsidRPr="001931F4">
              <w:rPr>
                <w:color w:val="000000"/>
                <w:sz w:val="20"/>
              </w:rPr>
              <w:t>6629</w:t>
            </w:r>
          </w:p>
        </w:tc>
        <w:tc>
          <w:tcPr>
            <w:tcW w:w="720" w:type="dxa"/>
            <w:tcBorders>
              <w:top w:val="single" w:sz="6" w:space="0" w:color="auto"/>
              <w:left w:val="single" w:sz="6" w:space="0" w:color="auto"/>
              <w:bottom w:val="single" w:sz="6" w:space="0" w:color="auto"/>
              <w:right w:val="single" w:sz="6" w:space="0" w:color="auto"/>
            </w:tcBorders>
          </w:tcPr>
          <w:p w:rsidR="0074093F" w:rsidRPr="001931F4" w:rsidRDefault="00AD6E3B" w:rsidP="001931F4">
            <w:pPr>
              <w:autoSpaceDE w:val="0"/>
              <w:autoSpaceDN w:val="0"/>
              <w:adjustRightInd w:val="0"/>
              <w:spacing w:before="0"/>
              <w:ind w:left="0"/>
              <w:rPr>
                <w:color w:val="000000"/>
                <w:sz w:val="20"/>
              </w:rPr>
            </w:pPr>
            <w:r w:rsidRPr="001931F4">
              <w:rPr>
                <w:color w:val="000000"/>
                <w:sz w:val="20"/>
              </w:rPr>
              <w:t>6629</w:t>
            </w:r>
          </w:p>
        </w:tc>
        <w:tc>
          <w:tcPr>
            <w:tcW w:w="900" w:type="dxa"/>
            <w:tcBorders>
              <w:top w:val="single" w:sz="6" w:space="0" w:color="auto"/>
              <w:left w:val="single" w:sz="6" w:space="0" w:color="auto"/>
              <w:bottom w:val="single" w:sz="6" w:space="0" w:color="auto"/>
              <w:right w:val="single" w:sz="6" w:space="0" w:color="auto"/>
            </w:tcBorders>
          </w:tcPr>
          <w:p w:rsidR="0074093F" w:rsidRPr="001931F4" w:rsidRDefault="00AD6E3B" w:rsidP="001931F4">
            <w:pPr>
              <w:autoSpaceDE w:val="0"/>
              <w:autoSpaceDN w:val="0"/>
              <w:adjustRightInd w:val="0"/>
              <w:spacing w:before="0"/>
              <w:ind w:left="0"/>
              <w:rPr>
                <w:color w:val="000000"/>
                <w:sz w:val="20"/>
              </w:rPr>
            </w:pPr>
            <w:r w:rsidRPr="001931F4">
              <w:rPr>
                <w:color w:val="000000"/>
                <w:sz w:val="20"/>
              </w:rPr>
              <w:t>0</w:t>
            </w:r>
          </w:p>
        </w:tc>
        <w:tc>
          <w:tcPr>
            <w:tcW w:w="1080" w:type="dxa"/>
            <w:tcBorders>
              <w:top w:val="single" w:sz="6" w:space="0" w:color="auto"/>
              <w:left w:val="single" w:sz="6" w:space="0" w:color="auto"/>
              <w:bottom w:val="single" w:sz="6" w:space="0" w:color="auto"/>
              <w:right w:val="single" w:sz="6" w:space="0" w:color="auto"/>
            </w:tcBorders>
          </w:tcPr>
          <w:p w:rsidR="0074093F" w:rsidRPr="001931F4" w:rsidRDefault="00AD6E3B" w:rsidP="001931F4">
            <w:pPr>
              <w:autoSpaceDE w:val="0"/>
              <w:autoSpaceDN w:val="0"/>
              <w:adjustRightInd w:val="0"/>
              <w:spacing w:before="0"/>
              <w:ind w:left="0"/>
              <w:rPr>
                <w:color w:val="000000"/>
                <w:sz w:val="20"/>
              </w:rPr>
            </w:pPr>
            <w:r w:rsidRPr="001931F4">
              <w:rPr>
                <w:color w:val="000000"/>
                <w:sz w:val="20"/>
              </w:rPr>
              <w:t>-940</w:t>
            </w:r>
          </w:p>
        </w:tc>
        <w:tc>
          <w:tcPr>
            <w:tcW w:w="1440" w:type="dxa"/>
            <w:tcBorders>
              <w:top w:val="single" w:sz="6" w:space="0" w:color="auto"/>
              <w:left w:val="single" w:sz="6" w:space="0" w:color="auto"/>
              <w:bottom w:val="single" w:sz="6" w:space="0" w:color="auto"/>
              <w:right w:val="single" w:sz="6" w:space="0" w:color="auto"/>
            </w:tcBorders>
          </w:tcPr>
          <w:p w:rsidR="0074093F" w:rsidRPr="001931F4" w:rsidRDefault="00AD6E3B" w:rsidP="001931F4">
            <w:pPr>
              <w:autoSpaceDE w:val="0"/>
              <w:autoSpaceDN w:val="0"/>
              <w:adjustRightInd w:val="0"/>
              <w:spacing w:before="0"/>
              <w:ind w:left="0"/>
              <w:rPr>
                <w:color w:val="000000"/>
                <w:sz w:val="20"/>
              </w:rPr>
            </w:pPr>
            <w:r w:rsidRPr="001931F4">
              <w:rPr>
                <w:color w:val="000000"/>
                <w:sz w:val="20"/>
              </w:rPr>
              <w:t>-1642</w:t>
            </w:r>
          </w:p>
        </w:tc>
      </w:tr>
      <w:tr w:rsidR="0074093F" w:rsidRPr="001931F4" w:rsidTr="001931F4">
        <w:trPr>
          <w:trHeight w:val="682"/>
        </w:trPr>
        <w:tc>
          <w:tcPr>
            <w:tcW w:w="1380" w:type="dxa"/>
            <w:tcBorders>
              <w:top w:val="single" w:sz="6" w:space="0" w:color="auto"/>
              <w:left w:val="single" w:sz="6" w:space="0" w:color="auto"/>
              <w:bottom w:val="single" w:sz="6" w:space="0" w:color="auto"/>
              <w:right w:val="single" w:sz="6" w:space="0" w:color="auto"/>
            </w:tcBorders>
          </w:tcPr>
          <w:p w:rsidR="0074093F" w:rsidRPr="001931F4" w:rsidRDefault="0074093F" w:rsidP="001931F4">
            <w:pPr>
              <w:spacing w:before="0"/>
              <w:ind w:left="0"/>
              <w:rPr>
                <w:color w:val="000000"/>
                <w:sz w:val="20"/>
              </w:rPr>
            </w:pPr>
            <w:r w:rsidRPr="001931F4">
              <w:rPr>
                <w:color w:val="000000"/>
                <w:sz w:val="20"/>
              </w:rPr>
              <w:t>5.Нелик</w:t>
            </w:r>
          </w:p>
          <w:p w:rsidR="0074093F" w:rsidRPr="001931F4" w:rsidRDefault="0074093F" w:rsidP="001931F4">
            <w:pPr>
              <w:spacing w:before="0"/>
              <w:ind w:left="0"/>
              <w:rPr>
                <w:color w:val="000000"/>
                <w:sz w:val="20"/>
              </w:rPr>
            </w:pPr>
            <w:r w:rsidRPr="001931F4">
              <w:rPr>
                <w:color w:val="000000"/>
                <w:sz w:val="20"/>
              </w:rPr>
              <w:t>видные</w:t>
            </w:r>
          </w:p>
          <w:p w:rsidR="0074093F" w:rsidRPr="001931F4" w:rsidRDefault="0074093F" w:rsidP="001931F4">
            <w:pPr>
              <w:autoSpaceDE w:val="0"/>
              <w:autoSpaceDN w:val="0"/>
              <w:adjustRightInd w:val="0"/>
              <w:spacing w:before="0"/>
              <w:ind w:left="0"/>
              <w:rPr>
                <w:color w:val="000000"/>
                <w:sz w:val="20"/>
              </w:rPr>
            </w:pPr>
            <w:r w:rsidRPr="001931F4">
              <w:rPr>
                <w:color w:val="000000"/>
                <w:sz w:val="20"/>
              </w:rPr>
              <w:t>активы</w:t>
            </w:r>
          </w:p>
        </w:tc>
        <w:tc>
          <w:tcPr>
            <w:tcW w:w="600" w:type="dxa"/>
            <w:tcBorders>
              <w:top w:val="single" w:sz="6" w:space="0" w:color="auto"/>
              <w:left w:val="single" w:sz="6" w:space="0" w:color="auto"/>
              <w:bottom w:val="single" w:sz="6" w:space="0" w:color="auto"/>
              <w:right w:val="single" w:sz="6" w:space="0" w:color="auto"/>
            </w:tcBorders>
          </w:tcPr>
          <w:p w:rsidR="0074093F" w:rsidRPr="001931F4" w:rsidRDefault="00D45E23" w:rsidP="001931F4">
            <w:pPr>
              <w:autoSpaceDE w:val="0"/>
              <w:autoSpaceDN w:val="0"/>
              <w:adjustRightInd w:val="0"/>
              <w:spacing w:before="0"/>
              <w:ind w:left="0"/>
              <w:rPr>
                <w:color w:val="000000"/>
                <w:sz w:val="20"/>
              </w:rPr>
            </w:pPr>
            <w:r w:rsidRPr="001931F4">
              <w:rPr>
                <w:color w:val="000000"/>
                <w:sz w:val="20"/>
              </w:rPr>
              <w:t>14</w:t>
            </w:r>
          </w:p>
        </w:tc>
        <w:tc>
          <w:tcPr>
            <w:tcW w:w="720" w:type="dxa"/>
            <w:tcBorders>
              <w:top w:val="single" w:sz="6" w:space="0" w:color="auto"/>
              <w:left w:val="single" w:sz="6" w:space="0" w:color="auto"/>
              <w:bottom w:val="single" w:sz="6" w:space="0" w:color="auto"/>
              <w:right w:val="single" w:sz="6" w:space="0" w:color="auto"/>
            </w:tcBorders>
          </w:tcPr>
          <w:p w:rsidR="0074093F" w:rsidRPr="001931F4" w:rsidRDefault="00D45E23" w:rsidP="001931F4">
            <w:pPr>
              <w:autoSpaceDE w:val="0"/>
              <w:autoSpaceDN w:val="0"/>
              <w:adjustRightInd w:val="0"/>
              <w:spacing w:before="0"/>
              <w:ind w:left="0"/>
              <w:rPr>
                <w:color w:val="000000"/>
                <w:sz w:val="20"/>
              </w:rPr>
            </w:pPr>
            <w:r w:rsidRPr="001931F4">
              <w:rPr>
                <w:color w:val="000000"/>
                <w:sz w:val="20"/>
              </w:rPr>
              <w:t>17</w:t>
            </w:r>
          </w:p>
        </w:tc>
        <w:tc>
          <w:tcPr>
            <w:tcW w:w="540" w:type="dxa"/>
            <w:tcBorders>
              <w:top w:val="single" w:sz="6" w:space="0" w:color="auto"/>
              <w:left w:val="single" w:sz="6" w:space="0" w:color="auto"/>
              <w:bottom w:val="single" w:sz="6" w:space="0" w:color="auto"/>
              <w:right w:val="single" w:sz="6" w:space="0" w:color="auto"/>
            </w:tcBorders>
          </w:tcPr>
          <w:p w:rsidR="0074093F" w:rsidRPr="001931F4" w:rsidRDefault="00D45E23" w:rsidP="001931F4">
            <w:pPr>
              <w:autoSpaceDE w:val="0"/>
              <w:autoSpaceDN w:val="0"/>
              <w:adjustRightInd w:val="0"/>
              <w:spacing w:before="0"/>
              <w:ind w:left="0"/>
              <w:rPr>
                <w:color w:val="000000"/>
                <w:sz w:val="20"/>
              </w:rPr>
            </w:pPr>
            <w:r w:rsidRPr="001931F4">
              <w:rPr>
                <w:color w:val="000000"/>
                <w:sz w:val="20"/>
              </w:rPr>
              <w:t>+3</w:t>
            </w:r>
          </w:p>
        </w:tc>
        <w:tc>
          <w:tcPr>
            <w:tcW w:w="1260" w:type="dxa"/>
            <w:tcBorders>
              <w:top w:val="single" w:sz="6" w:space="0" w:color="auto"/>
              <w:left w:val="single" w:sz="6" w:space="0" w:color="auto"/>
              <w:bottom w:val="single" w:sz="6" w:space="0" w:color="auto"/>
              <w:right w:val="single" w:sz="6" w:space="0" w:color="auto"/>
            </w:tcBorders>
          </w:tcPr>
          <w:p w:rsidR="0074093F" w:rsidRPr="001931F4" w:rsidRDefault="0074093F" w:rsidP="001931F4">
            <w:pPr>
              <w:spacing w:before="0"/>
              <w:ind w:left="0"/>
              <w:rPr>
                <w:color w:val="000000"/>
                <w:sz w:val="20"/>
              </w:rPr>
            </w:pPr>
            <w:r w:rsidRPr="001931F4">
              <w:rPr>
                <w:color w:val="000000"/>
                <w:sz w:val="20"/>
              </w:rPr>
              <w:t>5. Доходы</w:t>
            </w:r>
          </w:p>
          <w:p w:rsidR="0074093F" w:rsidRPr="001931F4" w:rsidRDefault="0074093F" w:rsidP="001931F4">
            <w:pPr>
              <w:spacing w:before="0"/>
              <w:ind w:left="0"/>
              <w:rPr>
                <w:color w:val="000000"/>
                <w:sz w:val="20"/>
              </w:rPr>
            </w:pPr>
            <w:r w:rsidRPr="001931F4">
              <w:rPr>
                <w:color w:val="000000"/>
                <w:sz w:val="20"/>
              </w:rPr>
              <w:t>будущих</w:t>
            </w:r>
          </w:p>
          <w:p w:rsidR="0074093F" w:rsidRPr="001931F4" w:rsidRDefault="0074093F" w:rsidP="001931F4">
            <w:pPr>
              <w:autoSpaceDE w:val="0"/>
              <w:autoSpaceDN w:val="0"/>
              <w:adjustRightInd w:val="0"/>
              <w:spacing w:before="0"/>
              <w:ind w:left="0"/>
              <w:rPr>
                <w:color w:val="000000"/>
                <w:sz w:val="20"/>
              </w:rPr>
            </w:pPr>
            <w:r w:rsidRPr="001931F4">
              <w:rPr>
                <w:color w:val="000000"/>
                <w:sz w:val="20"/>
              </w:rPr>
              <w:t>периодов</w:t>
            </w:r>
          </w:p>
        </w:tc>
        <w:tc>
          <w:tcPr>
            <w:tcW w:w="720" w:type="dxa"/>
            <w:tcBorders>
              <w:top w:val="single" w:sz="6" w:space="0" w:color="auto"/>
              <w:left w:val="single" w:sz="6" w:space="0" w:color="auto"/>
              <w:bottom w:val="single" w:sz="6" w:space="0" w:color="auto"/>
              <w:right w:val="single" w:sz="6" w:space="0" w:color="auto"/>
            </w:tcBorders>
          </w:tcPr>
          <w:p w:rsidR="0074093F" w:rsidRPr="001931F4" w:rsidRDefault="00D45E23" w:rsidP="001931F4">
            <w:pPr>
              <w:autoSpaceDE w:val="0"/>
              <w:autoSpaceDN w:val="0"/>
              <w:adjustRightInd w:val="0"/>
              <w:spacing w:before="0"/>
              <w:ind w:left="0"/>
              <w:rPr>
                <w:color w:val="000000"/>
                <w:sz w:val="20"/>
              </w:rPr>
            </w:pPr>
            <w:r w:rsidRPr="001931F4">
              <w:rPr>
                <w:color w:val="000000"/>
                <w:sz w:val="20"/>
              </w:rPr>
              <w:t>0</w:t>
            </w:r>
          </w:p>
        </w:tc>
        <w:tc>
          <w:tcPr>
            <w:tcW w:w="720" w:type="dxa"/>
            <w:tcBorders>
              <w:top w:val="single" w:sz="6" w:space="0" w:color="auto"/>
              <w:left w:val="single" w:sz="6" w:space="0" w:color="auto"/>
              <w:bottom w:val="single" w:sz="6" w:space="0" w:color="auto"/>
              <w:right w:val="single" w:sz="6" w:space="0" w:color="auto"/>
            </w:tcBorders>
          </w:tcPr>
          <w:p w:rsidR="0074093F" w:rsidRPr="001931F4" w:rsidRDefault="00D45E23" w:rsidP="001931F4">
            <w:pPr>
              <w:autoSpaceDE w:val="0"/>
              <w:autoSpaceDN w:val="0"/>
              <w:adjustRightInd w:val="0"/>
              <w:spacing w:before="0"/>
              <w:ind w:left="0"/>
              <w:rPr>
                <w:color w:val="000000"/>
                <w:sz w:val="20"/>
              </w:rPr>
            </w:pPr>
            <w:r w:rsidRPr="001931F4">
              <w:rPr>
                <w:color w:val="000000"/>
                <w:sz w:val="20"/>
              </w:rPr>
              <w:t>0</w:t>
            </w:r>
          </w:p>
        </w:tc>
        <w:tc>
          <w:tcPr>
            <w:tcW w:w="900" w:type="dxa"/>
            <w:tcBorders>
              <w:top w:val="single" w:sz="6" w:space="0" w:color="auto"/>
              <w:left w:val="single" w:sz="6" w:space="0" w:color="auto"/>
              <w:bottom w:val="single" w:sz="6" w:space="0" w:color="auto"/>
              <w:right w:val="single" w:sz="6" w:space="0" w:color="auto"/>
            </w:tcBorders>
          </w:tcPr>
          <w:p w:rsidR="0074093F" w:rsidRPr="001931F4" w:rsidRDefault="0074093F" w:rsidP="001931F4">
            <w:pPr>
              <w:autoSpaceDE w:val="0"/>
              <w:autoSpaceDN w:val="0"/>
              <w:adjustRightInd w:val="0"/>
              <w:spacing w:before="0"/>
              <w:ind w:left="0"/>
              <w:rPr>
                <w:color w:val="000000"/>
                <w:sz w:val="20"/>
              </w:rPr>
            </w:pPr>
          </w:p>
        </w:tc>
        <w:tc>
          <w:tcPr>
            <w:tcW w:w="1080" w:type="dxa"/>
            <w:tcBorders>
              <w:top w:val="single" w:sz="6" w:space="0" w:color="auto"/>
              <w:left w:val="single" w:sz="6" w:space="0" w:color="auto"/>
              <w:bottom w:val="single" w:sz="6" w:space="0" w:color="auto"/>
              <w:right w:val="single" w:sz="6" w:space="0" w:color="auto"/>
            </w:tcBorders>
          </w:tcPr>
          <w:p w:rsidR="0074093F" w:rsidRPr="001931F4" w:rsidRDefault="00F8283B" w:rsidP="001931F4">
            <w:pPr>
              <w:autoSpaceDE w:val="0"/>
              <w:autoSpaceDN w:val="0"/>
              <w:adjustRightInd w:val="0"/>
              <w:spacing w:before="0"/>
              <w:ind w:left="0"/>
              <w:rPr>
                <w:color w:val="000000"/>
                <w:sz w:val="20"/>
              </w:rPr>
            </w:pPr>
            <w:r w:rsidRPr="001931F4">
              <w:rPr>
                <w:color w:val="000000"/>
                <w:sz w:val="20"/>
              </w:rPr>
              <w:t>+14</w:t>
            </w:r>
          </w:p>
        </w:tc>
        <w:tc>
          <w:tcPr>
            <w:tcW w:w="1440" w:type="dxa"/>
            <w:tcBorders>
              <w:top w:val="single" w:sz="6" w:space="0" w:color="auto"/>
              <w:left w:val="single" w:sz="6" w:space="0" w:color="auto"/>
              <w:bottom w:val="single" w:sz="6" w:space="0" w:color="auto"/>
              <w:right w:val="single" w:sz="6" w:space="0" w:color="auto"/>
            </w:tcBorders>
          </w:tcPr>
          <w:p w:rsidR="0074093F" w:rsidRPr="001931F4" w:rsidRDefault="00F8283B" w:rsidP="001931F4">
            <w:pPr>
              <w:autoSpaceDE w:val="0"/>
              <w:autoSpaceDN w:val="0"/>
              <w:adjustRightInd w:val="0"/>
              <w:spacing w:before="0"/>
              <w:ind w:left="0"/>
              <w:rPr>
                <w:color w:val="000000"/>
                <w:sz w:val="20"/>
              </w:rPr>
            </w:pPr>
            <w:r w:rsidRPr="001931F4">
              <w:rPr>
                <w:color w:val="000000"/>
                <w:sz w:val="20"/>
              </w:rPr>
              <w:t>+17</w:t>
            </w:r>
          </w:p>
        </w:tc>
      </w:tr>
      <w:tr w:rsidR="0074093F" w:rsidRPr="001931F4" w:rsidTr="001931F4">
        <w:trPr>
          <w:trHeight w:val="253"/>
        </w:trPr>
        <w:tc>
          <w:tcPr>
            <w:tcW w:w="1380" w:type="dxa"/>
            <w:tcBorders>
              <w:top w:val="single" w:sz="6" w:space="0" w:color="auto"/>
              <w:left w:val="single" w:sz="6" w:space="0" w:color="auto"/>
              <w:bottom w:val="single" w:sz="4" w:space="0" w:color="auto"/>
              <w:right w:val="single" w:sz="6" w:space="0" w:color="auto"/>
            </w:tcBorders>
          </w:tcPr>
          <w:p w:rsidR="0074093F" w:rsidRPr="001931F4" w:rsidRDefault="0074093F" w:rsidP="001931F4">
            <w:pPr>
              <w:autoSpaceDE w:val="0"/>
              <w:autoSpaceDN w:val="0"/>
              <w:adjustRightInd w:val="0"/>
              <w:spacing w:before="0"/>
              <w:ind w:left="0"/>
              <w:rPr>
                <w:color w:val="000000"/>
                <w:sz w:val="20"/>
              </w:rPr>
            </w:pPr>
            <w:r w:rsidRPr="001931F4">
              <w:rPr>
                <w:color w:val="000000"/>
                <w:sz w:val="20"/>
              </w:rPr>
              <w:t>БАЛАНС</w:t>
            </w:r>
          </w:p>
        </w:tc>
        <w:tc>
          <w:tcPr>
            <w:tcW w:w="600" w:type="dxa"/>
            <w:tcBorders>
              <w:top w:val="single" w:sz="6" w:space="0" w:color="auto"/>
              <w:left w:val="single" w:sz="6" w:space="0" w:color="auto"/>
              <w:bottom w:val="single" w:sz="4" w:space="0" w:color="auto"/>
              <w:right w:val="single" w:sz="6" w:space="0" w:color="auto"/>
            </w:tcBorders>
          </w:tcPr>
          <w:p w:rsidR="0074093F" w:rsidRPr="001931F4" w:rsidRDefault="00AD6E3B" w:rsidP="001931F4">
            <w:pPr>
              <w:autoSpaceDE w:val="0"/>
              <w:autoSpaceDN w:val="0"/>
              <w:adjustRightInd w:val="0"/>
              <w:spacing w:before="0"/>
              <w:ind w:left="0"/>
              <w:rPr>
                <w:color w:val="000000"/>
                <w:sz w:val="20"/>
              </w:rPr>
            </w:pPr>
            <w:r w:rsidRPr="001931F4">
              <w:rPr>
                <w:color w:val="000000"/>
                <w:sz w:val="20"/>
              </w:rPr>
              <w:t>9</w:t>
            </w:r>
            <w:r w:rsidR="00D45E23" w:rsidRPr="001931F4">
              <w:rPr>
                <w:color w:val="000000"/>
                <w:sz w:val="20"/>
              </w:rPr>
              <w:t>461</w:t>
            </w:r>
          </w:p>
        </w:tc>
        <w:tc>
          <w:tcPr>
            <w:tcW w:w="720" w:type="dxa"/>
            <w:tcBorders>
              <w:top w:val="single" w:sz="6" w:space="0" w:color="auto"/>
              <w:left w:val="single" w:sz="6" w:space="0" w:color="auto"/>
              <w:bottom w:val="single" w:sz="4" w:space="0" w:color="auto"/>
              <w:right w:val="single" w:sz="6" w:space="0" w:color="auto"/>
            </w:tcBorders>
          </w:tcPr>
          <w:p w:rsidR="0074093F" w:rsidRPr="001931F4" w:rsidRDefault="00AD6E3B" w:rsidP="001931F4">
            <w:pPr>
              <w:autoSpaceDE w:val="0"/>
              <w:autoSpaceDN w:val="0"/>
              <w:adjustRightInd w:val="0"/>
              <w:spacing w:before="0"/>
              <w:ind w:left="0"/>
              <w:rPr>
                <w:color w:val="000000"/>
                <w:sz w:val="20"/>
              </w:rPr>
            </w:pPr>
            <w:r w:rsidRPr="001931F4">
              <w:rPr>
                <w:color w:val="000000"/>
                <w:sz w:val="20"/>
              </w:rPr>
              <w:t>8</w:t>
            </w:r>
            <w:r w:rsidR="00D45E23" w:rsidRPr="001931F4">
              <w:rPr>
                <w:color w:val="000000"/>
                <w:sz w:val="20"/>
              </w:rPr>
              <w:t>685</w:t>
            </w:r>
          </w:p>
        </w:tc>
        <w:tc>
          <w:tcPr>
            <w:tcW w:w="540" w:type="dxa"/>
            <w:tcBorders>
              <w:top w:val="single" w:sz="6" w:space="0" w:color="auto"/>
              <w:left w:val="single" w:sz="6" w:space="0" w:color="auto"/>
              <w:bottom w:val="single" w:sz="4" w:space="0" w:color="auto"/>
              <w:right w:val="single" w:sz="6" w:space="0" w:color="auto"/>
            </w:tcBorders>
          </w:tcPr>
          <w:p w:rsidR="0074093F" w:rsidRPr="001931F4" w:rsidRDefault="00AD6E3B" w:rsidP="001931F4">
            <w:pPr>
              <w:autoSpaceDE w:val="0"/>
              <w:autoSpaceDN w:val="0"/>
              <w:adjustRightInd w:val="0"/>
              <w:spacing w:before="0"/>
              <w:ind w:left="0"/>
              <w:rPr>
                <w:color w:val="000000"/>
                <w:sz w:val="20"/>
              </w:rPr>
            </w:pPr>
            <w:r w:rsidRPr="001931F4">
              <w:rPr>
                <w:color w:val="000000"/>
                <w:sz w:val="20"/>
              </w:rPr>
              <w:t>-</w:t>
            </w:r>
            <w:r w:rsidR="00D45E23" w:rsidRPr="001931F4">
              <w:rPr>
                <w:color w:val="000000"/>
                <w:sz w:val="20"/>
              </w:rPr>
              <w:t>776</w:t>
            </w:r>
          </w:p>
        </w:tc>
        <w:tc>
          <w:tcPr>
            <w:tcW w:w="1260" w:type="dxa"/>
            <w:tcBorders>
              <w:top w:val="single" w:sz="6" w:space="0" w:color="auto"/>
              <w:left w:val="single" w:sz="6" w:space="0" w:color="auto"/>
              <w:bottom w:val="single" w:sz="4" w:space="0" w:color="auto"/>
              <w:right w:val="single" w:sz="6" w:space="0" w:color="auto"/>
            </w:tcBorders>
          </w:tcPr>
          <w:p w:rsidR="0074093F" w:rsidRPr="001931F4" w:rsidRDefault="0074093F" w:rsidP="001931F4">
            <w:pPr>
              <w:autoSpaceDE w:val="0"/>
              <w:autoSpaceDN w:val="0"/>
              <w:adjustRightInd w:val="0"/>
              <w:spacing w:before="0"/>
              <w:ind w:left="0"/>
              <w:rPr>
                <w:color w:val="000000"/>
                <w:sz w:val="20"/>
              </w:rPr>
            </w:pPr>
            <w:r w:rsidRPr="001931F4">
              <w:rPr>
                <w:color w:val="000000"/>
                <w:sz w:val="20"/>
              </w:rPr>
              <w:t>БАЛАНС</w:t>
            </w:r>
          </w:p>
        </w:tc>
        <w:tc>
          <w:tcPr>
            <w:tcW w:w="720" w:type="dxa"/>
            <w:tcBorders>
              <w:top w:val="single" w:sz="6" w:space="0" w:color="auto"/>
              <w:left w:val="single" w:sz="6" w:space="0" w:color="auto"/>
              <w:bottom w:val="single" w:sz="4" w:space="0" w:color="auto"/>
              <w:right w:val="single" w:sz="6" w:space="0" w:color="auto"/>
            </w:tcBorders>
          </w:tcPr>
          <w:p w:rsidR="0074093F" w:rsidRPr="001931F4" w:rsidRDefault="000356BF" w:rsidP="001931F4">
            <w:pPr>
              <w:autoSpaceDE w:val="0"/>
              <w:autoSpaceDN w:val="0"/>
              <w:adjustRightInd w:val="0"/>
              <w:spacing w:before="0"/>
              <w:ind w:left="0"/>
              <w:rPr>
                <w:color w:val="000000"/>
                <w:sz w:val="20"/>
              </w:rPr>
            </w:pPr>
            <w:r w:rsidRPr="001931F4">
              <w:rPr>
                <w:color w:val="000000"/>
                <w:sz w:val="20"/>
              </w:rPr>
              <w:t>9461</w:t>
            </w:r>
          </w:p>
        </w:tc>
        <w:tc>
          <w:tcPr>
            <w:tcW w:w="720" w:type="dxa"/>
            <w:tcBorders>
              <w:top w:val="single" w:sz="6" w:space="0" w:color="auto"/>
              <w:left w:val="single" w:sz="6" w:space="0" w:color="auto"/>
              <w:bottom w:val="single" w:sz="4" w:space="0" w:color="auto"/>
              <w:right w:val="single" w:sz="6" w:space="0" w:color="auto"/>
            </w:tcBorders>
          </w:tcPr>
          <w:p w:rsidR="0074093F" w:rsidRPr="001931F4" w:rsidRDefault="000356BF" w:rsidP="001931F4">
            <w:pPr>
              <w:autoSpaceDE w:val="0"/>
              <w:autoSpaceDN w:val="0"/>
              <w:adjustRightInd w:val="0"/>
              <w:spacing w:before="0"/>
              <w:ind w:left="0"/>
              <w:rPr>
                <w:color w:val="000000"/>
                <w:sz w:val="20"/>
              </w:rPr>
            </w:pPr>
            <w:r w:rsidRPr="001931F4">
              <w:rPr>
                <w:color w:val="000000"/>
                <w:sz w:val="20"/>
              </w:rPr>
              <w:t>8685</w:t>
            </w:r>
          </w:p>
        </w:tc>
        <w:tc>
          <w:tcPr>
            <w:tcW w:w="900" w:type="dxa"/>
            <w:tcBorders>
              <w:top w:val="single" w:sz="6" w:space="0" w:color="auto"/>
              <w:left w:val="single" w:sz="6" w:space="0" w:color="auto"/>
              <w:bottom w:val="single" w:sz="4" w:space="0" w:color="auto"/>
              <w:right w:val="nil"/>
            </w:tcBorders>
          </w:tcPr>
          <w:p w:rsidR="0074093F" w:rsidRPr="001931F4" w:rsidRDefault="00AD6E3B" w:rsidP="001931F4">
            <w:pPr>
              <w:autoSpaceDE w:val="0"/>
              <w:autoSpaceDN w:val="0"/>
              <w:adjustRightInd w:val="0"/>
              <w:spacing w:before="0"/>
              <w:ind w:left="0"/>
              <w:rPr>
                <w:color w:val="000000"/>
                <w:sz w:val="20"/>
              </w:rPr>
            </w:pPr>
            <w:r w:rsidRPr="001931F4">
              <w:rPr>
                <w:color w:val="000000"/>
                <w:sz w:val="20"/>
              </w:rPr>
              <w:t>-</w:t>
            </w:r>
            <w:r w:rsidR="000356BF" w:rsidRPr="001931F4">
              <w:rPr>
                <w:color w:val="000000"/>
                <w:sz w:val="20"/>
              </w:rPr>
              <w:t>776</w:t>
            </w:r>
          </w:p>
        </w:tc>
        <w:tc>
          <w:tcPr>
            <w:tcW w:w="1080" w:type="dxa"/>
            <w:tcBorders>
              <w:top w:val="single" w:sz="6" w:space="0" w:color="auto"/>
              <w:left w:val="single" w:sz="6" w:space="0" w:color="auto"/>
              <w:bottom w:val="single" w:sz="4" w:space="0" w:color="auto"/>
              <w:right w:val="nil"/>
            </w:tcBorders>
          </w:tcPr>
          <w:p w:rsidR="0074093F" w:rsidRPr="001931F4" w:rsidRDefault="0074093F" w:rsidP="001931F4">
            <w:pPr>
              <w:autoSpaceDE w:val="0"/>
              <w:autoSpaceDN w:val="0"/>
              <w:adjustRightInd w:val="0"/>
              <w:spacing w:before="0"/>
              <w:ind w:left="0"/>
              <w:rPr>
                <w:color w:val="000000"/>
                <w:sz w:val="20"/>
              </w:rPr>
            </w:pPr>
          </w:p>
        </w:tc>
        <w:tc>
          <w:tcPr>
            <w:tcW w:w="1440" w:type="dxa"/>
            <w:tcBorders>
              <w:top w:val="single" w:sz="6" w:space="0" w:color="auto"/>
              <w:left w:val="single" w:sz="6" w:space="0" w:color="auto"/>
              <w:bottom w:val="single" w:sz="4" w:space="0" w:color="auto"/>
              <w:right w:val="nil"/>
            </w:tcBorders>
          </w:tcPr>
          <w:p w:rsidR="0074093F" w:rsidRPr="001931F4" w:rsidRDefault="0074093F" w:rsidP="001931F4">
            <w:pPr>
              <w:autoSpaceDE w:val="0"/>
              <w:autoSpaceDN w:val="0"/>
              <w:adjustRightInd w:val="0"/>
              <w:spacing w:before="0"/>
              <w:ind w:left="0"/>
              <w:rPr>
                <w:color w:val="000000"/>
                <w:sz w:val="20"/>
              </w:rPr>
            </w:pPr>
          </w:p>
        </w:tc>
      </w:tr>
    </w:tbl>
    <w:p w:rsidR="00BB20C8" w:rsidRPr="004C405E" w:rsidRDefault="00BB20C8" w:rsidP="004C405E">
      <w:pPr>
        <w:spacing w:before="0" w:line="360" w:lineRule="auto"/>
        <w:ind w:left="0" w:firstLine="709"/>
        <w:jc w:val="both"/>
        <w:rPr>
          <w:sz w:val="28"/>
          <w:szCs w:val="28"/>
        </w:rPr>
      </w:pPr>
    </w:p>
    <w:p w:rsidR="00FC471A" w:rsidRPr="004C405E" w:rsidRDefault="00FC471A" w:rsidP="004C405E">
      <w:pPr>
        <w:spacing w:before="0" w:line="360" w:lineRule="auto"/>
        <w:ind w:left="0" w:firstLine="709"/>
        <w:jc w:val="both"/>
        <w:rPr>
          <w:sz w:val="28"/>
          <w:szCs w:val="28"/>
        </w:rPr>
      </w:pPr>
      <w:r w:rsidRPr="004C405E">
        <w:rPr>
          <w:b/>
          <w:bCs/>
          <w:sz w:val="28"/>
          <w:szCs w:val="28"/>
        </w:rPr>
        <w:t>Вывод</w:t>
      </w:r>
      <w:r w:rsidRPr="004C405E">
        <w:rPr>
          <w:sz w:val="28"/>
          <w:szCs w:val="28"/>
        </w:rPr>
        <w:t>: данные таблицы пок</w:t>
      </w:r>
      <w:r w:rsidR="00DD5FB8" w:rsidRPr="004C405E">
        <w:rPr>
          <w:sz w:val="28"/>
          <w:szCs w:val="28"/>
        </w:rPr>
        <w:t>азывают, положительн</w:t>
      </w:r>
      <w:r w:rsidR="002C2CD3" w:rsidRPr="004C405E">
        <w:rPr>
          <w:sz w:val="28"/>
          <w:szCs w:val="28"/>
        </w:rPr>
        <w:t>ые стороны ликвидности баланса: это увеличение наиболее ликвидных активов на 203 т.р., увеличение быстро реализуемых активов на 603 т.р., снижение медленно реализуемых активов на 883 т.р., снижение труднореализуемых активов на 702 т.р., снижение наиболее срочных обязательств на 776 т.р., но в тоже время имеются отрицательные стороны: увеличение неликвидных активов на 3 т.р. и отсутствие доходов будущих периодов. В целом изменение баланса -776 т.р.</w:t>
      </w:r>
    </w:p>
    <w:p w:rsidR="004033DA" w:rsidRPr="004C405E" w:rsidRDefault="004033DA" w:rsidP="004C405E">
      <w:pPr>
        <w:spacing w:before="0" w:line="360" w:lineRule="auto"/>
        <w:ind w:left="0" w:firstLine="709"/>
        <w:jc w:val="both"/>
        <w:rPr>
          <w:color w:val="000000"/>
          <w:sz w:val="28"/>
          <w:szCs w:val="28"/>
        </w:rPr>
      </w:pPr>
      <w:r w:rsidRPr="004C405E">
        <w:rPr>
          <w:color w:val="000000"/>
          <w:sz w:val="28"/>
          <w:szCs w:val="28"/>
        </w:rPr>
        <w:t>Платежный излишек или недостаток определяется как разность между активами и пассивами по каждой группе.</w:t>
      </w:r>
    </w:p>
    <w:p w:rsidR="004033DA" w:rsidRPr="004C405E" w:rsidRDefault="004033DA" w:rsidP="004C405E">
      <w:pPr>
        <w:spacing w:before="0" w:line="360" w:lineRule="auto"/>
        <w:ind w:left="0" w:firstLine="709"/>
        <w:jc w:val="both"/>
        <w:rPr>
          <w:color w:val="000000"/>
          <w:sz w:val="28"/>
          <w:szCs w:val="28"/>
        </w:rPr>
      </w:pPr>
      <w:r w:rsidRPr="004C405E">
        <w:rPr>
          <w:color w:val="000000"/>
          <w:sz w:val="28"/>
          <w:szCs w:val="28"/>
        </w:rPr>
        <w:t>Определяем величину чистого оборотного капитала (ЧОК) предприятия на начало и конец отчетного года:</w:t>
      </w:r>
    </w:p>
    <w:p w:rsidR="004033DA" w:rsidRPr="004C405E" w:rsidRDefault="004033DA" w:rsidP="004C405E">
      <w:pPr>
        <w:spacing w:before="0" w:line="360" w:lineRule="auto"/>
        <w:ind w:left="0" w:firstLine="709"/>
        <w:jc w:val="both"/>
        <w:rPr>
          <w:bCs/>
          <w:color w:val="000000"/>
          <w:sz w:val="28"/>
          <w:szCs w:val="28"/>
        </w:rPr>
      </w:pPr>
      <w:r w:rsidRPr="004C405E">
        <w:rPr>
          <w:bCs/>
          <w:color w:val="000000"/>
          <w:sz w:val="28"/>
          <w:szCs w:val="28"/>
        </w:rPr>
        <w:t>ЧОК = Оборотные активы - Краткосрочные обязательства</w:t>
      </w:r>
      <w:r w:rsidR="00F25E4B" w:rsidRPr="004C405E">
        <w:rPr>
          <w:bCs/>
          <w:color w:val="000000"/>
          <w:sz w:val="28"/>
          <w:szCs w:val="28"/>
        </w:rPr>
        <w:tab/>
      </w:r>
      <w:r w:rsidR="00F25E4B" w:rsidRPr="004C405E">
        <w:rPr>
          <w:bCs/>
          <w:color w:val="000000"/>
          <w:sz w:val="28"/>
          <w:szCs w:val="28"/>
        </w:rPr>
        <w:tab/>
        <w:t>(</w:t>
      </w:r>
      <w:r w:rsidR="000356BF" w:rsidRPr="004C405E">
        <w:rPr>
          <w:bCs/>
          <w:color w:val="000000"/>
          <w:sz w:val="28"/>
          <w:szCs w:val="28"/>
        </w:rPr>
        <w:t>6</w:t>
      </w:r>
      <w:r w:rsidR="00F25E4B" w:rsidRPr="004C405E">
        <w:rPr>
          <w:bCs/>
          <w:color w:val="000000"/>
          <w:sz w:val="28"/>
          <w:szCs w:val="28"/>
        </w:rPr>
        <w:t>)</w:t>
      </w:r>
    </w:p>
    <w:p w:rsidR="00D45E23" w:rsidRPr="004C405E" w:rsidRDefault="000356BF" w:rsidP="004C405E">
      <w:pPr>
        <w:spacing w:before="0" w:line="360" w:lineRule="auto"/>
        <w:ind w:left="0" w:firstLine="709"/>
        <w:jc w:val="both"/>
        <w:rPr>
          <w:bCs/>
          <w:color w:val="000000"/>
          <w:sz w:val="28"/>
          <w:szCs w:val="28"/>
        </w:rPr>
      </w:pPr>
      <w:r w:rsidRPr="004C405E">
        <w:rPr>
          <w:bCs/>
          <w:color w:val="000000"/>
          <w:sz w:val="28"/>
          <w:szCs w:val="28"/>
        </w:rPr>
        <w:t>ЧОК нач2006 = 3772-2832=940</w:t>
      </w:r>
    </w:p>
    <w:p w:rsidR="00AD6E3B" w:rsidRPr="004C405E" w:rsidRDefault="00AD6E3B" w:rsidP="004C405E">
      <w:pPr>
        <w:spacing w:before="0" w:line="360" w:lineRule="auto"/>
        <w:ind w:left="0" w:firstLine="709"/>
        <w:jc w:val="both"/>
        <w:rPr>
          <w:color w:val="000000"/>
          <w:sz w:val="28"/>
          <w:szCs w:val="28"/>
        </w:rPr>
      </w:pPr>
      <w:r w:rsidRPr="004C405E">
        <w:rPr>
          <w:bCs/>
          <w:color w:val="000000"/>
          <w:sz w:val="28"/>
          <w:szCs w:val="28"/>
        </w:rPr>
        <w:t xml:space="preserve">ЧОКкон2006 = </w:t>
      </w:r>
      <w:r w:rsidR="000356BF" w:rsidRPr="004C405E">
        <w:rPr>
          <w:bCs/>
          <w:color w:val="000000"/>
          <w:sz w:val="28"/>
          <w:szCs w:val="28"/>
        </w:rPr>
        <w:t>3698 – 2056 = 1642</w:t>
      </w:r>
    </w:p>
    <w:p w:rsidR="001931F4" w:rsidRDefault="001931F4" w:rsidP="004C405E">
      <w:pPr>
        <w:spacing w:before="0" w:line="360" w:lineRule="auto"/>
        <w:ind w:left="0" w:firstLine="709"/>
        <w:jc w:val="both"/>
        <w:rPr>
          <w:sz w:val="28"/>
          <w:szCs w:val="28"/>
        </w:rPr>
      </w:pPr>
    </w:p>
    <w:p w:rsidR="004033DA" w:rsidRPr="004C405E" w:rsidRDefault="00E55087" w:rsidP="004C405E">
      <w:pPr>
        <w:spacing w:before="0" w:line="360" w:lineRule="auto"/>
        <w:ind w:left="0" w:firstLine="709"/>
        <w:jc w:val="both"/>
        <w:rPr>
          <w:sz w:val="28"/>
          <w:szCs w:val="28"/>
        </w:rPr>
      </w:pPr>
      <w:r w:rsidRPr="004C405E">
        <w:rPr>
          <w:sz w:val="28"/>
          <w:szCs w:val="28"/>
        </w:rPr>
        <w:t>Таблица 9</w:t>
      </w:r>
    </w:p>
    <w:p w:rsidR="00E55087" w:rsidRPr="004C405E" w:rsidRDefault="00E55087" w:rsidP="004C405E">
      <w:pPr>
        <w:spacing w:before="0" w:line="360" w:lineRule="auto"/>
        <w:ind w:left="0" w:firstLine="709"/>
        <w:jc w:val="both"/>
        <w:rPr>
          <w:b/>
          <w:sz w:val="28"/>
          <w:szCs w:val="28"/>
        </w:rPr>
      </w:pPr>
      <w:r w:rsidRPr="004C405E">
        <w:rPr>
          <w:b/>
          <w:sz w:val="28"/>
          <w:szCs w:val="28"/>
        </w:rPr>
        <w:t>Показатели ликвидности предприятия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800"/>
        <w:gridCol w:w="1620"/>
        <w:gridCol w:w="1440"/>
      </w:tblGrid>
      <w:tr w:rsidR="00E55087" w:rsidRPr="000B178B" w:rsidTr="000B178B">
        <w:tc>
          <w:tcPr>
            <w:tcW w:w="4500" w:type="dxa"/>
            <w:shd w:val="clear" w:color="auto" w:fill="auto"/>
          </w:tcPr>
          <w:p w:rsidR="00E55087" w:rsidRPr="000B178B" w:rsidRDefault="00E55087" w:rsidP="000B178B">
            <w:pPr>
              <w:spacing w:before="0"/>
              <w:ind w:left="0"/>
              <w:rPr>
                <w:sz w:val="20"/>
              </w:rPr>
            </w:pPr>
            <w:r w:rsidRPr="000B178B">
              <w:rPr>
                <w:sz w:val="20"/>
              </w:rPr>
              <w:t>Показатель</w:t>
            </w:r>
          </w:p>
        </w:tc>
        <w:tc>
          <w:tcPr>
            <w:tcW w:w="1800" w:type="dxa"/>
            <w:shd w:val="clear" w:color="auto" w:fill="auto"/>
          </w:tcPr>
          <w:p w:rsidR="00E55087" w:rsidRPr="000B178B" w:rsidRDefault="00E55087" w:rsidP="000B178B">
            <w:pPr>
              <w:spacing w:before="0"/>
              <w:ind w:left="0"/>
              <w:rPr>
                <w:sz w:val="20"/>
              </w:rPr>
            </w:pPr>
            <w:r w:rsidRPr="000B178B">
              <w:rPr>
                <w:sz w:val="20"/>
              </w:rPr>
              <w:t>На начало года</w:t>
            </w:r>
          </w:p>
        </w:tc>
        <w:tc>
          <w:tcPr>
            <w:tcW w:w="1620" w:type="dxa"/>
            <w:shd w:val="clear" w:color="auto" w:fill="auto"/>
          </w:tcPr>
          <w:p w:rsidR="00E55087" w:rsidRPr="000B178B" w:rsidRDefault="00E55087" w:rsidP="000B178B">
            <w:pPr>
              <w:spacing w:before="0"/>
              <w:ind w:left="0"/>
              <w:rPr>
                <w:sz w:val="20"/>
              </w:rPr>
            </w:pPr>
            <w:r w:rsidRPr="000B178B">
              <w:rPr>
                <w:sz w:val="20"/>
              </w:rPr>
              <w:t>На конец года</w:t>
            </w:r>
          </w:p>
        </w:tc>
        <w:tc>
          <w:tcPr>
            <w:tcW w:w="1440" w:type="dxa"/>
            <w:shd w:val="clear" w:color="auto" w:fill="auto"/>
          </w:tcPr>
          <w:p w:rsidR="00E55087" w:rsidRPr="000B178B" w:rsidRDefault="00E55087" w:rsidP="000B178B">
            <w:pPr>
              <w:spacing w:before="0"/>
              <w:ind w:left="0"/>
              <w:rPr>
                <w:sz w:val="20"/>
              </w:rPr>
            </w:pPr>
            <w:r w:rsidRPr="000B178B">
              <w:rPr>
                <w:sz w:val="20"/>
              </w:rPr>
              <w:t xml:space="preserve">Изменение </w:t>
            </w:r>
          </w:p>
        </w:tc>
      </w:tr>
      <w:tr w:rsidR="00E55087" w:rsidRPr="000B178B" w:rsidTr="000B178B">
        <w:tc>
          <w:tcPr>
            <w:tcW w:w="4500" w:type="dxa"/>
            <w:shd w:val="clear" w:color="auto" w:fill="auto"/>
          </w:tcPr>
          <w:p w:rsidR="00E55087" w:rsidRPr="000B178B" w:rsidRDefault="00E55087" w:rsidP="000B178B">
            <w:pPr>
              <w:spacing w:before="0"/>
              <w:ind w:left="0"/>
              <w:rPr>
                <w:sz w:val="20"/>
              </w:rPr>
            </w:pPr>
            <w:r w:rsidRPr="000B178B">
              <w:rPr>
                <w:sz w:val="20"/>
              </w:rPr>
              <w:t>1</w:t>
            </w:r>
          </w:p>
        </w:tc>
        <w:tc>
          <w:tcPr>
            <w:tcW w:w="1800" w:type="dxa"/>
            <w:shd w:val="clear" w:color="auto" w:fill="auto"/>
          </w:tcPr>
          <w:p w:rsidR="00E55087" w:rsidRPr="000B178B" w:rsidRDefault="00E55087" w:rsidP="000B178B">
            <w:pPr>
              <w:spacing w:before="0"/>
              <w:ind w:left="0"/>
              <w:rPr>
                <w:sz w:val="20"/>
              </w:rPr>
            </w:pPr>
            <w:r w:rsidRPr="000B178B">
              <w:rPr>
                <w:sz w:val="20"/>
              </w:rPr>
              <w:t>2</w:t>
            </w:r>
          </w:p>
        </w:tc>
        <w:tc>
          <w:tcPr>
            <w:tcW w:w="1620" w:type="dxa"/>
            <w:shd w:val="clear" w:color="auto" w:fill="auto"/>
          </w:tcPr>
          <w:p w:rsidR="00E55087" w:rsidRPr="000B178B" w:rsidRDefault="00E55087" w:rsidP="000B178B">
            <w:pPr>
              <w:spacing w:before="0"/>
              <w:ind w:left="0"/>
              <w:rPr>
                <w:sz w:val="20"/>
              </w:rPr>
            </w:pPr>
            <w:r w:rsidRPr="000B178B">
              <w:rPr>
                <w:sz w:val="20"/>
              </w:rPr>
              <w:t>3</w:t>
            </w:r>
          </w:p>
        </w:tc>
        <w:tc>
          <w:tcPr>
            <w:tcW w:w="1440" w:type="dxa"/>
            <w:shd w:val="clear" w:color="auto" w:fill="auto"/>
          </w:tcPr>
          <w:p w:rsidR="00E55087" w:rsidRPr="000B178B" w:rsidRDefault="00E55087" w:rsidP="000B178B">
            <w:pPr>
              <w:spacing w:before="0"/>
              <w:ind w:left="0"/>
              <w:rPr>
                <w:sz w:val="20"/>
              </w:rPr>
            </w:pPr>
            <w:r w:rsidRPr="000B178B">
              <w:rPr>
                <w:sz w:val="20"/>
              </w:rPr>
              <w:t>4</w:t>
            </w:r>
          </w:p>
        </w:tc>
      </w:tr>
      <w:tr w:rsidR="00E55087" w:rsidRPr="000B178B" w:rsidTr="000B178B">
        <w:tc>
          <w:tcPr>
            <w:tcW w:w="4500" w:type="dxa"/>
            <w:shd w:val="clear" w:color="auto" w:fill="auto"/>
          </w:tcPr>
          <w:p w:rsidR="00E55087" w:rsidRPr="000B178B" w:rsidRDefault="00E55087" w:rsidP="000B178B">
            <w:pPr>
              <w:spacing w:before="0"/>
              <w:ind w:left="0"/>
              <w:rPr>
                <w:sz w:val="20"/>
              </w:rPr>
            </w:pPr>
            <w:r w:rsidRPr="000B178B">
              <w:rPr>
                <w:sz w:val="20"/>
              </w:rPr>
              <w:t>Коэффициент абсолютной ликвидности</w:t>
            </w:r>
          </w:p>
        </w:tc>
        <w:tc>
          <w:tcPr>
            <w:tcW w:w="1800" w:type="dxa"/>
            <w:shd w:val="clear" w:color="auto" w:fill="auto"/>
          </w:tcPr>
          <w:p w:rsidR="00E55087" w:rsidRPr="000B178B" w:rsidRDefault="00E930DF" w:rsidP="000B178B">
            <w:pPr>
              <w:spacing w:before="0"/>
              <w:ind w:left="0"/>
              <w:rPr>
                <w:sz w:val="20"/>
              </w:rPr>
            </w:pPr>
            <w:r w:rsidRPr="000B178B">
              <w:rPr>
                <w:sz w:val="20"/>
              </w:rPr>
              <w:t>0,06</w:t>
            </w:r>
          </w:p>
        </w:tc>
        <w:tc>
          <w:tcPr>
            <w:tcW w:w="1620" w:type="dxa"/>
            <w:shd w:val="clear" w:color="auto" w:fill="auto"/>
          </w:tcPr>
          <w:p w:rsidR="00E55087" w:rsidRPr="000B178B" w:rsidRDefault="00E930DF" w:rsidP="000B178B">
            <w:pPr>
              <w:spacing w:before="0"/>
              <w:ind w:left="0"/>
              <w:rPr>
                <w:sz w:val="20"/>
              </w:rPr>
            </w:pPr>
            <w:r w:rsidRPr="000B178B">
              <w:rPr>
                <w:sz w:val="20"/>
              </w:rPr>
              <w:t>0,19</w:t>
            </w:r>
          </w:p>
        </w:tc>
        <w:tc>
          <w:tcPr>
            <w:tcW w:w="1440" w:type="dxa"/>
            <w:shd w:val="clear" w:color="auto" w:fill="auto"/>
          </w:tcPr>
          <w:p w:rsidR="00E55087" w:rsidRPr="000B178B" w:rsidRDefault="00E930DF" w:rsidP="000B178B">
            <w:pPr>
              <w:spacing w:before="0"/>
              <w:ind w:left="0"/>
              <w:rPr>
                <w:sz w:val="20"/>
              </w:rPr>
            </w:pPr>
            <w:r w:rsidRPr="000B178B">
              <w:rPr>
                <w:sz w:val="20"/>
              </w:rPr>
              <w:t>0,13</w:t>
            </w:r>
          </w:p>
        </w:tc>
      </w:tr>
      <w:tr w:rsidR="00E55087" w:rsidRPr="000B178B" w:rsidTr="000B178B">
        <w:tc>
          <w:tcPr>
            <w:tcW w:w="4500" w:type="dxa"/>
            <w:shd w:val="clear" w:color="auto" w:fill="auto"/>
          </w:tcPr>
          <w:p w:rsidR="00E55087" w:rsidRPr="000B178B" w:rsidRDefault="00E55087" w:rsidP="000B178B">
            <w:pPr>
              <w:spacing w:before="0"/>
              <w:ind w:left="0"/>
              <w:rPr>
                <w:sz w:val="20"/>
              </w:rPr>
            </w:pPr>
            <w:r w:rsidRPr="000B178B">
              <w:rPr>
                <w:sz w:val="20"/>
              </w:rPr>
              <w:t>Коэффициент быстрой ликвидности</w:t>
            </w:r>
          </w:p>
        </w:tc>
        <w:tc>
          <w:tcPr>
            <w:tcW w:w="1800" w:type="dxa"/>
            <w:shd w:val="clear" w:color="auto" w:fill="auto"/>
          </w:tcPr>
          <w:p w:rsidR="00E55087" w:rsidRPr="000B178B" w:rsidRDefault="00E930DF" w:rsidP="000B178B">
            <w:pPr>
              <w:spacing w:before="0"/>
              <w:ind w:left="0"/>
              <w:rPr>
                <w:sz w:val="20"/>
              </w:rPr>
            </w:pPr>
            <w:r w:rsidRPr="000B178B">
              <w:rPr>
                <w:sz w:val="20"/>
              </w:rPr>
              <w:t>0,36</w:t>
            </w:r>
          </w:p>
        </w:tc>
        <w:tc>
          <w:tcPr>
            <w:tcW w:w="1620" w:type="dxa"/>
            <w:shd w:val="clear" w:color="auto" w:fill="auto"/>
          </w:tcPr>
          <w:p w:rsidR="00E55087" w:rsidRPr="000B178B" w:rsidRDefault="00E930DF" w:rsidP="000B178B">
            <w:pPr>
              <w:spacing w:before="0"/>
              <w:ind w:left="0"/>
              <w:rPr>
                <w:sz w:val="20"/>
              </w:rPr>
            </w:pPr>
            <w:r w:rsidRPr="000B178B">
              <w:rPr>
                <w:sz w:val="20"/>
              </w:rPr>
              <w:t>0,91</w:t>
            </w:r>
          </w:p>
        </w:tc>
        <w:tc>
          <w:tcPr>
            <w:tcW w:w="1440" w:type="dxa"/>
            <w:shd w:val="clear" w:color="auto" w:fill="auto"/>
          </w:tcPr>
          <w:p w:rsidR="00E55087" w:rsidRPr="000B178B" w:rsidRDefault="00E930DF" w:rsidP="000B178B">
            <w:pPr>
              <w:spacing w:before="0"/>
              <w:ind w:left="0"/>
              <w:rPr>
                <w:sz w:val="20"/>
              </w:rPr>
            </w:pPr>
            <w:r w:rsidRPr="000B178B">
              <w:rPr>
                <w:sz w:val="20"/>
              </w:rPr>
              <w:t>0,55</w:t>
            </w:r>
          </w:p>
        </w:tc>
      </w:tr>
      <w:tr w:rsidR="00E55087" w:rsidRPr="000B178B" w:rsidTr="000B178B">
        <w:tc>
          <w:tcPr>
            <w:tcW w:w="4500" w:type="dxa"/>
            <w:shd w:val="clear" w:color="auto" w:fill="auto"/>
          </w:tcPr>
          <w:p w:rsidR="00E55087" w:rsidRPr="000B178B" w:rsidRDefault="00E55087" w:rsidP="000B178B">
            <w:pPr>
              <w:spacing w:before="0"/>
              <w:ind w:left="0"/>
              <w:rPr>
                <w:sz w:val="20"/>
              </w:rPr>
            </w:pPr>
            <w:r w:rsidRPr="000B178B">
              <w:rPr>
                <w:sz w:val="20"/>
              </w:rPr>
              <w:t xml:space="preserve">Коэффициент текущей ликвидности </w:t>
            </w:r>
          </w:p>
        </w:tc>
        <w:tc>
          <w:tcPr>
            <w:tcW w:w="1800" w:type="dxa"/>
            <w:shd w:val="clear" w:color="auto" w:fill="auto"/>
          </w:tcPr>
          <w:p w:rsidR="00E55087" w:rsidRPr="000B178B" w:rsidRDefault="00E930DF" w:rsidP="000B178B">
            <w:pPr>
              <w:spacing w:before="0"/>
              <w:ind w:left="0"/>
              <w:rPr>
                <w:sz w:val="20"/>
              </w:rPr>
            </w:pPr>
            <w:r w:rsidRPr="000B178B">
              <w:rPr>
                <w:sz w:val="20"/>
              </w:rPr>
              <w:t>3,33</w:t>
            </w:r>
          </w:p>
        </w:tc>
        <w:tc>
          <w:tcPr>
            <w:tcW w:w="1620" w:type="dxa"/>
            <w:shd w:val="clear" w:color="auto" w:fill="auto"/>
          </w:tcPr>
          <w:p w:rsidR="00E55087" w:rsidRPr="000B178B" w:rsidRDefault="00E930DF" w:rsidP="000B178B">
            <w:pPr>
              <w:spacing w:before="0"/>
              <w:ind w:left="0"/>
              <w:rPr>
                <w:sz w:val="20"/>
              </w:rPr>
            </w:pPr>
            <w:r w:rsidRPr="000B178B">
              <w:rPr>
                <w:sz w:val="20"/>
              </w:rPr>
              <w:t>4,21</w:t>
            </w:r>
          </w:p>
        </w:tc>
        <w:tc>
          <w:tcPr>
            <w:tcW w:w="1440" w:type="dxa"/>
            <w:shd w:val="clear" w:color="auto" w:fill="auto"/>
          </w:tcPr>
          <w:p w:rsidR="00E55087" w:rsidRPr="000B178B" w:rsidRDefault="00E930DF" w:rsidP="000B178B">
            <w:pPr>
              <w:spacing w:before="0"/>
              <w:ind w:left="0"/>
              <w:rPr>
                <w:sz w:val="20"/>
              </w:rPr>
            </w:pPr>
            <w:r w:rsidRPr="000B178B">
              <w:rPr>
                <w:sz w:val="20"/>
              </w:rPr>
              <w:t>0,88</w:t>
            </w:r>
          </w:p>
        </w:tc>
      </w:tr>
      <w:tr w:rsidR="00E55087" w:rsidRPr="000B178B" w:rsidTr="000B178B">
        <w:tc>
          <w:tcPr>
            <w:tcW w:w="4500" w:type="dxa"/>
            <w:shd w:val="clear" w:color="auto" w:fill="auto"/>
          </w:tcPr>
          <w:p w:rsidR="00E55087" w:rsidRPr="000B178B" w:rsidRDefault="00E55087" w:rsidP="000B178B">
            <w:pPr>
              <w:spacing w:before="0"/>
              <w:ind w:left="0"/>
              <w:rPr>
                <w:sz w:val="20"/>
              </w:rPr>
            </w:pPr>
            <w:r w:rsidRPr="000B178B">
              <w:rPr>
                <w:sz w:val="20"/>
              </w:rPr>
              <w:t>Коэффициент восстановления платежеспособности</w:t>
            </w:r>
          </w:p>
        </w:tc>
        <w:tc>
          <w:tcPr>
            <w:tcW w:w="3420" w:type="dxa"/>
            <w:gridSpan w:val="2"/>
            <w:shd w:val="clear" w:color="auto" w:fill="auto"/>
          </w:tcPr>
          <w:p w:rsidR="00E55087" w:rsidRPr="000B178B" w:rsidRDefault="00E930DF" w:rsidP="000B178B">
            <w:pPr>
              <w:spacing w:before="0"/>
              <w:ind w:left="0"/>
              <w:rPr>
                <w:sz w:val="20"/>
              </w:rPr>
            </w:pPr>
            <w:r w:rsidRPr="000B178B">
              <w:rPr>
                <w:sz w:val="20"/>
              </w:rPr>
              <w:t>4,65</w:t>
            </w:r>
          </w:p>
        </w:tc>
        <w:tc>
          <w:tcPr>
            <w:tcW w:w="1440" w:type="dxa"/>
            <w:shd w:val="clear" w:color="auto" w:fill="auto"/>
          </w:tcPr>
          <w:p w:rsidR="00E55087" w:rsidRPr="000B178B" w:rsidRDefault="00E55087" w:rsidP="000B178B">
            <w:pPr>
              <w:spacing w:before="0"/>
              <w:ind w:left="0"/>
              <w:rPr>
                <w:sz w:val="20"/>
              </w:rPr>
            </w:pPr>
            <w:r w:rsidRPr="000B178B">
              <w:rPr>
                <w:b/>
                <w:sz w:val="20"/>
              </w:rPr>
              <w:t>Х</w:t>
            </w:r>
          </w:p>
        </w:tc>
      </w:tr>
      <w:tr w:rsidR="00E55087" w:rsidRPr="000B178B" w:rsidTr="000B178B">
        <w:tc>
          <w:tcPr>
            <w:tcW w:w="4500" w:type="dxa"/>
            <w:shd w:val="clear" w:color="auto" w:fill="auto"/>
          </w:tcPr>
          <w:p w:rsidR="00E55087" w:rsidRPr="000B178B" w:rsidRDefault="00E55087" w:rsidP="000B178B">
            <w:pPr>
              <w:spacing w:before="0"/>
              <w:ind w:left="0"/>
              <w:rPr>
                <w:sz w:val="20"/>
              </w:rPr>
            </w:pPr>
            <w:r w:rsidRPr="000B178B">
              <w:rPr>
                <w:sz w:val="20"/>
              </w:rPr>
              <w:t>Коэффициент потери платежеспособности</w:t>
            </w:r>
          </w:p>
        </w:tc>
        <w:tc>
          <w:tcPr>
            <w:tcW w:w="3420" w:type="dxa"/>
            <w:gridSpan w:val="2"/>
            <w:shd w:val="clear" w:color="auto" w:fill="auto"/>
          </w:tcPr>
          <w:p w:rsidR="00E55087" w:rsidRPr="000B178B" w:rsidRDefault="00AD6E3B" w:rsidP="000B178B">
            <w:pPr>
              <w:spacing w:before="0"/>
              <w:ind w:left="0"/>
              <w:rPr>
                <w:sz w:val="20"/>
              </w:rPr>
            </w:pPr>
            <w:r w:rsidRPr="000B178B">
              <w:rPr>
                <w:sz w:val="20"/>
              </w:rPr>
              <w:t>-</w:t>
            </w:r>
          </w:p>
        </w:tc>
        <w:tc>
          <w:tcPr>
            <w:tcW w:w="1440" w:type="dxa"/>
            <w:shd w:val="clear" w:color="auto" w:fill="auto"/>
          </w:tcPr>
          <w:p w:rsidR="00E55087" w:rsidRPr="000B178B" w:rsidRDefault="00E55087" w:rsidP="000B178B">
            <w:pPr>
              <w:spacing w:before="0"/>
              <w:ind w:left="0"/>
              <w:rPr>
                <w:b/>
                <w:sz w:val="20"/>
              </w:rPr>
            </w:pPr>
            <w:r w:rsidRPr="000B178B">
              <w:rPr>
                <w:b/>
                <w:sz w:val="20"/>
              </w:rPr>
              <w:t xml:space="preserve">Х </w:t>
            </w:r>
          </w:p>
        </w:tc>
      </w:tr>
    </w:tbl>
    <w:p w:rsidR="00976392" w:rsidRPr="004C405E" w:rsidRDefault="00976392" w:rsidP="004C405E">
      <w:pPr>
        <w:spacing w:before="0" w:line="360" w:lineRule="auto"/>
        <w:ind w:left="0" w:firstLine="709"/>
        <w:jc w:val="both"/>
        <w:rPr>
          <w:color w:val="000000"/>
          <w:sz w:val="28"/>
          <w:szCs w:val="28"/>
        </w:rPr>
      </w:pPr>
    </w:p>
    <w:p w:rsidR="00970773" w:rsidRPr="004C405E" w:rsidRDefault="00970773" w:rsidP="004C405E">
      <w:pPr>
        <w:spacing w:before="0" w:line="360" w:lineRule="auto"/>
        <w:ind w:left="0" w:firstLine="709"/>
        <w:jc w:val="both"/>
        <w:rPr>
          <w:color w:val="000000"/>
          <w:sz w:val="28"/>
          <w:szCs w:val="28"/>
        </w:rPr>
      </w:pPr>
      <w:r w:rsidRPr="004C405E">
        <w:rPr>
          <w:color w:val="000000"/>
          <w:sz w:val="28"/>
          <w:szCs w:val="28"/>
        </w:rPr>
        <w:t>• Коэффициент абсолютной ликвидности:</w:t>
      </w:r>
    </w:p>
    <w:p w:rsidR="00970773" w:rsidRPr="004C405E" w:rsidRDefault="00970773" w:rsidP="004C405E">
      <w:pPr>
        <w:pStyle w:val="FR1"/>
        <w:spacing w:before="0" w:line="360" w:lineRule="auto"/>
        <w:ind w:left="0" w:firstLine="709"/>
        <w:jc w:val="both"/>
        <w:rPr>
          <w:rFonts w:ascii="Times New Roman" w:hAnsi="Times New Roman" w:cs="Times New Roman"/>
          <w:b w:val="0"/>
          <w:bCs w:val="0"/>
          <w:color w:val="000000"/>
          <w:sz w:val="28"/>
          <w:szCs w:val="28"/>
        </w:rPr>
      </w:pPr>
      <w:r w:rsidRPr="004C405E">
        <w:rPr>
          <w:rFonts w:ascii="Times New Roman" w:hAnsi="Times New Roman" w:cs="Times New Roman"/>
          <w:color w:val="000000"/>
          <w:sz w:val="28"/>
          <w:szCs w:val="28"/>
        </w:rPr>
        <w:t>Ка.л. = (ДС + КФВ) / КО, где</w:t>
      </w:r>
      <w:r w:rsidR="007F1819" w:rsidRPr="004C405E">
        <w:rPr>
          <w:rFonts w:ascii="Times New Roman" w:hAnsi="Times New Roman" w:cs="Times New Roman"/>
          <w:color w:val="000000"/>
          <w:sz w:val="28"/>
          <w:szCs w:val="28"/>
        </w:rPr>
        <w:tab/>
      </w:r>
      <w:r w:rsidR="008A0F99" w:rsidRPr="004C405E">
        <w:rPr>
          <w:rFonts w:ascii="Times New Roman" w:hAnsi="Times New Roman" w:cs="Times New Roman"/>
          <w:b w:val="0"/>
          <w:bCs w:val="0"/>
          <w:color w:val="000000"/>
          <w:sz w:val="28"/>
          <w:szCs w:val="28"/>
        </w:rPr>
        <w:tab/>
      </w:r>
      <w:r w:rsidR="008A0F99" w:rsidRPr="004C405E">
        <w:rPr>
          <w:rFonts w:ascii="Times New Roman" w:hAnsi="Times New Roman" w:cs="Times New Roman"/>
          <w:b w:val="0"/>
          <w:bCs w:val="0"/>
          <w:color w:val="000000"/>
          <w:sz w:val="28"/>
          <w:szCs w:val="28"/>
        </w:rPr>
        <w:tab/>
        <w:t>(7</w:t>
      </w:r>
      <w:r w:rsidR="007F1819" w:rsidRPr="004C405E">
        <w:rPr>
          <w:rFonts w:ascii="Times New Roman" w:hAnsi="Times New Roman" w:cs="Times New Roman"/>
          <w:b w:val="0"/>
          <w:bCs w:val="0"/>
          <w:color w:val="000000"/>
          <w:sz w:val="28"/>
          <w:szCs w:val="28"/>
        </w:rPr>
        <w:t>)</w:t>
      </w:r>
    </w:p>
    <w:p w:rsidR="00970773" w:rsidRPr="004C405E" w:rsidRDefault="00C15D3F" w:rsidP="004C405E">
      <w:pPr>
        <w:spacing w:before="0" w:line="360" w:lineRule="auto"/>
        <w:ind w:left="0" w:firstLine="709"/>
        <w:jc w:val="both"/>
        <w:rPr>
          <w:color w:val="000000"/>
          <w:sz w:val="28"/>
          <w:szCs w:val="28"/>
        </w:rPr>
      </w:pPr>
      <w:r w:rsidRPr="004C405E">
        <w:rPr>
          <w:color w:val="000000"/>
          <w:sz w:val="28"/>
          <w:szCs w:val="28"/>
        </w:rPr>
        <w:t xml:space="preserve">Где </w:t>
      </w:r>
      <w:r w:rsidR="00970773" w:rsidRPr="004C405E">
        <w:rPr>
          <w:b/>
          <w:bCs/>
          <w:color w:val="000000"/>
          <w:sz w:val="28"/>
          <w:szCs w:val="28"/>
        </w:rPr>
        <w:t>ДС-</w:t>
      </w:r>
      <w:r w:rsidR="00970773" w:rsidRPr="004C405E">
        <w:rPr>
          <w:color w:val="000000"/>
          <w:sz w:val="28"/>
          <w:szCs w:val="28"/>
        </w:rPr>
        <w:t xml:space="preserve"> денежные средства</w:t>
      </w:r>
    </w:p>
    <w:p w:rsidR="00970773" w:rsidRPr="004C405E" w:rsidRDefault="00970773" w:rsidP="004C405E">
      <w:pPr>
        <w:spacing w:before="0" w:line="360" w:lineRule="auto"/>
        <w:ind w:left="0" w:firstLine="709"/>
        <w:jc w:val="both"/>
        <w:rPr>
          <w:color w:val="000000"/>
          <w:sz w:val="28"/>
          <w:szCs w:val="28"/>
        </w:rPr>
      </w:pPr>
      <w:r w:rsidRPr="004C405E">
        <w:rPr>
          <w:b/>
          <w:bCs/>
          <w:color w:val="000000"/>
          <w:sz w:val="28"/>
          <w:szCs w:val="28"/>
        </w:rPr>
        <w:t>КФВ</w:t>
      </w:r>
      <w:r w:rsidRPr="004C405E">
        <w:rPr>
          <w:color w:val="000000"/>
          <w:sz w:val="28"/>
          <w:szCs w:val="28"/>
        </w:rPr>
        <w:t xml:space="preserve"> - краткосрочные финансовые вложения</w:t>
      </w:r>
    </w:p>
    <w:p w:rsidR="00970773" w:rsidRPr="004C405E" w:rsidRDefault="00970773" w:rsidP="004C405E">
      <w:pPr>
        <w:spacing w:before="0" w:line="360" w:lineRule="auto"/>
        <w:ind w:left="0" w:firstLine="709"/>
        <w:jc w:val="both"/>
        <w:rPr>
          <w:color w:val="000000"/>
          <w:sz w:val="28"/>
          <w:szCs w:val="28"/>
        </w:rPr>
      </w:pPr>
      <w:r w:rsidRPr="004C405E">
        <w:rPr>
          <w:b/>
          <w:color w:val="000000"/>
          <w:sz w:val="28"/>
          <w:szCs w:val="28"/>
        </w:rPr>
        <w:t>КО</w:t>
      </w:r>
      <w:r w:rsidRPr="004C405E">
        <w:rPr>
          <w:color w:val="000000"/>
          <w:sz w:val="28"/>
          <w:szCs w:val="28"/>
        </w:rPr>
        <w:t>- краткосрочные обязательства</w:t>
      </w:r>
    </w:p>
    <w:p w:rsidR="00AD6E3B" w:rsidRPr="004C405E" w:rsidRDefault="00AD6E3B" w:rsidP="004C405E">
      <w:pPr>
        <w:spacing w:before="0" w:line="360" w:lineRule="auto"/>
        <w:ind w:left="0" w:firstLine="709"/>
        <w:jc w:val="both"/>
        <w:rPr>
          <w:color w:val="000000"/>
          <w:sz w:val="28"/>
          <w:szCs w:val="28"/>
        </w:rPr>
      </w:pPr>
      <w:r w:rsidRPr="004C405E">
        <w:rPr>
          <w:color w:val="000000"/>
          <w:sz w:val="28"/>
          <w:szCs w:val="28"/>
        </w:rPr>
        <w:t>Ка.л.нач. = (200-0)/</w:t>
      </w:r>
      <w:r w:rsidR="00E930DF" w:rsidRPr="004C405E">
        <w:rPr>
          <w:color w:val="000000"/>
          <w:sz w:val="28"/>
          <w:szCs w:val="28"/>
        </w:rPr>
        <w:t>2832=0,06</w:t>
      </w:r>
    </w:p>
    <w:p w:rsidR="00AD6E3B" w:rsidRPr="004C405E" w:rsidRDefault="00AD6E3B" w:rsidP="004C405E">
      <w:pPr>
        <w:spacing w:before="0" w:line="360" w:lineRule="auto"/>
        <w:ind w:left="0" w:firstLine="709"/>
        <w:jc w:val="both"/>
        <w:rPr>
          <w:color w:val="000000"/>
          <w:sz w:val="28"/>
          <w:szCs w:val="28"/>
        </w:rPr>
      </w:pPr>
      <w:r w:rsidRPr="004C405E">
        <w:rPr>
          <w:color w:val="000000"/>
          <w:sz w:val="28"/>
          <w:szCs w:val="28"/>
        </w:rPr>
        <w:t>Ка.л.кон.=(403-0)/</w:t>
      </w:r>
      <w:r w:rsidR="00E930DF" w:rsidRPr="004C405E">
        <w:rPr>
          <w:color w:val="000000"/>
          <w:sz w:val="28"/>
          <w:szCs w:val="28"/>
        </w:rPr>
        <w:t>2056=0,19</w:t>
      </w:r>
    </w:p>
    <w:p w:rsidR="00970773" w:rsidRPr="004C405E" w:rsidRDefault="00970773" w:rsidP="004C405E">
      <w:pPr>
        <w:spacing w:before="0" w:line="360" w:lineRule="auto"/>
        <w:ind w:left="0" w:firstLine="709"/>
        <w:jc w:val="both"/>
        <w:rPr>
          <w:color w:val="000000"/>
          <w:sz w:val="28"/>
          <w:szCs w:val="28"/>
        </w:rPr>
      </w:pPr>
      <w:r w:rsidRPr="004C405E">
        <w:rPr>
          <w:color w:val="000000"/>
          <w:sz w:val="28"/>
          <w:szCs w:val="28"/>
        </w:rPr>
        <w:t>• Коэффициент быстрой (срочной) ликвидности:</w:t>
      </w:r>
    </w:p>
    <w:p w:rsidR="00970773" w:rsidRPr="004C405E" w:rsidRDefault="00970773" w:rsidP="004C405E">
      <w:pPr>
        <w:spacing w:before="0" w:line="360" w:lineRule="auto"/>
        <w:ind w:left="0" w:firstLine="709"/>
        <w:jc w:val="both"/>
        <w:rPr>
          <w:color w:val="000000"/>
          <w:sz w:val="28"/>
          <w:szCs w:val="28"/>
        </w:rPr>
      </w:pPr>
      <w:r w:rsidRPr="004C405E">
        <w:rPr>
          <w:b/>
          <w:bCs/>
          <w:color w:val="000000"/>
          <w:sz w:val="28"/>
          <w:szCs w:val="28"/>
        </w:rPr>
        <w:t>Кб.л. = (ДС + КФВ +</w:t>
      </w:r>
      <w:r w:rsidRPr="004C405E">
        <w:rPr>
          <w:color w:val="000000"/>
          <w:sz w:val="28"/>
          <w:szCs w:val="28"/>
        </w:rPr>
        <w:t xml:space="preserve"> </w:t>
      </w:r>
      <w:r w:rsidRPr="004C405E">
        <w:rPr>
          <w:b/>
          <w:color w:val="000000"/>
          <w:sz w:val="28"/>
          <w:szCs w:val="28"/>
        </w:rPr>
        <w:t>Д3</w:t>
      </w:r>
      <w:r w:rsidRPr="004C405E">
        <w:rPr>
          <w:b/>
          <w:color w:val="000000"/>
          <w:sz w:val="28"/>
          <w:szCs w:val="28"/>
          <w:vertAlign w:val="subscript"/>
        </w:rPr>
        <w:t>кр.сроч</w:t>
      </w:r>
      <w:r w:rsidRPr="004C405E">
        <w:rPr>
          <w:b/>
          <w:color w:val="000000"/>
          <w:sz w:val="28"/>
          <w:szCs w:val="28"/>
        </w:rPr>
        <w:t>)</w:t>
      </w:r>
      <w:r w:rsidRPr="004C405E">
        <w:rPr>
          <w:color w:val="000000"/>
          <w:sz w:val="28"/>
          <w:szCs w:val="28"/>
        </w:rPr>
        <w:t xml:space="preserve"> /</w:t>
      </w:r>
      <w:r w:rsidRPr="004C405E">
        <w:rPr>
          <w:b/>
          <w:bCs/>
          <w:color w:val="000000"/>
          <w:sz w:val="28"/>
          <w:szCs w:val="28"/>
        </w:rPr>
        <w:t xml:space="preserve"> КО, где</w:t>
      </w:r>
      <w:r w:rsidR="001931F4">
        <w:rPr>
          <w:b/>
          <w:bCs/>
          <w:color w:val="000000"/>
          <w:sz w:val="28"/>
          <w:szCs w:val="28"/>
        </w:rPr>
        <w:tab/>
      </w:r>
      <w:r w:rsidR="007F1819" w:rsidRPr="004C405E">
        <w:rPr>
          <w:b/>
          <w:bCs/>
          <w:color w:val="000000"/>
          <w:sz w:val="28"/>
          <w:szCs w:val="28"/>
        </w:rPr>
        <w:tab/>
      </w:r>
      <w:r w:rsidR="008A0F99" w:rsidRPr="004C405E">
        <w:rPr>
          <w:color w:val="000000"/>
          <w:sz w:val="28"/>
          <w:szCs w:val="28"/>
        </w:rPr>
        <w:t>(8</w:t>
      </w:r>
      <w:r w:rsidR="007F1819" w:rsidRPr="004C405E">
        <w:rPr>
          <w:color w:val="000000"/>
          <w:sz w:val="28"/>
          <w:szCs w:val="28"/>
        </w:rPr>
        <w:t>)</w:t>
      </w:r>
    </w:p>
    <w:p w:rsidR="00970773" w:rsidRPr="004C405E" w:rsidRDefault="007F1819" w:rsidP="004C405E">
      <w:pPr>
        <w:spacing w:before="0" w:line="360" w:lineRule="auto"/>
        <w:ind w:left="0" w:firstLine="709"/>
        <w:jc w:val="both"/>
        <w:rPr>
          <w:color w:val="000000"/>
          <w:sz w:val="28"/>
          <w:szCs w:val="28"/>
        </w:rPr>
      </w:pPr>
      <w:r w:rsidRPr="004C405E">
        <w:rPr>
          <w:color w:val="000000"/>
          <w:sz w:val="28"/>
          <w:szCs w:val="28"/>
        </w:rPr>
        <w:t>Где,</w:t>
      </w:r>
      <w:r w:rsidR="00C15D3F" w:rsidRPr="004C405E">
        <w:rPr>
          <w:color w:val="000000"/>
          <w:sz w:val="28"/>
          <w:szCs w:val="28"/>
        </w:rPr>
        <w:t xml:space="preserve"> </w:t>
      </w:r>
      <w:r w:rsidR="00970773" w:rsidRPr="004C405E">
        <w:rPr>
          <w:color w:val="000000"/>
          <w:sz w:val="28"/>
          <w:szCs w:val="28"/>
        </w:rPr>
        <w:t xml:space="preserve">Д3кр.сроч </w:t>
      </w:r>
      <w:r w:rsidRPr="004C405E">
        <w:rPr>
          <w:i/>
          <w:iCs/>
          <w:color w:val="000000"/>
          <w:sz w:val="28"/>
          <w:szCs w:val="28"/>
        </w:rPr>
        <w:t xml:space="preserve">- </w:t>
      </w:r>
      <w:r w:rsidR="00970773" w:rsidRPr="004C405E">
        <w:rPr>
          <w:color w:val="000000"/>
          <w:sz w:val="28"/>
          <w:szCs w:val="28"/>
        </w:rPr>
        <w:t xml:space="preserve"> дебиторская задолженность, пл</w:t>
      </w:r>
      <w:r w:rsidRPr="004C405E">
        <w:rPr>
          <w:color w:val="000000"/>
          <w:sz w:val="28"/>
          <w:szCs w:val="28"/>
        </w:rPr>
        <w:t xml:space="preserve">атежи по которой ожидаются в </w:t>
      </w:r>
      <w:r w:rsidR="00970773" w:rsidRPr="004C405E">
        <w:rPr>
          <w:color w:val="000000"/>
          <w:sz w:val="28"/>
          <w:szCs w:val="28"/>
        </w:rPr>
        <w:t>течении    12 месяцев после отчетной даты</w:t>
      </w:r>
    </w:p>
    <w:p w:rsidR="00AD6E3B" w:rsidRPr="004C405E" w:rsidRDefault="00AD6E3B" w:rsidP="004C405E">
      <w:pPr>
        <w:spacing w:before="0" w:line="360" w:lineRule="auto"/>
        <w:ind w:left="0" w:firstLine="709"/>
        <w:jc w:val="both"/>
        <w:rPr>
          <w:color w:val="000000"/>
          <w:sz w:val="28"/>
          <w:szCs w:val="28"/>
        </w:rPr>
      </w:pPr>
      <w:r w:rsidRPr="004C405E">
        <w:rPr>
          <w:color w:val="000000"/>
          <w:sz w:val="28"/>
          <w:szCs w:val="28"/>
        </w:rPr>
        <w:t>Кб.л.нач.=(200+0+859)/</w:t>
      </w:r>
      <w:r w:rsidR="00E930DF" w:rsidRPr="004C405E">
        <w:rPr>
          <w:color w:val="000000"/>
          <w:sz w:val="28"/>
          <w:szCs w:val="28"/>
        </w:rPr>
        <w:t>2832</w:t>
      </w:r>
      <w:r w:rsidRPr="004C405E">
        <w:rPr>
          <w:color w:val="000000"/>
          <w:sz w:val="28"/>
          <w:szCs w:val="28"/>
        </w:rPr>
        <w:t>=</w:t>
      </w:r>
      <w:r w:rsidR="00E930DF" w:rsidRPr="004C405E">
        <w:rPr>
          <w:color w:val="000000"/>
          <w:sz w:val="28"/>
          <w:szCs w:val="28"/>
        </w:rPr>
        <w:t>0,36</w:t>
      </w:r>
    </w:p>
    <w:p w:rsidR="00AD6E3B" w:rsidRPr="004C405E" w:rsidRDefault="00AD6E3B" w:rsidP="004C405E">
      <w:pPr>
        <w:spacing w:before="0" w:line="360" w:lineRule="auto"/>
        <w:ind w:left="0" w:firstLine="709"/>
        <w:jc w:val="both"/>
        <w:rPr>
          <w:color w:val="000000"/>
          <w:sz w:val="28"/>
          <w:szCs w:val="28"/>
        </w:rPr>
      </w:pPr>
      <w:r w:rsidRPr="004C405E">
        <w:rPr>
          <w:color w:val="000000"/>
          <w:sz w:val="28"/>
          <w:szCs w:val="28"/>
        </w:rPr>
        <w:t>Кб.л.кон.=(403+0+1462)/</w:t>
      </w:r>
      <w:r w:rsidR="00E930DF" w:rsidRPr="004C405E">
        <w:rPr>
          <w:color w:val="000000"/>
          <w:sz w:val="28"/>
          <w:szCs w:val="28"/>
        </w:rPr>
        <w:t>2056</w:t>
      </w:r>
      <w:r w:rsidRPr="004C405E">
        <w:rPr>
          <w:color w:val="000000"/>
          <w:sz w:val="28"/>
          <w:szCs w:val="28"/>
        </w:rPr>
        <w:t>=</w:t>
      </w:r>
      <w:r w:rsidR="00E930DF" w:rsidRPr="004C405E">
        <w:rPr>
          <w:color w:val="000000"/>
          <w:sz w:val="28"/>
          <w:szCs w:val="28"/>
        </w:rPr>
        <w:t>0,91</w:t>
      </w:r>
    </w:p>
    <w:p w:rsidR="00970773" w:rsidRPr="004C405E" w:rsidRDefault="00970773" w:rsidP="004C405E">
      <w:pPr>
        <w:spacing w:before="0" w:line="360" w:lineRule="auto"/>
        <w:ind w:left="0" w:firstLine="709"/>
        <w:jc w:val="both"/>
        <w:rPr>
          <w:color w:val="000000"/>
          <w:sz w:val="28"/>
          <w:szCs w:val="28"/>
        </w:rPr>
      </w:pPr>
      <w:r w:rsidRPr="004C405E">
        <w:rPr>
          <w:color w:val="000000"/>
          <w:sz w:val="28"/>
          <w:szCs w:val="28"/>
        </w:rPr>
        <w:t>• Коэффициент текущей ликвидности:</w:t>
      </w:r>
    </w:p>
    <w:p w:rsidR="00970773" w:rsidRPr="004C405E" w:rsidRDefault="00970773" w:rsidP="004C405E">
      <w:pPr>
        <w:spacing w:before="0" w:line="360" w:lineRule="auto"/>
        <w:ind w:left="0" w:firstLine="709"/>
        <w:jc w:val="both"/>
        <w:rPr>
          <w:color w:val="000000"/>
          <w:sz w:val="28"/>
          <w:szCs w:val="28"/>
        </w:rPr>
      </w:pPr>
      <w:r w:rsidRPr="004C405E">
        <w:rPr>
          <w:b/>
          <w:bCs/>
          <w:color w:val="000000"/>
          <w:sz w:val="28"/>
          <w:szCs w:val="28"/>
        </w:rPr>
        <w:t>Кт.л. = (ОА - РБП) / (КО - ДБП - РПР), где</w:t>
      </w:r>
      <w:r w:rsidR="001931F4">
        <w:rPr>
          <w:b/>
          <w:bCs/>
          <w:color w:val="000000"/>
          <w:sz w:val="28"/>
          <w:szCs w:val="28"/>
        </w:rPr>
        <w:tab/>
      </w:r>
      <w:r w:rsidR="007F1819" w:rsidRPr="004C405E">
        <w:rPr>
          <w:b/>
          <w:bCs/>
          <w:color w:val="000000"/>
          <w:sz w:val="28"/>
          <w:szCs w:val="28"/>
        </w:rPr>
        <w:tab/>
      </w:r>
      <w:r w:rsidR="008A0F99" w:rsidRPr="004C405E">
        <w:rPr>
          <w:color w:val="000000"/>
          <w:sz w:val="28"/>
          <w:szCs w:val="28"/>
        </w:rPr>
        <w:t>(9</w:t>
      </w:r>
      <w:r w:rsidR="007F1819" w:rsidRPr="004C405E">
        <w:rPr>
          <w:color w:val="000000"/>
          <w:sz w:val="28"/>
          <w:szCs w:val="28"/>
        </w:rPr>
        <w:t>)</w:t>
      </w:r>
    </w:p>
    <w:p w:rsidR="00970773" w:rsidRPr="004C405E" w:rsidRDefault="007F1819" w:rsidP="004C405E">
      <w:pPr>
        <w:spacing w:before="0" w:line="360" w:lineRule="auto"/>
        <w:ind w:left="0" w:firstLine="709"/>
        <w:jc w:val="both"/>
        <w:rPr>
          <w:color w:val="000000"/>
          <w:sz w:val="28"/>
          <w:szCs w:val="28"/>
        </w:rPr>
      </w:pPr>
      <w:r w:rsidRPr="004C405E">
        <w:rPr>
          <w:color w:val="000000"/>
          <w:sz w:val="28"/>
          <w:szCs w:val="28"/>
        </w:rPr>
        <w:t>Где,</w:t>
      </w:r>
      <w:r w:rsidR="00C15D3F" w:rsidRPr="004C405E">
        <w:rPr>
          <w:color w:val="000000"/>
          <w:sz w:val="28"/>
          <w:szCs w:val="28"/>
        </w:rPr>
        <w:t xml:space="preserve">    </w:t>
      </w:r>
      <w:r w:rsidR="00970773" w:rsidRPr="004C405E">
        <w:rPr>
          <w:b/>
          <w:bCs/>
          <w:color w:val="000000"/>
          <w:sz w:val="28"/>
          <w:szCs w:val="28"/>
        </w:rPr>
        <w:t>ОА</w:t>
      </w:r>
      <w:r w:rsidR="00970773" w:rsidRPr="004C405E">
        <w:rPr>
          <w:color w:val="000000"/>
          <w:sz w:val="28"/>
          <w:szCs w:val="28"/>
        </w:rPr>
        <w:t xml:space="preserve"> - оборотные активы </w:t>
      </w:r>
    </w:p>
    <w:p w:rsidR="00970773" w:rsidRPr="004C405E" w:rsidRDefault="00970773" w:rsidP="004C405E">
      <w:pPr>
        <w:spacing w:before="0" w:line="360" w:lineRule="auto"/>
        <w:ind w:left="0" w:firstLine="709"/>
        <w:jc w:val="both"/>
        <w:rPr>
          <w:color w:val="000000"/>
          <w:sz w:val="28"/>
          <w:szCs w:val="28"/>
        </w:rPr>
      </w:pPr>
      <w:r w:rsidRPr="004C405E">
        <w:rPr>
          <w:b/>
          <w:bCs/>
          <w:color w:val="000000"/>
          <w:sz w:val="28"/>
          <w:szCs w:val="28"/>
        </w:rPr>
        <w:t>РБП</w:t>
      </w:r>
      <w:r w:rsidR="005D2039" w:rsidRPr="004C405E">
        <w:rPr>
          <w:color w:val="000000"/>
          <w:sz w:val="28"/>
          <w:szCs w:val="28"/>
        </w:rPr>
        <w:t xml:space="preserve"> - расходы будущих </w:t>
      </w:r>
      <w:r w:rsidRPr="004C405E">
        <w:rPr>
          <w:color w:val="000000"/>
          <w:sz w:val="28"/>
          <w:szCs w:val="28"/>
        </w:rPr>
        <w:t xml:space="preserve">периодов </w:t>
      </w:r>
    </w:p>
    <w:p w:rsidR="00970773" w:rsidRPr="004C405E" w:rsidRDefault="00970773" w:rsidP="004C405E">
      <w:pPr>
        <w:spacing w:before="0" w:line="360" w:lineRule="auto"/>
        <w:ind w:left="0" w:firstLine="709"/>
        <w:jc w:val="both"/>
        <w:rPr>
          <w:color w:val="000000"/>
          <w:sz w:val="28"/>
          <w:szCs w:val="28"/>
        </w:rPr>
      </w:pPr>
      <w:r w:rsidRPr="004C405E">
        <w:rPr>
          <w:b/>
          <w:bCs/>
          <w:color w:val="000000"/>
          <w:sz w:val="28"/>
          <w:szCs w:val="28"/>
        </w:rPr>
        <w:t>ДБП</w:t>
      </w:r>
      <w:r w:rsidRPr="004C405E">
        <w:rPr>
          <w:color w:val="000000"/>
          <w:sz w:val="28"/>
          <w:szCs w:val="28"/>
        </w:rPr>
        <w:t xml:space="preserve"> - доходы будущих периодов </w:t>
      </w:r>
      <w:r w:rsidR="000356BF" w:rsidRPr="004C405E">
        <w:rPr>
          <w:color w:val="000000"/>
          <w:sz w:val="28"/>
          <w:szCs w:val="28"/>
        </w:rPr>
        <w:t xml:space="preserve"> </w:t>
      </w:r>
    </w:p>
    <w:p w:rsidR="00970773" w:rsidRPr="004C405E" w:rsidRDefault="00970773" w:rsidP="004C405E">
      <w:pPr>
        <w:spacing w:before="0" w:line="360" w:lineRule="auto"/>
        <w:ind w:left="0" w:firstLine="709"/>
        <w:jc w:val="both"/>
        <w:rPr>
          <w:color w:val="000000"/>
          <w:sz w:val="28"/>
          <w:szCs w:val="28"/>
        </w:rPr>
      </w:pPr>
      <w:r w:rsidRPr="004C405E">
        <w:rPr>
          <w:b/>
          <w:bCs/>
          <w:color w:val="000000"/>
          <w:sz w:val="28"/>
          <w:szCs w:val="28"/>
        </w:rPr>
        <w:t>РПР -</w:t>
      </w:r>
      <w:r w:rsidRPr="004C405E">
        <w:rPr>
          <w:color w:val="000000"/>
          <w:sz w:val="28"/>
          <w:szCs w:val="28"/>
        </w:rPr>
        <w:t xml:space="preserve"> резервы предстоящих расходов</w:t>
      </w:r>
    </w:p>
    <w:p w:rsidR="00970773" w:rsidRPr="004C405E" w:rsidRDefault="00AD6E3B" w:rsidP="004C405E">
      <w:pPr>
        <w:pStyle w:val="FR2"/>
        <w:spacing w:line="360" w:lineRule="auto"/>
        <w:ind w:left="0" w:right="0" w:firstLine="709"/>
        <w:jc w:val="both"/>
        <w:rPr>
          <w:color w:val="000000"/>
          <w:sz w:val="28"/>
          <w:szCs w:val="28"/>
        </w:rPr>
      </w:pPr>
      <w:r w:rsidRPr="004C405E">
        <w:rPr>
          <w:color w:val="000000"/>
          <w:sz w:val="28"/>
          <w:szCs w:val="28"/>
        </w:rPr>
        <w:t>Кт.л.нач</w:t>
      </w:r>
      <w:r w:rsidR="00C15D3F" w:rsidRPr="004C405E">
        <w:rPr>
          <w:color w:val="000000"/>
          <w:sz w:val="28"/>
          <w:szCs w:val="28"/>
        </w:rPr>
        <w:t xml:space="preserve"> </w:t>
      </w:r>
      <w:r w:rsidRPr="004C405E">
        <w:rPr>
          <w:color w:val="000000"/>
          <w:sz w:val="28"/>
          <w:szCs w:val="28"/>
        </w:rPr>
        <w:t>=</w:t>
      </w:r>
      <w:r w:rsidR="00C15D3F" w:rsidRPr="004C405E">
        <w:rPr>
          <w:color w:val="000000"/>
          <w:sz w:val="28"/>
          <w:szCs w:val="28"/>
        </w:rPr>
        <w:t xml:space="preserve"> </w:t>
      </w:r>
      <w:r w:rsidRPr="004C405E">
        <w:rPr>
          <w:color w:val="000000"/>
          <w:sz w:val="28"/>
          <w:szCs w:val="28"/>
        </w:rPr>
        <w:t>(</w:t>
      </w:r>
      <w:r w:rsidR="00E930DF" w:rsidRPr="004C405E">
        <w:rPr>
          <w:color w:val="000000"/>
          <w:sz w:val="28"/>
          <w:szCs w:val="28"/>
        </w:rPr>
        <w:t>9461</w:t>
      </w:r>
      <w:r w:rsidRPr="004C405E">
        <w:rPr>
          <w:color w:val="000000"/>
          <w:sz w:val="28"/>
          <w:szCs w:val="28"/>
        </w:rPr>
        <w:t>-</w:t>
      </w:r>
      <w:r w:rsidR="00C15D3F" w:rsidRPr="004C405E">
        <w:rPr>
          <w:color w:val="000000"/>
          <w:sz w:val="28"/>
          <w:szCs w:val="28"/>
        </w:rPr>
        <w:t>14</w:t>
      </w:r>
      <w:r w:rsidRPr="004C405E">
        <w:rPr>
          <w:color w:val="000000"/>
          <w:sz w:val="28"/>
          <w:szCs w:val="28"/>
        </w:rPr>
        <w:t>)/(</w:t>
      </w:r>
      <w:r w:rsidR="00C15D3F" w:rsidRPr="004C405E">
        <w:rPr>
          <w:color w:val="000000"/>
          <w:sz w:val="28"/>
          <w:szCs w:val="28"/>
        </w:rPr>
        <w:t>2832</w:t>
      </w:r>
      <w:r w:rsidRPr="004C405E">
        <w:rPr>
          <w:color w:val="000000"/>
          <w:sz w:val="28"/>
          <w:szCs w:val="28"/>
        </w:rPr>
        <w:t>-0-0)</w:t>
      </w:r>
      <w:r w:rsidR="00C15D3F" w:rsidRPr="004C405E">
        <w:rPr>
          <w:color w:val="000000"/>
          <w:sz w:val="28"/>
          <w:szCs w:val="28"/>
        </w:rPr>
        <w:t xml:space="preserve"> </w:t>
      </w:r>
      <w:r w:rsidRPr="004C405E">
        <w:rPr>
          <w:color w:val="000000"/>
          <w:sz w:val="28"/>
          <w:szCs w:val="28"/>
        </w:rPr>
        <w:t>=</w:t>
      </w:r>
      <w:r w:rsidR="00E930DF" w:rsidRPr="004C405E">
        <w:rPr>
          <w:color w:val="000000"/>
          <w:sz w:val="28"/>
          <w:szCs w:val="28"/>
        </w:rPr>
        <w:t xml:space="preserve"> 3,33</w:t>
      </w:r>
    </w:p>
    <w:p w:rsidR="00AD6E3B" w:rsidRPr="004C405E" w:rsidRDefault="00AD6E3B" w:rsidP="004C405E">
      <w:pPr>
        <w:pStyle w:val="FR2"/>
        <w:spacing w:line="360" w:lineRule="auto"/>
        <w:ind w:left="0" w:right="0" w:firstLine="709"/>
        <w:jc w:val="both"/>
        <w:rPr>
          <w:color w:val="000000"/>
          <w:sz w:val="28"/>
          <w:szCs w:val="28"/>
        </w:rPr>
      </w:pPr>
      <w:r w:rsidRPr="004C405E">
        <w:rPr>
          <w:color w:val="000000"/>
          <w:sz w:val="28"/>
          <w:szCs w:val="28"/>
        </w:rPr>
        <w:t>Кт.л.кон.=</w:t>
      </w:r>
      <w:r w:rsidR="00C15D3F" w:rsidRPr="004C405E">
        <w:rPr>
          <w:color w:val="000000"/>
          <w:sz w:val="28"/>
          <w:szCs w:val="28"/>
        </w:rPr>
        <w:t xml:space="preserve"> </w:t>
      </w:r>
      <w:r w:rsidRPr="004C405E">
        <w:rPr>
          <w:color w:val="000000"/>
          <w:sz w:val="28"/>
          <w:szCs w:val="28"/>
        </w:rPr>
        <w:t>(</w:t>
      </w:r>
      <w:r w:rsidR="00E930DF" w:rsidRPr="004C405E">
        <w:rPr>
          <w:color w:val="000000"/>
          <w:sz w:val="28"/>
          <w:szCs w:val="28"/>
        </w:rPr>
        <w:t>8685</w:t>
      </w:r>
      <w:r w:rsidRPr="004C405E">
        <w:rPr>
          <w:color w:val="000000"/>
          <w:sz w:val="28"/>
          <w:szCs w:val="28"/>
        </w:rPr>
        <w:t>-</w:t>
      </w:r>
      <w:r w:rsidR="00C15D3F" w:rsidRPr="004C405E">
        <w:rPr>
          <w:color w:val="000000"/>
          <w:sz w:val="28"/>
          <w:szCs w:val="28"/>
        </w:rPr>
        <w:t>17</w:t>
      </w:r>
      <w:r w:rsidRPr="004C405E">
        <w:rPr>
          <w:color w:val="000000"/>
          <w:sz w:val="28"/>
          <w:szCs w:val="28"/>
        </w:rPr>
        <w:t>)/(</w:t>
      </w:r>
      <w:r w:rsidR="00C15D3F" w:rsidRPr="004C405E">
        <w:rPr>
          <w:color w:val="000000"/>
          <w:sz w:val="28"/>
          <w:szCs w:val="28"/>
        </w:rPr>
        <w:t>2056</w:t>
      </w:r>
      <w:r w:rsidRPr="004C405E">
        <w:rPr>
          <w:color w:val="000000"/>
          <w:sz w:val="28"/>
          <w:szCs w:val="28"/>
        </w:rPr>
        <w:t>-0-0)</w:t>
      </w:r>
      <w:r w:rsidR="00C15D3F" w:rsidRPr="004C405E">
        <w:rPr>
          <w:color w:val="000000"/>
          <w:sz w:val="28"/>
          <w:szCs w:val="28"/>
        </w:rPr>
        <w:t xml:space="preserve"> </w:t>
      </w:r>
      <w:r w:rsidRPr="004C405E">
        <w:rPr>
          <w:color w:val="000000"/>
          <w:sz w:val="28"/>
          <w:szCs w:val="28"/>
        </w:rPr>
        <w:t>=</w:t>
      </w:r>
      <w:r w:rsidR="00E930DF" w:rsidRPr="004C405E">
        <w:rPr>
          <w:color w:val="000000"/>
          <w:sz w:val="28"/>
          <w:szCs w:val="28"/>
        </w:rPr>
        <w:t xml:space="preserve"> 4,21</w:t>
      </w:r>
    </w:p>
    <w:p w:rsidR="000356BF" w:rsidRPr="004C405E" w:rsidRDefault="000356BF" w:rsidP="004C405E">
      <w:pPr>
        <w:pStyle w:val="FR2"/>
        <w:spacing w:line="360" w:lineRule="auto"/>
        <w:ind w:left="0" w:right="0" w:firstLine="709"/>
        <w:jc w:val="both"/>
        <w:rPr>
          <w:color w:val="000000"/>
          <w:sz w:val="28"/>
          <w:szCs w:val="28"/>
        </w:rPr>
      </w:pPr>
      <w:r w:rsidRPr="004C405E">
        <w:rPr>
          <w:color w:val="000000"/>
          <w:sz w:val="28"/>
          <w:szCs w:val="28"/>
        </w:rPr>
        <w:t xml:space="preserve">Наблюдается тенденция роста – </w:t>
      </w:r>
      <w:r w:rsidR="00E930DF" w:rsidRPr="004C405E">
        <w:rPr>
          <w:color w:val="000000"/>
          <w:sz w:val="28"/>
          <w:szCs w:val="28"/>
        </w:rPr>
        <w:t>на 0,88 за год (4,21-3,33</w:t>
      </w:r>
      <w:r w:rsidRPr="004C405E">
        <w:rPr>
          <w:color w:val="000000"/>
          <w:sz w:val="28"/>
          <w:szCs w:val="28"/>
        </w:rPr>
        <w:t>)</w:t>
      </w:r>
    </w:p>
    <w:p w:rsidR="00970773" w:rsidRPr="004C405E" w:rsidRDefault="00970773" w:rsidP="004C405E">
      <w:pPr>
        <w:spacing w:before="0" w:line="360" w:lineRule="auto"/>
        <w:ind w:left="0" w:firstLine="709"/>
        <w:jc w:val="both"/>
        <w:rPr>
          <w:color w:val="000000"/>
          <w:sz w:val="28"/>
          <w:szCs w:val="28"/>
        </w:rPr>
      </w:pPr>
      <w:r w:rsidRPr="004C405E">
        <w:rPr>
          <w:color w:val="000000"/>
          <w:sz w:val="28"/>
          <w:szCs w:val="28"/>
        </w:rPr>
        <w:t>Если коэффициент текущей ликвидности ниже нормативного значения, но наметилась тенденция роста этого показателя, то определяется коэффициент  восстановления платежеспособности:</w:t>
      </w:r>
    </w:p>
    <w:p w:rsidR="002A6B56" w:rsidRPr="004C405E" w:rsidRDefault="00970773" w:rsidP="004C405E">
      <w:pPr>
        <w:pStyle w:val="FR1"/>
        <w:spacing w:before="0" w:line="360" w:lineRule="auto"/>
        <w:ind w:left="0" w:firstLine="709"/>
        <w:jc w:val="both"/>
        <w:rPr>
          <w:rFonts w:ascii="Times New Roman" w:hAnsi="Times New Roman" w:cs="Times New Roman"/>
          <w:sz w:val="28"/>
          <w:szCs w:val="28"/>
        </w:rPr>
      </w:pPr>
      <w:r w:rsidRPr="004C405E">
        <w:rPr>
          <w:rFonts w:ascii="Times New Roman" w:hAnsi="Times New Roman" w:cs="Times New Roman"/>
          <w:sz w:val="28"/>
          <w:szCs w:val="28"/>
        </w:rPr>
        <w:t>Кт.л.1 + 6/Т * (Кт.л.1 - Кт.л.о)</w:t>
      </w:r>
    </w:p>
    <w:p w:rsidR="002A6B56" w:rsidRPr="004C405E" w:rsidRDefault="00970773" w:rsidP="004C405E">
      <w:pPr>
        <w:pStyle w:val="FR1"/>
        <w:spacing w:before="0" w:line="360" w:lineRule="auto"/>
        <w:ind w:left="0" w:firstLine="709"/>
        <w:jc w:val="both"/>
        <w:rPr>
          <w:rFonts w:ascii="Times New Roman" w:hAnsi="Times New Roman" w:cs="Times New Roman"/>
          <w:sz w:val="28"/>
          <w:szCs w:val="28"/>
        </w:rPr>
      </w:pPr>
      <w:r w:rsidRPr="004C405E">
        <w:rPr>
          <w:rFonts w:ascii="Times New Roman" w:hAnsi="Times New Roman" w:cs="Times New Roman"/>
          <w:sz w:val="28"/>
          <w:szCs w:val="28"/>
        </w:rPr>
        <w:t>Кв.п. =</w:t>
      </w:r>
      <w:r w:rsidR="00C15D3F" w:rsidRPr="004C405E">
        <w:rPr>
          <w:rFonts w:ascii="Times New Roman" w:hAnsi="Times New Roman" w:cs="Times New Roman"/>
          <w:sz w:val="28"/>
          <w:szCs w:val="28"/>
        </w:rPr>
        <w:tab/>
        <w:t xml:space="preserve">       </w:t>
      </w:r>
      <w:r w:rsidR="007F1819" w:rsidRPr="004C405E">
        <w:rPr>
          <w:rFonts w:ascii="Times New Roman" w:hAnsi="Times New Roman" w:cs="Times New Roman"/>
          <w:sz w:val="28"/>
          <w:szCs w:val="28"/>
        </w:rPr>
        <w:tab/>
      </w:r>
      <w:r w:rsidR="007F1819" w:rsidRPr="004C405E">
        <w:rPr>
          <w:rFonts w:ascii="Times New Roman" w:hAnsi="Times New Roman" w:cs="Times New Roman"/>
          <w:sz w:val="28"/>
          <w:szCs w:val="28"/>
        </w:rPr>
        <w:tab/>
      </w:r>
      <w:r w:rsidR="007F1819" w:rsidRPr="004C405E">
        <w:rPr>
          <w:rFonts w:ascii="Times New Roman" w:hAnsi="Times New Roman" w:cs="Times New Roman"/>
          <w:sz w:val="28"/>
          <w:szCs w:val="28"/>
        </w:rPr>
        <w:tab/>
      </w:r>
      <w:r w:rsidR="007F1819" w:rsidRPr="004C405E">
        <w:rPr>
          <w:rFonts w:ascii="Times New Roman" w:hAnsi="Times New Roman" w:cs="Times New Roman"/>
          <w:sz w:val="28"/>
          <w:szCs w:val="28"/>
        </w:rPr>
        <w:tab/>
      </w:r>
      <w:r w:rsidR="007F1819" w:rsidRPr="004C405E">
        <w:rPr>
          <w:rFonts w:ascii="Times New Roman" w:hAnsi="Times New Roman" w:cs="Times New Roman"/>
          <w:sz w:val="28"/>
          <w:szCs w:val="28"/>
        </w:rPr>
        <w:tab/>
      </w:r>
      <w:r w:rsidR="00C15D3F" w:rsidRPr="004C405E">
        <w:rPr>
          <w:rFonts w:ascii="Times New Roman" w:hAnsi="Times New Roman" w:cs="Times New Roman"/>
          <w:sz w:val="28"/>
          <w:szCs w:val="28"/>
        </w:rPr>
        <w:t xml:space="preserve">             </w:t>
      </w:r>
      <w:r w:rsidR="008A0F99" w:rsidRPr="004C405E">
        <w:rPr>
          <w:rFonts w:ascii="Times New Roman" w:hAnsi="Times New Roman" w:cs="Times New Roman"/>
          <w:b w:val="0"/>
          <w:bCs w:val="0"/>
          <w:sz w:val="28"/>
          <w:szCs w:val="28"/>
        </w:rPr>
        <w:t>(10</w:t>
      </w:r>
      <w:r w:rsidR="007F1819" w:rsidRPr="004C405E">
        <w:rPr>
          <w:rFonts w:ascii="Times New Roman" w:hAnsi="Times New Roman" w:cs="Times New Roman"/>
          <w:b w:val="0"/>
          <w:bCs w:val="0"/>
          <w:sz w:val="28"/>
          <w:szCs w:val="28"/>
        </w:rPr>
        <w:t>)</w:t>
      </w:r>
    </w:p>
    <w:p w:rsidR="00970773" w:rsidRPr="004C405E" w:rsidRDefault="00970773" w:rsidP="004C405E">
      <w:pPr>
        <w:framePr w:w="580" w:h="160" w:hSpace="10080" w:vSpace="40" w:wrap="notBeside" w:vAnchor="text" w:hAnchor="margin" w:x="2881" w:y="41" w:anchorLock="1"/>
        <w:spacing w:before="0" w:line="360" w:lineRule="auto"/>
        <w:ind w:left="0" w:firstLine="709"/>
        <w:jc w:val="both"/>
        <w:rPr>
          <w:color w:val="000000"/>
          <w:sz w:val="28"/>
          <w:szCs w:val="28"/>
        </w:rPr>
      </w:pPr>
      <w:r w:rsidRPr="004C405E">
        <w:rPr>
          <w:b/>
          <w:bCs/>
          <w:color w:val="000000"/>
          <w:sz w:val="28"/>
          <w:szCs w:val="28"/>
        </w:rPr>
        <w:t>Кт.л.</w:t>
      </w:r>
    </w:p>
    <w:p w:rsidR="00970773" w:rsidRPr="004C405E" w:rsidRDefault="00970773" w:rsidP="004C405E">
      <w:pPr>
        <w:framePr w:w="820" w:h="120" w:hSpace="10080" w:vSpace="40" w:wrap="notBeside" w:vAnchor="text" w:hAnchor="margin" w:x="3461" w:y="101" w:anchorLock="1"/>
        <w:spacing w:before="0" w:line="360" w:lineRule="auto"/>
        <w:ind w:left="0" w:firstLine="709"/>
        <w:jc w:val="both"/>
        <w:rPr>
          <w:color w:val="000000"/>
          <w:sz w:val="28"/>
          <w:szCs w:val="28"/>
        </w:rPr>
      </w:pPr>
      <w:r w:rsidRPr="004C405E">
        <w:rPr>
          <w:b/>
          <w:bCs/>
          <w:color w:val="000000"/>
          <w:sz w:val="28"/>
          <w:szCs w:val="28"/>
        </w:rPr>
        <w:t>норм.</w:t>
      </w:r>
    </w:p>
    <w:p w:rsidR="00970773" w:rsidRPr="004C405E" w:rsidRDefault="007F1819" w:rsidP="004C405E">
      <w:pPr>
        <w:spacing w:before="0" w:line="360" w:lineRule="auto"/>
        <w:ind w:left="0" w:firstLine="709"/>
        <w:jc w:val="both"/>
        <w:rPr>
          <w:color w:val="000000"/>
          <w:sz w:val="28"/>
          <w:szCs w:val="28"/>
        </w:rPr>
      </w:pPr>
      <w:r w:rsidRPr="004C405E">
        <w:rPr>
          <w:color w:val="000000"/>
          <w:sz w:val="28"/>
          <w:szCs w:val="28"/>
        </w:rPr>
        <w:t>Где,</w:t>
      </w:r>
      <w:r w:rsidR="00C15D3F" w:rsidRPr="004C405E">
        <w:rPr>
          <w:color w:val="000000"/>
          <w:sz w:val="28"/>
          <w:szCs w:val="28"/>
        </w:rPr>
        <w:t xml:space="preserve">  </w:t>
      </w:r>
      <w:r w:rsidR="00970773" w:rsidRPr="004C405E">
        <w:rPr>
          <w:b/>
          <w:bCs/>
          <w:color w:val="000000"/>
          <w:sz w:val="28"/>
          <w:szCs w:val="28"/>
        </w:rPr>
        <w:t>Кт.л.1, Кт.л.о</w:t>
      </w:r>
      <w:r w:rsidR="00970773" w:rsidRPr="004C405E">
        <w:rPr>
          <w:color w:val="000000"/>
          <w:sz w:val="28"/>
          <w:szCs w:val="28"/>
        </w:rPr>
        <w:t xml:space="preserve"> — значение коэффициента текущей ликвидности на конец и</w:t>
      </w:r>
      <w:r w:rsidR="001931F4">
        <w:rPr>
          <w:color w:val="000000"/>
          <w:sz w:val="28"/>
          <w:szCs w:val="28"/>
        </w:rPr>
        <w:t xml:space="preserve"> </w:t>
      </w:r>
      <w:r w:rsidR="00970773" w:rsidRPr="004C405E">
        <w:rPr>
          <w:color w:val="000000"/>
          <w:sz w:val="28"/>
          <w:szCs w:val="28"/>
        </w:rPr>
        <w:t>начало отчетного периода</w:t>
      </w:r>
    </w:p>
    <w:p w:rsidR="00970773" w:rsidRPr="004C405E" w:rsidRDefault="001931F4" w:rsidP="004C405E">
      <w:pPr>
        <w:spacing w:before="0" w:line="360" w:lineRule="auto"/>
        <w:ind w:left="0" w:firstLine="709"/>
        <w:jc w:val="both"/>
        <w:rPr>
          <w:color w:val="000000"/>
          <w:sz w:val="28"/>
          <w:szCs w:val="28"/>
        </w:rPr>
      </w:pPr>
      <w:r>
        <w:rPr>
          <w:color w:val="000000"/>
          <w:sz w:val="28"/>
          <w:szCs w:val="28"/>
        </w:rPr>
        <w:t xml:space="preserve"> Т</w:t>
      </w:r>
      <w:r w:rsidR="005D2039" w:rsidRPr="004C405E">
        <w:rPr>
          <w:color w:val="000000"/>
          <w:sz w:val="28"/>
          <w:szCs w:val="28"/>
        </w:rPr>
        <w:t xml:space="preserve">- </w:t>
      </w:r>
      <w:r w:rsidR="00970773" w:rsidRPr="004C405E">
        <w:rPr>
          <w:color w:val="000000"/>
          <w:sz w:val="28"/>
          <w:szCs w:val="28"/>
        </w:rPr>
        <w:t xml:space="preserve">отчетный период в месяцах </w:t>
      </w:r>
    </w:p>
    <w:p w:rsidR="00AD6E3B" w:rsidRPr="004C405E" w:rsidRDefault="001931F4" w:rsidP="004C405E">
      <w:pPr>
        <w:spacing w:before="0" w:line="360" w:lineRule="auto"/>
        <w:ind w:left="0" w:firstLine="709"/>
        <w:jc w:val="both"/>
        <w:rPr>
          <w:color w:val="000000"/>
          <w:sz w:val="28"/>
          <w:szCs w:val="28"/>
        </w:rPr>
      </w:pPr>
      <w:r>
        <w:rPr>
          <w:color w:val="000000"/>
          <w:sz w:val="28"/>
          <w:szCs w:val="28"/>
        </w:rPr>
        <w:t>Кт.л.норм</w:t>
      </w:r>
      <w:r w:rsidR="005D2039" w:rsidRPr="004C405E">
        <w:rPr>
          <w:color w:val="000000"/>
          <w:sz w:val="28"/>
          <w:szCs w:val="28"/>
        </w:rPr>
        <w:t xml:space="preserve"> -  </w:t>
      </w:r>
      <w:r w:rsidR="00970773" w:rsidRPr="004C405E">
        <w:rPr>
          <w:color w:val="000000"/>
          <w:sz w:val="28"/>
          <w:szCs w:val="28"/>
        </w:rPr>
        <w:t>нормативное значение коэффициента текущей ликвидности (=2)</w:t>
      </w:r>
    </w:p>
    <w:p w:rsidR="00E930DF" w:rsidRPr="004C405E" w:rsidRDefault="00E930DF" w:rsidP="004C405E">
      <w:pPr>
        <w:spacing w:before="0" w:line="360" w:lineRule="auto"/>
        <w:ind w:left="0" w:firstLine="709"/>
        <w:jc w:val="both"/>
        <w:rPr>
          <w:color w:val="000000"/>
          <w:sz w:val="28"/>
          <w:szCs w:val="28"/>
        </w:rPr>
      </w:pPr>
      <w:r w:rsidRPr="004C405E">
        <w:rPr>
          <w:color w:val="000000"/>
          <w:sz w:val="28"/>
          <w:szCs w:val="28"/>
        </w:rPr>
        <w:t>Квп= 4,21+6/12*(4,21-3,33)/2=4,65</w:t>
      </w:r>
    </w:p>
    <w:p w:rsidR="00E04818" w:rsidRPr="004C405E" w:rsidRDefault="00E04818" w:rsidP="004C405E">
      <w:pPr>
        <w:spacing w:before="0" w:line="360" w:lineRule="auto"/>
        <w:ind w:left="0" w:firstLine="709"/>
        <w:jc w:val="both"/>
        <w:rPr>
          <w:color w:val="000000"/>
          <w:sz w:val="28"/>
          <w:szCs w:val="28"/>
        </w:rPr>
      </w:pPr>
      <w:r w:rsidRPr="004C405E">
        <w:rPr>
          <w:color w:val="000000"/>
          <w:sz w:val="28"/>
          <w:szCs w:val="28"/>
        </w:rPr>
        <w:t>• Если коэффициент текущей ликвидности выше нормативного значения на конец периода, но наметилась тенденция его снижения, то рассчитывается коэффициент утраты платежеспособности:</w:t>
      </w:r>
    </w:p>
    <w:p w:rsidR="00E04818" w:rsidRPr="004C405E" w:rsidRDefault="00E04818" w:rsidP="004C405E">
      <w:pPr>
        <w:pStyle w:val="FR2"/>
        <w:spacing w:line="360" w:lineRule="auto"/>
        <w:ind w:left="0" w:right="0" w:firstLine="709"/>
        <w:jc w:val="both"/>
        <w:rPr>
          <w:color w:val="000000"/>
          <w:sz w:val="28"/>
          <w:szCs w:val="28"/>
        </w:rPr>
      </w:pPr>
      <w:r w:rsidRPr="004C405E">
        <w:rPr>
          <w:color w:val="000000"/>
          <w:sz w:val="28"/>
          <w:szCs w:val="28"/>
        </w:rPr>
        <w:t>КТ.Л.1 + 3/Т * (Кт.Л.1 - Кт.Л.0 )</w:t>
      </w:r>
    </w:p>
    <w:p w:rsidR="00E04818" w:rsidRPr="004C405E" w:rsidRDefault="00E04818" w:rsidP="004C405E">
      <w:pPr>
        <w:pStyle w:val="FR1"/>
        <w:spacing w:before="0" w:line="360" w:lineRule="auto"/>
        <w:ind w:left="0" w:firstLine="709"/>
        <w:jc w:val="both"/>
        <w:rPr>
          <w:rFonts w:ascii="Times New Roman" w:hAnsi="Times New Roman" w:cs="Times New Roman"/>
          <w:color w:val="000000"/>
          <w:sz w:val="28"/>
          <w:szCs w:val="28"/>
        </w:rPr>
      </w:pPr>
      <w:r w:rsidRPr="004C405E">
        <w:rPr>
          <w:rFonts w:ascii="Times New Roman" w:hAnsi="Times New Roman" w:cs="Times New Roman"/>
          <w:color w:val="000000"/>
          <w:sz w:val="28"/>
          <w:szCs w:val="28"/>
        </w:rPr>
        <w:t>Ку.п.</w:t>
      </w:r>
      <w:r w:rsidR="004B283C" w:rsidRPr="004C405E">
        <w:rPr>
          <w:rFonts w:ascii="Times New Roman" w:hAnsi="Times New Roman" w:cs="Times New Roman"/>
          <w:color w:val="000000"/>
          <w:sz w:val="28"/>
          <w:szCs w:val="28"/>
        </w:rPr>
        <w:t>=</w:t>
      </w:r>
      <w:r w:rsidR="0020591C" w:rsidRPr="004C405E">
        <w:rPr>
          <w:rFonts w:ascii="Times New Roman" w:hAnsi="Times New Roman" w:cs="Times New Roman"/>
          <w:color w:val="000000"/>
          <w:sz w:val="28"/>
          <w:szCs w:val="28"/>
        </w:rPr>
        <w:tab/>
      </w:r>
      <w:r w:rsidR="0020591C" w:rsidRPr="004C405E">
        <w:rPr>
          <w:rFonts w:ascii="Times New Roman" w:hAnsi="Times New Roman" w:cs="Times New Roman"/>
          <w:color w:val="000000"/>
          <w:sz w:val="28"/>
          <w:szCs w:val="28"/>
        </w:rPr>
        <w:tab/>
      </w:r>
      <w:r w:rsidR="0020591C" w:rsidRPr="004C405E">
        <w:rPr>
          <w:rFonts w:ascii="Times New Roman" w:hAnsi="Times New Roman" w:cs="Times New Roman"/>
          <w:color w:val="000000"/>
          <w:sz w:val="28"/>
          <w:szCs w:val="28"/>
        </w:rPr>
        <w:tab/>
      </w:r>
      <w:r w:rsidR="0020591C" w:rsidRPr="004C405E">
        <w:rPr>
          <w:rFonts w:ascii="Times New Roman" w:hAnsi="Times New Roman" w:cs="Times New Roman"/>
          <w:color w:val="000000"/>
          <w:sz w:val="28"/>
          <w:szCs w:val="28"/>
        </w:rPr>
        <w:tab/>
      </w:r>
      <w:r w:rsidR="0020591C" w:rsidRPr="004C405E">
        <w:rPr>
          <w:rFonts w:ascii="Times New Roman" w:hAnsi="Times New Roman" w:cs="Times New Roman"/>
          <w:color w:val="000000"/>
          <w:sz w:val="28"/>
          <w:szCs w:val="28"/>
        </w:rPr>
        <w:tab/>
      </w:r>
      <w:r w:rsidR="0020591C" w:rsidRPr="004C405E">
        <w:rPr>
          <w:rFonts w:ascii="Times New Roman" w:hAnsi="Times New Roman" w:cs="Times New Roman"/>
          <w:color w:val="000000"/>
          <w:sz w:val="28"/>
          <w:szCs w:val="28"/>
        </w:rPr>
        <w:tab/>
      </w:r>
      <w:r w:rsidR="0020591C" w:rsidRPr="004C405E">
        <w:rPr>
          <w:rFonts w:ascii="Times New Roman" w:hAnsi="Times New Roman" w:cs="Times New Roman"/>
          <w:b w:val="0"/>
          <w:bCs w:val="0"/>
          <w:color w:val="000000"/>
          <w:sz w:val="28"/>
          <w:szCs w:val="28"/>
        </w:rPr>
        <w:t>(1</w:t>
      </w:r>
      <w:r w:rsidR="008A0F99" w:rsidRPr="004C405E">
        <w:rPr>
          <w:rFonts w:ascii="Times New Roman" w:hAnsi="Times New Roman" w:cs="Times New Roman"/>
          <w:b w:val="0"/>
          <w:bCs w:val="0"/>
          <w:color w:val="000000"/>
          <w:sz w:val="28"/>
          <w:szCs w:val="28"/>
        </w:rPr>
        <w:t>1</w:t>
      </w:r>
      <w:r w:rsidR="0020591C" w:rsidRPr="004C405E">
        <w:rPr>
          <w:rFonts w:ascii="Times New Roman" w:hAnsi="Times New Roman" w:cs="Times New Roman"/>
          <w:b w:val="0"/>
          <w:bCs w:val="0"/>
          <w:color w:val="000000"/>
          <w:sz w:val="28"/>
          <w:szCs w:val="28"/>
        </w:rPr>
        <w:t>)</w:t>
      </w:r>
    </w:p>
    <w:p w:rsidR="0020591C" w:rsidRPr="004C405E" w:rsidRDefault="00647242" w:rsidP="004C405E">
      <w:pPr>
        <w:pStyle w:val="FR2"/>
        <w:spacing w:line="360" w:lineRule="auto"/>
        <w:ind w:left="0" w:right="0" w:firstLine="709"/>
        <w:jc w:val="both"/>
        <w:rPr>
          <w:sz w:val="28"/>
          <w:szCs w:val="28"/>
        </w:rPr>
      </w:pPr>
      <w:r w:rsidRPr="004C405E">
        <w:rPr>
          <w:sz w:val="28"/>
          <w:szCs w:val="28"/>
        </w:rPr>
        <w:t>КТЛ.</w:t>
      </w:r>
      <w:r w:rsidR="001931F4">
        <w:rPr>
          <w:sz w:val="28"/>
          <w:szCs w:val="28"/>
        </w:rPr>
        <w:t xml:space="preserve"> </w:t>
      </w:r>
      <w:r w:rsidRPr="004C405E">
        <w:rPr>
          <w:sz w:val="28"/>
          <w:szCs w:val="28"/>
        </w:rPr>
        <w:t>н</w:t>
      </w:r>
      <w:r w:rsidR="00E04818" w:rsidRPr="004C405E">
        <w:rPr>
          <w:sz w:val="28"/>
          <w:szCs w:val="28"/>
        </w:rPr>
        <w:t>ор</w:t>
      </w:r>
      <w:r w:rsidRPr="004C405E">
        <w:rPr>
          <w:sz w:val="28"/>
          <w:szCs w:val="28"/>
        </w:rPr>
        <w:t>м</w:t>
      </w:r>
    </w:p>
    <w:p w:rsidR="00AD6E3B" w:rsidRPr="004C405E" w:rsidRDefault="00AD6E3B" w:rsidP="004C405E">
      <w:pPr>
        <w:pStyle w:val="FR2"/>
        <w:spacing w:line="360" w:lineRule="auto"/>
        <w:ind w:left="0" w:right="0" w:firstLine="709"/>
        <w:jc w:val="both"/>
        <w:rPr>
          <w:sz w:val="28"/>
          <w:szCs w:val="28"/>
        </w:rPr>
      </w:pPr>
      <w:r w:rsidRPr="004C405E">
        <w:rPr>
          <w:sz w:val="28"/>
          <w:szCs w:val="28"/>
        </w:rPr>
        <w:t>В нашем случае это не наблюдается.</w:t>
      </w:r>
    </w:p>
    <w:p w:rsidR="00BC0B24" w:rsidRPr="004C405E" w:rsidRDefault="00BC0B24" w:rsidP="004C405E">
      <w:pPr>
        <w:pStyle w:val="FR2"/>
        <w:spacing w:line="360" w:lineRule="auto"/>
        <w:ind w:left="0" w:right="0" w:firstLine="709"/>
        <w:jc w:val="both"/>
        <w:rPr>
          <w:sz w:val="28"/>
          <w:szCs w:val="28"/>
        </w:rPr>
      </w:pPr>
    </w:p>
    <w:p w:rsidR="00BC0B24" w:rsidRPr="004C405E" w:rsidRDefault="00BC0B24" w:rsidP="004C405E">
      <w:pPr>
        <w:pStyle w:val="FR2"/>
        <w:spacing w:line="360" w:lineRule="auto"/>
        <w:ind w:left="0" w:right="0" w:firstLine="709"/>
        <w:jc w:val="both"/>
        <w:rPr>
          <w:color w:val="000000"/>
          <w:sz w:val="28"/>
          <w:szCs w:val="28"/>
        </w:rPr>
      </w:pPr>
      <w:r w:rsidRPr="004C405E">
        <w:rPr>
          <w:b/>
          <w:bCs/>
          <w:sz w:val="28"/>
          <w:szCs w:val="28"/>
        </w:rPr>
        <w:t>Вывод:</w:t>
      </w:r>
      <w:r w:rsidRPr="004C405E">
        <w:rPr>
          <w:sz w:val="28"/>
          <w:szCs w:val="28"/>
        </w:rPr>
        <w:t xml:space="preserve"> </w:t>
      </w:r>
      <w:r w:rsidR="0028323A" w:rsidRPr="004C405E">
        <w:rPr>
          <w:sz w:val="28"/>
          <w:szCs w:val="28"/>
        </w:rPr>
        <w:t xml:space="preserve">по полученным данным </w:t>
      </w:r>
      <w:r w:rsidR="002C2CD3" w:rsidRPr="004C405E">
        <w:rPr>
          <w:sz w:val="28"/>
          <w:szCs w:val="28"/>
        </w:rPr>
        <w:t xml:space="preserve">можно сделать вывод, что </w:t>
      </w:r>
      <w:r w:rsidR="00126921" w:rsidRPr="004C405E">
        <w:rPr>
          <w:sz w:val="28"/>
          <w:szCs w:val="28"/>
        </w:rPr>
        <w:t>первые три коэффициента имеют нормативное значение ниже среднего, но наметилась тенденция роста, что показывает наличие коэффициента восстановления платежеспособности. Это значит, что предприятия находится в кризисном состоянии, но еще имеется возможность переломить эту тенденцию.</w:t>
      </w:r>
    </w:p>
    <w:p w:rsidR="00AD6E3B" w:rsidRPr="004C405E" w:rsidRDefault="00AD6E3B" w:rsidP="004C405E">
      <w:pPr>
        <w:spacing w:before="0" w:line="360" w:lineRule="auto"/>
        <w:ind w:left="0" w:firstLine="709"/>
        <w:jc w:val="both"/>
        <w:rPr>
          <w:color w:val="000000"/>
          <w:sz w:val="28"/>
          <w:szCs w:val="28"/>
        </w:rPr>
      </w:pPr>
    </w:p>
    <w:p w:rsidR="004C6AE0" w:rsidRPr="004C405E" w:rsidRDefault="00D45E23" w:rsidP="004C405E">
      <w:pPr>
        <w:spacing w:before="0" w:line="360" w:lineRule="auto"/>
        <w:ind w:left="0" w:firstLine="709"/>
        <w:jc w:val="both"/>
        <w:rPr>
          <w:b/>
          <w:bCs/>
          <w:color w:val="000000"/>
          <w:sz w:val="28"/>
          <w:szCs w:val="28"/>
        </w:rPr>
      </w:pPr>
      <w:r w:rsidRPr="004C405E">
        <w:rPr>
          <w:b/>
          <w:bCs/>
          <w:color w:val="000000"/>
          <w:sz w:val="28"/>
          <w:szCs w:val="28"/>
        </w:rPr>
        <w:t xml:space="preserve">2.6 </w:t>
      </w:r>
      <w:r w:rsidR="004C6AE0" w:rsidRPr="004C405E">
        <w:rPr>
          <w:b/>
          <w:bCs/>
          <w:color w:val="000000"/>
          <w:sz w:val="28"/>
          <w:szCs w:val="28"/>
        </w:rPr>
        <w:t>Анализ деловой активности предприятия</w:t>
      </w:r>
    </w:p>
    <w:p w:rsidR="001931F4" w:rsidRDefault="001931F4" w:rsidP="004C405E">
      <w:pPr>
        <w:spacing w:before="0" w:line="360" w:lineRule="auto"/>
        <w:ind w:left="0" w:firstLine="709"/>
        <w:jc w:val="both"/>
        <w:rPr>
          <w:color w:val="000000"/>
          <w:sz w:val="28"/>
          <w:szCs w:val="28"/>
        </w:rPr>
      </w:pPr>
    </w:p>
    <w:p w:rsidR="004C6AE0" w:rsidRPr="004C405E" w:rsidRDefault="004C6AE0" w:rsidP="004C405E">
      <w:pPr>
        <w:spacing w:before="0" w:line="360" w:lineRule="auto"/>
        <w:ind w:left="0" w:firstLine="709"/>
        <w:jc w:val="both"/>
        <w:rPr>
          <w:color w:val="000000"/>
          <w:sz w:val="28"/>
          <w:szCs w:val="28"/>
        </w:rPr>
      </w:pPr>
      <w:r w:rsidRPr="004C405E">
        <w:rPr>
          <w:color w:val="000000"/>
          <w:sz w:val="28"/>
          <w:szCs w:val="28"/>
        </w:rPr>
        <w:t>Платежеспособность, финансовая устойчивость и стабильность финансового положения хозяйствующего субъекта в немалой степени определяются его деловой активностью.</w:t>
      </w:r>
    </w:p>
    <w:p w:rsidR="00F1268F" w:rsidRPr="004C405E" w:rsidRDefault="004C6AE0" w:rsidP="004C405E">
      <w:pPr>
        <w:spacing w:before="0" w:line="360" w:lineRule="auto"/>
        <w:ind w:left="0" w:firstLine="709"/>
        <w:jc w:val="both"/>
        <w:rPr>
          <w:color w:val="000000"/>
          <w:sz w:val="28"/>
          <w:szCs w:val="28"/>
        </w:rPr>
      </w:pPr>
      <w:r w:rsidRPr="004C405E">
        <w:rPr>
          <w:color w:val="000000"/>
          <w:sz w:val="28"/>
          <w:szCs w:val="28"/>
        </w:rPr>
        <w:t>Деловая активность предприятия проявляется в скорости оборота его средств. Анализ деловой активности - это анализ уровня и динамики различных коэффициентов оборачиваемости.</w:t>
      </w:r>
    </w:p>
    <w:p w:rsidR="001931F4" w:rsidRDefault="001931F4" w:rsidP="004C405E">
      <w:pPr>
        <w:spacing w:before="0" w:line="360" w:lineRule="auto"/>
        <w:ind w:left="0" w:firstLine="709"/>
        <w:jc w:val="both"/>
        <w:rPr>
          <w:color w:val="000000"/>
          <w:sz w:val="28"/>
          <w:szCs w:val="28"/>
        </w:rPr>
      </w:pPr>
    </w:p>
    <w:p w:rsidR="004C6AE0" w:rsidRPr="004C405E" w:rsidRDefault="004C6AE0" w:rsidP="004C405E">
      <w:pPr>
        <w:spacing w:before="0" w:line="360" w:lineRule="auto"/>
        <w:ind w:left="0" w:firstLine="709"/>
        <w:jc w:val="both"/>
        <w:rPr>
          <w:color w:val="000000"/>
          <w:sz w:val="28"/>
          <w:szCs w:val="28"/>
        </w:rPr>
      </w:pPr>
      <w:r w:rsidRPr="004C405E">
        <w:rPr>
          <w:color w:val="000000"/>
          <w:sz w:val="28"/>
          <w:szCs w:val="28"/>
        </w:rPr>
        <w:t>Таблица 10</w:t>
      </w:r>
    </w:p>
    <w:p w:rsidR="004C6AE0" w:rsidRPr="004C405E" w:rsidRDefault="004C6AE0" w:rsidP="004C405E">
      <w:pPr>
        <w:spacing w:before="0" w:line="360" w:lineRule="auto"/>
        <w:ind w:left="0" w:firstLine="709"/>
        <w:jc w:val="both"/>
        <w:rPr>
          <w:b/>
          <w:color w:val="000000"/>
          <w:sz w:val="28"/>
          <w:szCs w:val="28"/>
        </w:rPr>
      </w:pPr>
      <w:r w:rsidRPr="004C405E">
        <w:rPr>
          <w:b/>
          <w:color w:val="000000"/>
          <w:sz w:val="28"/>
          <w:szCs w:val="28"/>
        </w:rPr>
        <w:t>Коэффициенты деловой активности в (долях единицы)</w:t>
      </w:r>
    </w:p>
    <w:tbl>
      <w:tblPr>
        <w:tblW w:w="9360" w:type="dxa"/>
        <w:tblInd w:w="40" w:type="dxa"/>
        <w:tblLayout w:type="fixed"/>
        <w:tblCellMar>
          <w:left w:w="40" w:type="dxa"/>
          <w:right w:w="40" w:type="dxa"/>
        </w:tblCellMar>
        <w:tblLook w:val="0000" w:firstRow="0" w:lastRow="0" w:firstColumn="0" w:lastColumn="0" w:noHBand="0" w:noVBand="0"/>
      </w:tblPr>
      <w:tblGrid>
        <w:gridCol w:w="2160"/>
        <w:gridCol w:w="1960"/>
        <w:gridCol w:w="2980"/>
        <w:gridCol w:w="820"/>
        <w:gridCol w:w="720"/>
        <w:gridCol w:w="720"/>
      </w:tblGrid>
      <w:tr w:rsidR="004C6AE0" w:rsidRPr="001931F4">
        <w:trPr>
          <w:cantSplit/>
          <w:trHeight w:val="1476"/>
        </w:trPr>
        <w:tc>
          <w:tcPr>
            <w:tcW w:w="2160" w:type="dxa"/>
            <w:tcBorders>
              <w:top w:val="single" w:sz="6" w:space="0" w:color="auto"/>
              <w:left w:val="single" w:sz="6" w:space="0" w:color="auto"/>
              <w:bottom w:val="single" w:sz="6" w:space="0" w:color="auto"/>
              <w:right w:val="single" w:sz="6" w:space="0" w:color="auto"/>
            </w:tcBorders>
          </w:tcPr>
          <w:p w:rsidR="004C6AE0" w:rsidRPr="001931F4" w:rsidRDefault="004C6AE0" w:rsidP="001931F4">
            <w:pPr>
              <w:autoSpaceDE w:val="0"/>
              <w:autoSpaceDN w:val="0"/>
              <w:adjustRightInd w:val="0"/>
              <w:spacing w:before="0"/>
              <w:ind w:left="0"/>
              <w:rPr>
                <w:color w:val="000000"/>
                <w:sz w:val="20"/>
              </w:rPr>
            </w:pPr>
            <w:r w:rsidRPr="001931F4">
              <w:rPr>
                <w:color w:val="000000"/>
                <w:sz w:val="20"/>
              </w:rPr>
              <w:t>Наименование коэффициента</w:t>
            </w:r>
          </w:p>
        </w:tc>
        <w:tc>
          <w:tcPr>
            <w:tcW w:w="1960" w:type="dxa"/>
            <w:tcBorders>
              <w:top w:val="single" w:sz="6" w:space="0" w:color="auto"/>
              <w:left w:val="single" w:sz="6" w:space="0" w:color="auto"/>
              <w:bottom w:val="single" w:sz="6" w:space="0" w:color="auto"/>
              <w:right w:val="single" w:sz="6" w:space="0" w:color="auto"/>
            </w:tcBorders>
          </w:tcPr>
          <w:p w:rsidR="004C6AE0" w:rsidRPr="001931F4" w:rsidRDefault="004C6AE0" w:rsidP="001931F4">
            <w:pPr>
              <w:spacing w:before="0"/>
              <w:ind w:left="0"/>
              <w:rPr>
                <w:color w:val="000000"/>
                <w:sz w:val="20"/>
              </w:rPr>
            </w:pPr>
            <w:r w:rsidRPr="001931F4">
              <w:rPr>
                <w:color w:val="000000"/>
                <w:sz w:val="20"/>
              </w:rPr>
              <w:t>Способ расчёта</w:t>
            </w:r>
          </w:p>
          <w:p w:rsidR="004C6AE0" w:rsidRPr="001931F4" w:rsidRDefault="004C6AE0" w:rsidP="001931F4">
            <w:pPr>
              <w:autoSpaceDE w:val="0"/>
              <w:autoSpaceDN w:val="0"/>
              <w:adjustRightInd w:val="0"/>
              <w:spacing w:before="0"/>
              <w:ind w:left="0"/>
              <w:rPr>
                <w:color w:val="000000"/>
                <w:sz w:val="20"/>
              </w:rPr>
            </w:pPr>
          </w:p>
        </w:tc>
        <w:tc>
          <w:tcPr>
            <w:tcW w:w="2980" w:type="dxa"/>
            <w:tcBorders>
              <w:top w:val="single" w:sz="6" w:space="0" w:color="auto"/>
              <w:left w:val="single" w:sz="6" w:space="0" w:color="auto"/>
              <w:bottom w:val="single" w:sz="6" w:space="0" w:color="auto"/>
              <w:right w:val="single" w:sz="6" w:space="0" w:color="auto"/>
            </w:tcBorders>
          </w:tcPr>
          <w:p w:rsidR="004C6AE0" w:rsidRPr="001931F4" w:rsidRDefault="004C6AE0" w:rsidP="001931F4">
            <w:pPr>
              <w:spacing w:before="0"/>
              <w:ind w:left="0"/>
              <w:rPr>
                <w:color w:val="000000"/>
                <w:sz w:val="20"/>
              </w:rPr>
            </w:pPr>
            <w:r w:rsidRPr="001931F4">
              <w:rPr>
                <w:color w:val="000000"/>
                <w:sz w:val="20"/>
              </w:rPr>
              <w:t>Пояснения</w:t>
            </w:r>
          </w:p>
          <w:p w:rsidR="004C6AE0" w:rsidRPr="001931F4" w:rsidRDefault="004C6AE0" w:rsidP="001931F4">
            <w:pPr>
              <w:autoSpaceDE w:val="0"/>
              <w:autoSpaceDN w:val="0"/>
              <w:adjustRightInd w:val="0"/>
              <w:spacing w:before="0"/>
              <w:ind w:left="0"/>
              <w:rPr>
                <w:color w:val="000000"/>
                <w:sz w:val="20"/>
              </w:rPr>
            </w:pPr>
          </w:p>
        </w:tc>
        <w:tc>
          <w:tcPr>
            <w:tcW w:w="820" w:type="dxa"/>
            <w:tcBorders>
              <w:top w:val="single" w:sz="6" w:space="0" w:color="auto"/>
              <w:left w:val="single" w:sz="6" w:space="0" w:color="auto"/>
              <w:bottom w:val="single" w:sz="4" w:space="0" w:color="auto"/>
              <w:right w:val="single" w:sz="6" w:space="0" w:color="auto"/>
            </w:tcBorders>
            <w:textDirection w:val="btLr"/>
          </w:tcPr>
          <w:p w:rsidR="004C6AE0" w:rsidRPr="001931F4" w:rsidRDefault="004C6AE0" w:rsidP="001931F4">
            <w:pPr>
              <w:autoSpaceDE w:val="0"/>
              <w:autoSpaceDN w:val="0"/>
              <w:adjustRightInd w:val="0"/>
              <w:spacing w:before="0"/>
              <w:ind w:left="0"/>
              <w:rPr>
                <w:color w:val="000000"/>
                <w:sz w:val="20"/>
              </w:rPr>
            </w:pPr>
            <w:r w:rsidRPr="001931F4">
              <w:rPr>
                <w:color w:val="000000"/>
                <w:sz w:val="20"/>
              </w:rPr>
              <w:t>отч.</w:t>
            </w:r>
            <w:r w:rsidRPr="001931F4">
              <w:rPr>
                <w:color w:val="000000"/>
                <w:sz w:val="20"/>
                <w:lang w:val="en-US"/>
              </w:rPr>
              <w:t xml:space="preserve"> </w:t>
            </w:r>
            <w:r w:rsidRPr="001931F4">
              <w:rPr>
                <w:color w:val="000000"/>
                <w:sz w:val="20"/>
              </w:rPr>
              <w:t>год</w:t>
            </w:r>
          </w:p>
        </w:tc>
        <w:tc>
          <w:tcPr>
            <w:tcW w:w="720" w:type="dxa"/>
            <w:tcBorders>
              <w:top w:val="single" w:sz="6" w:space="0" w:color="auto"/>
              <w:left w:val="single" w:sz="6" w:space="0" w:color="auto"/>
              <w:bottom w:val="single" w:sz="4" w:space="0" w:color="auto"/>
              <w:right w:val="single" w:sz="6" w:space="0" w:color="auto"/>
            </w:tcBorders>
            <w:textDirection w:val="btLr"/>
          </w:tcPr>
          <w:p w:rsidR="004C6AE0" w:rsidRPr="001931F4" w:rsidRDefault="004C6AE0" w:rsidP="001931F4">
            <w:pPr>
              <w:autoSpaceDE w:val="0"/>
              <w:autoSpaceDN w:val="0"/>
              <w:adjustRightInd w:val="0"/>
              <w:spacing w:before="0"/>
              <w:ind w:left="0"/>
              <w:rPr>
                <w:color w:val="000000"/>
                <w:sz w:val="20"/>
              </w:rPr>
            </w:pPr>
            <w:r w:rsidRPr="001931F4">
              <w:rPr>
                <w:color w:val="000000"/>
                <w:sz w:val="20"/>
              </w:rPr>
              <w:t>Прош год</w:t>
            </w:r>
          </w:p>
        </w:tc>
        <w:tc>
          <w:tcPr>
            <w:tcW w:w="720" w:type="dxa"/>
            <w:tcBorders>
              <w:top w:val="single" w:sz="6" w:space="0" w:color="auto"/>
              <w:left w:val="single" w:sz="6" w:space="0" w:color="auto"/>
              <w:bottom w:val="single" w:sz="4" w:space="0" w:color="auto"/>
              <w:right w:val="single" w:sz="6" w:space="0" w:color="auto"/>
            </w:tcBorders>
            <w:textDirection w:val="btLr"/>
          </w:tcPr>
          <w:p w:rsidR="004C6AE0" w:rsidRPr="001931F4" w:rsidRDefault="004C6AE0" w:rsidP="001931F4">
            <w:pPr>
              <w:autoSpaceDE w:val="0"/>
              <w:autoSpaceDN w:val="0"/>
              <w:adjustRightInd w:val="0"/>
              <w:spacing w:before="0"/>
              <w:ind w:left="0"/>
              <w:rPr>
                <w:color w:val="000000"/>
                <w:sz w:val="20"/>
              </w:rPr>
            </w:pPr>
            <w:r w:rsidRPr="001931F4">
              <w:rPr>
                <w:color w:val="000000"/>
                <w:sz w:val="20"/>
              </w:rPr>
              <w:t>откл</w:t>
            </w:r>
          </w:p>
        </w:tc>
      </w:tr>
      <w:tr w:rsidR="004C6AE0" w:rsidRPr="001931F4">
        <w:trPr>
          <w:trHeight w:val="320"/>
        </w:trPr>
        <w:tc>
          <w:tcPr>
            <w:tcW w:w="9360" w:type="dxa"/>
            <w:gridSpan w:val="6"/>
            <w:tcBorders>
              <w:top w:val="single" w:sz="6" w:space="0" w:color="auto"/>
              <w:left w:val="single" w:sz="6" w:space="0" w:color="auto"/>
              <w:bottom w:val="single" w:sz="6" w:space="0" w:color="auto"/>
              <w:right w:val="single" w:sz="6" w:space="0" w:color="auto"/>
            </w:tcBorders>
          </w:tcPr>
          <w:p w:rsidR="004C6AE0" w:rsidRPr="001931F4" w:rsidRDefault="004C6AE0" w:rsidP="001931F4">
            <w:pPr>
              <w:autoSpaceDE w:val="0"/>
              <w:autoSpaceDN w:val="0"/>
              <w:adjustRightInd w:val="0"/>
              <w:spacing w:before="0"/>
              <w:ind w:left="0"/>
              <w:rPr>
                <w:color w:val="000000"/>
                <w:sz w:val="20"/>
              </w:rPr>
            </w:pPr>
            <w:r w:rsidRPr="001931F4">
              <w:rPr>
                <w:color w:val="000000"/>
                <w:sz w:val="20"/>
              </w:rPr>
              <w:t>Общие показатели оборачиваемости.</w:t>
            </w:r>
          </w:p>
        </w:tc>
      </w:tr>
      <w:tr w:rsidR="004C6AE0" w:rsidRPr="001931F4" w:rsidTr="001931F4">
        <w:trPr>
          <w:trHeight w:val="1147"/>
        </w:trPr>
        <w:tc>
          <w:tcPr>
            <w:tcW w:w="2160" w:type="dxa"/>
            <w:tcBorders>
              <w:top w:val="single" w:sz="6" w:space="0" w:color="auto"/>
              <w:left w:val="single" w:sz="6" w:space="0" w:color="auto"/>
              <w:bottom w:val="single" w:sz="6" w:space="0" w:color="auto"/>
              <w:right w:val="single" w:sz="6" w:space="0" w:color="auto"/>
            </w:tcBorders>
          </w:tcPr>
          <w:p w:rsidR="004C6AE0" w:rsidRPr="001931F4" w:rsidRDefault="004C6AE0" w:rsidP="001931F4">
            <w:pPr>
              <w:spacing w:before="0"/>
              <w:ind w:left="0"/>
              <w:rPr>
                <w:color w:val="000000"/>
                <w:sz w:val="20"/>
              </w:rPr>
            </w:pPr>
            <w:r w:rsidRPr="001931F4">
              <w:rPr>
                <w:color w:val="000000"/>
                <w:sz w:val="20"/>
              </w:rPr>
              <w:t>Коэффициент общей оборачиваемости капитала (ресурсоотдача)</w:t>
            </w:r>
          </w:p>
          <w:p w:rsidR="004C6AE0" w:rsidRPr="001931F4" w:rsidRDefault="004C6AE0" w:rsidP="001931F4">
            <w:pPr>
              <w:autoSpaceDE w:val="0"/>
              <w:autoSpaceDN w:val="0"/>
              <w:adjustRightInd w:val="0"/>
              <w:spacing w:before="0"/>
              <w:ind w:left="0"/>
              <w:rPr>
                <w:color w:val="000000"/>
                <w:sz w:val="20"/>
              </w:rPr>
            </w:pPr>
          </w:p>
        </w:tc>
        <w:tc>
          <w:tcPr>
            <w:tcW w:w="1960" w:type="dxa"/>
            <w:tcBorders>
              <w:top w:val="single" w:sz="6" w:space="0" w:color="auto"/>
              <w:left w:val="single" w:sz="6" w:space="0" w:color="auto"/>
              <w:bottom w:val="single" w:sz="6" w:space="0" w:color="auto"/>
              <w:right w:val="single" w:sz="6" w:space="0" w:color="auto"/>
            </w:tcBorders>
          </w:tcPr>
          <w:p w:rsidR="004C6AE0" w:rsidRPr="001931F4" w:rsidRDefault="004C6AE0" w:rsidP="001931F4">
            <w:pPr>
              <w:autoSpaceDE w:val="0"/>
              <w:autoSpaceDN w:val="0"/>
              <w:adjustRightInd w:val="0"/>
              <w:spacing w:before="0"/>
              <w:ind w:left="0"/>
              <w:rPr>
                <w:color w:val="000000"/>
                <w:sz w:val="20"/>
              </w:rPr>
            </w:pPr>
            <w:r w:rsidRPr="001931F4">
              <w:rPr>
                <w:color w:val="000000"/>
                <w:sz w:val="20"/>
                <w:lang w:val="en-US"/>
              </w:rPr>
              <w:t>d</w:t>
            </w:r>
            <w:r w:rsidRPr="001931F4">
              <w:rPr>
                <w:color w:val="000000"/>
                <w:sz w:val="20"/>
              </w:rPr>
              <w:t>1 = выручка от продаж: -стоимость имущества (строка190+ строка290)</w:t>
            </w:r>
          </w:p>
        </w:tc>
        <w:tc>
          <w:tcPr>
            <w:tcW w:w="2980" w:type="dxa"/>
            <w:tcBorders>
              <w:top w:val="single" w:sz="6" w:space="0" w:color="auto"/>
              <w:left w:val="single" w:sz="6" w:space="0" w:color="auto"/>
              <w:bottom w:val="single" w:sz="6" w:space="0" w:color="auto"/>
              <w:right w:val="single" w:sz="6" w:space="0" w:color="auto"/>
            </w:tcBorders>
          </w:tcPr>
          <w:p w:rsidR="004C6AE0" w:rsidRPr="001931F4" w:rsidRDefault="004C6AE0" w:rsidP="001931F4">
            <w:pPr>
              <w:autoSpaceDE w:val="0"/>
              <w:autoSpaceDN w:val="0"/>
              <w:adjustRightInd w:val="0"/>
              <w:spacing w:before="0"/>
              <w:ind w:left="0"/>
              <w:rPr>
                <w:color w:val="000000"/>
                <w:sz w:val="20"/>
              </w:rPr>
            </w:pPr>
            <w:r w:rsidRPr="001931F4">
              <w:rPr>
                <w:color w:val="000000"/>
                <w:sz w:val="20"/>
              </w:rPr>
              <w:t>Показывает эффективность использования имущества, отражает скорость оборота</w:t>
            </w:r>
            <w:r w:rsidR="00647242" w:rsidRPr="001931F4">
              <w:rPr>
                <w:color w:val="000000"/>
                <w:sz w:val="20"/>
              </w:rPr>
              <w:t xml:space="preserve"> </w:t>
            </w:r>
            <w:r w:rsidRPr="001931F4">
              <w:rPr>
                <w:color w:val="000000"/>
                <w:sz w:val="20"/>
              </w:rPr>
              <w:t>(в количестве оборотов за период всего капитала)</w:t>
            </w:r>
          </w:p>
        </w:tc>
        <w:tc>
          <w:tcPr>
            <w:tcW w:w="820" w:type="dxa"/>
            <w:tcBorders>
              <w:top w:val="single" w:sz="4" w:space="0" w:color="auto"/>
              <w:left w:val="single" w:sz="6" w:space="0" w:color="auto"/>
              <w:bottom w:val="single" w:sz="6" w:space="0" w:color="auto"/>
              <w:right w:val="single" w:sz="6" w:space="0" w:color="auto"/>
            </w:tcBorders>
          </w:tcPr>
          <w:p w:rsidR="004C6AE0" w:rsidRPr="001931F4" w:rsidRDefault="0028323A" w:rsidP="001931F4">
            <w:pPr>
              <w:spacing w:before="0"/>
              <w:ind w:left="0"/>
              <w:rPr>
                <w:color w:val="000000"/>
                <w:sz w:val="20"/>
              </w:rPr>
            </w:pPr>
            <w:r w:rsidRPr="001931F4">
              <w:rPr>
                <w:color w:val="000000"/>
                <w:sz w:val="20"/>
              </w:rPr>
              <w:t>0,35</w:t>
            </w:r>
          </w:p>
        </w:tc>
        <w:tc>
          <w:tcPr>
            <w:tcW w:w="720" w:type="dxa"/>
            <w:tcBorders>
              <w:top w:val="single" w:sz="4" w:space="0" w:color="auto"/>
              <w:left w:val="single" w:sz="6" w:space="0" w:color="auto"/>
              <w:bottom w:val="single" w:sz="6" w:space="0" w:color="auto"/>
              <w:right w:val="single" w:sz="6" w:space="0" w:color="auto"/>
            </w:tcBorders>
          </w:tcPr>
          <w:p w:rsidR="004C6AE0" w:rsidRPr="001931F4" w:rsidRDefault="0028323A" w:rsidP="001931F4">
            <w:pPr>
              <w:autoSpaceDE w:val="0"/>
              <w:autoSpaceDN w:val="0"/>
              <w:adjustRightInd w:val="0"/>
              <w:spacing w:before="0"/>
              <w:ind w:left="0"/>
              <w:rPr>
                <w:color w:val="000000"/>
                <w:sz w:val="20"/>
              </w:rPr>
            </w:pPr>
            <w:r w:rsidRPr="001931F4">
              <w:rPr>
                <w:color w:val="000000"/>
                <w:sz w:val="20"/>
              </w:rPr>
              <w:t>0,18</w:t>
            </w:r>
          </w:p>
        </w:tc>
        <w:tc>
          <w:tcPr>
            <w:tcW w:w="720" w:type="dxa"/>
            <w:tcBorders>
              <w:top w:val="single" w:sz="4" w:space="0" w:color="auto"/>
              <w:left w:val="single" w:sz="6" w:space="0" w:color="auto"/>
              <w:bottom w:val="single" w:sz="6" w:space="0" w:color="auto"/>
              <w:right w:val="single" w:sz="6" w:space="0" w:color="auto"/>
            </w:tcBorders>
          </w:tcPr>
          <w:p w:rsidR="004C6AE0" w:rsidRPr="001931F4" w:rsidRDefault="0028323A" w:rsidP="001931F4">
            <w:pPr>
              <w:autoSpaceDE w:val="0"/>
              <w:autoSpaceDN w:val="0"/>
              <w:adjustRightInd w:val="0"/>
              <w:spacing w:before="0"/>
              <w:ind w:left="0"/>
              <w:rPr>
                <w:color w:val="000000"/>
                <w:sz w:val="20"/>
              </w:rPr>
            </w:pPr>
            <w:r w:rsidRPr="001931F4">
              <w:rPr>
                <w:color w:val="000000"/>
                <w:sz w:val="20"/>
              </w:rPr>
              <w:t>-0,17</w:t>
            </w:r>
          </w:p>
        </w:tc>
      </w:tr>
      <w:tr w:rsidR="004C6AE0" w:rsidRPr="001931F4" w:rsidTr="001931F4">
        <w:trPr>
          <w:trHeight w:val="835"/>
        </w:trPr>
        <w:tc>
          <w:tcPr>
            <w:tcW w:w="2160" w:type="dxa"/>
            <w:tcBorders>
              <w:top w:val="single" w:sz="6" w:space="0" w:color="auto"/>
              <w:left w:val="single" w:sz="6" w:space="0" w:color="auto"/>
              <w:bottom w:val="single" w:sz="6" w:space="0" w:color="auto"/>
              <w:right w:val="single" w:sz="6" w:space="0" w:color="auto"/>
            </w:tcBorders>
          </w:tcPr>
          <w:p w:rsidR="004C6AE0" w:rsidRPr="001931F4" w:rsidRDefault="004C6AE0" w:rsidP="001931F4">
            <w:pPr>
              <w:autoSpaceDE w:val="0"/>
              <w:autoSpaceDN w:val="0"/>
              <w:adjustRightInd w:val="0"/>
              <w:spacing w:before="0"/>
              <w:ind w:left="0"/>
              <w:rPr>
                <w:color w:val="000000"/>
                <w:sz w:val="20"/>
                <w:lang w:val="en-US"/>
              </w:rPr>
            </w:pPr>
            <w:r w:rsidRPr="001931F4">
              <w:rPr>
                <w:color w:val="000000"/>
                <w:sz w:val="20"/>
              </w:rPr>
              <w:t>Коэффициент оборачиваемости мобильных средств</w:t>
            </w:r>
          </w:p>
        </w:tc>
        <w:tc>
          <w:tcPr>
            <w:tcW w:w="1960" w:type="dxa"/>
            <w:tcBorders>
              <w:top w:val="single" w:sz="6" w:space="0" w:color="auto"/>
              <w:left w:val="single" w:sz="6" w:space="0" w:color="auto"/>
              <w:bottom w:val="single" w:sz="6" w:space="0" w:color="auto"/>
              <w:right w:val="single" w:sz="6" w:space="0" w:color="auto"/>
            </w:tcBorders>
          </w:tcPr>
          <w:p w:rsidR="004C6AE0" w:rsidRPr="001931F4" w:rsidRDefault="004C6AE0" w:rsidP="001931F4">
            <w:pPr>
              <w:spacing w:before="0"/>
              <w:ind w:left="0"/>
              <w:rPr>
                <w:color w:val="000000"/>
                <w:sz w:val="20"/>
              </w:rPr>
            </w:pPr>
            <w:r w:rsidRPr="001931F4">
              <w:rPr>
                <w:color w:val="000000"/>
                <w:sz w:val="20"/>
                <w:lang w:val="en-US"/>
              </w:rPr>
              <w:t>D</w:t>
            </w:r>
            <w:r w:rsidRPr="001931F4">
              <w:rPr>
                <w:color w:val="000000"/>
                <w:sz w:val="20"/>
                <w:vertAlign w:val="subscript"/>
              </w:rPr>
              <w:t xml:space="preserve">2 </w:t>
            </w:r>
            <w:r w:rsidRPr="001931F4">
              <w:rPr>
                <w:color w:val="000000"/>
                <w:sz w:val="20"/>
              </w:rPr>
              <w:t xml:space="preserve"> =выручка от продаж: строка 290</w:t>
            </w:r>
          </w:p>
          <w:p w:rsidR="004C6AE0" w:rsidRPr="001931F4" w:rsidRDefault="004C6AE0" w:rsidP="001931F4">
            <w:pPr>
              <w:autoSpaceDE w:val="0"/>
              <w:autoSpaceDN w:val="0"/>
              <w:adjustRightInd w:val="0"/>
              <w:spacing w:before="0"/>
              <w:ind w:left="0"/>
              <w:rPr>
                <w:color w:val="000000"/>
                <w:sz w:val="20"/>
              </w:rPr>
            </w:pPr>
          </w:p>
        </w:tc>
        <w:tc>
          <w:tcPr>
            <w:tcW w:w="2980" w:type="dxa"/>
            <w:tcBorders>
              <w:top w:val="single" w:sz="6" w:space="0" w:color="auto"/>
              <w:left w:val="single" w:sz="6" w:space="0" w:color="auto"/>
              <w:bottom w:val="single" w:sz="6" w:space="0" w:color="auto"/>
              <w:right w:val="single" w:sz="6" w:space="0" w:color="auto"/>
            </w:tcBorders>
          </w:tcPr>
          <w:p w:rsidR="004C6AE0" w:rsidRPr="001931F4" w:rsidRDefault="004C6AE0" w:rsidP="001931F4">
            <w:pPr>
              <w:autoSpaceDE w:val="0"/>
              <w:autoSpaceDN w:val="0"/>
              <w:adjustRightInd w:val="0"/>
              <w:spacing w:before="0"/>
              <w:ind w:left="0"/>
              <w:rPr>
                <w:color w:val="000000"/>
                <w:sz w:val="20"/>
              </w:rPr>
            </w:pPr>
            <w:r w:rsidRPr="001931F4">
              <w:rPr>
                <w:color w:val="000000"/>
                <w:sz w:val="20"/>
              </w:rPr>
              <w:t>Показывает скорость оборота всех оборотных средств организации (материальных и денежных)</w:t>
            </w:r>
          </w:p>
        </w:tc>
        <w:tc>
          <w:tcPr>
            <w:tcW w:w="820" w:type="dxa"/>
            <w:tcBorders>
              <w:top w:val="single" w:sz="6" w:space="0" w:color="auto"/>
              <w:left w:val="single" w:sz="6" w:space="0" w:color="auto"/>
              <w:bottom w:val="single" w:sz="4" w:space="0" w:color="auto"/>
              <w:right w:val="single" w:sz="6" w:space="0" w:color="auto"/>
            </w:tcBorders>
          </w:tcPr>
          <w:p w:rsidR="004C6AE0" w:rsidRPr="001931F4" w:rsidRDefault="0028323A" w:rsidP="001931F4">
            <w:pPr>
              <w:autoSpaceDE w:val="0"/>
              <w:autoSpaceDN w:val="0"/>
              <w:adjustRightInd w:val="0"/>
              <w:spacing w:before="0"/>
              <w:ind w:left="0"/>
              <w:rPr>
                <w:color w:val="000000"/>
                <w:sz w:val="20"/>
              </w:rPr>
            </w:pPr>
            <w:r w:rsidRPr="001931F4">
              <w:rPr>
                <w:color w:val="000000"/>
                <w:sz w:val="20"/>
              </w:rPr>
              <w:t>0,82</w:t>
            </w:r>
          </w:p>
        </w:tc>
        <w:tc>
          <w:tcPr>
            <w:tcW w:w="720" w:type="dxa"/>
            <w:tcBorders>
              <w:top w:val="single" w:sz="6" w:space="0" w:color="auto"/>
              <w:left w:val="single" w:sz="6" w:space="0" w:color="auto"/>
              <w:bottom w:val="single" w:sz="4" w:space="0" w:color="auto"/>
              <w:right w:val="single" w:sz="6" w:space="0" w:color="auto"/>
            </w:tcBorders>
          </w:tcPr>
          <w:p w:rsidR="004C6AE0" w:rsidRPr="001931F4" w:rsidRDefault="00B56064" w:rsidP="001931F4">
            <w:pPr>
              <w:autoSpaceDE w:val="0"/>
              <w:autoSpaceDN w:val="0"/>
              <w:adjustRightInd w:val="0"/>
              <w:spacing w:before="0"/>
              <w:ind w:left="0"/>
              <w:rPr>
                <w:color w:val="000000"/>
                <w:sz w:val="20"/>
              </w:rPr>
            </w:pPr>
            <w:r w:rsidRPr="001931F4">
              <w:rPr>
                <w:color w:val="000000"/>
                <w:sz w:val="20"/>
              </w:rPr>
              <w:t>0,43</w:t>
            </w:r>
          </w:p>
        </w:tc>
        <w:tc>
          <w:tcPr>
            <w:tcW w:w="720" w:type="dxa"/>
            <w:tcBorders>
              <w:top w:val="single" w:sz="6" w:space="0" w:color="auto"/>
              <w:left w:val="single" w:sz="6" w:space="0" w:color="auto"/>
              <w:bottom w:val="single" w:sz="4" w:space="0" w:color="auto"/>
              <w:right w:val="single" w:sz="6" w:space="0" w:color="auto"/>
            </w:tcBorders>
          </w:tcPr>
          <w:p w:rsidR="004C6AE0" w:rsidRPr="001931F4" w:rsidRDefault="00B56064" w:rsidP="001931F4">
            <w:pPr>
              <w:autoSpaceDE w:val="0"/>
              <w:autoSpaceDN w:val="0"/>
              <w:adjustRightInd w:val="0"/>
              <w:spacing w:before="0"/>
              <w:ind w:left="0"/>
              <w:rPr>
                <w:color w:val="000000"/>
                <w:sz w:val="20"/>
              </w:rPr>
            </w:pPr>
            <w:r w:rsidRPr="001931F4">
              <w:rPr>
                <w:color w:val="000000"/>
                <w:sz w:val="20"/>
              </w:rPr>
              <w:t>-0,39</w:t>
            </w:r>
          </w:p>
        </w:tc>
      </w:tr>
      <w:tr w:rsidR="004C6AE0" w:rsidRPr="001931F4" w:rsidTr="001931F4">
        <w:trPr>
          <w:trHeight w:val="1119"/>
        </w:trPr>
        <w:tc>
          <w:tcPr>
            <w:tcW w:w="2160" w:type="dxa"/>
            <w:tcBorders>
              <w:top w:val="single" w:sz="6" w:space="0" w:color="auto"/>
              <w:left w:val="single" w:sz="6" w:space="0" w:color="auto"/>
              <w:bottom w:val="single" w:sz="6" w:space="0" w:color="auto"/>
              <w:right w:val="single" w:sz="6" w:space="0" w:color="auto"/>
            </w:tcBorders>
          </w:tcPr>
          <w:p w:rsidR="004C6AE0" w:rsidRPr="001931F4" w:rsidRDefault="004C6AE0" w:rsidP="001931F4">
            <w:pPr>
              <w:spacing w:before="0"/>
              <w:ind w:left="0"/>
              <w:rPr>
                <w:color w:val="000000"/>
                <w:sz w:val="20"/>
              </w:rPr>
            </w:pPr>
            <w:r w:rsidRPr="001931F4">
              <w:rPr>
                <w:color w:val="000000"/>
                <w:sz w:val="20"/>
              </w:rPr>
              <w:t>Коэффициент собственного капитала</w:t>
            </w:r>
          </w:p>
          <w:p w:rsidR="004C6AE0" w:rsidRPr="001931F4" w:rsidRDefault="004C6AE0" w:rsidP="001931F4">
            <w:pPr>
              <w:autoSpaceDE w:val="0"/>
              <w:autoSpaceDN w:val="0"/>
              <w:adjustRightInd w:val="0"/>
              <w:spacing w:before="0"/>
              <w:ind w:left="0"/>
              <w:rPr>
                <w:color w:val="000000"/>
                <w:sz w:val="20"/>
              </w:rPr>
            </w:pPr>
          </w:p>
        </w:tc>
        <w:tc>
          <w:tcPr>
            <w:tcW w:w="1960" w:type="dxa"/>
            <w:tcBorders>
              <w:top w:val="single" w:sz="6" w:space="0" w:color="auto"/>
              <w:left w:val="single" w:sz="6" w:space="0" w:color="auto"/>
              <w:bottom w:val="single" w:sz="6" w:space="0" w:color="auto"/>
              <w:right w:val="single" w:sz="6" w:space="0" w:color="auto"/>
            </w:tcBorders>
          </w:tcPr>
          <w:p w:rsidR="004C6AE0" w:rsidRPr="001931F4" w:rsidRDefault="004C6AE0" w:rsidP="001931F4">
            <w:pPr>
              <w:spacing w:before="0"/>
              <w:ind w:left="0"/>
              <w:rPr>
                <w:color w:val="000000"/>
                <w:sz w:val="20"/>
              </w:rPr>
            </w:pPr>
            <w:r w:rsidRPr="001931F4">
              <w:rPr>
                <w:color w:val="000000"/>
                <w:sz w:val="20"/>
                <w:lang w:val="en-US"/>
              </w:rPr>
              <w:t>d</w:t>
            </w:r>
            <w:r w:rsidRPr="001931F4">
              <w:rPr>
                <w:color w:val="000000"/>
                <w:sz w:val="20"/>
              </w:rPr>
              <w:t>3</w:t>
            </w:r>
            <w:r w:rsidRPr="001931F4">
              <w:rPr>
                <w:color w:val="000000"/>
                <w:sz w:val="20"/>
                <w:vertAlign w:val="subscript"/>
              </w:rPr>
              <w:t xml:space="preserve"> = </w:t>
            </w:r>
            <w:r w:rsidRPr="001931F4">
              <w:rPr>
                <w:color w:val="000000"/>
                <w:sz w:val="20"/>
              </w:rPr>
              <w:t>выручка от продаж: строка 490</w:t>
            </w:r>
          </w:p>
          <w:p w:rsidR="004C6AE0" w:rsidRPr="001931F4" w:rsidRDefault="004C6AE0" w:rsidP="001931F4">
            <w:pPr>
              <w:autoSpaceDE w:val="0"/>
              <w:autoSpaceDN w:val="0"/>
              <w:adjustRightInd w:val="0"/>
              <w:spacing w:before="0"/>
              <w:ind w:left="0"/>
              <w:rPr>
                <w:color w:val="000000"/>
                <w:sz w:val="20"/>
              </w:rPr>
            </w:pPr>
          </w:p>
        </w:tc>
        <w:tc>
          <w:tcPr>
            <w:tcW w:w="2980" w:type="dxa"/>
            <w:tcBorders>
              <w:top w:val="single" w:sz="6" w:space="0" w:color="auto"/>
              <w:left w:val="single" w:sz="6" w:space="0" w:color="auto"/>
              <w:bottom w:val="single" w:sz="6" w:space="0" w:color="auto"/>
              <w:right w:val="single" w:sz="6" w:space="0" w:color="auto"/>
            </w:tcBorders>
          </w:tcPr>
          <w:p w:rsidR="004C6AE0" w:rsidRPr="001931F4" w:rsidRDefault="004C6AE0" w:rsidP="001931F4">
            <w:pPr>
              <w:autoSpaceDE w:val="0"/>
              <w:autoSpaceDN w:val="0"/>
              <w:adjustRightInd w:val="0"/>
              <w:spacing w:before="0"/>
              <w:ind w:left="0"/>
              <w:rPr>
                <w:color w:val="000000"/>
                <w:sz w:val="20"/>
              </w:rPr>
            </w:pPr>
            <w:r w:rsidRPr="001931F4">
              <w:rPr>
                <w:color w:val="000000"/>
                <w:sz w:val="20"/>
              </w:rPr>
              <w:t>Показывает скорость оборота собственного капитала: ско</w:t>
            </w:r>
            <w:r w:rsidR="00647242" w:rsidRPr="001931F4">
              <w:rPr>
                <w:color w:val="000000"/>
                <w:sz w:val="20"/>
              </w:rPr>
              <w:t>лько рублей выручки приходится н</w:t>
            </w:r>
            <w:r w:rsidRPr="001931F4">
              <w:rPr>
                <w:color w:val="000000"/>
                <w:sz w:val="20"/>
              </w:rPr>
              <w:t>а</w:t>
            </w:r>
            <w:r w:rsidR="00647242" w:rsidRPr="001931F4">
              <w:rPr>
                <w:color w:val="000000"/>
                <w:sz w:val="20"/>
              </w:rPr>
              <w:t xml:space="preserve"> </w:t>
            </w:r>
            <w:r w:rsidRPr="001931F4">
              <w:rPr>
                <w:color w:val="000000"/>
                <w:sz w:val="20"/>
              </w:rPr>
              <w:t>1 р. вложенных собственных средств</w:t>
            </w:r>
          </w:p>
        </w:tc>
        <w:tc>
          <w:tcPr>
            <w:tcW w:w="820" w:type="dxa"/>
            <w:tcBorders>
              <w:top w:val="single" w:sz="4" w:space="0" w:color="auto"/>
              <w:left w:val="single" w:sz="6" w:space="0" w:color="auto"/>
              <w:bottom w:val="single" w:sz="6" w:space="0" w:color="auto"/>
              <w:right w:val="single" w:sz="6" w:space="0" w:color="auto"/>
            </w:tcBorders>
          </w:tcPr>
          <w:p w:rsidR="004C6AE0" w:rsidRPr="001931F4" w:rsidRDefault="00B56064" w:rsidP="001931F4">
            <w:pPr>
              <w:autoSpaceDE w:val="0"/>
              <w:autoSpaceDN w:val="0"/>
              <w:adjustRightInd w:val="0"/>
              <w:spacing w:before="0"/>
              <w:ind w:left="0"/>
              <w:rPr>
                <w:color w:val="000000"/>
                <w:sz w:val="20"/>
              </w:rPr>
            </w:pPr>
            <w:r w:rsidRPr="001931F4">
              <w:rPr>
                <w:color w:val="000000"/>
                <w:sz w:val="20"/>
              </w:rPr>
              <w:t>0,45</w:t>
            </w:r>
          </w:p>
        </w:tc>
        <w:tc>
          <w:tcPr>
            <w:tcW w:w="720" w:type="dxa"/>
            <w:tcBorders>
              <w:top w:val="single" w:sz="4" w:space="0" w:color="auto"/>
              <w:left w:val="single" w:sz="6" w:space="0" w:color="auto"/>
              <w:bottom w:val="single" w:sz="4" w:space="0" w:color="auto"/>
              <w:right w:val="single" w:sz="6" w:space="0" w:color="auto"/>
            </w:tcBorders>
          </w:tcPr>
          <w:p w:rsidR="004C6AE0" w:rsidRPr="001931F4" w:rsidRDefault="00B56064" w:rsidP="001931F4">
            <w:pPr>
              <w:autoSpaceDE w:val="0"/>
              <w:autoSpaceDN w:val="0"/>
              <w:adjustRightInd w:val="0"/>
              <w:spacing w:before="0"/>
              <w:ind w:left="0"/>
              <w:rPr>
                <w:color w:val="000000"/>
                <w:sz w:val="20"/>
              </w:rPr>
            </w:pPr>
            <w:r w:rsidRPr="001931F4">
              <w:rPr>
                <w:color w:val="000000"/>
                <w:sz w:val="20"/>
              </w:rPr>
              <w:t>0,24</w:t>
            </w:r>
          </w:p>
        </w:tc>
        <w:tc>
          <w:tcPr>
            <w:tcW w:w="720" w:type="dxa"/>
            <w:tcBorders>
              <w:top w:val="single" w:sz="4" w:space="0" w:color="auto"/>
              <w:left w:val="single" w:sz="6" w:space="0" w:color="auto"/>
              <w:bottom w:val="single" w:sz="4" w:space="0" w:color="auto"/>
              <w:right w:val="single" w:sz="6" w:space="0" w:color="auto"/>
            </w:tcBorders>
          </w:tcPr>
          <w:p w:rsidR="004C6AE0" w:rsidRPr="001931F4" w:rsidRDefault="00B56064" w:rsidP="001931F4">
            <w:pPr>
              <w:autoSpaceDE w:val="0"/>
              <w:autoSpaceDN w:val="0"/>
              <w:adjustRightInd w:val="0"/>
              <w:spacing w:before="0"/>
              <w:ind w:left="0"/>
              <w:rPr>
                <w:color w:val="000000"/>
                <w:sz w:val="20"/>
              </w:rPr>
            </w:pPr>
            <w:r w:rsidRPr="001931F4">
              <w:rPr>
                <w:color w:val="000000"/>
                <w:sz w:val="20"/>
              </w:rPr>
              <w:t>-0,21</w:t>
            </w:r>
          </w:p>
        </w:tc>
      </w:tr>
      <w:tr w:rsidR="004C6AE0" w:rsidRPr="001931F4">
        <w:trPr>
          <w:trHeight w:val="320"/>
        </w:trPr>
        <w:tc>
          <w:tcPr>
            <w:tcW w:w="9360" w:type="dxa"/>
            <w:gridSpan w:val="6"/>
            <w:tcBorders>
              <w:top w:val="single" w:sz="6" w:space="0" w:color="auto"/>
              <w:left w:val="single" w:sz="6" w:space="0" w:color="auto"/>
              <w:bottom w:val="single" w:sz="6" w:space="0" w:color="auto"/>
              <w:right w:val="single" w:sz="6" w:space="0" w:color="auto"/>
            </w:tcBorders>
          </w:tcPr>
          <w:p w:rsidR="004C6AE0" w:rsidRPr="001931F4" w:rsidRDefault="004C6AE0" w:rsidP="001931F4">
            <w:pPr>
              <w:spacing w:before="0"/>
              <w:ind w:left="0"/>
              <w:rPr>
                <w:color w:val="000000"/>
                <w:sz w:val="20"/>
              </w:rPr>
            </w:pPr>
            <w:r w:rsidRPr="001931F4">
              <w:rPr>
                <w:color w:val="000000"/>
                <w:sz w:val="20"/>
              </w:rPr>
              <w:t>Показатели управления активами</w:t>
            </w:r>
          </w:p>
        </w:tc>
      </w:tr>
      <w:tr w:rsidR="00095026" w:rsidRPr="001931F4" w:rsidTr="001931F4">
        <w:trPr>
          <w:trHeight w:val="977"/>
        </w:trPr>
        <w:tc>
          <w:tcPr>
            <w:tcW w:w="2160" w:type="dxa"/>
            <w:tcBorders>
              <w:top w:val="single" w:sz="6" w:space="0" w:color="auto"/>
              <w:left w:val="single" w:sz="6" w:space="0" w:color="auto"/>
              <w:bottom w:val="single" w:sz="6" w:space="0" w:color="auto"/>
              <w:right w:val="single" w:sz="6" w:space="0" w:color="auto"/>
            </w:tcBorders>
          </w:tcPr>
          <w:p w:rsidR="00095026" w:rsidRPr="001931F4" w:rsidRDefault="00095026" w:rsidP="001931F4">
            <w:pPr>
              <w:spacing w:before="0"/>
              <w:ind w:left="0"/>
              <w:rPr>
                <w:color w:val="000000"/>
                <w:sz w:val="20"/>
              </w:rPr>
            </w:pPr>
            <w:r w:rsidRPr="001931F4">
              <w:rPr>
                <w:color w:val="000000"/>
                <w:sz w:val="20"/>
              </w:rPr>
              <w:t>Оборачиваемость материальных средств (запасов)</w:t>
            </w:r>
          </w:p>
          <w:p w:rsidR="00095026" w:rsidRPr="001931F4" w:rsidRDefault="00095026" w:rsidP="001931F4">
            <w:pPr>
              <w:autoSpaceDE w:val="0"/>
              <w:autoSpaceDN w:val="0"/>
              <w:adjustRightInd w:val="0"/>
              <w:spacing w:before="0"/>
              <w:ind w:left="0"/>
              <w:rPr>
                <w:color w:val="000000"/>
                <w:sz w:val="20"/>
              </w:rPr>
            </w:pPr>
          </w:p>
        </w:tc>
        <w:tc>
          <w:tcPr>
            <w:tcW w:w="1960" w:type="dxa"/>
            <w:tcBorders>
              <w:top w:val="single" w:sz="6" w:space="0" w:color="auto"/>
              <w:left w:val="single" w:sz="6" w:space="0" w:color="auto"/>
              <w:bottom w:val="single" w:sz="6" w:space="0" w:color="auto"/>
              <w:right w:val="single" w:sz="6" w:space="0" w:color="auto"/>
            </w:tcBorders>
          </w:tcPr>
          <w:p w:rsidR="00095026" w:rsidRPr="001931F4" w:rsidRDefault="00095026" w:rsidP="001931F4">
            <w:pPr>
              <w:spacing w:before="0"/>
              <w:ind w:left="0"/>
              <w:rPr>
                <w:color w:val="000000"/>
                <w:sz w:val="20"/>
              </w:rPr>
            </w:pPr>
            <w:r w:rsidRPr="001931F4">
              <w:rPr>
                <w:color w:val="000000"/>
                <w:sz w:val="20"/>
                <w:lang w:val="en-US"/>
              </w:rPr>
              <w:t>D</w:t>
            </w:r>
            <w:r w:rsidRPr="001931F4">
              <w:rPr>
                <w:color w:val="000000"/>
                <w:sz w:val="20"/>
                <w:vertAlign w:val="subscript"/>
              </w:rPr>
              <w:t>4</w:t>
            </w:r>
            <w:r w:rsidRPr="001931F4">
              <w:rPr>
                <w:color w:val="000000"/>
                <w:sz w:val="20"/>
              </w:rPr>
              <w:t>=</w:t>
            </w:r>
          </w:p>
          <w:p w:rsidR="00095026" w:rsidRPr="001931F4" w:rsidRDefault="00095026" w:rsidP="001931F4">
            <w:pPr>
              <w:autoSpaceDE w:val="0"/>
              <w:autoSpaceDN w:val="0"/>
              <w:adjustRightInd w:val="0"/>
              <w:spacing w:before="0"/>
              <w:ind w:left="0"/>
              <w:rPr>
                <w:color w:val="000000"/>
                <w:sz w:val="20"/>
              </w:rPr>
            </w:pPr>
            <w:r w:rsidRPr="001931F4">
              <w:rPr>
                <w:color w:val="000000"/>
                <w:sz w:val="20"/>
              </w:rPr>
              <w:t>(строка210+стро ка220)х</w:t>
            </w:r>
            <w:r w:rsidR="00F8283B" w:rsidRPr="001931F4">
              <w:rPr>
                <w:color w:val="000000"/>
                <w:sz w:val="20"/>
              </w:rPr>
              <w:t xml:space="preserve"> </w:t>
            </w:r>
            <w:r w:rsidRPr="001931F4">
              <w:rPr>
                <w:color w:val="000000"/>
                <w:sz w:val="20"/>
                <w:lang w:val="en-US"/>
              </w:rPr>
              <w:t>t</w:t>
            </w:r>
            <w:r w:rsidRPr="001931F4">
              <w:rPr>
                <w:color w:val="000000"/>
                <w:sz w:val="20"/>
              </w:rPr>
              <w:t>/выручка от продаж</w:t>
            </w:r>
          </w:p>
        </w:tc>
        <w:tc>
          <w:tcPr>
            <w:tcW w:w="2980" w:type="dxa"/>
            <w:tcBorders>
              <w:top w:val="single" w:sz="6" w:space="0" w:color="auto"/>
              <w:left w:val="single" w:sz="6" w:space="0" w:color="auto"/>
              <w:bottom w:val="single" w:sz="6" w:space="0" w:color="auto"/>
              <w:right w:val="single" w:sz="6" w:space="0" w:color="auto"/>
            </w:tcBorders>
          </w:tcPr>
          <w:p w:rsidR="00095026" w:rsidRPr="001931F4" w:rsidRDefault="00095026" w:rsidP="001931F4">
            <w:pPr>
              <w:spacing w:before="0"/>
              <w:ind w:left="0"/>
              <w:rPr>
                <w:color w:val="000000"/>
                <w:sz w:val="20"/>
              </w:rPr>
            </w:pPr>
            <w:r w:rsidRPr="001931F4">
              <w:rPr>
                <w:color w:val="000000"/>
                <w:sz w:val="20"/>
              </w:rPr>
              <w:t>Показывает за сколько в среднем дней оборачиваются запасы в анализируемом периоде</w:t>
            </w:r>
          </w:p>
        </w:tc>
        <w:tc>
          <w:tcPr>
            <w:tcW w:w="820" w:type="dxa"/>
            <w:tcBorders>
              <w:top w:val="single" w:sz="6" w:space="0" w:color="auto"/>
              <w:left w:val="single" w:sz="6" w:space="0" w:color="auto"/>
              <w:bottom w:val="single" w:sz="6" w:space="0" w:color="auto"/>
              <w:right w:val="single" w:sz="6" w:space="0" w:color="auto"/>
            </w:tcBorders>
          </w:tcPr>
          <w:p w:rsidR="00095026" w:rsidRPr="001931F4" w:rsidRDefault="00E930DF" w:rsidP="001931F4">
            <w:pPr>
              <w:autoSpaceDE w:val="0"/>
              <w:autoSpaceDN w:val="0"/>
              <w:adjustRightInd w:val="0"/>
              <w:spacing w:before="0"/>
              <w:ind w:left="0"/>
              <w:rPr>
                <w:color w:val="000000"/>
                <w:sz w:val="20"/>
              </w:rPr>
            </w:pPr>
            <w:r w:rsidRPr="001931F4">
              <w:rPr>
                <w:color w:val="000000"/>
                <w:sz w:val="20"/>
              </w:rPr>
              <w:t>108,52</w:t>
            </w:r>
          </w:p>
        </w:tc>
        <w:tc>
          <w:tcPr>
            <w:tcW w:w="720" w:type="dxa"/>
            <w:tcBorders>
              <w:top w:val="single" w:sz="6" w:space="0" w:color="auto"/>
              <w:left w:val="single" w:sz="6" w:space="0" w:color="auto"/>
              <w:bottom w:val="single" w:sz="6" w:space="0" w:color="auto"/>
              <w:right w:val="single" w:sz="6" w:space="0" w:color="auto"/>
            </w:tcBorders>
          </w:tcPr>
          <w:p w:rsidR="00095026" w:rsidRPr="001931F4" w:rsidRDefault="00E930DF" w:rsidP="001931F4">
            <w:pPr>
              <w:autoSpaceDE w:val="0"/>
              <w:autoSpaceDN w:val="0"/>
              <w:adjustRightInd w:val="0"/>
              <w:spacing w:before="0"/>
              <w:ind w:left="0"/>
              <w:rPr>
                <w:color w:val="000000"/>
                <w:sz w:val="20"/>
              </w:rPr>
            </w:pPr>
            <w:r w:rsidRPr="001931F4">
              <w:rPr>
                <w:color w:val="000000"/>
                <w:sz w:val="20"/>
              </w:rPr>
              <w:t>73,32</w:t>
            </w:r>
          </w:p>
        </w:tc>
        <w:tc>
          <w:tcPr>
            <w:tcW w:w="720" w:type="dxa"/>
            <w:tcBorders>
              <w:top w:val="single" w:sz="6" w:space="0" w:color="auto"/>
              <w:left w:val="single" w:sz="6" w:space="0" w:color="auto"/>
              <w:bottom w:val="single" w:sz="6" w:space="0" w:color="auto"/>
              <w:right w:val="single" w:sz="6" w:space="0" w:color="auto"/>
            </w:tcBorders>
          </w:tcPr>
          <w:p w:rsidR="00095026" w:rsidRPr="001931F4" w:rsidRDefault="00E930DF" w:rsidP="001931F4">
            <w:pPr>
              <w:autoSpaceDE w:val="0"/>
              <w:autoSpaceDN w:val="0"/>
              <w:adjustRightInd w:val="0"/>
              <w:spacing w:before="0"/>
              <w:ind w:left="0"/>
              <w:rPr>
                <w:color w:val="000000"/>
                <w:sz w:val="20"/>
              </w:rPr>
            </w:pPr>
            <w:r w:rsidRPr="001931F4">
              <w:rPr>
                <w:color w:val="000000"/>
                <w:sz w:val="20"/>
              </w:rPr>
              <w:t>-35,2</w:t>
            </w:r>
          </w:p>
        </w:tc>
      </w:tr>
      <w:tr w:rsidR="00095026" w:rsidRPr="001931F4" w:rsidTr="001931F4">
        <w:trPr>
          <w:trHeight w:val="1118"/>
        </w:trPr>
        <w:tc>
          <w:tcPr>
            <w:tcW w:w="2160" w:type="dxa"/>
            <w:tcBorders>
              <w:top w:val="single" w:sz="6" w:space="0" w:color="auto"/>
              <w:left w:val="single" w:sz="6" w:space="0" w:color="auto"/>
              <w:bottom w:val="single" w:sz="6" w:space="0" w:color="auto"/>
              <w:right w:val="single" w:sz="6" w:space="0" w:color="auto"/>
            </w:tcBorders>
          </w:tcPr>
          <w:p w:rsidR="00095026" w:rsidRPr="001931F4" w:rsidRDefault="00095026" w:rsidP="001931F4">
            <w:pPr>
              <w:spacing w:before="0"/>
              <w:ind w:left="0"/>
              <w:rPr>
                <w:color w:val="000000"/>
                <w:sz w:val="20"/>
              </w:rPr>
            </w:pPr>
            <w:r w:rsidRPr="001931F4">
              <w:rPr>
                <w:color w:val="000000"/>
                <w:sz w:val="20"/>
              </w:rPr>
              <w:t>Оборачиваемость</w:t>
            </w:r>
          </w:p>
          <w:p w:rsidR="00095026" w:rsidRPr="001931F4" w:rsidRDefault="00095026" w:rsidP="001931F4">
            <w:pPr>
              <w:spacing w:before="0"/>
              <w:ind w:left="0"/>
              <w:rPr>
                <w:color w:val="000000"/>
                <w:sz w:val="20"/>
              </w:rPr>
            </w:pPr>
            <w:r w:rsidRPr="001931F4">
              <w:rPr>
                <w:color w:val="000000"/>
                <w:sz w:val="20"/>
              </w:rPr>
              <w:t>денежных средств</w:t>
            </w:r>
          </w:p>
          <w:p w:rsidR="00095026" w:rsidRPr="001931F4" w:rsidRDefault="00095026" w:rsidP="001931F4">
            <w:pPr>
              <w:spacing w:before="0"/>
              <w:ind w:left="0"/>
              <w:rPr>
                <w:color w:val="000000"/>
                <w:sz w:val="20"/>
              </w:rPr>
            </w:pPr>
          </w:p>
        </w:tc>
        <w:tc>
          <w:tcPr>
            <w:tcW w:w="1960" w:type="dxa"/>
            <w:tcBorders>
              <w:top w:val="single" w:sz="6" w:space="0" w:color="auto"/>
              <w:left w:val="single" w:sz="6" w:space="0" w:color="auto"/>
              <w:bottom w:val="single" w:sz="6" w:space="0" w:color="auto"/>
              <w:right w:val="single" w:sz="6" w:space="0" w:color="auto"/>
            </w:tcBorders>
          </w:tcPr>
          <w:p w:rsidR="00095026" w:rsidRPr="001931F4" w:rsidRDefault="00095026" w:rsidP="001931F4">
            <w:pPr>
              <w:spacing w:before="0"/>
              <w:ind w:left="0"/>
              <w:rPr>
                <w:color w:val="000000"/>
                <w:sz w:val="20"/>
              </w:rPr>
            </w:pPr>
            <w:r w:rsidRPr="001931F4">
              <w:rPr>
                <w:color w:val="000000"/>
                <w:sz w:val="20"/>
                <w:lang w:val="en-US"/>
              </w:rPr>
              <w:t>D</w:t>
            </w:r>
            <w:r w:rsidRPr="001931F4">
              <w:rPr>
                <w:color w:val="000000"/>
                <w:sz w:val="20"/>
              </w:rPr>
              <w:t>5=</w:t>
            </w:r>
          </w:p>
          <w:p w:rsidR="00095026" w:rsidRPr="001931F4" w:rsidRDefault="00095026" w:rsidP="001931F4">
            <w:pPr>
              <w:spacing w:before="0"/>
              <w:ind w:left="0"/>
              <w:rPr>
                <w:color w:val="000000"/>
                <w:sz w:val="20"/>
              </w:rPr>
            </w:pPr>
            <w:r w:rsidRPr="001931F4">
              <w:rPr>
                <w:color w:val="000000"/>
                <w:sz w:val="20"/>
              </w:rPr>
              <w:t>строка260</w:t>
            </w:r>
            <w:r w:rsidR="00F8283B" w:rsidRPr="001931F4">
              <w:rPr>
                <w:color w:val="000000"/>
                <w:sz w:val="20"/>
              </w:rPr>
              <w:t>*</w:t>
            </w:r>
          </w:p>
          <w:p w:rsidR="00095026" w:rsidRPr="001931F4" w:rsidRDefault="00095026" w:rsidP="001931F4">
            <w:pPr>
              <w:spacing w:before="0"/>
              <w:ind w:left="0"/>
              <w:rPr>
                <w:color w:val="000000"/>
                <w:sz w:val="20"/>
              </w:rPr>
            </w:pPr>
            <w:r w:rsidRPr="001931F4">
              <w:rPr>
                <w:color w:val="000000"/>
                <w:sz w:val="20"/>
                <w:lang w:val="en-US"/>
              </w:rPr>
              <w:t>t</w:t>
            </w:r>
            <w:r w:rsidR="00F8283B" w:rsidRPr="001931F4">
              <w:rPr>
                <w:color w:val="000000"/>
                <w:sz w:val="20"/>
              </w:rPr>
              <w:t xml:space="preserve"> /</w:t>
            </w:r>
            <w:r w:rsidRPr="001931F4">
              <w:rPr>
                <w:color w:val="000000"/>
                <w:sz w:val="20"/>
              </w:rPr>
              <w:t>выручка от</w:t>
            </w:r>
          </w:p>
          <w:p w:rsidR="00095026" w:rsidRPr="001931F4" w:rsidRDefault="00095026" w:rsidP="001931F4">
            <w:pPr>
              <w:spacing w:before="0"/>
              <w:ind w:left="0"/>
              <w:rPr>
                <w:color w:val="000000"/>
                <w:sz w:val="20"/>
              </w:rPr>
            </w:pPr>
            <w:r w:rsidRPr="001931F4">
              <w:rPr>
                <w:color w:val="000000"/>
                <w:sz w:val="20"/>
              </w:rPr>
              <w:t>продаж</w:t>
            </w:r>
          </w:p>
        </w:tc>
        <w:tc>
          <w:tcPr>
            <w:tcW w:w="2980" w:type="dxa"/>
            <w:tcBorders>
              <w:top w:val="single" w:sz="6" w:space="0" w:color="auto"/>
              <w:left w:val="single" w:sz="6" w:space="0" w:color="auto"/>
              <w:bottom w:val="single" w:sz="6" w:space="0" w:color="auto"/>
              <w:right w:val="single" w:sz="6" w:space="0" w:color="auto"/>
            </w:tcBorders>
          </w:tcPr>
          <w:p w:rsidR="00095026" w:rsidRPr="001931F4" w:rsidRDefault="00095026" w:rsidP="001931F4">
            <w:pPr>
              <w:spacing w:before="0"/>
              <w:ind w:left="0"/>
              <w:rPr>
                <w:color w:val="000000"/>
                <w:sz w:val="20"/>
              </w:rPr>
            </w:pPr>
            <w:r w:rsidRPr="001931F4">
              <w:rPr>
                <w:color w:val="000000"/>
                <w:sz w:val="20"/>
              </w:rPr>
              <w:t>Показывает срок оборота</w:t>
            </w:r>
          </w:p>
          <w:p w:rsidR="00095026" w:rsidRPr="001931F4" w:rsidRDefault="00095026" w:rsidP="001931F4">
            <w:pPr>
              <w:spacing w:before="0"/>
              <w:ind w:left="0"/>
              <w:rPr>
                <w:color w:val="000000"/>
                <w:sz w:val="20"/>
              </w:rPr>
            </w:pPr>
            <w:r w:rsidRPr="001931F4">
              <w:rPr>
                <w:color w:val="000000"/>
                <w:sz w:val="20"/>
              </w:rPr>
              <w:t>денежных средств</w:t>
            </w:r>
          </w:p>
          <w:p w:rsidR="00095026" w:rsidRPr="001931F4" w:rsidRDefault="00095026" w:rsidP="001931F4">
            <w:pPr>
              <w:spacing w:before="0"/>
              <w:ind w:left="0"/>
              <w:rPr>
                <w:color w:val="000000"/>
                <w:sz w:val="20"/>
              </w:rPr>
            </w:pPr>
          </w:p>
        </w:tc>
        <w:tc>
          <w:tcPr>
            <w:tcW w:w="820" w:type="dxa"/>
            <w:tcBorders>
              <w:top w:val="single" w:sz="6" w:space="0" w:color="auto"/>
              <w:left w:val="single" w:sz="6" w:space="0" w:color="auto"/>
              <w:bottom w:val="single" w:sz="6" w:space="0" w:color="auto"/>
              <w:right w:val="single" w:sz="6" w:space="0" w:color="auto"/>
            </w:tcBorders>
          </w:tcPr>
          <w:p w:rsidR="00095026" w:rsidRPr="001931F4" w:rsidRDefault="00E930DF" w:rsidP="001931F4">
            <w:pPr>
              <w:autoSpaceDE w:val="0"/>
              <w:autoSpaceDN w:val="0"/>
              <w:adjustRightInd w:val="0"/>
              <w:spacing w:before="0"/>
              <w:ind w:left="0"/>
              <w:rPr>
                <w:color w:val="000000"/>
                <w:sz w:val="20"/>
              </w:rPr>
            </w:pPr>
            <w:r w:rsidRPr="001931F4">
              <w:rPr>
                <w:color w:val="000000"/>
                <w:sz w:val="20"/>
              </w:rPr>
              <w:t>8</w:t>
            </w:r>
          </w:p>
        </w:tc>
        <w:tc>
          <w:tcPr>
            <w:tcW w:w="720" w:type="dxa"/>
            <w:tcBorders>
              <w:top w:val="single" w:sz="6" w:space="0" w:color="auto"/>
              <w:left w:val="single" w:sz="6" w:space="0" w:color="auto"/>
              <w:bottom w:val="single" w:sz="6" w:space="0" w:color="auto"/>
              <w:right w:val="single" w:sz="6" w:space="0" w:color="auto"/>
            </w:tcBorders>
          </w:tcPr>
          <w:p w:rsidR="00095026" w:rsidRPr="001931F4" w:rsidRDefault="00E930DF" w:rsidP="001931F4">
            <w:pPr>
              <w:autoSpaceDE w:val="0"/>
              <w:autoSpaceDN w:val="0"/>
              <w:adjustRightInd w:val="0"/>
              <w:spacing w:before="0"/>
              <w:ind w:left="0"/>
              <w:rPr>
                <w:color w:val="000000"/>
                <w:sz w:val="20"/>
              </w:rPr>
            </w:pPr>
            <w:r w:rsidRPr="001931F4">
              <w:rPr>
                <w:color w:val="000000"/>
                <w:sz w:val="20"/>
              </w:rPr>
              <w:t>16,2</w:t>
            </w:r>
          </w:p>
        </w:tc>
        <w:tc>
          <w:tcPr>
            <w:tcW w:w="720" w:type="dxa"/>
            <w:tcBorders>
              <w:top w:val="single" w:sz="6" w:space="0" w:color="auto"/>
              <w:left w:val="single" w:sz="6" w:space="0" w:color="auto"/>
              <w:bottom w:val="single" w:sz="6" w:space="0" w:color="auto"/>
              <w:right w:val="single" w:sz="6" w:space="0" w:color="auto"/>
            </w:tcBorders>
          </w:tcPr>
          <w:p w:rsidR="00095026" w:rsidRPr="001931F4" w:rsidRDefault="00E930DF" w:rsidP="001931F4">
            <w:pPr>
              <w:autoSpaceDE w:val="0"/>
              <w:autoSpaceDN w:val="0"/>
              <w:adjustRightInd w:val="0"/>
              <w:spacing w:before="0"/>
              <w:ind w:left="0"/>
              <w:rPr>
                <w:color w:val="000000"/>
                <w:sz w:val="20"/>
              </w:rPr>
            </w:pPr>
            <w:r w:rsidRPr="001931F4">
              <w:rPr>
                <w:color w:val="000000"/>
                <w:sz w:val="20"/>
              </w:rPr>
              <w:t>8,12</w:t>
            </w:r>
          </w:p>
        </w:tc>
      </w:tr>
      <w:tr w:rsidR="00095026" w:rsidRPr="001931F4" w:rsidTr="001931F4">
        <w:trPr>
          <w:trHeight w:val="1260"/>
        </w:trPr>
        <w:tc>
          <w:tcPr>
            <w:tcW w:w="2160" w:type="dxa"/>
            <w:tcBorders>
              <w:top w:val="single" w:sz="6" w:space="0" w:color="auto"/>
              <w:left w:val="single" w:sz="6" w:space="0" w:color="auto"/>
              <w:bottom w:val="single" w:sz="6" w:space="0" w:color="auto"/>
              <w:right w:val="single" w:sz="6" w:space="0" w:color="auto"/>
            </w:tcBorders>
          </w:tcPr>
          <w:p w:rsidR="00095026" w:rsidRPr="001931F4" w:rsidRDefault="00095026" w:rsidP="001931F4">
            <w:pPr>
              <w:spacing w:before="0"/>
              <w:ind w:left="0"/>
              <w:rPr>
                <w:color w:val="000000"/>
                <w:sz w:val="20"/>
              </w:rPr>
            </w:pPr>
            <w:r w:rsidRPr="001931F4">
              <w:rPr>
                <w:color w:val="000000"/>
                <w:sz w:val="20"/>
              </w:rPr>
              <w:t>Срок</w:t>
            </w:r>
          </w:p>
          <w:p w:rsidR="00095026" w:rsidRPr="001931F4" w:rsidRDefault="00095026" w:rsidP="001931F4">
            <w:pPr>
              <w:spacing w:before="0"/>
              <w:ind w:left="0"/>
              <w:rPr>
                <w:color w:val="000000"/>
                <w:sz w:val="20"/>
              </w:rPr>
            </w:pPr>
            <w:r w:rsidRPr="001931F4">
              <w:rPr>
                <w:color w:val="000000"/>
                <w:sz w:val="20"/>
              </w:rPr>
              <w:t>оборачиваемости</w:t>
            </w:r>
          </w:p>
          <w:p w:rsidR="00095026" w:rsidRPr="001931F4" w:rsidRDefault="00095026" w:rsidP="001931F4">
            <w:pPr>
              <w:spacing w:before="0"/>
              <w:ind w:left="0"/>
              <w:rPr>
                <w:color w:val="000000"/>
                <w:sz w:val="20"/>
              </w:rPr>
            </w:pPr>
            <w:r w:rsidRPr="001931F4">
              <w:rPr>
                <w:color w:val="000000"/>
                <w:sz w:val="20"/>
              </w:rPr>
              <w:t>средств в расчётах</w:t>
            </w:r>
          </w:p>
          <w:p w:rsidR="00095026" w:rsidRPr="001931F4" w:rsidRDefault="00095026" w:rsidP="001931F4">
            <w:pPr>
              <w:spacing w:before="0"/>
              <w:ind w:left="0"/>
              <w:rPr>
                <w:color w:val="000000"/>
                <w:sz w:val="20"/>
              </w:rPr>
            </w:pPr>
            <w:r w:rsidRPr="001931F4">
              <w:rPr>
                <w:color w:val="000000"/>
                <w:sz w:val="20"/>
              </w:rPr>
              <w:t>(дебиторской) в</w:t>
            </w:r>
          </w:p>
          <w:p w:rsidR="00095026" w:rsidRPr="001931F4" w:rsidRDefault="00095026" w:rsidP="001931F4">
            <w:pPr>
              <w:spacing w:before="0"/>
              <w:ind w:left="0"/>
              <w:rPr>
                <w:color w:val="000000"/>
                <w:sz w:val="20"/>
              </w:rPr>
            </w:pPr>
            <w:r w:rsidRPr="001931F4">
              <w:rPr>
                <w:color w:val="000000"/>
                <w:sz w:val="20"/>
              </w:rPr>
              <w:t>течении месяца</w:t>
            </w:r>
          </w:p>
          <w:p w:rsidR="00095026" w:rsidRPr="001931F4" w:rsidRDefault="00095026" w:rsidP="001931F4">
            <w:pPr>
              <w:spacing w:before="0"/>
              <w:ind w:left="0"/>
              <w:rPr>
                <w:color w:val="000000"/>
                <w:sz w:val="20"/>
              </w:rPr>
            </w:pPr>
            <w:r w:rsidRPr="001931F4">
              <w:rPr>
                <w:color w:val="000000"/>
                <w:sz w:val="20"/>
              </w:rPr>
              <w:t>задолженности</w:t>
            </w:r>
          </w:p>
        </w:tc>
        <w:tc>
          <w:tcPr>
            <w:tcW w:w="1960" w:type="dxa"/>
            <w:tcBorders>
              <w:top w:val="single" w:sz="6" w:space="0" w:color="auto"/>
              <w:left w:val="single" w:sz="6" w:space="0" w:color="auto"/>
              <w:bottom w:val="single" w:sz="6" w:space="0" w:color="auto"/>
              <w:right w:val="single" w:sz="6" w:space="0" w:color="auto"/>
            </w:tcBorders>
          </w:tcPr>
          <w:p w:rsidR="00095026" w:rsidRPr="001931F4" w:rsidRDefault="00095026" w:rsidP="001931F4">
            <w:pPr>
              <w:spacing w:before="0"/>
              <w:ind w:left="0"/>
              <w:rPr>
                <w:color w:val="000000"/>
                <w:sz w:val="20"/>
              </w:rPr>
            </w:pPr>
            <w:r w:rsidRPr="001931F4">
              <w:rPr>
                <w:color w:val="000000"/>
                <w:sz w:val="20"/>
                <w:lang w:val="en-US"/>
              </w:rPr>
              <w:t>D</w:t>
            </w:r>
            <w:r w:rsidRPr="001931F4">
              <w:rPr>
                <w:color w:val="000000"/>
                <w:sz w:val="20"/>
              </w:rPr>
              <w:t>6=</w:t>
            </w:r>
          </w:p>
          <w:p w:rsidR="00095026" w:rsidRPr="001931F4" w:rsidRDefault="00095026" w:rsidP="001931F4">
            <w:pPr>
              <w:spacing w:before="0"/>
              <w:ind w:left="0"/>
              <w:rPr>
                <w:color w:val="000000"/>
                <w:sz w:val="20"/>
              </w:rPr>
            </w:pPr>
            <w:r w:rsidRPr="001931F4">
              <w:rPr>
                <w:color w:val="000000"/>
                <w:sz w:val="20"/>
              </w:rPr>
              <w:t>строка 230 или</w:t>
            </w:r>
          </w:p>
          <w:p w:rsidR="00095026" w:rsidRPr="001931F4" w:rsidRDefault="00F8283B" w:rsidP="001931F4">
            <w:pPr>
              <w:spacing w:before="0"/>
              <w:ind w:left="0"/>
              <w:rPr>
                <w:color w:val="000000"/>
                <w:sz w:val="20"/>
              </w:rPr>
            </w:pPr>
            <w:r w:rsidRPr="001931F4">
              <w:rPr>
                <w:color w:val="000000"/>
                <w:sz w:val="20"/>
              </w:rPr>
              <w:t>строка 240 *</w:t>
            </w:r>
          </w:p>
          <w:p w:rsidR="00095026" w:rsidRPr="001931F4" w:rsidRDefault="00095026" w:rsidP="001931F4">
            <w:pPr>
              <w:spacing w:before="0"/>
              <w:ind w:left="0"/>
              <w:rPr>
                <w:color w:val="000000"/>
                <w:sz w:val="20"/>
              </w:rPr>
            </w:pPr>
            <w:r w:rsidRPr="001931F4">
              <w:rPr>
                <w:color w:val="000000"/>
                <w:sz w:val="20"/>
                <w:lang w:val="en-US"/>
              </w:rPr>
              <w:t>t</w:t>
            </w:r>
            <w:r w:rsidR="00F8283B" w:rsidRPr="001931F4">
              <w:rPr>
                <w:color w:val="000000"/>
                <w:sz w:val="20"/>
              </w:rPr>
              <w:t xml:space="preserve"> </w:t>
            </w:r>
            <w:r w:rsidRPr="001931F4">
              <w:rPr>
                <w:color w:val="000000"/>
                <w:sz w:val="20"/>
              </w:rPr>
              <w:t>/выручка от</w:t>
            </w:r>
          </w:p>
          <w:p w:rsidR="00095026" w:rsidRPr="001931F4" w:rsidRDefault="00095026" w:rsidP="001931F4">
            <w:pPr>
              <w:spacing w:before="0"/>
              <w:ind w:left="0"/>
              <w:rPr>
                <w:color w:val="000000"/>
                <w:sz w:val="20"/>
                <w:lang w:val="en-US"/>
              </w:rPr>
            </w:pPr>
            <w:r w:rsidRPr="001931F4">
              <w:rPr>
                <w:color w:val="000000"/>
                <w:sz w:val="20"/>
                <w:lang w:val="en-US"/>
              </w:rPr>
              <w:t>продаж</w:t>
            </w:r>
          </w:p>
        </w:tc>
        <w:tc>
          <w:tcPr>
            <w:tcW w:w="2980" w:type="dxa"/>
            <w:tcBorders>
              <w:top w:val="single" w:sz="6" w:space="0" w:color="auto"/>
              <w:left w:val="single" w:sz="6" w:space="0" w:color="auto"/>
              <w:bottom w:val="single" w:sz="6" w:space="0" w:color="auto"/>
              <w:right w:val="single" w:sz="6" w:space="0" w:color="auto"/>
            </w:tcBorders>
          </w:tcPr>
          <w:p w:rsidR="00095026" w:rsidRPr="001931F4" w:rsidRDefault="00095026" w:rsidP="001931F4">
            <w:pPr>
              <w:spacing w:before="0"/>
              <w:ind w:left="0"/>
              <w:rPr>
                <w:color w:val="000000"/>
                <w:sz w:val="20"/>
              </w:rPr>
            </w:pPr>
            <w:r w:rsidRPr="001931F4">
              <w:rPr>
                <w:color w:val="000000"/>
                <w:sz w:val="20"/>
              </w:rPr>
              <w:t>Показывает за сколько в</w:t>
            </w:r>
          </w:p>
          <w:p w:rsidR="00095026" w:rsidRPr="001931F4" w:rsidRDefault="00095026" w:rsidP="001931F4">
            <w:pPr>
              <w:spacing w:before="0"/>
              <w:ind w:left="0"/>
              <w:rPr>
                <w:color w:val="000000"/>
                <w:sz w:val="20"/>
              </w:rPr>
            </w:pPr>
            <w:r w:rsidRPr="001931F4">
              <w:rPr>
                <w:color w:val="000000"/>
                <w:sz w:val="20"/>
              </w:rPr>
              <w:t>среднем дней погашается</w:t>
            </w:r>
          </w:p>
          <w:p w:rsidR="00095026" w:rsidRPr="001931F4" w:rsidRDefault="00095026" w:rsidP="001931F4">
            <w:pPr>
              <w:spacing w:before="0"/>
              <w:ind w:left="0"/>
              <w:rPr>
                <w:color w:val="000000"/>
                <w:sz w:val="20"/>
              </w:rPr>
            </w:pPr>
            <w:r w:rsidRPr="001931F4">
              <w:rPr>
                <w:color w:val="000000"/>
                <w:sz w:val="20"/>
              </w:rPr>
              <w:t>дебиторская</w:t>
            </w:r>
          </w:p>
          <w:p w:rsidR="00095026" w:rsidRPr="001931F4" w:rsidRDefault="00095026" w:rsidP="001931F4">
            <w:pPr>
              <w:spacing w:before="0"/>
              <w:ind w:left="0"/>
              <w:rPr>
                <w:color w:val="000000"/>
                <w:sz w:val="20"/>
              </w:rPr>
            </w:pPr>
            <w:r w:rsidRPr="001931F4">
              <w:rPr>
                <w:color w:val="000000"/>
                <w:sz w:val="20"/>
              </w:rPr>
              <w:t>задолженность</w:t>
            </w:r>
          </w:p>
          <w:p w:rsidR="00095026" w:rsidRPr="001931F4" w:rsidRDefault="00095026" w:rsidP="001931F4">
            <w:pPr>
              <w:spacing w:before="0"/>
              <w:ind w:left="0"/>
              <w:rPr>
                <w:color w:val="000000"/>
                <w:sz w:val="20"/>
              </w:rPr>
            </w:pPr>
            <w:r w:rsidRPr="001931F4">
              <w:rPr>
                <w:color w:val="000000"/>
                <w:sz w:val="20"/>
              </w:rPr>
              <w:t>организации</w:t>
            </w:r>
          </w:p>
        </w:tc>
        <w:tc>
          <w:tcPr>
            <w:tcW w:w="820" w:type="dxa"/>
            <w:tcBorders>
              <w:top w:val="single" w:sz="6" w:space="0" w:color="auto"/>
              <w:left w:val="single" w:sz="6" w:space="0" w:color="auto"/>
              <w:bottom w:val="single" w:sz="6" w:space="0" w:color="auto"/>
              <w:right w:val="single" w:sz="6" w:space="0" w:color="auto"/>
            </w:tcBorders>
          </w:tcPr>
          <w:p w:rsidR="00095026" w:rsidRPr="001931F4" w:rsidRDefault="00E930DF" w:rsidP="001931F4">
            <w:pPr>
              <w:autoSpaceDE w:val="0"/>
              <w:autoSpaceDN w:val="0"/>
              <w:adjustRightInd w:val="0"/>
              <w:spacing w:before="0"/>
              <w:ind w:left="0"/>
              <w:rPr>
                <w:color w:val="000000"/>
                <w:sz w:val="20"/>
              </w:rPr>
            </w:pPr>
            <w:r w:rsidRPr="001931F4">
              <w:rPr>
                <w:color w:val="000000"/>
                <w:sz w:val="20"/>
              </w:rPr>
              <w:t>34,36</w:t>
            </w:r>
          </w:p>
        </w:tc>
        <w:tc>
          <w:tcPr>
            <w:tcW w:w="720" w:type="dxa"/>
            <w:tcBorders>
              <w:top w:val="single" w:sz="6" w:space="0" w:color="auto"/>
              <w:left w:val="single" w:sz="6" w:space="0" w:color="auto"/>
              <w:bottom w:val="single" w:sz="6" w:space="0" w:color="auto"/>
              <w:right w:val="single" w:sz="6" w:space="0" w:color="auto"/>
            </w:tcBorders>
          </w:tcPr>
          <w:p w:rsidR="00095026" w:rsidRPr="001931F4" w:rsidRDefault="00E930DF" w:rsidP="001931F4">
            <w:pPr>
              <w:autoSpaceDE w:val="0"/>
              <w:autoSpaceDN w:val="0"/>
              <w:adjustRightInd w:val="0"/>
              <w:spacing w:before="0"/>
              <w:ind w:left="0"/>
              <w:rPr>
                <w:color w:val="000000"/>
                <w:sz w:val="20"/>
              </w:rPr>
            </w:pPr>
            <w:r w:rsidRPr="001931F4">
              <w:rPr>
                <w:color w:val="000000"/>
                <w:sz w:val="20"/>
              </w:rPr>
              <w:t>58,48</w:t>
            </w:r>
          </w:p>
        </w:tc>
        <w:tc>
          <w:tcPr>
            <w:tcW w:w="720" w:type="dxa"/>
            <w:tcBorders>
              <w:top w:val="single" w:sz="6" w:space="0" w:color="auto"/>
              <w:left w:val="single" w:sz="6" w:space="0" w:color="auto"/>
              <w:bottom w:val="single" w:sz="6" w:space="0" w:color="auto"/>
              <w:right w:val="single" w:sz="6" w:space="0" w:color="auto"/>
            </w:tcBorders>
          </w:tcPr>
          <w:p w:rsidR="00095026" w:rsidRPr="001931F4" w:rsidRDefault="00E930DF" w:rsidP="001931F4">
            <w:pPr>
              <w:autoSpaceDE w:val="0"/>
              <w:autoSpaceDN w:val="0"/>
              <w:adjustRightInd w:val="0"/>
              <w:spacing w:before="0"/>
              <w:ind w:left="0"/>
              <w:rPr>
                <w:color w:val="000000"/>
                <w:sz w:val="20"/>
              </w:rPr>
            </w:pPr>
            <w:r w:rsidRPr="001931F4">
              <w:rPr>
                <w:color w:val="000000"/>
                <w:sz w:val="20"/>
              </w:rPr>
              <w:t>24,12</w:t>
            </w:r>
          </w:p>
        </w:tc>
      </w:tr>
      <w:tr w:rsidR="00095026" w:rsidRPr="001931F4" w:rsidTr="001931F4">
        <w:trPr>
          <w:trHeight w:val="1075"/>
        </w:trPr>
        <w:tc>
          <w:tcPr>
            <w:tcW w:w="2160" w:type="dxa"/>
            <w:tcBorders>
              <w:top w:val="single" w:sz="6" w:space="0" w:color="auto"/>
              <w:left w:val="single" w:sz="6" w:space="0" w:color="auto"/>
              <w:bottom w:val="single" w:sz="6" w:space="0" w:color="auto"/>
              <w:right w:val="single" w:sz="6" w:space="0" w:color="auto"/>
            </w:tcBorders>
          </w:tcPr>
          <w:p w:rsidR="00095026" w:rsidRPr="001931F4" w:rsidRDefault="00095026" w:rsidP="001931F4">
            <w:pPr>
              <w:spacing w:before="0"/>
              <w:ind w:left="0"/>
              <w:rPr>
                <w:color w:val="000000"/>
                <w:sz w:val="20"/>
              </w:rPr>
            </w:pPr>
            <w:r w:rsidRPr="001931F4">
              <w:rPr>
                <w:color w:val="000000"/>
                <w:sz w:val="20"/>
              </w:rPr>
              <w:t>Срок</w:t>
            </w:r>
          </w:p>
          <w:p w:rsidR="00095026" w:rsidRPr="001931F4" w:rsidRDefault="00095026" w:rsidP="001931F4">
            <w:pPr>
              <w:spacing w:before="0"/>
              <w:ind w:left="0"/>
              <w:rPr>
                <w:color w:val="000000"/>
                <w:sz w:val="20"/>
              </w:rPr>
            </w:pPr>
            <w:r w:rsidRPr="001931F4">
              <w:rPr>
                <w:color w:val="000000"/>
                <w:sz w:val="20"/>
              </w:rPr>
              <w:t>оборачиваемости</w:t>
            </w:r>
          </w:p>
          <w:p w:rsidR="00095026" w:rsidRPr="001931F4" w:rsidRDefault="00095026" w:rsidP="001931F4">
            <w:pPr>
              <w:spacing w:before="0"/>
              <w:ind w:left="0"/>
              <w:rPr>
                <w:color w:val="000000"/>
                <w:sz w:val="20"/>
              </w:rPr>
            </w:pPr>
            <w:r w:rsidRPr="001931F4">
              <w:rPr>
                <w:color w:val="000000"/>
                <w:sz w:val="20"/>
              </w:rPr>
              <w:t>кредиторской</w:t>
            </w:r>
          </w:p>
          <w:p w:rsidR="00095026" w:rsidRPr="001931F4" w:rsidRDefault="00095026" w:rsidP="001931F4">
            <w:pPr>
              <w:spacing w:before="0"/>
              <w:ind w:left="0"/>
              <w:rPr>
                <w:color w:val="000000"/>
                <w:sz w:val="20"/>
              </w:rPr>
            </w:pPr>
            <w:r w:rsidRPr="001931F4">
              <w:rPr>
                <w:color w:val="000000"/>
                <w:sz w:val="20"/>
              </w:rPr>
              <w:t>задолженности</w:t>
            </w:r>
          </w:p>
        </w:tc>
        <w:tc>
          <w:tcPr>
            <w:tcW w:w="1960" w:type="dxa"/>
            <w:tcBorders>
              <w:top w:val="single" w:sz="6" w:space="0" w:color="auto"/>
              <w:left w:val="single" w:sz="6" w:space="0" w:color="auto"/>
              <w:bottom w:val="single" w:sz="6" w:space="0" w:color="auto"/>
              <w:right w:val="single" w:sz="6" w:space="0" w:color="auto"/>
            </w:tcBorders>
          </w:tcPr>
          <w:p w:rsidR="00095026" w:rsidRPr="001931F4" w:rsidRDefault="00095026" w:rsidP="001931F4">
            <w:pPr>
              <w:spacing w:before="0"/>
              <w:ind w:left="0"/>
              <w:rPr>
                <w:color w:val="000000"/>
                <w:sz w:val="20"/>
              </w:rPr>
            </w:pPr>
            <w:r w:rsidRPr="001931F4">
              <w:rPr>
                <w:color w:val="000000"/>
                <w:sz w:val="20"/>
                <w:lang w:val="en-US"/>
              </w:rPr>
              <w:t>d</w:t>
            </w:r>
            <w:r w:rsidRPr="001931F4">
              <w:rPr>
                <w:color w:val="000000"/>
                <w:sz w:val="20"/>
              </w:rPr>
              <w:t>7=</w:t>
            </w:r>
          </w:p>
          <w:p w:rsidR="00095026" w:rsidRPr="001931F4" w:rsidRDefault="00095026" w:rsidP="001931F4">
            <w:pPr>
              <w:spacing w:before="0"/>
              <w:ind w:left="0"/>
              <w:rPr>
                <w:color w:val="000000"/>
                <w:sz w:val="20"/>
              </w:rPr>
            </w:pPr>
            <w:r w:rsidRPr="001931F4">
              <w:rPr>
                <w:color w:val="000000"/>
                <w:sz w:val="20"/>
              </w:rPr>
              <w:t xml:space="preserve">строка620 </w:t>
            </w:r>
            <w:r w:rsidR="00F8283B" w:rsidRPr="001931F4">
              <w:rPr>
                <w:color w:val="000000"/>
                <w:sz w:val="20"/>
              </w:rPr>
              <w:t>*</w:t>
            </w:r>
          </w:p>
          <w:p w:rsidR="00095026" w:rsidRPr="001931F4" w:rsidRDefault="00095026" w:rsidP="001931F4">
            <w:pPr>
              <w:spacing w:before="0"/>
              <w:ind w:left="0"/>
              <w:rPr>
                <w:color w:val="000000"/>
                <w:sz w:val="20"/>
              </w:rPr>
            </w:pPr>
            <w:r w:rsidRPr="001931F4">
              <w:rPr>
                <w:color w:val="000000"/>
                <w:sz w:val="20"/>
                <w:lang w:val="en-US"/>
              </w:rPr>
              <w:t>t</w:t>
            </w:r>
            <w:r w:rsidR="00F8283B" w:rsidRPr="001931F4">
              <w:rPr>
                <w:color w:val="000000"/>
                <w:sz w:val="20"/>
              </w:rPr>
              <w:t xml:space="preserve"> </w:t>
            </w:r>
            <w:r w:rsidRPr="001931F4">
              <w:rPr>
                <w:color w:val="000000"/>
                <w:sz w:val="20"/>
              </w:rPr>
              <w:t>/выручка от</w:t>
            </w:r>
          </w:p>
          <w:p w:rsidR="00095026" w:rsidRPr="001931F4" w:rsidRDefault="00095026" w:rsidP="001931F4">
            <w:pPr>
              <w:spacing w:before="0"/>
              <w:ind w:left="0"/>
              <w:rPr>
                <w:color w:val="000000"/>
                <w:sz w:val="20"/>
                <w:lang w:val="en-US"/>
              </w:rPr>
            </w:pPr>
            <w:r w:rsidRPr="001931F4">
              <w:rPr>
                <w:color w:val="000000"/>
                <w:sz w:val="20"/>
                <w:lang w:val="en-US"/>
              </w:rPr>
              <w:t>продаж</w:t>
            </w:r>
          </w:p>
        </w:tc>
        <w:tc>
          <w:tcPr>
            <w:tcW w:w="2980" w:type="dxa"/>
            <w:tcBorders>
              <w:top w:val="single" w:sz="6" w:space="0" w:color="auto"/>
              <w:left w:val="single" w:sz="6" w:space="0" w:color="auto"/>
              <w:bottom w:val="single" w:sz="6" w:space="0" w:color="auto"/>
              <w:right w:val="single" w:sz="6" w:space="0" w:color="auto"/>
            </w:tcBorders>
          </w:tcPr>
          <w:p w:rsidR="00095026" w:rsidRPr="001931F4" w:rsidRDefault="00095026" w:rsidP="001931F4">
            <w:pPr>
              <w:spacing w:before="0"/>
              <w:ind w:left="0"/>
              <w:rPr>
                <w:color w:val="000000"/>
                <w:sz w:val="20"/>
              </w:rPr>
            </w:pPr>
            <w:r w:rsidRPr="001931F4">
              <w:rPr>
                <w:color w:val="000000"/>
                <w:sz w:val="20"/>
              </w:rPr>
              <w:t>Показывает средний срок</w:t>
            </w:r>
          </w:p>
          <w:p w:rsidR="00095026" w:rsidRPr="001931F4" w:rsidRDefault="00095026" w:rsidP="001931F4">
            <w:pPr>
              <w:spacing w:before="0"/>
              <w:ind w:left="0"/>
              <w:rPr>
                <w:color w:val="000000"/>
                <w:sz w:val="20"/>
              </w:rPr>
            </w:pPr>
            <w:r w:rsidRPr="001931F4">
              <w:rPr>
                <w:color w:val="000000"/>
                <w:sz w:val="20"/>
              </w:rPr>
              <w:t>возврата долгов</w:t>
            </w:r>
          </w:p>
          <w:p w:rsidR="00095026" w:rsidRPr="001931F4" w:rsidRDefault="00095026" w:rsidP="001931F4">
            <w:pPr>
              <w:spacing w:before="0"/>
              <w:ind w:left="0"/>
              <w:rPr>
                <w:color w:val="000000"/>
                <w:sz w:val="20"/>
              </w:rPr>
            </w:pPr>
            <w:r w:rsidRPr="001931F4">
              <w:rPr>
                <w:color w:val="000000"/>
                <w:sz w:val="20"/>
              </w:rPr>
              <w:t>организации по текущим</w:t>
            </w:r>
          </w:p>
          <w:p w:rsidR="00095026" w:rsidRPr="001931F4" w:rsidRDefault="00095026" w:rsidP="001931F4">
            <w:pPr>
              <w:spacing w:before="0"/>
              <w:ind w:left="0"/>
              <w:rPr>
                <w:color w:val="000000"/>
                <w:sz w:val="20"/>
              </w:rPr>
            </w:pPr>
            <w:r w:rsidRPr="001931F4">
              <w:rPr>
                <w:color w:val="000000"/>
                <w:sz w:val="20"/>
              </w:rPr>
              <w:t>обязательствам</w:t>
            </w:r>
          </w:p>
        </w:tc>
        <w:tc>
          <w:tcPr>
            <w:tcW w:w="820" w:type="dxa"/>
            <w:tcBorders>
              <w:top w:val="single" w:sz="6" w:space="0" w:color="auto"/>
              <w:left w:val="single" w:sz="6" w:space="0" w:color="auto"/>
              <w:bottom w:val="single" w:sz="6" w:space="0" w:color="auto"/>
              <w:right w:val="single" w:sz="6" w:space="0" w:color="auto"/>
            </w:tcBorders>
          </w:tcPr>
          <w:p w:rsidR="00095026" w:rsidRPr="001931F4" w:rsidRDefault="00E930DF" w:rsidP="001931F4">
            <w:pPr>
              <w:autoSpaceDE w:val="0"/>
              <w:autoSpaceDN w:val="0"/>
              <w:adjustRightInd w:val="0"/>
              <w:spacing w:before="0"/>
              <w:ind w:left="0"/>
              <w:rPr>
                <w:color w:val="000000"/>
                <w:sz w:val="20"/>
              </w:rPr>
            </w:pPr>
            <w:r w:rsidRPr="001931F4">
              <w:rPr>
                <w:color w:val="000000"/>
                <w:sz w:val="20"/>
              </w:rPr>
              <w:t>113,28</w:t>
            </w:r>
          </w:p>
        </w:tc>
        <w:tc>
          <w:tcPr>
            <w:tcW w:w="720" w:type="dxa"/>
            <w:tcBorders>
              <w:top w:val="single" w:sz="6" w:space="0" w:color="auto"/>
              <w:left w:val="single" w:sz="6" w:space="0" w:color="auto"/>
              <w:bottom w:val="single" w:sz="6" w:space="0" w:color="auto"/>
              <w:right w:val="single" w:sz="6" w:space="0" w:color="auto"/>
            </w:tcBorders>
          </w:tcPr>
          <w:p w:rsidR="00095026" w:rsidRPr="001931F4" w:rsidRDefault="00E930DF" w:rsidP="001931F4">
            <w:pPr>
              <w:autoSpaceDE w:val="0"/>
              <w:autoSpaceDN w:val="0"/>
              <w:adjustRightInd w:val="0"/>
              <w:spacing w:before="0"/>
              <w:ind w:left="0"/>
              <w:rPr>
                <w:color w:val="000000"/>
                <w:sz w:val="20"/>
              </w:rPr>
            </w:pPr>
            <w:r w:rsidRPr="001931F4">
              <w:rPr>
                <w:color w:val="000000"/>
                <w:sz w:val="20"/>
              </w:rPr>
              <w:t>82,24</w:t>
            </w:r>
          </w:p>
        </w:tc>
        <w:tc>
          <w:tcPr>
            <w:tcW w:w="720" w:type="dxa"/>
            <w:tcBorders>
              <w:top w:val="single" w:sz="6" w:space="0" w:color="auto"/>
              <w:left w:val="single" w:sz="6" w:space="0" w:color="auto"/>
              <w:bottom w:val="single" w:sz="6" w:space="0" w:color="auto"/>
              <w:right w:val="single" w:sz="6" w:space="0" w:color="auto"/>
            </w:tcBorders>
          </w:tcPr>
          <w:p w:rsidR="00095026" w:rsidRPr="001931F4" w:rsidRDefault="00E930DF" w:rsidP="001931F4">
            <w:pPr>
              <w:autoSpaceDE w:val="0"/>
              <w:autoSpaceDN w:val="0"/>
              <w:adjustRightInd w:val="0"/>
              <w:spacing w:before="0"/>
              <w:ind w:left="0"/>
              <w:rPr>
                <w:color w:val="000000"/>
                <w:sz w:val="20"/>
              </w:rPr>
            </w:pPr>
            <w:r w:rsidRPr="001931F4">
              <w:rPr>
                <w:color w:val="000000"/>
                <w:sz w:val="20"/>
              </w:rPr>
              <w:t>-31,04</w:t>
            </w:r>
          </w:p>
        </w:tc>
      </w:tr>
      <w:tr w:rsidR="00095026" w:rsidRPr="001931F4" w:rsidTr="001931F4">
        <w:trPr>
          <w:trHeight w:val="1325"/>
        </w:trPr>
        <w:tc>
          <w:tcPr>
            <w:tcW w:w="2160" w:type="dxa"/>
            <w:tcBorders>
              <w:top w:val="single" w:sz="6" w:space="0" w:color="auto"/>
              <w:left w:val="single" w:sz="6" w:space="0" w:color="auto"/>
              <w:bottom w:val="single" w:sz="6" w:space="0" w:color="auto"/>
              <w:right w:val="single" w:sz="6" w:space="0" w:color="auto"/>
            </w:tcBorders>
          </w:tcPr>
          <w:p w:rsidR="00095026" w:rsidRPr="001931F4" w:rsidRDefault="00095026" w:rsidP="001931F4">
            <w:pPr>
              <w:spacing w:before="0"/>
              <w:ind w:left="0"/>
              <w:rPr>
                <w:color w:val="000000"/>
                <w:sz w:val="20"/>
              </w:rPr>
            </w:pPr>
            <w:r w:rsidRPr="001931F4">
              <w:rPr>
                <w:color w:val="000000"/>
                <w:sz w:val="20"/>
              </w:rPr>
              <w:t>Период</w:t>
            </w:r>
          </w:p>
          <w:p w:rsidR="00095026" w:rsidRPr="001931F4" w:rsidRDefault="00095026" w:rsidP="001931F4">
            <w:pPr>
              <w:spacing w:before="0"/>
              <w:ind w:left="0"/>
              <w:rPr>
                <w:color w:val="000000"/>
                <w:sz w:val="20"/>
              </w:rPr>
            </w:pPr>
            <w:r w:rsidRPr="001931F4">
              <w:rPr>
                <w:color w:val="000000"/>
                <w:sz w:val="20"/>
              </w:rPr>
              <w:t>погашения</w:t>
            </w:r>
          </w:p>
          <w:p w:rsidR="00095026" w:rsidRPr="001931F4" w:rsidRDefault="00095026" w:rsidP="001931F4">
            <w:pPr>
              <w:spacing w:before="0"/>
              <w:ind w:left="0"/>
              <w:rPr>
                <w:color w:val="000000"/>
                <w:sz w:val="20"/>
              </w:rPr>
            </w:pPr>
            <w:r w:rsidRPr="001931F4">
              <w:rPr>
                <w:color w:val="000000"/>
                <w:sz w:val="20"/>
              </w:rPr>
              <w:t>задолженности</w:t>
            </w:r>
          </w:p>
          <w:p w:rsidR="00095026" w:rsidRPr="001931F4" w:rsidRDefault="00095026" w:rsidP="001931F4">
            <w:pPr>
              <w:spacing w:before="0"/>
              <w:ind w:left="0"/>
              <w:rPr>
                <w:color w:val="000000"/>
                <w:sz w:val="20"/>
              </w:rPr>
            </w:pPr>
            <w:r w:rsidRPr="001931F4">
              <w:rPr>
                <w:color w:val="000000"/>
                <w:sz w:val="20"/>
              </w:rPr>
              <w:t>поставщикам</w:t>
            </w:r>
          </w:p>
          <w:p w:rsidR="00095026" w:rsidRPr="001931F4" w:rsidRDefault="00095026" w:rsidP="001931F4">
            <w:pPr>
              <w:spacing w:before="0"/>
              <w:ind w:left="0"/>
              <w:rPr>
                <w:color w:val="000000"/>
                <w:sz w:val="20"/>
              </w:rPr>
            </w:pPr>
          </w:p>
        </w:tc>
        <w:tc>
          <w:tcPr>
            <w:tcW w:w="1960" w:type="dxa"/>
            <w:tcBorders>
              <w:top w:val="single" w:sz="6" w:space="0" w:color="auto"/>
              <w:left w:val="single" w:sz="6" w:space="0" w:color="auto"/>
              <w:bottom w:val="single" w:sz="6" w:space="0" w:color="auto"/>
              <w:right w:val="single" w:sz="6" w:space="0" w:color="auto"/>
            </w:tcBorders>
          </w:tcPr>
          <w:p w:rsidR="00095026" w:rsidRPr="001931F4" w:rsidRDefault="00095026" w:rsidP="001931F4">
            <w:pPr>
              <w:spacing w:before="0"/>
              <w:ind w:left="0"/>
              <w:rPr>
                <w:color w:val="000000"/>
                <w:sz w:val="20"/>
              </w:rPr>
            </w:pPr>
            <w:r w:rsidRPr="001931F4">
              <w:rPr>
                <w:color w:val="000000"/>
                <w:sz w:val="20"/>
                <w:lang w:val="en-US"/>
              </w:rPr>
              <w:t>D</w:t>
            </w:r>
            <w:r w:rsidRPr="001931F4">
              <w:rPr>
                <w:color w:val="000000"/>
                <w:sz w:val="20"/>
              </w:rPr>
              <w:t>8=</w:t>
            </w:r>
          </w:p>
          <w:p w:rsidR="00095026" w:rsidRPr="001931F4" w:rsidRDefault="00095026" w:rsidP="001931F4">
            <w:pPr>
              <w:spacing w:before="0"/>
              <w:ind w:left="0"/>
              <w:rPr>
                <w:color w:val="000000"/>
                <w:sz w:val="20"/>
              </w:rPr>
            </w:pPr>
            <w:r w:rsidRPr="001931F4">
              <w:rPr>
                <w:color w:val="000000"/>
                <w:sz w:val="20"/>
              </w:rPr>
              <w:t>строка 621</w:t>
            </w:r>
            <w:r w:rsidR="00F8283B" w:rsidRPr="001931F4">
              <w:rPr>
                <w:color w:val="000000"/>
                <w:sz w:val="20"/>
              </w:rPr>
              <w:t>*</w:t>
            </w:r>
          </w:p>
          <w:p w:rsidR="00095026" w:rsidRPr="001931F4" w:rsidRDefault="00095026" w:rsidP="001931F4">
            <w:pPr>
              <w:spacing w:before="0"/>
              <w:ind w:left="0"/>
              <w:rPr>
                <w:color w:val="000000"/>
                <w:sz w:val="20"/>
              </w:rPr>
            </w:pPr>
            <w:r w:rsidRPr="001931F4">
              <w:rPr>
                <w:color w:val="000000"/>
                <w:sz w:val="20"/>
                <w:lang w:val="en-US"/>
              </w:rPr>
              <w:t>t</w:t>
            </w:r>
            <w:r w:rsidR="00F8283B" w:rsidRPr="001931F4">
              <w:rPr>
                <w:color w:val="000000"/>
                <w:sz w:val="20"/>
              </w:rPr>
              <w:t xml:space="preserve"> </w:t>
            </w:r>
            <w:r w:rsidRPr="001931F4">
              <w:rPr>
                <w:color w:val="000000"/>
                <w:sz w:val="20"/>
              </w:rPr>
              <w:t>/∑погашения</w:t>
            </w:r>
          </w:p>
          <w:p w:rsidR="00095026" w:rsidRPr="001931F4" w:rsidRDefault="00095026" w:rsidP="001931F4">
            <w:pPr>
              <w:spacing w:before="0"/>
              <w:ind w:left="0"/>
              <w:rPr>
                <w:color w:val="000000"/>
                <w:sz w:val="20"/>
              </w:rPr>
            </w:pPr>
            <w:r w:rsidRPr="001931F4">
              <w:rPr>
                <w:color w:val="000000"/>
                <w:sz w:val="20"/>
              </w:rPr>
              <w:t>обязательств</w:t>
            </w:r>
          </w:p>
          <w:p w:rsidR="00095026" w:rsidRPr="001931F4" w:rsidRDefault="00095026" w:rsidP="001931F4">
            <w:pPr>
              <w:spacing w:before="0"/>
              <w:ind w:left="0"/>
              <w:rPr>
                <w:color w:val="000000"/>
                <w:sz w:val="20"/>
                <w:lang w:val="en-US"/>
              </w:rPr>
            </w:pPr>
            <w:r w:rsidRPr="001931F4">
              <w:rPr>
                <w:color w:val="000000"/>
                <w:sz w:val="20"/>
                <w:lang w:val="en-US"/>
              </w:rPr>
              <w:t>поставщиков</w:t>
            </w:r>
          </w:p>
          <w:p w:rsidR="00095026" w:rsidRPr="001931F4" w:rsidRDefault="00095026" w:rsidP="001931F4">
            <w:pPr>
              <w:spacing w:before="0"/>
              <w:ind w:left="0"/>
              <w:rPr>
                <w:color w:val="000000"/>
                <w:sz w:val="20"/>
                <w:lang w:val="en-US"/>
              </w:rPr>
            </w:pPr>
            <w:r w:rsidRPr="001931F4">
              <w:rPr>
                <w:color w:val="000000"/>
                <w:sz w:val="20"/>
                <w:lang w:val="en-US"/>
              </w:rPr>
              <w:t>(Дт 60)</w:t>
            </w:r>
          </w:p>
        </w:tc>
        <w:tc>
          <w:tcPr>
            <w:tcW w:w="2980" w:type="dxa"/>
            <w:tcBorders>
              <w:top w:val="single" w:sz="6" w:space="0" w:color="auto"/>
              <w:left w:val="single" w:sz="6" w:space="0" w:color="auto"/>
              <w:bottom w:val="single" w:sz="6" w:space="0" w:color="auto"/>
              <w:right w:val="single" w:sz="6" w:space="0" w:color="auto"/>
            </w:tcBorders>
          </w:tcPr>
          <w:p w:rsidR="00095026" w:rsidRPr="001931F4" w:rsidRDefault="00095026" w:rsidP="001931F4">
            <w:pPr>
              <w:spacing w:before="0"/>
              <w:ind w:left="0"/>
              <w:rPr>
                <w:color w:val="000000"/>
                <w:sz w:val="20"/>
              </w:rPr>
            </w:pPr>
            <w:r w:rsidRPr="001931F4">
              <w:rPr>
                <w:color w:val="000000"/>
                <w:sz w:val="20"/>
              </w:rPr>
              <w:t>Показывает средний срок</w:t>
            </w:r>
          </w:p>
          <w:p w:rsidR="00095026" w:rsidRPr="001931F4" w:rsidRDefault="00095026" w:rsidP="001931F4">
            <w:pPr>
              <w:spacing w:before="0"/>
              <w:ind w:left="0"/>
              <w:rPr>
                <w:color w:val="000000"/>
                <w:sz w:val="20"/>
              </w:rPr>
            </w:pPr>
            <w:r w:rsidRPr="001931F4">
              <w:rPr>
                <w:color w:val="000000"/>
                <w:sz w:val="20"/>
              </w:rPr>
              <w:t>погашения задолженности</w:t>
            </w:r>
          </w:p>
          <w:p w:rsidR="00095026" w:rsidRPr="001931F4" w:rsidRDefault="00095026" w:rsidP="001931F4">
            <w:pPr>
              <w:spacing w:before="0"/>
              <w:ind w:left="0"/>
              <w:rPr>
                <w:color w:val="000000"/>
                <w:sz w:val="20"/>
              </w:rPr>
            </w:pPr>
            <w:r w:rsidRPr="001931F4">
              <w:rPr>
                <w:color w:val="000000"/>
                <w:sz w:val="20"/>
              </w:rPr>
              <w:t>поставщиками</w:t>
            </w:r>
          </w:p>
          <w:p w:rsidR="00095026" w:rsidRPr="001931F4" w:rsidRDefault="00095026" w:rsidP="001931F4">
            <w:pPr>
              <w:spacing w:before="0"/>
              <w:ind w:left="0"/>
              <w:rPr>
                <w:color w:val="000000"/>
                <w:sz w:val="20"/>
              </w:rPr>
            </w:pPr>
            <w:r w:rsidRPr="001931F4">
              <w:rPr>
                <w:color w:val="000000"/>
                <w:sz w:val="20"/>
              </w:rPr>
              <w:t>подрядчикам</w:t>
            </w:r>
          </w:p>
        </w:tc>
        <w:tc>
          <w:tcPr>
            <w:tcW w:w="820" w:type="dxa"/>
            <w:tcBorders>
              <w:top w:val="single" w:sz="6" w:space="0" w:color="auto"/>
              <w:left w:val="single" w:sz="6" w:space="0" w:color="auto"/>
              <w:bottom w:val="single" w:sz="6" w:space="0" w:color="auto"/>
              <w:right w:val="single" w:sz="6" w:space="0" w:color="auto"/>
            </w:tcBorders>
          </w:tcPr>
          <w:p w:rsidR="00095026" w:rsidRPr="001931F4" w:rsidRDefault="000E234A" w:rsidP="001931F4">
            <w:pPr>
              <w:autoSpaceDE w:val="0"/>
              <w:autoSpaceDN w:val="0"/>
              <w:adjustRightInd w:val="0"/>
              <w:spacing w:before="0"/>
              <w:ind w:left="0"/>
              <w:rPr>
                <w:color w:val="000000"/>
                <w:sz w:val="20"/>
              </w:rPr>
            </w:pPr>
            <w:r w:rsidRPr="001931F4">
              <w:rPr>
                <w:color w:val="000000"/>
                <w:sz w:val="20"/>
              </w:rPr>
              <w:t>97,37</w:t>
            </w:r>
          </w:p>
        </w:tc>
        <w:tc>
          <w:tcPr>
            <w:tcW w:w="720" w:type="dxa"/>
            <w:tcBorders>
              <w:top w:val="single" w:sz="6" w:space="0" w:color="auto"/>
              <w:left w:val="single" w:sz="6" w:space="0" w:color="auto"/>
              <w:bottom w:val="single" w:sz="6" w:space="0" w:color="auto"/>
              <w:right w:val="single" w:sz="6" w:space="0" w:color="auto"/>
            </w:tcBorders>
          </w:tcPr>
          <w:p w:rsidR="00095026" w:rsidRPr="001931F4" w:rsidRDefault="000E234A" w:rsidP="001931F4">
            <w:pPr>
              <w:autoSpaceDE w:val="0"/>
              <w:autoSpaceDN w:val="0"/>
              <w:adjustRightInd w:val="0"/>
              <w:spacing w:before="0"/>
              <w:ind w:left="0"/>
              <w:rPr>
                <w:color w:val="000000"/>
                <w:sz w:val="20"/>
              </w:rPr>
            </w:pPr>
            <w:r w:rsidRPr="001931F4">
              <w:rPr>
                <w:color w:val="000000"/>
                <w:sz w:val="20"/>
              </w:rPr>
              <w:t>224,4</w:t>
            </w:r>
          </w:p>
        </w:tc>
        <w:tc>
          <w:tcPr>
            <w:tcW w:w="720" w:type="dxa"/>
            <w:tcBorders>
              <w:top w:val="single" w:sz="6" w:space="0" w:color="auto"/>
              <w:left w:val="single" w:sz="6" w:space="0" w:color="auto"/>
              <w:bottom w:val="single" w:sz="6" w:space="0" w:color="auto"/>
              <w:right w:val="single" w:sz="6" w:space="0" w:color="auto"/>
            </w:tcBorders>
          </w:tcPr>
          <w:p w:rsidR="00095026" w:rsidRPr="001931F4" w:rsidRDefault="000E234A" w:rsidP="001931F4">
            <w:pPr>
              <w:autoSpaceDE w:val="0"/>
              <w:autoSpaceDN w:val="0"/>
              <w:adjustRightInd w:val="0"/>
              <w:spacing w:before="0"/>
              <w:ind w:left="0"/>
              <w:rPr>
                <w:color w:val="000000"/>
                <w:sz w:val="20"/>
              </w:rPr>
            </w:pPr>
            <w:r w:rsidRPr="001931F4">
              <w:rPr>
                <w:color w:val="000000"/>
                <w:sz w:val="20"/>
              </w:rPr>
              <w:t>127,1</w:t>
            </w:r>
          </w:p>
        </w:tc>
      </w:tr>
    </w:tbl>
    <w:p w:rsidR="001931F4" w:rsidRDefault="001931F4" w:rsidP="004C405E">
      <w:pPr>
        <w:spacing w:before="0" w:line="360" w:lineRule="auto"/>
        <w:ind w:left="0" w:firstLine="709"/>
        <w:jc w:val="both"/>
        <w:rPr>
          <w:sz w:val="28"/>
          <w:szCs w:val="28"/>
        </w:rPr>
      </w:pPr>
    </w:p>
    <w:p w:rsidR="00126921" w:rsidRPr="004C405E" w:rsidRDefault="0079191B" w:rsidP="004C405E">
      <w:pPr>
        <w:spacing w:before="0" w:line="360" w:lineRule="auto"/>
        <w:ind w:left="0" w:firstLine="709"/>
        <w:jc w:val="both"/>
        <w:rPr>
          <w:sz w:val="28"/>
          <w:szCs w:val="28"/>
        </w:rPr>
      </w:pPr>
      <w:r w:rsidRPr="004C405E">
        <w:rPr>
          <w:sz w:val="28"/>
          <w:szCs w:val="28"/>
        </w:rPr>
        <w:t>Вывод:</w:t>
      </w:r>
      <w:r w:rsidR="00126921" w:rsidRPr="004C405E">
        <w:rPr>
          <w:sz w:val="28"/>
          <w:szCs w:val="28"/>
        </w:rPr>
        <w:t xml:space="preserve"> изменение ресурсоотдачи равно -0,17. Коэффициент оборачиваемости снизался на 0,39. Коэффициент собственного капитала снизился на 0,21. Оборачиваемость материальных средств снизилась на 35,2. Оборачиваемость денежных средств возросла на 8,12.  срок оборачиваемости дебиторской задолженности возрос на 24,12. Срок оборачиваемости кредиторской задолженности уменьшился на 31,04. </w:t>
      </w:r>
      <w:r w:rsidR="00497AEC" w:rsidRPr="004C405E">
        <w:rPr>
          <w:sz w:val="28"/>
          <w:szCs w:val="28"/>
        </w:rPr>
        <w:t xml:space="preserve"> Период погашения задолженности поставщикам возрос на 127,1 д.</w:t>
      </w:r>
    </w:p>
    <w:p w:rsidR="001931F4" w:rsidRDefault="001931F4" w:rsidP="004C405E">
      <w:pPr>
        <w:spacing w:before="0" w:line="360" w:lineRule="auto"/>
        <w:ind w:left="0" w:firstLine="709"/>
        <w:jc w:val="both"/>
        <w:rPr>
          <w:sz w:val="28"/>
          <w:szCs w:val="28"/>
        </w:rPr>
      </w:pPr>
    </w:p>
    <w:p w:rsidR="00A50182" w:rsidRPr="00775187" w:rsidRDefault="00775187" w:rsidP="004C405E">
      <w:pPr>
        <w:spacing w:before="0" w:line="360" w:lineRule="auto"/>
        <w:ind w:left="0" w:firstLine="709"/>
        <w:jc w:val="both"/>
        <w:rPr>
          <w:b/>
          <w:sz w:val="28"/>
          <w:szCs w:val="28"/>
        </w:rPr>
      </w:pPr>
      <w:r>
        <w:rPr>
          <w:sz w:val="28"/>
          <w:szCs w:val="28"/>
        </w:rPr>
        <w:br w:type="page"/>
      </w:r>
      <w:r w:rsidR="00C15D3F" w:rsidRPr="00775187">
        <w:rPr>
          <w:b/>
          <w:sz w:val="28"/>
          <w:szCs w:val="28"/>
        </w:rPr>
        <w:t>ЗАКЛЮЧЕНИЕ</w:t>
      </w:r>
    </w:p>
    <w:p w:rsidR="001931F4" w:rsidRPr="004C405E" w:rsidRDefault="001931F4" w:rsidP="004C405E">
      <w:pPr>
        <w:spacing w:before="0" w:line="360" w:lineRule="auto"/>
        <w:ind w:left="0" w:firstLine="709"/>
        <w:jc w:val="both"/>
        <w:rPr>
          <w:sz w:val="28"/>
          <w:szCs w:val="28"/>
        </w:rPr>
      </w:pPr>
    </w:p>
    <w:p w:rsidR="00775187" w:rsidRDefault="00F8283B" w:rsidP="004C405E">
      <w:pPr>
        <w:spacing w:before="0" w:line="360" w:lineRule="auto"/>
        <w:ind w:left="0" w:firstLine="709"/>
        <w:jc w:val="both"/>
        <w:rPr>
          <w:sz w:val="28"/>
          <w:szCs w:val="28"/>
        </w:rPr>
      </w:pPr>
      <w:r w:rsidRPr="004C405E">
        <w:rPr>
          <w:sz w:val="28"/>
          <w:szCs w:val="28"/>
        </w:rPr>
        <w:t xml:space="preserve">Оценка </w:t>
      </w:r>
      <w:r w:rsidR="00A50182" w:rsidRPr="004C405E">
        <w:rPr>
          <w:sz w:val="28"/>
          <w:szCs w:val="28"/>
        </w:rPr>
        <w:t xml:space="preserve"> финансового состояния Барышского хлебокомбината </w:t>
      </w:r>
      <w:r w:rsidR="00973CC3" w:rsidRPr="004C405E">
        <w:rPr>
          <w:sz w:val="28"/>
          <w:szCs w:val="28"/>
        </w:rPr>
        <w:t>показала,</w:t>
      </w:r>
      <w:r w:rsidR="00A50182" w:rsidRPr="004C405E">
        <w:rPr>
          <w:sz w:val="28"/>
          <w:szCs w:val="28"/>
        </w:rPr>
        <w:t xml:space="preserve"> </w:t>
      </w:r>
      <w:r w:rsidR="00497AEC" w:rsidRPr="004C405E">
        <w:rPr>
          <w:color w:val="000000"/>
          <w:sz w:val="28"/>
          <w:szCs w:val="28"/>
        </w:rPr>
        <w:t>что активы в целом изменились на – 77</w:t>
      </w:r>
      <w:r w:rsidR="00973CC3" w:rsidRPr="004C405E">
        <w:rPr>
          <w:color w:val="000000"/>
          <w:sz w:val="28"/>
          <w:szCs w:val="28"/>
        </w:rPr>
        <w:t>6 т.р. Н</w:t>
      </w:r>
      <w:r w:rsidR="00497AEC" w:rsidRPr="004C405E">
        <w:rPr>
          <w:color w:val="000000"/>
          <w:sz w:val="28"/>
          <w:szCs w:val="28"/>
        </w:rPr>
        <w:t>а это наиболее повлиял третий раздел баланса т.к. его удельный вес в структуре наибольший. Собственный капитал увеличился на 6,26</w:t>
      </w:r>
      <w:r w:rsidR="00973CC3" w:rsidRPr="004C405E">
        <w:rPr>
          <w:color w:val="000000"/>
          <w:sz w:val="28"/>
          <w:szCs w:val="28"/>
        </w:rPr>
        <w:t>.</w:t>
      </w:r>
      <w:r w:rsidR="00497AEC" w:rsidRPr="004C405E">
        <w:rPr>
          <w:color w:val="000000"/>
          <w:sz w:val="28"/>
          <w:szCs w:val="28"/>
        </w:rPr>
        <w:t xml:space="preserve">  Заемный </w:t>
      </w:r>
      <w:r w:rsidR="00973CC3" w:rsidRPr="004C405E">
        <w:rPr>
          <w:color w:val="000000"/>
          <w:sz w:val="28"/>
          <w:szCs w:val="28"/>
        </w:rPr>
        <w:t>капитал</w:t>
      </w:r>
      <w:r w:rsidR="00497AEC" w:rsidRPr="004C405E">
        <w:rPr>
          <w:color w:val="000000"/>
          <w:sz w:val="28"/>
          <w:szCs w:val="28"/>
        </w:rPr>
        <w:t xml:space="preserve"> уменьшился на 6,26. </w:t>
      </w:r>
      <w:r w:rsidR="00973CC3" w:rsidRPr="004C405E">
        <w:rPr>
          <w:color w:val="000000"/>
          <w:sz w:val="28"/>
          <w:szCs w:val="28"/>
        </w:rPr>
        <w:t>З</w:t>
      </w:r>
      <w:r w:rsidR="00497AEC" w:rsidRPr="004C405E">
        <w:rPr>
          <w:color w:val="000000"/>
          <w:sz w:val="28"/>
          <w:szCs w:val="28"/>
        </w:rPr>
        <w:t xml:space="preserve">аемный капитал является кредиторской задолженностью. </w:t>
      </w:r>
      <w:r w:rsidR="00973CC3" w:rsidRPr="004C405E">
        <w:rPr>
          <w:color w:val="000000"/>
          <w:sz w:val="28"/>
          <w:szCs w:val="28"/>
        </w:rPr>
        <w:t>С</w:t>
      </w:r>
      <w:r w:rsidR="00973CC3" w:rsidRPr="004C405E">
        <w:rPr>
          <w:sz w:val="28"/>
          <w:szCs w:val="28"/>
        </w:rPr>
        <w:t>нижение</w:t>
      </w:r>
      <w:r w:rsidR="00497AEC" w:rsidRPr="004C405E">
        <w:rPr>
          <w:sz w:val="28"/>
          <w:szCs w:val="28"/>
        </w:rPr>
        <w:t xml:space="preserve"> кредиторской задолженности на 776</w:t>
      </w:r>
      <w:r w:rsidR="00973CC3" w:rsidRPr="004C405E">
        <w:rPr>
          <w:sz w:val="28"/>
          <w:szCs w:val="28"/>
        </w:rPr>
        <w:t xml:space="preserve"> т.р.</w:t>
      </w:r>
      <w:r w:rsidR="00497AEC" w:rsidRPr="004C405E">
        <w:rPr>
          <w:sz w:val="28"/>
          <w:szCs w:val="28"/>
        </w:rPr>
        <w:t xml:space="preserve">, в составе этого результата приняли участие, снижение </w:t>
      </w:r>
      <w:r w:rsidR="00497AEC" w:rsidRPr="004C405E">
        <w:rPr>
          <w:color w:val="000000"/>
          <w:sz w:val="28"/>
          <w:szCs w:val="28"/>
        </w:rPr>
        <w:t>расчетов с государственными внебюджетными</w:t>
      </w:r>
      <w:r w:rsidR="00973CC3" w:rsidRPr="004C405E">
        <w:rPr>
          <w:color w:val="000000"/>
          <w:sz w:val="28"/>
          <w:szCs w:val="28"/>
        </w:rPr>
        <w:t xml:space="preserve"> </w:t>
      </w:r>
      <w:r w:rsidR="00497AEC" w:rsidRPr="004C405E">
        <w:rPr>
          <w:color w:val="000000"/>
          <w:sz w:val="28"/>
          <w:szCs w:val="28"/>
        </w:rPr>
        <w:t>фондами на 70 т.р.,  снижение расчетов по налогам и сборам на 4 т.р., и снижение прочей задолженности на 1233 т.р., но возросли расчеты с персоналом на 33 т.р. и рас</w:t>
      </w:r>
      <w:r w:rsidR="00973CC3" w:rsidRPr="004C405E">
        <w:rPr>
          <w:color w:val="000000"/>
          <w:sz w:val="28"/>
          <w:szCs w:val="28"/>
        </w:rPr>
        <w:t>четы с поставщиками на 528 т.р. О</w:t>
      </w:r>
      <w:r w:rsidR="00497AEC" w:rsidRPr="004C405E">
        <w:rPr>
          <w:color w:val="000000"/>
          <w:sz w:val="28"/>
          <w:szCs w:val="28"/>
        </w:rPr>
        <w:t>сновные средства снизились на 702 т.р.,  незавершенное строительство не изменилось, запасы снизились на 939 т.р.</w:t>
      </w:r>
      <w:r w:rsidR="00973CC3" w:rsidRPr="004C405E">
        <w:rPr>
          <w:color w:val="000000"/>
          <w:sz w:val="28"/>
          <w:szCs w:val="28"/>
        </w:rPr>
        <w:t>, в том числе произошло уменьшени</w:t>
      </w:r>
      <w:r w:rsidR="00497AEC" w:rsidRPr="004C405E">
        <w:rPr>
          <w:color w:val="000000"/>
          <w:sz w:val="28"/>
          <w:szCs w:val="28"/>
        </w:rPr>
        <w:t xml:space="preserve">  сырья на 1020 т.р., но готовая продукция и расходы будущих периодов возросли на  78 и 3 т.р., соответственно.  Также возросли платежи по НДС на 59 т.р. Долгосрочная дебиторская задолженность также возросла на 603 т.р. и денежные средства возросли на 203 т.р., но не смотря на это в общей сложности оборотные активы (статья 2) снизились на 133 т.р. Стоимость имущества также снизалась на 760 т.р.</w:t>
      </w:r>
      <w:r w:rsidR="00497AEC" w:rsidRPr="004C405E">
        <w:rPr>
          <w:sz w:val="28"/>
          <w:szCs w:val="28"/>
        </w:rPr>
        <w:t xml:space="preserve"> </w:t>
      </w:r>
      <w:r w:rsidR="00973CC3" w:rsidRPr="004C405E">
        <w:rPr>
          <w:sz w:val="28"/>
          <w:szCs w:val="28"/>
        </w:rPr>
        <w:t>П</w:t>
      </w:r>
      <w:r w:rsidR="00497AEC" w:rsidRPr="004C405E">
        <w:rPr>
          <w:sz w:val="28"/>
          <w:szCs w:val="28"/>
        </w:rPr>
        <w:t xml:space="preserve">рослеживается увеличение денежных средств на 203 т.р., дебиторской задолженности на 603 т.р. и НДС на 59 т.р., но не смотря на это, общая сумма оборотных активов снизилась на  74 т.р. Запасы снизились на 939 т.р., в основном это произошло из-за снижения запасов сырья на 1020 т.р., несмотря на рост готовой </w:t>
      </w:r>
      <w:r w:rsidR="00973CC3" w:rsidRPr="004C405E">
        <w:rPr>
          <w:sz w:val="28"/>
          <w:szCs w:val="28"/>
        </w:rPr>
        <w:t>продукции,</w:t>
      </w:r>
      <w:r w:rsidR="00497AEC" w:rsidRPr="004C405E">
        <w:rPr>
          <w:sz w:val="28"/>
          <w:szCs w:val="28"/>
        </w:rPr>
        <w:t xml:space="preserve"> и расходов будущих периодов на 78 т.р. и 3 т.р., соответственно. </w:t>
      </w:r>
    </w:p>
    <w:p w:rsidR="00973CC3" w:rsidRPr="004C405E" w:rsidRDefault="00973CC3" w:rsidP="004C405E">
      <w:pPr>
        <w:spacing w:before="0" w:line="360" w:lineRule="auto"/>
        <w:ind w:left="0" w:firstLine="709"/>
        <w:jc w:val="both"/>
        <w:rPr>
          <w:color w:val="000000"/>
          <w:sz w:val="28"/>
          <w:szCs w:val="28"/>
        </w:rPr>
      </w:pPr>
      <w:r w:rsidRPr="004C405E">
        <w:rPr>
          <w:sz w:val="28"/>
          <w:szCs w:val="28"/>
        </w:rPr>
        <w:t xml:space="preserve">Наблюдается </w:t>
      </w:r>
      <w:r w:rsidRPr="004C405E">
        <w:rPr>
          <w:color w:val="000000"/>
          <w:sz w:val="28"/>
          <w:szCs w:val="28"/>
        </w:rPr>
        <w:t>рост</w:t>
      </w:r>
      <w:r w:rsidR="00497AEC" w:rsidRPr="004C405E">
        <w:rPr>
          <w:color w:val="000000"/>
          <w:sz w:val="28"/>
          <w:szCs w:val="28"/>
        </w:rPr>
        <w:t xml:space="preserve"> краткосрочной дебиторской задолженности на 603</w:t>
      </w:r>
      <w:r w:rsidR="00497AEC" w:rsidRPr="004C405E">
        <w:rPr>
          <w:sz w:val="28"/>
          <w:szCs w:val="28"/>
        </w:rPr>
        <w:t xml:space="preserve"> т.р. по всем показателям, расчеты с покупателями возросли на 53 т.р. и прочая задолженность увеличилась на 539 т.р.</w:t>
      </w:r>
      <w:r w:rsidR="00497AEC" w:rsidRPr="004C405E">
        <w:rPr>
          <w:color w:val="000000"/>
          <w:sz w:val="28"/>
          <w:szCs w:val="28"/>
        </w:rPr>
        <w:t xml:space="preserve"> источники собственных средств не изменились, внеоборотные активы снизились на 702</w:t>
      </w:r>
      <w:r w:rsidR="00497AEC" w:rsidRPr="004C405E">
        <w:rPr>
          <w:sz w:val="28"/>
          <w:szCs w:val="28"/>
        </w:rPr>
        <w:t xml:space="preserve"> т.р., т.о. получено изменение наличия собственных оборотных средств, отклонение составило 702 т.р., долгосрочные кредиты отсутствуют, следовательно, изменение наличия собственных источников для формирования запасов, также равно 702 т.р., краткосрочные кредиты отсутствую, значит, изменение основных источников для формирования запасов также равно 702 т.р. Величина запасов и затрат изминалась на 939 т.р., наблюдается излишек собственных оборотных средств на 1641 т.р., процент обеспеченности запасов собственными источниками увеличился на 62,38%, ЕКД увеличился на 1641 т.р.,  процент обеспеченности запасов собственными и заемными источниками возрос на 62,38, </w:t>
      </w:r>
      <w:r w:rsidR="00497AEC" w:rsidRPr="004C405E">
        <w:rPr>
          <w:color w:val="000000"/>
          <w:sz w:val="28"/>
          <w:szCs w:val="28"/>
        </w:rPr>
        <w:t>∑Е возросла на 1641 т.р., Процент обеспеченности запасов общей величиной основных источников средств увеличился на 62,38 т.р.</w:t>
      </w:r>
      <w:r w:rsidRPr="004C405E">
        <w:rPr>
          <w:sz w:val="28"/>
          <w:szCs w:val="28"/>
        </w:rPr>
        <w:t xml:space="preserve"> доля собственного капитала в общей величине капитала организации возросла на 6,27%, а доля заемного снизилась на 6,27, это свидетельствует о снижении зависимости п</w:t>
      </w:r>
      <w:r w:rsidR="00775187">
        <w:rPr>
          <w:sz w:val="28"/>
          <w:szCs w:val="28"/>
        </w:rPr>
        <w:t xml:space="preserve">редприятия от заемных средств. </w:t>
      </w:r>
      <w:r w:rsidRPr="004C405E">
        <w:rPr>
          <w:sz w:val="28"/>
          <w:szCs w:val="28"/>
        </w:rPr>
        <w:t>Это также подтверждается снижением коэффициента финансового риска, в начала отчетного периода на каждый рубль  собственного капитала  приходилось 0,43 рубля заемного, а в конце  периода  уже 0,31 руб. Коэффициент покрытия долгов составляет 88,37. Положительные стороны ликвидности баланса, это увеличение наиболее ликвидных активов на 203 т.р., увеличение быстро реализуемых активов на 603 т.р., снижение медленно реализуемых активов на 883 т.р., снижение труднореализуемых активов на 702 т.р., снижение наиболее срочных обязательств на 776 т.р., но в тоже время имеются отрицательные стороны: увеличение неликвидных активов на 3 т.р. и отсутствие доходов будущих периодов. В целом изменение баланса -776 т.р. Коэффициенты ликвидности имеют нормативное значение ниже среднего, но наметилась тенденция роста, что показывает наличие коэффициента восстановления платежеспособности. Это значит, что предприятия находится в кризисном состоянии, но еще имеется возможность переломить эту тенденцию. Изменение ресурсоотдачи равно -0,17. Коэффициент оборачиваемости снизался на 0,39. Коэффициент собственного капитала снизился на 0,21. Оборачиваемость материальных средств снизилась на 35,2. Оборачиваемость денежных средств возрос</w:t>
      </w:r>
      <w:r w:rsidR="00775187">
        <w:rPr>
          <w:sz w:val="28"/>
          <w:szCs w:val="28"/>
        </w:rPr>
        <w:t xml:space="preserve">ла на 8,12. </w:t>
      </w:r>
      <w:r w:rsidRPr="004C405E">
        <w:rPr>
          <w:sz w:val="28"/>
          <w:szCs w:val="28"/>
        </w:rPr>
        <w:t>Срок оборачиваемости дебиторской задолженности возрос на 24,12. Срок оборачиваемости кредиторской задолженности уменьшился на 31,04.  Период погашения задолженности поставщикам возрос на 127,1 д.</w:t>
      </w:r>
    </w:p>
    <w:p w:rsidR="00A50182" w:rsidRDefault="00775187" w:rsidP="00775187">
      <w:pPr>
        <w:tabs>
          <w:tab w:val="left" w:pos="284"/>
        </w:tabs>
        <w:spacing w:before="0" w:line="360" w:lineRule="auto"/>
        <w:ind w:left="0"/>
        <w:jc w:val="both"/>
        <w:rPr>
          <w:sz w:val="28"/>
          <w:szCs w:val="28"/>
        </w:rPr>
      </w:pPr>
      <w:r>
        <w:rPr>
          <w:color w:val="000000"/>
          <w:sz w:val="28"/>
          <w:szCs w:val="28"/>
        </w:rPr>
        <w:br w:type="page"/>
      </w:r>
      <w:r w:rsidR="00A50182" w:rsidRPr="004C405E">
        <w:rPr>
          <w:sz w:val="28"/>
          <w:szCs w:val="28"/>
        </w:rPr>
        <w:t>ЛИТЕРАТУРА</w:t>
      </w:r>
    </w:p>
    <w:p w:rsidR="00775187" w:rsidRPr="004C405E" w:rsidRDefault="00775187" w:rsidP="00775187">
      <w:pPr>
        <w:tabs>
          <w:tab w:val="left" w:pos="284"/>
        </w:tabs>
        <w:spacing w:before="0" w:line="360" w:lineRule="auto"/>
        <w:ind w:left="0"/>
        <w:jc w:val="both"/>
        <w:rPr>
          <w:sz w:val="28"/>
          <w:szCs w:val="28"/>
        </w:rPr>
      </w:pPr>
    </w:p>
    <w:p w:rsidR="00A50182" w:rsidRPr="004C405E" w:rsidRDefault="00626933" w:rsidP="00775187">
      <w:pPr>
        <w:numPr>
          <w:ilvl w:val="0"/>
          <w:numId w:val="10"/>
        </w:numPr>
        <w:tabs>
          <w:tab w:val="left" w:pos="284"/>
        </w:tabs>
        <w:spacing w:before="0" w:line="360" w:lineRule="auto"/>
        <w:ind w:left="0" w:firstLine="0"/>
        <w:jc w:val="both"/>
        <w:rPr>
          <w:sz w:val="28"/>
          <w:szCs w:val="28"/>
        </w:rPr>
      </w:pPr>
      <w:r w:rsidRPr="004C405E">
        <w:rPr>
          <w:sz w:val="28"/>
          <w:szCs w:val="28"/>
        </w:rPr>
        <w:t>Абрютина М.С., Грачев А.В. «Анализ финансово экономической деятельности предприятия: Учебно-практическое пособие – М.: Издательство «Дело и сервис», 2001</w:t>
      </w:r>
    </w:p>
    <w:p w:rsidR="00626933" w:rsidRPr="004C405E" w:rsidRDefault="00626933" w:rsidP="00775187">
      <w:pPr>
        <w:numPr>
          <w:ilvl w:val="0"/>
          <w:numId w:val="10"/>
        </w:numPr>
        <w:tabs>
          <w:tab w:val="left" w:pos="284"/>
        </w:tabs>
        <w:spacing w:before="0" w:line="360" w:lineRule="auto"/>
        <w:ind w:left="0" w:firstLine="0"/>
        <w:jc w:val="both"/>
        <w:rPr>
          <w:sz w:val="28"/>
          <w:szCs w:val="28"/>
        </w:rPr>
      </w:pPr>
      <w:r w:rsidRPr="004C405E">
        <w:rPr>
          <w:sz w:val="28"/>
          <w:szCs w:val="28"/>
        </w:rPr>
        <w:t>Анализ финансово – экономической деятельности</w:t>
      </w:r>
      <w:r w:rsidR="00C90AF8" w:rsidRPr="004C405E">
        <w:rPr>
          <w:sz w:val="28"/>
          <w:szCs w:val="28"/>
        </w:rPr>
        <w:t xml:space="preserve"> предприятия: учебное пособие для вузов / под ред. проф. Н.П. Любушина. – М.: ЮНИТИ-ДАНА, 2002</w:t>
      </w:r>
    </w:p>
    <w:p w:rsidR="00C90AF8" w:rsidRPr="004C405E" w:rsidRDefault="00C90AF8" w:rsidP="00775187">
      <w:pPr>
        <w:numPr>
          <w:ilvl w:val="0"/>
          <w:numId w:val="10"/>
        </w:numPr>
        <w:tabs>
          <w:tab w:val="left" w:pos="284"/>
        </w:tabs>
        <w:spacing w:before="0" w:line="360" w:lineRule="auto"/>
        <w:ind w:left="0" w:firstLine="0"/>
        <w:jc w:val="both"/>
        <w:rPr>
          <w:sz w:val="28"/>
          <w:szCs w:val="28"/>
        </w:rPr>
      </w:pPr>
      <w:r w:rsidRPr="004C405E">
        <w:rPr>
          <w:sz w:val="28"/>
          <w:szCs w:val="28"/>
        </w:rPr>
        <w:t>Налетова И.А. Анализ финансово-хозяйственной деятельности: Учебно-методическое пособие – М.:ФОРУМ: ИНФРА-М, 2006</w:t>
      </w:r>
    </w:p>
    <w:p w:rsidR="00C90AF8" w:rsidRPr="004C405E" w:rsidRDefault="00C90AF8" w:rsidP="00775187">
      <w:pPr>
        <w:numPr>
          <w:ilvl w:val="0"/>
          <w:numId w:val="10"/>
        </w:numPr>
        <w:tabs>
          <w:tab w:val="left" w:pos="284"/>
        </w:tabs>
        <w:spacing w:before="0" w:line="360" w:lineRule="auto"/>
        <w:ind w:left="0" w:firstLine="0"/>
        <w:jc w:val="both"/>
        <w:rPr>
          <w:sz w:val="28"/>
          <w:szCs w:val="28"/>
        </w:rPr>
      </w:pPr>
      <w:r w:rsidRPr="004C405E">
        <w:rPr>
          <w:sz w:val="28"/>
          <w:szCs w:val="28"/>
        </w:rPr>
        <w:t>Пястолов С.М. Анализ финансово-хозяйственной деятельности предприятия: Учебник – М.: Издательский центр «Академия», 2004</w:t>
      </w:r>
    </w:p>
    <w:p w:rsidR="00C90AF8" w:rsidRPr="004C405E" w:rsidRDefault="00C90AF8" w:rsidP="00775187">
      <w:pPr>
        <w:numPr>
          <w:ilvl w:val="0"/>
          <w:numId w:val="10"/>
        </w:numPr>
        <w:tabs>
          <w:tab w:val="left" w:pos="284"/>
        </w:tabs>
        <w:spacing w:before="0" w:line="360" w:lineRule="auto"/>
        <w:ind w:left="0" w:firstLine="0"/>
        <w:jc w:val="both"/>
        <w:rPr>
          <w:sz w:val="28"/>
          <w:szCs w:val="28"/>
        </w:rPr>
      </w:pPr>
      <w:r w:rsidRPr="004C405E">
        <w:rPr>
          <w:sz w:val="28"/>
          <w:szCs w:val="28"/>
        </w:rPr>
        <w:t>Савицкая Г.В. Анализ хозяйственной деятельности предприятия Учебное пособие – Мн.: Новое знание, 2002</w:t>
      </w:r>
    </w:p>
    <w:p w:rsidR="00C90AF8" w:rsidRPr="004C405E" w:rsidRDefault="00C90AF8" w:rsidP="00775187">
      <w:pPr>
        <w:numPr>
          <w:ilvl w:val="0"/>
          <w:numId w:val="10"/>
        </w:numPr>
        <w:tabs>
          <w:tab w:val="left" w:pos="284"/>
        </w:tabs>
        <w:spacing w:before="0" w:line="360" w:lineRule="auto"/>
        <w:ind w:left="0" w:firstLine="0"/>
        <w:jc w:val="both"/>
        <w:rPr>
          <w:sz w:val="28"/>
          <w:szCs w:val="28"/>
        </w:rPr>
      </w:pPr>
      <w:r w:rsidRPr="00775187">
        <w:rPr>
          <w:sz w:val="28"/>
          <w:szCs w:val="28"/>
        </w:rPr>
        <w:t>Савицкая Г.В. Анализ хозяйственной деятельности предприятия: Учебник – М.: ИНФРА-М, 2002</w:t>
      </w:r>
      <w:bookmarkStart w:id="0" w:name="_GoBack"/>
      <w:bookmarkEnd w:id="0"/>
    </w:p>
    <w:sectPr w:rsidR="00C90AF8" w:rsidRPr="004C405E" w:rsidSect="004C405E">
      <w:type w:val="nextColumn"/>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FC9472"/>
    <w:lvl w:ilvl="0">
      <w:numFmt w:val="decimal"/>
      <w:lvlText w:val="*"/>
      <w:lvlJc w:val="left"/>
      <w:rPr>
        <w:rFonts w:cs="Times New Roman"/>
      </w:rPr>
    </w:lvl>
  </w:abstractNum>
  <w:abstractNum w:abstractNumId="1">
    <w:nsid w:val="03613F29"/>
    <w:multiLevelType w:val="singleLevel"/>
    <w:tmpl w:val="7BA4ADCA"/>
    <w:lvl w:ilvl="0">
      <w:start w:val="1"/>
      <w:numFmt w:val="bullet"/>
      <w:lvlText w:val="-"/>
      <w:lvlJc w:val="left"/>
      <w:pPr>
        <w:tabs>
          <w:tab w:val="num" w:pos="1800"/>
        </w:tabs>
        <w:ind w:left="1800" w:hanging="360"/>
      </w:pPr>
    </w:lvl>
  </w:abstractNum>
  <w:abstractNum w:abstractNumId="2">
    <w:nsid w:val="245C25AA"/>
    <w:multiLevelType w:val="hybridMultilevel"/>
    <w:tmpl w:val="E9B679CA"/>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324A755D"/>
    <w:multiLevelType w:val="hybridMultilevel"/>
    <w:tmpl w:val="BDEA6294"/>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388035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47B3565D"/>
    <w:multiLevelType w:val="singleLevel"/>
    <w:tmpl w:val="E332BA7C"/>
    <w:lvl w:ilvl="0">
      <w:start w:val="1"/>
      <w:numFmt w:val="decimal"/>
      <w:lvlText w:val="%1."/>
      <w:legacy w:legacy="1" w:legacySpace="0" w:legacyIndent="353"/>
      <w:lvlJc w:val="left"/>
      <w:rPr>
        <w:rFonts w:ascii="Times New Roman" w:hAnsi="Times New Roman" w:cs="Times New Roman" w:hint="default"/>
      </w:rPr>
    </w:lvl>
  </w:abstractNum>
  <w:abstractNum w:abstractNumId="6">
    <w:nsid w:val="4AF6159D"/>
    <w:multiLevelType w:val="hybridMultilevel"/>
    <w:tmpl w:val="BDEA6294"/>
    <w:lvl w:ilvl="0" w:tplc="04190011">
      <w:start w:val="1"/>
      <w:numFmt w:val="decimal"/>
      <w:lvlText w:val="%1)"/>
      <w:lvlJc w:val="left"/>
      <w:pPr>
        <w:tabs>
          <w:tab w:val="num" w:pos="1429"/>
        </w:tabs>
        <w:ind w:left="1429" w:hanging="360"/>
      </w:pPr>
      <w:rPr>
        <w:rFonts w:cs="Times New Roman"/>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680421DD"/>
    <w:multiLevelType w:val="multilevel"/>
    <w:tmpl w:val="E9B679CA"/>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6E4E0624"/>
    <w:multiLevelType w:val="hybridMultilevel"/>
    <w:tmpl w:val="351863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C8428F3"/>
    <w:multiLevelType w:val="singleLevel"/>
    <w:tmpl w:val="62F02CC0"/>
    <w:lvl w:ilvl="0">
      <w:start w:val="1"/>
      <w:numFmt w:val="decimal"/>
      <w:lvlText w:val="%1."/>
      <w:legacy w:legacy="1" w:legacySpace="0" w:legacyIndent="252"/>
      <w:lvlJc w:val="left"/>
      <w:rPr>
        <w:rFonts w:ascii="Times New Roman" w:hAnsi="Times New Roman" w:cs="Times New Roman" w:hint="default"/>
      </w:rPr>
    </w:lvl>
  </w:abstractNum>
  <w:num w:numId="1">
    <w:abstractNumId w:val="2"/>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9"/>
    <w:lvlOverride w:ilvl="0">
      <w:startOverride w:val="1"/>
    </w:lvlOverride>
  </w:num>
  <w:num w:numId="4">
    <w:abstractNumId w:val="0"/>
    <w:lvlOverride w:ilvl="0">
      <w:lvl w:ilvl="0">
        <w:numFmt w:val="bullet"/>
        <w:lvlText w:val="•"/>
        <w:legacy w:legacy="1" w:legacySpace="0" w:legacyIndent="331"/>
        <w:lvlJc w:val="left"/>
        <w:rPr>
          <w:rFonts w:ascii="Times New Roman" w:hAnsi="Times New Roman" w:hint="default"/>
        </w:rPr>
      </w:lvl>
    </w:lvlOverride>
  </w:num>
  <w:num w:numId="5">
    <w:abstractNumId w:val="5"/>
    <w:lvlOverride w:ilvl="0">
      <w:startOverride w:val="1"/>
    </w:lvlOverride>
  </w:num>
  <w:num w:numId="6">
    <w:abstractNumId w:val="3"/>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num>
  <w:num w:numId="9">
    <w:abstractNumId w:val="1"/>
  </w:num>
  <w:num w:numId="10">
    <w:abstractNumId w:val="8"/>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2B3"/>
    <w:rsid w:val="00020418"/>
    <w:rsid w:val="000356BF"/>
    <w:rsid w:val="00095026"/>
    <w:rsid w:val="000B178B"/>
    <w:rsid w:val="000C13ED"/>
    <w:rsid w:val="000E1284"/>
    <w:rsid w:val="000E234A"/>
    <w:rsid w:val="000F2EE2"/>
    <w:rsid w:val="001260D0"/>
    <w:rsid w:val="00126921"/>
    <w:rsid w:val="001931F4"/>
    <w:rsid w:val="001A749D"/>
    <w:rsid w:val="001B4785"/>
    <w:rsid w:val="001C2876"/>
    <w:rsid w:val="001E3DBB"/>
    <w:rsid w:val="0020591C"/>
    <w:rsid w:val="00274572"/>
    <w:rsid w:val="0028323A"/>
    <w:rsid w:val="002A6B56"/>
    <w:rsid w:val="002C2CD3"/>
    <w:rsid w:val="002D7CE9"/>
    <w:rsid w:val="002E1A61"/>
    <w:rsid w:val="002F3D1A"/>
    <w:rsid w:val="00301D11"/>
    <w:rsid w:val="00317B58"/>
    <w:rsid w:val="00327C29"/>
    <w:rsid w:val="00340B12"/>
    <w:rsid w:val="00347E46"/>
    <w:rsid w:val="003776C4"/>
    <w:rsid w:val="0039654E"/>
    <w:rsid w:val="003C386A"/>
    <w:rsid w:val="00401D29"/>
    <w:rsid w:val="004033DA"/>
    <w:rsid w:val="00463B3C"/>
    <w:rsid w:val="004806B0"/>
    <w:rsid w:val="0048247B"/>
    <w:rsid w:val="00497AEC"/>
    <w:rsid w:val="004B283C"/>
    <w:rsid w:val="004C405E"/>
    <w:rsid w:val="004C6AE0"/>
    <w:rsid w:val="004D5621"/>
    <w:rsid w:val="004E58E2"/>
    <w:rsid w:val="00531B7C"/>
    <w:rsid w:val="00564B22"/>
    <w:rsid w:val="00573278"/>
    <w:rsid w:val="00591544"/>
    <w:rsid w:val="005A153D"/>
    <w:rsid w:val="005D2039"/>
    <w:rsid w:val="00606B2F"/>
    <w:rsid w:val="00626933"/>
    <w:rsid w:val="00647242"/>
    <w:rsid w:val="00655F6B"/>
    <w:rsid w:val="00657878"/>
    <w:rsid w:val="006748B3"/>
    <w:rsid w:val="006C6634"/>
    <w:rsid w:val="00710BCA"/>
    <w:rsid w:val="007237A6"/>
    <w:rsid w:val="00732347"/>
    <w:rsid w:val="0074093F"/>
    <w:rsid w:val="00761BCD"/>
    <w:rsid w:val="00775187"/>
    <w:rsid w:val="0079191B"/>
    <w:rsid w:val="007A3342"/>
    <w:rsid w:val="007B1173"/>
    <w:rsid w:val="007C2A27"/>
    <w:rsid w:val="007C3AEE"/>
    <w:rsid w:val="007D5358"/>
    <w:rsid w:val="007F1819"/>
    <w:rsid w:val="008075C7"/>
    <w:rsid w:val="00836B7B"/>
    <w:rsid w:val="0085003F"/>
    <w:rsid w:val="00852084"/>
    <w:rsid w:val="008719F4"/>
    <w:rsid w:val="008A0F99"/>
    <w:rsid w:val="008D7E9B"/>
    <w:rsid w:val="008F2F79"/>
    <w:rsid w:val="0090068D"/>
    <w:rsid w:val="009119D2"/>
    <w:rsid w:val="009368BD"/>
    <w:rsid w:val="0095010D"/>
    <w:rsid w:val="009501FB"/>
    <w:rsid w:val="00957313"/>
    <w:rsid w:val="009650FC"/>
    <w:rsid w:val="00970773"/>
    <w:rsid w:val="00973CC3"/>
    <w:rsid w:val="00976392"/>
    <w:rsid w:val="009B7802"/>
    <w:rsid w:val="00A05674"/>
    <w:rsid w:val="00A179F9"/>
    <w:rsid w:val="00A3325B"/>
    <w:rsid w:val="00A50182"/>
    <w:rsid w:val="00AB62E0"/>
    <w:rsid w:val="00AC25F6"/>
    <w:rsid w:val="00AC65D9"/>
    <w:rsid w:val="00AD6E3B"/>
    <w:rsid w:val="00B26605"/>
    <w:rsid w:val="00B56064"/>
    <w:rsid w:val="00B83EB8"/>
    <w:rsid w:val="00B90ECC"/>
    <w:rsid w:val="00BA4CCB"/>
    <w:rsid w:val="00BA4EA8"/>
    <w:rsid w:val="00BB20C8"/>
    <w:rsid w:val="00BC0B24"/>
    <w:rsid w:val="00C10FAA"/>
    <w:rsid w:val="00C15D3F"/>
    <w:rsid w:val="00C90AF8"/>
    <w:rsid w:val="00C956AB"/>
    <w:rsid w:val="00CA2D66"/>
    <w:rsid w:val="00D078FC"/>
    <w:rsid w:val="00D45454"/>
    <w:rsid w:val="00D45E23"/>
    <w:rsid w:val="00D9346F"/>
    <w:rsid w:val="00DB0908"/>
    <w:rsid w:val="00DC1E24"/>
    <w:rsid w:val="00DD5FB8"/>
    <w:rsid w:val="00DF1FF6"/>
    <w:rsid w:val="00E020BA"/>
    <w:rsid w:val="00E04818"/>
    <w:rsid w:val="00E55087"/>
    <w:rsid w:val="00E86FE4"/>
    <w:rsid w:val="00E87C81"/>
    <w:rsid w:val="00E930DF"/>
    <w:rsid w:val="00F1268F"/>
    <w:rsid w:val="00F162B3"/>
    <w:rsid w:val="00F25E4B"/>
    <w:rsid w:val="00F25FEE"/>
    <w:rsid w:val="00F2724B"/>
    <w:rsid w:val="00F4270E"/>
    <w:rsid w:val="00F76BD7"/>
    <w:rsid w:val="00F8283B"/>
    <w:rsid w:val="00FC471A"/>
    <w:rsid w:val="00FD7754"/>
    <w:rsid w:val="00FD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71220B-816C-4295-A017-5E41DA3B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605"/>
    <w:pPr>
      <w:widowControl w:val="0"/>
      <w:snapToGrid w:val="0"/>
      <w:spacing w:before="120"/>
      <w:ind w:left="280"/>
    </w:pPr>
    <w:rPr>
      <w:sz w:val="22"/>
    </w:rPr>
  </w:style>
  <w:style w:type="paragraph" w:styleId="5">
    <w:name w:val="heading 5"/>
    <w:basedOn w:val="a"/>
    <w:next w:val="a"/>
    <w:link w:val="50"/>
    <w:uiPriority w:val="9"/>
    <w:qFormat/>
    <w:rsid w:val="00B26605"/>
    <w:pPr>
      <w:keepNext/>
      <w:widowControl/>
      <w:snapToGrid/>
      <w:spacing w:before="0"/>
      <w:ind w:left="0"/>
      <w:jc w:val="center"/>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FR2">
    <w:name w:val="FR2"/>
    <w:rsid w:val="008075C7"/>
    <w:pPr>
      <w:widowControl w:val="0"/>
      <w:autoSpaceDE w:val="0"/>
      <w:autoSpaceDN w:val="0"/>
      <w:adjustRightInd w:val="0"/>
      <w:spacing w:line="480" w:lineRule="auto"/>
      <w:ind w:left="360" w:right="200"/>
      <w:jc w:val="center"/>
    </w:pPr>
    <w:rPr>
      <w:sz w:val="24"/>
      <w:szCs w:val="24"/>
    </w:rPr>
  </w:style>
  <w:style w:type="table" w:styleId="a3">
    <w:name w:val="Table Grid"/>
    <w:basedOn w:val="a1"/>
    <w:uiPriority w:val="59"/>
    <w:rsid w:val="00AC25F6"/>
    <w:pPr>
      <w:widowControl w:val="0"/>
      <w:snapToGrid w:val="0"/>
      <w:spacing w:before="120"/>
      <w:ind w:left="2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970773"/>
    <w:pPr>
      <w:widowControl w:val="0"/>
      <w:autoSpaceDE w:val="0"/>
      <w:autoSpaceDN w:val="0"/>
      <w:adjustRightInd w:val="0"/>
      <w:spacing w:before="240"/>
      <w:ind w:left="40"/>
      <w:jc w:val="center"/>
    </w:pPr>
    <w:rPr>
      <w:rFonts w:ascii="Arial" w:hAnsi="Arial" w:cs="Arial"/>
      <w:b/>
      <w:bCs/>
    </w:rPr>
  </w:style>
  <w:style w:type="paragraph" w:styleId="a4">
    <w:name w:val="Body Text"/>
    <w:basedOn w:val="a"/>
    <w:link w:val="a5"/>
    <w:uiPriority w:val="99"/>
    <w:rsid w:val="001A749D"/>
    <w:pPr>
      <w:spacing w:after="120"/>
    </w:pPr>
  </w:style>
  <w:style w:type="character" w:customStyle="1" w:styleId="a5">
    <w:name w:val="Основной текст Знак"/>
    <w:link w:val="a4"/>
    <w:uiPriority w:val="99"/>
    <w:semiHidden/>
    <w:rPr>
      <w:sz w:val="22"/>
    </w:rPr>
  </w:style>
  <w:style w:type="paragraph" w:customStyle="1" w:styleId="16pt">
    <w:name w:val="Обычный + 16 pt"/>
    <w:aliases w:val="Черный"/>
    <w:basedOn w:val="a"/>
    <w:link w:val="16pt1"/>
    <w:rsid w:val="001A749D"/>
    <w:pPr>
      <w:tabs>
        <w:tab w:val="left" w:pos="0"/>
      </w:tabs>
      <w:spacing w:before="0" w:line="360" w:lineRule="auto"/>
      <w:ind w:left="0"/>
      <w:jc w:val="both"/>
    </w:pPr>
    <w:rPr>
      <w:color w:val="000000"/>
      <w:sz w:val="32"/>
      <w:szCs w:val="32"/>
    </w:rPr>
  </w:style>
  <w:style w:type="character" w:customStyle="1" w:styleId="16pt1">
    <w:name w:val="Обычный + 16 pt1"/>
    <w:aliases w:val="Черный Знак"/>
    <w:link w:val="16pt"/>
    <w:locked/>
    <w:rsid w:val="001A749D"/>
    <w:rPr>
      <w:rFonts w:cs="Times New Roman"/>
      <w:color w:val="000000"/>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3166">
      <w:marLeft w:val="0"/>
      <w:marRight w:val="0"/>
      <w:marTop w:val="0"/>
      <w:marBottom w:val="0"/>
      <w:divBdr>
        <w:top w:val="none" w:sz="0" w:space="0" w:color="auto"/>
        <w:left w:val="none" w:sz="0" w:space="0" w:color="auto"/>
        <w:bottom w:val="none" w:sz="0" w:space="0" w:color="auto"/>
        <w:right w:val="none" w:sz="0" w:space="0" w:color="auto"/>
      </w:divBdr>
    </w:div>
    <w:div w:id="54083167">
      <w:marLeft w:val="0"/>
      <w:marRight w:val="0"/>
      <w:marTop w:val="0"/>
      <w:marBottom w:val="0"/>
      <w:divBdr>
        <w:top w:val="none" w:sz="0" w:space="0" w:color="auto"/>
        <w:left w:val="none" w:sz="0" w:space="0" w:color="auto"/>
        <w:bottom w:val="none" w:sz="0" w:space="0" w:color="auto"/>
        <w:right w:val="none" w:sz="0" w:space="0" w:color="auto"/>
      </w:divBdr>
    </w:div>
    <w:div w:id="54083169">
      <w:marLeft w:val="0"/>
      <w:marRight w:val="0"/>
      <w:marTop w:val="0"/>
      <w:marBottom w:val="0"/>
      <w:divBdr>
        <w:top w:val="none" w:sz="0" w:space="0" w:color="auto"/>
        <w:left w:val="none" w:sz="0" w:space="0" w:color="auto"/>
        <w:bottom w:val="none" w:sz="0" w:space="0" w:color="auto"/>
        <w:right w:val="none" w:sz="0" w:space="0" w:color="auto"/>
      </w:divBdr>
      <w:divsChild>
        <w:div w:id="54083168">
          <w:marLeft w:val="0"/>
          <w:marRight w:val="0"/>
          <w:marTop w:val="0"/>
          <w:marBottom w:val="0"/>
          <w:divBdr>
            <w:top w:val="none" w:sz="0" w:space="0" w:color="auto"/>
            <w:left w:val="none" w:sz="0" w:space="0" w:color="auto"/>
            <w:bottom w:val="none" w:sz="0" w:space="0" w:color="auto"/>
            <w:right w:val="none" w:sz="0" w:space="0" w:color="auto"/>
          </w:divBdr>
        </w:div>
        <w:div w:id="54083172">
          <w:marLeft w:val="0"/>
          <w:marRight w:val="0"/>
          <w:marTop w:val="0"/>
          <w:marBottom w:val="0"/>
          <w:divBdr>
            <w:top w:val="none" w:sz="0" w:space="0" w:color="auto"/>
            <w:left w:val="none" w:sz="0" w:space="0" w:color="auto"/>
            <w:bottom w:val="none" w:sz="0" w:space="0" w:color="auto"/>
            <w:right w:val="none" w:sz="0" w:space="0" w:color="auto"/>
          </w:divBdr>
        </w:div>
      </w:divsChild>
    </w:div>
    <w:div w:id="54083170">
      <w:marLeft w:val="0"/>
      <w:marRight w:val="0"/>
      <w:marTop w:val="0"/>
      <w:marBottom w:val="0"/>
      <w:divBdr>
        <w:top w:val="none" w:sz="0" w:space="0" w:color="auto"/>
        <w:left w:val="none" w:sz="0" w:space="0" w:color="auto"/>
        <w:bottom w:val="none" w:sz="0" w:space="0" w:color="auto"/>
        <w:right w:val="none" w:sz="0" w:space="0" w:color="auto"/>
      </w:divBdr>
    </w:div>
    <w:div w:id="54083171">
      <w:marLeft w:val="0"/>
      <w:marRight w:val="0"/>
      <w:marTop w:val="0"/>
      <w:marBottom w:val="0"/>
      <w:divBdr>
        <w:top w:val="none" w:sz="0" w:space="0" w:color="auto"/>
        <w:left w:val="none" w:sz="0" w:space="0" w:color="auto"/>
        <w:bottom w:val="none" w:sz="0" w:space="0" w:color="auto"/>
        <w:right w:val="none" w:sz="0" w:space="0" w:color="auto"/>
      </w:divBdr>
    </w:div>
    <w:div w:id="54083173">
      <w:marLeft w:val="0"/>
      <w:marRight w:val="0"/>
      <w:marTop w:val="0"/>
      <w:marBottom w:val="0"/>
      <w:divBdr>
        <w:top w:val="none" w:sz="0" w:space="0" w:color="auto"/>
        <w:left w:val="none" w:sz="0" w:space="0" w:color="auto"/>
        <w:bottom w:val="none" w:sz="0" w:space="0" w:color="auto"/>
        <w:right w:val="none" w:sz="0" w:space="0" w:color="auto"/>
      </w:divBdr>
    </w:div>
    <w:div w:id="54083174">
      <w:marLeft w:val="0"/>
      <w:marRight w:val="0"/>
      <w:marTop w:val="0"/>
      <w:marBottom w:val="0"/>
      <w:divBdr>
        <w:top w:val="none" w:sz="0" w:space="0" w:color="auto"/>
        <w:left w:val="none" w:sz="0" w:space="0" w:color="auto"/>
        <w:bottom w:val="none" w:sz="0" w:space="0" w:color="auto"/>
        <w:right w:val="none" w:sz="0" w:space="0" w:color="auto"/>
      </w:divBdr>
    </w:div>
    <w:div w:id="54083175">
      <w:marLeft w:val="0"/>
      <w:marRight w:val="0"/>
      <w:marTop w:val="0"/>
      <w:marBottom w:val="0"/>
      <w:divBdr>
        <w:top w:val="none" w:sz="0" w:space="0" w:color="auto"/>
        <w:left w:val="none" w:sz="0" w:space="0" w:color="auto"/>
        <w:bottom w:val="none" w:sz="0" w:space="0" w:color="auto"/>
        <w:right w:val="none" w:sz="0" w:space="0" w:color="auto"/>
      </w:divBdr>
    </w:div>
    <w:div w:id="54083176">
      <w:marLeft w:val="0"/>
      <w:marRight w:val="0"/>
      <w:marTop w:val="0"/>
      <w:marBottom w:val="0"/>
      <w:divBdr>
        <w:top w:val="none" w:sz="0" w:space="0" w:color="auto"/>
        <w:left w:val="none" w:sz="0" w:space="0" w:color="auto"/>
        <w:bottom w:val="none" w:sz="0" w:space="0" w:color="auto"/>
        <w:right w:val="none" w:sz="0" w:space="0" w:color="auto"/>
      </w:divBdr>
    </w:div>
    <w:div w:id="54083177">
      <w:marLeft w:val="0"/>
      <w:marRight w:val="0"/>
      <w:marTop w:val="0"/>
      <w:marBottom w:val="0"/>
      <w:divBdr>
        <w:top w:val="none" w:sz="0" w:space="0" w:color="auto"/>
        <w:left w:val="none" w:sz="0" w:space="0" w:color="auto"/>
        <w:bottom w:val="none" w:sz="0" w:space="0" w:color="auto"/>
        <w:right w:val="none" w:sz="0" w:space="0" w:color="auto"/>
      </w:divBdr>
    </w:div>
    <w:div w:id="54083178">
      <w:marLeft w:val="0"/>
      <w:marRight w:val="0"/>
      <w:marTop w:val="0"/>
      <w:marBottom w:val="0"/>
      <w:divBdr>
        <w:top w:val="none" w:sz="0" w:space="0" w:color="auto"/>
        <w:left w:val="none" w:sz="0" w:space="0" w:color="auto"/>
        <w:bottom w:val="none" w:sz="0" w:space="0" w:color="auto"/>
        <w:right w:val="none" w:sz="0" w:space="0" w:color="auto"/>
      </w:divBdr>
    </w:div>
    <w:div w:id="54083179">
      <w:marLeft w:val="0"/>
      <w:marRight w:val="0"/>
      <w:marTop w:val="0"/>
      <w:marBottom w:val="0"/>
      <w:divBdr>
        <w:top w:val="none" w:sz="0" w:space="0" w:color="auto"/>
        <w:left w:val="none" w:sz="0" w:space="0" w:color="auto"/>
        <w:bottom w:val="none" w:sz="0" w:space="0" w:color="auto"/>
        <w:right w:val="none" w:sz="0" w:space="0" w:color="auto"/>
      </w:divBdr>
    </w:div>
    <w:div w:id="54083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5863</Words>
  <Characters>33421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Космопоиск</Company>
  <LinksUpToDate>false</LinksUpToDate>
  <CharactersWithSpaces>39206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Сергей</dc:creator>
  <cp:keywords/>
  <dc:description/>
  <cp:lastModifiedBy>admin</cp:lastModifiedBy>
  <cp:revision>2</cp:revision>
  <dcterms:created xsi:type="dcterms:W3CDTF">2014-04-02T23:34:00Z</dcterms:created>
  <dcterms:modified xsi:type="dcterms:W3CDTF">2014-04-02T23:34:00Z</dcterms:modified>
</cp:coreProperties>
</file>