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4FA" w:rsidRPr="009A68C9" w:rsidRDefault="007504FA" w:rsidP="009A68C9">
      <w:pPr>
        <w:pStyle w:val="a3"/>
        <w:ind w:firstLine="709"/>
        <w:jc w:val="both"/>
        <w:rPr>
          <w:szCs w:val="28"/>
        </w:rPr>
      </w:pPr>
      <w:r w:rsidRPr="009A68C9">
        <w:rPr>
          <w:szCs w:val="28"/>
        </w:rPr>
        <w:t>ОГЛАВЛЕНИЕ</w:t>
      </w:r>
    </w:p>
    <w:p w:rsidR="007504FA" w:rsidRPr="009A68C9" w:rsidRDefault="007504FA" w:rsidP="009A68C9">
      <w:pPr>
        <w:pStyle w:val="a3"/>
        <w:ind w:firstLine="709"/>
        <w:jc w:val="both"/>
        <w:rPr>
          <w:szCs w:val="28"/>
        </w:rPr>
      </w:pPr>
    </w:p>
    <w:p w:rsidR="007504FA" w:rsidRPr="009A68C9" w:rsidRDefault="007504FA" w:rsidP="009A68C9">
      <w:pPr>
        <w:pStyle w:val="af2"/>
        <w:rPr>
          <w:szCs w:val="28"/>
        </w:rPr>
      </w:pPr>
      <w:r w:rsidRPr="009A68C9">
        <w:rPr>
          <w:szCs w:val="28"/>
        </w:rPr>
        <w:t>ВВЕДЕНИЕ………………………………………………………………………..3</w:t>
      </w:r>
    </w:p>
    <w:p w:rsidR="007504FA" w:rsidRPr="009A68C9" w:rsidRDefault="007504FA" w:rsidP="009A68C9">
      <w:pPr>
        <w:pStyle w:val="3"/>
        <w:spacing w:line="360" w:lineRule="auto"/>
        <w:ind w:firstLine="0"/>
        <w:jc w:val="both"/>
      </w:pPr>
      <w:r w:rsidRPr="009A68C9">
        <w:t>1 СУЩНОСТЬ И НАЗНАЧЕНИЕ АНАЛИЗА ФИНАНСОВОГО СОСТОЯ-НИЯ ПРЕДПРИЯТИЯ……………………………………………………………6</w:t>
      </w:r>
    </w:p>
    <w:p w:rsidR="007504FA" w:rsidRPr="009A68C9" w:rsidRDefault="007504FA" w:rsidP="009A68C9">
      <w:pPr>
        <w:numPr>
          <w:ilvl w:val="1"/>
          <w:numId w:val="31"/>
        </w:numPr>
        <w:spacing w:line="360" w:lineRule="auto"/>
        <w:ind w:left="0" w:firstLine="0"/>
        <w:jc w:val="both"/>
        <w:rPr>
          <w:sz w:val="28"/>
          <w:szCs w:val="28"/>
        </w:rPr>
      </w:pPr>
      <w:r w:rsidRPr="009A68C9">
        <w:rPr>
          <w:sz w:val="28"/>
          <w:szCs w:val="28"/>
        </w:rPr>
        <w:t>Понятие, значение и задачи анализа финансового состояния…………6</w:t>
      </w:r>
    </w:p>
    <w:p w:rsidR="007504FA" w:rsidRPr="009A68C9" w:rsidRDefault="007504FA" w:rsidP="009A68C9">
      <w:pPr>
        <w:numPr>
          <w:ilvl w:val="1"/>
          <w:numId w:val="31"/>
        </w:numPr>
        <w:spacing w:line="360" w:lineRule="auto"/>
        <w:ind w:left="0" w:firstLine="0"/>
        <w:jc w:val="both"/>
        <w:rPr>
          <w:sz w:val="28"/>
          <w:szCs w:val="28"/>
        </w:rPr>
      </w:pPr>
      <w:r w:rsidRPr="009A68C9">
        <w:rPr>
          <w:sz w:val="28"/>
          <w:szCs w:val="28"/>
        </w:rPr>
        <w:t>Информационная база для анализа финансового состояния…………..9</w:t>
      </w:r>
    </w:p>
    <w:p w:rsidR="007504FA" w:rsidRPr="009A68C9" w:rsidRDefault="007504FA" w:rsidP="009A68C9">
      <w:pPr>
        <w:pStyle w:val="a5"/>
        <w:spacing w:after="0" w:line="360" w:lineRule="auto"/>
        <w:ind w:left="0"/>
        <w:jc w:val="both"/>
        <w:rPr>
          <w:sz w:val="28"/>
          <w:szCs w:val="28"/>
        </w:rPr>
      </w:pPr>
      <w:r w:rsidRPr="009A68C9">
        <w:rPr>
          <w:sz w:val="28"/>
          <w:szCs w:val="28"/>
        </w:rPr>
        <w:t>2 ОРГАНИЗАЦИОННО-ЭКОНОМИЧЕСКАЯ ХАРАКТЕРИСТИКА ОАО «БАШГИПРОАГРОПРОМ»…………………………………………………….11</w:t>
      </w:r>
    </w:p>
    <w:p w:rsidR="007504FA" w:rsidRPr="009A68C9" w:rsidRDefault="007504FA" w:rsidP="009A68C9">
      <w:pPr>
        <w:pStyle w:val="a5"/>
        <w:spacing w:after="0" w:line="360" w:lineRule="auto"/>
        <w:ind w:left="0"/>
        <w:jc w:val="both"/>
        <w:rPr>
          <w:sz w:val="28"/>
          <w:szCs w:val="28"/>
        </w:rPr>
      </w:pPr>
      <w:r w:rsidRPr="009A68C9">
        <w:rPr>
          <w:sz w:val="28"/>
          <w:szCs w:val="28"/>
        </w:rPr>
        <w:t>3</w:t>
      </w:r>
      <w:r w:rsidR="009A68C9">
        <w:rPr>
          <w:sz w:val="28"/>
          <w:szCs w:val="28"/>
        </w:rPr>
        <w:t xml:space="preserve"> </w:t>
      </w:r>
      <w:r w:rsidRPr="009A68C9">
        <w:rPr>
          <w:sz w:val="28"/>
          <w:szCs w:val="28"/>
        </w:rPr>
        <w:t>АНАЛИЗ ФИНАНСОВОГО СОСТОЯНИЯ ОАО «БАШГИПРОАГРО-ПРОМ»……………………………………………………………………………13</w:t>
      </w:r>
    </w:p>
    <w:p w:rsidR="007504FA" w:rsidRPr="009A68C9" w:rsidRDefault="007504FA" w:rsidP="009A68C9">
      <w:pPr>
        <w:pStyle w:val="a5"/>
        <w:spacing w:after="0" w:line="360" w:lineRule="auto"/>
        <w:ind w:left="0"/>
        <w:jc w:val="both"/>
        <w:rPr>
          <w:sz w:val="28"/>
          <w:szCs w:val="28"/>
        </w:rPr>
      </w:pPr>
      <w:r w:rsidRPr="009A68C9">
        <w:rPr>
          <w:sz w:val="28"/>
          <w:szCs w:val="28"/>
        </w:rPr>
        <w:t>3.1 Предварительный анализ финансового состояния…………...………..13</w:t>
      </w:r>
    </w:p>
    <w:p w:rsidR="007504FA" w:rsidRPr="009A68C9" w:rsidRDefault="007504FA" w:rsidP="009A68C9">
      <w:pPr>
        <w:pStyle w:val="ad"/>
        <w:jc w:val="both"/>
        <w:rPr>
          <w:szCs w:val="28"/>
        </w:rPr>
      </w:pPr>
      <w:r w:rsidRPr="009A68C9">
        <w:rPr>
          <w:szCs w:val="28"/>
        </w:rPr>
        <w:t>3.2 Анализ пассивов баланса и оценка имущественного положения предприятия…………………………………………………………………..17</w:t>
      </w:r>
    </w:p>
    <w:p w:rsidR="007504FA" w:rsidRPr="009A68C9" w:rsidRDefault="007504FA" w:rsidP="009A68C9">
      <w:pPr>
        <w:pStyle w:val="ad"/>
        <w:jc w:val="both"/>
        <w:rPr>
          <w:szCs w:val="28"/>
        </w:rPr>
      </w:pPr>
      <w:r w:rsidRPr="009A68C9">
        <w:rPr>
          <w:szCs w:val="28"/>
        </w:rPr>
        <w:t>3.3 Анализ активов баланса и оценка его ликвидности……………………21</w:t>
      </w:r>
    </w:p>
    <w:p w:rsidR="007504FA" w:rsidRPr="009A68C9" w:rsidRDefault="007504FA" w:rsidP="009A68C9">
      <w:pPr>
        <w:pStyle w:val="ad"/>
        <w:jc w:val="both"/>
        <w:rPr>
          <w:szCs w:val="28"/>
        </w:rPr>
      </w:pPr>
      <w:r w:rsidRPr="009A68C9">
        <w:rPr>
          <w:szCs w:val="28"/>
        </w:rPr>
        <w:t>3.4 Определение наличия (отсутствия) признаков банкротства…………..28</w:t>
      </w:r>
    </w:p>
    <w:p w:rsidR="007504FA" w:rsidRPr="009A68C9" w:rsidRDefault="007504FA" w:rsidP="009A68C9">
      <w:pPr>
        <w:pStyle w:val="ad"/>
        <w:jc w:val="both"/>
        <w:rPr>
          <w:szCs w:val="28"/>
        </w:rPr>
      </w:pPr>
      <w:r w:rsidRPr="009A68C9">
        <w:rPr>
          <w:szCs w:val="28"/>
        </w:rPr>
        <w:t>3.5 Определение группы финансовой устойчивости предприятия……….31</w:t>
      </w:r>
    </w:p>
    <w:p w:rsidR="007504FA" w:rsidRPr="009A68C9" w:rsidRDefault="007504FA" w:rsidP="009A68C9">
      <w:pPr>
        <w:pStyle w:val="ad"/>
        <w:jc w:val="both"/>
        <w:rPr>
          <w:szCs w:val="28"/>
        </w:rPr>
      </w:pPr>
      <w:r w:rsidRPr="009A68C9">
        <w:rPr>
          <w:szCs w:val="28"/>
        </w:rPr>
        <w:t>3.6 Окончательная оценка финансового состояния предприятия……..….33</w:t>
      </w:r>
    </w:p>
    <w:p w:rsidR="007504FA" w:rsidRPr="009A68C9" w:rsidRDefault="007504FA" w:rsidP="009A68C9">
      <w:pPr>
        <w:pStyle w:val="ad"/>
        <w:jc w:val="both"/>
        <w:rPr>
          <w:szCs w:val="28"/>
        </w:rPr>
      </w:pPr>
      <w:r w:rsidRPr="009A68C9">
        <w:rPr>
          <w:szCs w:val="28"/>
        </w:rPr>
        <w:t>ЗАКЛЮЧЕНИЕ………………………………………………………………….37</w:t>
      </w:r>
    </w:p>
    <w:p w:rsidR="007504FA" w:rsidRPr="009A68C9" w:rsidRDefault="007504FA" w:rsidP="009A68C9">
      <w:pPr>
        <w:pStyle w:val="ad"/>
        <w:jc w:val="both"/>
        <w:rPr>
          <w:szCs w:val="28"/>
        </w:rPr>
      </w:pPr>
      <w:r w:rsidRPr="009A68C9">
        <w:rPr>
          <w:szCs w:val="28"/>
        </w:rPr>
        <w:t>СПИСОК ИСПОЛЬЗОВАННОЙ ЛИТЕРАТУРЫ…………………………….38</w:t>
      </w:r>
    </w:p>
    <w:p w:rsidR="007504FA" w:rsidRPr="009A68C9" w:rsidRDefault="007504FA" w:rsidP="009A68C9">
      <w:pPr>
        <w:pStyle w:val="ad"/>
        <w:jc w:val="both"/>
        <w:rPr>
          <w:szCs w:val="28"/>
        </w:rPr>
      </w:pPr>
      <w:r w:rsidRPr="009A68C9">
        <w:rPr>
          <w:szCs w:val="28"/>
        </w:rPr>
        <w:t>ПРИЛОЖЕНИЯ………………………………………………………………….40</w:t>
      </w:r>
    </w:p>
    <w:p w:rsidR="007504FA" w:rsidRPr="009A68C9" w:rsidRDefault="009A68C9" w:rsidP="009A68C9">
      <w:pPr>
        <w:pStyle w:val="a3"/>
        <w:ind w:firstLine="709"/>
        <w:jc w:val="both"/>
        <w:rPr>
          <w:szCs w:val="28"/>
        </w:rPr>
      </w:pPr>
      <w:r>
        <w:rPr>
          <w:szCs w:val="28"/>
        </w:rPr>
        <w:br w:type="page"/>
      </w:r>
      <w:r w:rsidR="007504FA" w:rsidRPr="009A68C9">
        <w:rPr>
          <w:szCs w:val="28"/>
        </w:rPr>
        <w:lastRenderedPageBreak/>
        <w:t>ВВЕДЕНИЕ</w:t>
      </w:r>
    </w:p>
    <w:p w:rsidR="007504FA" w:rsidRPr="009A68C9" w:rsidRDefault="007504FA" w:rsidP="009A68C9">
      <w:pPr>
        <w:pStyle w:val="a3"/>
        <w:ind w:firstLine="709"/>
        <w:jc w:val="both"/>
        <w:rPr>
          <w:szCs w:val="28"/>
        </w:rPr>
      </w:pPr>
    </w:p>
    <w:p w:rsidR="007504FA" w:rsidRPr="009A68C9" w:rsidRDefault="007504FA" w:rsidP="009A68C9">
      <w:pPr>
        <w:pStyle w:val="a5"/>
        <w:spacing w:after="0" w:line="360" w:lineRule="auto"/>
        <w:ind w:left="0" w:firstLine="709"/>
        <w:jc w:val="both"/>
        <w:rPr>
          <w:sz w:val="28"/>
          <w:szCs w:val="28"/>
        </w:rPr>
      </w:pPr>
      <w:r w:rsidRPr="009A68C9">
        <w:rPr>
          <w:sz w:val="28"/>
          <w:szCs w:val="28"/>
        </w:rPr>
        <w:t>В условиях рыночной экономики залогом выживаемости и основой стабильного положения предприятия служит его финансовая устойчивость. Она отражает такое состояние финансовых ресурсов, при котором предприятие, свободно маневрируя денежными средствами, способно путем эффек</w:t>
      </w:r>
      <w:r w:rsidRPr="009A68C9">
        <w:rPr>
          <w:sz w:val="28"/>
          <w:szCs w:val="28"/>
        </w:rPr>
        <w:softHyphen/>
        <w:t>тивного их использования обеспечить бесперебойный про</w:t>
      </w:r>
      <w:r w:rsidRPr="009A68C9">
        <w:rPr>
          <w:sz w:val="28"/>
          <w:szCs w:val="28"/>
        </w:rPr>
        <w:softHyphen/>
        <w:t>цесс производства и реализации продукции, а также за</w:t>
      </w:r>
      <w:r w:rsidRPr="009A68C9">
        <w:rPr>
          <w:sz w:val="28"/>
          <w:szCs w:val="28"/>
        </w:rPr>
        <w:softHyphen/>
        <w:t>траты по его расширению и обновлению.</w:t>
      </w:r>
    </w:p>
    <w:p w:rsidR="007504FA" w:rsidRPr="009A68C9" w:rsidRDefault="007504FA" w:rsidP="009A68C9">
      <w:pPr>
        <w:spacing w:line="360" w:lineRule="auto"/>
        <w:ind w:firstLine="709"/>
        <w:jc w:val="both"/>
        <w:rPr>
          <w:sz w:val="28"/>
          <w:szCs w:val="28"/>
        </w:rPr>
      </w:pPr>
      <w:r w:rsidRPr="009A68C9">
        <w:rPr>
          <w:sz w:val="28"/>
          <w:szCs w:val="28"/>
        </w:rPr>
        <w:t>Определение границ финансовой устойчивости предприятия относится к числу наиболее важных экономических проблем в условиях рынка, поскольку недостаточная финансовая устойчивость может привести к отсутствию у предприятия средств для развития производства, его не</w:t>
      </w:r>
      <w:r w:rsidRPr="009A68C9">
        <w:rPr>
          <w:sz w:val="28"/>
          <w:szCs w:val="28"/>
        </w:rPr>
        <w:softHyphen/>
        <w:t>платежеспособности и, в конечном счете, к банкротству, а “избыточная” устойчивость будет препятствовать разви</w:t>
      </w:r>
      <w:r w:rsidRPr="009A68C9">
        <w:rPr>
          <w:sz w:val="28"/>
          <w:szCs w:val="28"/>
        </w:rPr>
        <w:softHyphen/>
        <w:t>тию, отягощая затраты предприятия излишними запасами и резервами.</w:t>
      </w:r>
    </w:p>
    <w:p w:rsidR="007504FA" w:rsidRPr="009A68C9" w:rsidRDefault="007504FA" w:rsidP="009A68C9">
      <w:pPr>
        <w:spacing w:line="360" w:lineRule="auto"/>
        <w:ind w:firstLine="709"/>
        <w:jc w:val="both"/>
        <w:rPr>
          <w:sz w:val="28"/>
          <w:szCs w:val="28"/>
        </w:rPr>
      </w:pPr>
      <w:r w:rsidRPr="009A68C9">
        <w:rPr>
          <w:sz w:val="28"/>
          <w:szCs w:val="28"/>
        </w:rPr>
        <w:t>Для оценки финансовой устойчивости предприятия необхо</w:t>
      </w:r>
      <w:r w:rsidRPr="009A68C9">
        <w:rPr>
          <w:sz w:val="28"/>
          <w:szCs w:val="28"/>
        </w:rPr>
        <w:softHyphen/>
        <w:t>дим анализ его финансового состояния. Финансовое со</w:t>
      </w:r>
      <w:r w:rsidRPr="009A68C9">
        <w:rPr>
          <w:sz w:val="28"/>
          <w:szCs w:val="28"/>
        </w:rPr>
        <w:softHyphen/>
        <w:t>стояние представляет собой совокупность показателей, отражающих наличие, размещение и использование финансо</w:t>
      </w:r>
      <w:r w:rsidRPr="009A68C9">
        <w:rPr>
          <w:sz w:val="28"/>
          <w:szCs w:val="28"/>
        </w:rPr>
        <w:softHyphen/>
        <w:t xml:space="preserve">вых ресурсов – способность предприятия финансировать свою деятельность. </w:t>
      </w:r>
    </w:p>
    <w:p w:rsidR="007504FA" w:rsidRPr="009A68C9" w:rsidRDefault="007504FA" w:rsidP="009A68C9">
      <w:pPr>
        <w:pStyle w:val="a5"/>
        <w:spacing w:after="0" w:line="360" w:lineRule="auto"/>
        <w:ind w:left="0" w:firstLine="709"/>
        <w:jc w:val="both"/>
        <w:rPr>
          <w:sz w:val="28"/>
          <w:szCs w:val="28"/>
        </w:rPr>
      </w:pPr>
      <w:r w:rsidRPr="009A68C9">
        <w:rPr>
          <w:sz w:val="28"/>
          <w:szCs w:val="28"/>
        </w:rPr>
        <w:t>Существует значительное количество методик по анализу финансового состояния предприятия. Между тем отдельные теоретические и методические вопросы анализа финансового состояния предприятия недостаточно разработаны. Вопросам финансового состояния предприятия посвящены исследования</w:t>
      </w:r>
      <w:r w:rsidR="009A68C9">
        <w:rPr>
          <w:sz w:val="28"/>
          <w:szCs w:val="28"/>
        </w:rPr>
        <w:t xml:space="preserve"> </w:t>
      </w:r>
      <w:r w:rsidRPr="009A68C9">
        <w:rPr>
          <w:sz w:val="28"/>
          <w:szCs w:val="28"/>
        </w:rPr>
        <w:t>таких</w:t>
      </w:r>
      <w:r w:rsidR="009A68C9">
        <w:rPr>
          <w:sz w:val="28"/>
          <w:szCs w:val="28"/>
        </w:rPr>
        <w:t xml:space="preserve"> </w:t>
      </w:r>
      <w:r w:rsidRPr="009A68C9">
        <w:rPr>
          <w:sz w:val="28"/>
          <w:szCs w:val="28"/>
        </w:rPr>
        <w:t>авторов</w:t>
      </w:r>
      <w:r w:rsidR="009A68C9">
        <w:rPr>
          <w:sz w:val="28"/>
          <w:szCs w:val="28"/>
        </w:rPr>
        <w:t xml:space="preserve"> </w:t>
      </w:r>
      <w:r w:rsidRPr="009A68C9">
        <w:rPr>
          <w:sz w:val="28"/>
          <w:szCs w:val="28"/>
        </w:rPr>
        <w:t>как</w:t>
      </w:r>
      <w:r w:rsidR="009A68C9">
        <w:rPr>
          <w:sz w:val="28"/>
          <w:szCs w:val="28"/>
        </w:rPr>
        <w:t xml:space="preserve"> </w:t>
      </w:r>
      <w:r w:rsidRPr="009A68C9">
        <w:rPr>
          <w:sz w:val="28"/>
          <w:szCs w:val="28"/>
        </w:rPr>
        <w:t>В.В.Ковалев</w:t>
      </w:r>
      <w:r w:rsidRPr="009A68C9">
        <w:rPr>
          <w:rStyle w:val="a9"/>
          <w:sz w:val="28"/>
          <w:szCs w:val="28"/>
        </w:rPr>
        <w:footnoteReference w:id="1"/>
      </w:r>
      <w:r w:rsidRPr="009A68C9">
        <w:rPr>
          <w:sz w:val="28"/>
          <w:szCs w:val="28"/>
        </w:rPr>
        <w:t>,</w:t>
      </w:r>
      <w:r w:rsidR="009A68C9">
        <w:rPr>
          <w:sz w:val="28"/>
          <w:szCs w:val="28"/>
        </w:rPr>
        <w:t xml:space="preserve"> </w:t>
      </w:r>
      <w:r w:rsidRPr="009A68C9">
        <w:rPr>
          <w:sz w:val="28"/>
          <w:szCs w:val="28"/>
        </w:rPr>
        <w:t>И.Т.Балабанов</w:t>
      </w:r>
      <w:r w:rsidRPr="009A68C9">
        <w:rPr>
          <w:rStyle w:val="a9"/>
          <w:sz w:val="28"/>
          <w:szCs w:val="28"/>
        </w:rPr>
        <w:footnoteReference w:id="2"/>
      </w:r>
      <w:r w:rsidRPr="009A68C9">
        <w:rPr>
          <w:sz w:val="28"/>
          <w:szCs w:val="28"/>
        </w:rPr>
        <w:t xml:space="preserve">, </w:t>
      </w:r>
    </w:p>
    <w:p w:rsidR="007504FA" w:rsidRPr="009A68C9" w:rsidRDefault="007504FA" w:rsidP="009A68C9">
      <w:pPr>
        <w:pStyle w:val="a5"/>
        <w:spacing w:after="0" w:line="360" w:lineRule="auto"/>
        <w:ind w:left="0" w:firstLine="709"/>
        <w:jc w:val="both"/>
        <w:rPr>
          <w:sz w:val="28"/>
          <w:szCs w:val="28"/>
        </w:rPr>
      </w:pPr>
      <w:r w:rsidRPr="009A68C9">
        <w:rPr>
          <w:sz w:val="28"/>
          <w:szCs w:val="28"/>
        </w:rPr>
        <w:t>А.Д.Шеремет</w:t>
      </w:r>
      <w:r w:rsidRPr="009A68C9">
        <w:rPr>
          <w:rStyle w:val="a9"/>
          <w:sz w:val="28"/>
          <w:szCs w:val="28"/>
        </w:rPr>
        <w:footnoteReference w:id="3"/>
      </w:r>
      <w:r w:rsidRPr="009A68C9">
        <w:rPr>
          <w:sz w:val="28"/>
          <w:szCs w:val="28"/>
        </w:rPr>
        <w:t>, Е.В.Негашев, Н.А.Русак</w:t>
      </w:r>
      <w:r w:rsidRPr="009A68C9">
        <w:rPr>
          <w:rStyle w:val="a9"/>
          <w:sz w:val="28"/>
          <w:szCs w:val="28"/>
        </w:rPr>
        <w:footnoteReference w:id="4"/>
      </w:r>
      <w:r w:rsidRPr="009A68C9">
        <w:rPr>
          <w:sz w:val="28"/>
          <w:szCs w:val="28"/>
        </w:rPr>
        <w:t>, М.М.Глазов</w:t>
      </w:r>
      <w:r w:rsidRPr="009A68C9">
        <w:rPr>
          <w:rStyle w:val="a9"/>
          <w:sz w:val="28"/>
          <w:szCs w:val="28"/>
        </w:rPr>
        <w:footnoteReference w:id="5"/>
      </w:r>
      <w:r w:rsidRPr="009A68C9">
        <w:rPr>
          <w:sz w:val="28"/>
          <w:szCs w:val="28"/>
        </w:rPr>
        <w:t>, А.В.Титаева</w:t>
      </w:r>
      <w:r w:rsidRPr="009A68C9">
        <w:rPr>
          <w:rStyle w:val="a9"/>
          <w:sz w:val="28"/>
          <w:szCs w:val="28"/>
        </w:rPr>
        <w:footnoteReference w:id="6"/>
      </w:r>
      <w:r w:rsidRPr="009A68C9">
        <w:rPr>
          <w:sz w:val="28"/>
          <w:szCs w:val="28"/>
        </w:rPr>
        <w:t>. Некоторые авторы (В.И.Стражев, Г.В.Савицкая</w:t>
      </w:r>
      <w:r w:rsidRPr="009A68C9">
        <w:rPr>
          <w:rStyle w:val="a9"/>
          <w:sz w:val="28"/>
          <w:szCs w:val="28"/>
        </w:rPr>
        <w:footnoteReference w:id="7"/>
      </w:r>
      <w:r w:rsidRPr="009A68C9">
        <w:rPr>
          <w:sz w:val="28"/>
          <w:szCs w:val="28"/>
        </w:rPr>
        <w:t>, О.В.Ефимова и др.) предлагают осуществлять анализ финансового состояния как составную часть финансового анализа или анализа хозяйственной деятельности.</w:t>
      </w:r>
    </w:p>
    <w:p w:rsidR="007504FA" w:rsidRPr="009A68C9" w:rsidRDefault="007504FA" w:rsidP="009A68C9">
      <w:pPr>
        <w:spacing w:line="360" w:lineRule="auto"/>
        <w:ind w:firstLine="709"/>
        <w:jc w:val="both"/>
        <w:rPr>
          <w:sz w:val="28"/>
          <w:szCs w:val="28"/>
        </w:rPr>
      </w:pPr>
      <w:r w:rsidRPr="009A68C9">
        <w:rPr>
          <w:sz w:val="28"/>
          <w:szCs w:val="28"/>
        </w:rPr>
        <w:t>Финансовое состояние характеризуется обеспеченностью финансовыми ресурсами, необходимыми для нормального функционирования предприятия, целесообразностью их раз</w:t>
      </w:r>
      <w:r w:rsidRPr="009A68C9">
        <w:rPr>
          <w:sz w:val="28"/>
          <w:szCs w:val="28"/>
        </w:rPr>
        <w:softHyphen/>
        <w:t>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7504FA" w:rsidRPr="009A68C9" w:rsidRDefault="007504FA" w:rsidP="009A68C9">
      <w:pPr>
        <w:spacing w:line="360" w:lineRule="auto"/>
        <w:ind w:firstLine="709"/>
        <w:jc w:val="both"/>
        <w:rPr>
          <w:sz w:val="28"/>
          <w:szCs w:val="28"/>
        </w:rPr>
      </w:pPr>
      <w:r w:rsidRPr="009A68C9">
        <w:rPr>
          <w:sz w:val="28"/>
          <w:szCs w:val="28"/>
        </w:rPr>
        <w:t>Способность предприятия своевременно производить пла</w:t>
      </w:r>
      <w:r w:rsidRPr="009A68C9">
        <w:rPr>
          <w:sz w:val="28"/>
          <w:szCs w:val="28"/>
        </w:rPr>
        <w:softHyphen/>
        <w:t>тежи, финансировать свою деятельность на расширенной основе свидетельствует о его хорошем финансовом состоя</w:t>
      </w:r>
      <w:r w:rsidRPr="009A68C9">
        <w:rPr>
          <w:sz w:val="28"/>
          <w:szCs w:val="28"/>
        </w:rPr>
        <w:softHyphen/>
        <w:t>нии.</w:t>
      </w:r>
    </w:p>
    <w:p w:rsidR="007504FA" w:rsidRPr="009A68C9" w:rsidRDefault="007504FA" w:rsidP="009A68C9">
      <w:pPr>
        <w:spacing w:line="360" w:lineRule="auto"/>
        <w:ind w:firstLine="709"/>
        <w:jc w:val="both"/>
        <w:rPr>
          <w:sz w:val="28"/>
          <w:szCs w:val="28"/>
        </w:rPr>
      </w:pPr>
      <w:r w:rsidRPr="009A68C9">
        <w:rPr>
          <w:sz w:val="28"/>
          <w:szCs w:val="28"/>
        </w:rPr>
        <w:t>Цель анализа состоит не только и не столько в том, чтобы установить и оценить финансовое состояние пред</w:t>
      </w:r>
      <w:r w:rsidRPr="009A68C9">
        <w:rPr>
          <w:sz w:val="28"/>
          <w:szCs w:val="28"/>
        </w:rPr>
        <w:softHyphen/>
        <w:t>приятия, но также и в том, чтобы постоянно проводить работу, направленную на его улучшение. Анализ финансо</w:t>
      </w:r>
      <w:r w:rsidRPr="009A68C9">
        <w:rPr>
          <w:sz w:val="28"/>
          <w:szCs w:val="28"/>
        </w:rPr>
        <w:softHyphen/>
        <w:t>вого состояния показывает, по каким конкретным направ</w:t>
      </w:r>
      <w:r w:rsidRPr="009A68C9">
        <w:rPr>
          <w:sz w:val="28"/>
          <w:szCs w:val="28"/>
        </w:rPr>
        <w:softHyphen/>
        <w:t>лениям надо вести эту работу. В соответствии с этим ре</w:t>
      </w:r>
      <w:r w:rsidRPr="009A68C9">
        <w:rPr>
          <w:sz w:val="28"/>
          <w:szCs w:val="28"/>
        </w:rPr>
        <w:softHyphen/>
        <w:t>зультаты анализа дают ответ на вопрос, каковы важнейшие способы улучшения финансового состояния предприятия в конкретный период его деятельности.</w:t>
      </w:r>
    </w:p>
    <w:p w:rsidR="007504FA" w:rsidRPr="009A68C9" w:rsidRDefault="007504FA" w:rsidP="009A68C9">
      <w:pPr>
        <w:spacing w:line="360" w:lineRule="auto"/>
        <w:ind w:firstLine="709"/>
        <w:jc w:val="both"/>
        <w:rPr>
          <w:sz w:val="28"/>
          <w:szCs w:val="28"/>
        </w:rPr>
      </w:pPr>
      <w:r w:rsidRPr="009A68C9">
        <w:rPr>
          <w:sz w:val="28"/>
          <w:szCs w:val="28"/>
        </w:rPr>
        <w:t>Источники анализа финансового положения предприятия - формы отчета и приложения к ним, а также сведения из самого учета, если анализ проводится внутри предпри</w:t>
      </w:r>
      <w:r w:rsidRPr="009A68C9">
        <w:rPr>
          <w:sz w:val="28"/>
          <w:szCs w:val="28"/>
        </w:rPr>
        <w:softHyphen/>
        <w:t>ятия.</w:t>
      </w:r>
    </w:p>
    <w:p w:rsidR="007504FA" w:rsidRPr="009A68C9" w:rsidRDefault="007504FA" w:rsidP="009A68C9">
      <w:pPr>
        <w:spacing w:line="360" w:lineRule="auto"/>
        <w:ind w:firstLine="709"/>
        <w:jc w:val="both"/>
        <w:rPr>
          <w:sz w:val="28"/>
          <w:szCs w:val="28"/>
        </w:rPr>
      </w:pPr>
      <w:r w:rsidRPr="009A68C9">
        <w:rPr>
          <w:sz w:val="28"/>
          <w:szCs w:val="28"/>
        </w:rPr>
        <w:t>В конечном результате анализ финансового положения предприятия должен дать руководству предприятия картину его действительного состояния, а лицам, непосредственно не работающим на данном предприятии, но заинтересован</w:t>
      </w:r>
      <w:r w:rsidRPr="009A68C9">
        <w:rPr>
          <w:sz w:val="28"/>
          <w:szCs w:val="28"/>
        </w:rPr>
        <w:softHyphen/>
        <w:t>ным в его финансовом состоянии - сведения, необходимые для беспристрастного суждения, например, о рационально</w:t>
      </w:r>
      <w:r w:rsidRPr="009A68C9">
        <w:rPr>
          <w:sz w:val="28"/>
          <w:szCs w:val="28"/>
        </w:rPr>
        <w:softHyphen/>
        <w:t>сти использования вложенных в предприятие дополнитель</w:t>
      </w:r>
      <w:r w:rsidRPr="009A68C9">
        <w:rPr>
          <w:sz w:val="28"/>
          <w:szCs w:val="28"/>
        </w:rPr>
        <w:softHyphen/>
        <w:t>ных инвестициях и т.п.</w:t>
      </w:r>
    </w:p>
    <w:p w:rsidR="007504FA" w:rsidRPr="009A68C9" w:rsidRDefault="007504FA" w:rsidP="009A68C9">
      <w:pPr>
        <w:spacing w:line="360" w:lineRule="auto"/>
        <w:ind w:firstLine="709"/>
        <w:jc w:val="both"/>
        <w:rPr>
          <w:sz w:val="28"/>
          <w:szCs w:val="28"/>
        </w:rPr>
      </w:pPr>
      <w:r w:rsidRPr="009A68C9">
        <w:rPr>
          <w:sz w:val="28"/>
          <w:szCs w:val="28"/>
        </w:rPr>
        <w:t>Целью данной курсовой работы является разработка рекомендаций по улучшению финансового состояния ОАО «Башгипроагропром». Для осуществления этой цели необходимо произвести тщательный анализ финансового состояния данного предприятия.</w:t>
      </w:r>
    </w:p>
    <w:p w:rsidR="007504FA" w:rsidRPr="009A68C9" w:rsidRDefault="007504FA" w:rsidP="009A68C9">
      <w:pPr>
        <w:pStyle w:val="21"/>
        <w:spacing w:line="360" w:lineRule="auto"/>
        <w:ind w:firstLine="709"/>
        <w:jc w:val="both"/>
        <w:rPr>
          <w:sz w:val="28"/>
          <w:szCs w:val="28"/>
        </w:rPr>
      </w:pPr>
      <w:r w:rsidRPr="009A68C9">
        <w:rPr>
          <w:sz w:val="28"/>
          <w:szCs w:val="28"/>
        </w:rPr>
        <w:t>Для этого необходимо решить следующие задачи:</w:t>
      </w:r>
    </w:p>
    <w:p w:rsidR="007504FA" w:rsidRPr="009A68C9" w:rsidRDefault="007504FA" w:rsidP="009A68C9">
      <w:pPr>
        <w:pStyle w:val="21"/>
        <w:numPr>
          <w:ilvl w:val="0"/>
          <w:numId w:val="2"/>
        </w:numPr>
        <w:tabs>
          <w:tab w:val="clear" w:pos="720"/>
          <w:tab w:val="num" w:pos="900"/>
        </w:tabs>
        <w:spacing w:line="360" w:lineRule="auto"/>
        <w:ind w:left="0" w:firstLine="709"/>
        <w:jc w:val="both"/>
        <w:rPr>
          <w:sz w:val="28"/>
          <w:szCs w:val="28"/>
        </w:rPr>
      </w:pPr>
      <w:r w:rsidRPr="009A68C9">
        <w:rPr>
          <w:sz w:val="28"/>
          <w:szCs w:val="28"/>
        </w:rPr>
        <w:t>произвести анализ состояния и структуры баланса;</w:t>
      </w:r>
    </w:p>
    <w:p w:rsidR="007504FA" w:rsidRPr="009A68C9" w:rsidRDefault="007504FA" w:rsidP="009A68C9">
      <w:pPr>
        <w:pStyle w:val="21"/>
        <w:numPr>
          <w:ilvl w:val="0"/>
          <w:numId w:val="2"/>
        </w:numPr>
        <w:tabs>
          <w:tab w:val="clear" w:pos="720"/>
          <w:tab w:val="num" w:pos="900"/>
        </w:tabs>
        <w:spacing w:line="360" w:lineRule="auto"/>
        <w:ind w:left="0" w:firstLine="709"/>
        <w:jc w:val="both"/>
        <w:rPr>
          <w:sz w:val="28"/>
          <w:szCs w:val="28"/>
        </w:rPr>
      </w:pPr>
      <w:r w:rsidRPr="009A68C9">
        <w:rPr>
          <w:sz w:val="28"/>
          <w:szCs w:val="28"/>
        </w:rPr>
        <w:t>произвести анализ финансовой устойчивости;</w:t>
      </w:r>
    </w:p>
    <w:p w:rsidR="007504FA" w:rsidRPr="009A68C9" w:rsidRDefault="007504FA" w:rsidP="009A68C9">
      <w:pPr>
        <w:pStyle w:val="21"/>
        <w:numPr>
          <w:ilvl w:val="0"/>
          <w:numId w:val="2"/>
        </w:numPr>
        <w:tabs>
          <w:tab w:val="clear" w:pos="720"/>
          <w:tab w:val="num" w:pos="900"/>
        </w:tabs>
        <w:spacing w:line="360" w:lineRule="auto"/>
        <w:ind w:left="0" w:firstLine="709"/>
        <w:jc w:val="both"/>
        <w:rPr>
          <w:sz w:val="28"/>
          <w:szCs w:val="28"/>
        </w:rPr>
      </w:pPr>
      <w:r w:rsidRPr="009A68C9">
        <w:rPr>
          <w:sz w:val="28"/>
          <w:szCs w:val="28"/>
        </w:rPr>
        <w:t>оценить ликвидность предприятия.</w:t>
      </w:r>
    </w:p>
    <w:p w:rsidR="007504FA" w:rsidRDefault="009A68C9" w:rsidP="009A68C9">
      <w:pPr>
        <w:pStyle w:val="3"/>
        <w:spacing w:line="360" w:lineRule="auto"/>
        <w:ind w:firstLine="709"/>
        <w:jc w:val="both"/>
      </w:pPr>
      <w:r>
        <w:br w:type="page"/>
      </w:r>
      <w:r w:rsidR="007504FA" w:rsidRPr="009A68C9">
        <w:t>1 СУЩНОСТЬ И НАЗНАЧЕНИЕ АНАЛИЗА ФИНАНСОВОГО СОСТОЯНИЯ ПРЕДПРИЯТИЯ</w:t>
      </w:r>
    </w:p>
    <w:p w:rsidR="009A68C9" w:rsidRPr="009A68C9" w:rsidRDefault="009A68C9" w:rsidP="009A68C9">
      <w:pPr>
        <w:pStyle w:val="3"/>
        <w:spacing w:line="360" w:lineRule="auto"/>
        <w:ind w:firstLine="709"/>
        <w:jc w:val="both"/>
      </w:pPr>
    </w:p>
    <w:p w:rsidR="007504FA" w:rsidRPr="009A68C9" w:rsidRDefault="007504FA" w:rsidP="009A68C9">
      <w:pPr>
        <w:pStyle w:val="a5"/>
        <w:numPr>
          <w:ilvl w:val="1"/>
          <w:numId w:val="8"/>
        </w:numPr>
        <w:spacing w:after="0" w:line="360" w:lineRule="auto"/>
        <w:ind w:left="0" w:firstLine="709"/>
        <w:jc w:val="both"/>
        <w:rPr>
          <w:sz w:val="28"/>
          <w:szCs w:val="28"/>
        </w:rPr>
      </w:pPr>
      <w:r w:rsidRPr="009A68C9">
        <w:rPr>
          <w:sz w:val="28"/>
          <w:szCs w:val="28"/>
        </w:rPr>
        <w:t>Понятие, значение и задачи анализа финансового состояния</w:t>
      </w:r>
    </w:p>
    <w:p w:rsidR="007504FA" w:rsidRPr="009A68C9" w:rsidRDefault="007504FA" w:rsidP="009A68C9">
      <w:pPr>
        <w:pStyle w:val="a5"/>
        <w:spacing w:after="0" w:line="360" w:lineRule="auto"/>
        <w:ind w:left="0" w:firstLine="709"/>
        <w:jc w:val="both"/>
        <w:rPr>
          <w:sz w:val="28"/>
          <w:szCs w:val="28"/>
        </w:rPr>
      </w:pPr>
    </w:p>
    <w:p w:rsidR="007504FA" w:rsidRPr="009A68C9" w:rsidRDefault="007504FA" w:rsidP="009A68C9">
      <w:pPr>
        <w:pStyle w:val="a5"/>
        <w:spacing w:after="0" w:line="360" w:lineRule="auto"/>
        <w:ind w:left="0" w:firstLine="709"/>
        <w:jc w:val="both"/>
        <w:rPr>
          <w:sz w:val="28"/>
          <w:szCs w:val="28"/>
        </w:rPr>
      </w:pPr>
      <w:r w:rsidRPr="009A68C9">
        <w:rPr>
          <w:sz w:val="28"/>
          <w:szCs w:val="28"/>
        </w:rPr>
        <w:t>Анализ финансового состояния представляет собой глубокое, научно-обос</w:t>
      </w:r>
      <w:r w:rsidRPr="009A68C9">
        <w:rPr>
          <w:sz w:val="28"/>
          <w:szCs w:val="28"/>
        </w:rPr>
        <w:softHyphen/>
        <w:t>нованное исследование финансовых отношений и движения финансовых ресур</w:t>
      </w:r>
      <w:r w:rsidRPr="009A68C9">
        <w:rPr>
          <w:sz w:val="28"/>
          <w:szCs w:val="28"/>
        </w:rPr>
        <w:softHyphen/>
        <w:t>сов в едином производственно-торговом процессе. Следует различать понятия «финансовый анализ» и «анализ финансового состояния предприятия». Финансо</w:t>
      </w:r>
      <w:r w:rsidRPr="009A68C9">
        <w:rPr>
          <w:sz w:val="28"/>
          <w:szCs w:val="28"/>
        </w:rPr>
        <w:softHyphen/>
        <w:t>вый анализ – более широкое понятие, так как он включает наряду с анализом фи</w:t>
      </w:r>
      <w:r w:rsidRPr="009A68C9">
        <w:rPr>
          <w:sz w:val="28"/>
          <w:szCs w:val="28"/>
        </w:rPr>
        <w:softHyphen/>
        <w:t>нансового состояния еще и анализ формирования и распределения прибыли, се</w:t>
      </w:r>
      <w:r w:rsidRPr="009A68C9">
        <w:rPr>
          <w:sz w:val="28"/>
          <w:szCs w:val="28"/>
        </w:rPr>
        <w:softHyphen/>
        <w:t>бестоимости продукции, реализации и другие вопросы. Анализ финансового со</w:t>
      </w:r>
      <w:r w:rsidRPr="009A68C9">
        <w:rPr>
          <w:sz w:val="28"/>
          <w:szCs w:val="28"/>
        </w:rPr>
        <w:softHyphen/>
        <w:t>стояния – это часть финансового анализа. Финансовое состояние предприятия характеризуется обеспеченностью финансовыми ресурсами, необходимой для нормальной производственной, коммерческой и других видов деятельности пред</w:t>
      </w:r>
      <w:r w:rsidRPr="009A68C9">
        <w:rPr>
          <w:sz w:val="28"/>
          <w:szCs w:val="28"/>
        </w:rPr>
        <w:softHyphen/>
        <w:t>приятия, целесообразностью и эффективностью их размещения и использования, финансовыми взаимоотношениями с другими субъектами хозяйствования плате</w:t>
      </w:r>
      <w:r w:rsidRPr="009A68C9">
        <w:rPr>
          <w:sz w:val="28"/>
          <w:szCs w:val="28"/>
        </w:rPr>
        <w:softHyphen/>
        <w:t>жеспособностью и финансовой устойчивостью. Способность предприятия свое</w:t>
      </w:r>
      <w:r w:rsidRPr="009A68C9">
        <w:rPr>
          <w:sz w:val="28"/>
          <w:szCs w:val="28"/>
        </w:rPr>
        <w:softHyphen/>
        <w:t>временно производить платежи свидетельствует о его хорошем финансовом по</w:t>
      </w:r>
      <w:r w:rsidRPr="009A68C9">
        <w:rPr>
          <w:sz w:val="28"/>
          <w:szCs w:val="28"/>
        </w:rPr>
        <w:softHyphen/>
        <w:t>ложении.</w:t>
      </w:r>
    </w:p>
    <w:p w:rsidR="007504FA" w:rsidRPr="009A68C9" w:rsidRDefault="007504FA" w:rsidP="009A68C9">
      <w:pPr>
        <w:pStyle w:val="a5"/>
        <w:spacing w:after="0" w:line="360" w:lineRule="auto"/>
        <w:ind w:left="0" w:firstLine="709"/>
        <w:jc w:val="both"/>
        <w:rPr>
          <w:sz w:val="28"/>
          <w:szCs w:val="28"/>
        </w:rPr>
      </w:pPr>
      <w:r w:rsidRPr="009A68C9">
        <w:rPr>
          <w:sz w:val="28"/>
          <w:szCs w:val="28"/>
        </w:rPr>
        <w:t>Финансовое состояние может быть устойчивым, неустойчивым (предкризис</w:t>
      </w:r>
      <w:r w:rsidRPr="009A68C9">
        <w:rPr>
          <w:sz w:val="28"/>
          <w:szCs w:val="28"/>
        </w:rPr>
        <w:softHyphen/>
        <w:t>ным) и кризисным. Способность предприятия своевременно производить пла</w:t>
      </w:r>
      <w:r w:rsidRPr="009A68C9">
        <w:rPr>
          <w:sz w:val="28"/>
          <w:szCs w:val="28"/>
        </w:rPr>
        <w:softHyphen/>
        <w:t>тежи, финансировать свою деятельность на расширенной основе, переносить не</w:t>
      </w:r>
      <w:r w:rsidRPr="009A68C9">
        <w:rPr>
          <w:sz w:val="28"/>
          <w:szCs w:val="28"/>
        </w:rPr>
        <w:softHyphen/>
        <w:t>предвиденные потрясения и поддерживать свою платежеспособность в неблаго</w:t>
      </w:r>
      <w:r w:rsidRPr="009A68C9">
        <w:rPr>
          <w:sz w:val="28"/>
          <w:szCs w:val="28"/>
        </w:rPr>
        <w:softHyphen/>
        <w:t>приятных обстоятельствах свидетельствует о его устойчивом финансовом со</w:t>
      </w:r>
      <w:r w:rsidRPr="009A68C9">
        <w:rPr>
          <w:sz w:val="28"/>
          <w:szCs w:val="28"/>
        </w:rPr>
        <w:softHyphen/>
        <w:t>стоянии, и наоборот.</w:t>
      </w:r>
    </w:p>
    <w:p w:rsidR="007504FA" w:rsidRPr="009A68C9" w:rsidRDefault="007504FA" w:rsidP="009A68C9">
      <w:pPr>
        <w:pStyle w:val="a5"/>
        <w:spacing w:after="0" w:line="360" w:lineRule="auto"/>
        <w:ind w:left="0" w:firstLine="709"/>
        <w:jc w:val="both"/>
        <w:rPr>
          <w:sz w:val="28"/>
          <w:szCs w:val="28"/>
        </w:rPr>
      </w:pPr>
      <w:r w:rsidRPr="009A68C9">
        <w:rPr>
          <w:sz w:val="28"/>
          <w:szCs w:val="28"/>
        </w:rPr>
        <w:t>Финансовое состояние предприятия, его устойчивость и стабильность зави</w:t>
      </w:r>
      <w:r w:rsidRPr="009A68C9">
        <w:rPr>
          <w:sz w:val="28"/>
          <w:szCs w:val="28"/>
        </w:rPr>
        <w:softHyphen/>
        <w:t>сят от результатов его производственной коммерческой и финансовой деятельно</w:t>
      </w:r>
      <w:r w:rsidRPr="009A68C9">
        <w:rPr>
          <w:sz w:val="28"/>
          <w:szCs w:val="28"/>
        </w:rPr>
        <w:softHyphen/>
        <w:t>сти. Если производственный и финансовый планы успешно выполняются, то это положительно влияет на финансовое положение предприятия. И наоборот, в ре</w:t>
      </w:r>
      <w:r w:rsidRPr="009A68C9">
        <w:rPr>
          <w:sz w:val="28"/>
          <w:szCs w:val="28"/>
        </w:rPr>
        <w:softHyphen/>
        <w:t>зультате недовыполнения плана по производству и реализации продукции проис</w:t>
      </w:r>
      <w:r w:rsidRPr="009A68C9">
        <w:rPr>
          <w:sz w:val="28"/>
          <w:szCs w:val="28"/>
        </w:rPr>
        <w:softHyphen/>
        <w:t>ходит повышение её себестоимости, уменьшение выручки и суммы прибыли, как следствие ухудшения финансового состояния предприятия и его платежеспособ</w:t>
      </w:r>
      <w:r w:rsidRPr="009A68C9">
        <w:rPr>
          <w:sz w:val="28"/>
          <w:szCs w:val="28"/>
        </w:rPr>
        <w:softHyphen/>
        <w:t>ности. Следовательно, устойчивое финансовое состояние не является счастливой случайностью, а итогом грамотного, умелого управления всем комплексом фак</w:t>
      </w:r>
      <w:r w:rsidRPr="009A68C9">
        <w:rPr>
          <w:sz w:val="28"/>
          <w:szCs w:val="28"/>
        </w:rPr>
        <w:softHyphen/>
        <w:t>торов, определяющих результаты хозяйственной деятельности предприятия.</w:t>
      </w:r>
    </w:p>
    <w:p w:rsidR="007504FA" w:rsidRPr="009A68C9" w:rsidRDefault="007504FA" w:rsidP="009A68C9">
      <w:pPr>
        <w:pStyle w:val="a5"/>
        <w:spacing w:after="0" w:line="360" w:lineRule="auto"/>
        <w:ind w:left="0" w:firstLine="709"/>
        <w:jc w:val="both"/>
        <w:rPr>
          <w:sz w:val="28"/>
          <w:szCs w:val="28"/>
        </w:rPr>
      </w:pPr>
      <w:r w:rsidRPr="009A68C9">
        <w:rPr>
          <w:sz w:val="28"/>
          <w:szCs w:val="28"/>
        </w:rPr>
        <w:t>Устойчивое финансовое положение, в свою очередь, оказывает положитель</w:t>
      </w:r>
      <w:r w:rsidRPr="009A68C9">
        <w:rPr>
          <w:sz w:val="28"/>
          <w:szCs w:val="28"/>
        </w:rPr>
        <w:softHyphen/>
        <w:t>ное влияние на выполнение производственных планов и обеспечение нужд про</w:t>
      </w:r>
      <w:r w:rsidRPr="009A68C9">
        <w:rPr>
          <w:sz w:val="28"/>
          <w:szCs w:val="28"/>
        </w:rPr>
        <w:softHyphen/>
        <w:t>изводства необходимыми ресурсами. Поэтому финансовая деятельность, как со</w:t>
      </w:r>
      <w:r w:rsidRPr="009A68C9">
        <w:rPr>
          <w:sz w:val="28"/>
          <w:szCs w:val="28"/>
        </w:rPr>
        <w:softHyphen/>
        <w:t>ставная часть хозяйственной деятельности, должна быть направлена на обеспече</w:t>
      </w:r>
      <w:r w:rsidRPr="009A68C9">
        <w:rPr>
          <w:sz w:val="28"/>
          <w:szCs w:val="28"/>
        </w:rPr>
        <w:softHyphen/>
        <w:t>ние планомерного поступления и расходования денежных ресурсов, выполнения расчетной дисциплины, достижения рациональных пропорций собственного и за</w:t>
      </w:r>
      <w:r w:rsidRPr="009A68C9">
        <w:rPr>
          <w:sz w:val="28"/>
          <w:szCs w:val="28"/>
        </w:rPr>
        <w:softHyphen/>
        <w:t>ёмного капитала и наиболее эффективное его использование.</w:t>
      </w:r>
    </w:p>
    <w:p w:rsidR="007504FA" w:rsidRPr="009A68C9" w:rsidRDefault="007504FA" w:rsidP="009A68C9">
      <w:pPr>
        <w:pStyle w:val="a5"/>
        <w:spacing w:after="0" w:line="360" w:lineRule="auto"/>
        <w:ind w:left="0" w:firstLine="709"/>
        <w:jc w:val="both"/>
        <w:rPr>
          <w:sz w:val="28"/>
          <w:szCs w:val="28"/>
        </w:rPr>
      </w:pPr>
      <w:r w:rsidRPr="009A68C9">
        <w:rPr>
          <w:sz w:val="28"/>
          <w:szCs w:val="28"/>
        </w:rPr>
        <w:t>Существенная роль в достижении стабильного финансового положения при</w:t>
      </w:r>
      <w:r w:rsidRPr="009A68C9">
        <w:rPr>
          <w:sz w:val="28"/>
          <w:szCs w:val="28"/>
        </w:rPr>
        <w:softHyphen/>
        <w:t>надлежит анализу. Различают внутренний и внешний анализ финансового поло</w:t>
      </w:r>
      <w:r w:rsidRPr="009A68C9">
        <w:rPr>
          <w:sz w:val="28"/>
          <w:szCs w:val="28"/>
        </w:rPr>
        <w:softHyphen/>
        <w:t>жения.</w:t>
      </w:r>
    </w:p>
    <w:p w:rsidR="007504FA" w:rsidRPr="009A68C9" w:rsidRDefault="007504FA" w:rsidP="009A68C9">
      <w:pPr>
        <w:pStyle w:val="a5"/>
        <w:spacing w:after="0" w:line="360" w:lineRule="auto"/>
        <w:ind w:left="0" w:firstLine="709"/>
        <w:jc w:val="both"/>
        <w:rPr>
          <w:sz w:val="28"/>
          <w:szCs w:val="28"/>
        </w:rPr>
      </w:pPr>
      <w:r w:rsidRPr="009A68C9">
        <w:rPr>
          <w:sz w:val="28"/>
          <w:szCs w:val="28"/>
        </w:rPr>
        <w:t>Внутренний анализ осуществляется для нужд управления предприятием. Его цель - обеспечить планомерное поступление денежных средств и разместить собственные и заёмные средства таким образом, чтобы создать условия для нор</w:t>
      </w:r>
      <w:r w:rsidRPr="009A68C9">
        <w:rPr>
          <w:sz w:val="28"/>
          <w:szCs w:val="28"/>
        </w:rPr>
        <w:softHyphen/>
        <w:t>мального функционирования предприятия, получения максимума прибыли и ис</w:t>
      </w:r>
      <w:r w:rsidRPr="009A68C9">
        <w:rPr>
          <w:sz w:val="28"/>
          <w:szCs w:val="28"/>
        </w:rPr>
        <w:softHyphen/>
        <w:t>ключения риска банкротства.</w:t>
      </w:r>
    </w:p>
    <w:p w:rsidR="007504FA" w:rsidRPr="009A68C9" w:rsidRDefault="007504FA" w:rsidP="009A68C9">
      <w:pPr>
        <w:pStyle w:val="a5"/>
        <w:spacing w:after="0" w:line="360" w:lineRule="auto"/>
        <w:ind w:left="0" w:firstLine="709"/>
        <w:jc w:val="both"/>
        <w:rPr>
          <w:sz w:val="28"/>
          <w:szCs w:val="28"/>
        </w:rPr>
      </w:pPr>
      <w:r w:rsidRPr="009A68C9">
        <w:rPr>
          <w:sz w:val="28"/>
          <w:szCs w:val="28"/>
        </w:rPr>
        <w:t>Внешний анализ осуществляется инвесторами, поставщиками материальных и финансовых ресурсов, контролирующими органами на основе публикаций от</w:t>
      </w:r>
      <w:r w:rsidRPr="009A68C9">
        <w:rPr>
          <w:sz w:val="28"/>
          <w:szCs w:val="28"/>
        </w:rPr>
        <w:softHyphen/>
        <w:t>чётности. Его цель - установить возможность выгодно вложить средства, чтобы обеспечить максимум прибыли и исключить риск потери.</w:t>
      </w:r>
    </w:p>
    <w:p w:rsidR="007504FA" w:rsidRPr="009A68C9" w:rsidRDefault="007504FA" w:rsidP="009A68C9">
      <w:pPr>
        <w:pStyle w:val="a5"/>
        <w:spacing w:after="0" w:line="360" w:lineRule="auto"/>
        <w:ind w:left="0" w:firstLine="709"/>
        <w:jc w:val="both"/>
        <w:rPr>
          <w:sz w:val="28"/>
          <w:szCs w:val="28"/>
        </w:rPr>
      </w:pPr>
      <w:r w:rsidRPr="009A68C9">
        <w:rPr>
          <w:sz w:val="28"/>
          <w:szCs w:val="28"/>
        </w:rPr>
        <w:t>Основными задачами как внутреннего, так и внешнего анализа являются:</w:t>
      </w:r>
    </w:p>
    <w:p w:rsidR="007504FA" w:rsidRPr="009A68C9" w:rsidRDefault="007504FA" w:rsidP="009A68C9">
      <w:pPr>
        <w:pStyle w:val="a5"/>
        <w:numPr>
          <w:ilvl w:val="0"/>
          <w:numId w:val="9"/>
        </w:numPr>
        <w:tabs>
          <w:tab w:val="clear" w:pos="1287"/>
          <w:tab w:val="left" w:pos="900"/>
        </w:tabs>
        <w:spacing w:after="0" w:line="360" w:lineRule="auto"/>
        <w:ind w:left="0" w:firstLine="709"/>
        <w:jc w:val="both"/>
        <w:rPr>
          <w:sz w:val="28"/>
          <w:szCs w:val="28"/>
        </w:rPr>
      </w:pPr>
      <w:r w:rsidRPr="009A68C9">
        <w:rPr>
          <w:sz w:val="28"/>
          <w:szCs w:val="28"/>
        </w:rPr>
        <w:t>общая оценка финансового положения и факторов его изменения;</w:t>
      </w:r>
    </w:p>
    <w:p w:rsidR="007504FA" w:rsidRPr="009A68C9" w:rsidRDefault="007504FA" w:rsidP="009A68C9">
      <w:pPr>
        <w:pStyle w:val="a5"/>
        <w:numPr>
          <w:ilvl w:val="0"/>
          <w:numId w:val="9"/>
        </w:numPr>
        <w:tabs>
          <w:tab w:val="clear" w:pos="1287"/>
          <w:tab w:val="left" w:pos="900"/>
        </w:tabs>
        <w:spacing w:after="0" w:line="360" w:lineRule="auto"/>
        <w:ind w:left="0" w:firstLine="709"/>
        <w:jc w:val="both"/>
        <w:rPr>
          <w:sz w:val="28"/>
          <w:szCs w:val="28"/>
        </w:rPr>
      </w:pPr>
      <w:r w:rsidRPr="009A68C9">
        <w:rPr>
          <w:sz w:val="28"/>
          <w:szCs w:val="28"/>
        </w:rPr>
        <w:t>изучение соответствия между средствами и источниками, рациональности их размещения и эффективности использования;</w:t>
      </w:r>
    </w:p>
    <w:p w:rsidR="007504FA" w:rsidRPr="009A68C9" w:rsidRDefault="007504FA" w:rsidP="009A68C9">
      <w:pPr>
        <w:pStyle w:val="a5"/>
        <w:numPr>
          <w:ilvl w:val="0"/>
          <w:numId w:val="9"/>
        </w:numPr>
        <w:tabs>
          <w:tab w:val="clear" w:pos="1287"/>
          <w:tab w:val="left" w:pos="900"/>
        </w:tabs>
        <w:spacing w:after="0" w:line="360" w:lineRule="auto"/>
        <w:ind w:left="0" w:firstLine="709"/>
        <w:jc w:val="both"/>
        <w:rPr>
          <w:sz w:val="28"/>
          <w:szCs w:val="28"/>
        </w:rPr>
      </w:pPr>
      <w:r w:rsidRPr="009A68C9">
        <w:rPr>
          <w:sz w:val="28"/>
          <w:szCs w:val="28"/>
        </w:rPr>
        <w:t>соблюдение финансовой, расчётной и кредитной дисциплины;</w:t>
      </w:r>
    </w:p>
    <w:p w:rsidR="007504FA" w:rsidRPr="009A68C9" w:rsidRDefault="007504FA" w:rsidP="009A68C9">
      <w:pPr>
        <w:pStyle w:val="a5"/>
        <w:numPr>
          <w:ilvl w:val="0"/>
          <w:numId w:val="9"/>
        </w:numPr>
        <w:tabs>
          <w:tab w:val="clear" w:pos="1287"/>
          <w:tab w:val="left" w:pos="900"/>
        </w:tabs>
        <w:spacing w:after="0" w:line="360" w:lineRule="auto"/>
        <w:ind w:left="0" w:firstLine="709"/>
        <w:jc w:val="both"/>
        <w:rPr>
          <w:sz w:val="28"/>
          <w:szCs w:val="28"/>
        </w:rPr>
      </w:pPr>
      <w:r w:rsidRPr="009A68C9">
        <w:rPr>
          <w:sz w:val="28"/>
          <w:szCs w:val="28"/>
        </w:rPr>
        <w:t>определение ликвидности и финансовой устойчивости предприятия;</w:t>
      </w:r>
    </w:p>
    <w:p w:rsidR="007504FA" w:rsidRPr="009A68C9" w:rsidRDefault="007504FA" w:rsidP="009A68C9">
      <w:pPr>
        <w:pStyle w:val="a5"/>
        <w:numPr>
          <w:ilvl w:val="0"/>
          <w:numId w:val="9"/>
        </w:numPr>
        <w:tabs>
          <w:tab w:val="clear" w:pos="1287"/>
          <w:tab w:val="left" w:pos="900"/>
        </w:tabs>
        <w:spacing w:after="0" w:line="360" w:lineRule="auto"/>
        <w:ind w:left="0" w:firstLine="709"/>
        <w:jc w:val="both"/>
        <w:rPr>
          <w:sz w:val="28"/>
          <w:szCs w:val="28"/>
        </w:rPr>
      </w:pPr>
      <w:r w:rsidRPr="009A68C9">
        <w:rPr>
          <w:sz w:val="28"/>
          <w:szCs w:val="28"/>
        </w:rPr>
        <w:t>долгосрочное и краткосрочное прогнозирование устойчивости финансового положения.</w:t>
      </w:r>
    </w:p>
    <w:p w:rsidR="007504FA" w:rsidRPr="009A68C9" w:rsidRDefault="007504FA" w:rsidP="009A68C9">
      <w:pPr>
        <w:pStyle w:val="a5"/>
        <w:spacing w:after="0" w:line="360" w:lineRule="auto"/>
        <w:ind w:left="0" w:firstLine="709"/>
        <w:jc w:val="both"/>
        <w:rPr>
          <w:sz w:val="28"/>
          <w:szCs w:val="28"/>
        </w:rPr>
      </w:pPr>
      <w:r w:rsidRPr="009A68C9">
        <w:rPr>
          <w:sz w:val="28"/>
          <w:szCs w:val="28"/>
        </w:rPr>
        <w:t>Для решения этих задач изучаются:</w:t>
      </w:r>
    </w:p>
    <w:p w:rsidR="007504FA" w:rsidRPr="009A68C9" w:rsidRDefault="007504FA" w:rsidP="009A68C9">
      <w:pPr>
        <w:pStyle w:val="a5"/>
        <w:numPr>
          <w:ilvl w:val="0"/>
          <w:numId w:val="10"/>
        </w:numPr>
        <w:tabs>
          <w:tab w:val="clear" w:pos="1287"/>
          <w:tab w:val="num" w:pos="900"/>
        </w:tabs>
        <w:spacing w:after="0" w:line="360" w:lineRule="auto"/>
        <w:ind w:left="0" w:firstLine="709"/>
        <w:jc w:val="both"/>
        <w:rPr>
          <w:sz w:val="28"/>
          <w:szCs w:val="28"/>
        </w:rPr>
      </w:pPr>
      <w:r w:rsidRPr="009A68C9">
        <w:rPr>
          <w:sz w:val="28"/>
          <w:szCs w:val="28"/>
        </w:rPr>
        <w:t>наличие, состав и структура средств предприятия; причины и последст</w:t>
      </w:r>
      <w:r w:rsidRPr="009A68C9">
        <w:rPr>
          <w:sz w:val="28"/>
          <w:szCs w:val="28"/>
        </w:rPr>
        <w:softHyphen/>
        <w:t>вия их изменения; наличие, состав и структура источников средств предприятия; причины и последствия их изменения;</w:t>
      </w:r>
    </w:p>
    <w:p w:rsidR="007504FA" w:rsidRPr="009A68C9" w:rsidRDefault="007504FA" w:rsidP="009A68C9">
      <w:pPr>
        <w:pStyle w:val="a5"/>
        <w:numPr>
          <w:ilvl w:val="0"/>
          <w:numId w:val="10"/>
        </w:numPr>
        <w:tabs>
          <w:tab w:val="clear" w:pos="1287"/>
          <w:tab w:val="num" w:pos="900"/>
        </w:tabs>
        <w:spacing w:after="0" w:line="360" w:lineRule="auto"/>
        <w:ind w:left="0" w:firstLine="709"/>
        <w:jc w:val="both"/>
        <w:rPr>
          <w:sz w:val="28"/>
          <w:szCs w:val="28"/>
        </w:rPr>
      </w:pPr>
      <w:r w:rsidRPr="009A68C9">
        <w:rPr>
          <w:sz w:val="28"/>
          <w:szCs w:val="28"/>
        </w:rPr>
        <w:t>состояние, структура и изменение долгосрочных активов;</w:t>
      </w:r>
    </w:p>
    <w:p w:rsidR="007504FA" w:rsidRPr="009A68C9" w:rsidRDefault="007504FA" w:rsidP="009A68C9">
      <w:pPr>
        <w:pStyle w:val="a5"/>
        <w:numPr>
          <w:ilvl w:val="0"/>
          <w:numId w:val="10"/>
        </w:numPr>
        <w:tabs>
          <w:tab w:val="clear" w:pos="1287"/>
          <w:tab w:val="num" w:pos="900"/>
        </w:tabs>
        <w:spacing w:after="0" w:line="360" w:lineRule="auto"/>
        <w:ind w:left="0" w:firstLine="709"/>
        <w:jc w:val="both"/>
        <w:rPr>
          <w:sz w:val="28"/>
          <w:szCs w:val="28"/>
        </w:rPr>
      </w:pPr>
      <w:r w:rsidRPr="009A68C9">
        <w:rPr>
          <w:sz w:val="28"/>
          <w:szCs w:val="28"/>
        </w:rPr>
        <w:t>наличие, структура текущих активов в сферах производства и обраще</w:t>
      </w:r>
      <w:r w:rsidRPr="009A68C9">
        <w:rPr>
          <w:sz w:val="28"/>
          <w:szCs w:val="28"/>
        </w:rPr>
        <w:softHyphen/>
        <w:t>ния, причины и последствия их изменения;</w:t>
      </w:r>
    </w:p>
    <w:p w:rsidR="007504FA" w:rsidRPr="009A68C9" w:rsidRDefault="007504FA" w:rsidP="009A68C9">
      <w:pPr>
        <w:pStyle w:val="a5"/>
        <w:numPr>
          <w:ilvl w:val="0"/>
          <w:numId w:val="10"/>
        </w:numPr>
        <w:tabs>
          <w:tab w:val="clear" w:pos="1287"/>
          <w:tab w:val="num" w:pos="900"/>
        </w:tabs>
        <w:spacing w:after="0" w:line="360" w:lineRule="auto"/>
        <w:ind w:left="0" w:firstLine="709"/>
        <w:jc w:val="both"/>
        <w:rPr>
          <w:sz w:val="28"/>
          <w:szCs w:val="28"/>
        </w:rPr>
      </w:pPr>
      <w:r w:rsidRPr="009A68C9">
        <w:rPr>
          <w:sz w:val="28"/>
          <w:szCs w:val="28"/>
        </w:rPr>
        <w:t>ликвидность и качество дебиторской задолженности;</w:t>
      </w:r>
    </w:p>
    <w:p w:rsidR="007504FA" w:rsidRPr="009A68C9" w:rsidRDefault="007504FA" w:rsidP="009A68C9">
      <w:pPr>
        <w:pStyle w:val="a5"/>
        <w:numPr>
          <w:ilvl w:val="0"/>
          <w:numId w:val="10"/>
        </w:numPr>
        <w:tabs>
          <w:tab w:val="clear" w:pos="1287"/>
          <w:tab w:val="num" w:pos="900"/>
        </w:tabs>
        <w:spacing w:after="0" w:line="360" w:lineRule="auto"/>
        <w:ind w:left="0" w:firstLine="709"/>
        <w:jc w:val="both"/>
        <w:rPr>
          <w:sz w:val="28"/>
          <w:szCs w:val="28"/>
        </w:rPr>
      </w:pPr>
      <w:r w:rsidRPr="009A68C9">
        <w:rPr>
          <w:sz w:val="28"/>
          <w:szCs w:val="28"/>
        </w:rPr>
        <w:t>наличие, состав и структура источников средств, причины и последст</w:t>
      </w:r>
      <w:r w:rsidRPr="009A68C9">
        <w:rPr>
          <w:sz w:val="28"/>
          <w:szCs w:val="28"/>
        </w:rPr>
        <w:softHyphen/>
        <w:t>вия их изменения.</w:t>
      </w:r>
    </w:p>
    <w:p w:rsidR="007504FA" w:rsidRPr="009A68C9" w:rsidRDefault="007504FA" w:rsidP="009A68C9">
      <w:pPr>
        <w:pStyle w:val="a5"/>
        <w:spacing w:after="0" w:line="360" w:lineRule="auto"/>
        <w:ind w:left="0" w:firstLine="709"/>
        <w:jc w:val="both"/>
        <w:rPr>
          <w:sz w:val="28"/>
          <w:szCs w:val="28"/>
        </w:rPr>
      </w:pPr>
      <w:r w:rsidRPr="009A68C9">
        <w:rPr>
          <w:sz w:val="28"/>
          <w:szCs w:val="28"/>
        </w:rPr>
        <w:t>Анализ финансового состояния основывается, главным образом, на относи</w:t>
      </w:r>
      <w:r w:rsidRPr="009A68C9">
        <w:rPr>
          <w:sz w:val="28"/>
          <w:szCs w:val="28"/>
        </w:rPr>
        <w:softHyphen/>
        <w:t>тельных показателях, так как абсолютные показатели баланса в условиях инфля</w:t>
      </w:r>
      <w:r w:rsidRPr="009A68C9">
        <w:rPr>
          <w:sz w:val="28"/>
          <w:szCs w:val="28"/>
        </w:rPr>
        <w:softHyphen/>
        <w:t>ции очень трудно привести в сопоставимый вид.</w:t>
      </w:r>
    </w:p>
    <w:p w:rsidR="007504FA" w:rsidRPr="009A68C9" w:rsidRDefault="007504FA" w:rsidP="009A68C9">
      <w:pPr>
        <w:pStyle w:val="a5"/>
        <w:spacing w:after="0" w:line="360" w:lineRule="auto"/>
        <w:ind w:left="0" w:firstLine="709"/>
        <w:jc w:val="both"/>
        <w:rPr>
          <w:sz w:val="28"/>
          <w:szCs w:val="28"/>
        </w:rPr>
      </w:pPr>
      <w:r w:rsidRPr="009A68C9">
        <w:rPr>
          <w:sz w:val="28"/>
          <w:szCs w:val="28"/>
        </w:rPr>
        <w:t>Относительные показатели анализируемого предприятия можно сравнивать:</w:t>
      </w:r>
    </w:p>
    <w:p w:rsidR="007504FA" w:rsidRPr="009A68C9" w:rsidRDefault="007504FA" w:rsidP="009A68C9">
      <w:pPr>
        <w:pStyle w:val="a5"/>
        <w:numPr>
          <w:ilvl w:val="1"/>
          <w:numId w:val="9"/>
        </w:numPr>
        <w:tabs>
          <w:tab w:val="clear" w:pos="2583"/>
          <w:tab w:val="num" w:pos="1080"/>
        </w:tabs>
        <w:spacing w:after="0" w:line="360" w:lineRule="auto"/>
        <w:ind w:left="0" w:firstLine="709"/>
        <w:jc w:val="both"/>
        <w:rPr>
          <w:sz w:val="28"/>
          <w:szCs w:val="28"/>
        </w:rPr>
      </w:pPr>
      <w:r w:rsidRPr="009A68C9">
        <w:rPr>
          <w:sz w:val="28"/>
          <w:szCs w:val="28"/>
          <w:lang w:val="en-US"/>
        </w:rPr>
        <w:t>c</w:t>
      </w:r>
      <w:r w:rsidRPr="009A68C9">
        <w:rPr>
          <w:sz w:val="28"/>
          <w:szCs w:val="28"/>
        </w:rPr>
        <w:t xml:space="preserve"> общепринятыми «нормами» для оценки степени риска и прогнозирования возможности банкротства;</w:t>
      </w:r>
    </w:p>
    <w:p w:rsidR="007504FA" w:rsidRPr="009A68C9" w:rsidRDefault="007504FA" w:rsidP="009A68C9">
      <w:pPr>
        <w:pStyle w:val="a5"/>
        <w:numPr>
          <w:ilvl w:val="1"/>
          <w:numId w:val="9"/>
        </w:numPr>
        <w:tabs>
          <w:tab w:val="clear" w:pos="2583"/>
          <w:tab w:val="num" w:pos="1080"/>
        </w:tabs>
        <w:spacing w:after="0" w:line="360" w:lineRule="auto"/>
        <w:ind w:left="0" w:firstLine="709"/>
        <w:jc w:val="both"/>
        <w:rPr>
          <w:sz w:val="28"/>
          <w:szCs w:val="28"/>
        </w:rPr>
      </w:pPr>
      <w:r w:rsidRPr="009A68C9">
        <w:rPr>
          <w:sz w:val="28"/>
          <w:szCs w:val="28"/>
          <w:lang w:val="en-US"/>
        </w:rPr>
        <w:t>c</w:t>
      </w:r>
      <w:r w:rsidRPr="009A68C9">
        <w:rPr>
          <w:sz w:val="28"/>
          <w:szCs w:val="28"/>
        </w:rPr>
        <w:t xml:space="preserve"> аналогичными данными других предприятий, что позволяет выявить силь</w:t>
      </w:r>
      <w:r w:rsidRPr="009A68C9">
        <w:rPr>
          <w:sz w:val="28"/>
          <w:szCs w:val="28"/>
        </w:rPr>
        <w:softHyphen/>
        <w:t>ные и слабые стороны предприятия и его возможности;</w:t>
      </w:r>
    </w:p>
    <w:p w:rsidR="007504FA" w:rsidRPr="009A68C9" w:rsidRDefault="007504FA" w:rsidP="009A68C9">
      <w:pPr>
        <w:pStyle w:val="a5"/>
        <w:numPr>
          <w:ilvl w:val="1"/>
          <w:numId w:val="9"/>
        </w:numPr>
        <w:tabs>
          <w:tab w:val="clear" w:pos="2583"/>
          <w:tab w:val="num" w:pos="1080"/>
        </w:tabs>
        <w:spacing w:after="0" w:line="360" w:lineRule="auto"/>
        <w:ind w:left="0" w:firstLine="709"/>
        <w:jc w:val="both"/>
        <w:rPr>
          <w:sz w:val="28"/>
          <w:szCs w:val="28"/>
        </w:rPr>
      </w:pPr>
      <w:r w:rsidRPr="009A68C9">
        <w:rPr>
          <w:sz w:val="28"/>
          <w:szCs w:val="28"/>
        </w:rPr>
        <w:t>с аналогичными данными за предыдущие годы для изучения улучшения или ухудшения финансового состояния.</w:t>
      </w:r>
    </w:p>
    <w:p w:rsidR="007504FA" w:rsidRPr="009A68C9" w:rsidRDefault="007504FA" w:rsidP="009A68C9">
      <w:pPr>
        <w:pStyle w:val="a5"/>
        <w:spacing w:after="0" w:line="360" w:lineRule="auto"/>
        <w:ind w:left="0" w:firstLine="709"/>
        <w:jc w:val="both"/>
        <w:rPr>
          <w:i/>
          <w:iCs/>
          <w:sz w:val="28"/>
          <w:szCs w:val="28"/>
        </w:rPr>
      </w:pPr>
      <w:r w:rsidRPr="009A68C9">
        <w:rPr>
          <w:sz w:val="28"/>
          <w:szCs w:val="28"/>
        </w:rPr>
        <w:t>1.2 Информационная база для анализа финансового</w:t>
      </w:r>
      <w:r w:rsidR="009A68C9">
        <w:rPr>
          <w:sz w:val="28"/>
          <w:szCs w:val="28"/>
        </w:rPr>
        <w:t xml:space="preserve"> </w:t>
      </w:r>
      <w:r w:rsidRPr="009A68C9">
        <w:rPr>
          <w:sz w:val="28"/>
          <w:szCs w:val="28"/>
        </w:rPr>
        <w:t>состояния</w:t>
      </w:r>
    </w:p>
    <w:p w:rsidR="007504FA" w:rsidRPr="009A68C9" w:rsidRDefault="007504FA" w:rsidP="009A68C9">
      <w:pPr>
        <w:pStyle w:val="a5"/>
        <w:spacing w:after="0" w:line="360" w:lineRule="auto"/>
        <w:ind w:left="0" w:firstLine="709"/>
        <w:jc w:val="both"/>
        <w:rPr>
          <w:i/>
          <w:iCs/>
          <w:sz w:val="28"/>
          <w:szCs w:val="28"/>
        </w:rPr>
      </w:pPr>
    </w:p>
    <w:p w:rsidR="007504FA" w:rsidRPr="009A68C9" w:rsidRDefault="007504FA" w:rsidP="009A68C9">
      <w:pPr>
        <w:pStyle w:val="a5"/>
        <w:spacing w:after="0" w:line="360" w:lineRule="auto"/>
        <w:ind w:left="0" w:firstLine="709"/>
        <w:jc w:val="both"/>
        <w:rPr>
          <w:sz w:val="28"/>
          <w:szCs w:val="28"/>
        </w:rPr>
      </w:pPr>
      <w:r w:rsidRPr="009A68C9">
        <w:rPr>
          <w:sz w:val="28"/>
          <w:szCs w:val="28"/>
        </w:rPr>
        <w:t>Информационной базой для проведения анализа финансово-экономического состояния предприятия служит бухгалтерская отчётность. Отчётность организа</w:t>
      </w:r>
      <w:r w:rsidRPr="009A68C9">
        <w:rPr>
          <w:sz w:val="28"/>
          <w:szCs w:val="28"/>
        </w:rPr>
        <w:softHyphen/>
        <w:t>ции – это система показателей, характеризующая ре</w:t>
      </w:r>
      <w:r w:rsidRPr="009A68C9">
        <w:rPr>
          <w:sz w:val="28"/>
          <w:szCs w:val="28"/>
        </w:rPr>
        <w:softHyphen/>
        <w:t>зультаты и отражающая условия её работы за истёкший период.</w:t>
      </w:r>
    </w:p>
    <w:p w:rsidR="007504FA" w:rsidRPr="009A68C9" w:rsidRDefault="007504FA" w:rsidP="009A68C9">
      <w:pPr>
        <w:pStyle w:val="a5"/>
        <w:spacing w:after="0" w:line="360" w:lineRule="auto"/>
        <w:ind w:left="0" w:firstLine="709"/>
        <w:jc w:val="both"/>
        <w:rPr>
          <w:sz w:val="28"/>
          <w:szCs w:val="28"/>
        </w:rPr>
      </w:pPr>
      <w:r w:rsidRPr="009A68C9">
        <w:rPr>
          <w:sz w:val="28"/>
          <w:szCs w:val="28"/>
        </w:rPr>
        <w:t>В отчётность включены все виды текущего учета: бухгалтерский, статисти</w:t>
      </w:r>
      <w:r w:rsidRPr="009A68C9">
        <w:rPr>
          <w:sz w:val="28"/>
          <w:szCs w:val="28"/>
        </w:rPr>
        <w:softHyphen/>
        <w:t>ческий и оперативно-технический. Благодаря этому, обеспечивается возможность отражения в отчётности всего многообразия предпринимательской деятельности предприятия.</w:t>
      </w:r>
    </w:p>
    <w:p w:rsidR="007504FA" w:rsidRPr="009A68C9" w:rsidRDefault="007504FA" w:rsidP="009A68C9">
      <w:pPr>
        <w:pStyle w:val="a5"/>
        <w:spacing w:after="0" w:line="360" w:lineRule="auto"/>
        <w:ind w:left="0" w:firstLine="709"/>
        <w:jc w:val="both"/>
        <w:rPr>
          <w:sz w:val="28"/>
          <w:szCs w:val="28"/>
        </w:rPr>
      </w:pPr>
      <w:r w:rsidRPr="009A68C9">
        <w:rPr>
          <w:sz w:val="28"/>
          <w:szCs w:val="28"/>
        </w:rPr>
        <w:t>По характеру сведений, содержащихся в отчётах, различают управленческую (внутреннюю) и финансовую (внешнюю) отчётности. Управленческая отчётность – сведения о внутрипроизводственных информационных потоках, характеризующих объем, структуру и скорость товарного обращения и производства, издержках, потерях, доходах; сведения о деятельности операционной системы предприятия. Финансовая отчётность - сведения о хозяйственной деятельности организации в целом, служащие для информирования внешних пользователей.</w:t>
      </w:r>
    </w:p>
    <w:p w:rsidR="007504FA" w:rsidRPr="009A68C9" w:rsidRDefault="007504FA" w:rsidP="009A68C9">
      <w:pPr>
        <w:pStyle w:val="a5"/>
        <w:spacing w:after="0" w:line="360" w:lineRule="auto"/>
        <w:ind w:left="0" w:firstLine="709"/>
        <w:jc w:val="both"/>
        <w:rPr>
          <w:sz w:val="28"/>
          <w:szCs w:val="28"/>
        </w:rPr>
      </w:pPr>
      <w:r w:rsidRPr="009A68C9">
        <w:rPr>
          <w:sz w:val="28"/>
          <w:szCs w:val="28"/>
        </w:rPr>
        <w:t>К финансовой отчётности предъявляется ряд требований. Основные из них:</w:t>
      </w:r>
    </w:p>
    <w:p w:rsidR="007504FA" w:rsidRPr="009A68C9" w:rsidRDefault="007504FA" w:rsidP="009A68C9">
      <w:pPr>
        <w:pStyle w:val="a5"/>
        <w:numPr>
          <w:ilvl w:val="1"/>
          <w:numId w:val="9"/>
        </w:numPr>
        <w:tabs>
          <w:tab w:val="clear" w:pos="2583"/>
          <w:tab w:val="num" w:pos="900"/>
        </w:tabs>
        <w:spacing w:after="0" w:line="360" w:lineRule="auto"/>
        <w:ind w:left="0" w:firstLine="709"/>
        <w:jc w:val="both"/>
        <w:rPr>
          <w:sz w:val="28"/>
          <w:szCs w:val="28"/>
        </w:rPr>
      </w:pPr>
      <w:r w:rsidRPr="009A68C9">
        <w:rPr>
          <w:sz w:val="28"/>
          <w:szCs w:val="28"/>
        </w:rPr>
        <w:t>уместность и достоверность информации;</w:t>
      </w:r>
    </w:p>
    <w:p w:rsidR="007504FA" w:rsidRPr="009A68C9" w:rsidRDefault="007504FA" w:rsidP="009A68C9">
      <w:pPr>
        <w:pStyle w:val="a5"/>
        <w:numPr>
          <w:ilvl w:val="1"/>
          <w:numId w:val="9"/>
        </w:numPr>
        <w:tabs>
          <w:tab w:val="clear" w:pos="2583"/>
          <w:tab w:val="num" w:pos="900"/>
        </w:tabs>
        <w:spacing w:after="0" w:line="360" w:lineRule="auto"/>
        <w:ind w:left="0" w:firstLine="709"/>
        <w:jc w:val="both"/>
        <w:rPr>
          <w:sz w:val="28"/>
          <w:szCs w:val="28"/>
        </w:rPr>
      </w:pPr>
      <w:r w:rsidRPr="009A68C9">
        <w:rPr>
          <w:sz w:val="28"/>
          <w:szCs w:val="28"/>
        </w:rPr>
        <w:t>значимость данной отчётности.</w:t>
      </w:r>
    </w:p>
    <w:p w:rsidR="007504FA" w:rsidRPr="009A68C9" w:rsidRDefault="007504FA" w:rsidP="009A68C9">
      <w:pPr>
        <w:pStyle w:val="a5"/>
        <w:spacing w:after="0" w:line="360" w:lineRule="auto"/>
        <w:ind w:left="0" w:firstLine="709"/>
        <w:jc w:val="both"/>
        <w:rPr>
          <w:sz w:val="28"/>
          <w:szCs w:val="28"/>
        </w:rPr>
      </w:pPr>
      <w:r w:rsidRPr="009A68C9">
        <w:rPr>
          <w:sz w:val="28"/>
          <w:szCs w:val="28"/>
        </w:rPr>
        <w:t>Анализ финансово-экономического состояния предприятия в основном бази</w:t>
      </w:r>
      <w:r w:rsidRPr="009A68C9">
        <w:rPr>
          <w:sz w:val="28"/>
          <w:szCs w:val="28"/>
        </w:rPr>
        <w:softHyphen/>
        <w:t>руется на финансовой (внешней) бухгалтерской отчётности предприятия.</w:t>
      </w:r>
    </w:p>
    <w:p w:rsidR="007504FA" w:rsidRPr="009A68C9" w:rsidRDefault="007504FA" w:rsidP="009A68C9">
      <w:pPr>
        <w:pStyle w:val="a5"/>
        <w:spacing w:after="0" w:line="360" w:lineRule="auto"/>
        <w:ind w:left="0" w:firstLine="709"/>
        <w:jc w:val="both"/>
        <w:rPr>
          <w:sz w:val="28"/>
          <w:szCs w:val="28"/>
        </w:rPr>
      </w:pPr>
      <w:r w:rsidRPr="009A68C9">
        <w:rPr>
          <w:sz w:val="28"/>
          <w:szCs w:val="28"/>
        </w:rPr>
        <w:t>Финансовая бухгалтерская отчётность состоит из нескольких образующих единое целое отчетных документов:</w:t>
      </w:r>
    </w:p>
    <w:p w:rsidR="007504FA" w:rsidRPr="009A68C9" w:rsidRDefault="007504FA" w:rsidP="009A68C9">
      <w:pPr>
        <w:pStyle w:val="a5"/>
        <w:numPr>
          <w:ilvl w:val="0"/>
          <w:numId w:val="11"/>
        </w:numPr>
        <w:tabs>
          <w:tab w:val="clear" w:pos="1287"/>
          <w:tab w:val="num" w:pos="900"/>
        </w:tabs>
        <w:spacing w:after="0" w:line="360" w:lineRule="auto"/>
        <w:ind w:left="0" w:firstLine="709"/>
        <w:jc w:val="both"/>
        <w:rPr>
          <w:sz w:val="28"/>
          <w:szCs w:val="28"/>
        </w:rPr>
      </w:pPr>
      <w:r w:rsidRPr="009A68C9">
        <w:rPr>
          <w:sz w:val="28"/>
          <w:szCs w:val="28"/>
        </w:rPr>
        <w:t>бухгалтерского баланса, форма № 1;</w:t>
      </w:r>
    </w:p>
    <w:p w:rsidR="007504FA" w:rsidRPr="009A68C9" w:rsidRDefault="007504FA" w:rsidP="009A68C9">
      <w:pPr>
        <w:pStyle w:val="a5"/>
        <w:numPr>
          <w:ilvl w:val="0"/>
          <w:numId w:val="11"/>
        </w:numPr>
        <w:tabs>
          <w:tab w:val="clear" w:pos="1287"/>
          <w:tab w:val="num" w:pos="900"/>
        </w:tabs>
        <w:spacing w:after="0" w:line="360" w:lineRule="auto"/>
        <w:ind w:left="0" w:firstLine="709"/>
        <w:jc w:val="both"/>
        <w:rPr>
          <w:sz w:val="28"/>
          <w:szCs w:val="28"/>
        </w:rPr>
      </w:pPr>
      <w:r w:rsidRPr="009A68C9">
        <w:rPr>
          <w:sz w:val="28"/>
          <w:szCs w:val="28"/>
        </w:rPr>
        <w:t>отчёта о прибылях и убытках, форма № 2;</w:t>
      </w:r>
    </w:p>
    <w:p w:rsidR="007504FA" w:rsidRPr="009A68C9" w:rsidRDefault="007504FA" w:rsidP="009A68C9">
      <w:pPr>
        <w:pStyle w:val="a5"/>
        <w:numPr>
          <w:ilvl w:val="0"/>
          <w:numId w:val="11"/>
        </w:numPr>
        <w:tabs>
          <w:tab w:val="clear" w:pos="1287"/>
          <w:tab w:val="num" w:pos="900"/>
        </w:tabs>
        <w:spacing w:after="0" w:line="360" w:lineRule="auto"/>
        <w:ind w:left="0" w:firstLine="709"/>
        <w:jc w:val="both"/>
        <w:rPr>
          <w:sz w:val="28"/>
          <w:szCs w:val="28"/>
        </w:rPr>
      </w:pPr>
      <w:r w:rsidRPr="009A68C9">
        <w:rPr>
          <w:sz w:val="28"/>
          <w:szCs w:val="28"/>
        </w:rPr>
        <w:t>отчёта о движении капитала, форма № 3;</w:t>
      </w:r>
    </w:p>
    <w:p w:rsidR="007504FA" w:rsidRPr="009A68C9" w:rsidRDefault="007504FA" w:rsidP="009A68C9">
      <w:pPr>
        <w:pStyle w:val="a5"/>
        <w:numPr>
          <w:ilvl w:val="0"/>
          <w:numId w:val="11"/>
        </w:numPr>
        <w:tabs>
          <w:tab w:val="clear" w:pos="1287"/>
          <w:tab w:val="num" w:pos="900"/>
        </w:tabs>
        <w:spacing w:after="0" w:line="360" w:lineRule="auto"/>
        <w:ind w:left="0" w:firstLine="709"/>
        <w:jc w:val="both"/>
        <w:rPr>
          <w:sz w:val="28"/>
          <w:szCs w:val="28"/>
        </w:rPr>
      </w:pPr>
      <w:r w:rsidRPr="009A68C9">
        <w:rPr>
          <w:sz w:val="28"/>
          <w:szCs w:val="28"/>
        </w:rPr>
        <w:t>отчёта о движении денежных средств, форма № 4;</w:t>
      </w:r>
    </w:p>
    <w:p w:rsidR="007504FA" w:rsidRPr="009A68C9" w:rsidRDefault="007504FA" w:rsidP="009A68C9">
      <w:pPr>
        <w:pStyle w:val="a5"/>
        <w:numPr>
          <w:ilvl w:val="0"/>
          <w:numId w:val="11"/>
        </w:numPr>
        <w:tabs>
          <w:tab w:val="clear" w:pos="1287"/>
          <w:tab w:val="num" w:pos="900"/>
        </w:tabs>
        <w:spacing w:after="0" w:line="360" w:lineRule="auto"/>
        <w:ind w:left="0" w:firstLine="709"/>
        <w:jc w:val="both"/>
        <w:rPr>
          <w:sz w:val="28"/>
          <w:szCs w:val="28"/>
        </w:rPr>
      </w:pPr>
      <w:r w:rsidRPr="009A68C9">
        <w:rPr>
          <w:sz w:val="28"/>
          <w:szCs w:val="28"/>
        </w:rPr>
        <w:t>приложение к бухгалтерскому балансу, форма № 5</w:t>
      </w:r>
    </w:p>
    <w:p w:rsidR="007504FA" w:rsidRPr="009A68C9" w:rsidRDefault="007504FA" w:rsidP="009A68C9">
      <w:pPr>
        <w:pStyle w:val="a5"/>
        <w:spacing w:after="0" w:line="360" w:lineRule="auto"/>
        <w:ind w:left="0" w:firstLine="709"/>
        <w:jc w:val="both"/>
        <w:rPr>
          <w:sz w:val="28"/>
          <w:szCs w:val="28"/>
        </w:rPr>
      </w:pPr>
      <w:r w:rsidRPr="009A68C9">
        <w:rPr>
          <w:sz w:val="28"/>
          <w:szCs w:val="28"/>
        </w:rPr>
        <w:t>Поскольку финансовая отчетность – это документы, показывающие ре</w:t>
      </w:r>
      <w:r w:rsidRPr="009A68C9">
        <w:rPr>
          <w:sz w:val="28"/>
          <w:szCs w:val="28"/>
        </w:rPr>
        <w:softHyphen/>
        <w:t>зультаты деятельности организации за определенный период в прошлом, то часто у внешних аналитиков нет иного выхода, кроме как оценивать нынешнее состояние, основываясь на устаревших данных. Ввиду того, что аналитики за</w:t>
      </w:r>
      <w:r w:rsidRPr="009A68C9">
        <w:rPr>
          <w:sz w:val="28"/>
          <w:szCs w:val="28"/>
        </w:rPr>
        <w:softHyphen/>
        <w:t>интересованы прежде всего в получении информации о том, что происходит сейчас и вероятнее всего произойдет в будущем, а не о том, что случилось в прошлом, то они не должны экстраполировать историческую информацию на нынешние условия и тем более делать на её основе прогнозы в отношении бу</w:t>
      </w:r>
      <w:r w:rsidRPr="009A68C9">
        <w:rPr>
          <w:sz w:val="28"/>
          <w:szCs w:val="28"/>
        </w:rPr>
        <w:softHyphen/>
        <w:t>дущего.</w:t>
      </w:r>
    </w:p>
    <w:p w:rsidR="007504FA" w:rsidRPr="009A68C9" w:rsidRDefault="009A68C9" w:rsidP="009A68C9">
      <w:pPr>
        <w:pStyle w:val="a5"/>
        <w:numPr>
          <w:ilvl w:val="0"/>
          <w:numId w:val="8"/>
        </w:numPr>
        <w:spacing w:after="0" w:line="360" w:lineRule="auto"/>
        <w:ind w:left="0" w:firstLine="709"/>
        <w:jc w:val="both"/>
        <w:rPr>
          <w:sz w:val="28"/>
          <w:szCs w:val="28"/>
        </w:rPr>
      </w:pPr>
      <w:r w:rsidRPr="009A68C9">
        <w:rPr>
          <w:sz w:val="28"/>
          <w:szCs w:val="28"/>
        </w:rPr>
        <w:br w:type="page"/>
      </w:r>
      <w:r w:rsidR="007504FA" w:rsidRPr="009A68C9">
        <w:rPr>
          <w:sz w:val="28"/>
          <w:szCs w:val="28"/>
        </w:rPr>
        <w:t>ОРГАНИЗАЦИОННО-ЭКОНОМИЧЕСКАЯ ХАРАКТЕРИСТИКА</w:t>
      </w:r>
      <w:r>
        <w:rPr>
          <w:sz w:val="28"/>
          <w:szCs w:val="28"/>
        </w:rPr>
        <w:t xml:space="preserve"> </w:t>
      </w:r>
      <w:r w:rsidR="007504FA" w:rsidRPr="009A68C9">
        <w:rPr>
          <w:sz w:val="28"/>
          <w:szCs w:val="28"/>
        </w:rPr>
        <w:t>ОАО «БАШГИПРОАГРОПРОМ»</w:t>
      </w:r>
    </w:p>
    <w:p w:rsidR="007504FA" w:rsidRPr="009A68C9" w:rsidRDefault="007504FA" w:rsidP="009A68C9">
      <w:pPr>
        <w:pStyle w:val="a5"/>
        <w:spacing w:after="0" w:line="360" w:lineRule="auto"/>
        <w:ind w:left="0" w:firstLine="709"/>
        <w:jc w:val="both"/>
        <w:rPr>
          <w:sz w:val="28"/>
          <w:szCs w:val="28"/>
        </w:rPr>
      </w:pPr>
    </w:p>
    <w:p w:rsidR="007504FA" w:rsidRPr="009A68C9" w:rsidRDefault="007504FA" w:rsidP="009A68C9">
      <w:pPr>
        <w:pStyle w:val="a5"/>
        <w:spacing w:after="0" w:line="360" w:lineRule="auto"/>
        <w:ind w:left="0" w:firstLine="709"/>
        <w:jc w:val="both"/>
        <w:rPr>
          <w:sz w:val="28"/>
          <w:szCs w:val="28"/>
        </w:rPr>
      </w:pPr>
      <w:r w:rsidRPr="009A68C9">
        <w:rPr>
          <w:sz w:val="28"/>
          <w:szCs w:val="28"/>
        </w:rPr>
        <w:t>Открытое акционерное общество «Институт по проектированию объектов агропромышленного комплекса «Башгипроагропром» более 40 лет успешно работает в области комплексного проектирования объектов пищевой и перерабатывающей промышленности, сельского хозяйства и общественного назначения. Коллективом института накоплен богатейший опыт проектирования объектов, деятельность основана на высокой ответственности за принятые обязательства, качество и сроки выполнения работ, согласованности действий, поиску оптимальных решений. Коллектив института, насчитывающий 139 человек 25 специальностей, автоматизация проектно-изыскательских работ и внедрение системы качества на ИСО серии 9001-2000, позволяют производить с высоким качеством большой объем проектной продукции. Организационная структура предприятия представлена в приложении А.</w:t>
      </w:r>
    </w:p>
    <w:p w:rsidR="007504FA" w:rsidRPr="009A68C9" w:rsidRDefault="007504FA" w:rsidP="009A68C9">
      <w:pPr>
        <w:pStyle w:val="a5"/>
        <w:spacing w:after="0" w:line="360" w:lineRule="auto"/>
        <w:ind w:left="0" w:firstLine="709"/>
        <w:jc w:val="both"/>
        <w:rPr>
          <w:sz w:val="28"/>
          <w:szCs w:val="28"/>
        </w:rPr>
      </w:pPr>
      <w:r w:rsidRPr="009A68C9">
        <w:rPr>
          <w:sz w:val="28"/>
          <w:szCs w:val="28"/>
        </w:rPr>
        <w:t>Институт имеет все необходимые лицензии и осуществляет предпроектные и проектно-изыскательские работы от подготовки исходных данных и бизнес-планирования до организации строительства - осуществления технического и авторского надзора и сдачи объекта под ключ:</w:t>
      </w:r>
    </w:p>
    <w:p w:rsidR="007504FA" w:rsidRPr="009A68C9" w:rsidRDefault="007504FA" w:rsidP="009A68C9">
      <w:pPr>
        <w:pStyle w:val="a5"/>
        <w:numPr>
          <w:ilvl w:val="0"/>
          <w:numId w:val="12"/>
        </w:numPr>
        <w:tabs>
          <w:tab w:val="left" w:pos="900"/>
        </w:tabs>
        <w:spacing w:after="0" w:line="360" w:lineRule="auto"/>
        <w:ind w:left="0" w:firstLine="709"/>
        <w:jc w:val="both"/>
        <w:rPr>
          <w:sz w:val="28"/>
          <w:szCs w:val="28"/>
        </w:rPr>
      </w:pPr>
      <w:r w:rsidRPr="009A68C9">
        <w:rPr>
          <w:sz w:val="28"/>
          <w:szCs w:val="28"/>
        </w:rPr>
        <w:t xml:space="preserve">Комплексные проектно-технологические и изыскательские работы для строительства новых, расширения, реконструкции и технического перевооружения объектов: </w:t>
      </w:r>
    </w:p>
    <w:p w:rsidR="007504FA" w:rsidRPr="009A68C9" w:rsidRDefault="007504FA" w:rsidP="009A68C9">
      <w:pPr>
        <w:pStyle w:val="a5"/>
        <w:numPr>
          <w:ilvl w:val="1"/>
          <w:numId w:val="12"/>
        </w:numPr>
        <w:tabs>
          <w:tab w:val="num" w:pos="1800"/>
        </w:tabs>
        <w:spacing w:after="0" w:line="360" w:lineRule="auto"/>
        <w:ind w:left="0" w:firstLine="709"/>
        <w:jc w:val="both"/>
        <w:rPr>
          <w:sz w:val="28"/>
          <w:szCs w:val="28"/>
        </w:rPr>
      </w:pPr>
      <w:r w:rsidRPr="009A68C9">
        <w:rPr>
          <w:sz w:val="28"/>
          <w:szCs w:val="28"/>
        </w:rPr>
        <w:t xml:space="preserve">пищевой промышленности (ликероводочные, спиртовые, пивоваренные заводы); </w:t>
      </w:r>
    </w:p>
    <w:p w:rsidR="007504FA" w:rsidRPr="009A68C9" w:rsidRDefault="007504FA" w:rsidP="009A68C9">
      <w:pPr>
        <w:pStyle w:val="a5"/>
        <w:numPr>
          <w:ilvl w:val="1"/>
          <w:numId w:val="12"/>
        </w:numPr>
        <w:tabs>
          <w:tab w:val="num" w:pos="1800"/>
        </w:tabs>
        <w:spacing w:after="0" w:line="360" w:lineRule="auto"/>
        <w:ind w:left="0" w:firstLine="709"/>
        <w:jc w:val="both"/>
        <w:rPr>
          <w:sz w:val="28"/>
          <w:szCs w:val="28"/>
        </w:rPr>
      </w:pPr>
      <w:r w:rsidRPr="009A68C9">
        <w:rPr>
          <w:sz w:val="28"/>
          <w:szCs w:val="28"/>
        </w:rPr>
        <w:t>перерабатывающей промышленности (хладокомбинаты,</w:t>
      </w:r>
      <w:r w:rsidR="009A68C9">
        <w:rPr>
          <w:sz w:val="28"/>
          <w:szCs w:val="28"/>
        </w:rPr>
        <w:t xml:space="preserve"> </w:t>
      </w:r>
      <w:r w:rsidRPr="009A68C9">
        <w:rPr>
          <w:sz w:val="28"/>
          <w:szCs w:val="28"/>
        </w:rPr>
        <w:t xml:space="preserve">мясоперерабатывающие и молокозаводы); </w:t>
      </w:r>
    </w:p>
    <w:p w:rsidR="007504FA" w:rsidRPr="009A68C9" w:rsidRDefault="007504FA" w:rsidP="009A68C9">
      <w:pPr>
        <w:pStyle w:val="a5"/>
        <w:numPr>
          <w:ilvl w:val="1"/>
          <w:numId w:val="12"/>
        </w:numPr>
        <w:tabs>
          <w:tab w:val="num" w:pos="1800"/>
        </w:tabs>
        <w:spacing w:after="0" w:line="360" w:lineRule="auto"/>
        <w:ind w:left="0" w:firstLine="709"/>
        <w:jc w:val="both"/>
        <w:rPr>
          <w:sz w:val="28"/>
          <w:szCs w:val="28"/>
        </w:rPr>
      </w:pPr>
      <w:r w:rsidRPr="009A68C9">
        <w:rPr>
          <w:sz w:val="28"/>
          <w:szCs w:val="28"/>
        </w:rPr>
        <w:t xml:space="preserve">промышленных предприятий (заводы и мастерские по ремонту сельхозтехники, азотно-кислородные станции, аммиачные холодильные установки, котельные); </w:t>
      </w:r>
    </w:p>
    <w:p w:rsidR="007504FA" w:rsidRPr="009A68C9" w:rsidRDefault="007504FA" w:rsidP="009A68C9">
      <w:pPr>
        <w:pStyle w:val="a5"/>
        <w:numPr>
          <w:ilvl w:val="1"/>
          <w:numId w:val="12"/>
        </w:numPr>
        <w:tabs>
          <w:tab w:val="num" w:pos="1800"/>
        </w:tabs>
        <w:spacing w:after="0" w:line="360" w:lineRule="auto"/>
        <w:ind w:left="0" w:firstLine="709"/>
        <w:jc w:val="both"/>
        <w:rPr>
          <w:sz w:val="28"/>
          <w:szCs w:val="28"/>
        </w:rPr>
      </w:pPr>
      <w:r w:rsidRPr="009A68C9">
        <w:rPr>
          <w:sz w:val="28"/>
          <w:szCs w:val="28"/>
        </w:rPr>
        <w:t xml:space="preserve">транспортного строительства (гаражи, автомойки, автозаправочные станции); </w:t>
      </w:r>
    </w:p>
    <w:p w:rsidR="007504FA" w:rsidRPr="009A68C9" w:rsidRDefault="007504FA" w:rsidP="009A68C9">
      <w:pPr>
        <w:pStyle w:val="a5"/>
        <w:numPr>
          <w:ilvl w:val="1"/>
          <w:numId w:val="12"/>
        </w:numPr>
        <w:tabs>
          <w:tab w:val="num" w:pos="1800"/>
        </w:tabs>
        <w:spacing w:after="0" w:line="360" w:lineRule="auto"/>
        <w:ind w:left="0" w:firstLine="709"/>
        <w:jc w:val="both"/>
        <w:rPr>
          <w:sz w:val="28"/>
          <w:szCs w:val="28"/>
        </w:rPr>
      </w:pPr>
      <w:r w:rsidRPr="009A68C9">
        <w:rPr>
          <w:sz w:val="28"/>
          <w:szCs w:val="28"/>
        </w:rPr>
        <w:t xml:space="preserve">агропромышленного комплекса (животноводческие комплексы и фермы, птицефабрики, мельницы, зерноочистительные комплексы); </w:t>
      </w:r>
    </w:p>
    <w:p w:rsidR="007504FA" w:rsidRPr="009A68C9" w:rsidRDefault="007504FA" w:rsidP="009A68C9">
      <w:pPr>
        <w:pStyle w:val="a5"/>
        <w:numPr>
          <w:ilvl w:val="1"/>
          <w:numId w:val="12"/>
        </w:numPr>
        <w:tabs>
          <w:tab w:val="num" w:pos="1800"/>
        </w:tabs>
        <w:spacing w:after="0" w:line="360" w:lineRule="auto"/>
        <w:ind w:left="0" w:firstLine="709"/>
        <w:jc w:val="both"/>
        <w:rPr>
          <w:sz w:val="28"/>
          <w:szCs w:val="28"/>
        </w:rPr>
      </w:pPr>
      <w:r w:rsidRPr="009A68C9">
        <w:rPr>
          <w:sz w:val="28"/>
          <w:szCs w:val="28"/>
        </w:rPr>
        <w:t xml:space="preserve">социальной сферы (жилые дома, школы, дома культуры, больницы); </w:t>
      </w:r>
    </w:p>
    <w:p w:rsidR="007504FA" w:rsidRPr="009A68C9" w:rsidRDefault="007504FA" w:rsidP="009A68C9">
      <w:pPr>
        <w:pStyle w:val="a5"/>
        <w:numPr>
          <w:ilvl w:val="1"/>
          <w:numId w:val="12"/>
        </w:numPr>
        <w:tabs>
          <w:tab w:val="num" w:pos="1800"/>
        </w:tabs>
        <w:spacing w:after="0" w:line="360" w:lineRule="auto"/>
        <w:ind w:left="0" w:firstLine="709"/>
        <w:jc w:val="both"/>
        <w:rPr>
          <w:sz w:val="28"/>
          <w:szCs w:val="28"/>
        </w:rPr>
      </w:pPr>
      <w:r w:rsidRPr="009A68C9">
        <w:rPr>
          <w:sz w:val="28"/>
          <w:szCs w:val="28"/>
        </w:rPr>
        <w:t xml:space="preserve">благоустройства и инженерных коммуникаций населенных пунктов (газификация, электроснабжение, теплоснабжение, водоснабжение). </w:t>
      </w:r>
    </w:p>
    <w:p w:rsidR="007504FA" w:rsidRPr="009A68C9" w:rsidRDefault="007504FA" w:rsidP="009A68C9">
      <w:pPr>
        <w:pStyle w:val="a5"/>
        <w:numPr>
          <w:ilvl w:val="0"/>
          <w:numId w:val="13"/>
        </w:numPr>
        <w:tabs>
          <w:tab w:val="num" w:pos="900"/>
        </w:tabs>
        <w:spacing w:after="0" w:line="360" w:lineRule="auto"/>
        <w:ind w:left="0" w:firstLine="709"/>
        <w:jc w:val="both"/>
        <w:rPr>
          <w:sz w:val="28"/>
          <w:szCs w:val="28"/>
        </w:rPr>
      </w:pPr>
      <w:r w:rsidRPr="009A68C9">
        <w:rPr>
          <w:sz w:val="28"/>
          <w:szCs w:val="28"/>
        </w:rPr>
        <w:t xml:space="preserve">Разработка проектов строительства и реконструкции зданий под офисы. </w:t>
      </w:r>
    </w:p>
    <w:p w:rsidR="007504FA" w:rsidRPr="009A68C9" w:rsidRDefault="007504FA" w:rsidP="009A68C9">
      <w:pPr>
        <w:pStyle w:val="a5"/>
        <w:numPr>
          <w:ilvl w:val="0"/>
          <w:numId w:val="13"/>
        </w:numPr>
        <w:tabs>
          <w:tab w:val="num" w:pos="900"/>
        </w:tabs>
        <w:spacing w:after="0" w:line="360" w:lineRule="auto"/>
        <w:ind w:left="0" w:firstLine="709"/>
        <w:jc w:val="both"/>
        <w:rPr>
          <w:sz w:val="28"/>
          <w:szCs w:val="28"/>
        </w:rPr>
      </w:pPr>
      <w:r w:rsidRPr="009A68C9">
        <w:rPr>
          <w:sz w:val="28"/>
          <w:szCs w:val="28"/>
        </w:rPr>
        <w:t xml:space="preserve">Архитектурное проектирование. </w:t>
      </w:r>
    </w:p>
    <w:p w:rsidR="007504FA" w:rsidRPr="009A68C9" w:rsidRDefault="007504FA" w:rsidP="009A68C9">
      <w:pPr>
        <w:pStyle w:val="a5"/>
        <w:numPr>
          <w:ilvl w:val="0"/>
          <w:numId w:val="13"/>
        </w:numPr>
        <w:tabs>
          <w:tab w:val="num" w:pos="900"/>
        </w:tabs>
        <w:spacing w:after="0" w:line="360" w:lineRule="auto"/>
        <w:ind w:left="0" w:firstLine="709"/>
        <w:jc w:val="both"/>
        <w:rPr>
          <w:sz w:val="28"/>
          <w:szCs w:val="28"/>
        </w:rPr>
      </w:pPr>
      <w:r w:rsidRPr="009A68C9">
        <w:rPr>
          <w:sz w:val="28"/>
          <w:szCs w:val="28"/>
        </w:rPr>
        <w:t>Разработка обоснований инвестиций, технико-экономических обоснований, бизнес-планов.</w:t>
      </w:r>
    </w:p>
    <w:p w:rsidR="007504FA" w:rsidRPr="009A68C9" w:rsidRDefault="007504FA" w:rsidP="009A68C9">
      <w:pPr>
        <w:pStyle w:val="a5"/>
        <w:numPr>
          <w:ilvl w:val="0"/>
          <w:numId w:val="13"/>
        </w:numPr>
        <w:tabs>
          <w:tab w:val="num" w:pos="900"/>
        </w:tabs>
        <w:spacing w:after="0" w:line="360" w:lineRule="auto"/>
        <w:ind w:left="0" w:firstLine="709"/>
        <w:jc w:val="both"/>
        <w:rPr>
          <w:sz w:val="28"/>
          <w:szCs w:val="28"/>
        </w:rPr>
      </w:pPr>
      <w:r w:rsidRPr="009A68C9">
        <w:rPr>
          <w:sz w:val="28"/>
          <w:szCs w:val="28"/>
        </w:rPr>
        <w:t>Разработка проектов по охране окружающей среды (очистные сооружения, проекты нормативов предельно-допустимых выбросов и стоков, лимитов размещения отходов).</w:t>
      </w:r>
    </w:p>
    <w:p w:rsidR="007504FA" w:rsidRPr="009A68C9" w:rsidRDefault="007504FA" w:rsidP="009A68C9">
      <w:pPr>
        <w:pStyle w:val="a5"/>
        <w:numPr>
          <w:ilvl w:val="0"/>
          <w:numId w:val="13"/>
        </w:numPr>
        <w:tabs>
          <w:tab w:val="num" w:pos="900"/>
        </w:tabs>
        <w:spacing w:after="0" w:line="360" w:lineRule="auto"/>
        <w:ind w:left="0" w:firstLine="709"/>
        <w:jc w:val="both"/>
        <w:rPr>
          <w:sz w:val="28"/>
          <w:szCs w:val="28"/>
        </w:rPr>
      </w:pPr>
      <w:r w:rsidRPr="009A68C9">
        <w:rPr>
          <w:sz w:val="28"/>
          <w:szCs w:val="28"/>
        </w:rPr>
        <w:t xml:space="preserve">Обследование строительных конструкций зданий и сооружений. </w:t>
      </w:r>
    </w:p>
    <w:p w:rsidR="007504FA" w:rsidRPr="009A68C9" w:rsidRDefault="007504FA" w:rsidP="009A68C9">
      <w:pPr>
        <w:pStyle w:val="a5"/>
        <w:numPr>
          <w:ilvl w:val="0"/>
          <w:numId w:val="13"/>
        </w:numPr>
        <w:tabs>
          <w:tab w:val="num" w:pos="900"/>
        </w:tabs>
        <w:spacing w:after="0" w:line="360" w:lineRule="auto"/>
        <w:ind w:left="0" w:firstLine="709"/>
        <w:jc w:val="both"/>
        <w:rPr>
          <w:sz w:val="28"/>
          <w:szCs w:val="28"/>
        </w:rPr>
      </w:pPr>
      <w:r w:rsidRPr="009A68C9">
        <w:rPr>
          <w:sz w:val="28"/>
          <w:szCs w:val="28"/>
        </w:rPr>
        <w:t xml:space="preserve">Авторский надзор. </w:t>
      </w:r>
    </w:p>
    <w:p w:rsidR="007504FA" w:rsidRPr="009A68C9" w:rsidRDefault="007504FA" w:rsidP="009A68C9">
      <w:pPr>
        <w:pStyle w:val="a5"/>
        <w:numPr>
          <w:ilvl w:val="0"/>
          <w:numId w:val="13"/>
        </w:numPr>
        <w:tabs>
          <w:tab w:val="num" w:pos="900"/>
        </w:tabs>
        <w:spacing w:after="0" w:line="360" w:lineRule="auto"/>
        <w:ind w:left="0" w:firstLine="709"/>
        <w:jc w:val="both"/>
        <w:rPr>
          <w:sz w:val="28"/>
          <w:szCs w:val="28"/>
        </w:rPr>
      </w:pPr>
      <w:r w:rsidRPr="009A68C9">
        <w:rPr>
          <w:sz w:val="28"/>
          <w:szCs w:val="28"/>
        </w:rPr>
        <w:t>Выполнение функций заказчика-застройщика: получение и оформление исходных данных, организация и управление строительством, технический надзор.</w:t>
      </w:r>
    </w:p>
    <w:p w:rsidR="007504FA" w:rsidRPr="009A68C9" w:rsidRDefault="007504FA" w:rsidP="009A68C9">
      <w:pPr>
        <w:pStyle w:val="a5"/>
        <w:spacing w:after="0" w:line="360" w:lineRule="auto"/>
        <w:ind w:left="0" w:firstLine="709"/>
        <w:jc w:val="both"/>
        <w:rPr>
          <w:sz w:val="28"/>
          <w:szCs w:val="28"/>
        </w:rPr>
      </w:pPr>
      <w:r w:rsidRPr="009A68C9">
        <w:rPr>
          <w:sz w:val="28"/>
          <w:szCs w:val="28"/>
        </w:rPr>
        <w:t xml:space="preserve"> По проектам института в республике построены и реконструированы предприятия молочной и мясоперерабатывающей, крупяной и комбикормовой, спиртовой и пиво-безалкогольной промышленности, объекты сельскохозяйственного назначения – животноводческие комплексы и фермы, птицефабрики, зерноочистительные комплексы, общественные объекты - больницы, школы, спортивные и культурно-развлекательные комплексы, жилые дома, административные здания. </w:t>
      </w:r>
    </w:p>
    <w:p w:rsidR="007504FA" w:rsidRPr="009A68C9" w:rsidRDefault="007504FA" w:rsidP="009A68C9">
      <w:pPr>
        <w:pStyle w:val="a5"/>
        <w:spacing w:after="0" w:line="360" w:lineRule="auto"/>
        <w:ind w:left="0" w:firstLine="709"/>
        <w:jc w:val="both"/>
        <w:rPr>
          <w:sz w:val="28"/>
          <w:szCs w:val="28"/>
        </w:rPr>
      </w:pPr>
      <w:r w:rsidRPr="009A68C9">
        <w:rPr>
          <w:sz w:val="28"/>
          <w:szCs w:val="28"/>
        </w:rPr>
        <w:t>ОАО «Башгипроагропром» принимает активное участие в реализации федеральных целевых программ: «Социальное развитие села до 2010 года», «Социально-экономическое развитие Республики Башкортостан до 2006 года», приоритетного национального проекта «Развитие агропромышленного комплекса».</w:t>
      </w:r>
    </w:p>
    <w:p w:rsidR="007504FA" w:rsidRPr="009A68C9" w:rsidRDefault="007504FA" w:rsidP="009A68C9">
      <w:pPr>
        <w:pStyle w:val="a5"/>
        <w:spacing w:after="0" w:line="360" w:lineRule="auto"/>
        <w:ind w:left="0" w:firstLine="709"/>
        <w:jc w:val="both"/>
        <w:rPr>
          <w:sz w:val="28"/>
          <w:szCs w:val="28"/>
        </w:rPr>
      </w:pPr>
      <w:r w:rsidRPr="009A68C9">
        <w:rPr>
          <w:sz w:val="28"/>
          <w:szCs w:val="28"/>
        </w:rPr>
        <w:t xml:space="preserve">Институт неоднократно входил в сотню лучших проектных организаций России, удостоен 4-мя дипломами Российской агропромышленной выставки за высокие показатели в проектировании объектов. </w:t>
      </w:r>
    </w:p>
    <w:p w:rsidR="007504FA" w:rsidRDefault="009A68C9" w:rsidP="009A68C9">
      <w:pPr>
        <w:pStyle w:val="a5"/>
        <w:spacing w:after="0" w:line="360" w:lineRule="auto"/>
        <w:ind w:left="0"/>
        <w:jc w:val="both"/>
        <w:rPr>
          <w:sz w:val="28"/>
          <w:szCs w:val="28"/>
        </w:rPr>
      </w:pPr>
      <w:r>
        <w:rPr>
          <w:sz w:val="28"/>
          <w:szCs w:val="28"/>
        </w:rPr>
        <w:br w:type="page"/>
      </w:r>
      <w:r w:rsidR="007504FA" w:rsidRPr="009A68C9">
        <w:rPr>
          <w:sz w:val="28"/>
          <w:szCs w:val="28"/>
        </w:rPr>
        <w:t>АНАЛИЗ ФИНАНСОВОГО СОСТОЯНИЯ</w:t>
      </w:r>
      <w:r>
        <w:rPr>
          <w:sz w:val="28"/>
          <w:szCs w:val="28"/>
        </w:rPr>
        <w:t xml:space="preserve"> </w:t>
      </w:r>
      <w:r w:rsidR="007504FA" w:rsidRPr="009A68C9">
        <w:rPr>
          <w:sz w:val="28"/>
          <w:szCs w:val="28"/>
        </w:rPr>
        <w:t>ОАО «БАШГИПРОАГРОПРОМ»</w:t>
      </w:r>
    </w:p>
    <w:p w:rsidR="00295A79" w:rsidRPr="009A68C9" w:rsidRDefault="00295A79" w:rsidP="009A68C9">
      <w:pPr>
        <w:pStyle w:val="a5"/>
        <w:spacing w:after="0" w:line="360" w:lineRule="auto"/>
        <w:ind w:left="0"/>
        <w:jc w:val="both"/>
        <w:rPr>
          <w:sz w:val="28"/>
          <w:szCs w:val="28"/>
        </w:rPr>
      </w:pPr>
    </w:p>
    <w:p w:rsidR="007504FA" w:rsidRPr="009A68C9" w:rsidRDefault="007504FA" w:rsidP="009A68C9">
      <w:pPr>
        <w:pStyle w:val="a5"/>
        <w:numPr>
          <w:ilvl w:val="1"/>
          <w:numId w:val="8"/>
        </w:numPr>
        <w:spacing w:after="0" w:line="360" w:lineRule="auto"/>
        <w:ind w:left="0" w:firstLine="709"/>
        <w:jc w:val="both"/>
        <w:rPr>
          <w:sz w:val="28"/>
          <w:szCs w:val="28"/>
        </w:rPr>
      </w:pPr>
      <w:r w:rsidRPr="009A68C9">
        <w:rPr>
          <w:sz w:val="28"/>
          <w:szCs w:val="28"/>
        </w:rPr>
        <w:t>Предварительный анализ финансового состояния</w:t>
      </w:r>
    </w:p>
    <w:p w:rsidR="007504FA" w:rsidRPr="009A68C9" w:rsidRDefault="007504FA" w:rsidP="009A68C9">
      <w:pPr>
        <w:pStyle w:val="a5"/>
        <w:spacing w:after="0" w:line="360" w:lineRule="auto"/>
        <w:ind w:left="0" w:firstLine="709"/>
        <w:jc w:val="both"/>
        <w:rPr>
          <w:sz w:val="28"/>
          <w:szCs w:val="28"/>
        </w:rPr>
      </w:pPr>
    </w:p>
    <w:p w:rsidR="007504FA" w:rsidRPr="009A68C9" w:rsidRDefault="007504FA" w:rsidP="009A68C9">
      <w:pPr>
        <w:pStyle w:val="a5"/>
        <w:spacing w:after="0" w:line="360" w:lineRule="auto"/>
        <w:ind w:left="0" w:firstLine="709"/>
        <w:jc w:val="both"/>
        <w:rPr>
          <w:sz w:val="28"/>
          <w:szCs w:val="28"/>
        </w:rPr>
      </w:pPr>
      <w:r w:rsidRPr="009A68C9">
        <w:rPr>
          <w:sz w:val="28"/>
          <w:szCs w:val="28"/>
        </w:rPr>
        <w:t>На стадии предварительного анализа финансового состояния (экспресс-анализа) формируется первоначальное представление о деятельности предприятия, выявляются изменения в составе имущества предприятия и их источни</w:t>
      </w:r>
      <w:r w:rsidRPr="009A68C9">
        <w:rPr>
          <w:sz w:val="28"/>
          <w:szCs w:val="28"/>
        </w:rPr>
        <w:softHyphen/>
        <w:t>ках, устанавливаются взаимосвязи между показателями. Источником данных для его проведения служат бухгалтерский баланс, «Отчёт о прибылях и убытках».</w:t>
      </w:r>
    </w:p>
    <w:p w:rsidR="007504FA" w:rsidRPr="009A68C9" w:rsidRDefault="007504FA" w:rsidP="009A68C9">
      <w:pPr>
        <w:pStyle w:val="a5"/>
        <w:spacing w:after="0" w:line="360" w:lineRule="auto"/>
        <w:ind w:left="0" w:firstLine="709"/>
        <w:jc w:val="both"/>
        <w:rPr>
          <w:color w:val="151718"/>
          <w:sz w:val="28"/>
          <w:szCs w:val="28"/>
        </w:rPr>
      </w:pPr>
      <w:r w:rsidRPr="009A68C9">
        <w:rPr>
          <w:color w:val="151718"/>
          <w:sz w:val="28"/>
          <w:szCs w:val="28"/>
        </w:rPr>
        <w:t>Целью экспресс-анализа является наглядная и простая оценка финансовой устойчивости и динамики развития бизнеса в целом.</w:t>
      </w:r>
    </w:p>
    <w:p w:rsidR="007504FA" w:rsidRPr="009A68C9" w:rsidRDefault="007504FA" w:rsidP="009A68C9">
      <w:pPr>
        <w:spacing w:line="360" w:lineRule="auto"/>
        <w:ind w:firstLine="709"/>
        <w:jc w:val="both"/>
        <w:rPr>
          <w:sz w:val="28"/>
          <w:szCs w:val="28"/>
        </w:rPr>
      </w:pPr>
      <w:r w:rsidRPr="009A68C9">
        <w:rPr>
          <w:sz w:val="28"/>
          <w:szCs w:val="28"/>
        </w:rPr>
        <w:t>Смысл экспресс-анализа заключается в быстром получении наглядной картины, позволяющей оценить нынешнее состояние и перспективы финансового положения предприятия. Он позволяет проанализировать структуру ресурсов, результатов хозяйствования, эффективности использования собственных и заемных средств. Для экспресс-анализа отбирается небольшое количество наиболее существенных и сравнительно несложных в исчислении показателей и постоянно отслеживается их динамика.</w:t>
      </w:r>
    </w:p>
    <w:p w:rsidR="007504FA" w:rsidRPr="009A68C9" w:rsidRDefault="007504FA" w:rsidP="009A68C9">
      <w:pPr>
        <w:spacing w:line="360" w:lineRule="auto"/>
        <w:ind w:firstLine="709"/>
        <w:jc w:val="both"/>
        <w:rPr>
          <w:sz w:val="28"/>
          <w:szCs w:val="28"/>
        </w:rPr>
      </w:pPr>
      <w:r w:rsidRPr="009A68C9">
        <w:rPr>
          <w:sz w:val="28"/>
          <w:szCs w:val="28"/>
        </w:rPr>
        <w:t>Основными показателями финансового положения предпри</w:t>
      </w:r>
      <w:r w:rsidRPr="009A68C9">
        <w:rPr>
          <w:sz w:val="28"/>
          <w:szCs w:val="28"/>
        </w:rPr>
        <w:softHyphen/>
        <w:t>ятия являются:</w:t>
      </w:r>
    </w:p>
    <w:p w:rsidR="007504FA" w:rsidRPr="009A68C9" w:rsidRDefault="007504FA" w:rsidP="009A68C9">
      <w:pPr>
        <w:pStyle w:val="a5"/>
        <w:numPr>
          <w:ilvl w:val="0"/>
          <w:numId w:val="14"/>
        </w:numPr>
        <w:spacing w:after="0" w:line="360" w:lineRule="auto"/>
        <w:ind w:left="0" w:firstLine="709"/>
        <w:jc w:val="both"/>
        <w:rPr>
          <w:sz w:val="28"/>
          <w:szCs w:val="28"/>
        </w:rPr>
      </w:pPr>
      <w:r w:rsidRPr="009A68C9">
        <w:rPr>
          <w:sz w:val="28"/>
          <w:szCs w:val="28"/>
        </w:rPr>
        <w:t>обеспеченность собственными оборотными средствами;</w:t>
      </w:r>
    </w:p>
    <w:p w:rsidR="007504FA" w:rsidRPr="009A68C9" w:rsidRDefault="007504FA" w:rsidP="009A68C9">
      <w:pPr>
        <w:pStyle w:val="a5"/>
        <w:numPr>
          <w:ilvl w:val="0"/>
          <w:numId w:val="14"/>
        </w:numPr>
        <w:spacing w:after="0" w:line="360" w:lineRule="auto"/>
        <w:ind w:left="0" w:firstLine="709"/>
        <w:jc w:val="both"/>
        <w:rPr>
          <w:sz w:val="28"/>
          <w:szCs w:val="28"/>
        </w:rPr>
      </w:pPr>
      <w:r w:rsidRPr="009A68C9">
        <w:rPr>
          <w:sz w:val="28"/>
          <w:szCs w:val="28"/>
        </w:rPr>
        <w:t>иммобилизация оборотных средств;</w:t>
      </w:r>
    </w:p>
    <w:p w:rsidR="007504FA" w:rsidRPr="009A68C9" w:rsidRDefault="007504FA" w:rsidP="009A68C9">
      <w:pPr>
        <w:pStyle w:val="a5"/>
        <w:numPr>
          <w:ilvl w:val="0"/>
          <w:numId w:val="14"/>
        </w:numPr>
        <w:spacing w:after="0" w:line="360" w:lineRule="auto"/>
        <w:ind w:left="0" w:firstLine="709"/>
        <w:jc w:val="both"/>
        <w:rPr>
          <w:sz w:val="28"/>
          <w:szCs w:val="28"/>
        </w:rPr>
      </w:pPr>
      <w:r w:rsidRPr="009A68C9">
        <w:rPr>
          <w:sz w:val="28"/>
          <w:szCs w:val="28"/>
        </w:rPr>
        <w:t>обеспеченность фактических запасов предназначенными для них источниками средств;</w:t>
      </w:r>
    </w:p>
    <w:p w:rsidR="007504FA" w:rsidRPr="009A68C9" w:rsidRDefault="007504FA" w:rsidP="009A68C9">
      <w:pPr>
        <w:pStyle w:val="a5"/>
        <w:numPr>
          <w:ilvl w:val="0"/>
          <w:numId w:val="14"/>
        </w:numPr>
        <w:spacing w:after="0" w:line="360" w:lineRule="auto"/>
        <w:ind w:left="0" w:firstLine="709"/>
        <w:jc w:val="both"/>
        <w:rPr>
          <w:sz w:val="28"/>
          <w:szCs w:val="28"/>
        </w:rPr>
      </w:pPr>
      <w:r w:rsidRPr="009A68C9">
        <w:rPr>
          <w:sz w:val="28"/>
          <w:szCs w:val="28"/>
        </w:rPr>
        <w:t>платежеспособность предприятия.</w:t>
      </w:r>
    </w:p>
    <w:p w:rsidR="007504FA" w:rsidRPr="009A68C9" w:rsidRDefault="007504FA" w:rsidP="009A68C9">
      <w:pPr>
        <w:pStyle w:val="a5"/>
        <w:spacing w:after="0" w:line="360" w:lineRule="auto"/>
        <w:ind w:left="0" w:firstLine="709"/>
        <w:jc w:val="both"/>
        <w:rPr>
          <w:sz w:val="28"/>
          <w:szCs w:val="28"/>
        </w:rPr>
      </w:pPr>
      <w:r w:rsidRPr="009A68C9">
        <w:rPr>
          <w:sz w:val="28"/>
          <w:szCs w:val="28"/>
        </w:rPr>
        <w:t xml:space="preserve">Для общей оценки динамики финансового состояния следует сгруппировать статьи баланса в отдельные группы по признаку ликвидности (статьи актива) и срочности обязательств (статьи пассива). </w:t>
      </w:r>
    </w:p>
    <w:p w:rsidR="007504FA" w:rsidRDefault="007504FA" w:rsidP="009A68C9">
      <w:pPr>
        <w:spacing w:line="360" w:lineRule="auto"/>
        <w:ind w:firstLine="709"/>
        <w:jc w:val="both"/>
        <w:rPr>
          <w:sz w:val="28"/>
          <w:szCs w:val="28"/>
        </w:rPr>
      </w:pPr>
      <w:r w:rsidRPr="009A68C9">
        <w:rPr>
          <w:sz w:val="28"/>
          <w:szCs w:val="28"/>
        </w:rPr>
        <w:t>Анализ структуры имущества предприятий целесообразно проводить на основе данных агрегированного баланса, который представлен в таблице 1.</w:t>
      </w:r>
    </w:p>
    <w:p w:rsidR="00295A79" w:rsidRPr="009A68C9" w:rsidRDefault="00295A79" w:rsidP="009A68C9">
      <w:pPr>
        <w:spacing w:line="360" w:lineRule="auto"/>
        <w:ind w:firstLine="709"/>
        <w:jc w:val="both"/>
        <w:rPr>
          <w:sz w:val="28"/>
          <w:szCs w:val="28"/>
        </w:rPr>
      </w:pPr>
    </w:p>
    <w:p w:rsidR="007504FA" w:rsidRPr="009A68C9" w:rsidRDefault="007504FA" w:rsidP="009A68C9">
      <w:pPr>
        <w:spacing w:line="360" w:lineRule="auto"/>
        <w:ind w:firstLine="709"/>
        <w:jc w:val="both"/>
        <w:rPr>
          <w:sz w:val="28"/>
          <w:szCs w:val="28"/>
        </w:rPr>
      </w:pPr>
      <w:r w:rsidRPr="009A68C9">
        <w:rPr>
          <w:sz w:val="28"/>
          <w:szCs w:val="28"/>
        </w:rPr>
        <w:t>Таблица 1 – Агрегированный баланс ОАО «Башгипроагропром»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00"/>
        <w:gridCol w:w="900"/>
        <w:gridCol w:w="815"/>
        <w:gridCol w:w="2065"/>
        <w:gridCol w:w="900"/>
        <w:gridCol w:w="900"/>
        <w:gridCol w:w="823"/>
      </w:tblGrid>
      <w:tr w:rsidR="007504FA" w:rsidRPr="00295A79">
        <w:trPr>
          <w:trHeight w:val="342"/>
        </w:trPr>
        <w:tc>
          <w:tcPr>
            <w:tcW w:w="2268" w:type="dxa"/>
            <w:vAlign w:val="center"/>
          </w:tcPr>
          <w:p w:rsidR="007504FA" w:rsidRPr="00295A79" w:rsidRDefault="007504FA" w:rsidP="00295A79">
            <w:pPr>
              <w:rPr>
                <w:sz w:val="20"/>
                <w:szCs w:val="20"/>
              </w:rPr>
            </w:pPr>
            <w:r w:rsidRPr="00295A79">
              <w:rPr>
                <w:sz w:val="20"/>
                <w:szCs w:val="20"/>
              </w:rPr>
              <w:t>Актив</w:t>
            </w:r>
          </w:p>
        </w:tc>
        <w:tc>
          <w:tcPr>
            <w:tcW w:w="900" w:type="dxa"/>
            <w:vAlign w:val="center"/>
          </w:tcPr>
          <w:p w:rsidR="007504FA" w:rsidRPr="00295A79" w:rsidRDefault="007504FA" w:rsidP="00295A79">
            <w:pPr>
              <w:rPr>
                <w:sz w:val="20"/>
                <w:szCs w:val="20"/>
              </w:rPr>
            </w:pPr>
            <w:r w:rsidRPr="00295A79">
              <w:rPr>
                <w:sz w:val="20"/>
                <w:szCs w:val="20"/>
              </w:rPr>
              <w:t>2005 г., т.р.</w:t>
            </w:r>
          </w:p>
        </w:tc>
        <w:tc>
          <w:tcPr>
            <w:tcW w:w="900" w:type="dxa"/>
            <w:vAlign w:val="center"/>
          </w:tcPr>
          <w:p w:rsidR="007504FA" w:rsidRPr="00295A79" w:rsidRDefault="007504FA" w:rsidP="00295A79">
            <w:pPr>
              <w:rPr>
                <w:sz w:val="20"/>
                <w:szCs w:val="20"/>
              </w:rPr>
            </w:pPr>
            <w:r w:rsidRPr="00295A79">
              <w:rPr>
                <w:sz w:val="20"/>
                <w:szCs w:val="20"/>
              </w:rPr>
              <w:t>2006 г., т.р.</w:t>
            </w:r>
          </w:p>
        </w:tc>
        <w:tc>
          <w:tcPr>
            <w:tcW w:w="815" w:type="dxa"/>
            <w:vAlign w:val="center"/>
          </w:tcPr>
          <w:p w:rsidR="007504FA" w:rsidRPr="00295A79" w:rsidRDefault="007504FA" w:rsidP="00295A79">
            <w:pPr>
              <w:rPr>
                <w:sz w:val="20"/>
                <w:szCs w:val="20"/>
              </w:rPr>
            </w:pPr>
            <w:r w:rsidRPr="00295A79">
              <w:rPr>
                <w:sz w:val="20"/>
                <w:szCs w:val="20"/>
              </w:rPr>
              <w:t>2007г., т.р.</w:t>
            </w:r>
          </w:p>
        </w:tc>
        <w:tc>
          <w:tcPr>
            <w:tcW w:w="2065" w:type="dxa"/>
            <w:vAlign w:val="center"/>
          </w:tcPr>
          <w:p w:rsidR="007504FA" w:rsidRPr="00295A79" w:rsidRDefault="007504FA" w:rsidP="00295A79">
            <w:pPr>
              <w:rPr>
                <w:sz w:val="20"/>
                <w:szCs w:val="20"/>
              </w:rPr>
            </w:pPr>
            <w:r w:rsidRPr="00295A79">
              <w:rPr>
                <w:sz w:val="20"/>
                <w:szCs w:val="20"/>
              </w:rPr>
              <w:t>Пассив</w:t>
            </w:r>
          </w:p>
        </w:tc>
        <w:tc>
          <w:tcPr>
            <w:tcW w:w="900" w:type="dxa"/>
            <w:vAlign w:val="center"/>
          </w:tcPr>
          <w:p w:rsidR="007504FA" w:rsidRPr="00295A79" w:rsidRDefault="007504FA" w:rsidP="00295A79">
            <w:pPr>
              <w:rPr>
                <w:sz w:val="20"/>
                <w:szCs w:val="20"/>
              </w:rPr>
            </w:pPr>
            <w:r w:rsidRPr="00295A79">
              <w:rPr>
                <w:sz w:val="20"/>
                <w:szCs w:val="20"/>
              </w:rPr>
              <w:t>2005 г., т.р.</w:t>
            </w:r>
          </w:p>
        </w:tc>
        <w:tc>
          <w:tcPr>
            <w:tcW w:w="900" w:type="dxa"/>
            <w:vAlign w:val="center"/>
          </w:tcPr>
          <w:p w:rsidR="007504FA" w:rsidRPr="00295A79" w:rsidRDefault="007504FA" w:rsidP="00295A79">
            <w:pPr>
              <w:rPr>
                <w:sz w:val="20"/>
                <w:szCs w:val="20"/>
              </w:rPr>
            </w:pPr>
            <w:r w:rsidRPr="00295A79">
              <w:rPr>
                <w:sz w:val="20"/>
                <w:szCs w:val="20"/>
              </w:rPr>
              <w:t>2006 г., т.р.</w:t>
            </w:r>
          </w:p>
        </w:tc>
        <w:tc>
          <w:tcPr>
            <w:tcW w:w="823" w:type="dxa"/>
            <w:vAlign w:val="center"/>
          </w:tcPr>
          <w:p w:rsidR="007504FA" w:rsidRPr="00295A79" w:rsidRDefault="007504FA" w:rsidP="00295A79">
            <w:pPr>
              <w:rPr>
                <w:sz w:val="20"/>
                <w:szCs w:val="20"/>
              </w:rPr>
            </w:pPr>
            <w:r w:rsidRPr="00295A79">
              <w:rPr>
                <w:sz w:val="20"/>
                <w:szCs w:val="20"/>
              </w:rPr>
              <w:t>2007г., т.р.</w:t>
            </w:r>
          </w:p>
        </w:tc>
      </w:tr>
      <w:tr w:rsidR="007504FA" w:rsidRPr="00295A79">
        <w:tc>
          <w:tcPr>
            <w:tcW w:w="2268" w:type="dxa"/>
            <w:vAlign w:val="center"/>
          </w:tcPr>
          <w:p w:rsidR="007504FA" w:rsidRPr="00295A79" w:rsidRDefault="007504FA" w:rsidP="00295A79">
            <w:pPr>
              <w:rPr>
                <w:sz w:val="20"/>
                <w:szCs w:val="20"/>
              </w:rPr>
            </w:pPr>
            <w:r w:rsidRPr="00295A79">
              <w:rPr>
                <w:sz w:val="20"/>
                <w:szCs w:val="20"/>
              </w:rPr>
              <w:t>1 Внеоборотные активы</w:t>
            </w:r>
          </w:p>
        </w:tc>
        <w:tc>
          <w:tcPr>
            <w:tcW w:w="900" w:type="dxa"/>
            <w:vAlign w:val="center"/>
          </w:tcPr>
          <w:p w:rsidR="007504FA" w:rsidRPr="00295A79" w:rsidRDefault="007504FA" w:rsidP="00295A79">
            <w:pPr>
              <w:rPr>
                <w:sz w:val="20"/>
                <w:szCs w:val="20"/>
              </w:rPr>
            </w:pPr>
            <w:r w:rsidRPr="00295A79">
              <w:rPr>
                <w:sz w:val="20"/>
                <w:szCs w:val="20"/>
              </w:rPr>
              <w:t>42905</w:t>
            </w:r>
          </w:p>
        </w:tc>
        <w:tc>
          <w:tcPr>
            <w:tcW w:w="900" w:type="dxa"/>
            <w:vAlign w:val="center"/>
          </w:tcPr>
          <w:p w:rsidR="007504FA" w:rsidRPr="00295A79" w:rsidRDefault="007504FA" w:rsidP="00295A79">
            <w:pPr>
              <w:rPr>
                <w:sz w:val="20"/>
                <w:szCs w:val="20"/>
              </w:rPr>
            </w:pPr>
            <w:r w:rsidRPr="00295A79">
              <w:rPr>
                <w:sz w:val="20"/>
                <w:szCs w:val="20"/>
              </w:rPr>
              <w:t>43054</w:t>
            </w:r>
          </w:p>
        </w:tc>
        <w:tc>
          <w:tcPr>
            <w:tcW w:w="815" w:type="dxa"/>
            <w:vAlign w:val="center"/>
          </w:tcPr>
          <w:p w:rsidR="007504FA" w:rsidRPr="00295A79" w:rsidRDefault="007504FA" w:rsidP="00295A79">
            <w:pPr>
              <w:rPr>
                <w:sz w:val="20"/>
                <w:szCs w:val="20"/>
              </w:rPr>
            </w:pPr>
            <w:r w:rsidRPr="00295A79">
              <w:rPr>
                <w:sz w:val="20"/>
                <w:szCs w:val="20"/>
              </w:rPr>
              <w:t>43515</w:t>
            </w:r>
          </w:p>
        </w:tc>
        <w:tc>
          <w:tcPr>
            <w:tcW w:w="2065" w:type="dxa"/>
            <w:vAlign w:val="center"/>
          </w:tcPr>
          <w:p w:rsidR="007504FA" w:rsidRPr="00295A79" w:rsidRDefault="007504FA" w:rsidP="00295A79">
            <w:pPr>
              <w:rPr>
                <w:sz w:val="20"/>
                <w:szCs w:val="20"/>
              </w:rPr>
            </w:pPr>
            <w:r w:rsidRPr="00295A79">
              <w:rPr>
                <w:sz w:val="20"/>
                <w:szCs w:val="20"/>
              </w:rPr>
              <w:t>1 Капитал и резервы</w:t>
            </w:r>
          </w:p>
        </w:tc>
        <w:tc>
          <w:tcPr>
            <w:tcW w:w="900" w:type="dxa"/>
            <w:vAlign w:val="center"/>
          </w:tcPr>
          <w:p w:rsidR="007504FA" w:rsidRPr="00295A79" w:rsidRDefault="007504FA" w:rsidP="00295A79">
            <w:pPr>
              <w:rPr>
                <w:sz w:val="20"/>
                <w:szCs w:val="20"/>
              </w:rPr>
            </w:pPr>
            <w:r w:rsidRPr="00295A79">
              <w:rPr>
                <w:sz w:val="20"/>
                <w:szCs w:val="20"/>
              </w:rPr>
              <w:t>5219</w:t>
            </w:r>
          </w:p>
        </w:tc>
        <w:tc>
          <w:tcPr>
            <w:tcW w:w="900" w:type="dxa"/>
            <w:vAlign w:val="center"/>
          </w:tcPr>
          <w:p w:rsidR="007504FA" w:rsidRPr="00295A79" w:rsidRDefault="007504FA" w:rsidP="00295A79">
            <w:pPr>
              <w:rPr>
                <w:sz w:val="20"/>
                <w:szCs w:val="20"/>
              </w:rPr>
            </w:pPr>
            <w:r w:rsidRPr="00295A79">
              <w:rPr>
                <w:sz w:val="20"/>
                <w:szCs w:val="20"/>
              </w:rPr>
              <w:t>5512</w:t>
            </w:r>
          </w:p>
        </w:tc>
        <w:tc>
          <w:tcPr>
            <w:tcW w:w="823" w:type="dxa"/>
            <w:vAlign w:val="center"/>
          </w:tcPr>
          <w:p w:rsidR="007504FA" w:rsidRPr="00295A79" w:rsidRDefault="007504FA" w:rsidP="00295A79">
            <w:pPr>
              <w:rPr>
                <w:sz w:val="20"/>
                <w:szCs w:val="20"/>
              </w:rPr>
            </w:pPr>
            <w:r w:rsidRPr="00295A79">
              <w:rPr>
                <w:sz w:val="20"/>
                <w:szCs w:val="20"/>
              </w:rPr>
              <w:t>6608</w:t>
            </w:r>
          </w:p>
        </w:tc>
      </w:tr>
      <w:tr w:rsidR="007504FA" w:rsidRPr="00295A79">
        <w:tc>
          <w:tcPr>
            <w:tcW w:w="2268" w:type="dxa"/>
          </w:tcPr>
          <w:p w:rsidR="007504FA" w:rsidRPr="00295A79" w:rsidRDefault="007504FA" w:rsidP="00295A79">
            <w:pPr>
              <w:rPr>
                <w:sz w:val="20"/>
                <w:szCs w:val="20"/>
              </w:rPr>
            </w:pPr>
            <w:r w:rsidRPr="00295A79">
              <w:rPr>
                <w:sz w:val="20"/>
                <w:szCs w:val="20"/>
              </w:rPr>
              <w:t>2 Оборот. активы</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 запасы и затраты</w:t>
            </w:r>
          </w:p>
          <w:p w:rsidR="007504FA" w:rsidRPr="00295A79" w:rsidRDefault="007504FA" w:rsidP="00295A79">
            <w:pPr>
              <w:rPr>
                <w:sz w:val="20"/>
                <w:szCs w:val="20"/>
              </w:rPr>
            </w:pPr>
            <w:r w:rsidRPr="00295A79">
              <w:rPr>
                <w:sz w:val="20"/>
                <w:szCs w:val="20"/>
              </w:rPr>
              <w:t>- дебиторская задолженность</w:t>
            </w:r>
          </w:p>
          <w:p w:rsidR="007504FA" w:rsidRPr="00295A79" w:rsidRDefault="007504FA" w:rsidP="00295A79">
            <w:pPr>
              <w:rPr>
                <w:sz w:val="20"/>
                <w:szCs w:val="20"/>
              </w:rPr>
            </w:pPr>
            <w:r w:rsidRPr="00295A79">
              <w:rPr>
                <w:sz w:val="20"/>
                <w:szCs w:val="20"/>
              </w:rPr>
              <w:t>- денежные средства и краткосрочные финансовые вложения</w:t>
            </w:r>
          </w:p>
          <w:p w:rsidR="007504FA" w:rsidRPr="00295A79" w:rsidRDefault="007504FA" w:rsidP="00295A79">
            <w:pPr>
              <w:rPr>
                <w:sz w:val="20"/>
                <w:szCs w:val="20"/>
              </w:rPr>
            </w:pPr>
            <w:r w:rsidRPr="00295A79">
              <w:rPr>
                <w:sz w:val="20"/>
                <w:szCs w:val="20"/>
              </w:rPr>
              <w:t>- НДС</w:t>
            </w:r>
          </w:p>
          <w:p w:rsidR="007504FA" w:rsidRPr="00295A79" w:rsidRDefault="007504FA" w:rsidP="00295A79">
            <w:pPr>
              <w:rPr>
                <w:sz w:val="20"/>
                <w:szCs w:val="20"/>
              </w:rPr>
            </w:pPr>
            <w:r w:rsidRPr="00295A79">
              <w:rPr>
                <w:sz w:val="20"/>
                <w:szCs w:val="20"/>
              </w:rPr>
              <w:t>- прочие</w:t>
            </w:r>
          </w:p>
        </w:tc>
        <w:tc>
          <w:tcPr>
            <w:tcW w:w="900" w:type="dxa"/>
          </w:tcPr>
          <w:p w:rsidR="007504FA" w:rsidRPr="00295A79" w:rsidRDefault="007504FA" w:rsidP="00295A79">
            <w:pPr>
              <w:rPr>
                <w:sz w:val="20"/>
                <w:szCs w:val="20"/>
              </w:rPr>
            </w:pPr>
            <w:r w:rsidRPr="00295A79">
              <w:rPr>
                <w:sz w:val="20"/>
                <w:szCs w:val="20"/>
              </w:rPr>
              <w:t>24970</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863</w:t>
            </w:r>
          </w:p>
          <w:p w:rsidR="007504FA" w:rsidRPr="00295A79" w:rsidRDefault="007504FA" w:rsidP="00295A79">
            <w:pPr>
              <w:rPr>
                <w:sz w:val="20"/>
                <w:szCs w:val="20"/>
              </w:rPr>
            </w:pPr>
            <w:r w:rsidRPr="00295A79">
              <w:rPr>
                <w:sz w:val="20"/>
                <w:szCs w:val="20"/>
              </w:rPr>
              <w:t>5320</w:t>
            </w:r>
          </w:p>
          <w:p w:rsidR="007504FA" w:rsidRPr="00295A79" w:rsidRDefault="007504FA" w:rsidP="00295A79">
            <w:pPr>
              <w:rPr>
                <w:sz w:val="20"/>
                <w:szCs w:val="20"/>
              </w:rPr>
            </w:pP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10824</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7929</w:t>
            </w:r>
          </w:p>
          <w:p w:rsidR="007504FA" w:rsidRPr="00295A79" w:rsidRDefault="007504FA" w:rsidP="00295A79">
            <w:pPr>
              <w:rPr>
                <w:sz w:val="20"/>
                <w:szCs w:val="20"/>
              </w:rPr>
            </w:pPr>
            <w:r w:rsidRPr="00295A79">
              <w:rPr>
                <w:sz w:val="20"/>
                <w:szCs w:val="20"/>
              </w:rPr>
              <w:t>34</w:t>
            </w:r>
          </w:p>
        </w:tc>
        <w:tc>
          <w:tcPr>
            <w:tcW w:w="900" w:type="dxa"/>
          </w:tcPr>
          <w:p w:rsidR="007504FA" w:rsidRPr="00295A79" w:rsidRDefault="007504FA" w:rsidP="00295A79">
            <w:pPr>
              <w:rPr>
                <w:sz w:val="20"/>
                <w:szCs w:val="20"/>
              </w:rPr>
            </w:pPr>
            <w:r w:rsidRPr="00295A79">
              <w:rPr>
                <w:sz w:val="20"/>
                <w:szCs w:val="20"/>
              </w:rPr>
              <w:t>30291</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1047</w:t>
            </w:r>
          </w:p>
          <w:p w:rsidR="007504FA" w:rsidRPr="00295A79" w:rsidRDefault="007504FA" w:rsidP="00295A79">
            <w:pPr>
              <w:rPr>
                <w:sz w:val="20"/>
                <w:szCs w:val="20"/>
              </w:rPr>
            </w:pPr>
            <w:r w:rsidRPr="00295A79">
              <w:rPr>
                <w:sz w:val="20"/>
                <w:szCs w:val="20"/>
              </w:rPr>
              <w:t>11034</w:t>
            </w:r>
          </w:p>
          <w:p w:rsidR="007504FA" w:rsidRPr="00295A79" w:rsidRDefault="007504FA" w:rsidP="00295A79">
            <w:pPr>
              <w:rPr>
                <w:sz w:val="20"/>
                <w:szCs w:val="20"/>
              </w:rPr>
            </w:pP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10608</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7502</w:t>
            </w:r>
          </w:p>
          <w:p w:rsidR="007504FA" w:rsidRPr="00295A79" w:rsidRDefault="007504FA" w:rsidP="00295A79">
            <w:pPr>
              <w:rPr>
                <w:sz w:val="20"/>
                <w:szCs w:val="20"/>
              </w:rPr>
            </w:pPr>
            <w:r w:rsidRPr="00295A79">
              <w:rPr>
                <w:sz w:val="20"/>
                <w:szCs w:val="20"/>
              </w:rPr>
              <w:t>100</w:t>
            </w:r>
          </w:p>
        </w:tc>
        <w:tc>
          <w:tcPr>
            <w:tcW w:w="815" w:type="dxa"/>
          </w:tcPr>
          <w:p w:rsidR="007504FA" w:rsidRPr="00295A79" w:rsidRDefault="007504FA" w:rsidP="00295A79">
            <w:pPr>
              <w:rPr>
                <w:sz w:val="20"/>
                <w:szCs w:val="20"/>
              </w:rPr>
            </w:pPr>
            <w:r w:rsidRPr="00295A79">
              <w:rPr>
                <w:sz w:val="20"/>
                <w:szCs w:val="20"/>
              </w:rPr>
              <w:t>34584</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1517</w:t>
            </w:r>
          </w:p>
          <w:p w:rsidR="007504FA" w:rsidRPr="00295A79" w:rsidRDefault="007504FA" w:rsidP="00295A79">
            <w:pPr>
              <w:rPr>
                <w:sz w:val="20"/>
                <w:szCs w:val="20"/>
              </w:rPr>
            </w:pPr>
            <w:r w:rsidRPr="00295A79">
              <w:rPr>
                <w:sz w:val="20"/>
                <w:szCs w:val="20"/>
              </w:rPr>
              <w:t>7683</w:t>
            </w:r>
          </w:p>
          <w:p w:rsidR="007504FA" w:rsidRPr="00295A79" w:rsidRDefault="007504FA" w:rsidP="00295A79">
            <w:pPr>
              <w:rPr>
                <w:sz w:val="20"/>
                <w:szCs w:val="20"/>
              </w:rPr>
            </w:pP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17818</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7476</w:t>
            </w:r>
          </w:p>
          <w:p w:rsidR="007504FA" w:rsidRPr="00295A79" w:rsidRDefault="007504FA" w:rsidP="00295A79">
            <w:pPr>
              <w:rPr>
                <w:sz w:val="20"/>
                <w:szCs w:val="20"/>
              </w:rPr>
            </w:pPr>
            <w:r w:rsidRPr="00295A79">
              <w:rPr>
                <w:sz w:val="20"/>
                <w:szCs w:val="20"/>
              </w:rPr>
              <w:t>90</w:t>
            </w:r>
          </w:p>
        </w:tc>
        <w:tc>
          <w:tcPr>
            <w:tcW w:w="2065" w:type="dxa"/>
          </w:tcPr>
          <w:p w:rsidR="007504FA" w:rsidRPr="00295A79" w:rsidRDefault="007504FA" w:rsidP="00295A79">
            <w:pPr>
              <w:rPr>
                <w:sz w:val="20"/>
                <w:szCs w:val="20"/>
              </w:rPr>
            </w:pPr>
            <w:r w:rsidRPr="00295A79">
              <w:rPr>
                <w:sz w:val="20"/>
                <w:szCs w:val="20"/>
              </w:rPr>
              <w:t>2 Кредиты и заемные средства</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 долгосрочные пассивы</w:t>
            </w:r>
          </w:p>
          <w:p w:rsidR="007504FA" w:rsidRPr="00295A79" w:rsidRDefault="007504FA" w:rsidP="00295A79">
            <w:pPr>
              <w:rPr>
                <w:sz w:val="20"/>
                <w:szCs w:val="20"/>
              </w:rPr>
            </w:pPr>
            <w:r w:rsidRPr="00295A79">
              <w:rPr>
                <w:sz w:val="20"/>
                <w:szCs w:val="20"/>
              </w:rPr>
              <w:t>- краткосрочные пассивы или обязательства</w:t>
            </w:r>
          </w:p>
          <w:p w:rsidR="007504FA" w:rsidRPr="00295A79" w:rsidRDefault="007504FA" w:rsidP="00295A79">
            <w:pPr>
              <w:rPr>
                <w:sz w:val="20"/>
                <w:szCs w:val="20"/>
              </w:rPr>
            </w:pPr>
          </w:p>
        </w:tc>
        <w:tc>
          <w:tcPr>
            <w:tcW w:w="900" w:type="dxa"/>
          </w:tcPr>
          <w:p w:rsidR="007504FA" w:rsidRPr="00295A79" w:rsidRDefault="007504FA" w:rsidP="00295A79">
            <w:pPr>
              <w:rPr>
                <w:sz w:val="20"/>
                <w:szCs w:val="20"/>
              </w:rPr>
            </w:pPr>
            <w:r w:rsidRPr="00295A79">
              <w:rPr>
                <w:sz w:val="20"/>
                <w:szCs w:val="20"/>
              </w:rPr>
              <w:t>62656</w:t>
            </w:r>
          </w:p>
          <w:p w:rsidR="007504FA" w:rsidRPr="00295A79" w:rsidRDefault="007504FA" w:rsidP="00295A79">
            <w:pPr>
              <w:rPr>
                <w:sz w:val="20"/>
                <w:szCs w:val="20"/>
              </w:rPr>
            </w:pP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62656</w:t>
            </w:r>
          </w:p>
        </w:tc>
        <w:tc>
          <w:tcPr>
            <w:tcW w:w="900" w:type="dxa"/>
          </w:tcPr>
          <w:p w:rsidR="007504FA" w:rsidRPr="00295A79" w:rsidRDefault="007504FA" w:rsidP="00295A79">
            <w:pPr>
              <w:rPr>
                <w:sz w:val="20"/>
                <w:szCs w:val="20"/>
              </w:rPr>
            </w:pPr>
            <w:r w:rsidRPr="00295A79">
              <w:rPr>
                <w:sz w:val="20"/>
                <w:szCs w:val="20"/>
              </w:rPr>
              <w:t>67833</w:t>
            </w:r>
          </w:p>
          <w:p w:rsidR="007504FA" w:rsidRPr="00295A79" w:rsidRDefault="007504FA" w:rsidP="00295A79">
            <w:pPr>
              <w:rPr>
                <w:sz w:val="20"/>
                <w:szCs w:val="20"/>
              </w:rPr>
            </w:pP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45897</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21936</w:t>
            </w:r>
          </w:p>
          <w:p w:rsidR="007504FA" w:rsidRPr="00295A79" w:rsidRDefault="007504FA" w:rsidP="00295A79">
            <w:pPr>
              <w:rPr>
                <w:sz w:val="20"/>
                <w:szCs w:val="20"/>
              </w:rPr>
            </w:pPr>
          </w:p>
        </w:tc>
        <w:tc>
          <w:tcPr>
            <w:tcW w:w="823" w:type="dxa"/>
          </w:tcPr>
          <w:p w:rsidR="007504FA" w:rsidRPr="00295A79" w:rsidRDefault="007504FA" w:rsidP="00295A79">
            <w:pPr>
              <w:rPr>
                <w:sz w:val="20"/>
                <w:szCs w:val="20"/>
              </w:rPr>
            </w:pPr>
            <w:r w:rsidRPr="00295A79">
              <w:rPr>
                <w:sz w:val="20"/>
                <w:szCs w:val="20"/>
              </w:rPr>
              <w:t>71491</w:t>
            </w:r>
          </w:p>
          <w:p w:rsidR="007504FA" w:rsidRPr="00295A79" w:rsidRDefault="007504FA" w:rsidP="00295A79">
            <w:pPr>
              <w:rPr>
                <w:sz w:val="20"/>
                <w:szCs w:val="20"/>
              </w:rPr>
            </w:pP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45897</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25594</w:t>
            </w:r>
          </w:p>
        </w:tc>
      </w:tr>
      <w:tr w:rsidR="007504FA" w:rsidRPr="00295A79">
        <w:trPr>
          <w:trHeight w:val="297"/>
        </w:trPr>
        <w:tc>
          <w:tcPr>
            <w:tcW w:w="2268" w:type="dxa"/>
            <w:vAlign w:val="center"/>
          </w:tcPr>
          <w:p w:rsidR="007504FA" w:rsidRPr="00295A79" w:rsidRDefault="007504FA" w:rsidP="00295A79">
            <w:pPr>
              <w:rPr>
                <w:sz w:val="20"/>
                <w:szCs w:val="20"/>
              </w:rPr>
            </w:pPr>
            <w:r w:rsidRPr="00295A79">
              <w:rPr>
                <w:sz w:val="20"/>
                <w:szCs w:val="20"/>
              </w:rPr>
              <w:t>Баланс</w:t>
            </w:r>
          </w:p>
        </w:tc>
        <w:tc>
          <w:tcPr>
            <w:tcW w:w="900" w:type="dxa"/>
            <w:vAlign w:val="center"/>
          </w:tcPr>
          <w:p w:rsidR="007504FA" w:rsidRPr="00295A79" w:rsidRDefault="007504FA" w:rsidP="00295A79">
            <w:pPr>
              <w:rPr>
                <w:sz w:val="20"/>
                <w:szCs w:val="20"/>
              </w:rPr>
            </w:pPr>
            <w:r w:rsidRPr="00295A79">
              <w:rPr>
                <w:sz w:val="20"/>
                <w:szCs w:val="20"/>
              </w:rPr>
              <w:t>67875</w:t>
            </w:r>
          </w:p>
        </w:tc>
        <w:tc>
          <w:tcPr>
            <w:tcW w:w="900" w:type="dxa"/>
            <w:vAlign w:val="center"/>
          </w:tcPr>
          <w:p w:rsidR="007504FA" w:rsidRPr="00295A79" w:rsidRDefault="007504FA" w:rsidP="00295A79">
            <w:pPr>
              <w:rPr>
                <w:sz w:val="20"/>
                <w:szCs w:val="20"/>
              </w:rPr>
            </w:pPr>
            <w:r w:rsidRPr="00295A79">
              <w:rPr>
                <w:sz w:val="20"/>
                <w:szCs w:val="20"/>
              </w:rPr>
              <w:t>73345</w:t>
            </w:r>
          </w:p>
        </w:tc>
        <w:tc>
          <w:tcPr>
            <w:tcW w:w="815" w:type="dxa"/>
          </w:tcPr>
          <w:p w:rsidR="007504FA" w:rsidRPr="00295A79" w:rsidRDefault="007504FA" w:rsidP="00295A79">
            <w:pPr>
              <w:rPr>
                <w:sz w:val="20"/>
                <w:szCs w:val="20"/>
              </w:rPr>
            </w:pPr>
            <w:r w:rsidRPr="00295A79">
              <w:rPr>
                <w:sz w:val="20"/>
                <w:szCs w:val="20"/>
              </w:rPr>
              <w:t>78099</w:t>
            </w:r>
          </w:p>
        </w:tc>
        <w:tc>
          <w:tcPr>
            <w:tcW w:w="2065" w:type="dxa"/>
            <w:vAlign w:val="center"/>
          </w:tcPr>
          <w:p w:rsidR="007504FA" w:rsidRPr="00295A79" w:rsidRDefault="007504FA" w:rsidP="00295A79">
            <w:pPr>
              <w:rPr>
                <w:sz w:val="20"/>
                <w:szCs w:val="20"/>
              </w:rPr>
            </w:pPr>
            <w:r w:rsidRPr="00295A79">
              <w:rPr>
                <w:sz w:val="20"/>
                <w:szCs w:val="20"/>
              </w:rPr>
              <w:t>Баланс</w:t>
            </w:r>
          </w:p>
        </w:tc>
        <w:tc>
          <w:tcPr>
            <w:tcW w:w="900" w:type="dxa"/>
            <w:vAlign w:val="center"/>
          </w:tcPr>
          <w:p w:rsidR="007504FA" w:rsidRPr="00295A79" w:rsidRDefault="007504FA" w:rsidP="00295A79">
            <w:pPr>
              <w:rPr>
                <w:sz w:val="20"/>
                <w:szCs w:val="20"/>
              </w:rPr>
            </w:pPr>
            <w:r w:rsidRPr="00295A79">
              <w:rPr>
                <w:sz w:val="20"/>
                <w:szCs w:val="20"/>
              </w:rPr>
              <w:t>67875</w:t>
            </w:r>
          </w:p>
        </w:tc>
        <w:tc>
          <w:tcPr>
            <w:tcW w:w="900" w:type="dxa"/>
            <w:vAlign w:val="center"/>
          </w:tcPr>
          <w:p w:rsidR="007504FA" w:rsidRPr="00295A79" w:rsidRDefault="007504FA" w:rsidP="00295A79">
            <w:pPr>
              <w:rPr>
                <w:sz w:val="20"/>
                <w:szCs w:val="20"/>
              </w:rPr>
            </w:pPr>
            <w:r w:rsidRPr="00295A79">
              <w:rPr>
                <w:sz w:val="20"/>
                <w:szCs w:val="20"/>
              </w:rPr>
              <w:t>73345</w:t>
            </w:r>
          </w:p>
        </w:tc>
        <w:tc>
          <w:tcPr>
            <w:tcW w:w="823" w:type="dxa"/>
            <w:vAlign w:val="center"/>
          </w:tcPr>
          <w:p w:rsidR="007504FA" w:rsidRPr="00295A79" w:rsidRDefault="007504FA" w:rsidP="00295A79">
            <w:pPr>
              <w:rPr>
                <w:sz w:val="20"/>
                <w:szCs w:val="20"/>
              </w:rPr>
            </w:pPr>
            <w:r w:rsidRPr="00295A79">
              <w:rPr>
                <w:sz w:val="20"/>
                <w:szCs w:val="20"/>
              </w:rPr>
              <w:t>78099</w:t>
            </w:r>
          </w:p>
        </w:tc>
      </w:tr>
    </w:tbl>
    <w:p w:rsidR="00295A79" w:rsidRDefault="00295A79" w:rsidP="009A68C9">
      <w:pPr>
        <w:pStyle w:val="a5"/>
        <w:spacing w:after="0" w:line="360" w:lineRule="auto"/>
        <w:ind w:left="0" w:firstLine="709"/>
        <w:jc w:val="both"/>
        <w:rPr>
          <w:sz w:val="28"/>
          <w:szCs w:val="28"/>
        </w:rPr>
      </w:pPr>
    </w:p>
    <w:p w:rsidR="007504FA" w:rsidRPr="009A68C9" w:rsidRDefault="007504FA" w:rsidP="009A68C9">
      <w:pPr>
        <w:pStyle w:val="a5"/>
        <w:spacing w:after="0" w:line="360" w:lineRule="auto"/>
        <w:ind w:left="0" w:firstLine="709"/>
        <w:jc w:val="both"/>
        <w:rPr>
          <w:sz w:val="28"/>
          <w:szCs w:val="28"/>
        </w:rPr>
      </w:pPr>
      <w:r w:rsidRPr="009A68C9">
        <w:rPr>
          <w:sz w:val="28"/>
          <w:szCs w:val="28"/>
        </w:rPr>
        <w:t>Исходя из предварительных данных, в отчетном периоде можно отметить следующие положительные тенденции:</w:t>
      </w:r>
    </w:p>
    <w:p w:rsidR="007504FA" w:rsidRPr="009A68C9" w:rsidRDefault="007504FA" w:rsidP="009A68C9">
      <w:pPr>
        <w:pStyle w:val="a5"/>
        <w:numPr>
          <w:ilvl w:val="0"/>
          <w:numId w:val="15"/>
        </w:numPr>
        <w:tabs>
          <w:tab w:val="num" w:pos="900"/>
        </w:tabs>
        <w:spacing w:after="0" w:line="360" w:lineRule="auto"/>
        <w:ind w:left="0" w:firstLine="709"/>
        <w:jc w:val="both"/>
        <w:rPr>
          <w:sz w:val="28"/>
          <w:szCs w:val="28"/>
        </w:rPr>
      </w:pPr>
      <w:r w:rsidRPr="009A68C9">
        <w:rPr>
          <w:sz w:val="28"/>
          <w:szCs w:val="28"/>
        </w:rPr>
        <w:t>наличие роста собственного капитала;</w:t>
      </w:r>
    </w:p>
    <w:p w:rsidR="007504FA" w:rsidRPr="009A68C9" w:rsidRDefault="007504FA" w:rsidP="009A68C9">
      <w:pPr>
        <w:pStyle w:val="a5"/>
        <w:numPr>
          <w:ilvl w:val="0"/>
          <w:numId w:val="15"/>
        </w:numPr>
        <w:tabs>
          <w:tab w:val="num" w:pos="900"/>
        </w:tabs>
        <w:spacing w:after="0" w:line="360" w:lineRule="auto"/>
        <w:ind w:left="0" w:firstLine="709"/>
        <w:jc w:val="both"/>
        <w:rPr>
          <w:sz w:val="28"/>
          <w:szCs w:val="28"/>
        </w:rPr>
      </w:pPr>
      <w:r w:rsidRPr="009A68C9">
        <w:rPr>
          <w:sz w:val="28"/>
          <w:szCs w:val="28"/>
        </w:rPr>
        <w:t>отсутствие резких изменений в отдельных статьях баланса;</w:t>
      </w:r>
    </w:p>
    <w:p w:rsidR="007504FA" w:rsidRPr="009A68C9" w:rsidRDefault="007504FA" w:rsidP="009A68C9">
      <w:pPr>
        <w:pStyle w:val="a5"/>
        <w:numPr>
          <w:ilvl w:val="0"/>
          <w:numId w:val="15"/>
        </w:numPr>
        <w:tabs>
          <w:tab w:val="num" w:pos="900"/>
        </w:tabs>
        <w:spacing w:after="0" w:line="360" w:lineRule="auto"/>
        <w:ind w:left="0" w:firstLine="709"/>
        <w:jc w:val="both"/>
        <w:rPr>
          <w:sz w:val="28"/>
          <w:szCs w:val="28"/>
        </w:rPr>
      </w:pPr>
      <w:r w:rsidRPr="009A68C9">
        <w:rPr>
          <w:sz w:val="28"/>
          <w:szCs w:val="28"/>
        </w:rPr>
        <w:t>сумма дебиторской задолженности меньше кредиторской;</w:t>
      </w:r>
    </w:p>
    <w:p w:rsidR="007504FA" w:rsidRPr="009A68C9" w:rsidRDefault="007504FA" w:rsidP="009A68C9">
      <w:pPr>
        <w:pStyle w:val="a5"/>
        <w:numPr>
          <w:ilvl w:val="0"/>
          <w:numId w:val="15"/>
        </w:numPr>
        <w:tabs>
          <w:tab w:val="num" w:pos="900"/>
        </w:tabs>
        <w:spacing w:after="0" w:line="360" w:lineRule="auto"/>
        <w:ind w:left="0" w:firstLine="709"/>
        <w:jc w:val="both"/>
        <w:rPr>
          <w:sz w:val="28"/>
          <w:szCs w:val="28"/>
        </w:rPr>
      </w:pPr>
      <w:r w:rsidRPr="009A68C9">
        <w:rPr>
          <w:sz w:val="28"/>
          <w:szCs w:val="28"/>
        </w:rPr>
        <w:t>отсутствие в балансе «больных» статей (убытки, суммы невыплаченных штрафов за нарушение договоров);</w:t>
      </w:r>
    </w:p>
    <w:p w:rsidR="007504FA" w:rsidRPr="009A68C9" w:rsidRDefault="007504FA" w:rsidP="009A68C9">
      <w:pPr>
        <w:pStyle w:val="a5"/>
        <w:numPr>
          <w:ilvl w:val="0"/>
          <w:numId w:val="15"/>
        </w:numPr>
        <w:tabs>
          <w:tab w:val="num" w:pos="900"/>
        </w:tabs>
        <w:spacing w:after="0" w:line="360" w:lineRule="auto"/>
        <w:ind w:left="0" w:firstLine="709"/>
        <w:jc w:val="both"/>
        <w:rPr>
          <w:sz w:val="28"/>
          <w:szCs w:val="28"/>
        </w:rPr>
      </w:pPr>
      <w:r w:rsidRPr="009A68C9">
        <w:rPr>
          <w:sz w:val="28"/>
          <w:szCs w:val="28"/>
        </w:rPr>
        <w:t>материальные оборотные средства не превышают величину источников их финансирования.</w:t>
      </w:r>
    </w:p>
    <w:p w:rsidR="007504FA" w:rsidRPr="009A68C9" w:rsidRDefault="007504FA" w:rsidP="009A68C9">
      <w:pPr>
        <w:pStyle w:val="a5"/>
        <w:spacing w:after="0" w:line="360" w:lineRule="auto"/>
        <w:ind w:left="0" w:firstLine="709"/>
        <w:jc w:val="both"/>
        <w:rPr>
          <w:sz w:val="28"/>
          <w:szCs w:val="28"/>
        </w:rPr>
      </w:pPr>
      <w:r w:rsidRPr="009A68C9">
        <w:rPr>
          <w:sz w:val="28"/>
          <w:szCs w:val="28"/>
        </w:rPr>
        <w:t>Чтение баланса ведётся с использованием методов горизонтального и вертикального анализа. Из аналитического баланса можно получить ряд важнейших характеристик, определяющих финансовое состояние предприятия.</w:t>
      </w:r>
    </w:p>
    <w:p w:rsidR="007504FA" w:rsidRPr="009A68C9" w:rsidRDefault="007504FA" w:rsidP="009A68C9">
      <w:pPr>
        <w:pStyle w:val="a5"/>
        <w:spacing w:after="0" w:line="360" w:lineRule="auto"/>
        <w:ind w:left="0" w:firstLine="709"/>
        <w:jc w:val="both"/>
        <w:rPr>
          <w:sz w:val="28"/>
          <w:szCs w:val="28"/>
        </w:rPr>
      </w:pPr>
      <w:r w:rsidRPr="009A68C9">
        <w:rPr>
          <w:sz w:val="28"/>
          <w:szCs w:val="28"/>
        </w:rPr>
        <w:t>Проведем анализ агрегированного баланса ОАО «Башгипроагропром».</w:t>
      </w:r>
    </w:p>
    <w:p w:rsidR="007504FA" w:rsidRPr="009A68C9" w:rsidRDefault="00295A79" w:rsidP="009A68C9">
      <w:pPr>
        <w:pStyle w:val="a5"/>
        <w:spacing w:after="0" w:line="360" w:lineRule="auto"/>
        <w:ind w:left="0" w:firstLine="709"/>
        <w:jc w:val="both"/>
        <w:rPr>
          <w:sz w:val="28"/>
          <w:szCs w:val="28"/>
        </w:rPr>
      </w:pPr>
      <w:r>
        <w:rPr>
          <w:sz w:val="28"/>
          <w:szCs w:val="28"/>
        </w:rPr>
        <w:br w:type="page"/>
      </w:r>
      <w:r w:rsidR="007504FA" w:rsidRPr="009A68C9">
        <w:rPr>
          <w:sz w:val="28"/>
          <w:szCs w:val="28"/>
        </w:rPr>
        <w:t xml:space="preserve">Таблица 2 - Аналитическая группировка статей актива и пассива баланса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900"/>
        <w:gridCol w:w="720"/>
        <w:gridCol w:w="900"/>
        <w:gridCol w:w="720"/>
        <w:gridCol w:w="900"/>
        <w:gridCol w:w="900"/>
        <w:gridCol w:w="1352"/>
        <w:gridCol w:w="731"/>
      </w:tblGrid>
      <w:tr w:rsidR="007504FA" w:rsidRPr="00295A79">
        <w:trPr>
          <w:cantSplit/>
        </w:trPr>
        <w:tc>
          <w:tcPr>
            <w:tcW w:w="2448" w:type="dxa"/>
            <w:vMerge w:val="restart"/>
          </w:tcPr>
          <w:p w:rsidR="007504FA" w:rsidRPr="00295A79" w:rsidRDefault="007504FA" w:rsidP="00295A79">
            <w:pPr>
              <w:rPr>
                <w:sz w:val="20"/>
                <w:szCs w:val="20"/>
              </w:rPr>
            </w:pPr>
          </w:p>
        </w:tc>
        <w:tc>
          <w:tcPr>
            <w:tcW w:w="1620" w:type="dxa"/>
            <w:gridSpan w:val="2"/>
            <w:vAlign w:val="center"/>
          </w:tcPr>
          <w:p w:rsidR="007504FA" w:rsidRPr="00295A79" w:rsidRDefault="007504FA" w:rsidP="00295A79">
            <w:pPr>
              <w:rPr>
                <w:sz w:val="20"/>
                <w:szCs w:val="20"/>
              </w:rPr>
            </w:pPr>
            <w:r w:rsidRPr="00295A79">
              <w:rPr>
                <w:sz w:val="20"/>
                <w:szCs w:val="20"/>
              </w:rPr>
              <w:t>2005 г.</w:t>
            </w:r>
          </w:p>
        </w:tc>
        <w:tc>
          <w:tcPr>
            <w:tcW w:w="1620" w:type="dxa"/>
            <w:gridSpan w:val="2"/>
            <w:vAlign w:val="center"/>
          </w:tcPr>
          <w:p w:rsidR="007504FA" w:rsidRPr="00295A79" w:rsidRDefault="007504FA" w:rsidP="00295A79">
            <w:pPr>
              <w:rPr>
                <w:sz w:val="20"/>
                <w:szCs w:val="20"/>
              </w:rPr>
            </w:pPr>
            <w:r w:rsidRPr="00295A79">
              <w:rPr>
                <w:sz w:val="20"/>
                <w:szCs w:val="20"/>
              </w:rPr>
              <w:t>2006 г.</w:t>
            </w:r>
          </w:p>
        </w:tc>
        <w:tc>
          <w:tcPr>
            <w:tcW w:w="1800" w:type="dxa"/>
            <w:gridSpan w:val="2"/>
            <w:vAlign w:val="center"/>
          </w:tcPr>
          <w:p w:rsidR="007504FA" w:rsidRPr="00295A79" w:rsidRDefault="007504FA" w:rsidP="00295A79">
            <w:pPr>
              <w:rPr>
                <w:sz w:val="20"/>
                <w:szCs w:val="20"/>
              </w:rPr>
            </w:pPr>
            <w:r w:rsidRPr="00295A79">
              <w:rPr>
                <w:sz w:val="20"/>
                <w:szCs w:val="20"/>
              </w:rPr>
              <w:t>2007 г.</w:t>
            </w:r>
          </w:p>
        </w:tc>
        <w:tc>
          <w:tcPr>
            <w:tcW w:w="1352" w:type="dxa"/>
            <w:vMerge w:val="restart"/>
            <w:vAlign w:val="center"/>
          </w:tcPr>
          <w:p w:rsidR="007504FA" w:rsidRPr="00295A79" w:rsidRDefault="007504FA" w:rsidP="00295A79">
            <w:pPr>
              <w:rPr>
                <w:sz w:val="20"/>
                <w:szCs w:val="20"/>
              </w:rPr>
            </w:pPr>
            <w:r w:rsidRPr="00295A79">
              <w:rPr>
                <w:sz w:val="20"/>
                <w:szCs w:val="20"/>
              </w:rPr>
              <w:t>Отклонение 2005 г. к 2007 г., тыс. руб.</w:t>
            </w:r>
          </w:p>
        </w:tc>
        <w:tc>
          <w:tcPr>
            <w:tcW w:w="731" w:type="dxa"/>
            <w:vMerge w:val="restart"/>
            <w:vAlign w:val="center"/>
          </w:tcPr>
          <w:p w:rsidR="007504FA" w:rsidRPr="00295A79" w:rsidRDefault="007504FA" w:rsidP="00295A79">
            <w:pPr>
              <w:rPr>
                <w:sz w:val="20"/>
                <w:szCs w:val="20"/>
              </w:rPr>
            </w:pPr>
            <w:r w:rsidRPr="00295A79">
              <w:rPr>
                <w:sz w:val="20"/>
                <w:szCs w:val="20"/>
              </w:rPr>
              <w:t>Темп роста, %</w:t>
            </w:r>
          </w:p>
        </w:tc>
      </w:tr>
      <w:tr w:rsidR="007504FA" w:rsidRPr="00295A79">
        <w:trPr>
          <w:cantSplit/>
        </w:trPr>
        <w:tc>
          <w:tcPr>
            <w:tcW w:w="2448" w:type="dxa"/>
            <w:vMerge/>
          </w:tcPr>
          <w:p w:rsidR="007504FA" w:rsidRPr="00295A79" w:rsidRDefault="007504FA" w:rsidP="00295A79">
            <w:pPr>
              <w:rPr>
                <w:sz w:val="20"/>
                <w:szCs w:val="20"/>
              </w:rPr>
            </w:pPr>
          </w:p>
        </w:tc>
        <w:tc>
          <w:tcPr>
            <w:tcW w:w="900" w:type="dxa"/>
            <w:vAlign w:val="center"/>
          </w:tcPr>
          <w:p w:rsidR="007504FA" w:rsidRPr="00295A79" w:rsidRDefault="007504FA" w:rsidP="00295A79">
            <w:pPr>
              <w:rPr>
                <w:sz w:val="20"/>
                <w:szCs w:val="20"/>
              </w:rPr>
            </w:pPr>
            <w:r w:rsidRPr="00295A79">
              <w:rPr>
                <w:sz w:val="20"/>
                <w:szCs w:val="20"/>
              </w:rPr>
              <w:t>тыс.</w:t>
            </w:r>
          </w:p>
          <w:p w:rsidR="007504FA" w:rsidRPr="00295A79" w:rsidRDefault="007504FA" w:rsidP="00295A79">
            <w:pPr>
              <w:rPr>
                <w:sz w:val="20"/>
                <w:szCs w:val="20"/>
              </w:rPr>
            </w:pPr>
            <w:r w:rsidRPr="00295A79">
              <w:rPr>
                <w:sz w:val="20"/>
                <w:szCs w:val="20"/>
              </w:rPr>
              <w:t>руб.</w:t>
            </w:r>
          </w:p>
        </w:tc>
        <w:tc>
          <w:tcPr>
            <w:tcW w:w="720" w:type="dxa"/>
            <w:vAlign w:val="center"/>
          </w:tcPr>
          <w:p w:rsidR="007504FA" w:rsidRPr="00295A79" w:rsidRDefault="007504FA" w:rsidP="00295A79">
            <w:pPr>
              <w:rPr>
                <w:sz w:val="20"/>
                <w:szCs w:val="20"/>
              </w:rPr>
            </w:pPr>
            <w:r w:rsidRPr="00295A79">
              <w:rPr>
                <w:sz w:val="20"/>
                <w:szCs w:val="20"/>
              </w:rPr>
              <w:t>% к итогу</w:t>
            </w:r>
          </w:p>
        </w:tc>
        <w:tc>
          <w:tcPr>
            <w:tcW w:w="900" w:type="dxa"/>
            <w:vAlign w:val="center"/>
          </w:tcPr>
          <w:p w:rsidR="007504FA" w:rsidRPr="00295A79" w:rsidRDefault="007504FA" w:rsidP="00295A79">
            <w:pPr>
              <w:rPr>
                <w:sz w:val="20"/>
                <w:szCs w:val="20"/>
              </w:rPr>
            </w:pPr>
            <w:r w:rsidRPr="00295A79">
              <w:rPr>
                <w:sz w:val="20"/>
                <w:szCs w:val="20"/>
              </w:rPr>
              <w:t>тыс. руб</w:t>
            </w:r>
          </w:p>
        </w:tc>
        <w:tc>
          <w:tcPr>
            <w:tcW w:w="720" w:type="dxa"/>
            <w:vAlign w:val="center"/>
          </w:tcPr>
          <w:p w:rsidR="007504FA" w:rsidRPr="00295A79" w:rsidRDefault="007504FA" w:rsidP="00295A79">
            <w:pPr>
              <w:rPr>
                <w:sz w:val="20"/>
                <w:szCs w:val="20"/>
              </w:rPr>
            </w:pPr>
            <w:r w:rsidRPr="00295A79">
              <w:rPr>
                <w:sz w:val="20"/>
                <w:szCs w:val="20"/>
              </w:rPr>
              <w:t>% к итогу</w:t>
            </w:r>
          </w:p>
        </w:tc>
        <w:tc>
          <w:tcPr>
            <w:tcW w:w="900" w:type="dxa"/>
            <w:vAlign w:val="center"/>
          </w:tcPr>
          <w:p w:rsidR="007504FA" w:rsidRPr="00295A79" w:rsidRDefault="007504FA" w:rsidP="00295A79">
            <w:pPr>
              <w:rPr>
                <w:sz w:val="20"/>
                <w:szCs w:val="20"/>
              </w:rPr>
            </w:pPr>
            <w:r w:rsidRPr="00295A79">
              <w:rPr>
                <w:sz w:val="20"/>
                <w:szCs w:val="20"/>
              </w:rPr>
              <w:t>тыс. руб.</w:t>
            </w:r>
          </w:p>
        </w:tc>
        <w:tc>
          <w:tcPr>
            <w:tcW w:w="900" w:type="dxa"/>
            <w:vAlign w:val="center"/>
          </w:tcPr>
          <w:p w:rsidR="007504FA" w:rsidRPr="00295A79" w:rsidRDefault="007504FA" w:rsidP="00295A79">
            <w:pPr>
              <w:rPr>
                <w:sz w:val="20"/>
                <w:szCs w:val="20"/>
              </w:rPr>
            </w:pPr>
            <w:r w:rsidRPr="00295A79">
              <w:rPr>
                <w:sz w:val="20"/>
                <w:szCs w:val="20"/>
              </w:rPr>
              <w:t>% к итогу</w:t>
            </w:r>
          </w:p>
        </w:tc>
        <w:tc>
          <w:tcPr>
            <w:tcW w:w="1352" w:type="dxa"/>
            <w:vMerge/>
          </w:tcPr>
          <w:p w:rsidR="007504FA" w:rsidRPr="00295A79" w:rsidRDefault="007504FA" w:rsidP="00295A79">
            <w:pPr>
              <w:rPr>
                <w:sz w:val="20"/>
                <w:szCs w:val="20"/>
              </w:rPr>
            </w:pPr>
          </w:p>
        </w:tc>
        <w:tc>
          <w:tcPr>
            <w:tcW w:w="731" w:type="dxa"/>
            <w:vMerge/>
            <w:vAlign w:val="center"/>
          </w:tcPr>
          <w:p w:rsidR="007504FA" w:rsidRPr="00295A79" w:rsidRDefault="007504FA" w:rsidP="00295A79">
            <w:pPr>
              <w:rPr>
                <w:sz w:val="20"/>
                <w:szCs w:val="20"/>
              </w:rPr>
            </w:pPr>
          </w:p>
        </w:tc>
      </w:tr>
      <w:tr w:rsidR="007504FA" w:rsidRPr="00295A79">
        <w:tc>
          <w:tcPr>
            <w:tcW w:w="2448" w:type="dxa"/>
          </w:tcPr>
          <w:p w:rsidR="007504FA" w:rsidRPr="00295A79" w:rsidRDefault="007504FA" w:rsidP="00295A79">
            <w:pPr>
              <w:rPr>
                <w:sz w:val="20"/>
                <w:szCs w:val="20"/>
              </w:rPr>
            </w:pPr>
            <w:r w:rsidRPr="00295A79">
              <w:rPr>
                <w:sz w:val="20"/>
                <w:szCs w:val="20"/>
              </w:rPr>
              <w:t>1</w:t>
            </w:r>
          </w:p>
        </w:tc>
        <w:tc>
          <w:tcPr>
            <w:tcW w:w="900" w:type="dxa"/>
            <w:vAlign w:val="center"/>
          </w:tcPr>
          <w:p w:rsidR="007504FA" w:rsidRPr="00295A79" w:rsidRDefault="007504FA" w:rsidP="00295A79">
            <w:pPr>
              <w:rPr>
                <w:sz w:val="20"/>
                <w:szCs w:val="20"/>
              </w:rPr>
            </w:pPr>
            <w:r w:rsidRPr="00295A79">
              <w:rPr>
                <w:sz w:val="20"/>
                <w:szCs w:val="20"/>
              </w:rPr>
              <w:t>2</w:t>
            </w:r>
          </w:p>
        </w:tc>
        <w:tc>
          <w:tcPr>
            <w:tcW w:w="720" w:type="dxa"/>
            <w:vAlign w:val="center"/>
          </w:tcPr>
          <w:p w:rsidR="007504FA" w:rsidRPr="00295A79" w:rsidRDefault="007504FA" w:rsidP="00295A79">
            <w:pPr>
              <w:rPr>
                <w:sz w:val="20"/>
                <w:szCs w:val="20"/>
              </w:rPr>
            </w:pPr>
            <w:r w:rsidRPr="00295A79">
              <w:rPr>
                <w:sz w:val="20"/>
                <w:szCs w:val="20"/>
              </w:rPr>
              <w:t>3</w:t>
            </w:r>
          </w:p>
        </w:tc>
        <w:tc>
          <w:tcPr>
            <w:tcW w:w="900" w:type="dxa"/>
            <w:vAlign w:val="center"/>
          </w:tcPr>
          <w:p w:rsidR="007504FA" w:rsidRPr="00295A79" w:rsidRDefault="007504FA" w:rsidP="00295A79">
            <w:pPr>
              <w:rPr>
                <w:sz w:val="20"/>
                <w:szCs w:val="20"/>
              </w:rPr>
            </w:pPr>
            <w:r w:rsidRPr="00295A79">
              <w:rPr>
                <w:sz w:val="20"/>
                <w:szCs w:val="20"/>
              </w:rPr>
              <w:t>4</w:t>
            </w:r>
          </w:p>
        </w:tc>
        <w:tc>
          <w:tcPr>
            <w:tcW w:w="720" w:type="dxa"/>
            <w:vAlign w:val="center"/>
          </w:tcPr>
          <w:p w:rsidR="007504FA" w:rsidRPr="00295A79" w:rsidRDefault="007504FA" w:rsidP="00295A79">
            <w:pPr>
              <w:rPr>
                <w:sz w:val="20"/>
                <w:szCs w:val="20"/>
              </w:rPr>
            </w:pPr>
            <w:r w:rsidRPr="00295A79">
              <w:rPr>
                <w:sz w:val="20"/>
                <w:szCs w:val="20"/>
              </w:rPr>
              <w:t>5</w:t>
            </w:r>
          </w:p>
        </w:tc>
        <w:tc>
          <w:tcPr>
            <w:tcW w:w="900" w:type="dxa"/>
            <w:vAlign w:val="center"/>
          </w:tcPr>
          <w:p w:rsidR="007504FA" w:rsidRPr="00295A79" w:rsidRDefault="007504FA" w:rsidP="00295A79">
            <w:pPr>
              <w:rPr>
                <w:sz w:val="20"/>
                <w:szCs w:val="20"/>
              </w:rPr>
            </w:pPr>
            <w:r w:rsidRPr="00295A79">
              <w:rPr>
                <w:sz w:val="20"/>
                <w:szCs w:val="20"/>
              </w:rPr>
              <w:t>6</w:t>
            </w:r>
          </w:p>
        </w:tc>
        <w:tc>
          <w:tcPr>
            <w:tcW w:w="900" w:type="dxa"/>
            <w:vAlign w:val="center"/>
          </w:tcPr>
          <w:p w:rsidR="007504FA" w:rsidRPr="00295A79" w:rsidRDefault="007504FA" w:rsidP="00295A79">
            <w:pPr>
              <w:rPr>
                <w:sz w:val="20"/>
                <w:szCs w:val="20"/>
              </w:rPr>
            </w:pPr>
            <w:r w:rsidRPr="00295A79">
              <w:rPr>
                <w:sz w:val="20"/>
                <w:szCs w:val="20"/>
              </w:rPr>
              <w:t>7</w:t>
            </w:r>
          </w:p>
        </w:tc>
        <w:tc>
          <w:tcPr>
            <w:tcW w:w="1352" w:type="dxa"/>
            <w:vAlign w:val="center"/>
          </w:tcPr>
          <w:p w:rsidR="007504FA" w:rsidRPr="00295A79" w:rsidRDefault="007504FA" w:rsidP="00295A79">
            <w:pPr>
              <w:rPr>
                <w:sz w:val="20"/>
                <w:szCs w:val="20"/>
              </w:rPr>
            </w:pPr>
            <w:r w:rsidRPr="00295A79">
              <w:rPr>
                <w:sz w:val="20"/>
                <w:szCs w:val="20"/>
              </w:rPr>
              <w:t>8</w:t>
            </w:r>
          </w:p>
        </w:tc>
        <w:tc>
          <w:tcPr>
            <w:tcW w:w="731" w:type="dxa"/>
            <w:vAlign w:val="center"/>
          </w:tcPr>
          <w:p w:rsidR="007504FA" w:rsidRPr="00295A79" w:rsidRDefault="007504FA" w:rsidP="00295A79">
            <w:pPr>
              <w:rPr>
                <w:sz w:val="20"/>
                <w:szCs w:val="20"/>
              </w:rPr>
            </w:pPr>
            <w:r w:rsidRPr="00295A79">
              <w:rPr>
                <w:sz w:val="20"/>
                <w:szCs w:val="20"/>
              </w:rPr>
              <w:t>9</w:t>
            </w:r>
          </w:p>
        </w:tc>
      </w:tr>
      <w:tr w:rsidR="007504FA" w:rsidRPr="00295A79">
        <w:trPr>
          <w:cantSplit/>
        </w:trPr>
        <w:tc>
          <w:tcPr>
            <w:tcW w:w="9571" w:type="dxa"/>
            <w:gridSpan w:val="9"/>
          </w:tcPr>
          <w:p w:rsidR="007504FA" w:rsidRPr="00295A79" w:rsidRDefault="007504FA" w:rsidP="00295A79">
            <w:pPr>
              <w:rPr>
                <w:sz w:val="20"/>
                <w:szCs w:val="20"/>
              </w:rPr>
            </w:pPr>
            <w:r w:rsidRPr="00295A79">
              <w:rPr>
                <w:sz w:val="20"/>
                <w:szCs w:val="20"/>
              </w:rPr>
              <w:t>Актив</w:t>
            </w:r>
          </w:p>
        </w:tc>
      </w:tr>
      <w:tr w:rsidR="007504FA" w:rsidRPr="00295A79">
        <w:tc>
          <w:tcPr>
            <w:tcW w:w="2448" w:type="dxa"/>
          </w:tcPr>
          <w:p w:rsidR="007504FA" w:rsidRPr="00295A79" w:rsidRDefault="007504FA" w:rsidP="00295A79">
            <w:pPr>
              <w:rPr>
                <w:sz w:val="20"/>
                <w:szCs w:val="20"/>
              </w:rPr>
            </w:pPr>
            <w:r w:rsidRPr="00295A79">
              <w:rPr>
                <w:sz w:val="20"/>
                <w:szCs w:val="20"/>
              </w:rPr>
              <w:t>I Имущество - всего</w:t>
            </w:r>
          </w:p>
        </w:tc>
        <w:tc>
          <w:tcPr>
            <w:tcW w:w="900" w:type="dxa"/>
            <w:vAlign w:val="center"/>
          </w:tcPr>
          <w:p w:rsidR="007504FA" w:rsidRPr="00295A79" w:rsidRDefault="007504FA" w:rsidP="00295A79">
            <w:pPr>
              <w:rPr>
                <w:sz w:val="20"/>
                <w:szCs w:val="20"/>
              </w:rPr>
            </w:pPr>
            <w:r w:rsidRPr="00295A79">
              <w:rPr>
                <w:sz w:val="20"/>
                <w:szCs w:val="20"/>
              </w:rPr>
              <w:t>67875</w:t>
            </w:r>
          </w:p>
        </w:tc>
        <w:tc>
          <w:tcPr>
            <w:tcW w:w="720" w:type="dxa"/>
            <w:vAlign w:val="center"/>
          </w:tcPr>
          <w:p w:rsidR="007504FA" w:rsidRPr="00295A79" w:rsidRDefault="007504FA" w:rsidP="00295A79">
            <w:pPr>
              <w:rPr>
                <w:sz w:val="20"/>
                <w:szCs w:val="20"/>
              </w:rPr>
            </w:pPr>
            <w:r w:rsidRPr="00295A79">
              <w:rPr>
                <w:sz w:val="20"/>
                <w:szCs w:val="20"/>
              </w:rPr>
              <w:t>100</w:t>
            </w:r>
          </w:p>
        </w:tc>
        <w:tc>
          <w:tcPr>
            <w:tcW w:w="900" w:type="dxa"/>
            <w:vAlign w:val="center"/>
          </w:tcPr>
          <w:p w:rsidR="007504FA" w:rsidRPr="00295A79" w:rsidRDefault="007504FA" w:rsidP="00295A79">
            <w:pPr>
              <w:rPr>
                <w:sz w:val="20"/>
                <w:szCs w:val="20"/>
              </w:rPr>
            </w:pPr>
            <w:r w:rsidRPr="00295A79">
              <w:rPr>
                <w:sz w:val="20"/>
                <w:szCs w:val="20"/>
              </w:rPr>
              <w:t>73345</w:t>
            </w:r>
          </w:p>
        </w:tc>
        <w:tc>
          <w:tcPr>
            <w:tcW w:w="720" w:type="dxa"/>
            <w:vAlign w:val="center"/>
          </w:tcPr>
          <w:p w:rsidR="007504FA" w:rsidRPr="00295A79" w:rsidRDefault="007504FA" w:rsidP="00295A79">
            <w:pPr>
              <w:rPr>
                <w:sz w:val="20"/>
                <w:szCs w:val="20"/>
              </w:rPr>
            </w:pPr>
            <w:r w:rsidRPr="00295A79">
              <w:rPr>
                <w:sz w:val="20"/>
                <w:szCs w:val="20"/>
              </w:rPr>
              <w:t>100</w:t>
            </w:r>
          </w:p>
        </w:tc>
        <w:tc>
          <w:tcPr>
            <w:tcW w:w="900" w:type="dxa"/>
            <w:vAlign w:val="center"/>
          </w:tcPr>
          <w:p w:rsidR="007504FA" w:rsidRPr="00295A79" w:rsidRDefault="007504FA" w:rsidP="00295A79">
            <w:pPr>
              <w:rPr>
                <w:sz w:val="20"/>
                <w:szCs w:val="20"/>
              </w:rPr>
            </w:pPr>
            <w:r w:rsidRPr="00295A79">
              <w:rPr>
                <w:sz w:val="20"/>
                <w:szCs w:val="20"/>
              </w:rPr>
              <w:t>78099</w:t>
            </w:r>
          </w:p>
        </w:tc>
        <w:tc>
          <w:tcPr>
            <w:tcW w:w="900" w:type="dxa"/>
            <w:vAlign w:val="center"/>
          </w:tcPr>
          <w:p w:rsidR="007504FA" w:rsidRPr="00295A79" w:rsidRDefault="007504FA" w:rsidP="00295A79">
            <w:pPr>
              <w:rPr>
                <w:sz w:val="20"/>
                <w:szCs w:val="20"/>
              </w:rPr>
            </w:pPr>
            <w:r w:rsidRPr="00295A79">
              <w:rPr>
                <w:sz w:val="20"/>
                <w:szCs w:val="20"/>
              </w:rPr>
              <w:t>100</w:t>
            </w:r>
          </w:p>
        </w:tc>
        <w:tc>
          <w:tcPr>
            <w:tcW w:w="1352" w:type="dxa"/>
            <w:vAlign w:val="center"/>
          </w:tcPr>
          <w:p w:rsidR="007504FA" w:rsidRPr="00295A79" w:rsidRDefault="007504FA" w:rsidP="00295A79">
            <w:pPr>
              <w:rPr>
                <w:sz w:val="20"/>
                <w:szCs w:val="20"/>
              </w:rPr>
            </w:pPr>
            <w:r w:rsidRPr="00295A79">
              <w:rPr>
                <w:sz w:val="20"/>
                <w:szCs w:val="20"/>
              </w:rPr>
              <w:t>+10224</w:t>
            </w:r>
          </w:p>
        </w:tc>
        <w:tc>
          <w:tcPr>
            <w:tcW w:w="731" w:type="dxa"/>
            <w:vAlign w:val="center"/>
          </w:tcPr>
          <w:p w:rsidR="007504FA" w:rsidRPr="00295A79" w:rsidRDefault="007504FA" w:rsidP="00295A79">
            <w:pPr>
              <w:rPr>
                <w:sz w:val="20"/>
                <w:szCs w:val="20"/>
              </w:rPr>
            </w:pPr>
            <w:r w:rsidRPr="00295A79">
              <w:rPr>
                <w:sz w:val="20"/>
                <w:szCs w:val="20"/>
              </w:rPr>
              <w:t>115,1</w:t>
            </w:r>
          </w:p>
        </w:tc>
      </w:tr>
      <w:tr w:rsidR="007504FA" w:rsidRPr="00295A79">
        <w:tc>
          <w:tcPr>
            <w:tcW w:w="2448" w:type="dxa"/>
          </w:tcPr>
          <w:p w:rsidR="007504FA" w:rsidRPr="00295A79" w:rsidRDefault="007504FA" w:rsidP="00295A79">
            <w:pPr>
              <w:rPr>
                <w:sz w:val="20"/>
                <w:szCs w:val="20"/>
              </w:rPr>
            </w:pPr>
            <w:r w:rsidRPr="00295A79">
              <w:rPr>
                <w:sz w:val="20"/>
                <w:szCs w:val="20"/>
              </w:rPr>
              <w:t>1 Иммобилизованные активы</w:t>
            </w:r>
          </w:p>
        </w:tc>
        <w:tc>
          <w:tcPr>
            <w:tcW w:w="900" w:type="dxa"/>
            <w:vAlign w:val="center"/>
          </w:tcPr>
          <w:p w:rsidR="007504FA" w:rsidRPr="00295A79" w:rsidRDefault="007504FA" w:rsidP="00295A79">
            <w:pPr>
              <w:rPr>
                <w:sz w:val="20"/>
                <w:szCs w:val="20"/>
              </w:rPr>
            </w:pPr>
            <w:r w:rsidRPr="00295A79">
              <w:rPr>
                <w:sz w:val="20"/>
                <w:szCs w:val="20"/>
              </w:rPr>
              <w:t>42905</w:t>
            </w:r>
          </w:p>
        </w:tc>
        <w:tc>
          <w:tcPr>
            <w:tcW w:w="720" w:type="dxa"/>
            <w:vAlign w:val="center"/>
          </w:tcPr>
          <w:p w:rsidR="007504FA" w:rsidRPr="00295A79" w:rsidRDefault="007504FA" w:rsidP="00295A79">
            <w:pPr>
              <w:rPr>
                <w:sz w:val="20"/>
                <w:szCs w:val="20"/>
              </w:rPr>
            </w:pPr>
            <w:r w:rsidRPr="00295A79">
              <w:rPr>
                <w:sz w:val="20"/>
                <w:szCs w:val="20"/>
              </w:rPr>
              <w:t>63,2</w:t>
            </w:r>
          </w:p>
        </w:tc>
        <w:tc>
          <w:tcPr>
            <w:tcW w:w="900" w:type="dxa"/>
            <w:vAlign w:val="center"/>
          </w:tcPr>
          <w:p w:rsidR="007504FA" w:rsidRPr="00295A79" w:rsidRDefault="007504FA" w:rsidP="00295A79">
            <w:pPr>
              <w:rPr>
                <w:sz w:val="20"/>
                <w:szCs w:val="20"/>
              </w:rPr>
            </w:pPr>
            <w:r w:rsidRPr="00295A79">
              <w:rPr>
                <w:sz w:val="20"/>
                <w:szCs w:val="20"/>
              </w:rPr>
              <w:t>43054</w:t>
            </w:r>
          </w:p>
        </w:tc>
        <w:tc>
          <w:tcPr>
            <w:tcW w:w="720" w:type="dxa"/>
            <w:vAlign w:val="center"/>
          </w:tcPr>
          <w:p w:rsidR="007504FA" w:rsidRPr="00295A79" w:rsidRDefault="007504FA" w:rsidP="00295A79">
            <w:pPr>
              <w:rPr>
                <w:sz w:val="20"/>
                <w:szCs w:val="20"/>
              </w:rPr>
            </w:pPr>
            <w:r w:rsidRPr="00295A79">
              <w:rPr>
                <w:sz w:val="20"/>
                <w:szCs w:val="20"/>
              </w:rPr>
              <w:t>58,7</w:t>
            </w:r>
          </w:p>
        </w:tc>
        <w:tc>
          <w:tcPr>
            <w:tcW w:w="900" w:type="dxa"/>
            <w:vAlign w:val="center"/>
          </w:tcPr>
          <w:p w:rsidR="007504FA" w:rsidRPr="00295A79" w:rsidRDefault="007504FA" w:rsidP="00295A79">
            <w:pPr>
              <w:rPr>
                <w:sz w:val="20"/>
                <w:szCs w:val="20"/>
              </w:rPr>
            </w:pPr>
            <w:r w:rsidRPr="00295A79">
              <w:rPr>
                <w:sz w:val="20"/>
                <w:szCs w:val="20"/>
              </w:rPr>
              <w:t>43515</w:t>
            </w:r>
          </w:p>
        </w:tc>
        <w:tc>
          <w:tcPr>
            <w:tcW w:w="900" w:type="dxa"/>
            <w:vAlign w:val="center"/>
          </w:tcPr>
          <w:p w:rsidR="007504FA" w:rsidRPr="00295A79" w:rsidRDefault="007504FA" w:rsidP="00295A79">
            <w:pPr>
              <w:rPr>
                <w:sz w:val="20"/>
                <w:szCs w:val="20"/>
              </w:rPr>
            </w:pPr>
            <w:r w:rsidRPr="00295A79">
              <w:rPr>
                <w:sz w:val="20"/>
                <w:szCs w:val="20"/>
              </w:rPr>
              <w:t>55,7</w:t>
            </w:r>
          </w:p>
        </w:tc>
        <w:tc>
          <w:tcPr>
            <w:tcW w:w="1352" w:type="dxa"/>
            <w:vAlign w:val="center"/>
          </w:tcPr>
          <w:p w:rsidR="007504FA" w:rsidRPr="00295A79" w:rsidRDefault="007504FA" w:rsidP="00295A79">
            <w:pPr>
              <w:rPr>
                <w:sz w:val="20"/>
                <w:szCs w:val="20"/>
              </w:rPr>
            </w:pPr>
            <w:r w:rsidRPr="00295A79">
              <w:rPr>
                <w:sz w:val="20"/>
                <w:szCs w:val="20"/>
              </w:rPr>
              <w:t>+610</w:t>
            </w:r>
          </w:p>
        </w:tc>
        <w:tc>
          <w:tcPr>
            <w:tcW w:w="731" w:type="dxa"/>
            <w:vAlign w:val="center"/>
          </w:tcPr>
          <w:p w:rsidR="007504FA" w:rsidRPr="00295A79" w:rsidRDefault="007504FA" w:rsidP="00295A79">
            <w:pPr>
              <w:rPr>
                <w:sz w:val="20"/>
                <w:szCs w:val="20"/>
              </w:rPr>
            </w:pPr>
            <w:r w:rsidRPr="00295A79">
              <w:rPr>
                <w:sz w:val="20"/>
                <w:szCs w:val="20"/>
              </w:rPr>
              <w:t>101,4</w:t>
            </w:r>
          </w:p>
        </w:tc>
      </w:tr>
      <w:tr w:rsidR="007504FA" w:rsidRPr="00295A79">
        <w:tc>
          <w:tcPr>
            <w:tcW w:w="2448" w:type="dxa"/>
          </w:tcPr>
          <w:p w:rsidR="007504FA" w:rsidRPr="00295A79" w:rsidRDefault="007504FA" w:rsidP="00295A79">
            <w:pPr>
              <w:rPr>
                <w:sz w:val="20"/>
                <w:szCs w:val="20"/>
              </w:rPr>
            </w:pPr>
            <w:r w:rsidRPr="00295A79">
              <w:rPr>
                <w:sz w:val="20"/>
                <w:szCs w:val="20"/>
              </w:rPr>
              <w:t>1</w:t>
            </w:r>
          </w:p>
        </w:tc>
        <w:tc>
          <w:tcPr>
            <w:tcW w:w="900" w:type="dxa"/>
            <w:vAlign w:val="center"/>
          </w:tcPr>
          <w:p w:rsidR="007504FA" w:rsidRPr="00295A79" w:rsidRDefault="007504FA" w:rsidP="00295A79">
            <w:pPr>
              <w:rPr>
                <w:sz w:val="20"/>
                <w:szCs w:val="20"/>
              </w:rPr>
            </w:pPr>
            <w:r w:rsidRPr="00295A79">
              <w:rPr>
                <w:sz w:val="20"/>
                <w:szCs w:val="20"/>
              </w:rPr>
              <w:t>2</w:t>
            </w:r>
          </w:p>
        </w:tc>
        <w:tc>
          <w:tcPr>
            <w:tcW w:w="720" w:type="dxa"/>
            <w:vAlign w:val="center"/>
          </w:tcPr>
          <w:p w:rsidR="007504FA" w:rsidRPr="00295A79" w:rsidRDefault="007504FA" w:rsidP="00295A79">
            <w:pPr>
              <w:rPr>
                <w:sz w:val="20"/>
                <w:szCs w:val="20"/>
              </w:rPr>
            </w:pPr>
            <w:r w:rsidRPr="00295A79">
              <w:rPr>
                <w:sz w:val="20"/>
                <w:szCs w:val="20"/>
              </w:rPr>
              <w:t>3</w:t>
            </w:r>
          </w:p>
        </w:tc>
        <w:tc>
          <w:tcPr>
            <w:tcW w:w="900" w:type="dxa"/>
            <w:vAlign w:val="center"/>
          </w:tcPr>
          <w:p w:rsidR="007504FA" w:rsidRPr="00295A79" w:rsidRDefault="007504FA" w:rsidP="00295A79">
            <w:pPr>
              <w:rPr>
                <w:sz w:val="20"/>
                <w:szCs w:val="20"/>
              </w:rPr>
            </w:pPr>
            <w:r w:rsidRPr="00295A79">
              <w:rPr>
                <w:sz w:val="20"/>
                <w:szCs w:val="20"/>
              </w:rPr>
              <w:t>4</w:t>
            </w:r>
          </w:p>
        </w:tc>
        <w:tc>
          <w:tcPr>
            <w:tcW w:w="720" w:type="dxa"/>
            <w:vAlign w:val="center"/>
          </w:tcPr>
          <w:p w:rsidR="007504FA" w:rsidRPr="00295A79" w:rsidRDefault="007504FA" w:rsidP="00295A79">
            <w:pPr>
              <w:rPr>
                <w:sz w:val="20"/>
                <w:szCs w:val="20"/>
              </w:rPr>
            </w:pPr>
            <w:r w:rsidRPr="00295A79">
              <w:rPr>
                <w:sz w:val="20"/>
                <w:szCs w:val="20"/>
              </w:rPr>
              <w:t>5</w:t>
            </w:r>
          </w:p>
        </w:tc>
        <w:tc>
          <w:tcPr>
            <w:tcW w:w="900" w:type="dxa"/>
            <w:vAlign w:val="center"/>
          </w:tcPr>
          <w:p w:rsidR="007504FA" w:rsidRPr="00295A79" w:rsidRDefault="007504FA" w:rsidP="00295A79">
            <w:pPr>
              <w:rPr>
                <w:sz w:val="20"/>
                <w:szCs w:val="20"/>
              </w:rPr>
            </w:pPr>
            <w:r w:rsidRPr="00295A79">
              <w:rPr>
                <w:sz w:val="20"/>
                <w:szCs w:val="20"/>
              </w:rPr>
              <w:t>6</w:t>
            </w:r>
          </w:p>
        </w:tc>
        <w:tc>
          <w:tcPr>
            <w:tcW w:w="900" w:type="dxa"/>
            <w:vAlign w:val="center"/>
          </w:tcPr>
          <w:p w:rsidR="007504FA" w:rsidRPr="00295A79" w:rsidRDefault="007504FA" w:rsidP="00295A79">
            <w:pPr>
              <w:rPr>
                <w:sz w:val="20"/>
                <w:szCs w:val="20"/>
              </w:rPr>
            </w:pPr>
            <w:r w:rsidRPr="00295A79">
              <w:rPr>
                <w:sz w:val="20"/>
                <w:szCs w:val="20"/>
              </w:rPr>
              <w:t>7</w:t>
            </w:r>
          </w:p>
        </w:tc>
        <w:tc>
          <w:tcPr>
            <w:tcW w:w="1352" w:type="dxa"/>
            <w:vAlign w:val="center"/>
          </w:tcPr>
          <w:p w:rsidR="007504FA" w:rsidRPr="00295A79" w:rsidRDefault="007504FA" w:rsidP="00295A79">
            <w:pPr>
              <w:rPr>
                <w:sz w:val="20"/>
                <w:szCs w:val="20"/>
              </w:rPr>
            </w:pPr>
            <w:r w:rsidRPr="00295A79">
              <w:rPr>
                <w:sz w:val="20"/>
                <w:szCs w:val="20"/>
              </w:rPr>
              <w:t>8</w:t>
            </w:r>
          </w:p>
        </w:tc>
        <w:tc>
          <w:tcPr>
            <w:tcW w:w="731" w:type="dxa"/>
            <w:vAlign w:val="center"/>
          </w:tcPr>
          <w:p w:rsidR="007504FA" w:rsidRPr="00295A79" w:rsidRDefault="007504FA" w:rsidP="00295A79">
            <w:pPr>
              <w:rPr>
                <w:sz w:val="20"/>
                <w:szCs w:val="20"/>
              </w:rPr>
            </w:pPr>
            <w:r w:rsidRPr="00295A79">
              <w:rPr>
                <w:sz w:val="20"/>
                <w:szCs w:val="20"/>
              </w:rPr>
              <w:t>9</w:t>
            </w:r>
          </w:p>
        </w:tc>
      </w:tr>
      <w:tr w:rsidR="007504FA" w:rsidRPr="00295A79">
        <w:tc>
          <w:tcPr>
            <w:tcW w:w="2448" w:type="dxa"/>
          </w:tcPr>
          <w:p w:rsidR="007504FA" w:rsidRPr="00295A79" w:rsidRDefault="007504FA" w:rsidP="00295A79">
            <w:pPr>
              <w:rPr>
                <w:sz w:val="20"/>
                <w:szCs w:val="20"/>
              </w:rPr>
            </w:pPr>
            <w:r w:rsidRPr="00295A79">
              <w:rPr>
                <w:sz w:val="20"/>
                <w:szCs w:val="20"/>
              </w:rPr>
              <w:t>1.1 Основные средства</w:t>
            </w:r>
          </w:p>
        </w:tc>
        <w:tc>
          <w:tcPr>
            <w:tcW w:w="900" w:type="dxa"/>
            <w:vAlign w:val="center"/>
          </w:tcPr>
          <w:p w:rsidR="007504FA" w:rsidRPr="00295A79" w:rsidRDefault="007504FA" w:rsidP="00295A79">
            <w:pPr>
              <w:rPr>
                <w:sz w:val="20"/>
                <w:szCs w:val="20"/>
              </w:rPr>
            </w:pPr>
            <w:r w:rsidRPr="00295A79">
              <w:rPr>
                <w:sz w:val="20"/>
                <w:szCs w:val="20"/>
              </w:rPr>
              <w:t>4392</w:t>
            </w:r>
          </w:p>
        </w:tc>
        <w:tc>
          <w:tcPr>
            <w:tcW w:w="720" w:type="dxa"/>
            <w:vAlign w:val="center"/>
          </w:tcPr>
          <w:p w:rsidR="007504FA" w:rsidRPr="00295A79" w:rsidRDefault="007504FA" w:rsidP="00295A79">
            <w:pPr>
              <w:rPr>
                <w:sz w:val="20"/>
                <w:szCs w:val="20"/>
              </w:rPr>
            </w:pPr>
            <w:r w:rsidRPr="00295A79">
              <w:rPr>
                <w:sz w:val="20"/>
                <w:szCs w:val="20"/>
              </w:rPr>
              <w:t>10,2</w:t>
            </w:r>
          </w:p>
        </w:tc>
        <w:tc>
          <w:tcPr>
            <w:tcW w:w="900" w:type="dxa"/>
            <w:vAlign w:val="center"/>
          </w:tcPr>
          <w:p w:rsidR="007504FA" w:rsidRPr="00295A79" w:rsidRDefault="007504FA" w:rsidP="00295A79">
            <w:pPr>
              <w:rPr>
                <w:sz w:val="20"/>
                <w:szCs w:val="20"/>
              </w:rPr>
            </w:pPr>
            <w:r w:rsidRPr="00295A79">
              <w:rPr>
                <w:sz w:val="20"/>
                <w:szCs w:val="20"/>
              </w:rPr>
              <w:t>4541</w:t>
            </w:r>
          </w:p>
        </w:tc>
        <w:tc>
          <w:tcPr>
            <w:tcW w:w="720" w:type="dxa"/>
            <w:vAlign w:val="center"/>
          </w:tcPr>
          <w:p w:rsidR="007504FA" w:rsidRPr="00295A79" w:rsidRDefault="007504FA" w:rsidP="00295A79">
            <w:pPr>
              <w:rPr>
                <w:sz w:val="20"/>
                <w:szCs w:val="20"/>
              </w:rPr>
            </w:pPr>
            <w:r w:rsidRPr="00295A79">
              <w:rPr>
                <w:sz w:val="20"/>
                <w:szCs w:val="20"/>
              </w:rPr>
              <w:t>10,5</w:t>
            </w:r>
          </w:p>
        </w:tc>
        <w:tc>
          <w:tcPr>
            <w:tcW w:w="900" w:type="dxa"/>
            <w:vAlign w:val="center"/>
          </w:tcPr>
          <w:p w:rsidR="007504FA" w:rsidRPr="00295A79" w:rsidRDefault="007504FA" w:rsidP="00295A79">
            <w:pPr>
              <w:rPr>
                <w:sz w:val="20"/>
                <w:szCs w:val="20"/>
              </w:rPr>
            </w:pPr>
            <w:r w:rsidRPr="00295A79">
              <w:rPr>
                <w:sz w:val="20"/>
                <w:szCs w:val="20"/>
              </w:rPr>
              <w:t>5017</w:t>
            </w:r>
          </w:p>
        </w:tc>
        <w:tc>
          <w:tcPr>
            <w:tcW w:w="900" w:type="dxa"/>
            <w:vAlign w:val="center"/>
          </w:tcPr>
          <w:p w:rsidR="007504FA" w:rsidRPr="00295A79" w:rsidRDefault="007504FA" w:rsidP="00295A79">
            <w:pPr>
              <w:rPr>
                <w:sz w:val="20"/>
                <w:szCs w:val="20"/>
              </w:rPr>
            </w:pPr>
            <w:r w:rsidRPr="00295A79">
              <w:rPr>
                <w:sz w:val="20"/>
                <w:szCs w:val="20"/>
              </w:rPr>
              <w:t>11,5</w:t>
            </w:r>
          </w:p>
        </w:tc>
        <w:tc>
          <w:tcPr>
            <w:tcW w:w="1352" w:type="dxa"/>
            <w:vAlign w:val="center"/>
          </w:tcPr>
          <w:p w:rsidR="007504FA" w:rsidRPr="00295A79" w:rsidRDefault="007504FA" w:rsidP="00295A79">
            <w:pPr>
              <w:rPr>
                <w:sz w:val="20"/>
                <w:szCs w:val="20"/>
              </w:rPr>
            </w:pPr>
            <w:r w:rsidRPr="00295A79">
              <w:rPr>
                <w:sz w:val="20"/>
                <w:szCs w:val="20"/>
              </w:rPr>
              <w:t>+625</w:t>
            </w:r>
          </w:p>
        </w:tc>
        <w:tc>
          <w:tcPr>
            <w:tcW w:w="731" w:type="dxa"/>
            <w:vAlign w:val="center"/>
          </w:tcPr>
          <w:p w:rsidR="007504FA" w:rsidRPr="00295A79" w:rsidRDefault="007504FA" w:rsidP="00295A79">
            <w:pPr>
              <w:rPr>
                <w:sz w:val="20"/>
                <w:szCs w:val="20"/>
              </w:rPr>
            </w:pPr>
            <w:r w:rsidRPr="00295A79">
              <w:rPr>
                <w:sz w:val="20"/>
                <w:szCs w:val="20"/>
              </w:rPr>
              <w:t>114,2</w:t>
            </w:r>
          </w:p>
        </w:tc>
      </w:tr>
      <w:tr w:rsidR="007504FA" w:rsidRPr="00295A79">
        <w:trPr>
          <w:trHeight w:val="771"/>
        </w:trPr>
        <w:tc>
          <w:tcPr>
            <w:tcW w:w="2448" w:type="dxa"/>
          </w:tcPr>
          <w:p w:rsidR="007504FA" w:rsidRPr="00295A79" w:rsidRDefault="007504FA" w:rsidP="00295A79">
            <w:pPr>
              <w:rPr>
                <w:sz w:val="20"/>
                <w:szCs w:val="20"/>
              </w:rPr>
            </w:pPr>
            <w:r w:rsidRPr="00295A79">
              <w:rPr>
                <w:sz w:val="20"/>
                <w:szCs w:val="20"/>
              </w:rPr>
              <w:t>1.2 Незавершенное</w:t>
            </w:r>
            <w:r w:rsidR="009A68C9" w:rsidRPr="00295A79">
              <w:rPr>
                <w:sz w:val="20"/>
                <w:szCs w:val="20"/>
              </w:rPr>
              <w:t xml:space="preserve"> </w:t>
            </w:r>
            <w:r w:rsidRPr="00295A79">
              <w:rPr>
                <w:sz w:val="20"/>
                <w:szCs w:val="20"/>
              </w:rPr>
              <w:t>строительство</w:t>
            </w:r>
          </w:p>
        </w:tc>
        <w:tc>
          <w:tcPr>
            <w:tcW w:w="900" w:type="dxa"/>
            <w:vAlign w:val="center"/>
          </w:tcPr>
          <w:p w:rsidR="007504FA" w:rsidRPr="00295A79" w:rsidRDefault="007504FA" w:rsidP="00295A79">
            <w:pPr>
              <w:rPr>
                <w:sz w:val="20"/>
                <w:szCs w:val="20"/>
              </w:rPr>
            </w:pPr>
            <w:r w:rsidRPr="00295A79">
              <w:rPr>
                <w:sz w:val="20"/>
                <w:szCs w:val="20"/>
              </w:rPr>
              <w:t>38513</w:t>
            </w:r>
          </w:p>
        </w:tc>
        <w:tc>
          <w:tcPr>
            <w:tcW w:w="720" w:type="dxa"/>
            <w:vAlign w:val="center"/>
          </w:tcPr>
          <w:p w:rsidR="007504FA" w:rsidRPr="00295A79" w:rsidRDefault="007504FA" w:rsidP="00295A79">
            <w:pPr>
              <w:rPr>
                <w:sz w:val="20"/>
                <w:szCs w:val="20"/>
              </w:rPr>
            </w:pPr>
            <w:r w:rsidRPr="00295A79">
              <w:rPr>
                <w:sz w:val="20"/>
                <w:szCs w:val="20"/>
              </w:rPr>
              <w:t>89,8</w:t>
            </w:r>
          </w:p>
        </w:tc>
        <w:tc>
          <w:tcPr>
            <w:tcW w:w="900" w:type="dxa"/>
            <w:vAlign w:val="center"/>
          </w:tcPr>
          <w:p w:rsidR="007504FA" w:rsidRPr="00295A79" w:rsidRDefault="007504FA" w:rsidP="00295A79">
            <w:pPr>
              <w:rPr>
                <w:sz w:val="20"/>
                <w:szCs w:val="20"/>
              </w:rPr>
            </w:pPr>
            <w:r w:rsidRPr="00295A79">
              <w:rPr>
                <w:sz w:val="20"/>
                <w:szCs w:val="20"/>
              </w:rPr>
              <w:t>38513</w:t>
            </w:r>
          </w:p>
        </w:tc>
        <w:tc>
          <w:tcPr>
            <w:tcW w:w="720" w:type="dxa"/>
            <w:vAlign w:val="center"/>
          </w:tcPr>
          <w:p w:rsidR="007504FA" w:rsidRPr="00295A79" w:rsidRDefault="007504FA" w:rsidP="00295A79">
            <w:pPr>
              <w:rPr>
                <w:sz w:val="20"/>
                <w:szCs w:val="20"/>
              </w:rPr>
            </w:pPr>
            <w:r w:rsidRPr="00295A79">
              <w:rPr>
                <w:sz w:val="20"/>
                <w:szCs w:val="20"/>
              </w:rPr>
              <w:t>89,5</w:t>
            </w:r>
          </w:p>
        </w:tc>
        <w:tc>
          <w:tcPr>
            <w:tcW w:w="900" w:type="dxa"/>
            <w:vAlign w:val="center"/>
          </w:tcPr>
          <w:p w:rsidR="007504FA" w:rsidRPr="00295A79" w:rsidRDefault="007504FA" w:rsidP="00295A79">
            <w:pPr>
              <w:rPr>
                <w:sz w:val="20"/>
                <w:szCs w:val="20"/>
              </w:rPr>
            </w:pPr>
            <w:r w:rsidRPr="00295A79">
              <w:rPr>
                <w:sz w:val="20"/>
                <w:szCs w:val="20"/>
              </w:rPr>
              <w:t>38498</w:t>
            </w:r>
          </w:p>
        </w:tc>
        <w:tc>
          <w:tcPr>
            <w:tcW w:w="900" w:type="dxa"/>
            <w:vAlign w:val="center"/>
          </w:tcPr>
          <w:p w:rsidR="007504FA" w:rsidRPr="00295A79" w:rsidRDefault="007504FA" w:rsidP="00295A79">
            <w:pPr>
              <w:rPr>
                <w:sz w:val="20"/>
                <w:szCs w:val="20"/>
              </w:rPr>
            </w:pPr>
            <w:r w:rsidRPr="00295A79">
              <w:rPr>
                <w:sz w:val="20"/>
                <w:szCs w:val="20"/>
              </w:rPr>
              <w:t>88,5</w:t>
            </w:r>
          </w:p>
        </w:tc>
        <w:tc>
          <w:tcPr>
            <w:tcW w:w="1352" w:type="dxa"/>
            <w:vAlign w:val="center"/>
          </w:tcPr>
          <w:p w:rsidR="007504FA" w:rsidRPr="00295A79" w:rsidRDefault="007504FA" w:rsidP="00295A79">
            <w:pPr>
              <w:rPr>
                <w:sz w:val="20"/>
                <w:szCs w:val="20"/>
              </w:rPr>
            </w:pPr>
            <w:r w:rsidRPr="00295A79">
              <w:rPr>
                <w:sz w:val="20"/>
                <w:szCs w:val="20"/>
              </w:rPr>
              <w:t>-15</w:t>
            </w:r>
          </w:p>
        </w:tc>
        <w:tc>
          <w:tcPr>
            <w:tcW w:w="731" w:type="dxa"/>
            <w:vAlign w:val="center"/>
          </w:tcPr>
          <w:p w:rsidR="007504FA" w:rsidRPr="00295A79" w:rsidRDefault="007504FA" w:rsidP="00295A79">
            <w:pPr>
              <w:rPr>
                <w:sz w:val="20"/>
                <w:szCs w:val="20"/>
              </w:rPr>
            </w:pPr>
            <w:r w:rsidRPr="00295A79">
              <w:rPr>
                <w:sz w:val="20"/>
                <w:szCs w:val="20"/>
              </w:rPr>
              <w:t>99,9</w:t>
            </w:r>
          </w:p>
        </w:tc>
      </w:tr>
      <w:tr w:rsidR="007504FA" w:rsidRPr="00295A79">
        <w:tc>
          <w:tcPr>
            <w:tcW w:w="2448" w:type="dxa"/>
          </w:tcPr>
          <w:p w:rsidR="007504FA" w:rsidRPr="00295A79" w:rsidRDefault="007504FA" w:rsidP="00295A79">
            <w:pPr>
              <w:rPr>
                <w:sz w:val="20"/>
                <w:szCs w:val="20"/>
              </w:rPr>
            </w:pPr>
            <w:r w:rsidRPr="00295A79">
              <w:rPr>
                <w:sz w:val="20"/>
                <w:szCs w:val="20"/>
              </w:rPr>
              <w:t>2 Оборотные активы</w:t>
            </w:r>
          </w:p>
        </w:tc>
        <w:tc>
          <w:tcPr>
            <w:tcW w:w="900" w:type="dxa"/>
            <w:vAlign w:val="center"/>
          </w:tcPr>
          <w:p w:rsidR="007504FA" w:rsidRPr="00295A79" w:rsidRDefault="007504FA" w:rsidP="00295A79">
            <w:pPr>
              <w:rPr>
                <w:sz w:val="20"/>
                <w:szCs w:val="20"/>
              </w:rPr>
            </w:pPr>
            <w:r w:rsidRPr="00295A79">
              <w:rPr>
                <w:sz w:val="20"/>
                <w:szCs w:val="20"/>
              </w:rPr>
              <w:t>24970</w:t>
            </w:r>
          </w:p>
        </w:tc>
        <w:tc>
          <w:tcPr>
            <w:tcW w:w="720" w:type="dxa"/>
            <w:vAlign w:val="center"/>
          </w:tcPr>
          <w:p w:rsidR="007504FA" w:rsidRPr="00295A79" w:rsidRDefault="007504FA" w:rsidP="00295A79">
            <w:pPr>
              <w:rPr>
                <w:sz w:val="20"/>
                <w:szCs w:val="20"/>
              </w:rPr>
            </w:pPr>
            <w:r w:rsidRPr="00295A79">
              <w:rPr>
                <w:sz w:val="20"/>
                <w:szCs w:val="20"/>
              </w:rPr>
              <w:t>36,8</w:t>
            </w:r>
          </w:p>
        </w:tc>
        <w:tc>
          <w:tcPr>
            <w:tcW w:w="900" w:type="dxa"/>
            <w:vAlign w:val="center"/>
          </w:tcPr>
          <w:p w:rsidR="007504FA" w:rsidRPr="00295A79" w:rsidRDefault="007504FA" w:rsidP="00295A79">
            <w:pPr>
              <w:rPr>
                <w:sz w:val="20"/>
                <w:szCs w:val="20"/>
              </w:rPr>
            </w:pPr>
            <w:r w:rsidRPr="00295A79">
              <w:rPr>
                <w:sz w:val="20"/>
                <w:szCs w:val="20"/>
              </w:rPr>
              <w:t>30291</w:t>
            </w:r>
          </w:p>
        </w:tc>
        <w:tc>
          <w:tcPr>
            <w:tcW w:w="720" w:type="dxa"/>
            <w:vAlign w:val="center"/>
          </w:tcPr>
          <w:p w:rsidR="007504FA" w:rsidRPr="00295A79" w:rsidRDefault="007504FA" w:rsidP="00295A79">
            <w:pPr>
              <w:rPr>
                <w:sz w:val="20"/>
                <w:szCs w:val="20"/>
              </w:rPr>
            </w:pPr>
            <w:r w:rsidRPr="00295A79">
              <w:rPr>
                <w:sz w:val="20"/>
                <w:szCs w:val="20"/>
              </w:rPr>
              <w:t>41,3</w:t>
            </w:r>
          </w:p>
        </w:tc>
        <w:tc>
          <w:tcPr>
            <w:tcW w:w="900" w:type="dxa"/>
            <w:vAlign w:val="center"/>
          </w:tcPr>
          <w:p w:rsidR="007504FA" w:rsidRPr="00295A79" w:rsidRDefault="007504FA" w:rsidP="00295A79">
            <w:pPr>
              <w:rPr>
                <w:sz w:val="20"/>
                <w:szCs w:val="20"/>
              </w:rPr>
            </w:pPr>
            <w:r w:rsidRPr="00295A79">
              <w:rPr>
                <w:sz w:val="20"/>
                <w:szCs w:val="20"/>
              </w:rPr>
              <w:t>34584</w:t>
            </w:r>
          </w:p>
        </w:tc>
        <w:tc>
          <w:tcPr>
            <w:tcW w:w="900" w:type="dxa"/>
            <w:vAlign w:val="center"/>
          </w:tcPr>
          <w:p w:rsidR="007504FA" w:rsidRPr="00295A79" w:rsidRDefault="007504FA" w:rsidP="00295A79">
            <w:pPr>
              <w:rPr>
                <w:sz w:val="20"/>
                <w:szCs w:val="20"/>
              </w:rPr>
            </w:pPr>
            <w:r w:rsidRPr="00295A79">
              <w:rPr>
                <w:sz w:val="20"/>
                <w:szCs w:val="20"/>
              </w:rPr>
              <w:t>44,3</w:t>
            </w:r>
          </w:p>
        </w:tc>
        <w:tc>
          <w:tcPr>
            <w:tcW w:w="1352" w:type="dxa"/>
            <w:vAlign w:val="center"/>
          </w:tcPr>
          <w:p w:rsidR="007504FA" w:rsidRPr="00295A79" w:rsidRDefault="007504FA" w:rsidP="00295A79">
            <w:pPr>
              <w:rPr>
                <w:sz w:val="20"/>
                <w:szCs w:val="20"/>
              </w:rPr>
            </w:pPr>
            <w:r w:rsidRPr="00295A79">
              <w:rPr>
                <w:sz w:val="20"/>
                <w:szCs w:val="20"/>
              </w:rPr>
              <w:t>+9614</w:t>
            </w:r>
          </w:p>
        </w:tc>
        <w:tc>
          <w:tcPr>
            <w:tcW w:w="731" w:type="dxa"/>
            <w:vAlign w:val="center"/>
          </w:tcPr>
          <w:p w:rsidR="007504FA" w:rsidRPr="00295A79" w:rsidRDefault="007504FA" w:rsidP="00295A79">
            <w:pPr>
              <w:rPr>
                <w:sz w:val="20"/>
                <w:szCs w:val="20"/>
              </w:rPr>
            </w:pPr>
            <w:r w:rsidRPr="00295A79">
              <w:rPr>
                <w:sz w:val="20"/>
                <w:szCs w:val="20"/>
              </w:rPr>
              <w:t>138,5</w:t>
            </w:r>
          </w:p>
        </w:tc>
      </w:tr>
      <w:tr w:rsidR="007504FA" w:rsidRPr="00295A79">
        <w:tc>
          <w:tcPr>
            <w:tcW w:w="2448" w:type="dxa"/>
          </w:tcPr>
          <w:p w:rsidR="007504FA" w:rsidRPr="00295A79" w:rsidRDefault="007504FA" w:rsidP="00295A79">
            <w:pPr>
              <w:rPr>
                <w:sz w:val="20"/>
                <w:szCs w:val="20"/>
              </w:rPr>
            </w:pPr>
            <w:r w:rsidRPr="00295A79">
              <w:rPr>
                <w:sz w:val="20"/>
                <w:szCs w:val="20"/>
              </w:rPr>
              <w:t>2.1 Запасы и затраты</w:t>
            </w:r>
          </w:p>
        </w:tc>
        <w:tc>
          <w:tcPr>
            <w:tcW w:w="900" w:type="dxa"/>
            <w:vAlign w:val="center"/>
          </w:tcPr>
          <w:p w:rsidR="007504FA" w:rsidRPr="00295A79" w:rsidRDefault="007504FA" w:rsidP="00295A79">
            <w:pPr>
              <w:rPr>
                <w:sz w:val="20"/>
                <w:szCs w:val="20"/>
              </w:rPr>
            </w:pPr>
            <w:r w:rsidRPr="00295A79">
              <w:rPr>
                <w:sz w:val="20"/>
                <w:szCs w:val="20"/>
              </w:rPr>
              <w:t>863</w:t>
            </w:r>
          </w:p>
        </w:tc>
        <w:tc>
          <w:tcPr>
            <w:tcW w:w="720" w:type="dxa"/>
            <w:vAlign w:val="center"/>
          </w:tcPr>
          <w:p w:rsidR="007504FA" w:rsidRPr="00295A79" w:rsidRDefault="007504FA" w:rsidP="00295A79">
            <w:pPr>
              <w:rPr>
                <w:sz w:val="20"/>
                <w:szCs w:val="20"/>
              </w:rPr>
            </w:pPr>
            <w:r w:rsidRPr="00295A79">
              <w:rPr>
                <w:sz w:val="20"/>
                <w:szCs w:val="20"/>
              </w:rPr>
              <w:t>3,5</w:t>
            </w:r>
          </w:p>
        </w:tc>
        <w:tc>
          <w:tcPr>
            <w:tcW w:w="900" w:type="dxa"/>
            <w:vAlign w:val="center"/>
          </w:tcPr>
          <w:p w:rsidR="007504FA" w:rsidRPr="00295A79" w:rsidRDefault="007504FA" w:rsidP="00295A79">
            <w:pPr>
              <w:rPr>
                <w:sz w:val="20"/>
                <w:szCs w:val="20"/>
              </w:rPr>
            </w:pPr>
            <w:r w:rsidRPr="00295A79">
              <w:rPr>
                <w:sz w:val="20"/>
                <w:szCs w:val="20"/>
              </w:rPr>
              <w:t>1047</w:t>
            </w:r>
          </w:p>
        </w:tc>
        <w:tc>
          <w:tcPr>
            <w:tcW w:w="720" w:type="dxa"/>
            <w:vAlign w:val="center"/>
          </w:tcPr>
          <w:p w:rsidR="007504FA" w:rsidRPr="00295A79" w:rsidRDefault="007504FA" w:rsidP="00295A79">
            <w:pPr>
              <w:rPr>
                <w:sz w:val="20"/>
                <w:szCs w:val="20"/>
              </w:rPr>
            </w:pPr>
            <w:r w:rsidRPr="00295A79">
              <w:rPr>
                <w:sz w:val="20"/>
                <w:szCs w:val="20"/>
              </w:rPr>
              <w:t>3,5</w:t>
            </w:r>
          </w:p>
        </w:tc>
        <w:tc>
          <w:tcPr>
            <w:tcW w:w="900" w:type="dxa"/>
            <w:vAlign w:val="center"/>
          </w:tcPr>
          <w:p w:rsidR="007504FA" w:rsidRPr="00295A79" w:rsidRDefault="007504FA" w:rsidP="00295A79">
            <w:pPr>
              <w:rPr>
                <w:sz w:val="20"/>
                <w:szCs w:val="20"/>
              </w:rPr>
            </w:pPr>
            <w:r w:rsidRPr="00295A79">
              <w:rPr>
                <w:sz w:val="20"/>
                <w:szCs w:val="20"/>
              </w:rPr>
              <w:t>1517</w:t>
            </w:r>
          </w:p>
        </w:tc>
        <w:tc>
          <w:tcPr>
            <w:tcW w:w="900" w:type="dxa"/>
            <w:vAlign w:val="center"/>
          </w:tcPr>
          <w:p w:rsidR="007504FA" w:rsidRPr="00295A79" w:rsidRDefault="007504FA" w:rsidP="00295A79">
            <w:pPr>
              <w:rPr>
                <w:sz w:val="20"/>
                <w:szCs w:val="20"/>
              </w:rPr>
            </w:pPr>
            <w:r w:rsidRPr="00295A79">
              <w:rPr>
                <w:sz w:val="20"/>
                <w:szCs w:val="20"/>
              </w:rPr>
              <w:t>4,4</w:t>
            </w:r>
          </w:p>
        </w:tc>
        <w:tc>
          <w:tcPr>
            <w:tcW w:w="1352" w:type="dxa"/>
            <w:vAlign w:val="center"/>
          </w:tcPr>
          <w:p w:rsidR="007504FA" w:rsidRPr="00295A79" w:rsidRDefault="007504FA" w:rsidP="00295A79">
            <w:pPr>
              <w:rPr>
                <w:sz w:val="20"/>
                <w:szCs w:val="20"/>
              </w:rPr>
            </w:pPr>
            <w:r w:rsidRPr="00295A79">
              <w:rPr>
                <w:sz w:val="20"/>
                <w:szCs w:val="20"/>
              </w:rPr>
              <w:t>+654</w:t>
            </w:r>
          </w:p>
        </w:tc>
        <w:tc>
          <w:tcPr>
            <w:tcW w:w="731" w:type="dxa"/>
            <w:vAlign w:val="center"/>
          </w:tcPr>
          <w:p w:rsidR="007504FA" w:rsidRPr="00295A79" w:rsidRDefault="007504FA" w:rsidP="00295A79">
            <w:pPr>
              <w:rPr>
                <w:sz w:val="20"/>
                <w:szCs w:val="20"/>
              </w:rPr>
            </w:pPr>
            <w:r w:rsidRPr="00295A79">
              <w:rPr>
                <w:sz w:val="20"/>
                <w:szCs w:val="20"/>
              </w:rPr>
              <w:t>175,8</w:t>
            </w:r>
          </w:p>
        </w:tc>
      </w:tr>
      <w:tr w:rsidR="007504FA" w:rsidRPr="00295A79">
        <w:tc>
          <w:tcPr>
            <w:tcW w:w="2448" w:type="dxa"/>
          </w:tcPr>
          <w:p w:rsidR="007504FA" w:rsidRPr="00295A79" w:rsidRDefault="007504FA" w:rsidP="00295A79">
            <w:pPr>
              <w:rPr>
                <w:sz w:val="20"/>
                <w:szCs w:val="20"/>
              </w:rPr>
            </w:pPr>
            <w:r w:rsidRPr="00295A79">
              <w:rPr>
                <w:sz w:val="20"/>
                <w:szCs w:val="20"/>
              </w:rPr>
              <w:t>2.2 Дебиторская</w:t>
            </w:r>
            <w:r w:rsidR="009A68C9" w:rsidRPr="00295A79">
              <w:rPr>
                <w:sz w:val="20"/>
                <w:szCs w:val="20"/>
              </w:rPr>
              <w:t xml:space="preserve"> </w:t>
            </w:r>
            <w:r w:rsidRPr="00295A79">
              <w:rPr>
                <w:sz w:val="20"/>
                <w:szCs w:val="20"/>
              </w:rPr>
              <w:t>задол-женность</w:t>
            </w:r>
          </w:p>
        </w:tc>
        <w:tc>
          <w:tcPr>
            <w:tcW w:w="900" w:type="dxa"/>
            <w:vAlign w:val="center"/>
          </w:tcPr>
          <w:p w:rsidR="007504FA" w:rsidRPr="00295A79" w:rsidRDefault="007504FA" w:rsidP="00295A79">
            <w:pPr>
              <w:rPr>
                <w:sz w:val="20"/>
                <w:szCs w:val="20"/>
              </w:rPr>
            </w:pPr>
            <w:r w:rsidRPr="00295A79">
              <w:rPr>
                <w:sz w:val="20"/>
                <w:szCs w:val="20"/>
              </w:rPr>
              <w:t>5320</w:t>
            </w:r>
          </w:p>
        </w:tc>
        <w:tc>
          <w:tcPr>
            <w:tcW w:w="720" w:type="dxa"/>
            <w:vAlign w:val="center"/>
          </w:tcPr>
          <w:p w:rsidR="007504FA" w:rsidRPr="00295A79" w:rsidRDefault="007504FA" w:rsidP="00295A79">
            <w:pPr>
              <w:rPr>
                <w:sz w:val="20"/>
                <w:szCs w:val="20"/>
              </w:rPr>
            </w:pPr>
            <w:r w:rsidRPr="00295A79">
              <w:rPr>
                <w:sz w:val="20"/>
                <w:szCs w:val="20"/>
              </w:rPr>
              <w:t>21,3</w:t>
            </w:r>
          </w:p>
        </w:tc>
        <w:tc>
          <w:tcPr>
            <w:tcW w:w="900" w:type="dxa"/>
            <w:vAlign w:val="center"/>
          </w:tcPr>
          <w:p w:rsidR="007504FA" w:rsidRPr="00295A79" w:rsidRDefault="007504FA" w:rsidP="00295A79">
            <w:pPr>
              <w:rPr>
                <w:sz w:val="20"/>
                <w:szCs w:val="20"/>
              </w:rPr>
            </w:pPr>
            <w:r w:rsidRPr="00295A79">
              <w:rPr>
                <w:sz w:val="20"/>
                <w:szCs w:val="20"/>
              </w:rPr>
              <w:t>11034</w:t>
            </w:r>
          </w:p>
        </w:tc>
        <w:tc>
          <w:tcPr>
            <w:tcW w:w="720" w:type="dxa"/>
            <w:vAlign w:val="center"/>
          </w:tcPr>
          <w:p w:rsidR="007504FA" w:rsidRPr="00295A79" w:rsidRDefault="007504FA" w:rsidP="00295A79">
            <w:pPr>
              <w:rPr>
                <w:sz w:val="20"/>
                <w:szCs w:val="20"/>
              </w:rPr>
            </w:pPr>
            <w:r w:rsidRPr="00295A79">
              <w:rPr>
                <w:sz w:val="20"/>
                <w:szCs w:val="20"/>
              </w:rPr>
              <w:t>36,4</w:t>
            </w:r>
          </w:p>
        </w:tc>
        <w:tc>
          <w:tcPr>
            <w:tcW w:w="900" w:type="dxa"/>
            <w:vAlign w:val="center"/>
          </w:tcPr>
          <w:p w:rsidR="007504FA" w:rsidRPr="00295A79" w:rsidRDefault="007504FA" w:rsidP="00295A79">
            <w:pPr>
              <w:rPr>
                <w:sz w:val="20"/>
                <w:szCs w:val="20"/>
              </w:rPr>
            </w:pPr>
            <w:r w:rsidRPr="00295A79">
              <w:rPr>
                <w:sz w:val="20"/>
                <w:szCs w:val="20"/>
              </w:rPr>
              <w:t>7683</w:t>
            </w:r>
          </w:p>
        </w:tc>
        <w:tc>
          <w:tcPr>
            <w:tcW w:w="900" w:type="dxa"/>
            <w:vAlign w:val="center"/>
          </w:tcPr>
          <w:p w:rsidR="007504FA" w:rsidRPr="00295A79" w:rsidRDefault="007504FA" w:rsidP="00295A79">
            <w:pPr>
              <w:rPr>
                <w:sz w:val="20"/>
                <w:szCs w:val="20"/>
              </w:rPr>
            </w:pPr>
            <w:r w:rsidRPr="00295A79">
              <w:rPr>
                <w:sz w:val="20"/>
                <w:szCs w:val="20"/>
              </w:rPr>
              <w:t>22,2</w:t>
            </w:r>
          </w:p>
        </w:tc>
        <w:tc>
          <w:tcPr>
            <w:tcW w:w="1352" w:type="dxa"/>
            <w:vAlign w:val="center"/>
          </w:tcPr>
          <w:p w:rsidR="007504FA" w:rsidRPr="00295A79" w:rsidRDefault="007504FA" w:rsidP="00295A79">
            <w:pPr>
              <w:rPr>
                <w:sz w:val="20"/>
                <w:szCs w:val="20"/>
              </w:rPr>
            </w:pPr>
            <w:r w:rsidRPr="00295A79">
              <w:rPr>
                <w:sz w:val="20"/>
                <w:szCs w:val="20"/>
              </w:rPr>
              <w:t>+2363</w:t>
            </w:r>
          </w:p>
        </w:tc>
        <w:tc>
          <w:tcPr>
            <w:tcW w:w="731" w:type="dxa"/>
            <w:vAlign w:val="center"/>
          </w:tcPr>
          <w:p w:rsidR="007504FA" w:rsidRPr="00295A79" w:rsidRDefault="007504FA" w:rsidP="00295A79">
            <w:pPr>
              <w:rPr>
                <w:sz w:val="20"/>
                <w:szCs w:val="20"/>
              </w:rPr>
            </w:pPr>
            <w:r w:rsidRPr="00295A79">
              <w:rPr>
                <w:sz w:val="20"/>
                <w:szCs w:val="20"/>
              </w:rPr>
              <w:t>144,4</w:t>
            </w:r>
          </w:p>
        </w:tc>
      </w:tr>
      <w:tr w:rsidR="007504FA" w:rsidRPr="00295A79">
        <w:tc>
          <w:tcPr>
            <w:tcW w:w="2448" w:type="dxa"/>
          </w:tcPr>
          <w:p w:rsidR="007504FA" w:rsidRPr="00295A79" w:rsidRDefault="007504FA" w:rsidP="00295A79">
            <w:pPr>
              <w:rPr>
                <w:sz w:val="20"/>
                <w:szCs w:val="20"/>
              </w:rPr>
            </w:pPr>
            <w:r w:rsidRPr="00295A79">
              <w:rPr>
                <w:sz w:val="20"/>
                <w:szCs w:val="20"/>
              </w:rPr>
              <w:t>2.3 Денежные средства и краткосрочные финансовые вложения</w:t>
            </w:r>
          </w:p>
        </w:tc>
        <w:tc>
          <w:tcPr>
            <w:tcW w:w="900" w:type="dxa"/>
            <w:vAlign w:val="center"/>
          </w:tcPr>
          <w:p w:rsidR="007504FA" w:rsidRPr="00295A79" w:rsidRDefault="007504FA" w:rsidP="00295A79">
            <w:pPr>
              <w:rPr>
                <w:sz w:val="20"/>
                <w:szCs w:val="20"/>
              </w:rPr>
            </w:pPr>
            <w:r w:rsidRPr="00295A79">
              <w:rPr>
                <w:sz w:val="20"/>
                <w:szCs w:val="20"/>
              </w:rPr>
              <w:t>10825</w:t>
            </w:r>
          </w:p>
        </w:tc>
        <w:tc>
          <w:tcPr>
            <w:tcW w:w="720" w:type="dxa"/>
            <w:vAlign w:val="center"/>
          </w:tcPr>
          <w:p w:rsidR="007504FA" w:rsidRPr="00295A79" w:rsidRDefault="007504FA" w:rsidP="00295A79">
            <w:pPr>
              <w:rPr>
                <w:sz w:val="20"/>
                <w:szCs w:val="20"/>
              </w:rPr>
            </w:pPr>
            <w:r w:rsidRPr="00295A79">
              <w:rPr>
                <w:sz w:val="20"/>
                <w:szCs w:val="20"/>
              </w:rPr>
              <w:t>43,4</w:t>
            </w:r>
          </w:p>
        </w:tc>
        <w:tc>
          <w:tcPr>
            <w:tcW w:w="900" w:type="dxa"/>
            <w:vAlign w:val="center"/>
          </w:tcPr>
          <w:p w:rsidR="007504FA" w:rsidRPr="00295A79" w:rsidRDefault="007504FA" w:rsidP="00295A79">
            <w:pPr>
              <w:rPr>
                <w:sz w:val="20"/>
                <w:szCs w:val="20"/>
              </w:rPr>
            </w:pPr>
            <w:r w:rsidRPr="00295A79">
              <w:rPr>
                <w:sz w:val="20"/>
                <w:szCs w:val="20"/>
              </w:rPr>
              <w:t>10608</w:t>
            </w:r>
          </w:p>
        </w:tc>
        <w:tc>
          <w:tcPr>
            <w:tcW w:w="720" w:type="dxa"/>
            <w:vAlign w:val="center"/>
          </w:tcPr>
          <w:p w:rsidR="007504FA" w:rsidRPr="00295A79" w:rsidRDefault="007504FA" w:rsidP="00295A79">
            <w:pPr>
              <w:rPr>
                <w:sz w:val="20"/>
                <w:szCs w:val="20"/>
              </w:rPr>
            </w:pPr>
            <w:r w:rsidRPr="00295A79">
              <w:rPr>
                <w:sz w:val="20"/>
                <w:szCs w:val="20"/>
              </w:rPr>
              <w:t>35</w:t>
            </w:r>
          </w:p>
        </w:tc>
        <w:tc>
          <w:tcPr>
            <w:tcW w:w="900" w:type="dxa"/>
            <w:vAlign w:val="center"/>
          </w:tcPr>
          <w:p w:rsidR="007504FA" w:rsidRPr="00295A79" w:rsidRDefault="007504FA" w:rsidP="00295A79">
            <w:pPr>
              <w:rPr>
                <w:sz w:val="20"/>
                <w:szCs w:val="20"/>
              </w:rPr>
            </w:pPr>
            <w:r w:rsidRPr="00295A79">
              <w:rPr>
                <w:sz w:val="20"/>
                <w:szCs w:val="20"/>
              </w:rPr>
              <w:t>17818</w:t>
            </w:r>
          </w:p>
        </w:tc>
        <w:tc>
          <w:tcPr>
            <w:tcW w:w="900" w:type="dxa"/>
            <w:vAlign w:val="center"/>
          </w:tcPr>
          <w:p w:rsidR="007504FA" w:rsidRPr="00295A79" w:rsidRDefault="007504FA" w:rsidP="00295A79">
            <w:pPr>
              <w:rPr>
                <w:sz w:val="20"/>
                <w:szCs w:val="20"/>
              </w:rPr>
            </w:pPr>
            <w:r w:rsidRPr="00295A79">
              <w:rPr>
                <w:sz w:val="20"/>
                <w:szCs w:val="20"/>
              </w:rPr>
              <w:t>51,5</w:t>
            </w:r>
          </w:p>
        </w:tc>
        <w:tc>
          <w:tcPr>
            <w:tcW w:w="1352" w:type="dxa"/>
            <w:vAlign w:val="center"/>
          </w:tcPr>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+6993</w:t>
            </w:r>
          </w:p>
          <w:p w:rsidR="007504FA" w:rsidRPr="00295A79" w:rsidRDefault="007504FA" w:rsidP="00295A79">
            <w:pPr>
              <w:rPr>
                <w:sz w:val="20"/>
                <w:szCs w:val="20"/>
              </w:rPr>
            </w:pPr>
          </w:p>
        </w:tc>
        <w:tc>
          <w:tcPr>
            <w:tcW w:w="731" w:type="dxa"/>
            <w:vAlign w:val="center"/>
          </w:tcPr>
          <w:p w:rsidR="007504FA" w:rsidRPr="00295A79" w:rsidRDefault="007504FA" w:rsidP="00295A79">
            <w:pPr>
              <w:rPr>
                <w:sz w:val="20"/>
                <w:szCs w:val="20"/>
              </w:rPr>
            </w:pPr>
            <w:r w:rsidRPr="00295A79">
              <w:rPr>
                <w:sz w:val="20"/>
                <w:szCs w:val="20"/>
              </w:rPr>
              <w:t>164,6</w:t>
            </w:r>
          </w:p>
        </w:tc>
      </w:tr>
      <w:tr w:rsidR="007504FA" w:rsidRPr="00295A79">
        <w:tc>
          <w:tcPr>
            <w:tcW w:w="2448" w:type="dxa"/>
          </w:tcPr>
          <w:p w:rsidR="007504FA" w:rsidRPr="00295A79" w:rsidRDefault="007504FA" w:rsidP="00295A79">
            <w:pPr>
              <w:rPr>
                <w:sz w:val="20"/>
                <w:szCs w:val="20"/>
              </w:rPr>
            </w:pPr>
            <w:r w:rsidRPr="00295A79">
              <w:rPr>
                <w:sz w:val="20"/>
                <w:szCs w:val="20"/>
              </w:rPr>
              <w:t>2.4 НДС</w:t>
            </w:r>
          </w:p>
        </w:tc>
        <w:tc>
          <w:tcPr>
            <w:tcW w:w="900" w:type="dxa"/>
            <w:vAlign w:val="center"/>
          </w:tcPr>
          <w:p w:rsidR="007504FA" w:rsidRPr="00295A79" w:rsidRDefault="007504FA" w:rsidP="00295A79">
            <w:pPr>
              <w:rPr>
                <w:sz w:val="20"/>
                <w:szCs w:val="20"/>
              </w:rPr>
            </w:pPr>
            <w:r w:rsidRPr="00295A79">
              <w:rPr>
                <w:sz w:val="20"/>
                <w:szCs w:val="20"/>
              </w:rPr>
              <w:t>7929</w:t>
            </w:r>
          </w:p>
        </w:tc>
        <w:tc>
          <w:tcPr>
            <w:tcW w:w="720" w:type="dxa"/>
            <w:vAlign w:val="center"/>
          </w:tcPr>
          <w:p w:rsidR="007504FA" w:rsidRPr="00295A79" w:rsidRDefault="007504FA" w:rsidP="00295A79">
            <w:pPr>
              <w:rPr>
                <w:sz w:val="20"/>
                <w:szCs w:val="20"/>
              </w:rPr>
            </w:pPr>
            <w:r w:rsidRPr="00295A79">
              <w:rPr>
                <w:sz w:val="20"/>
                <w:szCs w:val="20"/>
              </w:rPr>
              <w:t>31,7</w:t>
            </w:r>
          </w:p>
        </w:tc>
        <w:tc>
          <w:tcPr>
            <w:tcW w:w="900" w:type="dxa"/>
            <w:vAlign w:val="center"/>
          </w:tcPr>
          <w:p w:rsidR="007504FA" w:rsidRPr="00295A79" w:rsidRDefault="007504FA" w:rsidP="00295A79">
            <w:pPr>
              <w:rPr>
                <w:sz w:val="20"/>
                <w:szCs w:val="20"/>
              </w:rPr>
            </w:pPr>
            <w:r w:rsidRPr="00295A79">
              <w:rPr>
                <w:sz w:val="20"/>
                <w:szCs w:val="20"/>
              </w:rPr>
              <w:t>7502</w:t>
            </w:r>
          </w:p>
        </w:tc>
        <w:tc>
          <w:tcPr>
            <w:tcW w:w="720" w:type="dxa"/>
            <w:vAlign w:val="center"/>
          </w:tcPr>
          <w:p w:rsidR="007504FA" w:rsidRPr="00295A79" w:rsidRDefault="007504FA" w:rsidP="00295A79">
            <w:pPr>
              <w:rPr>
                <w:sz w:val="20"/>
                <w:szCs w:val="20"/>
              </w:rPr>
            </w:pPr>
            <w:r w:rsidRPr="00295A79">
              <w:rPr>
                <w:sz w:val="20"/>
                <w:szCs w:val="20"/>
              </w:rPr>
              <w:t>24,8</w:t>
            </w:r>
          </w:p>
        </w:tc>
        <w:tc>
          <w:tcPr>
            <w:tcW w:w="900" w:type="dxa"/>
            <w:vAlign w:val="center"/>
          </w:tcPr>
          <w:p w:rsidR="007504FA" w:rsidRPr="00295A79" w:rsidRDefault="007504FA" w:rsidP="00295A79">
            <w:pPr>
              <w:rPr>
                <w:sz w:val="20"/>
                <w:szCs w:val="20"/>
              </w:rPr>
            </w:pPr>
            <w:r w:rsidRPr="00295A79">
              <w:rPr>
                <w:sz w:val="20"/>
                <w:szCs w:val="20"/>
              </w:rPr>
              <w:t>7476</w:t>
            </w:r>
          </w:p>
        </w:tc>
        <w:tc>
          <w:tcPr>
            <w:tcW w:w="900" w:type="dxa"/>
            <w:vAlign w:val="center"/>
          </w:tcPr>
          <w:p w:rsidR="007504FA" w:rsidRPr="00295A79" w:rsidRDefault="007504FA" w:rsidP="00295A79">
            <w:pPr>
              <w:rPr>
                <w:sz w:val="20"/>
                <w:szCs w:val="20"/>
              </w:rPr>
            </w:pPr>
            <w:r w:rsidRPr="00295A79">
              <w:rPr>
                <w:sz w:val="20"/>
                <w:szCs w:val="20"/>
              </w:rPr>
              <w:t>21,6</w:t>
            </w:r>
          </w:p>
        </w:tc>
        <w:tc>
          <w:tcPr>
            <w:tcW w:w="1352" w:type="dxa"/>
            <w:vAlign w:val="center"/>
          </w:tcPr>
          <w:p w:rsidR="007504FA" w:rsidRPr="00295A79" w:rsidRDefault="007504FA" w:rsidP="00295A79">
            <w:pPr>
              <w:rPr>
                <w:sz w:val="20"/>
                <w:szCs w:val="20"/>
              </w:rPr>
            </w:pPr>
            <w:r w:rsidRPr="00295A79">
              <w:rPr>
                <w:sz w:val="20"/>
                <w:szCs w:val="20"/>
              </w:rPr>
              <w:t>-453</w:t>
            </w:r>
          </w:p>
        </w:tc>
        <w:tc>
          <w:tcPr>
            <w:tcW w:w="731" w:type="dxa"/>
            <w:vAlign w:val="center"/>
          </w:tcPr>
          <w:p w:rsidR="007504FA" w:rsidRPr="00295A79" w:rsidRDefault="007504FA" w:rsidP="00295A79">
            <w:pPr>
              <w:rPr>
                <w:sz w:val="20"/>
                <w:szCs w:val="20"/>
              </w:rPr>
            </w:pPr>
            <w:r w:rsidRPr="00295A79">
              <w:rPr>
                <w:sz w:val="20"/>
                <w:szCs w:val="20"/>
              </w:rPr>
              <w:t>94,3</w:t>
            </w:r>
          </w:p>
        </w:tc>
      </w:tr>
      <w:tr w:rsidR="007504FA" w:rsidRPr="00295A79">
        <w:tc>
          <w:tcPr>
            <w:tcW w:w="2448" w:type="dxa"/>
          </w:tcPr>
          <w:p w:rsidR="007504FA" w:rsidRPr="00295A79" w:rsidRDefault="007504FA" w:rsidP="00295A79">
            <w:pPr>
              <w:rPr>
                <w:sz w:val="20"/>
                <w:szCs w:val="20"/>
              </w:rPr>
            </w:pPr>
            <w:r w:rsidRPr="00295A79">
              <w:rPr>
                <w:sz w:val="20"/>
                <w:szCs w:val="20"/>
              </w:rPr>
              <w:t>2.5 Прочие</w:t>
            </w:r>
          </w:p>
        </w:tc>
        <w:tc>
          <w:tcPr>
            <w:tcW w:w="900" w:type="dxa"/>
            <w:vAlign w:val="center"/>
          </w:tcPr>
          <w:p w:rsidR="007504FA" w:rsidRPr="00295A79" w:rsidRDefault="007504FA" w:rsidP="00295A79">
            <w:pPr>
              <w:rPr>
                <w:sz w:val="20"/>
                <w:szCs w:val="20"/>
              </w:rPr>
            </w:pPr>
            <w:r w:rsidRPr="00295A79">
              <w:rPr>
                <w:sz w:val="20"/>
                <w:szCs w:val="20"/>
              </w:rPr>
              <w:t>34</w:t>
            </w:r>
          </w:p>
        </w:tc>
        <w:tc>
          <w:tcPr>
            <w:tcW w:w="720" w:type="dxa"/>
            <w:vAlign w:val="center"/>
          </w:tcPr>
          <w:p w:rsidR="007504FA" w:rsidRPr="00295A79" w:rsidRDefault="007504FA" w:rsidP="00295A79">
            <w:pPr>
              <w:rPr>
                <w:sz w:val="20"/>
                <w:szCs w:val="20"/>
              </w:rPr>
            </w:pPr>
            <w:r w:rsidRPr="00295A79">
              <w:rPr>
                <w:sz w:val="20"/>
                <w:szCs w:val="20"/>
              </w:rPr>
              <w:t>0,1</w:t>
            </w:r>
          </w:p>
        </w:tc>
        <w:tc>
          <w:tcPr>
            <w:tcW w:w="900" w:type="dxa"/>
            <w:vAlign w:val="center"/>
          </w:tcPr>
          <w:p w:rsidR="007504FA" w:rsidRPr="00295A79" w:rsidRDefault="007504FA" w:rsidP="00295A79">
            <w:pPr>
              <w:rPr>
                <w:sz w:val="20"/>
                <w:szCs w:val="20"/>
              </w:rPr>
            </w:pPr>
            <w:r w:rsidRPr="00295A79">
              <w:rPr>
                <w:sz w:val="20"/>
                <w:szCs w:val="20"/>
              </w:rPr>
              <w:t>100</w:t>
            </w:r>
          </w:p>
        </w:tc>
        <w:tc>
          <w:tcPr>
            <w:tcW w:w="720" w:type="dxa"/>
            <w:vAlign w:val="center"/>
          </w:tcPr>
          <w:p w:rsidR="007504FA" w:rsidRPr="00295A79" w:rsidRDefault="007504FA" w:rsidP="00295A79">
            <w:pPr>
              <w:rPr>
                <w:sz w:val="20"/>
                <w:szCs w:val="20"/>
              </w:rPr>
            </w:pPr>
            <w:r w:rsidRPr="00295A79">
              <w:rPr>
                <w:sz w:val="20"/>
                <w:szCs w:val="20"/>
              </w:rPr>
              <w:t>0,3</w:t>
            </w:r>
          </w:p>
        </w:tc>
        <w:tc>
          <w:tcPr>
            <w:tcW w:w="900" w:type="dxa"/>
            <w:vAlign w:val="center"/>
          </w:tcPr>
          <w:p w:rsidR="007504FA" w:rsidRPr="00295A79" w:rsidRDefault="007504FA" w:rsidP="00295A79">
            <w:pPr>
              <w:rPr>
                <w:sz w:val="20"/>
                <w:szCs w:val="20"/>
              </w:rPr>
            </w:pPr>
            <w:r w:rsidRPr="00295A79">
              <w:rPr>
                <w:sz w:val="20"/>
                <w:szCs w:val="20"/>
              </w:rPr>
              <w:t>90</w:t>
            </w:r>
          </w:p>
        </w:tc>
        <w:tc>
          <w:tcPr>
            <w:tcW w:w="900" w:type="dxa"/>
            <w:vAlign w:val="center"/>
          </w:tcPr>
          <w:p w:rsidR="007504FA" w:rsidRPr="00295A79" w:rsidRDefault="007504FA" w:rsidP="00295A79">
            <w:pPr>
              <w:rPr>
                <w:sz w:val="20"/>
                <w:szCs w:val="20"/>
              </w:rPr>
            </w:pPr>
            <w:r w:rsidRPr="00295A79">
              <w:rPr>
                <w:sz w:val="20"/>
                <w:szCs w:val="20"/>
              </w:rPr>
              <w:t>0,3</w:t>
            </w:r>
          </w:p>
        </w:tc>
        <w:tc>
          <w:tcPr>
            <w:tcW w:w="1352" w:type="dxa"/>
            <w:vAlign w:val="center"/>
          </w:tcPr>
          <w:p w:rsidR="007504FA" w:rsidRPr="00295A79" w:rsidRDefault="007504FA" w:rsidP="00295A79">
            <w:pPr>
              <w:rPr>
                <w:sz w:val="20"/>
                <w:szCs w:val="20"/>
              </w:rPr>
            </w:pPr>
            <w:r w:rsidRPr="00295A79">
              <w:rPr>
                <w:sz w:val="20"/>
                <w:szCs w:val="20"/>
              </w:rPr>
              <w:t>+56</w:t>
            </w:r>
          </w:p>
        </w:tc>
        <w:tc>
          <w:tcPr>
            <w:tcW w:w="731" w:type="dxa"/>
            <w:vAlign w:val="center"/>
          </w:tcPr>
          <w:p w:rsidR="007504FA" w:rsidRPr="00295A79" w:rsidRDefault="007504FA" w:rsidP="00295A79">
            <w:pPr>
              <w:rPr>
                <w:sz w:val="20"/>
                <w:szCs w:val="20"/>
              </w:rPr>
            </w:pPr>
            <w:r w:rsidRPr="00295A79">
              <w:rPr>
                <w:sz w:val="20"/>
                <w:szCs w:val="20"/>
              </w:rPr>
              <w:t>264,7</w:t>
            </w:r>
          </w:p>
        </w:tc>
      </w:tr>
      <w:tr w:rsidR="007504FA" w:rsidRPr="00295A79">
        <w:trPr>
          <w:cantSplit/>
        </w:trPr>
        <w:tc>
          <w:tcPr>
            <w:tcW w:w="9571" w:type="dxa"/>
            <w:gridSpan w:val="9"/>
          </w:tcPr>
          <w:p w:rsidR="007504FA" w:rsidRPr="00295A79" w:rsidRDefault="007504FA" w:rsidP="00295A79">
            <w:pPr>
              <w:rPr>
                <w:sz w:val="20"/>
                <w:szCs w:val="20"/>
              </w:rPr>
            </w:pPr>
            <w:r w:rsidRPr="00295A79">
              <w:rPr>
                <w:sz w:val="20"/>
                <w:szCs w:val="20"/>
              </w:rPr>
              <w:t>Пассив</w:t>
            </w:r>
          </w:p>
        </w:tc>
      </w:tr>
      <w:tr w:rsidR="007504FA" w:rsidRPr="00295A79">
        <w:tc>
          <w:tcPr>
            <w:tcW w:w="2448" w:type="dxa"/>
          </w:tcPr>
          <w:p w:rsidR="007504FA" w:rsidRPr="00295A79" w:rsidRDefault="007504FA" w:rsidP="00295A79">
            <w:pPr>
              <w:rPr>
                <w:sz w:val="20"/>
                <w:szCs w:val="20"/>
              </w:rPr>
            </w:pPr>
            <w:r w:rsidRPr="00295A79">
              <w:rPr>
                <w:sz w:val="20"/>
                <w:szCs w:val="20"/>
              </w:rPr>
              <w:t>II Источники имущества-всего</w:t>
            </w:r>
          </w:p>
        </w:tc>
        <w:tc>
          <w:tcPr>
            <w:tcW w:w="900" w:type="dxa"/>
            <w:vAlign w:val="center"/>
          </w:tcPr>
          <w:p w:rsidR="007504FA" w:rsidRPr="00295A79" w:rsidRDefault="007504FA" w:rsidP="00295A79">
            <w:pPr>
              <w:rPr>
                <w:sz w:val="20"/>
                <w:szCs w:val="20"/>
              </w:rPr>
            </w:pPr>
            <w:r w:rsidRPr="00295A79">
              <w:rPr>
                <w:sz w:val="20"/>
                <w:szCs w:val="20"/>
              </w:rPr>
              <w:t>67875</w:t>
            </w:r>
          </w:p>
        </w:tc>
        <w:tc>
          <w:tcPr>
            <w:tcW w:w="720" w:type="dxa"/>
            <w:vAlign w:val="center"/>
          </w:tcPr>
          <w:p w:rsidR="007504FA" w:rsidRPr="00295A79" w:rsidRDefault="007504FA" w:rsidP="00295A79">
            <w:pPr>
              <w:rPr>
                <w:sz w:val="20"/>
                <w:szCs w:val="20"/>
              </w:rPr>
            </w:pPr>
            <w:r w:rsidRPr="00295A79">
              <w:rPr>
                <w:sz w:val="20"/>
                <w:szCs w:val="20"/>
              </w:rPr>
              <w:t>100</w:t>
            </w:r>
          </w:p>
        </w:tc>
        <w:tc>
          <w:tcPr>
            <w:tcW w:w="900" w:type="dxa"/>
            <w:vAlign w:val="center"/>
          </w:tcPr>
          <w:p w:rsidR="007504FA" w:rsidRPr="00295A79" w:rsidRDefault="007504FA" w:rsidP="00295A79">
            <w:pPr>
              <w:rPr>
                <w:sz w:val="20"/>
                <w:szCs w:val="20"/>
              </w:rPr>
            </w:pPr>
            <w:r w:rsidRPr="00295A79">
              <w:rPr>
                <w:sz w:val="20"/>
                <w:szCs w:val="20"/>
              </w:rPr>
              <w:t>73345</w:t>
            </w:r>
          </w:p>
        </w:tc>
        <w:tc>
          <w:tcPr>
            <w:tcW w:w="720" w:type="dxa"/>
            <w:vAlign w:val="center"/>
          </w:tcPr>
          <w:p w:rsidR="007504FA" w:rsidRPr="00295A79" w:rsidRDefault="007504FA" w:rsidP="00295A79">
            <w:pPr>
              <w:rPr>
                <w:sz w:val="20"/>
                <w:szCs w:val="20"/>
              </w:rPr>
            </w:pPr>
            <w:r w:rsidRPr="00295A79">
              <w:rPr>
                <w:sz w:val="20"/>
                <w:szCs w:val="20"/>
              </w:rPr>
              <w:t>100</w:t>
            </w:r>
          </w:p>
        </w:tc>
        <w:tc>
          <w:tcPr>
            <w:tcW w:w="900" w:type="dxa"/>
            <w:vAlign w:val="center"/>
          </w:tcPr>
          <w:p w:rsidR="007504FA" w:rsidRPr="00295A79" w:rsidRDefault="007504FA" w:rsidP="00295A79">
            <w:pPr>
              <w:rPr>
                <w:sz w:val="20"/>
                <w:szCs w:val="20"/>
              </w:rPr>
            </w:pPr>
            <w:r w:rsidRPr="00295A79">
              <w:rPr>
                <w:sz w:val="20"/>
                <w:szCs w:val="20"/>
              </w:rPr>
              <w:t>78099</w:t>
            </w:r>
          </w:p>
        </w:tc>
        <w:tc>
          <w:tcPr>
            <w:tcW w:w="900" w:type="dxa"/>
            <w:vAlign w:val="center"/>
          </w:tcPr>
          <w:p w:rsidR="007504FA" w:rsidRPr="00295A79" w:rsidRDefault="007504FA" w:rsidP="00295A79">
            <w:pPr>
              <w:rPr>
                <w:sz w:val="20"/>
                <w:szCs w:val="20"/>
              </w:rPr>
            </w:pPr>
            <w:r w:rsidRPr="00295A79">
              <w:rPr>
                <w:sz w:val="20"/>
                <w:szCs w:val="20"/>
              </w:rPr>
              <w:t>100</w:t>
            </w:r>
          </w:p>
        </w:tc>
        <w:tc>
          <w:tcPr>
            <w:tcW w:w="1352" w:type="dxa"/>
            <w:vAlign w:val="center"/>
          </w:tcPr>
          <w:p w:rsidR="007504FA" w:rsidRPr="00295A79" w:rsidRDefault="007504FA" w:rsidP="00295A79">
            <w:pPr>
              <w:rPr>
                <w:sz w:val="20"/>
                <w:szCs w:val="20"/>
              </w:rPr>
            </w:pPr>
            <w:r w:rsidRPr="00295A79">
              <w:rPr>
                <w:sz w:val="20"/>
                <w:szCs w:val="20"/>
              </w:rPr>
              <w:t>+10224</w:t>
            </w:r>
          </w:p>
        </w:tc>
        <w:tc>
          <w:tcPr>
            <w:tcW w:w="731" w:type="dxa"/>
            <w:vAlign w:val="center"/>
          </w:tcPr>
          <w:p w:rsidR="007504FA" w:rsidRPr="00295A79" w:rsidRDefault="007504FA" w:rsidP="00295A79">
            <w:pPr>
              <w:rPr>
                <w:sz w:val="20"/>
                <w:szCs w:val="20"/>
              </w:rPr>
            </w:pPr>
            <w:r w:rsidRPr="00295A79">
              <w:rPr>
                <w:sz w:val="20"/>
                <w:szCs w:val="20"/>
              </w:rPr>
              <w:t>115,1</w:t>
            </w:r>
          </w:p>
        </w:tc>
      </w:tr>
      <w:tr w:rsidR="007504FA" w:rsidRPr="00295A79">
        <w:tc>
          <w:tcPr>
            <w:tcW w:w="2448" w:type="dxa"/>
          </w:tcPr>
          <w:p w:rsidR="007504FA" w:rsidRPr="00295A79" w:rsidRDefault="007504FA" w:rsidP="00295A79">
            <w:pPr>
              <w:rPr>
                <w:sz w:val="20"/>
                <w:szCs w:val="20"/>
              </w:rPr>
            </w:pPr>
            <w:r w:rsidRPr="00295A79">
              <w:rPr>
                <w:sz w:val="20"/>
                <w:szCs w:val="20"/>
              </w:rPr>
              <w:t>1 Собственный капитал</w:t>
            </w:r>
          </w:p>
        </w:tc>
        <w:tc>
          <w:tcPr>
            <w:tcW w:w="900" w:type="dxa"/>
            <w:vAlign w:val="center"/>
          </w:tcPr>
          <w:p w:rsidR="007504FA" w:rsidRPr="00295A79" w:rsidRDefault="007504FA" w:rsidP="00295A79">
            <w:pPr>
              <w:rPr>
                <w:sz w:val="20"/>
                <w:szCs w:val="20"/>
              </w:rPr>
            </w:pPr>
            <w:r w:rsidRPr="00295A79">
              <w:rPr>
                <w:sz w:val="20"/>
                <w:szCs w:val="20"/>
              </w:rPr>
              <w:t>5219</w:t>
            </w:r>
          </w:p>
        </w:tc>
        <w:tc>
          <w:tcPr>
            <w:tcW w:w="720" w:type="dxa"/>
            <w:vAlign w:val="center"/>
          </w:tcPr>
          <w:p w:rsidR="007504FA" w:rsidRPr="00295A79" w:rsidRDefault="007504FA" w:rsidP="00295A79">
            <w:pPr>
              <w:rPr>
                <w:sz w:val="20"/>
                <w:szCs w:val="20"/>
              </w:rPr>
            </w:pPr>
            <w:r w:rsidRPr="00295A79">
              <w:rPr>
                <w:sz w:val="20"/>
                <w:szCs w:val="20"/>
              </w:rPr>
              <w:t>7,7</w:t>
            </w:r>
          </w:p>
        </w:tc>
        <w:tc>
          <w:tcPr>
            <w:tcW w:w="900" w:type="dxa"/>
            <w:vAlign w:val="center"/>
          </w:tcPr>
          <w:p w:rsidR="007504FA" w:rsidRPr="00295A79" w:rsidRDefault="007504FA" w:rsidP="00295A79">
            <w:pPr>
              <w:rPr>
                <w:sz w:val="20"/>
                <w:szCs w:val="20"/>
              </w:rPr>
            </w:pPr>
            <w:r w:rsidRPr="00295A79">
              <w:rPr>
                <w:sz w:val="20"/>
                <w:szCs w:val="20"/>
              </w:rPr>
              <w:t>5512</w:t>
            </w:r>
          </w:p>
        </w:tc>
        <w:tc>
          <w:tcPr>
            <w:tcW w:w="720" w:type="dxa"/>
            <w:vAlign w:val="center"/>
          </w:tcPr>
          <w:p w:rsidR="007504FA" w:rsidRPr="00295A79" w:rsidRDefault="007504FA" w:rsidP="00295A79">
            <w:pPr>
              <w:rPr>
                <w:sz w:val="20"/>
                <w:szCs w:val="20"/>
              </w:rPr>
            </w:pPr>
            <w:r w:rsidRPr="00295A79">
              <w:rPr>
                <w:sz w:val="20"/>
                <w:szCs w:val="20"/>
              </w:rPr>
              <w:t>7,5</w:t>
            </w:r>
          </w:p>
        </w:tc>
        <w:tc>
          <w:tcPr>
            <w:tcW w:w="900" w:type="dxa"/>
            <w:vAlign w:val="center"/>
          </w:tcPr>
          <w:p w:rsidR="007504FA" w:rsidRPr="00295A79" w:rsidRDefault="007504FA" w:rsidP="00295A79">
            <w:pPr>
              <w:rPr>
                <w:sz w:val="20"/>
                <w:szCs w:val="20"/>
              </w:rPr>
            </w:pPr>
            <w:r w:rsidRPr="00295A79">
              <w:rPr>
                <w:sz w:val="20"/>
                <w:szCs w:val="20"/>
              </w:rPr>
              <w:t>6608</w:t>
            </w:r>
          </w:p>
        </w:tc>
        <w:tc>
          <w:tcPr>
            <w:tcW w:w="900" w:type="dxa"/>
            <w:vAlign w:val="center"/>
          </w:tcPr>
          <w:p w:rsidR="007504FA" w:rsidRPr="00295A79" w:rsidRDefault="007504FA" w:rsidP="00295A79">
            <w:pPr>
              <w:rPr>
                <w:sz w:val="20"/>
                <w:szCs w:val="20"/>
              </w:rPr>
            </w:pPr>
            <w:r w:rsidRPr="00295A79">
              <w:rPr>
                <w:sz w:val="20"/>
                <w:szCs w:val="20"/>
              </w:rPr>
              <w:t>8,5</w:t>
            </w:r>
          </w:p>
        </w:tc>
        <w:tc>
          <w:tcPr>
            <w:tcW w:w="1352" w:type="dxa"/>
            <w:vAlign w:val="center"/>
          </w:tcPr>
          <w:p w:rsidR="007504FA" w:rsidRPr="00295A79" w:rsidRDefault="007504FA" w:rsidP="00295A79">
            <w:pPr>
              <w:rPr>
                <w:sz w:val="20"/>
                <w:szCs w:val="20"/>
              </w:rPr>
            </w:pPr>
            <w:r w:rsidRPr="00295A79">
              <w:rPr>
                <w:sz w:val="20"/>
                <w:szCs w:val="20"/>
              </w:rPr>
              <w:t>+1389</w:t>
            </w:r>
          </w:p>
        </w:tc>
        <w:tc>
          <w:tcPr>
            <w:tcW w:w="731" w:type="dxa"/>
            <w:vAlign w:val="center"/>
          </w:tcPr>
          <w:p w:rsidR="007504FA" w:rsidRPr="00295A79" w:rsidRDefault="007504FA" w:rsidP="00295A79">
            <w:pPr>
              <w:rPr>
                <w:sz w:val="20"/>
                <w:szCs w:val="20"/>
              </w:rPr>
            </w:pPr>
            <w:r w:rsidRPr="00295A79">
              <w:rPr>
                <w:sz w:val="20"/>
                <w:szCs w:val="20"/>
              </w:rPr>
              <w:t>126,6</w:t>
            </w:r>
          </w:p>
        </w:tc>
      </w:tr>
      <w:tr w:rsidR="007504FA" w:rsidRPr="00295A79">
        <w:tc>
          <w:tcPr>
            <w:tcW w:w="2448" w:type="dxa"/>
          </w:tcPr>
          <w:p w:rsidR="007504FA" w:rsidRPr="00295A79" w:rsidRDefault="007504FA" w:rsidP="00295A79">
            <w:pPr>
              <w:rPr>
                <w:sz w:val="20"/>
                <w:szCs w:val="20"/>
              </w:rPr>
            </w:pPr>
            <w:r w:rsidRPr="00295A79">
              <w:rPr>
                <w:sz w:val="20"/>
                <w:szCs w:val="20"/>
              </w:rPr>
              <w:t>1.1 Уставный капитал</w:t>
            </w:r>
          </w:p>
        </w:tc>
        <w:tc>
          <w:tcPr>
            <w:tcW w:w="900" w:type="dxa"/>
            <w:vAlign w:val="center"/>
          </w:tcPr>
          <w:p w:rsidR="007504FA" w:rsidRPr="00295A79" w:rsidRDefault="007504FA" w:rsidP="00295A79">
            <w:pPr>
              <w:rPr>
                <w:sz w:val="20"/>
                <w:szCs w:val="20"/>
              </w:rPr>
            </w:pPr>
            <w:r w:rsidRPr="00295A79">
              <w:rPr>
                <w:sz w:val="20"/>
                <w:szCs w:val="20"/>
              </w:rPr>
              <w:t>500</w:t>
            </w:r>
          </w:p>
        </w:tc>
        <w:tc>
          <w:tcPr>
            <w:tcW w:w="720" w:type="dxa"/>
            <w:vAlign w:val="center"/>
          </w:tcPr>
          <w:p w:rsidR="007504FA" w:rsidRPr="00295A79" w:rsidRDefault="007504FA" w:rsidP="00295A79">
            <w:pPr>
              <w:rPr>
                <w:sz w:val="20"/>
                <w:szCs w:val="20"/>
              </w:rPr>
            </w:pPr>
            <w:r w:rsidRPr="00295A79">
              <w:rPr>
                <w:sz w:val="20"/>
                <w:szCs w:val="20"/>
              </w:rPr>
              <w:t>9,6</w:t>
            </w:r>
          </w:p>
        </w:tc>
        <w:tc>
          <w:tcPr>
            <w:tcW w:w="900" w:type="dxa"/>
            <w:vAlign w:val="center"/>
          </w:tcPr>
          <w:p w:rsidR="007504FA" w:rsidRPr="00295A79" w:rsidRDefault="007504FA" w:rsidP="00295A79">
            <w:pPr>
              <w:rPr>
                <w:sz w:val="20"/>
                <w:szCs w:val="20"/>
              </w:rPr>
            </w:pPr>
            <w:r w:rsidRPr="00295A79">
              <w:rPr>
                <w:sz w:val="20"/>
                <w:szCs w:val="20"/>
              </w:rPr>
              <w:t>500</w:t>
            </w:r>
          </w:p>
        </w:tc>
        <w:tc>
          <w:tcPr>
            <w:tcW w:w="720" w:type="dxa"/>
            <w:vAlign w:val="center"/>
          </w:tcPr>
          <w:p w:rsidR="007504FA" w:rsidRPr="00295A79" w:rsidRDefault="007504FA" w:rsidP="00295A79">
            <w:pPr>
              <w:rPr>
                <w:sz w:val="20"/>
                <w:szCs w:val="20"/>
              </w:rPr>
            </w:pPr>
            <w:r w:rsidRPr="00295A79">
              <w:rPr>
                <w:sz w:val="20"/>
                <w:szCs w:val="20"/>
              </w:rPr>
              <w:t>9</w:t>
            </w:r>
          </w:p>
        </w:tc>
        <w:tc>
          <w:tcPr>
            <w:tcW w:w="900" w:type="dxa"/>
            <w:vAlign w:val="center"/>
          </w:tcPr>
          <w:p w:rsidR="007504FA" w:rsidRPr="00295A79" w:rsidRDefault="007504FA" w:rsidP="00295A79">
            <w:pPr>
              <w:rPr>
                <w:sz w:val="20"/>
                <w:szCs w:val="20"/>
              </w:rPr>
            </w:pPr>
            <w:r w:rsidRPr="00295A79">
              <w:rPr>
                <w:sz w:val="20"/>
                <w:szCs w:val="20"/>
              </w:rPr>
              <w:t>5514</w:t>
            </w:r>
          </w:p>
        </w:tc>
        <w:tc>
          <w:tcPr>
            <w:tcW w:w="900" w:type="dxa"/>
            <w:vAlign w:val="center"/>
          </w:tcPr>
          <w:p w:rsidR="007504FA" w:rsidRPr="00295A79" w:rsidRDefault="007504FA" w:rsidP="00295A79">
            <w:pPr>
              <w:rPr>
                <w:sz w:val="20"/>
                <w:szCs w:val="20"/>
              </w:rPr>
            </w:pPr>
            <w:r w:rsidRPr="00295A79">
              <w:rPr>
                <w:sz w:val="20"/>
                <w:szCs w:val="20"/>
              </w:rPr>
              <w:t>83,4</w:t>
            </w:r>
          </w:p>
        </w:tc>
        <w:tc>
          <w:tcPr>
            <w:tcW w:w="1352" w:type="dxa"/>
            <w:vAlign w:val="center"/>
          </w:tcPr>
          <w:p w:rsidR="007504FA" w:rsidRPr="00295A79" w:rsidRDefault="007504FA" w:rsidP="00295A79">
            <w:pPr>
              <w:rPr>
                <w:sz w:val="20"/>
                <w:szCs w:val="20"/>
              </w:rPr>
            </w:pPr>
            <w:r w:rsidRPr="00295A79">
              <w:rPr>
                <w:sz w:val="20"/>
                <w:szCs w:val="20"/>
              </w:rPr>
              <w:t>+5014</w:t>
            </w:r>
          </w:p>
        </w:tc>
        <w:tc>
          <w:tcPr>
            <w:tcW w:w="731" w:type="dxa"/>
            <w:vAlign w:val="center"/>
          </w:tcPr>
          <w:p w:rsidR="007504FA" w:rsidRPr="00295A79" w:rsidRDefault="007504FA" w:rsidP="00295A79">
            <w:pPr>
              <w:rPr>
                <w:sz w:val="20"/>
                <w:szCs w:val="20"/>
              </w:rPr>
            </w:pPr>
            <w:r w:rsidRPr="00295A79">
              <w:rPr>
                <w:sz w:val="20"/>
                <w:szCs w:val="20"/>
              </w:rPr>
              <w:t>1102</w:t>
            </w:r>
          </w:p>
        </w:tc>
      </w:tr>
      <w:tr w:rsidR="007504FA" w:rsidRPr="00295A79">
        <w:tc>
          <w:tcPr>
            <w:tcW w:w="2448" w:type="dxa"/>
          </w:tcPr>
          <w:p w:rsidR="007504FA" w:rsidRPr="00295A79" w:rsidRDefault="007504FA" w:rsidP="00295A79">
            <w:pPr>
              <w:rPr>
                <w:sz w:val="20"/>
                <w:szCs w:val="20"/>
              </w:rPr>
            </w:pPr>
            <w:r w:rsidRPr="00295A79">
              <w:rPr>
                <w:sz w:val="20"/>
                <w:szCs w:val="20"/>
              </w:rPr>
              <w:t>1.2 Добавочный капитал</w:t>
            </w:r>
          </w:p>
        </w:tc>
        <w:tc>
          <w:tcPr>
            <w:tcW w:w="900" w:type="dxa"/>
            <w:vAlign w:val="center"/>
          </w:tcPr>
          <w:p w:rsidR="007504FA" w:rsidRPr="00295A79" w:rsidRDefault="007504FA" w:rsidP="00295A79">
            <w:pPr>
              <w:rPr>
                <w:sz w:val="20"/>
                <w:szCs w:val="20"/>
              </w:rPr>
            </w:pPr>
            <w:r w:rsidRPr="00295A79">
              <w:rPr>
                <w:sz w:val="20"/>
                <w:szCs w:val="20"/>
              </w:rPr>
              <w:t>3141</w:t>
            </w:r>
          </w:p>
        </w:tc>
        <w:tc>
          <w:tcPr>
            <w:tcW w:w="720" w:type="dxa"/>
            <w:vAlign w:val="center"/>
          </w:tcPr>
          <w:p w:rsidR="007504FA" w:rsidRPr="00295A79" w:rsidRDefault="007504FA" w:rsidP="00295A79">
            <w:pPr>
              <w:rPr>
                <w:sz w:val="20"/>
                <w:szCs w:val="20"/>
              </w:rPr>
            </w:pPr>
            <w:r w:rsidRPr="00295A79">
              <w:rPr>
                <w:sz w:val="20"/>
                <w:szCs w:val="20"/>
              </w:rPr>
              <w:t>60,2</w:t>
            </w:r>
          </w:p>
        </w:tc>
        <w:tc>
          <w:tcPr>
            <w:tcW w:w="900" w:type="dxa"/>
            <w:vAlign w:val="center"/>
          </w:tcPr>
          <w:p w:rsidR="007504FA" w:rsidRPr="00295A79" w:rsidRDefault="007504FA" w:rsidP="00295A79">
            <w:pPr>
              <w:rPr>
                <w:sz w:val="20"/>
                <w:szCs w:val="20"/>
              </w:rPr>
            </w:pPr>
            <w:r w:rsidRPr="00295A79">
              <w:rPr>
                <w:sz w:val="20"/>
                <w:szCs w:val="20"/>
              </w:rPr>
              <w:t>3141</w:t>
            </w:r>
          </w:p>
        </w:tc>
        <w:tc>
          <w:tcPr>
            <w:tcW w:w="720" w:type="dxa"/>
            <w:vAlign w:val="center"/>
          </w:tcPr>
          <w:p w:rsidR="007504FA" w:rsidRPr="00295A79" w:rsidRDefault="007504FA" w:rsidP="00295A79">
            <w:pPr>
              <w:rPr>
                <w:sz w:val="20"/>
                <w:szCs w:val="20"/>
              </w:rPr>
            </w:pPr>
            <w:r w:rsidRPr="00295A79">
              <w:rPr>
                <w:sz w:val="20"/>
                <w:szCs w:val="20"/>
              </w:rPr>
              <w:t>57</w:t>
            </w:r>
          </w:p>
        </w:tc>
        <w:tc>
          <w:tcPr>
            <w:tcW w:w="900" w:type="dxa"/>
            <w:vAlign w:val="center"/>
          </w:tcPr>
          <w:p w:rsidR="007504FA" w:rsidRPr="00295A79" w:rsidRDefault="007504FA" w:rsidP="00295A79">
            <w:pPr>
              <w:rPr>
                <w:sz w:val="20"/>
                <w:szCs w:val="20"/>
              </w:rPr>
            </w:pPr>
            <w:r w:rsidRPr="00295A79">
              <w:rPr>
                <w:sz w:val="20"/>
                <w:szCs w:val="20"/>
              </w:rPr>
              <w:t>-</w:t>
            </w:r>
          </w:p>
        </w:tc>
        <w:tc>
          <w:tcPr>
            <w:tcW w:w="900" w:type="dxa"/>
            <w:vAlign w:val="center"/>
          </w:tcPr>
          <w:p w:rsidR="007504FA" w:rsidRPr="00295A79" w:rsidRDefault="007504FA" w:rsidP="00295A79">
            <w:pPr>
              <w:rPr>
                <w:sz w:val="20"/>
                <w:szCs w:val="20"/>
              </w:rPr>
            </w:pPr>
            <w:r w:rsidRPr="00295A79">
              <w:rPr>
                <w:sz w:val="20"/>
                <w:szCs w:val="20"/>
              </w:rPr>
              <w:t>-</w:t>
            </w:r>
          </w:p>
        </w:tc>
        <w:tc>
          <w:tcPr>
            <w:tcW w:w="1352" w:type="dxa"/>
            <w:vAlign w:val="center"/>
          </w:tcPr>
          <w:p w:rsidR="007504FA" w:rsidRPr="00295A79" w:rsidRDefault="007504FA" w:rsidP="00295A79">
            <w:pPr>
              <w:rPr>
                <w:sz w:val="20"/>
                <w:szCs w:val="20"/>
              </w:rPr>
            </w:pPr>
            <w:r w:rsidRPr="00295A79">
              <w:rPr>
                <w:sz w:val="20"/>
                <w:szCs w:val="20"/>
              </w:rPr>
              <w:t>-3141</w:t>
            </w:r>
          </w:p>
        </w:tc>
        <w:tc>
          <w:tcPr>
            <w:tcW w:w="731" w:type="dxa"/>
            <w:vAlign w:val="center"/>
          </w:tcPr>
          <w:p w:rsidR="007504FA" w:rsidRPr="00295A79" w:rsidRDefault="007504FA" w:rsidP="00295A79">
            <w:pPr>
              <w:rPr>
                <w:sz w:val="20"/>
                <w:szCs w:val="20"/>
              </w:rPr>
            </w:pPr>
            <w:r w:rsidRPr="00295A79">
              <w:rPr>
                <w:sz w:val="20"/>
                <w:szCs w:val="20"/>
              </w:rPr>
              <w:t>-</w:t>
            </w:r>
          </w:p>
        </w:tc>
      </w:tr>
      <w:tr w:rsidR="007504FA" w:rsidRPr="00295A79">
        <w:tc>
          <w:tcPr>
            <w:tcW w:w="2448" w:type="dxa"/>
          </w:tcPr>
          <w:p w:rsidR="007504FA" w:rsidRPr="00295A79" w:rsidRDefault="007504FA" w:rsidP="00295A79">
            <w:pPr>
              <w:rPr>
                <w:sz w:val="20"/>
                <w:szCs w:val="20"/>
              </w:rPr>
            </w:pPr>
            <w:r w:rsidRPr="00295A79">
              <w:rPr>
                <w:sz w:val="20"/>
                <w:szCs w:val="20"/>
              </w:rPr>
              <w:t>1.3 Резервный капитал</w:t>
            </w:r>
          </w:p>
        </w:tc>
        <w:tc>
          <w:tcPr>
            <w:tcW w:w="900" w:type="dxa"/>
            <w:vAlign w:val="center"/>
          </w:tcPr>
          <w:p w:rsidR="007504FA" w:rsidRPr="00295A79" w:rsidRDefault="007504FA" w:rsidP="00295A79">
            <w:pPr>
              <w:rPr>
                <w:sz w:val="20"/>
                <w:szCs w:val="20"/>
              </w:rPr>
            </w:pPr>
            <w:r w:rsidRPr="00295A79">
              <w:rPr>
                <w:sz w:val="20"/>
                <w:szCs w:val="20"/>
              </w:rPr>
              <w:t>43</w:t>
            </w:r>
          </w:p>
        </w:tc>
        <w:tc>
          <w:tcPr>
            <w:tcW w:w="720" w:type="dxa"/>
            <w:vAlign w:val="center"/>
          </w:tcPr>
          <w:p w:rsidR="007504FA" w:rsidRPr="00295A79" w:rsidRDefault="007504FA" w:rsidP="00295A79">
            <w:pPr>
              <w:rPr>
                <w:sz w:val="20"/>
                <w:szCs w:val="20"/>
              </w:rPr>
            </w:pPr>
            <w:r w:rsidRPr="00295A79">
              <w:rPr>
                <w:sz w:val="20"/>
                <w:szCs w:val="20"/>
              </w:rPr>
              <w:t>0,8</w:t>
            </w:r>
          </w:p>
        </w:tc>
        <w:tc>
          <w:tcPr>
            <w:tcW w:w="900" w:type="dxa"/>
            <w:vAlign w:val="center"/>
          </w:tcPr>
          <w:p w:rsidR="007504FA" w:rsidRPr="00295A79" w:rsidRDefault="007504FA" w:rsidP="00295A79">
            <w:pPr>
              <w:rPr>
                <w:sz w:val="20"/>
                <w:szCs w:val="20"/>
              </w:rPr>
            </w:pPr>
            <w:r w:rsidRPr="00295A79">
              <w:rPr>
                <w:sz w:val="20"/>
                <w:szCs w:val="20"/>
              </w:rPr>
              <w:t>43</w:t>
            </w:r>
          </w:p>
        </w:tc>
        <w:tc>
          <w:tcPr>
            <w:tcW w:w="720" w:type="dxa"/>
            <w:vAlign w:val="center"/>
          </w:tcPr>
          <w:p w:rsidR="007504FA" w:rsidRPr="00295A79" w:rsidRDefault="007504FA" w:rsidP="00295A79">
            <w:pPr>
              <w:rPr>
                <w:sz w:val="20"/>
                <w:szCs w:val="20"/>
              </w:rPr>
            </w:pPr>
            <w:r w:rsidRPr="00295A79">
              <w:rPr>
                <w:sz w:val="20"/>
                <w:szCs w:val="20"/>
              </w:rPr>
              <w:t>0,8</w:t>
            </w:r>
          </w:p>
        </w:tc>
        <w:tc>
          <w:tcPr>
            <w:tcW w:w="900" w:type="dxa"/>
            <w:vAlign w:val="center"/>
          </w:tcPr>
          <w:p w:rsidR="007504FA" w:rsidRPr="00295A79" w:rsidRDefault="007504FA" w:rsidP="00295A79">
            <w:pPr>
              <w:rPr>
                <w:sz w:val="20"/>
                <w:szCs w:val="20"/>
              </w:rPr>
            </w:pPr>
            <w:r w:rsidRPr="00295A79">
              <w:rPr>
                <w:sz w:val="20"/>
                <w:szCs w:val="20"/>
              </w:rPr>
              <w:t>89</w:t>
            </w:r>
          </w:p>
        </w:tc>
        <w:tc>
          <w:tcPr>
            <w:tcW w:w="900" w:type="dxa"/>
            <w:vAlign w:val="center"/>
          </w:tcPr>
          <w:p w:rsidR="007504FA" w:rsidRPr="00295A79" w:rsidRDefault="007504FA" w:rsidP="00295A79">
            <w:pPr>
              <w:rPr>
                <w:sz w:val="20"/>
                <w:szCs w:val="20"/>
              </w:rPr>
            </w:pPr>
            <w:r w:rsidRPr="00295A79">
              <w:rPr>
                <w:sz w:val="20"/>
                <w:szCs w:val="20"/>
              </w:rPr>
              <w:t>1,3</w:t>
            </w:r>
          </w:p>
        </w:tc>
        <w:tc>
          <w:tcPr>
            <w:tcW w:w="1352" w:type="dxa"/>
            <w:vAlign w:val="center"/>
          </w:tcPr>
          <w:p w:rsidR="007504FA" w:rsidRPr="00295A79" w:rsidRDefault="007504FA" w:rsidP="00295A79">
            <w:pPr>
              <w:rPr>
                <w:sz w:val="20"/>
                <w:szCs w:val="20"/>
              </w:rPr>
            </w:pPr>
            <w:r w:rsidRPr="00295A79">
              <w:rPr>
                <w:sz w:val="20"/>
                <w:szCs w:val="20"/>
              </w:rPr>
              <w:t>+46</w:t>
            </w:r>
          </w:p>
        </w:tc>
        <w:tc>
          <w:tcPr>
            <w:tcW w:w="731" w:type="dxa"/>
            <w:vAlign w:val="center"/>
          </w:tcPr>
          <w:p w:rsidR="007504FA" w:rsidRPr="00295A79" w:rsidRDefault="007504FA" w:rsidP="00295A79">
            <w:pPr>
              <w:rPr>
                <w:sz w:val="20"/>
                <w:szCs w:val="20"/>
              </w:rPr>
            </w:pPr>
            <w:r w:rsidRPr="00295A79">
              <w:rPr>
                <w:sz w:val="20"/>
                <w:szCs w:val="20"/>
              </w:rPr>
              <w:t>206,9</w:t>
            </w:r>
          </w:p>
        </w:tc>
      </w:tr>
      <w:tr w:rsidR="007504FA" w:rsidRPr="00295A79">
        <w:tc>
          <w:tcPr>
            <w:tcW w:w="2448" w:type="dxa"/>
          </w:tcPr>
          <w:p w:rsidR="007504FA" w:rsidRPr="00295A79" w:rsidRDefault="007504FA" w:rsidP="00295A79">
            <w:pPr>
              <w:rPr>
                <w:sz w:val="20"/>
                <w:szCs w:val="20"/>
              </w:rPr>
            </w:pPr>
            <w:r w:rsidRPr="00295A79">
              <w:rPr>
                <w:sz w:val="20"/>
                <w:szCs w:val="20"/>
              </w:rPr>
              <w:t>1.4 Нераспределенная прибыль</w:t>
            </w:r>
          </w:p>
        </w:tc>
        <w:tc>
          <w:tcPr>
            <w:tcW w:w="900" w:type="dxa"/>
            <w:vAlign w:val="center"/>
          </w:tcPr>
          <w:p w:rsidR="007504FA" w:rsidRPr="00295A79" w:rsidRDefault="007504FA" w:rsidP="00295A79">
            <w:pPr>
              <w:rPr>
                <w:sz w:val="20"/>
                <w:szCs w:val="20"/>
              </w:rPr>
            </w:pPr>
            <w:r w:rsidRPr="00295A79">
              <w:rPr>
                <w:sz w:val="20"/>
                <w:szCs w:val="20"/>
              </w:rPr>
              <w:t>1535</w:t>
            </w:r>
          </w:p>
        </w:tc>
        <w:tc>
          <w:tcPr>
            <w:tcW w:w="720" w:type="dxa"/>
            <w:vAlign w:val="center"/>
          </w:tcPr>
          <w:p w:rsidR="007504FA" w:rsidRPr="00295A79" w:rsidRDefault="007504FA" w:rsidP="00295A79">
            <w:pPr>
              <w:rPr>
                <w:sz w:val="20"/>
                <w:szCs w:val="20"/>
              </w:rPr>
            </w:pPr>
            <w:r w:rsidRPr="00295A79">
              <w:rPr>
                <w:sz w:val="20"/>
                <w:szCs w:val="20"/>
              </w:rPr>
              <w:t>29,4</w:t>
            </w:r>
          </w:p>
        </w:tc>
        <w:tc>
          <w:tcPr>
            <w:tcW w:w="900" w:type="dxa"/>
            <w:vAlign w:val="center"/>
          </w:tcPr>
          <w:p w:rsidR="007504FA" w:rsidRPr="00295A79" w:rsidRDefault="007504FA" w:rsidP="00295A79">
            <w:pPr>
              <w:rPr>
                <w:sz w:val="20"/>
                <w:szCs w:val="20"/>
              </w:rPr>
            </w:pPr>
            <w:r w:rsidRPr="00295A79">
              <w:rPr>
                <w:sz w:val="20"/>
                <w:szCs w:val="20"/>
              </w:rPr>
              <w:t>1828</w:t>
            </w:r>
          </w:p>
        </w:tc>
        <w:tc>
          <w:tcPr>
            <w:tcW w:w="720" w:type="dxa"/>
            <w:vAlign w:val="center"/>
          </w:tcPr>
          <w:p w:rsidR="007504FA" w:rsidRPr="00295A79" w:rsidRDefault="007504FA" w:rsidP="00295A79">
            <w:pPr>
              <w:rPr>
                <w:sz w:val="20"/>
                <w:szCs w:val="20"/>
              </w:rPr>
            </w:pPr>
            <w:r w:rsidRPr="00295A79">
              <w:rPr>
                <w:sz w:val="20"/>
                <w:szCs w:val="20"/>
              </w:rPr>
              <w:t>33,2</w:t>
            </w:r>
          </w:p>
        </w:tc>
        <w:tc>
          <w:tcPr>
            <w:tcW w:w="900" w:type="dxa"/>
            <w:vAlign w:val="center"/>
          </w:tcPr>
          <w:p w:rsidR="007504FA" w:rsidRPr="00295A79" w:rsidRDefault="007504FA" w:rsidP="00295A79">
            <w:pPr>
              <w:rPr>
                <w:sz w:val="20"/>
                <w:szCs w:val="20"/>
              </w:rPr>
            </w:pPr>
            <w:r w:rsidRPr="00295A79">
              <w:rPr>
                <w:sz w:val="20"/>
                <w:szCs w:val="20"/>
              </w:rPr>
              <w:t>1005</w:t>
            </w:r>
          </w:p>
        </w:tc>
        <w:tc>
          <w:tcPr>
            <w:tcW w:w="900" w:type="dxa"/>
            <w:vAlign w:val="center"/>
          </w:tcPr>
          <w:p w:rsidR="007504FA" w:rsidRPr="00295A79" w:rsidRDefault="007504FA" w:rsidP="00295A79">
            <w:pPr>
              <w:rPr>
                <w:sz w:val="20"/>
                <w:szCs w:val="20"/>
              </w:rPr>
            </w:pPr>
            <w:r w:rsidRPr="00295A79">
              <w:rPr>
                <w:sz w:val="20"/>
                <w:szCs w:val="20"/>
              </w:rPr>
              <w:t>15,3</w:t>
            </w:r>
          </w:p>
        </w:tc>
        <w:tc>
          <w:tcPr>
            <w:tcW w:w="1352" w:type="dxa"/>
            <w:vAlign w:val="center"/>
          </w:tcPr>
          <w:p w:rsidR="007504FA" w:rsidRPr="00295A79" w:rsidRDefault="007504FA" w:rsidP="00295A79">
            <w:pPr>
              <w:rPr>
                <w:sz w:val="20"/>
                <w:szCs w:val="20"/>
              </w:rPr>
            </w:pPr>
            <w:r w:rsidRPr="00295A79">
              <w:rPr>
                <w:sz w:val="20"/>
                <w:szCs w:val="20"/>
              </w:rPr>
              <w:t>-530</w:t>
            </w:r>
          </w:p>
        </w:tc>
        <w:tc>
          <w:tcPr>
            <w:tcW w:w="731" w:type="dxa"/>
            <w:vAlign w:val="center"/>
          </w:tcPr>
          <w:p w:rsidR="007504FA" w:rsidRPr="00295A79" w:rsidRDefault="007504FA" w:rsidP="00295A79">
            <w:pPr>
              <w:rPr>
                <w:sz w:val="20"/>
                <w:szCs w:val="20"/>
              </w:rPr>
            </w:pPr>
            <w:r w:rsidRPr="00295A79">
              <w:rPr>
                <w:sz w:val="20"/>
                <w:szCs w:val="20"/>
              </w:rPr>
              <w:t>65,5</w:t>
            </w:r>
          </w:p>
        </w:tc>
      </w:tr>
      <w:tr w:rsidR="007504FA" w:rsidRPr="00295A79">
        <w:tc>
          <w:tcPr>
            <w:tcW w:w="2448" w:type="dxa"/>
          </w:tcPr>
          <w:p w:rsidR="007504FA" w:rsidRPr="00295A79" w:rsidRDefault="007504FA" w:rsidP="00295A79">
            <w:pPr>
              <w:rPr>
                <w:sz w:val="20"/>
                <w:szCs w:val="20"/>
              </w:rPr>
            </w:pPr>
            <w:r w:rsidRPr="00295A79">
              <w:rPr>
                <w:sz w:val="20"/>
                <w:szCs w:val="20"/>
              </w:rPr>
              <w:t>2 Заемный капитал</w:t>
            </w:r>
          </w:p>
        </w:tc>
        <w:tc>
          <w:tcPr>
            <w:tcW w:w="900" w:type="dxa"/>
            <w:vAlign w:val="center"/>
          </w:tcPr>
          <w:p w:rsidR="007504FA" w:rsidRPr="00295A79" w:rsidRDefault="007504FA" w:rsidP="00295A79">
            <w:pPr>
              <w:rPr>
                <w:sz w:val="20"/>
                <w:szCs w:val="20"/>
              </w:rPr>
            </w:pPr>
            <w:r w:rsidRPr="00295A79">
              <w:rPr>
                <w:sz w:val="20"/>
                <w:szCs w:val="20"/>
              </w:rPr>
              <w:t>62656</w:t>
            </w:r>
          </w:p>
        </w:tc>
        <w:tc>
          <w:tcPr>
            <w:tcW w:w="720" w:type="dxa"/>
            <w:vAlign w:val="center"/>
          </w:tcPr>
          <w:p w:rsidR="007504FA" w:rsidRPr="00295A79" w:rsidRDefault="007504FA" w:rsidP="00295A79">
            <w:pPr>
              <w:rPr>
                <w:sz w:val="20"/>
                <w:szCs w:val="20"/>
              </w:rPr>
            </w:pPr>
            <w:r w:rsidRPr="00295A79">
              <w:rPr>
                <w:sz w:val="20"/>
                <w:szCs w:val="20"/>
              </w:rPr>
              <w:t>92,3</w:t>
            </w:r>
          </w:p>
        </w:tc>
        <w:tc>
          <w:tcPr>
            <w:tcW w:w="900" w:type="dxa"/>
            <w:vAlign w:val="center"/>
          </w:tcPr>
          <w:p w:rsidR="007504FA" w:rsidRPr="00295A79" w:rsidRDefault="007504FA" w:rsidP="00295A79">
            <w:pPr>
              <w:rPr>
                <w:sz w:val="20"/>
                <w:szCs w:val="20"/>
              </w:rPr>
            </w:pPr>
            <w:r w:rsidRPr="00295A79">
              <w:rPr>
                <w:sz w:val="20"/>
                <w:szCs w:val="20"/>
              </w:rPr>
              <w:t>67833</w:t>
            </w:r>
          </w:p>
        </w:tc>
        <w:tc>
          <w:tcPr>
            <w:tcW w:w="720" w:type="dxa"/>
            <w:vAlign w:val="center"/>
          </w:tcPr>
          <w:p w:rsidR="007504FA" w:rsidRPr="00295A79" w:rsidRDefault="007504FA" w:rsidP="00295A79">
            <w:pPr>
              <w:rPr>
                <w:sz w:val="20"/>
                <w:szCs w:val="20"/>
              </w:rPr>
            </w:pPr>
            <w:r w:rsidRPr="00295A79">
              <w:rPr>
                <w:sz w:val="20"/>
                <w:szCs w:val="20"/>
              </w:rPr>
              <w:t>92,5</w:t>
            </w:r>
          </w:p>
        </w:tc>
        <w:tc>
          <w:tcPr>
            <w:tcW w:w="900" w:type="dxa"/>
            <w:vAlign w:val="center"/>
          </w:tcPr>
          <w:p w:rsidR="007504FA" w:rsidRPr="00295A79" w:rsidRDefault="007504FA" w:rsidP="00295A79">
            <w:pPr>
              <w:rPr>
                <w:sz w:val="20"/>
                <w:szCs w:val="20"/>
              </w:rPr>
            </w:pPr>
            <w:r w:rsidRPr="00295A79">
              <w:rPr>
                <w:sz w:val="20"/>
                <w:szCs w:val="20"/>
              </w:rPr>
              <w:t>71491</w:t>
            </w:r>
          </w:p>
        </w:tc>
        <w:tc>
          <w:tcPr>
            <w:tcW w:w="900" w:type="dxa"/>
            <w:vAlign w:val="center"/>
          </w:tcPr>
          <w:p w:rsidR="007504FA" w:rsidRPr="00295A79" w:rsidRDefault="007504FA" w:rsidP="00295A79">
            <w:pPr>
              <w:rPr>
                <w:sz w:val="20"/>
                <w:szCs w:val="20"/>
              </w:rPr>
            </w:pPr>
            <w:r w:rsidRPr="00295A79">
              <w:rPr>
                <w:sz w:val="20"/>
                <w:szCs w:val="20"/>
              </w:rPr>
              <w:t>91,5</w:t>
            </w:r>
          </w:p>
        </w:tc>
        <w:tc>
          <w:tcPr>
            <w:tcW w:w="1352" w:type="dxa"/>
            <w:vAlign w:val="center"/>
          </w:tcPr>
          <w:p w:rsidR="007504FA" w:rsidRPr="00295A79" w:rsidRDefault="007504FA" w:rsidP="00295A79">
            <w:pPr>
              <w:rPr>
                <w:sz w:val="20"/>
                <w:szCs w:val="20"/>
              </w:rPr>
            </w:pPr>
            <w:r w:rsidRPr="00295A79">
              <w:rPr>
                <w:sz w:val="20"/>
                <w:szCs w:val="20"/>
              </w:rPr>
              <w:t>+8835</w:t>
            </w:r>
          </w:p>
        </w:tc>
        <w:tc>
          <w:tcPr>
            <w:tcW w:w="731" w:type="dxa"/>
            <w:vAlign w:val="center"/>
          </w:tcPr>
          <w:p w:rsidR="007504FA" w:rsidRPr="00295A79" w:rsidRDefault="007504FA" w:rsidP="00295A79">
            <w:pPr>
              <w:rPr>
                <w:sz w:val="20"/>
                <w:szCs w:val="20"/>
              </w:rPr>
            </w:pPr>
            <w:r w:rsidRPr="00295A79">
              <w:rPr>
                <w:sz w:val="20"/>
                <w:szCs w:val="20"/>
              </w:rPr>
              <w:t>114</w:t>
            </w:r>
          </w:p>
        </w:tc>
      </w:tr>
      <w:tr w:rsidR="007504FA" w:rsidRPr="00295A79">
        <w:tc>
          <w:tcPr>
            <w:tcW w:w="2448" w:type="dxa"/>
          </w:tcPr>
          <w:p w:rsidR="007504FA" w:rsidRPr="00295A79" w:rsidRDefault="007504FA" w:rsidP="00295A79">
            <w:pPr>
              <w:rPr>
                <w:sz w:val="20"/>
                <w:szCs w:val="20"/>
              </w:rPr>
            </w:pPr>
            <w:r w:rsidRPr="00295A79">
              <w:rPr>
                <w:sz w:val="20"/>
                <w:szCs w:val="20"/>
              </w:rPr>
              <w:t>2.1 Долгосрочные обязательства</w:t>
            </w:r>
          </w:p>
        </w:tc>
        <w:tc>
          <w:tcPr>
            <w:tcW w:w="900" w:type="dxa"/>
            <w:vAlign w:val="center"/>
          </w:tcPr>
          <w:p w:rsidR="007504FA" w:rsidRPr="00295A79" w:rsidRDefault="007504FA" w:rsidP="00295A79">
            <w:pPr>
              <w:rPr>
                <w:sz w:val="20"/>
                <w:szCs w:val="20"/>
              </w:rPr>
            </w:pPr>
            <w:r w:rsidRPr="00295A79">
              <w:rPr>
                <w:sz w:val="20"/>
                <w:szCs w:val="20"/>
              </w:rPr>
              <w:t>-</w:t>
            </w:r>
          </w:p>
        </w:tc>
        <w:tc>
          <w:tcPr>
            <w:tcW w:w="720" w:type="dxa"/>
            <w:vAlign w:val="center"/>
          </w:tcPr>
          <w:p w:rsidR="007504FA" w:rsidRPr="00295A79" w:rsidRDefault="007504FA" w:rsidP="00295A79">
            <w:pPr>
              <w:rPr>
                <w:sz w:val="20"/>
                <w:szCs w:val="20"/>
              </w:rPr>
            </w:pPr>
            <w:r w:rsidRPr="00295A79">
              <w:rPr>
                <w:sz w:val="20"/>
                <w:szCs w:val="20"/>
              </w:rPr>
              <w:t>-</w:t>
            </w:r>
          </w:p>
        </w:tc>
        <w:tc>
          <w:tcPr>
            <w:tcW w:w="900" w:type="dxa"/>
            <w:vAlign w:val="center"/>
          </w:tcPr>
          <w:p w:rsidR="007504FA" w:rsidRPr="00295A79" w:rsidRDefault="007504FA" w:rsidP="00295A79">
            <w:pPr>
              <w:rPr>
                <w:sz w:val="20"/>
                <w:szCs w:val="20"/>
              </w:rPr>
            </w:pPr>
            <w:r w:rsidRPr="00295A79">
              <w:rPr>
                <w:sz w:val="20"/>
                <w:szCs w:val="20"/>
              </w:rPr>
              <w:t>45897</w:t>
            </w:r>
          </w:p>
        </w:tc>
        <w:tc>
          <w:tcPr>
            <w:tcW w:w="720" w:type="dxa"/>
            <w:vAlign w:val="center"/>
          </w:tcPr>
          <w:p w:rsidR="007504FA" w:rsidRPr="00295A79" w:rsidRDefault="007504FA" w:rsidP="00295A79">
            <w:pPr>
              <w:rPr>
                <w:sz w:val="20"/>
                <w:szCs w:val="20"/>
              </w:rPr>
            </w:pPr>
            <w:r w:rsidRPr="00295A79">
              <w:rPr>
                <w:sz w:val="20"/>
                <w:szCs w:val="20"/>
              </w:rPr>
              <w:t>67,7</w:t>
            </w:r>
          </w:p>
        </w:tc>
        <w:tc>
          <w:tcPr>
            <w:tcW w:w="900" w:type="dxa"/>
            <w:vAlign w:val="center"/>
          </w:tcPr>
          <w:p w:rsidR="007504FA" w:rsidRPr="00295A79" w:rsidRDefault="007504FA" w:rsidP="00295A79">
            <w:pPr>
              <w:rPr>
                <w:sz w:val="20"/>
                <w:szCs w:val="20"/>
              </w:rPr>
            </w:pPr>
            <w:r w:rsidRPr="00295A79">
              <w:rPr>
                <w:sz w:val="20"/>
                <w:szCs w:val="20"/>
              </w:rPr>
              <w:t>45897</w:t>
            </w:r>
          </w:p>
        </w:tc>
        <w:tc>
          <w:tcPr>
            <w:tcW w:w="900" w:type="dxa"/>
            <w:vAlign w:val="center"/>
          </w:tcPr>
          <w:p w:rsidR="007504FA" w:rsidRPr="00295A79" w:rsidRDefault="007504FA" w:rsidP="00295A79">
            <w:pPr>
              <w:rPr>
                <w:sz w:val="20"/>
                <w:szCs w:val="20"/>
              </w:rPr>
            </w:pPr>
            <w:r w:rsidRPr="00295A79">
              <w:rPr>
                <w:sz w:val="20"/>
                <w:szCs w:val="20"/>
              </w:rPr>
              <w:t>64,2</w:t>
            </w:r>
          </w:p>
        </w:tc>
        <w:tc>
          <w:tcPr>
            <w:tcW w:w="1352" w:type="dxa"/>
            <w:vAlign w:val="center"/>
          </w:tcPr>
          <w:p w:rsidR="007504FA" w:rsidRPr="00295A79" w:rsidRDefault="007504FA" w:rsidP="00295A79">
            <w:pPr>
              <w:rPr>
                <w:sz w:val="20"/>
                <w:szCs w:val="20"/>
              </w:rPr>
            </w:pPr>
            <w:r w:rsidRPr="00295A79">
              <w:rPr>
                <w:sz w:val="20"/>
                <w:szCs w:val="20"/>
              </w:rPr>
              <w:t>+45897</w:t>
            </w:r>
          </w:p>
        </w:tc>
        <w:tc>
          <w:tcPr>
            <w:tcW w:w="731" w:type="dxa"/>
            <w:vAlign w:val="center"/>
          </w:tcPr>
          <w:p w:rsidR="007504FA" w:rsidRPr="00295A79" w:rsidRDefault="007504FA" w:rsidP="00295A79">
            <w:pPr>
              <w:rPr>
                <w:sz w:val="20"/>
                <w:szCs w:val="20"/>
              </w:rPr>
            </w:pPr>
            <w:r w:rsidRPr="00295A79">
              <w:rPr>
                <w:sz w:val="20"/>
                <w:szCs w:val="20"/>
              </w:rPr>
              <w:t>-</w:t>
            </w:r>
          </w:p>
        </w:tc>
      </w:tr>
      <w:tr w:rsidR="007504FA" w:rsidRPr="00295A79">
        <w:tc>
          <w:tcPr>
            <w:tcW w:w="2448" w:type="dxa"/>
          </w:tcPr>
          <w:p w:rsidR="007504FA" w:rsidRPr="00295A79" w:rsidRDefault="007504FA" w:rsidP="00295A79">
            <w:pPr>
              <w:rPr>
                <w:sz w:val="20"/>
                <w:szCs w:val="20"/>
              </w:rPr>
            </w:pPr>
            <w:r w:rsidRPr="00295A79">
              <w:rPr>
                <w:sz w:val="20"/>
                <w:szCs w:val="20"/>
              </w:rPr>
              <w:t>2.2 Краткосрочные кредиты и займы</w:t>
            </w:r>
          </w:p>
        </w:tc>
        <w:tc>
          <w:tcPr>
            <w:tcW w:w="900" w:type="dxa"/>
            <w:vAlign w:val="center"/>
          </w:tcPr>
          <w:p w:rsidR="007504FA" w:rsidRPr="00295A79" w:rsidRDefault="007504FA" w:rsidP="00295A79">
            <w:pPr>
              <w:rPr>
                <w:sz w:val="20"/>
                <w:szCs w:val="20"/>
              </w:rPr>
            </w:pPr>
            <w:r w:rsidRPr="00295A79">
              <w:rPr>
                <w:sz w:val="20"/>
                <w:szCs w:val="20"/>
              </w:rPr>
              <w:t>-</w:t>
            </w:r>
          </w:p>
        </w:tc>
        <w:tc>
          <w:tcPr>
            <w:tcW w:w="720" w:type="dxa"/>
            <w:vAlign w:val="center"/>
          </w:tcPr>
          <w:p w:rsidR="007504FA" w:rsidRPr="00295A79" w:rsidRDefault="007504FA" w:rsidP="00295A79">
            <w:pPr>
              <w:rPr>
                <w:sz w:val="20"/>
                <w:szCs w:val="20"/>
              </w:rPr>
            </w:pPr>
            <w:r w:rsidRPr="00295A79">
              <w:rPr>
                <w:sz w:val="20"/>
                <w:szCs w:val="20"/>
              </w:rPr>
              <w:t>-</w:t>
            </w:r>
          </w:p>
        </w:tc>
        <w:tc>
          <w:tcPr>
            <w:tcW w:w="900" w:type="dxa"/>
            <w:vAlign w:val="center"/>
          </w:tcPr>
          <w:p w:rsidR="007504FA" w:rsidRPr="00295A79" w:rsidRDefault="007504FA" w:rsidP="00295A79">
            <w:pPr>
              <w:rPr>
                <w:sz w:val="20"/>
                <w:szCs w:val="20"/>
              </w:rPr>
            </w:pPr>
            <w:r w:rsidRPr="00295A79">
              <w:rPr>
                <w:sz w:val="20"/>
                <w:szCs w:val="20"/>
              </w:rPr>
              <w:t>-</w:t>
            </w:r>
          </w:p>
        </w:tc>
        <w:tc>
          <w:tcPr>
            <w:tcW w:w="720" w:type="dxa"/>
            <w:vAlign w:val="center"/>
          </w:tcPr>
          <w:p w:rsidR="007504FA" w:rsidRPr="00295A79" w:rsidRDefault="007504FA" w:rsidP="00295A79">
            <w:pPr>
              <w:rPr>
                <w:sz w:val="20"/>
                <w:szCs w:val="20"/>
              </w:rPr>
            </w:pPr>
            <w:r w:rsidRPr="00295A79">
              <w:rPr>
                <w:sz w:val="20"/>
                <w:szCs w:val="20"/>
              </w:rPr>
              <w:t>-</w:t>
            </w:r>
          </w:p>
        </w:tc>
        <w:tc>
          <w:tcPr>
            <w:tcW w:w="900" w:type="dxa"/>
            <w:vAlign w:val="center"/>
          </w:tcPr>
          <w:p w:rsidR="007504FA" w:rsidRPr="00295A79" w:rsidRDefault="007504FA" w:rsidP="00295A79">
            <w:pPr>
              <w:rPr>
                <w:sz w:val="20"/>
                <w:szCs w:val="20"/>
              </w:rPr>
            </w:pPr>
            <w:r w:rsidRPr="00295A79">
              <w:rPr>
                <w:sz w:val="20"/>
                <w:szCs w:val="20"/>
              </w:rPr>
              <w:t>-</w:t>
            </w:r>
          </w:p>
        </w:tc>
        <w:tc>
          <w:tcPr>
            <w:tcW w:w="900" w:type="dxa"/>
            <w:vAlign w:val="center"/>
          </w:tcPr>
          <w:p w:rsidR="007504FA" w:rsidRPr="00295A79" w:rsidRDefault="007504FA" w:rsidP="00295A79">
            <w:pPr>
              <w:rPr>
                <w:sz w:val="20"/>
                <w:szCs w:val="20"/>
              </w:rPr>
            </w:pPr>
            <w:r w:rsidRPr="00295A79">
              <w:rPr>
                <w:sz w:val="20"/>
                <w:szCs w:val="20"/>
              </w:rPr>
              <w:t>-</w:t>
            </w:r>
          </w:p>
        </w:tc>
        <w:tc>
          <w:tcPr>
            <w:tcW w:w="1352" w:type="dxa"/>
            <w:vAlign w:val="center"/>
          </w:tcPr>
          <w:p w:rsidR="007504FA" w:rsidRPr="00295A79" w:rsidRDefault="007504FA" w:rsidP="00295A79">
            <w:pPr>
              <w:rPr>
                <w:sz w:val="20"/>
                <w:szCs w:val="20"/>
              </w:rPr>
            </w:pPr>
            <w:r w:rsidRPr="00295A79">
              <w:rPr>
                <w:sz w:val="20"/>
                <w:szCs w:val="20"/>
              </w:rPr>
              <w:t>-</w:t>
            </w:r>
          </w:p>
        </w:tc>
        <w:tc>
          <w:tcPr>
            <w:tcW w:w="731" w:type="dxa"/>
            <w:vAlign w:val="center"/>
          </w:tcPr>
          <w:p w:rsidR="007504FA" w:rsidRPr="00295A79" w:rsidRDefault="007504FA" w:rsidP="00295A79">
            <w:pPr>
              <w:rPr>
                <w:sz w:val="20"/>
                <w:szCs w:val="20"/>
              </w:rPr>
            </w:pPr>
            <w:r w:rsidRPr="00295A79">
              <w:rPr>
                <w:sz w:val="20"/>
                <w:szCs w:val="20"/>
              </w:rPr>
              <w:t>-</w:t>
            </w:r>
          </w:p>
        </w:tc>
      </w:tr>
      <w:tr w:rsidR="007504FA" w:rsidRPr="00295A79">
        <w:tc>
          <w:tcPr>
            <w:tcW w:w="2448" w:type="dxa"/>
          </w:tcPr>
          <w:p w:rsidR="007504FA" w:rsidRPr="00295A79" w:rsidRDefault="007504FA" w:rsidP="00295A79">
            <w:pPr>
              <w:rPr>
                <w:sz w:val="20"/>
                <w:szCs w:val="20"/>
              </w:rPr>
            </w:pPr>
            <w:r w:rsidRPr="00295A79">
              <w:rPr>
                <w:sz w:val="20"/>
                <w:szCs w:val="20"/>
              </w:rPr>
              <w:t>2.3 Кредиторская задолженность</w:t>
            </w:r>
          </w:p>
        </w:tc>
        <w:tc>
          <w:tcPr>
            <w:tcW w:w="900" w:type="dxa"/>
            <w:vAlign w:val="center"/>
          </w:tcPr>
          <w:p w:rsidR="007504FA" w:rsidRPr="00295A79" w:rsidRDefault="007504FA" w:rsidP="00295A79">
            <w:pPr>
              <w:rPr>
                <w:sz w:val="20"/>
                <w:szCs w:val="20"/>
              </w:rPr>
            </w:pPr>
            <w:r w:rsidRPr="00295A79">
              <w:rPr>
                <w:sz w:val="20"/>
                <w:szCs w:val="20"/>
              </w:rPr>
              <w:t>62656</w:t>
            </w:r>
          </w:p>
        </w:tc>
        <w:tc>
          <w:tcPr>
            <w:tcW w:w="720" w:type="dxa"/>
            <w:vAlign w:val="center"/>
          </w:tcPr>
          <w:p w:rsidR="007504FA" w:rsidRPr="00295A79" w:rsidRDefault="007504FA" w:rsidP="00295A79">
            <w:pPr>
              <w:rPr>
                <w:sz w:val="20"/>
                <w:szCs w:val="20"/>
              </w:rPr>
            </w:pPr>
            <w:r w:rsidRPr="00295A79">
              <w:rPr>
                <w:sz w:val="20"/>
                <w:szCs w:val="20"/>
              </w:rPr>
              <w:t>100</w:t>
            </w:r>
          </w:p>
        </w:tc>
        <w:tc>
          <w:tcPr>
            <w:tcW w:w="900" w:type="dxa"/>
            <w:vAlign w:val="center"/>
          </w:tcPr>
          <w:p w:rsidR="007504FA" w:rsidRPr="00295A79" w:rsidRDefault="007504FA" w:rsidP="00295A79">
            <w:pPr>
              <w:rPr>
                <w:sz w:val="20"/>
                <w:szCs w:val="20"/>
              </w:rPr>
            </w:pPr>
            <w:r w:rsidRPr="00295A79">
              <w:rPr>
                <w:sz w:val="20"/>
                <w:szCs w:val="20"/>
              </w:rPr>
              <w:t>21936</w:t>
            </w:r>
          </w:p>
        </w:tc>
        <w:tc>
          <w:tcPr>
            <w:tcW w:w="720" w:type="dxa"/>
            <w:vAlign w:val="center"/>
          </w:tcPr>
          <w:p w:rsidR="007504FA" w:rsidRPr="00295A79" w:rsidRDefault="007504FA" w:rsidP="00295A79">
            <w:pPr>
              <w:rPr>
                <w:sz w:val="20"/>
                <w:szCs w:val="20"/>
              </w:rPr>
            </w:pPr>
            <w:r w:rsidRPr="00295A79">
              <w:rPr>
                <w:sz w:val="20"/>
                <w:szCs w:val="20"/>
              </w:rPr>
              <w:t>32,3</w:t>
            </w:r>
          </w:p>
        </w:tc>
        <w:tc>
          <w:tcPr>
            <w:tcW w:w="900" w:type="dxa"/>
            <w:vAlign w:val="center"/>
          </w:tcPr>
          <w:p w:rsidR="007504FA" w:rsidRPr="00295A79" w:rsidRDefault="007504FA" w:rsidP="00295A79">
            <w:pPr>
              <w:rPr>
                <w:sz w:val="20"/>
                <w:szCs w:val="20"/>
              </w:rPr>
            </w:pPr>
            <w:r w:rsidRPr="00295A79">
              <w:rPr>
                <w:sz w:val="20"/>
                <w:szCs w:val="20"/>
              </w:rPr>
              <w:t>25594</w:t>
            </w:r>
          </w:p>
        </w:tc>
        <w:tc>
          <w:tcPr>
            <w:tcW w:w="900" w:type="dxa"/>
            <w:vAlign w:val="center"/>
          </w:tcPr>
          <w:p w:rsidR="007504FA" w:rsidRPr="00295A79" w:rsidRDefault="007504FA" w:rsidP="00295A79">
            <w:pPr>
              <w:rPr>
                <w:sz w:val="20"/>
                <w:szCs w:val="20"/>
              </w:rPr>
            </w:pPr>
            <w:r w:rsidRPr="00295A79">
              <w:rPr>
                <w:sz w:val="20"/>
                <w:szCs w:val="20"/>
              </w:rPr>
              <w:t>35,8</w:t>
            </w:r>
          </w:p>
        </w:tc>
        <w:tc>
          <w:tcPr>
            <w:tcW w:w="1352" w:type="dxa"/>
            <w:vAlign w:val="center"/>
          </w:tcPr>
          <w:p w:rsidR="007504FA" w:rsidRPr="00295A79" w:rsidRDefault="007504FA" w:rsidP="00295A79">
            <w:pPr>
              <w:rPr>
                <w:sz w:val="20"/>
                <w:szCs w:val="20"/>
              </w:rPr>
            </w:pPr>
            <w:r w:rsidRPr="00295A79">
              <w:rPr>
                <w:sz w:val="20"/>
                <w:szCs w:val="20"/>
              </w:rPr>
              <w:t>-37062</w:t>
            </w:r>
          </w:p>
        </w:tc>
        <w:tc>
          <w:tcPr>
            <w:tcW w:w="731" w:type="dxa"/>
            <w:vAlign w:val="center"/>
          </w:tcPr>
          <w:p w:rsidR="007504FA" w:rsidRPr="00295A79" w:rsidRDefault="007504FA" w:rsidP="00295A79">
            <w:pPr>
              <w:rPr>
                <w:sz w:val="20"/>
                <w:szCs w:val="20"/>
              </w:rPr>
            </w:pPr>
            <w:r w:rsidRPr="00295A79">
              <w:rPr>
                <w:sz w:val="20"/>
                <w:szCs w:val="20"/>
              </w:rPr>
              <w:t>40,8</w:t>
            </w:r>
          </w:p>
        </w:tc>
      </w:tr>
    </w:tbl>
    <w:p w:rsidR="00295A79" w:rsidRDefault="00295A79" w:rsidP="009A68C9">
      <w:pPr>
        <w:pStyle w:val="a5"/>
        <w:spacing w:after="0" w:line="360" w:lineRule="auto"/>
        <w:ind w:left="0" w:firstLine="709"/>
        <w:jc w:val="both"/>
        <w:rPr>
          <w:sz w:val="28"/>
          <w:szCs w:val="28"/>
        </w:rPr>
      </w:pPr>
    </w:p>
    <w:p w:rsidR="007504FA" w:rsidRPr="009A68C9" w:rsidRDefault="007504FA" w:rsidP="009A68C9">
      <w:pPr>
        <w:pStyle w:val="a5"/>
        <w:spacing w:after="0" w:line="360" w:lineRule="auto"/>
        <w:ind w:left="0" w:firstLine="709"/>
        <w:jc w:val="both"/>
        <w:rPr>
          <w:sz w:val="28"/>
          <w:szCs w:val="28"/>
        </w:rPr>
      </w:pPr>
      <w:r w:rsidRPr="009A68C9">
        <w:rPr>
          <w:sz w:val="28"/>
          <w:szCs w:val="28"/>
        </w:rPr>
        <w:t>За отчётный период валюта баланса увеличилась на 15%. Можно сделать предположение о росте предприятия, наращивании производственного потенциала (однако, подтвердить это пока нечем). Это произошло главным образом за счет:</w:t>
      </w:r>
    </w:p>
    <w:p w:rsidR="007504FA" w:rsidRPr="009A68C9" w:rsidRDefault="007504FA" w:rsidP="009A68C9">
      <w:pPr>
        <w:pStyle w:val="a5"/>
        <w:spacing w:after="0" w:line="360" w:lineRule="auto"/>
        <w:ind w:left="0" w:firstLine="709"/>
        <w:jc w:val="both"/>
        <w:rPr>
          <w:sz w:val="28"/>
          <w:szCs w:val="28"/>
        </w:rPr>
      </w:pPr>
      <w:r w:rsidRPr="009A68C9">
        <w:rPr>
          <w:sz w:val="28"/>
          <w:szCs w:val="28"/>
        </w:rPr>
        <w:t>- увеличения</w:t>
      </w:r>
      <w:r w:rsidR="009A68C9">
        <w:rPr>
          <w:sz w:val="28"/>
          <w:szCs w:val="28"/>
        </w:rPr>
        <w:t xml:space="preserve"> </w:t>
      </w:r>
      <w:r w:rsidRPr="009A68C9">
        <w:rPr>
          <w:sz w:val="28"/>
          <w:szCs w:val="28"/>
        </w:rPr>
        <w:t>денежных средств и краткосрочных финансовых вложений (на 64%) по активу;</w:t>
      </w:r>
    </w:p>
    <w:p w:rsidR="007504FA" w:rsidRPr="009A68C9" w:rsidRDefault="007504FA" w:rsidP="009A68C9">
      <w:pPr>
        <w:spacing w:line="360" w:lineRule="auto"/>
        <w:ind w:firstLine="709"/>
        <w:jc w:val="both"/>
        <w:rPr>
          <w:sz w:val="28"/>
          <w:szCs w:val="28"/>
        </w:rPr>
      </w:pPr>
      <w:r w:rsidRPr="009A68C9">
        <w:rPr>
          <w:sz w:val="28"/>
          <w:szCs w:val="28"/>
        </w:rPr>
        <w:t>- значительного</w:t>
      </w:r>
      <w:r w:rsidR="009A68C9">
        <w:rPr>
          <w:sz w:val="28"/>
          <w:szCs w:val="28"/>
        </w:rPr>
        <w:t xml:space="preserve"> </w:t>
      </w:r>
      <w:r w:rsidRPr="009A68C9">
        <w:rPr>
          <w:sz w:val="28"/>
          <w:szCs w:val="28"/>
        </w:rPr>
        <w:t>роста</w:t>
      </w:r>
      <w:r w:rsidR="009A68C9">
        <w:rPr>
          <w:sz w:val="28"/>
          <w:szCs w:val="28"/>
        </w:rPr>
        <w:t xml:space="preserve"> </w:t>
      </w:r>
      <w:r w:rsidRPr="009A68C9">
        <w:rPr>
          <w:sz w:val="28"/>
          <w:szCs w:val="28"/>
        </w:rPr>
        <w:t>долгосрочных</w:t>
      </w:r>
      <w:r w:rsidR="009A68C9">
        <w:rPr>
          <w:sz w:val="28"/>
          <w:szCs w:val="28"/>
        </w:rPr>
        <w:t xml:space="preserve"> </w:t>
      </w:r>
      <w:r w:rsidRPr="009A68C9">
        <w:rPr>
          <w:sz w:val="28"/>
          <w:szCs w:val="28"/>
        </w:rPr>
        <w:t>обязательств</w:t>
      </w:r>
      <w:r w:rsidR="009A68C9">
        <w:rPr>
          <w:sz w:val="28"/>
          <w:szCs w:val="28"/>
        </w:rPr>
        <w:t xml:space="preserve"> </w:t>
      </w:r>
      <w:r w:rsidRPr="009A68C9">
        <w:rPr>
          <w:sz w:val="28"/>
          <w:szCs w:val="28"/>
        </w:rPr>
        <w:t>в</w:t>
      </w:r>
      <w:r w:rsidR="009A68C9">
        <w:rPr>
          <w:sz w:val="28"/>
          <w:szCs w:val="28"/>
        </w:rPr>
        <w:t xml:space="preserve"> </w:t>
      </w:r>
      <w:r w:rsidRPr="009A68C9">
        <w:rPr>
          <w:sz w:val="28"/>
          <w:szCs w:val="28"/>
        </w:rPr>
        <w:t>абсолютном выражении и уставного капитала (более чем в 10 раз по отношению к началу периода), компенсированного, однако, снижением кредиторской задолженности на 60%, по пассиву.</w:t>
      </w:r>
    </w:p>
    <w:p w:rsidR="007504FA" w:rsidRPr="009A68C9" w:rsidRDefault="007504FA" w:rsidP="009A68C9">
      <w:pPr>
        <w:pStyle w:val="ad"/>
        <w:ind w:firstLine="709"/>
        <w:jc w:val="both"/>
        <w:rPr>
          <w:szCs w:val="28"/>
        </w:rPr>
      </w:pPr>
      <w:r w:rsidRPr="009A68C9">
        <w:rPr>
          <w:szCs w:val="28"/>
        </w:rPr>
        <w:t>Данные изменения нельзя однозначно расценивать как положительные или отрицательные, поскольку, с одной стороны, заёмные средства предприятия и так превышают размер собственного капитала в 10 раз, но, с другой, учитывая специфику строительной отрасли, для которой характерна длительность производственного цикла и большие объемы инвестиций, их можно рассматривать как источник наращивания активов предприятия. Именно эта тенденция наблюдается в увеличении запасов (на 75%) и краткосрочных финансовых вложений и денежных средств.</w:t>
      </w:r>
    </w:p>
    <w:p w:rsidR="007504FA" w:rsidRPr="009A68C9" w:rsidRDefault="007504FA" w:rsidP="009A68C9">
      <w:pPr>
        <w:pStyle w:val="ad"/>
        <w:ind w:firstLine="709"/>
        <w:jc w:val="both"/>
        <w:rPr>
          <w:szCs w:val="28"/>
        </w:rPr>
      </w:pPr>
    </w:p>
    <w:p w:rsidR="007504FA" w:rsidRPr="009A68C9" w:rsidRDefault="007504FA" w:rsidP="009A68C9">
      <w:pPr>
        <w:pStyle w:val="ad"/>
        <w:numPr>
          <w:ilvl w:val="1"/>
          <w:numId w:val="8"/>
        </w:numPr>
        <w:ind w:left="0" w:firstLine="709"/>
        <w:jc w:val="both"/>
        <w:rPr>
          <w:szCs w:val="28"/>
        </w:rPr>
      </w:pPr>
      <w:r w:rsidRPr="009A68C9">
        <w:rPr>
          <w:szCs w:val="28"/>
        </w:rPr>
        <w:t xml:space="preserve">Анализ пассивов баланса и оценка имущественного </w:t>
      </w:r>
    </w:p>
    <w:p w:rsidR="007504FA" w:rsidRPr="009A68C9" w:rsidRDefault="007504FA" w:rsidP="009A68C9">
      <w:pPr>
        <w:pStyle w:val="ad"/>
        <w:ind w:firstLine="709"/>
        <w:jc w:val="both"/>
        <w:rPr>
          <w:szCs w:val="28"/>
        </w:rPr>
      </w:pPr>
      <w:r w:rsidRPr="009A68C9">
        <w:rPr>
          <w:szCs w:val="28"/>
        </w:rPr>
        <w:t>положения предприятия</w:t>
      </w:r>
    </w:p>
    <w:p w:rsidR="007504FA" w:rsidRPr="009A68C9" w:rsidRDefault="007504FA" w:rsidP="009A68C9">
      <w:pPr>
        <w:spacing w:line="360" w:lineRule="auto"/>
        <w:ind w:firstLine="709"/>
        <w:jc w:val="both"/>
        <w:rPr>
          <w:sz w:val="28"/>
          <w:szCs w:val="28"/>
        </w:rPr>
      </w:pPr>
    </w:p>
    <w:p w:rsidR="007504FA" w:rsidRPr="009A68C9" w:rsidRDefault="007504FA" w:rsidP="009A68C9">
      <w:pPr>
        <w:pStyle w:val="a5"/>
        <w:spacing w:after="0" w:line="360" w:lineRule="auto"/>
        <w:ind w:left="0" w:firstLine="709"/>
        <w:jc w:val="both"/>
        <w:rPr>
          <w:sz w:val="28"/>
          <w:szCs w:val="28"/>
        </w:rPr>
      </w:pPr>
      <w:r w:rsidRPr="009A68C9">
        <w:rPr>
          <w:sz w:val="28"/>
          <w:szCs w:val="28"/>
        </w:rPr>
        <w:t>Сведения, которые приводятся в пассиве баланса, позво</w:t>
      </w:r>
      <w:r w:rsidRPr="009A68C9">
        <w:rPr>
          <w:sz w:val="28"/>
          <w:szCs w:val="28"/>
        </w:rPr>
        <w:softHyphen/>
        <w:t>ляют</w:t>
      </w:r>
      <w:r w:rsidR="009A68C9">
        <w:rPr>
          <w:sz w:val="28"/>
          <w:szCs w:val="28"/>
        </w:rPr>
        <w:t xml:space="preserve"> </w:t>
      </w:r>
      <w:r w:rsidRPr="009A68C9">
        <w:rPr>
          <w:sz w:val="28"/>
          <w:szCs w:val="28"/>
        </w:rPr>
        <w:t>определить, какие изменения произошли в структуре собственного и заемного капитала, сколько привлечено в оборот предприятия долгосрочных и краткосрочных заемных средств, т.е. пассив показывает, откуда взялись сред</w:t>
      </w:r>
      <w:r w:rsidRPr="009A68C9">
        <w:rPr>
          <w:sz w:val="28"/>
          <w:szCs w:val="28"/>
        </w:rPr>
        <w:softHyphen/>
        <w:t>ства, кому обязано за них предприятие.</w:t>
      </w:r>
    </w:p>
    <w:p w:rsidR="007504FA" w:rsidRPr="009A68C9" w:rsidRDefault="007504FA" w:rsidP="009A68C9">
      <w:pPr>
        <w:pStyle w:val="a5"/>
        <w:spacing w:after="0" w:line="360" w:lineRule="auto"/>
        <w:ind w:left="0" w:firstLine="709"/>
        <w:jc w:val="both"/>
        <w:rPr>
          <w:sz w:val="28"/>
          <w:szCs w:val="28"/>
        </w:rPr>
      </w:pPr>
      <w:r w:rsidRPr="009A68C9">
        <w:rPr>
          <w:sz w:val="28"/>
          <w:szCs w:val="28"/>
        </w:rPr>
        <w:t>От того, как размещен капитал, в каких сферах и видах деятельности он используется, во многом зависит эффективность работы предприятия и его финансовое положение. Поэтому анализ источников формирования и размещения капитала имеет очень большое значение при изучении исходных условий функционирования предприятия и оценке его финансовой устойчивости. Основным источником информации для проведения такого анализа является бухгалтерский баланс (таблица 3).</w:t>
      </w:r>
    </w:p>
    <w:p w:rsidR="007504FA" w:rsidRPr="009A68C9" w:rsidRDefault="00295A79" w:rsidP="009A68C9">
      <w:pPr>
        <w:pStyle w:val="a5"/>
        <w:spacing w:after="0" w:line="360" w:lineRule="auto"/>
        <w:ind w:left="0" w:firstLine="709"/>
        <w:jc w:val="both"/>
        <w:rPr>
          <w:sz w:val="28"/>
          <w:szCs w:val="28"/>
        </w:rPr>
      </w:pPr>
      <w:r>
        <w:rPr>
          <w:sz w:val="28"/>
          <w:szCs w:val="28"/>
        </w:rPr>
        <w:br w:type="page"/>
      </w:r>
      <w:r w:rsidR="007504FA" w:rsidRPr="009A68C9">
        <w:rPr>
          <w:sz w:val="28"/>
          <w:szCs w:val="28"/>
        </w:rPr>
        <w:t>Таблица 3 – Аналитическая группировка источников формирования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00"/>
        <w:gridCol w:w="900"/>
        <w:gridCol w:w="900"/>
        <w:gridCol w:w="1080"/>
        <w:gridCol w:w="900"/>
        <w:gridCol w:w="900"/>
        <w:gridCol w:w="900"/>
        <w:gridCol w:w="1003"/>
      </w:tblGrid>
      <w:tr w:rsidR="007504FA" w:rsidRPr="00295A79">
        <w:trPr>
          <w:cantSplit/>
        </w:trPr>
        <w:tc>
          <w:tcPr>
            <w:tcW w:w="2088" w:type="dxa"/>
            <w:vMerge w:val="restart"/>
            <w:vAlign w:val="center"/>
          </w:tcPr>
          <w:p w:rsidR="007504FA" w:rsidRPr="00295A79" w:rsidRDefault="007504FA" w:rsidP="00295A79">
            <w:pPr>
              <w:rPr>
                <w:sz w:val="20"/>
                <w:szCs w:val="20"/>
              </w:rPr>
            </w:pPr>
            <w:r w:rsidRPr="00295A79">
              <w:rPr>
                <w:sz w:val="20"/>
                <w:szCs w:val="20"/>
              </w:rPr>
              <w:t>Группировка статей пассива баланса</w:t>
            </w:r>
          </w:p>
        </w:tc>
        <w:tc>
          <w:tcPr>
            <w:tcW w:w="3780" w:type="dxa"/>
            <w:gridSpan w:val="4"/>
            <w:vAlign w:val="center"/>
          </w:tcPr>
          <w:p w:rsidR="007504FA" w:rsidRPr="00295A79" w:rsidRDefault="007504FA" w:rsidP="00295A79">
            <w:pPr>
              <w:rPr>
                <w:sz w:val="20"/>
                <w:szCs w:val="20"/>
              </w:rPr>
            </w:pPr>
            <w:r w:rsidRPr="00295A79">
              <w:rPr>
                <w:sz w:val="20"/>
                <w:szCs w:val="20"/>
              </w:rPr>
              <w:t>Наличие источников, тыс.руб</w:t>
            </w:r>
          </w:p>
        </w:tc>
        <w:tc>
          <w:tcPr>
            <w:tcW w:w="3703" w:type="dxa"/>
            <w:gridSpan w:val="4"/>
            <w:vAlign w:val="center"/>
          </w:tcPr>
          <w:p w:rsidR="007504FA" w:rsidRPr="00295A79" w:rsidRDefault="007504FA" w:rsidP="00295A79">
            <w:pPr>
              <w:rPr>
                <w:sz w:val="20"/>
                <w:szCs w:val="20"/>
              </w:rPr>
            </w:pPr>
            <w:r w:rsidRPr="00295A79">
              <w:rPr>
                <w:sz w:val="20"/>
                <w:szCs w:val="20"/>
              </w:rPr>
              <w:t>Структура источников формирования, %</w:t>
            </w:r>
          </w:p>
        </w:tc>
      </w:tr>
      <w:tr w:rsidR="007504FA" w:rsidRPr="00295A79">
        <w:trPr>
          <w:cantSplit/>
        </w:trPr>
        <w:tc>
          <w:tcPr>
            <w:tcW w:w="2088" w:type="dxa"/>
            <w:vMerge/>
            <w:vAlign w:val="center"/>
          </w:tcPr>
          <w:p w:rsidR="007504FA" w:rsidRPr="00295A79" w:rsidRDefault="007504FA" w:rsidP="00295A79">
            <w:pPr>
              <w:rPr>
                <w:sz w:val="20"/>
                <w:szCs w:val="20"/>
              </w:rPr>
            </w:pPr>
          </w:p>
        </w:tc>
        <w:tc>
          <w:tcPr>
            <w:tcW w:w="900" w:type="dxa"/>
            <w:vAlign w:val="center"/>
          </w:tcPr>
          <w:p w:rsidR="007504FA" w:rsidRPr="00295A79" w:rsidRDefault="007504FA" w:rsidP="00295A79">
            <w:pPr>
              <w:rPr>
                <w:sz w:val="20"/>
                <w:szCs w:val="20"/>
              </w:rPr>
            </w:pPr>
            <w:r w:rsidRPr="00295A79">
              <w:rPr>
                <w:sz w:val="20"/>
                <w:szCs w:val="20"/>
              </w:rPr>
              <w:t>2005 г.</w:t>
            </w:r>
          </w:p>
        </w:tc>
        <w:tc>
          <w:tcPr>
            <w:tcW w:w="900" w:type="dxa"/>
            <w:vAlign w:val="center"/>
          </w:tcPr>
          <w:p w:rsidR="007504FA" w:rsidRPr="00295A79" w:rsidRDefault="007504FA" w:rsidP="00295A79">
            <w:pPr>
              <w:rPr>
                <w:sz w:val="20"/>
                <w:szCs w:val="20"/>
              </w:rPr>
            </w:pPr>
            <w:r w:rsidRPr="00295A79">
              <w:rPr>
                <w:sz w:val="20"/>
                <w:szCs w:val="20"/>
              </w:rPr>
              <w:t>2006 г.</w:t>
            </w:r>
          </w:p>
        </w:tc>
        <w:tc>
          <w:tcPr>
            <w:tcW w:w="900" w:type="dxa"/>
            <w:vAlign w:val="center"/>
          </w:tcPr>
          <w:p w:rsidR="007504FA" w:rsidRPr="00295A79" w:rsidRDefault="007504FA" w:rsidP="00295A79">
            <w:pPr>
              <w:rPr>
                <w:sz w:val="20"/>
                <w:szCs w:val="20"/>
              </w:rPr>
            </w:pPr>
            <w:r w:rsidRPr="00295A79">
              <w:rPr>
                <w:sz w:val="20"/>
                <w:szCs w:val="20"/>
              </w:rPr>
              <w:t>2007 г.</w:t>
            </w:r>
          </w:p>
        </w:tc>
        <w:tc>
          <w:tcPr>
            <w:tcW w:w="1080" w:type="dxa"/>
            <w:vAlign w:val="center"/>
          </w:tcPr>
          <w:p w:rsidR="007504FA" w:rsidRPr="00295A79" w:rsidRDefault="007504FA" w:rsidP="00295A79">
            <w:pPr>
              <w:rPr>
                <w:sz w:val="20"/>
                <w:szCs w:val="20"/>
              </w:rPr>
            </w:pPr>
            <w:r w:rsidRPr="00295A79">
              <w:rPr>
                <w:sz w:val="20"/>
                <w:szCs w:val="20"/>
              </w:rPr>
              <w:t>Измене-ние 2005г. к 2007 г.</w:t>
            </w:r>
          </w:p>
        </w:tc>
        <w:tc>
          <w:tcPr>
            <w:tcW w:w="900" w:type="dxa"/>
            <w:vAlign w:val="center"/>
          </w:tcPr>
          <w:p w:rsidR="007504FA" w:rsidRPr="00295A79" w:rsidRDefault="007504FA" w:rsidP="00295A79">
            <w:pPr>
              <w:rPr>
                <w:sz w:val="20"/>
                <w:szCs w:val="20"/>
              </w:rPr>
            </w:pPr>
            <w:r w:rsidRPr="00295A79">
              <w:rPr>
                <w:sz w:val="20"/>
                <w:szCs w:val="20"/>
              </w:rPr>
              <w:t>2005 г.</w:t>
            </w:r>
          </w:p>
        </w:tc>
        <w:tc>
          <w:tcPr>
            <w:tcW w:w="900" w:type="dxa"/>
            <w:vAlign w:val="center"/>
          </w:tcPr>
          <w:p w:rsidR="007504FA" w:rsidRPr="00295A79" w:rsidRDefault="007504FA" w:rsidP="00295A79">
            <w:pPr>
              <w:rPr>
                <w:sz w:val="20"/>
                <w:szCs w:val="20"/>
              </w:rPr>
            </w:pPr>
            <w:r w:rsidRPr="00295A79">
              <w:rPr>
                <w:sz w:val="20"/>
                <w:szCs w:val="20"/>
              </w:rPr>
              <w:t>2006 г.</w:t>
            </w:r>
          </w:p>
        </w:tc>
        <w:tc>
          <w:tcPr>
            <w:tcW w:w="900" w:type="dxa"/>
            <w:vAlign w:val="center"/>
          </w:tcPr>
          <w:p w:rsidR="007504FA" w:rsidRPr="00295A79" w:rsidRDefault="007504FA" w:rsidP="00295A79">
            <w:pPr>
              <w:rPr>
                <w:sz w:val="20"/>
                <w:szCs w:val="20"/>
              </w:rPr>
            </w:pPr>
            <w:r w:rsidRPr="00295A79">
              <w:rPr>
                <w:sz w:val="20"/>
                <w:szCs w:val="20"/>
              </w:rPr>
              <w:t>2007 г.</w:t>
            </w:r>
          </w:p>
        </w:tc>
        <w:tc>
          <w:tcPr>
            <w:tcW w:w="1003" w:type="dxa"/>
            <w:vAlign w:val="center"/>
          </w:tcPr>
          <w:p w:rsidR="007504FA" w:rsidRPr="00295A79" w:rsidRDefault="007504FA" w:rsidP="00295A79">
            <w:pPr>
              <w:rPr>
                <w:sz w:val="20"/>
                <w:szCs w:val="20"/>
              </w:rPr>
            </w:pPr>
            <w:r w:rsidRPr="00295A79">
              <w:rPr>
                <w:sz w:val="20"/>
                <w:szCs w:val="20"/>
              </w:rPr>
              <w:t>Измене-ние 2005г. к 2007 г., п.п.</w:t>
            </w:r>
          </w:p>
        </w:tc>
      </w:tr>
      <w:tr w:rsidR="007504FA" w:rsidRPr="00295A79">
        <w:tc>
          <w:tcPr>
            <w:tcW w:w="2088" w:type="dxa"/>
          </w:tcPr>
          <w:p w:rsidR="007504FA" w:rsidRPr="00295A79" w:rsidRDefault="007504FA" w:rsidP="00295A79">
            <w:pPr>
              <w:rPr>
                <w:sz w:val="20"/>
                <w:szCs w:val="20"/>
              </w:rPr>
            </w:pPr>
            <w:r w:rsidRPr="00295A79">
              <w:rPr>
                <w:sz w:val="20"/>
                <w:szCs w:val="20"/>
              </w:rPr>
              <w:t>1 Собственный капитал</w:t>
            </w:r>
          </w:p>
        </w:tc>
        <w:tc>
          <w:tcPr>
            <w:tcW w:w="900" w:type="dxa"/>
            <w:vAlign w:val="center"/>
          </w:tcPr>
          <w:p w:rsidR="007504FA" w:rsidRPr="00295A79" w:rsidRDefault="007504FA" w:rsidP="00295A79">
            <w:pPr>
              <w:rPr>
                <w:sz w:val="20"/>
                <w:szCs w:val="20"/>
              </w:rPr>
            </w:pPr>
            <w:r w:rsidRPr="00295A79">
              <w:rPr>
                <w:sz w:val="20"/>
                <w:szCs w:val="20"/>
              </w:rPr>
              <w:t>5219</w:t>
            </w:r>
          </w:p>
        </w:tc>
        <w:tc>
          <w:tcPr>
            <w:tcW w:w="900" w:type="dxa"/>
            <w:vAlign w:val="center"/>
          </w:tcPr>
          <w:p w:rsidR="007504FA" w:rsidRPr="00295A79" w:rsidRDefault="007504FA" w:rsidP="00295A79">
            <w:pPr>
              <w:rPr>
                <w:sz w:val="20"/>
                <w:szCs w:val="20"/>
              </w:rPr>
            </w:pPr>
            <w:r w:rsidRPr="00295A79">
              <w:rPr>
                <w:sz w:val="20"/>
                <w:szCs w:val="20"/>
              </w:rPr>
              <w:t>5512</w:t>
            </w:r>
          </w:p>
        </w:tc>
        <w:tc>
          <w:tcPr>
            <w:tcW w:w="900" w:type="dxa"/>
            <w:vAlign w:val="center"/>
          </w:tcPr>
          <w:p w:rsidR="007504FA" w:rsidRPr="00295A79" w:rsidRDefault="007504FA" w:rsidP="00295A79">
            <w:pPr>
              <w:rPr>
                <w:sz w:val="20"/>
                <w:szCs w:val="20"/>
              </w:rPr>
            </w:pPr>
            <w:r w:rsidRPr="00295A79">
              <w:rPr>
                <w:sz w:val="20"/>
                <w:szCs w:val="20"/>
              </w:rPr>
              <w:t>6608</w:t>
            </w:r>
          </w:p>
        </w:tc>
        <w:tc>
          <w:tcPr>
            <w:tcW w:w="1080" w:type="dxa"/>
            <w:vAlign w:val="center"/>
          </w:tcPr>
          <w:p w:rsidR="007504FA" w:rsidRPr="00295A79" w:rsidRDefault="007504FA" w:rsidP="00295A79">
            <w:pPr>
              <w:rPr>
                <w:sz w:val="20"/>
                <w:szCs w:val="20"/>
              </w:rPr>
            </w:pPr>
            <w:r w:rsidRPr="00295A79">
              <w:rPr>
                <w:sz w:val="20"/>
                <w:szCs w:val="20"/>
              </w:rPr>
              <w:t>+1389</w:t>
            </w:r>
          </w:p>
        </w:tc>
        <w:tc>
          <w:tcPr>
            <w:tcW w:w="900" w:type="dxa"/>
            <w:vAlign w:val="center"/>
          </w:tcPr>
          <w:p w:rsidR="007504FA" w:rsidRPr="00295A79" w:rsidRDefault="007504FA" w:rsidP="00295A79">
            <w:pPr>
              <w:rPr>
                <w:sz w:val="20"/>
                <w:szCs w:val="20"/>
              </w:rPr>
            </w:pPr>
            <w:r w:rsidRPr="00295A79">
              <w:rPr>
                <w:sz w:val="20"/>
                <w:szCs w:val="20"/>
              </w:rPr>
              <w:t>7,7</w:t>
            </w:r>
          </w:p>
        </w:tc>
        <w:tc>
          <w:tcPr>
            <w:tcW w:w="900" w:type="dxa"/>
            <w:vAlign w:val="center"/>
          </w:tcPr>
          <w:p w:rsidR="007504FA" w:rsidRPr="00295A79" w:rsidRDefault="007504FA" w:rsidP="00295A79">
            <w:pPr>
              <w:rPr>
                <w:sz w:val="20"/>
                <w:szCs w:val="20"/>
              </w:rPr>
            </w:pPr>
            <w:r w:rsidRPr="00295A79">
              <w:rPr>
                <w:sz w:val="20"/>
                <w:szCs w:val="20"/>
              </w:rPr>
              <w:t>7,5</w:t>
            </w:r>
          </w:p>
        </w:tc>
        <w:tc>
          <w:tcPr>
            <w:tcW w:w="900" w:type="dxa"/>
            <w:vAlign w:val="center"/>
          </w:tcPr>
          <w:p w:rsidR="007504FA" w:rsidRPr="00295A79" w:rsidRDefault="007504FA" w:rsidP="00295A79">
            <w:pPr>
              <w:rPr>
                <w:sz w:val="20"/>
                <w:szCs w:val="20"/>
              </w:rPr>
            </w:pPr>
            <w:r w:rsidRPr="00295A79">
              <w:rPr>
                <w:sz w:val="20"/>
                <w:szCs w:val="20"/>
              </w:rPr>
              <w:t>8,5</w:t>
            </w:r>
          </w:p>
        </w:tc>
        <w:tc>
          <w:tcPr>
            <w:tcW w:w="1003" w:type="dxa"/>
            <w:vAlign w:val="center"/>
          </w:tcPr>
          <w:p w:rsidR="007504FA" w:rsidRPr="00295A79" w:rsidRDefault="007504FA" w:rsidP="00295A79">
            <w:pPr>
              <w:rPr>
                <w:sz w:val="20"/>
                <w:szCs w:val="20"/>
              </w:rPr>
            </w:pPr>
            <w:r w:rsidRPr="00295A79">
              <w:rPr>
                <w:sz w:val="20"/>
                <w:szCs w:val="20"/>
              </w:rPr>
              <w:t>+0,8</w:t>
            </w:r>
          </w:p>
        </w:tc>
      </w:tr>
      <w:tr w:rsidR="007504FA" w:rsidRPr="00295A79">
        <w:tc>
          <w:tcPr>
            <w:tcW w:w="2088" w:type="dxa"/>
          </w:tcPr>
          <w:p w:rsidR="007504FA" w:rsidRPr="00295A79" w:rsidRDefault="007504FA" w:rsidP="00295A79">
            <w:pPr>
              <w:rPr>
                <w:sz w:val="20"/>
                <w:szCs w:val="20"/>
              </w:rPr>
            </w:pPr>
            <w:r w:rsidRPr="00295A79">
              <w:rPr>
                <w:sz w:val="20"/>
                <w:szCs w:val="20"/>
              </w:rPr>
              <w:t>2 Заёмный капитал</w:t>
            </w:r>
          </w:p>
        </w:tc>
        <w:tc>
          <w:tcPr>
            <w:tcW w:w="900" w:type="dxa"/>
            <w:vAlign w:val="center"/>
          </w:tcPr>
          <w:p w:rsidR="007504FA" w:rsidRPr="00295A79" w:rsidRDefault="007504FA" w:rsidP="00295A79">
            <w:pPr>
              <w:rPr>
                <w:sz w:val="20"/>
                <w:szCs w:val="20"/>
              </w:rPr>
            </w:pPr>
            <w:r w:rsidRPr="00295A79">
              <w:rPr>
                <w:sz w:val="20"/>
                <w:szCs w:val="20"/>
              </w:rPr>
              <w:t>62656</w:t>
            </w:r>
          </w:p>
        </w:tc>
        <w:tc>
          <w:tcPr>
            <w:tcW w:w="900" w:type="dxa"/>
            <w:vAlign w:val="center"/>
          </w:tcPr>
          <w:p w:rsidR="007504FA" w:rsidRPr="00295A79" w:rsidRDefault="007504FA" w:rsidP="00295A79">
            <w:pPr>
              <w:rPr>
                <w:sz w:val="20"/>
                <w:szCs w:val="20"/>
              </w:rPr>
            </w:pPr>
            <w:r w:rsidRPr="00295A79">
              <w:rPr>
                <w:sz w:val="20"/>
                <w:szCs w:val="20"/>
              </w:rPr>
              <w:t>67833</w:t>
            </w:r>
          </w:p>
        </w:tc>
        <w:tc>
          <w:tcPr>
            <w:tcW w:w="900" w:type="dxa"/>
            <w:vAlign w:val="center"/>
          </w:tcPr>
          <w:p w:rsidR="007504FA" w:rsidRPr="00295A79" w:rsidRDefault="007504FA" w:rsidP="00295A79">
            <w:pPr>
              <w:rPr>
                <w:sz w:val="20"/>
                <w:szCs w:val="20"/>
              </w:rPr>
            </w:pPr>
            <w:r w:rsidRPr="00295A79">
              <w:rPr>
                <w:sz w:val="20"/>
                <w:szCs w:val="20"/>
              </w:rPr>
              <w:t>71491</w:t>
            </w:r>
          </w:p>
        </w:tc>
        <w:tc>
          <w:tcPr>
            <w:tcW w:w="1080" w:type="dxa"/>
            <w:vAlign w:val="center"/>
          </w:tcPr>
          <w:p w:rsidR="007504FA" w:rsidRPr="00295A79" w:rsidRDefault="007504FA" w:rsidP="00295A79">
            <w:pPr>
              <w:rPr>
                <w:sz w:val="20"/>
                <w:szCs w:val="20"/>
              </w:rPr>
            </w:pPr>
            <w:r w:rsidRPr="00295A79">
              <w:rPr>
                <w:sz w:val="20"/>
                <w:szCs w:val="20"/>
              </w:rPr>
              <w:t>+8835</w:t>
            </w:r>
          </w:p>
        </w:tc>
        <w:tc>
          <w:tcPr>
            <w:tcW w:w="900" w:type="dxa"/>
            <w:vAlign w:val="center"/>
          </w:tcPr>
          <w:p w:rsidR="007504FA" w:rsidRPr="00295A79" w:rsidRDefault="007504FA" w:rsidP="00295A79">
            <w:pPr>
              <w:rPr>
                <w:sz w:val="20"/>
                <w:szCs w:val="20"/>
              </w:rPr>
            </w:pPr>
            <w:r w:rsidRPr="00295A79">
              <w:rPr>
                <w:sz w:val="20"/>
                <w:szCs w:val="20"/>
              </w:rPr>
              <w:t>92,3</w:t>
            </w:r>
          </w:p>
        </w:tc>
        <w:tc>
          <w:tcPr>
            <w:tcW w:w="900" w:type="dxa"/>
            <w:vAlign w:val="center"/>
          </w:tcPr>
          <w:p w:rsidR="007504FA" w:rsidRPr="00295A79" w:rsidRDefault="007504FA" w:rsidP="00295A79">
            <w:pPr>
              <w:rPr>
                <w:sz w:val="20"/>
                <w:szCs w:val="20"/>
              </w:rPr>
            </w:pPr>
            <w:r w:rsidRPr="00295A79">
              <w:rPr>
                <w:sz w:val="20"/>
                <w:szCs w:val="20"/>
              </w:rPr>
              <w:t>92,5</w:t>
            </w:r>
          </w:p>
        </w:tc>
        <w:tc>
          <w:tcPr>
            <w:tcW w:w="900" w:type="dxa"/>
            <w:vAlign w:val="center"/>
          </w:tcPr>
          <w:p w:rsidR="007504FA" w:rsidRPr="00295A79" w:rsidRDefault="007504FA" w:rsidP="00295A79">
            <w:pPr>
              <w:rPr>
                <w:sz w:val="20"/>
                <w:szCs w:val="20"/>
              </w:rPr>
            </w:pPr>
            <w:r w:rsidRPr="00295A79">
              <w:rPr>
                <w:sz w:val="20"/>
                <w:szCs w:val="20"/>
              </w:rPr>
              <w:t>91,5</w:t>
            </w:r>
          </w:p>
        </w:tc>
        <w:tc>
          <w:tcPr>
            <w:tcW w:w="1003" w:type="dxa"/>
            <w:vAlign w:val="center"/>
          </w:tcPr>
          <w:p w:rsidR="007504FA" w:rsidRPr="00295A79" w:rsidRDefault="007504FA" w:rsidP="00295A79">
            <w:pPr>
              <w:rPr>
                <w:sz w:val="20"/>
                <w:szCs w:val="20"/>
              </w:rPr>
            </w:pPr>
            <w:r w:rsidRPr="00295A79">
              <w:rPr>
                <w:sz w:val="20"/>
                <w:szCs w:val="20"/>
              </w:rPr>
              <w:t>-0,8</w:t>
            </w:r>
          </w:p>
        </w:tc>
      </w:tr>
      <w:tr w:rsidR="007504FA" w:rsidRPr="00295A79">
        <w:tc>
          <w:tcPr>
            <w:tcW w:w="2088" w:type="dxa"/>
          </w:tcPr>
          <w:p w:rsidR="007504FA" w:rsidRPr="00295A79" w:rsidRDefault="007504FA" w:rsidP="00295A79">
            <w:pPr>
              <w:rPr>
                <w:sz w:val="20"/>
                <w:szCs w:val="20"/>
              </w:rPr>
            </w:pPr>
            <w:r w:rsidRPr="00295A79">
              <w:rPr>
                <w:sz w:val="20"/>
                <w:szCs w:val="20"/>
              </w:rPr>
              <w:t>2.1 Долгосрочные пассивы</w:t>
            </w:r>
          </w:p>
        </w:tc>
        <w:tc>
          <w:tcPr>
            <w:tcW w:w="900" w:type="dxa"/>
            <w:vAlign w:val="center"/>
          </w:tcPr>
          <w:p w:rsidR="007504FA" w:rsidRPr="00295A79" w:rsidRDefault="007504FA" w:rsidP="00295A79">
            <w:pPr>
              <w:rPr>
                <w:sz w:val="20"/>
                <w:szCs w:val="20"/>
              </w:rPr>
            </w:pPr>
            <w:r w:rsidRPr="00295A79">
              <w:rPr>
                <w:sz w:val="20"/>
                <w:szCs w:val="20"/>
              </w:rPr>
              <w:t>-</w:t>
            </w:r>
          </w:p>
        </w:tc>
        <w:tc>
          <w:tcPr>
            <w:tcW w:w="900" w:type="dxa"/>
            <w:vAlign w:val="center"/>
          </w:tcPr>
          <w:p w:rsidR="007504FA" w:rsidRPr="00295A79" w:rsidRDefault="007504FA" w:rsidP="00295A79">
            <w:pPr>
              <w:rPr>
                <w:sz w:val="20"/>
                <w:szCs w:val="20"/>
              </w:rPr>
            </w:pPr>
            <w:r w:rsidRPr="00295A79">
              <w:rPr>
                <w:sz w:val="20"/>
                <w:szCs w:val="20"/>
              </w:rPr>
              <w:t>45897</w:t>
            </w:r>
          </w:p>
        </w:tc>
        <w:tc>
          <w:tcPr>
            <w:tcW w:w="900" w:type="dxa"/>
            <w:vAlign w:val="center"/>
          </w:tcPr>
          <w:p w:rsidR="007504FA" w:rsidRPr="00295A79" w:rsidRDefault="007504FA" w:rsidP="00295A79">
            <w:pPr>
              <w:rPr>
                <w:sz w:val="20"/>
                <w:szCs w:val="20"/>
              </w:rPr>
            </w:pPr>
            <w:r w:rsidRPr="00295A79">
              <w:rPr>
                <w:sz w:val="20"/>
                <w:szCs w:val="20"/>
              </w:rPr>
              <w:t>45897</w:t>
            </w:r>
          </w:p>
        </w:tc>
        <w:tc>
          <w:tcPr>
            <w:tcW w:w="1080" w:type="dxa"/>
            <w:vAlign w:val="center"/>
          </w:tcPr>
          <w:p w:rsidR="007504FA" w:rsidRPr="00295A79" w:rsidRDefault="007504FA" w:rsidP="00295A79">
            <w:pPr>
              <w:rPr>
                <w:sz w:val="20"/>
                <w:szCs w:val="20"/>
              </w:rPr>
            </w:pPr>
            <w:r w:rsidRPr="00295A79">
              <w:rPr>
                <w:sz w:val="20"/>
                <w:szCs w:val="20"/>
              </w:rPr>
              <w:t>+45897</w:t>
            </w:r>
          </w:p>
        </w:tc>
        <w:tc>
          <w:tcPr>
            <w:tcW w:w="900" w:type="dxa"/>
            <w:vAlign w:val="center"/>
          </w:tcPr>
          <w:p w:rsidR="007504FA" w:rsidRPr="00295A79" w:rsidRDefault="007504FA" w:rsidP="00295A79">
            <w:pPr>
              <w:rPr>
                <w:sz w:val="20"/>
                <w:szCs w:val="20"/>
              </w:rPr>
            </w:pPr>
            <w:r w:rsidRPr="00295A79">
              <w:rPr>
                <w:sz w:val="20"/>
                <w:szCs w:val="20"/>
              </w:rPr>
              <w:t>-</w:t>
            </w:r>
          </w:p>
        </w:tc>
        <w:tc>
          <w:tcPr>
            <w:tcW w:w="900" w:type="dxa"/>
            <w:vAlign w:val="center"/>
          </w:tcPr>
          <w:p w:rsidR="007504FA" w:rsidRPr="00295A79" w:rsidRDefault="007504FA" w:rsidP="00295A79">
            <w:pPr>
              <w:rPr>
                <w:sz w:val="20"/>
                <w:szCs w:val="20"/>
              </w:rPr>
            </w:pPr>
            <w:r w:rsidRPr="00295A79">
              <w:rPr>
                <w:sz w:val="20"/>
                <w:szCs w:val="20"/>
              </w:rPr>
              <w:t>67,7</w:t>
            </w:r>
          </w:p>
        </w:tc>
        <w:tc>
          <w:tcPr>
            <w:tcW w:w="900" w:type="dxa"/>
            <w:vAlign w:val="center"/>
          </w:tcPr>
          <w:p w:rsidR="007504FA" w:rsidRPr="00295A79" w:rsidRDefault="007504FA" w:rsidP="00295A79">
            <w:pPr>
              <w:rPr>
                <w:sz w:val="20"/>
                <w:szCs w:val="20"/>
              </w:rPr>
            </w:pPr>
            <w:r w:rsidRPr="00295A79">
              <w:rPr>
                <w:sz w:val="20"/>
                <w:szCs w:val="20"/>
              </w:rPr>
              <w:t>64,2</w:t>
            </w:r>
          </w:p>
        </w:tc>
        <w:tc>
          <w:tcPr>
            <w:tcW w:w="1003" w:type="dxa"/>
            <w:vAlign w:val="center"/>
          </w:tcPr>
          <w:p w:rsidR="007504FA" w:rsidRPr="00295A79" w:rsidRDefault="007504FA" w:rsidP="00295A79">
            <w:pPr>
              <w:rPr>
                <w:sz w:val="20"/>
                <w:szCs w:val="20"/>
              </w:rPr>
            </w:pPr>
            <w:r w:rsidRPr="00295A79">
              <w:rPr>
                <w:sz w:val="20"/>
                <w:szCs w:val="20"/>
              </w:rPr>
              <w:t>+64,2</w:t>
            </w:r>
          </w:p>
        </w:tc>
      </w:tr>
      <w:tr w:rsidR="007504FA" w:rsidRPr="00295A79">
        <w:tc>
          <w:tcPr>
            <w:tcW w:w="2088" w:type="dxa"/>
          </w:tcPr>
          <w:p w:rsidR="007504FA" w:rsidRPr="00295A79" w:rsidRDefault="007504FA" w:rsidP="00295A79">
            <w:pPr>
              <w:rPr>
                <w:sz w:val="20"/>
                <w:szCs w:val="20"/>
              </w:rPr>
            </w:pPr>
            <w:r w:rsidRPr="00295A79">
              <w:rPr>
                <w:sz w:val="20"/>
                <w:szCs w:val="20"/>
              </w:rPr>
              <w:t>2.2 Краткосрочные пассивы</w:t>
            </w:r>
          </w:p>
        </w:tc>
        <w:tc>
          <w:tcPr>
            <w:tcW w:w="900" w:type="dxa"/>
            <w:vAlign w:val="center"/>
          </w:tcPr>
          <w:p w:rsidR="007504FA" w:rsidRPr="00295A79" w:rsidRDefault="007504FA" w:rsidP="00295A79">
            <w:pPr>
              <w:rPr>
                <w:sz w:val="20"/>
                <w:szCs w:val="20"/>
              </w:rPr>
            </w:pPr>
            <w:r w:rsidRPr="00295A79">
              <w:rPr>
                <w:sz w:val="20"/>
                <w:szCs w:val="20"/>
              </w:rPr>
              <w:t>-</w:t>
            </w:r>
          </w:p>
        </w:tc>
        <w:tc>
          <w:tcPr>
            <w:tcW w:w="900" w:type="dxa"/>
            <w:vAlign w:val="center"/>
          </w:tcPr>
          <w:p w:rsidR="007504FA" w:rsidRPr="00295A79" w:rsidRDefault="007504FA" w:rsidP="00295A79">
            <w:pPr>
              <w:rPr>
                <w:sz w:val="20"/>
                <w:szCs w:val="20"/>
              </w:rPr>
            </w:pPr>
            <w:r w:rsidRPr="00295A79">
              <w:rPr>
                <w:sz w:val="20"/>
                <w:szCs w:val="20"/>
              </w:rPr>
              <w:t>-</w:t>
            </w:r>
          </w:p>
        </w:tc>
        <w:tc>
          <w:tcPr>
            <w:tcW w:w="900" w:type="dxa"/>
            <w:vAlign w:val="center"/>
          </w:tcPr>
          <w:p w:rsidR="007504FA" w:rsidRPr="00295A79" w:rsidRDefault="007504FA" w:rsidP="00295A79">
            <w:pPr>
              <w:rPr>
                <w:sz w:val="20"/>
                <w:szCs w:val="20"/>
              </w:rPr>
            </w:pPr>
            <w:r w:rsidRPr="00295A79">
              <w:rPr>
                <w:sz w:val="20"/>
                <w:szCs w:val="20"/>
              </w:rPr>
              <w:t>-</w:t>
            </w:r>
          </w:p>
        </w:tc>
        <w:tc>
          <w:tcPr>
            <w:tcW w:w="1080" w:type="dxa"/>
            <w:vAlign w:val="center"/>
          </w:tcPr>
          <w:p w:rsidR="007504FA" w:rsidRPr="00295A79" w:rsidRDefault="007504FA" w:rsidP="00295A79">
            <w:pPr>
              <w:rPr>
                <w:sz w:val="20"/>
                <w:szCs w:val="20"/>
              </w:rPr>
            </w:pPr>
            <w:r w:rsidRPr="00295A79">
              <w:rPr>
                <w:sz w:val="20"/>
                <w:szCs w:val="20"/>
              </w:rPr>
              <w:t>-</w:t>
            </w:r>
          </w:p>
        </w:tc>
        <w:tc>
          <w:tcPr>
            <w:tcW w:w="900" w:type="dxa"/>
            <w:vAlign w:val="center"/>
          </w:tcPr>
          <w:p w:rsidR="007504FA" w:rsidRPr="00295A79" w:rsidRDefault="007504FA" w:rsidP="00295A79">
            <w:pPr>
              <w:rPr>
                <w:sz w:val="20"/>
                <w:szCs w:val="20"/>
              </w:rPr>
            </w:pPr>
            <w:r w:rsidRPr="00295A79">
              <w:rPr>
                <w:sz w:val="20"/>
                <w:szCs w:val="20"/>
              </w:rPr>
              <w:t>-</w:t>
            </w:r>
          </w:p>
        </w:tc>
        <w:tc>
          <w:tcPr>
            <w:tcW w:w="900" w:type="dxa"/>
            <w:vAlign w:val="center"/>
          </w:tcPr>
          <w:p w:rsidR="007504FA" w:rsidRPr="00295A79" w:rsidRDefault="007504FA" w:rsidP="00295A79">
            <w:pPr>
              <w:rPr>
                <w:sz w:val="20"/>
                <w:szCs w:val="20"/>
              </w:rPr>
            </w:pPr>
            <w:r w:rsidRPr="00295A79">
              <w:rPr>
                <w:sz w:val="20"/>
                <w:szCs w:val="20"/>
              </w:rPr>
              <w:t>-</w:t>
            </w:r>
          </w:p>
        </w:tc>
        <w:tc>
          <w:tcPr>
            <w:tcW w:w="900" w:type="dxa"/>
            <w:vAlign w:val="center"/>
          </w:tcPr>
          <w:p w:rsidR="007504FA" w:rsidRPr="00295A79" w:rsidRDefault="007504FA" w:rsidP="00295A79">
            <w:pPr>
              <w:rPr>
                <w:sz w:val="20"/>
                <w:szCs w:val="20"/>
              </w:rPr>
            </w:pPr>
            <w:r w:rsidRPr="00295A79">
              <w:rPr>
                <w:sz w:val="20"/>
                <w:szCs w:val="20"/>
              </w:rPr>
              <w:t>-</w:t>
            </w:r>
          </w:p>
        </w:tc>
        <w:tc>
          <w:tcPr>
            <w:tcW w:w="1003" w:type="dxa"/>
            <w:vAlign w:val="center"/>
          </w:tcPr>
          <w:p w:rsidR="007504FA" w:rsidRPr="00295A79" w:rsidRDefault="007504FA" w:rsidP="00295A79">
            <w:pPr>
              <w:rPr>
                <w:sz w:val="20"/>
                <w:szCs w:val="20"/>
              </w:rPr>
            </w:pPr>
            <w:r w:rsidRPr="00295A79">
              <w:rPr>
                <w:sz w:val="20"/>
                <w:szCs w:val="20"/>
              </w:rPr>
              <w:t>-</w:t>
            </w:r>
          </w:p>
        </w:tc>
      </w:tr>
      <w:tr w:rsidR="007504FA" w:rsidRPr="00295A79">
        <w:tc>
          <w:tcPr>
            <w:tcW w:w="2088" w:type="dxa"/>
          </w:tcPr>
          <w:p w:rsidR="007504FA" w:rsidRPr="00295A79" w:rsidRDefault="007504FA" w:rsidP="00295A79">
            <w:pPr>
              <w:rPr>
                <w:sz w:val="20"/>
                <w:szCs w:val="20"/>
              </w:rPr>
            </w:pPr>
            <w:r w:rsidRPr="00295A79">
              <w:rPr>
                <w:sz w:val="20"/>
                <w:szCs w:val="20"/>
              </w:rPr>
              <w:t>2.3 Кредиторская задолженность</w:t>
            </w:r>
          </w:p>
        </w:tc>
        <w:tc>
          <w:tcPr>
            <w:tcW w:w="900" w:type="dxa"/>
            <w:vAlign w:val="center"/>
          </w:tcPr>
          <w:p w:rsidR="007504FA" w:rsidRPr="00295A79" w:rsidRDefault="007504FA" w:rsidP="00295A79">
            <w:pPr>
              <w:rPr>
                <w:sz w:val="20"/>
                <w:szCs w:val="20"/>
              </w:rPr>
            </w:pPr>
            <w:r w:rsidRPr="00295A79">
              <w:rPr>
                <w:sz w:val="20"/>
                <w:szCs w:val="20"/>
              </w:rPr>
              <w:t>62656</w:t>
            </w:r>
          </w:p>
        </w:tc>
        <w:tc>
          <w:tcPr>
            <w:tcW w:w="900" w:type="dxa"/>
            <w:vAlign w:val="center"/>
          </w:tcPr>
          <w:p w:rsidR="007504FA" w:rsidRPr="00295A79" w:rsidRDefault="007504FA" w:rsidP="00295A79">
            <w:pPr>
              <w:rPr>
                <w:sz w:val="20"/>
                <w:szCs w:val="20"/>
              </w:rPr>
            </w:pPr>
            <w:r w:rsidRPr="00295A79">
              <w:rPr>
                <w:sz w:val="20"/>
                <w:szCs w:val="20"/>
              </w:rPr>
              <w:t>21936</w:t>
            </w:r>
          </w:p>
        </w:tc>
        <w:tc>
          <w:tcPr>
            <w:tcW w:w="900" w:type="dxa"/>
            <w:vAlign w:val="center"/>
          </w:tcPr>
          <w:p w:rsidR="007504FA" w:rsidRPr="00295A79" w:rsidRDefault="007504FA" w:rsidP="00295A79">
            <w:pPr>
              <w:rPr>
                <w:sz w:val="20"/>
                <w:szCs w:val="20"/>
              </w:rPr>
            </w:pPr>
            <w:r w:rsidRPr="00295A79">
              <w:rPr>
                <w:sz w:val="20"/>
                <w:szCs w:val="20"/>
              </w:rPr>
              <w:t>25594</w:t>
            </w:r>
          </w:p>
        </w:tc>
        <w:tc>
          <w:tcPr>
            <w:tcW w:w="1080" w:type="dxa"/>
            <w:vAlign w:val="center"/>
          </w:tcPr>
          <w:p w:rsidR="007504FA" w:rsidRPr="00295A79" w:rsidRDefault="007504FA" w:rsidP="00295A79">
            <w:pPr>
              <w:rPr>
                <w:sz w:val="20"/>
                <w:szCs w:val="20"/>
              </w:rPr>
            </w:pPr>
            <w:r w:rsidRPr="00295A79">
              <w:rPr>
                <w:sz w:val="20"/>
                <w:szCs w:val="20"/>
              </w:rPr>
              <w:t>-37062</w:t>
            </w:r>
          </w:p>
        </w:tc>
        <w:tc>
          <w:tcPr>
            <w:tcW w:w="900" w:type="dxa"/>
            <w:vAlign w:val="center"/>
          </w:tcPr>
          <w:p w:rsidR="007504FA" w:rsidRPr="00295A79" w:rsidRDefault="007504FA" w:rsidP="00295A79">
            <w:pPr>
              <w:rPr>
                <w:sz w:val="20"/>
                <w:szCs w:val="20"/>
              </w:rPr>
            </w:pPr>
            <w:r w:rsidRPr="00295A79">
              <w:rPr>
                <w:sz w:val="20"/>
                <w:szCs w:val="20"/>
              </w:rPr>
              <w:t>100</w:t>
            </w:r>
          </w:p>
        </w:tc>
        <w:tc>
          <w:tcPr>
            <w:tcW w:w="900" w:type="dxa"/>
            <w:vAlign w:val="center"/>
          </w:tcPr>
          <w:p w:rsidR="007504FA" w:rsidRPr="00295A79" w:rsidRDefault="007504FA" w:rsidP="00295A79">
            <w:pPr>
              <w:rPr>
                <w:sz w:val="20"/>
                <w:szCs w:val="20"/>
              </w:rPr>
            </w:pPr>
            <w:r w:rsidRPr="00295A79">
              <w:rPr>
                <w:sz w:val="20"/>
                <w:szCs w:val="20"/>
              </w:rPr>
              <w:t>32,3</w:t>
            </w:r>
          </w:p>
        </w:tc>
        <w:tc>
          <w:tcPr>
            <w:tcW w:w="900" w:type="dxa"/>
            <w:vAlign w:val="center"/>
          </w:tcPr>
          <w:p w:rsidR="007504FA" w:rsidRPr="00295A79" w:rsidRDefault="007504FA" w:rsidP="00295A79">
            <w:pPr>
              <w:rPr>
                <w:sz w:val="20"/>
                <w:szCs w:val="20"/>
              </w:rPr>
            </w:pPr>
            <w:r w:rsidRPr="00295A79">
              <w:rPr>
                <w:sz w:val="20"/>
                <w:szCs w:val="20"/>
              </w:rPr>
              <w:t>35,8</w:t>
            </w:r>
          </w:p>
        </w:tc>
        <w:tc>
          <w:tcPr>
            <w:tcW w:w="1003" w:type="dxa"/>
            <w:vAlign w:val="center"/>
          </w:tcPr>
          <w:p w:rsidR="007504FA" w:rsidRPr="00295A79" w:rsidRDefault="007504FA" w:rsidP="00295A79">
            <w:pPr>
              <w:rPr>
                <w:sz w:val="20"/>
                <w:szCs w:val="20"/>
              </w:rPr>
            </w:pPr>
            <w:r w:rsidRPr="00295A79">
              <w:rPr>
                <w:sz w:val="20"/>
                <w:szCs w:val="20"/>
              </w:rPr>
              <w:t>-64,2</w:t>
            </w:r>
          </w:p>
        </w:tc>
      </w:tr>
      <w:tr w:rsidR="007504FA" w:rsidRPr="00295A79">
        <w:tc>
          <w:tcPr>
            <w:tcW w:w="2088" w:type="dxa"/>
          </w:tcPr>
          <w:p w:rsidR="007504FA" w:rsidRPr="00295A79" w:rsidRDefault="007504FA" w:rsidP="00295A79">
            <w:pPr>
              <w:rPr>
                <w:sz w:val="20"/>
                <w:szCs w:val="20"/>
              </w:rPr>
            </w:pPr>
            <w:r w:rsidRPr="00295A79">
              <w:rPr>
                <w:sz w:val="20"/>
                <w:szCs w:val="20"/>
              </w:rPr>
              <w:t>2.3 Всего источников</w:t>
            </w:r>
          </w:p>
        </w:tc>
        <w:tc>
          <w:tcPr>
            <w:tcW w:w="900" w:type="dxa"/>
            <w:vAlign w:val="center"/>
          </w:tcPr>
          <w:p w:rsidR="007504FA" w:rsidRPr="00295A79" w:rsidRDefault="007504FA" w:rsidP="00295A79">
            <w:pPr>
              <w:rPr>
                <w:sz w:val="20"/>
                <w:szCs w:val="20"/>
              </w:rPr>
            </w:pPr>
            <w:r w:rsidRPr="00295A79">
              <w:rPr>
                <w:sz w:val="20"/>
                <w:szCs w:val="20"/>
              </w:rPr>
              <w:t>67875</w:t>
            </w:r>
          </w:p>
        </w:tc>
        <w:tc>
          <w:tcPr>
            <w:tcW w:w="900" w:type="dxa"/>
            <w:vAlign w:val="center"/>
          </w:tcPr>
          <w:p w:rsidR="007504FA" w:rsidRPr="00295A79" w:rsidRDefault="007504FA" w:rsidP="00295A79">
            <w:pPr>
              <w:rPr>
                <w:sz w:val="20"/>
                <w:szCs w:val="20"/>
              </w:rPr>
            </w:pPr>
            <w:r w:rsidRPr="00295A79">
              <w:rPr>
                <w:sz w:val="20"/>
                <w:szCs w:val="20"/>
              </w:rPr>
              <w:t>73345</w:t>
            </w:r>
          </w:p>
        </w:tc>
        <w:tc>
          <w:tcPr>
            <w:tcW w:w="900" w:type="dxa"/>
            <w:vAlign w:val="center"/>
          </w:tcPr>
          <w:p w:rsidR="007504FA" w:rsidRPr="00295A79" w:rsidRDefault="007504FA" w:rsidP="00295A79">
            <w:pPr>
              <w:rPr>
                <w:sz w:val="20"/>
                <w:szCs w:val="20"/>
              </w:rPr>
            </w:pPr>
            <w:r w:rsidRPr="00295A79">
              <w:rPr>
                <w:sz w:val="20"/>
                <w:szCs w:val="20"/>
              </w:rPr>
              <w:t>78099</w:t>
            </w:r>
          </w:p>
        </w:tc>
        <w:tc>
          <w:tcPr>
            <w:tcW w:w="1080" w:type="dxa"/>
            <w:vAlign w:val="center"/>
          </w:tcPr>
          <w:p w:rsidR="007504FA" w:rsidRPr="00295A79" w:rsidRDefault="007504FA" w:rsidP="00295A79">
            <w:pPr>
              <w:rPr>
                <w:sz w:val="20"/>
                <w:szCs w:val="20"/>
              </w:rPr>
            </w:pPr>
            <w:r w:rsidRPr="00295A79">
              <w:rPr>
                <w:sz w:val="20"/>
                <w:szCs w:val="20"/>
              </w:rPr>
              <w:t>+10224</w:t>
            </w:r>
          </w:p>
        </w:tc>
        <w:tc>
          <w:tcPr>
            <w:tcW w:w="900" w:type="dxa"/>
            <w:vAlign w:val="center"/>
          </w:tcPr>
          <w:p w:rsidR="007504FA" w:rsidRPr="00295A79" w:rsidRDefault="007504FA" w:rsidP="00295A79">
            <w:pPr>
              <w:rPr>
                <w:sz w:val="20"/>
                <w:szCs w:val="20"/>
              </w:rPr>
            </w:pPr>
            <w:r w:rsidRPr="00295A79">
              <w:rPr>
                <w:sz w:val="20"/>
                <w:szCs w:val="20"/>
              </w:rPr>
              <w:t>100</w:t>
            </w:r>
          </w:p>
        </w:tc>
        <w:tc>
          <w:tcPr>
            <w:tcW w:w="900" w:type="dxa"/>
            <w:vAlign w:val="center"/>
          </w:tcPr>
          <w:p w:rsidR="007504FA" w:rsidRPr="00295A79" w:rsidRDefault="007504FA" w:rsidP="00295A79">
            <w:pPr>
              <w:rPr>
                <w:sz w:val="20"/>
                <w:szCs w:val="20"/>
              </w:rPr>
            </w:pPr>
            <w:r w:rsidRPr="00295A79">
              <w:rPr>
                <w:sz w:val="20"/>
                <w:szCs w:val="20"/>
              </w:rPr>
              <w:t>100</w:t>
            </w:r>
          </w:p>
        </w:tc>
        <w:tc>
          <w:tcPr>
            <w:tcW w:w="900" w:type="dxa"/>
            <w:vAlign w:val="center"/>
          </w:tcPr>
          <w:p w:rsidR="007504FA" w:rsidRPr="00295A79" w:rsidRDefault="007504FA" w:rsidP="00295A79">
            <w:pPr>
              <w:rPr>
                <w:sz w:val="20"/>
                <w:szCs w:val="20"/>
              </w:rPr>
            </w:pPr>
            <w:r w:rsidRPr="00295A79">
              <w:rPr>
                <w:sz w:val="20"/>
                <w:szCs w:val="20"/>
              </w:rPr>
              <w:t>100</w:t>
            </w:r>
          </w:p>
        </w:tc>
        <w:tc>
          <w:tcPr>
            <w:tcW w:w="1003" w:type="dxa"/>
            <w:vAlign w:val="center"/>
          </w:tcPr>
          <w:p w:rsidR="007504FA" w:rsidRPr="00295A79" w:rsidRDefault="007504FA" w:rsidP="00295A79">
            <w:pPr>
              <w:rPr>
                <w:sz w:val="20"/>
                <w:szCs w:val="20"/>
              </w:rPr>
            </w:pPr>
            <w:r w:rsidRPr="00295A79">
              <w:rPr>
                <w:sz w:val="20"/>
                <w:szCs w:val="20"/>
              </w:rPr>
              <w:t>0</w:t>
            </w:r>
          </w:p>
        </w:tc>
      </w:tr>
    </w:tbl>
    <w:p w:rsidR="007504FA" w:rsidRPr="009A68C9" w:rsidRDefault="007504FA" w:rsidP="009A68C9">
      <w:pPr>
        <w:pStyle w:val="a5"/>
        <w:spacing w:after="0" w:line="360" w:lineRule="auto"/>
        <w:ind w:left="0" w:firstLine="709"/>
        <w:jc w:val="both"/>
        <w:rPr>
          <w:sz w:val="28"/>
          <w:szCs w:val="28"/>
        </w:rPr>
      </w:pPr>
    </w:p>
    <w:p w:rsidR="007504FA" w:rsidRPr="009A68C9" w:rsidRDefault="007504FA" w:rsidP="009A68C9">
      <w:pPr>
        <w:pStyle w:val="a5"/>
        <w:spacing w:after="0" w:line="360" w:lineRule="auto"/>
        <w:ind w:left="0" w:firstLine="709"/>
        <w:jc w:val="both"/>
        <w:rPr>
          <w:sz w:val="28"/>
          <w:szCs w:val="28"/>
        </w:rPr>
      </w:pPr>
      <w:r w:rsidRPr="009A68C9">
        <w:rPr>
          <w:sz w:val="28"/>
          <w:szCs w:val="28"/>
        </w:rPr>
        <w:t>Наибольший удельный вес в составе источников финансирования предприятия занимают заемные средства. Доля собственного капитала</w:t>
      </w:r>
      <w:r w:rsidR="009A68C9">
        <w:rPr>
          <w:sz w:val="28"/>
          <w:szCs w:val="28"/>
        </w:rPr>
        <w:t xml:space="preserve"> </w:t>
      </w:r>
      <w:r w:rsidRPr="009A68C9">
        <w:rPr>
          <w:sz w:val="28"/>
          <w:szCs w:val="28"/>
        </w:rPr>
        <w:t>составляет 8,5% на конец отчетного периода.</w:t>
      </w:r>
    </w:p>
    <w:p w:rsidR="007504FA" w:rsidRPr="009A68C9" w:rsidRDefault="007504FA" w:rsidP="009A68C9">
      <w:pPr>
        <w:pStyle w:val="a5"/>
        <w:spacing w:after="0" w:line="360" w:lineRule="auto"/>
        <w:ind w:left="0" w:firstLine="709"/>
        <w:jc w:val="both"/>
        <w:rPr>
          <w:sz w:val="28"/>
          <w:szCs w:val="28"/>
        </w:rPr>
      </w:pPr>
      <w:r w:rsidRPr="009A68C9">
        <w:rPr>
          <w:sz w:val="28"/>
          <w:szCs w:val="28"/>
        </w:rPr>
        <w:t xml:space="preserve">В пассивной части баланса большую долю (более 90%) занимают заемные средства, что может свидетельствовать о финансовой неустойчивости предприятия и повышении степени его финансовых рисков. Рассмотрим динамику и структуру заемного капитала подробнее. </w:t>
      </w:r>
    </w:p>
    <w:p w:rsidR="007504FA" w:rsidRPr="009A68C9" w:rsidRDefault="007504FA" w:rsidP="009A68C9">
      <w:pPr>
        <w:pStyle w:val="a5"/>
        <w:spacing w:after="0" w:line="360" w:lineRule="auto"/>
        <w:ind w:left="0" w:firstLine="709"/>
        <w:jc w:val="both"/>
        <w:rPr>
          <w:sz w:val="28"/>
          <w:szCs w:val="28"/>
        </w:rPr>
      </w:pPr>
      <w:r w:rsidRPr="009A68C9">
        <w:rPr>
          <w:sz w:val="28"/>
          <w:szCs w:val="28"/>
        </w:rPr>
        <w:t>Его</w:t>
      </w:r>
      <w:r w:rsidR="009A68C9">
        <w:rPr>
          <w:sz w:val="28"/>
          <w:szCs w:val="28"/>
        </w:rPr>
        <w:t xml:space="preserve"> </w:t>
      </w:r>
      <w:r w:rsidRPr="009A68C9">
        <w:rPr>
          <w:sz w:val="28"/>
          <w:szCs w:val="28"/>
        </w:rPr>
        <w:t>прирост за отчетный период составил 8835 тыс. руб. и не внес существенных корректив в структуру источников формирования имущества, однако сам состав заемных средств претерпел значительные изменения. В 2006 г. на 60% сократился размер кредиторской задолженности и был получен долгосрочный кредит на 45897 тыс. руб. Это является положительным фактом, поскольку преобладание долгосрочных источников в структуре заемных средств уменьшает риск утраты финансовой устойчивости. Отсутствие краткосрочных кредитов и займов также рассматривается как положительный момент, который характеризует улучшение структуры баланса.</w:t>
      </w:r>
    </w:p>
    <w:p w:rsidR="007504FA" w:rsidRPr="009A68C9" w:rsidRDefault="007504FA" w:rsidP="009A68C9">
      <w:pPr>
        <w:pStyle w:val="a5"/>
        <w:spacing w:after="0" w:line="360" w:lineRule="auto"/>
        <w:ind w:left="0" w:firstLine="709"/>
        <w:jc w:val="both"/>
        <w:rPr>
          <w:sz w:val="28"/>
          <w:szCs w:val="28"/>
        </w:rPr>
      </w:pPr>
      <w:r w:rsidRPr="009A68C9">
        <w:rPr>
          <w:sz w:val="28"/>
          <w:szCs w:val="28"/>
        </w:rPr>
        <w:t>Как отмечалось выше, произошло значительное снижение размера кредиторской задолженности. Структура кредиторской задолженности представлена в таблице 4.</w:t>
      </w:r>
    </w:p>
    <w:p w:rsidR="00295A79" w:rsidRDefault="00295A79" w:rsidP="009A68C9">
      <w:pPr>
        <w:pStyle w:val="a5"/>
        <w:spacing w:after="0" w:line="360" w:lineRule="auto"/>
        <w:ind w:left="0" w:firstLine="709"/>
        <w:jc w:val="both"/>
        <w:rPr>
          <w:sz w:val="28"/>
          <w:szCs w:val="28"/>
        </w:rPr>
      </w:pPr>
    </w:p>
    <w:p w:rsidR="007504FA" w:rsidRPr="009A68C9" w:rsidRDefault="007504FA" w:rsidP="009A68C9">
      <w:pPr>
        <w:pStyle w:val="a5"/>
        <w:spacing w:after="0" w:line="360" w:lineRule="auto"/>
        <w:ind w:left="0" w:firstLine="709"/>
        <w:jc w:val="both"/>
        <w:rPr>
          <w:sz w:val="28"/>
          <w:szCs w:val="28"/>
        </w:rPr>
      </w:pPr>
      <w:r w:rsidRPr="009A68C9">
        <w:rPr>
          <w:sz w:val="28"/>
          <w:szCs w:val="28"/>
        </w:rPr>
        <w:t>Таблица 4 – Структура кредиторской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900"/>
        <w:gridCol w:w="900"/>
        <w:gridCol w:w="900"/>
        <w:gridCol w:w="900"/>
        <w:gridCol w:w="900"/>
        <w:gridCol w:w="900"/>
        <w:gridCol w:w="900"/>
        <w:gridCol w:w="823"/>
      </w:tblGrid>
      <w:tr w:rsidR="007504FA" w:rsidRPr="00295A79">
        <w:trPr>
          <w:cantSplit/>
        </w:trPr>
        <w:tc>
          <w:tcPr>
            <w:tcW w:w="2448" w:type="dxa"/>
            <w:vMerge w:val="restart"/>
            <w:vAlign w:val="center"/>
          </w:tcPr>
          <w:p w:rsidR="007504FA" w:rsidRPr="00295A79" w:rsidRDefault="007504FA" w:rsidP="00295A79">
            <w:pPr>
              <w:rPr>
                <w:sz w:val="20"/>
                <w:szCs w:val="20"/>
              </w:rPr>
            </w:pPr>
            <w:r w:rsidRPr="00295A79">
              <w:rPr>
                <w:sz w:val="20"/>
                <w:szCs w:val="20"/>
              </w:rPr>
              <w:t>Расчеты с кредиторами</w:t>
            </w:r>
          </w:p>
        </w:tc>
        <w:tc>
          <w:tcPr>
            <w:tcW w:w="1800" w:type="dxa"/>
            <w:gridSpan w:val="2"/>
            <w:vAlign w:val="center"/>
          </w:tcPr>
          <w:p w:rsidR="007504FA" w:rsidRPr="00295A79" w:rsidRDefault="007504FA" w:rsidP="00295A79">
            <w:pPr>
              <w:rPr>
                <w:sz w:val="20"/>
                <w:szCs w:val="20"/>
              </w:rPr>
            </w:pPr>
            <w:r w:rsidRPr="00295A79">
              <w:rPr>
                <w:sz w:val="20"/>
                <w:szCs w:val="20"/>
              </w:rPr>
              <w:t>2005 г.</w:t>
            </w:r>
          </w:p>
        </w:tc>
        <w:tc>
          <w:tcPr>
            <w:tcW w:w="1800" w:type="dxa"/>
            <w:gridSpan w:val="2"/>
            <w:vAlign w:val="center"/>
          </w:tcPr>
          <w:p w:rsidR="007504FA" w:rsidRPr="00295A79" w:rsidRDefault="007504FA" w:rsidP="00295A79">
            <w:pPr>
              <w:rPr>
                <w:sz w:val="20"/>
                <w:szCs w:val="20"/>
              </w:rPr>
            </w:pPr>
            <w:r w:rsidRPr="00295A79">
              <w:rPr>
                <w:sz w:val="20"/>
                <w:szCs w:val="20"/>
              </w:rPr>
              <w:t>2006 г.</w:t>
            </w:r>
          </w:p>
        </w:tc>
        <w:tc>
          <w:tcPr>
            <w:tcW w:w="1800" w:type="dxa"/>
            <w:gridSpan w:val="2"/>
            <w:vAlign w:val="center"/>
          </w:tcPr>
          <w:p w:rsidR="007504FA" w:rsidRPr="00295A79" w:rsidRDefault="007504FA" w:rsidP="00295A79">
            <w:pPr>
              <w:rPr>
                <w:sz w:val="20"/>
                <w:szCs w:val="20"/>
              </w:rPr>
            </w:pPr>
            <w:r w:rsidRPr="00295A79">
              <w:rPr>
                <w:sz w:val="20"/>
                <w:szCs w:val="20"/>
              </w:rPr>
              <w:t>2007г.</w:t>
            </w:r>
          </w:p>
        </w:tc>
        <w:tc>
          <w:tcPr>
            <w:tcW w:w="1723" w:type="dxa"/>
            <w:gridSpan w:val="2"/>
            <w:vAlign w:val="center"/>
          </w:tcPr>
          <w:p w:rsidR="007504FA" w:rsidRPr="00295A79" w:rsidRDefault="007504FA" w:rsidP="00295A79">
            <w:pPr>
              <w:rPr>
                <w:sz w:val="20"/>
                <w:szCs w:val="20"/>
              </w:rPr>
            </w:pPr>
            <w:r w:rsidRPr="00295A79">
              <w:rPr>
                <w:sz w:val="20"/>
                <w:szCs w:val="20"/>
              </w:rPr>
              <w:t>Изменение за отчетный период</w:t>
            </w:r>
          </w:p>
        </w:tc>
      </w:tr>
      <w:tr w:rsidR="007504FA" w:rsidRPr="00295A79">
        <w:trPr>
          <w:cantSplit/>
        </w:trPr>
        <w:tc>
          <w:tcPr>
            <w:tcW w:w="2448" w:type="dxa"/>
            <w:vMerge/>
            <w:vAlign w:val="center"/>
          </w:tcPr>
          <w:p w:rsidR="007504FA" w:rsidRPr="00295A79" w:rsidRDefault="007504FA" w:rsidP="00295A79">
            <w:pPr>
              <w:rPr>
                <w:sz w:val="20"/>
                <w:szCs w:val="20"/>
              </w:rPr>
            </w:pPr>
          </w:p>
        </w:tc>
        <w:tc>
          <w:tcPr>
            <w:tcW w:w="900" w:type="dxa"/>
            <w:vAlign w:val="center"/>
          </w:tcPr>
          <w:p w:rsidR="007504FA" w:rsidRPr="00295A79" w:rsidRDefault="007504FA" w:rsidP="00295A79">
            <w:pPr>
              <w:rPr>
                <w:sz w:val="20"/>
                <w:szCs w:val="20"/>
              </w:rPr>
            </w:pPr>
            <w:r w:rsidRPr="00295A79">
              <w:rPr>
                <w:sz w:val="20"/>
                <w:szCs w:val="20"/>
              </w:rPr>
              <w:t>тыс. руб.</w:t>
            </w:r>
          </w:p>
        </w:tc>
        <w:tc>
          <w:tcPr>
            <w:tcW w:w="900" w:type="dxa"/>
            <w:vAlign w:val="center"/>
          </w:tcPr>
          <w:p w:rsidR="007504FA" w:rsidRPr="00295A79" w:rsidRDefault="007504FA" w:rsidP="00295A79">
            <w:pPr>
              <w:rPr>
                <w:sz w:val="20"/>
                <w:szCs w:val="20"/>
              </w:rPr>
            </w:pPr>
            <w:r w:rsidRPr="00295A79">
              <w:rPr>
                <w:sz w:val="20"/>
                <w:szCs w:val="20"/>
              </w:rPr>
              <w:t>удель-ный вес, %</w:t>
            </w:r>
          </w:p>
        </w:tc>
        <w:tc>
          <w:tcPr>
            <w:tcW w:w="900" w:type="dxa"/>
            <w:vAlign w:val="center"/>
          </w:tcPr>
          <w:p w:rsidR="007504FA" w:rsidRPr="00295A79" w:rsidRDefault="007504FA" w:rsidP="00295A79">
            <w:pPr>
              <w:rPr>
                <w:sz w:val="20"/>
                <w:szCs w:val="20"/>
              </w:rPr>
            </w:pPr>
            <w:r w:rsidRPr="00295A79">
              <w:rPr>
                <w:sz w:val="20"/>
                <w:szCs w:val="20"/>
              </w:rPr>
              <w:t>тыс. руб.</w:t>
            </w:r>
          </w:p>
        </w:tc>
        <w:tc>
          <w:tcPr>
            <w:tcW w:w="900" w:type="dxa"/>
            <w:vAlign w:val="center"/>
          </w:tcPr>
          <w:p w:rsidR="007504FA" w:rsidRPr="00295A79" w:rsidRDefault="007504FA" w:rsidP="00295A79">
            <w:pPr>
              <w:rPr>
                <w:sz w:val="20"/>
                <w:szCs w:val="20"/>
              </w:rPr>
            </w:pPr>
            <w:r w:rsidRPr="00295A79">
              <w:rPr>
                <w:sz w:val="20"/>
                <w:szCs w:val="20"/>
              </w:rPr>
              <w:t>удель-ный вес, %</w:t>
            </w:r>
          </w:p>
        </w:tc>
        <w:tc>
          <w:tcPr>
            <w:tcW w:w="900" w:type="dxa"/>
            <w:vAlign w:val="center"/>
          </w:tcPr>
          <w:p w:rsidR="007504FA" w:rsidRPr="00295A79" w:rsidRDefault="007504FA" w:rsidP="00295A79">
            <w:pPr>
              <w:rPr>
                <w:sz w:val="20"/>
                <w:szCs w:val="20"/>
              </w:rPr>
            </w:pPr>
            <w:r w:rsidRPr="00295A79">
              <w:rPr>
                <w:sz w:val="20"/>
                <w:szCs w:val="20"/>
              </w:rPr>
              <w:t>тыс. руб.</w:t>
            </w:r>
          </w:p>
        </w:tc>
        <w:tc>
          <w:tcPr>
            <w:tcW w:w="900" w:type="dxa"/>
            <w:vAlign w:val="center"/>
          </w:tcPr>
          <w:p w:rsidR="007504FA" w:rsidRPr="00295A79" w:rsidRDefault="007504FA" w:rsidP="00295A79">
            <w:pPr>
              <w:rPr>
                <w:sz w:val="20"/>
                <w:szCs w:val="20"/>
              </w:rPr>
            </w:pPr>
            <w:r w:rsidRPr="00295A79">
              <w:rPr>
                <w:sz w:val="20"/>
                <w:szCs w:val="20"/>
              </w:rPr>
              <w:t>удель-ный вес, %</w:t>
            </w:r>
          </w:p>
        </w:tc>
        <w:tc>
          <w:tcPr>
            <w:tcW w:w="900" w:type="dxa"/>
            <w:vAlign w:val="center"/>
          </w:tcPr>
          <w:p w:rsidR="007504FA" w:rsidRPr="00295A79" w:rsidRDefault="007504FA" w:rsidP="00295A79">
            <w:pPr>
              <w:rPr>
                <w:sz w:val="20"/>
                <w:szCs w:val="20"/>
              </w:rPr>
            </w:pPr>
            <w:r w:rsidRPr="00295A79">
              <w:rPr>
                <w:sz w:val="20"/>
                <w:szCs w:val="20"/>
              </w:rPr>
              <w:t>тыс. руб.</w:t>
            </w:r>
          </w:p>
        </w:tc>
        <w:tc>
          <w:tcPr>
            <w:tcW w:w="823" w:type="dxa"/>
            <w:vAlign w:val="center"/>
          </w:tcPr>
          <w:p w:rsidR="007504FA" w:rsidRPr="00295A79" w:rsidRDefault="007504FA" w:rsidP="00295A79">
            <w:pPr>
              <w:rPr>
                <w:sz w:val="20"/>
                <w:szCs w:val="20"/>
              </w:rPr>
            </w:pPr>
            <w:r w:rsidRPr="00295A79">
              <w:rPr>
                <w:sz w:val="20"/>
                <w:szCs w:val="20"/>
              </w:rPr>
              <w:t>удель-ный вес,п.п</w:t>
            </w:r>
          </w:p>
        </w:tc>
      </w:tr>
      <w:tr w:rsidR="007504FA" w:rsidRPr="00295A79">
        <w:tc>
          <w:tcPr>
            <w:tcW w:w="2448" w:type="dxa"/>
          </w:tcPr>
          <w:p w:rsidR="007504FA" w:rsidRPr="00295A79" w:rsidRDefault="007504FA" w:rsidP="00295A79">
            <w:pPr>
              <w:rPr>
                <w:sz w:val="20"/>
                <w:szCs w:val="20"/>
              </w:rPr>
            </w:pPr>
            <w:r w:rsidRPr="00295A79">
              <w:rPr>
                <w:sz w:val="20"/>
                <w:szCs w:val="20"/>
              </w:rPr>
              <w:t>1 С поставщиками и подрядчиками</w:t>
            </w:r>
          </w:p>
        </w:tc>
        <w:tc>
          <w:tcPr>
            <w:tcW w:w="900" w:type="dxa"/>
            <w:vAlign w:val="center"/>
          </w:tcPr>
          <w:p w:rsidR="007504FA" w:rsidRPr="00295A79" w:rsidRDefault="007504FA" w:rsidP="00295A79">
            <w:pPr>
              <w:rPr>
                <w:sz w:val="20"/>
                <w:szCs w:val="20"/>
              </w:rPr>
            </w:pPr>
            <w:r w:rsidRPr="00295A79">
              <w:rPr>
                <w:sz w:val="20"/>
                <w:szCs w:val="20"/>
              </w:rPr>
              <w:t>-</w:t>
            </w:r>
          </w:p>
        </w:tc>
        <w:tc>
          <w:tcPr>
            <w:tcW w:w="900" w:type="dxa"/>
            <w:vAlign w:val="center"/>
          </w:tcPr>
          <w:p w:rsidR="007504FA" w:rsidRPr="00295A79" w:rsidRDefault="007504FA" w:rsidP="00295A79">
            <w:pPr>
              <w:rPr>
                <w:sz w:val="20"/>
                <w:szCs w:val="20"/>
              </w:rPr>
            </w:pPr>
            <w:r w:rsidRPr="00295A79">
              <w:rPr>
                <w:sz w:val="20"/>
                <w:szCs w:val="20"/>
              </w:rPr>
              <w:t>-</w:t>
            </w:r>
          </w:p>
        </w:tc>
        <w:tc>
          <w:tcPr>
            <w:tcW w:w="900" w:type="dxa"/>
            <w:vAlign w:val="center"/>
          </w:tcPr>
          <w:p w:rsidR="007504FA" w:rsidRPr="00295A79" w:rsidRDefault="007504FA" w:rsidP="00295A79">
            <w:pPr>
              <w:rPr>
                <w:sz w:val="20"/>
                <w:szCs w:val="20"/>
              </w:rPr>
            </w:pPr>
            <w:r w:rsidRPr="00295A79">
              <w:rPr>
                <w:sz w:val="20"/>
                <w:szCs w:val="20"/>
              </w:rPr>
              <w:t>-</w:t>
            </w:r>
          </w:p>
        </w:tc>
        <w:tc>
          <w:tcPr>
            <w:tcW w:w="900" w:type="dxa"/>
            <w:vAlign w:val="center"/>
          </w:tcPr>
          <w:p w:rsidR="007504FA" w:rsidRPr="00295A79" w:rsidRDefault="007504FA" w:rsidP="00295A79">
            <w:pPr>
              <w:rPr>
                <w:sz w:val="20"/>
                <w:szCs w:val="20"/>
              </w:rPr>
            </w:pPr>
            <w:r w:rsidRPr="00295A79">
              <w:rPr>
                <w:sz w:val="20"/>
                <w:szCs w:val="20"/>
              </w:rPr>
              <w:t>-</w:t>
            </w:r>
          </w:p>
        </w:tc>
        <w:tc>
          <w:tcPr>
            <w:tcW w:w="900" w:type="dxa"/>
            <w:vAlign w:val="center"/>
          </w:tcPr>
          <w:p w:rsidR="007504FA" w:rsidRPr="00295A79" w:rsidRDefault="007504FA" w:rsidP="00295A79">
            <w:pPr>
              <w:rPr>
                <w:sz w:val="20"/>
                <w:szCs w:val="20"/>
              </w:rPr>
            </w:pPr>
            <w:r w:rsidRPr="00295A79">
              <w:rPr>
                <w:sz w:val="20"/>
                <w:szCs w:val="20"/>
              </w:rPr>
              <w:t>1845</w:t>
            </w:r>
          </w:p>
        </w:tc>
        <w:tc>
          <w:tcPr>
            <w:tcW w:w="900" w:type="dxa"/>
            <w:vAlign w:val="center"/>
          </w:tcPr>
          <w:p w:rsidR="007504FA" w:rsidRPr="00295A79" w:rsidRDefault="007504FA" w:rsidP="00295A79">
            <w:pPr>
              <w:rPr>
                <w:sz w:val="20"/>
                <w:szCs w:val="20"/>
              </w:rPr>
            </w:pPr>
            <w:r w:rsidRPr="00295A79">
              <w:rPr>
                <w:sz w:val="20"/>
                <w:szCs w:val="20"/>
              </w:rPr>
              <w:t>7,3</w:t>
            </w:r>
          </w:p>
        </w:tc>
        <w:tc>
          <w:tcPr>
            <w:tcW w:w="900" w:type="dxa"/>
            <w:vAlign w:val="center"/>
          </w:tcPr>
          <w:p w:rsidR="007504FA" w:rsidRPr="00295A79" w:rsidRDefault="007504FA" w:rsidP="00295A79">
            <w:pPr>
              <w:rPr>
                <w:sz w:val="20"/>
                <w:szCs w:val="20"/>
              </w:rPr>
            </w:pPr>
            <w:r w:rsidRPr="00295A79">
              <w:rPr>
                <w:sz w:val="20"/>
                <w:szCs w:val="20"/>
              </w:rPr>
              <w:t>+1845</w:t>
            </w:r>
          </w:p>
        </w:tc>
        <w:tc>
          <w:tcPr>
            <w:tcW w:w="823" w:type="dxa"/>
            <w:vAlign w:val="center"/>
          </w:tcPr>
          <w:p w:rsidR="007504FA" w:rsidRPr="00295A79" w:rsidRDefault="007504FA" w:rsidP="00295A79">
            <w:pPr>
              <w:rPr>
                <w:sz w:val="20"/>
                <w:szCs w:val="20"/>
              </w:rPr>
            </w:pPr>
            <w:r w:rsidRPr="00295A79">
              <w:rPr>
                <w:sz w:val="20"/>
                <w:szCs w:val="20"/>
              </w:rPr>
              <w:t>+7,3</w:t>
            </w:r>
          </w:p>
        </w:tc>
      </w:tr>
      <w:tr w:rsidR="007504FA" w:rsidRPr="00295A79">
        <w:tc>
          <w:tcPr>
            <w:tcW w:w="2448" w:type="dxa"/>
          </w:tcPr>
          <w:p w:rsidR="007504FA" w:rsidRPr="00295A79" w:rsidRDefault="007504FA" w:rsidP="00295A79">
            <w:pPr>
              <w:rPr>
                <w:sz w:val="20"/>
                <w:szCs w:val="20"/>
              </w:rPr>
            </w:pPr>
            <w:r w:rsidRPr="00295A79">
              <w:rPr>
                <w:sz w:val="20"/>
                <w:szCs w:val="20"/>
              </w:rPr>
              <w:t>2 По оплате труда</w:t>
            </w:r>
          </w:p>
        </w:tc>
        <w:tc>
          <w:tcPr>
            <w:tcW w:w="900" w:type="dxa"/>
            <w:vAlign w:val="center"/>
          </w:tcPr>
          <w:p w:rsidR="007504FA" w:rsidRPr="00295A79" w:rsidRDefault="007504FA" w:rsidP="00295A79">
            <w:pPr>
              <w:rPr>
                <w:sz w:val="20"/>
                <w:szCs w:val="20"/>
              </w:rPr>
            </w:pPr>
            <w:r w:rsidRPr="00295A79">
              <w:rPr>
                <w:sz w:val="20"/>
                <w:szCs w:val="20"/>
              </w:rPr>
              <w:t>1667</w:t>
            </w:r>
          </w:p>
        </w:tc>
        <w:tc>
          <w:tcPr>
            <w:tcW w:w="900" w:type="dxa"/>
            <w:vAlign w:val="center"/>
          </w:tcPr>
          <w:p w:rsidR="007504FA" w:rsidRPr="00295A79" w:rsidRDefault="007504FA" w:rsidP="00295A79">
            <w:pPr>
              <w:rPr>
                <w:sz w:val="20"/>
                <w:szCs w:val="20"/>
              </w:rPr>
            </w:pPr>
            <w:r w:rsidRPr="00295A79">
              <w:rPr>
                <w:sz w:val="20"/>
                <w:szCs w:val="20"/>
              </w:rPr>
              <w:t>2,67</w:t>
            </w:r>
          </w:p>
        </w:tc>
        <w:tc>
          <w:tcPr>
            <w:tcW w:w="900" w:type="dxa"/>
            <w:vAlign w:val="center"/>
          </w:tcPr>
          <w:p w:rsidR="007504FA" w:rsidRPr="00295A79" w:rsidRDefault="007504FA" w:rsidP="00295A79">
            <w:pPr>
              <w:rPr>
                <w:sz w:val="20"/>
                <w:szCs w:val="20"/>
              </w:rPr>
            </w:pPr>
            <w:r w:rsidRPr="00295A79">
              <w:rPr>
                <w:sz w:val="20"/>
                <w:szCs w:val="20"/>
              </w:rPr>
              <w:t>2103</w:t>
            </w:r>
          </w:p>
        </w:tc>
        <w:tc>
          <w:tcPr>
            <w:tcW w:w="900" w:type="dxa"/>
            <w:vAlign w:val="center"/>
          </w:tcPr>
          <w:p w:rsidR="007504FA" w:rsidRPr="00295A79" w:rsidRDefault="007504FA" w:rsidP="00295A79">
            <w:pPr>
              <w:rPr>
                <w:sz w:val="20"/>
                <w:szCs w:val="20"/>
              </w:rPr>
            </w:pPr>
            <w:r w:rsidRPr="00295A79">
              <w:rPr>
                <w:sz w:val="20"/>
                <w:szCs w:val="20"/>
              </w:rPr>
              <w:t>9,6</w:t>
            </w:r>
          </w:p>
        </w:tc>
        <w:tc>
          <w:tcPr>
            <w:tcW w:w="900" w:type="dxa"/>
            <w:vAlign w:val="center"/>
          </w:tcPr>
          <w:p w:rsidR="007504FA" w:rsidRPr="00295A79" w:rsidRDefault="007504FA" w:rsidP="00295A79">
            <w:pPr>
              <w:rPr>
                <w:sz w:val="20"/>
                <w:szCs w:val="20"/>
              </w:rPr>
            </w:pPr>
            <w:r w:rsidRPr="00295A79">
              <w:rPr>
                <w:sz w:val="20"/>
                <w:szCs w:val="20"/>
              </w:rPr>
              <w:t>3562</w:t>
            </w:r>
          </w:p>
        </w:tc>
        <w:tc>
          <w:tcPr>
            <w:tcW w:w="900" w:type="dxa"/>
            <w:vAlign w:val="center"/>
          </w:tcPr>
          <w:p w:rsidR="007504FA" w:rsidRPr="00295A79" w:rsidRDefault="007504FA" w:rsidP="00295A79">
            <w:pPr>
              <w:rPr>
                <w:sz w:val="20"/>
                <w:szCs w:val="20"/>
              </w:rPr>
            </w:pPr>
            <w:r w:rsidRPr="00295A79">
              <w:rPr>
                <w:sz w:val="20"/>
                <w:szCs w:val="20"/>
              </w:rPr>
              <w:t>13,9</w:t>
            </w:r>
          </w:p>
        </w:tc>
        <w:tc>
          <w:tcPr>
            <w:tcW w:w="900" w:type="dxa"/>
            <w:vAlign w:val="center"/>
          </w:tcPr>
          <w:p w:rsidR="007504FA" w:rsidRPr="00295A79" w:rsidRDefault="007504FA" w:rsidP="00295A79">
            <w:pPr>
              <w:rPr>
                <w:sz w:val="20"/>
                <w:szCs w:val="20"/>
              </w:rPr>
            </w:pPr>
            <w:r w:rsidRPr="00295A79">
              <w:rPr>
                <w:sz w:val="20"/>
                <w:szCs w:val="20"/>
              </w:rPr>
              <w:t>+1895</w:t>
            </w:r>
          </w:p>
        </w:tc>
        <w:tc>
          <w:tcPr>
            <w:tcW w:w="823" w:type="dxa"/>
            <w:vAlign w:val="center"/>
          </w:tcPr>
          <w:p w:rsidR="007504FA" w:rsidRPr="00295A79" w:rsidRDefault="007504FA" w:rsidP="00295A79">
            <w:pPr>
              <w:rPr>
                <w:sz w:val="20"/>
                <w:szCs w:val="20"/>
              </w:rPr>
            </w:pPr>
            <w:r w:rsidRPr="00295A79">
              <w:rPr>
                <w:sz w:val="20"/>
                <w:szCs w:val="20"/>
              </w:rPr>
              <w:t>+11,23</w:t>
            </w:r>
          </w:p>
        </w:tc>
      </w:tr>
      <w:tr w:rsidR="007504FA" w:rsidRPr="00295A79">
        <w:tc>
          <w:tcPr>
            <w:tcW w:w="2448" w:type="dxa"/>
          </w:tcPr>
          <w:p w:rsidR="007504FA" w:rsidRPr="00295A79" w:rsidRDefault="007504FA" w:rsidP="00295A79">
            <w:pPr>
              <w:rPr>
                <w:sz w:val="20"/>
                <w:szCs w:val="20"/>
              </w:rPr>
            </w:pPr>
            <w:r w:rsidRPr="00295A79">
              <w:rPr>
                <w:sz w:val="20"/>
                <w:szCs w:val="20"/>
              </w:rPr>
              <w:t>3 Перед бюджетом</w:t>
            </w:r>
          </w:p>
        </w:tc>
        <w:tc>
          <w:tcPr>
            <w:tcW w:w="900" w:type="dxa"/>
            <w:vAlign w:val="center"/>
          </w:tcPr>
          <w:p w:rsidR="007504FA" w:rsidRPr="00295A79" w:rsidRDefault="007504FA" w:rsidP="00295A79">
            <w:pPr>
              <w:rPr>
                <w:sz w:val="20"/>
                <w:szCs w:val="20"/>
              </w:rPr>
            </w:pPr>
            <w:r w:rsidRPr="00295A79">
              <w:rPr>
                <w:sz w:val="20"/>
                <w:szCs w:val="20"/>
              </w:rPr>
              <w:t>1935</w:t>
            </w:r>
          </w:p>
        </w:tc>
        <w:tc>
          <w:tcPr>
            <w:tcW w:w="900" w:type="dxa"/>
            <w:vAlign w:val="center"/>
          </w:tcPr>
          <w:p w:rsidR="007504FA" w:rsidRPr="00295A79" w:rsidRDefault="007504FA" w:rsidP="00295A79">
            <w:pPr>
              <w:rPr>
                <w:sz w:val="20"/>
                <w:szCs w:val="20"/>
              </w:rPr>
            </w:pPr>
            <w:r w:rsidRPr="00295A79">
              <w:rPr>
                <w:sz w:val="20"/>
                <w:szCs w:val="20"/>
              </w:rPr>
              <w:t>3,1</w:t>
            </w:r>
          </w:p>
        </w:tc>
        <w:tc>
          <w:tcPr>
            <w:tcW w:w="900" w:type="dxa"/>
            <w:vAlign w:val="center"/>
          </w:tcPr>
          <w:p w:rsidR="007504FA" w:rsidRPr="00295A79" w:rsidRDefault="007504FA" w:rsidP="00295A79">
            <w:pPr>
              <w:rPr>
                <w:sz w:val="20"/>
                <w:szCs w:val="20"/>
              </w:rPr>
            </w:pPr>
            <w:r w:rsidRPr="00295A79">
              <w:rPr>
                <w:sz w:val="20"/>
                <w:szCs w:val="20"/>
              </w:rPr>
              <w:t>2608</w:t>
            </w:r>
          </w:p>
        </w:tc>
        <w:tc>
          <w:tcPr>
            <w:tcW w:w="900" w:type="dxa"/>
            <w:vAlign w:val="center"/>
          </w:tcPr>
          <w:p w:rsidR="007504FA" w:rsidRPr="00295A79" w:rsidRDefault="007504FA" w:rsidP="00295A79">
            <w:pPr>
              <w:rPr>
                <w:sz w:val="20"/>
                <w:szCs w:val="20"/>
              </w:rPr>
            </w:pPr>
            <w:r w:rsidRPr="00295A79">
              <w:rPr>
                <w:sz w:val="20"/>
                <w:szCs w:val="20"/>
              </w:rPr>
              <w:t>11,9</w:t>
            </w:r>
          </w:p>
        </w:tc>
        <w:tc>
          <w:tcPr>
            <w:tcW w:w="900" w:type="dxa"/>
            <w:vAlign w:val="center"/>
          </w:tcPr>
          <w:p w:rsidR="007504FA" w:rsidRPr="00295A79" w:rsidRDefault="007504FA" w:rsidP="00295A79">
            <w:pPr>
              <w:rPr>
                <w:sz w:val="20"/>
                <w:szCs w:val="20"/>
              </w:rPr>
            </w:pPr>
            <w:r w:rsidRPr="00295A79">
              <w:rPr>
                <w:sz w:val="20"/>
                <w:szCs w:val="20"/>
              </w:rPr>
              <w:t>2234</w:t>
            </w:r>
          </w:p>
        </w:tc>
        <w:tc>
          <w:tcPr>
            <w:tcW w:w="900" w:type="dxa"/>
            <w:vAlign w:val="center"/>
          </w:tcPr>
          <w:p w:rsidR="007504FA" w:rsidRPr="00295A79" w:rsidRDefault="007504FA" w:rsidP="00295A79">
            <w:pPr>
              <w:rPr>
                <w:sz w:val="20"/>
                <w:szCs w:val="20"/>
              </w:rPr>
            </w:pPr>
            <w:r w:rsidRPr="00295A79">
              <w:rPr>
                <w:sz w:val="20"/>
                <w:szCs w:val="20"/>
              </w:rPr>
              <w:t>8,7</w:t>
            </w:r>
          </w:p>
        </w:tc>
        <w:tc>
          <w:tcPr>
            <w:tcW w:w="900" w:type="dxa"/>
            <w:vAlign w:val="center"/>
          </w:tcPr>
          <w:p w:rsidR="007504FA" w:rsidRPr="00295A79" w:rsidRDefault="007504FA" w:rsidP="00295A79">
            <w:pPr>
              <w:rPr>
                <w:sz w:val="20"/>
                <w:szCs w:val="20"/>
              </w:rPr>
            </w:pPr>
            <w:r w:rsidRPr="00295A79">
              <w:rPr>
                <w:sz w:val="20"/>
                <w:szCs w:val="20"/>
              </w:rPr>
              <w:t>+299</w:t>
            </w:r>
          </w:p>
        </w:tc>
        <w:tc>
          <w:tcPr>
            <w:tcW w:w="823" w:type="dxa"/>
            <w:vAlign w:val="center"/>
          </w:tcPr>
          <w:p w:rsidR="007504FA" w:rsidRPr="00295A79" w:rsidRDefault="007504FA" w:rsidP="00295A79">
            <w:pPr>
              <w:rPr>
                <w:sz w:val="20"/>
                <w:szCs w:val="20"/>
              </w:rPr>
            </w:pPr>
            <w:r w:rsidRPr="00295A79">
              <w:rPr>
                <w:sz w:val="20"/>
                <w:szCs w:val="20"/>
              </w:rPr>
              <w:t>+5,6</w:t>
            </w:r>
          </w:p>
        </w:tc>
      </w:tr>
      <w:tr w:rsidR="007504FA" w:rsidRPr="00295A79">
        <w:tc>
          <w:tcPr>
            <w:tcW w:w="2448" w:type="dxa"/>
          </w:tcPr>
          <w:p w:rsidR="007504FA" w:rsidRPr="00295A79" w:rsidRDefault="007504FA" w:rsidP="00295A79">
            <w:pPr>
              <w:rPr>
                <w:sz w:val="20"/>
                <w:szCs w:val="20"/>
              </w:rPr>
            </w:pPr>
            <w:r w:rsidRPr="00295A79">
              <w:rPr>
                <w:sz w:val="20"/>
                <w:szCs w:val="20"/>
              </w:rPr>
              <w:t>4 По</w:t>
            </w:r>
            <w:r w:rsidR="009A68C9" w:rsidRPr="00295A79">
              <w:rPr>
                <w:sz w:val="20"/>
                <w:szCs w:val="20"/>
              </w:rPr>
              <w:t xml:space="preserve"> </w:t>
            </w:r>
            <w:r w:rsidRPr="00295A79">
              <w:rPr>
                <w:sz w:val="20"/>
                <w:szCs w:val="20"/>
              </w:rPr>
              <w:t>соц. страхованию и обеспечению</w:t>
            </w:r>
          </w:p>
        </w:tc>
        <w:tc>
          <w:tcPr>
            <w:tcW w:w="900" w:type="dxa"/>
            <w:vAlign w:val="center"/>
          </w:tcPr>
          <w:p w:rsidR="007504FA" w:rsidRPr="00295A79" w:rsidRDefault="007504FA" w:rsidP="00295A79">
            <w:pPr>
              <w:rPr>
                <w:sz w:val="20"/>
                <w:szCs w:val="20"/>
              </w:rPr>
            </w:pPr>
            <w:r w:rsidRPr="00295A79">
              <w:rPr>
                <w:sz w:val="20"/>
                <w:szCs w:val="20"/>
              </w:rPr>
              <w:t>421</w:t>
            </w:r>
          </w:p>
        </w:tc>
        <w:tc>
          <w:tcPr>
            <w:tcW w:w="900" w:type="dxa"/>
            <w:vAlign w:val="center"/>
          </w:tcPr>
          <w:p w:rsidR="007504FA" w:rsidRPr="00295A79" w:rsidRDefault="007504FA" w:rsidP="00295A79">
            <w:pPr>
              <w:rPr>
                <w:sz w:val="20"/>
                <w:szCs w:val="20"/>
              </w:rPr>
            </w:pPr>
            <w:r w:rsidRPr="00295A79">
              <w:rPr>
                <w:sz w:val="20"/>
                <w:szCs w:val="20"/>
              </w:rPr>
              <w:t>0,67</w:t>
            </w:r>
          </w:p>
        </w:tc>
        <w:tc>
          <w:tcPr>
            <w:tcW w:w="900" w:type="dxa"/>
            <w:vAlign w:val="center"/>
          </w:tcPr>
          <w:p w:rsidR="007504FA" w:rsidRPr="00295A79" w:rsidRDefault="007504FA" w:rsidP="00295A79">
            <w:pPr>
              <w:rPr>
                <w:sz w:val="20"/>
                <w:szCs w:val="20"/>
              </w:rPr>
            </w:pPr>
            <w:r w:rsidRPr="00295A79">
              <w:rPr>
                <w:sz w:val="20"/>
                <w:szCs w:val="20"/>
              </w:rPr>
              <w:t>438</w:t>
            </w:r>
          </w:p>
        </w:tc>
        <w:tc>
          <w:tcPr>
            <w:tcW w:w="900" w:type="dxa"/>
            <w:vAlign w:val="center"/>
          </w:tcPr>
          <w:p w:rsidR="007504FA" w:rsidRPr="00295A79" w:rsidRDefault="007504FA" w:rsidP="00295A79">
            <w:pPr>
              <w:rPr>
                <w:sz w:val="20"/>
                <w:szCs w:val="20"/>
              </w:rPr>
            </w:pPr>
            <w:r w:rsidRPr="00295A79">
              <w:rPr>
                <w:sz w:val="20"/>
                <w:szCs w:val="20"/>
              </w:rPr>
              <w:t>2</w:t>
            </w:r>
          </w:p>
        </w:tc>
        <w:tc>
          <w:tcPr>
            <w:tcW w:w="900" w:type="dxa"/>
            <w:vAlign w:val="center"/>
          </w:tcPr>
          <w:p w:rsidR="007504FA" w:rsidRPr="00295A79" w:rsidRDefault="007504FA" w:rsidP="00295A79">
            <w:pPr>
              <w:rPr>
                <w:sz w:val="20"/>
                <w:szCs w:val="20"/>
              </w:rPr>
            </w:pPr>
            <w:r w:rsidRPr="00295A79">
              <w:rPr>
                <w:sz w:val="20"/>
                <w:szCs w:val="20"/>
              </w:rPr>
              <w:t>590</w:t>
            </w:r>
          </w:p>
        </w:tc>
        <w:tc>
          <w:tcPr>
            <w:tcW w:w="900" w:type="dxa"/>
            <w:vAlign w:val="center"/>
          </w:tcPr>
          <w:p w:rsidR="007504FA" w:rsidRPr="00295A79" w:rsidRDefault="007504FA" w:rsidP="00295A79">
            <w:pPr>
              <w:rPr>
                <w:sz w:val="20"/>
                <w:szCs w:val="20"/>
              </w:rPr>
            </w:pPr>
            <w:r w:rsidRPr="00295A79">
              <w:rPr>
                <w:sz w:val="20"/>
                <w:szCs w:val="20"/>
              </w:rPr>
              <w:t>2,3</w:t>
            </w:r>
          </w:p>
        </w:tc>
        <w:tc>
          <w:tcPr>
            <w:tcW w:w="900" w:type="dxa"/>
            <w:vAlign w:val="center"/>
          </w:tcPr>
          <w:p w:rsidR="007504FA" w:rsidRPr="00295A79" w:rsidRDefault="007504FA" w:rsidP="00295A79">
            <w:pPr>
              <w:rPr>
                <w:sz w:val="20"/>
                <w:szCs w:val="20"/>
              </w:rPr>
            </w:pPr>
            <w:r w:rsidRPr="00295A79">
              <w:rPr>
                <w:sz w:val="20"/>
                <w:szCs w:val="20"/>
              </w:rPr>
              <w:t>+169</w:t>
            </w:r>
          </w:p>
        </w:tc>
        <w:tc>
          <w:tcPr>
            <w:tcW w:w="823" w:type="dxa"/>
            <w:vAlign w:val="center"/>
          </w:tcPr>
          <w:p w:rsidR="007504FA" w:rsidRPr="00295A79" w:rsidRDefault="007504FA" w:rsidP="00295A79">
            <w:pPr>
              <w:rPr>
                <w:sz w:val="20"/>
                <w:szCs w:val="20"/>
              </w:rPr>
            </w:pPr>
            <w:r w:rsidRPr="00295A79">
              <w:rPr>
                <w:sz w:val="20"/>
                <w:szCs w:val="20"/>
              </w:rPr>
              <w:t>+1,63</w:t>
            </w:r>
          </w:p>
        </w:tc>
      </w:tr>
      <w:tr w:rsidR="007504FA" w:rsidRPr="00295A79">
        <w:tc>
          <w:tcPr>
            <w:tcW w:w="2448" w:type="dxa"/>
          </w:tcPr>
          <w:p w:rsidR="007504FA" w:rsidRPr="00295A79" w:rsidRDefault="007504FA" w:rsidP="00295A79">
            <w:pPr>
              <w:rPr>
                <w:sz w:val="20"/>
                <w:szCs w:val="20"/>
              </w:rPr>
            </w:pPr>
            <w:r w:rsidRPr="00295A79">
              <w:rPr>
                <w:sz w:val="20"/>
                <w:szCs w:val="20"/>
              </w:rPr>
              <w:t>5 Авансы полученные</w:t>
            </w:r>
          </w:p>
        </w:tc>
        <w:tc>
          <w:tcPr>
            <w:tcW w:w="900" w:type="dxa"/>
            <w:vAlign w:val="center"/>
          </w:tcPr>
          <w:p w:rsidR="007504FA" w:rsidRPr="00295A79" w:rsidRDefault="007504FA" w:rsidP="00295A79">
            <w:pPr>
              <w:rPr>
                <w:sz w:val="20"/>
                <w:szCs w:val="20"/>
              </w:rPr>
            </w:pPr>
            <w:r w:rsidRPr="00295A79">
              <w:rPr>
                <w:sz w:val="20"/>
                <w:szCs w:val="20"/>
              </w:rPr>
              <w:t>53823</w:t>
            </w:r>
          </w:p>
        </w:tc>
        <w:tc>
          <w:tcPr>
            <w:tcW w:w="900" w:type="dxa"/>
            <w:vAlign w:val="center"/>
          </w:tcPr>
          <w:p w:rsidR="007504FA" w:rsidRPr="00295A79" w:rsidRDefault="007504FA" w:rsidP="00295A79">
            <w:pPr>
              <w:rPr>
                <w:sz w:val="20"/>
                <w:szCs w:val="20"/>
              </w:rPr>
            </w:pPr>
            <w:r w:rsidRPr="00295A79">
              <w:rPr>
                <w:sz w:val="20"/>
                <w:szCs w:val="20"/>
              </w:rPr>
              <w:t>85,9</w:t>
            </w:r>
          </w:p>
        </w:tc>
        <w:tc>
          <w:tcPr>
            <w:tcW w:w="900" w:type="dxa"/>
            <w:vAlign w:val="center"/>
          </w:tcPr>
          <w:p w:rsidR="007504FA" w:rsidRPr="00295A79" w:rsidRDefault="007504FA" w:rsidP="00295A79">
            <w:pPr>
              <w:rPr>
                <w:sz w:val="20"/>
                <w:szCs w:val="20"/>
              </w:rPr>
            </w:pPr>
            <w:r w:rsidRPr="00295A79">
              <w:rPr>
                <w:sz w:val="20"/>
                <w:szCs w:val="20"/>
              </w:rPr>
              <w:t>12204</w:t>
            </w:r>
          </w:p>
        </w:tc>
        <w:tc>
          <w:tcPr>
            <w:tcW w:w="900" w:type="dxa"/>
            <w:vAlign w:val="center"/>
          </w:tcPr>
          <w:p w:rsidR="007504FA" w:rsidRPr="00295A79" w:rsidRDefault="007504FA" w:rsidP="00295A79">
            <w:pPr>
              <w:rPr>
                <w:sz w:val="20"/>
                <w:szCs w:val="20"/>
              </w:rPr>
            </w:pPr>
            <w:r w:rsidRPr="00295A79">
              <w:rPr>
                <w:sz w:val="20"/>
                <w:szCs w:val="20"/>
              </w:rPr>
              <w:t>55,6</w:t>
            </w:r>
          </w:p>
        </w:tc>
        <w:tc>
          <w:tcPr>
            <w:tcW w:w="900" w:type="dxa"/>
            <w:vAlign w:val="center"/>
          </w:tcPr>
          <w:p w:rsidR="007504FA" w:rsidRPr="00295A79" w:rsidRDefault="007504FA" w:rsidP="00295A79">
            <w:pPr>
              <w:rPr>
                <w:sz w:val="20"/>
                <w:szCs w:val="20"/>
              </w:rPr>
            </w:pPr>
            <w:r w:rsidRPr="00295A79">
              <w:rPr>
                <w:sz w:val="20"/>
                <w:szCs w:val="20"/>
              </w:rPr>
              <w:t>17049</w:t>
            </w:r>
          </w:p>
        </w:tc>
        <w:tc>
          <w:tcPr>
            <w:tcW w:w="900" w:type="dxa"/>
            <w:vAlign w:val="center"/>
          </w:tcPr>
          <w:p w:rsidR="007504FA" w:rsidRPr="00295A79" w:rsidRDefault="007504FA" w:rsidP="00295A79">
            <w:pPr>
              <w:rPr>
                <w:sz w:val="20"/>
                <w:szCs w:val="20"/>
              </w:rPr>
            </w:pPr>
            <w:r w:rsidRPr="00295A79">
              <w:rPr>
                <w:sz w:val="20"/>
                <w:szCs w:val="20"/>
              </w:rPr>
              <w:t>66,6</w:t>
            </w:r>
          </w:p>
        </w:tc>
        <w:tc>
          <w:tcPr>
            <w:tcW w:w="900" w:type="dxa"/>
            <w:vAlign w:val="center"/>
          </w:tcPr>
          <w:p w:rsidR="007504FA" w:rsidRPr="00295A79" w:rsidRDefault="007504FA" w:rsidP="00295A79">
            <w:pPr>
              <w:rPr>
                <w:sz w:val="20"/>
                <w:szCs w:val="20"/>
              </w:rPr>
            </w:pPr>
            <w:r w:rsidRPr="00295A79">
              <w:rPr>
                <w:sz w:val="20"/>
                <w:szCs w:val="20"/>
              </w:rPr>
              <w:t>-36774</w:t>
            </w:r>
          </w:p>
        </w:tc>
        <w:tc>
          <w:tcPr>
            <w:tcW w:w="823" w:type="dxa"/>
            <w:vAlign w:val="center"/>
          </w:tcPr>
          <w:p w:rsidR="007504FA" w:rsidRPr="00295A79" w:rsidRDefault="007504FA" w:rsidP="00295A79">
            <w:pPr>
              <w:rPr>
                <w:sz w:val="20"/>
                <w:szCs w:val="20"/>
              </w:rPr>
            </w:pPr>
            <w:r w:rsidRPr="00295A79">
              <w:rPr>
                <w:sz w:val="20"/>
                <w:szCs w:val="20"/>
              </w:rPr>
              <w:t>-19,3</w:t>
            </w:r>
          </w:p>
        </w:tc>
      </w:tr>
      <w:tr w:rsidR="007504FA" w:rsidRPr="00295A79">
        <w:tc>
          <w:tcPr>
            <w:tcW w:w="2448" w:type="dxa"/>
          </w:tcPr>
          <w:p w:rsidR="007504FA" w:rsidRPr="00295A79" w:rsidRDefault="007504FA" w:rsidP="00295A79">
            <w:pPr>
              <w:rPr>
                <w:sz w:val="20"/>
                <w:szCs w:val="20"/>
              </w:rPr>
            </w:pPr>
            <w:r w:rsidRPr="00295A79">
              <w:rPr>
                <w:sz w:val="20"/>
                <w:szCs w:val="20"/>
              </w:rPr>
              <w:t>6 Прочие кредиторы</w:t>
            </w:r>
          </w:p>
        </w:tc>
        <w:tc>
          <w:tcPr>
            <w:tcW w:w="900" w:type="dxa"/>
            <w:vAlign w:val="center"/>
          </w:tcPr>
          <w:p w:rsidR="007504FA" w:rsidRPr="00295A79" w:rsidRDefault="007504FA" w:rsidP="00295A79">
            <w:pPr>
              <w:rPr>
                <w:sz w:val="20"/>
                <w:szCs w:val="20"/>
              </w:rPr>
            </w:pPr>
            <w:r w:rsidRPr="00295A79">
              <w:rPr>
                <w:sz w:val="20"/>
                <w:szCs w:val="20"/>
              </w:rPr>
              <w:t>4810</w:t>
            </w:r>
          </w:p>
        </w:tc>
        <w:tc>
          <w:tcPr>
            <w:tcW w:w="900" w:type="dxa"/>
            <w:vAlign w:val="center"/>
          </w:tcPr>
          <w:p w:rsidR="007504FA" w:rsidRPr="00295A79" w:rsidRDefault="007504FA" w:rsidP="00295A79">
            <w:pPr>
              <w:rPr>
                <w:sz w:val="20"/>
                <w:szCs w:val="20"/>
              </w:rPr>
            </w:pPr>
            <w:r w:rsidRPr="00295A79">
              <w:rPr>
                <w:sz w:val="20"/>
                <w:szCs w:val="20"/>
              </w:rPr>
              <w:t>7,66</w:t>
            </w:r>
          </w:p>
        </w:tc>
        <w:tc>
          <w:tcPr>
            <w:tcW w:w="900" w:type="dxa"/>
            <w:vAlign w:val="center"/>
          </w:tcPr>
          <w:p w:rsidR="007504FA" w:rsidRPr="00295A79" w:rsidRDefault="007504FA" w:rsidP="00295A79">
            <w:pPr>
              <w:rPr>
                <w:sz w:val="20"/>
                <w:szCs w:val="20"/>
              </w:rPr>
            </w:pPr>
            <w:r w:rsidRPr="00295A79">
              <w:rPr>
                <w:sz w:val="20"/>
                <w:szCs w:val="20"/>
              </w:rPr>
              <w:t>4583</w:t>
            </w:r>
          </w:p>
        </w:tc>
        <w:tc>
          <w:tcPr>
            <w:tcW w:w="900" w:type="dxa"/>
            <w:vAlign w:val="center"/>
          </w:tcPr>
          <w:p w:rsidR="007504FA" w:rsidRPr="00295A79" w:rsidRDefault="007504FA" w:rsidP="00295A79">
            <w:pPr>
              <w:rPr>
                <w:sz w:val="20"/>
                <w:szCs w:val="20"/>
              </w:rPr>
            </w:pPr>
            <w:r w:rsidRPr="00295A79">
              <w:rPr>
                <w:sz w:val="20"/>
                <w:szCs w:val="20"/>
              </w:rPr>
              <w:t>20,9</w:t>
            </w:r>
          </w:p>
        </w:tc>
        <w:tc>
          <w:tcPr>
            <w:tcW w:w="900" w:type="dxa"/>
            <w:vAlign w:val="center"/>
          </w:tcPr>
          <w:p w:rsidR="007504FA" w:rsidRPr="00295A79" w:rsidRDefault="007504FA" w:rsidP="00295A79">
            <w:pPr>
              <w:rPr>
                <w:sz w:val="20"/>
                <w:szCs w:val="20"/>
              </w:rPr>
            </w:pPr>
            <w:r w:rsidRPr="00295A79">
              <w:rPr>
                <w:sz w:val="20"/>
                <w:szCs w:val="20"/>
              </w:rPr>
              <w:t>314</w:t>
            </w:r>
          </w:p>
        </w:tc>
        <w:tc>
          <w:tcPr>
            <w:tcW w:w="900" w:type="dxa"/>
            <w:vAlign w:val="center"/>
          </w:tcPr>
          <w:p w:rsidR="007504FA" w:rsidRPr="00295A79" w:rsidRDefault="007504FA" w:rsidP="00295A79">
            <w:pPr>
              <w:rPr>
                <w:sz w:val="20"/>
                <w:szCs w:val="20"/>
              </w:rPr>
            </w:pPr>
            <w:r w:rsidRPr="00295A79">
              <w:rPr>
                <w:sz w:val="20"/>
                <w:szCs w:val="20"/>
              </w:rPr>
              <w:t>1,2</w:t>
            </w:r>
          </w:p>
        </w:tc>
        <w:tc>
          <w:tcPr>
            <w:tcW w:w="900" w:type="dxa"/>
            <w:vAlign w:val="center"/>
          </w:tcPr>
          <w:p w:rsidR="007504FA" w:rsidRPr="00295A79" w:rsidRDefault="007504FA" w:rsidP="00295A79">
            <w:pPr>
              <w:rPr>
                <w:sz w:val="20"/>
                <w:szCs w:val="20"/>
              </w:rPr>
            </w:pPr>
            <w:r w:rsidRPr="00295A79">
              <w:rPr>
                <w:sz w:val="20"/>
                <w:szCs w:val="20"/>
              </w:rPr>
              <w:t>-4496</w:t>
            </w:r>
          </w:p>
        </w:tc>
        <w:tc>
          <w:tcPr>
            <w:tcW w:w="823" w:type="dxa"/>
            <w:vAlign w:val="center"/>
          </w:tcPr>
          <w:p w:rsidR="007504FA" w:rsidRPr="00295A79" w:rsidRDefault="007504FA" w:rsidP="00295A79">
            <w:pPr>
              <w:rPr>
                <w:sz w:val="20"/>
                <w:szCs w:val="20"/>
              </w:rPr>
            </w:pPr>
            <w:r w:rsidRPr="00295A79">
              <w:rPr>
                <w:sz w:val="20"/>
                <w:szCs w:val="20"/>
              </w:rPr>
              <w:t>-6,46</w:t>
            </w:r>
          </w:p>
        </w:tc>
      </w:tr>
      <w:tr w:rsidR="007504FA" w:rsidRPr="00295A79">
        <w:tc>
          <w:tcPr>
            <w:tcW w:w="2448" w:type="dxa"/>
          </w:tcPr>
          <w:p w:rsidR="007504FA" w:rsidRPr="00295A79" w:rsidRDefault="007504FA" w:rsidP="00295A79">
            <w:pPr>
              <w:rPr>
                <w:sz w:val="20"/>
                <w:szCs w:val="20"/>
              </w:rPr>
            </w:pPr>
            <w:r w:rsidRPr="00295A79">
              <w:rPr>
                <w:sz w:val="20"/>
                <w:szCs w:val="20"/>
              </w:rPr>
              <w:t>Итого кредиторская задолженность</w:t>
            </w:r>
          </w:p>
        </w:tc>
        <w:tc>
          <w:tcPr>
            <w:tcW w:w="900" w:type="dxa"/>
            <w:vAlign w:val="center"/>
          </w:tcPr>
          <w:p w:rsidR="007504FA" w:rsidRPr="00295A79" w:rsidRDefault="007504FA" w:rsidP="00295A79">
            <w:pPr>
              <w:rPr>
                <w:sz w:val="20"/>
                <w:szCs w:val="20"/>
              </w:rPr>
            </w:pPr>
            <w:r w:rsidRPr="00295A79">
              <w:rPr>
                <w:sz w:val="20"/>
                <w:szCs w:val="20"/>
              </w:rPr>
              <w:t>62656</w:t>
            </w:r>
          </w:p>
        </w:tc>
        <w:tc>
          <w:tcPr>
            <w:tcW w:w="900" w:type="dxa"/>
            <w:vAlign w:val="center"/>
          </w:tcPr>
          <w:p w:rsidR="007504FA" w:rsidRPr="00295A79" w:rsidRDefault="007504FA" w:rsidP="00295A79">
            <w:pPr>
              <w:rPr>
                <w:sz w:val="20"/>
                <w:szCs w:val="20"/>
              </w:rPr>
            </w:pPr>
            <w:r w:rsidRPr="00295A79">
              <w:rPr>
                <w:sz w:val="20"/>
                <w:szCs w:val="20"/>
              </w:rPr>
              <w:t>100</w:t>
            </w:r>
          </w:p>
        </w:tc>
        <w:tc>
          <w:tcPr>
            <w:tcW w:w="900" w:type="dxa"/>
            <w:vAlign w:val="center"/>
          </w:tcPr>
          <w:p w:rsidR="007504FA" w:rsidRPr="00295A79" w:rsidRDefault="007504FA" w:rsidP="00295A79">
            <w:pPr>
              <w:rPr>
                <w:sz w:val="20"/>
                <w:szCs w:val="20"/>
              </w:rPr>
            </w:pPr>
            <w:r w:rsidRPr="00295A79">
              <w:rPr>
                <w:sz w:val="20"/>
                <w:szCs w:val="20"/>
              </w:rPr>
              <w:t>21936</w:t>
            </w:r>
          </w:p>
        </w:tc>
        <w:tc>
          <w:tcPr>
            <w:tcW w:w="900" w:type="dxa"/>
            <w:vAlign w:val="center"/>
          </w:tcPr>
          <w:p w:rsidR="007504FA" w:rsidRPr="00295A79" w:rsidRDefault="007504FA" w:rsidP="00295A79">
            <w:pPr>
              <w:rPr>
                <w:sz w:val="20"/>
                <w:szCs w:val="20"/>
              </w:rPr>
            </w:pPr>
            <w:r w:rsidRPr="00295A79">
              <w:rPr>
                <w:sz w:val="20"/>
                <w:szCs w:val="20"/>
              </w:rPr>
              <w:t>100</w:t>
            </w:r>
          </w:p>
        </w:tc>
        <w:tc>
          <w:tcPr>
            <w:tcW w:w="900" w:type="dxa"/>
            <w:vAlign w:val="center"/>
          </w:tcPr>
          <w:p w:rsidR="007504FA" w:rsidRPr="00295A79" w:rsidRDefault="007504FA" w:rsidP="00295A79">
            <w:pPr>
              <w:rPr>
                <w:sz w:val="20"/>
                <w:szCs w:val="20"/>
              </w:rPr>
            </w:pPr>
            <w:r w:rsidRPr="00295A79">
              <w:rPr>
                <w:sz w:val="20"/>
                <w:szCs w:val="20"/>
              </w:rPr>
              <w:t>25594</w:t>
            </w:r>
          </w:p>
        </w:tc>
        <w:tc>
          <w:tcPr>
            <w:tcW w:w="900" w:type="dxa"/>
            <w:vAlign w:val="center"/>
          </w:tcPr>
          <w:p w:rsidR="007504FA" w:rsidRPr="00295A79" w:rsidRDefault="007504FA" w:rsidP="00295A79">
            <w:pPr>
              <w:rPr>
                <w:sz w:val="20"/>
                <w:szCs w:val="20"/>
              </w:rPr>
            </w:pPr>
            <w:r w:rsidRPr="00295A79">
              <w:rPr>
                <w:sz w:val="20"/>
                <w:szCs w:val="20"/>
              </w:rPr>
              <w:t>100</w:t>
            </w:r>
          </w:p>
        </w:tc>
        <w:tc>
          <w:tcPr>
            <w:tcW w:w="900" w:type="dxa"/>
            <w:vAlign w:val="center"/>
          </w:tcPr>
          <w:p w:rsidR="007504FA" w:rsidRPr="00295A79" w:rsidRDefault="007504FA" w:rsidP="00295A79">
            <w:pPr>
              <w:rPr>
                <w:sz w:val="20"/>
                <w:szCs w:val="20"/>
              </w:rPr>
            </w:pPr>
            <w:r w:rsidRPr="00295A79">
              <w:rPr>
                <w:sz w:val="20"/>
                <w:szCs w:val="20"/>
              </w:rPr>
              <w:t>-37062</w:t>
            </w:r>
          </w:p>
        </w:tc>
        <w:tc>
          <w:tcPr>
            <w:tcW w:w="823" w:type="dxa"/>
            <w:vAlign w:val="center"/>
          </w:tcPr>
          <w:p w:rsidR="007504FA" w:rsidRPr="00295A79" w:rsidRDefault="007504FA" w:rsidP="00295A79">
            <w:pPr>
              <w:rPr>
                <w:sz w:val="20"/>
                <w:szCs w:val="20"/>
              </w:rPr>
            </w:pPr>
            <w:r w:rsidRPr="00295A79">
              <w:rPr>
                <w:sz w:val="20"/>
                <w:szCs w:val="20"/>
              </w:rPr>
              <w:t>0</w:t>
            </w:r>
          </w:p>
        </w:tc>
      </w:tr>
    </w:tbl>
    <w:p w:rsidR="00295A79" w:rsidRDefault="00295A79" w:rsidP="009A68C9">
      <w:pPr>
        <w:pStyle w:val="a5"/>
        <w:spacing w:after="0" w:line="360" w:lineRule="auto"/>
        <w:ind w:left="0" w:firstLine="709"/>
        <w:jc w:val="both"/>
        <w:rPr>
          <w:sz w:val="28"/>
          <w:szCs w:val="28"/>
        </w:rPr>
      </w:pPr>
    </w:p>
    <w:p w:rsidR="007504FA" w:rsidRPr="009A68C9" w:rsidRDefault="007504FA" w:rsidP="009A68C9">
      <w:pPr>
        <w:pStyle w:val="a5"/>
        <w:spacing w:after="0" w:line="360" w:lineRule="auto"/>
        <w:ind w:left="0" w:firstLine="709"/>
        <w:jc w:val="both"/>
        <w:rPr>
          <w:sz w:val="28"/>
          <w:szCs w:val="28"/>
        </w:rPr>
      </w:pPr>
      <w:r w:rsidRPr="009A68C9">
        <w:rPr>
          <w:sz w:val="28"/>
          <w:szCs w:val="28"/>
        </w:rPr>
        <w:t>В целом, можно сказать, что в структуре кредиторской задолженности произошли негативные изменения. Они связаны, в первую очередь, с резким уменьшением в абсолютном выражении авансов полученных (на 36774 тыс. руб.). Появились обязательства перед поставщиками и подрядчиками и персоналом организации (увеличились в 2 раза). Однако, самые «опасные» виды кредиторской задолженности, грозящие начислением пеней и штрафов, - задолженности перед бюджетом и внебюджетными фондами - находятся в пределах нормы.</w:t>
      </w:r>
    </w:p>
    <w:p w:rsidR="007504FA" w:rsidRPr="009A68C9" w:rsidRDefault="007504FA" w:rsidP="009A68C9">
      <w:pPr>
        <w:pStyle w:val="a5"/>
        <w:spacing w:after="0" w:line="360" w:lineRule="auto"/>
        <w:ind w:left="0" w:firstLine="709"/>
        <w:jc w:val="both"/>
        <w:rPr>
          <w:sz w:val="28"/>
          <w:szCs w:val="28"/>
        </w:rPr>
      </w:pPr>
      <w:r w:rsidRPr="009A68C9">
        <w:rPr>
          <w:sz w:val="28"/>
          <w:szCs w:val="28"/>
        </w:rPr>
        <w:t>С одной стороны, кредиторская задолженность - наиболее привлекательный способ финансирования, так как проценты здесь обычно не взимаются. С другой стороны, если будут возникать большие отсрочки по платежам у предприятия могут возникнуть проблемы с поставками, ущерб репутации фирмы из-за неблагоприятных отзывов кредиторов, судебные издержки по делам, возбужденным поставщиками.</w:t>
      </w:r>
    </w:p>
    <w:p w:rsidR="007504FA" w:rsidRPr="009A68C9" w:rsidRDefault="007504FA" w:rsidP="009A68C9">
      <w:pPr>
        <w:pStyle w:val="a5"/>
        <w:spacing w:after="0" w:line="360" w:lineRule="auto"/>
        <w:ind w:left="0" w:firstLine="709"/>
        <w:jc w:val="both"/>
        <w:rPr>
          <w:sz w:val="28"/>
          <w:szCs w:val="28"/>
        </w:rPr>
      </w:pPr>
      <w:r w:rsidRPr="009A68C9">
        <w:rPr>
          <w:sz w:val="28"/>
          <w:szCs w:val="28"/>
        </w:rPr>
        <w:t>Источники имущества также характеризуются увеличением удельного веса собственного капитала. Доля собственного капитала в общем объеме источников средств увеличилась с 7,7% на начало периода до 8,5% на конец периода. Уставный капитал к 2007 г. увеличился в 10 раз и составляет теперь 5514 тыс. руб., наблюдается увеличение резервов. Таким образом, увеличение объема финансирования предприятия на 15% обеспечено не только заемными средствами, но и собственным капиталом.</w:t>
      </w:r>
    </w:p>
    <w:p w:rsidR="007504FA" w:rsidRPr="009A68C9" w:rsidRDefault="007504FA" w:rsidP="009A68C9">
      <w:pPr>
        <w:pStyle w:val="a5"/>
        <w:spacing w:after="0" w:line="360" w:lineRule="auto"/>
        <w:ind w:left="0" w:firstLine="709"/>
        <w:jc w:val="both"/>
        <w:rPr>
          <w:sz w:val="28"/>
          <w:szCs w:val="28"/>
        </w:rPr>
      </w:pPr>
      <w:r w:rsidRPr="009A68C9">
        <w:rPr>
          <w:sz w:val="28"/>
          <w:szCs w:val="28"/>
        </w:rPr>
        <w:t>Финансовое состояние предприятия в значительной степени зависит от целесообразности и правильности вложения фи</w:t>
      </w:r>
      <w:r w:rsidRPr="009A68C9">
        <w:rPr>
          <w:sz w:val="28"/>
          <w:szCs w:val="28"/>
        </w:rPr>
        <w:softHyphen/>
        <w:t>нансовых ресурсов в активы (таблица 2).</w:t>
      </w:r>
    </w:p>
    <w:p w:rsidR="007504FA" w:rsidRPr="009A68C9" w:rsidRDefault="007504FA" w:rsidP="009A68C9">
      <w:pPr>
        <w:pStyle w:val="a5"/>
        <w:spacing w:after="0" w:line="360" w:lineRule="auto"/>
        <w:ind w:left="0" w:firstLine="709"/>
        <w:jc w:val="both"/>
        <w:rPr>
          <w:sz w:val="28"/>
          <w:szCs w:val="28"/>
        </w:rPr>
      </w:pPr>
      <w:r w:rsidRPr="009A68C9">
        <w:rPr>
          <w:sz w:val="28"/>
          <w:szCs w:val="28"/>
        </w:rPr>
        <w:t>На этой стадии анализа формируется представление о дея</w:t>
      </w:r>
      <w:r w:rsidRPr="009A68C9">
        <w:rPr>
          <w:sz w:val="28"/>
          <w:szCs w:val="28"/>
        </w:rPr>
        <w:softHyphen/>
        <w:t>тельности предприятия, выявляются изменения в составе его имущества и источниках, устанавливаются взаимосвязи различных показателей. С этой целью определяются соотно</w:t>
      </w:r>
      <w:r w:rsidRPr="009A68C9">
        <w:rPr>
          <w:sz w:val="28"/>
          <w:szCs w:val="28"/>
        </w:rPr>
        <w:softHyphen/>
        <w:t>шения отдельных статей актива и пассива баланса, их удельный вес в общем итоге баланса, рассчиты</w:t>
      </w:r>
      <w:r w:rsidRPr="009A68C9">
        <w:rPr>
          <w:sz w:val="28"/>
          <w:szCs w:val="28"/>
        </w:rPr>
        <w:softHyphen/>
        <w:t>ваются суммы отклонений в структуре основных статей ба</w:t>
      </w:r>
      <w:r w:rsidRPr="009A68C9">
        <w:rPr>
          <w:sz w:val="28"/>
          <w:szCs w:val="28"/>
        </w:rPr>
        <w:softHyphen/>
        <w:t>ланса по сравнению с предшествующим периодом.</w:t>
      </w:r>
    </w:p>
    <w:p w:rsidR="007504FA" w:rsidRPr="009A68C9" w:rsidRDefault="007504FA" w:rsidP="009A68C9">
      <w:pPr>
        <w:pStyle w:val="a5"/>
        <w:spacing w:after="0" w:line="360" w:lineRule="auto"/>
        <w:ind w:left="0" w:firstLine="709"/>
        <w:jc w:val="both"/>
        <w:rPr>
          <w:sz w:val="28"/>
          <w:szCs w:val="28"/>
        </w:rPr>
      </w:pPr>
      <w:r w:rsidRPr="009A68C9">
        <w:rPr>
          <w:sz w:val="28"/>
          <w:szCs w:val="28"/>
        </w:rPr>
        <w:t>Как видно из таблицы 2 имущество предприятия за отчетный год увеличилось на 10224 руб., т.е. на 15%. Рост активов произошел за счет увеличения дебиторской задолженности, которая увеличилась на 44% и денежных средств и краткосроных финансовых вложений (на 64%).</w:t>
      </w:r>
      <w:r w:rsidR="009A68C9">
        <w:rPr>
          <w:sz w:val="28"/>
          <w:szCs w:val="28"/>
        </w:rPr>
        <w:t xml:space="preserve"> </w:t>
      </w:r>
      <w:r w:rsidRPr="009A68C9">
        <w:rPr>
          <w:sz w:val="28"/>
          <w:szCs w:val="28"/>
        </w:rPr>
        <w:t xml:space="preserve">При этом стоимость основных средств увеличилась на 14% (625 тыс. руб.) и незначительно сократились объемы незавершенного строительства. </w:t>
      </w:r>
    </w:p>
    <w:p w:rsidR="007504FA" w:rsidRPr="009A68C9" w:rsidRDefault="007504FA" w:rsidP="009A68C9">
      <w:pPr>
        <w:pStyle w:val="a5"/>
        <w:spacing w:after="0" w:line="360" w:lineRule="auto"/>
        <w:ind w:left="0" w:firstLine="709"/>
        <w:jc w:val="both"/>
        <w:rPr>
          <w:sz w:val="28"/>
          <w:szCs w:val="28"/>
        </w:rPr>
      </w:pPr>
      <w:r w:rsidRPr="009A68C9">
        <w:rPr>
          <w:sz w:val="28"/>
          <w:szCs w:val="28"/>
        </w:rPr>
        <w:t>Обращаясь к пассивной части баланса, необходимо отметить рост</w:t>
      </w:r>
      <w:r w:rsidR="009A68C9">
        <w:rPr>
          <w:sz w:val="28"/>
          <w:szCs w:val="28"/>
        </w:rPr>
        <w:t xml:space="preserve"> </w:t>
      </w:r>
      <w:r w:rsidRPr="009A68C9">
        <w:rPr>
          <w:sz w:val="28"/>
          <w:szCs w:val="28"/>
        </w:rPr>
        <w:t>долгосрочных обязательств, увеличение которых является основной причиной увеличения источников имущества. Заемный капитал, имеющий наибольший удельный вес в структуре пассивов, увеличился в абсолютном выражении на 8835 тыс.руб (на 14%). Обращая внимание на состав заемных средств, следует также отметить снижение на 60% кредиторской задолженности. Размер собственного капитала увеличился на 26%, в его составе особенно существенны увеличение более чем в 10 раз уставного капитала и уменьшение добавочного.</w:t>
      </w:r>
    </w:p>
    <w:p w:rsidR="007504FA" w:rsidRPr="009A68C9" w:rsidRDefault="007504FA" w:rsidP="009A68C9">
      <w:pPr>
        <w:pStyle w:val="a5"/>
        <w:spacing w:after="0" w:line="360" w:lineRule="auto"/>
        <w:ind w:left="0" w:firstLine="709"/>
        <w:jc w:val="both"/>
        <w:rPr>
          <w:sz w:val="28"/>
          <w:szCs w:val="28"/>
        </w:rPr>
      </w:pPr>
      <w:r w:rsidRPr="009A68C9">
        <w:rPr>
          <w:sz w:val="28"/>
          <w:szCs w:val="28"/>
        </w:rPr>
        <w:t>После общей характеристики имущественного положения и структуры капитала следующим шагом в анализе является исследование абсолютных показателей, отражающих сущ</w:t>
      </w:r>
      <w:r w:rsidRPr="009A68C9">
        <w:rPr>
          <w:sz w:val="28"/>
          <w:szCs w:val="28"/>
        </w:rPr>
        <w:softHyphen/>
        <w:t>ность финансовой устойчивости предприятия, чтобы проверить, какие источники средств и в каком объеме используются для покрытия активов.</w:t>
      </w:r>
    </w:p>
    <w:p w:rsidR="007504FA" w:rsidRPr="009A68C9" w:rsidRDefault="007504FA" w:rsidP="009A68C9">
      <w:pPr>
        <w:pStyle w:val="a5"/>
        <w:spacing w:after="0" w:line="360" w:lineRule="auto"/>
        <w:ind w:left="0" w:firstLine="709"/>
        <w:jc w:val="both"/>
        <w:rPr>
          <w:sz w:val="28"/>
          <w:szCs w:val="28"/>
        </w:rPr>
      </w:pPr>
      <w:r w:rsidRPr="009A68C9">
        <w:rPr>
          <w:sz w:val="28"/>
          <w:szCs w:val="28"/>
        </w:rPr>
        <w:t>Из-за специфики деятельности предприятия около половины его активов – иммобилизованные, источниками их формирования служат собственный капитал предприятия и долгосрочные обязательства.</w:t>
      </w:r>
    </w:p>
    <w:p w:rsidR="007504FA" w:rsidRPr="009A68C9" w:rsidRDefault="007504FA" w:rsidP="009A68C9">
      <w:pPr>
        <w:pStyle w:val="a5"/>
        <w:spacing w:after="0" w:line="360" w:lineRule="auto"/>
        <w:ind w:left="0" w:firstLine="709"/>
        <w:jc w:val="both"/>
        <w:rPr>
          <w:sz w:val="28"/>
          <w:szCs w:val="28"/>
        </w:rPr>
      </w:pPr>
      <w:r w:rsidRPr="009A68C9">
        <w:rPr>
          <w:sz w:val="28"/>
          <w:szCs w:val="28"/>
        </w:rPr>
        <w:t>Собственные оборотные средства используются для покры</w:t>
      </w:r>
      <w:r w:rsidRPr="009A68C9">
        <w:rPr>
          <w:sz w:val="28"/>
          <w:szCs w:val="28"/>
        </w:rPr>
        <w:softHyphen/>
        <w:t>тия материально-производственных запасов. Общая сумма оборотных средств</w:t>
      </w:r>
      <w:r w:rsidR="009A68C9">
        <w:rPr>
          <w:sz w:val="28"/>
          <w:szCs w:val="28"/>
        </w:rPr>
        <w:t xml:space="preserve"> </w:t>
      </w:r>
      <w:r w:rsidRPr="009A68C9">
        <w:rPr>
          <w:sz w:val="28"/>
          <w:szCs w:val="28"/>
        </w:rPr>
        <w:t>будет определяться по формуле:</w:t>
      </w:r>
    </w:p>
    <w:p w:rsidR="007504FA" w:rsidRPr="009A68C9" w:rsidRDefault="009A68C9" w:rsidP="009A68C9">
      <w:pPr>
        <w:pStyle w:val="a5"/>
        <w:spacing w:after="0" w:line="360" w:lineRule="auto"/>
        <w:ind w:left="0" w:firstLine="709"/>
        <w:jc w:val="both"/>
        <w:rPr>
          <w:sz w:val="28"/>
          <w:szCs w:val="28"/>
        </w:rPr>
      </w:pPr>
      <w:r>
        <w:rPr>
          <w:sz w:val="28"/>
          <w:szCs w:val="28"/>
        </w:rPr>
        <w:t xml:space="preserve"> </w:t>
      </w:r>
      <w:r w:rsidR="007504FA" w:rsidRPr="009A68C9">
        <w:rPr>
          <w:sz w:val="28"/>
          <w:szCs w:val="28"/>
        </w:rPr>
        <w:t>Об.ср. = А - КО,</w:t>
      </w:r>
      <w:r>
        <w:rPr>
          <w:sz w:val="28"/>
          <w:szCs w:val="28"/>
        </w:rPr>
        <w:t xml:space="preserve"> </w:t>
      </w:r>
      <w:r w:rsidR="007504FA" w:rsidRPr="009A68C9">
        <w:rPr>
          <w:sz w:val="28"/>
          <w:szCs w:val="28"/>
        </w:rPr>
        <w:t>(1)</w:t>
      </w:r>
    </w:p>
    <w:p w:rsidR="007504FA" w:rsidRPr="009A68C9" w:rsidRDefault="007504FA" w:rsidP="009A68C9">
      <w:pPr>
        <w:pStyle w:val="a5"/>
        <w:spacing w:after="0" w:line="360" w:lineRule="auto"/>
        <w:ind w:left="0" w:firstLine="709"/>
        <w:jc w:val="both"/>
        <w:rPr>
          <w:sz w:val="28"/>
          <w:szCs w:val="28"/>
        </w:rPr>
      </w:pPr>
      <w:r w:rsidRPr="009A68C9">
        <w:rPr>
          <w:sz w:val="28"/>
          <w:szCs w:val="28"/>
        </w:rPr>
        <w:t>где Об.ср.- собственные оборотные средства,</w:t>
      </w:r>
    </w:p>
    <w:p w:rsidR="007504FA" w:rsidRPr="009A68C9" w:rsidRDefault="009A68C9" w:rsidP="009A68C9">
      <w:pPr>
        <w:pStyle w:val="a5"/>
        <w:spacing w:after="0" w:line="360" w:lineRule="auto"/>
        <w:ind w:left="0" w:firstLine="709"/>
        <w:jc w:val="both"/>
        <w:rPr>
          <w:sz w:val="28"/>
          <w:szCs w:val="28"/>
        </w:rPr>
      </w:pPr>
      <w:r>
        <w:rPr>
          <w:sz w:val="28"/>
          <w:szCs w:val="28"/>
        </w:rPr>
        <w:t xml:space="preserve"> </w:t>
      </w:r>
      <w:r w:rsidR="007504FA" w:rsidRPr="009A68C9">
        <w:rPr>
          <w:sz w:val="28"/>
          <w:szCs w:val="28"/>
        </w:rPr>
        <w:t>А – текущие активы предприятия,</w:t>
      </w:r>
    </w:p>
    <w:p w:rsidR="007504FA" w:rsidRPr="009A68C9" w:rsidRDefault="009A68C9" w:rsidP="009A68C9">
      <w:pPr>
        <w:pStyle w:val="a5"/>
        <w:spacing w:after="0" w:line="360" w:lineRule="auto"/>
        <w:ind w:left="0" w:firstLine="709"/>
        <w:jc w:val="both"/>
        <w:rPr>
          <w:sz w:val="28"/>
          <w:szCs w:val="28"/>
        </w:rPr>
      </w:pPr>
      <w:r>
        <w:rPr>
          <w:sz w:val="28"/>
          <w:szCs w:val="28"/>
        </w:rPr>
        <w:t xml:space="preserve"> </w:t>
      </w:r>
      <w:r w:rsidR="007504FA" w:rsidRPr="009A68C9">
        <w:rPr>
          <w:sz w:val="28"/>
          <w:szCs w:val="28"/>
        </w:rPr>
        <w:t>КО – краткосрочные обязательства.</w:t>
      </w:r>
    </w:p>
    <w:p w:rsidR="007504FA" w:rsidRPr="009A68C9" w:rsidRDefault="007504FA" w:rsidP="009A68C9">
      <w:pPr>
        <w:pStyle w:val="a5"/>
        <w:spacing w:after="0" w:line="360" w:lineRule="auto"/>
        <w:ind w:left="0" w:firstLine="709"/>
        <w:jc w:val="both"/>
        <w:rPr>
          <w:sz w:val="28"/>
          <w:szCs w:val="28"/>
        </w:rPr>
      </w:pPr>
      <w:r w:rsidRPr="009A68C9">
        <w:rPr>
          <w:sz w:val="28"/>
          <w:szCs w:val="28"/>
        </w:rPr>
        <w:t>На начало отчетного периода: Об.ср. = 24970 - 62656 = -37686 тыс. руб.</w:t>
      </w:r>
    </w:p>
    <w:p w:rsidR="007504FA" w:rsidRPr="009A68C9" w:rsidRDefault="007504FA" w:rsidP="009A68C9">
      <w:pPr>
        <w:pStyle w:val="a5"/>
        <w:spacing w:after="0" w:line="360" w:lineRule="auto"/>
        <w:ind w:left="0" w:firstLine="709"/>
        <w:jc w:val="both"/>
        <w:rPr>
          <w:sz w:val="28"/>
          <w:szCs w:val="28"/>
        </w:rPr>
      </w:pPr>
      <w:r w:rsidRPr="009A68C9">
        <w:rPr>
          <w:sz w:val="28"/>
          <w:szCs w:val="28"/>
        </w:rPr>
        <w:t>На конец отчетного периода: Об.ср. = 34584 – 25594 = 8990 тыс.руб.</w:t>
      </w:r>
      <w:r w:rsidR="009A68C9">
        <w:rPr>
          <w:sz w:val="28"/>
          <w:szCs w:val="28"/>
        </w:rPr>
        <w:t xml:space="preserve"> </w:t>
      </w:r>
    </w:p>
    <w:p w:rsidR="007504FA" w:rsidRPr="009A68C9" w:rsidRDefault="007504FA" w:rsidP="009A68C9">
      <w:pPr>
        <w:pStyle w:val="a5"/>
        <w:spacing w:after="0" w:line="360" w:lineRule="auto"/>
        <w:ind w:left="0" w:firstLine="709"/>
        <w:jc w:val="both"/>
        <w:rPr>
          <w:sz w:val="28"/>
          <w:szCs w:val="28"/>
        </w:rPr>
      </w:pPr>
      <w:r w:rsidRPr="009A68C9">
        <w:rPr>
          <w:sz w:val="28"/>
          <w:szCs w:val="28"/>
        </w:rPr>
        <w:t>Запасы, кроме того, могут формироваться также за счет краткосрочных кредитов банков и займов, а также кредиторской задол</w:t>
      </w:r>
      <w:r w:rsidRPr="009A68C9">
        <w:rPr>
          <w:sz w:val="28"/>
          <w:szCs w:val="28"/>
        </w:rPr>
        <w:softHyphen/>
        <w:t>женности по товарным операциям (приложение 1, сумма строк 611,612, 621, 622, 627). Таким образом, общая сумма источников формирования ма</w:t>
      </w:r>
      <w:r w:rsidRPr="009A68C9">
        <w:rPr>
          <w:sz w:val="28"/>
          <w:szCs w:val="28"/>
        </w:rPr>
        <w:softHyphen/>
        <w:t>териально-производственных запасов будет определяться по формуле:</w:t>
      </w:r>
    </w:p>
    <w:p w:rsidR="007504FA" w:rsidRPr="009A68C9" w:rsidRDefault="009A68C9" w:rsidP="009A68C9">
      <w:pPr>
        <w:pStyle w:val="a5"/>
        <w:spacing w:after="0" w:line="360" w:lineRule="auto"/>
        <w:ind w:left="0" w:firstLine="709"/>
        <w:jc w:val="both"/>
        <w:rPr>
          <w:sz w:val="28"/>
          <w:szCs w:val="28"/>
        </w:rPr>
      </w:pPr>
      <w:r>
        <w:rPr>
          <w:sz w:val="28"/>
          <w:szCs w:val="28"/>
        </w:rPr>
        <w:t xml:space="preserve"> </w:t>
      </w:r>
      <w:r w:rsidR="007504FA" w:rsidRPr="009A68C9">
        <w:rPr>
          <w:sz w:val="28"/>
          <w:szCs w:val="28"/>
        </w:rPr>
        <w:t>И</w:t>
      </w:r>
      <w:r w:rsidR="007504FA" w:rsidRPr="009A68C9">
        <w:rPr>
          <w:sz w:val="28"/>
          <w:szCs w:val="28"/>
          <w:vertAlign w:val="subscript"/>
        </w:rPr>
        <w:t xml:space="preserve">з </w:t>
      </w:r>
      <w:r w:rsidR="007504FA" w:rsidRPr="009A68C9">
        <w:rPr>
          <w:sz w:val="28"/>
          <w:szCs w:val="28"/>
        </w:rPr>
        <w:t>= Об.ср. + К</w:t>
      </w:r>
      <w:r w:rsidR="007504FA" w:rsidRPr="009A68C9">
        <w:rPr>
          <w:sz w:val="28"/>
          <w:szCs w:val="28"/>
          <w:vertAlign w:val="subscript"/>
        </w:rPr>
        <w:t xml:space="preserve">кз </w:t>
      </w:r>
      <w:r w:rsidR="007504FA" w:rsidRPr="009A68C9">
        <w:rPr>
          <w:sz w:val="28"/>
          <w:szCs w:val="28"/>
        </w:rPr>
        <w:t>+ Расч.</w:t>
      </w:r>
      <w:r w:rsidR="007504FA" w:rsidRPr="009A68C9">
        <w:rPr>
          <w:sz w:val="28"/>
          <w:szCs w:val="28"/>
          <w:vertAlign w:val="subscript"/>
        </w:rPr>
        <w:t>тов</w:t>
      </w:r>
      <w:r w:rsidR="007504FA" w:rsidRPr="009A68C9">
        <w:rPr>
          <w:sz w:val="28"/>
          <w:szCs w:val="28"/>
        </w:rPr>
        <w:t>,</w:t>
      </w:r>
      <w:r>
        <w:rPr>
          <w:sz w:val="28"/>
          <w:szCs w:val="28"/>
        </w:rPr>
        <w:t xml:space="preserve"> </w:t>
      </w:r>
      <w:r w:rsidR="007504FA" w:rsidRPr="009A68C9">
        <w:rPr>
          <w:sz w:val="28"/>
          <w:szCs w:val="28"/>
        </w:rPr>
        <w:t>(2)</w:t>
      </w:r>
    </w:p>
    <w:p w:rsidR="007504FA" w:rsidRPr="009A68C9" w:rsidRDefault="007504FA" w:rsidP="009A68C9">
      <w:pPr>
        <w:pStyle w:val="a5"/>
        <w:spacing w:after="0" w:line="360" w:lineRule="auto"/>
        <w:ind w:left="0" w:firstLine="709"/>
        <w:jc w:val="both"/>
        <w:rPr>
          <w:sz w:val="28"/>
          <w:szCs w:val="28"/>
        </w:rPr>
      </w:pPr>
      <w:r w:rsidRPr="009A68C9">
        <w:rPr>
          <w:sz w:val="28"/>
          <w:szCs w:val="28"/>
        </w:rPr>
        <w:t>где И</w:t>
      </w:r>
      <w:r w:rsidRPr="009A68C9">
        <w:rPr>
          <w:sz w:val="28"/>
          <w:szCs w:val="28"/>
          <w:vertAlign w:val="subscript"/>
        </w:rPr>
        <w:t>з</w:t>
      </w:r>
      <w:r w:rsidRPr="009A68C9">
        <w:rPr>
          <w:sz w:val="28"/>
          <w:szCs w:val="28"/>
        </w:rPr>
        <w:t xml:space="preserve"> – источники формирования запасов,</w:t>
      </w:r>
    </w:p>
    <w:p w:rsidR="007504FA" w:rsidRPr="009A68C9" w:rsidRDefault="009A68C9" w:rsidP="009A68C9">
      <w:pPr>
        <w:pStyle w:val="a5"/>
        <w:spacing w:after="0" w:line="360" w:lineRule="auto"/>
        <w:ind w:left="0" w:firstLine="709"/>
        <w:jc w:val="both"/>
        <w:rPr>
          <w:sz w:val="28"/>
          <w:szCs w:val="28"/>
        </w:rPr>
      </w:pPr>
      <w:r>
        <w:rPr>
          <w:sz w:val="28"/>
          <w:szCs w:val="28"/>
        </w:rPr>
        <w:t xml:space="preserve"> </w:t>
      </w:r>
      <w:r w:rsidR="007504FA" w:rsidRPr="009A68C9">
        <w:rPr>
          <w:sz w:val="28"/>
          <w:szCs w:val="28"/>
        </w:rPr>
        <w:t>Об.ср.- собственные оборотные средства предприятия,</w:t>
      </w:r>
    </w:p>
    <w:p w:rsidR="007504FA" w:rsidRPr="009A68C9" w:rsidRDefault="009A68C9" w:rsidP="009A68C9">
      <w:pPr>
        <w:pStyle w:val="a5"/>
        <w:spacing w:after="0" w:line="360" w:lineRule="auto"/>
        <w:ind w:left="0" w:firstLine="709"/>
        <w:jc w:val="both"/>
        <w:rPr>
          <w:sz w:val="28"/>
          <w:szCs w:val="28"/>
        </w:rPr>
      </w:pPr>
      <w:r>
        <w:rPr>
          <w:sz w:val="28"/>
          <w:szCs w:val="28"/>
        </w:rPr>
        <w:t xml:space="preserve"> </w:t>
      </w:r>
      <w:r w:rsidR="007504FA" w:rsidRPr="009A68C9">
        <w:rPr>
          <w:sz w:val="28"/>
          <w:szCs w:val="28"/>
        </w:rPr>
        <w:t>К</w:t>
      </w:r>
      <w:r w:rsidR="007504FA" w:rsidRPr="009A68C9">
        <w:rPr>
          <w:sz w:val="28"/>
          <w:szCs w:val="28"/>
          <w:vertAlign w:val="subscript"/>
        </w:rPr>
        <w:t>кз</w:t>
      </w:r>
      <w:r w:rsidR="007504FA" w:rsidRPr="009A68C9">
        <w:rPr>
          <w:sz w:val="28"/>
          <w:szCs w:val="28"/>
        </w:rPr>
        <w:t xml:space="preserve"> – краткосрочные кредиты банков и займы (Ф1.611+Ф1.612),</w:t>
      </w:r>
    </w:p>
    <w:p w:rsidR="007504FA" w:rsidRPr="009A68C9" w:rsidRDefault="009A68C9" w:rsidP="009A68C9">
      <w:pPr>
        <w:pStyle w:val="a5"/>
        <w:spacing w:after="0" w:line="360" w:lineRule="auto"/>
        <w:ind w:left="0" w:firstLine="709"/>
        <w:jc w:val="both"/>
        <w:rPr>
          <w:sz w:val="28"/>
          <w:szCs w:val="28"/>
        </w:rPr>
      </w:pPr>
      <w:r>
        <w:rPr>
          <w:sz w:val="28"/>
          <w:szCs w:val="28"/>
        </w:rPr>
        <w:t xml:space="preserve"> </w:t>
      </w:r>
      <w:r w:rsidR="007504FA" w:rsidRPr="009A68C9">
        <w:rPr>
          <w:sz w:val="28"/>
          <w:szCs w:val="28"/>
        </w:rPr>
        <w:t>Расч.</w:t>
      </w:r>
      <w:r w:rsidR="007504FA" w:rsidRPr="009A68C9">
        <w:rPr>
          <w:sz w:val="28"/>
          <w:szCs w:val="28"/>
          <w:vertAlign w:val="subscript"/>
        </w:rPr>
        <w:t>тов</w:t>
      </w:r>
      <w:r w:rsidR="007504FA" w:rsidRPr="009A68C9">
        <w:rPr>
          <w:sz w:val="28"/>
          <w:szCs w:val="28"/>
        </w:rPr>
        <w:t xml:space="preserve"> – расчёты с кредиторами</w:t>
      </w:r>
      <w:r>
        <w:rPr>
          <w:sz w:val="28"/>
          <w:szCs w:val="28"/>
        </w:rPr>
        <w:t xml:space="preserve"> </w:t>
      </w:r>
      <w:r w:rsidR="007504FA" w:rsidRPr="009A68C9">
        <w:rPr>
          <w:sz w:val="28"/>
          <w:szCs w:val="28"/>
        </w:rPr>
        <w:t>по товарным операциям (Ф1.621+ Ф1.622).</w:t>
      </w:r>
    </w:p>
    <w:p w:rsidR="007504FA" w:rsidRPr="009A68C9" w:rsidRDefault="007504FA" w:rsidP="009A68C9">
      <w:pPr>
        <w:pStyle w:val="a5"/>
        <w:spacing w:after="0" w:line="360" w:lineRule="auto"/>
        <w:ind w:left="0" w:firstLine="709"/>
        <w:jc w:val="both"/>
        <w:rPr>
          <w:sz w:val="28"/>
          <w:szCs w:val="28"/>
        </w:rPr>
      </w:pPr>
      <w:r w:rsidRPr="009A68C9">
        <w:rPr>
          <w:sz w:val="28"/>
          <w:szCs w:val="28"/>
        </w:rPr>
        <w:t>На начало отчетного периода: И</w:t>
      </w:r>
      <w:r w:rsidRPr="009A68C9">
        <w:rPr>
          <w:sz w:val="28"/>
          <w:szCs w:val="28"/>
          <w:vertAlign w:val="subscript"/>
        </w:rPr>
        <w:t>з</w:t>
      </w:r>
      <w:r w:rsidRPr="009A68C9">
        <w:rPr>
          <w:sz w:val="28"/>
          <w:szCs w:val="28"/>
        </w:rPr>
        <w:t xml:space="preserve"> = -37686</w:t>
      </w:r>
      <w:r w:rsidR="009A68C9">
        <w:rPr>
          <w:sz w:val="28"/>
          <w:szCs w:val="28"/>
        </w:rPr>
        <w:t xml:space="preserve"> </w:t>
      </w:r>
      <w:r w:rsidRPr="009A68C9">
        <w:rPr>
          <w:sz w:val="28"/>
          <w:szCs w:val="28"/>
        </w:rPr>
        <w:t xml:space="preserve">+ 0 + 1667 = -36019 тыс. руб. </w:t>
      </w:r>
    </w:p>
    <w:p w:rsidR="007504FA" w:rsidRPr="009A68C9" w:rsidRDefault="007504FA" w:rsidP="009A68C9">
      <w:pPr>
        <w:pStyle w:val="a5"/>
        <w:spacing w:after="0" w:line="360" w:lineRule="auto"/>
        <w:ind w:left="0" w:firstLine="709"/>
        <w:jc w:val="both"/>
        <w:rPr>
          <w:sz w:val="28"/>
          <w:szCs w:val="28"/>
        </w:rPr>
      </w:pPr>
      <w:r w:rsidRPr="009A68C9">
        <w:rPr>
          <w:sz w:val="28"/>
          <w:szCs w:val="28"/>
        </w:rPr>
        <w:t>На конец отчетного периода: И</w:t>
      </w:r>
      <w:r w:rsidRPr="009A68C9">
        <w:rPr>
          <w:sz w:val="28"/>
          <w:szCs w:val="28"/>
          <w:vertAlign w:val="subscript"/>
        </w:rPr>
        <w:t>з</w:t>
      </w:r>
      <w:r w:rsidRPr="009A68C9">
        <w:rPr>
          <w:sz w:val="28"/>
          <w:szCs w:val="28"/>
        </w:rPr>
        <w:t xml:space="preserve"> = 8990 + 0 + (1845+3562) = 14397 тыс. руб.</w:t>
      </w:r>
    </w:p>
    <w:p w:rsidR="007504FA" w:rsidRPr="009A68C9" w:rsidRDefault="007504FA" w:rsidP="009A68C9">
      <w:pPr>
        <w:pStyle w:val="a5"/>
        <w:spacing w:after="0" w:line="360" w:lineRule="auto"/>
        <w:ind w:left="0" w:firstLine="709"/>
        <w:jc w:val="both"/>
        <w:rPr>
          <w:sz w:val="28"/>
          <w:szCs w:val="28"/>
        </w:rPr>
      </w:pPr>
      <w:r w:rsidRPr="009A68C9">
        <w:rPr>
          <w:sz w:val="28"/>
          <w:szCs w:val="28"/>
        </w:rPr>
        <w:t>На основании этого рачёта можно сделать вывод, что на предприятии наметилась положительная тенденция обеспечения материально-производственных запасов.</w:t>
      </w:r>
    </w:p>
    <w:p w:rsidR="007504FA" w:rsidRPr="009A68C9" w:rsidRDefault="007504FA" w:rsidP="009A68C9">
      <w:pPr>
        <w:pStyle w:val="a5"/>
        <w:spacing w:after="0" w:line="360" w:lineRule="auto"/>
        <w:ind w:left="0" w:firstLine="709"/>
        <w:jc w:val="both"/>
        <w:rPr>
          <w:sz w:val="28"/>
          <w:szCs w:val="28"/>
        </w:rPr>
      </w:pPr>
    </w:p>
    <w:p w:rsidR="007504FA" w:rsidRPr="009A68C9" w:rsidRDefault="007504FA" w:rsidP="009A68C9">
      <w:pPr>
        <w:pStyle w:val="a5"/>
        <w:numPr>
          <w:ilvl w:val="1"/>
          <w:numId w:val="8"/>
        </w:numPr>
        <w:spacing w:after="0" w:line="360" w:lineRule="auto"/>
        <w:ind w:left="0" w:firstLine="709"/>
        <w:jc w:val="both"/>
        <w:rPr>
          <w:sz w:val="28"/>
          <w:szCs w:val="28"/>
        </w:rPr>
      </w:pPr>
      <w:r w:rsidRPr="009A68C9">
        <w:rPr>
          <w:sz w:val="28"/>
          <w:szCs w:val="28"/>
        </w:rPr>
        <w:t>Анализ активов баланса и оценка его ликвидности</w:t>
      </w:r>
    </w:p>
    <w:p w:rsidR="007504FA" w:rsidRPr="009A68C9" w:rsidRDefault="007504FA" w:rsidP="009A68C9">
      <w:pPr>
        <w:pStyle w:val="a5"/>
        <w:spacing w:after="0" w:line="360" w:lineRule="auto"/>
        <w:ind w:left="0" w:firstLine="709"/>
        <w:jc w:val="both"/>
        <w:rPr>
          <w:sz w:val="28"/>
          <w:szCs w:val="28"/>
        </w:rPr>
      </w:pPr>
      <w:r w:rsidRPr="009A68C9">
        <w:rPr>
          <w:sz w:val="28"/>
          <w:szCs w:val="28"/>
        </w:rPr>
        <w:t>Под активами обычно понимают имущество (ресурсы предприятия), в которое инвестированы деньги. Статьи актива располагаются в зависимости от степени ликвидности (подвижности) имущества, т.е. от того, насколько быстро данный вид актива может приобрести денежную форму. Разделы актива баланса также строятся в порядке возрастания ликвидности. По этому признаку все активы баланса подразделяются на долгосрочные или основной ка</w:t>
      </w:r>
      <w:r w:rsidRPr="009A68C9">
        <w:rPr>
          <w:sz w:val="28"/>
          <w:szCs w:val="28"/>
        </w:rPr>
        <w:softHyphen/>
        <w:t>питал и текущие (оборотные) активы.</w:t>
      </w:r>
    </w:p>
    <w:p w:rsidR="007504FA" w:rsidRPr="009A68C9" w:rsidRDefault="007504FA" w:rsidP="009A68C9">
      <w:pPr>
        <w:pStyle w:val="a5"/>
        <w:spacing w:after="0" w:line="360" w:lineRule="auto"/>
        <w:ind w:left="0" w:firstLine="709"/>
        <w:jc w:val="both"/>
        <w:rPr>
          <w:sz w:val="28"/>
          <w:szCs w:val="28"/>
        </w:rPr>
      </w:pPr>
      <w:r w:rsidRPr="009A68C9">
        <w:rPr>
          <w:sz w:val="28"/>
          <w:szCs w:val="28"/>
        </w:rPr>
        <w:t>Проанализируем активы предприятия с помощью таблицы 5.</w:t>
      </w:r>
    </w:p>
    <w:p w:rsidR="007504FA" w:rsidRPr="009A68C9" w:rsidRDefault="007504FA" w:rsidP="009A68C9">
      <w:pPr>
        <w:pStyle w:val="a5"/>
        <w:spacing w:after="0" w:line="360" w:lineRule="auto"/>
        <w:ind w:left="0" w:firstLine="709"/>
        <w:jc w:val="both"/>
        <w:rPr>
          <w:sz w:val="28"/>
          <w:szCs w:val="28"/>
        </w:rPr>
      </w:pPr>
    </w:p>
    <w:p w:rsidR="007504FA" w:rsidRPr="009A68C9" w:rsidRDefault="007504FA" w:rsidP="009A68C9">
      <w:pPr>
        <w:pStyle w:val="a5"/>
        <w:spacing w:after="0" w:line="360" w:lineRule="auto"/>
        <w:ind w:left="0" w:firstLine="709"/>
        <w:jc w:val="both"/>
        <w:rPr>
          <w:sz w:val="28"/>
          <w:szCs w:val="28"/>
        </w:rPr>
      </w:pPr>
      <w:r w:rsidRPr="009A68C9">
        <w:rPr>
          <w:sz w:val="28"/>
          <w:szCs w:val="28"/>
        </w:rPr>
        <w:t>Таблица 5 – Аналитическая группировка активов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00"/>
        <w:gridCol w:w="900"/>
        <w:gridCol w:w="900"/>
        <w:gridCol w:w="1080"/>
        <w:gridCol w:w="900"/>
        <w:gridCol w:w="900"/>
        <w:gridCol w:w="900"/>
        <w:gridCol w:w="1003"/>
      </w:tblGrid>
      <w:tr w:rsidR="007504FA" w:rsidRPr="00295A79">
        <w:trPr>
          <w:cantSplit/>
        </w:trPr>
        <w:tc>
          <w:tcPr>
            <w:tcW w:w="2088" w:type="dxa"/>
            <w:vMerge w:val="restart"/>
            <w:vAlign w:val="center"/>
          </w:tcPr>
          <w:p w:rsidR="007504FA" w:rsidRPr="00295A79" w:rsidRDefault="007504FA" w:rsidP="00295A79">
            <w:pPr>
              <w:rPr>
                <w:sz w:val="20"/>
                <w:szCs w:val="20"/>
              </w:rPr>
            </w:pPr>
            <w:r w:rsidRPr="00295A79">
              <w:rPr>
                <w:sz w:val="20"/>
                <w:szCs w:val="20"/>
              </w:rPr>
              <w:t>Группировка статей актива баланса</w:t>
            </w:r>
          </w:p>
        </w:tc>
        <w:tc>
          <w:tcPr>
            <w:tcW w:w="3780" w:type="dxa"/>
            <w:gridSpan w:val="4"/>
            <w:vAlign w:val="center"/>
          </w:tcPr>
          <w:p w:rsidR="007504FA" w:rsidRPr="00295A79" w:rsidRDefault="007504FA" w:rsidP="00295A79">
            <w:pPr>
              <w:rPr>
                <w:sz w:val="20"/>
                <w:szCs w:val="20"/>
              </w:rPr>
            </w:pPr>
            <w:r w:rsidRPr="00295A79">
              <w:rPr>
                <w:sz w:val="20"/>
                <w:szCs w:val="20"/>
              </w:rPr>
              <w:t>Наличие средств, тыс.руб</w:t>
            </w:r>
          </w:p>
        </w:tc>
        <w:tc>
          <w:tcPr>
            <w:tcW w:w="3703" w:type="dxa"/>
            <w:gridSpan w:val="4"/>
            <w:vAlign w:val="center"/>
          </w:tcPr>
          <w:p w:rsidR="007504FA" w:rsidRPr="00295A79" w:rsidRDefault="007504FA" w:rsidP="00295A79">
            <w:pPr>
              <w:rPr>
                <w:sz w:val="20"/>
                <w:szCs w:val="20"/>
              </w:rPr>
            </w:pPr>
            <w:r w:rsidRPr="00295A79">
              <w:rPr>
                <w:sz w:val="20"/>
                <w:szCs w:val="20"/>
              </w:rPr>
              <w:t>Структура имущества, %</w:t>
            </w:r>
          </w:p>
        </w:tc>
      </w:tr>
      <w:tr w:rsidR="007504FA" w:rsidRPr="00295A79">
        <w:trPr>
          <w:cantSplit/>
        </w:trPr>
        <w:tc>
          <w:tcPr>
            <w:tcW w:w="2088" w:type="dxa"/>
            <w:vMerge/>
            <w:vAlign w:val="center"/>
          </w:tcPr>
          <w:p w:rsidR="007504FA" w:rsidRPr="00295A79" w:rsidRDefault="007504FA" w:rsidP="00295A79">
            <w:pPr>
              <w:rPr>
                <w:sz w:val="20"/>
                <w:szCs w:val="20"/>
              </w:rPr>
            </w:pPr>
          </w:p>
        </w:tc>
        <w:tc>
          <w:tcPr>
            <w:tcW w:w="900" w:type="dxa"/>
            <w:vAlign w:val="center"/>
          </w:tcPr>
          <w:p w:rsidR="007504FA" w:rsidRPr="00295A79" w:rsidRDefault="007504FA" w:rsidP="00295A79">
            <w:pPr>
              <w:rPr>
                <w:sz w:val="20"/>
                <w:szCs w:val="20"/>
              </w:rPr>
            </w:pPr>
            <w:r w:rsidRPr="00295A79">
              <w:rPr>
                <w:sz w:val="20"/>
                <w:szCs w:val="20"/>
              </w:rPr>
              <w:t>2005 г.</w:t>
            </w:r>
          </w:p>
        </w:tc>
        <w:tc>
          <w:tcPr>
            <w:tcW w:w="900" w:type="dxa"/>
            <w:vAlign w:val="center"/>
          </w:tcPr>
          <w:p w:rsidR="007504FA" w:rsidRPr="00295A79" w:rsidRDefault="007504FA" w:rsidP="00295A79">
            <w:pPr>
              <w:rPr>
                <w:sz w:val="20"/>
                <w:szCs w:val="20"/>
              </w:rPr>
            </w:pPr>
            <w:r w:rsidRPr="00295A79">
              <w:rPr>
                <w:sz w:val="20"/>
                <w:szCs w:val="20"/>
              </w:rPr>
              <w:t>2006 г.</w:t>
            </w:r>
          </w:p>
        </w:tc>
        <w:tc>
          <w:tcPr>
            <w:tcW w:w="900" w:type="dxa"/>
            <w:vAlign w:val="center"/>
          </w:tcPr>
          <w:p w:rsidR="007504FA" w:rsidRPr="00295A79" w:rsidRDefault="007504FA" w:rsidP="00295A79">
            <w:pPr>
              <w:rPr>
                <w:sz w:val="20"/>
                <w:szCs w:val="20"/>
              </w:rPr>
            </w:pPr>
            <w:r w:rsidRPr="00295A79">
              <w:rPr>
                <w:sz w:val="20"/>
                <w:szCs w:val="20"/>
              </w:rPr>
              <w:t>2007 г.</w:t>
            </w:r>
          </w:p>
        </w:tc>
        <w:tc>
          <w:tcPr>
            <w:tcW w:w="1080" w:type="dxa"/>
            <w:vAlign w:val="center"/>
          </w:tcPr>
          <w:p w:rsidR="007504FA" w:rsidRPr="00295A79" w:rsidRDefault="007504FA" w:rsidP="00295A79">
            <w:pPr>
              <w:rPr>
                <w:sz w:val="20"/>
                <w:szCs w:val="20"/>
              </w:rPr>
            </w:pPr>
            <w:r w:rsidRPr="00295A79">
              <w:rPr>
                <w:sz w:val="20"/>
                <w:szCs w:val="20"/>
              </w:rPr>
              <w:t>Измене-ние 2005г. к 2007 г.</w:t>
            </w:r>
          </w:p>
        </w:tc>
        <w:tc>
          <w:tcPr>
            <w:tcW w:w="900" w:type="dxa"/>
            <w:vAlign w:val="center"/>
          </w:tcPr>
          <w:p w:rsidR="007504FA" w:rsidRPr="00295A79" w:rsidRDefault="007504FA" w:rsidP="00295A79">
            <w:pPr>
              <w:rPr>
                <w:sz w:val="20"/>
                <w:szCs w:val="20"/>
              </w:rPr>
            </w:pPr>
            <w:r w:rsidRPr="00295A79">
              <w:rPr>
                <w:sz w:val="20"/>
                <w:szCs w:val="20"/>
              </w:rPr>
              <w:t>2005 г.</w:t>
            </w:r>
          </w:p>
        </w:tc>
        <w:tc>
          <w:tcPr>
            <w:tcW w:w="900" w:type="dxa"/>
            <w:vAlign w:val="center"/>
          </w:tcPr>
          <w:p w:rsidR="007504FA" w:rsidRPr="00295A79" w:rsidRDefault="007504FA" w:rsidP="00295A79">
            <w:pPr>
              <w:rPr>
                <w:sz w:val="20"/>
                <w:szCs w:val="20"/>
              </w:rPr>
            </w:pPr>
            <w:r w:rsidRPr="00295A79">
              <w:rPr>
                <w:sz w:val="20"/>
                <w:szCs w:val="20"/>
              </w:rPr>
              <w:t>2006 г.</w:t>
            </w:r>
          </w:p>
        </w:tc>
        <w:tc>
          <w:tcPr>
            <w:tcW w:w="900" w:type="dxa"/>
            <w:vAlign w:val="center"/>
          </w:tcPr>
          <w:p w:rsidR="007504FA" w:rsidRPr="00295A79" w:rsidRDefault="007504FA" w:rsidP="00295A79">
            <w:pPr>
              <w:rPr>
                <w:sz w:val="20"/>
                <w:szCs w:val="20"/>
              </w:rPr>
            </w:pPr>
            <w:r w:rsidRPr="00295A79">
              <w:rPr>
                <w:sz w:val="20"/>
                <w:szCs w:val="20"/>
              </w:rPr>
              <w:t>2007 г.</w:t>
            </w:r>
          </w:p>
        </w:tc>
        <w:tc>
          <w:tcPr>
            <w:tcW w:w="1003" w:type="dxa"/>
            <w:vAlign w:val="center"/>
          </w:tcPr>
          <w:p w:rsidR="007504FA" w:rsidRPr="00295A79" w:rsidRDefault="007504FA" w:rsidP="00295A79">
            <w:pPr>
              <w:rPr>
                <w:sz w:val="20"/>
                <w:szCs w:val="20"/>
              </w:rPr>
            </w:pPr>
            <w:r w:rsidRPr="00295A79">
              <w:rPr>
                <w:sz w:val="20"/>
                <w:szCs w:val="20"/>
              </w:rPr>
              <w:t>Измене-ние 2005г. к 2007 г., п.п.</w:t>
            </w:r>
          </w:p>
        </w:tc>
      </w:tr>
      <w:tr w:rsidR="007504FA" w:rsidRPr="00295A79">
        <w:tc>
          <w:tcPr>
            <w:tcW w:w="2088" w:type="dxa"/>
          </w:tcPr>
          <w:p w:rsidR="007504FA" w:rsidRPr="00295A79" w:rsidRDefault="007504FA" w:rsidP="00295A79">
            <w:pPr>
              <w:rPr>
                <w:sz w:val="20"/>
                <w:szCs w:val="20"/>
              </w:rPr>
            </w:pPr>
            <w:r w:rsidRPr="00295A79">
              <w:rPr>
                <w:sz w:val="20"/>
                <w:szCs w:val="20"/>
              </w:rPr>
              <w:t>1 Имущество предприятия</w:t>
            </w:r>
          </w:p>
        </w:tc>
        <w:tc>
          <w:tcPr>
            <w:tcW w:w="900" w:type="dxa"/>
            <w:vAlign w:val="center"/>
          </w:tcPr>
          <w:p w:rsidR="007504FA" w:rsidRPr="00295A79" w:rsidRDefault="007504FA" w:rsidP="00295A79">
            <w:pPr>
              <w:rPr>
                <w:sz w:val="20"/>
                <w:szCs w:val="20"/>
              </w:rPr>
            </w:pPr>
            <w:r w:rsidRPr="00295A79">
              <w:rPr>
                <w:sz w:val="20"/>
                <w:szCs w:val="20"/>
              </w:rPr>
              <w:t>67875</w:t>
            </w:r>
          </w:p>
        </w:tc>
        <w:tc>
          <w:tcPr>
            <w:tcW w:w="900" w:type="dxa"/>
            <w:vAlign w:val="center"/>
          </w:tcPr>
          <w:p w:rsidR="007504FA" w:rsidRPr="00295A79" w:rsidRDefault="007504FA" w:rsidP="00295A79">
            <w:pPr>
              <w:rPr>
                <w:sz w:val="20"/>
                <w:szCs w:val="20"/>
              </w:rPr>
            </w:pPr>
            <w:r w:rsidRPr="00295A79">
              <w:rPr>
                <w:sz w:val="20"/>
                <w:szCs w:val="20"/>
              </w:rPr>
              <w:t>73345</w:t>
            </w:r>
          </w:p>
        </w:tc>
        <w:tc>
          <w:tcPr>
            <w:tcW w:w="900" w:type="dxa"/>
            <w:vAlign w:val="center"/>
          </w:tcPr>
          <w:p w:rsidR="007504FA" w:rsidRPr="00295A79" w:rsidRDefault="007504FA" w:rsidP="00295A79">
            <w:pPr>
              <w:rPr>
                <w:sz w:val="20"/>
                <w:szCs w:val="20"/>
              </w:rPr>
            </w:pPr>
            <w:r w:rsidRPr="00295A79">
              <w:rPr>
                <w:sz w:val="20"/>
                <w:szCs w:val="20"/>
              </w:rPr>
              <w:t>78099</w:t>
            </w:r>
          </w:p>
        </w:tc>
        <w:tc>
          <w:tcPr>
            <w:tcW w:w="1080" w:type="dxa"/>
            <w:vAlign w:val="center"/>
          </w:tcPr>
          <w:p w:rsidR="007504FA" w:rsidRPr="00295A79" w:rsidRDefault="007504FA" w:rsidP="00295A79">
            <w:pPr>
              <w:rPr>
                <w:sz w:val="20"/>
                <w:szCs w:val="20"/>
              </w:rPr>
            </w:pPr>
            <w:r w:rsidRPr="00295A79">
              <w:rPr>
                <w:sz w:val="20"/>
                <w:szCs w:val="20"/>
              </w:rPr>
              <w:t>+10224</w:t>
            </w:r>
          </w:p>
        </w:tc>
        <w:tc>
          <w:tcPr>
            <w:tcW w:w="900" w:type="dxa"/>
            <w:vAlign w:val="center"/>
          </w:tcPr>
          <w:p w:rsidR="007504FA" w:rsidRPr="00295A79" w:rsidRDefault="007504FA" w:rsidP="00295A79">
            <w:pPr>
              <w:rPr>
                <w:sz w:val="20"/>
                <w:szCs w:val="20"/>
              </w:rPr>
            </w:pPr>
            <w:r w:rsidRPr="00295A79">
              <w:rPr>
                <w:sz w:val="20"/>
                <w:szCs w:val="20"/>
              </w:rPr>
              <w:t>100</w:t>
            </w:r>
          </w:p>
        </w:tc>
        <w:tc>
          <w:tcPr>
            <w:tcW w:w="900" w:type="dxa"/>
            <w:vAlign w:val="center"/>
          </w:tcPr>
          <w:p w:rsidR="007504FA" w:rsidRPr="00295A79" w:rsidRDefault="007504FA" w:rsidP="00295A79">
            <w:pPr>
              <w:rPr>
                <w:sz w:val="20"/>
                <w:szCs w:val="20"/>
              </w:rPr>
            </w:pPr>
            <w:r w:rsidRPr="00295A79">
              <w:rPr>
                <w:sz w:val="20"/>
                <w:szCs w:val="20"/>
              </w:rPr>
              <w:t>100</w:t>
            </w:r>
          </w:p>
        </w:tc>
        <w:tc>
          <w:tcPr>
            <w:tcW w:w="900" w:type="dxa"/>
            <w:vAlign w:val="center"/>
          </w:tcPr>
          <w:p w:rsidR="007504FA" w:rsidRPr="00295A79" w:rsidRDefault="007504FA" w:rsidP="00295A79">
            <w:pPr>
              <w:rPr>
                <w:sz w:val="20"/>
                <w:szCs w:val="20"/>
              </w:rPr>
            </w:pPr>
            <w:r w:rsidRPr="00295A79">
              <w:rPr>
                <w:sz w:val="20"/>
                <w:szCs w:val="20"/>
              </w:rPr>
              <w:t>100</w:t>
            </w:r>
          </w:p>
        </w:tc>
        <w:tc>
          <w:tcPr>
            <w:tcW w:w="1003" w:type="dxa"/>
            <w:vAlign w:val="center"/>
          </w:tcPr>
          <w:p w:rsidR="007504FA" w:rsidRPr="00295A79" w:rsidRDefault="007504FA" w:rsidP="00295A79">
            <w:pPr>
              <w:rPr>
                <w:sz w:val="20"/>
                <w:szCs w:val="20"/>
              </w:rPr>
            </w:pPr>
            <w:r w:rsidRPr="00295A79">
              <w:rPr>
                <w:sz w:val="20"/>
                <w:szCs w:val="20"/>
              </w:rPr>
              <w:t>0</w:t>
            </w:r>
          </w:p>
        </w:tc>
      </w:tr>
      <w:tr w:rsidR="007504FA" w:rsidRPr="00295A79">
        <w:tc>
          <w:tcPr>
            <w:tcW w:w="2088" w:type="dxa"/>
          </w:tcPr>
          <w:p w:rsidR="007504FA" w:rsidRPr="00295A79" w:rsidRDefault="007504FA" w:rsidP="00295A79">
            <w:pPr>
              <w:rPr>
                <w:sz w:val="20"/>
                <w:szCs w:val="20"/>
              </w:rPr>
            </w:pPr>
            <w:r w:rsidRPr="00295A79">
              <w:rPr>
                <w:sz w:val="20"/>
                <w:szCs w:val="20"/>
              </w:rPr>
              <w:t>1.1 Иммобилизован-ные средства</w:t>
            </w:r>
          </w:p>
        </w:tc>
        <w:tc>
          <w:tcPr>
            <w:tcW w:w="900" w:type="dxa"/>
            <w:vAlign w:val="center"/>
          </w:tcPr>
          <w:p w:rsidR="007504FA" w:rsidRPr="00295A79" w:rsidRDefault="007504FA" w:rsidP="00295A79">
            <w:pPr>
              <w:rPr>
                <w:sz w:val="20"/>
                <w:szCs w:val="20"/>
              </w:rPr>
            </w:pPr>
            <w:r w:rsidRPr="00295A79">
              <w:rPr>
                <w:sz w:val="20"/>
                <w:szCs w:val="20"/>
              </w:rPr>
              <w:t>42905</w:t>
            </w:r>
          </w:p>
        </w:tc>
        <w:tc>
          <w:tcPr>
            <w:tcW w:w="900" w:type="dxa"/>
            <w:vAlign w:val="center"/>
          </w:tcPr>
          <w:p w:rsidR="007504FA" w:rsidRPr="00295A79" w:rsidRDefault="007504FA" w:rsidP="00295A79">
            <w:pPr>
              <w:rPr>
                <w:sz w:val="20"/>
                <w:szCs w:val="20"/>
              </w:rPr>
            </w:pPr>
            <w:r w:rsidRPr="00295A79">
              <w:rPr>
                <w:sz w:val="20"/>
                <w:szCs w:val="20"/>
              </w:rPr>
              <w:t>43054</w:t>
            </w:r>
          </w:p>
        </w:tc>
        <w:tc>
          <w:tcPr>
            <w:tcW w:w="900" w:type="dxa"/>
            <w:vAlign w:val="center"/>
          </w:tcPr>
          <w:p w:rsidR="007504FA" w:rsidRPr="00295A79" w:rsidRDefault="007504FA" w:rsidP="00295A79">
            <w:pPr>
              <w:rPr>
                <w:sz w:val="20"/>
                <w:szCs w:val="20"/>
              </w:rPr>
            </w:pPr>
            <w:r w:rsidRPr="00295A79">
              <w:rPr>
                <w:sz w:val="20"/>
                <w:szCs w:val="20"/>
              </w:rPr>
              <w:t>43515</w:t>
            </w:r>
          </w:p>
        </w:tc>
        <w:tc>
          <w:tcPr>
            <w:tcW w:w="1080" w:type="dxa"/>
            <w:vAlign w:val="center"/>
          </w:tcPr>
          <w:p w:rsidR="007504FA" w:rsidRPr="00295A79" w:rsidRDefault="007504FA" w:rsidP="00295A79">
            <w:pPr>
              <w:rPr>
                <w:sz w:val="20"/>
                <w:szCs w:val="20"/>
              </w:rPr>
            </w:pPr>
            <w:r w:rsidRPr="00295A79">
              <w:rPr>
                <w:sz w:val="20"/>
                <w:szCs w:val="20"/>
              </w:rPr>
              <w:t>+610</w:t>
            </w:r>
          </w:p>
        </w:tc>
        <w:tc>
          <w:tcPr>
            <w:tcW w:w="900" w:type="dxa"/>
            <w:vAlign w:val="center"/>
          </w:tcPr>
          <w:p w:rsidR="007504FA" w:rsidRPr="00295A79" w:rsidRDefault="007504FA" w:rsidP="00295A79">
            <w:pPr>
              <w:rPr>
                <w:sz w:val="20"/>
                <w:szCs w:val="20"/>
              </w:rPr>
            </w:pPr>
            <w:r w:rsidRPr="00295A79">
              <w:rPr>
                <w:sz w:val="20"/>
                <w:szCs w:val="20"/>
              </w:rPr>
              <w:t>63,2</w:t>
            </w:r>
          </w:p>
        </w:tc>
        <w:tc>
          <w:tcPr>
            <w:tcW w:w="900" w:type="dxa"/>
            <w:vAlign w:val="center"/>
          </w:tcPr>
          <w:p w:rsidR="007504FA" w:rsidRPr="00295A79" w:rsidRDefault="007504FA" w:rsidP="00295A79">
            <w:pPr>
              <w:rPr>
                <w:sz w:val="20"/>
                <w:szCs w:val="20"/>
              </w:rPr>
            </w:pPr>
            <w:r w:rsidRPr="00295A79">
              <w:rPr>
                <w:sz w:val="20"/>
                <w:szCs w:val="20"/>
              </w:rPr>
              <w:t>58,7</w:t>
            </w:r>
          </w:p>
        </w:tc>
        <w:tc>
          <w:tcPr>
            <w:tcW w:w="900" w:type="dxa"/>
            <w:vAlign w:val="center"/>
          </w:tcPr>
          <w:p w:rsidR="007504FA" w:rsidRPr="00295A79" w:rsidRDefault="007504FA" w:rsidP="00295A79">
            <w:pPr>
              <w:rPr>
                <w:sz w:val="20"/>
                <w:szCs w:val="20"/>
              </w:rPr>
            </w:pPr>
            <w:r w:rsidRPr="00295A79">
              <w:rPr>
                <w:sz w:val="20"/>
                <w:szCs w:val="20"/>
              </w:rPr>
              <w:t>55,7</w:t>
            </w:r>
          </w:p>
        </w:tc>
        <w:tc>
          <w:tcPr>
            <w:tcW w:w="1003" w:type="dxa"/>
            <w:vAlign w:val="center"/>
          </w:tcPr>
          <w:p w:rsidR="007504FA" w:rsidRPr="00295A79" w:rsidRDefault="007504FA" w:rsidP="00295A79">
            <w:pPr>
              <w:rPr>
                <w:sz w:val="20"/>
                <w:szCs w:val="20"/>
              </w:rPr>
            </w:pPr>
            <w:r w:rsidRPr="00295A79">
              <w:rPr>
                <w:sz w:val="20"/>
                <w:szCs w:val="20"/>
              </w:rPr>
              <w:t>-7,5</w:t>
            </w:r>
          </w:p>
        </w:tc>
      </w:tr>
      <w:tr w:rsidR="007504FA" w:rsidRPr="00295A79">
        <w:tc>
          <w:tcPr>
            <w:tcW w:w="2088" w:type="dxa"/>
          </w:tcPr>
          <w:p w:rsidR="007504FA" w:rsidRPr="00295A79" w:rsidRDefault="007504FA" w:rsidP="00295A79">
            <w:pPr>
              <w:rPr>
                <w:sz w:val="20"/>
                <w:szCs w:val="20"/>
              </w:rPr>
            </w:pPr>
            <w:r w:rsidRPr="00295A79">
              <w:rPr>
                <w:sz w:val="20"/>
                <w:szCs w:val="20"/>
              </w:rPr>
              <w:t>1.2 Мобильные средства</w:t>
            </w:r>
          </w:p>
        </w:tc>
        <w:tc>
          <w:tcPr>
            <w:tcW w:w="900" w:type="dxa"/>
            <w:vAlign w:val="center"/>
          </w:tcPr>
          <w:p w:rsidR="007504FA" w:rsidRPr="00295A79" w:rsidRDefault="007504FA" w:rsidP="00295A79">
            <w:pPr>
              <w:rPr>
                <w:sz w:val="20"/>
                <w:szCs w:val="20"/>
              </w:rPr>
            </w:pPr>
            <w:r w:rsidRPr="00295A79">
              <w:rPr>
                <w:sz w:val="20"/>
                <w:szCs w:val="20"/>
              </w:rPr>
              <w:t>24970</w:t>
            </w:r>
          </w:p>
        </w:tc>
        <w:tc>
          <w:tcPr>
            <w:tcW w:w="900" w:type="dxa"/>
            <w:vAlign w:val="center"/>
          </w:tcPr>
          <w:p w:rsidR="007504FA" w:rsidRPr="00295A79" w:rsidRDefault="007504FA" w:rsidP="00295A79">
            <w:pPr>
              <w:rPr>
                <w:sz w:val="20"/>
                <w:szCs w:val="20"/>
              </w:rPr>
            </w:pPr>
            <w:r w:rsidRPr="00295A79">
              <w:rPr>
                <w:sz w:val="20"/>
                <w:szCs w:val="20"/>
              </w:rPr>
              <w:t>30291</w:t>
            </w:r>
          </w:p>
        </w:tc>
        <w:tc>
          <w:tcPr>
            <w:tcW w:w="900" w:type="dxa"/>
            <w:vAlign w:val="center"/>
          </w:tcPr>
          <w:p w:rsidR="007504FA" w:rsidRPr="00295A79" w:rsidRDefault="007504FA" w:rsidP="00295A79">
            <w:pPr>
              <w:rPr>
                <w:sz w:val="20"/>
                <w:szCs w:val="20"/>
              </w:rPr>
            </w:pPr>
            <w:r w:rsidRPr="00295A79">
              <w:rPr>
                <w:sz w:val="20"/>
                <w:szCs w:val="20"/>
              </w:rPr>
              <w:t>34584</w:t>
            </w:r>
          </w:p>
        </w:tc>
        <w:tc>
          <w:tcPr>
            <w:tcW w:w="1080" w:type="dxa"/>
            <w:vAlign w:val="center"/>
          </w:tcPr>
          <w:p w:rsidR="007504FA" w:rsidRPr="00295A79" w:rsidRDefault="007504FA" w:rsidP="00295A79">
            <w:pPr>
              <w:rPr>
                <w:sz w:val="20"/>
                <w:szCs w:val="20"/>
              </w:rPr>
            </w:pPr>
            <w:r w:rsidRPr="00295A79">
              <w:rPr>
                <w:sz w:val="20"/>
                <w:szCs w:val="20"/>
              </w:rPr>
              <w:t>+9614</w:t>
            </w:r>
          </w:p>
        </w:tc>
        <w:tc>
          <w:tcPr>
            <w:tcW w:w="900" w:type="dxa"/>
            <w:vAlign w:val="center"/>
          </w:tcPr>
          <w:p w:rsidR="007504FA" w:rsidRPr="00295A79" w:rsidRDefault="007504FA" w:rsidP="00295A79">
            <w:pPr>
              <w:rPr>
                <w:sz w:val="20"/>
                <w:szCs w:val="20"/>
              </w:rPr>
            </w:pPr>
            <w:r w:rsidRPr="00295A79">
              <w:rPr>
                <w:sz w:val="20"/>
                <w:szCs w:val="20"/>
              </w:rPr>
              <w:t>36,8</w:t>
            </w:r>
          </w:p>
        </w:tc>
        <w:tc>
          <w:tcPr>
            <w:tcW w:w="900" w:type="dxa"/>
            <w:vAlign w:val="center"/>
          </w:tcPr>
          <w:p w:rsidR="007504FA" w:rsidRPr="00295A79" w:rsidRDefault="007504FA" w:rsidP="00295A79">
            <w:pPr>
              <w:rPr>
                <w:sz w:val="20"/>
                <w:szCs w:val="20"/>
              </w:rPr>
            </w:pPr>
            <w:r w:rsidRPr="00295A79">
              <w:rPr>
                <w:sz w:val="20"/>
                <w:szCs w:val="20"/>
              </w:rPr>
              <w:t>41,3</w:t>
            </w:r>
          </w:p>
        </w:tc>
        <w:tc>
          <w:tcPr>
            <w:tcW w:w="900" w:type="dxa"/>
            <w:vAlign w:val="center"/>
          </w:tcPr>
          <w:p w:rsidR="007504FA" w:rsidRPr="00295A79" w:rsidRDefault="007504FA" w:rsidP="00295A79">
            <w:pPr>
              <w:rPr>
                <w:sz w:val="20"/>
                <w:szCs w:val="20"/>
              </w:rPr>
            </w:pPr>
            <w:r w:rsidRPr="00295A79">
              <w:rPr>
                <w:sz w:val="20"/>
                <w:szCs w:val="20"/>
              </w:rPr>
              <w:t>44,3</w:t>
            </w:r>
          </w:p>
        </w:tc>
        <w:tc>
          <w:tcPr>
            <w:tcW w:w="1003" w:type="dxa"/>
            <w:vAlign w:val="center"/>
          </w:tcPr>
          <w:p w:rsidR="007504FA" w:rsidRPr="00295A79" w:rsidRDefault="007504FA" w:rsidP="00295A79">
            <w:pPr>
              <w:rPr>
                <w:sz w:val="20"/>
                <w:szCs w:val="20"/>
              </w:rPr>
            </w:pPr>
            <w:r w:rsidRPr="00295A79">
              <w:rPr>
                <w:sz w:val="20"/>
                <w:szCs w:val="20"/>
              </w:rPr>
              <w:t>+7,5</w:t>
            </w:r>
          </w:p>
        </w:tc>
      </w:tr>
      <w:tr w:rsidR="007504FA" w:rsidRPr="00295A79">
        <w:tc>
          <w:tcPr>
            <w:tcW w:w="2088" w:type="dxa"/>
          </w:tcPr>
          <w:p w:rsidR="007504FA" w:rsidRPr="00295A79" w:rsidRDefault="007504FA" w:rsidP="00295A79">
            <w:pPr>
              <w:rPr>
                <w:sz w:val="20"/>
                <w:szCs w:val="20"/>
              </w:rPr>
            </w:pPr>
            <w:r w:rsidRPr="00295A79">
              <w:rPr>
                <w:sz w:val="20"/>
                <w:szCs w:val="20"/>
              </w:rPr>
              <w:t>1.2.1 Запасы и затраты</w:t>
            </w:r>
          </w:p>
        </w:tc>
        <w:tc>
          <w:tcPr>
            <w:tcW w:w="900" w:type="dxa"/>
            <w:vAlign w:val="center"/>
          </w:tcPr>
          <w:p w:rsidR="007504FA" w:rsidRPr="00295A79" w:rsidRDefault="007504FA" w:rsidP="00295A79">
            <w:pPr>
              <w:rPr>
                <w:sz w:val="20"/>
                <w:szCs w:val="20"/>
              </w:rPr>
            </w:pPr>
            <w:r w:rsidRPr="00295A79">
              <w:rPr>
                <w:sz w:val="20"/>
                <w:szCs w:val="20"/>
              </w:rPr>
              <w:t>863</w:t>
            </w:r>
          </w:p>
        </w:tc>
        <w:tc>
          <w:tcPr>
            <w:tcW w:w="900" w:type="dxa"/>
            <w:vAlign w:val="center"/>
          </w:tcPr>
          <w:p w:rsidR="007504FA" w:rsidRPr="00295A79" w:rsidRDefault="007504FA" w:rsidP="00295A79">
            <w:pPr>
              <w:rPr>
                <w:sz w:val="20"/>
                <w:szCs w:val="20"/>
              </w:rPr>
            </w:pPr>
            <w:r w:rsidRPr="00295A79">
              <w:rPr>
                <w:sz w:val="20"/>
                <w:szCs w:val="20"/>
              </w:rPr>
              <w:t>1047</w:t>
            </w:r>
          </w:p>
        </w:tc>
        <w:tc>
          <w:tcPr>
            <w:tcW w:w="900" w:type="dxa"/>
            <w:vAlign w:val="center"/>
          </w:tcPr>
          <w:p w:rsidR="007504FA" w:rsidRPr="00295A79" w:rsidRDefault="007504FA" w:rsidP="00295A79">
            <w:pPr>
              <w:rPr>
                <w:sz w:val="20"/>
                <w:szCs w:val="20"/>
              </w:rPr>
            </w:pPr>
            <w:r w:rsidRPr="00295A79">
              <w:rPr>
                <w:sz w:val="20"/>
                <w:szCs w:val="20"/>
              </w:rPr>
              <w:t>1517</w:t>
            </w:r>
          </w:p>
        </w:tc>
        <w:tc>
          <w:tcPr>
            <w:tcW w:w="1080" w:type="dxa"/>
            <w:vAlign w:val="center"/>
          </w:tcPr>
          <w:p w:rsidR="007504FA" w:rsidRPr="00295A79" w:rsidRDefault="007504FA" w:rsidP="00295A79">
            <w:pPr>
              <w:rPr>
                <w:sz w:val="20"/>
                <w:szCs w:val="20"/>
              </w:rPr>
            </w:pPr>
            <w:r w:rsidRPr="00295A79">
              <w:rPr>
                <w:sz w:val="20"/>
                <w:szCs w:val="20"/>
              </w:rPr>
              <w:t>+654</w:t>
            </w:r>
          </w:p>
        </w:tc>
        <w:tc>
          <w:tcPr>
            <w:tcW w:w="900" w:type="dxa"/>
            <w:vAlign w:val="center"/>
          </w:tcPr>
          <w:p w:rsidR="007504FA" w:rsidRPr="00295A79" w:rsidRDefault="007504FA" w:rsidP="00295A79">
            <w:pPr>
              <w:rPr>
                <w:sz w:val="20"/>
                <w:szCs w:val="20"/>
              </w:rPr>
            </w:pPr>
            <w:r w:rsidRPr="00295A79">
              <w:rPr>
                <w:sz w:val="20"/>
                <w:szCs w:val="20"/>
              </w:rPr>
              <w:t>3,5</w:t>
            </w:r>
          </w:p>
        </w:tc>
        <w:tc>
          <w:tcPr>
            <w:tcW w:w="900" w:type="dxa"/>
            <w:vAlign w:val="center"/>
          </w:tcPr>
          <w:p w:rsidR="007504FA" w:rsidRPr="00295A79" w:rsidRDefault="007504FA" w:rsidP="00295A79">
            <w:pPr>
              <w:rPr>
                <w:sz w:val="20"/>
                <w:szCs w:val="20"/>
              </w:rPr>
            </w:pPr>
            <w:r w:rsidRPr="00295A79">
              <w:rPr>
                <w:sz w:val="20"/>
                <w:szCs w:val="20"/>
              </w:rPr>
              <w:t>3,5</w:t>
            </w:r>
          </w:p>
        </w:tc>
        <w:tc>
          <w:tcPr>
            <w:tcW w:w="900" w:type="dxa"/>
            <w:vAlign w:val="center"/>
          </w:tcPr>
          <w:p w:rsidR="007504FA" w:rsidRPr="00295A79" w:rsidRDefault="007504FA" w:rsidP="00295A79">
            <w:pPr>
              <w:rPr>
                <w:sz w:val="20"/>
                <w:szCs w:val="20"/>
              </w:rPr>
            </w:pPr>
            <w:r w:rsidRPr="00295A79">
              <w:rPr>
                <w:sz w:val="20"/>
                <w:szCs w:val="20"/>
              </w:rPr>
              <w:t>4,4</w:t>
            </w:r>
          </w:p>
        </w:tc>
        <w:tc>
          <w:tcPr>
            <w:tcW w:w="1003" w:type="dxa"/>
            <w:vAlign w:val="center"/>
          </w:tcPr>
          <w:p w:rsidR="007504FA" w:rsidRPr="00295A79" w:rsidRDefault="007504FA" w:rsidP="00295A79">
            <w:pPr>
              <w:rPr>
                <w:sz w:val="20"/>
                <w:szCs w:val="20"/>
              </w:rPr>
            </w:pPr>
            <w:r w:rsidRPr="00295A79">
              <w:rPr>
                <w:sz w:val="20"/>
                <w:szCs w:val="20"/>
              </w:rPr>
              <w:t>+0,9</w:t>
            </w:r>
          </w:p>
        </w:tc>
      </w:tr>
      <w:tr w:rsidR="007504FA" w:rsidRPr="00295A79">
        <w:tc>
          <w:tcPr>
            <w:tcW w:w="2088" w:type="dxa"/>
          </w:tcPr>
          <w:p w:rsidR="007504FA" w:rsidRPr="00295A79" w:rsidRDefault="007504FA" w:rsidP="00295A79">
            <w:pPr>
              <w:rPr>
                <w:sz w:val="20"/>
                <w:szCs w:val="20"/>
              </w:rPr>
            </w:pPr>
            <w:r w:rsidRPr="00295A79">
              <w:rPr>
                <w:sz w:val="20"/>
                <w:szCs w:val="20"/>
              </w:rPr>
              <w:t>1.2.2 Дебиторская</w:t>
            </w:r>
            <w:r w:rsidR="009A68C9" w:rsidRPr="00295A79">
              <w:rPr>
                <w:sz w:val="20"/>
                <w:szCs w:val="20"/>
              </w:rPr>
              <w:t xml:space="preserve"> </w:t>
            </w:r>
            <w:r w:rsidRPr="00295A79">
              <w:rPr>
                <w:sz w:val="20"/>
                <w:szCs w:val="20"/>
              </w:rPr>
              <w:t>задолженность</w:t>
            </w:r>
          </w:p>
        </w:tc>
        <w:tc>
          <w:tcPr>
            <w:tcW w:w="900" w:type="dxa"/>
            <w:vAlign w:val="center"/>
          </w:tcPr>
          <w:p w:rsidR="007504FA" w:rsidRPr="00295A79" w:rsidRDefault="007504FA" w:rsidP="00295A79">
            <w:pPr>
              <w:rPr>
                <w:sz w:val="20"/>
                <w:szCs w:val="20"/>
              </w:rPr>
            </w:pPr>
            <w:r w:rsidRPr="00295A79">
              <w:rPr>
                <w:sz w:val="20"/>
                <w:szCs w:val="20"/>
              </w:rPr>
              <w:t>5320</w:t>
            </w:r>
          </w:p>
        </w:tc>
        <w:tc>
          <w:tcPr>
            <w:tcW w:w="900" w:type="dxa"/>
            <w:vAlign w:val="center"/>
          </w:tcPr>
          <w:p w:rsidR="007504FA" w:rsidRPr="00295A79" w:rsidRDefault="007504FA" w:rsidP="00295A79">
            <w:pPr>
              <w:rPr>
                <w:sz w:val="20"/>
                <w:szCs w:val="20"/>
              </w:rPr>
            </w:pPr>
            <w:r w:rsidRPr="00295A79">
              <w:rPr>
                <w:sz w:val="20"/>
                <w:szCs w:val="20"/>
              </w:rPr>
              <w:t>11034</w:t>
            </w:r>
          </w:p>
        </w:tc>
        <w:tc>
          <w:tcPr>
            <w:tcW w:w="900" w:type="dxa"/>
            <w:vAlign w:val="center"/>
          </w:tcPr>
          <w:p w:rsidR="007504FA" w:rsidRPr="00295A79" w:rsidRDefault="007504FA" w:rsidP="00295A79">
            <w:pPr>
              <w:rPr>
                <w:sz w:val="20"/>
                <w:szCs w:val="20"/>
              </w:rPr>
            </w:pPr>
            <w:r w:rsidRPr="00295A79">
              <w:rPr>
                <w:sz w:val="20"/>
                <w:szCs w:val="20"/>
              </w:rPr>
              <w:t>7683</w:t>
            </w:r>
          </w:p>
        </w:tc>
        <w:tc>
          <w:tcPr>
            <w:tcW w:w="1080" w:type="dxa"/>
            <w:vAlign w:val="center"/>
          </w:tcPr>
          <w:p w:rsidR="007504FA" w:rsidRPr="00295A79" w:rsidRDefault="007504FA" w:rsidP="00295A79">
            <w:pPr>
              <w:rPr>
                <w:sz w:val="20"/>
                <w:szCs w:val="20"/>
              </w:rPr>
            </w:pPr>
            <w:r w:rsidRPr="00295A79">
              <w:rPr>
                <w:sz w:val="20"/>
                <w:szCs w:val="20"/>
              </w:rPr>
              <w:t>+2363</w:t>
            </w:r>
          </w:p>
        </w:tc>
        <w:tc>
          <w:tcPr>
            <w:tcW w:w="900" w:type="dxa"/>
            <w:vAlign w:val="center"/>
          </w:tcPr>
          <w:p w:rsidR="007504FA" w:rsidRPr="00295A79" w:rsidRDefault="007504FA" w:rsidP="00295A79">
            <w:pPr>
              <w:rPr>
                <w:sz w:val="20"/>
                <w:szCs w:val="20"/>
              </w:rPr>
            </w:pPr>
            <w:r w:rsidRPr="00295A79">
              <w:rPr>
                <w:sz w:val="20"/>
                <w:szCs w:val="20"/>
              </w:rPr>
              <w:t>21,3</w:t>
            </w:r>
          </w:p>
        </w:tc>
        <w:tc>
          <w:tcPr>
            <w:tcW w:w="900" w:type="dxa"/>
            <w:vAlign w:val="center"/>
          </w:tcPr>
          <w:p w:rsidR="007504FA" w:rsidRPr="00295A79" w:rsidRDefault="007504FA" w:rsidP="00295A79">
            <w:pPr>
              <w:rPr>
                <w:sz w:val="20"/>
                <w:szCs w:val="20"/>
              </w:rPr>
            </w:pPr>
            <w:r w:rsidRPr="00295A79">
              <w:rPr>
                <w:sz w:val="20"/>
                <w:szCs w:val="20"/>
              </w:rPr>
              <w:t>36,4</w:t>
            </w:r>
          </w:p>
        </w:tc>
        <w:tc>
          <w:tcPr>
            <w:tcW w:w="900" w:type="dxa"/>
            <w:vAlign w:val="center"/>
          </w:tcPr>
          <w:p w:rsidR="007504FA" w:rsidRPr="00295A79" w:rsidRDefault="007504FA" w:rsidP="00295A79">
            <w:pPr>
              <w:rPr>
                <w:sz w:val="20"/>
                <w:szCs w:val="20"/>
              </w:rPr>
            </w:pPr>
            <w:r w:rsidRPr="00295A79">
              <w:rPr>
                <w:sz w:val="20"/>
                <w:szCs w:val="20"/>
              </w:rPr>
              <w:t>22,2</w:t>
            </w:r>
          </w:p>
        </w:tc>
        <w:tc>
          <w:tcPr>
            <w:tcW w:w="1003" w:type="dxa"/>
            <w:vAlign w:val="center"/>
          </w:tcPr>
          <w:p w:rsidR="007504FA" w:rsidRPr="00295A79" w:rsidRDefault="007504FA" w:rsidP="00295A79">
            <w:pPr>
              <w:rPr>
                <w:sz w:val="20"/>
                <w:szCs w:val="20"/>
              </w:rPr>
            </w:pPr>
            <w:r w:rsidRPr="00295A79">
              <w:rPr>
                <w:sz w:val="20"/>
                <w:szCs w:val="20"/>
              </w:rPr>
              <w:t>+0,9</w:t>
            </w:r>
          </w:p>
        </w:tc>
      </w:tr>
      <w:tr w:rsidR="007504FA" w:rsidRPr="00295A79">
        <w:tc>
          <w:tcPr>
            <w:tcW w:w="2088" w:type="dxa"/>
          </w:tcPr>
          <w:p w:rsidR="007504FA" w:rsidRPr="00295A79" w:rsidRDefault="007504FA" w:rsidP="00295A79">
            <w:pPr>
              <w:rPr>
                <w:sz w:val="20"/>
                <w:szCs w:val="20"/>
              </w:rPr>
            </w:pPr>
            <w:r w:rsidRPr="00295A79">
              <w:rPr>
                <w:sz w:val="20"/>
                <w:szCs w:val="20"/>
              </w:rPr>
              <w:t>1.2.3 Ден. средства и краткосрочные фин. вложения</w:t>
            </w:r>
          </w:p>
        </w:tc>
        <w:tc>
          <w:tcPr>
            <w:tcW w:w="900" w:type="dxa"/>
            <w:vAlign w:val="center"/>
          </w:tcPr>
          <w:p w:rsidR="007504FA" w:rsidRPr="00295A79" w:rsidRDefault="007504FA" w:rsidP="00295A79">
            <w:pPr>
              <w:rPr>
                <w:sz w:val="20"/>
                <w:szCs w:val="20"/>
              </w:rPr>
            </w:pPr>
            <w:r w:rsidRPr="00295A79">
              <w:rPr>
                <w:sz w:val="20"/>
                <w:szCs w:val="20"/>
              </w:rPr>
              <w:t>10825</w:t>
            </w:r>
          </w:p>
        </w:tc>
        <w:tc>
          <w:tcPr>
            <w:tcW w:w="900" w:type="dxa"/>
            <w:vAlign w:val="center"/>
          </w:tcPr>
          <w:p w:rsidR="007504FA" w:rsidRPr="00295A79" w:rsidRDefault="007504FA" w:rsidP="00295A79">
            <w:pPr>
              <w:rPr>
                <w:sz w:val="20"/>
                <w:szCs w:val="20"/>
              </w:rPr>
            </w:pPr>
            <w:r w:rsidRPr="00295A79">
              <w:rPr>
                <w:sz w:val="20"/>
                <w:szCs w:val="20"/>
              </w:rPr>
              <w:t>10608</w:t>
            </w:r>
          </w:p>
        </w:tc>
        <w:tc>
          <w:tcPr>
            <w:tcW w:w="900" w:type="dxa"/>
            <w:vAlign w:val="center"/>
          </w:tcPr>
          <w:p w:rsidR="007504FA" w:rsidRPr="00295A79" w:rsidRDefault="007504FA" w:rsidP="00295A79">
            <w:pPr>
              <w:rPr>
                <w:sz w:val="20"/>
                <w:szCs w:val="20"/>
              </w:rPr>
            </w:pPr>
            <w:r w:rsidRPr="00295A79">
              <w:rPr>
                <w:sz w:val="20"/>
                <w:szCs w:val="20"/>
              </w:rPr>
              <w:t>17818</w:t>
            </w:r>
          </w:p>
        </w:tc>
        <w:tc>
          <w:tcPr>
            <w:tcW w:w="1080" w:type="dxa"/>
            <w:vAlign w:val="center"/>
          </w:tcPr>
          <w:p w:rsidR="007504FA" w:rsidRPr="00295A79" w:rsidRDefault="007504FA" w:rsidP="00295A79">
            <w:pPr>
              <w:rPr>
                <w:sz w:val="20"/>
                <w:szCs w:val="20"/>
              </w:rPr>
            </w:pPr>
            <w:r w:rsidRPr="00295A79">
              <w:rPr>
                <w:sz w:val="20"/>
                <w:szCs w:val="20"/>
              </w:rPr>
              <w:t>+6993</w:t>
            </w:r>
          </w:p>
          <w:p w:rsidR="007504FA" w:rsidRPr="00295A79" w:rsidRDefault="007504FA" w:rsidP="00295A79">
            <w:pPr>
              <w:rPr>
                <w:sz w:val="20"/>
                <w:szCs w:val="20"/>
              </w:rPr>
            </w:pPr>
          </w:p>
        </w:tc>
        <w:tc>
          <w:tcPr>
            <w:tcW w:w="900" w:type="dxa"/>
            <w:vAlign w:val="center"/>
          </w:tcPr>
          <w:p w:rsidR="007504FA" w:rsidRPr="00295A79" w:rsidRDefault="007504FA" w:rsidP="00295A79">
            <w:pPr>
              <w:rPr>
                <w:sz w:val="20"/>
                <w:szCs w:val="20"/>
              </w:rPr>
            </w:pPr>
            <w:r w:rsidRPr="00295A79">
              <w:rPr>
                <w:sz w:val="20"/>
                <w:szCs w:val="20"/>
              </w:rPr>
              <w:t>43,4</w:t>
            </w:r>
          </w:p>
        </w:tc>
        <w:tc>
          <w:tcPr>
            <w:tcW w:w="900" w:type="dxa"/>
            <w:vAlign w:val="center"/>
          </w:tcPr>
          <w:p w:rsidR="007504FA" w:rsidRPr="00295A79" w:rsidRDefault="007504FA" w:rsidP="00295A79">
            <w:pPr>
              <w:rPr>
                <w:sz w:val="20"/>
                <w:szCs w:val="20"/>
              </w:rPr>
            </w:pPr>
            <w:r w:rsidRPr="00295A79">
              <w:rPr>
                <w:sz w:val="20"/>
                <w:szCs w:val="20"/>
              </w:rPr>
              <w:t>35</w:t>
            </w:r>
          </w:p>
        </w:tc>
        <w:tc>
          <w:tcPr>
            <w:tcW w:w="900" w:type="dxa"/>
            <w:vAlign w:val="center"/>
          </w:tcPr>
          <w:p w:rsidR="007504FA" w:rsidRPr="00295A79" w:rsidRDefault="007504FA" w:rsidP="00295A79">
            <w:pPr>
              <w:rPr>
                <w:sz w:val="20"/>
                <w:szCs w:val="20"/>
              </w:rPr>
            </w:pPr>
            <w:r w:rsidRPr="00295A79">
              <w:rPr>
                <w:sz w:val="20"/>
                <w:szCs w:val="20"/>
              </w:rPr>
              <w:t>51,5</w:t>
            </w:r>
          </w:p>
        </w:tc>
        <w:tc>
          <w:tcPr>
            <w:tcW w:w="1003" w:type="dxa"/>
            <w:vAlign w:val="center"/>
          </w:tcPr>
          <w:p w:rsidR="007504FA" w:rsidRPr="00295A79" w:rsidRDefault="007504FA" w:rsidP="00295A79">
            <w:pPr>
              <w:rPr>
                <w:sz w:val="20"/>
                <w:szCs w:val="20"/>
              </w:rPr>
            </w:pPr>
            <w:r w:rsidRPr="00295A79">
              <w:rPr>
                <w:sz w:val="20"/>
                <w:szCs w:val="20"/>
              </w:rPr>
              <w:t>+8,1</w:t>
            </w:r>
          </w:p>
        </w:tc>
      </w:tr>
      <w:tr w:rsidR="007504FA" w:rsidRPr="00295A79">
        <w:tc>
          <w:tcPr>
            <w:tcW w:w="2088" w:type="dxa"/>
          </w:tcPr>
          <w:p w:rsidR="007504FA" w:rsidRPr="00295A79" w:rsidRDefault="007504FA" w:rsidP="00295A79">
            <w:pPr>
              <w:rPr>
                <w:sz w:val="20"/>
                <w:szCs w:val="20"/>
              </w:rPr>
            </w:pPr>
            <w:r w:rsidRPr="00295A79">
              <w:rPr>
                <w:sz w:val="20"/>
                <w:szCs w:val="20"/>
              </w:rPr>
              <w:t>1.2.4 НДС</w:t>
            </w:r>
          </w:p>
        </w:tc>
        <w:tc>
          <w:tcPr>
            <w:tcW w:w="900" w:type="dxa"/>
            <w:vAlign w:val="center"/>
          </w:tcPr>
          <w:p w:rsidR="007504FA" w:rsidRPr="00295A79" w:rsidRDefault="007504FA" w:rsidP="00295A79">
            <w:pPr>
              <w:rPr>
                <w:sz w:val="20"/>
                <w:szCs w:val="20"/>
              </w:rPr>
            </w:pPr>
            <w:r w:rsidRPr="00295A79">
              <w:rPr>
                <w:sz w:val="20"/>
                <w:szCs w:val="20"/>
              </w:rPr>
              <w:t>7929</w:t>
            </w:r>
          </w:p>
        </w:tc>
        <w:tc>
          <w:tcPr>
            <w:tcW w:w="900" w:type="dxa"/>
            <w:vAlign w:val="center"/>
          </w:tcPr>
          <w:p w:rsidR="007504FA" w:rsidRPr="00295A79" w:rsidRDefault="007504FA" w:rsidP="00295A79">
            <w:pPr>
              <w:rPr>
                <w:sz w:val="20"/>
                <w:szCs w:val="20"/>
              </w:rPr>
            </w:pPr>
            <w:r w:rsidRPr="00295A79">
              <w:rPr>
                <w:sz w:val="20"/>
                <w:szCs w:val="20"/>
              </w:rPr>
              <w:t>7502</w:t>
            </w:r>
          </w:p>
        </w:tc>
        <w:tc>
          <w:tcPr>
            <w:tcW w:w="900" w:type="dxa"/>
            <w:vAlign w:val="center"/>
          </w:tcPr>
          <w:p w:rsidR="007504FA" w:rsidRPr="00295A79" w:rsidRDefault="007504FA" w:rsidP="00295A79">
            <w:pPr>
              <w:rPr>
                <w:sz w:val="20"/>
                <w:szCs w:val="20"/>
              </w:rPr>
            </w:pPr>
            <w:r w:rsidRPr="00295A79">
              <w:rPr>
                <w:sz w:val="20"/>
                <w:szCs w:val="20"/>
              </w:rPr>
              <w:t>7476</w:t>
            </w:r>
          </w:p>
        </w:tc>
        <w:tc>
          <w:tcPr>
            <w:tcW w:w="1080" w:type="dxa"/>
            <w:vAlign w:val="center"/>
          </w:tcPr>
          <w:p w:rsidR="007504FA" w:rsidRPr="00295A79" w:rsidRDefault="007504FA" w:rsidP="00295A79">
            <w:pPr>
              <w:rPr>
                <w:sz w:val="20"/>
                <w:szCs w:val="20"/>
              </w:rPr>
            </w:pPr>
            <w:r w:rsidRPr="00295A79">
              <w:rPr>
                <w:sz w:val="20"/>
                <w:szCs w:val="20"/>
              </w:rPr>
              <w:t>-453</w:t>
            </w:r>
          </w:p>
        </w:tc>
        <w:tc>
          <w:tcPr>
            <w:tcW w:w="900" w:type="dxa"/>
            <w:vAlign w:val="center"/>
          </w:tcPr>
          <w:p w:rsidR="007504FA" w:rsidRPr="00295A79" w:rsidRDefault="007504FA" w:rsidP="00295A79">
            <w:pPr>
              <w:rPr>
                <w:sz w:val="20"/>
                <w:szCs w:val="20"/>
              </w:rPr>
            </w:pPr>
            <w:r w:rsidRPr="00295A79">
              <w:rPr>
                <w:sz w:val="20"/>
                <w:szCs w:val="20"/>
              </w:rPr>
              <w:t>31,7</w:t>
            </w:r>
          </w:p>
        </w:tc>
        <w:tc>
          <w:tcPr>
            <w:tcW w:w="900" w:type="dxa"/>
            <w:vAlign w:val="center"/>
          </w:tcPr>
          <w:p w:rsidR="007504FA" w:rsidRPr="00295A79" w:rsidRDefault="007504FA" w:rsidP="00295A79">
            <w:pPr>
              <w:rPr>
                <w:sz w:val="20"/>
                <w:szCs w:val="20"/>
              </w:rPr>
            </w:pPr>
            <w:r w:rsidRPr="00295A79">
              <w:rPr>
                <w:sz w:val="20"/>
                <w:szCs w:val="20"/>
              </w:rPr>
              <w:t>24,8</w:t>
            </w:r>
          </w:p>
        </w:tc>
        <w:tc>
          <w:tcPr>
            <w:tcW w:w="900" w:type="dxa"/>
            <w:vAlign w:val="center"/>
          </w:tcPr>
          <w:p w:rsidR="007504FA" w:rsidRPr="00295A79" w:rsidRDefault="007504FA" w:rsidP="00295A79">
            <w:pPr>
              <w:rPr>
                <w:sz w:val="20"/>
                <w:szCs w:val="20"/>
              </w:rPr>
            </w:pPr>
            <w:r w:rsidRPr="00295A79">
              <w:rPr>
                <w:sz w:val="20"/>
                <w:szCs w:val="20"/>
              </w:rPr>
              <w:t>21,6</w:t>
            </w:r>
          </w:p>
        </w:tc>
        <w:tc>
          <w:tcPr>
            <w:tcW w:w="1003" w:type="dxa"/>
            <w:vAlign w:val="center"/>
          </w:tcPr>
          <w:p w:rsidR="007504FA" w:rsidRPr="00295A79" w:rsidRDefault="007504FA" w:rsidP="00295A79">
            <w:pPr>
              <w:rPr>
                <w:sz w:val="20"/>
                <w:szCs w:val="20"/>
              </w:rPr>
            </w:pPr>
            <w:r w:rsidRPr="00295A79">
              <w:rPr>
                <w:sz w:val="20"/>
                <w:szCs w:val="20"/>
              </w:rPr>
              <w:t>-10,1</w:t>
            </w:r>
          </w:p>
        </w:tc>
      </w:tr>
      <w:tr w:rsidR="007504FA" w:rsidRPr="00295A79">
        <w:tc>
          <w:tcPr>
            <w:tcW w:w="2088" w:type="dxa"/>
          </w:tcPr>
          <w:p w:rsidR="007504FA" w:rsidRPr="00295A79" w:rsidRDefault="007504FA" w:rsidP="00295A79">
            <w:pPr>
              <w:rPr>
                <w:sz w:val="20"/>
                <w:szCs w:val="20"/>
              </w:rPr>
            </w:pPr>
            <w:r w:rsidRPr="00295A79">
              <w:rPr>
                <w:sz w:val="20"/>
                <w:szCs w:val="20"/>
              </w:rPr>
              <w:t>1.2.5 Прочие</w:t>
            </w:r>
          </w:p>
        </w:tc>
        <w:tc>
          <w:tcPr>
            <w:tcW w:w="900" w:type="dxa"/>
            <w:vAlign w:val="center"/>
          </w:tcPr>
          <w:p w:rsidR="007504FA" w:rsidRPr="00295A79" w:rsidRDefault="007504FA" w:rsidP="00295A79">
            <w:pPr>
              <w:rPr>
                <w:sz w:val="20"/>
                <w:szCs w:val="20"/>
              </w:rPr>
            </w:pPr>
            <w:r w:rsidRPr="00295A79">
              <w:rPr>
                <w:sz w:val="20"/>
                <w:szCs w:val="20"/>
              </w:rPr>
              <w:t>34</w:t>
            </w:r>
          </w:p>
        </w:tc>
        <w:tc>
          <w:tcPr>
            <w:tcW w:w="900" w:type="dxa"/>
            <w:vAlign w:val="center"/>
          </w:tcPr>
          <w:p w:rsidR="007504FA" w:rsidRPr="00295A79" w:rsidRDefault="007504FA" w:rsidP="00295A79">
            <w:pPr>
              <w:rPr>
                <w:sz w:val="20"/>
                <w:szCs w:val="20"/>
              </w:rPr>
            </w:pPr>
            <w:r w:rsidRPr="00295A79">
              <w:rPr>
                <w:sz w:val="20"/>
                <w:szCs w:val="20"/>
              </w:rPr>
              <w:t>100</w:t>
            </w:r>
          </w:p>
        </w:tc>
        <w:tc>
          <w:tcPr>
            <w:tcW w:w="900" w:type="dxa"/>
            <w:vAlign w:val="center"/>
          </w:tcPr>
          <w:p w:rsidR="007504FA" w:rsidRPr="00295A79" w:rsidRDefault="007504FA" w:rsidP="00295A79">
            <w:pPr>
              <w:rPr>
                <w:sz w:val="20"/>
                <w:szCs w:val="20"/>
              </w:rPr>
            </w:pPr>
            <w:r w:rsidRPr="00295A79">
              <w:rPr>
                <w:sz w:val="20"/>
                <w:szCs w:val="20"/>
              </w:rPr>
              <w:t>90</w:t>
            </w:r>
          </w:p>
        </w:tc>
        <w:tc>
          <w:tcPr>
            <w:tcW w:w="1080" w:type="dxa"/>
            <w:vAlign w:val="center"/>
          </w:tcPr>
          <w:p w:rsidR="007504FA" w:rsidRPr="00295A79" w:rsidRDefault="007504FA" w:rsidP="00295A79">
            <w:pPr>
              <w:rPr>
                <w:sz w:val="20"/>
                <w:szCs w:val="20"/>
              </w:rPr>
            </w:pPr>
            <w:r w:rsidRPr="00295A79">
              <w:rPr>
                <w:sz w:val="20"/>
                <w:szCs w:val="20"/>
              </w:rPr>
              <w:t>+56</w:t>
            </w:r>
          </w:p>
        </w:tc>
        <w:tc>
          <w:tcPr>
            <w:tcW w:w="900" w:type="dxa"/>
            <w:vAlign w:val="center"/>
          </w:tcPr>
          <w:p w:rsidR="007504FA" w:rsidRPr="00295A79" w:rsidRDefault="007504FA" w:rsidP="00295A79">
            <w:pPr>
              <w:rPr>
                <w:sz w:val="20"/>
                <w:szCs w:val="20"/>
              </w:rPr>
            </w:pPr>
            <w:r w:rsidRPr="00295A79">
              <w:rPr>
                <w:sz w:val="20"/>
                <w:szCs w:val="20"/>
              </w:rPr>
              <w:t>0,1</w:t>
            </w:r>
          </w:p>
        </w:tc>
        <w:tc>
          <w:tcPr>
            <w:tcW w:w="900" w:type="dxa"/>
            <w:vAlign w:val="center"/>
          </w:tcPr>
          <w:p w:rsidR="007504FA" w:rsidRPr="00295A79" w:rsidRDefault="007504FA" w:rsidP="00295A79">
            <w:pPr>
              <w:rPr>
                <w:sz w:val="20"/>
                <w:szCs w:val="20"/>
              </w:rPr>
            </w:pPr>
            <w:r w:rsidRPr="00295A79">
              <w:rPr>
                <w:sz w:val="20"/>
                <w:szCs w:val="20"/>
              </w:rPr>
              <w:t>0,3</w:t>
            </w:r>
          </w:p>
        </w:tc>
        <w:tc>
          <w:tcPr>
            <w:tcW w:w="900" w:type="dxa"/>
            <w:vAlign w:val="center"/>
          </w:tcPr>
          <w:p w:rsidR="007504FA" w:rsidRPr="00295A79" w:rsidRDefault="007504FA" w:rsidP="00295A79">
            <w:pPr>
              <w:rPr>
                <w:sz w:val="20"/>
                <w:szCs w:val="20"/>
              </w:rPr>
            </w:pPr>
            <w:r w:rsidRPr="00295A79">
              <w:rPr>
                <w:sz w:val="20"/>
                <w:szCs w:val="20"/>
              </w:rPr>
              <w:t>0,3</w:t>
            </w:r>
          </w:p>
        </w:tc>
        <w:tc>
          <w:tcPr>
            <w:tcW w:w="1003" w:type="dxa"/>
            <w:vAlign w:val="center"/>
          </w:tcPr>
          <w:p w:rsidR="007504FA" w:rsidRPr="00295A79" w:rsidRDefault="007504FA" w:rsidP="00295A79">
            <w:pPr>
              <w:rPr>
                <w:sz w:val="20"/>
                <w:szCs w:val="20"/>
              </w:rPr>
            </w:pPr>
            <w:r w:rsidRPr="00295A79">
              <w:rPr>
                <w:sz w:val="20"/>
                <w:szCs w:val="20"/>
              </w:rPr>
              <w:t>+0,2</w:t>
            </w:r>
          </w:p>
        </w:tc>
      </w:tr>
    </w:tbl>
    <w:p w:rsidR="007504FA" w:rsidRPr="009A68C9" w:rsidRDefault="007504FA" w:rsidP="009A68C9">
      <w:pPr>
        <w:spacing w:line="360" w:lineRule="auto"/>
        <w:ind w:firstLine="709"/>
        <w:jc w:val="both"/>
        <w:rPr>
          <w:sz w:val="28"/>
          <w:szCs w:val="28"/>
        </w:rPr>
      </w:pPr>
      <w:r w:rsidRPr="009A68C9">
        <w:rPr>
          <w:sz w:val="28"/>
          <w:szCs w:val="28"/>
        </w:rPr>
        <w:t>В период с 2005 г. по 2007 г. в составе активов предприятия произошли следующие изменения:</w:t>
      </w:r>
    </w:p>
    <w:p w:rsidR="007504FA" w:rsidRPr="009A68C9" w:rsidRDefault="007504FA" w:rsidP="009A68C9">
      <w:pPr>
        <w:numPr>
          <w:ilvl w:val="0"/>
          <w:numId w:val="20"/>
        </w:numPr>
        <w:tabs>
          <w:tab w:val="num" w:pos="900"/>
        </w:tabs>
        <w:spacing w:line="360" w:lineRule="auto"/>
        <w:ind w:left="0" w:firstLine="709"/>
        <w:jc w:val="both"/>
        <w:rPr>
          <w:sz w:val="28"/>
          <w:szCs w:val="28"/>
        </w:rPr>
      </w:pPr>
      <w:r w:rsidRPr="009A68C9">
        <w:rPr>
          <w:sz w:val="28"/>
          <w:szCs w:val="28"/>
        </w:rPr>
        <w:t>Рост имущества составил 10224 тыс.руб., что свидетельствует о позитивном изменении баланса.</w:t>
      </w:r>
    </w:p>
    <w:p w:rsidR="007504FA" w:rsidRPr="009A68C9" w:rsidRDefault="007504FA" w:rsidP="009A68C9">
      <w:pPr>
        <w:numPr>
          <w:ilvl w:val="0"/>
          <w:numId w:val="19"/>
        </w:numPr>
        <w:tabs>
          <w:tab w:val="num" w:pos="900"/>
        </w:tabs>
        <w:spacing w:line="360" w:lineRule="auto"/>
        <w:ind w:left="0" w:firstLine="709"/>
        <w:jc w:val="both"/>
        <w:rPr>
          <w:sz w:val="28"/>
          <w:szCs w:val="28"/>
        </w:rPr>
      </w:pPr>
      <w:r w:rsidRPr="009A68C9">
        <w:rPr>
          <w:sz w:val="28"/>
          <w:szCs w:val="28"/>
        </w:rPr>
        <w:t>Размер иммобилизованных средств, которые имеют наибольший удельный вес в составе имущества предприятия, увеличился в абсолютном значении на 610 тыс. руб., однако доля в структуре активов снизилась с 63,2% до 55,7%. Высокая доля внеоборотных средств объясняется производственной деятельностью рассматриваемого предприятия, которому для эффективной работы необходим значительный объем основных средств.</w:t>
      </w:r>
    </w:p>
    <w:p w:rsidR="007504FA" w:rsidRPr="009A68C9" w:rsidRDefault="007504FA" w:rsidP="009A68C9">
      <w:pPr>
        <w:spacing w:line="360" w:lineRule="auto"/>
        <w:ind w:firstLine="709"/>
        <w:jc w:val="both"/>
        <w:rPr>
          <w:sz w:val="28"/>
          <w:szCs w:val="28"/>
        </w:rPr>
      </w:pPr>
      <w:r w:rsidRPr="009A68C9">
        <w:rPr>
          <w:sz w:val="28"/>
          <w:szCs w:val="28"/>
        </w:rPr>
        <w:t>В составе внеоборотных средств обращает на себя внимание снижение размера незавершенного строительства. Эта величина незначительная (0,1%), но то, что тенденция формирования этой статьи имущества предприятия носит убывающий характер, является положительным моментом.</w:t>
      </w:r>
    </w:p>
    <w:p w:rsidR="007504FA" w:rsidRPr="009A68C9" w:rsidRDefault="007504FA" w:rsidP="009A68C9">
      <w:pPr>
        <w:numPr>
          <w:ilvl w:val="0"/>
          <w:numId w:val="19"/>
        </w:numPr>
        <w:tabs>
          <w:tab w:val="num" w:pos="900"/>
        </w:tabs>
        <w:spacing w:line="360" w:lineRule="auto"/>
        <w:ind w:left="0" w:firstLine="709"/>
        <w:jc w:val="both"/>
        <w:rPr>
          <w:sz w:val="28"/>
          <w:szCs w:val="28"/>
        </w:rPr>
      </w:pPr>
      <w:r w:rsidRPr="009A68C9">
        <w:rPr>
          <w:sz w:val="28"/>
          <w:szCs w:val="28"/>
        </w:rPr>
        <w:t>Основной вклад в формирование оборотных средств внесли дебиторская задолженность, которая увеличилась на 44% ,</w:t>
      </w:r>
      <w:r w:rsidR="009A68C9">
        <w:rPr>
          <w:sz w:val="28"/>
          <w:szCs w:val="28"/>
        </w:rPr>
        <w:t xml:space="preserve"> </w:t>
      </w:r>
      <w:r w:rsidRPr="009A68C9">
        <w:rPr>
          <w:sz w:val="28"/>
          <w:szCs w:val="28"/>
        </w:rPr>
        <w:t>денежные средства и краткосрочные финансовые вложения (увеличение составило 64%).</w:t>
      </w:r>
    </w:p>
    <w:p w:rsidR="007504FA" w:rsidRPr="009A68C9" w:rsidRDefault="007504FA" w:rsidP="009A68C9">
      <w:pPr>
        <w:spacing w:line="360" w:lineRule="auto"/>
        <w:ind w:firstLine="709"/>
        <w:jc w:val="both"/>
        <w:rPr>
          <w:sz w:val="28"/>
          <w:szCs w:val="28"/>
        </w:rPr>
      </w:pPr>
      <w:r w:rsidRPr="009A68C9">
        <w:rPr>
          <w:sz w:val="28"/>
          <w:szCs w:val="28"/>
        </w:rPr>
        <w:t>Достаточно большой удельный вес дебиторской задолженности (22%) в структуре активов, а также ее увеличение свидетельствует о возможных проблемах, связанных с оплатой продукции, либо о предоставлении потребительского кредита покупателям, т.е. отвлечении части текущих активови иммобилизации части основных средств из производственного процесса.</w:t>
      </w:r>
    </w:p>
    <w:p w:rsidR="007504FA" w:rsidRPr="009A68C9" w:rsidRDefault="007504FA" w:rsidP="009A68C9">
      <w:pPr>
        <w:spacing w:line="360" w:lineRule="auto"/>
        <w:ind w:firstLine="709"/>
        <w:jc w:val="both"/>
        <w:rPr>
          <w:sz w:val="28"/>
          <w:szCs w:val="28"/>
        </w:rPr>
      </w:pPr>
      <w:r w:rsidRPr="009A68C9">
        <w:rPr>
          <w:sz w:val="28"/>
          <w:szCs w:val="28"/>
        </w:rPr>
        <w:t>Большой объем денежных средств, имеющийся у предприятия свидетельствует о благополучном состоянии расчетов с потребителями. Однако, для предприятия, которое занимается производственной деятельностью, размер их мог бы быть меньше.</w:t>
      </w:r>
    </w:p>
    <w:p w:rsidR="007504FA" w:rsidRPr="009A68C9" w:rsidRDefault="007504FA" w:rsidP="009A68C9">
      <w:pPr>
        <w:pStyle w:val="3"/>
        <w:spacing w:line="360" w:lineRule="auto"/>
        <w:ind w:firstLine="709"/>
        <w:jc w:val="both"/>
      </w:pPr>
      <w:r w:rsidRPr="009A68C9">
        <w:t>Краткосрочные финансовые вложения говорят о том, что фирма использует возможные финансовые рычаги для привлечения дополнительных доходов на временно свободные средства.</w:t>
      </w:r>
    </w:p>
    <w:p w:rsidR="007504FA" w:rsidRPr="009A68C9" w:rsidRDefault="007504FA" w:rsidP="009A68C9">
      <w:pPr>
        <w:numPr>
          <w:ilvl w:val="0"/>
          <w:numId w:val="19"/>
        </w:numPr>
        <w:tabs>
          <w:tab w:val="num" w:pos="900"/>
        </w:tabs>
        <w:spacing w:line="360" w:lineRule="auto"/>
        <w:ind w:left="0" w:firstLine="709"/>
        <w:jc w:val="both"/>
        <w:rPr>
          <w:sz w:val="28"/>
          <w:szCs w:val="28"/>
        </w:rPr>
      </w:pPr>
      <w:r w:rsidRPr="009A68C9">
        <w:rPr>
          <w:sz w:val="28"/>
          <w:szCs w:val="28"/>
        </w:rPr>
        <w:t>Стоимость запасов увеличилась на 75,8%, что само по себе говорит о возможном увеличении мощности предприятия, однако изменение запасов необходимо рассматривать совместно с показателями, характеризующими эффективность управления запасами.</w:t>
      </w:r>
    </w:p>
    <w:p w:rsidR="007504FA" w:rsidRPr="009A68C9" w:rsidRDefault="007504FA" w:rsidP="009A68C9">
      <w:pPr>
        <w:spacing w:line="360" w:lineRule="auto"/>
        <w:ind w:firstLine="709"/>
        <w:jc w:val="both"/>
        <w:rPr>
          <w:sz w:val="28"/>
          <w:szCs w:val="28"/>
        </w:rPr>
      </w:pPr>
      <w:r w:rsidRPr="009A68C9">
        <w:rPr>
          <w:sz w:val="28"/>
          <w:szCs w:val="28"/>
        </w:rPr>
        <w:t>Этими показателями являются коэффициент оборачиваемости запасов и показатель длительности оборота.</w:t>
      </w:r>
    </w:p>
    <w:p w:rsidR="007504FA" w:rsidRPr="009A68C9" w:rsidRDefault="009A68C9" w:rsidP="009A68C9">
      <w:pPr>
        <w:spacing w:line="360" w:lineRule="auto"/>
        <w:ind w:firstLine="709"/>
        <w:jc w:val="both"/>
        <w:rPr>
          <w:sz w:val="28"/>
          <w:szCs w:val="28"/>
        </w:rPr>
      </w:pPr>
      <w:r>
        <w:rPr>
          <w:sz w:val="28"/>
          <w:szCs w:val="28"/>
        </w:rPr>
        <w:t xml:space="preserve"> </w:t>
      </w:r>
      <w:r w:rsidR="007504FA" w:rsidRPr="009A68C9">
        <w:rPr>
          <w:sz w:val="28"/>
          <w:szCs w:val="28"/>
        </w:rPr>
        <w:t>К</w:t>
      </w:r>
      <w:r w:rsidR="007504FA" w:rsidRPr="009A68C9">
        <w:rPr>
          <w:sz w:val="28"/>
          <w:szCs w:val="28"/>
          <w:vertAlign w:val="subscript"/>
        </w:rPr>
        <w:t>об.з</w:t>
      </w:r>
      <w:r w:rsidR="007504FA" w:rsidRPr="009A68C9">
        <w:rPr>
          <w:sz w:val="28"/>
          <w:szCs w:val="28"/>
        </w:rPr>
        <w:t xml:space="preserve"> = С/З,</w:t>
      </w:r>
      <w:r>
        <w:rPr>
          <w:sz w:val="28"/>
          <w:szCs w:val="28"/>
        </w:rPr>
        <w:t xml:space="preserve"> </w:t>
      </w:r>
      <w:r w:rsidR="007504FA" w:rsidRPr="009A68C9">
        <w:rPr>
          <w:sz w:val="28"/>
          <w:szCs w:val="28"/>
        </w:rPr>
        <w:t>(3)</w:t>
      </w:r>
    </w:p>
    <w:p w:rsidR="007504FA" w:rsidRPr="009A68C9" w:rsidRDefault="007504FA" w:rsidP="009A68C9">
      <w:pPr>
        <w:spacing w:line="360" w:lineRule="auto"/>
        <w:ind w:firstLine="709"/>
        <w:jc w:val="both"/>
        <w:rPr>
          <w:sz w:val="28"/>
          <w:szCs w:val="28"/>
        </w:rPr>
      </w:pPr>
      <w:r w:rsidRPr="009A68C9">
        <w:rPr>
          <w:sz w:val="28"/>
          <w:szCs w:val="28"/>
        </w:rPr>
        <w:t>где К</w:t>
      </w:r>
      <w:r w:rsidRPr="009A68C9">
        <w:rPr>
          <w:sz w:val="28"/>
          <w:szCs w:val="28"/>
          <w:vertAlign w:val="subscript"/>
        </w:rPr>
        <w:t>об.з</w:t>
      </w:r>
      <w:r w:rsidRPr="009A68C9">
        <w:rPr>
          <w:sz w:val="28"/>
          <w:szCs w:val="28"/>
        </w:rPr>
        <w:t xml:space="preserve"> – коэффициент оборачиваемости запасов,</w:t>
      </w:r>
    </w:p>
    <w:p w:rsidR="007504FA" w:rsidRPr="009A68C9" w:rsidRDefault="009A68C9" w:rsidP="009A68C9">
      <w:pPr>
        <w:spacing w:line="360" w:lineRule="auto"/>
        <w:ind w:firstLine="709"/>
        <w:jc w:val="both"/>
        <w:rPr>
          <w:sz w:val="28"/>
          <w:szCs w:val="28"/>
        </w:rPr>
      </w:pPr>
      <w:r>
        <w:rPr>
          <w:sz w:val="28"/>
          <w:szCs w:val="28"/>
        </w:rPr>
        <w:t xml:space="preserve"> </w:t>
      </w:r>
      <w:r w:rsidR="007504FA" w:rsidRPr="009A68C9">
        <w:rPr>
          <w:sz w:val="28"/>
          <w:szCs w:val="28"/>
        </w:rPr>
        <w:t>С – себестоимость реализованной продукции,</w:t>
      </w:r>
    </w:p>
    <w:p w:rsidR="007504FA" w:rsidRPr="009A68C9" w:rsidRDefault="009A68C9" w:rsidP="009A68C9">
      <w:pPr>
        <w:spacing w:line="360" w:lineRule="auto"/>
        <w:ind w:firstLine="709"/>
        <w:jc w:val="both"/>
        <w:rPr>
          <w:sz w:val="28"/>
          <w:szCs w:val="28"/>
        </w:rPr>
      </w:pPr>
      <w:r>
        <w:rPr>
          <w:sz w:val="28"/>
          <w:szCs w:val="28"/>
        </w:rPr>
        <w:t xml:space="preserve"> </w:t>
      </w:r>
      <w:r w:rsidR="007504FA" w:rsidRPr="009A68C9">
        <w:rPr>
          <w:sz w:val="28"/>
          <w:szCs w:val="28"/>
        </w:rPr>
        <w:t>З – среднегодовая стоимость запасов.</w:t>
      </w:r>
    </w:p>
    <w:p w:rsidR="007504FA" w:rsidRPr="009A68C9" w:rsidRDefault="007504FA" w:rsidP="009A68C9">
      <w:pPr>
        <w:pStyle w:val="a5"/>
        <w:spacing w:after="0" w:line="360" w:lineRule="auto"/>
        <w:ind w:left="0" w:firstLine="709"/>
        <w:jc w:val="both"/>
        <w:rPr>
          <w:sz w:val="28"/>
          <w:szCs w:val="28"/>
        </w:rPr>
      </w:pPr>
      <w:r w:rsidRPr="009A68C9">
        <w:rPr>
          <w:sz w:val="28"/>
          <w:szCs w:val="28"/>
        </w:rPr>
        <w:t>Коэффициент показывает, сколько оборотов за год совершили запасы, т.е. сколько раз они перенесли свою стоимость на готовые изделия.</w:t>
      </w:r>
    </w:p>
    <w:p w:rsidR="007504FA" w:rsidRPr="009A68C9" w:rsidRDefault="007504FA" w:rsidP="009A68C9">
      <w:pPr>
        <w:pStyle w:val="a5"/>
        <w:spacing w:after="0" w:line="360" w:lineRule="auto"/>
        <w:ind w:left="0" w:firstLine="709"/>
        <w:jc w:val="both"/>
        <w:rPr>
          <w:sz w:val="28"/>
          <w:szCs w:val="28"/>
        </w:rPr>
      </w:pPr>
      <w:r w:rsidRPr="009A68C9">
        <w:rPr>
          <w:sz w:val="28"/>
          <w:szCs w:val="28"/>
        </w:rPr>
        <w:t>К</w:t>
      </w:r>
      <w:r w:rsidRPr="009A68C9">
        <w:rPr>
          <w:sz w:val="28"/>
          <w:szCs w:val="28"/>
          <w:vertAlign w:val="subscript"/>
        </w:rPr>
        <w:t>об.з 2005</w:t>
      </w:r>
      <w:r w:rsidRPr="009A68C9">
        <w:rPr>
          <w:sz w:val="28"/>
          <w:szCs w:val="28"/>
        </w:rPr>
        <w:t xml:space="preserve"> = 23735/863 = 27,5,</w:t>
      </w:r>
    </w:p>
    <w:p w:rsidR="007504FA" w:rsidRPr="009A68C9" w:rsidRDefault="007504FA" w:rsidP="009A68C9">
      <w:pPr>
        <w:pStyle w:val="a5"/>
        <w:spacing w:after="0" w:line="360" w:lineRule="auto"/>
        <w:ind w:left="0" w:firstLine="709"/>
        <w:jc w:val="both"/>
        <w:rPr>
          <w:sz w:val="28"/>
          <w:szCs w:val="28"/>
        </w:rPr>
      </w:pPr>
      <w:r w:rsidRPr="009A68C9">
        <w:rPr>
          <w:sz w:val="28"/>
          <w:szCs w:val="28"/>
        </w:rPr>
        <w:t>К</w:t>
      </w:r>
      <w:r w:rsidRPr="009A68C9">
        <w:rPr>
          <w:sz w:val="28"/>
          <w:szCs w:val="28"/>
          <w:vertAlign w:val="subscript"/>
        </w:rPr>
        <w:t>об.з 2006</w:t>
      </w:r>
      <w:r w:rsidRPr="009A68C9">
        <w:rPr>
          <w:sz w:val="28"/>
          <w:szCs w:val="28"/>
        </w:rPr>
        <w:t xml:space="preserve"> = 41874/1047 = 40,</w:t>
      </w:r>
    </w:p>
    <w:p w:rsidR="007504FA" w:rsidRPr="009A68C9" w:rsidRDefault="007504FA" w:rsidP="009A68C9">
      <w:pPr>
        <w:pStyle w:val="a5"/>
        <w:spacing w:after="0" w:line="360" w:lineRule="auto"/>
        <w:ind w:left="0" w:firstLine="709"/>
        <w:jc w:val="both"/>
        <w:rPr>
          <w:sz w:val="28"/>
          <w:szCs w:val="28"/>
        </w:rPr>
      </w:pPr>
      <w:r w:rsidRPr="009A68C9">
        <w:rPr>
          <w:sz w:val="28"/>
          <w:szCs w:val="28"/>
        </w:rPr>
        <w:t>К</w:t>
      </w:r>
      <w:r w:rsidRPr="009A68C9">
        <w:rPr>
          <w:sz w:val="28"/>
          <w:szCs w:val="28"/>
          <w:vertAlign w:val="subscript"/>
        </w:rPr>
        <w:t>об.з</w:t>
      </w:r>
      <w:r w:rsidRPr="009A68C9">
        <w:rPr>
          <w:sz w:val="28"/>
          <w:szCs w:val="28"/>
        </w:rPr>
        <w:t xml:space="preserve"> </w:t>
      </w:r>
      <w:r w:rsidRPr="009A68C9">
        <w:rPr>
          <w:sz w:val="28"/>
          <w:szCs w:val="28"/>
          <w:vertAlign w:val="subscript"/>
        </w:rPr>
        <w:t xml:space="preserve">2007 </w:t>
      </w:r>
      <w:r w:rsidRPr="009A68C9">
        <w:rPr>
          <w:sz w:val="28"/>
          <w:szCs w:val="28"/>
        </w:rPr>
        <w:t>= 58449/1517 = 38,5.</w:t>
      </w:r>
    </w:p>
    <w:p w:rsidR="007504FA" w:rsidRPr="009A68C9" w:rsidRDefault="007504FA" w:rsidP="009A68C9">
      <w:pPr>
        <w:pStyle w:val="a5"/>
        <w:spacing w:after="0" w:line="360" w:lineRule="auto"/>
        <w:ind w:left="0" w:firstLine="709"/>
        <w:jc w:val="both"/>
        <w:rPr>
          <w:sz w:val="28"/>
          <w:szCs w:val="28"/>
        </w:rPr>
      </w:pPr>
      <w:r w:rsidRPr="009A68C9">
        <w:rPr>
          <w:sz w:val="28"/>
          <w:szCs w:val="28"/>
        </w:rPr>
        <w:t>Показатель длительности оборота запасов можно рассчитать следующим образом:</w:t>
      </w:r>
    </w:p>
    <w:p w:rsidR="007504FA" w:rsidRPr="009A68C9" w:rsidRDefault="009A68C9" w:rsidP="009A68C9">
      <w:pPr>
        <w:pStyle w:val="a5"/>
        <w:spacing w:after="0" w:line="360" w:lineRule="auto"/>
        <w:ind w:left="0" w:firstLine="709"/>
        <w:jc w:val="both"/>
        <w:rPr>
          <w:sz w:val="28"/>
          <w:szCs w:val="28"/>
        </w:rPr>
      </w:pPr>
      <w:r>
        <w:rPr>
          <w:sz w:val="28"/>
          <w:szCs w:val="28"/>
        </w:rPr>
        <w:t xml:space="preserve"> </w:t>
      </w:r>
      <w:r w:rsidR="007504FA" w:rsidRPr="009A68C9">
        <w:rPr>
          <w:sz w:val="28"/>
          <w:szCs w:val="28"/>
        </w:rPr>
        <w:t>Т</w:t>
      </w:r>
      <w:r w:rsidR="007504FA" w:rsidRPr="009A68C9">
        <w:rPr>
          <w:sz w:val="28"/>
          <w:szCs w:val="28"/>
          <w:vertAlign w:val="subscript"/>
        </w:rPr>
        <w:t>об.з</w:t>
      </w:r>
      <w:r w:rsidR="007504FA" w:rsidRPr="009A68C9">
        <w:rPr>
          <w:sz w:val="28"/>
          <w:szCs w:val="28"/>
        </w:rPr>
        <w:t xml:space="preserve"> = Количество дней в периоде/К</w:t>
      </w:r>
      <w:r w:rsidR="007504FA" w:rsidRPr="009A68C9">
        <w:rPr>
          <w:sz w:val="28"/>
          <w:szCs w:val="28"/>
          <w:vertAlign w:val="subscript"/>
        </w:rPr>
        <w:t>об.з</w:t>
      </w:r>
      <w:r>
        <w:rPr>
          <w:sz w:val="28"/>
          <w:szCs w:val="28"/>
        </w:rPr>
        <w:t xml:space="preserve"> </w:t>
      </w:r>
      <w:r w:rsidR="007504FA" w:rsidRPr="009A68C9">
        <w:rPr>
          <w:sz w:val="28"/>
          <w:szCs w:val="28"/>
        </w:rPr>
        <w:t>(4)</w:t>
      </w:r>
    </w:p>
    <w:p w:rsidR="007504FA" w:rsidRPr="009A68C9" w:rsidRDefault="007504FA" w:rsidP="009A68C9">
      <w:pPr>
        <w:pStyle w:val="a5"/>
        <w:spacing w:after="0" w:line="360" w:lineRule="auto"/>
        <w:ind w:left="0" w:firstLine="709"/>
        <w:jc w:val="both"/>
        <w:rPr>
          <w:sz w:val="28"/>
          <w:szCs w:val="28"/>
        </w:rPr>
      </w:pPr>
      <w:r w:rsidRPr="009A68C9">
        <w:rPr>
          <w:sz w:val="28"/>
          <w:szCs w:val="28"/>
        </w:rPr>
        <w:t xml:space="preserve">Этот показатель характеризует период времени, в течение которого запасы превращаются в реализованные товары. </w:t>
      </w:r>
    </w:p>
    <w:p w:rsidR="007504FA" w:rsidRPr="009A68C9" w:rsidRDefault="007504FA" w:rsidP="009A68C9">
      <w:pPr>
        <w:pStyle w:val="a5"/>
        <w:spacing w:after="0" w:line="360" w:lineRule="auto"/>
        <w:ind w:left="0" w:firstLine="709"/>
        <w:jc w:val="both"/>
        <w:rPr>
          <w:sz w:val="28"/>
          <w:szCs w:val="28"/>
        </w:rPr>
      </w:pPr>
      <w:r w:rsidRPr="009A68C9">
        <w:rPr>
          <w:sz w:val="28"/>
          <w:szCs w:val="28"/>
        </w:rPr>
        <w:t>Т</w:t>
      </w:r>
      <w:r w:rsidRPr="009A68C9">
        <w:rPr>
          <w:sz w:val="28"/>
          <w:szCs w:val="28"/>
          <w:vertAlign w:val="subscript"/>
        </w:rPr>
        <w:t>об.з 2005</w:t>
      </w:r>
      <w:r w:rsidRPr="009A68C9">
        <w:rPr>
          <w:sz w:val="28"/>
          <w:szCs w:val="28"/>
        </w:rPr>
        <w:t xml:space="preserve"> = 365/27,5 = 13,3,</w:t>
      </w:r>
    </w:p>
    <w:p w:rsidR="007504FA" w:rsidRPr="009A68C9" w:rsidRDefault="007504FA" w:rsidP="009A68C9">
      <w:pPr>
        <w:pStyle w:val="a5"/>
        <w:spacing w:after="0" w:line="360" w:lineRule="auto"/>
        <w:ind w:left="0" w:firstLine="709"/>
        <w:jc w:val="both"/>
        <w:rPr>
          <w:sz w:val="28"/>
          <w:szCs w:val="28"/>
          <w:vertAlign w:val="subscript"/>
        </w:rPr>
      </w:pPr>
      <w:r w:rsidRPr="009A68C9">
        <w:rPr>
          <w:sz w:val="28"/>
          <w:szCs w:val="28"/>
        </w:rPr>
        <w:t>Т</w:t>
      </w:r>
      <w:r w:rsidRPr="009A68C9">
        <w:rPr>
          <w:sz w:val="28"/>
          <w:szCs w:val="28"/>
          <w:vertAlign w:val="subscript"/>
        </w:rPr>
        <w:t xml:space="preserve">об.з 2006 </w:t>
      </w:r>
      <w:r w:rsidRPr="009A68C9">
        <w:rPr>
          <w:sz w:val="28"/>
          <w:szCs w:val="28"/>
        </w:rPr>
        <w:t>= 365/40 = 9,1,</w:t>
      </w:r>
    </w:p>
    <w:p w:rsidR="007504FA" w:rsidRPr="009A68C9" w:rsidRDefault="007504FA" w:rsidP="009A68C9">
      <w:pPr>
        <w:pStyle w:val="a5"/>
        <w:spacing w:after="0" w:line="360" w:lineRule="auto"/>
        <w:ind w:left="0" w:firstLine="709"/>
        <w:jc w:val="both"/>
        <w:rPr>
          <w:sz w:val="28"/>
          <w:szCs w:val="28"/>
        </w:rPr>
      </w:pPr>
      <w:r w:rsidRPr="009A68C9">
        <w:rPr>
          <w:sz w:val="28"/>
          <w:szCs w:val="28"/>
        </w:rPr>
        <w:t>Т</w:t>
      </w:r>
      <w:r w:rsidRPr="009A68C9">
        <w:rPr>
          <w:sz w:val="28"/>
          <w:szCs w:val="28"/>
          <w:vertAlign w:val="subscript"/>
        </w:rPr>
        <w:t>об.з 2007</w:t>
      </w:r>
      <w:r w:rsidRPr="009A68C9">
        <w:rPr>
          <w:sz w:val="28"/>
          <w:szCs w:val="28"/>
        </w:rPr>
        <w:t xml:space="preserve"> = 365/38,5 = 9,5.</w:t>
      </w:r>
    </w:p>
    <w:p w:rsidR="007504FA" w:rsidRPr="009A68C9" w:rsidRDefault="007504FA" w:rsidP="009A68C9">
      <w:pPr>
        <w:pStyle w:val="a5"/>
        <w:spacing w:after="0" w:line="360" w:lineRule="auto"/>
        <w:ind w:left="0" w:firstLine="709"/>
        <w:jc w:val="both"/>
        <w:rPr>
          <w:sz w:val="28"/>
          <w:szCs w:val="28"/>
        </w:rPr>
      </w:pPr>
      <w:r w:rsidRPr="009A68C9">
        <w:rPr>
          <w:sz w:val="28"/>
          <w:szCs w:val="28"/>
        </w:rPr>
        <w:t>В целом, чем выше коэффициент оборачиваемости запасов, а, следовательно, меньше период оборота запасов, тем меньше средств связано в этой наименее ликвидной статье оборотных средств, тем более ликвидную структуру имеют оборотные средства, и тем устойчивее финансовое положение предприятия (при прочих равных условиях).</w:t>
      </w:r>
    </w:p>
    <w:p w:rsidR="007504FA" w:rsidRPr="009A68C9" w:rsidRDefault="007504FA" w:rsidP="009A68C9">
      <w:pPr>
        <w:pStyle w:val="a5"/>
        <w:spacing w:after="0" w:line="360" w:lineRule="auto"/>
        <w:ind w:left="0" w:firstLine="709"/>
        <w:jc w:val="both"/>
        <w:rPr>
          <w:sz w:val="28"/>
          <w:szCs w:val="28"/>
        </w:rPr>
      </w:pPr>
      <w:r w:rsidRPr="009A68C9">
        <w:rPr>
          <w:sz w:val="28"/>
          <w:szCs w:val="28"/>
        </w:rPr>
        <w:t>Таким образом, так как вместе с увеличением стоимости запасов длительность оборота запасов уменьшилась, можно говорить об эффективном использовании увеличившихся запасов предприятия.</w:t>
      </w:r>
    </w:p>
    <w:p w:rsidR="007504FA" w:rsidRPr="009A68C9" w:rsidRDefault="007504FA" w:rsidP="009A68C9">
      <w:pPr>
        <w:pStyle w:val="a5"/>
        <w:spacing w:after="0" w:line="360" w:lineRule="auto"/>
        <w:ind w:left="0" w:firstLine="709"/>
        <w:jc w:val="both"/>
        <w:rPr>
          <w:sz w:val="28"/>
          <w:szCs w:val="28"/>
        </w:rPr>
      </w:pPr>
      <w:r w:rsidRPr="009A68C9">
        <w:rPr>
          <w:sz w:val="28"/>
          <w:szCs w:val="28"/>
        </w:rPr>
        <w:t>Одним из показателей, характеризующих финансовую устойчивость предприятия, является его платежеспособность, т.е. возможность наличными денежными ресурсами своевременно погашать свои платежные обязательства. Платежеспособность является внешним проявлением финансового состояния предприятия, его устойчивости. Платежеспособность зависит от ликвидности баланса.</w:t>
      </w:r>
    </w:p>
    <w:p w:rsidR="007504FA" w:rsidRPr="009A68C9" w:rsidRDefault="007504FA" w:rsidP="009A68C9">
      <w:pPr>
        <w:pStyle w:val="a5"/>
        <w:spacing w:after="0" w:line="360" w:lineRule="auto"/>
        <w:ind w:left="0" w:firstLine="709"/>
        <w:jc w:val="both"/>
        <w:rPr>
          <w:sz w:val="28"/>
          <w:szCs w:val="28"/>
        </w:rPr>
      </w:pPr>
      <w:r w:rsidRPr="009A68C9">
        <w:rPr>
          <w:iCs/>
          <w:sz w:val="28"/>
          <w:szCs w:val="28"/>
        </w:rPr>
        <w:t>Анализ ликвидности баланса</w:t>
      </w:r>
      <w:r w:rsidRPr="009A68C9">
        <w:rPr>
          <w:sz w:val="28"/>
          <w:szCs w:val="28"/>
        </w:rPr>
        <w:t xml:space="preserve"> заключается в сравнении средств по активу, сгруппированных по степени убывающей ликвидности (таблица 6), с краткосрочными обязательствами по пассиву, которые группируются по степени срочности их погашения.</w:t>
      </w:r>
    </w:p>
    <w:p w:rsidR="007504FA" w:rsidRPr="009A68C9" w:rsidRDefault="007504FA" w:rsidP="009A68C9">
      <w:pPr>
        <w:pStyle w:val="a5"/>
        <w:spacing w:after="0" w:line="360" w:lineRule="auto"/>
        <w:ind w:left="0" w:firstLine="709"/>
        <w:jc w:val="both"/>
        <w:rPr>
          <w:sz w:val="28"/>
          <w:szCs w:val="28"/>
        </w:rPr>
      </w:pPr>
    </w:p>
    <w:p w:rsidR="007504FA" w:rsidRPr="009A68C9" w:rsidRDefault="007504FA" w:rsidP="009A68C9">
      <w:pPr>
        <w:pStyle w:val="a5"/>
        <w:spacing w:after="0" w:line="360" w:lineRule="auto"/>
        <w:ind w:left="0" w:firstLine="709"/>
        <w:jc w:val="both"/>
        <w:rPr>
          <w:sz w:val="28"/>
          <w:szCs w:val="28"/>
        </w:rPr>
      </w:pPr>
      <w:r w:rsidRPr="009A68C9">
        <w:rPr>
          <w:sz w:val="28"/>
          <w:szCs w:val="28"/>
        </w:rPr>
        <w:t>Таблица 6 – Динамика состояния текущих активов и их классификация по категориям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4142"/>
        <w:gridCol w:w="882"/>
        <w:gridCol w:w="882"/>
        <w:gridCol w:w="882"/>
        <w:gridCol w:w="1244"/>
      </w:tblGrid>
      <w:tr w:rsidR="007504FA" w:rsidRPr="00295A79">
        <w:trPr>
          <w:cantSplit/>
        </w:trPr>
        <w:tc>
          <w:tcPr>
            <w:tcW w:w="1539" w:type="dxa"/>
            <w:vMerge w:val="restart"/>
            <w:vAlign w:val="center"/>
          </w:tcPr>
          <w:p w:rsidR="007504FA" w:rsidRPr="00295A79" w:rsidRDefault="007504FA" w:rsidP="00295A79">
            <w:pPr>
              <w:rPr>
                <w:sz w:val="20"/>
                <w:szCs w:val="20"/>
              </w:rPr>
            </w:pPr>
            <w:r w:rsidRPr="00295A79">
              <w:rPr>
                <w:sz w:val="20"/>
                <w:szCs w:val="20"/>
              </w:rPr>
              <w:t>Степень риска</w:t>
            </w:r>
          </w:p>
        </w:tc>
        <w:tc>
          <w:tcPr>
            <w:tcW w:w="4142" w:type="dxa"/>
            <w:vMerge w:val="restart"/>
            <w:vAlign w:val="center"/>
          </w:tcPr>
          <w:p w:rsidR="007504FA" w:rsidRPr="00295A79" w:rsidRDefault="007504FA" w:rsidP="00295A79">
            <w:pPr>
              <w:rPr>
                <w:sz w:val="20"/>
                <w:szCs w:val="20"/>
              </w:rPr>
            </w:pPr>
            <w:r w:rsidRPr="00295A79">
              <w:rPr>
                <w:sz w:val="20"/>
                <w:szCs w:val="20"/>
              </w:rPr>
              <w:t>Группы текущих активов</w:t>
            </w:r>
          </w:p>
        </w:tc>
        <w:tc>
          <w:tcPr>
            <w:tcW w:w="2646" w:type="dxa"/>
            <w:gridSpan w:val="3"/>
            <w:vAlign w:val="center"/>
          </w:tcPr>
          <w:p w:rsidR="007504FA" w:rsidRPr="00295A79" w:rsidRDefault="007504FA" w:rsidP="00295A79">
            <w:pPr>
              <w:rPr>
                <w:sz w:val="20"/>
                <w:szCs w:val="20"/>
              </w:rPr>
            </w:pPr>
            <w:r w:rsidRPr="00295A79">
              <w:rPr>
                <w:sz w:val="20"/>
                <w:szCs w:val="20"/>
              </w:rPr>
              <w:t>Доля группы в общем объеме текущих активов, %</w:t>
            </w:r>
          </w:p>
        </w:tc>
        <w:tc>
          <w:tcPr>
            <w:tcW w:w="1244" w:type="dxa"/>
            <w:vAlign w:val="center"/>
          </w:tcPr>
          <w:p w:rsidR="007504FA" w:rsidRPr="00295A79" w:rsidRDefault="007504FA" w:rsidP="00295A79">
            <w:pPr>
              <w:rPr>
                <w:sz w:val="20"/>
                <w:szCs w:val="20"/>
              </w:rPr>
            </w:pPr>
            <w:r w:rsidRPr="00295A79">
              <w:rPr>
                <w:sz w:val="20"/>
                <w:szCs w:val="20"/>
              </w:rPr>
              <w:t>Отклонение 2005 г. к 2007 г., п.п.</w:t>
            </w:r>
          </w:p>
        </w:tc>
      </w:tr>
      <w:tr w:rsidR="007504FA" w:rsidRPr="00295A79">
        <w:trPr>
          <w:cantSplit/>
        </w:trPr>
        <w:tc>
          <w:tcPr>
            <w:tcW w:w="1539" w:type="dxa"/>
            <w:vMerge/>
            <w:vAlign w:val="center"/>
          </w:tcPr>
          <w:p w:rsidR="007504FA" w:rsidRPr="00295A79" w:rsidRDefault="007504FA" w:rsidP="00295A79">
            <w:pPr>
              <w:rPr>
                <w:sz w:val="20"/>
                <w:szCs w:val="20"/>
              </w:rPr>
            </w:pPr>
          </w:p>
        </w:tc>
        <w:tc>
          <w:tcPr>
            <w:tcW w:w="4142" w:type="dxa"/>
            <w:vMerge/>
            <w:vAlign w:val="center"/>
          </w:tcPr>
          <w:p w:rsidR="007504FA" w:rsidRPr="00295A79" w:rsidRDefault="007504FA" w:rsidP="00295A79">
            <w:pPr>
              <w:rPr>
                <w:sz w:val="20"/>
                <w:szCs w:val="20"/>
              </w:rPr>
            </w:pPr>
          </w:p>
        </w:tc>
        <w:tc>
          <w:tcPr>
            <w:tcW w:w="882" w:type="dxa"/>
            <w:vAlign w:val="center"/>
          </w:tcPr>
          <w:p w:rsidR="007504FA" w:rsidRPr="00295A79" w:rsidRDefault="007504FA" w:rsidP="00295A79">
            <w:pPr>
              <w:rPr>
                <w:sz w:val="20"/>
                <w:szCs w:val="20"/>
              </w:rPr>
            </w:pPr>
            <w:r w:rsidRPr="00295A79">
              <w:rPr>
                <w:sz w:val="20"/>
                <w:szCs w:val="20"/>
              </w:rPr>
              <w:t>2005 г.</w:t>
            </w:r>
          </w:p>
        </w:tc>
        <w:tc>
          <w:tcPr>
            <w:tcW w:w="882" w:type="dxa"/>
            <w:vAlign w:val="center"/>
          </w:tcPr>
          <w:p w:rsidR="007504FA" w:rsidRPr="00295A79" w:rsidRDefault="007504FA" w:rsidP="00295A79">
            <w:pPr>
              <w:rPr>
                <w:sz w:val="20"/>
                <w:szCs w:val="20"/>
              </w:rPr>
            </w:pPr>
            <w:r w:rsidRPr="00295A79">
              <w:rPr>
                <w:sz w:val="20"/>
                <w:szCs w:val="20"/>
              </w:rPr>
              <w:t>2006 г.</w:t>
            </w:r>
          </w:p>
        </w:tc>
        <w:tc>
          <w:tcPr>
            <w:tcW w:w="882" w:type="dxa"/>
            <w:vAlign w:val="center"/>
          </w:tcPr>
          <w:p w:rsidR="007504FA" w:rsidRPr="00295A79" w:rsidRDefault="007504FA" w:rsidP="00295A79">
            <w:pPr>
              <w:rPr>
                <w:sz w:val="20"/>
                <w:szCs w:val="20"/>
              </w:rPr>
            </w:pPr>
            <w:r w:rsidRPr="00295A79">
              <w:rPr>
                <w:sz w:val="20"/>
                <w:szCs w:val="20"/>
              </w:rPr>
              <w:t>2007 г.</w:t>
            </w:r>
          </w:p>
        </w:tc>
        <w:tc>
          <w:tcPr>
            <w:tcW w:w="1244" w:type="dxa"/>
            <w:vAlign w:val="center"/>
          </w:tcPr>
          <w:p w:rsidR="007504FA" w:rsidRPr="00295A79" w:rsidRDefault="007504FA" w:rsidP="00295A79">
            <w:pPr>
              <w:rPr>
                <w:sz w:val="20"/>
                <w:szCs w:val="20"/>
              </w:rPr>
            </w:pPr>
          </w:p>
        </w:tc>
      </w:tr>
      <w:tr w:rsidR="007504FA" w:rsidRPr="00295A79">
        <w:tc>
          <w:tcPr>
            <w:tcW w:w="1539" w:type="dxa"/>
            <w:vAlign w:val="center"/>
          </w:tcPr>
          <w:p w:rsidR="007504FA" w:rsidRPr="00295A79" w:rsidRDefault="007504FA" w:rsidP="00295A79">
            <w:pPr>
              <w:rPr>
                <w:sz w:val="20"/>
                <w:szCs w:val="20"/>
              </w:rPr>
            </w:pPr>
            <w:r w:rsidRPr="00295A79">
              <w:rPr>
                <w:sz w:val="20"/>
                <w:szCs w:val="20"/>
              </w:rPr>
              <w:t>Минимальная</w:t>
            </w:r>
          </w:p>
        </w:tc>
        <w:tc>
          <w:tcPr>
            <w:tcW w:w="4142" w:type="dxa"/>
          </w:tcPr>
          <w:p w:rsidR="007504FA" w:rsidRPr="00295A79" w:rsidRDefault="007504FA" w:rsidP="00295A79">
            <w:pPr>
              <w:rPr>
                <w:sz w:val="20"/>
                <w:szCs w:val="20"/>
              </w:rPr>
            </w:pPr>
            <w:r w:rsidRPr="00295A79">
              <w:rPr>
                <w:sz w:val="20"/>
                <w:szCs w:val="20"/>
              </w:rPr>
              <w:t>Наличные денежные средства и краткосрочные финансовые вложения</w:t>
            </w:r>
          </w:p>
        </w:tc>
        <w:tc>
          <w:tcPr>
            <w:tcW w:w="882" w:type="dxa"/>
            <w:vAlign w:val="center"/>
          </w:tcPr>
          <w:p w:rsidR="007504FA" w:rsidRPr="00295A79" w:rsidRDefault="007504FA" w:rsidP="00295A79">
            <w:pPr>
              <w:rPr>
                <w:sz w:val="20"/>
                <w:szCs w:val="20"/>
              </w:rPr>
            </w:pPr>
            <w:r w:rsidRPr="00295A79">
              <w:rPr>
                <w:sz w:val="20"/>
                <w:szCs w:val="20"/>
              </w:rPr>
              <w:t>15,9</w:t>
            </w:r>
          </w:p>
        </w:tc>
        <w:tc>
          <w:tcPr>
            <w:tcW w:w="882" w:type="dxa"/>
            <w:vAlign w:val="center"/>
          </w:tcPr>
          <w:p w:rsidR="007504FA" w:rsidRPr="00295A79" w:rsidRDefault="007504FA" w:rsidP="00295A79">
            <w:pPr>
              <w:rPr>
                <w:sz w:val="20"/>
                <w:szCs w:val="20"/>
              </w:rPr>
            </w:pPr>
            <w:r w:rsidRPr="00295A79">
              <w:rPr>
                <w:sz w:val="20"/>
                <w:szCs w:val="20"/>
              </w:rPr>
              <w:t>14,5</w:t>
            </w:r>
          </w:p>
        </w:tc>
        <w:tc>
          <w:tcPr>
            <w:tcW w:w="882" w:type="dxa"/>
            <w:vAlign w:val="center"/>
          </w:tcPr>
          <w:p w:rsidR="007504FA" w:rsidRPr="00295A79" w:rsidRDefault="007504FA" w:rsidP="00295A79">
            <w:pPr>
              <w:rPr>
                <w:sz w:val="20"/>
                <w:szCs w:val="20"/>
              </w:rPr>
            </w:pPr>
            <w:r w:rsidRPr="00295A79">
              <w:rPr>
                <w:sz w:val="20"/>
                <w:szCs w:val="20"/>
              </w:rPr>
              <w:t>22,8</w:t>
            </w:r>
          </w:p>
        </w:tc>
        <w:tc>
          <w:tcPr>
            <w:tcW w:w="1244" w:type="dxa"/>
            <w:vAlign w:val="center"/>
          </w:tcPr>
          <w:p w:rsidR="007504FA" w:rsidRPr="00295A79" w:rsidRDefault="007504FA" w:rsidP="00295A79">
            <w:pPr>
              <w:rPr>
                <w:sz w:val="20"/>
                <w:szCs w:val="20"/>
              </w:rPr>
            </w:pPr>
            <w:r w:rsidRPr="00295A79">
              <w:rPr>
                <w:sz w:val="20"/>
                <w:szCs w:val="20"/>
              </w:rPr>
              <w:t>+6,9</w:t>
            </w:r>
          </w:p>
        </w:tc>
      </w:tr>
      <w:tr w:rsidR="007504FA" w:rsidRPr="00295A79">
        <w:tc>
          <w:tcPr>
            <w:tcW w:w="1539" w:type="dxa"/>
            <w:vAlign w:val="center"/>
          </w:tcPr>
          <w:p w:rsidR="007504FA" w:rsidRPr="00295A79" w:rsidRDefault="007504FA" w:rsidP="00295A79">
            <w:pPr>
              <w:rPr>
                <w:sz w:val="20"/>
                <w:szCs w:val="20"/>
              </w:rPr>
            </w:pPr>
            <w:r w:rsidRPr="00295A79">
              <w:rPr>
                <w:sz w:val="20"/>
                <w:szCs w:val="20"/>
              </w:rPr>
              <w:t>Малая</w:t>
            </w:r>
          </w:p>
        </w:tc>
        <w:tc>
          <w:tcPr>
            <w:tcW w:w="4142" w:type="dxa"/>
          </w:tcPr>
          <w:p w:rsidR="007504FA" w:rsidRPr="00295A79" w:rsidRDefault="007504FA" w:rsidP="00295A79">
            <w:pPr>
              <w:rPr>
                <w:sz w:val="20"/>
                <w:szCs w:val="20"/>
              </w:rPr>
            </w:pPr>
            <w:r w:rsidRPr="00295A79">
              <w:rPr>
                <w:sz w:val="20"/>
                <w:szCs w:val="20"/>
              </w:rPr>
              <w:t>Дебиторская задолженность (до года), запасы, готовая продукция</w:t>
            </w:r>
          </w:p>
        </w:tc>
        <w:tc>
          <w:tcPr>
            <w:tcW w:w="882" w:type="dxa"/>
            <w:vAlign w:val="center"/>
          </w:tcPr>
          <w:p w:rsidR="007504FA" w:rsidRPr="00295A79" w:rsidRDefault="007504FA" w:rsidP="00295A79">
            <w:pPr>
              <w:rPr>
                <w:sz w:val="20"/>
                <w:szCs w:val="20"/>
              </w:rPr>
            </w:pPr>
            <w:r w:rsidRPr="00295A79">
              <w:rPr>
                <w:sz w:val="20"/>
                <w:szCs w:val="20"/>
              </w:rPr>
              <w:t>8,6</w:t>
            </w:r>
          </w:p>
        </w:tc>
        <w:tc>
          <w:tcPr>
            <w:tcW w:w="882" w:type="dxa"/>
            <w:vAlign w:val="center"/>
          </w:tcPr>
          <w:p w:rsidR="007504FA" w:rsidRPr="00295A79" w:rsidRDefault="007504FA" w:rsidP="00295A79">
            <w:pPr>
              <w:rPr>
                <w:sz w:val="20"/>
                <w:szCs w:val="20"/>
              </w:rPr>
            </w:pPr>
            <w:r w:rsidRPr="00295A79">
              <w:rPr>
                <w:sz w:val="20"/>
                <w:szCs w:val="20"/>
              </w:rPr>
              <w:t>15</w:t>
            </w:r>
          </w:p>
        </w:tc>
        <w:tc>
          <w:tcPr>
            <w:tcW w:w="882" w:type="dxa"/>
            <w:vAlign w:val="center"/>
          </w:tcPr>
          <w:p w:rsidR="007504FA" w:rsidRPr="00295A79" w:rsidRDefault="007504FA" w:rsidP="00295A79">
            <w:pPr>
              <w:rPr>
                <w:sz w:val="20"/>
                <w:szCs w:val="20"/>
              </w:rPr>
            </w:pPr>
            <w:r w:rsidRPr="00295A79">
              <w:rPr>
                <w:sz w:val="20"/>
                <w:szCs w:val="20"/>
              </w:rPr>
              <w:t>10,5</w:t>
            </w:r>
          </w:p>
        </w:tc>
        <w:tc>
          <w:tcPr>
            <w:tcW w:w="1244" w:type="dxa"/>
            <w:vAlign w:val="center"/>
          </w:tcPr>
          <w:p w:rsidR="007504FA" w:rsidRPr="00295A79" w:rsidRDefault="007504FA" w:rsidP="00295A79">
            <w:pPr>
              <w:rPr>
                <w:sz w:val="20"/>
                <w:szCs w:val="20"/>
              </w:rPr>
            </w:pPr>
            <w:r w:rsidRPr="00295A79">
              <w:rPr>
                <w:sz w:val="20"/>
                <w:szCs w:val="20"/>
              </w:rPr>
              <w:t>+1,9</w:t>
            </w:r>
          </w:p>
        </w:tc>
      </w:tr>
      <w:tr w:rsidR="007504FA" w:rsidRPr="00295A79">
        <w:tc>
          <w:tcPr>
            <w:tcW w:w="1539" w:type="dxa"/>
            <w:vAlign w:val="center"/>
          </w:tcPr>
          <w:p w:rsidR="007504FA" w:rsidRPr="00295A79" w:rsidRDefault="007504FA" w:rsidP="00295A79">
            <w:pPr>
              <w:rPr>
                <w:sz w:val="20"/>
                <w:szCs w:val="20"/>
              </w:rPr>
            </w:pPr>
            <w:r w:rsidRPr="00295A79">
              <w:rPr>
                <w:sz w:val="20"/>
                <w:szCs w:val="20"/>
              </w:rPr>
              <w:t>Средняя</w:t>
            </w:r>
          </w:p>
        </w:tc>
        <w:tc>
          <w:tcPr>
            <w:tcW w:w="4142" w:type="dxa"/>
          </w:tcPr>
          <w:p w:rsidR="007504FA" w:rsidRPr="00295A79" w:rsidRDefault="007504FA" w:rsidP="00295A79">
            <w:pPr>
              <w:rPr>
                <w:sz w:val="20"/>
                <w:szCs w:val="20"/>
              </w:rPr>
            </w:pPr>
            <w:r w:rsidRPr="00295A79">
              <w:rPr>
                <w:sz w:val="20"/>
                <w:szCs w:val="20"/>
              </w:rPr>
              <w:t>Незавершенное производство, расходы будущих периодов</w:t>
            </w:r>
          </w:p>
        </w:tc>
        <w:tc>
          <w:tcPr>
            <w:tcW w:w="882" w:type="dxa"/>
            <w:vAlign w:val="center"/>
          </w:tcPr>
          <w:p w:rsidR="007504FA" w:rsidRPr="00295A79" w:rsidRDefault="007504FA" w:rsidP="00295A79">
            <w:pPr>
              <w:rPr>
                <w:sz w:val="20"/>
                <w:szCs w:val="20"/>
              </w:rPr>
            </w:pPr>
            <w:r w:rsidRPr="00295A79">
              <w:rPr>
                <w:sz w:val="20"/>
                <w:szCs w:val="20"/>
              </w:rPr>
              <w:t>57,3</w:t>
            </w:r>
          </w:p>
        </w:tc>
        <w:tc>
          <w:tcPr>
            <w:tcW w:w="882" w:type="dxa"/>
            <w:vAlign w:val="center"/>
          </w:tcPr>
          <w:p w:rsidR="007504FA" w:rsidRPr="00295A79" w:rsidRDefault="007504FA" w:rsidP="00295A79">
            <w:pPr>
              <w:rPr>
                <w:sz w:val="20"/>
                <w:szCs w:val="20"/>
              </w:rPr>
            </w:pPr>
            <w:r w:rsidRPr="00295A79">
              <w:rPr>
                <w:sz w:val="20"/>
                <w:szCs w:val="20"/>
              </w:rPr>
              <w:t>52,5</w:t>
            </w:r>
          </w:p>
        </w:tc>
        <w:tc>
          <w:tcPr>
            <w:tcW w:w="882" w:type="dxa"/>
            <w:vAlign w:val="center"/>
          </w:tcPr>
          <w:p w:rsidR="007504FA" w:rsidRPr="00295A79" w:rsidRDefault="007504FA" w:rsidP="00295A79">
            <w:pPr>
              <w:rPr>
                <w:sz w:val="20"/>
                <w:szCs w:val="20"/>
              </w:rPr>
            </w:pPr>
            <w:r w:rsidRPr="00295A79">
              <w:rPr>
                <w:sz w:val="20"/>
                <w:szCs w:val="20"/>
              </w:rPr>
              <w:t>50,6</w:t>
            </w:r>
          </w:p>
        </w:tc>
        <w:tc>
          <w:tcPr>
            <w:tcW w:w="1244" w:type="dxa"/>
            <w:vAlign w:val="center"/>
          </w:tcPr>
          <w:p w:rsidR="007504FA" w:rsidRPr="00295A79" w:rsidRDefault="007504FA" w:rsidP="00295A79">
            <w:pPr>
              <w:rPr>
                <w:sz w:val="20"/>
                <w:szCs w:val="20"/>
              </w:rPr>
            </w:pPr>
            <w:r w:rsidRPr="00295A79">
              <w:rPr>
                <w:sz w:val="20"/>
                <w:szCs w:val="20"/>
              </w:rPr>
              <w:t>-6,7</w:t>
            </w:r>
          </w:p>
        </w:tc>
      </w:tr>
      <w:tr w:rsidR="007504FA" w:rsidRPr="00295A79">
        <w:tc>
          <w:tcPr>
            <w:tcW w:w="1539" w:type="dxa"/>
            <w:vAlign w:val="center"/>
          </w:tcPr>
          <w:p w:rsidR="007504FA" w:rsidRPr="00295A79" w:rsidRDefault="007504FA" w:rsidP="00295A79">
            <w:pPr>
              <w:rPr>
                <w:sz w:val="20"/>
                <w:szCs w:val="20"/>
              </w:rPr>
            </w:pPr>
            <w:r w:rsidRPr="00295A79">
              <w:rPr>
                <w:sz w:val="20"/>
                <w:szCs w:val="20"/>
              </w:rPr>
              <w:t>Высокая</w:t>
            </w:r>
          </w:p>
        </w:tc>
        <w:tc>
          <w:tcPr>
            <w:tcW w:w="4142" w:type="dxa"/>
          </w:tcPr>
          <w:p w:rsidR="007504FA" w:rsidRPr="00295A79" w:rsidRDefault="007504FA" w:rsidP="00295A79">
            <w:pPr>
              <w:rPr>
                <w:sz w:val="20"/>
                <w:szCs w:val="20"/>
              </w:rPr>
            </w:pPr>
            <w:r w:rsidRPr="00295A79">
              <w:rPr>
                <w:sz w:val="20"/>
                <w:szCs w:val="20"/>
              </w:rPr>
              <w:t>Дебиторская задолженность (более года), залежалые запасы, готовая продукция, не пользующаяся спросом</w:t>
            </w:r>
          </w:p>
        </w:tc>
        <w:tc>
          <w:tcPr>
            <w:tcW w:w="882" w:type="dxa"/>
            <w:vAlign w:val="center"/>
          </w:tcPr>
          <w:p w:rsidR="007504FA" w:rsidRPr="00295A79" w:rsidRDefault="007504FA" w:rsidP="00295A79">
            <w:pPr>
              <w:rPr>
                <w:sz w:val="20"/>
                <w:szCs w:val="20"/>
              </w:rPr>
            </w:pPr>
            <w:r w:rsidRPr="00295A79">
              <w:rPr>
                <w:sz w:val="20"/>
                <w:szCs w:val="20"/>
              </w:rPr>
              <w:t>-</w:t>
            </w:r>
          </w:p>
        </w:tc>
        <w:tc>
          <w:tcPr>
            <w:tcW w:w="882" w:type="dxa"/>
            <w:vAlign w:val="center"/>
          </w:tcPr>
          <w:p w:rsidR="007504FA" w:rsidRPr="00295A79" w:rsidRDefault="007504FA" w:rsidP="00295A79">
            <w:pPr>
              <w:rPr>
                <w:sz w:val="20"/>
                <w:szCs w:val="20"/>
              </w:rPr>
            </w:pPr>
            <w:r w:rsidRPr="00295A79">
              <w:rPr>
                <w:sz w:val="20"/>
                <w:szCs w:val="20"/>
              </w:rPr>
              <w:t>-</w:t>
            </w:r>
          </w:p>
        </w:tc>
        <w:tc>
          <w:tcPr>
            <w:tcW w:w="882" w:type="dxa"/>
            <w:vAlign w:val="center"/>
          </w:tcPr>
          <w:p w:rsidR="007504FA" w:rsidRPr="00295A79" w:rsidRDefault="007504FA" w:rsidP="00295A79">
            <w:pPr>
              <w:rPr>
                <w:sz w:val="20"/>
                <w:szCs w:val="20"/>
              </w:rPr>
            </w:pPr>
            <w:r w:rsidRPr="00295A79">
              <w:rPr>
                <w:sz w:val="20"/>
                <w:szCs w:val="20"/>
              </w:rPr>
              <w:t>-</w:t>
            </w:r>
          </w:p>
        </w:tc>
        <w:tc>
          <w:tcPr>
            <w:tcW w:w="1244" w:type="dxa"/>
            <w:vAlign w:val="center"/>
          </w:tcPr>
          <w:p w:rsidR="007504FA" w:rsidRPr="00295A79" w:rsidRDefault="007504FA" w:rsidP="00295A79">
            <w:pPr>
              <w:rPr>
                <w:sz w:val="20"/>
                <w:szCs w:val="20"/>
              </w:rPr>
            </w:pPr>
            <w:r w:rsidRPr="00295A79">
              <w:rPr>
                <w:sz w:val="20"/>
                <w:szCs w:val="20"/>
              </w:rPr>
              <w:t>-</w:t>
            </w:r>
          </w:p>
        </w:tc>
      </w:tr>
    </w:tbl>
    <w:p w:rsidR="00295A79" w:rsidRDefault="00295A79" w:rsidP="009A68C9">
      <w:pPr>
        <w:spacing w:line="360" w:lineRule="auto"/>
        <w:ind w:firstLine="709"/>
        <w:jc w:val="both"/>
        <w:rPr>
          <w:iCs/>
          <w:sz w:val="28"/>
          <w:szCs w:val="28"/>
        </w:rPr>
      </w:pPr>
    </w:p>
    <w:p w:rsidR="007504FA" w:rsidRPr="009A68C9" w:rsidRDefault="007504FA" w:rsidP="009A68C9">
      <w:pPr>
        <w:spacing w:line="360" w:lineRule="auto"/>
        <w:ind w:firstLine="709"/>
        <w:jc w:val="both"/>
        <w:rPr>
          <w:iCs/>
          <w:sz w:val="28"/>
          <w:szCs w:val="28"/>
        </w:rPr>
      </w:pPr>
      <w:r w:rsidRPr="009A68C9">
        <w:rPr>
          <w:iCs/>
          <w:sz w:val="28"/>
          <w:szCs w:val="28"/>
        </w:rPr>
        <w:t>Первая группа (А</w:t>
      </w:r>
      <w:r w:rsidRPr="009A68C9">
        <w:rPr>
          <w:iCs/>
          <w:sz w:val="28"/>
          <w:szCs w:val="28"/>
          <w:vertAlign w:val="subscript"/>
        </w:rPr>
        <w:t>1</w:t>
      </w:r>
      <w:r w:rsidRPr="009A68C9">
        <w:rPr>
          <w:iCs/>
          <w:sz w:val="28"/>
          <w:szCs w:val="28"/>
        </w:rPr>
        <w:t>) включает в себя абсолютно ликвидные активы, такие, как денежная наличность и краткосрочные финансовые вложения.</w:t>
      </w:r>
    </w:p>
    <w:p w:rsidR="007504FA" w:rsidRPr="009A68C9" w:rsidRDefault="007504FA" w:rsidP="009A68C9">
      <w:pPr>
        <w:spacing w:line="360" w:lineRule="auto"/>
        <w:ind w:firstLine="709"/>
        <w:jc w:val="both"/>
        <w:rPr>
          <w:iCs/>
          <w:sz w:val="28"/>
          <w:szCs w:val="28"/>
        </w:rPr>
      </w:pPr>
      <w:r w:rsidRPr="009A68C9">
        <w:rPr>
          <w:iCs/>
          <w:sz w:val="28"/>
          <w:szCs w:val="28"/>
        </w:rPr>
        <w:t>Ко второй группе (</w:t>
      </w:r>
      <w:r w:rsidRPr="009A68C9">
        <w:rPr>
          <w:iCs/>
          <w:sz w:val="28"/>
          <w:szCs w:val="28"/>
          <w:lang w:val="en-US"/>
        </w:rPr>
        <w:t>A</w:t>
      </w:r>
      <w:r w:rsidRPr="009A68C9">
        <w:rPr>
          <w:iCs/>
          <w:sz w:val="28"/>
          <w:szCs w:val="28"/>
          <w:vertAlign w:val="subscript"/>
        </w:rPr>
        <w:t>2</w:t>
      </w:r>
      <w:r w:rsidRPr="009A68C9">
        <w:rPr>
          <w:iCs/>
          <w:sz w:val="28"/>
          <w:szCs w:val="28"/>
        </w:rPr>
        <w:t>) относятся быстро реализуемые активы: готовая продукция, товары отгруженные и дебиторская задолженность. Ликвидность этой группы текущих активов зависит от своевременности отгрузки продукции, оформления банковских документов, скорости платежного документооборота в банках, от спроса на продукцию, ее конкурентоспособности, платежеспособности покупателей, форм расчетов и др.</w:t>
      </w:r>
    </w:p>
    <w:p w:rsidR="007504FA" w:rsidRPr="009A68C9" w:rsidRDefault="007504FA" w:rsidP="009A68C9">
      <w:pPr>
        <w:spacing w:line="360" w:lineRule="auto"/>
        <w:ind w:firstLine="709"/>
        <w:jc w:val="both"/>
        <w:rPr>
          <w:iCs/>
          <w:sz w:val="28"/>
          <w:szCs w:val="28"/>
        </w:rPr>
      </w:pPr>
      <w:r w:rsidRPr="009A68C9">
        <w:rPr>
          <w:iCs/>
          <w:sz w:val="28"/>
          <w:szCs w:val="28"/>
        </w:rPr>
        <w:t>Значительно больший срок понадобится для превращения производственных запасов и незавершенного производства в готовую продукцию, а затем в денежную наличность. Поэтому они отнесены к третьей группе медленно реализуемых активов (Аз).</w:t>
      </w:r>
    </w:p>
    <w:p w:rsidR="007504FA" w:rsidRPr="009A68C9" w:rsidRDefault="007504FA" w:rsidP="009A68C9">
      <w:pPr>
        <w:spacing w:line="360" w:lineRule="auto"/>
        <w:ind w:firstLine="709"/>
        <w:jc w:val="both"/>
        <w:rPr>
          <w:iCs/>
          <w:sz w:val="28"/>
          <w:szCs w:val="28"/>
        </w:rPr>
      </w:pPr>
      <w:r w:rsidRPr="009A68C9">
        <w:rPr>
          <w:iCs/>
          <w:sz w:val="28"/>
          <w:szCs w:val="28"/>
        </w:rPr>
        <w:t>Четвертая группа (А</w:t>
      </w:r>
      <w:r w:rsidRPr="009A68C9">
        <w:rPr>
          <w:iCs/>
          <w:sz w:val="28"/>
          <w:szCs w:val="28"/>
          <w:vertAlign w:val="subscript"/>
        </w:rPr>
        <w:t>4</w:t>
      </w:r>
      <w:r w:rsidRPr="009A68C9">
        <w:rPr>
          <w:iCs/>
          <w:sz w:val="28"/>
          <w:szCs w:val="28"/>
        </w:rPr>
        <w:t>) - это труднореализуемые активы, куда входят основные средства, нематериальные активы, долгосрочные финансовые вложения.</w:t>
      </w:r>
    </w:p>
    <w:p w:rsidR="007504FA" w:rsidRPr="009A68C9" w:rsidRDefault="007504FA" w:rsidP="009A68C9">
      <w:pPr>
        <w:spacing w:line="360" w:lineRule="auto"/>
        <w:ind w:firstLine="709"/>
        <w:jc w:val="both"/>
        <w:rPr>
          <w:iCs/>
          <w:sz w:val="28"/>
          <w:szCs w:val="28"/>
        </w:rPr>
      </w:pPr>
      <w:r w:rsidRPr="009A68C9">
        <w:rPr>
          <w:iCs/>
          <w:sz w:val="28"/>
          <w:szCs w:val="28"/>
        </w:rPr>
        <w:t>За отчетный период на 6,9% увеличилась доля активов с минимальной долей рисков, объем незавершенного строительства и расходов будущих периодов уменьшился на 6,7%. Труднореализумых активов</w:t>
      </w:r>
      <w:r w:rsidR="009A68C9">
        <w:rPr>
          <w:iCs/>
          <w:sz w:val="28"/>
          <w:szCs w:val="28"/>
        </w:rPr>
        <w:t xml:space="preserve"> </w:t>
      </w:r>
      <w:r w:rsidRPr="009A68C9">
        <w:rPr>
          <w:iCs/>
          <w:sz w:val="28"/>
          <w:szCs w:val="28"/>
        </w:rPr>
        <w:t>нет. Эти изменения повышают ликвидность баланса.</w:t>
      </w:r>
    </w:p>
    <w:p w:rsidR="007504FA" w:rsidRPr="009A68C9" w:rsidRDefault="007504FA" w:rsidP="009A68C9">
      <w:pPr>
        <w:pStyle w:val="a5"/>
        <w:spacing w:after="0" w:line="360" w:lineRule="auto"/>
        <w:ind w:left="0" w:firstLine="709"/>
        <w:jc w:val="both"/>
        <w:rPr>
          <w:sz w:val="28"/>
          <w:szCs w:val="28"/>
        </w:rPr>
      </w:pPr>
      <w:r w:rsidRPr="009A68C9">
        <w:rPr>
          <w:sz w:val="28"/>
          <w:szCs w:val="28"/>
        </w:rPr>
        <w:t>Соответственно на четыре группы разбиваются и обязательства предприятия:</w:t>
      </w:r>
    </w:p>
    <w:p w:rsidR="007504FA" w:rsidRPr="009A68C9" w:rsidRDefault="007504FA" w:rsidP="009A68C9">
      <w:pPr>
        <w:pStyle w:val="a5"/>
        <w:spacing w:after="0" w:line="360" w:lineRule="auto"/>
        <w:ind w:left="0" w:firstLine="709"/>
        <w:jc w:val="both"/>
        <w:rPr>
          <w:iCs/>
          <w:sz w:val="28"/>
          <w:szCs w:val="28"/>
        </w:rPr>
      </w:pPr>
      <w:r w:rsidRPr="009A68C9">
        <w:rPr>
          <w:iCs/>
          <w:sz w:val="28"/>
          <w:szCs w:val="28"/>
        </w:rPr>
        <w:t>П</w:t>
      </w:r>
      <w:r w:rsidRPr="009A68C9">
        <w:rPr>
          <w:iCs/>
          <w:sz w:val="28"/>
          <w:szCs w:val="28"/>
          <w:vertAlign w:val="subscript"/>
        </w:rPr>
        <w:t>1</w:t>
      </w:r>
      <w:r w:rsidRPr="009A68C9">
        <w:rPr>
          <w:iCs/>
          <w:sz w:val="28"/>
          <w:szCs w:val="28"/>
        </w:rPr>
        <w:t xml:space="preserve"> - наиболее срочные обязательства (кредиторская задолженность и кредиты банка, сроки возврата которых наступили);</w:t>
      </w:r>
    </w:p>
    <w:p w:rsidR="007504FA" w:rsidRPr="009A68C9" w:rsidRDefault="007504FA" w:rsidP="009A68C9">
      <w:pPr>
        <w:pStyle w:val="a5"/>
        <w:spacing w:after="0" w:line="360" w:lineRule="auto"/>
        <w:ind w:left="0" w:firstLine="709"/>
        <w:jc w:val="both"/>
        <w:rPr>
          <w:iCs/>
          <w:sz w:val="28"/>
          <w:szCs w:val="28"/>
        </w:rPr>
      </w:pPr>
      <w:r w:rsidRPr="009A68C9">
        <w:rPr>
          <w:iCs/>
          <w:sz w:val="28"/>
          <w:szCs w:val="28"/>
        </w:rPr>
        <w:t>П</w:t>
      </w:r>
      <w:r w:rsidRPr="009A68C9">
        <w:rPr>
          <w:iCs/>
          <w:sz w:val="28"/>
          <w:szCs w:val="28"/>
          <w:vertAlign w:val="subscript"/>
        </w:rPr>
        <w:t>2</w:t>
      </w:r>
      <w:r w:rsidRPr="009A68C9">
        <w:rPr>
          <w:iCs/>
          <w:sz w:val="28"/>
          <w:szCs w:val="28"/>
        </w:rPr>
        <w:t xml:space="preserve"> - среднесрочные обязательства (краткосрочные кредиты банка);</w:t>
      </w:r>
      <w:r w:rsidR="009A68C9">
        <w:rPr>
          <w:iCs/>
          <w:sz w:val="28"/>
          <w:szCs w:val="28"/>
        </w:rPr>
        <w:t xml:space="preserve"> </w:t>
      </w:r>
    </w:p>
    <w:p w:rsidR="007504FA" w:rsidRPr="009A68C9" w:rsidRDefault="007504FA" w:rsidP="009A68C9">
      <w:pPr>
        <w:pStyle w:val="a5"/>
        <w:spacing w:after="0" w:line="360" w:lineRule="auto"/>
        <w:ind w:left="0" w:firstLine="709"/>
        <w:jc w:val="both"/>
        <w:rPr>
          <w:iCs/>
          <w:sz w:val="28"/>
          <w:szCs w:val="28"/>
        </w:rPr>
      </w:pPr>
      <w:r w:rsidRPr="009A68C9">
        <w:rPr>
          <w:iCs/>
          <w:sz w:val="28"/>
          <w:szCs w:val="28"/>
        </w:rPr>
        <w:t>П</w:t>
      </w:r>
      <w:r w:rsidRPr="009A68C9">
        <w:rPr>
          <w:iCs/>
          <w:sz w:val="28"/>
          <w:szCs w:val="28"/>
          <w:vertAlign w:val="subscript"/>
        </w:rPr>
        <w:t xml:space="preserve">3 </w:t>
      </w:r>
      <w:r w:rsidRPr="009A68C9">
        <w:rPr>
          <w:iCs/>
          <w:sz w:val="28"/>
          <w:szCs w:val="28"/>
        </w:rPr>
        <w:t>- долгосрочные кредиты банка и займы;</w:t>
      </w:r>
    </w:p>
    <w:p w:rsidR="007504FA" w:rsidRPr="009A68C9" w:rsidRDefault="007504FA" w:rsidP="009A68C9">
      <w:pPr>
        <w:pStyle w:val="a5"/>
        <w:spacing w:after="0" w:line="360" w:lineRule="auto"/>
        <w:ind w:left="0" w:firstLine="709"/>
        <w:jc w:val="both"/>
        <w:rPr>
          <w:iCs/>
          <w:sz w:val="28"/>
          <w:szCs w:val="28"/>
        </w:rPr>
      </w:pPr>
      <w:r w:rsidRPr="009A68C9">
        <w:rPr>
          <w:iCs/>
          <w:sz w:val="28"/>
          <w:szCs w:val="28"/>
        </w:rPr>
        <w:t>П</w:t>
      </w:r>
      <w:r w:rsidRPr="009A68C9">
        <w:rPr>
          <w:iCs/>
          <w:sz w:val="28"/>
          <w:szCs w:val="28"/>
          <w:vertAlign w:val="subscript"/>
        </w:rPr>
        <w:t>4</w:t>
      </w:r>
      <w:r w:rsidR="009A68C9">
        <w:rPr>
          <w:iCs/>
          <w:sz w:val="28"/>
          <w:szCs w:val="28"/>
          <w:vertAlign w:val="subscript"/>
        </w:rPr>
        <w:t xml:space="preserve"> </w:t>
      </w:r>
      <w:r w:rsidRPr="009A68C9">
        <w:rPr>
          <w:iCs/>
          <w:sz w:val="28"/>
          <w:szCs w:val="28"/>
        </w:rPr>
        <w:t>— собственный (акционерный) капитал, находящийся постоянно в распоряжении предприятия.</w:t>
      </w:r>
    </w:p>
    <w:p w:rsidR="007504FA" w:rsidRPr="009A68C9" w:rsidRDefault="007504FA" w:rsidP="009A68C9">
      <w:pPr>
        <w:pStyle w:val="a5"/>
        <w:spacing w:after="0" w:line="360" w:lineRule="auto"/>
        <w:ind w:left="0" w:firstLine="709"/>
        <w:jc w:val="both"/>
        <w:rPr>
          <w:iCs/>
          <w:sz w:val="28"/>
          <w:szCs w:val="28"/>
        </w:rPr>
      </w:pPr>
      <w:r w:rsidRPr="009A68C9">
        <w:rPr>
          <w:iCs/>
          <w:sz w:val="28"/>
          <w:szCs w:val="28"/>
        </w:rPr>
        <w:t>Баланс считается абсолютно ликвидным, если:</w:t>
      </w:r>
    </w:p>
    <w:p w:rsidR="007504FA" w:rsidRPr="009A68C9" w:rsidRDefault="007504FA" w:rsidP="009A68C9">
      <w:pPr>
        <w:pStyle w:val="a5"/>
        <w:spacing w:after="0" w:line="360" w:lineRule="auto"/>
        <w:ind w:left="0" w:firstLine="709"/>
        <w:jc w:val="both"/>
        <w:rPr>
          <w:iCs/>
          <w:sz w:val="28"/>
          <w:szCs w:val="28"/>
        </w:rPr>
      </w:pPr>
      <w:r w:rsidRPr="009A68C9">
        <w:rPr>
          <w:iCs/>
          <w:sz w:val="28"/>
          <w:szCs w:val="28"/>
          <w:lang w:val="en-US"/>
        </w:rPr>
        <w:t>A</w:t>
      </w:r>
      <w:r w:rsidRPr="009A68C9">
        <w:rPr>
          <w:iCs/>
          <w:sz w:val="28"/>
          <w:szCs w:val="28"/>
          <w:vertAlign w:val="subscript"/>
        </w:rPr>
        <w:t>1</w:t>
      </w:r>
      <w:r w:rsidRPr="009A68C9">
        <w:rPr>
          <w:iCs/>
          <w:sz w:val="28"/>
          <w:szCs w:val="28"/>
        </w:rPr>
        <w:t xml:space="preserve"> &gt; П</w:t>
      </w:r>
      <w:r w:rsidRPr="009A68C9">
        <w:rPr>
          <w:iCs/>
          <w:sz w:val="28"/>
          <w:szCs w:val="28"/>
          <w:vertAlign w:val="subscript"/>
        </w:rPr>
        <w:t>1</w:t>
      </w:r>
      <w:r w:rsidRPr="009A68C9">
        <w:rPr>
          <w:iCs/>
          <w:sz w:val="28"/>
          <w:szCs w:val="28"/>
        </w:rPr>
        <w:t>;</w:t>
      </w:r>
      <w:r w:rsidR="009A68C9" w:rsidRPr="009A68C9">
        <w:rPr>
          <w:iCs/>
          <w:sz w:val="28"/>
          <w:szCs w:val="28"/>
        </w:rPr>
        <w:t xml:space="preserve"> </w:t>
      </w:r>
      <w:r w:rsidRPr="009A68C9">
        <w:rPr>
          <w:iCs/>
          <w:sz w:val="28"/>
          <w:szCs w:val="28"/>
          <w:lang w:val="en-US"/>
        </w:rPr>
        <w:t>A</w:t>
      </w:r>
      <w:r w:rsidRPr="009A68C9">
        <w:rPr>
          <w:iCs/>
          <w:sz w:val="28"/>
          <w:szCs w:val="28"/>
          <w:vertAlign w:val="subscript"/>
        </w:rPr>
        <w:t>2</w:t>
      </w:r>
      <w:r w:rsidRPr="009A68C9">
        <w:rPr>
          <w:iCs/>
          <w:sz w:val="28"/>
          <w:szCs w:val="28"/>
        </w:rPr>
        <w:t xml:space="preserve"> &gt; П</w:t>
      </w:r>
      <w:r w:rsidRPr="009A68C9">
        <w:rPr>
          <w:iCs/>
          <w:sz w:val="28"/>
          <w:szCs w:val="28"/>
          <w:vertAlign w:val="subscript"/>
        </w:rPr>
        <w:t>2</w:t>
      </w:r>
      <w:r w:rsidRPr="009A68C9">
        <w:rPr>
          <w:iCs/>
          <w:sz w:val="28"/>
          <w:szCs w:val="28"/>
        </w:rPr>
        <w:t>;</w:t>
      </w:r>
      <w:r w:rsidR="009A68C9" w:rsidRPr="009A68C9">
        <w:rPr>
          <w:iCs/>
          <w:sz w:val="28"/>
          <w:szCs w:val="28"/>
        </w:rPr>
        <w:t xml:space="preserve"> </w:t>
      </w:r>
      <w:r w:rsidRPr="009A68C9">
        <w:rPr>
          <w:iCs/>
          <w:sz w:val="28"/>
          <w:szCs w:val="28"/>
        </w:rPr>
        <w:t>Аз &gt; П</w:t>
      </w:r>
      <w:r w:rsidRPr="009A68C9">
        <w:rPr>
          <w:iCs/>
          <w:sz w:val="28"/>
          <w:szCs w:val="28"/>
          <w:vertAlign w:val="subscript"/>
        </w:rPr>
        <w:t>3</w:t>
      </w:r>
      <w:r w:rsidRPr="009A68C9">
        <w:rPr>
          <w:iCs/>
          <w:sz w:val="28"/>
          <w:szCs w:val="28"/>
        </w:rPr>
        <w:t xml:space="preserve">; </w:t>
      </w:r>
      <w:r w:rsidRPr="009A68C9">
        <w:rPr>
          <w:iCs/>
          <w:sz w:val="28"/>
          <w:szCs w:val="28"/>
          <w:lang w:val="en-US"/>
        </w:rPr>
        <w:t>A</w:t>
      </w:r>
      <w:r w:rsidRPr="009A68C9">
        <w:rPr>
          <w:iCs/>
          <w:sz w:val="28"/>
          <w:szCs w:val="28"/>
          <w:vertAlign w:val="subscript"/>
        </w:rPr>
        <w:t>4</w:t>
      </w:r>
      <w:r w:rsidRPr="009A68C9">
        <w:rPr>
          <w:iCs/>
          <w:sz w:val="28"/>
          <w:szCs w:val="28"/>
        </w:rPr>
        <w:t xml:space="preserve"> &lt; П</w:t>
      </w:r>
      <w:r w:rsidRPr="009A68C9">
        <w:rPr>
          <w:iCs/>
          <w:sz w:val="28"/>
          <w:szCs w:val="28"/>
          <w:vertAlign w:val="subscript"/>
        </w:rPr>
        <w:t>4</w:t>
      </w:r>
      <w:r w:rsidRPr="009A68C9">
        <w:rPr>
          <w:iCs/>
          <w:sz w:val="28"/>
          <w:szCs w:val="28"/>
        </w:rPr>
        <w:t>.</w:t>
      </w:r>
    </w:p>
    <w:p w:rsidR="007504FA" w:rsidRPr="009A68C9" w:rsidRDefault="007504FA" w:rsidP="009A68C9">
      <w:pPr>
        <w:pStyle w:val="a5"/>
        <w:spacing w:after="0" w:line="360" w:lineRule="auto"/>
        <w:ind w:left="0" w:firstLine="709"/>
        <w:jc w:val="both"/>
        <w:rPr>
          <w:sz w:val="28"/>
          <w:szCs w:val="28"/>
        </w:rPr>
      </w:pPr>
      <w:r w:rsidRPr="009A68C9">
        <w:rPr>
          <w:sz w:val="28"/>
          <w:szCs w:val="28"/>
        </w:rPr>
        <w:t>Изучение соотношений этих групп активов и пассивов за несколько периодов позволяет установить тенденции в структуре баланса и его ликвидности.</w:t>
      </w:r>
    </w:p>
    <w:p w:rsidR="007504FA" w:rsidRPr="009A68C9" w:rsidRDefault="007504FA" w:rsidP="009A68C9">
      <w:pPr>
        <w:pStyle w:val="af0"/>
        <w:spacing w:line="360" w:lineRule="auto"/>
        <w:ind w:firstLine="709"/>
        <w:jc w:val="both"/>
        <w:rPr>
          <w:rFonts w:ascii="Times New Roman" w:hAnsi="Times New Roman" w:cs="Times New Roman"/>
          <w:sz w:val="28"/>
          <w:szCs w:val="28"/>
        </w:rPr>
      </w:pPr>
      <w:r w:rsidRPr="009A68C9">
        <w:rPr>
          <w:rFonts w:ascii="Times New Roman" w:hAnsi="Times New Roman" w:cs="Times New Roman"/>
          <w:sz w:val="28"/>
          <w:szCs w:val="28"/>
        </w:rPr>
        <w:t>Сопоставление А</w:t>
      </w:r>
      <w:r w:rsidRPr="009A68C9">
        <w:rPr>
          <w:rFonts w:ascii="Times New Roman" w:hAnsi="Times New Roman" w:cs="Times New Roman"/>
          <w:sz w:val="28"/>
          <w:szCs w:val="28"/>
          <w:vertAlign w:val="subscript"/>
        </w:rPr>
        <w:t>1</w:t>
      </w:r>
      <w:r w:rsidRPr="009A68C9">
        <w:rPr>
          <w:rFonts w:ascii="Times New Roman" w:hAnsi="Times New Roman" w:cs="Times New Roman"/>
          <w:sz w:val="28"/>
          <w:szCs w:val="28"/>
        </w:rPr>
        <w:t xml:space="preserve"> – П</w:t>
      </w:r>
      <w:r w:rsidRPr="009A68C9">
        <w:rPr>
          <w:rFonts w:ascii="Times New Roman" w:hAnsi="Times New Roman" w:cs="Times New Roman"/>
          <w:sz w:val="28"/>
          <w:szCs w:val="28"/>
          <w:vertAlign w:val="subscript"/>
        </w:rPr>
        <w:t>1</w:t>
      </w:r>
      <w:r w:rsidRPr="009A68C9">
        <w:rPr>
          <w:rFonts w:ascii="Times New Roman" w:hAnsi="Times New Roman" w:cs="Times New Roman"/>
          <w:sz w:val="28"/>
          <w:szCs w:val="28"/>
        </w:rPr>
        <w:t xml:space="preserve"> и А</w:t>
      </w:r>
      <w:r w:rsidRPr="009A68C9">
        <w:rPr>
          <w:rFonts w:ascii="Times New Roman" w:hAnsi="Times New Roman" w:cs="Times New Roman"/>
          <w:sz w:val="28"/>
          <w:szCs w:val="28"/>
          <w:vertAlign w:val="subscript"/>
        </w:rPr>
        <w:t>2</w:t>
      </w:r>
      <w:r w:rsidRPr="009A68C9">
        <w:rPr>
          <w:rFonts w:ascii="Times New Roman" w:hAnsi="Times New Roman" w:cs="Times New Roman"/>
          <w:sz w:val="28"/>
          <w:szCs w:val="28"/>
        </w:rPr>
        <w:t xml:space="preserve"> – П</w:t>
      </w:r>
      <w:r w:rsidRPr="009A68C9">
        <w:rPr>
          <w:rFonts w:ascii="Times New Roman" w:hAnsi="Times New Roman" w:cs="Times New Roman"/>
          <w:sz w:val="28"/>
          <w:szCs w:val="28"/>
          <w:vertAlign w:val="subscript"/>
        </w:rPr>
        <w:t>2</w:t>
      </w:r>
      <w:r w:rsidRPr="009A68C9">
        <w:rPr>
          <w:rFonts w:ascii="Times New Roman" w:hAnsi="Times New Roman" w:cs="Times New Roman"/>
          <w:sz w:val="28"/>
          <w:szCs w:val="28"/>
        </w:rPr>
        <w:t xml:space="preserve"> позволяет выявить текущую ликвидность предприятия, что свидетельствует о платежеспособности в ближайшее время. Сравнение А</w:t>
      </w:r>
      <w:r w:rsidRPr="009A68C9">
        <w:rPr>
          <w:rFonts w:ascii="Times New Roman" w:hAnsi="Times New Roman" w:cs="Times New Roman"/>
          <w:sz w:val="28"/>
          <w:szCs w:val="28"/>
          <w:vertAlign w:val="subscript"/>
        </w:rPr>
        <w:t>3</w:t>
      </w:r>
      <w:r w:rsidRPr="009A68C9">
        <w:rPr>
          <w:rFonts w:ascii="Times New Roman" w:hAnsi="Times New Roman" w:cs="Times New Roman"/>
          <w:sz w:val="28"/>
          <w:szCs w:val="28"/>
        </w:rPr>
        <w:t xml:space="preserve"> – П</w:t>
      </w:r>
      <w:r w:rsidRPr="009A68C9">
        <w:rPr>
          <w:rFonts w:ascii="Times New Roman" w:hAnsi="Times New Roman" w:cs="Times New Roman"/>
          <w:sz w:val="28"/>
          <w:szCs w:val="28"/>
          <w:vertAlign w:val="subscript"/>
        </w:rPr>
        <w:t>3</w:t>
      </w:r>
      <w:r w:rsidRPr="009A68C9">
        <w:rPr>
          <w:rFonts w:ascii="Times New Roman" w:hAnsi="Times New Roman" w:cs="Times New Roman"/>
          <w:sz w:val="28"/>
          <w:szCs w:val="28"/>
        </w:rPr>
        <w:t xml:space="preserve"> отражает перспективную ликвидность, на ее основе прогнозируется долгосрочная ориентировочная платежеспособность.</w:t>
      </w:r>
    </w:p>
    <w:p w:rsidR="00295A79" w:rsidRDefault="00295A79" w:rsidP="009A68C9">
      <w:pPr>
        <w:pStyle w:val="af0"/>
        <w:spacing w:line="360" w:lineRule="auto"/>
        <w:ind w:firstLine="709"/>
        <w:jc w:val="both"/>
        <w:rPr>
          <w:rFonts w:ascii="Times New Roman" w:hAnsi="Times New Roman" w:cs="Times New Roman"/>
          <w:sz w:val="28"/>
          <w:szCs w:val="28"/>
        </w:rPr>
      </w:pPr>
    </w:p>
    <w:p w:rsidR="007504FA" w:rsidRPr="009A68C9" w:rsidRDefault="007504FA" w:rsidP="009A68C9">
      <w:pPr>
        <w:pStyle w:val="af0"/>
        <w:spacing w:line="360" w:lineRule="auto"/>
        <w:ind w:firstLine="709"/>
        <w:jc w:val="both"/>
        <w:rPr>
          <w:rFonts w:ascii="Times New Roman" w:hAnsi="Times New Roman" w:cs="Times New Roman"/>
          <w:sz w:val="28"/>
          <w:szCs w:val="28"/>
        </w:rPr>
      </w:pPr>
      <w:r w:rsidRPr="009A68C9">
        <w:rPr>
          <w:rFonts w:ascii="Times New Roman" w:hAnsi="Times New Roman" w:cs="Times New Roman"/>
          <w:sz w:val="28"/>
          <w:szCs w:val="28"/>
        </w:rPr>
        <w:t>Таблица 7 – Группировка активов и обязательств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900"/>
        <w:gridCol w:w="900"/>
        <w:gridCol w:w="896"/>
        <w:gridCol w:w="2164"/>
        <w:gridCol w:w="900"/>
        <w:gridCol w:w="900"/>
        <w:gridCol w:w="823"/>
      </w:tblGrid>
      <w:tr w:rsidR="007504FA" w:rsidRPr="00295A79">
        <w:tc>
          <w:tcPr>
            <w:tcW w:w="2088" w:type="dxa"/>
          </w:tcPr>
          <w:p w:rsidR="007504FA" w:rsidRPr="00295A79" w:rsidRDefault="007504FA" w:rsidP="00295A79">
            <w:pPr>
              <w:rPr>
                <w:sz w:val="20"/>
                <w:szCs w:val="20"/>
              </w:rPr>
            </w:pPr>
            <w:r w:rsidRPr="00295A79">
              <w:rPr>
                <w:sz w:val="20"/>
                <w:szCs w:val="20"/>
              </w:rPr>
              <w:t>Актив</w:t>
            </w:r>
          </w:p>
        </w:tc>
        <w:tc>
          <w:tcPr>
            <w:tcW w:w="900" w:type="dxa"/>
          </w:tcPr>
          <w:p w:rsidR="007504FA" w:rsidRPr="00295A79" w:rsidRDefault="007504FA" w:rsidP="00295A79">
            <w:pPr>
              <w:rPr>
                <w:sz w:val="20"/>
                <w:szCs w:val="20"/>
              </w:rPr>
            </w:pPr>
            <w:r w:rsidRPr="00295A79">
              <w:rPr>
                <w:sz w:val="20"/>
                <w:szCs w:val="20"/>
              </w:rPr>
              <w:t>2005 г.</w:t>
            </w:r>
          </w:p>
        </w:tc>
        <w:tc>
          <w:tcPr>
            <w:tcW w:w="900" w:type="dxa"/>
          </w:tcPr>
          <w:p w:rsidR="007504FA" w:rsidRPr="00295A79" w:rsidRDefault="007504FA" w:rsidP="00295A79">
            <w:pPr>
              <w:rPr>
                <w:sz w:val="20"/>
                <w:szCs w:val="20"/>
              </w:rPr>
            </w:pPr>
            <w:r w:rsidRPr="00295A79">
              <w:rPr>
                <w:sz w:val="20"/>
                <w:szCs w:val="20"/>
              </w:rPr>
              <w:t>2006 г.</w:t>
            </w:r>
          </w:p>
        </w:tc>
        <w:tc>
          <w:tcPr>
            <w:tcW w:w="896" w:type="dxa"/>
          </w:tcPr>
          <w:p w:rsidR="007504FA" w:rsidRPr="00295A79" w:rsidRDefault="007504FA" w:rsidP="00295A79">
            <w:pPr>
              <w:rPr>
                <w:sz w:val="20"/>
                <w:szCs w:val="20"/>
              </w:rPr>
            </w:pPr>
            <w:r w:rsidRPr="00295A79">
              <w:rPr>
                <w:sz w:val="20"/>
                <w:szCs w:val="20"/>
              </w:rPr>
              <w:t>2007 г.</w:t>
            </w:r>
          </w:p>
        </w:tc>
        <w:tc>
          <w:tcPr>
            <w:tcW w:w="2164" w:type="dxa"/>
          </w:tcPr>
          <w:p w:rsidR="007504FA" w:rsidRPr="00295A79" w:rsidRDefault="007504FA" w:rsidP="00295A79">
            <w:pPr>
              <w:rPr>
                <w:sz w:val="20"/>
                <w:szCs w:val="20"/>
              </w:rPr>
            </w:pPr>
            <w:r w:rsidRPr="00295A79">
              <w:rPr>
                <w:sz w:val="20"/>
                <w:szCs w:val="20"/>
              </w:rPr>
              <w:t>Пассив</w:t>
            </w:r>
          </w:p>
        </w:tc>
        <w:tc>
          <w:tcPr>
            <w:tcW w:w="900" w:type="dxa"/>
          </w:tcPr>
          <w:p w:rsidR="007504FA" w:rsidRPr="00295A79" w:rsidRDefault="007504FA" w:rsidP="00295A79">
            <w:pPr>
              <w:rPr>
                <w:sz w:val="20"/>
                <w:szCs w:val="20"/>
              </w:rPr>
            </w:pPr>
            <w:r w:rsidRPr="00295A79">
              <w:rPr>
                <w:sz w:val="20"/>
                <w:szCs w:val="20"/>
              </w:rPr>
              <w:t>2005 г.</w:t>
            </w:r>
          </w:p>
        </w:tc>
        <w:tc>
          <w:tcPr>
            <w:tcW w:w="900" w:type="dxa"/>
          </w:tcPr>
          <w:p w:rsidR="007504FA" w:rsidRPr="00295A79" w:rsidRDefault="007504FA" w:rsidP="00295A79">
            <w:pPr>
              <w:rPr>
                <w:sz w:val="20"/>
                <w:szCs w:val="20"/>
              </w:rPr>
            </w:pPr>
            <w:r w:rsidRPr="00295A79">
              <w:rPr>
                <w:sz w:val="20"/>
                <w:szCs w:val="20"/>
              </w:rPr>
              <w:t>2006 г.</w:t>
            </w:r>
          </w:p>
        </w:tc>
        <w:tc>
          <w:tcPr>
            <w:tcW w:w="823" w:type="dxa"/>
          </w:tcPr>
          <w:p w:rsidR="007504FA" w:rsidRPr="00295A79" w:rsidRDefault="007504FA" w:rsidP="00295A79">
            <w:pPr>
              <w:rPr>
                <w:sz w:val="20"/>
                <w:szCs w:val="20"/>
              </w:rPr>
            </w:pPr>
            <w:r w:rsidRPr="00295A79">
              <w:rPr>
                <w:sz w:val="20"/>
                <w:szCs w:val="20"/>
              </w:rPr>
              <w:t>2007 г.</w:t>
            </w:r>
          </w:p>
        </w:tc>
      </w:tr>
      <w:tr w:rsidR="007504FA" w:rsidRPr="00295A79">
        <w:tc>
          <w:tcPr>
            <w:tcW w:w="2088" w:type="dxa"/>
          </w:tcPr>
          <w:p w:rsidR="007504FA" w:rsidRPr="00295A79" w:rsidRDefault="007504FA" w:rsidP="00295A79">
            <w:pPr>
              <w:rPr>
                <w:sz w:val="20"/>
                <w:szCs w:val="20"/>
              </w:rPr>
            </w:pPr>
            <w:r w:rsidRPr="00295A79">
              <w:rPr>
                <w:sz w:val="20"/>
                <w:szCs w:val="20"/>
              </w:rPr>
              <w:t>1 Наиболее ликвидные активы</w:t>
            </w:r>
          </w:p>
        </w:tc>
        <w:tc>
          <w:tcPr>
            <w:tcW w:w="900" w:type="dxa"/>
            <w:vAlign w:val="center"/>
          </w:tcPr>
          <w:p w:rsidR="007504FA" w:rsidRPr="00295A79" w:rsidRDefault="007504FA" w:rsidP="00295A79">
            <w:pPr>
              <w:rPr>
                <w:sz w:val="20"/>
                <w:szCs w:val="20"/>
              </w:rPr>
            </w:pPr>
            <w:r w:rsidRPr="00295A79">
              <w:rPr>
                <w:sz w:val="20"/>
                <w:szCs w:val="20"/>
              </w:rPr>
              <w:t>10824</w:t>
            </w:r>
          </w:p>
        </w:tc>
        <w:tc>
          <w:tcPr>
            <w:tcW w:w="900" w:type="dxa"/>
            <w:vAlign w:val="center"/>
          </w:tcPr>
          <w:p w:rsidR="007504FA" w:rsidRPr="00295A79" w:rsidRDefault="007504FA" w:rsidP="00295A79">
            <w:pPr>
              <w:rPr>
                <w:sz w:val="20"/>
                <w:szCs w:val="20"/>
              </w:rPr>
            </w:pPr>
            <w:r w:rsidRPr="00295A79">
              <w:rPr>
                <w:sz w:val="20"/>
                <w:szCs w:val="20"/>
              </w:rPr>
              <w:t>10608</w:t>
            </w:r>
          </w:p>
        </w:tc>
        <w:tc>
          <w:tcPr>
            <w:tcW w:w="896" w:type="dxa"/>
            <w:vAlign w:val="center"/>
          </w:tcPr>
          <w:p w:rsidR="007504FA" w:rsidRPr="00295A79" w:rsidRDefault="007504FA" w:rsidP="00295A79">
            <w:pPr>
              <w:rPr>
                <w:sz w:val="20"/>
                <w:szCs w:val="20"/>
              </w:rPr>
            </w:pPr>
            <w:r w:rsidRPr="00295A79">
              <w:rPr>
                <w:sz w:val="20"/>
                <w:szCs w:val="20"/>
              </w:rPr>
              <w:t>17818</w:t>
            </w:r>
          </w:p>
        </w:tc>
        <w:tc>
          <w:tcPr>
            <w:tcW w:w="2164" w:type="dxa"/>
          </w:tcPr>
          <w:p w:rsidR="007504FA" w:rsidRPr="00295A79" w:rsidRDefault="007504FA" w:rsidP="00295A79">
            <w:pPr>
              <w:rPr>
                <w:sz w:val="20"/>
                <w:szCs w:val="20"/>
              </w:rPr>
            </w:pPr>
            <w:r w:rsidRPr="00295A79">
              <w:rPr>
                <w:sz w:val="20"/>
                <w:szCs w:val="20"/>
              </w:rPr>
              <w:t>1 Наиболее срочные обязательства</w:t>
            </w:r>
          </w:p>
        </w:tc>
        <w:tc>
          <w:tcPr>
            <w:tcW w:w="900" w:type="dxa"/>
            <w:vAlign w:val="center"/>
          </w:tcPr>
          <w:p w:rsidR="007504FA" w:rsidRPr="00295A79" w:rsidRDefault="007504FA" w:rsidP="00295A79">
            <w:pPr>
              <w:rPr>
                <w:sz w:val="20"/>
                <w:szCs w:val="20"/>
              </w:rPr>
            </w:pPr>
            <w:r w:rsidRPr="00295A79">
              <w:rPr>
                <w:sz w:val="20"/>
                <w:szCs w:val="20"/>
              </w:rPr>
              <w:t>16749</w:t>
            </w:r>
          </w:p>
        </w:tc>
        <w:tc>
          <w:tcPr>
            <w:tcW w:w="900" w:type="dxa"/>
            <w:vAlign w:val="center"/>
          </w:tcPr>
          <w:p w:rsidR="007504FA" w:rsidRPr="00295A79" w:rsidRDefault="007504FA" w:rsidP="00295A79">
            <w:pPr>
              <w:rPr>
                <w:sz w:val="20"/>
                <w:szCs w:val="20"/>
              </w:rPr>
            </w:pPr>
            <w:r w:rsidRPr="00295A79">
              <w:rPr>
                <w:sz w:val="20"/>
                <w:szCs w:val="20"/>
              </w:rPr>
              <w:t>21936</w:t>
            </w:r>
          </w:p>
        </w:tc>
        <w:tc>
          <w:tcPr>
            <w:tcW w:w="823" w:type="dxa"/>
            <w:vAlign w:val="center"/>
          </w:tcPr>
          <w:p w:rsidR="007504FA" w:rsidRPr="00295A79" w:rsidRDefault="007504FA" w:rsidP="00295A79">
            <w:pPr>
              <w:rPr>
                <w:sz w:val="20"/>
                <w:szCs w:val="20"/>
              </w:rPr>
            </w:pPr>
            <w:r w:rsidRPr="00295A79">
              <w:rPr>
                <w:sz w:val="20"/>
                <w:szCs w:val="20"/>
              </w:rPr>
              <w:t>25594</w:t>
            </w:r>
          </w:p>
        </w:tc>
      </w:tr>
      <w:tr w:rsidR="007504FA" w:rsidRPr="00295A79">
        <w:tc>
          <w:tcPr>
            <w:tcW w:w="2088" w:type="dxa"/>
          </w:tcPr>
          <w:p w:rsidR="007504FA" w:rsidRPr="00295A79" w:rsidRDefault="007504FA" w:rsidP="00295A79">
            <w:pPr>
              <w:rPr>
                <w:sz w:val="20"/>
                <w:szCs w:val="20"/>
              </w:rPr>
            </w:pPr>
            <w:r w:rsidRPr="00295A79">
              <w:rPr>
                <w:sz w:val="20"/>
                <w:szCs w:val="20"/>
              </w:rPr>
              <w:t>2 Быстрореализуе-мые активы</w:t>
            </w:r>
          </w:p>
        </w:tc>
        <w:tc>
          <w:tcPr>
            <w:tcW w:w="900" w:type="dxa"/>
            <w:vAlign w:val="center"/>
          </w:tcPr>
          <w:p w:rsidR="007504FA" w:rsidRPr="00295A79" w:rsidRDefault="007504FA" w:rsidP="00295A79">
            <w:pPr>
              <w:rPr>
                <w:sz w:val="20"/>
                <w:szCs w:val="20"/>
              </w:rPr>
            </w:pPr>
            <w:r w:rsidRPr="00295A79">
              <w:rPr>
                <w:sz w:val="20"/>
                <w:szCs w:val="20"/>
              </w:rPr>
              <w:t>5809</w:t>
            </w:r>
          </w:p>
        </w:tc>
        <w:tc>
          <w:tcPr>
            <w:tcW w:w="900" w:type="dxa"/>
            <w:vAlign w:val="center"/>
          </w:tcPr>
          <w:p w:rsidR="007504FA" w:rsidRPr="00295A79" w:rsidRDefault="007504FA" w:rsidP="00295A79">
            <w:pPr>
              <w:rPr>
                <w:sz w:val="20"/>
                <w:szCs w:val="20"/>
              </w:rPr>
            </w:pPr>
            <w:r w:rsidRPr="00295A79">
              <w:rPr>
                <w:sz w:val="20"/>
                <w:szCs w:val="20"/>
              </w:rPr>
              <w:t>11505</w:t>
            </w:r>
          </w:p>
        </w:tc>
        <w:tc>
          <w:tcPr>
            <w:tcW w:w="896" w:type="dxa"/>
            <w:vAlign w:val="center"/>
          </w:tcPr>
          <w:p w:rsidR="007504FA" w:rsidRPr="00295A79" w:rsidRDefault="007504FA" w:rsidP="00295A79">
            <w:pPr>
              <w:rPr>
                <w:sz w:val="20"/>
                <w:szCs w:val="20"/>
              </w:rPr>
            </w:pPr>
            <w:r w:rsidRPr="00295A79">
              <w:rPr>
                <w:sz w:val="20"/>
                <w:szCs w:val="20"/>
              </w:rPr>
              <w:t>8208</w:t>
            </w:r>
          </w:p>
        </w:tc>
        <w:tc>
          <w:tcPr>
            <w:tcW w:w="2164" w:type="dxa"/>
          </w:tcPr>
          <w:p w:rsidR="007504FA" w:rsidRPr="00295A79" w:rsidRDefault="007504FA" w:rsidP="00295A79">
            <w:pPr>
              <w:rPr>
                <w:sz w:val="20"/>
                <w:szCs w:val="20"/>
              </w:rPr>
            </w:pPr>
            <w:r w:rsidRPr="00295A79">
              <w:rPr>
                <w:sz w:val="20"/>
                <w:szCs w:val="20"/>
              </w:rPr>
              <w:t>2 Краткосрочные пассивы</w:t>
            </w:r>
          </w:p>
        </w:tc>
        <w:tc>
          <w:tcPr>
            <w:tcW w:w="900" w:type="dxa"/>
            <w:vAlign w:val="center"/>
          </w:tcPr>
          <w:p w:rsidR="007504FA" w:rsidRPr="00295A79" w:rsidRDefault="007504FA" w:rsidP="00295A79">
            <w:pPr>
              <w:rPr>
                <w:sz w:val="20"/>
                <w:szCs w:val="20"/>
              </w:rPr>
            </w:pPr>
            <w:r w:rsidRPr="00295A79">
              <w:rPr>
                <w:sz w:val="20"/>
                <w:szCs w:val="20"/>
              </w:rPr>
              <w:t>45907</w:t>
            </w:r>
          </w:p>
        </w:tc>
        <w:tc>
          <w:tcPr>
            <w:tcW w:w="900" w:type="dxa"/>
            <w:vAlign w:val="center"/>
          </w:tcPr>
          <w:p w:rsidR="007504FA" w:rsidRPr="00295A79" w:rsidRDefault="007504FA" w:rsidP="00295A79">
            <w:pPr>
              <w:rPr>
                <w:sz w:val="20"/>
                <w:szCs w:val="20"/>
              </w:rPr>
            </w:pPr>
            <w:r w:rsidRPr="00295A79">
              <w:rPr>
                <w:sz w:val="20"/>
                <w:szCs w:val="20"/>
              </w:rPr>
              <w:t>-</w:t>
            </w:r>
          </w:p>
        </w:tc>
        <w:tc>
          <w:tcPr>
            <w:tcW w:w="823" w:type="dxa"/>
            <w:vAlign w:val="center"/>
          </w:tcPr>
          <w:p w:rsidR="007504FA" w:rsidRPr="00295A79" w:rsidRDefault="007504FA" w:rsidP="00295A79">
            <w:pPr>
              <w:rPr>
                <w:sz w:val="20"/>
                <w:szCs w:val="20"/>
              </w:rPr>
            </w:pPr>
            <w:r w:rsidRPr="00295A79">
              <w:rPr>
                <w:sz w:val="20"/>
                <w:szCs w:val="20"/>
              </w:rPr>
              <w:t>-</w:t>
            </w:r>
          </w:p>
        </w:tc>
      </w:tr>
      <w:tr w:rsidR="007504FA" w:rsidRPr="00295A79">
        <w:tc>
          <w:tcPr>
            <w:tcW w:w="2088" w:type="dxa"/>
          </w:tcPr>
          <w:p w:rsidR="007504FA" w:rsidRPr="00295A79" w:rsidRDefault="007504FA" w:rsidP="00295A79">
            <w:pPr>
              <w:rPr>
                <w:sz w:val="20"/>
                <w:szCs w:val="20"/>
              </w:rPr>
            </w:pPr>
            <w:r w:rsidRPr="00295A79">
              <w:rPr>
                <w:sz w:val="20"/>
                <w:szCs w:val="20"/>
              </w:rPr>
              <w:t>3 Медленно реализу-емые активы</w:t>
            </w:r>
          </w:p>
        </w:tc>
        <w:tc>
          <w:tcPr>
            <w:tcW w:w="900" w:type="dxa"/>
            <w:vAlign w:val="center"/>
          </w:tcPr>
          <w:p w:rsidR="007504FA" w:rsidRPr="00295A79" w:rsidRDefault="007504FA" w:rsidP="00295A79">
            <w:pPr>
              <w:rPr>
                <w:sz w:val="20"/>
                <w:szCs w:val="20"/>
              </w:rPr>
            </w:pPr>
            <w:r w:rsidRPr="00295A79">
              <w:rPr>
                <w:sz w:val="20"/>
                <w:szCs w:val="20"/>
              </w:rPr>
              <w:t>38887</w:t>
            </w:r>
          </w:p>
        </w:tc>
        <w:tc>
          <w:tcPr>
            <w:tcW w:w="900" w:type="dxa"/>
            <w:vAlign w:val="center"/>
          </w:tcPr>
          <w:p w:rsidR="007504FA" w:rsidRPr="00295A79" w:rsidRDefault="007504FA" w:rsidP="00295A79">
            <w:pPr>
              <w:rPr>
                <w:sz w:val="20"/>
                <w:szCs w:val="20"/>
              </w:rPr>
            </w:pPr>
            <w:r w:rsidRPr="00295A79">
              <w:rPr>
                <w:sz w:val="20"/>
                <w:szCs w:val="20"/>
              </w:rPr>
              <w:t>39089</w:t>
            </w:r>
          </w:p>
        </w:tc>
        <w:tc>
          <w:tcPr>
            <w:tcW w:w="896" w:type="dxa"/>
            <w:vAlign w:val="center"/>
          </w:tcPr>
          <w:p w:rsidR="007504FA" w:rsidRPr="00295A79" w:rsidRDefault="007504FA" w:rsidP="00295A79">
            <w:pPr>
              <w:rPr>
                <w:sz w:val="20"/>
                <w:szCs w:val="20"/>
              </w:rPr>
            </w:pPr>
            <w:r w:rsidRPr="00295A79">
              <w:rPr>
                <w:sz w:val="20"/>
                <w:szCs w:val="20"/>
              </w:rPr>
              <w:t>39490</w:t>
            </w:r>
          </w:p>
        </w:tc>
        <w:tc>
          <w:tcPr>
            <w:tcW w:w="2164" w:type="dxa"/>
          </w:tcPr>
          <w:p w:rsidR="007504FA" w:rsidRPr="00295A79" w:rsidRDefault="007504FA" w:rsidP="00295A79">
            <w:pPr>
              <w:rPr>
                <w:sz w:val="20"/>
                <w:szCs w:val="20"/>
              </w:rPr>
            </w:pPr>
            <w:r w:rsidRPr="00295A79">
              <w:rPr>
                <w:sz w:val="20"/>
                <w:szCs w:val="20"/>
              </w:rPr>
              <w:t>3 Долгосрочные пассивы</w:t>
            </w:r>
          </w:p>
        </w:tc>
        <w:tc>
          <w:tcPr>
            <w:tcW w:w="900" w:type="dxa"/>
            <w:vAlign w:val="center"/>
          </w:tcPr>
          <w:p w:rsidR="007504FA" w:rsidRPr="00295A79" w:rsidRDefault="007504FA" w:rsidP="00295A79">
            <w:pPr>
              <w:rPr>
                <w:sz w:val="20"/>
                <w:szCs w:val="20"/>
              </w:rPr>
            </w:pPr>
            <w:r w:rsidRPr="00295A79">
              <w:rPr>
                <w:sz w:val="20"/>
                <w:szCs w:val="20"/>
              </w:rPr>
              <w:t>-</w:t>
            </w:r>
          </w:p>
        </w:tc>
        <w:tc>
          <w:tcPr>
            <w:tcW w:w="900" w:type="dxa"/>
            <w:vAlign w:val="center"/>
          </w:tcPr>
          <w:p w:rsidR="007504FA" w:rsidRPr="00295A79" w:rsidRDefault="007504FA" w:rsidP="00295A79">
            <w:pPr>
              <w:rPr>
                <w:sz w:val="20"/>
                <w:szCs w:val="20"/>
              </w:rPr>
            </w:pPr>
            <w:r w:rsidRPr="00295A79">
              <w:rPr>
                <w:sz w:val="20"/>
                <w:szCs w:val="20"/>
              </w:rPr>
              <w:t>45897</w:t>
            </w:r>
          </w:p>
        </w:tc>
        <w:tc>
          <w:tcPr>
            <w:tcW w:w="823" w:type="dxa"/>
            <w:vAlign w:val="center"/>
          </w:tcPr>
          <w:p w:rsidR="007504FA" w:rsidRPr="00295A79" w:rsidRDefault="007504FA" w:rsidP="00295A79">
            <w:pPr>
              <w:rPr>
                <w:sz w:val="20"/>
                <w:szCs w:val="20"/>
              </w:rPr>
            </w:pPr>
            <w:r w:rsidRPr="00295A79">
              <w:rPr>
                <w:sz w:val="20"/>
                <w:szCs w:val="20"/>
              </w:rPr>
              <w:t>45897</w:t>
            </w:r>
          </w:p>
        </w:tc>
      </w:tr>
      <w:tr w:rsidR="007504FA" w:rsidRPr="00295A79">
        <w:tc>
          <w:tcPr>
            <w:tcW w:w="2088" w:type="dxa"/>
          </w:tcPr>
          <w:p w:rsidR="007504FA" w:rsidRPr="00295A79" w:rsidRDefault="007504FA" w:rsidP="00295A79">
            <w:pPr>
              <w:rPr>
                <w:sz w:val="20"/>
                <w:szCs w:val="20"/>
              </w:rPr>
            </w:pPr>
            <w:r w:rsidRPr="00295A79">
              <w:rPr>
                <w:sz w:val="20"/>
                <w:szCs w:val="20"/>
              </w:rPr>
              <w:t>4 Труднореализуе-мые активы</w:t>
            </w:r>
          </w:p>
        </w:tc>
        <w:tc>
          <w:tcPr>
            <w:tcW w:w="900" w:type="dxa"/>
            <w:vAlign w:val="center"/>
          </w:tcPr>
          <w:p w:rsidR="007504FA" w:rsidRPr="00295A79" w:rsidRDefault="007504FA" w:rsidP="00295A79">
            <w:pPr>
              <w:rPr>
                <w:sz w:val="20"/>
                <w:szCs w:val="20"/>
              </w:rPr>
            </w:pPr>
            <w:r w:rsidRPr="00295A79">
              <w:rPr>
                <w:sz w:val="20"/>
                <w:szCs w:val="20"/>
              </w:rPr>
              <w:t>-</w:t>
            </w:r>
          </w:p>
        </w:tc>
        <w:tc>
          <w:tcPr>
            <w:tcW w:w="900" w:type="dxa"/>
            <w:vAlign w:val="center"/>
          </w:tcPr>
          <w:p w:rsidR="007504FA" w:rsidRPr="00295A79" w:rsidRDefault="007504FA" w:rsidP="00295A79">
            <w:pPr>
              <w:rPr>
                <w:sz w:val="20"/>
                <w:szCs w:val="20"/>
              </w:rPr>
            </w:pPr>
            <w:r w:rsidRPr="00295A79">
              <w:rPr>
                <w:sz w:val="20"/>
                <w:szCs w:val="20"/>
              </w:rPr>
              <w:t>-</w:t>
            </w:r>
          </w:p>
        </w:tc>
        <w:tc>
          <w:tcPr>
            <w:tcW w:w="896" w:type="dxa"/>
            <w:vAlign w:val="center"/>
          </w:tcPr>
          <w:p w:rsidR="007504FA" w:rsidRPr="00295A79" w:rsidRDefault="007504FA" w:rsidP="00295A79">
            <w:pPr>
              <w:rPr>
                <w:sz w:val="20"/>
                <w:szCs w:val="20"/>
              </w:rPr>
            </w:pPr>
            <w:r w:rsidRPr="00295A79">
              <w:rPr>
                <w:sz w:val="20"/>
                <w:szCs w:val="20"/>
              </w:rPr>
              <w:t>-</w:t>
            </w:r>
          </w:p>
        </w:tc>
        <w:tc>
          <w:tcPr>
            <w:tcW w:w="2164" w:type="dxa"/>
          </w:tcPr>
          <w:p w:rsidR="007504FA" w:rsidRPr="00295A79" w:rsidRDefault="007504FA" w:rsidP="00295A79">
            <w:pPr>
              <w:rPr>
                <w:sz w:val="20"/>
                <w:szCs w:val="20"/>
              </w:rPr>
            </w:pPr>
            <w:r w:rsidRPr="00295A79">
              <w:rPr>
                <w:sz w:val="20"/>
                <w:szCs w:val="20"/>
              </w:rPr>
              <w:t>4 Постоянные пассивы</w:t>
            </w:r>
          </w:p>
        </w:tc>
        <w:tc>
          <w:tcPr>
            <w:tcW w:w="900" w:type="dxa"/>
            <w:vAlign w:val="center"/>
          </w:tcPr>
          <w:p w:rsidR="007504FA" w:rsidRPr="00295A79" w:rsidRDefault="007504FA" w:rsidP="00295A79">
            <w:pPr>
              <w:rPr>
                <w:sz w:val="20"/>
                <w:szCs w:val="20"/>
              </w:rPr>
            </w:pPr>
            <w:r w:rsidRPr="00295A79">
              <w:rPr>
                <w:sz w:val="20"/>
                <w:szCs w:val="20"/>
              </w:rPr>
              <w:t>5219</w:t>
            </w:r>
          </w:p>
        </w:tc>
        <w:tc>
          <w:tcPr>
            <w:tcW w:w="900" w:type="dxa"/>
            <w:vAlign w:val="center"/>
          </w:tcPr>
          <w:p w:rsidR="007504FA" w:rsidRPr="00295A79" w:rsidRDefault="007504FA" w:rsidP="00295A79">
            <w:pPr>
              <w:rPr>
                <w:sz w:val="20"/>
                <w:szCs w:val="20"/>
              </w:rPr>
            </w:pPr>
            <w:r w:rsidRPr="00295A79">
              <w:rPr>
                <w:sz w:val="20"/>
                <w:szCs w:val="20"/>
              </w:rPr>
              <w:t>5512</w:t>
            </w:r>
          </w:p>
        </w:tc>
        <w:tc>
          <w:tcPr>
            <w:tcW w:w="823" w:type="dxa"/>
            <w:vAlign w:val="center"/>
          </w:tcPr>
          <w:p w:rsidR="007504FA" w:rsidRPr="00295A79" w:rsidRDefault="007504FA" w:rsidP="00295A79">
            <w:pPr>
              <w:rPr>
                <w:sz w:val="20"/>
                <w:szCs w:val="20"/>
              </w:rPr>
            </w:pPr>
            <w:r w:rsidRPr="00295A79">
              <w:rPr>
                <w:sz w:val="20"/>
                <w:szCs w:val="20"/>
              </w:rPr>
              <w:t>6608</w:t>
            </w:r>
          </w:p>
        </w:tc>
      </w:tr>
      <w:tr w:rsidR="007504FA" w:rsidRPr="00295A79">
        <w:tc>
          <w:tcPr>
            <w:tcW w:w="2088" w:type="dxa"/>
          </w:tcPr>
          <w:p w:rsidR="007504FA" w:rsidRPr="00295A79" w:rsidRDefault="007504FA" w:rsidP="00295A79">
            <w:pPr>
              <w:rPr>
                <w:sz w:val="20"/>
                <w:szCs w:val="20"/>
              </w:rPr>
            </w:pPr>
            <w:r w:rsidRPr="00295A79">
              <w:rPr>
                <w:sz w:val="20"/>
                <w:szCs w:val="20"/>
              </w:rPr>
              <w:t>Баланс</w:t>
            </w:r>
          </w:p>
        </w:tc>
        <w:tc>
          <w:tcPr>
            <w:tcW w:w="900" w:type="dxa"/>
            <w:vAlign w:val="center"/>
          </w:tcPr>
          <w:p w:rsidR="007504FA" w:rsidRPr="00295A79" w:rsidRDefault="007504FA" w:rsidP="00295A79">
            <w:pPr>
              <w:rPr>
                <w:sz w:val="20"/>
                <w:szCs w:val="20"/>
              </w:rPr>
            </w:pPr>
            <w:r w:rsidRPr="00295A79">
              <w:rPr>
                <w:sz w:val="20"/>
                <w:szCs w:val="20"/>
              </w:rPr>
              <w:t>67875</w:t>
            </w:r>
          </w:p>
        </w:tc>
        <w:tc>
          <w:tcPr>
            <w:tcW w:w="900" w:type="dxa"/>
            <w:vAlign w:val="center"/>
          </w:tcPr>
          <w:p w:rsidR="007504FA" w:rsidRPr="00295A79" w:rsidRDefault="007504FA" w:rsidP="00295A79">
            <w:pPr>
              <w:rPr>
                <w:sz w:val="20"/>
                <w:szCs w:val="20"/>
              </w:rPr>
            </w:pPr>
            <w:r w:rsidRPr="00295A79">
              <w:rPr>
                <w:sz w:val="20"/>
                <w:szCs w:val="20"/>
              </w:rPr>
              <w:t>73345</w:t>
            </w:r>
          </w:p>
        </w:tc>
        <w:tc>
          <w:tcPr>
            <w:tcW w:w="896" w:type="dxa"/>
            <w:vAlign w:val="center"/>
          </w:tcPr>
          <w:p w:rsidR="007504FA" w:rsidRPr="00295A79" w:rsidRDefault="007504FA" w:rsidP="00295A79">
            <w:pPr>
              <w:rPr>
                <w:sz w:val="20"/>
                <w:szCs w:val="20"/>
              </w:rPr>
            </w:pPr>
            <w:r w:rsidRPr="00295A79">
              <w:rPr>
                <w:sz w:val="20"/>
                <w:szCs w:val="20"/>
              </w:rPr>
              <w:t>78099</w:t>
            </w:r>
          </w:p>
        </w:tc>
        <w:tc>
          <w:tcPr>
            <w:tcW w:w="2164" w:type="dxa"/>
          </w:tcPr>
          <w:p w:rsidR="007504FA" w:rsidRPr="00295A79" w:rsidRDefault="007504FA" w:rsidP="00295A79">
            <w:pPr>
              <w:rPr>
                <w:sz w:val="20"/>
                <w:szCs w:val="20"/>
              </w:rPr>
            </w:pPr>
            <w:r w:rsidRPr="00295A79">
              <w:rPr>
                <w:sz w:val="20"/>
                <w:szCs w:val="20"/>
              </w:rPr>
              <w:t>Баланс</w:t>
            </w:r>
          </w:p>
        </w:tc>
        <w:tc>
          <w:tcPr>
            <w:tcW w:w="900" w:type="dxa"/>
            <w:vAlign w:val="center"/>
          </w:tcPr>
          <w:p w:rsidR="007504FA" w:rsidRPr="00295A79" w:rsidRDefault="007504FA" w:rsidP="00295A79">
            <w:pPr>
              <w:rPr>
                <w:sz w:val="20"/>
                <w:szCs w:val="20"/>
              </w:rPr>
            </w:pPr>
            <w:r w:rsidRPr="00295A79">
              <w:rPr>
                <w:sz w:val="20"/>
                <w:szCs w:val="20"/>
              </w:rPr>
              <w:t>67875</w:t>
            </w:r>
          </w:p>
        </w:tc>
        <w:tc>
          <w:tcPr>
            <w:tcW w:w="900" w:type="dxa"/>
            <w:vAlign w:val="center"/>
          </w:tcPr>
          <w:p w:rsidR="007504FA" w:rsidRPr="00295A79" w:rsidRDefault="007504FA" w:rsidP="00295A79">
            <w:pPr>
              <w:rPr>
                <w:sz w:val="20"/>
                <w:szCs w:val="20"/>
              </w:rPr>
            </w:pPr>
            <w:r w:rsidRPr="00295A79">
              <w:rPr>
                <w:sz w:val="20"/>
                <w:szCs w:val="20"/>
              </w:rPr>
              <w:t>73345</w:t>
            </w:r>
          </w:p>
        </w:tc>
        <w:tc>
          <w:tcPr>
            <w:tcW w:w="823" w:type="dxa"/>
            <w:vAlign w:val="center"/>
          </w:tcPr>
          <w:p w:rsidR="007504FA" w:rsidRPr="00295A79" w:rsidRDefault="007504FA" w:rsidP="00295A79">
            <w:pPr>
              <w:rPr>
                <w:sz w:val="20"/>
                <w:szCs w:val="20"/>
              </w:rPr>
            </w:pPr>
            <w:r w:rsidRPr="00295A79">
              <w:rPr>
                <w:sz w:val="20"/>
                <w:szCs w:val="20"/>
              </w:rPr>
              <w:t>78099</w:t>
            </w:r>
          </w:p>
        </w:tc>
      </w:tr>
    </w:tbl>
    <w:p w:rsidR="00295A79" w:rsidRDefault="00295A79" w:rsidP="009A68C9">
      <w:pPr>
        <w:pStyle w:val="21"/>
        <w:spacing w:line="360" w:lineRule="auto"/>
        <w:ind w:firstLine="709"/>
        <w:jc w:val="both"/>
        <w:rPr>
          <w:sz w:val="28"/>
          <w:szCs w:val="28"/>
        </w:rPr>
      </w:pPr>
    </w:p>
    <w:p w:rsidR="007504FA" w:rsidRPr="009A68C9" w:rsidRDefault="007504FA" w:rsidP="009A68C9">
      <w:pPr>
        <w:pStyle w:val="21"/>
        <w:spacing w:line="360" w:lineRule="auto"/>
        <w:ind w:firstLine="709"/>
        <w:jc w:val="both"/>
        <w:rPr>
          <w:sz w:val="28"/>
          <w:szCs w:val="28"/>
        </w:rPr>
      </w:pPr>
      <w:r w:rsidRPr="009A68C9">
        <w:rPr>
          <w:sz w:val="28"/>
          <w:szCs w:val="28"/>
        </w:rPr>
        <w:t>Анализ ликвидности баланса проводится с помощью аналити</w:t>
      </w:r>
      <w:r w:rsidRPr="009A68C9">
        <w:rPr>
          <w:sz w:val="28"/>
          <w:szCs w:val="28"/>
        </w:rPr>
        <w:softHyphen/>
        <w:t>ческой таблицы 7, по данным</w:t>
      </w:r>
      <w:r w:rsidR="009A68C9">
        <w:rPr>
          <w:sz w:val="28"/>
          <w:szCs w:val="28"/>
        </w:rPr>
        <w:t xml:space="preserve"> </w:t>
      </w:r>
      <w:r w:rsidRPr="009A68C9">
        <w:rPr>
          <w:sz w:val="28"/>
          <w:szCs w:val="28"/>
        </w:rPr>
        <w:t>которой можно сделать</w:t>
      </w:r>
      <w:r w:rsidR="009A68C9">
        <w:rPr>
          <w:sz w:val="28"/>
          <w:szCs w:val="28"/>
        </w:rPr>
        <w:t xml:space="preserve"> </w:t>
      </w:r>
      <w:r w:rsidRPr="009A68C9">
        <w:rPr>
          <w:sz w:val="28"/>
          <w:szCs w:val="28"/>
        </w:rPr>
        <w:t>вывод что баланс предприятия не соответствует всем критериям абсолютной ликвидности:</w:t>
      </w:r>
    </w:p>
    <w:p w:rsidR="007504FA" w:rsidRPr="009A68C9" w:rsidRDefault="007504FA" w:rsidP="009A68C9">
      <w:pPr>
        <w:pStyle w:val="21"/>
        <w:numPr>
          <w:ilvl w:val="0"/>
          <w:numId w:val="19"/>
        </w:numPr>
        <w:tabs>
          <w:tab w:val="num" w:pos="900"/>
        </w:tabs>
        <w:spacing w:line="360" w:lineRule="auto"/>
        <w:ind w:left="0" w:firstLine="709"/>
        <w:jc w:val="both"/>
        <w:rPr>
          <w:sz w:val="28"/>
          <w:szCs w:val="28"/>
        </w:rPr>
      </w:pPr>
      <w:r w:rsidRPr="009A68C9">
        <w:rPr>
          <w:sz w:val="28"/>
          <w:szCs w:val="28"/>
        </w:rPr>
        <w:t>Так как А</w:t>
      </w:r>
      <w:r w:rsidRPr="009A68C9">
        <w:rPr>
          <w:sz w:val="28"/>
          <w:szCs w:val="28"/>
          <w:vertAlign w:val="subscript"/>
        </w:rPr>
        <w:t>1</w:t>
      </w:r>
      <w:r w:rsidRPr="009A68C9">
        <w:rPr>
          <w:sz w:val="28"/>
          <w:szCs w:val="28"/>
        </w:rPr>
        <w:t>&lt;П</w:t>
      </w:r>
      <w:r w:rsidRPr="009A68C9">
        <w:rPr>
          <w:sz w:val="28"/>
          <w:szCs w:val="28"/>
          <w:vertAlign w:val="subscript"/>
        </w:rPr>
        <w:t>1</w:t>
      </w:r>
      <w:r w:rsidRPr="009A68C9">
        <w:rPr>
          <w:sz w:val="28"/>
          <w:szCs w:val="28"/>
        </w:rPr>
        <w:t xml:space="preserve"> к концу отчетного периода, то предприятие не может отвечать по своим обязательствам в ближайшее время. Несмотря на высокий рост денежных средств и краткосрочных финансовых вложений (темп роста 164%), наиболее срочные обязательства также растут на 152%, что не позволяет говорить о улучшении состояния текушей ликвидности предприятия.</w:t>
      </w:r>
    </w:p>
    <w:p w:rsidR="007504FA" w:rsidRPr="009A68C9" w:rsidRDefault="007504FA" w:rsidP="009A68C9">
      <w:pPr>
        <w:pStyle w:val="21"/>
        <w:spacing w:line="360" w:lineRule="auto"/>
        <w:ind w:firstLine="709"/>
        <w:jc w:val="both"/>
        <w:rPr>
          <w:sz w:val="28"/>
          <w:szCs w:val="28"/>
        </w:rPr>
      </w:pPr>
      <w:r w:rsidRPr="009A68C9">
        <w:rPr>
          <w:sz w:val="28"/>
          <w:szCs w:val="28"/>
        </w:rPr>
        <w:t>С быстрореализуемыми активами ситуация обстоит лучше, так как к концу отчетного периода выполняется соотношение А</w:t>
      </w:r>
      <w:r w:rsidRPr="009A68C9">
        <w:rPr>
          <w:sz w:val="28"/>
          <w:szCs w:val="28"/>
          <w:vertAlign w:val="subscript"/>
        </w:rPr>
        <w:t>2</w:t>
      </w:r>
      <w:r w:rsidRPr="009A68C9">
        <w:rPr>
          <w:sz w:val="28"/>
          <w:szCs w:val="28"/>
        </w:rPr>
        <w:t xml:space="preserve"> &gt;П</w:t>
      </w:r>
      <w:r w:rsidRPr="009A68C9">
        <w:rPr>
          <w:sz w:val="28"/>
          <w:szCs w:val="28"/>
          <w:vertAlign w:val="subscript"/>
        </w:rPr>
        <w:t>2</w:t>
      </w:r>
      <w:r w:rsidRPr="009A68C9">
        <w:rPr>
          <w:sz w:val="28"/>
          <w:szCs w:val="28"/>
        </w:rPr>
        <w:t>.</w:t>
      </w:r>
    </w:p>
    <w:p w:rsidR="007504FA" w:rsidRPr="009A68C9" w:rsidRDefault="007504FA" w:rsidP="009A68C9">
      <w:pPr>
        <w:pStyle w:val="21"/>
        <w:numPr>
          <w:ilvl w:val="0"/>
          <w:numId w:val="19"/>
        </w:numPr>
        <w:tabs>
          <w:tab w:val="num" w:pos="900"/>
        </w:tabs>
        <w:spacing w:line="360" w:lineRule="auto"/>
        <w:ind w:left="0" w:firstLine="709"/>
        <w:jc w:val="both"/>
        <w:rPr>
          <w:sz w:val="28"/>
          <w:szCs w:val="28"/>
        </w:rPr>
      </w:pPr>
      <w:r w:rsidRPr="009A68C9">
        <w:rPr>
          <w:sz w:val="28"/>
          <w:szCs w:val="28"/>
        </w:rPr>
        <w:t>Анализируя долгосрочную ориентировочную платежеспособность, можно сказать, что предприятие не отвечает условиям ликвидности (А</w:t>
      </w:r>
      <w:r w:rsidRPr="009A68C9">
        <w:rPr>
          <w:sz w:val="28"/>
          <w:szCs w:val="28"/>
          <w:vertAlign w:val="subscript"/>
        </w:rPr>
        <w:t>3</w:t>
      </w:r>
      <w:r w:rsidRPr="009A68C9">
        <w:rPr>
          <w:sz w:val="28"/>
          <w:szCs w:val="28"/>
        </w:rPr>
        <w:t xml:space="preserve"> &lt;П</w:t>
      </w:r>
      <w:r w:rsidRPr="009A68C9">
        <w:rPr>
          <w:sz w:val="28"/>
          <w:szCs w:val="28"/>
          <w:vertAlign w:val="subscript"/>
        </w:rPr>
        <w:t>3</w:t>
      </w:r>
      <w:r w:rsidRPr="009A68C9">
        <w:rPr>
          <w:sz w:val="28"/>
          <w:szCs w:val="28"/>
        </w:rPr>
        <w:t>).</w:t>
      </w:r>
    </w:p>
    <w:p w:rsidR="007504FA" w:rsidRPr="009A68C9" w:rsidRDefault="007504FA" w:rsidP="009A68C9">
      <w:pPr>
        <w:pStyle w:val="21"/>
        <w:numPr>
          <w:ilvl w:val="0"/>
          <w:numId w:val="19"/>
        </w:numPr>
        <w:tabs>
          <w:tab w:val="num" w:pos="900"/>
        </w:tabs>
        <w:spacing w:line="360" w:lineRule="auto"/>
        <w:ind w:left="0" w:firstLine="709"/>
        <w:jc w:val="both"/>
        <w:rPr>
          <w:sz w:val="28"/>
          <w:szCs w:val="28"/>
        </w:rPr>
      </w:pPr>
      <w:r w:rsidRPr="009A68C9">
        <w:rPr>
          <w:sz w:val="28"/>
          <w:szCs w:val="28"/>
        </w:rPr>
        <w:t>Труднореализуемые активы у предприятия отсутствуют, следовательно А</w:t>
      </w:r>
      <w:r w:rsidRPr="009A68C9">
        <w:rPr>
          <w:sz w:val="28"/>
          <w:szCs w:val="28"/>
          <w:vertAlign w:val="subscript"/>
        </w:rPr>
        <w:t xml:space="preserve">4 </w:t>
      </w:r>
      <w:r w:rsidRPr="009A68C9">
        <w:rPr>
          <w:sz w:val="28"/>
          <w:szCs w:val="28"/>
        </w:rPr>
        <w:t>&lt;П</w:t>
      </w:r>
      <w:r w:rsidRPr="009A68C9">
        <w:rPr>
          <w:sz w:val="28"/>
          <w:szCs w:val="28"/>
          <w:vertAlign w:val="subscript"/>
        </w:rPr>
        <w:t>4</w:t>
      </w:r>
      <w:r w:rsidRPr="009A68C9">
        <w:rPr>
          <w:sz w:val="28"/>
          <w:szCs w:val="28"/>
        </w:rPr>
        <w:t>.</w:t>
      </w:r>
    </w:p>
    <w:p w:rsidR="007504FA" w:rsidRPr="009A68C9" w:rsidRDefault="007504FA" w:rsidP="009A68C9">
      <w:pPr>
        <w:pStyle w:val="a5"/>
        <w:spacing w:after="0" w:line="360" w:lineRule="auto"/>
        <w:ind w:left="0" w:firstLine="709"/>
        <w:jc w:val="both"/>
        <w:rPr>
          <w:bCs/>
          <w:iCs/>
          <w:sz w:val="28"/>
          <w:szCs w:val="28"/>
        </w:rPr>
      </w:pPr>
      <w:r w:rsidRPr="009A68C9">
        <w:rPr>
          <w:bCs/>
          <w:iCs/>
          <w:sz w:val="28"/>
          <w:szCs w:val="28"/>
        </w:rPr>
        <w:t>Для оценки платежеспособности в краткосрочной перспективе рассчитывают следующие показатели: коэффициент текущей ликвидности и коэффициент абсолютной ликвидности.</w:t>
      </w:r>
    </w:p>
    <w:p w:rsidR="007504FA" w:rsidRPr="009A68C9" w:rsidRDefault="007504FA" w:rsidP="009A68C9">
      <w:pPr>
        <w:pStyle w:val="a5"/>
        <w:spacing w:after="0" w:line="360" w:lineRule="auto"/>
        <w:ind w:left="0" w:firstLine="709"/>
        <w:jc w:val="both"/>
        <w:rPr>
          <w:sz w:val="28"/>
          <w:szCs w:val="28"/>
        </w:rPr>
      </w:pPr>
      <w:r w:rsidRPr="009A68C9">
        <w:rPr>
          <w:bCs/>
          <w:iCs/>
          <w:sz w:val="28"/>
          <w:szCs w:val="28"/>
        </w:rPr>
        <w:t xml:space="preserve">Коэффициент текущей ликвидности </w:t>
      </w:r>
      <w:r w:rsidRPr="009A68C9">
        <w:rPr>
          <w:sz w:val="28"/>
          <w:szCs w:val="28"/>
        </w:rPr>
        <w:t>показывает степень, в которой текущие активы покрывают текущие пассивыи определяется по формуле:</w:t>
      </w:r>
    </w:p>
    <w:p w:rsidR="007504FA" w:rsidRPr="009A68C9" w:rsidRDefault="009A68C9" w:rsidP="009A68C9">
      <w:pPr>
        <w:pStyle w:val="a5"/>
        <w:spacing w:after="0" w:line="360" w:lineRule="auto"/>
        <w:ind w:left="0" w:firstLine="709"/>
        <w:jc w:val="both"/>
        <w:rPr>
          <w:sz w:val="28"/>
          <w:szCs w:val="28"/>
        </w:rPr>
      </w:pPr>
      <w:r>
        <w:rPr>
          <w:sz w:val="28"/>
          <w:szCs w:val="28"/>
        </w:rPr>
        <w:t xml:space="preserve"> </w:t>
      </w:r>
      <w:r w:rsidR="007504FA" w:rsidRPr="009A68C9">
        <w:rPr>
          <w:sz w:val="28"/>
          <w:szCs w:val="28"/>
        </w:rPr>
        <w:t>К</w:t>
      </w:r>
      <w:r w:rsidR="007504FA" w:rsidRPr="009A68C9">
        <w:rPr>
          <w:sz w:val="28"/>
          <w:szCs w:val="28"/>
          <w:vertAlign w:val="subscript"/>
        </w:rPr>
        <w:t>тек.л</w:t>
      </w:r>
      <w:r w:rsidR="007504FA" w:rsidRPr="009A68C9">
        <w:rPr>
          <w:sz w:val="28"/>
          <w:szCs w:val="28"/>
        </w:rPr>
        <w:t xml:space="preserve"> = А/КО,</w:t>
      </w:r>
      <w:r>
        <w:rPr>
          <w:sz w:val="28"/>
          <w:szCs w:val="28"/>
        </w:rPr>
        <w:t xml:space="preserve"> </w:t>
      </w:r>
      <w:r w:rsidR="007504FA" w:rsidRPr="009A68C9">
        <w:rPr>
          <w:sz w:val="28"/>
          <w:szCs w:val="28"/>
        </w:rPr>
        <w:t>(5)</w:t>
      </w:r>
    </w:p>
    <w:p w:rsidR="007504FA" w:rsidRPr="009A68C9" w:rsidRDefault="007504FA" w:rsidP="009A68C9">
      <w:pPr>
        <w:pStyle w:val="a5"/>
        <w:spacing w:after="0" w:line="360" w:lineRule="auto"/>
        <w:ind w:left="0" w:firstLine="709"/>
        <w:jc w:val="both"/>
        <w:rPr>
          <w:sz w:val="28"/>
          <w:szCs w:val="28"/>
        </w:rPr>
      </w:pPr>
      <w:r w:rsidRPr="009A68C9">
        <w:rPr>
          <w:sz w:val="28"/>
          <w:szCs w:val="28"/>
        </w:rPr>
        <w:t xml:space="preserve">где А - сумма текущих активов, включая запасы и незавершенное производство, </w:t>
      </w:r>
    </w:p>
    <w:p w:rsidR="007504FA" w:rsidRPr="009A68C9" w:rsidRDefault="009A68C9" w:rsidP="009A68C9">
      <w:pPr>
        <w:pStyle w:val="a5"/>
        <w:spacing w:after="0" w:line="360" w:lineRule="auto"/>
        <w:ind w:left="0" w:firstLine="709"/>
        <w:jc w:val="both"/>
        <w:rPr>
          <w:sz w:val="28"/>
          <w:szCs w:val="28"/>
        </w:rPr>
      </w:pPr>
      <w:r>
        <w:rPr>
          <w:sz w:val="28"/>
          <w:szCs w:val="28"/>
        </w:rPr>
        <w:t xml:space="preserve"> </w:t>
      </w:r>
      <w:r w:rsidR="007504FA" w:rsidRPr="009A68C9">
        <w:rPr>
          <w:sz w:val="28"/>
          <w:szCs w:val="28"/>
        </w:rPr>
        <w:t>КО - краткосрочные обязательства.</w:t>
      </w:r>
    </w:p>
    <w:p w:rsidR="007504FA" w:rsidRPr="009A68C9" w:rsidRDefault="007504FA" w:rsidP="009A68C9">
      <w:pPr>
        <w:pStyle w:val="a5"/>
        <w:spacing w:after="0" w:line="360" w:lineRule="auto"/>
        <w:ind w:left="0" w:firstLine="709"/>
        <w:jc w:val="both"/>
        <w:rPr>
          <w:sz w:val="28"/>
          <w:szCs w:val="28"/>
        </w:rPr>
      </w:pPr>
      <w:r w:rsidRPr="009A68C9">
        <w:rPr>
          <w:sz w:val="28"/>
          <w:szCs w:val="28"/>
        </w:rPr>
        <w:t>Т.е. этот показатель измеряет способность предприятия выполнять свои краткосрочные обязательства.</w:t>
      </w:r>
    </w:p>
    <w:p w:rsidR="007504FA" w:rsidRPr="009A68C9" w:rsidRDefault="007504FA" w:rsidP="009A68C9">
      <w:pPr>
        <w:pStyle w:val="a5"/>
        <w:spacing w:after="0" w:line="360" w:lineRule="auto"/>
        <w:ind w:left="0" w:firstLine="709"/>
        <w:jc w:val="both"/>
        <w:rPr>
          <w:sz w:val="28"/>
          <w:szCs w:val="28"/>
        </w:rPr>
      </w:pPr>
      <w:r w:rsidRPr="009A68C9">
        <w:rPr>
          <w:sz w:val="28"/>
          <w:szCs w:val="28"/>
        </w:rPr>
        <w:t xml:space="preserve">Для рассматриваемого предприятия значение этого коэффициента на начало отчетного периода составляет 1,01, к концу периода – 2,8. Увеличение довольно низкого коэффициента на начало периода к 2007 г. позволяет говорить об улучшении ситуации относительно превышения текущих активов над текущими пассивами, обеспечиваящего резервный запас для компенсации убытков, которые может понести предприятие при размещении и ликвидации всех текущих активов, кроме наличности. </w:t>
      </w:r>
    </w:p>
    <w:p w:rsidR="007504FA" w:rsidRPr="009A68C9" w:rsidRDefault="007504FA" w:rsidP="009A68C9">
      <w:pPr>
        <w:pStyle w:val="a5"/>
        <w:spacing w:after="0" w:line="360" w:lineRule="auto"/>
        <w:ind w:left="0" w:firstLine="709"/>
        <w:jc w:val="both"/>
        <w:rPr>
          <w:sz w:val="28"/>
          <w:szCs w:val="28"/>
        </w:rPr>
      </w:pPr>
      <w:r w:rsidRPr="009A68C9">
        <w:rPr>
          <w:sz w:val="28"/>
          <w:szCs w:val="28"/>
        </w:rPr>
        <w:t xml:space="preserve">Коэффициент быстрой ликвидности - отношение ликвидных средств первых двух групп к общей сумме краткосрочных долгов предприятия. </w:t>
      </w:r>
    </w:p>
    <w:p w:rsidR="007504FA" w:rsidRPr="009A68C9" w:rsidRDefault="009A68C9" w:rsidP="009A68C9">
      <w:pPr>
        <w:pStyle w:val="a5"/>
        <w:spacing w:after="0" w:line="360" w:lineRule="auto"/>
        <w:ind w:left="0" w:firstLine="709"/>
        <w:jc w:val="both"/>
        <w:rPr>
          <w:sz w:val="28"/>
          <w:szCs w:val="28"/>
        </w:rPr>
      </w:pPr>
      <w:r>
        <w:rPr>
          <w:sz w:val="28"/>
          <w:szCs w:val="28"/>
        </w:rPr>
        <w:t xml:space="preserve"> </w:t>
      </w:r>
      <w:r w:rsidR="007504FA" w:rsidRPr="009A68C9">
        <w:rPr>
          <w:sz w:val="28"/>
          <w:szCs w:val="28"/>
        </w:rPr>
        <w:t>К</w:t>
      </w:r>
      <w:r w:rsidR="007504FA" w:rsidRPr="009A68C9">
        <w:rPr>
          <w:sz w:val="28"/>
          <w:szCs w:val="28"/>
          <w:vertAlign w:val="subscript"/>
        </w:rPr>
        <w:t>б.р.</w:t>
      </w:r>
      <w:r w:rsidR="007504FA" w:rsidRPr="009A68C9">
        <w:rPr>
          <w:sz w:val="28"/>
          <w:szCs w:val="28"/>
        </w:rPr>
        <w:t xml:space="preserve"> = Л</w:t>
      </w:r>
      <w:r w:rsidR="007504FA" w:rsidRPr="009A68C9">
        <w:rPr>
          <w:sz w:val="28"/>
          <w:szCs w:val="28"/>
          <w:vertAlign w:val="subscript"/>
          <w:lang w:val="en-US"/>
        </w:rPr>
        <w:t>i</w:t>
      </w:r>
      <w:r w:rsidR="007504FA" w:rsidRPr="009A68C9">
        <w:rPr>
          <w:sz w:val="28"/>
          <w:szCs w:val="28"/>
          <w:vertAlign w:val="subscript"/>
        </w:rPr>
        <w:t>-</w:t>
      </w:r>
      <w:r w:rsidR="007504FA" w:rsidRPr="009A68C9">
        <w:rPr>
          <w:sz w:val="28"/>
          <w:szCs w:val="28"/>
          <w:vertAlign w:val="subscript"/>
          <w:lang w:val="en-US"/>
        </w:rPr>
        <w:t>ii</w:t>
      </w:r>
      <w:r w:rsidR="007504FA" w:rsidRPr="009A68C9">
        <w:rPr>
          <w:sz w:val="28"/>
          <w:szCs w:val="28"/>
        </w:rPr>
        <w:t>/КО</w:t>
      </w:r>
      <w:r>
        <w:rPr>
          <w:sz w:val="28"/>
          <w:szCs w:val="28"/>
        </w:rPr>
        <w:t xml:space="preserve"> </w:t>
      </w:r>
      <w:r w:rsidR="007504FA" w:rsidRPr="009A68C9">
        <w:rPr>
          <w:sz w:val="28"/>
          <w:szCs w:val="28"/>
        </w:rPr>
        <w:t>(6)</w:t>
      </w:r>
    </w:p>
    <w:p w:rsidR="007504FA" w:rsidRPr="009A68C9" w:rsidRDefault="007504FA" w:rsidP="009A68C9">
      <w:pPr>
        <w:pStyle w:val="a5"/>
        <w:spacing w:after="0" w:line="360" w:lineRule="auto"/>
        <w:ind w:left="0" w:firstLine="709"/>
        <w:jc w:val="both"/>
        <w:rPr>
          <w:sz w:val="28"/>
          <w:szCs w:val="28"/>
        </w:rPr>
      </w:pPr>
      <w:r w:rsidRPr="009A68C9">
        <w:rPr>
          <w:sz w:val="28"/>
          <w:szCs w:val="28"/>
        </w:rPr>
        <w:t>В рассматриваемом предприятии на начало периода величина этого коэффициента составляет 0,27, а на конец – 1,07. Эти значения удовлетворяют нормативным – предприятие способно покрыть свои обязательства и не испытывает при этом потребности в продаже своих запасов.</w:t>
      </w:r>
    </w:p>
    <w:p w:rsidR="007504FA" w:rsidRPr="009A68C9" w:rsidRDefault="007504FA" w:rsidP="009A68C9">
      <w:pPr>
        <w:pStyle w:val="a5"/>
        <w:spacing w:after="0" w:line="360" w:lineRule="auto"/>
        <w:ind w:left="0" w:firstLine="709"/>
        <w:jc w:val="both"/>
        <w:rPr>
          <w:bCs/>
          <w:iCs/>
          <w:sz w:val="28"/>
          <w:szCs w:val="28"/>
        </w:rPr>
      </w:pPr>
      <w:r w:rsidRPr="009A68C9">
        <w:rPr>
          <w:bCs/>
          <w:iCs/>
          <w:sz w:val="28"/>
          <w:szCs w:val="28"/>
        </w:rPr>
        <w:t>Коэффициент абсолютной ликвидности (норма денежных резервов) дополняет предыдущие показатели. Он определяется по формуле:</w:t>
      </w:r>
    </w:p>
    <w:p w:rsidR="007504FA" w:rsidRPr="009A68C9" w:rsidRDefault="009A68C9" w:rsidP="009A68C9">
      <w:pPr>
        <w:pStyle w:val="a5"/>
        <w:spacing w:after="0" w:line="360" w:lineRule="auto"/>
        <w:ind w:left="0" w:firstLine="709"/>
        <w:jc w:val="both"/>
        <w:rPr>
          <w:bCs/>
          <w:iCs/>
          <w:sz w:val="28"/>
          <w:szCs w:val="28"/>
        </w:rPr>
      </w:pPr>
      <w:r>
        <w:rPr>
          <w:bCs/>
          <w:iCs/>
          <w:sz w:val="28"/>
          <w:szCs w:val="28"/>
        </w:rPr>
        <w:t xml:space="preserve"> </w:t>
      </w:r>
      <w:r w:rsidR="007504FA" w:rsidRPr="009A68C9">
        <w:rPr>
          <w:bCs/>
          <w:iCs/>
          <w:sz w:val="28"/>
          <w:szCs w:val="28"/>
        </w:rPr>
        <w:t>К</w:t>
      </w:r>
      <w:r w:rsidR="007504FA" w:rsidRPr="009A68C9">
        <w:rPr>
          <w:bCs/>
          <w:iCs/>
          <w:sz w:val="28"/>
          <w:szCs w:val="28"/>
          <w:vertAlign w:val="subscript"/>
        </w:rPr>
        <w:t>абс.л</w:t>
      </w:r>
      <w:r w:rsidR="007504FA" w:rsidRPr="009A68C9">
        <w:rPr>
          <w:bCs/>
          <w:iCs/>
          <w:sz w:val="28"/>
          <w:szCs w:val="28"/>
        </w:rPr>
        <w:t xml:space="preserve"> = Л</w:t>
      </w:r>
      <w:r w:rsidR="007504FA" w:rsidRPr="009A68C9">
        <w:rPr>
          <w:bCs/>
          <w:iCs/>
          <w:sz w:val="28"/>
          <w:szCs w:val="28"/>
          <w:vertAlign w:val="subscript"/>
          <w:lang w:val="en-US"/>
        </w:rPr>
        <w:t>i</w:t>
      </w:r>
      <w:r w:rsidR="007504FA" w:rsidRPr="009A68C9">
        <w:rPr>
          <w:bCs/>
          <w:iCs/>
          <w:sz w:val="28"/>
          <w:szCs w:val="28"/>
        </w:rPr>
        <w:t>/КО</w:t>
      </w:r>
      <w:r>
        <w:rPr>
          <w:bCs/>
          <w:iCs/>
          <w:sz w:val="28"/>
          <w:szCs w:val="28"/>
        </w:rPr>
        <w:t xml:space="preserve"> </w:t>
      </w:r>
      <w:r w:rsidR="007504FA" w:rsidRPr="009A68C9">
        <w:rPr>
          <w:bCs/>
          <w:iCs/>
          <w:sz w:val="28"/>
          <w:szCs w:val="28"/>
        </w:rPr>
        <w:t>(7)</w:t>
      </w:r>
    </w:p>
    <w:p w:rsidR="007504FA" w:rsidRPr="009A68C9" w:rsidRDefault="007504FA" w:rsidP="009A68C9">
      <w:pPr>
        <w:pStyle w:val="a5"/>
        <w:spacing w:after="0" w:line="360" w:lineRule="auto"/>
        <w:ind w:left="0" w:firstLine="709"/>
        <w:jc w:val="both"/>
        <w:rPr>
          <w:bCs/>
          <w:iCs/>
          <w:sz w:val="28"/>
          <w:szCs w:val="28"/>
        </w:rPr>
      </w:pPr>
      <w:r w:rsidRPr="009A68C9">
        <w:rPr>
          <w:bCs/>
          <w:iCs/>
          <w:sz w:val="28"/>
          <w:szCs w:val="28"/>
        </w:rPr>
        <w:t>На начало периода он составил 0,17, на конец - 0,7, то есть к концу периода можно говорить о том, что произошедшие в структуре баланса перемены, повлекшие уменьшение краткосрочной задолженности,а</w:t>
      </w:r>
      <w:r w:rsidR="009A68C9">
        <w:rPr>
          <w:bCs/>
          <w:iCs/>
          <w:sz w:val="28"/>
          <w:szCs w:val="28"/>
        </w:rPr>
        <w:t xml:space="preserve"> </w:t>
      </w:r>
      <w:r w:rsidRPr="009A68C9">
        <w:rPr>
          <w:bCs/>
          <w:iCs/>
          <w:sz w:val="28"/>
          <w:szCs w:val="28"/>
        </w:rPr>
        <w:t>также увеличение размера денежных средств, положительно повлияли на ликвидность; предприятие может на 70% покрыть свои долги. Это значение является высоким.</w:t>
      </w:r>
      <w:r w:rsidR="009A68C9">
        <w:rPr>
          <w:bCs/>
          <w:iCs/>
          <w:sz w:val="28"/>
          <w:szCs w:val="28"/>
        </w:rPr>
        <w:t xml:space="preserve"> </w:t>
      </w:r>
    </w:p>
    <w:p w:rsidR="007504FA" w:rsidRPr="009A68C9" w:rsidRDefault="007504FA" w:rsidP="009A68C9">
      <w:pPr>
        <w:pStyle w:val="a5"/>
        <w:numPr>
          <w:ilvl w:val="1"/>
          <w:numId w:val="8"/>
        </w:numPr>
        <w:spacing w:after="0" w:line="360" w:lineRule="auto"/>
        <w:ind w:left="0" w:firstLine="709"/>
        <w:jc w:val="both"/>
        <w:rPr>
          <w:sz w:val="28"/>
          <w:szCs w:val="28"/>
        </w:rPr>
      </w:pPr>
      <w:r w:rsidRPr="009A68C9">
        <w:rPr>
          <w:sz w:val="28"/>
          <w:szCs w:val="28"/>
        </w:rPr>
        <w:t>Определение наличия (отсутствия) признаков банкротства</w:t>
      </w:r>
    </w:p>
    <w:p w:rsidR="00295A79" w:rsidRDefault="00295A79" w:rsidP="009A68C9">
      <w:pPr>
        <w:pStyle w:val="a5"/>
        <w:spacing w:after="0" w:line="360" w:lineRule="auto"/>
        <w:ind w:left="0" w:firstLine="709"/>
        <w:jc w:val="both"/>
        <w:rPr>
          <w:iCs/>
          <w:sz w:val="28"/>
          <w:szCs w:val="28"/>
        </w:rPr>
      </w:pPr>
    </w:p>
    <w:p w:rsidR="007504FA" w:rsidRPr="009A68C9" w:rsidRDefault="007504FA" w:rsidP="009A68C9">
      <w:pPr>
        <w:pStyle w:val="a5"/>
        <w:spacing w:after="0" w:line="360" w:lineRule="auto"/>
        <w:ind w:left="0" w:firstLine="709"/>
        <w:jc w:val="both"/>
        <w:rPr>
          <w:iCs/>
          <w:sz w:val="28"/>
          <w:szCs w:val="28"/>
        </w:rPr>
      </w:pPr>
      <w:r w:rsidRPr="009A68C9">
        <w:rPr>
          <w:iCs/>
          <w:sz w:val="28"/>
          <w:szCs w:val="28"/>
        </w:rPr>
        <w:t>Банкротство (финансовый крах, разорение) - это подтвержденная документально неспособность субъекта хозяйствования платить по своим долговым обязательствам и финансировать текущую основную деятельность из-за отсутствия средств.</w:t>
      </w:r>
    </w:p>
    <w:p w:rsidR="007504FA" w:rsidRPr="009A68C9" w:rsidRDefault="007504FA" w:rsidP="009A68C9">
      <w:pPr>
        <w:pStyle w:val="a5"/>
        <w:spacing w:after="0" w:line="360" w:lineRule="auto"/>
        <w:ind w:left="0" w:firstLine="709"/>
        <w:jc w:val="both"/>
        <w:rPr>
          <w:iCs/>
          <w:sz w:val="28"/>
          <w:szCs w:val="28"/>
        </w:rPr>
      </w:pPr>
      <w:r w:rsidRPr="009A68C9">
        <w:rPr>
          <w:iCs/>
          <w:sz w:val="28"/>
          <w:szCs w:val="28"/>
        </w:rPr>
        <w:t>Основным признаком банкротства является неспособность предприятия обеспечить выполнение требований кредиторов в течение трех месяцев со дня наступления сроков платежей. По истечении этого срока кредиторы получают право на обращение в арбитражный суд о признании предприятия-должника банкротом.</w:t>
      </w:r>
    </w:p>
    <w:p w:rsidR="007504FA" w:rsidRPr="009A68C9" w:rsidRDefault="007504FA" w:rsidP="009A68C9">
      <w:pPr>
        <w:pStyle w:val="a5"/>
        <w:spacing w:after="0" w:line="360" w:lineRule="auto"/>
        <w:ind w:left="0" w:firstLine="709"/>
        <w:jc w:val="both"/>
        <w:rPr>
          <w:sz w:val="28"/>
          <w:szCs w:val="28"/>
        </w:rPr>
      </w:pPr>
      <w:r w:rsidRPr="009A68C9">
        <w:rPr>
          <w:sz w:val="28"/>
          <w:szCs w:val="28"/>
        </w:rPr>
        <w:t>В соответствии с действующим законодательством о банкротстве предприятий для диагностики их несостоятельности применяется</w:t>
      </w:r>
      <w:r w:rsidRPr="009A68C9">
        <w:rPr>
          <w:b/>
          <w:sz w:val="28"/>
          <w:szCs w:val="28"/>
        </w:rPr>
        <w:t xml:space="preserve"> </w:t>
      </w:r>
      <w:r w:rsidRPr="009A68C9">
        <w:rPr>
          <w:sz w:val="28"/>
          <w:szCs w:val="28"/>
        </w:rPr>
        <w:t>ограниченный круг показателей: коэффициенты текущей ликвидности, обеспеченности собственным оборотным капиталом и восстановления (утраты) платежеспособности.</w:t>
      </w:r>
    </w:p>
    <w:p w:rsidR="007504FA" w:rsidRPr="009A68C9" w:rsidRDefault="007504FA" w:rsidP="009A68C9">
      <w:pPr>
        <w:pStyle w:val="a5"/>
        <w:spacing w:after="0" w:line="360" w:lineRule="auto"/>
        <w:ind w:left="0" w:firstLine="709"/>
        <w:jc w:val="both"/>
        <w:rPr>
          <w:sz w:val="28"/>
          <w:szCs w:val="28"/>
        </w:rPr>
      </w:pPr>
      <w:r w:rsidRPr="009A68C9">
        <w:rPr>
          <w:sz w:val="28"/>
          <w:szCs w:val="28"/>
        </w:rPr>
        <w:t>Основанием для признания структуры баланса неудовлетворительной, а предприятия неплатежеспособным является наличие одного из условий:</w:t>
      </w:r>
    </w:p>
    <w:p w:rsidR="007504FA" w:rsidRPr="009A68C9" w:rsidRDefault="007504FA" w:rsidP="009A68C9">
      <w:pPr>
        <w:pStyle w:val="a5"/>
        <w:spacing w:after="0" w:line="360" w:lineRule="auto"/>
        <w:ind w:left="0" w:firstLine="709"/>
        <w:jc w:val="both"/>
        <w:rPr>
          <w:sz w:val="28"/>
          <w:szCs w:val="28"/>
        </w:rPr>
      </w:pPr>
      <w:r w:rsidRPr="009A68C9">
        <w:rPr>
          <w:sz w:val="28"/>
          <w:szCs w:val="28"/>
        </w:rPr>
        <w:t>а) коэффициент текущей ликвидности на конец отчетного периода имеет значение ниже нормативного (2);</w:t>
      </w:r>
    </w:p>
    <w:p w:rsidR="007504FA" w:rsidRPr="009A68C9" w:rsidRDefault="007504FA" w:rsidP="009A68C9">
      <w:pPr>
        <w:pStyle w:val="a5"/>
        <w:spacing w:after="0" w:line="360" w:lineRule="auto"/>
        <w:ind w:left="0" w:firstLine="709"/>
        <w:jc w:val="both"/>
        <w:rPr>
          <w:sz w:val="28"/>
          <w:szCs w:val="28"/>
        </w:rPr>
      </w:pPr>
      <w:r w:rsidRPr="009A68C9">
        <w:rPr>
          <w:sz w:val="28"/>
          <w:szCs w:val="28"/>
        </w:rPr>
        <w:t>б) коэффициент обеспеченности собственными оборотными средствами на конец отчетного периода имеет значение ниже нормативного (0,1).</w:t>
      </w:r>
    </w:p>
    <w:p w:rsidR="007504FA" w:rsidRPr="009A68C9" w:rsidRDefault="009A68C9" w:rsidP="009A68C9">
      <w:pPr>
        <w:pStyle w:val="a5"/>
        <w:spacing w:after="0" w:line="360" w:lineRule="auto"/>
        <w:ind w:left="0" w:firstLine="709"/>
        <w:jc w:val="both"/>
        <w:rPr>
          <w:sz w:val="28"/>
          <w:szCs w:val="28"/>
        </w:rPr>
      </w:pPr>
      <w:r>
        <w:rPr>
          <w:sz w:val="28"/>
          <w:szCs w:val="28"/>
        </w:rPr>
        <w:t xml:space="preserve"> </w:t>
      </w:r>
      <w:r w:rsidR="007504FA" w:rsidRPr="009A68C9">
        <w:rPr>
          <w:sz w:val="28"/>
          <w:szCs w:val="28"/>
        </w:rPr>
        <w:t>К</w:t>
      </w:r>
      <w:r w:rsidR="007504FA" w:rsidRPr="009A68C9">
        <w:rPr>
          <w:sz w:val="28"/>
          <w:szCs w:val="28"/>
          <w:vertAlign w:val="subscript"/>
        </w:rPr>
        <w:t>осс</w:t>
      </w:r>
      <w:r w:rsidR="007504FA" w:rsidRPr="009A68C9">
        <w:rPr>
          <w:sz w:val="28"/>
          <w:szCs w:val="28"/>
        </w:rPr>
        <w:t xml:space="preserve"> = (А - П)/А,</w:t>
      </w:r>
      <w:r>
        <w:rPr>
          <w:sz w:val="28"/>
          <w:szCs w:val="28"/>
        </w:rPr>
        <w:t xml:space="preserve"> </w:t>
      </w:r>
      <w:r w:rsidR="007504FA" w:rsidRPr="009A68C9">
        <w:rPr>
          <w:sz w:val="28"/>
          <w:szCs w:val="28"/>
        </w:rPr>
        <w:t>(8)</w:t>
      </w:r>
    </w:p>
    <w:p w:rsidR="007504FA" w:rsidRPr="009A68C9" w:rsidRDefault="007504FA" w:rsidP="009A68C9">
      <w:pPr>
        <w:pStyle w:val="a5"/>
        <w:spacing w:after="0" w:line="360" w:lineRule="auto"/>
        <w:ind w:left="0" w:firstLine="709"/>
        <w:jc w:val="both"/>
        <w:rPr>
          <w:sz w:val="28"/>
          <w:szCs w:val="28"/>
        </w:rPr>
      </w:pPr>
      <w:r w:rsidRPr="009A68C9">
        <w:rPr>
          <w:sz w:val="28"/>
          <w:szCs w:val="28"/>
        </w:rPr>
        <w:t>где К</w:t>
      </w:r>
      <w:r w:rsidRPr="009A68C9">
        <w:rPr>
          <w:sz w:val="28"/>
          <w:szCs w:val="28"/>
          <w:vertAlign w:val="subscript"/>
        </w:rPr>
        <w:t>осс</w:t>
      </w:r>
      <w:r w:rsidRPr="009A68C9">
        <w:rPr>
          <w:sz w:val="28"/>
          <w:szCs w:val="28"/>
        </w:rPr>
        <w:t xml:space="preserve"> – коэффициент обеспеченности собственными оборотными средствами,</w:t>
      </w:r>
    </w:p>
    <w:p w:rsidR="007504FA" w:rsidRPr="009A68C9" w:rsidRDefault="009A68C9" w:rsidP="009A68C9">
      <w:pPr>
        <w:pStyle w:val="a5"/>
        <w:spacing w:after="0" w:line="360" w:lineRule="auto"/>
        <w:ind w:left="0" w:firstLine="709"/>
        <w:jc w:val="both"/>
        <w:rPr>
          <w:sz w:val="28"/>
          <w:szCs w:val="28"/>
        </w:rPr>
      </w:pPr>
      <w:r>
        <w:rPr>
          <w:sz w:val="28"/>
          <w:szCs w:val="28"/>
        </w:rPr>
        <w:t xml:space="preserve"> </w:t>
      </w:r>
      <w:r w:rsidR="007504FA" w:rsidRPr="009A68C9">
        <w:rPr>
          <w:sz w:val="28"/>
          <w:szCs w:val="28"/>
        </w:rPr>
        <w:t>А – текущие активы,</w:t>
      </w:r>
    </w:p>
    <w:p w:rsidR="007504FA" w:rsidRPr="009A68C9" w:rsidRDefault="009A68C9" w:rsidP="009A68C9">
      <w:pPr>
        <w:pStyle w:val="a5"/>
        <w:spacing w:after="0" w:line="360" w:lineRule="auto"/>
        <w:ind w:left="0" w:firstLine="709"/>
        <w:jc w:val="both"/>
        <w:rPr>
          <w:sz w:val="28"/>
          <w:szCs w:val="28"/>
        </w:rPr>
      </w:pPr>
      <w:r>
        <w:rPr>
          <w:sz w:val="28"/>
          <w:szCs w:val="28"/>
        </w:rPr>
        <w:t xml:space="preserve"> </w:t>
      </w:r>
      <w:r w:rsidR="007504FA" w:rsidRPr="009A68C9">
        <w:rPr>
          <w:sz w:val="28"/>
          <w:szCs w:val="28"/>
        </w:rPr>
        <w:t>П – текущие пассивы.</w:t>
      </w:r>
    </w:p>
    <w:p w:rsidR="007504FA" w:rsidRPr="009A68C9" w:rsidRDefault="007504FA" w:rsidP="009A68C9">
      <w:pPr>
        <w:pStyle w:val="a5"/>
        <w:spacing w:after="0" w:line="360" w:lineRule="auto"/>
        <w:ind w:left="0" w:firstLine="709"/>
        <w:jc w:val="both"/>
        <w:rPr>
          <w:iCs/>
          <w:sz w:val="28"/>
          <w:szCs w:val="28"/>
        </w:rPr>
      </w:pPr>
      <w:r w:rsidRPr="009A68C9">
        <w:rPr>
          <w:iCs/>
          <w:sz w:val="28"/>
          <w:szCs w:val="28"/>
        </w:rPr>
        <w:t>На конец отчетного периода предприятие имеет К</w:t>
      </w:r>
      <w:r w:rsidRPr="009A68C9">
        <w:rPr>
          <w:iCs/>
          <w:sz w:val="28"/>
          <w:szCs w:val="28"/>
          <w:vertAlign w:val="subscript"/>
        </w:rPr>
        <w:t>осс</w:t>
      </w:r>
      <w:r w:rsidRPr="009A68C9">
        <w:rPr>
          <w:iCs/>
          <w:sz w:val="28"/>
          <w:szCs w:val="28"/>
        </w:rPr>
        <w:t xml:space="preserve"> = 0,25 ((34584-25594)/34584), что выше нормативной отметки.</w:t>
      </w:r>
    </w:p>
    <w:p w:rsidR="007504FA" w:rsidRPr="009A68C9" w:rsidRDefault="007504FA" w:rsidP="009A68C9">
      <w:pPr>
        <w:pStyle w:val="a5"/>
        <w:spacing w:after="0" w:line="360" w:lineRule="auto"/>
        <w:ind w:left="0" w:firstLine="709"/>
        <w:jc w:val="both"/>
        <w:rPr>
          <w:sz w:val="28"/>
          <w:szCs w:val="28"/>
        </w:rPr>
      </w:pPr>
      <w:r w:rsidRPr="009A68C9">
        <w:rPr>
          <w:sz w:val="28"/>
          <w:szCs w:val="28"/>
        </w:rPr>
        <w:t>В зарубежных странах для оценки риска банкротства и кредитоспособности предприятий широко используются дискриминантные факторные модели известных западных экономистов Альтмана, Лиса, Таффлера, Тишоу и др., разработанные с помощью многомерного дискриминантного анализа.</w:t>
      </w:r>
    </w:p>
    <w:p w:rsidR="007504FA" w:rsidRPr="009A68C9" w:rsidRDefault="007504FA" w:rsidP="009A68C9">
      <w:pPr>
        <w:pStyle w:val="a5"/>
        <w:spacing w:after="0" w:line="360" w:lineRule="auto"/>
        <w:ind w:left="0" w:firstLine="709"/>
        <w:jc w:val="both"/>
        <w:rPr>
          <w:sz w:val="28"/>
          <w:szCs w:val="28"/>
        </w:rPr>
      </w:pPr>
      <w:r w:rsidRPr="009A68C9">
        <w:rPr>
          <w:sz w:val="28"/>
          <w:szCs w:val="28"/>
        </w:rPr>
        <w:t>Модель Альтмана:</w:t>
      </w:r>
    </w:p>
    <w:p w:rsidR="007504FA" w:rsidRPr="009A68C9" w:rsidRDefault="007504FA" w:rsidP="009A68C9">
      <w:pPr>
        <w:pStyle w:val="a5"/>
        <w:spacing w:after="0" w:line="360" w:lineRule="auto"/>
        <w:ind w:left="0" w:firstLine="709"/>
        <w:jc w:val="both"/>
        <w:rPr>
          <w:sz w:val="28"/>
          <w:szCs w:val="28"/>
        </w:rPr>
      </w:pPr>
      <w:r w:rsidRPr="009A68C9">
        <w:rPr>
          <w:sz w:val="28"/>
          <w:szCs w:val="28"/>
          <w:lang w:val="en-US"/>
        </w:rPr>
        <w:t>Z</w:t>
      </w:r>
      <w:r w:rsidRPr="009A68C9">
        <w:rPr>
          <w:sz w:val="28"/>
          <w:szCs w:val="28"/>
        </w:rPr>
        <w:t xml:space="preserve"> = 0,717Х</w:t>
      </w:r>
      <w:r w:rsidRPr="009A68C9">
        <w:rPr>
          <w:sz w:val="28"/>
          <w:szCs w:val="28"/>
          <w:vertAlign w:val="subscript"/>
        </w:rPr>
        <w:t>1</w:t>
      </w:r>
      <w:r w:rsidRPr="009A68C9">
        <w:rPr>
          <w:sz w:val="28"/>
          <w:szCs w:val="28"/>
        </w:rPr>
        <w:t xml:space="preserve"> + 0,847Х</w:t>
      </w:r>
      <w:r w:rsidRPr="009A68C9">
        <w:rPr>
          <w:sz w:val="28"/>
          <w:szCs w:val="28"/>
          <w:vertAlign w:val="subscript"/>
        </w:rPr>
        <w:t>2</w:t>
      </w:r>
      <w:r w:rsidRPr="009A68C9">
        <w:rPr>
          <w:sz w:val="28"/>
          <w:szCs w:val="28"/>
        </w:rPr>
        <w:t xml:space="preserve"> + 3,107Х</w:t>
      </w:r>
      <w:r w:rsidRPr="009A68C9">
        <w:rPr>
          <w:sz w:val="28"/>
          <w:szCs w:val="28"/>
          <w:vertAlign w:val="subscript"/>
        </w:rPr>
        <w:t>3</w:t>
      </w:r>
      <w:r w:rsidRPr="009A68C9">
        <w:rPr>
          <w:sz w:val="28"/>
          <w:szCs w:val="28"/>
        </w:rPr>
        <w:t xml:space="preserve"> + 0,42</w:t>
      </w:r>
      <w:r w:rsidRPr="009A68C9">
        <w:rPr>
          <w:sz w:val="28"/>
          <w:szCs w:val="28"/>
          <w:lang w:val="en-US"/>
        </w:rPr>
        <w:t>X</w:t>
      </w:r>
      <w:r w:rsidRPr="009A68C9">
        <w:rPr>
          <w:sz w:val="28"/>
          <w:szCs w:val="28"/>
          <w:vertAlign w:val="subscript"/>
        </w:rPr>
        <w:t>4</w:t>
      </w:r>
      <w:r w:rsidRPr="009A68C9">
        <w:rPr>
          <w:sz w:val="28"/>
          <w:szCs w:val="28"/>
        </w:rPr>
        <w:t xml:space="preserve"> + 0,995Х</w:t>
      </w:r>
      <w:r w:rsidRPr="009A68C9">
        <w:rPr>
          <w:sz w:val="28"/>
          <w:szCs w:val="28"/>
          <w:vertAlign w:val="subscript"/>
        </w:rPr>
        <w:t>5</w:t>
      </w:r>
      <w:r w:rsidRPr="009A68C9">
        <w:rPr>
          <w:sz w:val="28"/>
          <w:szCs w:val="28"/>
        </w:rPr>
        <w:t>,</w:t>
      </w:r>
    </w:p>
    <w:p w:rsidR="007504FA" w:rsidRPr="009A68C9" w:rsidRDefault="007504FA" w:rsidP="009A68C9">
      <w:pPr>
        <w:pStyle w:val="a5"/>
        <w:spacing w:after="0" w:line="360" w:lineRule="auto"/>
        <w:ind w:left="0" w:firstLine="709"/>
        <w:jc w:val="both"/>
        <w:rPr>
          <w:sz w:val="28"/>
          <w:szCs w:val="28"/>
        </w:rPr>
      </w:pPr>
      <w:r w:rsidRPr="009A68C9">
        <w:rPr>
          <w:sz w:val="28"/>
          <w:szCs w:val="28"/>
        </w:rPr>
        <w:t>где Х</w:t>
      </w:r>
      <w:r w:rsidRPr="009A68C9">
        <w:rPr>
          <w:sz w:val="28"/>
          <w:szCs w:val="28"/>
          <w:vertAlign w:val="subscript"/>
        </w:rPr>
        <w:t>1</w:t>
      </w:r>
      <w:r w:rsidRPr="009A68C9">
        <w:rPr>
          <w:sz w:val="28"/>
          <w:szCs w:val="28"/>
        </w:rPr>
        <w:t xml:space="preserve"> — собственный оборотный капитал / сумма активов;</w:t>
      </w:r>
    </w:p>
    <w:p w:rsidR="007504FA" w:rsidRPr="009A68C9" w:rsidRDefault="007504FA" w:rsidP="009A68C9">
      <w:pPr>
        <w:pStyle w:val="a5"/>
        <w:spacing w:after="0" w:line="360" w:lineRule="auto"/>
        <w:ind w:left="0" w:firstLine="709"/>
        <w:jc w:val="both"/>
        <w:rPr>
          <w:sz w:val="28"/>
          <w:szCs w:val="28"/>
        </w:rPr>
      </w:pPr>
      <w:r w:rsidRPr="009A68C9">
        <w:rPr>
          <w:sz w:val="28"/>
          <w:szCs w:val="28"/>
        </w:rPr>
        <w:t>Х</w:t>
      </w:r>
      <w:r w:rsidRPr="009A68C9">
        <w:rPr>
          <w:sz w:val="28"/>
          <w:szCs w:val="28"/>
          <w:vertAlign w:val="subscript"/>
        </w:rPr>
        <w:t>2</w:t>
      </w:r>
      <w:r w:rsidRPr="009A68C9">
        <w:rPr>
          <w:sz w:val="28"/>
          <w:szCs w:val="28"/>
        </w:rPr>
        <w:t xml:space="preserve"> </w:t>
      </w:r>
      <w:r w:rsidRPr="009A68C9">
        <w:rPr>
          <w:sz w:val="28"/>
          <w:szCs w:val="28"/>
          <w:vertAlign w:val="superscript"/>
        </w:rPr>
        <w:t>—</w:t>
      </w:r>
      <w:r w:rsidRPr="009A68C9">
        <w:rPr>
          <w:sz w:val="28"/>
          <w:szCs w:val="28"/>
        </w:rPr>
        <w:t xml:space="preserve"> нераспределенная (реинвестированная) прибыль / сумма активов;</w:t>
      </w:r>
    </w:p>
    <w:p w:rsidR="007504FA" w:rsidRPr="009A68C9" w:rsidRDefault="007504FA" w:rsidP="009A68C9">
      <w:pPr>
        <w:pStyle w:val="a5"/>
        <w:spacing w:after="0" w:line="360" w:lineRule="auto"/>
        <w:ind w:left="0" w:firstLine="709"/>
        <w:jc w:val="both"/>
        <w:rPr>
          <w:sz w:val="28"/>
          <w:szCs w:val="28"/>
        </w:rPr>
      </w:pPr>
      <w:r w:rsidRPr="009A68C9">
        <w:rPr>
          <w:sz w:val="28"/>
          <w:szCs w:val="28"/>
        </w:rPr>
        <w:t>Х</w:t>
      </w:r>
      <w:r w:rsidRPr="009A68C9">
        <w:rPr>
          <w:sz w:val="28"/>
          <w:szCs w:val="28"/>
          <w:vertAlign w:val="subscript"/>
        </w:rPr>
        <w:t>3</w:t>
      </w:r>
      <w:r w:rsidRPr="009A68C9">
        <w:rPr>
          <w:sz w:val="28"/>
          <w:szCs w:val="28"/>
        </w:rPr>
        <w:t xml:space="preserve"> - прибыль до уплаты процентов / сумма активов;</w:t>
      </w:r>
    </w:p>
    <w:p w:rsidR="007504FA" w:rsidRPr="009A68C9" w:rsidRDefault="007504FA" w:rsidP="009A68C9">
      <w:pPr>
        <w:pStyle w:val="a5"/>
        <w:spacing w:after="0" w:line="360" w:lineRule="auto"/>
        <w:ind w:left="0" w:firstLine="709"/>
        <w:jc w:val="both"/>
        <w:rPr>
          <w:sz w:val="28"/>
          <w:szCs w:val="28"/>
        </w:rPr>
      </w:pPr>
      <w:r w:rsidRPr="009A68C9">
        <w:rPr>
          <w:sz w:val="28"/>
          <w:szCs w:val="28"/>
        </w:rPr>
        <w:t>Х</w:t>
      </w:r>
      <w:r w:rsidRPr="009A68C9">
        <w:rPr>
          <w:sz w:val="28"/>
          <w:szCs w:val="28"/>
          <w:vertAlign w:val="subscript"/>
        </w:rPr>
        <w:t>4</w:t>
      </w:r>
      <w:r w:rsidRPr="009A68C9">
        <w:rPr>
          <w:sz w:val="28"/>
          <w:szCs w:val="28"/>
        </w:rPr>
        <w:t xml:space="preserve"> - балансовая стоимость собственного капитала/заемный капитал;</w:t>
      </w:r>
    </w:p>
    <w:p w:rsidR="007504FA" w:rsidRPr="009A68C9" w:rsidRDefault="007504FA" w:rsidP="009A68C9">
      <w:pPr>
        <w:pStyle w:val="a5"/>
        <w:spacing w:after="0" w:line="360" w:lineRule="auto"/>
        <w:ind w:left="0" w:firstLine="709"/>
        <w:jc w:val="both"/>
        <w:rPr>
          <w:sz w:val="28"/>
          <w:szCs w:val="28"/>
        </w:rPr>
      </w:pPr>
      <w:r w:rsidRPr="009A68C9">
        <w:rPr>
          <w:sz w:val="28"/>
          <w:szCs w:val="28"/>
        </w:rPr>
        <w:t>Х</w:t>
      </w:r>
      <w:r w:rsidRPr="009A68C9">
        <w:rPr>
          <w:sz w:val="28"/>
          <w:szCs w:val="28"/>
          <w:vertAlign w:val="subscript"/>
        </w:rPr>
        <w:t>5</w:t>
      </w:r>
      <w:r w:rsidRPr="009A68C9">
        <w:rPr>
          <w:sz w:val="28"/>
          <w:szCs w:val="28"/>
        </w:rPr>
        <w:t xml:space="preserve"> - объем продаж (выручка) / сумма активов.</w:t>
      </w:r>
    </w:p>
    <w:p w:rsidR="007504FA" w:rsidRPr="009A68C9" w:rsidRDefault="007504FA" w:rsidP="009A68C9">
      <w:pPr>
        <w:pStyle w:val="a5"/>
        <w:spacing w:after="0" w:line="360" w:lineRule="auto"/>
        <w:ind w:left="0" w:firstLine="709"/>
        <w:jc w:val="both"/>
        <w:rPr>
          <w:sz w:val="28"/>
          <w:szCs w:val="28"/>
        </w:rPr>
      </w:pPr>
      <w:r w:rsidRPr="009A68C9">
        <w:rPr>
          <w:sz w:val="28"/>
          <w:szCs w:val="28"/>
        </w:rPr>
        <w:t>"Пограничное" значение здесь равно 1,23.</w:t>
      </w:r>
    </w:p>
    <w:p w:rsidR="007504FA" w:rsidRPr="009A68C9" w:rsidRDefault="007504FA" w:rsidP="009A68C9">
      <w:pPr>
        <w:pStyle w:val="a5"/>
        <w:spacing w:after="0" w:line="360" w:lineRule="auto"/>
        <w:ind w:left="0" w:firstLine="709"/>
        <w:jc w:val="both"/>
        <w:rPr>
          <w:sz w:val="28"/>
          <w:szCs w:val="28"/>
        </w:rPr>
      </w:pPr>
      <w:r w:rsidRPr="009A68C9">
        <w:rPr>
          <w:sz w:val="28"/>
          <w:szCs w:val="28"/>
        </w:rPr>
        <w:t>В 1972 году Лис разработал следующую формулу:</w:t>
      </w:r>
    </w:p>
    <w:p w:rsidR="007504FA" w:rsidRPr="009A68C9" w:rsidRDefault="007504FA" w:rsidP="009A68C9">
      <w:pPr>
        <w:pStyle w:val="a5"/>
        <w:spacing w:after="0" w:line="360" w:lineRule="auto"/>
        <w:ind w:left="0" w:firstLine="709"/>
        <w:jc w:val="both"/>
        <w:rPr>
          <w:sz w:val="28"/>
          <w:szCs w:val="28"/>
        </w:rPr>
      </w:pPr>
      <w:r w:rsidRPr="009A68C9">
        <w:rPr>
          <w:sz w:val="28"/>
          <w:szCs w:val="28"/>
        </w:rPr>
        <w:t>Z = 0,063</w:t>
      </w:r>
      <w:r w:rsidRPr="009A68C9">
        <w:rPr>
          <w:sz w:val="28"/>
          <w:szCs w:val="28"/>
          <w:lang w:val="en-US"/>
        </w:rPr>
        <w:t>X</w:t>
      </w:r>
      <w:r w:rsidRPr="009A68C9">
        <w:rPr>
          <w:sz w:val="28"/>
          <w:szCs w:val="28"/>
          <w:vertAlign w:val="subscript"/>
        </w:rPr>
        <w:t>1</w:t>
      </w:r>
      <w:r w:rsidRPr="009A68C9">
        <w:rPr>
          <w:sz w:val="28"/>
          <w:szCs w:val="28"/>
        </w:rPr>
        <w:t xml:space="preserve"> + 0,092Х</w:t>
      </w:r>
      <w:r w:rsidRPr="009A68C9">
        <w:rPr>
          <w:sz w:val="28"/>
          <w:szCs w:val="28"/>
          <w:vertAlign w:val="subscript"/>
        </w:rPr>
        <w:t>2</w:t>
      </w:r>
      <w:r w:rsidRPr="009A68C9">
        <w:rPr>
          <w:sz w:val="28"/>
          <w:szCs w:val="28"/>
        </w:rPr>
        <w:t xml:space="preserve"> + 0,057Х</w:t>
      </w:r>
      <w:r w:rsidRPr="009A68C9">
        <w:rPr>
          <w:sz w:val="28"/>
          <w:szCs w:val="28"/>
          <w:vertAlign w:val="subscript"/>
        </w:rPr>
        <w:t>3</w:t>
      </w:r>
      <w:r w:rsidRPr="009A68C9">
        <w:rPr>
          <w:sz w:val="28"/>
          <w:szCs w:val="28"/>
        </w:rPr>
        <w:t xml:space="preserve"> + 0,001</w:t>
      </w:r>
      <w:r w:rsidRPr="009A68C9">
        <w:rPr>
          <w:sz w:val="28"/>
          <w:szCs w:val="28"/>
          <w:lang w:val="en-US"/>
        </w:rPr>
        <w:t>X</w:t>
      </w:r>
      <w:r w:rsidRPr="009A68C9">
        <w:rPr>
          <w:sz w:val="28"/>
          <w:szCs w:val="28"/>
          <w:vertAlign w:val="subscript"/>
        </w:rPr>
        <w:t>4</w:t>
      </w:r>
      <w:r w:rsidRPr="009A68C9">
        <w:rPr>
          <w:sz w:val="28"/>
          <w:szCs w:val="28"/>
        </w:rPr>
        <w:t xml:space="preserve">, </w:t>
      </w:r>
    </w:p>
    <w:p w:rsidR="007504FA" w:rsidRPr="009A68C9" w:rsidRDefault="007504FA" w:rsidP="009A68C9">
      <w:pPr>
        <w:pStyle w:val="a5"/>
        <w:spacing w:after="0" w:line="360" w:lineRule="auto"/>
        <w:ind w:left="0" w:firstLine="709"/>
        <w:jc w:val="both"/>
        <w:rPr>
          <w:sz w:val="28"/>
          <w:szCs w:val="28"/>
        </w:rPr>
      </w:pPr>
      <w:r w:rsidRPr="009A68C9">
        <w:rPr>
          <w:sz w:val="28"/>
          <w:szCs w:val="28"/>
        </w:rPr>
        <w:t>где Х</w:t>
      </w:r>
      <w:r w:rsidRPr="009A68C9">
        <w:rPr>
          <w:sz w:val="28"/>
          <w:szCs w:val="28"/>
          <w:vertAlign w:val="subscript"/>
        </w:rPr>
        <w:t>1</w:t>
      </w:r>
      <w:r w:rsidRPr="009A68C9">
        <w:rPr>
          <w:sz w:val="28"/>
          <w:szCs w:val="28"/>
        </w:rPr>
        <w:t xml:space="preserve"> - оборотный капитал / сумма активов;</w:t>
      </w:r>
    </w:p>
    <w:p w:rsidR="007504FA" w:rsidRPr="009A68C9" w:rsidRDefault="007504FA" w:rsidP="009A68C9">
      <w:pPr>
        <w:pStyle w:val="a5"/>
        <w:spacing w:after="0" w:line="360" w:lineRule="auto"/>
        <w:ind w:left="0" w:firstLine="709"/>
        <w:jc w:val="both"/>
        <w:rPr>
          <w:sz w:val="28"/>
          <w:szCs w:val="28"/>
        </w:rPr>
      </w:pPr>
      <w:r w:rsidRPr="009A68C9">
        <w:rPr>
          <w:sz w:val="28"/>
          <w:szCs w:val="28"/>
        </w:rPr>
        <w:t>Х</w:t>
      </w:r>
      <w:r w:rsidRPr="009A68C9">
        <w:rPr>
          <w:sz w:val="28"/>
          <w:szCs w:val="28"/>
          <w:vertAlign w:val="subscript"/>
        </w:rPr>
        <w:t>2</w:t>
      </w:r>
      <w:r w:rsidRPr="009A68C9">
        <w:rPr>
          <w:sz w:val="28"/>
          <w:szCs w:val="28"/>
        </w:rPr>
        <w:t xml:space="preserve"> - прибыль от реализации /сумма активов;</w:t>
      </w:r>
    </w:p>
    <w:p w:rsidR="007504FA" w:rsidRPr="009A68C9" w:rsidRDefault="007504FA" w:rsidP="009A68C9">
      <w:pPr>
        <w:pStyle w:val="a5"/>
        <w:spacing w:after="0" w:line="360" w:lineRule="auto"/>
        <w:ind w:left="0" w:firstLine="709"/>
        <w:jc w:val="both"/>
        <w:rPr>
          <w:sz w:val="28"/>
          <w:szCs w:val="28"/>
        </w:rPr>
      </w:pPr>
      <w:r w:rsidRPr="009A68C9">
        <w:rPr>
          <w:sz w:val="28"/>
          <w:szCs w:val="28"/>
        </w:rPr>
        <w:t>Х</w:t>
      </w:r>
      <w:r w:rsidRPr="009A68C9">
        <w:rPr>
          <w:sz w:val="28"/>
          <w:szCs w:val="28"/>
          <w:vertAlign w:val="subscript"/>
        </w:rPr>
        <w:t>3</w:t>
      </w:r>
      <w:r w:rsidRPr="009A68C9">
        <w:rPr>
          <w:sz w:val="28"/>
          <w:szCs w:val="28"/>
        </w:rPr>
        <w:t xml:space="preserve"> ~ нераспределенная прибыль / сумма активов;</w:t>
      </w:r>
    </w:p>
    <w:p w:rsidR="007504FA" w:rsidRPr="009A68C9" w:rsidRDefault="007504FA" w:rsidP="009A68C9">
      <w:pPr>
        <w:pStyle w:val="a5"/>
        <w:spacing w:after="0" w:line="360" w:lineRule="auto"/>
        <w:ind w:left="0" w:firstLine="709"/>
        <w:jc w:val="both"/>
        <w:rPr>
          <w:sz w:val="28"/>
          <w:szCs w:val="28"/>
        </w:rPr>
      </w:pPr>
      <w:r w:rsidRPr="009A68C9">
        <w:rPr>
          <w:sz w:val="28"/>
          <w:szCs w:val="28"/>
          <w:lang w:val="en-US"/>
        </w:rPr>
        <w:t>X</w:t>
      </w:r>
      <w:r w:rsidRPr="009A68C9">
        <w:rPr>
          <w:sz w:val="28"/>
          <w:szCs w:val="28"/>
          <w:vertAlign w:val="subscript"/>
        </w:rPr>
        <w:t>4</w:t>
      </w:r>
      <w:r w:rsidRPr="009A68C9">
        <w:rPr>
          <w:sz w:val="28"/>
          <w:szCs w:val="28"/>
        </w:rPr>
        <w:t xml:space="preserve"> </w:t>
      </w:r>
      <w:r w:rsidRPr="009A68C9">
        <w:rPr>
          <w:sz w:val="28"/>
          <w:szCs w:val="28"/>
          <w:vertAlign w:val="superscript"/>
        </w:rPr>
        <w:t>-</w:t>
      </w:r>
      <w:r w:rsidRPr="009A68C9">
        <w:rPr>
          <w:sz w:val="28"/>
          <w:szCs w:val="28"/>
        </w:rPr>
        <w:t xml:space="preserve"> собственный капитал / заемный капитал.</w:t>
      </w:r>
    </w:p>
    <w:p w:rsidR="007504FA" w:rsidRPr="009A68C9" w:rsidRDefault="007504FA" w:rsidP="009A68C9">
      <w:pPr>
        <w:pStyle w:val="a5"/>
        <w:spacing w:after="0" w:line="360" w:lineRule="auto"/>
        <w:ind w:left="0" w:firstLine="709"/>
        <w:jc w:val="both"/>
        <w:rPr>
          <w:sz w:val="28"/>
          <w:szCs w:val="28"/>
        </w:rPr>
      </w:pPr>
      <w:r w:rsidRPr="009A68C9">
        <w:rPr>
          <w:sz w:val="28"/>
          <w:szCs w:val="28"/>
        </w:rPr>
        <w:t>Здесь предельное значение равняется 0,037.</w:t>
      </w:r>
    </w:p>
    <w:p w:rsidR="007504FA" w:rsidRPr="009A68C9" w:rsidRDefault="007504FA" w:rsidP="009A68C9">
      <w:pPr>
        <w:pStyle w:val="a5"/>
        <w:spacing w:after="0" w:line="360" w:lineRule="auto"/>
        <w:ind w:left="0" w:firstLine="709"/>
        <w:jc w:val="both"/>
        <w:rPr>
          <w:sz w:val="28"/>
          <w:szCs w:val="28"/>
        </w:rPr>
      </w:pPr>
      <w:r w:rsidRPr="009A68C9">
        <w:rPr>
          <w:sz w:val="28"/>
          <w:szCs w:val="28"/>
        </w:rPr>
        <w:t>В 1997 году Таффлер предложил следующую формулу:</w:t>
      </w:r>
    </w:p>
    <w:p w:rsidR="007504FA" w:rsidRPr="009A68C9" w:rsidRDefault="007504FA" w:rsidP="009A68C9">
      <w:pPr>
        <w:pStyle w:val="a5"/>
        <w:spacing w:after="0" w:line="360" w:lineRule="auto"/>
        <w:ind w:left="0" w:firstLine="709"/>
        <w:jc w:val="both"/>
        <w:rPr>
          <w:sz w:val="28"/>
          <w:szCs w:val="28"/>
        </w:rPr>
      </w:pPr>
      <w:r w:rsidRPr="009A68C9">
        <w:rPr>
          <w:sz w:val="28"/>
          <w:szCs w:val="28"/>
        </w:rPr>
        <w:t>Z = 0,53</w:t>
      </w:r>
      <w:r w:rsidRPr="009A68C9">
        <w:rPr>
          <w:sz w:val="28"/>
          <w:szCs w:val="28"/>
          <w:lang w:val="en-US"/>
        </w:rPr>
        <w:t>X</w:t>
      </w:r>
      <w:r w:rsidRPr="009A68C9">
        <w:rPr>
          <w:sz w:val="28"/>
          <w:szCs w:val="28"/>
          <w:vertAlign w:val="subscript"/>
        </w:rPr>
        <w:t>1</w:t>
      </w:r>
      <w:r w:rsidRPr="009A68C9">
        <w:rPr>
          <w:sz w:val="28"/>
          <w:szCs w:val="28"/>
        </w:rPr>
        <w:t xml:space="preserve"> + 0,13Х</w:t>
      </w:r>
      <w:r w:rsidRPr="009A68C9">
        <w:rPr>
          <w:sz w:val="28"/>
          <w:szCs w:val="28"/>
          <w:vertAlign w:val="subscript"/>
        </w:rPr>
        <w:t>2</w:t>
      </w:r>
      <w:r w:rsidRPr="009A68C9">
        <w:rPr>
          <w:sz w:val="28"/>
          <w:szCs w:val="28"/>
        </w:rPr>
        <w:t xml:space="preserve"> + 0,18Х</w:t>
      </w:r>
      <w:r w:rsidRPr="009A68C9">
        <w:rPr>
          <w:sz w:val="28"/>
          <w:szCs w:val="28"/>
          <w:vertAlign w:val="subscript"/>
        </w:rPr>
        <w:t>3</w:t>
      </w:r>
      <w:r w:rsidRPr="009A68C9">
        <w:rPr>
          <w:sz w:val="28"/>
          <w:szCs w:val="28"/>
        </w:rPr>
        <w:t xml:space="preserve"> + 0,16</w:t>
      </w:r>
      <w:r w:rsidRPr="009A68C9">
        <w:rPr>
          <w:sz w:val="28"/>
          <w:szCs w:val="28"/>
          <w:lang w:val="en-US"/>
        </w:rPr>
        <w:t>X</w:t>
      </w:r>
      <w:r w:rsidRPr="009A68C9">
        <w:rPr>
          <w:sz w:val="28"/>
          <w:szCs w:val="28"/>
          <w:vertAlign w:val="subscript"/>
        </w:rPr>
        <w:t>4</w:t>
      </w:r>
      <w:r w:rsidRPr="009A68C9">
        <w:rPr>
          <w:sz w:val="28"/>
          <w:szCs w:val="28"/>
        </w:rPr>
        <w:t xml:space="preserve">, </w:t>
      </w:r>
    </w:p>
    <w:p w:rsidR="007504FA" w:rsidRPr="009A68C9" w:rsidRDefault="007504FA" w:rsidP="009A68C9">
      <w:pPr>
        <w:pStyle w:val="a5"/>
        <w:spacing w:after="0" w:line="360" w:lineRule="auto"/>
        <w:ind w:left="0" w:firstLine="709"/>
        <w:jc w:val="both"/>
        <w:rPr>
          <w:sz w:val="28"/>
          <w:szCs w:val="28"/>
        </w:rPr>
      </w:pPr>
      <w:r w:rsidRPr="009A68C9">
        <w:rPr>
          <w:sz w:val="28"/>
          <w:szCs w:val="28"/>
        </w:rPr>
        <w:t>где Х</w:t>
      </w:r>
      <w:r w:rsidRPr="009A68C9">
        <w:rPr>
          <w:sz w:val="28"/>
          <w:szCs w:val="28"/>
          <w:vertAlign w:val="subscript"/>
        </w:rPr>
        <w:t>1</w:t>
      </w:r>
      <w:r w:rsidRPr="009A68C9">
        <w:rPr>
          <w:sz w:val="28"/>
          <w:szCs w:val="28"/>
        </w:rPr>
        <w:t xml:space="preserve"> - прибыль от реализации/ краткосрочные обязательства;</w:t>
      </w:r>
    </w:p>
    <w:p w:rsidR="007504FA" w:rsidRPr="009A68C9" w:rsidRDefault="007504FA" w:rsidP="009A68C9">
      <w:pPr>
        <w:pStyle w:val="a5"/>
        <w:spacing w:after="0" w:line="360" w:lineRule="auto"/>
        <w:ind w:left="0" w:firstLine="709"/>
        <w:jc w:val="both"/>
        <w:rPr>
          <w:sz w:val="28"/>
          <w:szCs w:val="28"/>
        </w:rPr>
      </w:pPr>
      <w:r w:rsidRPr="009A68C9">
        <w:rPr>
          <w:sz w:val="28"/>
          <w:szCs w:val="28"/>
        </w:rPr>
        <w:t>Х</w:t>
      </w:r>
      <w:r w:rsidRPr="009A68C9">
        <w:rPr>
          <w:sz w:val="28"/>
          <w:szCs w:val="28"/>
          <w:vertAlign w:val="subscript"/>
        </w:rPr>
        <w:t>2</w:t>
      </w:r>
      <w:r w:rsidRPr="009A68C9">
        <w:rPr>
          <w:sz w:val="28"/>
          <w:szCs w:val="28"/>
        </w:rPr>
        <w:t xml:space="preserve"> - оборотные активы/ сумма обязательств;</w:t>
      </w:r>
    </w:p>
    <w:p w:rsidR="007504FA" w:rsidRPr="009A68C9" w:rsidRDefault="007504FA" w:rsidP="009A68C9">
      <w:pPr>
        <w:pStyle w:val="a5"/>
        <w:spacing w:after="0" w:line="360" w:lineRule="auto"/>
        <w:ind w:left="0" w:firstLine="709"/>
        <w:jc w:val="both"/>
        <w:rPr>
          <w:sz w:val="28"/>
          <w:szCs w:val="28"/>
        </w:rPr>
      </w:pPr>
      <w:r w:rsidRPr="009A68C9">
        <w:rPr>
          <w:sz w:val="28"/>
          <w:szCs w:val="28"/>
        </w:rPr>
        <w:t>Х</w:t>
      </w:r>
      <w:r w:rsidRPr="009A68C9">
        <w:rPr>
          <w:sz w:val="28"/>
          <w:szCs w:val="28"/>
          <w:vertAlign w:val="subscript"/>
        </w:rPr>
        <w:t>3</w:t>
      </w:r>
      <w:r w:rsidRPr="009A68C9">
        <w:rPr>
          <w:sz w:val="28"/>
          <w:szCs w:val="28"/>
        </w:rPr>
        <w:t xml:space="preserve"> - краткосрочные обязательства / сумма активов;</w:t>
      </w:r>
    </w:p>
    <w:p w:rsidR="007504FA" w:rsidRPr="009A68C9" w:rsidRDefault="007504FA" w:rsidP="009A68C9">
      <w:pPr>
        <w:pStyle w:val="a5"/>
        <w:spacing w:after="0" w:line="360" w:lineRule="auto"/>
        <w:ind w:left="0" w:firstLine="709"/>
        <w:jc w:val="both"/>
        <w:rPr>
          <w:sz w:val="28"/>
          <w:szCs w:val="28"/>
        </w:rPr>
      </w:pPr>
      <w:r w:rsidRPr="009A68C9">
        <w:rPr>
          <w:sz w:val="28"/>
          <w:szCs w:val="28"/>
        </w:rPr>
        <w:t>Х</w:t>
      </w:r>
      <w:r w:rsidRPr="009A68C9">
        <w:rPr>
          <w:sz w:val="28"/>
          <w:szCs w:val="28"/>
          <w:vertAlign w:val="subscript"/>
        </w:rPr>
        <w:t>4</w:t>
      </w:r>
      <w:r w:rsidRPr="009A68C9">
        <w:rPr>
          <w:sz w:val="28"/>
          <w:szCs w:val="28"/>
        </w:rPr>
        <w:t xml:space="preserve"> - выручка / сумма активов.</w:t>
      </w:r>
    </w:p>
    <w:p w:rsidR="007504FA" w:rsidRPr="009A68C9" w:rsidRDefault="007504FA" w:rsidP="009A68C9">
      <w:pPr>
        <w:pStyle w:val="a5"/>
        <w:spacing w:after="0" w:line="360" w:lineRule="auto"/>
        <w:ind w:left="0" w:firstLine="709"/>
        <w:jc w:val="both"/>
        <w:rPr>
          <w:sz w:val="28"/>
          <w:szCs w:val="28"/>
        </w:rPr>
      </w:pPr>
      <w:r w:rsidRPr="009A68C9">
        <w:rPr>
          <w:sz w:val="28"/>
          <w:szCs w:val="28"/>
        </w:rPr>
        <w:t>Если величина Z-счета больше 0,3, это говорит о том, что у фирмы неплохие долгосрочные перспективы, если меньше 0,2, то банкротство более чем вероятно.</w:t>
      </w:r>
    </w:p>
    <w:p w:rsidR="007504FA" w:rsidRPr="009A68C9" w:rsidRDefault="007504FA" w:rsidP="009A68C9">
      <w:pPr>
        <w:pStyle w:val="a5"/>
        <w:spacing w:after="0" w:line="360" w:lineRule="auto"/>
        <w:ind w:left="0" w:firstLine="709"/>
        <w:jc w:val="both"/>
        <w:rPr>
          <w:sz w:val="28"/>
          <w:szCs w:val="28"/>
        </w:rPr>
      </w:pPr>
      <w:r w:rsidRPr="009A68C9">
        <w:rPr>
          <w:sz w:val="28"/>
          <w:szCs w:val="28"/>
        </w:rPr>
        <w:t>На анализируемом предприятии величина Z-счета по модели Альтмана составляет:</w:t>
      </w:r>
    </w:p>
    <w:p w:rsidR="007504FA" w:rsidRPr="009A68C9" w:rsidRDefault="007504FA" w:rsidP="009A68C9">
      <w:pPr>
        <w:pStyle w:val="a5"/>
        <w:spacing w:after="0" w:line="360" w:lineRule="auto"/>
        <w:ind w:left="0" w:firstLine="709"/>
        <w:jc w:val="both"/>
        <w:rPr>
          <w:sz w:val="28"/>
          <w:szCs w:val="28"/>
        </w:rPr>
      </w:pPr>
      <w:r w:rsidRPr="009A68C9">
        <w:rPr>
          <w:sz w:val="28"/>
          <w:szCs w:val="28"/>
          <w:lang w:val="en-US"/>
        </w:rPr>
        <w:t>Z</w:t>
      </w:r>
      <w:r w:rsidRPr="009A68C9">
        <w:rPr>
          <w:sz w:val="28"/>
          <w:szCs w:val="28"/>
        </w:rPr>
        <w:t xml:space="preserve"> = 0,717*0,12 + 0,847*0,01 + 3,107*0,03 + 0,42*0,09 + 0,995*0,78 = 0,99.</w:t>
      </w:r>
    </w:p>
    <w:p w:rsidR="007504FA" w:rsidRPr="009A68C9" w:rsidRDefault="007504FA" w:rsidP="009A68C9">
      <w:pPr>
        <w:pStyle w:val="a5"/>
        <w:spacing w:after="0" w:line="360" w:lineRule="auto"/>
        <w:ind w:left="0" w:firstLine="709"/>
        <w:jc w:val="both"/>
        <w:rPr>
          <w:sz w:val="28"/>
          <w:szCs w:val="28"/>
        </w:rPr>
      </w:pPr>
      <w:r w:rsidRPr="009A68C9">
        <w:rPr>
          <w:sz w:val="28"/>
          <w:szCs w:val="28"/>
        </w:rPr>
        <w:t>По модели Лиса:</w:t>
      </w:r>
    </w:p>
    <w:p w:rsidR="007504FA" w:rsidRPr="009A68C9" w:rsidRDefault="007504FA" w:rsidP="009A68C9">
      <w:pPr>
        <w:pStyle w:val="a5"/>
        <w:spacing w:after="0" w:line="360" w:lineRule="auto"/>
        <w:ind w:left="0" w:firstLine="709"/>
        <w:jc w:val="both"/>
        <w:rPr>
          <w:sz w:val="28"/>
          <w:szCs w:val="28"/>
        </w:rPr>
      </w:pPr>
      <w:r w:rsidRPr="009A68C9">
        <w:rPr>
          <w:sz w:val="28"/>
          <w:szCs w:val="28"/>
          <w:lang w:val="en-US"/>
        </w:rPr>
        <w:t>Z</w:t>
      </w:r>
      <w:r w:rsidRPr="009A68C9">
        <w:rPr>
          <w:sz w:val="28"/>
          <w:szCs w:val="28"/>
        </w:rPr>
        <w:t xml:space="preserve"> = 0,063*0,12 + 0,092*0,03 + 0,057*0,01 +0,001*0,09 = 0,072.</w:t>
      </w:r>
    </w:p>
    <w:p w:rsidR="007504FA" w:rsidRPr="009A68C9" w:rsidRDefault="007504FA" w:rsidP="009A68C9">
      <w:pPr>
        <w:pStyle w:val="a5"/>
        <w:spacing w:after="0" w:line="360" w:lineRule="auto"/>
        <w:ind w:left="0" w:firstLine="709"/>
        <w:jc w:val="both"/>
        <w:rPr>
          <w:bCs/>
          <w:sz w:val="28"/>
          <w:szCs w:val="28"/>
        </w:rPr>
      </w:pPr>
      <w:r w:rsidRPr="009A68C9">
        <w:rPr>
          <w:bCs/>
          <w:sz w:val="28"/>
          <w:szCs w:val="28"/>
        </w:rPr>
        <w:t>По модели Таффлера:</w:t>
      </w:r>
    </w:p>
    <w:p w:rsidR="007504FA" w:rsidRPr="009A68C9" w:rsidRDefault="007504FA" w:rsidP="009A68C9">
      <w:pPr>
        <w:pStyle w:val="a5"/>
        <w:spacing w:after="0" w:line="360" w:lineRule="auto"/>
        <w:ind w:left="0" w:firstLine="709"/>
        <w:jc w:val="both"/>
        <w:rPr>
          <w:bCs/>
          <w:sz w:val="28"/>
          <w:szCs w:val="28"/>
        </w:rPr>
      </w:pPr>
      <w:r w:rsidRPr="009A68C9">
        <w:rPr>
          <w:bCs/>
          <w:sz w:val="28"/>
          <w:szCs w:val="28"/>
          <w:lang w:val="en-US"/>
        </w:rPr>
        <w:t>Z</w:t>
      </w:r>
      <w:r w:rsidRPr="009A68C9">
        <w:rPr>
          <w:bCs/>
          <w:sz w:val="28"/>
          <w:szCs w:val="28"/>
        </w:rPr>
        <w:t xml:space="preserve"> = 0,53*0,1 + 0,13*0,48 + 0,18*0,33 + 0,16*0,78 = 0,299.</w:t>
      </w:r>
    </w:p>
    <w:p w:rsidR="007504FA" w:rsidRPr="009A68C9" w:rsidRDefault="007504FA" w:rsidP="009A68C9">
      <w:pPr>
        <w:pStyle w:val="a5"/>
        <w:spacing w:after="0" w:line="360" w:lineRule="auto"/>
        <w:ind w:left="0" w:firstLine="709"/>
        <w:jc w:val="both"/>
        <w:rPr>
          <w:sz w:val="28"/>
          <w:szCs w:val="28"/>
        </w:rPr>
      </w:pPr>
      <w:r w:rsidRPr="009A68C9">
        <w:rPr>
          <w:sz w:val="28"/>
          <w:szCs w:val="28"/>
        </w:rPr>
        <w:t>Следовательно, можно сделать заключение, что на данном предприятии есть вероятность банкротства.</w:t>
      </w:r>
    </w:p>
    <w:p w:rsidR="007504FA" w:rsidRPr="009A68C9" w:rsidRDefault="007504FA" w:rsidP="009A68C9">
      <w:pPr>
        <w:pStyle w:val="a5"/>
        <w:spacing w:after="0" w:line="360" w:lineRule="auto"/>
        <w:ind w:left="0" w:firstLine="709"/>
        <w:jc w:val="both"/>
        <w:rPr>
          <w:sz w:val="28"/>
          <w:szCs w:val="28"/>
        </w:rPr>
      </w:pPr>
      <w:r w:rsidRPr="009A68C9">
        <w:rPr>
          <w:sz w:val="28"/>
          <w:szCs w:val="28"/>
        </w:rPr>
        <w:t>Однако необходимо отметить, что использование таких моделей требует больших предосторожностей, так как не учитывают специфику структуры капитала в различных отраслях.</w:t>
      </w:r>
    </w:p>
    <w:p w:rsidR="007504FA" w:rsidRPr="009A68C9" w:rsidRDefault="007504FA" w:rsidP="009A68C9">
      <w:pPr>
        <w:pStyle w:val="a5"/>
        <w:spacing w:after="0" w:line="360" w:lineRule="auto"/>
        <w:ind w:left="0" w:firstLine="709"/>
        <w:jc w:val="both"/>
        <w:rPr>
          <w:sz w:val="28"/>
          <w:szCs w:val="28"/>
        </w:rPr>
      </w:pPr>
      <w:r w:rsidRPr="009A68C9">
        <w:rPr>
          <w:sz w:val="28"/>
          <w:szCs w:val="28"/>
        </w:rPr>
        <w:t xml:space="preserve">По модели Альтмана несостоятельные предприятия, имеющие высокий уровень четвертого показателя (собственный капитал / заемный капитал), получают очень высокую оценку, что не соответствует действительности. В связи с несовершенством действующей методики переоценки основных фондов, когда старым изношенным фондам придается такое же значение, как и новым, необоснованно увеличивается доля собственного капитала за счет фонда переоценки. В итоге сложилась нереальное соотношение собственного и заемного капитала. Поэтому модели, в которых присутствует данный показатель, могут исказить реальную картину. </w:t>
      </w:r>
    </w:p>
    <w:p w:rsidR="007504FA" w:rsidRPr="009A68C9" w:rsidRDefault="007504FA" w:rsidP="009A68C9">
      <w:pPr>
        <w:pStyle w:val="a5"/>
        <w:spacing w:after="0" w:line="360" w:lineRule="auto"/>
        <w:ind w:left="0" w:firstLine="709"/>
        <w:jc w:val="both"/>
        <w:rPr>
          <w:sz w:val="28"/>
          <w:szCs w:val="28"/>
        </w:rPr>
      </w:pPr>
      <w:r w:rsidRPr="009A68C9">
        <w:rPr>
          <w:sz w:val="28"/>
          <w:szCs w:val="28"/>
        </w:rPr>
        <w:t>Учитывая многообразие показателей финансовой устойчивости, различие в уровне их критических оценок и возникающие в связи с этим сложности в оценке риска банкротства, многие отечественные и зарубежные экономисты рекомендуют производить интегральную балльную оценку финансовой устойчивости.</w:t>
      </w:r>
    </w:p>
    <w:p w:rsidR="007504FA" w:rsidRPr="009A68C9" w:rsidRDefault="00295A79" w:rsidP="009A68C9">
      <w:pPr>
        <w:pStyle w:val="1"/>
        <w:ind w:firstLine="709"/>
        <w:jc w:val="both"/>
        <w:rPr>
          <w:szCs w:val="28"/>
        </w:rPr>
      </w:pPr>
      <w:r>
        <w:rPr>
          <w:szCs w:val="28"/>
        </w:rPr>
        <w:br w:type="page"/>
      </w:r>
      <w:r w:rsidR="007504FA" w:rsidRPr="009A68C9">
        <w:rPr>
          <w:szCs w:val="28"/>
        </w:rPr>
        <w:t>3.5 Определение группы финансовой устойчивости предприятия</w:t>
      </w:r>
    </w:p>
    <w:p w:rsidR="00295A79" w:rsidRDefault="00295A79" w:rsidP="009A68C9">
      <w:pPr>
        <w:pStyle w:val="a5"/>
        <w:spacing w:after="0" w:line="360" w:lineRule="auto"/>
        <w:ind w:left="0" w:firstLine="709"/>
        <w:jc w:val="both"/>
        <w:rPr>
          <w:sz w:val="28"/>
          <w:szCs w:val="28"/>
        </w:rPr>
      </w:pPr>
    </w:p>
    <w:p w:rsidR="007504FA" w:rsidRPr="009A68C9" w:rsidRDefault="007504FA" w:rsidP="009A68C9">
      <w:pPr>
        <w:pStyle w:val="a5"/>
        <w:spacing w:after="0" w:line="360" w:lineRule="auto"/>
        <w:ind w:left="0" w:firstLine="709"/>
        <w:jc w:val="both"/>
        <w:rPr>
          <w:sz w:val="28"/>
          <w:szCs w:val="28"/>
        </w:rPr>
      </w:pPr>
      <w:r w:rsidRPr="009A68C9">
        <w:rPr>
          <w:sz w:val="28"/>
          <w:szCs w:val="28"/>
        </w:rPr>
        <w:t>Сущность методики определения группы финансовой устойчивости</w:t>
      </w:r>
      <w:r w:rsidR="009A68C9">
        <w:rPr>
          <w:sz w:val="28"/>
          <w:szCs w:val="28"/>
        </w:rPr>
        <w:t xml:space="preserve"> </w:t>
      </w:r>
      <w:r w:rsidRPr="009A68C9">
        <w:rPr>
          <w:sz w:val="28"/>
          <w:szCs w:val="28"/>
        </w:rPr>
        <w:t xml:space="preserve">заключается в классификации предприятий по степени риска исходя из фактического уровня показателей финансовой устойчивости и рейтинга каждого показателя, выраженного в баллах. </w:t>
      </w:r>
    </w:p>
    <w:p w:rsidR="007504FA" w:rsidRPr="009A68C9" w:rsidRDefault="007504FA" w:rsidP="009A68C9">
      <w:pPr>
        <w:pStyle w:val="a5"/>
        <w:spacing w:after="0" w:line="360" w:lineRule="auto"/>
        <w:ind w:left="0" w:firstLine="709"/>
        <w:jc w:val="both"/>
        <w:rPr>
          <w:sz w:val="28"/>
          <w:szCs w:val="28"/>
        </w:rPr>
      </w:pPr>
      <w:r w:rsidRPr="009A68C9">
        <w:rPr>
          <w:sz w:val="28"/>
          <w:szCs w:val="28"/>
        </w:rPr>
        <w:t>I класс - предприятия с хорошим запасом финансовой устойчивости, позволяющем быть уверенным в возврате заемных средств;</w:t>
      </w:r>
    </w:p>
    <w:p w:rsidR="007504FA" w:rsidRPr="009A68C9" w:rsidRDefault="007504FA" w:rsidP="009A68C9">
      <w:pPr>
        <w:pStyle w:val="a5"/>
        <w:spacing w:after="0" w:line="360" w:lineRule="auto"/>
        <w:ind w:left="0" w:firstLine="709"/>
        <w:jc w:val="both"/>
        <w:rPr>
          <w:sz w:val="28"/>
          <w:szCs w:val="28"/>
        </w:rPr>
      </w:pPr>
      <w:r w:rsidRPr="009A68C9">
        <w:rPr>
          <w:sz w:val="28"/>
          <w:szCs w:val="28"/>
        </w:rPr>
        <w:t>II класс - предприятия, демонстрирующие некоторую степень риска по задолженности, но еще не рассматриваются как рискованные;</w:t>
      </w:r>
    </w:p>
    <w:p w:rsidR="007504FA" w:rsidRPr="009A68C9" w:rsidRDefault="007504FA" w:rsidP="009A68C9">
      <w:pPr>
        <w:pStyle w:val="a5"/>
        <w:spacing w:after="0" w:line="360" w:lineRule="auto"/>
        <w:ind w:left="0" w:firstLine="709"/>
        <w:jc w:val="both"/>
        <w:rPr>
          <w:sz w:val="28"/>
          <w:szCs w:val="28"/>
        </w:rPr>
      </w:pPr>
      <w:r w:rsidRPr="009A68C9">
        <w:rPr>
          <w:sz w:val="28"/>
          <w:szCs w:val="28"/>
        </w:rPr>
        <w:t>III класс - проблемные предприятия. Здесь вряд ли существует риск потери средств, но полное получение процентов представляется сомнительным;</w:t>
      </w:r>
    </w:p>
    <w:p w:rsidR="007504FA" w:rsidRPr="009A68C9" w:rsidRDefault="007504FA" w:rsidP="009A68C9">
      <w:pPr>
        <w:pStyle w:val="a5"/>
        <w:spacing w:after="0" w:line="360" w:lineRule="auto"/>
        <w:ind w:left="0" w:firstLine="709"/>
        <w:jc w:val="both"/>
        <w:rPr>
          <w:sz w:val="28"/>
          <w:szCs w:val="28"/>
        </w:rPr>
      </w:pPr>
      <w:r w:rsidRPr="009A68C9">
        <w:rPr>
          <w:sz w:val="28"/>
          <w:szCs w:val="28"/>
        </w:rPr>
        <w:t>IV класс - предприятия с высоким риском банкротства даже после принятия мер по финансовому оздоровлению. Кредиторы рискуют потерять свои средства и проценты;</w:t>
      </w:r>
    </w:p>
    <w:p w:rsidR="007504FA" w:rsidRPr="009A68C9" w:rsidRDefault="007504FA" w:rsidP="009A68C9">
      <w:pPr>
        <w:pStyle w:val="a5"/>
        <w:spacing w:after="0" w:line="360" w:lineRule="auto"/>
        <w:ind w:left="0" w:firstLine="709"/>
        <w:jc w:val="both"/>
        <w:rPr>
          <w:sz w:val="28"/>
          <w:szCs w:val="28"/>
        </w:rPr>
      </w:pPr>
      <w:r w:rsidRPr="009A68C9">
        <w:rPr>
          <w:sz w:val="28"/>
          <w:szCs w:val="28"/>
        </w:rPr>
        <w:t>V класс - предприятия высочайшего риска, практически несостоятельные.</w:t>
      </w:r>
    </w:p>
    <w:p w:rsidR="007504FA" w:rsidRPr="009A68C9" w:rsidRDefault="007504FA" w:rsidP="009A68C9">
      <w:pPr>
        <w:pStyle w:val="a5"/>
        <w:spacing w:after="0" w:line="360" w:lineRule="auto"/>
        <w:ind w:left="0" w:firstLine="709"/>
        <w:jc w:val="both"/>
        <w:rPr>
          <w:sz w:val="28"/>
          <w:szCs w:val="28"/>
        </w:rPr>
      </w:pPr>
      <w:r w:rsidRPr="009A68C9">
        <w:rPr>
          <w:sz w:val="28"/>
          <w:szCs w:val="28"/>
        </w:rPr>
        <w:t>Группировка предприятий по критериям оценки финансового состояния представлена в таблице 8.</w:t>
      </w:r>
    </w:p>
    <w:p w:rsidR="007504FA" w:rsidRPr="009A68C9" w:rsidRDefault="007504FA" w:rsidP="009A68C9">
      <w:pPr>
        <w:pStyle w:val="a5"/>
        <w:spacing w:after="0" w:line="360" w:lineRule="auto"/>
        <w:ind w:left="0" w:firstLine="709"/>
        <w:jc w:val="both"/>
        <w:rPr>
          <w:sz w:val="28"/>
          <w:szCs w:val="28"/>
        </w:rPr>
      </w:pPr>
    </w:p>
    <w:p w:rsidR="007504FA" w:rsidRPr="009A68C9" w:rsidRDefault="007504FA" w:rsidP="009A68C9">
      <w:pPr>
        <w:pStyle w:val="a5"/>
        <w:spacing w:after="0" w:line="360" w:lineRule="auto"/>
        <w:ind w:left="0" w:firstLine="709"/>
        <w:jc w:val="both"/>
        <w:rPr>
          <w:sz w:val="28"/>
          <w:szCs w:val="28"/>
        </w:rPr>
      </w:pPr>
      <w:r w:rsidRPr="009A68C9">
        <w:rPr>
          <w:sz w:val="28"/>
          <w:szCs w:val="28"/>
        </w:rPr>
        <w:t>Таблица 8 – Группировка предприятий по критериям оценки финансового состояния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6"/>
        <w:gridCol w:w="1122"/>
        <w:gridCol w:w="1080"/>
        <w:gridCol w:w="1080"/>
        <w:gridCol w:w="1080"/>
        <w:gridCol w:w="1080"/>
        <w:gridCol w:w="1003"/>
      </w:tblGrid>
      <w:tr w:rsidR="007504FA" w:rsidRPr="00295A79">
        <w:trPr>
          <w:cantSplit/>
        </w:trPr>
        <w:tc>
          <w:tcPr>
            <w:tcW w:w="3126" w:type="dxa"/>
            <w:vMerge w:val="restart"/>
            <w:vAlign w:val="center"/>
          </w:tcPr>
          <w:p w:rsidR="007504FA" w:rsidRPr="00295A79" w:rsidRDefault="007504FA" w:rsidP="00295A79">
            <w:pPr>
              <w:rPr>
                <w:sz w:val="20"/>
                <w:szCs w:val="20"/>
              </w:rPr>
            </w:pPr>
            <w:r w:rsidRPr="00295A79">
              <w:rPr>
                <w:sz w:val="20"/>
                <w:szCs w:val="20"/>
              </w:rPr>
              <w:t>Показатель</w:t>
            </w:r>
          </w:p>
        </w:tc>
        <w:tc>
          <w:tcPr>
            <w:tcW w:w="6445" w:type="dxa"/>
            <w:gridSpan w:val="6"/>
            <w:vAlign w:val="center"/>
          </w:tcPr>
          <w:p w:rsidR="007504FA" w:rsidRPr="00295A79" w:rsidRDefault="007504FA" w:rsidP="00295A79">
            <w:pPr>
              <w:rPr>
                <w:sz w:val="20"/>
                <w:szCs w:val="20"/>
              </w:rPr>
            </w:pPr>
            <w:r w:rsidRPr="00295A79">
              <w:rPr>
                <w:sz w:val="20"/>
                <w:szCs w:val="20"/>
              </w:rPr>
              <w:t>Границы классов согласно критериям</w:t>
            </w:r>
          </w:p>
        </w:tc>
      </w:tr>
      <w:tr w:rsidR="007504FA" w:rsidRPr="00295A79">
        <w:trPr>
          <w:cantSplit/>
        </w:trPr>
        <w:tc>
          <w:tcPr>
            <w:tcW w:w="3126" w:type="dxa"/>
            <w:vMerge/>
            <w:vAlign w:val="center"/>
          </w:tcPr>
          <w:p w:rsidR="007504FA" w:rsidRPr="00295A79" w:rsidRDefault="007504FA" w:rsidP="00295A79">
            <w:pPr>
              <w:rPr>
                <w:sz w:val="20"/>
                <w:szCs w:val="20"/>
              </w:rPr>
            </w:pPr>
          </w:p>
        </w:tc>
        <w:tc>
          <w:tcPr>
            <w:tcW w:w="1122" w:type="dxa"/>
            <w:vAlign w:val="center"/>
          </w:tcPr>
          <w:p w:rsidR="007504FA" w:rsidRPr="00295A79" w:rsidRDefault="007504FA" w:rsidP="00295A79">
            <w:pPr>
              <w:rPr>
                <w:sz w:val="20"/>
                <w:szCs w:val="20"/>
              </w:rPr>
            </w:pPr>
            <w:r w:rsidRPr="00295A79">
              <w:rPr>
                <w:sz w:val="20"/>
                <w:szCs w:val="20"/>
              </w:rPr>
              <w:t>I класс, балл</w:t>
            </w:r>
          </w:p>
        </w:tc>
        <w:tc>
          <w:tcPr>
            <w:tcW w:w="1080" w:type="dxa"/>
            <w:vAlign w:val="center"/>
          </w:tcPr>
          <w:p w:rsidR="007504FA" w:rsidRPr="00295A79" w:rsidRDefault="007504FA" w:rsidP="00295A79">
            <w:pPr>
              <w:rPr>
                <w:sz w:val="20"/>
                <w:szCs w:val="20"/>
              </w:rPr>
            </w:pPr>
            <w:r w:rsidRPr="00295A79">
              <w:rPr>
                <w:sz w:val="20"/>
                <w:szCs w:val="20"/>
              </w:rPr>
              <w:t>II класс, балл</w:t>
            </w:r>
          </w:p>
        </w:tc>
        <w:tc>
          <w:tcPr>
            <w:tcW w:w="1080" w:type="dxa"/>
            <w:vAlign w:val="center"/>
          </w:tcPr>
          <w:p w:rsidR="007504FA" w:rsidRPr="00295A79" w:rsidRDefault="007504FA" w:rsidP="00295A79">
            <w:pPr>
              <w:rPr>
                <w:sz w:val="20"/>
                <w:szCs w:val="20"/>
              </w:rPr>
            </w:pPr>
            <w:r w:rsidRPr="00295A79">
              <w:rPr>
                <w:sz w:val="20"/>
                <w:szCs w:val="20"/>
              </w:rPr>
              <w:t>III класс, балл</w:t>
            </w:r>
          </w:p>
        </w:tc>
        <w:tc>
          <w:tcPr>
            <w:tcW w:w="1080" w:type="dxa"/>
            <w:vAlign w:val="center"/>
          </w:tcPr>
          <w:p w:rsidR="007504FA" w:rsidRPr="00295A79" w:rsidRDefault="007504FA" w:rsidP="00295A79">
            <w:pPr>
              <w:rPr>
                <w:sz w:val="20"/>
                <w:szCs w:val="20"/>
              </w:rPr>
            </w:pPr>
            <w:r w:rsidRPr="00295A79">
              <w:rPr>
                <w:sz w:val="20"/>
                <w:szCs w:val="20"/>
              </w:rPr>
              <w:t>IV класс, балл</w:t>
            </w:r>
          </w:p>
        </w:tc>
        <w:tc>
          <w:tcPr>
            <w:tcW w:w="1080" w:type="dxa"/>
            <w:vAlign w:val="center"/>
          </w:tcPr>
          <w:p w:rsidR="007504FA" w:rsidRPr="00295A79" w:rsidRDefault="007504FA" w:rsidP="00295A79">
            <w:pPr>
              <w:rPr>
                <w:sz w:val="20"/>
                <w:szCs w:val="20"/>
              </w:rPr>
            </w:pPr>
            <w:r w:rsidRPr="00295A79">
              <w:rPr>
                <w:sz w:val="20"/>
                <w:szCs w:val="20"/>
              </w:rPr>
              <w:t>V класс, балл</w:t>
            </w:r>
          </w:p>
        </w:tc>
        <w:tc>
          <w:tcPr>
            <w:tcW w:w="1003" w:type="dxa"/>
            <w:vAlign w:val="center"/>
          </w:tcPr>
          <w:p w:rsidR="007504FA" w:rsidRPr="00295A79" w:rsidRDefault="007504FA" w:rsidP="00295A79">
            <w:pPr>
              <w:rPr>
                <w:sz w:val="20"/>
                <w:szCs w:val="20"/>
              </w:rPr>
            </w:pPr>
            <w:r w:rsidRPr="00295A79">
              <w:rPr>
                <w:sz w:val="20"/>
                <w:szCs w:val="20"/>
              </w:rPr>
              <w:t>VI класс, балл</w:t>
            </w:r>
          </w:p>
        </w:tc>
      </w:tr>
      <w:tr w:rsidR="007504FA" w:rsidRPr="00295A79">
        <w:tc>
          <w:tcPr>
            <w:tcW w:w="3126" w:type="dxa"/>
            <w:vAlign w:val="center"/>
          </w:tcPr>
          <w:p w:rsidR="007504FA" w:rsidRPr="00295A79" w:rsidRDefault="007504FA" w:rsidP="00295A79">
            <w:pPr>
              <w:rPr>
                <w:sz w:val="20"/>
                <w:szCs w:val="20"/>
              </w:rPr>
            </w:pPr>
            <w:r w:rsidRPr="00295A79">
              <w:rPr>
                <w:sz w:val="20"/>
                <w:szCs w:val="20"/>
              </w:rPr>
              <w:t>Коэффициент абсолютной ликвидности</w:t>
            </w:r>
          </w:p>
        </w:tc>
        <w:tc>
          <w:tcPr>
            <w:tcW w:w="1122" w:type="dxa"/>
            <w:vAlign w:val="center"/>
          </w:tcPr>
          <w:p w:rsidR="007504FA" w:rsidRPr="00295A79" w:rsidRDefault="007504FA" w:rsidP="00295A79">
            <w:pPr>
              <w:rPr>
                <w:sz w:val="20"/>
                <w:szCs w:val="20"/>
              </w:rPr>
            </w:pPr>
            <w:r w:rsidRPr="00295A79">
              <w:rPr>
                <w:sz w:val="20"/>
                <w:szCs w:val="20"/>
              </w:rPr>
              <w:t>0,25 и выше - 20</w:t>
            </w:r>
          </w:p>
        </w:tc>
        <w:tc>
          <w:tcPr>
            <w:tcW w:w="1080" w:type="dxa"/>
            <w:vAlign w:val="center"/>
          </w:tcPr>
          <w:p w:rsidR="007504FA" w:rsidRPr="00295A79" w:rsidRDefault="007504FA" w:rsidP="00295A79">
            <w:pPr>
              <w:rPr>
                <w:sz w:val="20"/>
                <w:szCs w:val="20"/>
              </w:rPr>
            </w:pPr>
            <w:r w:rsidRPr="00295A79">
              <w:rPr>
                <w:sz w:val="20"/>
                <w:szCs w:val="20"/>
              </w:rPr>
              <w:t>0,2 - 16</w:t>
            </w:r>
          </w:p>
        </w:tc>
        <w:tc>
          <w:tcPr>
            <w:tcW w:w="1080" w:type="dxa"/>
            <w:vAlign w:val="center"/>
          </w:tcPr>
          <w:p w:rsidR="007504FA" w:rsidRPr="00295A79" w:rsidRDefault="007504FA" w:rsidP="00295A79">
            <w:pPr>
              <w:rPr>
                <w:sz w:val="20"/>
                <w:szCs w:val="20"/>
              </w:rPr>
            </w:pPr>
            <w:r w:rsidRPr="00295A79">
              <w:rPr>
                <w:sz w:val="20"/>
                <w:szCs w:val="20"/>
              </w:rPr>
              <w:t>0,15 - 12</w:t>
            </w:r>
          </w:p>
        </w:tc>
        <w:tc>
          <w:tcPr>
            <w:tcW w:w="1080" w:type="dxa"/>
            <w:vAlign w:val="center"/>
          </w:tcPr>
          <w:p w:rsidR="007504FA" w:rsidRPr="00295A79" w:rsidRDefault="007504FA" w:rsidP="00295A79">
            <w:pPr>
              <w:rPr>
                <w:sz w:val="20"/>
                <w:szCs w:val="20"/>
              </w:rPr>
            </w:pPr>
            <w:r w:rsidRPr="00295A79">
              <w:rPr>
                <w:sz w:val="20"/>
                <w:szCs w:val="20"/>
              </w:rPr>
              <w:t>0,1 - 8</w:t>
            </w:r>
          </w:p>
        </w:tc>
        <w:tc>
          <w:tcPr>
            <w:tcW w:w="1080" w:type="dxa"/>
            <w:vAlign w:val="center"/>
          </w:tcPr>
          <w:p w:rsidR="007504FA" w:rsidRPr="00295A79" w:rsidRDefault="007504FA" w:rsidP="00295A79">
            <w:pPr>
              <w:rPr>
                <w:sz w:val="20"/>
                <w:szCs w:val="20"/>
              </w:rPr>
            </w:pPr>
            <w:r w:rsidRPr="00295A79">
              <w:rPr>
                <w:sz w:val="20"/>
                <w:szCs w:val="20"/>
              </w:rPr>
              <w:t>0,05 - 4</w:t>
            </w:r>
          </w:p>
        </w:tc>
        <w:tc>
          <w:tcPr>
            <w:tcW w:w="1003" w:type="dxa"/>
            <w:vAlign w:val="center"/>
          </w:tcPr>
          <w:p w:rsidR="007504FA" w:rsidRPr="00295A79" w:rsidRDefault="007504FA" w:rsidP="00295A79">
            <w:pPr>
              <w:rPr>
                <w:sz w:val="20"/>
                <w:szCs w:val="20"/>
              </w:rPr>
            </w:pPr>
            <w:r w:rsidRPr="00295A79">
              <w:rPr>
                <w:sz w:val="20"/>
                <w:szCs w:val="20"/>
              </w:rPr>
              <w:t>Менее 0,05 - 0</w:t>
            </w:r>
          </w:p>
        </w:tc>
      </w:tr>
      <w:tr w:rsidR="007504FA" w:rsidRPr="00295A79">
        <w:tc>
          <w:tcPr>
            <w:tcW w:w="3126" w:type="dxa"/>
            <w:vAlign w:val="center"/>
          </w:tcPr>
          <w:p w:rsidR="007504FA" w:rsidRPr="00295A79" w:rsidRDefault="007504FA" w:rsidP="00295A79">
            <w:pPr>
              <w:rPr>
                <w:sz w:val="20"/>
                <w:szCs w:val="20"/>
              </w:rPr>
            </w:pPr>
            <w:r w:rsidRPr="00295A79">
              <w:rPr>
                <w:sz w:val="20"/>
                <w:szCs w:val="20"/>
              </w:rPr>
              <w:t>Коэффициент быстрой ликвидности</w:t>
            </w:r>
          </w:p>
        </w:tc>
        <w:tc>
          <w:tcPr>
            <w:tcW w:w="1122" w:type="dxa"/>
            <w:vAlign w:val="center"/>
          </w:tcPr>
          <w:p w:rsidR="007504FA" w:rsidRPr="00295A79" w:rsidRDefault="007504FA" w:rsidP="00295A79">
            <w:pPr>
              <w:rPr>
                <w:sz w:val="20"/>
                <w:szCs w:val="20"/>
              </w:rPr>
            </w:pPr>
            <w:r w:rsidRPr="00295A79">
              <w:rPr>
                <w:sz w:val="20"/>
                <w:szCs w:val="20"/>
              </w:rPr>
              <w:t xml:space="preserve">1,0 и выше - </w:t>
            </w:r>
          </w:p>
        </w:tc>
        <w:tc>
          <w:tcPr>
            <w:tcW w:w="1080" w:type="dxa"/>
            <w:vAlign w:val="center"/>
          </w:tcPr>
          <w:p w:rsidR="007504FA" w:rsidRPr="00295A79" w:rsidRDefault="007504FA" w:rsidP="00295A79">
            <w:pPr>
              <w:rPr>
                <w:sz w:val="20"/>
                <w:szCs w:val="20"/>
              </w:rPr>
            </w:pPr>
            <w:r w:rsidRPr="00295A79">
              <w:rPr>
                <w:sz w:val="20"/>
                <w:szCs w:val="20"/>
              </w:rPr>
              <w:t>0,9 - 15</w:t>
            </w:r>
          </w:p>
        </w:tc>
        <w:tc>
          <w:tcPr>
            <w:tcW w:w="1080" w:type="dxa"/>
            <w:vAlign w:val="center"/>
          </w:tcPr>
          <w:p w:rsidR="007504FA" w:rsidRPr="00295A79" w:rsidRDefault="007504FA" w:rsidP="00295A79">
            <w:pPr>
              <w:rPr>
                <w:sz w:val="20"/>
                <w:szCs w:val="20"/>
              </w:rPr>
            </w:pPr>
            <w:r w:rsidRPr="00295A79">
              <w:rPr>
                <w:sz w:val="20"/>
                <w:szCs w:val="20"/>
              </w:rPr>
              <w:t>0,8-12</w:t>
            </w:r>
          </w:p>
        </w:tc>
        <w:tc>
          <w:tcPr>
            <w:tcW w:w="1080" w:type="dxa"/>
            <w:vAlign w:val="center"/>
          </w:tcPr>
          <w:p w:rsidR="007504FA" w:rsidRPr="00295A79" w:rsidRDefault="007504FA" w:rsidP="00295A79">
            <w:pPr>
              <w:rPr>
                <w:sz w:val="20"/>
                <w:szCs w:val="20"/>
              </w:rPr>
            </w:pPr>
            <w:r w:rsidRPr="00295A79">
              <w:rPr>
                <w:sz w:val="20"/>
                <w:szCs w:val="20"/>
              </w:rPr>
              <w:t>0,7-9</w:t>
            </w:r>
          </w:p>
        </w:tc>
        <w:tc>
          <w:tcPr>
            <w:tcW w:w="1080" w:type="dxa"/>
            <w:vAlign w:val="center"/>
          </w:tcPr>
          <w:p w:rsidR="007504FA" w:rsidRPr="00295A79" w:rsidRDefault="007504FA" w:rsidP="00295A79">
            <w:pPr>
              <w:rPr>
                <w:sz w:val="20"/>
                <w:szCs w:val="20"/>
              </w:rPr>
            </w:pPr>
            <w:r w:rsidRPr="00295A79">
              <w:rPr>
                <w:sz w:val="20"/>
                <w:szCs w:val="20"/>
              </w:rPr>
              <w:t>0,6-6</w:t>
            </w:r>
          </w:p>
        </w:tc>
        <w:tc>
          <w:tcPr>
            <w:tcW w:w="1003" w:type="dxa"/>
            <w:vAlign w:val="center"/>
          </w:tcPr>
          <w:p w:rsidR="007504FA" w:rsidRPr="00295A79" w:rsidRDefault="007504FA" w:rsidP="00295A79">
            <w:pPr>
              <w:rPr>
                <w:sz w:val="20"/>
                <w:szCs w:val="20"/>
              </w:rPr>
            </w:pPr>
            <w:r w:rsidRPr="00295A79">
              <w:rPr>
                <w:sz w:val="20"/>
                <w:szCs w:val="20"/>
              </w:rPr>
              <w:t>Менее 0,5 - 0</w:t>
            </w:r>
          </w:p>
        </w:tc>
      </w:tr>
      <w:tr w:rsidR="007504FA" w:rsidRPr="00295A79">
        <w:tc>
          <w:tcPr>
            <w:tcW w:w="3126" w:type="dxa"/>
            <w:vAlign w:val="center"/>
          </w:tcPr>
          <w:p w:rsidR="007504FA" w:rsidRPr="00295A79" w:rsidRDefault="007504FA" w:rsidP="00295A79">
            <w:pPr>
              <w:rPr>
                <w:sz w:val="20"/>
                <w:szCs w:val="20"/>
              </w:rPr>
            </w:pPr>
            <w:r w:rsidRPr="00295A79">
              <w:rPr>
                <w:sz w:val="20"/>
                <w:szCs w:val="20"/>
              </w:rPr>
              <w:t>Коэффициент текущей ликвидности</w:t>
            </w:r>
          </w:p>
        </w:tc>
        <w:tc>
          <w:tcPr>
            <w:tcW w:w="1122" w:type="dxa"/>
            <w:vAlign w:val="center"/>
          </w:tcPr>
          <w:p w:rsidR="007504FA" w:rsidRPr="00295A79" w:rsidRDefault="007504FA" w:rsidP="00295A79">
            <w:pPr>
              <w:rPr>
                <w:sz w:val="20"/>
                <w:szCs w:val="20"/>
              </w:rPr>
            </w:pPr>
            <w:r w:rsidRPr="00295A79">
              <w:rPr>
                <w:sz w:val="20"/>
                <w:szCs w:val="20"/>
              </w:rPr>
              <w:t>2,0 и выше – 16,5</w:t>
            </w:r>
          </w:p>
        </w:tc>
        <w:tc>
          <w:tcPr>
            <w:tcW w:w="1080" w:type="dxa"/>
            <w:vAlign w:val="center"/>
          </w:tcPr>
          <w:p w:rsidR="007504FA" w:rsidRPr="00295A79" w:rsidRDefault="007504FA" w:rsidP="00295A79">
            <w:pPr>
              <w:rPr>
                <w:sz w:val="20"/>
                <w:szCs w:val="20"/>
              </w:rPr>
            </w:pPr>
            <w:r w:rsidRPr="00295A79">
              <w:rPr>
                <w:sz w:val="20"/>
                <w:szCs w:val="20"/>
              </w:rPr>
              <w:t>1,7 - 15</w:t>
            </w:r>
          </w:p>
        </w:tc>
        <w:tc>
          <w:tcPr>
            <w:tcW w:w="1080" w:type="dxa"/>
            <w:vAlign w:val="center"/>
          </w:tcPr>
          <w:p w:rsidR="007504FA" w:rsidRPr="00295A79" w:rsidRDefault="007504FA" w:rsidP="00295A79">
            <w:pPr>
              <w:rPr>
                <w:sz w:val="20"/>
                <w:szCs w:val="20"/>
              </w:rPr>
            </w:pPr>
            <w:r w:rsidRPr="00295A79">
              <w:rPr>
                <w:sz w:val="20"/>
                <w:szCs w:val="20"/>
              </w:rPr>
              <w:t>1,4 – 10,5</w:t>
            </w:r>
          </w:p>
        </w:tc>
        <w:tc>
          <w:tcPr>
            <w:tcW w:w="1080" w:type="dxa"/>
            <w:vAlign w:val="center"/>
          </w:tcPr>
          <w:p w:rsidR="007504FA" w:rsidRPr="00295A79" w:rsidRDefault="007504FA" w:rsidP="00295A79">
            <w:pPr>
              <w:rPr>
                <w:sz w:val="20"/>
                <w:szCs w:val="20"/>
              </w:rPr>
            </w:pPr>
            <w:r w:rsidRPr="00295A79">
              <w:rPr>
                <w:sz w:val="20"/>
                <w:szCs w:val="20"/>
              </w:rPr>
              <w:t>1,1 - 6</w:t>
            </w:r>
          </w:p>
        </w:tc>
        <w:tc>
          <w:tcPr>
            <w:tcW w:w="1080" w:type="dxa"/>
            <w:vAlign w:val="center"/>
          </w:tcPr>
          <w:p w:rsidR="007504FA" w:rsidRPr="00295A79" w:rsidRDefault="007504FA" w:rsidP="00295A79">
            <w:pPr>
              <w:rPr>
                <w:sz w:val="20"/>
                <w:szCs w:val="20"/>
              </w:rPr>
            </w:pPr>
            <w:r w:rsidRPr="00295A79">
              <w:rPr>
                <w:sz w:val="20"/>
                <w:szCs w:val="20"/>
              </w:rPr>
              <w:t>1,0 – 1,5</w:t>
            </w:r>
          </w:p>
        </w:tc>
        <w:tc>
          <w:tcPr>
            <w:tcW w:w="1003" w:type="dxa"/>
            <w:vAlign w:val="center"/>
          </w:tcPr>
          <w:p w:rsidR="007504FA" w:rsidRPr="00295A79" w:rsidRDefault="007504FA" w:rsidP="00295A79">
            <w:pPr>
              <w:rPr>
                <w:sz w:val="20"/>
                <w:szCs w:val="20"/>
              </w:rPr>
            </w:pPr>
            <w:r w:rsidRPr="00295A79">
              <w:rPr>
                <w:sz w:val="20"/>
                <w:szCs w:val="20"/>
              </w:rPr>
              <w:t>Менее 1,0 - 0</w:t>
            </w:r>
          </w:p>
        </w:tc>
      </w:tr>
      <w:tr w:rsidR="007504FA" w:rsidRPr="00295A79">
        <w:tc>
          <w:tcPr>
            <w:tcW w:w="3126" w:type="dxa"/>
            <w:vAlign w:val="center"/>
          </w:tcPr>
          <w:p w:rsidR="007504FA" w:rsidRPr="00295A79" w:rsidRDefault="007504FA" w:rsidP="00295A79">
            <w:pPr>
              <w:rPr>
                <w:sz w:val="20"/>
                <w:szCs w:val="20"/>
              </w:rPr>
            </w:pPr>
            <w:r w:rsidRPr="00295A79">
              <w:rPr>
                <w:sz w:val="20"/>
                <w:szCs w:val="20"/>
              </w:rPr>
              <w:t>Коэффициент финансовой независимости</w:t>
            </w:r>
          </w:p>
        </w:tc>
        <w:tc>
          <w:tcPr>
            <w:tcW w:w="1122" w:type="dxa"/>
            <w:vAlign w:val="center"/>
          </w:tcPr>
          <w:p w:rsidR="007504FA" w:rsidRPr="00295A79" w:rsidRDefault="007504FA" w:rsidP="00295A79">
            <w:pPr>
              <w:rPr>
                <w:sz w:val="20"/>
                <w:szCs w:val="20"/>
              </w:rPr>
            </w:pPr>
            <w:r w:rsidRPr="00295A79">
              <w:rPr>
                <w:sz w:val="20"/>
                <w:szCs w:val="20"/>
              </w:rPr>
              <w:t>0,6 и выше - 17</w:t>
            </w:r>
          </w:p>
        </w:tc>
        <w:tc>
          <w:tcPr>
            <w:tcW w:w="1080" w:type="dxa"/>
            <w:vAlign w:val="center"/>
          </w:tcPr>
          <w:p w:rsidR="007504FA" w:rsidRPr="00295A79" w:rsidRDefault="007504FA" w:rsidP="00295A79">
            <w:pPr>
              <w:rPr>
                <w:sz w:val="20"/>
                <w:szCs w:val="20"/>
              </w:rPr>
            </w:pPr>
            <w:r w:rsidRPr="00295A79">
              <w:rPr>
                <w:sz w:val="20"/>
                <w:szCs w:val="20"/>
              </w:rPr>
              <w:t>0,54 - 15</w:t>
            </w:r>
          </w:p>
        </w:tc>
        <w:tc>
          <w:tcPr>
            <w:tcW w:w="1080" w:type="dxa"/>
            <w:vAlign w:val="center"/>
          </w:tcPr>
          <w:p w:rsidR="007504FA" w:rsidRPr="00295A79" w:rsidRDefault="007504FA" w:rsidP="00295A79">
            <w:pPr>
              <w:rPr>
                <w:sz w:val="20"/>
                <w:szCs w:val="20"/>
              </w:rPr>
            </w:pPr>
            <w:r w:rsidRPr="00295A79">
              <w:rPr>
                <w:sz w:val="20"/>
                <w:szCs w:val="20"/>
              </w:rPr>
              <w:t>0,43 – 11,4</w:t>
            </w:r>
          </w:p>
        </w:tc>
        <w:tc>
          <w:tcPr>
            <w:tcW w:w="1080" w:type="dxa"/>
            <w:vAlign w:val="center"/>
          </w:tcPr>
          <w:p w:rsidR="007504FA" w:rsidRPr="00295A79" w:rsidRDefault="007504FA" w:rsidP="00295A79">
            <w:pPr>
              <w:rPr>
                <w:sz w:val="20"/>
                <w:szCs w:val="20"/>
              </w:rPr>
            </w:pPr>
            <w:r w:rsidRPr="00295A79">
              <w:rPr>
                <w:sz w:val="20"/>
                <w:szCs w:val="20"/>
              </w:rPr>
              <w:t>0,41 – 6,6</w:t>
            </w:r>
          </w:p>
        </w:tc>
        <w:tc>
          <w:tcPr>
            <w:tcW w:w="1080" w:type="dxa"/>
            <w:vAlign w:val="center"/>
          </w:tcPr>
          <w:p w:rsidR="007504FA" w:rsidRPr="00295A79" w:rsidRDefault="007504FA" w:rsidP="00295A79">
            <w:pPr>
              <w:rPr>
                <w:sz w:val="20"/>
                <w:szCs w:val="20"/>
              </w:rPr>
            </w:pPr>
            <w:r w:rsidRPr="00295A79">
              <w:rPr>
                <w:sz w:val="20"/>
                <w:szCs w:val="20"/>
              </w:rPr>
              <w:t>0,4 - 1</w:t>
            </w:r>
          </w:p>
        </w:tc>
        <w:tc>
          <w:tcPr>
            <w:tcW w:w="1003" w:type="dxa"/>
            <w:vAlign w:val="center"/>
          </w:tcPr>
          <w:p w:rsidR="007504FA" w:rsidRPr="00295A79" w:rsidRDefault="007504FA" w:rsidP="00295A79">
            <w:pPr>
              <w:rPr>
                <w:sz w:val="20"/>
                <w:szCs w:val="20"/>
              </w:rPr>
            </w:pPr>
            <w:r w:rsidRPr="00295A79">
              <w:rPr>
                <w:sz w:val="20"/>
                <w:szCs w:val="20"/>
              </w:rPr>
              <w:t>Менее 0,4 - 0</w:t>
            </w:r>
          </w:p>
        </w:tc>
      </w:tr>
      <w:tr w:rsidR="007504FA" w:rsidRPr="00295A79">
        <w:tc>
          <w:tcPr>
            <w:tcW w:w="3126" w:type="dxa"/>
            <w:vAlign w:val="center"/>
          </w:tcPr>
          <w:p w:rsidR="007504FA" w:rsidRPr="00295A79" w:rsidRDefault="007504FA" w:rsidP="00295A79">
            <w:pPr>
              <w:rPr>
                <w:sz w:val="20"/>
                <w:szCs w:val="20"/>
              </w:rPr>
            </w:pPr>
            <w:r w:rsidRPr="00295A79">
              <w:rPr>
                <w:sz w:val="20"/>
                <w:szCs w:val="20"/>
              </w:rPr>
              <w:t>Коэффициент обеспеченности собственными оборотными средствами</w:t>
            </w:r>
          </w:p>
        </w:tc>
        <w:tc>
          <w:tcPr>
            <w:tcW w:w="1122" w:type="dxa"/>
            <w:vAlign w:val="center"/>
          </w:tcPr>
          <w:p w:rsidR="007504FA" w:rsidRPr="00295A79" w:rsidRDefault="007504FA" w:rsidP="00295A79">
            <w:pPr>
              <w:rPr>
                <w:sz w:val="20"/>
                <w:szCs w:val="20"/>
              </w:rPr>
            </w:pPr>
            <w:r w:rsidRPr="00295A79">
              <w:rPr>
                <w:sz w:val="20"/>
                <w:szCs w:val="20"/>
              </w:rPr>
              <w:t>0,5 и выше - 15</w:t>
            </w:r>
          </w:p>
        </w:tc>
        <w:tc>
          <w:tcPr>
            <w:tcW w:w="1080" w:type="dxa"/>
            <w:vAlign w:val="center"/>
          </w:tcPr>
          <w:p w:rsidR="007504FA" w:rsidRPr="00295A79" w:rsidRDefault="007504FA" w:rsidP="00295A79">
            <w:pPr>
              <w:rPr>
                <w:sz w:val="20"/>
                <w:szCs w:val="20"/>
              </w:rPr>
            </w:pPr>
            <w:r w:rsidRPr="00295A79">
              <w:rPr>
                <w:sz w:val="20"/>
                <w:szCs w:val="20"/>
              </w:rPr>
              <w:t>0,4 - 12</w:t>
            </w:r>
          </w:p>
        </w:tc>
        <w:tc>
          <w:tcPr>
            <w:tcW w:w="1080" w:type="dxa"/>
            <w:vAlign w:val="center"/>
          </w:tcPr>
          <w:p w:rsidR="007504FA" w:rsidRPr="00295A79" w:rsidRDefault="007504FA" w:rsidP="00295A79">
            <w:pPr>
              <w:rPr>
                <w:sz w:val="20"/>
                <w:szCs w:val="20"/>
              </w:rPr>
            </w:pPr>
            <w:r w:rsidRPr="00295A79">
              <w:rPr>
                <w:sz w:val="20"/>
                <w:szCs w:val="20"/>
              </w:rPr>
              <w:t>0,3 - 9</w:t>
            </w:r>
          </w:p>
        </w:tc>
        <w:tc>
          <w:tcPr>
            <w:tcW w:w="1080" w:type="dxa"/>
            <w:vAlign w:val="center"/>
          </w:tcPr>
          <w:p w:rsidR="007504FA" w:rsidRPr="00295A79" w:rsidRDefault="007504FA" w:rsidP="00295A79">
            <w:pPr>
              <w:rPr>
                <w:sz w:val="20"/>
                <w:szCs w:val="20"/>
              </w:rPr>
            </w:pPr>
            <w:r w:rsidRPr="00295A79">
              <w:rPr>
                <w:sz w:val="20"/>
                <w:szCs w:val="20"/>
              </w:rPr>
              <w:t>0,2 - 6</w:t>
            </w:r>
          </w:p>
        </w:tc>
        <w:tc>
          <w:tcPr>
            <w:tcW w:w="1080" w:type="dxa"/>
            <w:vAlign w:val="center"/>
          </w:tcPr>
          <w:p w:rsidR="007504FA" w:rsidRPr="00295A79" w:rsidRDefault="007504FA" w:rsidP="00295A79">
            <w:pPr>
              <w:rPr>
                <w:sz w:val="20"/>
                <w:szCs w:val="20"/>
              </w:rPr>
            </w:pPr>
            <w:r w:rsidRPr="00295A79">
              <w:rPr>
                <w:sz w:val="20"/>
                <w:szCs w:val="20"/>
              </w:rPr>
              <w:t>0,1 - 3</w:t>
            </w:r>
          </w:p>
        </w:tc>
        <w:tc>
          <w:tcPr>
            <w:tcW w:w="1003" w:type="dxa"/>
            <w:vAlign w:val="center"/>
          </w:tcPr>
          <w:p w:rsidR="007504FA" w:rsidRPr="00295A79" w:rsidRDefault="007504FA" w:rsidP="00295A79">
            <w:pPr>
              <w:rPr>
                <w:sz w:val="20"/>
                <w:szCs w:val="20"/>
              </w:rPr>
            </w:pPr>
            <w:r w:rsidRPr="00295A79">
              <w:rPr>
                <w:sz w:val="20"/>
                <w:szCs w:val="20"/>
              </w:rPr>
              <w:t>Менее 0,1 - 0</w:t>
            </w:r>
          </w:p>
        </w:tc>
      </w:tr>
      <w:tr w:rsidR="007504FA" w:rsidRPr="00295A79">
        <w:tc>
          <w:tcPr>
            <w:tcW w:w="3126" w:type="dxa"/>
            <w:vAlign w:val="center"/>
          </w:tcPr>
          <w:p w:rsidR="007504FA" w:rsidRPr="00295A79" w:rsidRDefault="007504FA" w:rsidP="00295A79">
            <w:pPr>
              <w:rPr>
                <w:sz w:val="20"/>
                <w:szCs w:val="20"/>
              </w:rPr>
            </w:pPr>
            <w:r w:rsidRPr="00295A79">
              <w:rPr>
                <w:sz w:val="20"/>
                <w:szCs w:val="20"/>
              </w:rPr>
              <w:t>Коэффициент обеспеченности запасов собственным капиталом</w:t>
            </w:r>
          </w:p>
        </w:tc>
        <w:tc>
          <w:tcPr>
            <w:tcW w:w="1122" w:type="dxa"/>
            <w:vAlign w:val="center"/>
          </w:tcPr>
          <w:p w:rsidR="007504FA" w:rsidRPr="00295A79" w:rsidRDefault="007504FA" w:rsidP="00295A79">
            <w:pPr>
              <w:rPr>
                <w:sz w:val="20"/>
                <w:szCs w:val="20"/>
              </w:rPr>
            </w:pPr>
            <w:r w:rsidRPr="00295A79">
              <w:rPr>
                <w:sz w:val="20"/>
                <w:szCs w:val="20"/>
              </w:rPr>
              <w:t>1,0 и выше - 15</w:t>
            </w:r>
          </w:p>
        </w:tc>
        <w:tc>
          <w:tcPr>
            <w:tcW w:w="1080" w:type="dxa"/>
            <w:vAlign w:val="center"/>
          </w:tcPr>
          <w:p w:rsidR="007504FA" w:rsidRPr="00295A79" w:rsidRDefault="007504FA" w:rsidP="00295A79">
            <w:pPr>
              <w:rPr>
                <w:sz w:val="20"/>
                <w:szCs w:val="20"/>
              </w:rPr>
            </w:pPr>
            <w:r w:rsidRPr="00295A79">
              <w:rPr>
                <w:sz w:val="20"/>
                <w:szCs w:val="20"/>
              </w:rPr>
              <w:t>0,9 - 12</w:t>
            </w:r>
          </w:p>
        </w:tc>
        <w:tc>
          <w:tcPr>
            <w:tcW w:w="1080" w:type="dxa"/>
            <w:vAlign w:val="center"/>
          </w:tcPr>
          <w:p w:rsidR="007504FA" w:rsidRPr="00295A79" w:rsidRDefault="007504FA" w:rsidP="00295A79">
            <w:pPr>
              <w:rPr>
                <w:sz w:val="20"/>
                <w:szCs w:val="20"/>
              </w:rPr>
            </w:pPr>
            <w:r w:rsidRPr="00295A79">
              <w:rPr>
                <w:sz w:val="20"/>
                <w:szCs w:val="20"/>
              </w:rPr>
              <w:t>0,8 – 9,0</w:t>
            </w:r>
          </w:p>
        </w:tc>
        <w:tc>
          <w:tcPr>
            <w:tcW w:w="1080" w:type="dxa"/>
            <w:vAlign w:val="center"/>
          </w:tcPr>
          <w:p w:rsidR="007504FA" w:rsidRPr="00295A79" w:rsidRDefault="007504FA" w:rsidP="00295A79">
            <w:pPr>
              <w:rPr>
                <w:sz w:val="20"/>
                <w:szCs w:val="20"/>
              </w:rPr>
            </w:pPr>
            <w:r w:rsidRPr="00295A79">
              <w:rPr>
                <w:sz w:val="20"/>
                <w:szCs w:val="20"/>
              </w:rPr>
              <w:t>0,7 - 6</w:t>
            </w:r>
          </w:p>
        </w:tc>
        <w:tc>
          <w:tcPr>
            <w:tcW w:w="1080" w:type="dxa"/>
            <w:vAlign w:val="center"/>
          </w:tcPr>
          <w:p w:rsidR="007504FA" w:rsidRPr="00295A79" w:rsidRDefault="007504FA" w:rsidP="00295A79">
            <w:pPr>
              <w:rPr>
                <w:sz w:val="20"/>
                <w:szCs w:val="20"/>
              </w:rPr>
            </w:pPr>
            <w:r w:rsidRPr="00295A79">
              <w:rPr>
                <w:sz w:val="20"/>
                <w:szCs w:val="20"/>
              </w:rPr>
              <w:t>0,6 - 3</w:t>
            </w:r>
          </w:p>
        </w:tc>
        <w:tc>
          <w:tcPr>
            <w:tcW w:w="1003" w:type="dxa"/>
            <w:vAlign w:val="center"/>
          </w:tcPr>
          <w:p w:rsidR="007504FA" w:rsidRPr="00295A79" w:rsidRDefault="007504FA" w:rsidP="00295A79">
            <w:pPr>
              <w:rPr>
                <w:sz w:val="20"/>
                <w:szCs w:val="20"/>
              </w:rPr>
            </w:pPr>
            <w:r w:rsidRPr="00295A79">
              <w:rPr>
                <w:sz w:val="20"/>
                <w:szCs w:val="20"/>
              </w:rPr>
              <w:t>Менее 0,5 - 0</w:t>
            </w:r>
          </w:p>
        </w:tc>
      </w:tr>
      <w:tr w:rsidR="007504FA" w:rsidRPr="00295A79">
        <w:tc>
          <w:tcPr>
            <w:tcW w:w="3126" w:type="dxa"/>
            <w:vAlign w:val="center"/>
          </w:tcPr>
          <w:p w:rsidR="007504FA" w:rsidRPr="00295A79" w:rsidRDefault="007504FA" w:rsidP="00295A79">
            <w:pPr>
              <w:rPr>
                <w:sz w:val="20"/>
                <w:szCs w:val="20"/>
              </w:rPr>
            </w:pPr>
            <w:r w:rsidRPr="00295A79">
              <w:rPr>
                <w:sz w:val="20"/>
                <w:szCs w:val="20"/>
              </w:rPr>
              <w:t>Минимальное значение границы</w:t>
            </w:r>
          </w:p>
        </w:tc>
        <w:tc>
          <w:tcPr>
            <w:tcW w:w="1122" w:type="dxa"/>
            <w:vAlign w:val="center"/>
          </w:tcPr>
          <w:p w:rsidR="007504FA" w:rsidRPr="00295A79" w:rsidRDefault="007504FA" w:rsidP="00295A79">
            <w:pPr>
              <w:rPr>
                <w:sz w:val="20"/>
                <w:szCs w:val="20"/>
              </w:rPr>
            </w:pPr>
            <w:r w:rsidRPr="00295A79">
              <w:rPr>
                <w:sz w:val="20"/>
                <w:szCs w:val="20"/>
              </w:rPr>
              <w:t>100</w:t>
            </w:r>
          </w:p>
        </w:tc>
        <w:tc>
          <w:tcPr>
            <w:tcW w:w="1080" w:type="dxa"/>
            <w:vAlign w:val="center"/>
          </w:tcPr>
          <w:p w:rsidR="007504FA" w:rsidRPr="00295A79" w:rsidRDefault="007504FA" w:rsidP="00295A79">
            <w:pPr>
              <w:rPr>
                <w:sz w:val="20"/>
                <w:szCs w:val="20"/>
              </w:rPr>
            </w:pPr>
            <w:r w:rsidRPr="00295A79">
              <w:rPr>
                <w:sz w:val="20"/>
                <w:szCs w:val="20"/>
              </w:rPr>
              <w:t>85 - 64</w:t>
            </w:r>
          </w:p>
        </w:tc>
        <w:tc>
          <w:tcPr>
            <w:tcW w:w="1080" w:type="dxa"/>
            <w:vAlign w:val="center"/>
          </w:tcPr>
          <w:p w:rsidR="007504FA" w:rsidRPr="00295A79" w:rsidRDefault="007504FA" w:rsidP="00295A79">
            <w:pPr>
              <w:rPr>
                <w:sz w:val="20"/>
                <w:szCs w:val="20"/>
              </w:rPr>
            </w:pPr>
            <w:r w:rsidRPr="00295A79">
              <w:rPr>
                <w:sz w:val="20"/>
                <w:szCs w:val="20"/>
              </w:rPr>
              <w:t>63,9 - 56,9</w:t>
            </w:r>
          </w:p>
        </w:tc>
        <w:tc>
          <w:tcPr>
            <w:tcW w:w="1080" w:type="dxa"/>
            <w:vAlign w:val="center"/>
          </w:tcPr>
          <w:p w:rsidR="007504FA" w:rsidRPr="00295A79" w:rsidRDefault="007504FA" w:rsidP="00295A79">
            <w:pPr>
              <w:rPr>
                <w:sz w:val="20"/>
                <w:szCs w:val="20"/>
              </w:rPr>
            </w:pPr>
            <w:r w:rsidRPr="00295A79">
              <w:rPr>
                <w:sz w:val="20"/>
                <w:szCs w:val="20"/>
              </w:rPr>
              <w:t>41,6 – 28,3</w:t>
            </w:r>
          </w:p>
        </w:tc>
        <w:tc>
          <w:tcPr>
            <w:tcW w:w="1080" w:type="dxa"/>
            <w:vAlign w:val="center"/>
          </w:tcPr>
          <w:p w:rsidR="007504FA" w:rsidRPr="00295A79" w:rsidRDefault="007504FA" w:rsidP="00295A79">
            <w:pPr>
              <w:rPr>
                <w:sz w:val="20"/>
                <w:szCs w:val="20"/>
              </w:rPr>
            </w:pPr>
            <w:r w:rsidRPr="00295A79">
              <w:rPr>
                <w:sz w:val="20"/>
                <w:szCs w:val="20"/>
              </w:rPr>
              <w:t>18</w:t>
            </w:r>
          </w:p>
        </w:tc>
        <w:tc>
          <w:tcPr>
            <w:tcW w:w="1003" w:type="dxa"/>
            <w:vAlign w:val="center"/>
          </w:tcPr>
          <w:p w:rsidR="007504FA" w:rsidRPr="00295A79" w:rsidRDefault="007504FA" w:rsidP="00295A79">
            <w:pPr>
              <w:rPr>
                <w:sz w:val="20"/>
                <w:szCs w:val="20"/>
              </w:rPr>
            </w:pPr>
            <w:r w:rsidRPr="00295A79">
              <w:rPr>
                <w:sz w:val="20"/>
                <w:szCs w:val="20"/>
              </w:rPr>
              <w:t>-</w:t>
            </w:r>
          </w:p>
        </w:tc>
      </w:tr>
    </w:tbl>
    <w:p w:rsidR="007504FA" w:rsidRPr="009A68C9" w:rsidRDefault="007504FA" w:rsidP="009A68C9">
      <w:pPr>
        <w:pStyle w:val="a5"/>
        <w:spacing w:after="0" w:line="360" w:lineRule="auto"/>
        <w:ind w:left="0" w:firstLine="709"/>
        <w:jc w:val="both"/>
        <w:rPr>
          <w:sz w:val="28"/>
          <w:szCs w:val="28"/>
        </w:rPr>
      </w:pPr>
      <w:r w:rsidRPr="009A68C9">
        <w:rPr>
          <w:sz w:val="28"/>
          <w:szCs w:val="28"/>
        </w:rPr>
        <w:t>Коэффициент финансовой независимости рассчитывается по формуле:</w:t>
      </w:r>
    </w:p>
    <w:p w:rsidR="007504FA" w:rsidRPr="009A68C9" w:rsidRDefault="009A68C9" w:rsidP="009A68C9">
      <w:pPr>
        <w:pStyle w:val="a5"/>
        <w:spacing w:after="0" w:line="360" w:lineRule="auto"/>
        <w:ind w:left="0" w:firstLine="709"/>
        <w:jc w:val="both"/>
        <w:rPr>
          <w:sz w:val="28"/>
          <w:szCs w:val="28"/>
        </w:rPr>
      </w:pPr>
      <w:r>
        <w:rPr>
          <w:sz w:val="28"/>
          <w:szCs w:val="28"/>
        </w:rPr>
        <w:t xml:space="preserve"> </w:t>
      </w:r>
      <w:r w:rsidR="007504FA" w:rsidRPr="009A68C9">
        <w:rPr>
          <w:sz w:val="28"/>
          <w:szCs w:val="28"/>
        </w:rPr>
        <w:t>К</w:t>
      </w:r>
      <w:r w:rsidR="007504FA" w:rsidRPr="009A68C9">
        <w:rPr>
          <w:sz w:val="28"/>
          <w:szCs w:val="28"/>
          <w:vertAlign w:val="subscript"/>
        </w:rPr>
        <w:t>фин.независ.</w:t>
      </w:r>
      <w:r w:rsidR="007504FA" w:rsidRPr="009A68C9">
        <w:rPr>
          <w:sz w:val="28"/>
          <w:szCs w:val="28"/>
        </w:rPr>
        <w:t xml:space="preserve"> = СК/ВБ,</w:t>
      </w:r>
      <w:r>
        <w:rPr>
          <w:sz w:val="28"/>
          <w:szCs w:val="28"/>
        </w:rPr>
        <w:t xml:space="preserve"> </w:t>
      </w:r>
      <w:r w:rsidR="007504FA" w:rsidRPr="009A68C9">
        <w:rPr>
          <w:sz w:val="28"/>
          <w:szCs w:val="28"/>
        </w:rPr>
        <w:t>(9)</w:t>
      </w:r>
    </w:p>
    <w:p w:rsidR="007504FA" w:rsidRPr="009A68C9" w:rsidRDefault="007504FA" w:rsidP="009A68C9">
      <w:pPr>
        <w:pStyle w:val="a5"/>
        <w:spacing w:after="0" w:line="360" w:lineRule="auto"/>
        <w:ind w:left="0" w:firstLine="709"/>
        <w:jc w:val="both"/>
        <w:rPr>
          <w:sz w:val="28"/>
          <w:szCs w:val="28"/>
        </w:rPr>
      </w:pPr>
      <w:r w:rsidRPr="009A68C9">
        <w:rPr>
          <w:sz w:val="28"/>
          <w:szCs w:val="28"/>
        </w:rPr>
        <w:t>где СК – собственный капитал,</w:t>
      </w:r>
    </w:p>
    <w:p w:rsidR="007504FA" w:rsidRPr="009A68C9" w:rsidRDefault="009A68C9" w:rsidP="009A68C9">
      <w:pPr>
        <w:pStyle w:val="a5"/>
        <w:spacing w:after="0" w:line="360" w:lineRule="auto"/>
        <w:ind w:left="0" w:firstLine="709"/>
        <w:jc w:val="both"/>
        <w:rPr>
          <w:sz w:val="28"/>
          <w:szCs w:val="28"/>
        </w:rPr>
      </w:pPr>
      <w:r>
        <w:rPr>
          <w:sz w:val="28"/>
          <w:szCs w:val="28"/>
        </w:rPr>
        <w:t xml:space="preserve"> </w:t>
      </w:r>
      <w:r w:rsidR="007504FA" w:rsidRPr="009A68C9">
        <w:rPr>
          <w:sz w:val="28"/>
          <w:szCs w:val="28"/>
        </w:rPr>
        <w:t>ВБ – валюта баланса.</w:t>
      </w:r>
    </w:p>
    <w:p w:rsidR="007504FA" w:rsidRPr="009A68C9" w:rsidRDefault="007504FA" w:rsidP="009A68C9">
      <w:pPr>
        <w:pStyle w:val="a5"/>
        <w:spacing w:after="0" w:line="360" w:lineRule="auto"/>
        <w:ind w:left="0" w:firstLine="709"/>
        <w:jc w:val="both"/>
        <w:rPr>
          <w:sz w:val="28"/>
          <w:szCs w:val="28"/>
        </w:rPr>
      </w:pPr>
      <w:r w:rsidRPr="009A68C9">
        <w:rPr>
          <w:sz w:val="28"/>
          <w:szCs w:val="28"/>
        </w:rPr>
        <w:t>К</w:t>
      </w:r>
      <w:r w:rsidRPr="009A68C9">
        <w:rPr>
          <w:sz w:val="28"/>
          <w:szCs w:val="28"/>
          <w:vertAlign w:val="subscript"/>
        </w:rPr>
        <w:t>фин.независ.</w:t>
      </w:r>
      <w:r w:rsidRPr="009A68C9">
        <w:rPr>
          <w:sz w:val="28"/>
          <w:szCs w:val="28"/>
        </w:rPr>
        <w:t xml:space="preserve"> = 6608/78099 = 0,085.</w:t>
      </w:r>
    </w:p>
    <w:p w:rsidR="007504FA" w:rsidRPr="009A68C9" w:rsidRDefault="007504FA" w:rsidP="009A68C9">
      <w:pPr>
        <w:pStyle w:val="a5"/>
        <w:spacing w:after="0" w:line="360" w:lineRule="auto"/>
        <w:ind w:left="0" w:firstLine="709"/>
        <w:jc w:val="both"/>
        <w:rPr>
          <w:sz w:val="28"/>
          <w:szCs w:val="28"/>
        </w:rPr>
      </w:pPr>
      <w:r w:rsidRPr="009A68C9">
        <w:rPr>
          <w:sz w:val="28"/>
          <w:szCs w:val="28"/>
        </w:rPr>
        <w:t>Коэффициент обеспеченности запасов и затрат собственными средствами рассчитывается делением величины собственных источников покрытия запасов и затрат к стоимости запасов и затрат.</w:t>
      </w:r>
    </w:p>
    <w:p w:rsidR="007504FA" w:rsidRPr="009A68C9" w:rsidRDefault="009A68C9" w:rsidP="009A68C9">
      <w:pPr>
        <w:pStyle w:val="a5"/>
        <w:spacing w:after="0" w:line="360" w:lineRule="auto"/>
        <w:ind w:left="0" w:firstLine="709"/>
        <w:jc w:val="both"/>
        <w:rPr>
          <w:sz w:val="28"/>
          <w:szCs w:val="28"/>
        </w:rPr>
      </w:pPr>
      <w:r>
        <w:rPr>
          <w:sz w:val="28"/>
          <w:szCs w:val="28"/>
        </w:rPr>
        <w:t xml:space="preserve"> </w:t>
      </w:r>
      <w:r w:rsidR="007504FA" w:rsidRPr="009A68C9">
        <w:rPr>
          <w:sz w:val="28"/>
          <w:szCs w:val="28"/>
        </w:rPr>
        <w:t>К</w:t>
      </w:r>
      <w:r w:rsidR="007504FA" w:rsidRPr="009A68C9">
        <w:rPr>
          <w:sz w:val="28"/>
          <w:szCs w:val="28"/>
          <w:vertAlign w:val="subscript"/>
        </w:rPr>
        <w:t>озз</w:t>
      </w:r>
      <w:r w:rsidR="007504FA" w:rsidRPr="009A68C9">
        <w:rPr>
          <w:sz w:val="28"/>
          <w:szCs w:val="28"/>
        </w:rPr>
        <w:t xml:space="preserve"> = СК/З,</w:t>
      </w:r>
      <w:r>
        <w:rPr>
          <w:sz w:val="28"/>
          <w:szCs w:val="28"/>
        </w:rPr>
        <w:t xml:space="preserve"> </w:t>
      </w:r>
      <w:r w:rsidR="007504FA" w:rsidRPr="009A68C9">
        <w:rPr>
          <w:sz w:val="28"/>
          <w:szCs w:val="28"/>
        </w:rPr>
        <w:t>(10)</w:t>
      </w:r>
    </w:p>
    <w:p w:rsidR="007504FA" w:rsidRPr="009A68C9" w:rsidRDefault="007504FA" w:rsidP="009A68C9">
      <w:pPr>
        <w:pStyle w:val="a5"/>
        <w:spacing w:after="0" w:line="360" w:lineRule="auto"/>
        <w:ind w:left="0" w:firstLine="709"/>
        <w:jc w:val="both"/>
        <w:rPr>
          <w:sz w:val="28"/>
          <w:szCs w:val="28"/>
        </w:rPr>
      </w:pPr>
      <w:r w:rsidRPr="009A68C9">
        <w:rPr>
          <w:sz w:val="28"/>
          <w:szCs w:val="28"/>
        </w:rPr>
        <w:t>где СК – собственный капитал,</w:t>
      </w:r>
    </w:p>
    <w:p w:rsidR="007504FA" w:rsidRPr="009A68C9" w:rsidRDefault="009A68C9" w:rsidP="009A68C9">
      <w:pPr>
        <w:pStyle w:val="a5"/>
        <w:spacing w:after="0" w:line="360" w:lineRule="auto"/>
        <w:ind w:left="0" w:firstLine="709"/>
        <w:jc w:val="both"/>
        <w:rPr>
          <w:sz w:val="28"/>
          <w:szCs w:val="28"/>
        </w:rPr>
      </w:pPr>
      <w:r>
        <w:rPr>
          <w:sz w:val="28"/>
          <w:szCs w:val="28"/>
        </w:rPr>
        <w:t xml:space="preserve"> </w:t>
      </w:r>
      <w:r w:rsidR="007504FA" w:rsidRPr="009A68C9">
        <w:rPr>
          <w:sz w:val="28"/>
          <w:szCs w:val="28"/>
        </w:rPr>
        <w:t>З – стоимость запасов и затрат.</w:t>
      </w:r>
    </w:p>
    <w:p w:rsidR="007504FA" w:rsidRPr="009A68C9" w:rsidRDefault="007504FA" w:rsidP="009A68C9">
      <w:pPr>
        <w:pStyle w:val="a5"/>
        <w:spacing w:after="0" w:line="360" w:lineRule="auto"/>
        <w:ind w:left="0" w:firstLine="709"/>
        <w:jc w:val="both"/>
        <w:rPr>
          <w:sz w:val="28"/>
          <w:szCs w:val="28"/>
        </w:rPr>
      </w:pPr>
      <w:r w:rsidRPr="009A68C9">
        <w:rPr>
          <w:sz w:val="28"/>
          <w:szCs w:val="28"/>
        </w:rPr>
        <w:t>К</w:t>
      </w:r>
      <w:r w:rsidRPr="009A68C9">
        <w:rPr>
          <w:sz w:val="28"/>
          <w:szCs w:val="28"/>
          <w:vertAlign w:val="subscript"/>
        </w:rPr>
        <w:t>озз</w:t>
      </w:r>
      <w:r w:rsidRPr="009A68C9">
        <w:rPr>
          <w:sz w:val="28"/>
          <w:szCs w:val="28"/>
        </w:rPr>
        <w:t xml:space="preserve"> = 6608/1517=4,36.</w:t>
      </w:r>
    </w:p>
    <w:p w:rsidR="007504FA" w:rsidRPr="009A68C9" w:rsidRDefault="007504FA" w:rsidP="009A68C9">
      <w:pPr>
        <w:spacing w:line="360" w:lineRule="auto"/>
        <w:ind w:firstLine="709"/>
        <w:jc w:val="both"/>
        <w:rPr>
          <w:sz w:val="28"/>
          <w:szCs w:val="28"/>
        </w:rPr>
      </w:pPr>
      <w:r w:rsidRPr="009A68C9">
        <w:rPr>
          <w:sz w:val="28"/>
          <w:szCs w:val="28"/>
        </w:rPr>
        <w:t>Используя эти критерии, определяем, к какому классу относится анализируемое предприятие (таблица 9).</w:t>
      </w:r>
    </w:p>
    <w:p w:rsidR="007504FA" w:rsidRPr="009A68C9" w:rsidRDefault="007504FA" w:rsidP="009A68C9">
      <w:pPr>
        <w:spacing w:line="360" w:lineRule="auto"/>
        <w:ind w:firstLine="709"/>
        <w:jc w:val="both"/>
        <w:rPr>
          <w:sz w:val="28"/>
          <w:szCs w:val="28"/>
        </w:rPr>
      </w:pPr>
    </w:p>
    <w:p w:rsidR="007504FA" w:rsidRPr="009A68C9" w:rsidRDefault="007504FA" w:rsidP="009A68C9">
      <w:pPr>
        <w:spacing w:line="360" w:lineRule="auto"/>
        <w:ind w:firstLine="709"/>
        <w:jc w:val="both"/>
        <w:rPr>
          <w:sz w:val="28"/>
          <w:szCs w:val="28"/>
        </w:rPr>
      </w:pPr>
      <w:r w:rsidRPr="009A68C9">
        <w:rPr>
          <w:sz w:val="28"/>
          <w:szCs w:val="28"/>
        </w:rPr>
        <w:t>Таблица 9 - Обощающая оценка финансовой устойчивости анализируемого предприятия</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2111"/>
        <w:gridCol w:w="1440"/>
      </w:tblGrid>
      <w:tr w:rsidR="007504FA" w:rsidRPr="00295A79">
        <w:tc>
          <w:tcPr>
            <w:tcW w:w="1517" w:type="dxa"/>
            <w:vAlign w:val="center"/>
          </w:tcPr>
          <w:p w:rsidR="007504FA" w:rsidRPr="00295A79" w:rsidRDefault="007504FA" w:rsidP="009A68C9">
            <w:pPr>
              <w:spacing w:line="360" w:lineRule="auto"/>
              <w:ind w:firstLine="709"/>
              <w:jc w:val="both"/>
              <w:rPr>
                <w:sz w:val="20"/>
                <w:szCs w:val="20"/>
              </w:rPr>
            </w:pPr>
            <w:r w:rsidRPr="00295A79">
              <w:rPr>
                <w:sz w:val="20"/>
                <w:szCs w:val="20"/>
              </w:rPr>
              <w:t>Номер показателя</w:t>
            </w:r>
          </w:p>
        </w:tc>
        <w:tc>
          <w:tcPr>
            <w:tcW w:w="2111" w:type="dxa"/>
            <w:vAlign w:val="center"/>
          </w:tcPr>
          <w:p w:rsidR="007504FA" w:rsidRPr="00295A79" w:rsidRDefault="007504FA" w:rsidP="009A68C9">
            <w:pPr>
              <w:spacing w:line="360" w:lineRule="auto"/>
              <w:ind w:firstLine="709"/>
              <w:jc w:val="both"/>
              <w:rPr>
                <w:sz w:val="20"/>
                <w:szCs w:val="20"/>
              </w:rPr>
            </w:pPr>
            <w:r w:rsidRPr="00295A79">
              <w:rPr>
                <w:sz w:val="20"/>
                <w:szCs w:val="20"/>
              </w:rPr>
              <w:t>Фактический уровень показателя</w:t>
            </w:r>
          </w:p>
        </w:tc>
        <w:tc>
          <w:tcPr>
            <w:tcW w:w="1440" w:type="dxa"/>
            <w:vAlign w:val="center"/>
          </w:tcPr>
          <w:p w:rsidR="007504FA" w:rsidRPr="00295A79" w:rsidRDefault="007504FA" w:rsidP="009A68C9">
            <w:pPr>
              <w:spacing w:line="360" w:lineRule="auto"/>
              <w:ind w:firstLine="709"/>
              <w:jc w:val="both"/>
              <w:rPr>
                <w:sz w:val="20"/>
                <w:szCs w:val="20"/>
              </w:rPr>
            </w:pPr>
            <w:r w:rsidRPr="00295A79">
              <w:rPr>
                <w:sz w:val="20"/>
                <w:szCs w:val="20"/>
              </w:rPr>
              <w:t>Количество баллов</w:t>
            </w:r>
          </w:p>
        </w:tc>
      </w:tr>
      <w:tr w:rsidR="007504FA" w:rsidRPr="00295A79">
        <w:tc>
          <w:tcPr>
            <w:tcW w:w="1517" w:type="dxa"/>
            <w:vAlign w:val="center"/>
          </w:tcPr>
          <w:p w:rsidR="007504FA" w:rsidRPr="00295A79" w:rsidRDefault="007504FA" w:rsidP="009A68C9">
            <w:pPr>
              <w:spacing w:line="360" w:lineRule="auto"/>
              <w:ind w:firstLine="709"/>
              <w:jc w:val="both"/>
              <w:rPr>
                <w:sz w:val="20"/>
                <w:szCs w:val="20"/>
              </w:rPr>
            </w:pPr>
            <w:r w:rsidRPr="00295A79">
              <w:rPr>
                <w:sz w:val="20"/>
                <w:szCs w:val="20"/>
              </w:rPr>
              <w:t>1</w:t>
            </w:r>
          </w:p>
        </w:tc>
        <w:tc>
          <w:tcPr>
            <w:tcW w:w="2111" w:type="dxa"/>
            <w:vAlign w:val="center"/>
          </w:tcPr>
          <w:p w:rsidR="007504FA" w:rsidRPr="00295A79" w:rsidRDefault="007504FA" w:rsidP="009A68C9">
            <w:pPr>
              <w:spacing w:line="360" w:lineRule="auto"/>
              <w:ind w:firstLine="709"/>
              <w:jc w:val="both"/>
              <w:rPr>
                <w:sz w:val="20"/>
                <w:szCs w:val="20"/>
              </w:rPr>
            </w:pPr>
            <w:r w:rsidRPr="00295A79">
              <w:rPr>
                <w:sz w:val="20"/>
                <w:szCs w:val="20"/>
              </w:rPr>
              <w:t>0,7</w:t>
            </w:r>
          </w:p>
        </w:tc>
        <w:tc>
          <w:tcPr>
            <w:tcW w:w="1440" w:type="dxa"/>
            <w:vAlign w:val="center"/>
          </w:tcPr>
          <w:p w:rsidR="007504FA" w:rsidRPr="00295A79" w:rsidRDefault="007504FA" w:rsidP="009A68C9">
            <w:pPr>
              <w:spacing w:line="360" w:lineRule="auto"/>
              <w:ind w:firstLine="709"/>
              <w:jc w:val="both"/>
              <w:rPr>
                <w:sz w:val="20"/>
                <w:szCs w:val="20"/>
              </w:rPr>
            </w:pPr>
            <w:r w:rsidRPr="00295A79">
              <w:rPr>
                <w:sz w:val="20"/>
                <w:szCs w:val="20"/>
              </w:rPr>
              <w:t>20</w:t>
            </w:r>
          </w:p>
        </w:tc>
      </w:tr>
      <w:tr w:rsidR="007504FA" w:rsidRPr="00295A79">
        <w:tc>
          <w:tcPr>
            <w:tcW w:w="1517" w:type="dxa"/>
            <w:vAlign w:val="center"/>
          </w:tcPr>
          <w:p w:rsidR="007504FA" w:rsidRPr="00295A79" w:rsidRDefault="007504FA" w:rsidP="009A68C9">
            <w:pPr>
              <w:spacing w:line="360" w:lineRule="auto"/>
              <w:ind w:firstLine="709"/>
              <w:jc w:val="both"/>
              <w:rPr>
                <w:sz w:val="20"/>
                <w:szCs w:val="20"/>
              </w:rPr>
            </w:pPr>
            <w:r w:rsidRPr="00295A79">
              <w:rPr>
                <w:sz w:val="20"/>
                <w:szCs w:val="20"/>
              </w:rPr>
              <w:t>2</w:t>
            </w:r>
          </w:p>
        </w:tc>
        <w:tc>
          <w:tcPr>
            <w:tcW w:w="2111" w:type="dxa"/>
            <w:vAlign w:val="center"/>
          </w:tcPr>
          <w:p w:rsidR="007504FA" w:rsidRPr="00295A79" w:rsidRDefault="007504FA" w:rsidP="009A68C9">
            <w:pPr>
              <w:spacing w:line="360" w:lineRule="auto"/>
              <w:ind w:firstLine="709"/>
              <w:jc w:val="both"/>
              <w:rPr>
                <w:sz w:val="20"/>
                <w:szCs w:val="20"/>
              </w:rPr>
            </w:pPr>
            <w:r w:rsidRPr="00295A79">
              <w:rPr>
                <w:sz w:val="20"/>
                <w:szCs w:val="20"/>
              </w:rPr>
              <w:t>1,07</w:t>
            </w:r>
          </w:p>
        </w:tc>
        <w:tc>
          <w:tcPr>
            <w:tcW w:w="1440" w:type="dxa"/>
            <w:vAlign w:val="center"/>
          </w:tcPr>
          <w:p w:rsidR="007504FA" w:rsidRPr="00295A79" w:rsidRDefault="007504FA" w:rsidP="009A68C9">
            <w:pPr>
              <w:spacing w:line="360" w:lineRule="auto"/>
              <w:ind w:firstLine="709"/>
              <w:jc w:val="both"/>
              <w:rPr>
                <w:sz w:val="20"/>
                <w:szCs w:val="20"/>
              </w:rPr>
            </w:pPr>
            <w:r w:rsidRPr="00295A79">
              <w:rPr>
                <w:sz w:val="20"/>
                <w:szCs w:val="20"/>
              </w:rPr>
              <w:t>18</w:t>
            </w:r>
          </w:p>
        </w:tc>
      </w:tr>
      <w:tr w:rsidR="007504FA" w:rsidRPr="00295A79">
        <w:tc>
          <w:tcPr>
            <w:tcW w:w="1517" w:type="dxa"/>
            <w:vAlign w:val="center"/>
          </w:tcPr>
          <w:p w:rsidR="007504FA" w:rsidRPr="00295A79" w:rsidRDefault="007504FA" w:rsidP="009A68C9">
            <w:pPr>
              <w:spacing w:line="360" w:lineRule="auto"/>
              <w:ind w:firstLine="709"/>
              <w:jc w:val="both"/>
              <w:rPr>
                <w:sz w:val="20"/>
                <w:szCs w:val="20"/>
              </w:rPr>
            </w:pPr>
            <w:r w:rsidRPr="00295A79">
              <w:rPr>
                <w:sz w:val="20"/>
                <w:szCs w:val="20"/>
              </w:rPr>
              <w:t>3</w:t>
            </w:r>
          </w:p>
        </w:tc>
        <w:tc>
          <w:tcPr>
            <w:tcW w:w="2111" w:type="dxa"/>
            <w:vAlign w:val="center"/>
          </w:tcPr>
          <w:p w:rsidR="007504FA" w:rsidRPr="00295A79" w:rsidRDefault="007504FA" w:rsidP="009A68C9">
            <w:pPr>
              <w:spacing w:line="360" w:lineRule="auto"/>
              <w:ind w:firstLine="709"/>
              <w:jc w:val="both"/>
              <w:rPr>
                <w:sz w:val="20"/>
                <w:szCs w:val="20"/>
              </w:rPr>
            </w:pPr>
            <w:r w:rsidRPr="00295A79">
              <w:rPr>
                <w:sz w:val="20"/>
                <w:szCs w:val="20"/>
              </w:rPr>
              <w:t>2,8</w:t>
            </w:r>
          </w:p>
        </w:tc>
        <w:tc>
          <w:tcPr>
            <w:tcW w:w="1440" w:type="dxa"/>
            <w:vAlign w:val="center"/>
          </w:tcPr>
          <w:p w:rsidR="007504FA" w:rsidRPr="00295A79" w:rsidRDefault="007504FA" w:rsidP="009A68C9">
            <w:pPr>
              <w:spacing w:line="360" w:lineRule="auto"/>
              <w:ind w:firstLine="709"/>
              <w:jc w:val="both"/>
              <w:rPr>
                <w:sz w:val="20"/>
                <w:szCs w:val="20"/>
              </w:rPr>
            </w:pPr>
            <w:r w:rsidRPr="00295A79">
              <w:rPr>
                <w:sz w:val="20"/>
                <w:szCs w:val="20"/>
              </w:rPr>
              <w:t>16,5</w:t>
            </w:r>
          </w:p>
        </w:tc>
      </w:tr>
      <w:tr w:rsidR="007504FA" w:rsidRPr="00295A79">
        <w:tc>
          <w:tcPr>
            <w:tcW w:w="1517" w:type="dxa"/>
            <w:vAlign w:val="center"/>
          </w:tcPr>
          <w:p w:rsidR="007504FA" w:rsidRPr="00295A79" w:rsidRDefault="007504FA" w:rsidP="009A68C9">
            <w:pPr>
              <w:spacing w:line="360" w:lineRule="auto"/>
              <w:ind w:firstLine="709"/>
              <w:jc w:val="both"/>
              <w:rPr>
                <w:sz w:val="20"/>
                <w:szCs w:val="20"/>
              </w:rPr>
            </w:pPr>
            <w:r w:rsidRPr="00295A79">
              <w:rPr>
                <w:sz w:val="20"/>
                <w:szCs w:val="20"/>
              </w:rPr>
              <w:t>4</w:t>
            </w:r>
          </w:p>
        </w:tc>
        <w:tc>
          <w:tcPr>
            <w:tcW w:w="2111" w:type="dxa"/>
            <w:vAlign w:val="center"/>
          </w:tcPr>
          <w:p w:rsidR="007504FA" w:rsidRPr="00295A79" w:rsidRDefault="007504FA" w:rsidP="009A68C9">
            <w:pPr>
              <w:spacing w:line="360" w:lineRule="auto"/>
              <w:ind w:firstLine="709"/>
              <w:jc w:val="both"/>
              <w:rPr>
                <w:sz w:val="20"/>
                <w:szCs w:val="20"/>
              </w:rPr>
            </w:pPr>
            <w:r w:rsidRPr="00295A79">
              <w:rPr>
                <w:sz w:val="20"/>
                <w:szCs w:val="20"/>
              </w:rPr>
              <w:t>0,085</w:t>
            </w:r>
          </w:p>
        </w:tc>
        <w:tc>
          <w:tcPr>
            <w:tcW w:w="1440" w:type="dxa"/>
            <w:vAlign w:val="center"/>
          </w:tcPr>
          <w:p w:rsidR="007504FA" w:rsidRPr="00295A79" w:rsidRDefault="007504FA" w:rsidP="009A68C9">
            <w:pPr>
              <w:spacing w:line="360" w:lineRule="auto"/>
              <w:ind w:firstLine="709"/>
              <w:jc w:val="both"/>
              <w:rPr>
                <w:sz w:val="20"/>
                <w:szCs w:val="20"/>
              </w:rPr>
            </w:pPr>
            <w:r w:rsidRPr="00295A79">
              <w:rPr>
                <w:sz w:val="20"/>
                <w:szCs w:val="20"/>
              </w:rPr>
              <w:t>0</w:t>
            </w:r>
          </w:p>
        </w:tc>
      </w:tr>
      <w:tr w:rsidR="007504FA" w:rsidRPr="00295A79">
        <w:tc>
          <w:tcPr>
            <w:tcW w:w="1517" w:type="dxa"/>
            <w:vAlign w:val="center"/>
          </w:tcPr>
          <w:p w:rsidR="007504FA" w:rsidRPr="00295A79" w:rsidRDefault="007504FA" w:rsidP="009A68C9">
            <w:pPr>
              <w:spacing w:line="360" w:lineRule="auto"/>
              <w:ind w:firstLine="709"/>
              <w:jc w:val="both"/>
              <w:rPr>
                <w:sz w:val="20"/>
                <w:szCs w:val="20"/>
              </w:rPr>
            </w:pPr>
            <w:r w:rsidRPr="00295A79">
              <w:rPr>
                <w:sz w:val="20"/>
                <w:szCs w:val="20"/>
              </w:rPr>
              <w:t>5</w:t>
            </w:r>
          </w:p>
        </w:tc>
        <w:tc>
          <w:tcPr>
            <w:tcW w:w="2111" w:type="dxa"/>
            <w:vAlign w:val="center"/>
          </w:tcPr>
          <w:p w:rsidR="007504FA" w:rsidRPr="00295A79" w:rsidRDefault="007504FA" w:rsidP="009A68C9">
            <w:pPr>
              <w:spacing w:line="360" w:lineRule="auto"/>
              <w:ind w:firstLine="709"/>
              <w:jc w:val="both"/>
              <w:rPr>
                <w:sz w:val="20"/>
                <w:szCs w:val="20"/>
              </w:rPr>
            </w:pPr>
            <w:r w:rsidRPr="00295A79">
              <w:rPr>
                <w:sz w:val="20"/>
                <w:szCs w:val="20"/>
              </w:rPr>
              <w:t>0,25</w:t>
            </w:r>
          </w:p>
        </w:tc>
        <w:tc>
          <w:tcPr>
            <w:tcW w:w="1440" w:type="dxa"/>
            <w:vAlign w:val="center"/>
          </w:tcPr>
          <w:p w:rsidR="007504FA" w:rsidRPr="00295A79" w:rsidRDefault="007504FA" w:rsidP="009A68C9">
            <w:pPr>
              <w:spacing w:line="360" w:lineRule="auto"/>
              <w:ind w:firstLine="709"/>
              <w:jc w:val="both"/>
              <w:rPr>
                <w:sz w:val="20"/>
                <w:szCs w:val="20"/>
              </w:rPr>
            </w:pPr>
            <w:r w:rsidRPr="00295A79">
              <w:rPr>
                <w:sz w:val="20"/>
                <w:szCs w:val="20"/>
              </w:rPr>
              <w:t>7,5</w:t>
            </w:r>
          </w:p>
        </w:tc>
      </w:tr>
      <w:tr w:rsidR="007504FA" w:rsidRPr="00295A79">
        <w:tc>
          <w:tcPr>
            <w:tcW w:w="1517" w:type="dxa"/>
            <w:vAlign w:val="center"/>
          </w:tcPr>
          <w:p w:rsidR="007504FA" w:rsidRPr="00295A79" w:rsidRDefault="007504FA" w:rsidP="009A68C9">
            <w:pPr>
              <w:spacing w:line="360" w:lineRule="auto"/>
              <w:ind w:firstLine="709"/>
              <w:jc w:val="both"/>
              <w:rPr>
                <w:sz w:val="20"/>
                <w:szCs w:val="20"/>
              </w:rPr>
            </w:pPr>
            <w:r w:rsidRPr="00295A79">
              <w:rPr>
                <w:sz w:val="20"/>
                <w:szCs w:val="20"/>
              </w:rPr>
              <w:t>6</w:t>
            </w:r>
          </w:p>
        </w:tc>
        <w:tc>
          <w:tcPr>
            <w:tcW w:w="2111" w:type="dxa"/>
            <w:vAlign w:val="center"/>
          </w:tcPr>
          <w:p w:rsidR="007504FA" w:rsidRPr="00295A79" w:rsidRDefault="007504FA" w:rsidP="009A68C9">
            <w:pPr>
              <w:spacing w:line="360" w:lineRule="auto"/>
              <w:ind w:firstLine="709"/>
              <w:jc w:val="both"/>
              <w:rPr>
                <w:sz w:val="20"/>
                <w:szCs w:val="20"/>
              </w:rPr>
            </w:pPr>
            <w:r w:rsidRPr="00295A79">
              <w:rPr>
                <w:sz w:val="20"/>
                <w:szCs w:val="20"/>
              </w:rPr>
              <w:t>4,36</w:t>
            </w:r>
          </w:p>
        </w:tc>
        <w:tc>
          <w:tcPr>
            <w:tcW w:w="1440" w:type="dxa"/>
            <w:vAlign w:val="center"/>
          </w:tcPr>
          <w:p w:rsidR="007504FA" w:rsidRPr="00295A79" w:rsidRDefault="007504FA" w:rsidP="009A68C9">
            <w:pPr>
              <w:spacing w:line="360" w:lineRule="auto"/>
              <w:ind w:firstLine="709"/>
              <w:jc w:val="both"/>
              <w:rPr>
                <w:sz w:val="20"/>
                <w:szCs w:val="20"/>
              </w:rPr>
            </w:pPr>
            <w:r w:rsidRPr="00295A79">
              <w:rPr>
                <w:sz w:val="20"/>
                <w:szCs w:val="20"/>
              </w:rPr>
              <w:t>15</w:t>
            </w:r>
          </w:p>
        </w:tc>
      </w:tr>
      <w:tr w:rsidR="007504FA" w:rsidRPr="00295A79">
        <w:tc>
          <w:tcPr>
            <w:tcW w:w="1517" w:type="dxa"/>
            <w:vAlign w:val="center"/>
          </w:tcPr>
          <w:p w:rsidR="007504FA" w:rsidRPr="00295A79" w:rsidRDefault="007504FA" w:rsidP="009A68C9">
            <w:pPr>
              <w:spacing w:line="360" w:lineRule="auto"/>
              <w:ind w:firstLine="709"/>
              <w:jc w:val="both"/>
              <w:rPr>
                <w:sz w:val="20"/>
                <w:szCs w:val="20"/>
              </w:rPr>
            </w:pPr>
            <w:r w:rsidRPr="00295A79">
              <w:rPr>
                <w:sz w:val="20"/>
                <w:szCs w:val="20"/>
              </w:rPr>
              <w:t>Итого</w:t>
            </w:r>
          </w:p>
        </w:tc>
        <w:tc>
          <w:tcPr>
            <w:tcW w:w="2111" w:type="dxa"/>
            <w:vAlign w:val="center"/>
          </w:tcPr>
          <w:p w:rsidR="007504FA" w:rsidRPr="00295A79" w:rsidRDefault="007504FA" w:rsidP="009A68C9">
            <w:pPr>
              <w:spacing w:line="360" w:lineRule="auto"/>
              <w:ind w:firstLine="709"/>
              <w:jc w:val="both"/>
              <w:rPr>
                <w:sz w:val="20"/>
                <w:szCs w:val="20"/>
              </w:rPr>
            </w:pPr>
            <w:r w:rsidRPr="00295A79">
              <w:rPr>
                <w:sz w:val="20"/>
                <w:szCs w:val="20"/>
              </w:rPr>
              <w:t>-</w:t>
            </w:r>
          </w:p>
        </w:tc>
        <w:tc>
          <w:tcPr>
            <w:tcW w:w="1440" w:type="dxa"/>
            <w:vAlign w:val="center"/>
          </w:tcPr>
          <w:p w:rsidR="007504FA" w:rsidRPr="00295A79" w:rsidRDefault="007504FA" w:rsidP="009A68C9">
            <w:pPr>
              <w:spacing w:line="360" w:lineRule="auto"/>
              <w:ind w:firstLine="709"/>
              <w:jc w:val="both"/>
              <w:rPr>
                <w:sz w:val="20"/>
                <w:szCs w:val="20"/>
              </w:rPr>
            </w:pPr>
            <w:r w:rsidRPr="00295A79">
              <w:rPr>
                <w:sz w:val="20"/>
                <w:szCs w:val="20"/>
              </w:rPr>
              <w:t>77</w:t>
            </w:r>
          </w:p>
        </w:tc>
      </w:tr>
    </w:tbl>
    <w:p w:rsidR="00295A79" w:rsidRDefault="00295A79" w:rsidP="009A68C9">
      <w:pPr>
        <w:pStyle w:val="a5"/>
        <w:spacing w:after="0" w:line="360" w:lineRule="auto"/>
        <w:ind w:left="0" w:firstLine="709"/>
        <w:jc w:val="both"/>
        <w:rPr>
          <w:sz w:val="28"/>
          <w:szCs w:val="28"/>
        </w:rPr>
      </w:pPr>
    </w:p>
    <w:p w:rsidR="007504FA" w:rsidRPr="009A68C9" w:rsidRDefault="007504FA" w:rsidP="009A68C9">
      <w:pPr>
        <w:pStyle w:val="a5"/>
        <w:spacing w:after="0" w:line="360" w:lineRule="auto"/>
        <w:ind w:left="0" w:firstLine="709"/>
        <w:jc w:val="both"/>
        <w:rPr>
          <w:sz w:val="28"/>
          <w:szCs w:val="28"/>
        </w:rPr>
      </w:pPr>
      <w:r w:rsidRPr="009A68C9">
        <w:rPr>
          <w:sz w:val="28"/>
          <w:szCs w:val="28"/>
        </w:rPr>
        <w:t>Таким образом, по степени финансового риска, исчисленной с помощью данной методики, анализируемое предприятие относится ко II классу. Можно сказать, что предприятие не имеет проблем с ликвидностью и покрытием оборотных средств, однако заемный капитал во много раз превосходит размер собственных средств, что придает предприятию финансовую неусточивость.</w:t>
      </w:r>
    </w:p>
    <w:p w:rsidR="007504FA" w:rsidRPr="009A68C9" w:rsidRDefault="007504FA" w:rsidP="009A68C9">
      <w:pPr>
        <w:pStyle w:val="rvps2"/>
        <w:spacing w:before="0" w:beforeAutospacing="0" w:after="0" w:afterAutospacing="0" w:line="360" w:lineRule="auto"/>
        <w:ind w:firstLine="709"/>
        <w:jc w:val="both"/>
        <w:rPr>
          <w:rFonts w:ascii="Times New Roman" w:hAnsi="Times New Roman" w:cs="Times New Roman"/>
          <w:sz w:val="28"/>
          <w:szCs w:val="28"/>
        </w:rPr>
      </w:pPr>
    </w:p>
    <w:p w:rsidR="007504FA" w:rsidRPr="009A68C9" w:rsidRDefault="007504FA" w:rsidP="009A68C9">
      <w:pPr>
        <w:pStyle w:val="a5"/>
        <w:spacing w:after="0" w:line="360" w:lineRule="auto"/>
        <w:ind w:left="0" w:firstLine="709"/>
        <w:jc w:val="both"/>
        <w:rPr>
          <w:sz w:val="28"/>
          <w:szCs w:val="28"/>
        </w:rPr>
      </w:pPr>
      <w:r w:rsidRPr="009A68C9">
        <w:rPr>
          <w:sz w:val="28"/>
          <w:szCs w:val="28"/>
        </w:rPr>
        <w:t>3.6 Окончательная оценка финансового состояния предприятия</w:t>
      </w:r>
    </w:p>
    <w:p w:rsidR="007504FA" w:rsidRPr="009A68C9" w:rsidRDefault="007504FA" w:rsidP="009A68C9">
      <w:pPr>
        <w:pStyle w:val="a5"/>
        <w:spacing w:after="0" w:line="360" w:lineRule="auto"/>
        <w:ind w:left="0" w:firstLine="709"/>
        <w:jc w:val="both"/>
        <w:rPr>
          <w:sz w:val="28"/>
          <w:szCs w:val="28"/>
        </w:rPr>
      </w:pPr>
      <w:r w:rsidRPr="009A68C9">
        <w:rPr>
          <w:sz w:val="28"/>
          <w:szCs w:val="28"/>
        </w:rPr>
        <w:t>Общая оценка финансового состояния предприятия основывается на целой системе показателей, характеризующих структуру источников формирования капитала и его размещения, равновесие между активами предприятия и источниками их формирования, эффективность и интенсивность использования капитала, платежеспособность и кредитоспособность предприятия, его инвестиционную привлекательность и т.д. С этой целью изучается динамика каждого показателя (таблица 10).</w:t>
      </w:r>
    </w:p>
    <w:p w:rsidR="00295A79" w:rsidRDefault="00295A79" w:rsidP="009A68C9">
      <w:pPr>
        <w:pStyle w:val="a5"/>
        <w:spacing w:after="0" w:line="360" w:lineRule="auto"/>
        <w:ind w:left="0" w:firstLine="709"/>
        <w:jc w:val="both"/>
        <w:rPr>
          <w:sz w:val="28"/>
          <w:szCs w:val="28"/>
        </w:rPr>
      </w:pPr>
    </w:p>
    <w:p w:rsidR="007504FA" w:rsidRPr="009A68C9" w:rsidRDefault="007504FA" w:rsidP="009A68C9">
      <w:pPr>
        <w:pStyle w:val="a5"/>
        <w:spacing w:after="0" w:line="360" w:lineRule="auto"/>
        <w:ind w:left="0" w:firstLine="709"/>
        <w:jc w:val="both"/>
        <w:rPr>
          <w:sz w:val="28"/>
          <w:szCs w:val="28"/>
        </w:rPr>
      </w:pPr>
      <w:r w:rsidRPr="009A68C9">
        <w:rPr>
          <w:sz w:val="28"/>
          <w:szCs w:val="28"/>
        </w:rPr>
        <w:t>Таблица 10 – Обощение результатов анализа финансового состояния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1260"/>
        <w:gridCol w:w="1260"/>
        <w:gridCol w:w="1080"/>
      </w:tblGrid>
      <w:tr w:rsidR="007504FA" w:rsidRPr="00295A79">
        <w:trPr>
          <w:cantSplit/>
        </w:trPr>
        <w:tc>
          <w:tcPr>
            <w:tcW w:w="4608" w:type="dxa"/>
            <w:vMerge w:val="restart"/>
            <w:vAlign w:val="center"/>
          </w:tcPr>
          <w:p w:rsidR="007504FA" w:rsidRPr="00295A79" w:rsidRDefault="007504FA" w:rsidP="00295A79">
            <w:pPr>
              <w:rPr>
                <w:sz w:val="20"/>
                <w:szCs w:val="20"/>
              </w:rPr>
            </w:pPr>
            <w:r w:rsidRPr="00295A79">
              <w:rPr>
                <w:sz w:val="20"/>
                <w:szCs w:val="20"/>
              </w:rPr>
              <w:t>Показатель</w:t>
            </w:r>
          </w:p>
        </w:tc>
        <w:tc>
          <w:tcPr>
            <w:tcW w:w="3600" w:type="dxa"/>
            <w:gridSpan w:val="3"/>
            <w:vAlign w:val="center"/>
          </w:tcPr>
          <w:p w:rsidR="007504FA" w:rsidRPr="00295A79" w:rsidRDefault="007504FA" w:rsidP="00295A79">
            <w:pPr>
              <w:rPr>
                <w:sz w:val="20"/>
                <w:szCs w:val="20"/>
              </w:rPr>
            </w:pPr>
            <w:r w:rsidRPr="00295A79">
              <w:rPr>
                <w:sz w:val="20"/>
                <w:szCs w:val="20"/>
              </w:rPr>
              <w:t>Анализируемое предприятие</w:t>
            </w:r>
          </w:p>
        </w:tc>
      </w:tr>
      <w:tr w:rsidR="007504FA" w:rsidRPr="00295A79">
        <w:trPr>
          <w:cantSplit/>
        </w:trPr>
        <w:tc>
          <w:tcPr>
            <w:tcW w:w="4608" w:type="dxa"/>
            <w:vMerge/>
            <w:vAlign w:val="center"/>
          </w:tcPr>
          <w:p w:rsidR="007504FA" w:rsidRPr="00295A79" w:rsidRDefault="007504FA" w:rsidP="00295A79">
            <w:pPr>
              <w:rPr>
                <w:sz w:val="20"/>
                <w:szCs w:val="20"/>
              </w:rPr>
            </w:pPr>
          </w:p>
        </w:tc>
        <w:tc>
          <w:tcPr>
            <w:tcW w:w="1260" w:type="dxa"/>
            <w:vAlign w:val="center"/>
          </w:tcPr>
          <w:p w:rsidR="007504FA" w:rsidRPr="00295A79" w:rsidRDefault="007504FA" w:rsidP="00295A79">
            <w:pPr>
              <w:rPr>
                <w:sz w:val="20"/>
                <w:szCs w:val="20"/>
              </w:rPr>
            </w:pPr>
            <w:r w:rsidRPr="00295A79">
              <w:rPr>
                <w:sz w:val="20"/>
                <w:szCs w:val="20"/>
              </w:rPr>
              <w:t>2005 г.</w:t>
            </w:r>
          </w:p>
        </w:tc>
        <w:tc>
          <w:tcPr>
            <w:tcW w:w="1260" w:type="dxa"/>
            <w:vAlign w:val="center"/>
          </w:tcPr>
          <w:p w:rsidR="007504FA" w:rsidRPr="00295A79" w:rsidRDefault="007504FA" w:rsidP="00295A79">
            <w:pPr>
              <w:rPr>
                <w:sz w:val="20"/>
                <w:szCs w:val="20"/>
              </w:rPr>
            </w:pPr>
            <w:r w:rsidRPr="00295A79">
              <w:rPr>
                <w:sz w:val="20"/>
                <w:szCs w:val="20"/>
              </w:rPr>
              <w:t>2006 г.</w:t>
            </w:r>
          </w:p>
        </w:tc>
        <w:tc>
          <w:tcPr>
            <w:tcW w:w="1080" w:type="dxa"/>
            <w:vAlign w:val="center"/>
          </w:tcPr>
          <w:p w:rsidR="007504FA" w:rsidRPr="00295A79" w:rsidRDefault="007504FA" w:rsidP="00295A79">
            <w:pPr>
              <w:rPr>
                <w:sz w:val="20"/>
                <w:szCs w:val="20"/>
              </w:rPr>
            </w:pPr>
            <w:r w:rsidRPr="00295A79">
              <w:rPr>
                <w:sz w:val="20"/>
                <w:szCs w:val="20"/>
              </w:rPr>
              <w:t>2007 г.</w:t>
            </w:r>
          </w:p>
        </w:tc>
      </w:tr>
      <w:tr w:rsidR="007504FA" w:rsidRPr="00295A79">
        <w:tc>
          <w:tcPr>
            <w:tcW w:w="4608" w:type="dxa"/>
          </w:tcPr>
          <w:p w:rsidR="007504FA" w:rsidRPr="00295A79" w:rsidRDefault="007504FA" w:rsidP="00295A79">
            <w:pPr>
              <w:rPr>
                <w:sz w:val="20"/>
                <w:szCs w:val="20"/>
              </w:rPr>
            </w:pPr>
            <w:r w:rsidRPr="00295A79">
              <w:rPr>
                <w:sz w:val="20"/>
                <w:szCs w:val="20"/>
              </w:rPr>
              <w:t>1</w:t>
            </w:r>
          </w:p>
        </w:tc>
        <w:tc>
          <w:tcPr>
            <w:tcW w:w="1260" w:type="dxa"/>
            <w:vAlign w:val="center"/>
          </w:tcPr>
          <w:p w:rsidR="007504FA" w:rsidRPr="00295A79" w:rsidRDefault="007504FA" w:rsidP="00295A79">
            <w:pPr>
              <w:rPr>
                <w:sz w:val="20"/>
                <w:szCs w:val="20"/>
              </w:rPr>
            </w:pPr>
            <w:r w:rsidRPr="00295A79">
              <w:rPr>
                <w:sz w:val="20"/>
                <w:szCs w:val="20"/>
              </w:rPr>
              <w:t>2</w:t>
            </w:r>
          </w:p>
        </w:tc>
        <w:tc>
          <w:tcPr>
            <w:tcW w:w="1260" w:type="dxa"/>
            <w:vAlign w:val="center"/>
          </w:tcPr>
          <w:p w:rsidR="007504FA" w:rsidRPr="00295A79" w:rsidRDefault="007504FA" w:rsidP="00295A79">
            <w:pPr>
              <w:rPr>
                <w:sz w:val="20"/>
                <w:szCs w:val="20"/>
              </w:rPr>
            </w:pPr>
            <w:r w:rsidRPr="00295A79">
              <w:rPr>
                <w:sz w:val="20"/>
                <w:szCs w:val="20"/>
              </w:rPr>
              <w:t>3</w:t>
            </w:r>
          </w:p>
        </w:tc>
        <w:tc>
          <w:tcPr>
            <w:tcW w:w="1080" w:type="dxa"/>
            <w:vAlign w:val="center"/>
          </w:tcPr>
          <w:p w:rsidR="007504FA" w:rsidRPr="00295A79" w:rsidRDefault="007504FA" w:rsidP="00295A79">
            <w:pPr>
              <w:rPr>
                <w:sz w:val="20"/>
                <w:szCs w:val="20"/>
              </w:rPr>
            </w:pPr>
            <w:r w:rsidRPr="00295A79">
              <w:rPr>
                <w:sz w:val="20"/>
                <w:szCs w:val="20"/>
              </w:rPr>
              <w:t>4</w:t>
            </w:r>
          </w:p>
        </w:tc>
      </w:tr>
      <w:tr w:rsidR="007504FA" w:rsidRPr="00295A79">
        <w:tc>
          <w:tcPr>
            <w:tcW w:w="4608" w:type="dxa"/>
          </w:tcPr>
          <w:p w:rsidR="007504FA" w:rsidRPr="00295A79" w:rsidRDefault="007504FA" w:rsidP="00295A79">
            <w:pPr>
              <w:rPr>
                <w:sz w:val="20"/>
                <w:szCs w:val="20"/>
              </w:rPr>
            </w:pPr>
            <w:r w:rsidRPr="00295A79">
              <w:rPr>
                <w:sz w:val="20"/>
                <w:szCs w:val="20"/>
              </w:rPr>
              <w:t>1. Структура источников, %</w:t>
            </w:r>
          </w:p>
          <w:p w:rsidR="007504FA" w:rsidRPr="00295A79" w:rsidRDefault="007504FA" w:rsidP="00295A79">
            <w:pPr>
              <w:rPr>
                <w:sz w:val="20"/>
                <w:szCs w:val="20"/>
              </w:rPr>
            </w:pPr>
            <w:r w:rsidRPr="00295A79">
              <w:rPr>
                <w:sz w:val="20"/>
                <w:szCs w:val="20"/>
              </w:rPr>
              <w:t>1.1. Собственный капитал</w:t>
            </w:r>
          </w:p>
          <w:p w:rsidR="007504FA" w:rsidRPr="00295A79" w:rsidRDefault="007504FA" w:rsidP="00295A79">
            <w:pPr>
              <w:rPr>
                <w:sz w:val="20"/>
                <w:szCs w:val="20"/>
              </w:rPr>
            </w:pPr>
            <w:r w:rsidRPr="00295A79">
              <w:rPr>
                <w:sz w:val="20"/>
                <w:szCs w:val="20"/>
              </w:rPr>
              <w:t>1.2. Заемный капитал</w:t>
            </w:r>
          </w:p>
          <w:p w:rsidR="007504FA" w:rsidRPr="00295A79" w:rsidRDefault="007504FA" w:rsidP="00295A79">
            <w:pPr>
              <w:rPr>
                <w:sz w:val="20"/>
                <w:szCs w:val="20"/>
              </w:rPr>
            </w:pPr>
            <w:r w:rsidRPr="00295A79">
              <w:rPr>
                <w:sz w:val="20"/>
                <w:szCs w:val="20"/>
              </w:rPr>
              <w:t>1.2.1 Долгосрочный заемный капитал</w:t>
            </w:r>
          </w:p>
          <w:p w:rsidR="007504FA" w:rsidRPr="00295A79" w:rsidRDefault="007504FA" w:rsidP="00295A79">
            <w:pPr>
              <w:rPr>
                <w:sz w:val="20"/>
                <w:szCs w:val="20"/>
              </w:rPr>
            </w:pPr>
            <w:r w:rsidRPr="00295A79">
              <w:rPr>
                <w:sz w:val="20"/>
                <w:szCs w:val="20"/>
              </w:rPr>
              <w:t>1.2.2 Краткосрочный заемный капитал</w:t>
            </w:r>
          </w:p>
        </w:tc>
        <w:tc>
          <w:tcPr>
            <w:tcW w:w="1260" w:type="dxa"/>
            <w:vAlign w:val="center"/>
          </w:tcPr>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7,7</w:t>
            </w:r>
          </w:p>
          <w:p w:rsidR="007504FA" w:rsidRPr="00295A79" w:rsidRDefault="007504FA" w:rsidP="00295A79">
            <w:pPr>
              <w:rPr>
                <w:sz w:val="20"/>
                <w:szCs w:val="20"/>
              </w:rPr>
            </w:pPr>
            <w:r w:rsidRPr="00295A79">
              <w:rPr>
                <w:sz w:val="20"/>
                <w:szCs w:val="20"/>
              </w:rPr>
              <w:t>92,3</w:t>
            </w:r>
          </w:p>
          <w:p w:rsidR="007504FA" w:rsidRPr="00295A79" w:rsidRDefault="007504FA" w:rsidP="00295A79">
            <w:pPr>
              <w:rPr>
                <w:sz w:val="20"/>
                <w:szCs w:val="20"/>
              </w:rPr>
            </w:pPr>
            <w:r w:rsidRPr="00295A79">
              <w:rPr>
                <w:sz w:val="20"/>
                <w:szCs w:val="20"/>
              </w:rPr>
              <w:t>-</w:t>
            </w:r>
          </w:p>
          <w:p w:rsidR="007504FA" w:rsidRPr="00295A79" w:rsidRDefault="007504FA" w:rsidP="00295A79">
            <w:pPr>
              <w:rPr>
                <w:sz w:val="20"/>
                <w:szCs w:val="20"/>
              </w:rPr>
            </w:pPr>
            <w:r w:rsidRPr="00295A79">
              <w:rPr>
                <w:sz w:val="20"/>
                <w:szCs w:val="20"/>
              </w:rPr>
              <w:t>100</w:t>
            </w:r>
          </w:p>
        </w:tc>
        <w:tc>
          <w:tcPr>
            <w:tcW w:w="1260" w:type="dxa"/>
            <w:vAlign w:val="center"/>
          </w:tcPr>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7,5</w:t>
            </w:r>
          </w:p>
          <w:p w:rsidR="007504FA" w:rsidRPr="00295A79" w:rsidRDefault="007504FA" w:rsidP="00295A79">
            <w:pPr>
              <w:rPr>
                <w:sz w:val="20"/>
                <w:szCs w:val="20"/>
              </w:rPr>
            </w:pPr>
            <w:r w:rsidRPr="00295A79">
              <w:rPr>
                <w:sz w:val="20"/>
                <w:szCs w:val="20"/>
              </w:rPr>
              <w:t>92,5</w:t>
            </w:r>
          </w:p>
          <w:p w:rsidR="007504FA" w:rsidRPr="00295A79" w:rsidRDefault="007504FA" w:rsidP="00295A79">
            <w:pPr>
              <w:rPr>
                <w:sz w:val="20"/>
                <w:szCs w:val="20"/>
              </w:rPr>
            </w:pPr>
            <w:r w:rsidRPr="00295A79">
              <w:rPr>
                <w:sz w:val="20"/>
                <w:szCs w:val="20"/>
              </w:rPr>
              <w:t>67,7</w:t>
            </w:r>
          </w:p>
          <w:p w:rsidR="007504FA" w:rsidRPr="00295A79" w:rsidRDefault="007504FA" w:rsidP="00295A79">
            <w:pPr>
              <w:rPr>
                <w:sz w:val="20"/>
                <w:szCs w:val="20"/>
              </w:rPr>
            </w:pPr>
            <w:r w:rsidRPr="00295A79">
              <w:rPr>
                <w:sz w:val="20"/>
                <w:szCs w:val="20"/>
              </w:rPr>
              <w:t>32,3</w:t>
            </w:r>
          </w:p>
        </w:tc>
        <w:tc>
          <w:tcPr>
            <w:tcW w:w="1080" w:type="dxa"/>
            <w:vAlign w:val="center"/>
          </w:tcPr>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8,5</w:t>
            </w:r>
          </w:p>
          <w:p w:rsidR="007504FA" w:rsidRPr="00295A79" w:rsidRDefault="007504FA" w:rsidP="00295A79">
            <w:pPr>
              <w:rPr>
                <w:sz w:val="20"/>
                <w:szCs w:val="20"/>
              </w:rPr>
            </w:pPr>
            <w:r w:rsidRPr="00295A79">
              <w:rPr>
                <w:sz w:val="20"/>
                <w:szCs w:val="20"/>
              </w:rPr>
              <w:t>91,5</w:t>
            </w:r>
          </w:p>
          <w:p w:rsidR="007504FA" w:rsidRPr="00295A79" w:rsidRDefault="007504FA" w:rsidP="00295A79">
            <w:pPr>
              <w:rPr>
                <w:sz w:val="20"/>
                <w:szCs w:val="20"/>
              </w:rPr>
            </w:pPr>
            <w:r w:rsidRPr="00295A79">
              <w:rPr>
                <w:sz w:val="20"/>
                <w:szCs w:val="20"/>
              </w:rPr>
              <w:t>64,2</w:t>
            </w:r>
          </w:p>
          <w:p w:rsidR="007504FA" w:rsidRPr="00295A79" w:rsidRDefault="007504FA" w:rsidP="00295A79">
            <w:pPr>
              <w:rPr>
                <w:sz w:val="20"/>
                <w:szCs w:val="20"/>
              </w:rPr>
            </w:pPr>
            <w:r w:rsidRPr="00295A79">
              <w:rPr>
                <w:sz w:val="20"/>
                <w:szCs w:val="20"/>
              </w:rPr>
              <w:t>35,8</w:t>
            </w:r>
          </w:p>
        </w:tc>
      </w:tr>
      <w:tr w:rsidR="007504FA" w:rsidRPr="00295A79">
        <w:tc>
          <w:tcPr>
            <w:tcW w:w="4608" w:type="dxa"/>
          </w:tcPr>
          <w:p w:rsidR="007504FA" w:rsidRPr="00295A79" w:rsidRDefault="007504FA" w:rsidP="00295A79">
            <w:pPr>
              <w:rPr>
                <w:sz w:val="20"/>
                <w:szCs w:val="20"/>
              </w:rPr>
            </w:pPr>
            <w:r w:rsidRPr="00295A79">
              <w:rPr>
                <w:sz w:val="20"/>
                <w:szCs w:val="20"/>
              </w:rPr>
              <w:t>2. Структура активов, %</w:t>
            </w:r>
          </w:p>
          <w:p w:rsidR="007504FA" w:rsidRPr="00295A79" w:rsidRDefault="007504FA" w:rsidP="00295A79">
            <w:pPr>
              <w:rPr>
                <w:sz w:val="20"/>
                <w:szCs w:val="20"/>
              </w:rPr>
            </w:pPr>
            <w:r w:rsidRPr="00295A79">
              <w:rPr>
                <w:sz w:val="20"/>
                <w:szCs w:val="20"/>
              </w:rPr>
              <w:t>2.1. Внеоборотные активы</w:t>
            </w:r>
          </w:p>
          <w:p w:rsidR="007504FA" w:rsidRPr="00295A79" w:rsidRDefault="007504FA" w:rsidP="00295A79">
            <w:pPr>
              <w:rPr>
                <w:sz w:val="20"/>
                <w:szCs w:val="20"/>
              </w:rPr>
            </w:pPr>
            <w:r w:rsidRPr="00295A79">
              <w:rPr>
                <w:sz w:val="20"/>
                <w:szCs w:val="20"/>
              </w:rPr>
              <w:t>2.2. Оборотные активы</w:t>
            </w:r>
          </w:p>
          <w:p w:rsidR="007504FA" w:rsidRPr="00295A79" w:rsidRDefault="007504FA" w:rsidP="00295A79">
            <w:pPr>
              <w:rPr>
                <w:sz w:val="20"/>
                <w:szCs w:val="20"/>
              </w:rPr>
            </w:pPr>
            <w:r w:rsidRPr="00295A79">
              <w:rPr>
                <w:sz w:val="20"/>
                <w:szCs w:val="20"/>
              </w:rPr>
              <w:t>2.2.1. Запасы</w:t>
            </w:r>
          </w:p>
          <w:p w:rsidR="007504FA" w:rsidRPr="00295A79" w:rsidRDefault="007504FA" w:rsidP="00295A79">
            <w:pPr>
              <w:rPr>
                <w:sz w:val="20"/>
                <w:szCs w:val="20"/>
              </w:rPr>
            </w:pPr>
            <w:r w:rsidRPr="00295A79">
              <w:rPr>
                <w:sz w:val="20"/>
                <w:szCs w:val="20"/>
              </w:rPr>
              <w:t>2.2.2. Дебиторская задолженность</w:t>
            </w:r>
          </w:p>
          <w:p w:rsidR="007504FA" w:rsidRPr="00295A79" w:rsidRDefault="007504FA" w:rsidP="00295A79">
            <w:pPr>
              <w:rPr>
                <w:sz w:val="20"/>
                <w:szCs w:val="20"/>
              </w:rPr>
            </w:pPr>
            <w:r w:rsidRPr="00295A79">
              <w:rPr>
                <w:sz w:val="20"/>
                <w:szCs w:val="20"/>
              </w:rPr>
              <w:t>1</w:t>
            </w:r>
          </w:p>
        </w:tc>
        <w:tc>
          <w:tcPr>
            <w:tcW w:w="1260" w:type="dxa"/>
          </w:tcPr>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63,2</w:t>
            </w:r>
          </w:p>
          <w:p w:rsidR="007504FA" w:rsidRPr="00295A79" w:rsidRDefault="007504FA" w:rsidP="00295A79">
            <w:pPr>
              <w:rPr>
                <w:sz w:val="20"/>
                <w:szCs w:val="20"/>
              </w:rPr>
            </w:pPr>
            <w:r w:rsidRPr="00295A79">
              <w:rPr>
                <w:sz w:val="20"/>
                <w:szCs w:val="20"/>
              </w:rPr>
              <w:t>36,8</w:t>
            </w:r>
          </w:p>
          <w:p w:rsidR="007504FA" w:rsidRPr="00295A79" w:rsidRDefault="007504FA" w:rsidP="00295A79">
            <w:pPr>
              <w:rPr>
                <w:sz w:val="20"/>
                <w:szCs w:val="20"/>
              </w:rPr>
            </w:pPr>
            <w:r w:rsidRPr="00295A79">
              <w:rPr>
                <w:sz w:val="20"/>
                <w:szCs w:val="20"/>
              </w:rPr>
              <w:t>3,5</w:t>
            </w:r>
          </w:p>
          <w:p w:rsidR="007504FA" w:rsidRPr="00295A79" w:rsidRDefault="007504FA" w:rsidP="00295A79">
            <w:pPr>
              <w:rPr>
                <w:sz w:val="20"/>
                <w:szCs w:val="20"/>
              </w:rPr>
            </w:pPr>
            <w:r w:rsidRPr="00295A79">
              <w:rPr>
                <w:sz w:val="20"/>
                <w:szCs w:val="20"/>
              </w:rPr>
              <w:t>21,3</w:t>
            </w:r>
          </w:p>
          <w:p w:rsidR="007504FA" w:rsidRPr="00295A79" w:rsidRDefault="007504FA" w:rsidP="00295A79">
            <w:pPr>
              <w:rPr>
                <w:sz w:val="20"/>
                <w:szCs w:val="20"/>
              </w:rPr>
            </w:pPr>
            <w:r w:rsidRPr="00295A79">
              <w:rPr>
                <w:sz w:val="20"/>
                <w:szCs w:val="20"/>
              </w:rPr>
              <w:t>2</w:t>
            </w:r>
          </w:p>
        </w:tc>
        <w:tc>
          <w:tcPr>
            <w:tcW w:w="1260" w:type="dxa"/>
          </w:tcPr>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58,7</w:t>
            </w:r>
          </w:p>
          <w:p w:rsidR="007504FA" w:rsidRPr="00295A79" w:rsidRDefault="007504FA" w:rsidP="00295A79">
            <w:pPr>
              <w:rPr>
                <w:sz w:val="20"/>
                <w:szCs w:val="20"/>
              </w:rPr>
            </w:pPr>
            <w:r w:rsidRPr="00295A79">
              <w:rPr>
                <w:sz w:val="20"/>
                <w:szCs w:val="20"/>
              </w:rPr>
              <w:t>41,3</w:t>
            </w:r>
          </w:p>
          <w:p w:rsidR="007504FA" w:rsidRPr="00295A79" w:rsidRDefault="007504FA" w:rsidP="00295A79">
            <w:pPr>
              <w:rPr>
                <w:sz w:val="20"/>
                <w:szCs w:val="20"/>
              </w:rPr>
            </w:pPr>
            <w:r w:rsidRPr="00295A79">
              <w:rPr>
                <w:sz w:val="20"/>
                <w:szCs w:val="20"/>
              </w:rPr>
              <w:t>3,5</w:t>
            </w:r>
          </w:p>
          <w:p w:rsidR="007504FA" w:rsidRPr="00295A79" w:rsidRDefault="007504FA" w:rsidP="00295A79">
            <w:pPr>
              <w:rPr>
                <w:sz w:val="20"/>
                <w:szCs w:val="20"/>
              </w:rPr>
            </w:pPr>
            <w:r w:rsidRPr="00295A79">
              <w:rPr>
                <w:sz w:val="20"/>
                <w:szCs w:val="20"/>
              </w:rPr>
              <w:t>36,4</w:t>
            </w:r>
          </w:p>
          <w:p w:rsidR="007504FA" w:rsidRPr="00295A79" w:rsidRDefault="007504FA" w:rsidP="00295A79">
            <w:pPr>
              <w:rPr>
                <w:sz w:val="20"/>
                <w:szCs w:val="20"/>
              </w:rPr>
            </w:pPr>
            <w:r w:rsidRPr="00295A79">
              <w:rPr>
                <w:sz w:val="20"/>
                <w:szCs w:val="20"/>
              </w:rPr>
              <w:t>3</w:t>
            </w:r>
          </w:p>
        </w:tc>
        <w:tc>
          <w:tcPr>
            <w:tcW w:w="1080" w:type="dxa"/>
          </w:tcPr>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55,7</w:t>
            </w:r>
          </w:p>
          <w:p w:rsidR="007504FA" w:rsidRPr="00295A79" w:rsidRDefault="007504FA" w:rsidP="00295A79">
            <w:pPr>
              <w:rPr>
                <w:sz w:val="20"/>
                <w:szCs w:val="20"/>
              </w:rPr>
            </w:pPr>
            <w:r w:rsidRPr="00295A79">
              <w:rPr>
                <w:sz w:val="20"/>
                <w:szCs w:val="20"/>
              </w:rPr>
              <w:t>44,3</w:t>
            </w:r>
          </w:p>
          <w:p w:rsidR="007504FA" w:rsidRPr="00295A79" w:rsidRDefault="007504FA" w:rsidP="00295A79">
            <w:pPr>
              <w:rPr>
                <w:sz w:val="20"/>
                <w:szCs w:val="20"/>
              </w:rPr>
            </w:pPr>
            <w:r w:rsidRPr="00295A79">
              <w:rPr>
                <w:sz w:val="20"/>
                <w:szCs w:val="20"/>
              </w:rPr>
              <w:t>4,4</w:t>
            </w:r>
          </w:p>
          <w:p w:rsidR="007504FA" w:rsidRPr="00295A79" w:rsidRDefault="007504FA" w:rsidP="00295A79">
            <w:pPr>
              <w:rPr>
                <w:sz w:val="20"/>
                <w:szCs w:val="20"/>
              </w:rPr>
            </w:pPr>
            <w:r w:rsidRPr="00295A79">
              <w:rPr>
                <w:sz w:val="20"/>
                <w:szCs w:val="20"/>
              </w:rPr>
              <w:t>22,2</w:t>
            </w:r>
          </w:p>
          <w:p w:rsidR="007504FA" w:rsidRPr="00295A79" w:rsidRDefault="007504FA" w:rsidP="00295A79">
            <w:pPr>
              <w:rPr>
                <w:sz w:val="20"/>
                <w:szCs w:val="20"/>
              </w:rPr>
            </w:pPr>
            <w:r w:rsidRPr="00295A79">
              <w:rPr>
                <w:sz w:val="20"/>
                <w:szCs w:val="20"/>
              </w:rPr>
              <w:t>4</w:t>
            </w:r>
          </w:p>
        </w:tc>
      </w:tr>
      <w:tr w:rsidR="007504FA" w:rsidRPr="00295A79">
        <w:tc>
          <w:tcPr>
            <w:tcW w:w="4608" w:type="dxa"/>
          </w:tcPr>
          <w:p w:rsidR="007504FA" w:rsidRPr="00295A79" w:rsidRDefault="007504FA" w:rsidP="00295A79">
            <w:pPr>
              <w:rPr>
                <w:sz w:val="20"/>
                <w:szCs w:val="20"/>
              </w:rPr>
            </w:pPr>
            <w:r w:rsidRPr="00295A79">
              <w:rPr>
                <w:sz w:val="20"/>
                <w:szCs w:val="20"/>
              </w:rPr>
              <w:t>2.2.3. Денежные средства</w:t>
            </w:r>
          </w:p>
          <w:p w:rsidR="007504FA" w:rsidRPr="00295A79" w:rsidRDefault="007504FA" w:rsidP="00295A79">
            <w:pPr>
              <w:rPr>
                <w:sz w:val="20"/>
                <w:szCs w:val="20"/>
              </w:rPr>
            </w:pPr>
            <w:r w:rsidRPr="00295A79">
              <w:rPr>
                <w:sz w:val="20"/>
                <w:szCs w:val="20"/>
              </w:rPr>
              <w:t>2.2.4. НДС</w:t>
            </w:r>
          </w:p>
          <w:p w:rsidR="007504FA" w:rsidRPr="00295A79" w:rsidRDefault="007504FA" w:rsidP="00295A79">
            <w:pPr>
              <w:rPr>
                <w:sz w:val="20"/>
                <w:szCs w:val="20"/>
              </w:rPr>
            </w:pPr>
            <w:r w:rsidRPr="00295A79">
              <w:rPr>
                <w:sz w:val="20"/>
                <w:szCs w:val="20"/>
              </w:rPr>
              <w:t>2.3. Соотношение оборотных и внеоборотных активов</w:t>
            </w:r>
          </w:p>
        </w:tc>
        <w:tc>
          <w:tcPr>
            <w:tcW w:w="1260" w:type="dxa"/>
          </w:tcPr>
          <w:p w:rsidR="007504FA" w:rsidRPr="00295A79" w:rsidRDefault="007504FA" w:rsidP="00295A79">
            <w:pPr>
              <w:rPr>
                <w:sz w:val="20"/>
                <w:szCs w:val="20"/>
              </w:rPr>
            </w:pPr>
            <w:r w:rsidRPr="00295A79">
              <w:rPr>
                <w:sz w:val="20"/>
                <w:szCs w:val="20"/>
              </w:rPr>
              <w:t>43,4</w:t>
            </w:r>
          </w:p>
          <w:p w:rsidR="007504FA" w:rsidRPr="00295A79" w:rsidRDefault="007504FA" w:rsidP="00295A79">
            <w:pPr>
              <w:rPr>
                <w:sz w:val="20"/>
                <w:szCs w:val="20"/>
              </w:rPr>
            </w:pPr>
            <w:r w:rsidRPr="00295A79">
              <w:rPr>
                <w:sz w:val="20"/>
                <w:szCs w:val="20"/>
              </w:rPr>
              <w:t>31,8</w:t>
            </w:r>
          </w:p>
          <w:p w:rsidR="007504FA" w:rsidRPr="00295A79" w:rsidRDefault="007504FA" w:rsidP="00295A79">
            <w:pPr>
              <w:rPr>
                <w:sz w:val="20"/>
                <w:szCs w:val="20"/>
              </w:rPr>
            </w:pPr>
            <w:r w:rsidRPr="00295A79">
              <w:rPr>
                <w:sz w:val="20"/>
                <w:szCs w:val="20"/>
              </w:rPr>
              <w:t>0,58</w:t>
            </w:r>
          </w:p>
        </w:tc>
        <w:tc>
          <w:tcPr>
            <w:tcW w:w="1260" w:type="dxa"/>
          </w:tcPr>
          <w:p w:rsidR="007504FA" w:rsidRPr="00295A79" w:rsidRDefault="007504FA" w:rsidP="00295A79">
            <w:pPr>
              <w:rPr>
                <w:sz w:val="20"/>
                <w:szCs w:val="20"/>
              </w:rPr>
            </w:pPr>
            <w:r w:rsidRPr="00295A79">
              <w:rPr>
                <w:sz w:val="20"/>
                <w:szCs w:val="20"/>
              </w:rPr>
              <w:t>35</w:t>
            </w:r>
          </w:p>
          <w:p w:rsidR="007504FA" w:rsidRPr="00295A79" w:rsidRDefault="007504FA" w:rsidP="00295A79">
            <w:pPr>
              <w:rPr>
                <w:sz w:val="20"/>
                <w:szCs w:val="20"/>
              </w:rPr>
            </w:pPr>
            <w:r w:rsidRPr="00295A79">
              <w:rPr>
                <w:sz w:val="20"/>
                <w:szCs w:val="20"/>
              </w:rPr>
              <w:t>25,1</w:t>
            </w:r>
          </w:p>
          <w:p w:rsidR="007504FA" w:rsidRPr="00295A79" w:rsidRDefault="007504FA" w:rsidP="00295A79">
            <w:pPr>
              <w:rPr>
                <w:sz w:val="20"/>
                <w:szCs w:val="20"/>
              </w:rPr>
            </w:pPr>
            <w:r w:rsidRPr="00295A79">
              <w:rPr>
                <w:sz w:val="20"/>
                <w:szCs w:val="20"/>
              </w:rPr>
              <w:t>0,7</w:t>
            </w:r>
          </w:p>
        </w:tc>
        <w:tc>
          <w:tcPr>
            <w:tcW w:w="1080" w:type="dxa"/>
          </w:tcPr>
          <w:p w:rsidR="007504FA" w:rsidRPr="00295A79" w:rsidRDefault="007504FA" w:rsidP="00295A79">
            <w:pPr>
              <w:rPr>
                <w:sz w:val="20"/>
                <w:szCs w:val="20"/>
              </w:rPr>
            </w:pPr>
            <w:r w:rsidRPr="00295A79">
              <w:rPr>
                <w:sz w:val="20"/>
                <w:szCs w:val="20"/>
              </w:rPr>
              <w:t>51,5</w:t>
            </w:r>
          </w:p>
          <w:p w:rsidR="007504FA" w:rsidRPr="00295A79" w:rsidRDefault="007504FA" w:rsidP="00295A79">
            <w:pPr>
              <w:rPr>
                <w:sz w:val="20"/>
                <w:szCs w:val="20"/>
              </w:rPr>
            </w:pPr>
            <w:r w:rsidRPr="00295A79">
              <w:rPr>
                <w:sz w:val="20"/>
                <w:szCs w:val="20"/>
              </w:rPr>
              <w:t>21,9</w:t>
            </w:r>
          </w:p>
          <w:p w:rsidR="007504FA" w:rsidRPr="00295A79" w:rsidRDefault="007504FA" w:rsidP="00295A79">
            <w:pPr>
              <w:rPr>
                <w:sz w:val="20"/>
                <w:szCs w:val="20"/>
              </w:rPr>
            </w:pPr>
            <w:r w:rsidRPr="00295A79">
              <w:rPr>
                <w:sz w:val="20"/>
                <w:szCs w:val="20"/>
              </w:rPr>
              <w:t>0,79</w:t>
            </w:r>
          </w:p>
        </w:tc>
      </w:tr>
      <w:tr w:rsidR="007504FA" w:rsidRPr="00295A79">
        <w:tc>
          <w:tcPr>
            <w:tcW w:w="4608" w:type="dxa"/>
          </w:tcPr>
          <w:p w:rsidR="007504FA" w:rsidRPr="00295A79" w:rsidRDefault="007504FA" w:rsidP="00295A79">
            <w:pPr>
              <w:rPr>
                <w:sz w:val="20"/>
                <w:szCs w:val="20"/>
              </w:rPr>
            </w:pPr>
            <w:r w:rsidRPr="00295A79">
              <w:rPr>
                <w:sz w:val="20"/>
                <w:szCs w:val="20"/>
              </w:rPr>
              <w:t>3. Прибыль и рентабельность</w:t>
            </w:r>
          </w:p>
          <w:p w:rsidR="007504FA" w:rsidRPr="00295A79" w:rsidRDefault="007504FA" w:rsidP="00295A79">
            <w:pPr>
              <w:rPr>
                <w:sz w:val="20"/>
                <w:szCs w:val="20"/>
              </w:rPr>
            </w:pPr>
            <w:r w:rsidRPr="00295A79">
              <w:rPr>
                <w:sz w:val="20"/>
                <w:szCs w:val="20"/>
              </w:rPr>
              <w:t>3.1. Сумма балансовой прибыли, тыс. руб.</w:t>
            </w:r>
          </w:p>
          <w:p w:rsidR="007504FA" w:rsidRPr="00295A79" w:rsidRDefault="007504FA" w:rsidP="00295A79">
            <w:pPr>
              <w:rPr>
                <w:sz w:val="20"/>
                <w:szCs w:val="20"/>
              </w:rPr>
            </w:pPr>
            <w:r w:rsidRPr="00295A79">
              <w:rPr>
                <w:sz w:val="20"/>
                <w:szCs w:val="20"/>
              </w:rPr>
              <w:t>3.2. Уровень рентабельности, %:</w:t>
            </w:r>
          </w:p>
          <w:p w:rsidR="007504FA" w:rsidRPr="00295A79" w:rsidRDefault="007504FA" w:rsidP="00295A79">
            <w:pPr>
              <w:rPr>
                <w:sz w:val="20"/>
                <w:szCs w:val="20"/>
              </w:rPr>
            </w:pPr>
            <w:r w:rsidRPr="00295A79">
              <w:rPr>
                <w:sz w:val="20"/>
                <w:szCs w:val="20"/>
              </w:rPr>
              <w:t>продукции</w:t>
            </w:r>
          </w:p>
          <w:p w:rsidR="007504FA" w:rsidRPr="00295A79" w:rsidRDefault="007504FA" w:rsidP="00295A79">
            <w:pPr>
              <w:rPr>
                <w:sz w:val="20"/>
                <w:szCs w:val="20"/>
              </w:rPr>
            </w:pPr>
            <w:r w:rsidRPr="00295A79">
              <w:rPr>
                <w:sz w:val="20"/>
                <w:szCs w:val="20"/>
              </w:rPr>
              <w:t>продаж</w:t>
            </w:r>
          </w:p>
          <w:p w:rsidR="007504FA" w:rsidRPr="00295A79" w:rsidRDefault="007504FA" w:rsidP="00295A79">
            <w:pPr>
              <w:rPr>
                <w:sz w:val="20"/>
                <w:szCs w:val="20"/>
              </w:rPr>
            </w:pPr>
            <w:r w:rsidRPr="00295A79">
              <w:rPr>
                <w:sz w:val="20"/>
                <w:szCs w:val="20"/>
              </w:rPr>
              <w:t>капитала</w:t>
            </w:r>
          </w:p>
          <w:p w:rsidR="007504FA" w:rsidRPr="00295A79" w:rsidRDefault="007504FA" w:rsidP="00295A79">
            <w:pPr>
              <w:rPr>
                <w:sz w:val="20"/>
                <w:szCs w:val="20"/>
              </w:rPr>
            </w:pPr>
            <w:r w:rsidRPr="00295A79">
              <w:rPr>
                <w:sz w:val="20"/>
                <w:szCs w:val="20"/>
              </w:rPr>
              <w:t>3.3. Прибыль на:</w:t>
            </w:r>
          </w:p>
          <w:p w:rsidR="007504FA" w:rsidRPr="00295A79" w:rsidRDefault="007504FA" w:rsidP="00295A79">
            <w:pPr>
              <w:rPr>
                <w:sz w:val="20"/>
                <w:szCs w:val="20"/>
              </w:rPr>
            </w:pPr>
            <w:r w:rsidRPr="00295A79">
              <w:rPr>
                <w:sz w:val="20"/>
                <w:szCs w:val="20"/>
              </w:rPr>
              <w:t>одного работника, тыс. руб.</w:t>
            </w:r>
          </w:p>
          <w:p w:rsidR="007504FA" w:rsidRPr="00295A79" w:rsidRDefault="007504FA" w:rsidP="00295A79">
            <w:pPr>
              <w:rPr>
                <w:sz w:val="20"/>
                <w:szCs w:val="20"/>
              </w:rPr>
            </w:pPr>
            <w:r w:rsidRPr="00295A79">
              <w:rPr>
                <w:sz w:val="20"/>
                <w:szCs w:val="20"/>
              </w:rPr>
              <w:t>рубль основных фондов</w:t>
            </w:r>
          </w:p>
        </w:tc>
        <w:tc>
          <w:tcPr>
            <w:tcW w:w="1260" w:type="dxa"/>
          </w:tcPr>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3571</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15</w:t>
            </w:r>
          </w:p>
          <w:p w:rsidR="007504FA" w:rsidRPr="00295A79" w:rsidRDefault="007504FA" w:rsidP="00295A79">
            <w:pPr>
              <w:rPr>
                <w:sz w:val="20"/>
                <w:szCs w:val="20"/>
              </w:rPr>
            </w:pPr>
            <w:r w:rsidRPr="00295A79">
              <w:rPr>
                <w:sz w:val="20"/>
                <w:szCs w:val="20"/>
              </w:rPr>
              <w:t>13</w:t>
            </w:r>
          </w:p>
          <w:p w:rsidR="007504FA" w:rsidRPr="00295A79" w:rsidRDefault="007504FA" w:rsidP="00295A79">
            <w:pPr>
              <w:rPr>
                <w:sz w:val="20"/>
                <w:szCs w:val="20"/>
              </w:rPr>
            </w:pPr>
            <w:r w:rsidRPr="00295A79">
              <w:rPr>
                <w:sz w:val="20"/>
                <w:szCs w:val="20"/>
              </w:rPr>
              <w:t>5</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26,6</w:t>
            </w:r>
          </w:p>
          <w:p w:rsidR="007504FA" w:rsidRPr="00295A79" w:rsidRDefault="007504FA" w:rsidP="00295A79">
            <w:pPr>
              <w:rPr>
                <w:sz w:val="20"/>
                <w:szCs w:val="20"/>
              </w:rPr>
            </w:pPr>
            <w:r w:rsidRPr="00295A79">
              <w:rPr>
                <w:sz w:val="20"/>
                <w:szCs w:val="20"/>
              </w:rPr>
              <w:t>0,81</w:t>
            </w:r>
          </w:p>
        </w:tc>
        <w:tc>
          <w:tcPr>
            <w:tcW w:w="1260" w:type="dxa"/>
          </w:tcPr>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2933</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7</w:t>
            </w:r>
          </w:p>
          <w:p w:rsidR="007504FA" w:rsidRPr="00295A79" w:rsidRDefault="007504FA" w:rsidP="00295A79">
            <w:pPr>
              <w:rPr>
                <w:sz w:val="20"/>
                <w:szCs w:val="20"/>
              </w:rPr>
            </w:pPr>
            <w:r w:rsidRPr="00295A79">
              <w:rPr>
                <w:sz w:val="20"/>
                <w:szCs w:val="20"/>
              </w:rPr>
              <w:t>6</w:t>
            </w:r>
          </w:p>
          <w:p w:rsidR="007504FA" w:rsidRPr="00295A79" w:rsidRDefault="007504FA" w:rsidP="00295A79">
            <w:pPr>
              <w:rPr>
                <w:sz w:val="20"/>
                <w:szCs w:val="20"/>
              </w:rPr>
            </w:pPr>
            <w:r w:rsidRPr="00295A79">
              <w:rPr>
                <w:sz w:val="20"/>
                <w:szCs w:val="20"/>
              </w:rPr>
              <w:t>4</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23,8</w:t>
            </w:r>
          </w:p>
          <w:p w:rsidR="007504FA" w:rsidRPr="00295A79" w:rsidRDefault="007504FA" w:rsidP="00295A79">
            <w:pPr>
              <w:rPr>
                <w:sz w:val="20"/>
                <w:szCs w:val="20"/>
              </w:rPr>
            </w:pPr>
            <w:r w:rsidRPr="00295A79">
              <w:rPr>
                <w:sz w:val="20"/>
                <w:szCs w:val="20"/>
              </w:rPr>
              <w:t>0,65</w:t>
            </w:r>
          </w:p>
        </w:tc>
        <w:tc>
          <w:tcPr>
            <w:tcW w:w="1080" w:type="dxa"/>
          </w:tcPr>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2634</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5</w:t>
            </w:r>
          </w:p>
          <w:p w:rsidR="007504FA" w:rsidRPr="00295A79" w:rsidRDefault="007504FA" w:rsidP="00295A79">
            <w:pPr>
              <w:rPr>
                <w:sz w:val="20"/>
                <w:szCs w:val="20"/>
              </w:rPr>
            </w:pPr>
            <w:r w:rsidRPr="00295A79">
              <w:rPr>
                <w:sz w:val="20"/>
                <w:szCs w:val="20"/>
              </w:rPr>
              <w:t>4</w:t>
            </w:r>
          </w:p>
          <w:p w:rsidR="007504FA" w:rsidRPr="00295A79" w:rsidRDefault="007504FA" w:rsidP="00295A79">
            <w:pPr>
              <w:rPr>
                <w:sz w:val="20"/>
                <w:szCs w:val="20"/>
              </w:rPr>
            </w:pPr>
            <w:r w:rsidRPr="00295A79">
              <w:rPr>
                <w:sz w:val="20"/>
                <w:szCs w:val="20"/>
              </w:rPr>
              <w:t>3</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18,9</w:t>
            </w:r>
          </w:p>
          <w:p w:rsidR="007504FA" w:rsidRPr="00295A79" w:rsidRDefault="007504FA" w:rsidP="00295A79">
            <w:pPr>
              <w:rPr>
                <w:sz w:val="20"/>
                <w:szCs w:val="20"/>
              </w:rPr>
            </w:pPr>
            <w:r w:rsidRPr="00295A79">
              <w:rPr>
                <w:sz w:val="20"/>
                <w:szCs w:val="20"/>
              </w:rPr>
              <w:t>0,52</w:t>
            </w:r>
          </w:p>
        </w:tc>
      </w:tr>
      <w:tr w:rsidR="007504FA" w:rsidRPr="00295A79">
        <w:tc>
          <w:tcPr>
            <w:tcW w:w="4608" w:type="dxa"/>
          </w:tcPr>
          <w:p w:rsidR="007504FA" w:rsidRPr="00295A79" w:rsidRDefault="007504FA" w:rsidP="00295A79">
            <w:pPr>
              <w:rPr>
                <w:sz w:val="20"/>
                <w:szCs w:val="20"/>
              </w:rPr>
            </w:pPr>
            <w:r w:rsidRPr="00295A79">
              <w:rPr>
                <w:sz w:val="20"/>
                <w:szCs w:val="20"/>
              </w:rPr>
              <w:t>4. Производство и реализация продукции</w:t>
            </w:r>
          </w:p>
          <w:p w:rsidR="007504FA" w:rsidRPr="00295A79" w:rsidRDefault="007504FA" w:rsidP="00295A79">
            <w:pPr>
              <w:rPr>
                <w:sz w:val="20"/>
                <w:szCs w:val="20"/>
              </w:rPr>
            </w:pPr>
            <w:r w:rsidRPr="00295A79">
              <w:rPr>
                <w:sz w:val="20"/>
                <w:szCs w:val="20"/>
              </w:rPr>
              <w:t>4.1. Уровень фондоотдачи, руб.</w:t>
            </w:r>
          </w:p>
          <w:p w:rsidR="007504FA" w:rsidRPr="00295A79" w:rsidRDefault="007504FA" w:rsidP="00295A79">
            <w:pPr>
              <w:rPr>
                <w:sz w:val="20"/>
                <w:szCs w:val="20"/>
              </w:rPr>
            </w:pPr>
            <w:r w:rsidRPr="00295A79">
              <w:rPr>
                <w:sz w:val="20"/>
                <w:szCs w:val="20"/>
              </w:rPr>
              <w:t>4.2. Среднегодовая выработка на одного работника, тыс. руб.</w:t>
            </w:r>
          </w:p>
          <w:p w:rsidR="007504FA" w:rsidRPr="00295A79" w:rsidRDefault="007504FA" w:rsidP="00295A79">
            <w:pPr>
              <w:rPr>
                <w:sz w:val="20"/>
                <w:szCs w:val="20"/>
              </w:rPr>
            </w:pPr>
            <w:r w:rsidRPr="00295A79">
              <w:rPr>
                <w:sz w:val="20"/>
                <w:szCs w:val="20"/>
              </w:rPr>
              <w:t>4.3. Материалоемкость, руб.</w:t>
            </w:r>
          </w:p>
        </w:tc>
        <w:tc>
          <w:tcPr>
            <w:tcW w:w="1260" w:type="dxa"/>
          </w:tcPr>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6,2</w:t>
            </w:r>
          </w:p>
          <w:p w:rsidR="007504FA" w:rsidRPr="00295A79" w:rsidRDefault="007504FA" w:rsidP="00295A79">
            <w:pPr>
              <w:rPr>
                <w:sz w:val="20"/>
                <w:szCs w:val="20"/>
              </w:rPr>
            </w:pPr>
            <w:r w:rsidRPr="00295A79">
              <w:rPr>
                <w:sz w:val="20"/>
                <w:szCs w:val="20"/>
              </w:rPr>
              <w:t>455</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19</w:t>
            </w:r>
          </w:p>
        </w:tc>
        <w:tc>
          <w:tcPr>
            <w:tcW w:w="1260" w:type="dxa"/>
          </w:tcPr>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9,9</w:t>
            </w:r>
          </w:p>
          <w:p w:rsidR="007504FA" w:rsidRPr="00295A79" w:rsidRDefault="007504FA" w:rsidP="00295A79">
            <w:pPr>
              <w:rPr>
                <w:sz w:val="20"/>
                <w:szCs w:val="20"/>
              </w:rPr>
            </w:pPr>
            <w:r w:rsidRPr="00295A79">
              <w:rPr>
                <w:sz w:val="20"/>
                <w:szCs w:val="20"/>
              </w:rPr>
              <w:t>364</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25</w:t>
            </w:r>
          </w:p>
        </w:tc>
        <w:tc>
          <w:tcPr>
            <w:tcW w:w="1080" w:type="dxa"/>
          </w:tcPr>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12,2</w:t>
            </w:r>
          </w:p>
          <w:p w:rsidR="007504FA" w:rsidRPr="00295A79" w:rsidRDefault="007504FA" w:rsidP="00295A79">
            <w:pPr>
              <w:rPr>
                <w:sz w:val="20"/>
                <w:szCs w:val="20"/>
              </w:rPr>
            </w:pPr>
            <w:r w:rsidRPr="00295A79">
              <w:rPr>
                <w:sz w:val="20"/>
                <w:szCs w:val="20"/>
              </w:rPr>
              <w:t>439</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29,6</w:t>
            </w:r>
          </w:p>
        </w:tc>
      </w:tr>
      <w:tr w:rsidR="007504FA" w:rsidRPr="00295A79">
        <w:tc>
          <w:tcPr>
            <w:tcW w:w="4608" w:type="dxa"/>
          </w:tcPr>
          <w:p w:rsidR="007504FA" w:rsidRPr="00295A79" w:rsidRDefault="007504FA" w:rsidP="00295A79">
            <w:pPr>
              <w:rPr>
                <w:sz w:val="20"/>
                <w:szCs w:val="20"/>
              </w:rPr>
            </w:pPr>
            <w:r w:rsidRPr="00295A79">
              <w:rPr>
                <w:sz w:val="20"/>
                <w:szCs w:val="20"/>
              </w:rPr>
              <w:t>5. Соотношение между активами и источниками их формирования</w:t>
            </w:r>
          </w:p>
          <w:p w:rsidR="007504FA" w:rsidRPr="00295A79" w:rsidRDefault="007504FA" w:rsidP="00295A79">
            <w:pPr>
              <w:rPr>
                <w:sz w:val="20"/>
                <w:szCs w:val="20"/>
              </w:rPr>
            </w:pPr>
            <w:r w:rsidRPr="00295A79">
              <w:rPr>
                <w:sz w:val="20"/>
                <w:szCs w:val="20"/>
              </w:rPr>
              <w:t>5.1. Наличие собственного оборотного капитала, тыс. руб.</w:t>
            </w:r>
          </w:p>
          <w:p w:rsidR="007504FA" w:rsidRPr="00295A79" w:rsidRDefault="007504FA" w:rsidP="00295A79">
            <w:pPr>
              <w:rPr>
                <w:sz w:val="20"/>
                <w:szCs w:val="20"/>
              </w:rPr>
            </w:pPr>
            <w:r w:rsidRPr="00295A79">
              <w:rPr>
                <w:sz w:val="20"/>
                <w:szCs w:val="20"/>
              </w:rPr>
              <w:t>5.2. Процент обеспеченности запасов собственным капиталом</w:t>
            </w:r>
          </w:p>
          <w:p w:rsidR="007504FA" w:rsidRPr="00295A79" w:rsidRDefault="007504FA" w:rsidP="00295A79">
            <w:pPr>
              <w:rPr>
                <w:sz w:val="20"/>
                <w:szCs w:val="20"/>
              </w:rPr>
            </w:pPr>
            <w:r w:rsidRPr="00295A79">
              <w:rPr>
                <w:sz w:val="20"/>
                <w:szCs w:val="20"/>
              </w:rPr>
              <w:t>5.3. Соотношение дебиторской и кредиторской задолженности</w:t>
            </w:r>
          </w:p>
        </w:tc>
        <w:tc>
          <w:tcPr>
            <w:tcW w:w="1260" w:type="dxa"/>
          </w:tcPr>
          <w:p w:rsidR="007504FA" w:rsidRPr="00295A79" w:rsidRDefault="007504FA" w:rsidP="00295A79">
            <w:pPr>
              <w:rPr>
                <w:sz w:val="20"/>
                <w:szCs w:val="20"/>
              </w:rPr>
            </w:pP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8214</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16,5</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0,08</w:t>
            </w:r>
          </w:p>
        </w:tc>
        <w:tc>
          <w:tcPr>
            <w:tcW w:w="1260" w:type="dxa"/>
          </w:tcPr>
          <w:p w:rsidR="007504FA" w:rsidRPr="00295A79" w:rsidRDefault="007504FA" w:rsidP="00295A79">
            <w:pPr>
              <w:rPr>
                <w:sz w:val="20"/>
                <w:szCs w:val="20"/>
              </w:rPr>
            </w:pP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8776</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19</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0,5</w:t>
            </w:r>
          </w:p>
        </w:tc>
        <w:tc>
          <w:tcPr>
            <w:tcW w:w="1080" w:type="dxa"/>
          </w:tcPr>
          <w:p w:rsidR="007504FA" w:rsidRPr="00295A79" w:rsidRDefault="007504FA" w:rsidP="00295A79">
            <w:pPr>
              <w:rPr>
                <w:sz w:val="20"/>
                <w:szCs w:val="20"/>
              </w:rPr>
            </w:pP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8990</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22,3</w:t>
            </w:r>
          </w:p>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0,3</w:t>
            </w:r>
          </w:p>
        </w:tc>
      </w:tr>
      <w:tr w:rsidR="007504FA" w:rsidRPr="00295A79">
        <w:tc>
          <w:tcPr>
            <w:tcW w:w="4608" w:type="dxa"/>
          </w:tcPr>
          <w:p w:rsidR="007504FA" w:rsidRPr="00295A79" w:rsidRDefault="007504FA" w:rsidP="00295A79">
            <w:pPr>
              <w:rPr>
                <w:sz w:val="20"/>
                <w:szCs w:val="20"/>
              </w:rPr>
            </w:pPr>
            <w:r w:rsidRPr="00295A79">
              <w:rPr>
                <w:sz w:val="20"/>
                <w:szCs w:val="20"/>
              </w:rPr>
              <w:t>6. Показатели ликтивности</w:t>
            </w:r>
          </w:p>
          <w:p w:rsidR="007504FA" w:rsidRPr="00295A79" w:rsidRDefault="007504FA" w:rsidP="00295A79">
            <w:pPr>
              <w:rPr>
                <w:sz w:val="20"/>
                <w:szCs w:val="20"/>
              </w:rPr>
            </w:pPr>
            <w:r w:rsidRPr="00295A79">
              <w:rPr>
                <w:sz w:val="20"/>
                <w:szCs w:val="20"/>
              </w:rPr>
              <w:t>6.1. Коэффициент текущей ликвидности</w:t>
            </w:r>
          </w:p>
          <w:p w:rsidR="007504FA" w:rsidRPr="00295A79" w:rsidRDefault="007504FA" w:rsidP="00295A79">
            <w:pPr>
              <w:rPr>
                <w:sz w:val="20"/>
                <w:szCs w:val="20"/>
              </w:rPr>
            </w:pPr>
            <w:r w:rsidRPr="00295A79">
              <w:rPr>
                <w:sz w:val="20"/>
                <w:szCs w:val="20"/>
              </w:rPr>
              <w:t>6.2. Коэффициент быстрой ликвидности</w:t>
            </w:r>
          </w:p>
          <w:p w:rsidR="007504FA" w:rsidRPr="00295A79" w:rsidRDefault="007504FA" w:rsidP="00295A79">
            <w:pPr>
              <w:rPr>
                <w:sz w:val="20"/>
                <w:szCs w:val="20"/>
              </w:rPr>
            </w:pPr>
            <w:r w:rsidRPr="00295A79">
              <w:rPr>
                <w:sz w:val="20"/>
                <w:szCs w:val="20"/>
              </w:rPr>
              <w:t>6.3. Коэффициент абсолютной ликвидности</w:t>
            </w:r>
          </w:p>
        </w:tc>
        <w:tc>
          <w:tcPr>
            <w:tcW w:w="1260" w:type="dxa"/>
          </w:tcPr>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1,7</w:t>
            </w:r>
          </w:p>
          <w:p w:rsidR="007504FA" w:rsidRPr="00295A79" w:rsidRDefault="007504FA" w:rsidP="00295A79">
            <w:pPr>
              <w:rPr>
                <w:sz w:val="20"/>
                <w:szCs w:val="20"/>
              </w:rPr>
            </w:pPr>
            <w:r w:rsidRPr="00295A79">
              <w:rPr>
                <w:sz w:val="20"/>
                <w:szCs w:val="20"/>
              </w:rPr>
              <w:t>0,76</w:t>
            </w:r>
          </w:p>
          <w:p w:rsidR="007504FA" w:rsidRPr="00295A79" w:rsidRDefault="007504FA" w:rsidP="00295A79">
            <w:pPr>
              <w:rPr>
                <w:sz w:val="20"/>
                <w:szCs w:val="20"/>
              </w:rPr>
            </w:pPr>
            <w:r w:rsidRPr="00295A79">
              <w:rPr>
                <w:sz w:val="20"/>
                <w:szCs w:val="20"/>
              </w:rPr>
              <w:t>0,6</w:t>
            </w:r>
          </w:p>
        </w:tc>
        <w:tc>
          <w:tcPr>
            <w:tcW w:w="1260" w:type="dxa"/>
          </w:tcPr>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2</w:t>
            </w:r>
          </w:p>
          <w:p w:rsidR="007504FA" w:rsidRPr="00295A79" w:rsidRDefault="007504FA" w:rsidP="00295A79">
            <w:pPr>
              <w:rPr>
                <w:sz w:val="20"/>
                <w:szCs w:val="20"/>
              </w:rPr>
            </w:pPr>
            <w:r w:rsidRPr="00295A79">
              <w:rPr>
                <w:sz w:val="20"/>
                <w:szCs w:val="20"/>
              </w:rPr>
              <w:t>0,89</w:t>
            </w:r>
          </w:p>
          <w:p w:rsidR="007504FA" w:rsidRPr="00295A79" w:rsidRDefault="007504FA" w:rsidP="00295A79">
            <w:pPr>
              <w:rPr>
                <w:sz w:val="20"/>
                <w:szCs w:val="20"/>
              </w:rPr>
            </w:pPr>
            <w:r w:rsidRPr="00295A79">
              <w:rPr>
                <w:sz w:val="20"/>
                <w:szCs w:val="20"/>
              </w:rPr>
              <w:t>0,64</w:t>
            </w:r>
          </w:p>
        </w:tc>
        <w:tc>
          <w:tcPr>
            <w:tcW w:w="1080" w:type="dxa"/>
          </w:tcPr>
          <w:p w:rsidR="007504FA" w:rsidRPr="00295A79" w:rsidRDefault="007504FA" w:rsidP="00295A79">
            <w:pPr>
              <w:rPr>
                <w:sz w:val="20"/>
                <w:szCs w:val="20"/>
              </w:rPr>
            </w:pPr>
          </w:p>
          <w:p w:rsidR="007504FA" w:rsidRPr="00295A79" w:rsidRDefault="007504FA" w:rsidP="00295A79">
            <w:pPr>
              <w:rPr>
                <w:sz w:val="20"/>
                <w:szCs w:val="20"/>
              </w:rPr>
            </w:pPr>
            <w:r w:rsidRPr="00295A79">
              <w:rPr>
                <w:sz w:val="20"/>
                <w:szCs w:val="20"/>
              </w:rPr>
              <w:t>2,8</w:t>
            </w:r>
          </w:p>
          <w:p w:rsidR="007504FA" w:rsidRPr="00295A79" w:rsidRDefault="007504FA" w:rsidP="00295A79">
            <w:pPr>
              <w:rPr>
                <w:sz w:val="20"/>
                <w:szCs w:val="20"/>
              </w:rPr>
            </w:pPr>
            <w:r w:rsidRPr="00295A79">
              <w:rPr>
                <w:sz w:val="20"/>
                <w:szCs w:val="20"/>
              </w:rPr>
              <w:t>1,07</w:t>
            </w:r>
          </w:p>
          <w:p w:rsidR="007504FA" w:rsidRPr="00295A79" w:rsidRDefault="007504FA" w:rsidP="00295A79">
            <w:pPr>
              <w:rPr>
                <w:sz w:val="20"/>
                <w:szCs w:val="20"/>
              </w:rPr>
            </w:pPr>
            <w:r w:rsidRPr="00295A79">
              <w:rPr>
                <w:sz w:val="20"/>
                <w:szCs w:val="20"/>
              </w:rPr>
              <w:t>0,7</w:t>
            </w:r>
          </w:p>
        </w:tc>
      </w:tr>
    </w:tbl>
    <w:p w:rsidR="00295A79" w:rsidRDefault="00295A79" w:rsidP="009A68C9">
      <w:pPr>
        <w:pStyle w:val="a5"/>
        <w:spacing w:after="0" w:line="360" w:lineRule="auto"/>
        <w:ind w:left="0" w:firstLine="709"/>
        <w:jc w:val="both"/>
        <w:rPr>
          <w:sz w:val="28"/>
          <w:szCs w:val="28"/>
        </w:rPr>
      </w:pPr>
    </w:p>
    <w:p w:rsidR="007504FA" w:rsidRPr="009A68C9" w:rsidRDefault="007504FA" w:rsidP="009A68C9">
      <w:pPr>
        <w:pStyle w:val="a5"/>
        <w:spacing w:after="0" w:line="360" w:lineRule="auto"/>
        <w:ind w:left="0" w:firstLine="709"/>
        <w:jc w:val="both"/>
        <w:rPr>
          <w:sz w:val="28"/>
          <w:szCs w:val="28"/>
        </w:rPr>
      </w:pPr>
      <w:r w:rsidRPr="009A68C9">
        <w:rPr>
          <w:sz w:val="28"/>
          <w:szCs w:val="28"/>
        </w:rPr>
        <w:t>По результатам приведенной обобщающей таблицы, можно сделать вывод, что у предприятия имеются некоторые проблемы, связанные с объемом прибыли. За отчетный период темп сокращения прибыли составил 73%. Показатели, характеризующие качество прибыли, также вызывают беспокойство. Невысокая рентабельность продукции, капитала и продаж стала еще меньше. Это может быть связано с большими издержками производства, так как для обеспечения развития производства (обновления парка строительной техники, строительства и реконструкции собственной производственной базы, модернизации производства) нужно 3 - 4% рентабельности. Фактические затраты по накладным расходам в большинстве организаций на 30 - 40% превышают суммы, которые они получают на эти цели от заказчиков. Это одна из самых "убыточных" статей в структуре затрат строительной организации. Это связано с несовершенством и устареванием методики начисления накладных арсходов. На рентабельность непосредственно влияют сроки строительства. Отсутствие средств у заказчиков, особенно по бюджетным стройкам, значительно увеличивает сроки строительства.</w:t>
      </w:r>
    </w:p>
    <w:p w:rsidR="007504FA" w:rsidRPr="009A68C9" w:rsidRDefault="007504FA" w:rsidP="009A68C9">
      <w:pPr>
        <w:pStyle w:val="a5"/>
        <w:spacing w:after="0" w:line="360" w:lineRule="auto"/>
        <w:ind w:left="0" w:firstLine="709"/>
        <w:jc w:val="both"/>
        <w:rPr>
          <w:sz w:val="28"/>
          <w:szCs w:val="28"/>
        </w:rPr>
      </w:pPr>
      <w:r w:rsidRPr="009A68C9">
        <w:rPr>
          <w:sz w:val="28"/>
          <w:szCs w:val="28"/>
        </w:rPr>
        <w:t>Следует отметить и некоторые тенденции, наметившиеся в структуре капитала. Это касается прежде всего увеличения доли заемного капитала и соответственно степени финансового риска, хотя увеличение именно долгосрочных обязательств и снижение кредиторской задолженности не позволяет говорить об этом как о негативном явлении. Повышается доля собственного капитала.</w:t>
      </w:r>
    </w:p>
    <w:p w:rsidR="007504FA" w:rsidRPr="009A68C9" w:rsidRDefault="007504FA" w:rsidP="009A68C9">
      <w:pPr>
        <w:pStyle w:val="a5"/>
        <w:spacing w:after="0" w:line="360" w:lineRule="auto"/>
        <w:ind w:left="0" w:firstLine="709"/>
        <w:jc w:val="both"/>
        <w:rPr>
          <w:sz w:val="28"/>
          <w:szCs w:val="28"/>
        </w:rPr>
      </w:pPr>
      <w:r w:rsidRPr="009A68C9">
        <w:rPr>
          <w:sz w:val="28"/>
          <w:szCs w:val="28"/>
        </w:rPr>
        <w:t>В структуре активов предприятия значительно увеличилась доля оборотных средств, что само по себе неплохо, так как в результате этого ускоряется оборачиваемость совокупного капитала. Однако в основном этот прирост вызван ростом дебиторской задолженности и увеличением денежных средств, что для производственного предприятия не является плюсом, так как большая часть денежных средств распределяется внутри предприятия.</w:t>
      </w:r>
    </w:p>
    <w:p w:rsidR="007504FA" w:rsidRPr="009A68C9" w:rsidRDefault="007504FA" w:rsidP="009A68C9">
      <w:pPr>
        <w:pStyle w:val="a5"/>
        <w:spacing w:after="0" w:line="360" w:lineRule="auto"/>
        <w:ind w:left="0" w:firstLine="709"/>
        <w:jc w:val="both"/>
        <w:rPr>
          <w:sz w:val="28"/>
          <w:szCs w:val="28"/>
        </w:rPr>
      </w:pPr>
      <w:r w:rsidRPr="009A68C9">
        <w:rPr>
          <w:sz w:val="28"/>
          <w:szCs w:val="28"/>
        </w:rPr>
        <w:t>Как положительный момент следует отметить положительные сдвиги в производстве и релизации продукции: увеличение фондоотдачи, среднегодовой выработки на одного работника и материалоемкости.</w:t>
      </w:r>
    </w:p>
    <w:p w:rsidR="007504FA" w:rsidRPr="009A68C9" w:rsidRDefault="007504FA" w:rsidP="009A68C9">
      <w:pPr>
        <w:pStyle w:val="a5"/>
        <w:spacing w:after="0" w:line="360" w:lineRule="auto"/>
        <w:ind w:left="0" w:firstLine="709"/>
        <w:jc w:val="both"/>
        <w:rPr>
          <w:sz w:val="28"/>
          <w:szCs w:val="28"/>
        </w:rPr>
      </w:pPr>
      <w:r w:rsidRPr="009A68C9">
        <w:rPr>
          <w:sz w:val="28"/>
          <w:szCs w:val="28"/>
        </w:rPr>
        <w:t>Показатели ликвидности находятся в пределах нормы и обеспечивают покрытие имеющихся у предприятия задолженностей. Их высокие значения обусловлены увеличением размера денежных средств.</w:t>
      </w:r>
    </w:p>
    <w:p w:rsidR="007504FA" w:rsidRPr="009A68C9" w:rsidRDefault="007504FA" w:rsidP="009A68C9">
      <w:pPr>
        <w:pStyle w:val="a5"/>
        <w:spacing w:after="0" w:line="360" w:lineRule="auto"/>
        <w:ind w:left="0" w:firstLine="709"/>
        <w:jc w:val="both"/>
        <w:rPr>
          <w:sz w:val="28"/>
          <w:szCs w:val="28"/>
        </w:rPr>
      </w:pPr>
      <w:r w:rsidRPr="009A68C9">
        <w:rPr>
          <w:sz w:val="28"/>
          <w:szCs w:val="28"/>
        </w:rPr>
        <w:t>Все сказанное выше позволяет сделать вывод, что финансовое состояние анализируемого предприятия является довольно устойчивым, хотя в настоящий момент оно испытывает трудности. Это проявляется в уменьшении размера прибыли и снижении уровня рентабельности. Однако, увеличение производственных показателей и наращивание собственного капитала говорит о правильном направлении развития предприятия.</w:t>
      </w:r>
    </w:p>
    <w:p w:rsidR="007504FA" w:rsidRPr="009A68C9" w:rsidRDefault="009A68C9" w:rsidP="009A68C9">
      <w:pPr>
        <w:pStyle w:val="a5"/>
        <w:spacing w:after="0" w:line="360" w:lineRule="auto"/>
        <w:ind w:left="0" w:firstLine="709"/>
        <w:jc w:val="both"/>
        <w:rPr>
          <w:sz w:val="28"/>
          <w:szCs w:val="28"/>
        </w:rPr>
      </w:pPr>
      <w:r>
        <w:rPr>
          <w:sz w:val="28"/>
          <w:szCs w:val="28"/>
        </w:rPr>
        <w:t xml:space="preserve"> </w:t>
      </w:r>
      <w:r w:rsidR="007504FA" w:rsidRPr="009A68C9">
        <w:rPr>
          <w:sz w:val="28"/>
          <w:szCs w:val="28"/>
        </w:rPr>
        <w:t>Вместе с тем, как показывают результаты проведенного анализа, предприятие располагает достаточными резервами для существенного улучшения своего финансового состояния. Для этого ему следует более полно использовать производственную мощность предприятия, сократив простои машин, оборудования, рабочей силы, материальных и финансовых ресурсов; более оперативно реагировать на конъюнктуру рынка, изменяя в соответствии с его требованиями ассортимент продукции и ценовую политику; ускорить оборачиваемость капитала за счет сокращения сверхнормативных денежных запасов и периода инкасации дебиторской задолженности. Все это позволит увеличить прибыль, пополнить собственный оборотный капитал и достичь более оптимальной финансовой структуры баланса.</w:t>
      </w:r>
    </w:p>
    <w:p w:rsidR="007504FA" w:rsidRPr="009A68C9" w:rsidRDefault="00295A79" w:rsidP="009A68C9">
      <w:pPr>
        <w:pStyle w:val="ad"/>
        <w:ind w:firstLine="709"/>
        <w:jc w:val="both"/>
        <w:rPr>
          <w:szCs w:val="28"/>
        </w:rPr>
      </w:pPr>
      <w:r>
        <w:rPr>
          <w:szCs w:val="28"/>
        </w:rPr>
        <w:br w:type="page"/>
      </w:r>
      <w:r w:rsidR="007504FA" w:rsidRPr="009A68C9">
        <w:rPr>
          <w:szCs w:val="28"/>
        </w:rPr>
        <w:t>ЗАКЛЮЧЕНИЕ</w:t>
      </w:r>
    </w:p>
    <w:p w:rsidR="007504FA" w:rsidRPr="009A68C9" w:rsidRDefault="007504FA" w:rsidP="009A68C9">
      <w:pPr>
        <w:pStyle w:val="ad"/>
        <w:ind w:firstLine="709"/>
        <w:jc w:val="both"/>
        <w:rPr>
          <w:szCs w:val="28"/>
        </w:rPr>
      </w:pPr>
    </w:p>
    <w:p w:rsidR="007504FA" w:rsidRPr="009A68C9" w:rsidRDefault="007504FA" w:rsidP="009A68C9">
      <w:pPr>
        <w:pStyle w:val="ad"/>
        <w:ind w:firstLine="709"/>
        <w:jc w:val="both"/>
        <w:rPr>
          <w:szCs w:val="28"/>
        </w:rPr>
      </w:pPr>
      <w:r w:rsidRPr="009A68C9">
        <w:rPr>
          <w:szCs w:val="28"/>
        </w:rPr>
        <w:t>Целью анализа финансового состояния фирмы является построение эффективной системы управления финансами, направленной на достижение стратегических и тактических целей его деятельности, адекватных рыночным условиям и поиска путей их достижения. Результаты деятельности любого предприятия интересуют как внешних рыночных агентов (в</w:t>
      </w:r>
      <w:r w:rsidR="009A68C9">
        <w:rPr>
          <w:szCs w:val="28"/>
        </w:rPr>
        <w:t xml:space="preserve"> </w:t>
      </w:r>
      <w:r w:rsidRPr="009A68C9">
        <w:rPr>
          <w:szCs w:val="28"/>
        </w:rPr>
        <w:t>первую очередь инвесторов, кредиторов, акционеров, потребителей и производителей), так и внутренних (руководителей предприятия, работников административно-управленческих структурных подразделений, работников производственных подразделений).</w:t>
      </w:r>
    </w:p>
    <w:p w:rsidR="007504FA" w:rsidRPr="009A68C9" w:rsidRDefault="007504FA" w:rsidP="009A68C9">
      <w:pPr>
        <w:pStyle w:val="ad"/>
        <w:ind w:firstLine="709"/>
        <w:jc w:val="both"/>
        <w:rPr>
          <w:szCs w:val="28"/>
        </w:rPr>
      </w:pPr>
      <w:r w:rsidRPr="009A68C9">
        <w:rPr>
          <w:szCs w:val="28"/>
        </w:rPr>
        <w:t>При проведении такого анализа на ОАО «Башгипроагропром» было выявлено ухудшение финансового состояния, проявляющееся в уменьшении объема прибыли как конечного результата деятельности предприятия. Настораживает и большой удельный вес заемного капитала в структуре источников формирования имущества, что придает предприятию финансовую неустойчивость. Это также расценивается многими исследователями как один из признаков банкротства.</w:t>
      </w:r>
    </w:p>
    <w:p w:rsidR="007504FA" w:rsidRPr="009A68C9" w:rsidRDefault="007504FA" w:rsidP="009A68C9">
      <w:pPr>
        <w:pStyle w:val="ad"/>
        <w:ind w:firstLine="709"/>
        <w:jc w:val="both"/>
        <w:rPr>
          <w:szCs w:val="28"/>
        </w:rPr>
      </w:pPr>
      <w:r w:rsidRPr="009A68C9">
        <w:rPr>
          <w:szCs w:val="28"/>
        </w:rPr>
        <w:t>Однако, наряду с негативными явлениями имеются и стабильные положительные тенденции: увеличение оборотных средств, наращивание собственного капитала, высокие показатели ликвидности, которые свидетельствуют о том, что предприятие способно рассчитаться со своими долгами, улучшение производственных показателей (фондоотдачи, материалоемкости, среднегодовой выработки на одного рабочего), которые являются очень важными для производственного предприятия.</w:t>
      </w:r>
    </w:p>
    <w:p w:rsidR="007504FA" w:rsidRPr="009A68C9" w:rsidRDefault="007504FA" w:rsidP="009A68C9">
      <w:pPr>
        <w:pStyle w:val="ad"/>
        <w:ind w:firstLine="709"/>
        <w:jc w:val="both"/>
        <w:rPr>
          <w:szCs w:val="28"/>
        </w:rPr>
      </w:pPr>
      <w:r w:rsidRPr="009A68C9">
        <w:rPr>
          <w:szCs w:val="28"/>
        </w:rPr>
        <w:t>В целом, можно сказать, что ОАО «Башгипроагропром» испытывает некоторые затруднения, но при грамотном использовании имеющихся на предприятии средств, оно сможет реализовать имеющийся потенциал и улучшить финансовые показатели.</w:t>
      </w:r>
    </w:p>
    <w:p w:rsidR="007504FA" w:rsidRPr="009A68C9" w:rsidRDefault="007504FA" w:rsidP="009A68C9">
      <w:pPr>
        <w:pStyle w:val="ad"/>
        <w:ind w:firstLine="709"/>
        <w:jc w:val="both"/>
        <w:rPr>
          <w:szCs w:val="28"/>
        </w:rPr>
      </w:pPr>
    </w:p>
    <w:p w:rsidR="007504FA" w:rsidRPr="009A68C9" w:rsidRDefault="007504FA" w:rsidP="009A68C9">
      <w:pPr>
        <w:pStyle w:val="ad"/>
        <w:ind w:firstLine="709"/>
        <w:jc w:val="both"/>
        <w:rPr>
          <w:szCs w:val="28"/>
        </w:rPr>
      </w:pPr>
      <w:r w:rsidRPr="009A68C9">
        <w:rPr>
          <w:szCs w:val="28"/>
        </w:rPr>
        <w:t>СПИСОК ИСПОЛЬЗОВАННОЙ ЛИТЕРАТУРЫ</w:t>
      </w:r>
    </w:p>
    <w:p w:rsidR="007504FA" w:rsidRPr="009A68C9" w:rsidRDefault="007504FA" w:rsidP="009A68C9">
      <w:pPr>
        <w:pStyle w:val="ad"/>
        <w:ind w:firstLine="709"/>
        <w:jc w:val="both"/>
        <w:rPr>
          <w:szCs w:val="28"/>
        </w:rPr>
      </w:pPr>
    </w:p>
    <w:p w:rsidR="007504FA" w:rsidRPr="009A68C9" w:rsidRDefault="007504FA" w:rsidP="009A68C9">
      <w:pPr>
        <w:pStyle w:val="a5"/>
        <w:spacing w:after="0" w:line="360" w:lineRule="auto"/>
        <w:ind w:left="0" w:firstLine="709"/>
        <w:jc w:val="both"/>
        <w:rPr>
          <w:sz w:val="28"/>
          <w:szCs w:val="28"/>
        </w:rPr>
      </w:pPr>
      <w:r w:rsidRPr="009A68C9">
        <w:rPr>
          <w:sz w:val="28"/>
          <w:szCs w:val="28"/>
        </w:rPr>
        <w:t>1. Баканов М.И., Шеремет А.Д. Теория анализа хозяйственной деятельности: Учебник. М.: Ф. и Ст., 2005.</w:t>
      </w:r>
    </w:p>
    <w:p w:rsidR="007504FA" w:rsidRPr="009A68C9" w:rsidRDefault="007504FA" w:rsidP="009A68C9">
      <w:pPr>
        <w:pStyle w:val="a5"/>
        <w:spacing w:after="0" w:line="360" w:lineRule="auto"/>
        <w:ind w:left="0" w:firstLine="709"/>
        <w:jc w:val="both"/>
        <w:rPr>
          <w:rStyle w:val="rvts6"/>
          <w:sz w:val="28"/>
          <w:szCs w:val="28"/>
        </w:rPr>
      </w:pPr>
      <w:r w:rsidRPr="009A68C9">
        <w:rPr>
          <w:rStyle w:val="rvts6"/>
          <w:sz w:val="28"/>
          <w:szCs w:val="28"/>
        </w:rPr>
        <w:t>2.</w:t>
      </w:r>
      <w:r w:rsidR="009A68C9">
        <w:rPr>
          <w:rStyle w:val="rvts6"/>
          <w:sz w:val="28"/>
          <w:szCs w:val="28"/>
        </w:rPr>
        <w:t xml:space="preserve"> </w:t>
      </w:r>
      <w:r w:rsidRPr="009A68C9">
        <w:rPr>
          <w:rStyle w:val="rvts6"/>
          <w:sz w:val="28"/>
          <w:szCs w:val="28"/>
        </w:rPr>
        <w:t>Балабанов И.Г. Основы финансового менеджмента: как управлять капиталом? - М.: Финансы и статистика, 2004. – 285 с.</w:t>
      </w:r>
    </w:p>
    <w:p w:rsidR="007504FA" w:rsidRPr="009A68C9" w:rsidRDefault="007504FA" w:rsidP="009A68C9">
      <w:pPr>
        <w:pStyle w:val="a5"/>
        <w:spacing w:after="0" w:line="360" w:lineRule="auto"/>
        <w:ind w:left="0" w:firstLine="709"/>
        <w:jc w:val="both"/>
        <w:rPr>
          <w:sz w:val="28"/>
          <w:szCs w:val="28"/>
        </w:rPr>
      </w:pPr>
      <w:r w:rsidRPr="009A68C9">
        <w:rPr>
          <w:sz w:val="28"/>
          <w:szCs w:val="28"/>
        </w:rPr>
        <w:t>3. Бороненкова С.А. Управленческий анализ: Учеб. Пособие.-М.: Финансы и статистика, 2007.</w:t>
      </w:r>
    </w:p>
    <w:p w:rsidR="007504FA" w:rsidRPr="009A68C9" w:rsidRDefault="009A68C9" w:rsidP="009A68C9">
      <w:pPr>
        <w:pStyle w:val="a5"/>
        <w:spacing w:after="0" w:line="360" w:lineRule="auto"/>
        <w:ind w:left="0" w:firstLine="709"/>
        <w:jc w:val="both"/>
        <w:rPr>
          <w:sz w:val="28"/>
          <w:szCs w:val="28"/>
        </w:rPr>
      </w:pPr>
      <w:r>
        <w:rPr>
          <w:sz w:val="28"/>
          <w:szCs w:val="28"/>
        </w:rPr>
        <w:t xml:space="preserve"> </w:t>
      </w:r>
      <w:r w:rsidR="007504FA" w:rsidRPr="009A68C9">
        <w:rPr>
          <w:sz w:val="28"/>
          <w:szCs w:val="28"/>
        </w:rPr>
        <w:t>4.</w:t>
      </w:r>
      <w:r>
        <w:rPr>
          <w:sz w:val="28"/>
          <w:szCs w:val="28"/>
        </w:rPr>
        <w:t xml:space="preserve"> </w:t>
      </w:r>
      <w:r w:rsidR="007504FA" w:rsidRPr="009A68C9">
        <w:rPr>
          <w:sz w:val="28"/>
          <w:szCs w:val="28"/>
        </w:rPr>
        <w:t>Бочаров В.В. Финансовый анализ. СПб:Питер,2005.</w:t>
      </w:r>
    </w:p>
    <w:p w:rsidR="007504FA" w:rsidRPr="009A68C9" w:rsidRDefault="009A68C9" w:rsidP="009A68C9">
      <w:pPr>
        <w:pStyle w:val="a5"/>
        <w:spacing w:after="0" w:line="360" w:lineRule="auto"/>
        <w:ind w:left="0" w:firstLine="709"/>
        <w:jc w:val="both"/>
        <w:rPr>
          <w:sz w:val="28"/>
          <w:szCs w:val="28"/>
        </w:rPr>
      </w:pPr>
      <w:r>
        <w:rPr>
          <w:sz w:val="28"/>
          <w:szCs w:val="28"/>
        </w:rPr>
        <w:t xml:space="preserve"> </w:t>
      </w:r>
      <w:r w:rsidR="007504FA" w:rsidRPr="009A68C9">
        <w:rPr>
          <w:sz w:val="28"/>
          <w:szCs w:val="28"/>
        </w:rPr>
        <w:t>5.</w:t>
      </w:r>
      <w:r>
        <w:rPr>
          <w:sz w:val="28"/>
          <w:szCs w:val="28"/>
        </w:rPr>
        <w:t xml:space="preserve"> </w:t>
      </w:r>
      <w:r w:rsidR="007504FA" w:rsidRPr="009A68C9">
        <w:rPr>
          <w:sz w:val="28"/>
          <w:szCs w:val="28"/>
        </w:rPr>
        <w:t>Глазов М.М. Методика финансового анализа: новые подходы. – СПб: СпбУЭиФ, 2006. – 249 с.</w:t>
      </w:r>
    </w:p>
    <w:p w:rsidR="007504FA" w:rsidRPr="009A68C9" w:rsidRDefault="009A68C9" w:rsidP="009A68C9">
      <w:pPr>
        <w:pStyle w:val="a5"/>
        <w:spacing w:after="0" w:line="360" w:lineRule="auto"/>
        <w:ind w:left="0" w:firstLine="709"/>
        <w:jc w:val="both"/>
        <w:rPr>
          <w:sz w:val="28"/>
          <w:szCs w:val="28"/>
        </w:rPr>
      </w:pPr>
      <w:r>
        <w:rPr>
          <w:sz w:val="28"/>
          <w:szCs w:val="28"/>
        </w:rPr>
        <w:t xml:space="preserve"> </w:t>
      </w:r>
      <w:r w:rsidR="007504FA" w:rsidRPr="009A68C9">
        <w:rPr>
          <w:sz w:val="28"/>
          <w:szCs w:val="28"/>
        </w:rPr>
        <w:t>6.</w:t>
      </w:r>
      <w:r>
        <w:rPr>
          <w:sz w:val="28"/>
          <w:szCs w:val="28"/>
        </w:rPr>
        <w:t xml:space="preserve"> </w:t>
      </w:r>
      <w:r w:rsidR="007504FA" w:rsidRPr="009A68C9">
        <w:rPr>
          <w:sz w:val="28"/>
          <w:szCs w:val="28"/>
        </w:rPr>
        <w:t>Грачев А.В. Финансовая устойчивость предприятия: анализ, оценка и управление: Учебно-практическое пособие. – М.: Издательство «Дело и сервис», 2005.</w:t>
      </w:r>
    </w:p>
    <w:p w:rsidR="007504FA" w:rsidRPr="009A68C9" w:rsidRDefault="007504FA" w:rsidP="009A68C9">
      <w:pPr>
        <w:pStyle w:val="a5"/>
        <w:spacing w:after="0" w:line="360" w:lineRule="auto"/>
        <w:ind w:left="0" w:firstLine="709"/>
        <w:jc w:val="both"/>
        <w:rPr>
          <w:sz w:val="28"/>
          <w:szCs w:val="28"/>
        </w:rPr>
      </w:pPr>
      <w:r w:rsidRPr="009A68C9">
        <w:rPr>
          <w:sz w:val="28"/>
          <w:szCs w:val="28"/>
        </w:rPr>
        <w:t>7. Ендовицкая А.В. Комплексная оценка финансовой устойчивости аграрной организации. // Экономический анализ: теория и практика. 2006. №22 (79).</w:t>
      </w:r>
    </w:p>
    <w:p w:rsidR="007504FA" w:rsidRPr="009A68C9" w:rsidRDefault="007504FA" w:rsidP="009A68C9">
      <w:pPr>
        <w:pStyle w:val="a5"/>
        <w:spacing w:after="0" w:line="360" w:lineRule="auto"/>
        <w:ind w:left="0" w:firstLine="709"/>
        <w:jc w:val="both"/>
        <w:rPr>
          <w:sz w:val="28"/>
          <w:szCs w:val="28"/>
        </w:rPr>
      </w:pPr>
      <w:r w:rsidRPr="009A68C9">
        <w:rPr>
          <w:sz w:val="28"/>
          <w:szCs w:val="28"/>
        </w:rPr>
        <w:t>8. Ефимова О.В. Анализ финансовых результатов и эффективности использования имущества. //Бухгалтерский учет. 2005. №1.</w:t>
      </w:r>
    </w:p>
    <w:p w:rsidR="007504FA" w:rsidRPr="009A68C9" w:rsidRDefault="007504FA" w:rsidP="009A68C9">
      <w:pPr>
        <w:pStyle w:val="a5"/>
        <w:spacing w:after="0" w:line="360" w:lineRule="auto"/>
        <w:ind w:left="0" w:firstLine="709"/>
        <w:jc w:val="both"/>
        <w:rPr>
          <w:sz w:val="28"/>
          <w:szCs w:val="28"/>
        </w:rPr>
      </w:pPr>
      <w:r w:rsidRPr="009A68C9">
        <w:rPr>
          <w:sz w:val="28"/>
          <w:szCs w:val="28"/>
        </w:rPr>
        <w:t>9. Ковалев В.В., Волкова О.Н. Анализ хозяйственной деятельности предприятия. – М.:ООО «ТК Велби», 2006.</w:t>
      </w:r>
    </w:p>
    <w:p w:rsidR="007504FA" w:rsidRPr="009A68C9" w:rsidRDefault="007504FA" w:rsidP="009A68C9">
      <w:pPr>
        <w:pStyle w:val="a5"/>
        <w:spacing w:after="0" w:line="360" w:lineRule="auto"/>
        <w:ind w:left="0" w:firstLine="709"/>
        <w:jc w:val="both"/>
        <w:rPr>
          <w:rStyle w:val="rvts6"/>
          <w:sz w:val="28"/>
          <w:szCs w:val="28"/>
        </w:rPr>
      </w:pPr>
      <w:r w:rsidRPr="009A68C9">
        <w:rPr>
          <w:rStyle w:val="rvts6"/>
          <w:sz w:val="28"/>
          <w:szCs w:val="28"/>
        </w:rPr>
        <w:t>10. Ковалёв В.В. Финансовый анализ: Управление капиталом. Выбор инвестиций. Анализ отчётности. - М.: Финансы и статистика, 2006. – 395 с.</w:t>
      </w:r>
    </w:p>
    <w:p w:rsidR="007504FA" w:rsidRPr="009A68C9" w:rsidRDefault="007504FA" w:rsidP="009A68C9">
      <w:pPr>
        <w:pStyle w:val="a5"/>
        <w:spacing w:after="0" w:line="360" w:lineRule="auto"/>
        <w:ind w:left="0" w:firstLine="709"/>
        <w:jc w:val="both"/>
        <w:rPr>
          <w:sz w:val="28"/>
          <w:szCs w:val="28"/>
        </w:rPr>
      </w:pPr>
      <w:r w:rsidRPr="009A68C9">
        <w:rPr>
          <w:sz w:val="28"/>
          <w:szCs w:val="28"/>
        </w:rPr>
        <w:t>11. Ковалев В.В. Финансовый анализ: Управление капиталом. Выбор инвестиций. Анализ отчетности.-М.: Ф. и Ст., 2006.</w:t>
      </w:r>
    </w:p>
    <w:p w:rsidR="007504FA" w:rsidRPr="009A68C9" w:rsidRDefault="007504FA" w:rsidP="009A68C9">
      <w:pPr>
        <w:pStyle w:val="a5"/>
        <w:spacing w:after="0" w:line="360" w:lineRule="auto"/>
        <w:ind w:left="0" w:firstLine="709"/>
        <w:jc w:val="both"/>
        <w:rPr>
          <w:sz w:val="28"/>
          <w:szCs w:val="28"/>
        </w:rPr>
      </w:pPr>
      <w:r w:rsidRPr="009A68C9">
        <w:rPr>
          <w:sz w:val="28"/>
          <w:szCs w:val="28"/>
        </w:rPr>
        <w:t>12. Ковалев В.В., Волкова О.Н. Анализ хозяйственной деятельности предприятия. Учебник.- М.: ООО «ТК Велби», 2005.</w:t>
      </w:r>
    </w:p>
    <w:p w:rsidR="007504FA" w:rsidRPr="009A68C9" w:rsidRDefault="007504FA" w:rsidP="009A68C9">
      <w:pPr>
        <w:pStyle w:val="a5"/>
        <w:spacing w:after="0" w:line="360" w:lineRule="auto"/>
        <w:ind w:left="0" w:firstLine="709"/>
        <w:jc w:val="both"/>
        <w:rPr>
          <w:sz w:val="28"/>
          <w:szCs w:val="28"/>
        </w:rPr>
      </w:pPr>
      <w:r w:rsidRPr="009A68C9">
        <w:rPr>
          <w:sz w:val="28"/>
          <w:szCs w:val="28"/>
        </w:rPr>
        <w:t>13. Крылов Э.И., Власова В.М., Журавкова И.В. Анализ финансовых результатов, рентабельности и себестоимости продукции: Учеб. пособие. –М.: Финансы и статистика, 2005.</w:t>
      </w:r>
    </w:p>
    <w:p w:rsidR="007504FA" w:rsidRPr="009A68C9" w:rsidRDefault="007504FA" w:rsidP="009A68C9">
      <w:pPr>
        <w:pStyle w:val="a5"/>
        <w:spacing w:after="0" w:line="360" w:lineRule="auto"/>
        <w:ind w:left="0" w:firstLine="709"/>
        <w:jc w:val="both"/>
        <w:rPr>
          <w:sz w:val="28"/>
          <w:szCs w:val="28"/>
        </w:rPr>
      </w:pPr>
      <w:r w:rsidRPr="009A68C9">
        <w:rPr>
          <w:sz w:val="28"/>
          <w:szCs w:val="28"/>
        </w:rPr>
        <w:t>14. Любушин Н.П., Бабичева Н.Э. Анализ методик по оценке финансового состояния организации. //Экономический анализ: теория и практика. 2006. №22 (79).</w:t>
      </w:r>
    </w:p>
    <w:p w:rsidR="007504FA" w:rsidRPr="009A68C9" w:rsidRDefault="007504FA" w:rsidP="009A68C9">
      <w:pPr>
        <w:pStyle w:val="a5"/>
        <w:spacing w:after="0" w:line="360" w:lineRule="auto"/>
        <w:ind w:left="0" w:firstLine="709"/>
        <w:jc w:val="both"/>
        <w:rPr>
          <w:sz w:val="28"/>
          <w:szCs w:val="28"/>
        </w:rPr>
      </w:pPr>
      <w:r w:rsidRPr="009A68C9">
        <w:rPr>
          <w:sz w:val="28"/>
          <w:szCs w:val="28"/>
        </w:rPr>
        <w:t>15.</w:t>
      </w:r>
      <w:r w:rsidR="009A68C9">
        <w:rPr>
          <w:sz w:val="28"/>
          <w:szCs w:val="28"/>
        </w:rPr>
        <w:t xml:space="preserve"> </w:t>
      </w:r>
      <w:r w:rsidRPr="009A68C9">
        <w:rPr>
          <w:sz w:val="28"/>
          <w:szCs w:val="28"/>
        </w:rPr>
        <w:t>Лобушин Н.П., Комплексный экономический анализ хозяйственной деятельности.: Учебн.пособие – 2-е изд. –м.: ЮНИТИ-ДАНА, 2005.</w:t>
      </w:r>
    </w:p>
    <w:p w:rsidR="007504FA" w:rsidRPr="009A68C9" w:rsidRDefault="007504FA" w:rsidP="009A68C9">
      <w:pPr>
        <w:pStyle w:val="a5"/>
        <w:spacing w:after="0" w:line="360" w:lineRule="auto"/>
        <w:ind w:left="0" w:firstLine="709"/>
        <w:jc w:val="both"/>
        <w:rPr>
          <w:sz w:val="28"/>
          <w:szCs w:val="28"/>
        </w:rPr>
      </w:pPr>
      <w:r w:rsidRPr="009A68C9">
        <w:rPr>
          <w:rStyle w:val="rvts6"/>
          <w:sz w:val="28"/>
          <w:szCs w:val="28"/>
        </w:rPr>
        <w:t>16.</w:t>
      </w:r>
      <w:r w:rsidR="009A68C9">
        <w:rPr>
          <w:rStyle w:val="rvts6"/>
          <w:sz w:val="28"/>
          <w:szCs w:val="28"/>
        </w:rPr>
        <w:t xml:space="preserve"> </w:t>
      </w:r>
      <w:r w:rsidRPr="009A68C9">
        <w:rPr>
          <w:rStyle w:val="rvts6"/>
          <w:sz w:val="28"/>
          <w:szCs w:val="28"/>
        </w:rPr>
        <w:t>Русак Н.А., Русак В.А. Основы финансового анализа. - Минск: ООО Меркаванне, 2005. – 369 с.</w:t>
      </w:r>
    </w:p>
    <w:p w:rsidR="007504FA" w:rsidRPr="009A68C9" w:rsidRDefault="007504FA" w:rsidP="009A68C9">
      <w:pPr>
        <w:pStyle w:val="a5"/>
        <w:spacing w:after="0" w:line="360" w:lineRule="auto"/>
        <w:ind w:left="0" w:firstLine="709"/>
        <w:jc w:val="both"/>
        <w:rPr>
          <w:sz w:val="28"/>
          <w:szCs w:val="28"/>
        </w:rPr>
      </w:pPr>
      <w:r w:rsidRPr="009A68C9">
        <w:rPr>
          <w:sz w:val="28"/>
          <w:szCs w:val="28"/>
        </w:rPr>
        <w:t>17. Савицкая Г.В. Анализ хозяйственной деятельности предприятия: Учебник. - 3-е изд., перераб. И доп. – М.: ИНФРА-М, 2006.</w:t>
      </w:r>
    </w:p>
    <w:p w:rsidR="007504FA" w:rsidRPr="009A68C9" w:rsidRDefault="007504FA" w:rsidP="009A68C9">
      <w:pPr>
        <w:pStyle w:val="a5"/>
        <w:spacing w:after="0" w:line="360" w:lineRule="auto"/>
        <w:ind w:left="0" w:firstLine="709"/>
        <w:jc w:val="both"/>
        <w:rPr>
          <w:sz w:val="28"/>
          <w:szCs w:val="28"/>
        </w:rPr>
      </w:pPr>
      <w:r w:rsidRPr="009A68C9">
        <w:rPr>
          <w:sz w:val="28"/>
          <w:szCs w:val="28"/>
        </w:rPr>
        <w:t>18. Титаева А.В. Анализ финансового состояния предприятия. – М.: Финансы и кредит, 2005 – 148 с.</w:t>
      </w:r>
    </w:p>
    <w:p w:rsidR="007504FA" w:rsidRPr="009A68C9" w:rsidRDefault="007504FA" w:rsidP="009A68C9">
      <w:pPr>
        <w:pStyle w:val="a5"/>
        <w:spacing w:after="0" w:line="360" w:lineRule="auto"/>
        <w:ind w:left="0" w:firstLine="709"/>
        <w:jc w:val="both"/>
        <w:rPr>
          <w:sz w:val="28"/>
          <w:szCs w:val="28"/>
        </w:rPr>
      </w:pPr>
      <w:r w:rsidRPr="009A68C9">
        <w:rPr>
          <w:rStyle w:val="rvts6"/>
          <w:sz w:val="28"/>
          <w:szCs w:val="28"/>
        </w:rPr>
        <w:t>19. Шеремет А.Д., Сайфулин Р.С. Методика финансового анализа. - М.: ИНФРА-М, 2006. – 512 с.</w:t>
      </w:r>
    </w:p>
    <w:p w:rsidR="007504FA" w:rsidRPr="009A68C9" w:rsidRDefault="007504FA" w:rsidP="009A68C9">
      <w:pPr>
        <w:pStyle w:val="a5"/>
        <w:spacing w:after="0" w:line="360" w:lineRule="auto"/>
        <w:ind w:left="0" w:firstLine="709"/>
        <w:jc w:val="both"/>
        <w:rPr>
          <w:sz w:val="28"/>
          <w:szCs w:val="28"/>
        </w:rPr>
      </w:pPr>
      <w:r w:rsidRPr="009A68C9">
        <w:rPr>
          <w:sz w:val="28"/>
          <w:szCs w:val="28"/>
        </w:rPr>
        <w:t xml:space="preserve">20. Экономический анализ: Учебник для вузов /Под ред. Л.Т. Гиляровской. – 3-е изд., доп. – М.: ЮНИТИ-ДАНА, 2005. </w:t>
      </w:r>
    </w:p>
    <w:p w:rsidR="007504FA" w:rsidRPr="009A68C9" w:rsidRDefault="007504FA" w:rsidP="009A68C9">
      <w:pPr>
        <w:pStyle w:val="a5"/>
        <w:spacing w:after="0" w:line="360" w:lineRule="auto"/>
        <w:ind w:left="0" w:firstLine="709"/>
        <w:jc w:val="both"/>
        <w:rPr>
          <w:sz w:val="28"/>
          <w:szCs w:val="28"/>
        </w:rPr>
      </w:pPr>
      <w:r w:rsidRPr="009A68C9">
        <w:rPr>
          <w:sz w:val="28"/>
          <w:szCs w:val="28"/>
        </w:rPr>
        <w:t>21. Экономический анализ: Основы теории. Комплексный анализ хозяйственной деятельности организации: Учебник / Под ред. Н.В.Войтоловского, А.П.Калининой, И.И.Мазуровой. – М.: Высшее образование, 2005.</w:t>
      </w:r>
    </w:p>
    <w:p w:rsidR="007504FA" w:rsidRPr="009A68C9" w:rsidRDefault="00295A79" w:rsidP="009A68C9">
      <w:pPr>
        <w:pStyle w:val="a5"/>
        <w:spacing w:after="0" w:line="360" w:lineRule="auto"/>
        <w:ind w:left="0" w:firstLine="709"/>
        <w:jc w:val="both"/>
        <w:rPr>
          <w:sz w:val="28"/>
          <w:szCs w:val="28"/>
        </w:rPr>
      </w:pPr>
      <w:r>
        <w:rPr>
          <w:sz w:val="28"/>
          <w:szCs w:val="28"/>
        </w:rPr>
        <w:br w:type="page"/>
      </w:r>
      <w:r w:rsidR="007504FA" w:rsidRPr="009A68C9">
        <w:rPr>
          <w:sz w:val="28"/>
          <w:szCs w:val="28"/>
        </w:rPr>
        <w:t>ПРИЛОЖЕНИЕ А</w:t>
      </w:r>
    </w:p>
    <w:p w:rsidR="007504FA" w:rsidRPr="009A68C9" w:rsidRDefault="007504FA" w:rsidP="009A68C9">
      <w:pPr>
        <w:pStyle w:val="a5"/>
        <w:spacing w:after="0" w:line="360" w:lineRule="auto"/>
        <w:ind w:left="0" w:firstLine="709"/>
        <w:jc w:val="both"/>
        <w:rPr>
          <w:sz w:val="28"/>
          <w:szCs w:val="28"/>
        </w:rPr>
      </w:pPr>
      <w:r w:rsidRPr="009A68C9">
        <w:rPr>
          <w:sz w:val="28"/>
          <w:szCs w:val="28"/>
        </w:rPr>
        <w:t>Организационная структура ОАО «Бащгипроагропром»</w:t>
      </w:r>
    </w:p>
    <w:p w:rsidR="007504FA" w:rsidRPr="009A68C9" w:rsidRDefault="003F6BDE" w:rsidP="009A68C9">
      <w:pPr>
        <w:spacing w:line="360" w:lineRule="auto"/>
        <w:ind w:firstLine="709"/>
        <w:jc w:val="both"/>
        <w:rPr>
          <w:sz w:val="28"/>
          <w:szCs w:val="28"/>
        </w:rPr>
      </w:pPr>
      <w:r>
        <w:rPr>
          <w:noProof/>
        </w:rPr>
        <w:pict>
          <v:rect id="_x0000_s1026" style="position:absolute;left:0;text-align:left;margin-left:171pt;margin-top:7.75pt;width:108pt;height:36pt;z-index:251632128">
            <v:textbox style="mso-next-textbox:#_x0000_s1026">
              <w:txbxContent>
                <w:p w:rsidR="007504FA" w:rsidRDefault="007504FA">
                  <w:pPr>
                    <w:pStyle w:val="23"/>
                    <w:jc w:val="center"/>
                    <w:rPr>
                      <w:sz w:val="22"/>
                    </w:rPr>
                  </w:pPr>
                  <w:r>
                    <w:rPr>
                      <w:sz w:val="22"/>
                    </w:rPr>
                    <w:t>Генеральный директор</w:t>
                  </w:r>
                </w:p>
              </w:txbxContent>
            </v:textbox>
          </v:rect>
        </w:pict>
      </w:r>
    </w:p>
    <w:p w:rsidR="007504FA" w:rsidRPr="009A68C9" w:rsidRDefault="003F6BDE" w:rsidP="009A68C9">
      <w:pPr>
        <w:spacing w:line="360" w:lineRule="auto"/>
        <w:ind w:firstLine="709"/>
        <w:jc w:val="both"/>
        <w:rPr>
          <w:color w:val="0B2063"/>
          <w:sz w:val="28"/>
          <w:szCs w:val="28"/>
        </w:rPr>
      </w:pPr>
      <w:r>
        <w:rPr>
          <w:noProof/>
        </w:rPr>
        <w:pict>
          <v:rect id="_x0000_s1027" style="position:absolute;left:0;text-align:left;margin-left:171pt;margin-top:37.6pt;width:108pt;height:27pt;z-index:251633152">
            <v:textbox style="mso-next-textbox:#_x0000_s1027">
              <w:txbxContent>
                <w:p w:rsidR="007504FA" w:rsidRDefault="007504FA">
                  <w:pPr>
                    <w:jc w:val="center"/>
                    <w:rPr>
                      <w:sz w:val="22"/>
                    </w:rPr>
                  </w:pPr>
                  <w:r>
                    <w:rPr>
                      <w:sz w:val="22"/>
                    </w:rPr>
                    <w:t>Главный инженер</w:t>
                  </w:r>
                </w:p>
              </w:txbxContent>
            </v:textbox>
          </v:rect>
        </w:pict>
      </w:r>
      <w:r>
        <w:rPr>
          <w:noProof/>
        </w:rPr>
        <w:pict>
          <v:line id="_x0000_s1028" style="position:absolute;left:0;text-align:left;z-index:251634176" from="225pt,19.6pt" to="225pt,37.6pt"/>
        </w:pict>
      </w:r>
    </w:p>
    <w:p w:rsidR="007504FA" w:rsidRPr="009A68C9" w:rsidRDefault="003F6BDE" w:rsidP="009A68C9">
      <w:pPr>
        <w:spacing w:line="360" w:lineRule="auto"/>
        <w:ind w:firstLine="709"/>
        <w:jc w:val="both"/>
        <w:rPr>
          <w:sz w:val="28"/>
          <w:szCs w:val="28"/>
        </w:rPr>
      </w:pPr>
      <w:r>
        <w:rPr>
          <w:noProof/>
        </w:rPr>
        <w:pict>
          <v:line id="_x0000_s1029" style="position:absolute;left:0;text-align:left;z-index:251636224" from="225pt,16.6pt" to="225pt,34.6pt"/>
        </w:pict>
      </w:r>
    </w:p>
    <w:p w:rsidR="007504FA" w:rsidRPr="009A68C9" w:rsidRDefault="003F6BDE" w:rsidP="009A68C9">
      <w:pPr>
        <w:spacing w:line="360" w:lineRule="auto"/>
        <w:ind w:firstLine="709"/>
        <w:jc w:val="both"/>
        <w:rPr>
          <w:sz w:val="28"/>
          <w:szCs w:val="28"/>
        </w:rPr>
      </w:pPr>
      <w:r>
        <w:rPr>
          <w:noProof/>
        </w:rPr>
        <w:pict>
          <v:rect id="_x0000_s1030" style="position:absolute;left:0;text-align:left;margin-left:2in;margin-top:10.45pt;width:162pt;height:36pt;z-index:251635200">
            <v:textbox>
              <w:txbxContent>
                <w:p w:rsidR="007504FA" w:rsidRDefault="007504FA">
                  <w:pPr>
                    <w:pStyle w:val="23"/>
                    <w:jc w:val="center"/>
                    <w:rPr>
                      <w:sz w:val="22"/>
                    </w:rPr>
                  </w:pPr>
                  <w:r>
                    <w:rPr>
                      <w:sz w:val="22"/>
                    </w:rPr>
                    <w:t>Заместитель главного инженера</w:t>
                  </w:r>
                </w:p>
              </w:txbxContent>
            </v:textbox>
          </v:rect>
        </w:pict>
      </w:r>
    </w:p>
    <w:p w:rsidR="007504FA" w:rsidRPr="009A68C9" w:rsidRDefault="003F6BDE" w:rsidP="009A68C9">
      <w:pPr>
        <w:spacing w:line="360" w:lineRule="auto"/>
        <w:ind w:firstLine="709"/>
        <w:jc w:val="both"/>
        <w:rPr>
          <w:sz w:val="28"/>
          <w:szCs w:val="28"/>
        </w:rPr>
      </w:pPr>
      <w:r>
        <w:rPr>
          <w:noProof/>
        </w:rPr>
        <w:pict>
          <v:line id="_x0000_s1031" style="position:absolute;left:0;text-align:left;z-index:251637248" from="225pt,22.3pt" to="225pt,40.3pt"/>
        </w:pict>
      </w:r>
    </w:p>
    <w:p w:rsidR="007504FA" w:rsidRPr="009A68C9" w:rsidRDefault="003F6BDE" w:rsidP="009A68C9">
      <w:pPr>
        <w:spacing w:line="360" w:lineRule="auto"/>
        <w:ind w:firstLine="709"/>
        <w:jc w:val="both"/>
        <w:rPr>
          <w:sz w:val="28"/>
          <w:szCs w:val="28"/>
        </w:rPr>
      </w:pPr>
      <w:r>
        <w:rPr>
          <w:noProof/>
        </w:rPr>
        <w:pict>
          <v:line id="_x0000_s1032" style="position:absolute;left:0;text-align:left;z-index:251640320" from="36pt,20.25pt" to="36pt,34.15pt"/>
        </w:pict>
      </w:r>
      <w:r>
        <w:rPr>
          <w:noProof/>
        </w:rPr>
        <w:pict>
          <v:line id="_x0000_s1033" style="position:absolute;left:0;text-align:left;z-index:251683328" from="36pt,17.4pt" to="414pt,17.4pt"/>
        </w:pict>
      </w:r>
      <w:r>
        <w:rPr>
          <w:noProof/>
        </w:rPr>
        <w:pict>
          <v:line id="_x0000_s1034" style="position:absolute;left:0;text-align:left;flip:y;z-index:251682304" from="414pt,17.4pt" to="414pt,35.4pt"/>
        </w:pict>
      </w:r>
      <w:r>
        <w:rPr>
          <w:noProof/>
        </w:rPr>
        <w:pict>
          <v:line id="_x0000_s1035" style="position:absolute;left:0;text-align:left;flip:y;z-index:251681280" from="4in,17.4pt" to="4in,35.4pt"/>
        </w:pict>
      </w:r>
      <w:r>
        <w:rPr>
          <w:noProof/>
        </w:rPr>
        <w:pict>
          <v:line id="_x0000_s1036" style="position:absolute;left:0;text-align:left;flip:y;z-index:251680256" from="162pt,17.4pt" to="162pt,35.4pt"/>
        </w:pict>
      </w:r>
    </w:p>
    <w:p w:rsidR="007504FA" w:rsidRPr="009A68C9" w:rsidRDefault="003F6BDE" w:rsidP="009A68C9">
      <w:pPr>
        <w:pStyle w:val="a7"/>
        <w:spacing w:line="360" w:lineRule="auto"/>
        <w:ind w:firstLine="709"/>
        <w:jc w:val="both"/>
        <w:rPr>
          <w:noProof/>
          <w:sz w:val="28"/>
          <w:szCs w:val="28"/>
        </w:rPr>
      </w:pPr>
      <w:r>
        <w:rPr>
          <w:noProof/>
        </w:rPr>
        <w:pict>
          <v:rect id="_x0000_s1037" style="position:absolute;left:0;text-align:left;margin-left:5in;margin-top:164.25pt;width:117pt;height:36pt;z-index:251677184">
            <v:textbox style="mso-next-textbox:#_x0000_s1037">
              <w:txbxContent>
                <w:p w:rsidR="007504FA" w:rsidRDefault="007504FA">
                  <w:pPr>
                    <w:pStyle w:val="23"/>
                    <w:jc w:val="center"/>
                    <w:rPr>
                      <w:sz w:val="22"/>
                    </w:rPr>
                  </w:pPr>
                  <w:r>
                    <w:rPr>
                      <w:sz w:val="22"/>
                    </w:rPr>
                    <w:t>Административно-хозяйственный отдел</w:t>
                  </w:r>
                </w:p>
              </w:txbxContent>
            </v:textbox>
          </v:rect>
        </w:pict>
      </w:r>
      <w:r>
        <w:rPr>
          <w:noProof/>
        </w:rPr>
        <w:pict>
          <v:line id="_x0000_s1038" style="position:absolute;left:0;text-align:left;z-index:251679232" from="414pt,146.25pt" to="414pt,164.25pt"/>
        </w:pict>
      </w:r>
      <w:r>
        <w:rPr>
          <w:noProof/>
        </w:rPr>
        <w:pict>
          <v:rect id="_x0000_s1039" style="position:absolute;left:0;text-align:left;margin-left:369pt;margin-top:119.25pt;width:99pt;height:27pt;z-index:251676160">
            <v:textbox style="mso-next-textbox:#_x0000_s1039">
              <w:txbxContent>
                <w:p w:rsidR="007504FA" w:rsidRDefault="007504FA">
                  <w:pPr>
                    <w:jc w:val="center"/>
                    <w:rPr>
                      <w:sz w:val="22"/>
                    </w:rPr>
                  </w:pPr>
                  <w:r>
                    <w:rPr>
                      <w:sz w:val="22"/>
                    </w:rPr>
                    <w:t>Отдел развития</w:t>
                  </w:r>
                </w:p>
              </w:txbxContent>
            </v:textbox>
          </v:rect>
        </w:pict>
      </w:r>
      <w:r>
        <w:rPr>
          <w:noProof/>
        </w:rPr>
        <w:pict>
          <v:rect id="_x0000_s1040" style="position:absolute;left:0;text-align:left;margin-left:369pt;margin-top:74.25pt;width:99pt;height:27pt;z-index:251674112">
            <v:textbox style="mso-next-textbox:#_x0000_s1040">
              <w:txbxContent>
                <w:p w:rsidR="007504FA" w:rsidRDefault="007504FA">
                  <w:pPr>
                    <w:jc w:val="center"/>
                    <w:rPr>
                      <w:sz w:val="22"/>
                    </w:rPr>
                  </w:pPr>
                  <w:r>
                    <w:rPr>
                      <w:sz w:val="22"/>
                    </w:rPr>
                    <w:t>Бухгалтерия</w:t>
                  </w:r>
                </w:p>
              </w:txbxContent>
            </v:textbox>
          </v:rect>
        </w:pict>
      </w:r>
      <w:r>
        <w:rPr>
          <w:noProof/>
        </w:rPr>
        <w:pict>
          <v:line id="_x0000_s1041" style="position:absolute;left:0;text-align:left;z-index:251675136" from="414pt,56.25pt" to="414pt,74.25pt"/>
        </w:pict>
      </w:r>
      <w:r>
        <w:rPr>
          <w:noProof/>
        </w:rPr>
        <w:pict>
          <v:rect id="_x0000_s1042" style="position:absolute;left:0;text-align:left;margin-left:369pt;margin-top:11.25pt;width:99pt;height:45pt;z-index:251673088">
            <v:textbox style="mso-next-textbox:#_x0000_s1042">
              <w:txbxContent>
                <w:p w:rsidR="007504FA" w:rsidRDefault="007504FA">
                  <w:pPr>
                    <w:jc w:val="center"/>
                    <w:rPr>
                      <w:sz w:val="22"/>
                    </w:rPr>
                  </w:pPr>
                  <w:r>
                    <w:rPr>
                      <w:sz w:val="22"/>
                    </w:rPr>
                    <w:t>Планово-про-изводственный отдел</w:t>
                  </w:r>
                </w:p>
              </w:txbxContent>
            </v:textbox>
          </v:rect>
        </w:pict>
      </w:r>
      <w:r>
        <w:rPr>
          <w:noProof/>
        </w:rPr>
        <w:pict>
          <v:rect id="_x0000_s1043" style="position:absolute;left:0;text-align:left;margin-left:243pt;margin-top:281.25pt;width:99pt;height:27pt;z-index:251671040">
            <v:textbox style="mso-next-textbox:#_x0000_s1043">
              <w:txbxContent>
                <w:p w:rsidR="007504FA" w:rsidRDefault="007504FA">
                  <w:pPr>
                    <w:jc w:val="center"/>
                    <w:rPr>
                      <w:sz w:val="22"/>
                    </w:rPr>
                  </w:pPr>
                  <w:r>
                    <w:rPr>
                      <w:sz w:val="22"/>
                    </w:rPr>
                    <w:t>Отдел САПР</w:t>
                  </w:r>
                </w:p>
              </w:txbxContent>
            </v:textbox>
          </v:rect>
        </w:pict>
      </w:r>
      <w:r>
        <w:rPr>
          <w:noProof/>
        </w:rPr>
        <w:pict>
          <v:line id="_x0000_s1044" style="position:absolute;left:0;text-align:left;z-index:251672064" from="4in,263.25pt" to="4in,281.25pt"/>
        </w:pict>
      </w:r>
      <w:r>
        <w:rPr>
          <w:noProof/>
        </w:rPr>
        <w:pict>
          <v:rect id="_x0000_s1045" style="position:absolute;left:0;text-align:left;margin-left:243pt;margin-top:227.25pt;width:99pt;height:34.75pt;z-index:251668992">
            <v:textbox style="mso-next-textbox:#_x0000_s1045">
              <w:txbxContent>
                <w:p w:rsidR="007504FA" w:rsidRDefault="007504FA">
                  <w:pPr>
                    <w:pStyle w:val="23"/>
                    <w:jc w:val="center"/>
                    <w:rPr>
                      <w:sz w:val="22"/>
                    </w:rPr>
                  </w:pPr>
                  <w:r>
                    <w:rPr>
                      <w:sz w:val="22"/>
                    </w:rPr>
                    <w:t>Отдел оформления</w:t>
                  </w:r>
                </w:p>
              </w:txbxContent>
            </v:textbox>
          </v:rect>
        </w:pict>
      </w:r>
      <w:r>
        <w:rPr>
          <w:noProof/>
        </w:rPr>
        <w:pict>
          <v:line id="_x0000_s1046" style="position:absolute;left:0;text-align:left;z-index:251670016" from="4in,209.25pt" to="4in,227.25pt"/>
        </w:pict>
      </w:r>
      <w:r>
        <w:rPr>
          <w:noProof/>
        </w:rPr>
        <w:pict>
          <v:rect id="_x0000_s1047" style="position:absolute;left:0;text-align:left;margin-left:243pt;margin-top:164.25pt;width:99pt;height:46.25pt;z-index:251665920">
            <v:textbox style="mso-next-textbox:#_x0000_s1047">
              <w:txbxContent>
                <w:p w:rsidR="007504FA" w:rsidRDefault="007504FA">
                  <w:pPr>
                    <w:pStyle w:val="23"/>
                    <w:jc w:val="center"/>
                    <w:rPr>
                      <w:sz w:val="22"/>
                    </w:rPr>
                  </w:pPr>
                  <w:r>
                    <w:rPr>
                      <w:sz w:val="22"/>
                    </w:rPr>
                    <w:t>Отдех изысканий и электро-химзащиты</w:t>
                  </w:r>
                </w:p>
              </w:txbxContent>
            </v:textbox>
          </v:rect>
        </w:pict>
      </w:r>
      <w:r>
        <w:rPr>
          <w:noProof/>
        </w:rPr>
        <w:pict>
          <v:line id="_x0000_s1048" style="position:absolute;left:0;text-align:left;z-index:251667968" from="4in,146.25pt" to="4in,164.25pt"/>
        </w:pict>
      </w:r>
      <w:r>
        <w:rPr>
          <w:noProof/>
        </w:rPr>
        <w:pict>
          <v:rect id="_x0000_s1049" style="position:absolute;left:0;text-align:left;margin-left:243pt;margin-top:110.25pt;width:99pt;height:36pt;z-index:251664896">
            <v:textbox style="mso-next-textbox:#_x0000_s1049">
              <w:txbxContent>
                <w:p w:rsidR="007504FA" w:rsidRDefault="007504FA">
                  <w:pPr>
                    <w:jc w:val="center"/>
                    <w:rPr>
                      <w:sz w:val="22"/>
                    </w:rPr>
                  </w:pPr>
                  <w:r>
                    <w:rPr>
                      <w:sz w:val="22"/>
                    </w:rPr>
                    <w:t>Сметно-эконо-мический отдел</w:t>
                  </w:r>
                </w:p>
              </w:txbxContent>
            </v:textbox>
          </v:rect>
        </w:pict>
      </w:r>
      <w:r>
        <w:rPr>
          <w:noProof/>
        </w:rPr>
        <w:pict>
          <v:line id="_x0000_s1050" style="position:absolute;left:0;text-align:left;z-index:251666944" from="4in,92.25pt" to="4in,110.25pt"/>
        </w:pict>
      </w:r>
      <w:r>
        <w:rPr>
          <w:noProof/>
        </w:rPr>
        <w:pict>
          <v:rect id="_x0000_s1051" style="position:absolute;left:0;text-align:left;margin-left:243pt;margin-top:65.25pt;width:99pt;height:27pt;z-index:251662848">
            <v:textbox style="mso-next-textbox:#_x0000_s1051">
              <w:txbxContent>
                <w:p w:rsidR="007504FA" w:rsidRDefault="007504FA">
                  <w:pPr>
                    <w:jc w:val="center"/>
                    <w:rPr>
                      <w:sz w:val="22"/>
                    </w:rPr>
                  </w:pPr>
                  <w:r>
                    <w:rPr>
                      <w:sz w:val="22"/>
                    </w:rPr>
                    <w:t>Служба качества</w:t>
                  </w:r>
                </w:p>
              </w:txbxContent>
            </v:textbox>
          </v:rect>
        </w:pict>
      </w:r>
      <w:r>
        <w:rPr>
          <w:noProof/>
        </w:rPr>
        <w:pict>
          <v:line id="_x0000_s1052" style="position:absolute;left:0;text-align:left;z-index:251656704" from="162pt,155.25pt" to="162pt,173.25pt"/>
        </w:pict>
      </w:r>
      <w:r>
        <w:rPr>
          <w:noProof/>
        </w:rPr>
        <w:pict>
          <v:rect id="_x0000_s1053" style="position:absolute;left:0;text-align:left;margin-left:117pt;margin-top:119.25pt;width:99pt;height:36pt;z-index:251653632">
            <v:textbox style="mso-next-textbox:#_x0000_s1053">
              <w:txbxContent>
                <w:p w:rsidR="007504FA" w:rsidRDefault="007504FA">
                  <w:pPr>
                    <w:jc w:val="center"/>
                    <w:rPr>
                      <w:sz w:val="22"/>
                    </w:rPr>
                  </w:pPr>
                  <w:r>
                    <w:rPr>
                      <w:sz w:val="22"/>
                    </w:rPr>
                    <w:t>Отдел тепло-газоснабжения</w:t>
                  </w:r>
                </w:p>
              </w:txbxContent>
            </v:textbox>
          </v:rect>
        </w:pict>
      </w:r>
      <w:r>
        <w:rPr>
          <w:noProof/>
        </w:rPr>
        <w:pict>
          <v:rect id="_x0000_s1054" style="position:absolute;left:0;text-align:left;margin-left:117pt;margin-top:11.25pt;width:99pt;height:36pt;z-index:251650560">
            <v:textbox style="mso-next-textbox:#_x0000_s1054">
              <w:txbxContent>
                <w:p w:rsidR="007504FA" w:rsidRDefault="007504FA">
                  <w:pPr>
                    <w:jc w:val="center"/>
                    <w:rPr>
                      <w:sz w:val="22"/>
                    </w:rPr>
                  </w:pPr>
                  <w:r>
                    <w:rPr>
                      <w:sz w:val="22"/>
                    </w:rPr>
                    <w:t>Технологический отдел</w:t>
                  </w:r>
                </w:p>
              </w:txbxContent>
            </v:textbox>
          </v:rect>
        </w:pict>
      </w:r>
      <w:r>
        <w:rPr>
          <w:noProof/>
        </w:rPr>
        <w:pict>
          <v:line id="_x0000_s1055" style="position:absolute;left:0;text-align:left;z-index:251678208" from="414pt,101.25pt" to="414pt,119.25pt"/>
        </w:pict>
      </w:r>
      <w:r>
        <w:rPr>
          <w:noProof/>
        </w:rPr>
        <w:pict>
          <v:line id="_x0000_s1056" style="position:absolute;left:0;text-align:left;z-index:251663872" from="4in,47.25pt" to="4in,65.25pt"/>
        </w:pict>
      </w:r>
      <w:r>
        <w:rPr>
          <w:noProof/>
        </w:rPr>
        <w:pict>
          <v:rect id="_x0000_s1057" style="position:absolute;left:0;text-align:left;margin-left:243pt;margin-top:11.25pt;width:99pt;height:36pt;z-index:251661824">
            <v:textbox style="mso-next-textbox:#_x0000_s1057">
              <w:txbxContent>
                <w:p w:rsidR="007504FA" w:rsidRDefault="007504FA">
                  <w:pPr>
                    <w:jc w:val="center"/>
                    <w:rPr>
                      <w:sz w:val="22"/>
                    </w:rPr>
                  </w:pPr>
                  <w:r>
                    <w:rPr>
                      <w:sz w:val="22"/>
                    </w:rPr>
                    <w:t>Технический отдел</w:t>
                  </w:r>
                </w:p>
              </w:txbxContent>
            </v:textbox>
          </v:rect>
        </w:pict>
      </w:r>
      <w:r>
        <w:rPr>
          <w:noProof/>
        </w:rPr>
        <w:pict>
          <v:rect id="_x0000_s1058" style="position:absolute;left:0;text-align:left;margin-left:117pt;margin-top:237.5pt;width:99pt;height:45pt;z-index:251657728">
            <v:textbox style="mso-next-textbox:#_x0000_s1058">
              <w:txbxContent>
                <w:p w:rsidR="007504FA" w:rsidRDefault="007504FA">
                  <w:pPr>
                    <w:pStyle w:val="23"/>
                    <w:jc w:val="center"/>
                    <w:rPr>
                      <w:sz w:val="22"/>
                    </w:rPr>
                  </w:pPr>
                  <w:r>
                    <w:rPr>
                      <w:sz w:val="22"/>
                    </w:rPr>
                    <w:t>Отдел отопления, вентиляции и охраны ОС</w:t>
                  </w:r>
                </w:p>
              </w:txbxContent>
            </v:textbox>
          </v:rect>
        </w:pict>
      </w:r>
      <w:r>
        <w:rPr>
          <w:noProof/>
        </w:rPr>
        <w:pict>
          <v:line id="_x0000_s1059" style="position:absolute;left:0;text-align:left;z-index:251655680" from="162pt,101.25pt" to="162pt,119.25pt"/>
        </w:pict>
      </w:r>
      <w:r>
        <w:rPr>
          <w:noProof/>
        </w:rPr>
        <w:pict>
          <v:rect id="_x0000_s1060" style="position:absolute;left:0;text-align:left;margin-left:117pt;margin-top:173.25pt;width:99pt;height:46.25pt;z-index:251654656">
            <v:textbox style="mso-next-textbox:#_x0000_s1060">
              <w:txbxContent>
                <w:p w:rsidR="007504FA" w:rsidRDefault="007504FA">
                  <w:pPr>
                    <w:pStyle w:val="23"/>
                    <w:jc w:val="center"/>
                    <w:rPr>
                      <w:sz w:val="22"/>
                    </w:rPr>
                  </w:pPr>
                  <w:r>
                    <w:rPr>
                      <w:sz w:val="22"/>
                    </w:rPr>
                    <w:t>Отдел водоснабжения и канализации</w:t>
                  </w:r>
                </w:p>
              </w:txbxContent>
            </v:textbox>
          </v:rect>
        </w:pict>
      </w:r>
      <w:r>
        <w:rPr>
          <w:noProof/>
        </w:rPr>
        <w:pict>
          <v:line id="_x0000_s1061" style="position:absolute;left:0;text-align:left;z-index:251652608" from="162pt,47.25pt" to="162pt,65.25pt"/>
        </w:pict>
      </w:r>
      <w:r>
        <w:rPr>
          <w:noProof/>
        </w:rPr>
        <w:pict>
          <v:rect id="_x0000_s1062" style="position:absolute;left:0;text-align:left;margin-left:117pt;margin-top:65.25pt;width:99pt;height:36pt;z-index:251651584">
            <v:textbox style="mso-next-textbox:#_x0000_s1062">
              <w:txbxContent>
                <w:p w:rsidR="007504FA" w:rsidRDefault="007504FA">
                  <w:pPr>
                    <w:jc w:val="center"/>
                    <w:rPr>
                      <w:sz w:val="22"/>
                    </w:rPr>
                  </w:pPr>
                  <w:r>
                    <w:rPr>
                      <w:sz w:val="22"/>
                    </w:rPr>
                    <w:t>Отдел холодоснабжения</w:t>
                  </w:r>
                </w:p>
              </w:txbxContent>
            </v:textbox>
          </v:rect>
        </w:pict>
      </w:r>
      <w:r>
        <w:rPr>
          <w:noProof/>
        </w:rPr>
        <w:pict>
          <v:line id="_x0000_s1063" style="position:absolute;left:0;text-align:left;z-index:251660800" from="162pt,282.5pt" to="162pt,300.5pt"/>
        </w:pict>
      </w:r>
      <w:r>
        <w:rPr>
          <w:noProof/>
        </w:rPr>
        <w:pict>
          <v:rect id="_x0000_s1064" style="position:absolute;left:0;text-align:left;margin-left:108pt;margin-top:300.5pt;width:117pt;height:36pt;z-index:251659776">
            <v:textbox style="mso-next-textbox:#_x0000_s1064">
              <w:txbxContent>
                <w:p w:rsidR="007504FA" w:rsidRDefault="007504FA">
                  <w:pPr>
                    <w:jc w:val="center"/>
                    <w:rPr>
                      <w:sz w:val="22"/>
                    </w:rPr>
                  </w:pPr>
                  <w:r>
                    <w:rPr>
                      <w:sz w:val="22"/>
                    </w:rPr>
                    <w:t>Электроэнергетичес-кий отдел</w:t>
                  </w:r>
                </w:p>
              </w:txbxContent>
            </v:textbox>
          </v:rect>
        </w:pict>
      </w:r>
      <w:r>
        <w:rPr>
          <w:noProof/>
        </w:rPr>
        <w:pict>
          <v:line id="_x0000_s1065" style="position:absolute;left:0;text-align:left;z-index:251658752" from="162pt,219.5pt" to="162pt,237.5pt"/>
        </w:pict>
      </w:r>
      <w:r>
        <w:rPr>
          <w:noProof/>
        </w:rPr>
        <w:pict>
          <v:line id="_x0000_s1066" style="position:absolute;left:0;text-align:left;z-index:251649536" from="36pt,281.25pt" to="36pt,299.25pt"/>
        </w:pict>
      </w:r>
      <w:r>
        <w:rPr>
          <w:noProof/>
        </w:rPr>
        <w:pict>
          <v:rect id="_x0000_s1067" style="position:absolute;left:0;text-align:left;margin-left:-18pt;margin-top:299.25pt;width:117pt;height:36pt;z-index:251648512">
            <v:textbox style="mso-next-textbox:#_x0000_s1067">
              <w:txbxContent>
                <w:p w:rsidR="007504FA" w:rsidRDefault="007504FA">
                  <w:pPr>
                    <w:pStyle w:val="31"/>
                  </w:pPr>
                  <w:r>
                    <w:t>Отдел обслуживания зданий и сооружений</w:t>
                  </w:r>
                </w:p>
              </w:txbxContent>
            </v:textbox>
          </v:rect>
        </w:pict>
      </w:r>
      <w:r>
        <w:rPr>
          <w:noProof/>
        </w:rPr>
        <w:pict>
          <v:rect id="_x0000_s1068" style="position:absolute;left:0;text-align:left;margin-left:-9pt;margin-top:236.25pt;width:99pt;height:45pt;z-index:251646464">
            <v:textbox style="mso-next-textbox:#_x0000_s1068">
              <w:txbxContent>
                <w:p w:rsidR="007504FA" w:rsidRDefault="007504FA">
                  <w:pPr>
                    <w:pStyle w:val="23"/>
                    <w:jc w:val="center"/>
                    <w:rPr>
                      <w:sz w:val="22"/>
                    </w:rPr>
                  </w:pPr>
                  <w:r>
                    <w:rPr>
                      <w:sz w:val="22"/>
                    </w:rPr>
                    <w:t>Отдел генплана и организации строительства</w:t>
                  </w:r>
                </w:p>
              </w:txbxContent>
            </v:textbox>
          </v:rect>
        </w:pict>
      </w:r>
      <w:r>
        <w:rPr>
          <w:noProof/>
        </w:rPr>
        <w:pict>
          <v:line id="_x0000_s1069" style="position:absolute;left:0;text-align:left;z-index:251647488" from="36pt,218.25pt" to="36pt,236.25pt"/>
        </w:pict>
      </w:r>
      <w:r>
        <w:rPr>
          <w:noProof/>
        </w:rPr>
        <w:pict>
          <v:rect id="_x0000_s1070" style="position:absolute;left:0;text-align:left;margin-left:-9pt;margin-top:172pt;width:99pt;height:46.25pt;z-index:251643392">
            <v:textbox style="mso-next-textbox:#_x0000_s1070">
              <w:txbxContent>
                <w:p w:rsidR="007504FA" w:rsidRDefault="007504FA">
                  <w:pPr>
                    <w:pStyle w:val="23"/>
                    <w:jc w:val="center"/>
                    <w:rPr>
                      <w:sz w:val="22"/>
                    </w:rPr>
                  </w:pPr>
                  <w:r>
                    <w:rPr>
                      <w:sz w:val="22"/>
                    </w:rPr>
                    <w:t>Расчётно-конструкторский отдел</w:t>
                  </w:r>
                </w:p>
              </w:txbxContent>
            </v:textbox>
          </v:rect>
        </w:pict>
      </w:r>
      <w:r>
        <w:rPr>
          <w:noProof/>
        </w:rPr>
        <w:pict>
          <v:line id="_x0000_s1071" style="position:absolute;left:0;text-align:left;z-index:251645440" from="36pt,154pt" to="36pt,172pt"/>
        </w:pict>
      </w:r>
      <w:r>
        <w:rPr>
          <w:noProof/>
        </w:rPr>
        <w:pict>
          <v:line id="_x0000_s1072" style="position:absolute;left:0;text-align:left;z-index:251644416" from="36pt,100pt" to="36pt,118pt"/>
        </w:pict>
      </w:r>
      <w:r>
        <w:rPr>
          <w:noProof/>
        </w:rPr>
        <w:pict>
          <v:line id="_x0000_s1073" style="position:absolute;left:0;text-align:left;z-index:251641344" from="36pt,46pt" to="36pt,64pt"/>
        </w:pict>
      </w:r>
      <w:r>
        <w:rPr>
          <w:noProof/>
        </w:rPr>
        <w:pict>
          <v:rect id="_x0000_s1074" style="position:absolute;left:0;text-align:left;margin-left:-9pt;margin-top:118pt;width:99pt;height:36pt;z-index:251642368">
            <v:textbox>
              <w:txbxContent>
                <w:p w:rsidR="007504FA" w:rsidRDefault="007504FA">
                  <w:pPr>
                    <w:jc w:val="center"/>
                    <w:rPr>
                      <w:sz w:val="22"/>
                    </w:rPr>
                  </w:pPr>
                  <w:r>
                    <w:rPr>
                      <w:sz w:val="22"/>
                    </w:rPr>
                    <w:t>Строительный отдел №2</w:t>
                  </w:r>
                </w:p>
              </w:txbxContent>
            </v:textbox>
          </v:rect>
        </w:pict>
      </w:r>
      <w:r>
        <w:rPr>
          <w:noProof/>
        </w:rPr>
        <w:pict>
          <v:rect id="_x0000_s1075" style="position:absolute;left:0;text-align:left;margin-left:-9pt;margin-top:64pt;width:99pt;height:36pt;z-index:251639296">
            <v:textbox>
              <w:txbxContent>
                <w:p w:rsidR="007504FA" w:rsidRDefault="007504FA">
                  <w:pPr>
                    <w:jc w:val="center"/>
                    <w:rPr>
                      <w:sz w:val="22"/>
                    </w:rPr>
                  </w:pPr>
                  <w:r>
                    <w:rPr>
                      <w:sz w:val="22"/>
                    </w:rPr>
                    <w:t>Строительный отдел №1</w:t>
                  </w:r>
                </w:p>
              </w:txbxContent>
            </v:textbox>
          </v:rect>
        </w:pict>
      </w:r>
      <w:r>
        <w:rPr>
          <w:noProof/>
        </w:rPr>
        <w:pict>
          <v:rect id="_x0000_s1076" style="position:absolute;left:0;text-align:left;margin-left:-9pt;margin-top:10pt;width:99pt;height:36pt;z-index:251638272">
            <v:textbox>
              <w:txbxContent>
                <w:p w:rsidR="007504FA" w:rsidRDefault="007504FA">
                  <w:pPr>
                    <w:jc w:val="center"/>
                    <w:rPr>
                      <w:sz w:val="22"/>
                    </w:rPr>
                  </w:pPr>
                  <w:r>
                    <w:rPr>
                      <w:sz w:val="22"/>
                    </w:rPr>
                    <w:t>Архитектурный отдел</w:t>
                  </w:r>
                </w:p>
              </w:txbxContent>
            </v:textbox>
          </v:rect>
        </w:pict>
      </w:r>
    </w:p>
    <w:p w:rsidR="007504FA" w:rsidRPr="009A68C9" w:rsidRDefault="007504FA" w:rsidP="009A68C9">
      <w:pPr>
        <w:spacing w:line="360" w:lineRule="auto"/>
        <w:ind w:firstLine="709"/>
        <w:jc w:val="both"/>
        <w:rPr>
          <w:b/>
          <w:bCs/>
          <w:sz w:val="28"/>
          <w:szCs w:val="28"/>
        </w:rPr>
      </w:pPr>
    </w:p>
    <w:p w:rsidR="007504FA" w:rsidRPr="009A68C9" w:rsidRDefault="007504FA" w:rsidP="009A68C9">
      <w:pPr>
        <w:spacing w:line="360" w:lineRule="auto"/>
        <w:ind w:firstLine="709"/>
        <w:jc w:val="both"/>
        <w:rPr>
          <w:b/>
          <w:bCs/>
          <w:sz w:val="28"/>
          <w:szCs w:val="28"/>
        </w:rPr>
      </w:pPr>
    </w:p>
    <w:p w:rsidR="007504FA" w:rsidRPr="009A68C9" w:rsidRDefault="007504FA" w:rsidP="009A68C9">
      <w:pPr>
        <w:spacing w:line="360" w:lineRule="auto"/>
        <w:ind w:firstLine="709"/>
        <w:jc w:val="both"/>
        <w:rPr>
          <w:b/>
          <w:bCs/>
          <w:sz w:val="28"/>
          <w:szCs w:val="28"/>
        </w:rPr>
      </w:pPr>
    </w:p>
    <w:p w:rsidR="007504FA" w:rsidRPr="009A68C9" w:rsidRDefault="007504FA" w:rsidP="009A68C9">
      <w:pPr>
        <w:spacing w:line="360" w:lineRule="auto"/>
        <w:ind w:firstLine="709"/>
        <w:jc w:val="both"/>
        <w:rPr>
          <w:b/>
          <w:bCs/>
          <w:sz w:val="28"/>
          <w:szCs w:val="28"/>
        </w:rPr>
      </w:pPr>
    </w:p>
    <w:p w:rsidR="007504FA" w:rsidRPr="009A68C9" w:rsidRDefault="007504FA" w:rsidP="009A68C9">
      <w:pPr>
        <w:spacing w:line="360" w:lineRule="auto"/>
        <w:ind w:firstLine="709"/>
        <w:jc w:val="both"/>
        <w:rPr>
          <w:b/>
          <w:bCs/>
          <w:sz w:val="28"/>
          <w:szCs w:val="28"/>
        </w:rPr>
      </w:pPr>
    </w:p>
    <w:p w:rsidR="007504FA" w:rsidRPr="009A68C9" w:rsidRDefault="007504FA" w:rsidP="009A68C9">
      <w:pPr>
        <w:spacing w:line="360" w:lineRule="auto"/>
        <w:ind w:firstLine="709"/>
        <w:jc w:val="both"/>
        <w:rPr>
          <w:b/>
          <w:bCs/>
          <w:sz w:val="28"/>
          <w:szCs w:val="28"/>
        </w:rPr>
      </w:pPr>
    </w:p>
    <w:p w:rsidR="007504FA" w:rsidRPr="009A68C9" w:rsidRDefault="007504FA" w:rsidP="009A68C9">
      <w:pPr>
        <w:spacing w:line="360" w:lineRule="auto"/>
        <w:ind w:firstLine="709"/>
        <w:jc w:val="both"/>
        <w:rPr>
          <w:b/>
          <w:bCs/>
          <w:sz w:val="28"/>
          <w:szCs w:val="28"/>
        </w:rPr>
      </w:pPr>
    </w:p>
    <w:p w:rsidR="007504FA" w:rsidRPr="009A68C9" w:rsidRDefault="007504FA" w:rsidP="009A68C9">
      <w:pPr>
        <w:spacing w:line="360" w:lineRule="auto"/>
        <w:ind w:firstLine="709"/>
        <w:jc w:val="both"/>
        <w:rPr>
          <w:b/>
          <w:bCs/>
          <w:sz w:val="28"/>
          <w:szCs w:val="28"/>
        </w:rPr>
      </w:pPr>
    </w:p>
    <w:p w:rsidR="007504FA" w:rsidRPr="009A68C9" w:rsidRDefault="007504FA" w:rsidP="009A68C9">
      <w:pPr>
        <w:spacing w:line="360" w:lineRule="auto"/>
        <w:ind w:firstLine="709"/>
        <w:jc w:val="both"/>
        <w:rPr>
          <w:b/>
          <w:bCs/>
          <w:sz w:val="28"/>
          <w:szCs w:val="28"/>
        </w:rPr>
      </w:pPr>
    </w:p>
    <w:p w:rsidR="007504FA" w:rsidRPr="009A68C9" w:rsidRDefault="007504FA" w:rsidP="009A68C9">
      <w:pPr>
        <w:spacing w:line="360" w:lineRule="auto"/>
        <w:ind w:firstLine="709"/>
        <w:jc w:val="both"/>
        <w:rPr>
          <w:b/>
          <w:bCs/>
          <w:sz w:val="28"/>
          <w:szCs w:val="28"/>
        </w:rPr>
      </w:pPr>
    </w:p>
    <w:p w:rsidR="007504FA" w:rsidRPr="009A68C9" w:rsidRDefault="007504FA" w:rsidP="009A68C9">
      <w:pPr>
        <w:spacing w:line="360" w:lineRule="auto"/>
        <w:ind w:firstLine="709"/>
        <w:jc w:val="both"/>
        <w:rPr>
          <w:b/>
          <w:bCs/>
          <w:sz w:val="28"/>
          <w:szCs w:val="28"/>
        </w:rPr>
      </w:pPr>
    </w:p>
    <w:p w:rsidR="007504FA" w:rsidRPr="009A68C9" w:rsidRDefault="007504FA" w:rsidP="009A68C9">
      <w:pPr>
        <w:spacing w:line="360" w:lineRule="auto"/>
        <w:ind w:firstLine="709"/>
        <w:jc w:val="both"/>
        <w:rPr>
          <w:b/>
          <w:bCs/>
          <w:sz w:val="28"/>
          <w:szCs w:val="28"/>
        </w:rPr>
      </w:pPr>
    </w:p>
    <w:p w:rsidR="007504FA" w:rsidRPr="009A68C9" w:rsidRDefault="007504FA" w:rsidP="009A68C9">
      <w:pPr>
        <w:spacing w:line="360" w:lineRule="auto"/>
        <w:ind w:firstLine="709"/>
        <w:jc w:val="both"/>
        <w:rPr>
          <w:b/>
          <w:bCs/>
          <w:sz w:val="28"/>
          <w:szCs w:val="28"/>
        </w:rPr>
      </w:pPr>
    </w:p>
    <w:p w:rsidR="007504FA" w:rsidRPr="009A68C9" w:rsidRDefault="007504FA" w:rsidP="009A68C9">
      <w:pPr>
        <w:spacing w:line="360" w:lineRule="auto"/>
        <w:ind w:firstLine="709"/>
        <w:jc w:val="both"/>
        <w:rPr>
          <w:b/>
          <w:bCs/>
          <w:sz w:val="28"/>
          <w:szCs w:val="28"/>
        </w:rPr>
      </w:pPr>
      <w:bookmarkStart w:id="0" w:name="_GoBack"/>
      <w:bookmarkEnd w:id="0"/>
    </w:p>
    <w:sectPr w:rsidR="007504FA" w:rsidRPr="009A68C9" w:rsidSect="009A68C9">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C2F" w:rsidRDefault="001D1C2F">
      <w:r>
        <w:separator/>
      </w:r>
    </w:p>
  </w:endnote>
  <w:endnote w:type="continuationSeparator" w:id="0">
    <w:p w:rsidR="001D1C2F" w:rsidRDefault="001D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4FA" w:rsidRDefault="007504FA">
    <w:pPr>
      <w:pStyle w:val="aa"/>
      <w:framePr w:wrap="around" w:vAnchor="text" w:hAnchor="margin" w:xAlign="right" w:y="1"/>
      <w:rPr>
        <w:rStyle w:val="ac"/>
      </w:rPr>
    </w:pPr>
  </w:p>
  <w:p w:rsidR="007504FA" w:rsidRDefault="007504F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4FA" w:rsidRDefault="00A63A16">
    <w:pPr>
      <w:pStyle w:val="aa"/>
      <w:framePr w:wrap="around" w:vAnchor="text" w:hAnchor="margin" w:xAlign="right" w:y="1"/>
      <w:rPr>
        <w:rStyle w:val="ac"/>
      </w:rPr>
    </w:pPr>
    <w:r>
      <w:rPr>
        <w:rStyle w:val="ac"/>
        <w:noProof/>
      </w:rPr>
      <w:t>2</w:t>
    </w:r>
  </w:p>
  <w:p w:rsidR="007504FA" w:rsidRDefault="007504F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C2F" w:rsidRDefault="001D1C2F">
      <w:r>
        <w:separator/>
      </w:r>
    </w:p>
  </w:footnote>
  <w:footnote w:type="continuationSeparator" w:id="0">
    <w:p w:rsidR="001D1C2F" w:rsidRDefault="001D1C2F">
      <w:r>
        <w:continuationSeparator/>
      </w:r>
    </w:p>
  </w:footnote>
  <w:footnote w:id="1">
    <w:p w:rsidR="001D1C2F" w:rsidRDefault="007504FA">
      <w:pPr>
        <w:pStyle w:val="a7"/>
      </w:pPr>
      <w:r>
        <w:rPr>
          <w:rStyle w:val="a9"/>
        </w:rPr>
        <w:footnoteRef/>
      </w:r>
      <w:r>
        <w:t xml:space="preserve"> </w:t>
      </w:r>
      <w:r>
        <w:rPr>
          <w:rStyle w:val="rvts6"/>
          <w:rFonts w:ascii="Verdana" w:hAnsi="Verdana"/>
          <w:sz w:val="14"/>
          <w:szCs w:val="14"/>
        </w:rPr>
        <w:t>Ковалёв В.В. Финансовый анализ: Управление капиталом. Выбор инвестиций. Анализ отчётности. - М.: Финансы и статистика, 2006. – 395 с.</w:t>
      </w:r>
    </w:p>
  </w:footnote>
  <w:footnote w:id="2">
    <w:p w:rsidR="001D1C2F" w:rsidRDefault="007504FA">
      <w:pPr>
        <w:pStyle w:val="a7"/>
      </w:pPr>
      <w:r>
        <w:rPr>
          <w:rStyle w:val="a9"/>
        </w:rPr>
        <w:footnoteRef/>
      </w:r>
      <w:r>
        <w:t xml:space="preserve"> </w:t>
      </w:r>
      <w:r>
        <w:rPr>
          <w:rStyle w:val="rvts6"/>
          <w:rFonts w:ascii="Verdana" w:hAnsi="Verdana"/>
          <w:sz w:val="14"/>
          <w:szCs w:val="14"/>
        </w:rPr>
        <w:t>Балабанов И.Г. Основы финансового менеджмента: как управлять капиталом? - М.: Финансы и статистика, 2004. – 285 с.</w:t>
      </w:r>
    </w:p>
  </w:footnote>
  <w:footnote w:id="3">
    <w:p w:rsidR="001D1C2F" w:rsidRDefault="007504FA">
      <w:pPr>
        <w:pStyle w:val="a7"/>
      </w:pPr>
      <w:r>
        <w:rPr>
          <w:rStyle w:val="a9"/>
        </w:rPr>
        <w:footnoteRef/>
      </w:r>
      <w:r>
        <w:t xml:space="preserve"> </w:t>
      </w:r>
      <w:r>
        <w:rPr>
          <w:rStyle w:val="rvts6"/>
          <w:rFonts w:ascii="Verdana" w:hAnsi="Verdana"/>
          <w:sz w:val="14"/>
          <w:szCs w:val="14"/>
        </w:rPr>
        <w:t>Шеремет А.Д., Сайфулин Р.С. Методика финансового анализа. - М.: ИНФРА-М, 2006. – 512 с.</w:t>
      </w:r>
    </w:p>
  </w:footnote>
  <w:footnote w:id="4">
    <w:p w:rsidR="001D1C2F" w:rsidRDefault="007504FA">
      <w:pPr>
        <w:pStyle w:val="a7"/>
      </w:pPr>
      <w:r>
        <w:rPr>
          <w:rStyle w:val="a9"/>
        </w:rPr>
        <w:footnoteRef/>
      </w:r>
      <w:r>
        <w:t xml:space="preserve"> </w:t>
      </w:r>
      <w:r>
        <w:rPr>
          <w:rStyle w:val="rvts6"/>
          <w:rFonts w:ascii="Verdana" w:hAnsi="Verdana"/>
          <w:sz w:val="14"/>
          <w:szCs w:val="14"/>
        </w:rPr>
        <w:t>Русак Н.А., Русак В.А. Основы финансового анализа. - Минск: ООО Меркаванне, 2005. – 369 с.</w:t>
      </w:r>
    </w:p>
  </w:footnote>
  <w:footnote w:id="5">
    <w:p w:rsidR="001D1C2F" w:rsidRDefault="007504FA">
      <w:pPr>
        <w:pStyle w:val="a7"/>
      </w:pPr>
      <w:r>
        <w:rPr>
          <w:rStyle w:val="a9"/>
        </w:rPr>
        <w:footnoteRef/>
      </w:r>
      <w:r>
        <w:t xml:space="preserve"> </w:t>
      </w:r>
      <w:r>
        <w:rPr>
          <w:rFonts w:ascii="Verdana" w:hAnsi="Verdana"/>
          <w:sz w:val="14"/>
        </w:rPr>
        <w:t>Глазов М.М. Методика финансового анализа: новые подходы. – СПб: СпбУЭиФ, 2006. – 249 с.</w:t>
      </w:r>
      <w:r>
        <w:rPr>
          <w:sz w:val="14"/>
        </w:rPr>
        <w:t xml:space="preserve"> </w:t>
      </w:r>
    </w:p>
  </w:footnote>
  <w:footnote w:id="6">
    <w:p w:rsidR="001D1C2F" w:rsidRDefault="007504FA">
      <w:pPr>
        <w:pStyle w:val="a7"/>
      </w:pPr>
      <w:r>
        <w:rPr>
          <w:rStyle w:val="a9"/>
        </w:rPr>
        <w:footnoteRef/>
      </w:r>
      <w:r>
        <w:t xml:space="preserve"> </w:t>
      </w:r>
      <w:r>
        <w:rPr>
          <w:rFonts w:ascii="Verdana" w:hAnsi="Verdana"/>
          <w:sz w:val="14"/>
        </w:rPr>
        <w:t>Титаева А.В. Анализ финансового состояния предприятия. – М.: Финансы и кредит, 2005 – 148 с.</w:t>
      </w:r>
    </w:p>
  </w:footnote>
  <w:footnote w:id="7">
    <w:p w:rsidR="007504FA" w:rsidRDefault="007504FA">
      <w:pPr>
        <w:pStyle w:val="a5"/>
        <w:spacing w:after="0"/>
        <w:ind w:left="0"/>
        <w:jc w:val="both"/>
        <w:rPr>
          <w:rFonts w:ascii="Verdana" w:hAnsi="Verdana"/>
          <w:sz w:val="14"/>
          <w:szCs w:val="28"/>
        </w:rPr>
      </w:pPr>
      <w:r>
        <w:rPr>
          <w:rStyle w:val="a9"/>
          <w:rFonts w:ascii="Verdana" w:hAnsi="Verdana"/>
          <w:sz w:val="14"/>
        </w:rPr>
        <w:footnoteRef/>
      </w:r>
      <w:r>
        <w:rPr>
          <w:rFonts w:ascii="Verdana" w:hAnsi="Verdana"/>
          <w:sz w:val="14"/>
        </w:rPr>
        <w:t xml:space="preserve"> </w:t>
      </w:r>
      <w:r>
        <w:rPr>
          <w:rFonts w:ascii="Verdana" w:hAnsi="Verdana"/>
          <w:sz w:val="14"/>
          <w:szCs w:val="28"/>
        </w:rPr>
        <w:t>Савицкая Г.В. Анализ хозяйственной деятельности предприятия: Учебник. - 3-е изд., перераб. И доп. – М.: ИНФРА-М, 2006.</w:t>
      </w:r>
    </w:p>
    <w:p w:rsidR="001D1C2F" w:rsidRDefault="001D1C2F">
      <w:pPr>
        <w:pStyle w:val="a5"/>
        <w:spacing w:after="0"/>
        <w:ind w:left="0"/>
        <w:jc w:val="both"/>
        <w:rPr>
          <w:sz w:val="2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610A9"/>
    <w:multiLevelType w:val="hybridMultilevel"/>
    <w:tmpl w:val="F39678C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15767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71006F4"/>
    <w:multiLevelType w:val="multilevel"/>
    <w:tmpl w:val="C07E407A"/>
    <w:lvl w:ilvl="0">
      <w:start w:val="1"/>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3">
    <w:nsid w:val="1AAB4847"/>
    <w:multiLevelType w:val="multilevel"/>
    <w:tmpl w:val="3D22AB2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4">
    <w:nsid w:val="1DF319BF"/>
    <w:multiLevelType w:val="hybridMultilevel"/>
    <w:tmpl w:val="E2E8742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EDF126C"/>
    <w:multiLevelType w:val="multilevel"/>
    <w:tmpl w:val="062AE218"/>
    <w:lvl w:ilvl="0">
      <w:start w:val="1"/>
      <w:numFmt w:val="bullet"/>
      <w:lvlText w:val=""/>
      <w:lvlJc w:val="left"/>
      <w:pPr>
        <w:tabs>
          <w:tab w:val="num" w:pos="1260"/>
        </w:tabs>
        <w:ind w:left="1260" w:hanging="360"/>
      </w:pPr>
      <w:rPr>
        <w:rFonts w:ascii="Symbol" w:hAnsi="Symbol"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24C42AFE"/>
    <w:multiLevelType w:val="hybridMultilevel"/>
    <w:tmpl w:val="0CB84934"/>
    <w:lvl w:ilvl="0" w:tplc="B35C6D5E">
      <w:start w:val="1"/>
      <w:numFmt w:val="decimal"/>
      <w:lvlText w:val="%1."/>
      <w:lvlJc w:val="left"/>
      <w:pPr>
        <w:tabs>
          <w:tab w:val="num" w:pos="1587"/>
        </w:tabs>
        <w:ind w:left="1587" w:hanging="102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253638B4"/>
    <w:multiLevelType w:val="hybridMultilevel"/>
    <w:tmpl w:val="FDE603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6D47CF"/>
    <w:multiLevelType w:val="hybridMultilevel"/>
    <w:tmpl w:val="45788E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94A26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B995221"/>
    <w:multiLevelType w:val="hybridMultilevel"/>
    <w:tmpl w:val="5CB630A2"/>
    <w:lvl w:ilvl="0" w:tplc="FFFFFFFF">
      <w:start w:val="1"/>
      <w:numFmt w:val="bullet"/>
      <w:lvlText w:val=""/>
      <w:lvlJc w:val="left"/>
      <w:pPr>
        <w:tabs>
          <w:tab w:val="num" w:pos="1260"/>
        </w:tabs>
        <w:ind w:left="1260" w:hanging="360"/>
      </w:pPr>
      <w:rPr>
        <w:rFonts w:ascii="Symbol" w:hAnsi="Symbol" w:hint="default"/>
        <w:color w:val="auto"/>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1">
    <w:nsid w:val="35466985"/>
    <w:multiLevelType w:val="singleLevel"/>
    <w:tmpl w:val="0419000F"/>
    <w:lvl w:ilvl="0">
      <w:start w:val="1"/>
      <w:numFmt w:val="decimal"/>
      <w:lvlText w:val="%1."/>
      <w:lvlJc w:val="left"/>
      <w:pPr>
        <w:tabs>
          <w:tab w:val="num" w:pos="360"/>
        </w:tabs>
        <w:ind w:left="360" w:hanging="360"/>
      </w:pPr>
      <w:rPr>
        <w:rFonts w:ascii="Times New Roman" w:hAnsi="Times New Roman" w:cs="Times New Roman"/>
      </w:rPr>
    </w:lvl>
  </w:abstractNum>
  <w:abstractNum w:abstractNumId="12">
    <w:nsid w:val="388865F0"/>
    <w:multiLevelType w:val="multilevel"/>
    <w:tmpl w:val="062AE2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3F6836A0"/>
    <w:multiLevelType w:val="multilevel"/>
    <w:tmpl w:val="062AE218"/>
    <w:lvl w:ilvl="0">
      <w:start w:val="1"/>
      <w:numFmt w:val="bullet"/>
      <w:lvlText w:val=""/>
      <w:lvlJc w:val="left"/>
      <w:pPr>
        <w:tabs>
          <w:tab w:val="num" w:pos="1260"/>
        </w:tabs>
        <w:ind w:left="1260" w:hanging="360"/>
      </w:pPr>
      <w:rPr>
        <w:rFonts w:ascii="Symbol" w:hAnsi="Symbol"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434D2515"/>
    <w:multiLevelType w:val="hybridMultilevel"/>
    <w:tmpl w:val="8E945488"/>
    <w:lvl w:ilvl="0" w:tplc="04190001">
      <w:start w:val="1"/>
      <w:numFmt w:val="bullet"/>
      <w:lvlText w:val=""/>
      <w:lvlJc w:val="left"/>
      <w:pPr>
        <w:tabs>
          <w:tab w:val="num" w:pos="1287"/>
        </w:tabs>
        <w:ind w:left="1287" w:hanging="360"/>
      </w:pPr>
      <w:rPr>
        <w:rFonts w:ascii="Symbol" w:hAnsi="Symbol" w:hint="default"/>
      </w:rPr>
    </w:lvl>
    <w:lvl w:ilvl="1" w:tplc="411C3C3A">
      <w:start w:val="1"/>
      <w:numFmt w:val="bullet"/>
      <w:lvlText w:val="-"/>
      <w:lvlJc w:val="left"/>
      <w:pPr>
        <w:tabs>
          <w:tab w:val="num" w:pos="2583"/>
        </w:tabs>
        <w:ind w:left="2583" w:hanging="936"/>
      </w:pPr>
      <w:rPr>
        <w:rFonts w:ascii="Times New Roman" w:eastAsia="Times New Roman" w:hAnsi="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45FF0930"/>
    <w:multiLevelType w:val="hybridMultilevel"/>
    <w:tmpl w:val="4DBEEA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B3F745F"/>
    <w:multiLevelType w:val="multilevel"/>
    <w:tmpl w:val="5C20ADA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nsid w:val="4CB80453"/>
    <w:multiLevelType w:val="multilevel"/>
    <w:tmpl w:val="062AE218"/>
    <w:lvl w:ilvl="0">
      <w:start w:val="1"/>
      <w:numFmt w:val="bullet"/>
      <w:lvlText w:val=""/>
      <w:lvlJc w:val="left"/>
      <w:pPr>
        <w:tabs>
          <w:tab w:val="num" w:pos="1260"/>
        </w:tabs>
        <w:ind w:left="1260" w:hanging="360"/>
      </w:pPr>
      <w:rPr>
        <w:rFonts w:ascii="Symbol" w:hAnsi="Symbol"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4F820449"/>
    <w:multiLevelType w:val="hybridMultilevel"/>
    <w:tmpl w:val="EBEED046"/>
    <w:lvl w:ilvl="0" w:tplc="CA0EF920">
      <w:start w:val="1"/>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9">
    <w:nsid w:val="4FA408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39827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82E2D07"/>
    <w:multiLevelType w:val="hybridMultilevel"/>
    <w:tmpl w:val="5F16588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5D585554"/>
    <w:multiLevelType w:val="hybridMultilevel"/>
    <w:tmpl w:val="8E3636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D61279F"/>
    <w:multiLevelType w:val="hybridMultilevel"/>
    <w:tmpl w:val="2B468562"/>
    <w:lvl w:ilvl="0" w:tplc="04190001">
      <w:start w:val="1"/>
      <w:numFmt w:val="bullet"/>
      <w:lvlText w:val=""/>
      <w:lvlJc w:val="left"/>
      <w:pPr>
        <w:tabs>
          <w:tab w:val="num" w:pos="1260"/>
        </w:tabs>
        <w:ind w:left="1260" w:hanging="360"/>
      </w:pPr>
      <w:rPr>
        <w:rFonts w:ascii="Symbol" w:hAnsi="Symbol" w:hint="default"/>
      </w:rPr>
    </w:lvl>
    <w:lvl w:ilvl="1" w:tplc="63ECE832">
      <w:start w:val="3"/>
      <w:numFmt w:val="bullet"/>
      <w:lvlText w:val="-"/>
      <w:lvlJc w:val="left"/>
      <w:pPr>
        <w:tabs>
          <w:tab w:val="num" w:pos="1980"/>
        </w:tabs>
        <w:ind w:left="1980" w:hanging="360"/>
      </w:pPr>
      <w:rPr>
        <w:rFonts w:ascii="Times New Roman" w:eastAsia="Times New Roman" w:hAnsi="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5DF53D4E"/>
    <w:multiLevelType w:val="hybridMultilevel"/>
    <w:tmpl w:val="E27AFF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1B520F9"/>
    <w:multiLevelType w:val="singleLevel"/>
    <w:tmpl w:val="625E185A"/>
    <w:lvl w:ilvl="0">
      <w:start w:val="1"/>
      <w:numFmt w:val="decimal"/>
      <w:lvlText w:val="%1."/>
      <w:lvlJc w:val="left"/>
      <w:pPr>
        <w:tabs>
          <w:tab w:val="num" w:pos="420"/>
        </w:tabs>
        <w:ind w:left="420" w:hanging="420"/>
      </w:pPr>
      <w:rPr>
        <w:rFonts w:cs="Times New Roman" w:hint="default"/>
      </w:rPr>
    </w:lvl>
  </w:abstractNum>
  <w:abstractNum w:abstractNumId="26">
    <w:nsid w:val="660C2E69"/>
    <w:multiLevelType w:val="hybridMultilevel"/>
    <w:tmpl w:val="1D189FB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7515DB4"/>
    <w:multiLevelType w:val="hybridMultilevel"/>
    <w:tmpl w:val="29A2B3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95B0E59"/>
    <w:multiLevelType w:val="hybridMultilevel"/>
    <w:tmpl w:val="4E02142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7B2E5DF8"/>
    <w:multiLevelType w:val="hybridMultilevel"/>
    <w:tmpl w:val="86B434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C18089D"/>
    <w:multiLevelType w:val="hybridMultilevel"/>
    <w:tmpl w:val="0D583FF4"/>
    <w:lvl w:ilvl="0" w:tplc="04190001">
      <w:start w:val="1"/>
      <w:numFmt w:val="bullet"/>
      <w:lvlText w:val=""/>
      <w:lvlJc w:val="left"/>
      <w:pPr>
        <w:tabs>
          <w:tab w:val="num" w:pos="1260"/>
        </w:tabs>
        <w:ind w:left="1260" w:hanging="360"/>
      </w:pPr>
      <w:rPr>
        <w:rFonts w:ascii="Symbol" w:hAnsi="Symbol" w:hint="default"/>
      </w:rPr>
    </w:lvl>
    <w:lvl w:ilvl="1" w:tplc="0630CAC4">
      <w:numFmt w:val="bullet"/>
      <w:lvlText w:val="-"/>
      <w:lvlJc w:val="left"/>
      <w:pPr>
        <w:tabs>
          <w:tab w:val="num" w:pos="1980"/>
        </w:tabs>
        <w:ind w:left="1980" w:hanging="360"/>
      </w:pPr>
      <w:rPr>
        <w:rFonts w:ascii="Times New Roman" w:eastAsia="Times New Roman" w:hAnsi="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9"/>
  </w:num>
  <w:num w:numId="2">
    <w:abstractNumId w:val="7"/>
  </w:num>
  <w:num w:numId="3">
    <w:abstractNumId w:val="2"/>
  </w:num>
  <w:num w:numId="4">
    <w:abstractNumId w:val="21"/>
  </w:num>
  <w:num w:numId="5">
    <w:abstractNumId w:val="26"/>
  </w:num>
  <w:num w:numId="6">
    <w:abstractNumId w:val="10"/>
  </w:num>
  <w:num w:numId="7">
    <w:abstractNumId w:val="0"/>
  </w:num>
  <w:num w:numId="8">
    <w:abstractNumId w:val="3"/>
  </w:num>
  <w:num w:numId="9">
    <w:abstractNumId w:val="14"/>
  </w:num>
  <w:num w:numId="10">
    <w:abstractNumId w:val="4"/>
  </w:num>
  <w:num w:numId="11">
    <w:abstractNumId w:val="28"/>
  </w:num>
  <w:num w:numId="12">
    <w:abstractNumId w:val="30"/>
  </w:num>
  <w:num w:numId="13">
    <w:abstractNumId w:val="22"/>
  </w:num>
  <w:num w:numId="14">
    <w:abstractNumId w:val="18"/>
  </w:num>
  <w:num w:numId="15">
    <w:abstractNumId w:val="29"/>
  </w:num>
  <w:num w:numId="16">
    <w:abstractNumId w:val="27"/>
  </w:num>
  <w:num w:numId="17">
    <w:abstractNumId w:val="20"/>
  </w:num>
  <w:num w:numId="18">
    <w:abstractNumId w:val="25"/>
  </w:num>
  <w:num w:numId="19">
    <w:abstractNumId w:val="15"/>
  </w:num>
  <w:num w:numId="20">
    <w:abstractNumId w:val="23"/>
  </w:num>
  <w:num w:numId="21">
    <w:abstractNumId w:val="1"/>
  </w:num>
  <w:num w:numId="22">
    <w:abstractNumId w:val="9"/>
  </w:num>
  <w:num w:numId="23">
    <w:abstractNumId w:val="24"/>
  </w:num>
  <w:num w:numId="24">
    <w:abstractNumId w:val="12"/>
  </w:num>
  <w:num w:numId="25">
    <w:abstractNumId w:val="13"/>
  </w:num>
  <w:num w:numId="26">
    <w:abstractNumId w:val="17"/>
  </w:num>
  <w:num w:numId="27">
    <w:abstractNumId w:val="5"/>
  </w:num>
  <w:num w:numId="28">
    <w:abstractNumId w:val="8"/>
  </w:num>
  <w:num w:numId="29">
    <w:abstractNumId w:val="11"/>
  </w:num>
  <w:num w:numId="30">
    <w:abstractNumId w:val="6"/>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8C9"/>
    <w:rsid w:val="001D1C2F"/>
    <w:rsid w:val="00295A79"/>
    <w:rsid w:val="003F6BDE"/>
    <w:rsid w:val="007504FA"/>
    <w:rsid w:val="009A68C9"/>
    <w:rsid w:val="00A63A16"/>
    <w:rsid w:val="00BE3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chartTrackingRefBased/>
  <w15:docId w15:val="{A267CEB3-AE69-4C23-9510-27D60E07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540"/>
      <w:jc w:val="center"/>
      <w:outlineLvl w:val="0"/>
    </w:pPr>
    <w:rPr>
      <w:sz w:val="28"/>
    </w:rPr>
  </w:style>
  <w:style w:type="paragraph" w:styleId="2">
    <w:name w:val="heading 2"/>
    <w:basedOn w:val="a"/>
    <w:next w:val="a"/>
    <w:link w:val="20"/>
    <w:uiPriority w:val="9"/>
    <w:qFormat/>
    <w:pPr>
      <w:keepNext/>
      <w:spacing w:line="360" w:lineRule="auto"/>
      <w:ind w:firstLine="54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pPr>
      <w:spacing w:line="360" w:lineRule="auto"/>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styleId="21">
    <w:name w:val="Body Text Indent 2"/>
    <w:basedOn w:val="a"/>
    <w:link w:val="22"/>
    <w:uiPriority w:val="99"/>
    <w:semiHidden/>
    <w:pPr>
      <w:autoSpaceDE w:val="0"/>
      <w:autoSpaceDN w:val="0"/>
      <w:ind w:firstLine="1134"/>
    </w:pPr>
  </w:style>
  <w:style w:type="character" w:customStyle="1" w:styleId="22">
    <w:name w:val="Основной текст с отступом 2 Знак"/>
    <w:link w:val="21"/>
    <w:uiPriority w:val="99"/>
    <w:semiHidden/>
    <w:rPr>
      <w:sz w:val="24"/>
      <w:szCs w:val="24"/>
    </w:rPr>
  </w:style>
  <w:style w:type="character" w:customStyle="1" w:styleId="rvts6">
    <w:name w:val="rvts6"/>
    <w:rPr>
      <w:rFonts w:cs="Times New Roman"/>
    </w:rPr>
  </w:style>
  <w:style w:type="paragraph" w:customStyle="1" w:styleId="rvps2">
    <w:name w:val="rvps2"/>
    <w:basedOn w:val="a"/>
    <w:pPr>
      <w:spacing w:before="100" w:beforeAutospacing="1" w:after="100" w:afterAutospacing="1"/>
    </w:pPr>
    <w:rPr>
      <w:rFonts w:ascii="Arial Unicode MS" w:eastAsia="Arial Unicode MS" w:hAnsi="Arial Unicode MS" w:cs="Arial Unicode MS"/>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semiHidden/>
    <w:rPr>
      <w:rFonts w:cs="Times New Roman"/>
    </w:rPr>
  </w:style>
  <w:style w:type="paragraph" w:customStyle="1" w:styleId="FR5">
    <w:name w:val="FR5"/>
    <w:pPr>
      <w:widowControl w:val="0"/>
      <w:spacing w:line="300" w:lineRule="auto"/>
    </w:pPr>
    <w:rPr>
      <w:rFonts w:ascii="Arial" w:hAnsi="Arial"/>
      <w:b/>
      <w:sz w:val="24"/>
    </w:rPr>
  </w:style>
  <w:style w:type="paragraph" w:styleId="3">
    <w:name w:val="Body Text Indent 3"/>
    <w:basedOn w:val="a"/>
    <w:link w:val="30"/>
    <w:uiPriority w:val="99"/>
    <w:semiHidden/>
    <w:pPr>
      <w:ind w:firstLine="567"/>
      <w:jc w:val="center"/>
    </w:pPr>
    <w:rPr>
      <w:sz w:val="28"/>
      <w:szCs w:val="28"/>
    </w:rPr>
  </w:style>
  <w:style w:type="character" w:customStyle="1" w:styleId="30">
    <w:name w:val="Основной текст с отступом 3 Знак"/>
    <w:link w:val="3"/>
    <w:uiPriority w:val="99"/>
    <w:semiHidden/>
    <w:rPr>
      <w:sz w:val="16"/>
      <w:szCs w:val="16"/>
    </w:rPr>
  </w:style>
  <w:style w:type="paragraph" w:styleId="ad">
    <w:name w:val="Body Text"/>
    <w:basedOn w:val="a"/>
    <w:link w:val="ae"/>
    <w:uiPriority w:val="99"/>
    <w:semiHidden/>
    <w:pPr>
      <w:spacing w:line="360" w:lineRule="auto"/>
    </w:pPr>
    <w:rPr>
      <w:sz w:val="28"/>
    </w:rPr>
  </w:style>
  <w:style w:type="character" w:customStyle="1" w:styleId="ae">
    <w:name w:val="Основной текст Знак"/>
    <w:link w:val="ad"/>
    <w:uiPriority w:val="99"/>
    <w:semiHidden/>
    <w:rPr>
      <w:sz w:val="24"/>
      <w:szCs w:val="24"/>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f">
    <w:name w:val="Normal (Web)"/>
    <w:basedOn w:val="a"/>
    <w:uiPriority w:val="99"/>
    <w:semiHidden/>
    <w:pPr>
      <w:spacing w:before="100" w:beforeAutospacing="1" w:after="100" w:afterAutospacing="1"/>
    </w:pPr>
    <w:rPr>
      <w:rFonts w:ascii="Verdana" w:eastAsia="Arial Unicode MS" w:hAnsi="Verdana" w:cs="Arial Unicode MS"/>
      <w:color w:val="626161"/>
      <w:sz w:val="11"/>
      <w:szCs w:val="11"/>
    </w:rPr>
  </w:style>
  <w:style w:type="paragraph" w:styleId="23">
    <w:name w:val="Body Text 2"/>
    <w:basedOn w:val="a"/>
    <w:link w:val="24"/>
    <w:uiPriority w:val="99"/>
    <w:semiHidden/>
    <w:rPr>
      <w:sz w:val="28"/>
      <w:szCs w:val="28"/>
    </w:rPr>
  </w:style>
  <w:style w:type="character" w:customStyle="1" w:styleId="24">
    <w:name w:val="Основной текст 2 Знак"/>
    <w:link w:val="23"/>
    <w:uiPriority w:val="99"/>
    <w:semiHidden/>
    <w:rPr>
      <w:sz w:val="24"/>
      <w:szCs w:val="24"/>
    </w:rPr>
  </w:style>
  <w:style w:type="paragraph" w:styleId="af0">
    <w:name w:val="Plain Text"/>
    <w:basedOn w:val="a"/>
    <w:link w:val="af1"/>
    <w:uiPriority w:val="99"/>
    <w:semiHidden/>
    <w:pPr>
      <w:autoSpaceDE w:val="0"/>
      <w:autoSpaceDN w:val="0"/>
    </w:pPr>
    <w:rPr>
      <w:rFonts w:ascii="Courier New" w:hAnsi="Courier New" w:cs="Courier New"/>
      <w:sz w:val="20"/>
      <w:szCs w:val="20"/>
    </w:rPr>
  </w:style>
  <w:style w:type="character" w:customStyle="1" w:styleId="af1">
    <w:name w:val="Текст Знак"/>
    <w:link w:val="af0"/>
    <w:uiPriority w:val="99"/>
    <w:semiHidden/>
    <w:rPr>
      <w:rFonts w:ascii="Courier New" w:hAnsi="Courier New" w:cs="Courier New"/>
    </w:rPr>
  </w:style>
  <w:style w:type="paragraph" w:customStyle="1" w:styleId="FR2">
    <w:name w:val="FR2"/>
    <w:pPr>
      <w:widowControl w:val="0"/>
      <w:jc w:val="center"/>
    </w:pPr>
    <w:rPr>
      <w:b/>
      <w:sz w:val="40"/>
    </w:rPr>
  </w:style>
  <w:style w:type="paragraph" w:styleId="31">
    <w:name w:val="Body Text 3"/>
    <w:basedOn w:val="a"/>
    <w:link w:val="32"/>
    <w:uiPriority w:val="99"/>
    <w:semiHidden/>
    <w:pPr>
      <w:jc w:val="center"/>
    </w:pPr>
    <w:rPr>
      <w:sz w:val="22"/>
    </w:rPr>
  </w:style>
  <w:style w:type="character" w:customStyle="1" w:styleId="32">
    <w:name w:val="Основной текст 3 Знак"/>
    <w:link w:val="31"/>
    <w:uiPriority w:val="99"/>
    <w:semiHidden/>
    <w:rPr>
      <w:sz w:val="16"/>
      <w:szCs w:val="16"/>
    </w:rPr>
  </w:style>
  <w:style w:type="paragraph" w:styleId="af2">
    <w:name w:val="Subtitle"/>
    <w:basedOn w:val="a"/>
    <w:link w:val="af3"/>
    <w:uiPriority w:val="11"/>
    <w:qFormat/>
    <w:pPr>
      <w:spacing w:line="360" w:lineRule="auto"/>
      <w:jc w:val="both"/>
    </w:pPr>
    <w:rPr>
      <w:sz w:val="28"/>
    </w:rPr>
  </w:style>
  <w:style w:type="character" w:customStyle="1" w:styleId="af3">
    <w:name w:val="Подзаголовок Знак"/>
    <w:link w:val="af2"/>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8591</Words>
  <Characters>48971</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АСФ</Company>
  <LinksUpToDate>false</LinksUpToDate>
  <CharactersWithSpaces>57448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Дом</dc:creator>
  <cp:keywords/>
  <dc:description/>
  <cp:lastModifiedBy>admin</cp:lastModifiedBy>
  <cp:revision>2</cp:revision>
  <dcterms:created xsi:type="dcterms:W3CDTF">2014-03-13T13:30:00Z</dcterms:created>
  <dcterms:modified xsi:type="dcterms:W3CDTF">2014-03-13T13:30:00Z</dcterms:modified>
</cp:coreProperties>
</file>