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C9E" w:rsidRPr="006214CB" w:rsidRDefault="00F77C9E" w:rsidP="006214CB">
      <w:pPr>
        <w:pStyle w:val="1"/>
        <w:keepNext w:val="0"/>
        <w:widowControl w:val="0"/>
        <w:spacing w:before="0" w:after="0" w:line="360" w:lineRule="auto"/>
        <w:ind w:firstLine="709"/>
        <w:jc w:val="both"/>
        <w:rPr>
          <w:rFonts w:ascii="Times New Roman" w:hAnsi="Times New Roman" w:cs="Times New Roman"/>
          <w:sz w:val="28"/>
          <w:szCs w:val="28"/>
        </w:rPr>
      </w:pPr>
      <w:bookmarkStart w:id="0" w:name="_Toc65316882"/>
      <w:bookmarkStart w:id="1" w:name="_Toc71658601"/>
      <w:bookmarkStart w:id="2" w:name="_Toc130688362"/>
      <w:bookmarkStart w:id="3" w:name="_Toc64889814"/>
      <w:r w:rsidRPr="006214CB">
        <w:rPr>
          <w:rFonts w:ascii="Times New Roman" w:hAnsi="Times New Roman" w:cs="Times New Roman"/>
          <w:sz w:val="28"/>
          <w:szCs w:val="28"/>
        </w:rPr>
        <w:t>Содержание</w:t>
      </w:r>
      <w:bookmarkEnd w:id="0"/>
      <w:bookmarkEnd w:id="1"/>
      <w:bookmarkEnd w:id="2"/>
    </w:p>
    <w:p w:rsidR="00B500AF" w:rsidRPr="006214CB" w:rsidRDefault="00B500AF" w:rsidP="006214CB">
      <w:pPr>
        <w:spacing w:line="360" w:lineRule="auto"/>
        <w:ind w:firstLine="709"/>
        <w:jc w:val="both"/>
        <w:rPr>
          <w:sz w:val="28"/>
          <w:szCs w:val="28"/>
          <w:lang w:val="ru-RU"/>
        </w:rPr>
      </w:pPr>
    </w:p>
    <w:p w:rsidR="00B500AF" w:rsidRPr="006214CB" w:rsidRDefault="00B500AF" w:rsidP="00E82F82">
      <w:pPr>
        <w:pStyle w:val="11"/>
        <w:widowControl w:val="0"/>
        <w:tabs>
          <w:tab w:val="clear" w:pos="9720"/>
          <w:tab w:val="right" w:leader="dot" w:pos="9360"/>
        </w:tabs>
        <w:rPr>
          <w:color w:val="auto"/>
          <w:sz w:val="28"/>
          <w:szCs w:val="28"/>
        </w:rPr>
      </w:pPr>
      <w:r w:rsidRPr="00B72C46">
        <w:rPr>
          <w:rStyle w:val="af5"/>
          <w:sz w:val="28"/>
          <w:szCs w:val="28"/>
        </w:rPr>
        <w:t>Введение</w:t>
      </w:r>
      <w:r w:rsidRPr="006214CB">
        <w:rPr>
          <w:webHidden/>
          <w:sz w:val="28"/>
          <w:szCs w:val="28"/>
        </w:rPr>
        <w:tab/>
      </w:r>
      <w:r w:rsidR="008C0166">
        <w:rPr>
          <w:webHidden/>
          <w:sz w:val="28"/>
          <w:szCs w:val="28"/>
        </w:rPr>
        <w:t>3</w:t>
      </w:r>
    </w:p>
    <w:p w:rsidR="00B500AF" w:rsidRPr="006214CB" w:rsidRDefault="00B500AF" w:rsidP="00E82F82">
      <w:pPr>
        <w:pStyle w:val="11"/>
        <w:widowControl w:val="0"/>
        <w:tabs>
          <w:tab w:val="clear" w:pos="9720"/>
          <w:tab w:val="right" w:leader="dot" w:pos="9360"/>
        </w:tabs>
        <w:rPr>
          <w:color w:val="auto"/>
          <w:sz w:val="28"/>
          <w:szCs w:val="28"/>
        </w:rPr>
      </w:pPr>
      <w:r w:rsidRPr="00B72C46">
        <w:rPr>
          <w:rStyle w:val="af5"/>
          <w:sz w:val="28"/>
          <w:szCs w:val="28"/>
        </w:rPr>
        <w:t>Глава 1. Общая характеристика основных технико-экономических показателей деятельности ОАО «Ронгинское торфобрикетное предприятие»</w:t>
      </w:r>
      <w:r w:rsidRPr="006214CB">
        <w:rPr>
          <w:webHidden/>
          <w:sz w:val="28"/>
          <w:szCs w:val="28"/>
        </w:rPr>
        <w:tab/>
      </w:r>
      <w:r w:rsidR="008C0166">
        <w:rPr>
          <w:webHidden/>
          <w:sz w:val="28"/>
          <w:szCs w:val="28"/>
        </w:rPr>
        <w:t>6</w:t>
      </w:r>
    </w:p>
    <w:p w:rsidR="00B500AF" w:rsidRPr="006214CB" w:rsidRDefault="00B500AF" w:rsidP="00E82F82">
      <w:pPr>
        <w:pStyle w:val="11"/>
        <w:widowControl w:val="0"/>
        <w:tabs>
          <w:tab w:val="clear" w:pos="9720"/>
          <w:tab w:val="left" w:pos="720"/>
          <w:tab w:val="right" w:leader="dot" w:pos="9360"/>
        </w:tabs>
        <w:rPr>
          <w:color w:val="auto"/>
          <w:sz w:val="28"/>
          <w:szCs w:val="28"/>
        </w:rPr>
      </w:pPr>
      <w:r w:rsidRPr="00B72C46">
        <w:rPr>
          <w:rStyle w:val="af5"/>
          <w:sz w:val="28"/>
          <w:szCs w:val="28"/>
        </w:rPr>
        <w:t>1.1. Общая характеристика предприятия</w:t>
      </w:r>
      <w:r w:rsidRPr="006214CB">
        <w:rPr>
          <w:webHidden/>
          <w:sz w:val="28"/>
          <w:szCs w:val="28"/>
        </w:rPr>
        <w:tab/>
      </w:r>
      <w:r w:rsidR="008C0166">
        <w:rPr>
          <w:webHidden/>
          <w:sz w:val="28"/>
          <w:szCs w:val="28"/>
        </w:rPr>
        <w:t>6</w:t>
      </w:r>
    </w:p>
    <w:p w:rsidR="00B500AF" w:rsidRPr="006214CB" w:rsidRDefault="00B500AF" w:rsidP="00E82F82">
      <w:pPr>
        <w:pStyle w:val="11"/>
        <w:widowControl w:val="0"/>
        <w:tabs>
          <w:tab w:val="clear" w:pos="9720"/>
          <w:tab w:val="right" w:leader="dot" w:pos="9360"/>
        </w:tabs>
        <w:rPr>
          <w:color w:val="auto"/>
          <w:sz w:val="28"/>
          <w:szCs w:val="28"/>
        </w:rPr>
      </w:pPr>
      <w:r w:rsidRPr="00B72C46">
        <w:rPr>
          <w:rStyle w:val="af5"/>
          <w:sz w:val="28"/>
          <w:szCs w:val="28"/>
        </w:rPr>
        <w:t>1.2. Анализ основных технико-экономических показателей</w:t>
      </w:r>
      <w:r w:rsidRPr="006214CB">
        <w:rPr>
          <w:webHidden/>
          <w:sz w:val="28"/>
          <w:szCs w:val="28"/>
        </w:rPr>
        <w:tab/>
      </w:r>
      <w:r w:rsidR="008C0166">
        <w:rPr>
          <w:webHidden/>
          <w:sz w:val="28"/>
          <w:szCs w:val="28"/>
        </w:rPr>
        <w:t>8</w:t>
      </w:r>
    </w:p>
    <w:p w:rsidR="00B500AF" w:rsidRPr="006214CB" w:rsidRDefault="00B500AF" w:rsidP="00E82F82">
      <w:pPr>
        <w:pStyle w:val="11"/>
        <w:widowControl w:val="0"/>
        <w:tabs>
          <w:tab w:val="clear" w:pos="9720"/>
          <w:tab w:val="right" w:leader="dot" w:pos="9360"/>
        </w:tabs>
        <w:rPr>
          <w:color w:val="auto"/>
          <w:sz w:val="28"/>
          <w:szCs w:val="28"/>
        </w:rPr>
      </w:pPr>
      <w:r w:rsidRPr="00B72C46">
        <w:rPr>
          <w:rStyle w:val="af5"/>
          <w:sz w:val="28"/>
          <w:szCs w:val="28"/>
        </w:rPr>
        <w:t>1.3. Финансовое состояние и финансовые результаты деятельности</w:t>
      </w:r>
      <w:r w:rsidRPr="006214CB">
        <w:rPr>
          <w:webHidden/>
          <w:sz w:val="28"/>
          <w:szCs w:val="28"/>
        </w:rPr>
        <w:tab/>
      </w:r>
      <w:r w:rsidR="008C0166">
        <w:rPr>
          <w:webHidden/>
          <w:sz w:val="28"/>
          <w:szCs w:val="28"/>
        </w:rPr>
        <w:t>20</w:t>
      </w:r>
    </w:p>
    <w:p w:rsidR="00B500AF" w:rsidRPr="006214CB" w:rsidRDefault="00B500AF" w:rsidP="00E82F82">
      <w:pPr>
        <w:pStyle w:val="11"/>
        <w:widowControl w:val="0"/>
        <w:tabs>
          <w:tab w:val="clear" w:pos="9720"/>
          <w:tab w:val="right" w:leader="dot" w:pos="9360"/>
        </w:tabs>
        <w:rPr>
          <w:color w:val="auto"/>
          <w:sz w:val="28"/>
          <w:szCs w:val="28"/>
        </w:rPr>
      </w:pPr>
      <w:r w:rsidRPr="00B72C46">
        <w:rPr>
          <w:rStyle w:val="af5"/>
          <w:sz w:val="28"/>
          <w:szCs w:val="28"/>
        </w:rPr>
        <w:t>Глава 2. Анализ финансовой устойчивости предприятия и пути его</w:t>
      </w:r>
      <w:r w:rsidR="008C0166" w:rsidRPr="00B72C46">
        <w:rPr>
          <w:rStyle w:val="af5"/>
          <w:sz w:val="28"/>
          <w:szCs w:val="28"/>
        </w:rPr>
        <w:t xml:space="preserve"> </w:t>
      </w:r>
      <w:r w:rsidRPr="00B72C46">
        <w:rPr>
          <w:rStyle w:val="af5"/>
          <w:sz w:val="28"/>
          <w:szCs w:val="28"/>
        </w:rPr>
        <w:t>повышения</w:t>
      </w:r>
      <w:r w:rsidRPr="006214CB">
        <w:rPr>
          <w:webHidden/>
          <w:sz w:val="28"/>
          <w:szCs w:val="28"/>
        </w:rPr>
        <w:tab/>
      </w:r>
      <w:r w:rsidR="008C0166">
        <w:rPr>
          <w:webHidden/>
          <w:sz w:val="28"/>
          <w:szCs w:val="28"/>
        </w:rPr>
        <w:t>28</w:t>
      </w:r>
    </w:p>
    <w:p w:rsidR="00B500AF" w:rsidRPr="006214CB" w:rsidRDefault="00B500AF" w:rsidP="00E82F82">
      <w:pPr>
        <w:pStyle w:val="11"/>
        <w:widowControl w:val="0"/>
        <w:tabs>
          <w:tab w:val="clear" w:pos="9720"/>
          <w:tab w:val="right" w:leader="dot" w:pos="9360"/>
        </w:tabs>
        <w:rPr>
          <w:color w:val="auto"/>
          <w:sz w:val="28"/>
          <w:szCs w:val="28"/>
        </w:rPr>
      </w:pPr>
      <w:r w:rsidRPr="00B72C46">
        <w:rPr>
          <w:rStyle w:val="af5"/>
          <w:sz w:val="28"/>
          <w:szCs w:val="28"/>
        </w:rPr>
        <w:t>2.1. Методические основы анализа финансовой устойчивости</w:t>
      </w:r>
      <w:r w:rsidR="008C0166" w:rsidRPr="00B72C46">
        <w:rPr>
          <w:rStyle w:val="af5"/>
          <w:sz w:val="28"/>
          <w:szCs w:val="28"/>
        </w:rPr>
        <w:t xml:space="preserve"> </w:t>
      </w:r>
      <w:r w:rsidRPr="00B72C46">
        <w:rPr>
          <w:rStyle w:val="af5"/>
          <w:sz w:val="28"/>
          <w:szCs w:val="28"/>
        </w:rPr>
        <w:t>предприятия</w:t>
      </w:r>
      <w:r w:rsidRPr="006214CB">
        <w:rPr>
          <w:webHidden/>
          <w:sz w:val="28"/>
          <w:szCs w:val="28"/>
        </w:rPr>
        <w:tab/>
      </w:r>
      <w:r w:rsidR="008C0166">
        <w:rPr>
          <w:webHidden/>
          <w:sz w:val="28"/>
          <w:szCs w:val="28"/>
        </w:rPr>
        <w:t>28</w:t>
      </w:r>
    </w:p>
    <w:p w:rsidR="00B500AF" w:rsidRPr="006214CB" w:rsidRDefault="00B500AF" w:rsidP="00E82F82">
      <w:pPr>
        <w:pStyle w:val="11"/>
        <w:widowControl w:val="0"/>
        <w:tabs>
          <w:tab w:val="clear" w:pos="9720"/>
          <w:tab w:val="right" w:leader="dot" w:pos="9360"/>
        </w:tabs>
        <w:rPr>
          <w:color w:val="auto"/>
          <w:sz w:val="28"/>
          <w:szCs w:val="28"/>
        </w:rPr>
      </w:pPr>
      <w:r w:rsidRPr="00B72C46">
        <w:rPr>
          <w:rStyle w:val="af5"/>
          <w:sz w:val="28"/>
          <w:szCs w:val="28"/>
        </w:rPr>
        <w:t>2.2.</w:t>
      </w:r>
      <w:r w:rsidR="008C0166" w:rsidRPr="00B72C46">
        <w:rPr>
          <w:rStyle w:val="af5"/>
          <w:sz w:val="28"/>
          <w:szCs w:val="28"/>
        </w:rPr>
        <w:t xml:space="preserve"> </w:t>
      </w:r>
      <w:r w:rsidRPr="00B72C46">
        <w:rPr>
          <w:rStyle w:val="af5"/>
          <w:sz w:val="28"/>
          <w:szCs w:val="28"/>
        </w:rPr>
        <w:t>Методика расчета</w:t>
      </w:r>
      <w:r w:rsidR="008C0166" w:rsidRPr="00B72C46">
        <w:rPr>
          <w:rStyle w:val="af5"/>
          <w:sz w:val="28"/>
          <w:szCs w:val="28"/>
        </w:rPr>
        <w:t xml:space="preserve"> </w:t>
      </w:r>
      <w:r w:rsidRPr="00B72C46">
        <w:rPr>
          <w:rStyle w:val="af5"/>
          <w:sz w:val="28"/>
          <w:szCs w:val="28"/>
        </w:rPr>
        <w:t>показателей</w:t>
      </w:r>
      <w:r w:rsidR="008C0166" w:rsidRPr="00B72C46">
        <w:rPr>
          <w:rStyle w:val="af5"/>
          <w:sz w:val="28"/>
          <w:szCs w:val="28"/>
        </w:rPr>
        <w:t xml:space="preserve"> </w:t>
      </w:r>
      <w:r w:rsidRPr="00B72C46">
        <w:rPr>
          <w:rStyle w:val="af5"/>
          <w:sz w:val="28"/>
          <w:szCs w:val="28"/>
        </w:rPr>
        <w:t>финансовой устойчивости</w:t>
      </w:r>
      <w:r w:rsidR="008C0166" w:rsidRPr="00B72C46">
        <w:rPr>
          <w:rStyle w:val="af5"/>
          <w:sz w:val="28"/>
          <w:szCs w:val="28"/>
        </w:rPr>
        <w:t xml:space="preserve"> </w:t>
      </w:r>
      <w:r w:rsidRPr="00B72C46">
        <w:rPr>
          <w:rStyle w:val="af5"/>
          <w:sz w:val="28"/>
          <w:szCs w:val="28"/>
        </w:rPr>
        <w:t>предприятия</w:t>
      </w:r>
      <w:r w:rsidRPr="006214CB">
        <w:rPr>
          <w:webHidden/>
          <w:sz w:val="28"/>
          <w:szCs w:val="28"/>
        </w:rPr>
        <w:tab/>
      </w:r>
      <w:r w:rsidR="008C0166">
        <w:rPr>
          <w:webHidden/>
          <w:sz w:val="28"/>
          <w:szCs w:val="28"/>
        </w:rPr>
        <w:t>35</w:t>
      </w:r>
    </w:p>
    <w:p w:rsidR="00B500AF" w:rsidRPr="006214CB" w:rsidRDefault="00B500AF" w:rsidP="00E82F82">
      <w:pPr>
        <w:pStyle w:val="11"/>
        <w:widowControl w:val="0"/>
        <w:tabs>
          <w:tab w:val="clear" w:pos="9720"/>
          <w:tab w:val="right" w:leader="dot" w:pos="9360"/>
        </w:tabs>
        <w:rPr>
          <w:color w:val="auto"/>
          <w:sz w:val="28"/>
          <w:szCs w:val="28"/>
        </w:rPr>
      </w:pPr>
      <w:r w:rsidRPr="00B72C46">
        <w:rPr>
          <w:rStyle w:val="af5"/>
          <w:sz w:val="28"/>
          <w:szCs w:val="28"/>
        </w:rPr>
        <w:t>2.3. План повышения финансовой устойчивости предприятия</w:t>
      </w:r>
      <w:r w:rsidRPr="006214CB">
        <w:rPr>
          <w:webHidden/>
          <w:sz w:val="28"/>
          <w:szCs w:val="28"/>
        </w:rPr>
        <w:tab/>
      </w:r>
      <w:r w:rsidR="008C0166">
        <w:rPr>
          <w:webHidden/>
          <w:sz w:val="28"/>
          <w:szCs w:val="28"/>
        </w:rPr>
        <w:t>39</w:t>
      </w:r>
    </w:p>
    <w:p w:rsidR="00B500AF" w:rsidRPr="006214CB" w:rsidRDefault="00B500AF" w:rsidP="00E82F82">
      <w:pPr>
        <w:pStyle w:val="11"/>
        <w:widowControl w:val="0"/>
        <w:tabs>
          <w:tab w:val="clear" w:pos="9720"/>
          <w:tab w:val="right" w:leader="dot" w:pos="9360"/>
        </w:tabs>
        <w:rPr>
          <w:color w:val="auto"/>
          <w:sz w:val="28"/>
          <w:szCs w:val="28"/>
        </w:rPr>
      </w:pPr>
      <w:r w:rsidRPr="00B72C46">
        <w:rPr>
          <w:rStyle w:val="af5"/>
          <w:sz w:val="28"/>
          <w:szCs w:val="28"/>
        </w:rPr>
        <w:t>Выводы и предложения</w:t>
      </w:r>
      <w:r w:rsidRPr="006214CB">
        <w:rPr>
          <w:webHidden/>
          <w:sz w:val="28"/>
          <w:szCs w:val="28"/>
        </w:rPr>
        <w:tab/>
      </w:r>
      <w:r w:rsidR="008C0166">
        <w:rPr>
          <w:webHidden/>
          <w:sz w:val="28"/>
          <w:szCs w:val="28"/>
        </w:rPr>
        <w:t>45</w:t>
      </w:r>
    </w:p>
    <w:p w:rsidR="00B500AF" w:rsidRPr="006214CB" w:rsidRDefault="00B500AF" w:rsidP="00E82F82">
      <w:pPr>
        <w:pStyle w:val="11"/>
        <w:widowControl w:val="0"/>
        <w:tabs>
          <w:tab w:val="clear" w:pos="9720"/>
          <w:tab w:val="right" w:leader="dot" w:pos="9360"/>
        </w:tabs>
        <w:rPr>
          <w:color w:val="auto"/>
          <w:sz w:val="28"/>
          <w:szCs w:val="28"/>
        </w:rPr>
      </w:pPr>
      <w:r w:rsidRPr="00B72C46">
        <w:rPr>
          <w:rStyle w:val="af5"/>
          <w:sz w:val="28"/>
          <w:szCs w:val="28"/>
        </w:rPr>
        <w:t>Библиографический список</w:t>
      </w:r>
      <w:r w:rsidRPr="006214CB">
        <w:rPr>
          <w:webHidden/>
          <w:sz w:val="28"/>
          <w:szCs w:val="28"/>
        </w:rPr>
        <w:tab/>
      </w:r>
      <w:r w:rsidR="008C0166">
        <w:rPr>
          <w:webHidden/>
          <w:sz w:val="28"/>
          <w:szCs w:val="28"/>
        </w:rPr>
        <w:t>48</w:t>
      </w:r>
    </w:p>
    <w:p w:rsidR="00E419F1" w:rsidRPr="006214CB" w:rsidRDefault="00E419F1" w:rsidP="00E82F82">
      <w:pPr>
        <w:tabs>
          <w:tab w:val="right" w:leader="dot" w:pos="9360"/>
        </w:tabs>
        <w:spacing w:line="360" w:lineRule="auto"/>
        <w:rPr>
          <w:sz w:val="28"/>
          <w:szCs w:val="28"/>
          <w:lang w:val="ru-RU"/>
        </w:rPr>
      </w:pPr>
    </w:p>
    <w:p w:rsidR="00B05577" w:rsidRPr="006214CB" w:rsidRDefault="006214CB" w:rsidP="006214CB">
      <w:pPr>
        <w:tabs>
          <w:tab w:val="right" w:leader="dot" w:pos="9540"/>
        </w:tabs>
        <w:spacing w:line="360" w:lineRule="auto"/>
        <w:ind w:firstLine="709"/>
        <w:jc w:val="both"/>
        <w:rPr>
          <w:b/>
          <w:bCs/>
          <w:sz w:val="28"/>
          <w:szCs w:val="28"/>
          <w:lang w:val="ru-RU"/>
        </w:rPr>
      </w:pPr>
      <w:r>
        <w:rPr>
          <w:sz w:val="24"/>
          <w:szCs w:val="24"/>
          <w:lang w:val="ru-RU"/>
        </w:rPr>
        <w:br w:type="page"/>
      </w:r>
      <w:bookmarkStart w:id="4" w:name="_Toc55642458"/>
      <w:bookmarkStart w:id="5" w:name="_Toc65316883"/>
      <w:bookmarkStart w:id="6" w:name="_Toc71658602"/>
      <w:bookmarkStart w:id="7" w:name="_Toc130688363"/>
      <w:r w:rsidR="00B05577" w:rsidRPr="006214CB">
        <w:rPr>
          <w:b/>
          <w:bCs/>
          <w:sz w:val="28"/>
          <w:szCs w:val="28"/>
          <w:lang w:val="ru-RU"/>
        </w:rPr>
        <w:t>В</w:t>
      </w:r>
      <w:bookmarkEnd w:id="4"/>
      <w:bookmarkEnd w:id="5"/>
      <w:bookmarkEnd w:id="6"/>
      <w:r w:rsidR="00E419F1" w:rsidRPr="006214CB">
        <w:rPr>
          <w:b/>
          <w:bCs/>
          <w:sz w:val="28"/>
          <w:szCs w:val="28"/>
          <w:lang w:val="ru-RU"/>
        </w:rPr>
        <w:t>ведение</w:t>
      </w:r>
      <w:bookmarkEnd w:id="7"/>
    </w:p>
    <w:p w:rsidR="0044149E" w:rsidRPr="006214CB" w:rsidRDefault="0044149E" w:rsidP="006214CB">
      <w:pPr>
        <w:spacing w:line="360" w:lineRule="auto"/>
        <w:ind w:firstLine="709"/>
        <w:jc w:val="both"/>
        <w:rPr>
          <w:sz w:val="28"/>
          <w:szCs w:val="28"/>
          <w:lang w:val="ru-RU"/>
        </w:rPr>
      </w:pPr>
    </w:p>
    <w:p w:rsidR="0044149E" w:rsidRPr="006214CB" w:rsidRDefault="0044149E"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Становление рыночной экономики в Российской Федерации объективно обусловливает возникновение и развитие механизмов, регулирующих процессы производства, сбыта и потребления товаров и услуг. Достижение оптимальной инфраструктуры производства, соответствующей потребностям и платежеспособному спросу субъектов экономической деятельности (населения, предприятий, общественных и государственных организаций), зависит от национального рынка и изменяющейся рыночной ситуации. От характера и структуры рыночных потребностей, способности и возможности их прогнозирования и степени соответствующей реакции зависит судьба предприятий, производящих товары и услуги, направлений и секторов экономики.</w:t>
      </w:r>
    </w:p>
    <w:p w:rsidR="0044149E" w:rsidRPr="006214CB" w:rsidRDefault="0044149E"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Любое предприятие представляет собой сложное объединение различных ресурсов, организованных и скоординированных в целях производства товаров и услуг. Продукты и услуги производятся для удовлетворения спроса. Поэтому в широком смысле производство или производственно-хозяйственная деятельность на предприятии включает все процессы, необходимые для создания продукта и доведения его до потребителя. Для реализации этих процессов необходимо принимать решения и совершать определенные действия. Поэтому предприятие можно представить как центр хозяйственных действий, ориентированных на определенную цель и программу. Действия вызывают хозяйственные и финансовые процессы, которые должны протекать согласованно и в соответствии с определенными целями и программой.</w:t>
      </w:r>
    </w:p>
    <w:p w:rsidR="0044149E" w:rsidRPr="006214CB" w:rsidRDefault="0044149E"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Для достижения поставленной цели предприниматель осуществляет комплексный анализ внутреннего потенциала предприятия и состояния внешней среды, в которой оно действует, финансов предприятия и возможностей привлечения стороннего капитала, конъюнктуры интересующих предприятия сегментов рынка. На основе полученных данных определяются наиболее целесообразное направление деятельности и стратегия развития предприятия. Устанавливаются фирменные приоритеты, краткосрочные задачи и долговременные цели предприятия в целом и его подразделений, формируется тактика поведения руководителей.</w:t>
      </w:r>
    </w:p>
    <w:p w:rsidR="0044149E" w:rsidRPr="006214CB" w:rsidRDefault="0044149E"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Показатели, формируемые из внутренних источников информации предприятия по данным управленческого и финансового учета, составляют основу информационной базы финансового менеджмента. На основе этой системы показателей производятся анализ, прогнозирование, планирование и принятие оперативных управленческих решений по всем направлениям финансовой деятельности предприятия.</w:t>
      </w:r>
    </w:p>
    <w:p w:rsidR="0044149E" w:rsidRPr="006214CB" w:rsidRDefault="0044149E"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Общая социально-экономическая и политическая обстановка в России привела к крайней неустойчивости финансового рынка, что породило все разрастающийся процесс банкротства предприятий. Ситуация на финансовом рынке осложняется тем, что все нарастающая неспособность коммерческих банков осуществлять платежи, выдавать долгосрочные кредиты для развития реального капитала неизбежно отражается на платежеспособности предприятий и провоцирует дальнейший спад производства.</w:t>
      </w:r>
    </w:p>
    <w:p w:rsidR="0044149E" w:rsidRPr="006214CB" w:rsidRDefault="0044149E" w:rsidP="006214CB">
      <w:pPr>
        <w:pStyle w:val="23"/>
        <w:spacing w:before="0"/>
        <w:ind w:firstLine="709"/>
      </w:pPr>
      <w:r w:rsidRPr="006214CB">
        <w:t>Поэтому так необходимо постоянно проводить анализ финансового состояния предприятия и, в частности, держать под контролем его</w:t>
      </w:r>
      <w:r w:rsidR="00CF2AAD" w:rsidRPr="006214CB">
        <w:t xml:space="preserve"> финансовую устойчивость</w:t>
      </w:r>
      <w:r w:rsidRPr="006214CB">
        <w:t>.</w:t>
      </w:r>
    </w:p>
    <w:p w:rsidR="0044149E" w:rsidRPr="006214CB" w:rsidRDefault="0044149E" w:rsidP="006214CB">
      <w:pPr>
        <w:spacing w:line="360" w:lineRule="auto"/>
        <w:ind w:firstLine="709"/>
        <w:jc w:val="both"/>
        <w:rPr>
          <w:sz w:val="28"/>
          <w:szCs w:val="28"/>
          <w:lang w:val="ru-RU"/>
        </w:rPr>
      </w:pPr>
      <w:r w:rsidRPr="006214CB">
        <w:rPr>
          <w:sz w:val="28"/>
          <w:szCs w:val="28"/>
          <w:lang w:val="ru-RU"/>
        </w:rPr>
        <w:t xml:space="preserve">Объектом анализа в </w:t>
      </w:r>
      <w:r w:rsidR="00135AEF" w:rsidRPr="006214CB">
        <w:rPr>
          <w:sz w:val="28"/>
          <w:szCs w:val="28"/>
          <w:lang w:val="ru-RU"/>
        </w:rPr>
        <w:t xml:space="preserve">работе </w:t>
      </w:r>
      <w:r w:rsidRPr="006214CB">
        <w:rPr>
          <w:sz w:val="28"/>
          <w:szCs w:val="28"/>
          <w:lang w:val="ru-RU"/>
        </w:rPr>
        <w:t>является финансовая деятельность предприятия – ОАО «</w:t>
      </w:r>
      <w:r w:rsidR="00545025" w:rsidRPr="006214CB">
        <w:rPr>
          <w:sz w:val="28"/>
          <w:szCs w:val="28"/>
          <w:lang w:val="ru-RU"/>
        </w:rPr>
        <w:t>Ронгинское торфобрикетное предприятие</w:t>
      </w:r>
      <w:r w:rsidRPr="006214CB">
        <w:rPr>
          <w:sz w:val="28"/>
          <w:szCs w:val="28"/>
          <w:lang w:val="ru-RU"/>
        </w:rPr>
        <w:t xml:space="preserve">» за </w:t>
      </w:r>
      <w:r w:rsidR="00CF2AAD" w:rsidRPr="006214CB">
        <w:rPr>
          <w:sz w:val="28"/>
          <w:szCs w:val="28"/>
          <w:lang w:val="ru-RU"/>
        </w:rPr>
        <w:t>2002</w:t>
      </w:r>
      <w:r w:rsidRPr="006214CB">
        <w:rPr>
          <w:sz w:val="28"/>
          <w:szCs w:val="28"/>
          <w:lang w:val="ru-RU"/>
        </w:rPr>
        <w:t>-</w:t>
      </w:r>
      <w:r w:rsidR="00984FBF" w:rsidRPr="006214CB">
        <w:rPr>
          <w:sz w:val="28"/>
          <w:szCs w:val="28"/>
          <w:lang w:val="ru-RU"/>
        </w:rPr>
        <w:t>2004</w:t>
      </w:r>
      <w:r w:rsidRPr="006214CB">
        <w:rPr>
          <w:sz w:val="28"/>
          <w:szCs w:val="28"/>
          <w:lang w:val="ru-RU"/>
        </w:rPr>
        <w:t xml:space="preserve"> гг.</w:t>
      </w:r>
      <w:r w:rsidR="00545025" w:rsidRPr="006214CB">
        <w:rPr>
          <w:sz w:val="28"/>
          <w:szCs w:val="28"/>
          <w:lang w:val="ru-RU"/>
        </w:rPr>
        <w:t xml:space="preserve"> </w:t>
      </w:r>
      <w:r w:rsidRPr="006214CB">
        <w:rPr>
          <w:sz w:val="28"/>
          <w:szCs w:val="28"/>
          <w:lang w:val="ru-RU"/>
        </w:rPr>
        <w:t>Основным источником информационного обеспечения анализа финансового состояния предприятия служит бухгалтерский баланс: форма №1. Баланс отражает финансовое состояние предприятия на момент его составления.</w:t>
      </w:r>
    </w:p>
    <w:p w:rsidR="0044149E" w:rsidRPr="006214CB" w:rsidRDefault="0044149E" w:rsidP="006214CB">
      <w:pPr>
        <w:spacing w:line="360" w:lineRule="auto"/>
        <w:ind w:firstLine="709"/>
        <w:jc w:val="both"/>
        <w:rPr>
          <w:sz w:val="28"/>
          <w:szCs w:val="28"/>
          <w:lang w:val="ru-RU"/>
        </w:rPr>
      </w:pPr>
      <w:r w:rsidRPr="006214CB">
        <w:rPr>
          <w:sz w:val="28"/>
          <w:szCs w:val="28"/>
          <w:lang w:val="ru-RU"/>
        </w:rPr>
        <w:t xml:space="preserve">Теоретической базой для написания </w:t>
      </w:r>
      <w:r w:rsidR="00135AEF" w:rsidRPr="006214CB">
        <w:rPr>
          <w:sz w:val="28"/>
          <w:szCs w:val="28"/>
          <w:lang w:val="ru-RU"/>
        </w:rPr>
        <w:t>работы</w:t>
      </w:r>
      <w:r w:rsidRPr="006214CB">
        <w:rPr>
          <w:sz w:val="28"/>
          <w:szCs w:val="28"/>
          <w:lang w:val="ru-RU"/>
        </w:rPr>
        <w:t xml:space="preserve"> послужили научные труды российских и </w:t>
      </w:r>
      <w:r w:rsidR="00CF2AAD" w:rsidRPr="006214CB">
        <w:rPr>
          <w:sz w:val="28"/>
          <w:szCs w:val="28"/>
          <w:lang w:val="ru-RU"/>
        </w:rPr>
        <w:t xml:space="preserve">зарубежных ученых, экономистов </w:t>
      </w:r>
      <w:r w:rsidRPr="006214CB">
        <w:rPr>
          <w:sz w:val="28"/>
          <w:szCs w:val="28"/>
          <w:lang w:val="ru-RU"/>
        </w:rPr>
        <w:t>по изучаемой проблематике</w:t>
      </w:r>
      <w:r w:rsidR="00CF2AAD" w:rsidRPr="006214CB">
        <w:rPr>
          <w:sz w:val="28"/>
          <w:szCs w:val="28"/>
          <w:lang w:val="ru-RU"/>
        </w:rPr>
        <w:t xml:space="preserve"> (Балабанов И.Т.,</w:t>
      </w:r>
      <w:r w:rsidR="008C0166">
        <w:rPr>
          <w:sz w:val="28"/>
          <w:szCs w:val="28"/>
          <w:lang w:val="ru-RU"/>
        </w:rPr>
        <w:t xml:space="preserve"> </w:t>
      </w:r>
      <w:r w:rsidR="00CF2AAD" w:rsidRPr="006214CB">
        <w:rPr>
          <w:sz w:val="28"/>
          <w:szCs w:val="28"/>
          <w:lang w:val="ru-RU"/>
        </w:rPr>
        <w:t>Шеремет А.Д., Сайфулин Р.С., Селезнева Н.Н., Ионова А.Ф.)</w:t>
      </w:r>
      <w:r w:rsidRPr="006214CB">
        <w:rPr>
          <w:sz w:val="28"/>
          <w:szCs w:val="28"/>
          <w:lang w:val="ru-RU"/>
        </w:rPr>
        <w:t>. В качестве исходной информации использовалась учебная, научная, методическая, справочная литература, инструктивный материал, отчетные данные анализируемого предприятия.</w:t>
      </w:r>
    </w:p>
    <w:p w:rsidR="006214CB" w:rsidRDefault="006214CB" w:rsidP="006214CB">
      <w:pPr>
        <w:pStyle w:val="1"/>
        <w:keepNext w:val="0"/>
        <w:widowControl w:val="0"/>
        <w:spacing w:before="0" w:after="0" w:line="360" w:lineRule="auto"/>
        <w:ind w:firstLine="709"/>
        <w:jc w:val="both"/>
        <w:rPr>
          <w:rFonts w:ascii="Times New Roman" w:hAnsi="Times New Roman" w:cs="Times New Roman"/>
          <w:b w:val="0"/>
          <w:bCs w:val="0"/>
          <w:sz w:val="28"/>
          <w:szCs w:val="28"/>
        </w:rPr>
      </w:pPr>
      <w:bookmarkStart w:id="8" w:name="_Toc65316887"/>
      <w:bookmarkStart w:id="9" w:name="_Toc71658617"/>
      <w:bookmarkStart w:id="10" w:name="_Toc130688364"/>
    </w:p>
    <w:p w:rsidR="00E82F82" w:rsidRDefault="006214CB" w:rsidP="006214CB">
      <w:pPr>
        <w:pStyle w:val="1"/>
        <w:keepNext w:val="0"/>
        <w:widowControl w:val="0"/>
        <w:spacing w:before="0" w:after="0" w:line="360" w:lineRule="auto"/>
        <w:ind w:firstLine="709"/>
        <w:jc w:val="both"/>
        <w:rPr>
          <w:rFonts w:ascii="Times New Roman" w:hAnsi="Times New Roman" w:cs="Times New Roman"/>
          <w:sz w:val="28"/>
          <w:szCs w:val="28"/>
          <w:lang w:val="en-US"/>
        </w:rPr>
      </w:pPr>
      <w:r>
        <w:rPr>
          <w:rFonts w:ascii="Times New Roman" w:hAnsi="Times New Roman" w:cs="Times New Roman"/>
          <w:b w:val="0"/>
          <w:bCs w:val="0"/>
          <w:sz w:val="28"/>
          <w:szCs w:val="28"/>
        </w:rPr>
        <w:br w:type="page"/>
      </w:r>
      <w:r w:rsidR="00E419F1" w:rsidRPr="006214CB">
        <w:rPr>
          <w:rFonts w:ascii="Times New Roman" w:hAnsi="Times New Roman" w:cs="Times New Roman"/>
          <w:sz w:val="28"/>
          <w:szCs w:val="28"/>
        </w:rPr>
        <w:t>Глава 1</w:t>
      </w:r>
      <w:r w:rsidR="00B05577" w:rsidRPr="006214CB">
        <w:rPr>
          <w:rFonts w:ascii="Times New Roman" w:hAnsi="Times New Roman" w:cs="Times New Roman"/>
          <w:sz w:val="28"/>
          <w:szCs w:val="28"/>
        </w:rPr>
        <w:t xml:space="preserve"> О</w:t>
      </w:r>
      <w:bookmarkEnd w:id="8"/>
      <w:bookmarkEnd w:id="9"/>
      <w:r w:rsidR="00E419F1" w:rsidRPr="006214CB">
        <w:rPr>
          <w:rFonts w:ascii="Times New Roman" w:hAnsi="Times New Roman" w:cs="Times New Roman"/>
          <w:sz w:val="28"/>
          <w:szCs w:val="28"/>
        </w:rPr>
        <w:t xml:space="preserve">бщая характеристика основных технико-экономических </w:t>
      </w:r>
    </w:p>
    <w:p w:rsidR="00E82F82" w:rsidRDefault="00E419F1" w:rsidP="006214CB">
      <w:pPr>
        <w:pStyle w:val="1"/>
        <w:keepNext w:val="0"/>
        <w:widowControl w:val="0"/>
        <w:spacing w:before="0" w:after="0" w:line="360" w:lineRule="auto"/>
        <w:ind w:firstLine="709"/>
        <w:jc w:val="both"/>
        <w:rPr>
          <w:rFonts w:ascii="Times New Roman" w:hAnsi="Times New Roman" w:cs="Times New Roman"/>
          <w:color w:val="000000"/>
          <w:sz w:val="28"/>
          <w:szCs w:val="28"/>
          <w:lang w:val="en-US"/>
        </w:rPr>
      </w:pPr>
      <w:r w:rsidRPr="006214CB">
        <w:rPr>
          <w:rFonts w:ascii="Times New Roman" w:hAnsi="Times New Roman" w:cs="Times New Roman"/>
          <w:sz w:val="28"/>
          <w:szCs w:val="28"/>
        </w:rPr>
        <w:t>показателей деятельности ОАО «</w:t>
      </w:r>
      <w:r w:rsidRPr="006214CB">
        <w:rPr>
          <w:rFonts w:ascii="Times New Roman" w:hAnsi="Times New Roman" w:cs="Times New Roman"/>
          <w:color w:val="000000"/>
          <w:sz w:val="28"/>
          <w:szCs w:val="28"/>
        </w:rPr>
        <w:t xml:space="preserve">Ронгинское торфобрикетное </w:t>
      </w:r>
    </w:p>
    <w:p w:rsidR="00F77C9E" w:rsidRPr="006214CB" w:rsidRDefault="00E419F1" w:rsidP="006214CB">
      <w:pPr>
        <w:pStyle w:val="1"/>
        <w:keepNext w:val="0"/>
        <w:widowControl w:val="0"/>
        <w:spacing w:before="0" w:after="0" w:line="360" w:lineRule="auto"/>
        <w:ind w:firstLine="709"/>
        <w:jc w:val="both"/>
        <w:rPr>
          <w:rFonts w:ascii="Times New Roman" w:hAnsi="Times New Roman" w:cs="Times New Roman"/>
          <w:sz w:val="28"/>
          <w:szCs w:val="28"/>
        </w:rPr>
      </w:pPr>
      <w:r w:rsidRPr="006214CB">
        <w:rPr>
          <w:rFonts w:ascii="Times New Roman" w:hAnsi="Times New Roman" w:cs="Times New Roman"/>
          <w:color w:val="000000"/>
          <w:sz w:val="28"/>
          <w:szCs w:val="28"/>
        </w:rPr>
        <w:t>предприятие»</w:t>
      </w:r>
      <w:bookmarkEnd w:id="10"/>
    </w:p>
    <w:p w:rsidR="00B05577" w:rsidRPr="006214CB" w:rsidRDefault="00B05577" w:rsidP="006214CB">
      <w:pPr>
        <w:spacing w:line="360" w:lineRule="auto"/>
        <w:ind w:firstLine="709"/>
        <w:jc w:val="both"/>
        <w:rPr>
          <w:b/>
          <w:bCs/>
          <w:sz w:val="28"/>
          <w:szCs w:val="28"/>
          <w:lang w:val="ru-RU"/>
        </w:rPr>
      </w:pPr>
    </w:p>
    <w:p w:rsidR="00E26BD1" w:rsidRPr="006214CB" w:rsidRDefault="00E26BD1" w:rsidP="00580A3E">
      <w:pPr>
        <w:pStyle w:val="1"/>
        <w:keepNext w:val="0"/>
        <w:widowControl w:val="0"/>
        <w:numPr>
          <w:ilvl w:val="1"/>
          <w:numId w:val="9"/>
        </w:numPr>
        <w:spacing w:before="0" w:after="0" w:line="360" w:lineRule="auto"/>
        <w:jc w:val="both"/>
        <w:rPr>
          <w:rFonts w:ascii="Times New Roman" w:hAnsi="Times New Roman" w:cs="Times New Roman"/>
          <w:sz w:val="28"/>
          <w:szCs w:val="28"/>
        </w:rPr>
      </w:pPr>
      <w:bookmarkStart w:id="11" w:name="_Toc71658618"/>
      <w:bookmarkStart w:id="12" w:name="_Toc130688365"/>
      <w:r w:rsidRPr="006214CB">
        <w:rPr>
          <w:rFonts w:ascii="Times New Roman" w:hAnsi="Times New Roman" w:cs="Times New Roman"/>
          <w:sz w:val="28"/>
          <w:szCs w:val="28"/>
        </w:rPr>
        <w:t>Общ</w:t>
      </w:r>
      <w:bookmarkEnd w:id="11"/>
      <w:r w:rsidR="00E419F1" w:rsidRPr="006214CB">
        <w:rPr>
          <w:rFonts w:ascii="Times New Roman" w:hAnsi="Times New Roman" w:cs="Times New Roman"/>
          <w:sz w:val="28"/>
          <w:szCs w:val="28"/>
        </w:rPr>
        <w:t>ая характеристика предприятия</w:t>
      </w:r>
      <w:bookmarkEnd w:id="12"/>
    </w:p>
    <w:p w:rsidR="00B05577" w:rsidRPr="006214CB" w:rsidRDefault="00B05577" w:rsidP="006214CB">
      <w:pPr>
        <w:spacing w:line="360" w:lineRule="auto"/>
        <w:ind w:firstLine="709"/>
        <w:jc w:val="both"/>
        <w:rPr>
          <w:sz w:val="28"/>
          <w:szCs w:val="28"/>
          <w:lang w:val="ru-RU"/>
        </w:rPr>
      </w:pPr>
    </w:p>
    <w:p w:rsidR="005549BE" w:rsidRPr="006214CB" w:rsidRDefault="005549BE" w:rsidP="006214CB">
      <w:pPr>
        <w:shd w:val="clear" w:color="auto" w:fill="FFFFFF"/>
        <w:spacing w:line="360" w:lineRule="auto"/>
        <w:ind w:firstLine="709"/>
        <w:jc w:val="both"/>
        <w:rPr>
          <w:snapToGrid w:val="0"/>
          <w:color w:val="000000"/>
          <w:sz w:val="28"/>
          <w:szCs w:val="28"/>
          <w:lang w:val="ru-RU"/>
        </w:rPr>
      </w:pPr>
      <w:r w:rsidRPr="006214CB">
        <w:rPr>
          <w:snapToGrid w:val="0"/>
          <w:color w:val="000000"/>
          <w:sz w:val="28"/>
          <w:szCs w:val="28"/>
          <w:lang w:val="ru-RU"/>
        </w:rPr>
        <w:t xml:space="preserve">Предприятие </w:t>
      </w:r>
      <w:r w:rsidR="009E0D7A" w:rsidRPr="006214CB">
        <w:rPr>
          <w:sz w:val="28"/>
          <w:szCs w:val="28"/>
          <w:lang w:val="ru-RU"/>
        </w:rPr>
        <w:t xml:space="preserve">ОАО </w:t>
      </w:r>
      <w:r w:rsidR="007E7E81" w:rsidRPr="006214CB">
        <w:rPr>
          <w:sz w:val="28"/>
          <w:szCs w:val="28"/>
          <w:lang w:val="ru-RU"/>
        </w:rPr>
        <w:t>«</w:t>
      </w:r>
      <w:r w:rsidR="009E0D7A" w:rsidRPr="006214CB">
        <w:rPr>
          <w:color w:val="000000"/>
          <w:sz w:val="28"/>
          <w:szCs w:val="28"/>
          <w:lang w:val="ru-RU"/>
        </w:rPr>
        <w:t>Ронгинское торфобрикетное предприятие</w:t>
      </w:r>
      <w:r w:rsidR="007E7E81" w:rsidRPr="006214CB">
        <w:rPr>
          <w:color w:val="000000"/>
          <w:sz w:val="28"/>
          <w:szCs w:val="28"/>
          <w:lang w:val="ru-RU"/>
        </w:rPr>
        <w:t>»</w:t>
      </w:r>
      <w:r w:rsidRPr="006214CB">
        <w:rPr>
          <w:snapToGrid w:val="0"/>
          <w:color w:val="000000"/>
          <w:sz w:val="28"/>
          <w:szCs w:val="28"/>
          <w:lang w:val="ru-RU"/>
        </w:rPr>
        <w:t xml:space="preserve"> было основано в 196</w:t>
      </w:r>
      <w:r w:rsidR="009E0D7A" w:rsidRPr="006214CB">
        <w:rPr>
          <w:snapToGrid w:val="0"/>
          <w:color w:val="000000"/>
          <w:sz w:val="28"/>
          <w:szCs w:val="28"/>
          <w:lang w:val="ru-RU"/>
        </w:rPr>
        <w:t>6</w:t>
      </w:r>
      <w:r w:rsidRPr="006214CB">
        <w:rPr>
          <w:snapToGrid w:val="0"/>
          <w:color w:val="000000"/>
          <w:sz w:val="28"/>
          <w:szCs w:val="28"/>
          <w:lang w:val="ru-RU"/>
        </w:rPr>
        <w:t xml:space="preserve"> году.</w:t>
      </w:r>
      <w:r w:rsidR="009E0D7A" w:rsidRPr="006214CB">
        <w:rPr>
          <w:snapToGrid w:val="0"/>
          <w:color w:val="000000"/>
          <w:sz w:val="28"/>
          <w:szCs w:val="28"/>
          <w:lang w:val="ru-RU"/>
        </w:rPr>
        <w:t xml:space="preserve"> Торфобрикетный завод строился в Республике Марий Эл для того, чтобы обеспечить население и бюджетные организации северо-восточных районов коммунально-бытовым топливом.</w:t>
      </w:r>
    </w:p>
    <w:p w:rsidR="00F77C9E" w:rsidRPr="006214CB" w:rsidRDefault="00F77C9E" w:rsidP="006214CB">
      <w:pPr>
        <w:shd w:val="clear" w:color="auto" w:fill="FFFFFF"/>
        <w:autoSpaceDE w:val="0"/>
        <w:autoSpaceDN w:val="0"/>
        <w:adjustRightInd w:val="0"/>
        <w:spacing w:line="360" w:lineRule="auto"/>
        <w:ind w:firstLine="709"/>
        <w:jc w:val="both"/>
        <w:rPr>
          <w:sz w:val="28"/>
          <w:szCs w:val="28"/>
          <w:lang w:val="ru-RU"/>
        </w:rPr>
      </w:pPr>
      <w:r w:rsidRPr="006214CB">
        <w:rPr>
          <w:color w:val="000000"/>
          <w:sz w:val="28"/>
          <w:szCs w:val="28"/>
          <w:lang w:val="ru-RU"/>
        </w:rPr>
        <w:t>Открытое акционерное о</w:t>
      </w:r>
      <w:r w:rsidR="00B05577" w:rsidRPr="006214CB">
        <w:rPr>
          <w:color w:val="000000"/>
          <w:sz w:val="28"/>
          <w:szCs w:val="28"/>
          <w:lang w:val="ru-RU"/>
        </w:rPr>
        <w:t>бщест</w:t>
      </w:r>
      <w:r w:rsidRPr="006214CB">
        <w:rPr>
          <w:color w:val="000000"/>
          <w:sz w:val="28"/>
          <w:szCs w:val="28"/>
          <w:lang w:val="ru-RU"/>
        </w:rPr>
        <w:t xml:space="preserve">во </w:t>
      </w:r>
      <w:r w:rsidR="007E7E81" w:rsidRPr="006214CB">
        <w:rPr>
          <w:color w:val="000000"/>
          <w:sz w:val="28"/>
          <w:szCs w:val="28"/>
          <w:lang w:val="ru-RU"/>
        </w:rPr>
        <w:t>«</w:t>
      </w:r>
      <w:r w:rsidRPr="006214CB">
        <w:rPr>
          <w:color w:val="000000"/>
          <w:sz w:val="28"/>
          <w:szCs w:val="28"/>
          <w:lang w:val="ru-RU"/>
        </w:rPr>
        <w:t>Ронгинское торфобрикетное предприятие</w:t>
      </w:r>
      <w:r w:rsidR="007E7E81" w:rsidRPr="006214CB">
        <w:rPr>
          <w:color w:val="000000"/>
          <w:sz w:val="28"/>
          <w:szCs w:val="28"/>
          <w:lang w:val="ru-RU"/>
        </w:rPr>
        <w:t>»</w:t>
      </w:r>
      <w:r w:rsidRPr="006214CB">
        <w:rPr>
          <w:color w:val="000000"/>
          <w:sz w:val="28"/>
          <w:szCs w:val="28"/>
          <w:lang w:val="ru-RU"/>
        </w:rPr>
        <w:t xml:space="preserve"> расположено по адресу: 425416 </w:t>
      </w:r>
      <w:r w:rsidR="00B05577" w:rsidRPr="006214CB">
        <w:rPr>
          <w:color w:val="000000"/>
          <w:sz w:val="28"/>
          <w:szCs w:val="28"/>
          <w:lang w:val="ru-RU"/>
        </w:rPr>
        <w:t>Р</w:t>
      </w:r>
      <w:r w:rsidRPr="006214CB">
        <w:rPr>
          <w:color w:val="000000"/>
          <w:sz w:val="28"/>
          <w:szCs w:val="28"/>
          <w:lang w:val="ru-RU"/>
        </w:rPr>
        <w:t>е</w:t>
      </w:r>
      <w:r w:rsidR="00B05577" w:rsidRPr="006214CB">
        <w:rPr>
          <w:color w:val="000000"/>
          <w:sz w:val="28"/>
          <w:szCs w:val="28"/>
          <w:lang w:val="ru-RU"/>
        </w:rPr>
        <w:t>с</w:t>
      </w:r>
      <w:r w:rsidRPr="006214CB">
        <w:rPr>
          <w:color w:val="000000"/>
          <w:sz w:val="28"/>
          <w:szCs w:val="28"/>
          <w:lang w:val="ru-RU"/>
        </w:rPr>
        <w:t>пу</w:t>
      </w:r>
      <w:r w:rsidR="00B05577" w:rsidRPr="006214CB">
        <w:rPr>
          <w:color w:val="000000"/>
          <w:sz w:val="28"/>
          <w:szCs w:val="28"/>
          <w:lang w:val="ru-RU"/>
        </w:rPr>
        <w:t>б</w:t>
      </w:r>
      <w:r w:rsidRPr="006214CB">
        <w:rPr>
          <w:color w:val="000000"/>
          <w:sz w:val="28"/>
          <w:szCs w:val="28"/>
          <w:lang w:val="ru-RU"/>
        </w:rPr>
        <w:t>лика Марий Эл</w:t>
      </w:r>
      <w:r w:rsidR="00B05577" w:rsidRPr="006214CB">
        <w:rPr>
          <w:color w:val="000000"/>
          <w:sz w:val="28"/>
          <w:szCs w:val="28"/>
          <w:lang w:val="ru-RU"/>
        </w:rPr>
        <w:t>,</w:t>
      </w:r>
      <w:r w:rsidRPr="006214CB">
        <w:rPr>
          <w:color w:val="000000"/>
          <w:sz w:val="28"/>
          <w:szCs w:val="28"/>
          <w:lang w:val="ru-RU"/>
        </w:rPr>
        <w:t xml:space="preserve"> Советский район, с. Ронга.</w:t>
      </w:r>
    </w:p>
    <w:p w:rsidR="003F2F45" w:rsidRPr="006214CB" w:rsidRDefault="003F2F45" w:rsidP="006214CB">
      <w:pPr>
        <w:spacing w:line="360" w:lineRule="auto"/>
        <w:ind w:firstLine="709"/>
        <w:jc w:val="both"/>
        <w:rPr>
          <w:sz w:val="28"/>
          <w:szCs w:val="28"/>
          <w:lang w:val="ru-RU"/>
        </w:rPr>
      </w:pPr>
      <w:r w:rsidRPr="006214CB">
        <w:rPr>
          <w:sz w:val="28"/>
          <w:szCs w:val="28"/>
          <w:lang w:val="ru-RU"/>
        </w:rPr>
        <w:t>ОАО «</w:t>
      </w:r>
      <w:r w:rsidRPr="006214CB">
        <w:rPr>
          <w:color w:val="000000"/>
          <w:sz w:val="28"/>
          <w:szCs w:val="28"/>
          <w:lang w:val="ru-RU"/>
        </w:rPr>
        <w:t>Ронгинское торфобрикетное предприятие»</w:t>
      </w:r>
      <w:r w:rsidRPr="006214CB">
        <w:rPr>
          <w:sz w:val="28"/>
          <w:szCs w:val="28"/>
          <w:lang w:val="ru-RU"/>
        </w:rPr>
        <w:t xml:space="preserve"> является коммерческой организацией, уставный капитал которой разделен на определенное число акций, удостоверяющих обязательные права участников общества по отношению к </w:t>
      </w:r>
      <w:r w:rsidRPr="006214CB">
        <w:rPr>
          <w:snapToGrid w:val="0"/>
          <w:color w:val="000000"/>
          <w:sz w:val="28"/>
          <w:szCs w:val="28"/>
          <w:lang w:val="ru-RU"/>
        </w:rPr>
        <w:t>ОАО «Ронгинское ТБП»</w:t>
      </w:r>
      <w:r w:rsidRPr="006214CB">
        <w:rPr>
          <w:sz w:val="28"/>
          <w:szCs w:val="28"/>
          <w:lang w:val="ru-RU"/>
        </w:rPr>
        <w:t>.</w:t>
      </w:r>
    </w:p>
    <w:p w:rsidR="00F77C9E" w:rsidRPr="006214CB" w:rsidRDefault="003E4BE6" w:rsidP="006214CB">
      <w:pPr>
        <w:spacing w:line="360" w:lineRule="auto"/>
        <w:ind w:firstLine="709"/>
        <w:jc w:val="both"/>
        <w:rPr>
          <w:color w:val="000000"/>
          <w:sz w:val="28"/>
          <w:szCs w:val="28"/>
          <w:lang w:val="ru-RU"/>
        </w:rPr>
      </w:pPr>
      <w:r w:rsidRPr="006214CB">
        <w:rPr>
          <w:sz w:val="28"/>
          <w:szCs w:val="28"/>
          <w:lang w:val="ru-RU"/>
        </w:rPr>
        <w:t>Общество учреждено в соответствии с Указом Президента РФ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1.07.92 г. №721.</w:t>
      </w:r>
      <w:r w:rsidR="00E419F1" w:rsidRPr="006214CB">
        <w:rPr>
          <w:sz w:val="28"/>
          <w:szCs w:val="28"/>
          <w:lang w:val="ru-RU"/>
        </w:rPr>
        <w:t xml:space="preserve"> </w:t>
      </w:r>
      <w:r w:rsidR="00F77C9E" w:rsidRPr="006214CB">
        <w:rPr>
          <w:color w:val="000000"/>
          <w:sz w:val="28"/>
          <w:szCs w:val="28"/>
          <w:lang w:val="ru-RU"/>
        </w:rPr>
        <w:t>Зарегистрировано Государственной регистра</w:t>
      </w:r>
      <w:r w:rsidR="00E419F1" w:rsidRPr="006214CB">
        <w:rPr>
          <w:color w:val="000000"/>
          <w:sz w:val="28"/>
          <w:szCs w:val="28"/>
          <w:lang w:val="ru-RU"/>
        </w:rPr>
        <w:t>-</w:t>
      </w:r>
      <w:r w:rsidR="00F77C9E" w:rsidRPr="006214CB">
        <w:rPr>
          <w:color w:val="000000"/>
          <w:sz w:val="28"/>
          <w:szCs w:val="28"/>
          <w:lang w:val="ru-RU"/>
        </w:rPr>
        <w:t>ционной палатой республ</w:t>
      </w:r>
      <w:r w:rsidR="00B05577" w:rsidRPr="006214CB">
        <w:rPr>
          <w:color w:val="000000"/>
          <w:sz w:val="28"/>
          <w:szCs w:val="28"/>
          <w:lang w:val="ru-RU"/>
        </w:rPr>
        <w:t>ики Марий Эл 12 марта 1998 года</w:t>
      </w:r>
      <w:r w:rsidR="00F77C9E" w:rsidRPr="006214CB">
        <w:rPr>
          <w:color w:val="000000"/>
          <w:sz w:val="28"/>
          <w:szCs w:val="28"/>
          <w:lang w:val="ru-RU"/>
        </w:rPr>
        <w:t>,</w:t>
      </w:r>
      <w:r w:rsidR="00B05577" w:rsidRPr="006214CB">
        <w:rPr>
          <w:color w:val="000000"/>
          <w:sz w:val="28"/>
          <w:szCs w:val="28"/>
          <w:lang w:val="ru-RU"/>
        </w:rPr>
        <w:t xml:space="preserve"> </w:t>
      </w:r>
      <w:r w:rsidR="00F77C9E" w:rsidRPr="006214CB">
        <w:rPr>
          <w:color w:val="000000"/>
          <w:sz w:val="28"/>
          <w:szCs w:val="28"/>
          <w:lang w:val="ru-RU"/>
        </w:rPr>
        <w:t>№ 244.</w:t>
      </w:r>
    </w:p>
    <w:p w:rsidR="007E7E81" w:rsidRPr="006214CB" w:rsidRDefault="007E7E81" w:rsidP="006214CB">
      <w:pPr>
        <w:shd w:val="clear" w:color="auto" w:fill="FFFFFF"/>
        <w:spacing w:line="360" w:lineRule="auto"/>
        <w:ind w:firstLine="709"/>
        <w:jc w:val="both"/>
        <w:rPr>
          <w:snapToGrid w:val="0"/>
          <w:color w:val="000000"/>
          <w:sz w:val="28"/>
          <w:szCs w:val="28"/>
          <w:lang w:val="ru-RU"/>
        </w:rPr>
      </w:pPr>
      <w:r w:rsidRPr="006214CB">
        <w:rPr>
          <w:snapToGrid w:val="0"/>
          <w:color w:val="000000"/>
          <w:sz w:val="28"/>
          <w:szCs w:val="28"/>
          <w:lang w:val="ru-RU"/>
        </w:rPr>
        <w:t>Сокращенное наименование: ОАО «Ронгинское ТБП».</w:t>
      </w:r>
    </w:p>
    <w:p w:rsidR="00F77C9E" w:rsidRPr="006214CB" w:rsidRDefault="00F77C9E" w:rsidP="006214CB">
      <w:pPr>
        <w:shd w:val="clear" w:color="auto" w:fill="FFFFFF"/>
        <w:autoSpaceDE w:val="0"/>
        <w:autoSpaceDN w:val="0"/>
        <w:adjustRightInd w:val="0"/>
        <w:spacing w:line="360" w:lineRule="auto"/>
        <w:ind w:firstLine="709"/>
        <w:jc w:val="both"/>
        <w:rPr>
          <w:color w:val="000000"/>
          <w:sz w:val="28"/>
          <w:szCs w:val="28"/>
          <w:lang w:val="ru-RU"/>
        </w:rPr>
      </w:pPr>
      <w:r w:rsidRPr="006214CB">
        <w:rPr>
          <w:color w:val="000000"/>
          <w:sz w:val="28"/>
          <w:szCs w:val="28"/>
          <w:lang w:val="ru-RU"/>
        </w:rPr>
        <w:t>Уставной капитал составляет</w:t>
      </w:r>
      <w:r w:rsidR="00581EFA" w:rsidRPr="006214CB">
        <w:rPr>
          <w:color w:val="000000"/>
          <w:sz w:val="28"/>
          <w:szCs w:val="28"/>
          <w:lang w:val="ru-RU"/>
        </w:rPr>
        <w:t xml:space="preserve"> 4501 руб.</w:t>
      </w:r>
      <w:r w:rsidR="003F2F45" w:rsidRPr="006214CB">
        <w:rPr>
          <w:color w:val="000000"/>
          <w:sz w:val="28"/>
          <w:szCs w:val="28"/>
          <w:lang w:val="ru-RU"/>
        </w:rPr>
        <w:t xml:space="preserve"> </w:t>
      </w:r>
      <w:r w:rsidRPr="006214CB">
        <w:rPr>
          <w:color w:val="000000"/>
          <w:sz w:val="28"/>
          <w:szCs w:val="28"/>
          <w:lang w:val="ru-RU"/>
        </w:rPr>
        <w:t xml:space="preserve">Уставной капитал складывается из 4500 обыкновенных акции и </w:t>
      </w:r>
      <w:r w:rsidR="00581EFA" w:rsidRPr="006214CB">
        <w:rPr>
          <w:color w:val="000000"/>
          <w:sz w:val="28"/>
          <w:szCs w:val="28"/>
          <w:lang w:val="ru-RU"/>
        </w:rPr>
        <w:t xml:space="preserve">1 </w:t>
      </w:r>
      <w:r w:rsidRPr="006214CB">
        <w:rPr>
          <w:color w:val="000000"/>
          <w:sz w:val="28"/>
          <w:szCs w:val="28"/>
          <w:lang w:val="ru-RU"/>
        </w:rPr>
        <w:t>"золотой" акции, закрепленной в собственности государства. Номинальная стоимость одной акции составляет 1 руб.</w:t>
      </w:r>
      <w:r w:rsidR="00E419F1" w:rsidRPr="006214CB">
        <w:rPr>
          <w:color w:val="000000"/>
          <w:sz w:val="28"/>
          <w:szCs w:val="28"/>
          <w:lang w:val="ru-RU"/>
        </w:rPr>
        <w:t xml:space="preserve"> </w:t>
      </w:r>
      <w:r w:rsidRPr="006214CB">
        <w:rPr>
          <w:color w:val="000000"/>
          <w:sz w:val="28"/>
          <w:szCs w:val="28"/>
          <w:lang w:val="ru-RU"/>
        </w:rPr>
        <w:t>Все акции ОАО</w:t>
      </w:r>
      <w:r w:rsidR="00B05577" w:rsidRPr="006214CB">
        <w:rPr>
          <w:color w:val="000000"/>
          <w:sz w:val="28"/>
          <w:szCs w:val="28"/>
          <w:lang w:val="ru-RU"/>
        </w:rPr>
        <w:t xml:space="preserve"> «</w:t>
      </w:r>
      <w:r w:rsidRPr="006214CB">
        <w:rPr>
          <w:color w:val="000000"/>
          <w:sz w:val="28"/>
          <w:szCs w:val="28"/>
          <w:lang w:val="ru-RU"/>
        </w:rPr>
        <w:t>Ронгинское Т</w:t>
      </w:r>
      <w:r w:rsidR="00B05577" w:rsidRPr="006214CB">
        <w:rPr>
          <w:color w:val="000000"/>
          <w:sz w:val="28"/>
          <w:szCs w:val="28"/>
          <w:lang w:val="ru-RU"/>
        </w:rPr>
        <w:t>БП» размещены в бездоку</w:t>
      </w:r>
      <w:r w:rsidRPr="006214CB">
        <w:rPr>
          <w:color w:val="000000"/>
          <w:sz w:val="28"/>
          <w:szCs w:val="28"/>
          <w:lang w:val="ru-RU"/>
        </w:rPr>
        <w:t>ментальной форме в виде записи на счетах.</w:t>
      </w:r>
    </w:p>
    <w:p w:rsidR="007E7E81" w:rsidRPr="006214CB" w:rsidRDefault="007E7E81" w:rsidP="006214CB">
      <w:pPr>
        <w:spacing w:line="360" w:lineRule="auto"/>
        <w:ind w:firstLine="709"/>
        <w:jc w:val="both"/>
        <w:rPr>
          <w:sz w:val="28"/>
          <w:szCs w:val="28"/>
          <w:lang w:val="ru-RU"/>
        </w:rPr>
      </w:pPr>
      <w:r w:rsidRPr="006214CB">
        <w:rPr>
          <w:sz w:val="28"/>
          <w:szCs w:val="28"/>
          <w:lang w:val="ru-RU"/>
        </w:rPr>
        <w:t>Основными целями общества являются:</w:t>
      </w:r>
    </w:p>
    <w:p w:rsidR="007E7E81" w:rsidRPr="006214CB" w:rsidRDefault="007E7E81" w:rsidP="00580A3E">
      <w:pPr>
        <w:numPr>
          <w:ilvl w:val="0"/>
          <w:numId w:val="8"/>
        </w:numPr>
        <w:spacing w:line="360" w:lineRule="auto"/>
        <w:ind w:left="0" w:firstLine="709"/>
        <w:jc w:val="both"/>
        <w:rPr>
          <w:sz w:val="28"/>
          <w:szCs w:val="28"/>
          <w:lang w:val="ru-RU"/>
        </w:rPr>
      </w:pPr>
      <w:r w:rsidRPr="006214CB">
        <w:rPr>
          <w:sz w:val="28"/>
          <w:szCs w:val="28"/>
          <w:lang w:val="ru-RU"/>
        </w:rPr>
        <w:t>удовлетворение общественных потребностей в производстве продукции и оказании услуг;</w:t>
      </w:r>
    </w:p>
    <w:p w:rsidR="007E7E81" w:rsidRPr="006214CB" w:rsidRDefault="007E7E81" w:rsidP="00580A3E">
      <w:pPr>
        <w:numPr>
          <w:ilvl w:val="0"/>
          <w:numId w:val="8"/>
        </w:numPr>
        <w:spacing w:line="360" w:lineRule="auto"/>
        <w:ind w:left="0" w:firstLine="709"/>
        <w:jc w:val="both"/>
        <w:rPr>
          <w:sz w:val="28"/>
          <w:szCs w:val="28"/>
          <w:lang w:val="ru-RU"/>
        </w:rPr>
      </w:pPr>
      <w:r w:rsidRPr="006214CB">
        <w:rPr>
          <w:sz w:val="28"/>
          <w:szCs w:val="28"/>
          <w:lang w:val="ru-RU"/>
        </w:rPr>
        <w:t>получение прибыли.</w:t>
      </w:r>
    </w:p>
    <w:p w:rsidR="007E7E81" w:rsidRPr="006214CB" w:rsidRDefault="007E7E81" w:rsidP="006214CB">
      <w:pPr>
        <w:spacing w:line="360" w:lineRule="auto"/>
        <w:ind w:firstLine="709"/>
        <w:jc w:val="both"/>
        <w:rPr>
          <w:sz w:val="28"/>
          <w:szCs w:val="28"/>
          <w:lang w:val="ru-RU"/>
        </w:rPr>
      </w:pPr>
      <w:r w:rsidRPr="006214CB">
        <w:rPr>
          <w:sz w:val="28"/>
          <w:szCs w:val="28"/>
          <w:lang w:val="ru-RU"/>
        </w:rPr>
        <w:t>Для достижения указанных целей</w:t>
      </w:r>
      <w:r w:rsidR="003F2F45" w:rsidRPr="006214CB">
        <w:rPr>
          <w:snapToGrid w:val="0"/>
          <w:color w:val="000000"/>
          <w:sz w:val="28"/>
          <w:szCs w:val="28"/>
          <w:lang w:val="ru-RU"/>
        </w:rPr>
        <w:t xml:space="preserve"> ОАО «Ронгинское ТБП»</w:t>
      </w:r>
      <w:r w:rsidRPr="006214CB">
        <w:rPr>
          <w:sz w:val="28"/>
          <w:szCs w:val="28"/>
          <w:lang w:val="ru-RU"/>
        </w:rPr>
        <w:t xml:space="preserve"> осуществляет следующие виды деятельности:</w:t>
      </w:r>
    </w:p>
    <w:p w:rsidR="007E7E81" w:rsidRPr="006214CB" w:rsidRDefault="007E7E81" w:rsidP="00580A3E">
      <w:pPr>
        <w:numPr>
          <w:ilvl w:val="0"/>
          <w:numId w:val="8"/>
        </w:numPr>
        <w:spacing w:line="360" w:lineRule="auto"/>
        <w:ind w:left="0" w:firstLine="709"/>
        <w:jc w:val="both"/>
        <w:rPr>
          <w:sz w:val="28"/>
          <w:szCs w:val="28"/>
          <w:lang w:val="ru-RU"/>
        </w:rPr>
      </w:pPr>
      <w:r w:rsidRPr="006214CB">
        <w:rPr>
          <w:sz w:val="28"/>
          <w:szCs w:val="28"/>
          <w:lang w:val="ru-RU"/>
        </w:rPr>
        <w:t xml:space="preserve">производство </w:t>
      </w:r>
      <w:r w:rsidR="003F2F45" w:rsidRPr="006214CB">
        <w:rPr>
          <w:sz w:val="28"/>
          <w:szCs w:val="28"/>
          <w:lang w:val="ru-RU"/>
        </w:rPr>
        <w:t>торфобрикетной</w:t>
      </w:r>
      <w:r w:rsidR="008C0166">
        <w:rPr>
          <w:sz w:val="28"/>
          <w:szCs w:val="28"/>
          <w:lang w:val="ru-RU"/>
        </w:rPr>
        <w:t xml:space="preserve"> </w:t>
      </w:r>
      <w:r w:rsidRPr="006214CB">
        <w:rPr>
          <w:sz w:val="28"/>
          <w:szCs w:val="28"/>
          <w:lang w:val="ru-RU"/>
        </w:rPr>
        <w:t>продукции;</w:t>
      </w:r>
    </w:p>
    <w:p w:rsidR="007E7E81" w:rsidRPr="006214CB" w:rsidRDefault="007E7E81" w:rsidP="00580A3E">
      <w:pPr>
        <w:numPr>
          <w:ilvl w:val="0"/>
          <w:numId w:val="8"/>
        </w:numPr>
        <w:spacing w:line="360" w:lineRule="auto"/>
        <w:ind w:left="0" w:firstLine="709"/>
        <w:jc w:val="both"/>
        <w:rPr>
          <w:sz w:val="28"/>
          <w:szCs w:val="28"/>
          <w:lang w:val="ru-RU"/>
        </w:rPr>
      </w:pPr>
      <w:r w:rsidRPr="006214CB">
        <w:rPr>
          <w:sz w:val="28"/>
          <w:szCs w:val="28"/>
          <w:lang w:val="ru-RU"/>
        </w:rPr>
        <w:t>производство товаров народного потребления;</w:t>
      </w:r>
    </w:p>
    <w:p w:rsidR="007E7E81" w:rsidRPr="006214CB" w:rsidRDefault="007E7E81" w:rsidP="00580A3E">
      <w:pPr>
        <w:numPr>
          <w:ilvl w:val="0"/>
          <w:numId w:val="8"/>
        </w:numPr>
        <w:spacing w:line="360" w:lineRule="auto"/>
        <w:ind w:left="0" w:firstLine="709"/>
        <w:jc w:val="both"/>
        <w:rPr>
          <w:sz w:val="28"/>
          <w:szCs w:val="28"/>
          <w:lang w:val="ru-RU"/>
        </w:rPr>
      </w:pPr>
      <w:r w:rsidRPr="006214CB">
        <w:rPr>
          <w:sz w:val="28"/>
          <w:szCs w:val="28"/>
          <w:lang w:val="ru-RU"/>
        </w:rPr>
        <w:t>получает и дает кредиты, депонирует свободные средства, совершает не запрещенные законом операций со всеми видами ценных бумаг;</w:t>
      </w:r>
    </w:p>
    <w:p w:rsidR="007E7E81" w:rsidRPr="006214CB" w:rsidRDefault="007E7E81" w:rsidP="00580A3E">
      <w:pPr>
        <w:numPr>
          <w:ilvl w:val="0"/>
          <w:numId w:val="8"/>
        </w:numPr>
        <w:spacing w:line="360" w:lineRule="auto"/>
        <w:ind w:left="0" w:firstLine="709"/>
        <w:jc w:val="both"/>
        <w:rPr>
          <w:sz w:val="28"/>
          <w:szCs w:val="28"/>
          <w:lang w:val="ru-RU"/>
        </w:rPr>
      </w:pPr>
      <w:r w:rsidRPr="006214CB">
        <w:rPr>
          <w:sz w:val="28"/>
          <w:szCs w:val="28"/>
          <w:lang w:val="ru-RU"/>
        </w:rPr>
        <w:t>осуществляет коммерческую, посредническую, маркетинговую, торговую и торгово-закупочную деятельность;</w:t>
      </w:r>
    </w:p>
    <w:p w:rsidR="007E7E81" w:rsidRPr="006214CB" w:rsidRDefault="007E7E81" w:rsidP="00580A3E">
      <w:pPr>
        <w:numPr>
          <w:ilvl w:val="0"/>
          <w:numId w:val="8"/>
        </w:numPr>
        <w:spacing w:line="360" w:lineRule="auto"/>
        <w:ind w:left="0" w:firstLine="709"/>
        <w:jc w:val="both"/>
        <w:rPr>
          <w:sz w:val="28"/>
          <w:szCs w:val="28"/>
          <w:lang w:val="ru-RU"/>
        </w:rPr>
      </w:pPr>
      <w:r w:rsidRPr="006214CB">
        <w:rPr>
          <w:sz w:val="28"/>
          <w:szCs w:val="28"/>
          <w:lang w:val="ru-RU"/>
        </w:rPr>
        <w:t>общество заключает любые виды деятельности за исключением запрещенных законодательными актами Российской Федерации и Республики Марий Эл.</w:t>
      </w:r>
    </w:p>
    <w:p w:rsidR="00E26BD1" w:rsidRPr="006214CB" w:rsidRDefault="00E26BD1" w:rsidP="006214CB">
      <w:pPr>
        <w:spacing w:line="360" w:lineRule="auto"/>
        <w:ind w:firstLine="709"/>
        <w:jc w:val="both"/>
        <w:rPr>
          <w:sz w:val="28"/>
          <w:szCs w:val="28"/>
          <w:lang w:val="ru-RU"/>
        </w:rPr>
      </w:pPr>
      <w:r w:rsidRPr="006214CB">
        <w:rPr>
          <w:sz w:val="28"/>
          <w:szCs w:val="28"/>
          <w:lang w:val="ru-RU"/>
        </w:rPr>
        <w:t>В обществе создается резервный фонд в размере 20% от его уставного капитала. Резервный фонд общества формируется путем обязательных ежегодных отчислений в размере 5% от чистой прибыли до достижения им установленного размера.</w:t>
      </w:r>
    </w:p>
    <w:p w:rsidR="003F2F45" w:rsidRPr="006214CB" w:rsidRDefault="003F2F45" w:rsidP="006214CB">
      <w:pPr>
        <w:spacing w:line="360" w:lineRule="auto"/>
        <w:ind w:firstLine="709"/>
        <w:jc w:val="both"/>
        <w:rPr>
          <w:snapToGrid w:val="0"/>
          <w:sz w:val="28"/>
          <w:szCs w:val="28"/>
          <w:lang w:val="ru-RU"/>
        </w:rPr>
      </w:pPr>
      <w:r w:rsidRPr="006214CB">
        <w:rPr>
          <w:snapToGrid w:val="0"/>
          <w:sz w:val="28"/>
          <w:szCs w:val="28"/>
          <w:lang w:val="ru-RU"/>
        </w:rPr>
        <w:t>Успешное развитие производства в значительной степени зависит от уровня организации управления. Существующая о</w:t>
      </w:r>
      <w:r w:rsidRPr="006214CB">
        <w:rPr>
          <w:sz w:val="28"/>
          <w:szCs w:val="28"/>
          <w:lang w:val="ru-RU"/>
        </w:rPr>
        <w:t xml:space="preserve">рганизационная структура управления </w:t>
      </w:r>
      <w:r w:rsidRPr="006214CB">
        <w:rPr>
          <w:snapToGrid w:val="0"/>
          <w:color w:val="000000"/>
          <w:sz w:val="28"/>
          <w:szCs w:val="28"/>
          <w:lang w:val="ru-RU"/>
        </w:rPr>
        <w:t>ОАО «Ронгинское ТБП»</w:t>
      </w:r>
      <w:r w:rsidR="008C0166">
        <w:rPr>
          <w:snapToGrid w:val="0"/>
          <w:color w:val="000000"/>
          <w:sz w:val="28"/>
          <w:szCs w:val="28"/>
          <w:lang w:val="ru-RU"/>
        </w:rPr>
        <w:t xml:space="preserve"> </w:t>
      </w:r>
      <w:r w:rsidRPr="006214CB">
        <w:rPr>
          <w:sz w:val="28"/>
          <w:szCs w:val="28"/>
          <w:lang w:val="ru-RU"/>
        </w:rPr>
        <w:t xml:space="preserve">представлена </w:t>
      </w:r>
      <w:r w:rsidR="00E419F1" w:rsidRPr="006214CB">
        <w:rPr>
          <w:sz w:val="28"/>
          <w:szCs w:val="28"/>
          <w:lang w:val="ru-RU"/>
        </w:rPr>
        <w:t>в приложении 1</w:t>
      </w:r>
      <w:r w:rsidRPr="006214CB">
        <w:rPr>
          <w:sz w:val="28"/>
          <w:szCs w:val="28"/>
          <w:lang w:val="ru-RU"/>
        </w:rPr>
        <w:t>.</w:t>
      </w:r>
      <w:r w:rsidRPr="006214CB">
        <w:rPr>
          <w:snapToGrid w:val="0"/>
          <w:sz w:val="28"/>
          <w:szCs w:val="28"/>
          <w:lang w:val="ru-RU"/>
        </w:rPr>
        <w:t xml:space="preserve"> Для данного предприятия характерна линейно-штабная организационная структура управления, которая предусматривает организацию при различных звеньях линейной структуры соответствующих функциональных подразделений.</w:t>
      </w:r>
    </w:p>
    <w:p w:rsidR="00E419F1" w:rsidRPr="006214CB" w:rsidRDefault="00E419F1" w:rsidP="006214CB">
      <w:pPr>
        <w:spacing w:line="360" w:lineRule="auto"/>
        <w:ind w:firstLine="709"/>
        <w:jc w:val="both"/>
        <w:rPr>
          <w:sz w:val="28"/>
          <w:szCs w:val="28"/>
          <w:lang w:val="ru-RU"/>
        </w:rPr>
      </w:pPr>
      <w:r w:rsidRPr="006214CB">
        <w:rPr>
          <w:snapToGrid w:val="0"/>
          <w:sz w:val="28"/>
          <w:szCs w:val="28"/>
          <w:lang w:val="ru-RU"/>
        </w:rPr>
        <w:t xml:space="preserve">Взаимодействие акционеров определяется Уставом. </w:t>
      </w:r>
      <w:r w:rsidRPr="006214CB">
        <w:rPr>
          <w:sz w:val="28"/>
          <w:szCs w:val="28"/>
          <w:lang w:val="ru-RU"/>
        </w:rPr>
        <w:t>Высшим органом управления общества является общее собрание акционеров, которое проводится ежегодно.</w:t>
      </w:r>
      <w:r w:rsidR="008C0166">
        <w:rPr>
          <w:sz w:val="28"/>
          <w:szCs w:val="28"/>
          <w:lang w:val="ru-RU"/>
        </w:rPr>
        <w:t xml:space="preserve"> </w:t>
      </w:r>
      <w:r w:rsidRPr="006214CB">
        <w:rPr>
          <w:sz w:val="28"/>
          <w:szCs w:val="28"/>
          <w:lang w:val="ru-RU"/>
        </w:rPr>
        <w:t>В</w:t>
      </w:r>
      <w:r w:rsidR="008C0166">
        <w:rPr>
          <w:sz w:val="28"/>
          <w:szCs w:val="28"/>
          <w:lang w:val="ru-RU"/>
        </w:rPr>
        <w:t xml:space="preserve"> </w:t>
      </w:r>
      <w:r w:rsidRPr="006214CB">
        <w:rPr>
          <w:sz w:val="28"/>
          <w:szCs w:val="28"/>
          <w:lang w:val="ru-RU"/>
        </w:rPr>
        <w:t>период между собраниями</w:t>
      </w:r>
      <w:r w:rsidR="008C0166">
        <w:rPr>
          <w:sz w:val="28"/>
          <w:szCs w:val="28"/>
          <w:lang w:val="ru-RU"/>
        </w:rPr>
        <w:t xml:space="preserve"> </w:t>
      </w:r>
      <w:r w:rsidRPr="006214CB">
        <w:rPr>
          <w:sz w:val="28"/>
          <w:szCs w:val="28"/>
          <w:lang w:val="ru-RU"/>
        </w:rPr>
        <w:t>функции управления возложены на</w:t>
      </w:r>
      <w:r w:rsidR="008C0166">
        <w:rPr>
          <w:sz w:val="28"/>
          <w:szCs w:val="28"/>
          <w:lang w:val="ru-RU"/>
        </w:rPr>
        <w:t xml:space="preserve"> </w:t>
      </w:r>
      <w:r w:rsidRPr="006214CB">
        <w:rPr>
          <w:sz w:val="28"/>
          <w:szCs w:val="28"/>
          <w:lang w:val="ru-RU"/>
        </w:rPr>
        <w:t xml:space="preserve">Совет Директоров. В компетенцию Совета директоров входит решение вопросов общего руководства деятельностью </w:t>
      </w:r>
      <w:r w:rsidRPr="006214CB">
        <w:rPr>
          <w:snapToGrid w:val="0"/>
          <w:color w:val="000000"/>
          <w:sz w:val="28"/>
          <w:szCs w:val="28"/>
          <w:lang w:val="ru-RU"/>
        </w:rPr>
        <w:t>ОАО «Ронгинское ТБП»</w:t>
      </w:r>
      <w:r w:rsidRPr="006214CB">
        <w:rPr>
          <w:sz w:val="28"/>
          <w:szCs w:val="28"/>
          <w:lang w:val="ru-RU"/>
        </w:rPr>
        <w:t xml:space="preserve">, за исключением вопросов отнесенных Уставом к исключительной компетенции общего собрания акционеров. Руководство текущей деятельностью </w:t>
      </w:r>
      <w:r w:rsidRPr="006214CB">
        <w:rPr>
          <w:snapToGrid w:val="0"/>
          <w:color w:val="000000"/>
          <w:sz w:val="28"/>
          <w:szCs w:val="28"/>
          <w:lang w:val="ru-RU"/>
        </w:rPr>
        <w:t>ОАО «Ронгинское ТБП»</w:t>
      </w:r>
      <w:r w:rsidR="008C0166">
        <w:rPr>
          <w:snapToGrid w:val="0"/>
          <w:color w:val="000000"/>
          <w:sz w:val="28"/>
          <w:szCs w:val="28"/>
          <w:lang w:val="ru-RU"/>
        </w:rPr>
        <w:t xml:space="preserve"> </w:t>
      </w:r>
      <w:r w:rsidRPr="006214CB">
        <w:rPr>
          <w:sz w:val="28"/>
          <w:szCs w:val="28"/>
          <w:lang w:val="ru-RU"/>
        </w:rPr>
        <w:t>осуществляется генеральным директором и правлением акционерного Общества.</w:t>
      </w:r>
    </w:p>
    <w:p w:rsidR="006214CB" w:rsidRDefault="006214CB" w:rsidP="006214CB">
      <w:pPr>
        <w:pStyle w:val="1"/>
        <w:keepNext w:val="0"/>
        <w:widowControl w:val="0"/>
        <w:spacing w:before="0" w:after="0" w:line="360" w:lineRule="auto"/>
        <w:ind w:firstLine="709"/>
        <w:jc w:val="both"/>
        <w:rPr>
          <w:rFonts w:ascii="Times New Roman" w:hAnsi="Times New Roman" w:cs="Times New Roman"/>
          <w:b w:val="0"/>
          <w:bCs w:val="0"/>
          <w:sz w:val="28"/>
          <w:szCs w:val="28"/>
        </w:rPr>
      </w:pPr>
      <w:bookmarkStart w:id="13" w:name="_Toc71658620"/>
      <w:bookmarkStart w:id="14" w:name="_Toc130688366"/>
    </w:p>
    <w:p w:rsidR="00E26BD1" w:rsidRPr="006214CB" w:rsidRDefault="00E419F1" w:rsidP="006214CB">
      <w:pPr>
        <w:pStyle w:val="1"/>
        <w:keepNext w:val="0"/>
        <w:widowControl w:val="0"/>
        <w:spacing w:before="0" w:after="0"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1</w:t>
      </w:r>
      <w:r w:rsidR="00E26BD1" w:rsidRPr="006214CB">
        <w:rPr>
          <w:rFonts w:ascii="Times New Roman" w:hAnsi="Times New Roman" w:cs="Times New Roman"/>
          <w:sz w:val="28"/>
          <w:szCs w:val="28"/>
        </w:rPr>
        <w:t>.</w:t>
      </w:r>
      <w:r w:rsidRPr="006214CB">
        <w:rPr>
          <w:rFonts w:ascii="Times New Roman" w:hAnsi="Times New Roman" w:cs="Times New Roman"/>
          <w:sz w:val="28"/>
          <w:szCs w:val="28"/>
        </w:rPr>
        <w:t>2</w:t>
      </w:r>
      <w:r w:rsidR="00984FBF" w:rsidRPr="006214CB">
        <w:rPr>
          <w:rFonts w:ascii="Times New Roman" w:hAnsi="Times New Roman" w:cs="Times New Roman"/>
          <w:sz w:val="28"/>
          <w:szCs w:val="28"/>
        </w:rPr>
        <w:t xml:space="preserve"> Анализ</w:t>
      </w:r>
      <w:r w:rsidR="00E26BD1" w:rsidRPr="006214CB">
        <w:rPr>
          <w:rFonts w:ascii="Times New Roman" w:hAnsi="Times New Roman" w:cs="Times New Roman"/>
          <w:sz w:val="28"/>
          <w:szCs w:val="28"/>
        </w:rPr>
        <w:t xml:space="preserve"> основных </w:t>
      </w:r>
      <w:r w:rsidR="00984FBF" w:rsidRPr="006214CB">
        <w:rPr>
          <w:rFonts w:ascii="Times New Roman" w:hAnsi="Times New Roman" w:cs="Times New Roman"/>
          <w:sz w:val="28"/>
          <w:szCs w:val="28"/>
        </w:rPr>
        <w:t>технико-</w:t>
      </w:r>
      <w:r w:rsidR="00E26BD1" w:rsidRPr="006214CB">
        <w:rPr>
          <w:rFonts w:ascii="Times New Roman" w:hAnsi="Times New Roman" w:cs="Times New Roman"/>
          <w:sz w:val="28"/>
          <w:szCs w:val="28"/>
        </w:rPr>
        <w:t>экономических показателей</w:t>
      </w:r>
      <w:bookmarkEnd w:id="13"/>
      <w:bookmarkEnd w:id="14"/>
    </w:p>
    <w:p w:rsidR="00B94F4C" w:rsidRPr="006214CB" w:rsidRDefault="00B94F4C" w:rsidP="006214CB">
      <w:pPr>
        <w:spacing w:line="360" w:lineRule="auto"/>
        <w:ind w:firstLine="709"/>
        <w:jc w:val="both"/>
        <w:rPr>
          <w:sz w:val="28"/>
          <w:szCs w:val="28"/>
          <w:lang w:val="ru-RU"/>
        </w:rPr>
      </w:pPr>
    </w:p>
    <w:p w:rsidR="00984FBF" w:rsidRPr="006214CB" w:rsidRDefault="00D14FD2" w:rsidP="006214CB">
      <w:pPr>
        <w:spacing w:line="360" w:lineRule="auto"/>
        <w:ind w:firstLine="709"/>
        <w:jc w:val="both"/>
        <w:rPr>
          <w:sz w:val="28"/>
          <w:szCs w:val="28"/>
          <w:lang w:val="ru-RU"/>
        </w:rPr>
      </w:pPr>
      <w:r w:rsidRPr="006214CB">
        <w:rPr>
          <w:sz w:val="28"/>
          <w:szCs w:val="28"/>
          <w:lang w:val="ru-RU"/>
        </w:rPr>
        <w:t>Для того, чтобы правильно проанализировать деятельность предприятия ОАО «</w:t>
      </w:r>
      <w:r w:rsidRPr="006214CB">
        <w:rPr>
          <w:snapToGrid w:val="0"/>
          <w:color w:val="000000"/>
          <w:sz w:val="28"/>
          <w:szCs w:val="28"/>
          <w:lang w:val="ru-RU"/>
        </w:rPr>
        <w:t>Ронгинское ТБП</w:t>
      </w:r>
      <w:r w:rsidRPr="006214CB">
        <w:rPr>
          <w:sz w:val="28"/>
          <w:szCs w:val="28"/>
          <w:lang w:val="ru-RU"/>
        </w:rPr>
        <w:t>», выберем основные данные из отчетов и внесем их в обобщающую таблицу.</w:t>
      </w:r>
    </w:p>
    <w:p w:rsidR="00D14FD2" w:rsidRPr="006214CB" w:rsidRDefault="00D14FD2" w:rsidP="006214CB">
      <w:pPr>
        <w:spacing w:line="360" w:lineRule="auto"/>
        <w:ind w:firstLine="709"/>
        <w:jc w:val="both"/>
        <w:rPr>
          <w:snapToGrid w:val="0"/>
          <w:color w:val="000000"/>
          <w:sz w:val="28"/>
          <w:szCs w:val="28"/>
          <w:lang w:val="ru-RU"/>
        </w:rPr>
      </w:pPr>
      <w:r w:rsidRPr="006214CB">
        <w:rPr>
          <w:color w:val="000000"/>
          <w:sz w:val="28"/>
          <w:szCs w:val="28"/>
          <w:lang w:val="ru-RU"/>
        </w:rPr>
        <w:t xml:space="preserve">В таблице </w:t>
      </w:r>
      <w:r w:rsidR="00984FBF" w:rsidRPr="006214CB">
        <w:rPr>
          <w:color w:val="000000"/>
          <w:sz w:val="28"/>
          <w:szCs w:val="28"/>
          <w:lang w:val="ru-RU"/>
        </w:rPr>
        <w:t>1</w:t>
      </w:r>
      <w:r w:rsidRPr="006214CB">
        <w:rPr>
          <w:color w:val="000000"/>
          <w:sz w:val="28"/>
          <w:szCs w:val="28"/>
          <w:lang w:val="ru-RU"/>
        </w:rPr>
        <w:t xml:space="preserve"> представлены основные</w:t>
      </w:r>
      <w:r w:rsidR="00984FBF" w:rsidRPr="006214CB">
        <w:rPr>
          <w:color w:val="000000"/>
          <w:sz w:val="28"/>
          <w:szCs w:val="28"/>
          <w:lang w:val="ru-RU"/>
        </w:rPr>
        <w:t xml:space="preserve"> технико-экономические</w:t>
      </w:r>
      <w:r w:rsidR="008C0166">
        <w:rPr>
          <w:color w:val="000000"/>
          <w:sz w:val="28"/>
          <w:szCs w:val="28"/>
          <w:lang w:val="ru-RU"/>
        </w:rPr>
        <w:t xml:space="preserve"> </w:t>
      </w:r>
      <w:r w:rsidRPr="006214CB">
        <w:rPr>
          <w:color w:val="000000"/>
          <w:sz w:val="28"/>
          <w:szCs w:val="28"/>
          <w:lang w:val="ru-RU"/>
        </w:rPr>
        <w:t xml:space="preserve">показатели производственно-финансовой деятельности </w:t>
      </w:r>
      <w:r w:rsidRPr="006214CB">
        <w:rPr>
          <w:snapToGrid w:val="0"/>
          <w:color w:val="000000"/>
          <w:sz w:val="28"/>
          <w:szCs w:val="28"/>
          <w:lang w:val="ru-RU"/>
        </w:rPr>
        <w:t>ОАО «Ронгинское ТБП».</w:t>
      </w:r>
    </w:p>
    <w:p w:rsidR="00984FBF" w:rsidRPr="006214CB" w:rsidRDefault="00984FBF" w:rsidP="006214CB">
      <w:pPr>
        <w:pStyle w:val="a4"/>
        <w:widowControl w:val="0"/>
        <w:spacing w:line="360" w:lineRule="auto"/>
        <w:ind w:firstLine="709"/>
        <w:rPr>
          <w:sz w:val="28"/>
          <w:szCs w:val="28"/>
        </w:rPr>
      </w:pPr>
    </w:p>
    <w:p w:rsidR="00D14FD2" w:rsidRPr="006214CB" w:rsidRDefault="00984FBF" w:rsidP="006214CB">
      <w:pPr>
        <w:shd w:val="clear" w:color="auto" w:fill="FFFFFF"/>
        <w:tabs>
          <w:tab w:val="left" w:pos="1700"/>
        </w:tabs>
        <w:autoSpaceDE w:val="0"/>
        <w:autoSpaceDN w:val="0"/>
        <w:adjustRightInd w:val="0"/>
        <w:spacing w:line="360" w:lineRule="auto"/>
        <w:ind w:firstLine="709"/>
        <w:jc w:val="both"/>
        <w:rPr>
          <w:color w:val="000000"/>
          <w:sz w:val="28"/>
          <w:szCs w:val="28"/>
          <w:lang w:val="ru-RU"/>
        </w:rPr>
      </w:pPr>
      <w:r w:rsidRPr="006214CB">
        <w:rPr>
          <w:color w:val="000000"/>
          <w:sz w:val="28"/>
          <w:szCs w:val="28"/>
          <w:lang w:val="ru-RU"/>
        </w:rPr>
        <w:t>Таблица 1</w:t>
      </w:r>
    </w:p>
    <w:p w:rsidR="00D14FD2" w:rsidRPr="006214CB" w:rsidRDefault="00D14FD2" w:rsidP="006214CB">
      <w:pPr>
        <w:shd w:val="clear" w:color="auto" w:fill="FFFFFF"/>
        <w:autoSpaceDE w:val="0"/>
        <w:autoSpaceDN w:val="0"/>
        <w:adjustRightInd w:val="0"/>
        <w:spacing w:line="360" w:lineRule="auto"/>
        <w:ind w:firstLine="709"/>
        <w:jc w:val="both"/>
        <w:rPr>
          <w:color w:val="000000"/>
          <w:sz w:val="28"/>
          <w:szCs w:val="28"/>
          <w:lang w:val="ru-RU"/>
        </w:rPr>
      </w:pPr>
      <w:r w:rsidRPr="006214CB">
        <w:rPr>
          <w:color w:val="000000"/>
          <w:sz w:val="28"/>
          <w:szCs w:val="28"/>
          <w:lang w:val="ru-RU"/>
        </w:rPr>
        <w:t>Показатели финансово-хозяйственной деятельности предприятия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38"/>
        <w:gridCol w:w="1167"/>
        <w:gridCol w:w="1167"/>
        <w:gridCol w:w="1168"/>
      </w:tblGrid>
      <w:tr w:rsidR="00984FBF" w:rsidRPr="006214CB">
        <w:trPr>
          <w:trHeight w:val="355"/>
        </w:trPr>
        <w:tc>
          <w:tcPr>
            <w:tcW w:w="603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Показатели</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2002 г.</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2003 г.</w:t>
            </w:r>
          </w:p>
        </w:tc>
        <w:tc>
          <w:tcPr>
            <w:tcW w:w="116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2004 г.</w:t>
            </w:r>
          </w:p>
        </w:tc>
      </w:tr>
      <w:tr w:rsidR="00984FBF" w:rsidRPr="006214CB">
        <w:trPr>
          <w:trHeight w:val="970"/>
        </w:trPr>
        <w:tc>
          <w:tcPr>
            <w:tcW w:w="6038" w:type="dxa"/>
            <w:shd w:val="clear" w:color="auto" w:fill="FFFFFF"/>
            <w:vAlign w:val="bottom"/>
          </w:tcPr>
          <w:p w:rsidR="00984FBF" w:rsidRPr="006214CB" w:rsidRDefault="00984FBF" w:rsidP="006214CB">
            <w:pPr>
              <w:shd w:val="clear" w:color="auto" w:fill="FFFFFF"/>
              <w:autoSpaceDE w:val="0"/>
              <w:autoSpaceDN w:val="0"/>
              <w:adjustRightInd w:val="0"/>
              <w:spacing w:line="360" w:lineRule="auto"/>
              <w:jc w:val="both"/>
              <w:rPr>
                <w:color w:val="000000"/>
                <w:sz w:val="18"/>
                <w:szCs w:val="18"/>
                <w:lang w:val="ru-RU"/>
              </w:rPr>
            </w:pPr>
            <w:r w:rsidRPr="006214CB">
              <w:rPr>
                <w:color w:val="000000"/>
                <w:sz w:val="18"/>
                <w:szCs w:val="18"/>
                <w:lang w:val="ru-RU"/>
              </w:rPr>
              <w:t>Характеристика основных средств (ОС)</w:t>
            </w:r>
          </w:p>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color w:val="000000"/>
                <w:sz w:val="18"/>
                <w:szCs w:val="18"/>
                <w:lang w:val="ru-RU"/>
              </w:rPr>
              <w:t>1. Доля активной части основных средств, %</w:t>
            </w:r>
          </w:p>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color w:val="000000"/>
                <w:sz w:val="18"/>
                <w:szCs w:val="18"/>
                <w:lang w:val="ru-RU"/>
              </w:rPr>
              <w:t>2. Коэффициент износа ОС, %</w:t>
            </w:r>
          </w:p>
        </w:tc>
        <w:tc>
          <w:tcPr>
            <w:tcW w:w="1167" w:type="dxa"/>
            <w:shd w:val="clear" w:color="auto" w:fill="FFFFFF"/>
            <w:vAlign w:val="bottom"/>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55,4</w:t>
            </w:r>
          </w:p>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68,0</w:t>
            </w:r>
          </w:p>
        </w:tc>
        <w:tc>
          <w:tcPr>
            <w:tcW w:w="1167" w:type="dxa"/>
            <w:shd w:val="clear" w:color="auto" w:fill="FFFFFF"/>
            <w:vAlign w:val="bottom"/>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44,5</w:t>
            </w:r>
          </w:p>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70,1</w:t>
            </w:r>
          </w:p>
        </w:tc>
        <w:tc>
          <w:tcPr>
            <w:tcW w:w="1168" w:type="dxa"/>
            <w:shd w:val="clear" w:color="auto" w:fill="FFFFFF"/>
            <w:vAlign w:val="bottom"/>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36,8</w:t>
            </w:r>
          </w:p>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61,6</w:t>
            </w:r>
          </w:p>
        </w:tc>
      </w:tr>
      <w:tr w:rsidR="00984FBF" w:rsidRPr="006214CB">
        <w:trPr>
          <w:trHeight w:val="355"/>
        </w:trPr>
        <w:tc>
          <w:tcPr>
            <w:tcW w:w="603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color w:val="000000"/>
                <w:sz w:val="18"/>
                <w:szCs w:val="18"/>
                <w:lang w:val="ru-RU"/>
              </w:rPr>
              <w:t>3. Коэффициент обновления ОС</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0,10</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0,22</w:t>
            </w:r>
          </w:p>
        </w:tc>
        <w:tc>
          <w:tcPr>
            <w:tcW w:w="116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0,16</w:t>
            </w:r>
          </w:p>
        </w:tc>
      </w:tr>
      <w:tr w:rsidR="00984FBF" w:rsidRPr="006214CB">
        <w:trPr>
          <w:trHeight w:val="432"/>
        </w:trPr>
        <w:tc>
          <w:tcPr>
            <w:tcW w:w="603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color w:val="000000"/>
                <w:sz w:val="18"/>
                <w:szCs w:val="18"/>
                <w:lang w:val="ru-RU"/>
              </w:rPr>
              <w:t>4. Коэффициент выбытия ОС</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0,15</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0,23</w:t>
            </w:r>
          </w:p>
        </w:tc>
        <w:tc>
          <w:tcPr>
            <w:tcW w:w="116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w:t>
            </w:r>
          </w:p>
        </w:tc>
      </w:tr>
      <w:tr w:rsidR="00D14FD2" w:rsidRPr="006214CB">
        <w:trPr>
          <w:trHeight w:val="451"/>
        </w:trPr>
        <w:tc>
          <w:tcPr>
            <w:tcW w:w="9540" w:type="dxa"/>
            <w:gridSpan w:val="4"/>
            <w:shd w:val="clear" w:color="auto" w:fill="FFFFFF"/>
          </w:tcPr>
          <w:p w:rsidR="00D14FD2" w:rsidRPr="006214CB" w:rsidRDefault="00D14FD2" w:rsidP="006214CB">
            <w:pPr>
              <w:shd w:val="clear" w:color="auto" w:fill="FFFFFF"/>
              <w:autoSpaceDE w:val="0"/>
              <w:autoSpaceDN w:val="0"/>
              <w:adjustRightInd w:val="0"/>
              <w:spacing w:line="360" w:lineRule="auto"/>
              <w:jc w:val="both"/>
              <w:rPr>
                <w:sz w:val="18"/>
                <w:szCs w:val="18"/>
                <w:lang w:val="ru-RU"/>
              </w:rPr>
            </w:pPr>
            <w:r w:rsidRPr="006214CB">
              <w:rPr>
                <w:color w:val="000000"/>
                <w:sz w:val="18"/>
                <w:szCs w:val="18"/>
                <w:lang w:val="ru-RU"/>
              </w:rPr>
              <w:t>Показатели оценки финансовых результатов и</w:t>
            </w:r>
            <w:r w:rsidRPr="006214CB">
              <w:rPr>
                <w:sz w:val="18"/>
                <w:szCs w:val="18"/>
                <w:lang w:val="ru-RU"/>
              </w:rPr>
              <w:t xml:space="preserve"> </w:t>
            </w:r>
            <w:r w:rsidRPr="006214CB">
              <w:rPr>
                <w:color w:val="000000"/>
                <w:sz w:val="18"/>
                <w:szCs w:val="18"/>
                <w:lang w:val="ru-RU"/>
              </w:rPr>
              <w:t>финансового</w:t>
            </w:r>
            <w:r w:rsidRPr="006214CB">
              <w:rPr>
                <w:sz w:val="18"/>
                <w:szCs w:val="18"/>
                <w:lang w:val="ru-RU"/>
              </w:rPr>
              <w:t xml:space="preserve"> </w:t>
            </w:r>
            <w:r w:rsidRPr="006214CB">
              <w:rPr>
                <w:color w:val="000000"/>
                <w:sz w:val="18"/>
                <w:szCs w:val="18"/>
                <w:lang w:val="ru-RU"/>
              </w:rPr>
              <w:t>состояния</w:t>
            </w:r>
          </w:p>
        </w:tc>
      </w:tr>
      <w:tr w:rsidR="00984FBF" w:rsidRPr="006214CB">
        <w:trPr>
          <w:trHeight w:val="394"/>
        </w:trPr>
        <w:tc>
          <w:tcPr>
            <w:tcW w:w="6038" w:type="dxa"/>
            <w:shd w:val="clear" w:color="auto" w:fill="FFFFFF"/>
          </w:tcPr>
          <w:p w:rsidR="00984FBF" w:rsidRPr="006214CB" w:rsidRDefault="00984FBF" w:rsidP="006214CB">
            <w:pPr>
              <w:spacing w:line="360" w:lineRule="auto"/>
              <w:jc w:val="both"/>
              <w:rPr>
                <w:sz w:val="18"/>
                <w:szCs w:val="18"/>
                <w:lang w:val="ru-RU"/>
              </w:rPr>
            </w:pPr>
            <w:r w:rsidRPr="006214CB">
              <w:rPr>
                <w:sz w:val="18"/>
                <w:szCs w:val="18"/>
                <w:lang w:val="ru-RU"/>
              </w:rPr>
              <w:t>1. Прибыль (убыток) от продаж, тыс.р.</w:t>
            </w:r>
          </w:p>
        </w:tc>
        <w:tc>
          <w:tcPr>
            <w:tcW w:w="1167" w:type="dxa"/>
            <w:shd w:val="clear" w:color="auto" w:fill="FFFFFF"/>
          </w:tcPr>
          <w:p w:rsidR="00984FBF" w:rsidRPr="006214CB" w:rsidRDefault="00984FBF" w:rsidP="006214CB">
            <w:pPr>
              <w:spacing w:line="360" w:lineRule="auto"/>
              <w:jc w:val="both"/>
              <w:rPr>
                <w:sz w:val="18"/>
                <w:szCs w:val="18"/>
                <w:lang w:val="ru-RU"/>
              </w:rPr>
            </w:pPr>
            <w:r w:rsidRPr="006214CB">
              <w:rPr>
                <w:sz w:val="18"/>
                <w:szCs w:val="18"/>
                <w:lang w:val="ru-RU"/>
              </w:rPr>
              <w:t>-2363</w:t>
            </w:r>
          </w:p>
        </w:tc>
        <w:tc>
          <w:tcPr>
            <w:tcW w:w="1167" w:type="dxa"/>
            <w:shd w:val="clear" w:color="auto" w:fill="FFFFFF"/>
          </w:tcPr>
          <w:p w:rsidR="00984FBF" w:rsidRPr="006214CB" w:rsidRDefault="00984FBF" w:rsidP="006214CB">
            <w:pPr>
              <w:spacing w:line="360" w:lineRule="auto"/>
              <w:jc w:val="both"/>
              <w:rPr>
                <w:sz w:val="18"/>
                <w:szCs w:val="18"/>
                <w:lang w:val="ru-RU"/>
              </w:rPr>
            </w:pPr>
            <w:r w:rsidRPr="006214CB">
              <w:rPr>
                <w:sz w:val="18"/>
                <w:szCs w:val="18"/>
                <w:lang w:val="ru-RU"/>
              </w:rPr>
              <w:t>-712</w:t>
            </w:r>
          </w:p>
        </w:tc>
        <w:tc>
          <w:tcPr>
            <w:tcW w:w="1168" w:type="dxa"/>
            <w:shd w:val="clear" w:color="auto" w:fill="FFFFFF"/>
          </w:tcPr>
          <w:p w:rsidR="00984FBF" w:rsidRPr="006214CB" w:rsidRDefault="00984FBF" w:rsidP="006214CB">
            <w:pPr>
              <w:spacing w:line="360" w:lineRule="auto"/>
              <w:jc w:val="both"/>
              <w:rPr>
                <w:sz w:val="18"/>
                <w:szCs w:val="18"/>
                <w:lang w:val="ru-RU"/>
              </w:rPr>
            </w:pPr>
            <w:r w:rsidRPr="006214CB">
              <w:rPr>
                <w:sz w:val="18"/>
                <w:szCs w:val="18"/>
                <w:lang w:val="ru-RU"/>
              </w:rPr>
              <w:t>-480</w:t>
            </w:r>
          </w:p>
        </w:tc>
      </w:tr>
      <w:tr w:rsidR="00984FBF" w:rsidRPr="006214CB">
        <w:trPr>
          <w:trHeight w:val="394"/>
        </w:trPr>
        <w:tc>
          <w:tcPr>
            <w:tcW w:w="603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color w:val="000000"/>
                <w:sz w:val="18"/>
                <w:szCs w:val="18"/>
                <w:lang w:val="ru-RU"/>
              </w:rPr>
              <w:t>2.</w:t>
            </w:r>
            <w:r w:rsidR="008C0166">
              <w:rPr>
                <w:color w:val="000000"/>
                <w:sz w:val="18"/>
                <w:szCs w:val="18"/>
                <w:lang w:val="ru-RU"/>
              </w:rPr>
              <w:t xml:space="preserve"> </w:t>
            </w:r>
            <w:r w:rsidRPr="006214CB">
              <w:rPr>
                <w:color w:val="000000"/>
                <w:sz w:val="18"/>
                <w:szCs w:val="18"/>
                <w:lang w:val="ru-RU"/>
              </w:rPr>
              <w:t>Балансовая прибыль (убыток), тыс.р.</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-3195</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-1130</w:t>
            </w:r>
          </w:p>
        </w:tc>
        <w:tc>
          <w:tcPr>
            <w:tcW w:w="116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-1285</w:t>
            </w:r>
          </w:p>
        </w:tc>
      </w:tr>
      <w:tr w:rsidR="00984FBF" w:rsidRPr="006214CB">
        <w:trPr>
          <w:trHeight w:val="383"/>
        </w:trPr>
        <w:tc>
          <w:tcPr>
            <w:tcW w:w="6038" w:type="dxa"/>
            <w:shd w:val="clear" w:color="auto" w:fill="FFFFFF"/>
            <w:vAlign w:val="bottom"/>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color w:val="000000"/>
                <w:sz w:val="18"/>
                <w:szCs w:val="18"/>
                <w:lang w:val="ru-RU"/>
              </w:rPr>
              <w:t>3. Доля собственных средств организации</w:t>
            </w:r>
          </w:p>
        </w:tc>
        <w:tc>
          <w:tcPr>
            <w:tcW w:w="1167" w:type="dxa"/>
            <w:shd w:val="clear" w:color="auto" w:fill="FFFFFF"/>
            <w:vAlign w:val="bottom"/>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0,33</w:t>
            </w:r>
          </w:p>
        </w:tc>
        <w:tc>
          <w:tcPr>
            <w:tcW w:w="1167" w:type="dxa"/>
            <w:shd w:val="clear" w:color="auto" w:fill="FFFFFF"/>
            <w:vAlign w:val="bottom"/>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0,32</w:t>
            </w:r>
          </w:p>
        </w:tc>
        <w:tc>
          <w:tcPr>
            <w:tcW w:w="1168" w:type="dxa"/>
            <w:shd w:val="clear" w:color="auto" w:fill="FFFFFF"/>
            <w:vAlign w:val="bottom"/>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0,27</w:t>
            </w:r>
          </w:p>
        </w:tc>
      </w:tr>
      <w:tr w:rsidR="00984FBF" w:rsidRPr="006214CB">
        <w:trPr>
          <w:trHeight w:val="355"/>
        </w:trPr>
        <w:tc>
          <w:tcPr>
            <w:tcW w:w="603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color w:val="000000"/>
                <w:sz w:val="18"/>
                <w:szCs w:val="18"/>
                <w:lang w:val="ru-RU"/>
              </w:rPr>
              <w:t>4. К-т текущей ликвидности</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1,39</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1,47</w:t>
            </w:r>
          </w:p>
        </w:tc>
        <w:tc>
          <w:tcPr>
            <w:tcW w:w="116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1,02</w:t>
            </w:r>
          </w:p>
        </w:tc>
      </w:tr>
      <w:tr w:rsidR="00984FBF" w:rsidRPr="006214CB">
        <w:trPr>
          <w:trHeight w:val="374"/>
        </w:trPr>
        <w:tc>
          <w:tcPr>
            <w:tcW w:w="603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color w:val="000000"/>
                <w:sz w:val="18"/>
                <w:szCs w:val="18"/>
                <w:lang w:val="ru-RU"/>
              </w:rPr>
              <w:t>5. К-т быстрой ликвидности</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0,48</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0,41</w:t>
            </w:r>
          </w:p>
        </w:tc>
        <w:tc>
          <w:tcPr>
            <w:tcW w:w="116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0,47</w:t>
            </w:r>
          </w:p>
        </w:tc>
      </w:tr>
      <w:tr w:rsidR="00984FBF" w:rsidRPr="006214CB">
        <w:trPr>
          <w:trHeight w:val="346"/>
        </w:trPr>
        <w:tc>
          <w:tcPr>
            <w:tcW w:w="603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color w:val="000000"/>
                <w:sz w:val="18"/>
                <w:szCs w:val="18"/>
                <w:lang w:val="ru-RU"/>
              </w:rPr>
              <w:t>6. К-т абсолютной ликвидности</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0,04</w:t>
            </w:r>
          </w:p>
        </w:tc>
        <w:tc>
          <w:tcPr>
            <w:tcW w:w="116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0,03</w:t>
            </w:r>
          </w:p>
        </w:tc>
      </w:tr>
      <w:tr w:rsidR="00D56444" w:rsidRPr="006214CB">
        <w:trPr>
          <w:trHeight w:val="365"/>
        </w:trPr>
        <w:tc>
          <w:tcPr>
            <w:tcW w:w="9540" w:type="dxa"/>
            <w:gridSpan w:val="4"/>
            <w:shd w:val="clear" w:color="auto" w:fill="FFFFFF"/>
            <w:vAlign w:val="bottom"/>
          </w:tcPr>
          <w:p w:rsidR="00D56444" w:rsidRPr="006214CB" w:rsidRDefault="00D56444" w:rsidP="006214CB">
            <w:pPr>
              <w:shd w:val="clear" w:color="auto" w:fill="FFFFFF"/>
              <w:autoSpaceDE w:val="0"/>
              <w:autoSpaceDN w:val="0"/>
              <w:adjustRightInd w:val="0"/>
              <w:spacing w:line="360" w:lineRule="auto"/>
              <w:jc w:val="both"/>
              <w:rPr>
                <w:sz w:val="18"/>
                <w:szCs w:val="18"/>
                <w:lang w:val="ru-RU"/>
              </w:rPr>
            </w:pPr>
            <w:r w:rsidRPr="006214CB">
              <w:rPr>
                <w:color w:val="000000"/>
                <w:sz w:val="18"/>
                <w:szCs w:val="18"/>
                <w:lang w:val="ru-RU"/>
              </w:rPr>
              <w:t>Показатели оценки деловой активности</w:t>
            </w:r>
          </w:p>
        </w:tc>
      </w:tr>
      <w:tr w:rsidR="00984FBF" w:rsidRPr="006214CB">
        <w:trPr>
          <w:trHeight w:val="374"/>
        </w:trPr>
        <w:tc>
          <w:tcPr>
            <w:tcW w:w="603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color w:val="000000"/>
                <w:sz w:val="18"/>
                <w:szCs w:val="18"/>
                <w:lang w:val="ru-RU"/>
              </w:rPr>
              <w:t>1. Выручка от реализации, тыс.р.</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4700</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6696</w:t>
            </w:r>
          </w:p>
        </w:tc>
        <w:tc>
          <w:tcPr>
            <w:tcW w:w="116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7521</w:t>
            </w:r>
          </w:p>
        </w:tc>
      </w:tr>
      <w:tr w:rsidR="00984FBF" w:rsidRPr="006214CB">
        <w:trPr>
          <w:trHeight w:val="365"/>
        </w:trPr>
        <w:tc>
          <w:tcPr>
            <w:tcW w:w="603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color w:val="000000"/>
                <w:sz w:val="18"/>
                <w:szCs w:val="18"/>
                <w:lang w:val="ru-RU"/>
              </w:rPr>
              <w:t>2. Прибыль отчетного года, тыс.р.</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-3195</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-1130</w:t>
            </w:r>
          </w:p>
        </w:tc>
        <w:tc>
          <w:tcPr>
            <w:tcW w:w="116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-1285</w:t>
            </w:r>
          </w:p>
        </w:tc>
      </w:tr>
      <w:tr w:rsidR="00984FBF" w:rsidRPr="006214CB">
        <w:trPr>
          <w:trHeight w:val="365"/>
        </w:trPr>
        <w:tc>
          <w:tcPr>
            <w:tcW w:w="603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color w:val="000000"/>
                <w:sz w:val="18"/>
                <w:szCs w:val="18"/>
                <w:lang w:val="ru-RU"/>
              </w:rPr>
              <w:t>3. Производительность труда</w:t>
            </w:r>
            <w:r w:rsidRPr="006214CB">
              <w:rPr>
                <w:sz w:val="18"/>
                <w:szCs w:val="18"/>
                <w:lang w:val="ru-RU"/>
              </w:rPr>
              <w:t xml:space="preserve"> , тыс.р. /чел.</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40,52</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62,0</w:t>
            </w:r>
          </w:p>
        </w:tc>
        <w:tc>
          <w:tcPr>
            <w:tcW w:w="116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76,0</w:t>
            </w:r>
          </w:p>
        </w:tc>
      </w:tr>
      <w:tr w:rsidR="00984FBF" w:rsidRPr="006214CB">
        <w:trPr>
          <w:trHeight w:val="355"/>
        </w:trPr>
        <w:tc>
          <w:tcPr>
            <w:tcW w:w="603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color w:val="000000"/>
                <w:sz w:val="18"/>
                <w:szCs w:val="18"/>
                <w:lang w:val="ru-RU"/>
              </w:rPr>
              <w:t>4. Фондоотдача</w:t>
            </w:r>
            <w:r w:rsidRPr="006214CB">
              <w:rPr>
                <w:sz w:val="18"/>
                <w:szCs w:val="18"/>
                <w:lang w:val="ru-RU"/>
              </w:rPr>
              <w:t>, руб./руб.</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0,31</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0,44</w:t>
            </w:r>
          </w:p>
        </w:tc>
        <w:tc>
          <w:tcPr>
            <w:tcW w:w="116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0,43</w:t>
            </w:r>
          </w:p>
        </w:tc>
      </w:tr>
      <w:tr w:rsidR="00984FBF" w:rsidRPr="006214CB">
        <w:trPr>
          <w:trHeight w:val="374"/>
        </w:trPr>
        <w:tc>
          <w:tcPr>
            <w:tcW w:w="603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color w:val="000000"/>
                <w:sz w:val="18"/>
                <w:szCs w:val="18"/>
                <w:lang w:val="ru-RU"/>
              </w:rPr>
              <w:t>5. Оборачиваемость средств в расчетах</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154</w:t>
            </w:r>
          </w:p>
        </w:tc>
        <w:tc>
          <w:tcPr>
            <w:tcW w:w="1167"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85</w:t>
            </w:r>
          </w:p>
        </w:tc>
        <w:tc>
          <w:tcPr>
            <w:tcW w:w="1168" w:type="dxa"/>
            <w:shd w:val="clear" w:color="auto" w:fill="FFFFFF"/>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128</w:t>
            </w:r>
          </w:p>
        </w:tc>
      </w:tr>
      <w:tr w:rsidR="00984FBF" w:rsidRPr="006214CB">
        <w:trPr>
          <w:trHeight w:val="446"/>
        </w:trPr>
        <w:tc>
          <w:tcPr>
            <w:tcW w:w="6038" w:type="dxa"/>
            <w:shd w:val="clear" w:color="auto" w:fill="FFFFFF"/>
            <w:vAlign w:val="bottom"/>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color w:val="000000"/>
                <w:sz w:val="18"/>
                <w:szCs w:val="18"/>
                <w:lang w:val="ru-RU"/>
              </w:rPr>
              <w:t>6. Оборачиваемость собственного капитала</w:t>
            </w:r>
          </w:p>
        </w:tc>
        <w:tc>
          <w:tcPr>
            <w:tcW w:w="1167" w:type="dxa"/>
            <w:shd w:val="clear" w:color="auto" w:fill="FFFFFF"/>
            <w:vAlign w:val="bottom"/>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0,75</w:t>
            </w:r>
          </w:p>
        </w:tc>
        <w:tc>
          <w:tcPr>
            <w:tcW w:w="1167" w:type="dxa"/>
            <w:shd w:val="clear" w:color="auto" w:fill="FFFFFF"/>
            <w:vAlign w:val="bottom"/>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1,2</w:t>
            </w:r>
          </w:p>
        </w:tc>
        <w:tc>
          <w:tcPr>
            <w:tcW w:w="1168" w:type="dxa"/>
            <w:shd w:val="clear" w:color="auto" w:fill="FFFFFF"/>
            <w:vAlign w:val="bottom"/>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0,64</w:t>
            </w:r>
          </w:p>
        </w:tc>
      </w:tr>
      <w:tr w:rsidR="00984FBF" w:rsidRPr="006214CB">
        <w:trPr>
          <w:trHeight w:val="114"/>
        </w:trPr>
        <w:tc>
          <w:tcPr>
            <w:tcW w:w="6038" w:type="dxa"/>
            <w:shd w:val="clear" w:color="auto" w:fill="FFFFFF"/>
            <w:vAlign w:val="bottom"/>
          </w:tcPr>
          <w:p w:rsidR="00984FBF" w:rsidRPr="006214CB" w:rsidRDefault="00984FBF" w:rsidP="006214CB">
            <w:pPr>
              <w:shd w:val="clear" w:color="auto" w:fill="FFFFFF"/>
              <w:autoSpaceDE w:val="0"/>
              <w:autoSpaceDN w:val="0"/>
              <w:adjustRightInd w:val="0"/>
              <w:spacing w:line="360" w:lineRule="auto"/>
              <w:jc w:val="both"/>
              <w:rPr>
                <w:color w:val="000000"/>
                <w:sz w:val="18"/>
                <w:szCs w:val="18"/>
                <w:lang w:val="ru-RU"/>
              </w:rPr>
            </w:pPr>
            <w:r w:rsidRPr="006214CB">
              <w:rPr>
                <w:color w:val="000000"/>
                <w:sz w:val="18"/>
                <w:szCs w:val="18"/>
                <w:lang w:val="ru-RU"/>
              </w:rPr>
              <w:t>7. Оборачиваемость производственных запасов</w:t>
            </w:r>
          </w:p>
        </w:tc>
        <w:tc>
          <w:tcPr>
            <w:tcW w:w="1167" w:type="dxa"/>
            <w:shd w:val="clear" w:color="auto" w:fill="FFFFFF"/>
            <w:vAlign w:val="bottom"/>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230</w:t>
            </w:r>
          </w:p>
        </w:tc>
        <w:tc>
          <w:tcPr>
            <w:tcW w:w="1167" w:type="dxa"/>
            <w:shd w:val="clear" w:color="auto" w:fill="FFFFFF"/>
            <w:vAlign w:val="bottom"/>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225</w:t>
            </w:r>
          </w:p>
        </w:tc>
        <w:tc>
          <w:tcPr>
            <w:tcW w:w="1168" w:type="dxa"/>
            <w:shd w:val="clear" w:color="auto" w:fill="FFFFFF"/>
            <w:vAlign w:val="bottom"/>
          </w:tcPr>
          <w:p w:rsidR="00984FBF" w:rsidRPr="006214CB" w:rsidRDefault="00984FBF" w:rsidP="006214CB">
            <w:pPr>
              <w:shd w:val="clear" w:color="auto" w:fill="FFFFFF"/>
              <w:autoSpaceDE w:val="0"/>
              <w:autoSpaceDN w:val="0"/>
              <w:adjustRightInd w:val="0"/>
              <w:spacing w:line="360" w:lineRule="auto"/>
              <w:jc w:val="both"/>
              <w:rPr>
                <w:sz w:val="18"/>
                <w:szCs w:val="18"/>
                <w:lang w:val="ru-RU"/>
              </w:rPr>
            </w:pPr>
            <w:r w:rsidRPr="006214CB">
              <w:rPr>
                <w:sz w:val="18"/>
                <w:szCs w:val="18"/>
                <w:lang w:val="ru-RU"/>
              </w:rPr>
              <w:t>149</w:t>
            </w:r>
          </w:p>
        </w:tc>
      </w:tr>
    </w:tbl>
    <w:p w:rsidR="00B97D13" w:rsidRPr="006214CB" w:rsidRDefault="00B97D13" w:rsidP="006214CB">
      <w:pPr>
        <w:shd w:val="clear" w:color="auto" w:fill="FFFFFF"/>
        <w:autoSpaceDE w:val="0"/>
        <w:autoSpaceDN w:val="0"/>
        <w:adjustRightInd w:val="0"/>
        <w:spacing w:line="360" w:lineRule="auto"/>
        <w:ind w:firstLine="709"/>
        <w:jc w:val="both"/>
        <w:rPr>
          <w:color w:val="000000"/>
          <w:sz w:val="28"/>
          <w:szCs w:val="28"/>
          <w:lang w:val="ru-RU"/>
        </w:rPr>
      </w:pPr>
    </w:p>
    <w:p w:rsidR="00CF2AAD" w:rsidRPr="006214CB" w:rsidRDefault="00CF2AAD" w:rsidP="006214CB">
      <w:pPr>
        <w:pStyle w:val="a4"/>
        <w:widowControl w:val="0"/>
        <w:spacing w:line="360" w:lineRule="auto"/>
        <w:ind w:firstLine="709"/>
        <w:rPr>
          <w:sz w:val="28"/>
          <w:szCs w:val="28"/>
        </w:rPr>
      </w:pPr>
      <w:r w:rsidRPr="006214CB">
        <w:rPr>
          <w:sz w:val="28"/>
          <w:szCs w:val="28"/>
        </w:rPr>
        <w:t>Анализируя деятельность ОАО «</w:t>
      </w:r>
      <w:r w:rsidRPr="006214CB">
        <w:rPr>
          <w:snapToGrid w:val="0"/>
          <w:sz w:val="28"/>
          <w:szCs w:val="28"/>
        </w:rPr>
        <w:t>Ронгинское ТБП</w:t>
      </w:r>
      <w:r w:rsidRPr="006214CB">
        <w:rPr>
          <w:sz w:val="28"/>
          <w:szCs w:val="28"/>
        </w:rPr>
        <w:t>», следует отметить следующее. За 2002-2004 гг. капитальные вложения не производились, ввод производственных мощностей отсутствует. Коэффициент износа основных средств</w:t>
      </w:r>
      <w:r w:rsidR="008C0166">
        <w:rPr>
          <w:sz w:val="28"/>
          <w:szCs w:val="28"/>
        </w:rPr>
        <w:t xml:space="preserve"> </w:t>
      </w:r>
      <w:r w:rsidRPr="006214CB">
        <w:rPr>
          <w:sz w:val="28"/>
          <w:szCs w:val="28"/>
        </w:rPr>
        <w:t>составляет 70%,</w:t>
      </w:r>
      <w:r w:rsidR="008C0166">
        <w:rPr>
          <w:sz w:val="28"/>
          <w:szCs w:val="28"/>
        </w:rPr>
        <w:t xml:space="preserve"> </w:t>
      </w:r>
      <w:r w:rsidRPr="006214CB">
        <w:rPr>
          <w:sz w:val="28"/>
          <w:szCs w:val="28"/>
        </w:rPr>
        <w:t>что говорит о недостаточном обновлении на предприятии активной части основных средств.</w:t>
      </w:r>
    </w:p>
    <w:p w:rsidR="00D14FD2" w:rsidRPr="006214CB" w:rsidRDefault="00D14FD2" w:rsidP="006214CB">
      <w:pPr>
        <w:shd w:val="clear" w:color="auto" w:fill="FFFFFF"/>
        <w:autoSpaceDE w:val="0"/>
        <w:autoSpaceDN w:val="0"/>
        <w:adjustRightInd w:val="0"/>
        <w:spacing w:line="360" w:lineRule="auto"/>
        <w:ind w:firstLine="709"/>
        <w:jc w:val="both"/>
        <w:rPr>
          <w:color w:val="000000"/>
          <w:sz w:val="28"/>
          <w:szCs w:val="28"/>
          <w:lang w:val="ru-RU"/>
        </w:rPr>
      </w:pPr>
      <w:r w:rsidRPr="006214CB">
        <w:rPr>
          <w:color w:val="000000"/>
          <w:sz w:val="28"/>
          <w:szCs w:val="28"/>
          <w:lang w:val="ru-RU"/>
        </w:rPr>
        <w:t>Коэффициент выбытия основных средств превышает их коэффициент обновления.</w:t>
      </w:r>
      <w:r w:rsidR="008C0166">
        <w:rPr>
          <w:color w:val="000000"/>
          <w:sz w:val="28"/>
          <w:szCs w:val="28"/>
          <w:lang w:val="ru-RU"/>
        </w:rPr>
        <w:t xml:space="preserve"> </w:t>
      </w:r>
      <w:r w:rsidRPr="006214CB">
        <w:rPr>
          <w:color w:val="000000"/>
          <w:sz w:val="28"/>
          <w:szCs w:val="28"/>
          <w:lang w:val="ru-RU"/>
        </w:rPr>
        <w:t xml:space="preserve">Уменьшение стоимости земельных участков в </w:t>
      </w:r>
      <w:r w:rsidR="00984FBF" w:rsidRPr="006214CB">
        <w:rPr>
          <w:color w:val="000000"/>
          <w:sz w:val="28"/>
          <w:szCs w:val="28"/>
          <w:lang w:val="ru-RU"/>
        </w:rPr>
        <w:t>2003</w:t>
      </w:r>
      <w:r w:rsidRPr="006214CB">
        <w:rPr>
          <w:color w:val="000000"/>
          <w:sz w:val="28"/>
          <w:szCs w:val="28"/>
          <w:lang w:val="ru-RU"/>
        </w:rPr>
        <w:t xml:space="preserve"> году связано с отнесением полей добычи к производственным площадям.</w:t>
      </w:r>
    </w:p>
    <w:p w:rsidR="002D029C" w:rsidRPr="006214CB" w:rsidRDefault="002D029C" w:rsidP="006214CB">
      <w:pPr>
        <w:shd w:val="clear" w:color="auto" w:fill="FFFFFF"/>
        <w:autoSpaceDE w:val="0"/>
        <w:autoSpaceDN w:val="0"/>
        <w:adjustRightInd w:val="0"/>
        <w:spacing w:line="360" w:lineRule="auto"/>
        <w:ind w:firstLine="709"/>
        <w:jc w:val="both"/>
        <w:rPr>
          <w:sz w:val="28"/>
          <w:szCs w:val="28"/>
          <w:lang w:val="ru-RU"/>
        </w:rPr>
      </w:pPr>
      <w:r w:rsidRPr="006214CB">
        <w:rPr>
          <w:color w:val="000000"/>
          <w:sz w:val="28"/>
          <w:szCs w:val="28"/>
          <w:lang w:val="ru-RU"/>
        </w:rPr>
        <w:t>Вследствие роста кредиторской задолженности доля собственных средств</w:t>
      </w:r>
      <w:r w:rsidR="008C0166">
        <w:rPr>
          <w:color w:val="000000"/>
          <w:sz w:val="28"/>
          <w:szCs w:val="28"/>
          <w:lang w:val="ru-RU"/>
        </w:rPr>
        <w:t xml:space="preserve"> </w:t>
      </w:r>
      <w:r w:rsidRPr="006214CB">
        <w:rPr>
          <w:color w:val="000000"/>
          <w:sz w:val="28"/>
          <w:szCs w:val="28"/>
          <w:lang w:val="ru-RU"/>
        </w:rPr>
        <w:t>организации снизилась с 0,</w:t>
      </w:r>
      <w:r w:rsidR="00984FBF" w:rsidRPr="006214CB">
        <w:rPr>
          <w:color w:val="000000"/>
          <w:sz w:val="28"/>
          <w:szCs w:val="28"/>
          <w:lang w:val="ru-RU"/>
        </w:rPr>
        <w:t>33 в 2002 году</w:t>
      </w:r>
      <w:r w:rsidR="008C0166">
        <w:rPr>
          <w:color w:val="000000"/>
          <w:sz w:val="28"/>
          <w:szCs w:val="28"/>
          <w:lang w:val="ru-RU"/>
        </w:rPr>
        <w:t xml:space="preserve"> </w:t>
      </w:r>
      <w:r w:rsidRPr="006214CB">
        <w:rPr>
          <w:color w:val="000000"/>
          <w:sz w:val="28"/>
          <w:szCs w:val="28"/>
          <w:lang w:val="ru-RU"/>
        </w:rPr>
        <w:t xml:space="preserve">до 0,27 в </w:t>
      </w:r>
      <w:r w:rsidR="00984FBF" w:rsidRPr="006214CB">
        <w:rPr>
          <w:color w:val="000000"/>
          <w:sz w:val="28"/>
          <w:szCs w:val="28"/>
          <w:lang w:val="ru-RU"/>
        </w:rPr>
        <w:t>2004</w:t>
      </w:r>
      <w:r w:rsidRPr="006214CB">
        <w:rPr>
          <w:color w:val="000000"/>
          <w:sz w:val="28"/>
          <w:szCs w:val="28"/>
          <w:lang w:val="ru-RU"/>
        </w:rPr>
        <w:t xml:space="preserve"> году.</w:t>
      </w:r>
    </w:p>
    <w:p w:rsidR="00B97D13" w:rsidRPr="006214CB" w:rsidRDefault="00B97D13" w:rsidP="006214CB">
      <w:pPr>
        <w:shd w:val="clear" w:color="auto" w:fill="FFFFFF"/>
        <w:autoSpaceDE w:val="0"/>
        <w:autoSpaceDN w:val="0"/>
        <w:adjustRightInd w:val="0"/>
        <w:spacing w:line="360" w:lineRule="auto"/>
        <w:ind w:firstLine="709"/>
        <w:jc w:val="both"/>
        <w:rPr>
          <w:color w:val="000000"/>
          <w:sz w:val="28"/>
          <w:szCs w:val="28"/>
          <w:lang w:val="ru-RU"/>
        </w:rPr>
      </w:pPr>
      <w:r w:rsidRPr="006214CB">
        <w:rPr>
          <w:color w:val="000000"/>
          <w:sz w:val="28"/>
          <w:szCs w:val="28"/>
          <w:lang w:val="ru-RU"/>
        </w:rPr>
        <w:t xml:space="preserve">Выручка от реализации продукции выросла в </w:t>
      </w:r>
      <w:r w:rsidR="00984FBF" w:rsidRPr="006214CB">
        <w:rPr>
          <w:color w:val="000000"/>
          <w:sz w:val="28"/>
          <w:szCs w:val="28"/>
          <w:lang w:val="ru-RU"/>
        </w:rPr>
        <w:t>2004</w:t>
      </w:r>
      <w:r w:rsidRPr="006214CB">
        <w:rPr>
          <w:color w:val="000000"/>
          <w:sz w:val="28"/>
          <w:szCs w:val="28"/>
          <w:lang w:val="ru-RU"/>
        </w:rPr>
        <w:t xml:space="preserve"> году на </w:t>
      </w:r>
      <w:r w:rsidR="00984FBF" w:rsidRPr="006214CB">
        <w:rPr>
          <w:color w:val="000000"/>
          <w:sz w:val="28"/>
          <w:szCs w:val="28"/>
          <w:lang w:val="ru-RU"/>
        </w:rPr>
        <w:t>2821</w:t>
      </w:r>
      <w:r w:rsidRPr="006214CB">
        <w:rPr>
          <w:color w:val="000000"/>
          <w:sz w:val="28"/>
          <w:szCs w:val="28"/>
          <w:lang w:val="ru-RU"/>
        </w:rPr>
        <w:t xml:space="preserve"> </w:t>
      </w:r>
      <w:r w:rsidR="00C634BA" w:rsidRPr="006214CB">
        <w:rPr>
          <w:color w:val="000000"/>
          <w:sz w:val="28"/>
          <w:szCs w:val="28"/>
          <w:lang w:val="ru-RU"/>
        </w:rPr>
        <w:t>тыс.р.</w:t>
      </w:r>
      <w:r w:rsidR="008C0166">
        <w:rPr>
          <w:color w:val="000000"/>
          <w:sz w:val="28"/>
          <w:szCs w:val="28"/>
          <w:lang w:val="ru-RU"/>
        </w:rPr>
        <w:t xml:space="preserve"> </w:t>
      </w:r>
      <w:r w:rsidR="00D018C4" w:rsidRPr="006214CB">
        <w:rPr>
          <w:color w:val="000000"/>
          <w:sz w:val="28"/>
          <w:szCs w:val="28"/>
          <w:lang w:val="ru-RU"/>
        </w:rPr>
        <w:t>и</w:t>
      </w:r>
      <w:r w:rsidRPr="006214CB">
        <w:rPr>
          <w:color w:val="000000"/>
          <w:sz w:val="28"/>
          <w:szCs w:val="28"/>
          <w:lang w:val="ru-RU"/>
        </w:rPr>
        <w:t xml:space="preserve">ли на </w:t>
      </w:r>
      <w:r w:rsidR="00984FBF" w:rsidRPr="006214CB">
        <w:rPr>
          <w:color w:val="000000"/>
          <w:sz w:val="28"/>
          <w:szCs w:val="28"/>
          <w:lang w:val="ru-RU"/>
        </w:rPr>
        <w:t>6</w:t>
      </w:r>
      <w:r w:rsidR="00D018C4" w:rsidRPr="006214CB">
        <w:rPr>
          <w:color w:val="000000"/>
          <w:sz w:val="28"/>
          <w:szCs w:val="28"/>
          <w:lang w:val="ru-RU"/>
        </w:rPr>
        <w:t xml:space="preserve">0% по сравнению с </w:t>
      </w:r>
      <w:r w:rsidR="00984FBF" w:rsidRPr="006214CB">
        <w:rPr>
          <w:color w:val="000000"/>
          <w:sz w:val="28"/>
          <w:szCs w:val="28"/>
          <w:lang w:val="ru-RU"/>
        </w:rPr>
        <w:t>2002</w:t>
      </w:r>
      <w:r w:rsidR="00D018C4" w:rsidRPr="006214CB">
        <w:rPr>
          <w:color w:val="000000"/>
          <w:sz w:val="28"/>
          <w:szCs w:val="28"/>
          <w:lang w:val="ru-RU"/>
        </w:rPr>
        <w:t xml:space="preserve"> годом.</w:t>
      </w:r>
    </w:p>
    <w:p w:rsidR="005E1AD7" w:rsidRPr="006214CB" w:rsidRDefault="00984FBF" w:rsidP="006214CB">
      <w:pPr>
        <w:shd w:val="clear" w:color="auto" w:fill="FFFFFF"/>
        <w:autoSpaceDE w:val="0"/>
        <w:autoSpaceDN w:val="0"/>
        <w:adjustRightInd w:val="0"/>
        <w:spacing w:line="360" w:lineRule="auto"/>
        <w:ind w:firstLine="709"/>
        <w:jc w:val="both"/>
        <w:rPr>
          <w:sz w:val="28"/>
          <w:szCs w:val="28"/>
          <w:lang w:val="ru-RU"/>
        </w:rPr>
      </w:pPr>
      <w:r w:rsidRPr="006214CB">
        <w:rPr>
          <w:color w:val="000000"/>
          <w:sz w:val="28"/>
          <w:szCs w:val="28"/>
          <w:lang w:val="ru-RU"/>
        </w:rPr>
        <w:t>Балансовый у</w:t>
      </w:r>
      <w:r w:rsidR="00584B58" w:rsidRPr="006214CB">
        <w:rPr>
          <w:color w:val="000000"/>
          <w:sz w:val="28"/>
          <w:szCs w:val="28"/>
          <w:lang w:val="ru-RU"/>
        </w:rPr>
        <w:t xml:space="preserve">быток в </w:t>
      </w:r>
      <w:r w:rsidRPr="006214CB">
        <w:rPr>
          <w:color w:val="000000"/>
          <w:sz w:val="28"/>
          <w:szCs w:val="28"/>
          <w:lang w:val="ru-RU"/>
        </w:rPr>
        <w:t>2002</w:t>
      </w:r>
      <w:r w:rsidR="00584B58" w:rsidRPr="006214CB">
        <w:rPr>
          <w:color w:val="000000"/>
          <w:sz w:val="28"/>
          <w:szCs w:val="28"/>
          <w:lang w:val="ru-RU"/>
        </w:rPr>
        <w:t xml:space="preserve"> г. составил 3195 </w:t>
      </w:r>
      <w:r w:rsidR="005E1AD7" w:rsidRPr="006214CB">
        <w:rPr>
          <w:color w:val="000000"/>
          <w:sz w:val="28"/>
          <w:szCs w:val="28"/>
          <w:lang w:val="ru-RU"/>
        </w:rPr>
        <w:t>тыс.р.</w:t>
      </w:r>
      <w:r w:rsidR="00584B58" w:rsidRPr="006214CB">
        <w:rPr>
          <w:color w:val="000000"/>
          <w:sz w:val="28"/>
          <w:szCs w:val="28"/>
          <w:lang w:val="ru-RU"/>
        </w:rPr>
        <w:t>, что обусловлено ростом цен на энергоносители, удорожанием затрат на продукцию, связь</w:t>
      </w:r>
      <w:r w:rsidR="00842108" w:rsidRPr="006214CB">
        <w:rPr>
          <w:color w:val="000000"/>
          <w:sz w:val="28"/>
          <w:szCs w:val="28"/>
          <w:lang w:val="ru-RU"/>
        </w:rPr>
        <w:t xml:space="preserve">, </w:t>
      </w:r>
      <w:r w:rsidR="00584B58" w:rsidRPr="006214CB">
        <w:rPr>
          <w:color w:val="000000"/>
          <w:sz w:val="28"/>
          <w:szCs w:val="28"/>
          <w:lang w:val="ru-RU"/>
        </w:rPr>
        <w:t xml:space="preserve">с текущим ремонтом </w:t>
      </w:r>
      <w:r w:rsidR="00842108" w:rsidRPr="006214CB">
        <w:rPr>
          <w:color w:val="000000"/>
          <w:sz w:val="28"/>
          <w:szCs w:val="28"/>
          <w:lang w:val="ru-RU"/>
        </w:rPr>
        <w:t>материально-технической базы предприятия.</w:t>
      </w:r>
      <w:r w:rsidR="005E1AD7" w:rsidRPr="006214CB">
        <w:rPr>
          <w:color w:val="000000"/>
          <w:sz w:val="28"/>
          <w:szCs w:val="28"/>
          <w:lang w:val="ru-RU"/>
        </w:rPr>
        <w:t xml:space="preserve"> </w:t>
      </w:r>
      <w:r w:rsidR="00384053" w:rsidRPr="006214CB">
        <w:rPr>
          <w:sz w:val="28"/>
          <w:szCs w:val="28"/>
          <w:lang w:val="ru-RU"/>
        </w:rPr>
        <w:t xml:space="preserve">В </w:t>
      </w:r>
      <w:r w:rsidRPr="006214CB">
        <w:rPr>
          <w:sz w:val="28"/>
          <w:szCs w:val="28"/>
          <w:lang w:val="ru-RU"/>
        </w:rPr>
        <w:t>2003</w:t>
      </w:r>
      <w:r w:rsidR="00384053" w:rsidRPr="006214CB">
        <w:rPr>
          <w:sz w:val="28"/>
          <w:szCs w:val="28"/>
          <w:lang w:val="ru-RU"/>
        </w:rPr>
        <w:t xml:space="preserve"> году</w:t>
      </w:r>
      <w:r w:rsidR="005E1AD7" w:rsidRPr="006214CB">
        <w:rPr>
          <w:sz w:val="28"/>
          <w:szCs w:val="28"/>
          <w:lang w:val="ru-RU"/>
        </w:rPr>
        <w:t xml:space="preserve"> балансовый</w:t>
      </w:r>
      <w:r w:rsidR="008C0166">
        <w:rPr>
          <w:sz w:val="28"/>
          <w:szCs w:val="28"/>
          <w:lang w:val="ru-RU"/>
        </w:rPr>
        <w:t xml:space="preserve"> </w:t>
      </w:r>
      <w:r w:rsidR="00AF50E4" w:rsidRPr="006214CB">
        <w:rPr>
          <w:sz w:val="28"/>
          <w:szCs w:val="28"/>
          <w:lang w:val="ru-RU"/>
        </w:rPr>
        <w:t>убыток составил 1130</w:t>
      </w:r>
      <w:r w:rsidR="008C0166">
        <w:rPr>
          <w:sz w:val="28"/>
          <w:szCs w:val="28"/>
          <w:lang w:val="ru-RU"/>
        </w:rPr>
        <w:t xml:space="preserve"> </w:t>
      </w:r>
      <w:r w:rsidR="00C634BA" w:rsidRPr="006214CB">
        <w:rPr>
          <w:sz w:val="28"/>
          <w:szCs w:val="28"/>
          <w:lang w:val="ru-RU"/>
        </w:rPr>
        <w:t>тыс.р.</w:t>
      </w:r>
      <w:r w:rsidR="00D018C4" w:rsidRPr="006214CB">
        <w:rPr>
          <w:sz w:val="28"/>
          <w:szCs w:val="28"/>
          <w:lang w:val="ru-RU"/>
        </w:rPr>
        <w:t xml:space="preserve">, а в </w:t>
      </w:r>
      <w:r w:rsidRPr="006214CB">
        <w:rPr>
          <w:sz w:val="28"/>
          <w:szCs w:val="28"/>
          <w:lang w:val="ru-RU"/>
        </w:rPr>
        <w:t>2004</w:t>
      </w:r>
      <w:r w:rsidR="00D018C4" w:rsidRPr="006214CB">
        <w:rPr>
          <w:sz w:val="28"/>
          <w:szCs w:val="28"/>
          <w:lang w:val="ru-RU"/>
        </w:rPr>
        <w:t xml:space="preserve"> году -</w:t>
      </w:r>
      <w:r w:rsidR="008C0166">
        <w:rPr>
          <w:sz w:val="28"/>
          <w:szCs w:val="28"/>
          <w:lang w:val="ru-RU"/>
        </w:rPr>
        <w:t xml:space="preserve"> </w:t>
      </w:r>
      <w:r w:rsidR="00D018C4" w:rsidRPr="006214CB">
        <w:rPr>
          <w:sz w:val="28"/>
          <w:szCs w:val="28"/>
          <w:lang w:val="ru-RU"/>
        </w:rPr>
        <w:t xml:space="preserve">1285 </w:t>
      </w:r>
      <w:r w:rsidR="00C634BA" w:rsidRPr="006214CB">
        <w:rPr>
          <w:sz w:val="28"/>
          <w:szCs w:val="28"/>
          <w:lang w:val="ru-RU"/>
        </w:rPr>
        <w:t xml:space="preserve">тыс.р. </w:t>
      </w:r>
      <w:r w:rsidR="005E1AD7" w:rsidRPr="006214CB">
        <w:rPr>
          <w:sz w:val="28"/>
          <w:szCs w:val="28"/>
          <w:lang w:val="ru-RU"/>
        </w:rPr>
        <w:t>На предприятии балансовый</w:t>
      </w:r>
      <w:r w:rsidR="008C0166">
        <w:rPr>
          <w:sz w:val="28"/>
          <w:szCs w:val="28"/>
          <w:lang w:val="ru-RU"/>
        </w:rPr>
        <w:t xml:space="preserve"> </w:t>
      </w:r>
      <w:r w:rsidR="005E1AD7" w:rsidRPr="006214CB">
        <w:rPr>
          <w:sz w:val="28"/>
          <w:szCs w:val="28"/>
          <w:lang w:val="ru-RU"/>
        </w:rPr>
        <w:t>убыток превышает убыток</w:t>
      </w:r>
      <w:r w:rsidR="008C0166">
        <w:rPr>
          <w:sz w:val="28"/>
          <w:szCs w:val="28"/>
          <w:lang w:val="ru-RU"/>
        </w:rPr>
        <w:t xml:space="preserve"> </w:t>
      </w:r>
      <w:r w:rsidR="005E1AD7" w:rsidRPr="006214CB">
        <w:rPr>
          <w:sz w:val="28"/>
          <w:szCs w:val="28"/>
          <w:lang w:val="ru-RU"/>
        </w:rPr>
        <w:t>от реализации продукции вследствие</w:t>
      </w:r>
      <w:r w:rsidR="008C0166">
        <w:rPr>
          <w:sz w:val="28"/>
          <w:szCs w:val="28"/>
          <w:lang w:val="ru-RU"/>
        </w:rPr>
        <w:t xml:space="preserve"> </w:t>
      </w:r>
      <w:r w:rsidR="005E1AD7" w:rsidRPr="006214CB">
        <w:rPr>
          <w:sz w:val="28"/>
          <w:szCs w:val="28"/>
          <w:lang w:val="ru-RU"/>
        </w:rPr>
        <w:t>наличия прочих операционных и внереализационных расходов.</w:t>
      </w:r>
    </w:p>
    <w:p w:rsidR="00AF50E4" w:rsidRPr="006214CB" w:rsidRDefault="00984FBF" w:rsidP="006214CB">
      <w:pPr>
        <w:autoSpaceDE w:val="0"/>
        <w:autoSpaceDN w:val="0"/>
        <w:adjustRightInd w:val="0"/>
        <w:spacing w:line="360" w:lineRule="auto"/>
        <w:ind w:firstLine="709"/>
        <w:jc w:val="both"/>
        <w:rPr>
          <w:color w:val="000000"/>
          <w:sz w:val="28"/>
          <w:szCs w:val="28"/>
          <w:lang w:val="ru-RU"/>
        </w:rPr>
      </w:pPr>
      <w:r w:rsidRPr="006214CB">
        <w:rPr>
          <w:color w:val="000000"/>
          <w:sz w:val="28"/>
          <w:szCs w:val="28"/>
          <w:lang w:val="ru-RU"/>
        </w:rPr>
        <w:t>Увеличение производительности труда</w:t>
      </w:r>
      <w:r w:rsidR="008C0166">
        <w:rPr>
          <w:color w:val="000000"/>
          <w:sz w:val="28"/>
          <w:szCs w:val="28"/>
          <w:lang w:val="ru-RU"/>
        </w:rPr>
        <w:t xml:space="preserve"> </w:t>
      </w:r>
      <w:r w:rsidRPr="006214CB">
        <w:rPr>
          <w:color w:val="000000"/>
          <w:sz w:val="28"/>
          <w:szCs w:val="28"/>
          <w:lang w:val="ru-RU"/>
        </w:rPr>
        <w:t>обусловлено ростом объемов реализации продукции с одной стороны, и сокращением численности с другой. Повышение уровня</w:t>
      </w:r>
      <w:r w:rsidR="00B94F4C" w:rsidRPr="006214CB">
        <w:rPr>
          <w:color w:val="000000"/>
          <w:sz w:val="28"/>
          <w:szCs w:val="28"/>
          <w:lang w:val="ru-RU"/>
        </w:rPr>
        <w:t xml:space="preserve"> фондоотдачи обусловлен списанием с баланса предприятия жилого </w:t>
      </w:r>
      <w:r w:rsidR="00652984" w:rsidRPr="006214CB">
        <w:rPr>
          <w:color w:val="000000"/>
          <w:sz w:val="28"/>
          <w:szCs w:val="28"/>
          <w:lang w:val="ru-RU"/>
        </w:rPr>
        <w:t>ф</w:t>
      </w:r>
      <w:r w:rsidR="00B94F4C" w:rsidRPr="006214CB">
        <w:rPr>
          <w:color w:val="000000"/>
          <w:sz w:val="28"/>
          <w:szCs w:val="28"/>
          <w:lang w:val="ru-RU"/>
        </w:rPr>
        <w:t xml:space="preserve">онда. </w:t>
      </w:r>
      <w:r w:rsidR="00AF50E4" w:rsidRPr="006214CB">
        <w:rPr>
          <w:color w:val="000000"/>
          <w:sz w:val="28"/>
          <w:szCs w:val="28"/>
          <w:lang w:val="ru-RU"/>
        </w:rPr>
        <w:t>Замедление оборачиваемости средств в расчетах, запасов, собственного капитала - как следствие несвоевременной оплаты дебиторов-потребителей, финансируемых из бюджета за отгруженную продукцию.</w:t>
      </w:r>
    </w:p>
    <w:p w:rsidR="00CF2AAD" w:rsidRPr="006214CB" w:rsidRDefault="00CF2AAD" w:rsidP="006214CB">
      <w:pPr>
        <w:spacing w:line="360" w:lineRule="auto"/>
        <w:ind w:firstLine="709"/>
        <w:jc w:val="both"/>
        <w:rPr>
          <w:color w:val="000000"/>
          <w:sz w:val="28"/>
          <w:szCs w:val="28"/>
          <w:lang w:val="ru-RU"/>
        </w:rPr>
      </w:pPr>
      <w:r w:rsidRPr="006214CB">
        <w:rPr>
          <w:color w:val="000000"/>
          <w:sz w:val="28"/>
          <w:szCs w:val="28"/>
          <w:lang w:val="ru-RU"/>
        </w:rPr>
        <w:t>Анализ показателей финансово-хозяйственной деятельности предприятия позволяет сделать вывод о положительных тенденциях в работе предприятия за 2003 год по сравнению с 2002 годом, а также его финансового состояния на отчетную дату. Улучшение показателей связано с ростом объема выпуска продукции, снижением дебиторской задолженности, а также за счет снижения себестоимости продукции.</w:t>
      </w:r>
    </w:p>
    <w:p w:rsidR="003F3084" w:rsidRPr="006214CB" w:rsidRDefault="00CF2AAD" w:rsidP="006214CB">
      <w:pPr>
        <w:spacing w:line="360" w:lineRule="auto"/>
        <w:ind w:firstLine="709"/>
        <w:jc w:val="both"/>
        <w:rPr>
          <w:sz w:val="28"/>
          <w:szCs w:val="28"/>
          <w:lang w:val="ru-RU"/>
        </w:rPr>
      </w:pPr>
      <w:r w:rsidRPr="006214CB">
        <w:rPr>
          <w:sz w:val="28"/>
          <w:szCs w:val="28"/>
          <w:lang w:val="ru-RU"/>
        </w:rPr>
        <w:t>П</w:t>
      </w:r>
      <w:r w:rsidR="003F3084" w:rsidRPr="006214CB">
        <w:rPr>
          <w:sz w:val="28"/>
          <w:szCs w:val="28"/>
          <w:lang w:val="ru-RU"/>
        </w:rPr>
        <w:t>еред предприятием стоит проблема улучшения своей производственно-хозяйственной деятельности и стабилизации финансового состояния. ОАО «</w:t>
      </w:r>
      <w:r w:rsidR="003F3084" w:rsidRPr="006214CB">
        <w:rPr>
          <w:color w:val="000000"/>
          <w:sz w:val="28"/>
          <w:szCs w:val="28"/>
          <w:lang w:val="ru-RU"/>
        </w:rPr>
        <w:t>Ронгинское ТБП</w:t>
      </w:r>
      <w:r w:rsidR="003F3084" w:rsidRPr="006214CB">
        <w:rPr>
          <w:sz w:val="28"/>
          <w:szCs w:val="28"/>
          <w:lang w:val="ru-RU"/>
        </w:rPr>
        <w:t>» необходимо более полно использовать возможности дополнительных видов деятельности с целью улучшения конечного результата.</w:t>
      </w:r>
    </w:p>
    <w:bookmarkEnd w:id="3"/>
    <w:p w:rsidR="004A0E7C" w:rsidRPr="006214CB" w:rsidRDefault="004A0E7C" w:rsidP="006214CB">
      <w:pPr>
        <w:spacing w:line="360" w:lineRule="auto"/>
        <w:ind w:firstLine="709"/>
        <w:jc w:val="both"/>
        <w:rPr>
          <w:sz w:val="28"/>
          <w:szCs w:val="28"/>
          <w:lang w:val="ru-RU"/>
        </w:rPr>
      </w:pPr>
      <w:r w:rsidRPr="006214CB">
        <w:rPr>
          <w:sz w:val="28"/>
          <w:szCs w:val="28"/>
          <w:lang w:val="ru-RU"/>
        </w:rPr>
        <w:t>Проанализируем показатели</w:t>
      </w:r>
      <w:r w:rsidR="008C0166">
        <w:rPr>
          <w:sz w:val="28"/>
          <w:szCs w:val="28"/>
          <w:lang w:val="ru-RU"/>
        </w:rPr>
        <w:t xml:space="preserve"> </w:t>
      </w:r>
      <w:r w:rsidRPr="006214CB">
        <w:rPr>
          <w:sz w:val="28"/>
          <w:szCs w:val="28"/>
          <w:lang w:val="ru-RU"/>
        </w:rPr>
        <w:t>реализации</w:t>
      </w:r>
      <w:r w:rsidR="008C0166">
        <w:rPr>
          <w:sz w:val="28"/>
          <w:szCs w:val="28"/>
          <w:lang w:val="ru-RU"/>
        </w:rPr>
        <w:t xml:space="preserve"> </w:t>
      </w:r>
      <w:r w:rsidRPr="006214CB">
        <w:rPr>
          <w:sz w:val="28"/>
          <w:szCs w:val="28"/>
          <w:lang w:val="ru-RU"/>
        </w:rPr>
        <w:t>продукции в ОАО «Ронгинское ТБП».</w:t>
      </w:r>
    </w:p>
    <w:p w:rsidR="006214CB" w:rsidRDefault="006214CB" w:rsidP="006214CB">
      <w:pPr>
        <w:spacing w:line="360" w:lineRule="auto"/>
        <w:ind w:firstLine="709"/>
        <w:jc w:val="both"/>
        <w:rPr>
          <w:sz w:val="28"/>
          <w:szCs w:val="28"/>
          <w:lang w:val="ru-RU"/>
        </w:rPr>
      </w:pPr>
    </w:p>
    <w:p w:rsidR="004A0E7C" w:rsidRPr="006214CB" w:rsidRDefault="00CF2AAD" w:rsidP="006214CB">
      <w:pPr>
        <w:spacing w:line="360" w:lineRule="auto"/>
        <w:ind w:firstLine="709"/>
        <w:jc w:val="both"/>
        <w:rPr>
          <w:sz w:val="28"/>
          <w:szCs w:val="28"/>
          <w:lang w:val="ru-RU"/>
        </w:rPr>
      </w:pPr>
      <w:r w:rsidRPr="006214CB">
        <w:rPr>
          <w:sz w:val="28"/>
          <w:szCs w:val="28"/>
          <w:lang w:val="ru-RU"/>
        </w:rPr>
        <w:t>Таблица 2</w:t>
      </w:r>
    </w:p>
    <w:p w:rsidR="004A0E7C" w:rsidRPr="006214CB" w:rsidRDefault="004A0E7C" w:rsidP="006214CB">
      <w:pPr>
        <w:pStyle w:val="af1"/>
        <w:widowControl w:val="0"/>
        <w:spacing w:before="0" w:line="360" w:lineRule="auto"/>
        <w:ind w:firstLine="709"/>
        <w:jc w:val="both"/>
        <w:rPr>
          <w:sz w:val="28"/>
          <w:szCs w:val="28"/>
        </w:rPr>
      </w:pPr>
      <w:r w:rsidRPr="006214CB">
        <w:rPr>
          <w:sz w:val="28"/>
          <w:szCs w:val="28"/>
        </w:rPr>
        <w:t>Анализ объема реализации</w:t>
      </w:r>
      <w:r w:rsidR="008C0166">
        <w:rPr>
          <w:sz w:val="28"/>
          <w:szCs w:val="28"/>
        </w:rPr>
        <w:t xml:space="preserve"> </w:t>
      </w:r>
      <w:r w:rsidRPr="006214CB">
        <w:rPr>
          <w:sz w:val="28"/>
          <w:szCs w:val="28"/>
        </w:rPr>
        <w:t>продукции (в действующих ценах)</w:t>
      </w:r>
    </w:p>
    <w:tbl>
      <w:tblPr>
        <w:tblW w:w="9709" w:type="dxa"/>
        <w:tblInd w:w="-78" w:type="dxa"/>
        <w:tblLayout w:type="fixed"/>
        <w:tblCellMar>
          <w:left w:w="70" w:type="dxa"/>
          <w:right w:w="70" w:type="dxa"/>
        </w:tblCellMar>
        <w:tblLook w:val="0000" w:firstRow="0" w:lastRow="0" w:firstColumn="0" w:lastColumn="0" w:noHBand="0" w:noVBand="0"/>
      </w:tblPr>
      <w:tblGrid>
        <w:gridCol w:w="1346"/>
        <w:gridCol w:w="2977"/>
        <w:gridCol w:w="2126"/>
        <w:gridCol w:w="1276"/>
        <w:gridCol w:w="1984"/>
      </w:tblGrid>
      <w:tr w:rsidR="004A0E7C" w:rsidRPr="006214CB">
        <w:tc>
          <w:tcPr>
            <w:tcW w:w="1346" w:type="dxa"/>
            <w:tcBorders>
              <w:top w:val="single" w:sz="4" w:space="0" w:color="auto"/>
              <w:left w:val="single" w:sz="6" w:space="0" w:color="auto"/>
              <w:right w:val="single" w:sz="6" w:space="0" w:color="auto"/>
            </w:tcBorders>
          </w:tcPr>
          <w:p w:rsidR="004A0E7C" w:rsidRPr="006214CB" w:rsidRDefault="004A0E7C" w:rsidP="006214CB">
            <w:pPr>
              <w:pStyle w:val="1"/>
              <w:keepNext w:val="0"/>
              <w:widowControl w:val="0"/>
              <w:spacing w:before="0" w:after="0" w:line="360" w:lineRule="auto"/>
              <w:jc w:val="both"/>
              <w:rPr>
                <w:rFonts w:ascii="Times New Roman" w:hAnsi="Times New Roman" w:cs="Times New Roman"/>
                <w:b w:val="0"/>
                <w:bCs w:val="0"/>
                <w:kern w:val="0"/>
                <w:sz w:val="20"/>
                <w:szCs w:val="20"/>
              </w:rPr>
            </w:pPr>
            <w:bookmarkStart w:id="15" w:name="_Toc30824879"/>
            <w:bookmarkStart w:id="16" w:name="_Toc31698978"/>
            <w:bookmarkStart w:id="17" w:name="_Toc31919295"/>
            <w:bookmarkStart w:id="18" w:name="_Toc71658624"/>
            <w:bookmarkStart w:id="19" w:name="_Toc130688367"/>
            <w:r w:rsidRPr="006214CB">
              <w:rPr>
                <w:rFonts w:ascii="Times New Roman" w:hAnsi="Times New Roman" w:cs="Times New Roman"/>
                <w:b w:val="0"/>
                <w:bCs w:val="0"/>
                <w:kern w:val="0"/>
                <w:sz w:val="20"/>
                <w:szCs w:val="20"/>
              </w:rPr>
              <w:t>Год</w:t>
            </w:r>
            <w:bookmarkEnd w:id="15"/>
            <w:bookmarkEnd w:id="16"/>
            <w:bookmarkEnd w:id="17"/>
            <w:bookmarkEnd w:id="18"/>
            <w:bookmarkEnd w:id="19"/>
          </w:p>
        </w:tc>
        <w:tc>
          <w:tcPr>
            <w:tcW w:w="2977" w:type="dxa"/>
            <w:tcBorders>
              <w:top w:val="single" w:sz="6" w:space="0" w:color="auto"/>
              <w:left w:val="nil"/>
              <w:right w:val="single" w:sz="6" w:space="0" w:color="auto"/>
            </w:tcBorders>
          </w:tcPr>
          <w:p w:rsidR="004A0E7C" w:rsidRPr="006214CB" w:rsidRDefault="004A0E7C" w:rsidP="006214CB">
            <w:pPr>
              <w:spacing w:line="360" w:lineRule="auto"/>
              <w:jc w:val="both"/>
              <w:rPr>
                <w:lang w:val="ru-RU"/>
              </w:rPr>
            </w:pPr>
            <w:r w:rsidRPr="006214CB">
              <w:rPr>
                <w:lang w:val="ru-RU"/>
              </w:rPr>
              <w:t>Объем реализации продукции, тыс. р.</w:t>
            </w:r>
          </w:p>
        </w:tc>
        <w:tc>
          <w:tcPr>
            <w:tcW w:w="2126" w:type="dxa"/>
            <w:tcBorders>
              <w:top w:val="single" w:sz="6" w:space="0" w:color="auto"/>
              <w:left w:val="single" w:sz="6" w:space="0" w:color="auto"/>
              <w:right w:val="single" w:sz="6" w:space="0" w:color="auto"/>
            </w:tcBorders>
          </w:tcPr>
          <w:p w:rsidR="004A0E7C" w:rsidRPr="006214CB" w:rsidRDefault="004A0E7C" w:rsidP="006214CB">
            <w:pPr>
              <w:spacing w:line="360" w:lineRule="auto"/>
              <w:jc w:val="both"/>
              <w:rPr>
                <w:lang w:val="ru-RU"/>
              </w:rPr>
            </w:pPr>
            <w:r w:rsidRPr="006214CB">
              <w:rPr>
                <w:lang w:val="ru-RU"/>
              </w:rPr>
              <w:t>Абс. отклонение, тыс. р.</w:t>
            </w:r>
          </w:p>
        </w:tc>
        <w:tc>
          <w:tcPr>
            <w:tcW w:w="1276" w:type="dxa"/>
            <w:tcBorders>
              <w:top w:val="single" w:sz="6" w:space="0" w:color="auto"/>
              <w:left w:val="single" w:sz="6" w:space="0" w:color="auto"/>
              <w:right w:val="single" w:sz="6" w:space="0" w:color="auto"/>
            </w:tcBorders>
          </w:tcPr>
          <w:p w:rsidR="004A0E7C" w:rsidRPr="006214CB" w:rsidRDefault="004A0E7C" w:rsidP="006214CB">
            <w:pPr>
              <w:spacing w:line="360" w:lineRule="auto"/>
              <w:jc w:val="both"/>
              <w:rPr>
                <w:lang w:val="ru-RU"/>
              </w:rPr>
            </w:pPr>
            <w:r w:rsidRPr="006214CB">
              <w:rPr>
                <w:lang w:val="ru-RU"/>
              </w:rPr>
              <w:t>Темп роста, %</w:t>
            </w:r>
          </w:p>
        </w:tc>
        <w:tc>
          <w:tcPr>
            <w:tcW w:w="1984" w:type="dxa"/>
            <w:tcBorders>
              <w:top w:val="single" w:sz="6" w:space="0" w:color="auto"/>
              <w:left w:val="single" w:sz="6" w:space="0" w:color="auto"/>
              <w:right w:val="single" w:sz="6" w:space="0" w:color="auto"/>
            </w:tcBorders>
          </w:tcPr>
          <w:p w:rsidR="004A0E7C" w:rsidRPr="006214CB" w:rsidRDefault="004A0E7C" w:rsidP="006214CB">
            <w:pPr>
              <w:spacing w:line="360" w:lineRule="auto"/>
              <w:jc w:val="both"/>
              <w:rPr>
                <w:lang w:val="ru-RU"/>
              </w:rPr>
            </w:pPr>
            <w:r w:rsidRPr="006214CB">
              <w:rPr>
                <w:lang w:val="ru-RU"/>
              </w:rPr>
              <w:t>Темп прироста, %</w:t>
            </w:r>
          </w:p>
        </w:tc>
      </w:tr>
      <w:tr w:rsidR="00C634BA" w:rsidRPr="006214CB">
        <w:tc>
          <w:tcPr>
            <w:tcW w:w="1346" w:type="dxa"/>
            <w:tcBorders>
              <w:top w:val="single" w:sz="6" w:space="0" w:color="auto"/>
              <w:left w:val="single" w:sz="6" w:space="0" w:color="auto"/>
              <w:bottom w:val="single" w:sz="6" w:space="0" w:color="auto"/>
              <w:right w:val="single" w:sz="6" w:space="0" w:color="auto"/>
            </w:tcBorders>
          </w:tcPr>
          <w:p w:rsidR="00C634BA" w:rsidRPr="006214CB" w:rsidRDefault="00984FBF" w:rsidP="006214CB">
            <w:pPr>
              <w:spacing w:line="360" w:lineRule="auto"/>
              <w:jc w:val="both"/>
              <w:rPr>
                <w:lang w:val="ru-RU"/>
              </w:rPr>
            </w:pPr>
            <w:r w:rsidRPr="006214CB">
              <w:rPr>
                <w:lang w:val="ru-RU"/>
              </w:rPr>
              <w:t>2002</w:t>
            </w:r>
          </w:p>
        </w:tc>
        <w:tc>
          <w:tcPr>
            <w:tcW w:w="2977" w:type="dxa"/>
            <w:tcBorders>
              <w:top w:val="single" w:sz="6" w:space="0" w:color="auto"/>
              <w:left w:val="single" w:sz="6" w:space="0" w:color="auto"/>
              <w:bottom w:val="single" w:sz="6" w:space="0" w:color="auto"/>
              <w:right w:val="single" w:sz="6" w:space="0" w:color="auto"/>
            </w:tcBorders>
          </w:tcPr>
          <w:p w:rsidR="00C634BA" w:rsidRPr="006214CB" w:rsidRDefault="00C634BA" w:rsidP="006214CB">
            <w:pPr>
              <w:spacing w:line="360" w:lineRule="auto"/>
              <w:jc w:val="both"/>
              <w:rPr>
                <w:lang w:val="ru-RU"/>
              </w:rPr>
            </w:pPr>
            <w:r w:rsidRPr="006214CB">
              <w:rPr>
                <w:lang w:val="ru-RU"/>
              </w:rPr>
              <w:t>4700</w:t>
            </w:r>
          </w:p>
        </w:tc>
        <w:tc>
          <w:tcPr>
            <w:tcW w:w="2126" w:type="dxa"/>
            <w:tcBorders>
              <w:top w:val="single" w:sz="6" w:space="0" w:color="auto"/>
              <w:left w:val="single" w:sz="6" w:space="0" w:color="auto"/>
              <w:bottom w:val="single" w:sz="6" w:space="0" w:color="auto"/>
              <w:right w:val="single" w:sz="6" w:space="0" w:color="auto"/>
            </w:tcBorders>
          </w:tcPr>
          <w:p w:rsidR="00C634BA" w:rsidRPr="006214CB" w:rsidRDefault="00984FBF" w:rsidP="006214CB">
            <w:pPr>
              <w:spacing w:line="360" w:lineRule="auto"/>
              <w:jc w:val="both"/>
              <w:rPr>
                <w:lang w:val="ru-RU"/>
              </w:rPr>
            </w:pPr>
            <w:r w:rsidRPr="006214CB">
              <w:rPr>
                <w:lang w:val="ru-RU"/>
              </w:rPr>
              <w:t>-</w:t>
            </w:r>
          </w:p>
        </w:tc>
        <w:tc>
          <w:tcPr>
            <w:tcW w:w="1276" w:type="dxa"/>
            <w:tcBorders>
              <w:top w:val="single" w:sz="6" w:space="0" w:color="auto"/>
              <w:left w:val="single" w:sz="6" w:space="0" w:color="auto"/>
              <w:bottom w:val="single" w:sz="6" w:space="0" w:color="auto"/>
              <w:right w:val="single" w:sz="6" w:space="0" w:color="auto"/>
            </w:tcBorders>
          </w:tcPr>
          <w:p w:rsidR="00C634BA" w:rsidRPr="006214CB" w:rsidRDefault="00984FBF" w:rsidP="006214CB">
            <w:pPr>
              <w:spacing w:line="360" w:lineRule="auto"/>
              <w:jc w:val="both"/>
              <w:rPr>
                <w:lang w:val="ru-RU"/>
              </w:rPr>
            </w:pPr>
            <w:r w:rsidRPr="006214CB">
              <w:rPr>
                <w:lang w:val="ru-RU"/>
              </w:rPr>
              <w:t>-</w:t>
            </w:r>
          </w:p>
        </w:tc>
        <w:tc>
          <w:tcPr>
            <w:tcW w:w="1984" w:type="dxa"/>
            <w:tcBorders>
              <w:top w:val="single" w:sz="6" w:space="0" w:color="auto"/>
              <w:left w:val="single" w:sz="6" w:space="0" w:color="auto"/>
              <w:bottom w:val="single" w:sz="6" w:space="0" w:color="auto"/>
              <w:right w:val="single" w:sz="6" w:space="0" w:color="auto"/>
            </w:tcBorders>
          </w:tcPr>
          <w:p w:rsidR="00C634BA" w:rsidRPr="006214CB" w:rsidRDefault="00984FBF" w:rsidP="006214CB">
            <w:pPr>
              <w:spacing w:line="360" w:lineRule="auto"/>
              <w:jc w:val="both"/>
              <w:rPr>
                <w:lang w:val="ru-RU"/>
              </w:rPr>
            </w:pPr>
            <w:r w:rsidRPr="006214CB">
              <w:rPr>
                <w:lang w:val="ru-RU"/>
              </w:rPr>
              <w:t>-</w:t>
            </w:r>
          </w:p>
        </w:tc>
      </w:tr>
      <w:tr w:rsidR="00C634BA" w:rsidRPr="006214CB">
        <w:trPr>
          <w:trHeight w:val="200"/>
        </w:trPr>
        <w:tc>
          <w:tcPr>
            <w:tcW w:w="1346" w:type="dxa"/>
            <w:tcBorders>
              <w:top w:val="single" w:sz="6" w:space="0" w:color="auto"/>
              <w:left w:val="single" w:sz="6" w:space="0" w:color="auto"/>
              <w:bottom w:val="single" w:sz="4" w:space="0" w:color="auto"/>
              <w:right w:val="single" w:sz="6" w:space="0" w:color="auto"/>
            </w:tcBorders>
          </w:tcPr>
          <w:p w:rsidR="00C634BA" w:rsidRPr="006214CB" w:rsidRDefault="00984FBF" w:rsidP="006214CB">
            <w:pPr>
              <w:spacing w:line="360" w:lineRule="auto"/>
              <w:jc w:val="both"/>
              <w:rPr>
                <w:lang w:val="ru-RU"/>
              </w:rPr>
            </w:pPr>
            <w:r w:rsidRPr="006214CB">
              <w:rPr>
                <w:lang w:val="ru-RU"/>
              </w:rPr>
              <w:t>2003</w:t>
            </w:r>
          </w:p>
        </w:tc>
        <w:tc>
          <w:tcPr>
            <w:tcW w:w="2977" w:type="dxa"/>
            <w:tcBorders>
              <w:top w:val="single" w:sz="6" w:space="0" w:color="auto"/>
              <w:left w:val="single" w:sz="6" w:space="0" w:color="auto"/>
              <w:bottom w:val="single" w:sz="4" w:space="0" w:color="auto"/>
              <w:right w:val="single" w:sz="6" w:space="0" w:color="auto"/>
            </w:tcBorders>
          </w:tcPr>
          <w:p w:rsidR="00C634BA" w:rsidRPr="006214CB" w:rsidRDefault="00C634BA" w:rsidP="006214CB">
            <w:pPr>
              <w:spacing w:line="360" w:lineRule="auto"/>
              <w:jc w:val="both"/>
              <w:rPr>
                <w:lang w:val="ru-RU"/>
              </w:rPr>
            </w:pPr>
            <w:r w:rsidRPr="006214CB">
              <w:rPr>
                <w:lang w:val="ru-RU"/>
              </w:rPr>
              <w:t>6696</w:t>
            </w:r>
          </w:p>
        </w:tc>
        <w:tc>
          <w:tcPr>
            <w:tcW w:w="2126" w:type="dxa"/>
            <w:tcBorders>
              <w:top w:val="single" w:sz="6" w:space="0" w:color="auto"/>
              <w:left w:val="single" w:sz="6" w:space="0" w:color="auto"/>
              <w:bottom w:val="single" w:sz="4" w:space="0" w:color="auto"/>
              <w:right w:val="single" w:sz="6" w:space="0" w:color="auto"/>
            </w:tcBorders>
          </w:tcPr>
          <w:p w:rsidR="00C634BA" w:rsidRPr="006214CB" w:rsidRDefault="00C634BA" w:rsidP="006214CB">
            <w:pPr>
              <w:spacing w:line="360" w:lineRule="auto"/>
              <w:jc w:val="both"/>
              <w:rPr>
                <w:lang w:val="ru-RU"/>
              </w:rPr>
            </w:pPr>
            <w:r w:rsidRPr="006214CB">
              <w:rPr>
                <w:lang w:val="ru-RU"/>
              </w:rPr>
              <w:t>1996</w:t>
            </w:r>
          </w:p>
        </w:tc>
        <w:tc>
          <w:tcPr>
            <w:tcW w:w="1276" w:type="dxa"/>
            <w:tcBorders>
              <w:top w:val="single" w:sz="6" w:space="0" w:color="auto"/>
              <w:left w:val="single" w:sz="6" w:space="0" w:color="auto"/>
              <w:bottom w:val="single" w:sz="4" w:space="0" w:color="auto"/>
              <w:right w:val="single" w:sz="6" w:space="0" w:color="auto"/>
            </w:tcBorders>
          </w:tcPr>
          <w:p w:rsidR="00C634BA" w:rsidRPr="006214CB" w:rsidRDefault="00C634BA" w:rsidP="006214CB">
            <w:pPr>
              <w:spacing w:line="360" w:lineRule="auto"/>
              <w:jc w:val="both"/>
              <w:rPr>
                <w:lang w:val="ru-RU"/>
              </w:rPr>
            </w:pPr>
            <w:r w:rsidRPr="006214CB">
              <w:rPr>
                <w:lang w:val="ru-RU"/>
              </w:rPr>
              <w:t>142,5</w:t>
            </w:r>
          </w:p>
        </w:tc>
        <w:tc>
          <w:tcPr>
            <w:tcW w:w="1984" w:type="dxa"/>
            <w:tcBorders>
              <w:top w:val="single" w:sz="6" w:space="0" w:color="auto"/>
              <w:left w:val="single" w:sz="6" w:space="0" w:color="auto"/>
              <w:bottom w:val="single" w:sz="4" w:space="0" w:color="auto"/>
              <w:right w:val="single" w:sz="6" w:space="0" w:color="auto"/>
            </w:tcBorders>
          </w:tcPr>
          <w:p w:rsidR="00C634BA" w:rsidRPr="006214CB" w:rsidRDefault="00C634BA" w:rsidP="006214CB">
            <w:pPr>
              <w:spacing w:line="360" w:lineRule="auto"/>
              <w:jc w:val="both"/>
              <w:rPr>
                <w:lang w:val="ru-RU"/>
              </w:rPr>
            </w:pPr>
            <w:r w:rsidRPr="006214CB">
              <w:rPr>
                <w:lang w:val="ru-RU"/>
              </w:rPr>
              <w:t>42,5</w:t>
            </w:r>
          </w:p>
        </w:tc>
      </w:tr>
      <w:tr w:rsidR="00C634BA" w:rsidRPr="006214CB">
        <w:trPr>
          <w:trHeight w:val="200"/>
        </w:trPr>
        <w:tc>
          <w:tcPr>
            <w:tcW w:w="1346" w:type="dxa"/>
            <w:tcBorders>
              <w:top w:val="single" w:sz="6" w:space="0" w:color="auto"/>
              <w:left w:val="single" w:sz="6" w:space="0" w:color="auto"/>
              <w:bottom w:val="single" w:sz="4" w:space="0" w:color="auto"/>
              <w:right w:val="single" w:sz="6" w:space="0" w:color="auto"/>
            </w:tcBorders>
          </w:tcPr>
          <w:p w:rsidR="00C634BA" w:rsidRPr="006214CB" w:rsidRDefault="00984FBF" w:rsidP="006214CB">
            <w:pPr>
              <w:spacing w:line="360" w:lineRule="auto"/>
              <w:jc w:val="both"/>
              <w:rPr>
                <w:lang w:val="ru-RU"/>
              </w:rPr>
            </w:pPr>
            <w:r w:rsidRPr="006214CB">
              <w:rPr>
                <w:lang w:val="ru-RU"/>
              </w:rPr>
              <w:t>2004</w:t>
            </w:r>
          </w:p>
        </w:tc>
        <w:tc>
          <w:tcPr>
            <w:tcW w:w="2977" w:type="dxa"/>
            <w:tcBorders>
              <w:top w:val="single" w:sz="6" w:space="0" w:color="auto"/>
              <w:left w:val="single" w:sz="6" w:space="0" w:color="auto"/>
              <w:bottom w:val="single" w:sz="4" w:space="0" w:color="auto"/>
              <w:right w:val="single" w:sz="6" w:space="0" w:color="auto"/>
            </w:tcBorders>
          </w:tcPr>
          <w:p w:rsidR="00C634BA" w:rsidRPr="006214CB" w:rsidRDefault="00C634BA" w:rsidP="006214CB">
            <w:pPr>
              <w:spacing w:line="360" w:lineRule="auto"/>
              <w:jc w:val="both"/>
              <w:rPr>
                <w:lang w:val="ru-RU"/>
              </w:rPr>
            </w:pPr>
            <w:r w:rsidRPr="006214CB">
              <w:rPr>
                <w:lang w:val="ru-RU"/>
              </w:rPr>
              <w:t>7521</w:t>
            </w:r>
          </w:p>
        </w:tc>
        <w:tc>
          <w:tcPr>
            <w:tcW w:w="2126" w:type="dxa"/>
            <w:tcBorders>
              <w:top w:val="single" w:sz="6" w:space="0" w:color="auto"/>
              <w:left w:val="single" w:sz="6" w:space="0" w:color="auto"/>
              <w:bottom w:val="single" w:sz="4" w:space="0" w:color="auto"/>
              <w:right w:val="single" w:sz="6" w:space="0" w:color="auto"/>
            </w:tcBorders>
          </w:tcPr>
          <w:p w:rsidR="00C634BA" w:rsidRPr="006214CB" w:rsidRDefault="00C634BA" w:rsidP="006214CB">
            <w:pPr>
              <w:spacing w:line="360" w:lineRule="auto"/>
              <w:jc w:val="both"/>
              <w:rPr>
                <w:lang w:val="ru-RU"/>
              </w:rPr>
            </w:pPr>
            <w:r w:rsidRPr="006214CB">
              <w:rPr>
                <w:lang w:val="ru-RU"/>
              </w:rPr>
              <w:t>725</w:t>
            </w:r>
          </w:p>
        </w:tc>
        <w:tc>
          <w:tcPr>
            <w:tcW w:w="1276" w:type="dxa"/>
            <w:tcBorders>
              <w:top w:val="single" w:sz="6" w:space="0" w:color="auto"/>
              <w:left w:val="single" w:sz="6" w:space="0" w:color="auto"/>
              <w:bottom w:val="single" w:sz="4" w:space="0" w:color="auto"/>
              <w:right w:val="single" w:sz="6" w:space="0" w:color="auto"/>
            </w:tcBorders>
          </w:tcPr>
          <w:p w:rsidR="00C634BA" w:rsidRPr="006214CB" w:rsidRDefault="00984FBF" w:rsidP="006214CB">
            <w:pPr>
              <w:spacing w:line="360" w:lineRule="auto"/>
              <w:jc w:val="both"/>
              <w:rPr>
                <w:lang w:val="ru-RU"/>
              </w:rPr>
            </w:pPr>
            <w:r w:rsidRPr="006214CB">
              <w:rPr>
                <w:lang w:val="ru-RU"/>
              </w:rPr>
              <w:t>112,3</w:t>
            </w:r>
          </w:p>
        </w:tc>
        <w:tc>
          <w:tcPr>
            <w:tcW w:w="1984" w:type="dxa"/>
            <w:tcBorders>
              <w:top w:val="single" w:sz="6" w:space="0" w:color="auto"/>
              <w:left w:val="single" w:sz="6" w:space="0" w:color="auto"/>
              <w:bottom w:val="single" w:sz="4" w:space="0" w:color="auto"/>
              <w:right w:val="single" w:sz="6" w:space="0" w:color="auto"/>
            </w:tcBorders>
          </w:tcPr>
          <w:p w:rsidR="00C634BA" w:rsidRPr="006214CB" w:rsidRDefault="00984FBF" w:rsidP="006214CB">
            <w:pPr>
              <w:spacing w:line="360" w:lineRule="auto"/>
              <w:jc w:val="both"/>
              <w:rPr>
                <w:lang w:val="ru-RU"/>
              </w:rPr>
            </w:pPr>
            <w:r w:rsidRPr="006214CB">
              <w:rPr>
                <w:lang w:val="ru-RU"/>
              </w:rPr>
              <w:t>12,3</w:t>
            </w:r>
          </w:p>
        </w:tc>
      </w:tr>
      <w:tr w:rsidR="00C634BA" w:rsidRPr="006214CB">
        <w:trPr>
          <w:trHeight w:val="280"/>
        </w:trPr>
        <w:tc>
          <w:tcPr>
            <w:tcW w:w="1346" w:type="dxa"/>
            <w:tcBorders>
              <w:top w:val="single" w:sz="4" w:space="0" w:color="auto"/>
              <w:left w:val="single" w:sz="6" w:space="0" w:color="auto"/>
              <w:bottom w:val="single" w:sz="6" w:space="0" w:color="auto"/>
              <w:right w:val="single" w:sz="6" w:space="0" w:color="auto"/>
            </w:tcBorders>
          </w:tcPr>
          <w:p w:rsidR="00C634BA" w:rsidRPr="006214CB" w:rsidRDefault="00C634BA" w:rsidP="006214CB">
            <w:pPr>
              <w:spacing w:line="360" w:lineRule="auto"/>
              <w:jc w:val="both"/>
              <w:rPr>
                <w:lang w:val="ru-RU"/>
              </w:rPr>
            </w:pPr>
            <w:r w:rsidRPr="006214CB">
              <w:rPr>
                <w:lang w:val="ru-RU"/>
              </w:rPr>
              <w:t>Итого</w:t>
            </w:r>
          </w:p>
        </w:tc>
        <w:tc>
          <w:tcPr>
            <w:tcW w:w="2977" w:type="dxa"/>
            <w:tcBorders>
              <w:top w:val="single" w:sz="4" w:space="0" w:color="auto"/>
              <w:left w:val="single" w:sz="6" w:space="0" w:color="auto"/>
              <w:bottom w:val="single" w:sz="6" w:space="0" w:color="auto"/>
              <w:right w:val="single" w:sz="6" w:space="0" w:color="auto"/>
            </w:tcBorders>
          </w:tcPr>
          <w:p w:rsidR="00C634BA" w:rsidRPr="006214CB" w:rsidRDefault="00C634BA" w:rsidP="006214CB">
            <w:pPr>
              <w:spacing w:line="360" w:lineRule="auto"/>
              <w:jc w:val="both"/>
              <w:rPr>
                <w:lang w:val="ru-RU"/>
              </w:rPr>
            </w:pPr>
            <w:r w:rsidRPr="006214CB">
              <w:rPr>
                <w:lang w:val="ru-RU"/>
              </w:rPr>
              <w:t>Х</w:t>
            </w:r>
          </w:p>
        </w:tc>
        <w:tc>
          <w:tcPr>
            <w:tcW w:w="2126" w:type="dxa"/>
            <w:tcBorders>
              <w:top w:val="single" w:sz="4" w:space="0" w:color="auto"/>
              <w:left w:val="single" w:sz="6" w:space="0" w:color="auto"/>
              <w:bottom w:val="single" w:sz="6" w:space="0" w:color="auto"/>
              <w:right w:val="single" w:sz="6" w:space="0" w:color="auto"/>
            </w:tcBorders>
          </w:tcPr>
          <w:p w:rsidR="00C634BA" w:rsidRPr="006214CB" w:rsidRDefault="00984FBF" w:rsidP="006214CB">
            <w:pPr>
              <w:spacing w:line="360" w:lineRule="auto"/>
              <w:jc w:val="both"/>
              <w:rPr>
                <w:lang w:val="ru-RU"/>
              </w:rPr>
            </w:pPr>
            <w:r w:rsidRPr="006214CB">
              <w:rPr>
                <w:lang w:val="ru-RU"/>
              </w:rPr>
              <w:t>2821</w:t>
            </w:r>
          </w:p>
        </w:tc>
        <w:tc>
          <w:tcPr>
            <w:tcW w:w="1276" w:type="dxa"/>
            <w:tcBorders>
              <w:top w:val="single" w:sz="4" w:space="0" w:color="auto"/>
              <w:left w:val="single" w:sz="6" w:space="0" w:color="auto"/>
              <w:bottom w:val="single" w:sz="6" w:space="0" w:color="auto"/>
              <w:right w:val="single" w:sz="6" w:space="0" w:color="auto"/>
            </w:tcBorders>
          </w:tcPr>
          <w:p w:rsidR="00C634BA" w:rsidRPr="006214CB" w:rsidRDefault="00C634BA" w:rsidP="006214CB">
            <w:pPr>
              <w:spacing w:line="360" w:lineRule="auto"/>
              <w:jc w:val="both"/>
              <w:rPr>
                <w:lang w:val="ru-RU"/>
              </w:rPr>
            </w:pPr>
            <w:r w:rsidRPr="006214CB">
              <w:rPr>
                <w:lang w:val="ru-RU"/>
              </w:rPr>
              <w:t>Х</w:t>
            </w:r>
          </w:p>
        </w:tc>
        <w:tc>
          <w:tcPr>
            <w:tcW w:w="1984" w:type="dxa"/>
            <w:tcBorders>
              <w:top w:val="single" w:sz="4" w:space="0" w:color="auto"/>
              <w:left w:val="single" w:sz="6" w:space="0" w:color="auto"/>
              <w:bottom w:val="single" w:sz="6" w:space="0" w:color="auto"/>
              <w:right w:val="single" w:sz="6" w:space="0" w:color="auto"/>
            </w:tcBorders>
          </w:tcPr>
          <w:p w:rsidR="00C634BA" w:rsidRPr="006214CB" w:rsidRDefault="00C634BA" w:rsidP="006214CB">
            <w:pPr>
              <w:spacing w:line="360" w:lineRule="auto"/>
              <w:jc w:val="both"/>
              <w:rPr>
                <w:lang w:val="ru-RU"/>
              </w:rPr>
            </w:pPr>
            <w:r w:rsidRPr="006214CB">
              <w:rPr>
                <w:lang w:val="ru-RU"/>
              </w:rPr>
              <w:t>Х</w:t>
            </w:r>
          </w:p>
        </w:tc>
      </w:tr>
    </w:tbl>
    <w:p w:rsidR="004A0E7C" w:rsidRPr="006214CB" w:rsidRDefault="004A0E7C" w:rsidP="006214CB">
      <w:pPr>
        <w:spacing w:line="360" w:lineRule="auto"/>
        <w:ind w:firstLine="709"/>
        <w:jc w:val="both"/>
        <w:rPr>
          <w:sz w:val="28"/>
          <w:szCs w:val="28"/>
          <w:lang w:val="ru-RU"/>
        </w:rPr>
      </w:pPr>
    </w:p>
    <w:p w:rsidR="004A0E7C" w:rsidRPr="006214CB" w:rsidRDefault="004A0E7C" w:rsidP="006214CB">
      <w:pPr>
        <w:spacing w:line="360" w:lineRule="auto"/>
        <w:ind w:firstLine="709"/>
        <w:jc w:val="both"/>
        <w:rPr>
          <w:sz w:val="28"/>
          <w:szCs w:val="28"/>
          <w:lang w:val="ru-RU"/>
        </w:rPr>
      </w:pPr>
      <w:r w:rsidRPr="006214CB">
        <w:rPr>
          <w:sz w:val="28"/>
          <w:szCs w:val="28"/>
          <w:lang w:val="ru-RU"/>
        </w:rPr>
        <w:t xml:space="preserve">Объем реализации продукции </w:t>
      </w:r>
      <w:r w:rsidR="00D24F06" w:rsidRPr="006214CB">
        <w:rPr>
          <w:sz w:val="28"/>
          <w:szCs w:val="28"/>
          <w:lang w:val="ru-RU"/>
        </w:rPr>
        <w:t xml:space="preserve">ОАО «Ронгинское ТБП» </w:t>
      </w:r>
      <w:r w:rsidRPr="006214CB">
        <w:rPr>
          <w:sz w:val="28"/>
          <w:szCs w:val="28"/>
          <w:lang w:val="ru-RU"/>
        </w:rPr>
        <w:t xml:space="preserve">в действующих ценах возрос за </w:t>
      </w:r>
      <w:r w:rsidR="00984FBF" w:rsidRPr="006214CB">
        <w:rPr>
          <w:sz w:val="28"/>
          <w:szCs w:val="28"/>
          <w:lang w:val="ru-RU"/>
        </w:rPr>
        <w:t>2002</w:t>
      </w:r>
      <w:r w:rsidRPr="006214CB">
        <w:rPr>
          <w:sz w:val="28"/>
          <w:szCs w:val="28"/>
          <w:lang w:val="ru-RU"/>
        </w:rPr>
        <w:t>-</w:t>
      </w:r>
      <w:r w:rsidR="00984FBF" w:rsidRPr="006214CB">
        <w:rPr>
          <w:sz w:val="28"/>
          <w:szCs w:val="28"/>
          <w:lang w:val="ru-RU"/>
        </w:rPr>
        <w:t>2004</w:t>
      </w:r>
      <w:r w:rsidRPr="006214CB">
        <w:rPr>
          <w:sz w:val="28"/>
          <w:szCs w:val="28"/>
          <w:lang w:val="ru-RU"/>
        </w:rPr>
        <w:t xml:space="preserve"> гг. на</w:t>
      </w:r>
      <w:r w:rsidR="008C0166">
        <w:rPr>
          <w:sz w:val="28"/>
          <w:szCs w:val="28"/>
          <w:lang w:val="ru-RU"/>
        </w:rPr>
        <w:t xml:space="preserve"> </w:t>
      </w:r>
      <w:r w:rsidR="00984FBF" w:rsidRPr="006214CB">
        <w:rPr>
          <w:sz w:val="28"/>
          <w:szCs w:val="28"/>
          <w:lang w:val="ru-RU"/>
        </w:rPr>
        <w:t>2821</w:t>
      </w:r>
      <w:r w:rsidRPr="006214CB">
        <w:rPr>
          <w:sz w:val="28"/>
          <w:szCs w:val="28"/>
          <w:lang w:val="ru-RU"/>
        </w:rPr>
        <w:t xml:space="preserve"> тыс. р. или на </w:t>
      </w:r>
      <w:r w:rsidR="00984FBF" w:rsidRPr="006214CB">
        <w:rPr>
          <w:sz w:val="28"/>
          <w:szCs w:val="28"/>
          <w:lang w:val="ru-RU"/>
        </w:rPr>
        <w:t>60</w:t>
      </w:r>
      <w:r w:rsidRPr="006214CB">
        <w:rPr>
          <w:sz w:val="28"/>
          <w:szCs w:val="28"/>
          <w:lang w:val="ru-RU"/>
        </w:rPr>
        <w:t>%.</w:t>
      </w:r>
    </w:p>
    <w:p w:rsidR="004A0E7C" w:rsidRPr="006214CB" w:rsidRDefault="004A0E7C" w:rsidP="006214CB">
      <w:pPr>
        <w:spacing w:line="360" w:lineRule="auto"/>
        <w:ind w:firstLine="709"/>
        <w:jc w:val="both"/>
        <w:rPr>
          <w:sz w:val="28"/>
          <w:szCs w:val="28"/>
          <w:lang w:val="ru-RU"/>
        </w:rPr>
      </w:pPr>
      <w:r w:rsidRPr="006214CB">
        <w:rPr>
          <w:sz w:val="28"/>
          <w:szCs w:val="28"/>
          <w:lang w:val="ru-RU"/>
        </w:rPr>
        <w:t>За три года объем реализации продукции предприятия увеличивался</w:t>
      </w:r>
      <w:r w:rsidR="00984FBF" w:rsidRPr="006214CB">
        <w:rPr>
          <w:sz w:val="28"/>
          <w:szCs w:val="28"/>
          <w:lang w:val="ru-RU"/>
        </w:rPr>
        <w:t xml:space="preserve"> ежегодно</w:t>
      </w:r>
      <w:r w:rsidR="008C0166">
        <w:rPr>
          <w:sz w:val="28"/>
          <w:szCs w:val="28"/>
          <w:lang w:val="ru-RU"/>
        </w:rPr>
        <w:t xml:space="preserve"> </w:t>
      </w:r>
      <w:r w:rsidR="00984FBF" w:rsidRPr="006214CB">
        <w:rPr>
          <w:sz w:val="28"/>
          <w:szCs w:val="28"/>
          <w:lang w:val="ru-RU"/>
        </w:rPr>
        <w:t>в среднем на 26</w:t>
      </w:r>
      <w:r w:rsidRPr="006214CB">
        <w:rPr>
          <w:sz w:val="28"/>
          <w:szCs w:val="28"/>
          <w:lang w:val="ru-RU"/>
        </w:rPr>
        <w:t>%.</w:t>
      </w:r>
    </w:p>
    <w:p w:rsidR="004A0E7C" w:rsidRDefault="004A0E7C" w:rsidP="006214CB">
      <w:pPr>
        <w:spacing w:line="360" w:lineRule="auto"/>
        <w:ind w:firstLine="709"/>
        <w:jc w:val="both"/>
        <w:rPr>
          <w:sz w:val="28"/>
          <w:szCs w:val="28"/>
          <w:lang w:val="ru-RU"/>
        </w:rPr>
      </w:pPr>
      <w:r w:rsidRPr="006214CB">
        <w:rPr>
          <w:sz w:val="28"/>
          <w:szCs w:val="28"/>
          <w:lang w:val="ru-RU"/>
        </w:rPr>
        <w:t xml:space="preserve">Рассмотрим динамику изменения объема реализации продукции </w:t>
      </w:r>
      <w:r w:rsidR="00794F89" w:rsidRPr="006214CB">
        <w:rPr>
          <w:sz w:val="28"/>
          <w:szCs w:val="28"/>
          <w:lang w:val="ru-RU"/>
        </w:rPr>
        <w:t xml:space="preserve">ОАО «Ронгинское ТБП» </w:t>
      </w:r>
      <w:r w:rsidRPr="006214CB">
        <w:rPr>
          <w:sz w:val="28"/>
          <w:szCs w:val="28"/>
          <w:lang w:val="ru-RU"/>
        </w:rPr>
        <w:t>на графике в действующ</w:t>
      </w:r>
      <w:r w:rsidR="00CF2AAD" w:rsidRPr="006214CB">
        <w:rPr>
          <w:sz w:val="28"/>
          <w:szCs w:val="28"/>
          <w:lang w:val="ru-RU"/>
        </w:rPr>
        <w:t>их и сопоставимых ценах (рис. 1</w:t>
      </w:r>
      <w:r w:rsidRPr="006214CB">
        <w:rPr>
          <w:sz w:val="28"/>
          <w:szCs w:val="28"/>
          <w:lang w:val="ru-RU"/>
        </w:rPr>
        <w:t>).</w:t>
      </w:r>
    </w:p>
    <w:p w:rsidR="004A0E7C" w:rsidRPr="006214CB" w:rsidRDefault="006214CB" w:rsidP="006214CB">
      <w:pPr>
        <w:spacing w:line="360" w:lineRule="auto"/>
        <w:ind w:firstLine="709"/>
        <w:jc w:val="both"/>
        <w:rPr>
          <w:sz w:val="28"/>
          <w:szCs w:val="28"/>
          <w:lang w:val="ru-RU"/>
        </w:rPr>
      </w:pPr>
      <w:r>
        <w:rPr>
          <w:sz w:val="28"/>
          <w:szCs w:val="28"/>
          <w:lang w:val="ru-RU"/>
        </w:rPr>
        <w:br w:type="page"/>
      </w:r>
      <w:r w:rsidR="00786F55">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13.25pt" fillcolor="window">
            <v:imagedata r:id="rId7" o:title=""/>
          </v:shape>
        </w:pict>
      </w:r>
    </w:p>
    <w:p w:rsidR="004A0E7C" w:rsidRPr="006214CB" w:rsidRDefault="004A0E7C" w:rsidP="006214CB">
      <w:pPr>
        <w:spacing w:line="360" w:lineRule="auto"/>
        <w:ind w:firstLine="709"/>
        <w:jc w:val="both"/>
        <w:rPr>
          <w:sz w:val="28"/>
          <w:szCs w:val="28"/>
          <w:lang w:val="ru-RU"/>
        </w:rPr>
      </w:pPr>
      <w:r w:rsidRPr="006214CB">
        <w:rPr>
          <w:sz w:val="28"/>
          <w:szCs w:val="28"/>
          <w:lang w:val="ru-RU"/>
        </w:rPr>
        <w:t xml:space="preserve">Рис. </w:t>
      </w:r>
      <w:r w:rsidR="00984FBF" w:rsidRPr="006214CB">
        <w:rPr>
          <w:sz w:val="28"/>
          <w:szCs w:val="28"/>
          <w:lang w:val="ru-RU"/>
        </w:rPr>
        <w:t>1</w:t>
      </w:r>
      <w:r w:rsidRPr="006214CB">
        <w:rPr>
          <w:sz w:val="28"/>
          <w:szCs w:val="28"/>
          <w:lang w:val="ru-RU"/>
        </w:rPr>
        <w:t>. Динамика</w:t>
      </w:r>
      <w:r w:rsidR="008C0166">
        <w:rPr>
          <w:sz w:val="28"/>
          <w:szCs w:val="28"/>
          <w:lang w:val="ru-RU"/>
        </w:rPr>
        <w:t xml:space="preserve"> </w:t>
      </w:r>
      <w:r w:rsidRPr="006214CB">
        <w:rPr>
          <w:sz w:val="28"/>
          <w:szCs w:val="28"/>
          <w:lang w:val="ru-RU"/>
        </w:rPr>
        <w:t xml:space="preserve">объемов реализации продукции за </w:t>
      </w:r>
      <w:r w:rsidR="00984FBF" w:rsidRPr="006214CB">
        <w:rPr>
          <w:sz w:val="28"/>
          <w:szCs w:val="28"/>
          <w:lang w:val="ru-RU"/>
        </w:rPr>
        <w:t>200</w:t>
      </w:r>
      <w:r w:rsidR="00CF2AAD" w:rsidRPr="006214CB">
        <w:rPr>
          <w:sz w:val="28"/>
          <w:szCs w:val="28"/>
          <w:lang w:val="ru-RU"/>
        </w:rPr>
        <w:t>2</w:t>
      </w:r>
      <w:r w:rsidRPr="006214CB">
        <w:rPr>
          <w:sz w:val="28"/>
          <w:szCs w:val="28"/>
          <w:lang w:val="ru-RU"/>
        </w:rPr>
        <w:t>-</w:t>
      </w:r>
      <w:r w:rsidR="00984FBF" w:rsidRPr="006214CB">
        <w:rPr>
          <w:sz w:val="28"/>
          <w:szCs w:val="28"/>
          <w:lang w:val="ru-RU"/>
        </w:rPr>
        <w:t>2004</w:t>
      </w:r>
      <w:r w:rsidRPr="006214CB">
        <w:rPr>
          <w:sz w:val="28"/>
          <w:szCs w:val="28"/>
          <w:lang w:val="ru-RU"/>
        </w:rPr>
        <w:t xml:space="preserve"> гг.</w:t>
      </w:r>
    </w:p>
    <w:p w:rsidR="006214CB" w:rsidRDefault="006214CB" w:rsidP="006214CB">
      <w:pPr>
        <w:spacing w:line="360" w:lineRule="auto"/>
        <w:ind w:firstLine="709"/>
        <w:jc w:val="both"/>
        <w:rPr>
          <w:sz w:val="28"/>
          <w:szCs w:val="28"/>
          <w:lang w:val="ru-RU"/>
        </w:rPr>
      </w:pPr>
    </w:p>
    <w:p w:rsidR="004A0E7C" w:rsidRPr="006214CB" w:rsidRDefault="004A0E7C" w:rsidP="006214CB">
      <w:pPr>
        <w:spacing w:line="360" w:lineRule="auto"/>
        <w:ind w:firstLine="709"/>
        <w:jc w:val="both"/>
        <w:rPr>
          <w:sz w:val="28"/>
          <w:szCs w:val="28"/>
          <w:lang w:val="ru-RU"/>
        </w:rPr>
      </w:pPr>
      <w:r w:rsidRPr="006214CB">
        <w:rPr>
          <w:sz w:val="28"/>
          <w:szCs w:val="28"/>
          <w:lang w:val="ru-RU"/>
        </w:rPr>
        <w:t xml:space="preserve">На графике видно, что объем реализации продукции </w:t>
      </w:r>
      <w:r w:rsidR="004A3294" w:rsidRPr="006214CB">
        <w:rPr>
          <w:sz w:val="28"/>
          <w:szCs w:val="28"/>
          <w:lang w:val="ru-RU"/>
        </w:rPr>
        <w:t xml:space="preserve">ОАО «Ронгинское ТБП» </w:t>
      </w:r>
      <w:r w:rsidRPr="006214CB">
        <w:rPr>
          <w:sz w:val="28"/>
          <w:szCs w:val="28"/>
          <w:lang w:val="ru-RU"/>
        </w:rPr>
        <w:t>в действующих</w:t>
      </w:r>
      <w:r w:rsidR="004A3294" w:rsidRPr="006214CB">
        <w:rPr>
          <w:sz w:val="28"/>
          <w:szCs w:val="28"/>
          <w:lang w:val="ru-RU"/>
        </w:rPr>
        <w:t xml:space="preserve"> и сопоставимых</w:t>
      </w:r>
      <w:r w:rsidR="008C0166">
        <w:rPr>
          <w:sz w:val="28"/>
          <w:szCs w:val="28"/>
          <w:lang w:val="ru-RU"/>
        </w:rPr>
        <w:t xml:space="preserve"> </w:t>
      </w:r>
      <w:r w:rsidR="004A3294" w:rsidRPr="006214CB">
        <w:rPr>
          <w:sz w:val="28"/>
          <w:szCs w:val="28"/>
          <w:lang w:val="ru-RU"/>
        </w:rPr>
        <w:t>ценах из</w:t>
      </w:r>
      <w:r w:rsidRPr="006214CB">
        <w:rPr>
          <w:sz w:val="28"/>
          <w:szCs w:val="28"/>
          <w:lang w:val="ru-RU"/>
        </w:rPr>
        <w:t xml:space="preserve"> года в год возрастал.</w:t>
      </w:r>
    </w:p>
    <w:p w:rsidR="004A0E7C" w:rsidRPr="006214CB" w:rsidRDefault="004A0E7C" w:rsidP="006214CB">
      <w:pPr>
        <w:spacing w:line="360" w:lineRule="auto"/>
        <w:ind w:firstLine="709"/>
        <w:jc w:val="both"/>
        <w:rPr>
          <w:sz w:val="28"/>
          <w:szCs w:val="28"/>
          <w:lang w:val="ru-RU"/>
        </w:rPr>
      </w:pPr>
    </w:p>
    <w:p w:rsidR="00AF50E4" w:rsidRPr="006214CB" w:rsidRDefault="00CF2AAD" w:rsidP="006214CB">
      <w:pPr>
        <w:spacing w:line="360" w:lineRule="auto"/>
        <w:ind w:firstLine="709"/>
        <w:jc w:val="both"/>
        <w:rPr>
          <w:color w:val="000000"/>
          <w:sz w:val="28"/>
          <w:szCs w:val="28"/>
          <w:lang w:val="ru-RU"/>
        </w:rPr>
      </w:pPr>
      <w:r w:rsidRPr="006214CB">
        <w:rPr>
          <w:color w:val="000000"/>
          <w:sz w:val="28"/>
          <w:szCs w:val="28"/>
          <w:lang w:val="ru-RU"/>
        </w:rPr>
        <w:t>Таблица 3</w:t>
      </w:r>
    </w:p>
    <w:p w:rsidR="00AF50E4" w:rsidRPr="006214CB" w:rsidRDefault="00AF50E4" w:rsidP="006214CB">
      <w:pPr>
        <w:spacing w:line="360" w:lineRule="auto"/>
        <w:ind w:firstLine="709"/>
        <w:jc w:val="both"/>
        <w:rPr>
          <w:sz w:val="28"/>
          <w:szCs w:val="28"/>
          <w:lang w:val="ru-RU"/>
        </w:rPr>
      </w:pPr>
      <w:r w:rsidRPr="006214CB">
        <w:rPr>
          <w:sz w:val="28"/>
          <w:szCs w:val="28"/>
          <w:lang w:val="ru-RU"/>
        </w:rPr>
        <w:t>Структура выручки от реализации продукции и работ</w:t>
      </w:r>
      <w:r w:rsidR="004A3294" w:rsidRPr="006214CB">
        <w:rPr>
          <w:sz w:val="28"/>
          <w:szCs w:val="28"/>
          <w:lang w:val="ru-RU"/>
        </w:rPr>
        <w:t xml:space="preserve"> ОАО «Ронгинское ТБП»</w:t>
      </w:r>
    </w:p>
    <w:tbl>
      <w:tblPr>
        <w:tblW w:w="93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6"/>
        <w:gridCol w:w="1287"/>
        <w:gridCol w:w="1239"/>
        <w:gridCol w:w="1239"/>
      </w:tblGrid>
      <w:tr w:rsidR="00AF50E4" w:rsidRPr="006214CB">
        <w:trPr>
          <w:cantSplit/>
          <w:trHeight w:val="385"/>
        </w:trPr>
        <w:tc>
          <w:tcPr>
            <w:tcW w:w="5546" w:type="dxa"/>
            <w:vMerge w:val="restart"/>
          </w:tcPr>
          <w:p w:rsidR="00AF50E4" w:rsidRPr="006214CB" w:rsidRDefault="00AF50E4" w:rsidP="006214CB">
            <w:pPr>
              <w:pStyle w:val="23"/>
              <w:spacing w:before="0"/>
              <w:rPr>
                <w:sz w:val="20"/>
                <w:szCs w:val="20"/>
              </w:rPr>
            </w:pPr>
            <w:r w:rsidRPr="006214CB">
              <w:rPr>
                <w:sz w:val="20"/>
                <w:szCs w:val="20"/>
              </w:rPr>
              <w:t>Направления деятельности</w:t>
            </w:r>
          </w:p>
          <w:p w:rsidR="00AF50E4" w:rsidRPr="006214CB" w:rsidRDefault="00AF50E4" w:rsidP="006214CB">
            <w:pPr>
              <w:pStyle w:val="23"/>
              <w:spacing w:before="0"/>
              <w:rPr>
                <w:sz w:val="20"/>
                <w:szCs w:val="20"/>
              </w:rPr>
            </w:pPr>
          </w:p>
        </w:tc>
        <w:tc>
          <w:tcPr>
            <w:tcW w:w="3765" w:type="dxa"/>
            <w:gridSpan w:val="3"/>
          </w:tcPr>
          <w:p w:rsidR="00AF50E4" w:rsidRPr="006214CB" w:rsidRDefault="00AF50E4" w:rsidP="006214CB">
            <w:pPr>
              <w:pStyle w:val="23"/>
              <w:spacing w:before="0"/>
              <w:rPr>
                <w:sz w:val="20"/>
                <w:szCs w:val="20"/>
              </w:rPr>
            </w:pPr>
            <w:r w:rsidRPr="006214CB">
              <w:rPr>
                <w:sz w:val="20"/>
                <w:szCs w:val="20"/>
              </w:rPr>
              <w:t xml:space="preserve">Объем реализации, </w:t>
            </w:r>
            <w:r w:rsidR="00C634BA" w:rsidRPr="006214CB">
              <w:rPr>
                <w:sz w:val="20"/>
                <w:szCs w:val="20"/>
              </w:rPr>
              <w:t>тыс.р.</w:t>
            </w:r>
          </w:p>
        </w:tc>
      </w:tr>
      <w:tr w:rsidR="00984FBF" w:rsidRPr="006214CB">
        <w:trPr>
          <w:cantSplit/>
          <w:trHeight w:val="163"/>
        </w:trPr>
        <w:tc>
          <w:tcPr>
            <w:tcW w:w="5546" w:type="dxa"/>
            <w:vMerge/>
          </w:tcPr>
          <w:p w:rsidR="00984FBF" w:rsidRPr="006214CB" w:rsidRDefault="00984FBF" w:rsidP="006214CB">
            <w:pPr>
              <w:pStyle w:val="23"/>
              <w:spacing w:before="0"/>
              <w:rPr>
                <w:sz w:val="20"/>
                <w:szCs w:val="20"/>
              </w:rPr>
            </w:pPr>
          </w:p>
        </w:tc>
        <w:tc>
          <w:tcPr>
            <w:tcW w:w="1287" w:type="dxa"/>
          </w:tcPr>
          <w:p w:rsidR="00984FBF" w:rsidRPr="006214CB" w:rsidRDefault="00984FBF" w:rsidP="006214CB">
            <w:pPr>
              <w:pStyle w:val="23"/>
              <w:spacing w:before="0"/>
              <w:rPr>
                <w:sz w:val="20"/>
                <w:szCs w:val="20"/>
              </w:rPr>
            </w:pPr>
            <w:r w:rsidRPr="006214CB">
              <w:rPr>
                <w:sz w:val="20"/>
                <w:szCs w:val="20"/>
              </w:rPr>
              <w:t>2002</w:t>
            </w:r>
            <w:r w:rsidR="00CF2AAD" w:rsidRPr="006214CB">
              <w:rPr>
                <w:sz w:val="20"/>
                <w:szCs w:val="20"/>
              </w:rPr>
              <w:t xml:space="preserve"> </w:t>
            </w:r>
            <w:r w:rsidRPr="006214CB">
              <w:rPr>
                <w:sz w:val="20"/>
                <w:szCs w:val="20"/>
              </w:rPr>
              <w:t>год</w:t>
            </w:r>
          </w:p>
        </w:tc>
        <w:tc>
          <w:tcPr>
            <w:tcW w:w="1239" w:type="dxa"/>
          </w:tcPr>
          <w:p w:rsidR="00984FBF" w:rsidRPr="006214CB" w:rsidRDefault="00984FBF" w:rsidP="006214CB">
            <w:pPr>
              <w:pStyle w:val="23"/>
              <w:spacing w:before="0"/>
              <w:rPr>
                <w:sz w:val="20"/>
                <w:szCs w:val="20"/>
              </w:rPr>
            </w:pPr>
            <w:r w:rsidRPr="006214CB">
              <w:rPr>
                <w:sz w:val="20"/>
                <w:szCs w:val="20"/>
              </w:rPr>
              <w:t>2003</w:t>
            </w:r>
            <w:r w:rsidR="00CF2AAD" w:rsidRPr="006214CB">
              <w:rPr>
                <w:sz w:val="20"/>
                <w:szCs w:val="20"/>
              </w:rPr>
              <w:t xml:space="preserve"> </w:t>
            </w:r>
            <w:r w:rsidRPr="006214CB">
              <w:rPr>
                <w:sz w:val="20"/>
                <w:szCs w:val="20"/>
              </w:rPr>
              <w:t>год</w:t>
            </w:r>
          </w:p>
        </w:tc>
        <w:tc>
          <w:tcPr>
            <w:tcW w:w="1239" w:type="dxa"/>
          </w:tcPr>
          <w:p w:rsidR="00984FBF" w:rsidRPr="006214CB" w:rsidRDefault="00984FBF" w:rsidP="006214CB">
            <w:pPr>
              <w:pStyle w:val="23"/>
              <w:spacing w:before="0"/>
              <w:rPr>
                <w:sz w:val="20"/>
                <w:szCs w:val="20"/>
              </w:rPr>
            </w:pPr>
            <w:r w:rsidRPr="006214CB">
              <w:rPr>
                <w:sz w:val="20"/>
                <w:szCs w:val="20"/>
              </w:rPr>
              <w:t>2004 год</w:t>
            </w:r>
          </w:p>
        </w:tc>
      </w:tr>
      <w:tr w:rsidR="00984FBF" w:rsidRPr="006214CB">
        <w:trPr>
          <w:trHeight w:val="362"/>
        </w:trPr>
        <w:tc>
          <w:tcPr>
            <w:tcW w:w="5546" w:type="dxa"/>
          </w:tcPr>
          <w:p w:rsidR="00984FBF" w:rsidRPr="006214CB" w:rsidRDefault="00984FBF" w:rsidP="006214CB">
            <w:pPr>
              <w:pStyle w:val="23"/>
              <w:spacing w:before="0"/>
              <w:rPr>
                <w:sz w:val="20"/>
                <w:szCs w:val="20"/>
              </w:rPr>
            </w:pPr>
            <w:r w:rsidRPr="006214CB">
              <w:rPr>
                <w:sz w:val="20"/>
                <w:szCs w:val="20"/>
              </w:rPr>
              <w:t>1. Р</w:t>
            </w:r>
            <w:r w:rsidRPr="006214CB">
              <w:rPr>
                <w:color w:val="000000"/>
                <w:sz w:val="20"/>
                <w:szCs w:val="20"/>
              </w:rPr>
              <w:t>еализация</w:t>
            </w:r>
            <w:r w:rsidR="008C0166">
              <w:rPr>
                <w:color w:val="000000"/>
                <w:sz w:val="20"/>
                <w:szCs w:val="20"/>
              </w:rPr>
              <w:t xml:space="preserve"> </w:t>
            </w:r>
            <w:r w:rsidRPr="006214CB">
              <w:rPr>
                <w:color w:val="000000"/>
                <w:sz w:val="20"/>
                <w:szCs w:val="20"/>
              </w:rPr>
              <w:t>промышленной продукции</w:t>
            </w:r>
          </w:p>
        </w:tc>
        <w:tc>
          <w:tcPr>
            <w:tcW w:w="1287" w:type="dxa"/>
          </w:tcPr>
          <w:p w:rsidR="00984FBF" w:rsidRPr="006214CB" w:rsidRDefault="00984FBF" w:rsidP="006214CB">
            <w:pPr>
              <w:pStyle w:val="23"/>
              <w:spacing w:before="0"/>
              <w:rPr>
                <w:sz w:val="20"/>
                <w:szCs w:val="20"/>
              </w:rPr>
            </w:pPr>
            <w:r w:rsidRPr="006214CB">
              <w:rPr>
                <w:sz w:val="20"/>
                <w:szCs w:val="20"/>
              </w:rPr>
              <w:t>3130</w:t>
            </w:r>
          </w:p>
        </w:tc>
        <w:tc>
          <w:tcPr>
            <w:tcW w:w="1239" w:type="dxa"/>
          </w:tcPr>
          <w:p w:rsidR="00984FBF" w:rsidRPr="006214CB" w:rsidRDefault="00984FBF" w:rsidP="006214CB">
            <w:pPr>
              <w:pStyle w:val="23"/>
              <w:spacing w:before="0"/>
              <w:rPr>
                <w:sz w:val="20"/>
                <w:szCs w:val="20"/>
              </w:rPr>
            </w:pPr>
            <w:r w:rsidRPr="006214CB">
              <w:rPr>
                <w:sz w:val="20"/>
                <w:szCs w:val="20"/>
              </w:rPr>
              <w:t>5602</w:t>
            </w:r>
          </w:p>
        </w:tc>
        <w:tc>
          <w:tcPr>
            <w:tcW w:w="1239" w:type="dxa"/>
          </w:tcPr>
          <w:p w:rsidR="00984FBF" w:rsidRPr="006214CB" w:rsidRDefault="00984FBF" w:rsidP="006214CB">
            <w:pPr>
              <w:autoSpaceDE w:val="0"/>
              <w:autoSpaceDN w:val="0"/>
              <w:adjustRightInd w:val="0"/>
              <w:spacing w:line="360" w:lineRule="auto"/>
              <w:jc w:val="both"/>
              <w:rPr>
                <w:lang w:val="ru-RU"/>
              </w:rPr>
            </w:pPr>
            <w:r w:rsidRPr="006214CB">
              <w:rPr>
                <w:lang w:val="ru-RU"/>
              </w:rPr>
              <w:t>6497</w:t>
            </w:r>
          </w:p>
        </w:tc>
      </w:tr>
      <w:tr w:rsidR="00984FBF" w:rsidRPr="006214CB">
        <w:trPr>
          <w:trHeight w:val="385"/>
        </w:trPr>
        <w:tc>
          <w:tcPr>
            <w:tcW w:w="5546" w:type="dxa"/>
          </w:tcPr>
          <w:p w:rsidR="00984FBF" w:rsidRPr="006214CB" w:rsidRDefault="00984FBF" w:rsidP="006214CB">
            <w:pPr>
              <w:pStyle w:val="23"/>
              <w:spacing w:before="0"/>
              <w:rPr>
                <w:sz w:val="20"/>
                <w:szCs w:val="20"/>
              </w:rPr>
            </w:pPr>
            <w:r w:rsidRPr="006214CB">
              <w:rPr>
                <w:sz w:val="20"/>
                <w:szCs w:val="20"/>
              </w:rPr>
              <w:t>2. П</w:t>
            </w:r>
            <w:r w:rsidRPr="006214CB">
              <w:rPr>
                <w:color w:val="000000"/>
                <w:sz w:val="20"/>
                <w:szCs w:val="20"/>
              </w:rPr>
              <w:t>рочая реализация и оказание услуг</w:t>
            </w:r>
          </w:p>
        </w:tc>
        <w:tc>
          <w:tcPr>
            <w:tcW w:w="1287" w:type="dxa"/>
          </w:tcPr>
          <w:p w:rsidR="00984FBF" w:rsidRPr="006214CB" w:rsidRDefault="00984FBF" w:rsidP="006214CB">
            <w:pPr>
              <w:pStyle w:val="23"/>
              <w:spacing w:before="0"/>
              <w:rPr>
                <w:sz w:val="20"/>
                <w:szCs w:val="20"/>
              </w:rPr>
            </w:pPr>
            <w:r w:rsidRPr="006214CB">
              <w:rPr>
                <w:sz w:val="20"/>
                <w:szCs w:val="20"/>
              </w:rPr>
              <w:t>1490</w:t>
            </w:r>
          </w:p>
        </w:tc>
        <w:tc>
          <w:tcPr>
            <w:tcW w:w="1239" w:type="dxa"/>
          </w:tcPr>
          <w:p w:rsidR="00984FBF" w:rsidRPr="006214CB" w:rsidRDefault="00984FBF" w:rsidP="006214CB">
            <w:pPr>
              <w:pStyle w:val="23"/>
              <w:spacing w:before="0"/>
              <w:rPr>
                <w:sz w:val="20"/>
                <w:szCs w:val="20"/>
              </w:rPr>
            </w:pPr>
            <w:r w:rsidRPr="006214CB">
              <w:rPr>
                <w:sz w:val="20"/>
                <w:szCs w:val="20"/>
              </w:rPr>
              <w:t>1094</w:t>
            </w:r>
          </w:p>
        </w:tc>
        <w:tc>
          <w:tcPr>
            <w:tcW w:w="1239" w:type="dxa"/>
          </w:tcPr>
          <w:p w:rsidR="00984FBF" w:rsidRPr="006214CB" w:rsidRDefault="00984FBF" w:rsidP="006214CB">
            <w:pPr>
              <w:autoSpaceDE w:val="0"/>
              <w:autoSpaceDN w:val="0"/>
              <w:adjustRightInd w:val="0"/>
              <w:spacing w:line="360" w:lineRule="auto"/>
              <w:jc w:val="both"/>
              <w:rPr>
                <w:lang w:val="ru-RU"/>
              </w:rPr>
            </w:pPr>
            <w:r w:rsidRPr="006214CB">
              <w:rPr>
                <w:lang w:val="ru-RU"/>
              </w:rPr>
              <w:t>1068</w:t>
            </w:r>
          </w:p>
        </w:tc>
      </w:tr>
      <w:tr w:rsidR="00984FBF" w:rsidRPr="006214CB">
        <w:trPr>
          <w:trHeight w:val="102"/>
        </w:trPr>
        <w:tc>
          <w:tcPr>
            <w:tcW w:w="5546" w:type="dxa"/>
          </w:tcPr>
          <w:p w:rsidR="00984FBF" w:rsidRPr="006214CB" w:rsidRDefault="00984FBF" w:rsidP="006214CB">
            <w:pPr>
              <w:pStyle w:val="23"/>
              <w:spacing w:before="0"/>
              <w:rPr>
                <w:sz w:val="20"/>
                <w:szCs w:val="20"/>
              </w:rPr>
            </w:pPr>
            <w:r w:rsidRPr="006214CB">
              <w:rPr>
                <w:sz w:val="20"/>
                <w:szCs w:val="20"/>
              </w:rPr>
              <w:t>3. Р</w:t>
            </w:r>
            <w:r w:rsidRPr="006214CB">
              <w:rPr>
                <w:color w:val="000000"/>
                <w:sz w:val="20"/>
                <w:szCs w:val="20"/>
              </w:rPr>
              <w:t>озничная торговля</w:t>
            </w:r>
          </w:p>
        </w:tc>
        <w:tc>
          <w:tcPr>
            <w:tcW w:w="1287" w:type="dxa"/>
          </w:tcPr>
          <w:p w:rsidR="00984FBF" w:rsidRPr="006214CB" w:rsidRDefault="00984FBF" w:rsidP="006214CB">
            <w:pPr>
              <w:pStyle w:val="23"/>
              <w:spacing w:before="0"/>
              <w:rPr>
                <w:sz w:val="20"/>
                <w:szCs w:val="20"/>
              </w:rPr>
            </w:pPr>
            <w:r w:rsidRPr="006214CB">
              <w:rPr>
                <w:sz w:val="20"/>
                <w:szCs w:val="20"/>
              </w:rPr>
              <w:t>80</w:t>
            </w:r>
          </w:p>
        </w:tc>
        <w:tc>
          <w:tcPr>
            <w:tcW w:w="1239" w:type="dxa"/>
          </w:tcPr>
          <w:p w:rsidR="00984FBF" w:rsidRPr="006214CB" w:rsidRDefault="00984FBF" w:rsidP="006214CB">
            <w:pPr>
              <w:pStyle w:val="23"/>
              <w:spacing w:before="0"/>
              <w:rPr>
                <w:sz w:val="20"/>
                <w:szCs w:val="20"/>
              </w:rPr>
            </w:pPr>
            <w:r w:rsidRPr="006214CB">
              <w:rPr>
                <w:sz w:val="20"/>
                <w:szCs w:val="20"/>
              </w:rPr>
              <w:t>-</w:t>
            </w:r>
          </w:p>
        </w:tc>
        <w:tc>
          <w:tcPr>
            <w:tcW w:w="1239" w:type="dxa"/>
          </w:tcPr>
          <w:p w:rsidR="00984FBF" w:rsidRPr="006214CB" w:rsidRDefault="00984FBF" w:rsidP="006214CB">
            <w:pPr>
              <w:pStyle w:val="23"/>
              <w:spacing w:before="0"/>
              <w:rPr>
                <w:sz w:val="20"/>
                <w:szCs w:val="20"/>
              </w:rPr>
            </w:pPr>
            <w:r w:rsidRPr="006214CB">
              <w:rPr>
                <w:sz w:val="20"/>
                <w:szCs w:val="20"/>
              </w:rPr>
              <w:t>-</w:t>
            </w:r>
          </w:p>
        </w:tc>
      </w:tr>
      <w:tr w:rsidR="00984FBF" w:rsidRPr="006214CB">
        <w:trPr>
          <w:trHeight w:val="385"/>
        </w:trPr>
        <w:tc>
          <w:tcPr>
            <w:tcW w:w="5546" w:type="dxa"/>
          </w:tcPr>
          <w:p w:rsidR="00984FBF" w:rsidRPr="006214CB" w:rsidRDefault="00984FBF" w:rsidP="006214CB">
            <w:pPr>
              <w:pStyle w:val="23"/>
              <w:spacing w:before="0"/>
              <w:rPr>
                <w:sz w:val="20"/>
                <w:szCs w:val="20"/>
              </w:rPr>
            </w:pPr>
            <w:r w:rsidRPr="006214CB">
              <w:rPr>
                <w:sz w:val="20"/>
                <w:szCs w:val="20"/>
              </w:rPr>
              <w:t>Итого:</w:t>
            </w:r>
          </w:p>
        </w:tc>
        <w:tc>
          <w:tcPr>
            <w:tcW w:w="1287" w:type="dxa"/>
          </w:tcPr>
          <w:p w:rsidR="00984FBF" w:rsidRPr="006214CB" w:rsidRDefault="00984FBF" w:rsidP="006214CB">
            <w:pPr>
              <w:pStyle w:val="23"/>
              <w:spacing w:before="0"/>
              <w:rPr>
                <w:sz w:val="20"/>
                <w:szCs w:val="20"/>
              </w:rPr>
            </w:pPr>
            <w:r w:rsidRPr="006214CB">
              <w:rPr>
                <w:sz w:val="20"/>
                <w:szCs w:val="20"/>
              </w:rPr>
              <w:t>4700</w:t>
            </w:r>
          </w:p>
        </w:tc>
        <w:tc>
          <w:tcPr>
            <w:tcW w:w="1239" w:type="dxa"/>
          </w:tcPr>
          <w:p w:rsidR="00984FBF" w:rsidRPr="006214CB" w:rsidRDefault="00984FBF" w:rsidP="006214CB">
            <w:pPr>
              <w:pStyle w:val="23"/>
              <w:spacing w:before="0"/>
              <w:rPr>
                <w:sz w:val="20"/>
                <w:szCs w:val="20"/>
              </w:rPr>
            </w:pPr>
            <w:r w:rsidRPr="006214CB">
              <w:rPr>
                <w:sz w:val="20"/>
                <w:szCs w:val="20"/>
              </w:rPr>
              <w:t>6696</w:t>
            </w:r>
          </w:p>
        </w:tc>
        <w:tc>
          <w:tcPr>
            <w:tcW w:w="1239" w:type="dxa"/>
          </w:tcPr>
          <w:p w:rsidR="00984FBF" w:rsidRPr="006214CB" w:rsidRDefault="00984FBF" w:rsidP="006214CB">
            <w:pPr>
              <w:pStyle w:val="23"/>
              <w:spacing w:before="0"/>
              <w:rPr>
                <w:sz w:val="20"/>
                <w:szCs w:val="20"/>
              </w:rPr>
            </w:pPr>
            <w:r w:rsidRPr="006214CB">
              <w:rPr>
                <w:sz w:val="20"/>
                <w:szCs w:val="20"/>
              </w:rPr>
              <w:t>7565</w:t>
            </w:r>
          </w:p>
        </w:tc>
      </w:tr>
    </w:tbl>
    <w:p w:rsidR="00984FBF" w:rsidRPr="006214CB" w:rsidRDefault="00984FBF" w:rsidP="006214CB">
      <w:pPr>
        <w:shd w:val="clear" w:color="auto" w:fill="FFFFFF"/>
        <w:autoSpaceDE w:val="0"/>
        <w:autoSpaceDN w:val="0"/>
        <w:adjustRightInd w:val="0"/>
        <w:spacing w:line="360" w:lineRule="auto"/>
        <w:ind w:firstLine="709"/>
        <w:jc w:val="both"/>
        <w:rPr>
          <w:color w:val="000000"/>
          <w:sz w:val="28"/>
          <w:szCs w:val="28"/>
          <w:lang w:val="ru-RU"/>
        </w:rPr>
      </w:pPr>
    </w:p>
    <w:p w:rsidR="002D029C" w:rsidRPr="006214CB" w:rsidRDefault="002D029C" w:rsidP="006214CB">
      <w:pPr>
        <w:shd w:val="clear" w:color="auto" w:fill="FFFFFF"/>
        <w:autoSpaceDE w:val="0"/>
        <w:autoSpaceDN w:val="0"/>
        <w:adjustRightInd w:val="0"/>
        <w:spacing w:line="360" w:lineRule="auto"/>
        <w:ind w:firstLine="709"/>
        <w:jc w:val="both"/>
        <w:rPr>
          <w:color w:val="000000"/>
          <w:sz w:val="28"/>
          <w:szCs w:val="28"/>
          <w:lang w:val="ru-RU"/>
        </w:rPr>
      </w:pPr>
      <w:r w:rsidRPr="006214CB">
        <w:rPr>
          <w:color w:val="000000"/>
          <w:sz w:val="28"/>
          <w:szCs w:val="28"/>
          <w:lang w:val="ru-RU"/>
        </w:rPr>
        <w:t>Основной вид деятельности</w:t>
      </w:r>
      <w:r w:rsidRPr="006214CB">
        <w:rPr>
          <w:snapToGrid w:val="0"/>
          <w:color w:val="000000"/>
          <w:sz w:val="28"/>
          <w:szCs w:val="28"/>
          <w:lang w:val="ru-RU"/>
        </w:rPr>
        <w:t xml:space="preserve"> ОАО «Ронгинское ТБП»</w:t>
      </w:r>
      <w:r w:rsidR="008C0166">
        <w:rPr>
          <w:snapToGrid w:val="0"/>
          <w:color w:val="000000"/>
          <w:sz w:val="28"/>
          <w:szCs w:val="28"/>
          <w:lang w:val="ru-RU"/>
        </w:rPr>
        <w:t xml:space="preserve"> </w:t>
      </w:r>
      <w:r w:rsidRPr="006214CB">
        <w:rPr>
          <w:color w:val="000000"/>
          <w:sz w:val="28"/>
          <w:szCs w:val="28"/>
          <w:lang w:val="ru-RU"/>
        </w:rPr>
        <w:t>- производство торфяных брикетов.</w:t>
      </w:r>
      <w:r w:rsidR="00CF2AAD" w:rsidRPr="006214CB">
        <w:rPr>
          <w:color w:val="000000"/>
          <w:sz w:val="28"/>
          <w:szCs w:val="28"/>
          <w:lang w:val="ru-RU"/>
        </w:rPr>
        <w:t xml:space="preserve"> </w:t>
      </w:r>
      <w:r w:rsidRPr="006214CB">
        <w:rPr>
          <w:color w:val="000000"/>
          <w:sz w:val="28"/>
          <w:szCs w:val="28"/>
          <w:lang w:val="ru-RU"/>
        </w:rPr>
        <w:t xml:space="preserve">Объем реализации в </w:t>
      </w:r>
      <w:r w:rsidR="00984FBF" w:rsidRPr="006214CB">
        <w:rPr>
          <w:color w:val="000000"/>
          <w:sz w:val="28"/>
          <w:szCs w:val="28"/>
          <w:lang w:val="ru-RU"/>
        </w:rPr>
        <w:t>2002</w:t>
      </w:r>
      <w:r w:rsidRPr="006214CB">
        <w:rPr>
          <w:color w:val="000000"/>
          <w:sz w:val="28"/>
          <w:szCs w:val="28"/>
          <w:lang w:val="ru-RU"/>
        </w:rPr>
        <w:t xml:space="preserve"> году – 4700 </w:t>
      </w:r>
      <w:r w:rsidR="001540AC" w:rsidRPr="006214CB">
        <w:rPr>
          <w:color w:val="000000"/>
          <w:sz w:val="28"/>
          <w:szCs w:val="28"/>
          <w:lang w:val="ru-RU"/>
        </w:rPr>
        <w:t>тыс.р.</w:t>
      </w:r>
      <w:r w:rsidRPr="006214CB">
        <w:rPr>
          <w:color w:val="000000"/>
          <w:sz w:val="28"/>
          <w:szCs w:val="28"/>
          <w:lang w:val="ru-RU"/>
        </w:rPr>
        <w:t xml:space="preserve">, в том числе реализация продукции предприятия – 3130 </w:t>
      </w:r>
      <w:r w:rsidR="00C634BA" w:rsidRPr="006214CB">
        <w:rPr>
          <w:color w:val="000000"/>
          <w:sz w:val="28"/>
          <w:szCs w:val="28"/>
          <w:lang w:val="ru-RU"/>
        </w:rPr>
        <w:t>тыс.р.</w:t>
      </w:r>
      <w:r w:rsidR="008C0166">
        <w:rPr>
          <w:color w:val="000000"/>
          <w:sz w:val="28"/>
          <w:szCs w:val="28"/>
          <w:lang w:val="ru-RU"/>
        </w:rPr>
        <w:t xml:space="preserve"> </w:t>
      </w:r>
      <w:r w:rsidRPr="006214CB">
        <w:rPr>
          <w:color w:val="000000"/>
          <w:sz w:val="28"/>
          <w:szCs w:val="28"/>
          <w:lang w:val="ru-RU"/>
        </w:rPr>
        <w:t xml:space="preserve">Выручка от реализации увеличилась по сравнению с </w:t>
      </w:r>
      <w:r w:rsidR="00984FBF" w:rsidRPr="006214CB">
        <w:rPr>
          <w:color w:val="000000"/>
          <w:sz w:val="28"/>
          <w:szCs w:val="28"/>
          <w:lang w:val="ru-RU"/>
        </w:rPr>
        <w:t>2001</w:t>
      </w:r>
      <w:r w:rsidRPr="006214CB">
        <w:rPr>
          <w:color w:val="000000"/>
          <w:sz w:val="28"/>
          <w:szCs w:val="28"/>
          <w:lang w:val="ru-RU"/>
        </w:rPr>
        <w:t xml:space="preserve"> г. на 12,6% за счет оплаты дебиторской задолженности республиканского бюджета и прочей реализации.</w:t>
      </w:r>
    </w:p>
    <w:p w:rsidR="00842108" w:rsidRPr="006214CB" w:rsidRDefault="002D029C" w:rsidP="006214CB">
      <w:pPr>
        <w:shd w:val="clear" w:color="auto" w:fill="FFFFFF"/>
        <w:autoSpaceDE w:val="0"/>
        <w:autoSpaceDN w:val="0"/>
        <w:adjustRightInd w:val="0"/>
        <w:spacing w:line="360" w:lineRule="auto"/>
        <w:ind w:firstLine="709"/>
        <w:jc w:val="both"/>
        <w:rPr>
          <w:color w:val="000000"/>
          <w:sz w:val="28"/>
          <w:szCs w:val="28"/>
          <w:lang w:val="ru-RU"/>
        </w:rPr>
      </w:pPr>
      <w:r w:rsidRPr="006214CB">
        <w:rPr>
          <w:color w:val="000000"/>
          <w:sz w:val="28"/>
          <w:szCs w:val="28"/>
          <w:lang w:val="ru-RU"/>
        </w:rPr>
        <w:t xml:space="preserve">В </w:t>
      </w:r>
      <w:r w:rsidR="00984FBF" w:rsidRPr="006214CB">
        <w:rPr>
          <w:color w:val="000000"/>
          <w:sz w:val="28"/>
          <w:szCs w:val="28"/>
          <w:lang w:val="ru-RU"/>
        </w:rPr>
        <w:t>2003</w:t>
      </w:r>
      <w:r w:rsidRPr="006214CB">
        <w:rPr>
          <w:color w:val="000000"/>
          <w:sz w:val="28"/>
          <w:szCs w:val="28"/>
          <w:lang w:val="ru-RU"/>
        </w:rPr>
        <w:t xml:space="preserve"> г. объем реализации составил 6696 тыс.руб., в т.ч. выручка от реализации промышленной продукции – 5602 </w:t>
      </w:r>
      <w:r w:rsidR="00C634BA" w:rsidRPr="006214CB">
        <w:rPr>
          <w:color w:val="000000"/>
          <w:sz w:val="28"/>
          <w:szCs w:val="28"/>
          <w:lang w:val="ru-RU"/>
        </w:rPr>
        <w:t xml:space="preserve">тыс.р. </w:t>
      </w:r>
      <w:r w:rsidRPr="006214CB">
        <w:rPr>
          <w:color w:val="000000"/>
          <w:sz w:val="28"/>
          <w:szCs w:val="28"/>
          <w:lang w:val="ru-RU"/>
        </w:rPr>
        <w:t>На</w:t>
      </w:r>
      <w:r w:rsidR="008C0166">
        <w:rPr>
          <w:color w:val="000000"/>
          <w:sz w:val="28"/>
          <w:szCs w:val="28"/>
          <w:lang w:val="ru-RU"/>
        </w:rPr>
        <w:t xml:space="preserve"> </w:t>
      </w:r>
      <w:r w:rsidRPr="006214CB">
        <w:rPr>
          <w:color w:val="000000"/>
          <w:sz w:val="28"/>
          <w:szCs w:val="28"/>
          <w:lang w:val="ru-RU"/>
        </w:rPr>
        <w:t>увеличение выручки оказал влияние рост производства продукции на или 26,7%, а также увеличение отпускной цены на торфобрикет на 21%.</w:t>
      </w:r>
      <w:r w:rsidR="008C0166">
        <w:rPr>
          <w:color w:val="000000"/>
          <w:sz w:val="28"/>
          <w:szCs w:val="28"/>
          <w:lang w:val="ru-RU"/>
        </w:rPr>
        <w:t xml:space="preserve"> </w:t>
      </w:r>
      <w:r w:rsidRPr="006214CB">
        <w:rPr>
          <w:color w:val="000000"/>
          <w:sz w:val="28"/>
          <w:szCs w:val="28"/>
          <w:lang w:val="ru-RU"/>
        </w:rPr>
        <w:t xml:space="preserve">В </w:t>
      </w:r>
      <w:r w:rsidR="00984FBF" w:rsidRPr="006214CB">
        <w:rPr>
          <w:color w:val="000000"/>
          <w:sz w:val="28"/>
          <w:szCs w:val="28"/>
          <w:lang w:val="ru-RU"/>
        </w:rPr>
        <w:t>2004</w:t>
      </w:r>
      <w:r w:rsidRPr="006214CB">
        <w:rPr>
          <w:color w:val="000000"/>
          <w:sz w:val="28"/>
          <w:szCs w:val="28"/>
          <w:lang w:val="ru-RU"/>
        </w:rPr>
        <w:t xml:space="preserve"> году наблюдался рост выручки от реализации продукции на 825 </w:t>
      </w:r>
      <w:r w:rsidR="00C634BA" w:rsidRPr="006214CB">
        <w:rPr>
          <w:color w:val="000000"/>
          <w:sz w:val="28"/>
          <w:szCs w:val="28"/>
          <w:lang w:val="ru-RU"/>
        </w:rPr>
        <w:t>тыс.р.</w:t>
      </w:r>
      <w:r w:rsidR="008C0166">
        <w:rPr>
          <w:color w:val="000000"/>
          <w:sz w:val="28"/>
          <w:szCs w:val="28"/>
          <w:lang w:val="ru-RU"/>
        </w:rPr>
        <w:t xml:space="preserve"> </w:t>
      </w:r>
      <w:r w:rsidRPr="006214CB">
        <w:rPr>
          <w:color w:val="000000"/>
          <w:sz w:val="28"/>
          <w:szCs w:val="28"/>
          <w:lang w:val="ru-RU"/>
        </w:rPr>
        <w:t xml:space="preserve">или на 12,3% по сравнению с </w:t>
      </w:r>
      <w:r w:rsidR="00984FBF" w:rsidRPr="006214CB">
        <w:rPr>
          <w:color w:val="000000"/>
          <w:sz w:val="28"/>
          <w:szCs w:val="28"/>
          <w:lang w:val="ru-RU"/>
        </w:rPr>
        <w:t>2003</w:t>
      </w:r>
      <w:r w:rsidRPr="006214CB">
        <w:rPr>
          <w:color w:val="000000"/>
          <w:sz w:val="28"/>
          <w:szCs w:val="28"/>
          <w:lang w:val="ru-RU"/>
        </w:rPr>
        <w:t xml:space="preserve"> годом. Это обусловлено как увеличением объемов выпуска продукции, так и повышением отпускной цены на торфобрикеты.</w:t>
      </w:r>
    </w:p>
    <w:p w:rsidR="005B2A61" w:rsidRPr="006214CB" w:rsidRDefault="005B2A61" w:rsidP="006214CB">
      <w:pPr>
        <w:pStyle w:val="21"/>
        <w:spacing w:before="0"/>
        <w:rPr>
          <w:sz w:val="28"/>
          <w:szCs w:val="28"/>
        </w:rPr>
      </w:pPr>
      <w:r w:rsidRPr="006214CB">
        <w:rPr>
          <w:sz w:val="28"/>
          <w:szCs w:val="28"/>
        </w:rPr>
        <w:t>Основным производственным фондам принадлежит определяющее место в экономике промышленного производства. Улучшение их использования имеет первостепенное значение для выполнения задания по освоению объемов работ и повышения эффективности производства.</w:t>
      </w:r>
    </w:p>
    <w:p w:rsidR="00EE272C" w:rsidRPr="006214CB" w:rsidRDefault="00EE272C"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Одним из важнейших показателей повышения эффективности производства на предприятии является обеспеченность их основными фондами в необходимом количестве и ассортименте и более полное их использование.</w:t>
      </w:r>
    </w:p>
    <w:p w:rsidR="005B2A61" w:rsidRPr="006214CB" w:rsidRDefault="005B2A61"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 xml:space="preserve">В таблице </w:t>
      </w:r>
      <w:r w:rsidR="00CF2AAD" w:rsidRPr="006214CB">
        <w:rPr>
          <w:sz w:val="28"/>
          <w:szCs w:val="28"/>
          <w:lang w:val="ru-RU"/>
        </w:rPr>
        <w:t>4</w:t>
      </w:r>
      <w:r w:rsidRPr="006214CB">
        <w:rPr>
          <w:sz w:val="28"/>
          <w:szCs w:val="28"/>
          <w:lang w:val="ru-RU"/>
        </w:rPr>
        <w:t xml:space="preserve"> представлено движение основных фондов предприятия.</w:t>
      </w:r>
    </w:p>
    <w:p w:rsidR="00EE272C" w:rsidRPr="006214CB" w:rsidRDefault="00EE272C" w:rsidP="006214CB">
      <w:pPr>
        <w:shd w:val="clear" w:color="auto" w:fill="FFFFFF"/>
        <w:autoSpaceDE w:val="0"/>
        <w:autoSpaceDN w:val="0"/>
        <w:adjustRightInd w:val="0"/>
        <w:spacing w:line="360" w:lineRule="auto"/>
        <w:ind w:firstLine="709"/>
        <w:jc w:val="both"/>
        <w:rPr>
          <w:sz w:val="28"/>
          <w:szCs w:val="28"/>
          <w:lang w:val="ru-RU"/>
        </w:rPr>
      </w:pPr>
    </w:p>
    <w:p w:rsidR="00EE272C" w:rsidRPr="006214CB" w:rsidRDefault="00CF2AAD"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Таблица 4</w:t>
      </w:r>
    </w:p>
    <w:p w:rsidR="00EE272C" w:rsidRPr="006214CB" w:rsidRDefault="00EE272C"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Движение</w:t>
      </w:r>
      <w:r w:rsidR="008C0166">
        <w:rPr>
          <w:sz w:val="28"/>
          <w:szCs w:val="28"/>
          <w:lang w:val="ru-RU"/>
        </w:rPr>
        <w:t xml:space="preserve"> </w:t>
      </w:r>
      <w:r w:rsidRPr="006214CB">
        <w:rPr>
          <w:sz w:val="28"/>
          <w:szCs w:val="28"/>
          <w:lang w:val="ru-RU"/>
        </w:rPr>
        <w:t xml:space="preserve">основных фондов предприятия, </w:t>
      </w:r>
      <w:r w:rsidR="00C634BA" w:rsidRPr="006214CB">
        <w:rPr>
          <w:sz w:val="28"/>
          <w:szCs w:val="28"/>
          <w:lang w:val="ru-RU"/>
        </w:rPr>
        <w:t>тыс.р.</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581"/>
        <w:gridCol w:w="582"/>
        <w:gridCol w:w="582"/>
        <w:gridCol w:w="583"/>
        <w:gridCol w:w="581"/>
        <w:gridCol w:w="582"/>
        <w:gridCol w:w="582"/>
        <w:gridCol w:w="583"/>
        <w:gridCol w:w="581"/>
        <w:gridCol w:w="582"/>
        <w:gridCol w:w="582"/>
        <w:gridCol w:w="583"/>
      </w:tblGrid>
      <w:tr w:rsidR="007251B1" w:rsidRPr="00580A3E" w:rsidTr="00580A3E">
        <w:trPr>
          <w:trHeight w:val="214"/>
        </w:trPr>
        <w:tc>
          <w:tcPr>
            <w:tcW w:w="2142" w:type="dxa"/>
            <w:vMerge w:val="restart"/>
            <w:shd w:val="clear" w:color="auto" w:fill="auto"/>
          </w:tcPr>
          <w:p w:rsidR="007251B1" w:rsidRPr="00580A3E" w:rsidRDefault="007251B1" w:rsidP="00580A3E">
            <w:pPr>
              <w:spacing w:line="360" w:lineRule="auto"/>
              <w:jc w:val="both"/>
              <w:rPr>
                <w:lang w:val="ru-RU"/>
              </w:rPr>
            </w:pPr>
            <w:r w:rsidRPr="00580A3E">
              <w:rPr>
                <w:lang w:val="ru-RU"/>
              </w:rPr>
              <w:t>Показатели</w:t>
            </w:r>
          </w:p>
          <w:p w:rsidR="007251B1" w:rsidRPr="00580A3E" w:rsidRDefault="007251B1" w:rsidP="00580A3E">
            <w:pPr>
              <w:spacing w:line="360" w:lineRule="auto"/>
              <w:jc w:val="both"/>
              <w:rPr>
                <w:lang w:val="ru-RU"/>
              </w:rPr>
            </w:pPr>
          </w:p>
        </w:tc>
        <w:tc>
          <w:tcPr>
            <w:tcW w:w="2328" w:type="dxa"/>
            <w:gridSpan w:val="4"/>
            <w:shd w:val="clear" w:color="auto" w:fill="auto"/>
          </w:tcPr>
          <w:p w:rsidR="007251B1" w:rsidRPr="00580A3E" w:rsidRDefault="00984FBF" w:rsidP="00580A3E">
            <w:pPr>
              <w:spacing w:line="360" w:lineRule="auto"/>
              <w:jc w:val="both"/>
              <w:rPr>
                <w:lang w:val="ru-RU"/>
              </w:rPr>
            </w:pPr>
            <w:r w:rsidRPr="00580A3E">
              <w:rPr>
                <w:lang w:val="ru-RU"/>
              </w:rPr>
              <w:t>2002</w:t>
            </w:r>
            <w:r w:rsidR="007251B1" w:rsidRPr="00580A3E">
              <w:rPr>
                <w:lang w:val="ru-RU"/>
              </w:rPr>
              <w:t>г.</w:t>
            </w:r>
          </w:p>
        </w:tc>
        <w:tc>
          <w:tcPr>
            <w:tcW w:w="2328" w:type="dxa"/>
            <w:gridSpan w:val="4"/>
            <w:shd w:val="clear" w:color="auto" w:fill="auto"/>
          </w:tcPr>
          <w:p w:rsidR="007251B1" w:rsidRPr="00580A3E" w:rsidRDefault="00984FBF" w:rsidP="00580A3E">
            <w:pPr>
              <w:spacing w:line="360" w:lineRule="auto"/>
              <w:jc w:val="both"/>
              <w:rPr>
                <w:lang w:val="ru-RU"/>
              </w:rPr>
            </w:pPr>
            <w:r w:rsidRPr="00580A3E">
              <w:rPr>
                <w:lang w:val="ru-RU"/>
              </w:rPr>
              <w:t>2003</w:t>
            </w:r>
            <w:r w:rsidR="007251B1" w:rsidRPr="00580A3E">
              <w:rPr>
                <w:lang w:val="ru-RU"/>
              </w:rPr>
              <w:t>г.</w:t>
            </w:r>
          </w:p>
        </w:tc>
        <w:tc>
          <w:tcPr>
            <w:tcW w:w="2328" w:type="dxa"/>
            <w:gridSpan w:val="4"/>
            <w:shd w:val="clear" w:color="auto" w:fill="auto"/>
          </w:tcPr>
          <w:p w:rsidR="007251B1" w:rsidRPr="00580A3E" w:rsidRDefault="00984FBF" w:rsidP="00580A3E">
            <w:pPr>
              <w:spacing w:line="360" w:lineRule="auto"/>
              <w:jc w:val="both"/>
              <w:rPr>
                <w:lang w:val="ru-RU"/>
              </w:rPr>
            </w:pPr>
            <w:r w:rsidRPr="00580A3E">
              <w:rPr>
                <w:lang w:val="ru-RU"/>
              </w:rPr>
              <w:t>2004</w:t>
            </w:r>
            <w:r w:rsidR="007251B1" w:rsidRPr="00580A3E">
              <w:rPr>
                <w:lang w:val="ru-RU"/>
              </w:rPr>
              <w:t xml:space="preserve"> г.</w:t>
            </w:r>
          </w:p>
        </w:tc>
      </w:tr>
      <w:tr w:rsidR="007251B1" w:rsidRPr="00580A3E" w:rsidTr="00580A3E">
        <w:trPr>
          <w:trHeight w:val="196"/>
        </w:trPr>
        <w:tc>
          <w:tcPr>
            <w:tcW w:w="2142" w:type="dxa"/>
            <w:vMerge/>
            <w:shd w:val="clear" w:color="auto" w:fill="auto"/>
          </w:tcPr>
          <w:p w:rsidR="007251B1" w:rsidRPr="00580A3E" w:rsidRDefault="007251B1" w:rsidP="00580A3E">
            <w:pPr>
              <w:spacing w:line="360" w:lineRule="auto"/>
              <w:jc w:val="both"/>
              <w:rPr>
                <w:lang w:val="ru-RU"/>
              </w:rPr>
            </w:pP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нач. года</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поступило</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выбыло</w:t>
            </w: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кон. года</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нач. года</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поступило</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выбыло</w:t>
            </w: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кон. года</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нач. года</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поступило</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выбыло</w:t>
            </w: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кон. года</w:t>
            </w:r>
          </w:p>
        </w:tc>
      </w:tr>
      <w:tr w:rsidR="007251B1" w:rsidRPr="00580A3E" w:rsidTr="00580A3E">
        <w:trPr>
          <w:trHeight w:val="273"/>
        </w:trPr>
        <w:tc>
          <w:tcPr>
            <w:tcW w:w="2142" w:type="dxa"/>
            <w:shd w:val="clear" w:color="auto" w:fill="auto"/>
          </w:tcPr>
          <w:p w:rsidR="007251B1" w:rsidRPr="00580A3E" w:rsidRDefault="007251B1" w:rsidP="00580A3E">
            <w:pPr>
              <w:spacing w:line="360" w:lineRule="auto"/>
              <w:jc w:val="both"/>
              <w:rPr>
                <w:lang w:val="ru-RU"/>
              </w:rPr>
            </w:pPr>
            <w:r w:rsidRPr="00580A3E">
              <w:rPr>
                <w:lang w:val="ru-RU"/>
              </w:rPr>
              <w:t>Земельные участки и объекты приро-допользования</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3171</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3171</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3171</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3171</w:t>
            </w: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0</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0</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0</w:t>
            </w:r>
          </w:p>
        </w:tc>
      </w:tr>
      <w:tr w:rsidR="007251B1" w:rsidRPr="00580A3E" w:rsidTr="00580A3E">
        <w:trPr>
          <w:trHeight w:val="273"/>
        </w:trPr>
        <w:tc>
          <w:tcPr>
            <w:tcW w:w="2142" w:type="dxa"/>
            <w:shd w:val="clear" w:color="auto" w:fill="auto"/>
          </w:tcPr>
          <w:p w:rsidR="007251B1" w:rsidRPr="00580A3E" w:rsidRDefault="007251B1" w:rsidP="00580A3E">
            <w:pPr>
              <w:spacing w:line="360" w:lineRule="auto"/>
              <w:jc w:val="both"/>
              <w:rPr>
                <w:lang w:val="ru-RU"/>
              </w:rPr>
            </w:pPr>
            <w:r w:rsidRPr="00580A3E">
              <w:rPr>
                <w:lang w:val="ru-RU"/>
              </w:rPr>
              <w:t>Здания</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3 492</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3 492</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3 492</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3492</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3492</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3492</w:t>
            </w:r>
          </w:p>
        </w:tc>
      </w:tr>
      <w:tr w:rsidR="007251B1" w:rsidRPr="00580A3E" w:rsidTr="00580A3E">
        <w:trPr>
          <w:trHeight w:val="273"/>
        </w:trPr>
        <w:tc>
          <w:tcPr>
            <w:tcW w:w="2142" w:type="dxa"/>
            <w:shd w:val="clear" w:color="auto" w:fill="auto"/>
          </w:tcPr>
          <w:p w:rsidR="007251B1" w:rsidRPr="00580A3E" w:rsidRDefault="007251B1" w:rsidP="00580A3E">
            <w:pPr>
              <w:spacing w:line="360" w:lineRule="auto"/>
              <w:jc w:val="both"/>
              <w:rPr>
                <w:lang w:val="ru-RU"/>
              </w:rPr>
            </w:pPr>
            <w:r w:rsidRPr="00580A3E">
              <w:rPr>
                <w:lang w:val="ru-RU"/>
              </w:rPr>
              <w:t>Сооружения</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1 731</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1 761</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1 761</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3245</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4976</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5167</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2477</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7644</w:t>
            </w:r>
          </w:p>
        </w:tc>
      </w:tr>
      <w:tr w:rsidR="007251B1" w:rsidRPr="00580A3E" w:rsidTr="00580A3E">
        <w:trPr>
          <w:trHeight w:val="281"/>
        </w:trPr>
        <w:tc>
          <w:tcPr>
            <w:tcW w:w="2142" w:type="dxa"/>
            <w:shd w:val="clear" w:color="auto" w:fill="auto"/>
          </w:tcPr>
          <w:p w:rsidR="007251B1" w:rsidRPr="00580A3E" w:rsidRDefault="007251B1" w:rsidP="00580A3E">
            <w:pPr>
              <w:spacing w:line="360" w:lineRule="auto"/>
              <w:jc w:val="both"/>
              <w:rPr>
                <w:lang w:val="ru-RU"/>
              </w:rPr>
            </w:pPr>
            <w:r w:rsidRPr="00580A3E">
              <w:rPr>
                <w:lang w:val="ru-RU"/>
              </w:rPr>
              <w:t>Машины и оборудование</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4 332</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256</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4 588</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4 588</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194</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4782</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4782</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4782</w:t>
            </w:r>
          </w:p>
        </w:tc>
      </w:tr>
      <w:tr w:rsidR="007251B1" w:rsidRPr="00580A3E" w:rsidTr="00580A3E">
        <w:trPr>
          <w:trHeight w:val="315"/>
        </w:trPr>
        <w:tc>
          <w:tcPr>
            <w:tcW w:w="2142" w:type="dxa"/>
            <w:shd w:val="clear" w:color="auto" w:fill="auto"/>
          </w:tcPr>
          <w:p w:rsidR="007251B1" w:rsidRPr="00580A3E" w:rsidRDefault="007251B1" w:rsidP="00580A3E">
            <w:pPr>
              <w:spacing w:line="360" w:lineRule="auto"/>
              <w:jc w:val="both"/>
              <w:rPr>
                <w:lang w:val="ru-RU"/>
              </w:rPr>
            </w:pPr>
            <w:r w:rsidRPr="00580A3E">
              <w:rPr>
                <w:lang w:val="ru-RU"/>
              </w:rPr>
              <w:t>Транспортные средства</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1 763</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82</w:t>
            </w: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1 681</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1 681</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1681</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1681</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1681</w:t>
            </w:r>
          </w:p>
        </w:tc>
      </w:tr>
      <w:tr w:rsidR="007251B1" w:rsidRPr="00580A3E" w:rsidTr="00580A3E">
        <w:trPr>
          <w:trHeight w:val="325"/>
        </w:trPr>
        <w:tc>
          <w:tcPr>
            <w:tcW w:w="2142" w:type="dxa"/>
            <w:shd w:val="clear" w:color="auto" w:fill="auto"/>
          </w:tcPr>
          <w:p w:rsidR="007251B1" w:rsidRPr="00580A3E" w:rsidRDefault="007251B1" w:rsidP="00580A3E">
            <w:pPr>
              <w:spacing w:line="360" w:lineRule="auto"/>
              <w:jc w:val="both"/>
              <w:rPr>
                <w:lang w:val="ru-RU"/>
              </w:rPr>
            </w:pPr>
            <w:r w:rsidRPr="00580A3E">
              <w:rPr>
                <w:lang w:val="ru-RU"/>
              </w:rPr>
              <w:t>Производствен</w:t>
            </w:r>
          </w:p>
          <w:p w:rsidR="007251B1" w:rsidRPr="00580A3E" w:rsidRDefault="007251B1" w:rsidP="00580A3E">
            <w:pPr>
              <w:spacing w:line="360" w:lineRule="auto"/>
              <w:jc w:val="both"/>
              <w:rPr>
                <w:lang w:val="ru-RU"/>
              </w:rPr>
            </w:pPr>
            <w:r w:rsidRPr="00580A3E">
              <w:rPr>
                <w:lang w:val="ru-RU"/>
              </w:rPr>
              <w:t>ный и хозяйствен</w:t>
            </w:r>
          </w:p>
          <w:p w:rsidR="007251B1" w:rsidRPr="00580A3E" w:rsidRDefault="007251B1" w:rsidP="00580A3E">
            <w:pPr>
              <w:spacing w:line="360" w:lineRule="auto"/>
              <w:jc w:val="both"/>
              <w:rPr>
                <w:lang w:val="ru-RU"/>
              </w:rPr>
            </w:pPr>
            <w:r w:rsidRPr="00580A3E">
              <w:rPr>
                <w:lang w:val="ru-RU"/>
              </w:rPr>
              <w:t>ный инвентарь</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190</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182</w:t>
            </w: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8</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8</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8</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8</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8</w:t>
            </w:r>
          </w:p>
        </w:tc>
      </w:tr>
      <w:tr w:rsidR="007251B1" w:rsidRPr="00580A3E" w:rsidTr="00580A3E">
        <w:trPr>
          <w:trHeight w:val="308"/>
        </w:trPr>
        <w:tc>
          <w:tcPr>
            <w:tcW w:w="2142" w:type="dxa"/>
            <w:shd w:val="clear" w:color="auto" w:fill="auto"/>
          </w:tcPr>
          <w:p w:rsidR="007251B1" w:rsidRPr="00580A3E" w:rsidRDefault="007251B1" w:rsidP="00580A3E">
            <w:pPr>
              <w:spacing w:line="360" w:lineRule="auto"/>
              <w:jc w:val="both"/>
              <w:rPr>
                <w:lang w:val="ru-RU"/>
              </w:rPr>
            </w:pPr>
            <w:r w:rsidRPr="00580A3E">
              <w:rPr>
                <w:lang w:val="ru-RU"/>
              </w:rPr>
              <w:t>Другие виды основных средств</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1154</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1314</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1995</w:t>
            </w: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473</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473</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268</w:t>
            </w: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205</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14</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14</w:t>
            </w:r>
          </w:p>
        </w:tc>
      </w:tr>
      <w:tr w:rsidR="007251B1" w:rsidRPr="00580A3E" w:rsidTr="00580A3E">
        <w:trPr>
          <w:trHeight w:val="305"/>
        </w:trPr>
        <w:tc>
          <w:tcPr>
            <w:tcW w:w="2142" w:type="dxa"/>
            <w:shd w:val="clear" w:color="auto" w:fill="auto"/>
          </w:tcPr>
          <w:p w:rsidR="007251B1" w:rsidRPr="00580A3E" w:rsidRDefault="007251B1" w:rsidP="00580A3E">
            <w:pPr>
              <w:spacing w:line="360" w:lineRule="auto"/>
              <w:jc w:val="both"/>
              <w:rPr>
                <w:lang w:val="ru-RU"/>
              </w:rPr>
            </w:pPr>
            <w:r w:rsidRPr="00580A3E">
              <w:rPr>
                <w:lang w:val="ru-RU"/>
              </w:rPr>
              <w:t>Итого</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15 833</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1 570</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2 259</w:t>
            </w: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15 144</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15 144</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3439</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3439</w:t>
            </w: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15144</w:t>
            </w:r>
          </w:p>
        </w:tc>
        <w:tc>
          <w:tcPr>
            <w:tcW w:w="581"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15144</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2477</w:t>
            </w:r>
          </w:p>
        </w:tc>
        <w:tc>
          <w:tcPr>
            <w:tcW w:w="582" w:type="dxa"/>
            <w:shd w:val="clear" w:color="auto" w:fill="auto"/>
            <w:tcMar>
              <w:left w:w="0" w:type="dxa"/>
              <w:right w:w="0" w:type="dxa"/>
            </w:tcMar>
          </w:tcPr>
          <w:p w:rsidR="007251B1" w:rsidRPr="00580A3E" w:rsidRDefault="007251B1" w:rsidP="00580A3E">
            <w:pPr>
              <w:spacing w:line="360" w:lineRule="auto"/>
              <w:jc w:val="both"/>
              <w:rPr>
                <w:lang w:val="ru-RU"/>
              </w:rPr>
            </w:pPr>
          </w:p>
        </w:tc>
        <w:tc>
          <w:tcPr>
            <w:tcW w:w="583" w:type="dxa"/>
            <w:shd w:val="clear" w:color="auto" w:fill="auto"/>
            <w:tcMar>
              <w:left w:w="0" w:type="dxa"/>
              <w:right w:w="0" w:type="dxa"/>
            </w:tcMar>
          </w:tcPr>
          <w:p w:rsidR="007251B1" w:rsidRPr="00580A3E" w:rsidRDefault="007251B1" w:rsidP="00580A3E">
            <w:pPr>
              <w:spacing w:line="360" w:lineRule="auto"/>
              <w:jc w:val="both"/>
              <w:rPr>
                <w:lang w:val="ru-RU"/>
              </w:rPr>
            </w:pPr>
            <w:r w:rsidRPr="00580A3E">
              <w:rPr>
                <w:lang w:val="ru-RU"/>
              </w:rPr>
              <w:t>17621</w:t>
            </w:r>
          </w:p>
        </w:tc>
      </w:tr>
    </w:tbl>
    <w:p w:rsidR="00EE272C" w:rsidRPr="006214CB" w:rsidRDefault="00EE272C" w:rsidP="006214CB">
      <w:pPr>
        <w:shd w:val="clear" w:color="auto" w:fill="FFFFFF"/>
        <w:autoSpaceDE w:val="0"/>
        <w:autoSpaceDN w:val="0"/>
        <w:adjustRightInd w:val="0"/>
        <w:spacing w:line="360" w:lineRule="auto"/>
        <w:ind w:firstLine="709"/>
        <w:jc w:val="both"/>
        <w:rPr>
          <w:sz w:val="28"/>
          <w:szCs w:val="28"/>
          <w:lang w:val="ru-RU"/>
        </w:rPr>
      </w:pPr>
    </w:p>
    <w:p w:rsidR="00EA450B" w:rsidRPr="006214CB" w:rsidRDefault="00EE272C"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 xml:space="preserve">Исходя из данных видно, что в структуре основных фондов предприятия произошли небольшие изменения. Наибольший удельный вес </w:t>
      </w:r>
      <w:r w:rsidR="00F979CE" w:rsidRPr="006214CB">
        <w:rPr>
          <w:sz w:val="28"/>
          <w:szCs w:val="28"/>
          <w:lang w:val="ru-RU"/>
        </w:rPr>
        <w:t xml:space="preserve">в </w:t>
      </w:r>
      <w:r w:rsidR="00984FBF" w:rsidRPr="006214CB">
        <w:rPr>
          <w:sz w:val="28"/>
          <w:szCs w:val="28"/>
          <w:lang w:val="ru-RU"/>
        </w:rPr>
        <w:t>2002</w:t>
      </w:r>
      <w:r w:rsidR="00F979CE" w:rsidRPr="006214CB">
        <w:rPr>
          <w:sz w:val="28"/>
          <w:szCs w:val="28"/>
          <w:lang w:val="ru-RU"/>
        </w:rPr>
        <w:t xml:space="preserve"> году </w:t>
      </w:r>
      <w:r w:rsidRPr="006214CB">
        <w:rPr>
          <w:sz w:val="28"/>
          <w:szCs w:val="28"/>
          <w:lang w:val="ru-RU"/>
        </w:rPr>
        <w:t xml:space="preserve">занимают </w:t>
      </w:r>
      <w:r w:rsidR="00F979CE" w:rsidRPr="006214CB">
        <w:rPr>
          <w:sz w:val="28"/>
          <w:szCs w:val="28"/>
          <w:lang w:val="ru-RU"/>
        </w:rPr>
        <w:t xml:space="preserve">здания, </w:t>
      </w:r>
      <w:r w:rsidRPr="006214CB">
        <w:rPr>
          <w:sz w:val="28"/>
          <w:szCs w:val="28"/>
          <w:lang w:val="ru-RU"/>
        </w:rPr>
        <w:t xml:space="preserve">машины и оборудование, на втором месте по значимости стоят </w:t>
      </w:r>
      <w:r w:rsidR="00EA450B" w:rsidRPr="006214CB">
        <w:rPr>
          <w:sz w:val="28"/>
          <w:szCs w:val="28"/>
          <w:lang w:val="ru-RU"/>
        </w:rPr>
        <w:t>сооружения</w:t>
      </w:r>
      <w:r w:rsidR="00F979CE" w:rsidRPr="006214CB">
        <w:rPr>
          <w:sz w:val="28"/>
          <w:szCs w:val="28"/>
          <w:lang w:val="ru-RU"/>
        </w:rPr>
        <w:t xml:space="preserve">. В </w:t>
      </w:r>
      <w:r w:rsidR="00984FBF" w:rsidRPr="006214CB">
        <w:rPr>
          <w:sz w:val="28"/>
          <w:szCs w:val="28"/>
          <w:lang w:val="ru-RU"/>
        </w:rPr>
        <w:t>2004</w:t>
      </w:r>
      <w:r w:rsidR="00F979CE" w:rsidRPr="006214CB">
        <w:rPr>
          <w:sz w:val="28"/>
          <w:szCs w:val="28"/>
          <w:lang w:val="ru-RU"/>
        </w:rPr>
        <w:t xml:space="preserve"> году увеличивается удельный вес сооружений,</w:t>
      </w:r>
      <w:r w:rsidR="008C0166">
        <w:rPr>
          <w:sz w:val="28"/>
          <w:szCs w:val="28"/>
          <w:lang w:val="ru-RU"/>
        </w:rPr>
        <w:t xml:space="preserve"> </w:t>
      </w:r>
      <w:r w:rsidR="00EA450B" w:rsidRPr="006214CB">
        <w:rPr>
          <w:sz w:val="28"/>
          <w:szCs w:val="28"/>
          <w:lang w:val="ru-RU"/>
        </w:rPr>
        <w:t>то есть</w:t>
      </w:r>
      <w:r w:rsidR="00F979CE" w:rsidRPr="006214CB">
        <w:rPr>
          <w:sz w:val="28"/>
          <w:szCs w:val="28"/>
          <w:lang w:val="ru-RU"/>
        </w:rPr>
        <w:t xml:space="preserve"> возрастает</w:t>
      </w:r>
      <w:r w:rsidR="008C0166">
        <w:rPr>
          <w:sz w:val="28"/>
          <w:szCs w:val="28"/>
          <w:lang w:val="ru-RU"/>
        </w:rPr>
        <w:t xml:space="preserve"> </w:t>
      </w:r>
      <w:r w:rsidR="00EA450B" w:rsidRPr="006214CB">
        <w:rPr>
          <w:sz w:val="28"/>
          <w:szCs w:val="28"/>
          <w:lang w:val="ru-RU"/>
        </w:rPr>
        <w:t>пассивная часть фондов.</w:t>
      </w:r>
      <w:r w:rsidR="00F979CE" w:rsidRPr="006214CB">
        <w:rPr>
          <w:sz w:val="28"/>
          <w:szCs w:val="28"/>
          <w:lang w:val="ru-RU"/>
        </w:rPr>
        <w:t xml:space="preserve"> Всего пассивная часть основных фондов в </w:t>
      </w:r>
      <w:r w:rsidR="00984FBF" w:rsidRPr="006214CB">
        <w:rPr>
          <w:sz w:val="28"/>
          <w:szCs w:val="28"/>
          <w:lang w:val="ru-RU"/>
        </w:rPr>
        <w:t>2004</w:t>
      </w:r>
      <w:r w:rsidR="00F979CE" w:rsidRPr="006214CB">
        <w:rPr>
          <w:sz w:val="28"/>
          <w:szCs w:val="28"/>
          <w:lang w:val="ru-RU"/>
        </w:rPr>
        <w:t xml:space="preserve"> году составляет</w:t>
      </w:r>
      <w:r w:rsidR="008C0166">
        <w:rPr>
          <w:sz w:val="28"/>
          <w:szCs w:val="28"/>
          <w:lang w:val="ru-RU"/>
        </w:rPr>
        <w:t xml:space="preserve"> </w:t>
      </w:r>
      <w:r w:rsidR="00F979CE" w:rsidRPr="006214CB">
        <w:rPr>
          <w:sz w:val="28"/>
          <w:szCs w:val="28"/>
          <w:lang w:val="ru-RU"/>
        </w:rPr>
        <w:t>63% от общей их стоимости.</w:t>
      </w:r>
    </w:p>
    <w:p w:rsidR="00EE272C" w:rsidRPr="006214CB" w:rsidRDefault="00EE272C"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 xml:space="preserve">В </w:t>
      </w:r>
      <w:r w:rsidR="00984FBF" w:rsidRPr="006214CB">
        <w:rPr>
          <w:sz w:val="28"/>
          <w:szCs w:val="28"/>
          <w:lang w:val="ru-RU"/>
        </w:rPr>
        <w:t>2004</w:t>
      </w:r>
      <w:r w:rsidRPr="006214CB">
        <w:rPr>
          <w:sz w:val="28"/>
          <w:szCs w:val="28"/>
          <w:lang w:val="ru-RU"/>
        </w:rPr>
        <w:t xml:space="preserve"> году </w:t>
      </w:r>
      <w:r w:rsidR="007251B1" w:rsidRPr="006214CB">
        <w:rPr>
          <w:sz w:val="28"/>
          <w:szCs w:val="28"/>
          <w:lang w:val="ru-RU"/>
        </w:rPr>
        <w:t xml:space="preserve">стоимость </w:t>
      </w:r>
      <w:r w:rsidRPr="006214CB">
        <w:rPr>
          <w:sz w:val="28"/>
          <w:szCs w:val="28"/>
          <w:lang w:val="ru-RU"/>
        </w:rPr>
        <w:t>сооружени</w:t>
      </w:r>
      <w:r w:rsidR="007251B1" w:rsidRPr="006214CB">
        <w:rPr>
          <w:sz w:val="28"/>
          <w:szCs w:val="28"/>
          <w:lang w:val="ru-RU"/>
        </w:rPr>
        <w:t>й и передаточных уст</w:t>
      </w:r>
      <w:r w:rsidR="00F979CE" w:rsidRPr="006214CB">
        <w:rPr>
          <w:sz w:val="28"/>
          <w:szCs w:val="28"/>
          <w:lang w:val="ru-RU"/>
        </w:rPr>
        <w:t>р</w:t>
      </w:r>
      <w:r w:rsidR="007251B1" w:rsidRPr="006214CB">
        <w:rPr>
          <w:sz w:val="28"/>
          <w:szCs w:val="28"/>
          <w:lang w:val="ru-RU"/>
        </w:rPr>
        <w:t>ойств</w:t>
      </w:r>
      <w:r w:rsidRPr="006214CB">
        <w:rPr>
          <w:sz w:val="28"/>
          <w:szCs w:val="28"/>
          <w:lang w:val="ru-RU"/>
        </w:rPr>
        <w:t xml:space="preserve"> увеличива</w:t>
      </w:r>
      <w:r w:rsidR="007251B1" w:rsidRPr="006214CB">
        <w:rPr>
          <w:sz w:val="28"/>
          <w:szCs w:val="28"/>
          <w:lang w:val="ru-RU"/>
        </w:rPr>
        <w:t>е</w:t>
      </w:r>
      <w:r w:rsidRPr="006214CB">
        <w:rPr>
          <w:sz w:val="28"/>
          <w:szCs w:val="28"/>
          <w:lang w:val="ru-RU"/>
        </w:rPr>
        <w:t>тся</w:t>
      </w:r>
      <w:r w:rsidR="007251B1" w:rsidRPr="006214CB">
        <w:rPr>
          <w:sz w:val="28"/>
          <w:szCs w:val="28"/>
          <w:lang w:val="ru-RU"/>
        </w:rPr>
        <w:t xml:space="preserve"> с 1731 </w:t>
      </w:r>
      <w:r w:rsidR="00C634BA" w:rsidRPr="006214CB">
        <w:rPr>
          <w:sz w:val="28"/>
          <w:szCs w:val="28"/>
          <w:lang w:val="ru-RU"/>
        </w:rPr>
        <w:t>тыс.р.</w:t>
      </w:r>
      <w:r w:rsidR="008C0166">
        <w:rPr>
          <w:sz w:val="28"/>
          <w:szCs w:val="28"/>
          <w:lang w:val="ru-RU"/>
        </w:rPr>
        <w:t xml:space="preserve"> </w:t>
      </w:r>
      <w:r w:rsidR="007251B1" w:rsidRPr="006214CB">
        <w:rPr>
          <w:sz w:val="28"/>
          <w:szCs w:val="28"/>
          <w:lang w:val="ru-RU"/>
        </w:rPr>
        <w:t xml:space="preserve">до 7644 </w:t>
      </w:r>
      <w:r w:rsidR="00C634BA" w:rsidRPr="006214CB">
        <w:rPr>
          <w:sz w:val="28"/>
          <w:szCs w:val="28"/>
          <w:lang w:val="ru-RU"/>
        </w:rPr>
        <w:t>тыс.р.</w:t>
      </w:r>
      <w:r w:rsidR="007251B1" w:rsidRPr="006214CB">
        <w:rPr>
          <w:sz w:val="28"/>
          <w:szCs w:val="28"/>
          <w:lang w:val="ru-RU"/>
        </w:rPr>
        <w:t>, или</w:t>
      </w:r>
      <w:r w:rsidRPr="006214CB">
        <w:rPr>
          <w:sz w:val="28"/>
          <w:szCs w:val="28"/>
          <w:lang w:val="ru-RU"/>
        </w:rPr>
        <w:t xml:space="preserve"> </w:t>
      </w:r>
      <w:r w:rsidR="00EA450B" w:rsidRPr="006214CB">
        <w:rPr>
          <w:sz w:val="28"/>
          <w:szCs w:val="28"/>
          <w:lang w:val="ru-RU"/>
        </w:rPr>
        <w:t xml:space="preserve">более чем в </w:t>
      </w:r>
      <w:r w:rsidR="007251B1" w:rsidRPr="006214CB">
        <w:rPr>
          <w:sz w:val="28"/>
          <w:szCs w:val="28"/>
          <w:lang w:val="ru-RU"/>
        </w:rPr>
        <w:t>4</w:t>
      </w:r>
      <w:r w:rsidR="00EA450B" w:rsidRPr="006214CB">
        <w:rPr>
          <w:sz w:val="28"/>
          <w:szCs w:val="28"/>
          <w:lang w:val="ru-RU"/>
        </w:rPr>
        <w:t>раза по сравнению</w:t>
      </w:r>
      <w:r w:rsidR="007251B1" w:rsidRPr="006214CB">
        <w:rPr>
          <w:sz w:val="28"/>
          <w:szCs w:val="28"/>
          <w:lang w:val="ru-RU"/>
        </w:rPr>
        <w:t xml:space="preserve"> с </w:t>
      </w:r>
      <w:r w:rsidR="00984FBF" w:rsidRPr="006214CB">
        <w:rPr>
          <w:sz w:val="28"/>
          <w:szCs w:val="28"/>
          <w:lang w:val="ru-RU"/>
        </w:rPr>
        <w:t>2002</w:t>
      </w:r>
      <w:r w:rsidR="008C0166">
        <w:rPr>
          <w:sz w:val="28"/>
          <w:szCs w:val="28"/>
          <w:lang w:val="ru-RU"/>
        </w:rPr>
        <w:t xml:space="preserve"> </w:t>
      </w:r>
      <w:r w:rsidR="00EA450B" w:rsidRPr="006214CB">
        <w:rPr>
          <w:sz w:val="28"/>
          <w:szCs w:val="28"/>
          <w:lang w:val="ru-RU"/>
        </w:rPr>
        <w:t>годом.</w:t>
      </w:r>
      <w:r w:rsidR="008C0166">
        <w:rPr>
          <w:sz w:val="28"/>
          <w:szCs w:val="28"/>
          <w:lang w:val="ru-RU"/>
        </w:rPr>
        <w:t xml:space="preserve"> </w:t>
      </w:r>
      <w:r w:rsidRPr="006214CB">
        <w:rPr>
          <w:sz w:val="28"/>
          <w:szCs w:val="28"/>
          <w:lang w:val="ru-RU"/>
        </w:rPr>
        <w:t>По осталь</w:t>
      </w:r>
      <w:r w:rsidR="00EA450B" w:rsidRPr="006214CB">
        <w:rPr>
          <w:sz w:val="28"/>
          <w:szCs w:val="28"/>
          <w:lang w:val="ru-RU"/>
        </w:rPr>
        <w:t>ным строкам проходит уменьшение.</w:t>
      </w:r>
    </w:p>
    <w:p w:rsidR="006F1222" w:rsidRPr="006214CB" w:rsidRDefault="00F979CE" w:rsidP="006214CB">
      <w:pPr>
        <w:pStyle w:val="a4"/>
        <w:widowControl w:val="0"/>
        <w:tabs>
          <w:tab w:val="left" w:pos="284"/>
          <w:tab w:val="left" w:pos="851"/>
        </w:tabs>
        <w:spacing w:line="360" w:lineRule="auto"/>
        <w:ind w:firstLine="709"/>
        <w:outlineLvl w:val="0"/>
        <w:rPr>
          <w:sz w:val="28"/>
          <w:szCs w:val="28"/>
        </w:rPr>
      </w:pPr>
      <w:bookmarkStart w:id="20" w:name="_Toc71658626"/>
      <w:bookmarkStart w:id="21" w:name="_Toc130688368"/>
      <w:r w:rsidRPr="006214CB">
        <w:rPr>
          <w:sz w:val="28"/>
          <w:szCs w:val="28"/>
        </w:rPr>
        <w:t>Таким образом, в</w:t>
      </w:r>
      <w:r w:rsidR="006F1222" w:rsidRPr="006214CB">
        <w:rPr>
          <w:sz w:val="28"/>
          <w:szCs w:val="28"/>
        </w:rPr>
        <w:t xml:space="preserve"> </w:t>
      </w:r>
      <w:r w:rsidR="00984FBF" w:rsidRPr="006214CB">
        <w:rPr>
          <w:sz w:val="28"/>
          <w:szCs w:val="28"/>
        </w:rPr>
        <w:t>200</w:t>
      </w:r>
      <w:r w:rsidR="00CF2AAD" w:rsidRPr="006214CB">
        <w:rPr>
          <w:sz w:val="28"/>
          <w:szCs w:val="28"/>
        </w:rPr>
        <w:t>2</w:t>
      </w:r>
      <w:r w:rsidR="006F1222" w:rsidRPr="006214CB">
        <w:rPr>
          <w:sz w:val="28"/>
          <w:szCs w:val="28"/>
        </w:rPr>
        <w:t>-</w:t>
      </w:r>
      <w:r w:rsidR="00984FBF" w:rsidRPr="006214CB">
        <w:rPr>
          <w:sz w:val="28"/>
          <w:szCs w:val="28"/>
        </w:rPr>
        <w:t>2004</w:t>
      </w:r>
      <w:r w:rsidR="006F1222" w:rsidRPr="006214CB">
        <w:rPr>
          <w:sz w:val="28"/>
          <w:szCs w:val="28"/>
        </w:rPr>
        <w:t xml:space="preserve"> гг. возрастает доля пассивной части фо</w:t>
      </w:r>
      <w:r w:rsidRPr="006214CB">
        <w:rPr>
          <w:sz w:val="28"/>
          <w:szCs w:val="28"/>
        </w:rPr>
        <w:t>ндов - зданий и сооружений</w:t>
      </w:r>
      <w:r w:rsidR="006F1222" w:rsidRPr="006214CB">
        <w:rPr>
          <w:sz w:val="28"/>
          <w:szCs w:val="28"/>
        </w:rPr>
        <w:t xml:space="preserve"> и снижается доля активной части основных средств</w:t>
      </w:r>
      <w:bookmarkEnd w:id="20"/>
      <w:r w:rsidR="00984FBF" w:rsidRPr="006214CB">
        <w:rPr>
          <w:sz w:val="28"/>
          <w:szCs w:val="28"/>
        </w:rPr>
        <w:t>.</w:t>
      </w:r>
      <w:bookmarkEnd w:id="21"/>
    </w:p>
    <w:p w:rsidR="00EE272C" w:rsidRPr="006214CB" w:rsidRDefault="00EE272C"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 xml:space="preserve">Важное значение имеет анализ изучения движения и технического состояния </w:t>
      </w:r>
      <w:r w:rsidR="00EA450B" w:rsidRPr="006214CB">
        <w:rPr>
          <w:sz w:val="28"/>
          <w:szCs w:val="28"/>
          <w:lang w:val="ru-RU"/>
        </w:rPr>
        <w:t>основных производственных фондов</w:t>
      </w:r>
      <w:r w:rsidRPr="006214CB">
        <w:rPr>
          <w:sz w:val="28"/>
          <w:szCs w:val="28"/>
          <w:lang w:val="ru-RU"/>
        </w:rPr>
        <w:t>, для этого рассчитываются следующие коэффициенты:</w:t>
      </w:r>
    </w:p>
    <w:p w:rsidR="00EE272C" w:rsidRPr="006214CB" w:rsidRDefault="00EE272C"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1. Коэффициент обновления основных производственных фондов</w:t>
      </w:r>
      <w:r w:rsidR="00EA450B" w:rsidRPr="006214CB">
        <w:rPr>
          <w:sz w:val="28"/>
          <w:szCs w:val="28"/>
          <w:lang w:val="ru-RU"/>
        </w:rPr>
        <w:t xml:space="preserve"> (ОПФ)</w:t>
      </w:r>
      <w:r w:rsidRPr="006214CB">
        <w:rPr>
          <w:sz w:val="28"/>
          <w:szCs w:val="28"/>
          <w:lang w:val="ru-RU"/>
        </w:rPr>
        <w:t>:</w:t>
      </w:r>
    </w:p>
    <w:p w:rsidR="00EE272C" w:rsidRPr="006214CB" w:rsidRDefault="00EE272C" w:rsidP="006214CB">
      <w:pPr>
        <w:spacing w:line="360" w:lineRule="auto"/>
        <w:ind w:firstLine="709"/>
        <w:jc w:val="both"/>
        <w:rPr>
          <w:sz w:val="28"/>
          <w:szCs w:val="28"/>
          <w:lang w:val="ru-RU"/>
        </w:rPr>
      </w:pPr>
      <w:r w:rsidRPr="006214CB">
        <w:rPr>
          <w:sz w:val="28"/>
          <w:szCs w:val="28"/>
          <w:lang w:val="ru-RU"/>
        </w:rPr>
        <w:t>К</w:t>
      </w:r>
      <w:r w:rsidRPr="006214CB">
        <w:rPr>
          <w:sz w:val="28"/>
          <w:szCs w:val="28"/>
          <w:vertAlign w:val="superscript"/>
          <w:lang w:val="ru-RU"/>
        </w:rPr>
        <w:t>ОПФ</w:t>
      </w:r>
      <w:r w:rsidRPr="006214CB">
        <w:rPr>
          <w:sz w:val="28"/>
          <w:szCs w:val="28"/>
          <w:vertAlign w:val="subscript"/>
          <w:lang w:val="ru-RU"/>
        </w:rPr>
        <w:t>об</w:t>
      </w:r>
      <w:r w:rsidRPr="006214CB">
        <w:rPr>
          <w:sz w:val="28"/>
          <w:szCs w:val="28"/>
          <w:lang w:val="ru-RU"/>
        </w:rPr>
        <w:t xml:space="preserve"> = </w:t>
      </w:r>
      <w:r w:rsidRPr="006214CB">
        <w:rPr>
          <w:sz w:val="28"/>
          <w:szCs w:val="28"/>
        </w:rPr>
        <w:t>F</w:t>
      </w:r>
      <w:r w:rsidRPr="006214CB">
        <w:rPr>
          <w:sz w:val="28"/>
          <w:szCs w:val="28"/>
          <w:vertAlign w:val="superscript"/>
          <w:lang w:val="ru-RU"/>
        </w:rPr>
        <w:t>ОПФ</w:t>
      </w:r>
      <w:r w:rsidRPr="006214CB">
        <w:rPr>
          <w:sz w:val="28"/>
          <w:szCs w:val="28"/>
          <w:vertAlign w:val="subscript"/>
          <w:lang w:val="ru-RU"/>
        </w:rPr>
        <w:t>нов</w:t>
      </w:r>
      <w:r w:rsidRPr="006214CB">
        <w:rPr>
          <w:sz w:val="28"/>
          <w:szCs w:val="28"/>
          <w:lang w:val="ru-RU"/>
        </w:rPr>
        <w:t xml:space="preserve"> / </w:t>
      </w:r>
      <w:r w:rsidRPr="006214CB">
        <w:rPr>
          <w:sz w:val="28"/>
          <w:szCs w:val="28"/>
        </w:rPr>
        <w:t>F</w:t>
      </w:r>
      <w:r w:rsidRPr="006214CB">
        <w:rPr>
          <w:sz w:val="28"/>
          <w:szCs w:val="28"/>
          <w:vertAlign w:val="superscript"/>
          <w:lang w:val="ru-RU"/>
        </w:rPr>
        <w:t>ОПФ</w:t>
      </w:r>
      <w:r w:rsidRPr="006214CB">
        <w:rPr>
          <w:sz w:val="28"/>
          <w:szCs w:val="28"/>
          <w:lang w:val="ru-RU"/>
        </w:rPr>
        <w:t xml:space="preserve"> </w:t>
      </w:r>
      <w:r w:rsidRPr="006214CB">
        <w:rPr>
          <w:sz w:val="28"/>
          <w:szCs w:val="28"/>
          <w:vertAlign w:val="subscript"/>
          <w:lang w:val="ru-RU"/>
        </w:rPr>
        <w:t>кг</w:t>
      </w:r>
      <w:r w:rsidRPr="006214CB">
        <w:rPr>
          <w:sz w:val="28"/>
          <w:szCs w:val="28"/>
          <w:lang w:val="ru-RU"/>
        </w:rPr>
        <w:t>;</w:t>
      </w:r>
    </w:p>
    <w:p w:rsidR="00EE272C" w:rsidRPr="006214CB" w:rsidRDefault="00EE272C" w:rsidP="006214CB">
      <w:pPr>
        <w:spacing w:line="360" w:lineRule="auto"/>
        <w:ind w:firstLine="709"/>
        <w:jc w:val="both"/>
        <w:rPr>
          <w:sz w:val="28"/>
          <w:szCs w:val="28"/>
          <w:lang w:val="ru-RU"/>
        </w:rPr>
      </w:pPr>
      <w:r w:rsidRPr="006214CB">
        <w:rPr>
          <w:sz w:val="28"/>
          <w:szCs w:val="28"/>
          <w:lang w:val="ru-RU"/>
        </w:rPr>
        <w:t>2. Коэффициент выбытия:</w:t>
      </w:r>
    </w:p>
    <w:p w:rsidR="00EE272C" w:rsidRPr="006214CB" w:rsidRDefault="00EE272C" w:rsidP="006214CB">
      <w:pPr>
        <w:spacing w:line="360" w:lineRule="auto"/>
        <w:ind w:firstLine="709"/>
        <w:jc w:val="both"/>
        <w:rPr>
          <w:sz w:val="28"/>
          <w:szCs w:val="28"/>
          <w:lang w:val="ru-RU"/>
        </w:rPr>
      </w:pPr>
      <w:r w:rsidRPr="006214CB">
        <w:rPr>
          <w:sz w:val="28"/>
          <w:szCs w:val="28"/>
          <w:lang w:val="ru-RU"/>
        </w:rPr>
        <w:t>К</w:t>
      </w:r>
      <w:r w:rsidRPr="006214CB">
        <w:rPr>
          <w:sz w:val="28"/>
          <w:szCs w:val="28"/>
          <w:vertAlign w:val="superscript"/>
          <w:lang w:val="ru-RU"/>
        </w:rPr>
        <w:t>ОПФ</w:t>
      </w:r>
      <w:r w:rsidRPr="006214CB">
        <w:rPr>
          <w:sz w:val="28"/>
          <w:szCs w:val="28"/>
          <w:vertAlign w:val="subscript"/>
          <w:lang w:val="ru-RU"/>
        </w:rPr>
        <w:t>выб</w:t>
      </w:r>
      <w:r w:rsidRPr="006214CB">
        <w:rPr>
          <w:sz w:val="28"/>
          <w:szCs w:val="28"/>
          <w:lang w:val="ru-RU"/>
        </w:rPr>
        <w:t xml:space="preserve"> = </w:t>
      </w:r>
      <w:r w:rsidRPr="006214CB">
        <w:rPr>
          <w:sz w:val="28"/>
          <w:szCs w:val="28"/>
        </w:rPr>
        <w:t>F</w:t>
      </w:r>
      <w:r w:rsidRPr="006214CB">
        <w:rPr>
          <w:sz w:val="28"/>
          <w:szCs w:val="28"/>
          <w:vertAlign w:val="superscript"/>
          <w:lang w:val="ru-RU"/>
        </w:rPr>
        <w:t>ОПФ</w:t>
      </w:r>
      <w:r w:rsidRPr="006214CB">
        <w:rPr>
          <w:sz w:val="28"/>
          <w:szCs w:val="28"/>
          <w:vertAlign w:val="subscript"/>
          <w:lang w:val="ru-RU"/>
        </w:rPr>
        <w:t>выб</w:t>
      </w:r>
      <w:r w:rsidRPr="006214CB">
        <w:rPr>
          <w:sz w:val="28"/>
          <w:szCs w:val="28"/>
          <w:lang w:val="ru-RU"/>
        </w:rPr>
        <w:t xml:space="preserve"> / </w:t>
      </w:r>
      <w:r w:rsidRPr="006214CB">
        <w:rPr>
          <w:sz w:val="28"/>
          <w:szCs w:val="28"/>
        </w:rPr>
        <w:t>F</w:t>
      </w:r>
      <w:r w:rsidRPr="006214CB">
        <w:rPr>
          <w:sz w:val="28"/>
          <w:szCs w:val="28"/>
          <w:vertAlign w:val="superscript"/>
          <w:lang w:val="ru-RU"/>
        </w:rPr>
        <w:t>ОПФ</w:t>
      </w:r>
      <w:r w:rsidRPr="006214CB">
        <w:rPr>
          <w:sz w:val="28"/>
          <w:szCs w:val="28"/>
          <w:lang w:val="ru-RU"/>
        </w:rPr>
        <w:t xml:space="preserve"> </w:t>
      </w:r>
      <w:r w:rsidRPr="006214CB">
        <w:rPr>
          <w:sz w:val="28"/>
          <w:szCs w:val="28"/>
          <w:vertAlign w:val="subscript"/>
          <w:lang w:val="ru-RU"/>
        </w:rPr>
        <w:t>кг</w:t>
      </w:r>
      <w:r w:rsidRPr="006214CB">
        <w:rPr>
          <w:sz w:val="28"/>
          <w:szCs w:val="28"/>
          <w:lang w:val="ru-RU"/>
        </w:rPr>
        <w:t>;</w:t>
      </w:r>
    </w:p>
    <w:p w:rsidR="00EE272C" w:rsidRPr="006214CB" w:rsidRDefault="00EE272C"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3. Коэффициент износа:</w:t>
      </w:r>
    </w:p>
    <w:p w:rsidR="00EE272C" w:rsidRPr="006214CB" w:rsidRDefault="00EE272C" w:rsidP="006214CB">
      <w:pPr>
        <w:spacing w:line="360" w:lineRule="auto"/>
        <w:ind w:firstLine="709"/>
        <w:jc w:val="both"/>
        <w:rPr>
          <w:sz w:val="28"/>
          <w:szCs w:val="28"/>
          <w:lang w:val="ru-RU"/>
        </w:rPr>
      </w:pPr>
      <w:r w:rsidRPr="006214CB">
        <w:rPr>
          <w:sz w:val="28"/>
          <w:szCs w:val="28"/>
          <w:lang w:val="ru-RU"/>
        </w:rPr>
        <w:t>К</w:t>
      </w:r>
      <w:r w:rsidRPr="006214CB">
        <w:rPr>
          <w:sz w:val="28"/>
          <w:szCs w:val="28"/>
          <w:vertAlign w:val="superscript"/>
          <w:lang w:val="ru-RU"/>
        </w:rPr>
        <w:t>ОПФ</w:t>
      </w:r>
      <w:r w:rsidRPr="006214CB">
        <w:rPr>
          <w:sz w:val="28"/>
          <w:szCs w:val="28"/>
          <w:vertAlign w:val="subscript"/>
          <w:lang w:val="ru-RU"/>
        </w:rPr>
        <w:t xml:space="preserve">изн </w:t>
      </w:r>
      <w:r w:rsidRPr="006214CB">
        <w:rPr>
          <w:sz w:val="28"/>
          <w:szCs w:val="28"/>
          <w:lang w:val="ru-RU"/>
        </w:rPr>
        <w:t>= Сумма износа ОПФ / Первоначальная стоимость ОПФ;</w:t>
      </w:r>
    </w:p>
    <w:p w:rsidR="00EE272C" w:rsidRPr="006214CB" w:rsidRDefault="00EE272C"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4. Коэффициент годности:</w:t>
      </w:r>
    </w:p>
    <w:p w:rsidR="00EE272C" w:rsidRPr="006214CB" w:rsidRDefault="00EE272C" w:rsidP="006214CB">
      <w:pPr>
        <w:spacing w:line="360" w:lineRule="auto"/>
        <w:ind w:firstLine="709"/>
        <w:jc w:val="both"/>
        <w:rPr>
          <w:sz w:val="28"/>
          <w:szCs w:val="28"/>
          <w:lang w:val="ru-RU"/>
        </w:rPr>
      </w:pPr>
      <w:r w:rsidRPr="006214CB">
        <w:rPr>
          <w:sz w:val="28"/>
          <w:szCs w:val="28"/>
          <w:lang w:val="ru-RU"/>
        </w:rPr>
        <w:t>К</w:t>
      </w:r>
      <w:r w:rsidRPr="006214CB">
        <w:rPr>
          <w:sz w:val="28"/>
          <w:szCs w:val="28"/>
          <w:vertAlign w:val="superscript"/>
          <w:lang w:val="ru-RU"/>
        </w:rPr>
        <w:t>ОПФ</w:t>
      </w:r>
      <w:r w:rsidRPr="006214CB">
        <w:rPr>
          <w:sz w:val="28"/>
          <w:szCs w:val="28"/>
          <w:vertAlign w:val="subscript"/>
          <w:lang w:val="ru-RU"/>
        </w:rPr>
        <w:t xml:space="preserve">г </w:t>
      </w:r>
      <w:r w:rsidRPr="006214CB">
        <w:rPr>
          <w:sz w:val="28"/>
          <w:szCs w:val="28"/>
          <w:lang w:val="ru-RU"/>
        </w:rPr>
        <w:t>= Остаточная стоимость ОПФ</w:t>
      </w:r>
      <w:r w:rsidR="00EA450B" w:rsidRPr="006214CB">
        <w:rPr>
          <w:sz w:val="28"/>
          <w:szCs w:val="28"/>
          <w:lang w:val="ru-RU"/>
        </w:rPr>
        <w:t xml:space="preserve"> / Первоначальная стоимость ОПФ.</w:t>
      </w:r>
    </w:p>
    <w:p w:rsidR="00E54DAE" w:rsidRPr="006214CB" w:rsidRDefault="00E54DAE" w:rsidP="006214CB">
      <w:pPr>
        <w:spacing w:line="360" w:lineRule="auto"/>
        <w:ind w:firstLine="709"/>
        <w:jc w:val="both"/>
        <w:rPr>
          <w:sz w:val="28"/>
          <w:szCs w:val="28"/>
          <w:lang w:val="ru-RU"/>
        </w:rPr>
      </w:pPr>
      <w:r w:rsidRPr="006214CB">
        <w:rPr>
          <w:sz w:val="28"/>
          <w:szCs w:val="28"/>
          <w:lang w:val="ru-RU"/>
        </w:rPr>
        <w:t>Для оценки движения и состояния основных фондов предприятия рассчитывают и анализируют показатели, представленные в таблице</w:t>
      </w:r>
      <w:r w:rsidRPr="006214CB">
        <w:rPr>
          <w:noProof/>
          <w:sz w:val="28"/>
          <w:szCs w:val="28"/>
          <w:lang w:val="ru-RU"/>
        </w:rPr>
        <w:t xml:space="preserve"> </w:t>
      </w:r>
      <w:r w:rsidR="00CF2AAD" w:rsidRPr="006214CB">
        <w:rPr>
          <w:noProof/>
          <w:sz w:val="28"/>
          <w:szCs w:val="28"/>
          <w:lang w:val="ru-RU"/>
        </w:rPr>
        <w:t>5</w:t>
      </w:r>
      <w:r w:rsidRPr="006214CB">
        <w:rPr>
          <w:noProof/>
          <w:sz w:val="28"/>
          <w:szCs w:val="28"/>
          <w:lang w:val="ru-RU"/>
        </w:rPr>
        <w:t>.</w:t>
      </w:r>
    </w:p>
    <w:p w:rsidR="00CF2AAD" w:rsidRPr="006214CB" w:rsidRDefault="00CF2AAD" w:rsidP="006214CB">
      <w:pPr>
        <w:spacing w:line="360" w:lineRule="auto"/>
        <w:ind w:firstLine="709"/>
        <w:jc w:val="both"/>
        <w:rPr>
          <w:sz w:val="28"/>
          <w:szCs w:val="28"/>
          <w:lang w:val="ru-RU"/>
        </w:rPr>
      </w:pPr>
    </w:p>
    <w:p w:rsidR="00EA450B" w:rsidRPr="006214CB" w:rsidRDefault="001D6B52" w:rsidP="006214CB">
      <w:pPr>
        <w:shd w:val="clear" w:color="auto" w:fill="FFFFFF"/>
        <w:autoSpaceDE w:val="0"/>
        <w:autoSpaceDN w:val="0"/>
        <w:adjustRightInd w:val="0"/>
        <w:spacing w:line="360" w:lineRule="auto"/>
        <w:ind w:firstLine="709"/>
        <w:jc w:val="both"/>
        <w:rPr>
          <w:sz w:val="28"/>
          <w:szCs w:val="28"/>
          <w:lang w:val="ru-RU"/>
        </w:rPr>
      </w:pPr>
      <w:r>
        <w:rPr>
          <w:sz w:val="28"/>
          <w:szCs w:val="28"/>
          <w:lang w:val="ru-RU"/>
        </w:rPr>
        <w:br w:type="page"/>
      </w:r>
      <w:r w:rsidR="00CF2AAD" w:rsidRPr="006214CB">
        <w:rPr>
          <w:sz w:val="28"/>
          <w:szCs w:val="28"/>
          <w:lang w:val="ru-RU"/>
        </w:rPr>
        <w:t>Таблица 5</w:t>
      </w:r>
    </w:p>
    <w:p w:rsidR="00EA450B" w:rsidRPr="006214CB" w:rsidRDefault="00EA450B"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Показатели состояния основных средств</w:t>
      </w:r>
    </w:p>
    <w:tbl>
      <w:tblPr>
        <w:tblW w:w="8861" w:type="dxa"/>
        <w:tblInd w:w="-25" w:type="dxa"/>
        <w:tblLayout w:type="fixed"/>
        <w:tblLook w:val="0000" w:firstRow="0" w:lastRow="0" w:firstColumn="0" w:lastColumn="0" w:noHBand="0" w:noVBand="0"/>
      </w:tblPr>
      <w:tblGrid>
        <w:gridCol w:w="2743"/>
        <w:gridCol w:w="1019"/>
        <w:gridCol w:w="1020"/>
        <w:gridCol w:w="1020"/>
        <w:gridCol w:w="1019"/>
        <w:gridCol w:w="1020"/>
        <w:gridCol w:w="1020"/>
      </w:tblGrid>
      <w:tr w:rsidR="007251B1" w:rsidRPr="001D6B52">
        <w:trPr>
          <w:trHeight w:val="301"/>
        </w:trPr>
        <w:tc>
          <w:tcPr>
            <w:tcW w:w="2743" w:type="dxa"/>
            <w:vMerge w:val="restart"/>
            <w:tcBorders>
              <w:top w:val="single" w:sz="4" w:space="0" w:color="auto"/>
              <w:left w:val="single" w:sz="4" w:space="0" w:color="auto"/>
              <w:bottom w:val="single" w:sz="4" w:space="0" w:color="auto"/>
              <w:right w:val="single" w:sz="4" w:space="0" w:color="auto"/>
            </w:tcBorders>
          </w:tcPr>
          <w:p w:rsidR="007251B1" w:rsidRPr="001D6B52" w:rsidRDefault="007251B1" w:rsidP="001D6B52">
            <w:pPr>
              <w:spacing w:line="360" w:lineRule="auto"/>
              <w:jc w:val="both"/>
              <w:rPr>
                <w:color w:val="000000"/>
                <w:lang w:val="ru-RU"/>
              </w:rPr>
            </w:pPr>
            <w:r w:rsidRPr="001D6B52">
              <w:rPr>
                <w:color w:val="000000"/>
                <w:lang w:val="ru-RU"/>
              </w:rPr>
              <w:t>Показатели</w:t>
            </w:r>
          </w:p>
        </w:tc>
        <w:tc>
          <w:tcPr>
            <w:tcW w:w="2038" w:type="dxa"/>
            <w:gridSpan w:val="2"/>
            <w:tcBorders>
              <w:top w:val="single" w:sz="4" w:space="0" w:color="auto"/>
              <w:left w:val="single" w:sz="4" w:space="0" w:color="auto"/>
              <w:bottom w:val="single" w:sz="4" w:space="0" w:color="auto"/>
              <w:right w:val="single" w:sz="4" w:space="0" w:color="auto"/>
            </w:tcBorders>
          </w:tcPr>
          <w:p w:rsidR="007251B1" w:rsidRPr="001D6B52" w:rsidRDefault="00984FBF" w:rsidP="001D6B52">
            <w:pPr>
              <w:spacing w:line="360" w:lineRule="auto"/>
              <w:jc w:val="both"/>
              <w:rPr>
                <w:lang w:val="ru-RU"/>
              </w:rPr>
            </w:pPr>
            <w:r w:rsidRPr="001D6B52">
              <w:rPr>
                <w:lang w:val="ru-RU"/>
              </w:rPr>
              <w:t>2002</w:t>
            </w:r>
            <w:r w:rsidR="007251B1" w:rsidRPr="001D6B52">
              <w:rPr>
                <w:lang w:val="ru-RU"/>
              </w:rPr>
              <w:t>г.</w:t>
            </w:r>
          </w:p>
        </w:tc>
        <w:tc>
          <w:tcPr>
            <w:tcW w:w="2038" w:type="dxa"/>
            <w:gridSpan w:val="2"/>
            <w:tcBorders>
              <w:top w:val="single" w:sz="4" w:space="0" w:color="auto"/>
              <w:left w:val="single" w:sz="4" w:space="0" w:color="auto"/>
              <w:bottom w:val="single" w:sz="4" w:space="0" w:color="auto"/>
              <w:right w:val="single" w:sz="4" w:space="0" w:color="auto"/>
            </w:tcBorders>
            <w:noWrap/>
          </w:tcPr>
          <w:p w:rsidR="007251B1" w:rsidRPr="001D6B52" w:rsidRDefault="00984FBF" w:rsidP="001D6B52">
            <w:pPr>
              <w:spacing w:line="360" w:lineRule="auto"/>
              <w:jc w:val="both"/>
              <w:rPr>
                <w:lang w:val="ru-RU"/>
              </w:rPr>
            </w:pPr>
            <w:r w:rsidRPr="001D6B52">
              <w:rPr>
                <w:lang w:val="ru-RU"/>
              </w:rPr>
              <w:t>2003</w:t>
            </w:r>
            <w:r w:rsidR="007251B1" w:rsidRPr="001D6B52">
              <w:rPr>
                <w:lang w:val="ru-RU"/>
              </w:rPr>
              <w:t>г.</w:t>
            </w:r>
          </w:p>
        </w:tc>
        <w:tc>
          <w:tcPr>
            <w:tcW w:w="2039" w:type="dxa"/>
            <w:gridSpan w:val="2"/>
            <w:tcBorders>
              <w:top w:val="single" w:sz="4" w:space="0" w:color="auto"/>
              <w:left w:val="single" w:sz="4" w:space="0" w:color="auto"/>
              <w:bottom w:val="single" w:sz="4" w:space="0" w:color="auto"/>
              <w:right w:val="single" w:sz="4" w:space="0" w:color="auto"/>
            </w:tcBorders>
            <w:noWrap/>
          </w:tcPr>
          <w:p w:rsidR="007251B1" w:rsidRPr="001D6B52" w:rsidRDefault="00984FBF" w:rsidP="001D6B52">
            <w:pPr>
              <w:spacing w:line="360" w:lineRule="auto"/>
              <w:jc w:val="both"/>
              <w:rPr>
                <w:lang w:val="ru-RU"/>
              </w:rPr>
            </w:pPr>
            <w:r w:rsidRPr="001D6B52">
              <w:rPr>
                <w:lang w:val="ru-RU"/>
              </w:rPr>
              <w:t>2004</w:t>
            </w:r>
            <w:r w:rsidR="007251B1" w:rsidRPr="001D6B52">
              <w:rPr>
                <w:lang w:val="ru-RU"/>
              </w:rPr>
              <w:t xml:space="preserve"> г.</w:t>
            </w:r>
          </w:p>
        </w:tc>
      </w:tr>
      <w:tr w:rsidR="007251B1" w:rsidRPr="001D6B52">
        <w:trPr>
          <w:trHeight w:val="154"/>
        </w:trPr>
        <w:tc>
          <w:tcPr>
            <w:tcW w:w="2743" w:type="dxa"/>
            <w:vMerge/>
            <w:tcBorders>
              <w:top w:val="single" w:sz="4" w:space="0" w:color="auto"/>
              <w:left w:val="single" w:sz="4" w:space="0" w:color="auto"/>
              <w:bottom w:val="single" w:sz="4" w:space="0" w:color="auto"/>
              <w:right w:val="single" w:sz="4" w:space="0" w:color="auto"/>
            </w:tcBorders>
            <w:vAlign w:val="center"/>
          </w:tcPr>
          <w:p w:rsidR="007251B1" w:rsidRPr="001D6B52" w:rsidRDefault="007251B1" w:rsidP="001D6B52">
            <w:pPr>
              <w:spacing w:line="360" w:lineRule="auto"/>
              <w:jc w:val="both"/>
              <w:rPr>
                <w:color w:val="000000"/>
                <w:lang w:val="ru-RU"/>
              </w:rPr>
            </w:pPr>
          </w:p>
        </w:tc>
        <w:tc>
          <w:tcPr>
            <w:tcW w:w="1019" w:type="dxa"/>
            <w:tcBorders>
              <w:top w:val="single" w:sz="4" w:space="0" w:color="auto"/>
              <w:left w:val="single" w:sz="4" w:space="0" w:color="auto"/>
              <w:bottom w:val="single" w:sz="4" w:space="0" w:color="auto"/>
              <w:right w:val="single" w:sz="4" w:space="0" w:color="auto"/>
            </w:tcBorders>
          </w:tcPr>
          <w:p w:rsidR="007251B1" w:rsidRPr="001D6B52" w:rsidRDefault="007251B1" w:rsidP="001D6B52">
            <w:pPr>
              <w:spacing w:line="360" w:lineRule="auto"/>
              <w:jc w:val="both"/>
              <w:rPr>
                <w:lang w:val="ru-RU"/>
              </w:rPr>
            </w:pPr>
            <w:r w:rsidRPr="001D6B52">
              <w:rPr>
                <w:lang w:val="ru-RU"/>
              </w:rPr>
              <w:t>н.г.</w:t>
            </w:r>
          </w:p>
        </w:tc>
        <w:tc>
          <w:tcPr>
            <w:tcW w:w="1020" w:type="dxa"/>
            <w:tcBorders>
              <w:top w:val="single" w:sz="4" w:space="0" w:color="auto"/>
              <w:left w:val="single" w:sz="4" w:space="0" w:color="auto"/>
              <w:bottom w:val="single" w:sz="4" w:space="0" w:color="auto"/>
              <w:right w:val="single" w:sz="4" w:space="0" w:color="auto"/>
            </w:tcBorders>
          </w:tcPr>
          <w:p w:rsidR="007251B1" w:rsidRPr="001D6B52" w:rsidRDefault="007251B1" w:rsidP="001D6B52">
            <w:pPr>
              <w:spacing w:line="360" w:lineRule="auto"/>
              <w:jc w:val="both"/>
              <w:rPr>
                <w:lang w:val="ru-RU"/>
              </w:rPr>
            </w:pPr>
            <w:r w:rsidRPr="001D6B52">
              <w:rPr>
                <w:lang w:val="ru-RU"/>
              </w:rPr>
              <w:t>к.г.</w:t>
            </w:r>
          </w:p>
        </w:tc>
        <w:tc>
          <w:tcPr>
            <w:tcW w:w="1020" w:type="dxa"/>
            <w:tcBorders>
              <w:top w:val="single" w:sz="4" w:space="0" w:color="auto"/>
              <w:left w:val="single" w:sz="4" w:space="0" w:color="auto"/>
              <w:bottom w:val="single" w:sz="4" w:space="0" w:color="auto"/>
              <w:right w:val="single" w:sz="4" w:space="0" w:color="auto"/>
            </w:tcBorders>
          </w:tcPr>
          <w:p w:rsidR="007251B1" w:rsidRPr="001D6B52" w:rsidRDefault="007251B1" w:rsidP="001D6B52">
            <w:pPr>
              <w:spacing w:line="360" w:lineRule="auto"/>
              <w:jc w:val="both"/>
              <w:rPr>
                <w:lang w:val="ru-RU"/>
              </w:rPr>
            </w:pPr>
            <w:r w:rsidRPr="001D6B52">
              <w:rPr>
                <w:lang w:val="ru-RU"/>
              </w:rPr>
              <w:t>н.г.</w:t>
            </w:r>
          </w:p>
        </w:tc>
        <w:tc>
          <w:tcPr>
            <w:tcW w:w="1019" w:type="dxa"/>
            <w:tcBorders>
              <w:top w:val="single" w:sz="4" w:space="0" w:color="auto"/>
              <w:left w:val="single" w:sz="4" w:space="0" w:color="auto"/>
              <w:bottom w:val="single" w:sz="4" w:space="0" w:color="auto"/>
              <w:right w:val="single" w:sz="4" w:space="0" w:color="auto"/>
            </w:tcBorders>
          </w:tcPr>
          <w:p w:rsidR="007251B1" w:rsidRPr="001D6B52" w:rsidRDefault="007251B1" w:rsidP="001D6B52">
            <w:pPr>
              <w:spacing w:line="360" w:lineRule="auto"/>
              <w:jc w:val="both"/>
              <w:rPr>
                <w:lang w:val="ru-RU"/>
              </w:rPr>
            </w:pPr>
            <w:r w:rsidRPr="001D6B52">
              <w:rPr>
                <w:lang w:val="ru-RU"/>
              </w:rPr>
              <w:t>к.г.</w:t>
            </w:r>
          </w:p>
        </w:tc>
        <w:tc>
          <w:tcPr>
            <w:tcW w:w="1020" w:type="dxa"/>
            <w:tcBorders>
              <w:top w:val="single" w:sz="4" w:space="0" w:color="auto"/>
              <w:left w:val="single" w:sz="4" w:space="0" w:color="auto"/>
              <w:bottom w:val="single" w:sz="4" w:space="0" w:color="auto"/>
              <w:right w:val="single" w:sz="4" w:space="0" w:color="auto"/>
            </w:tcBorders>
          </w:tcPr>
          <w:p w:rsidR="007251B1" w:rsidRPr="001D6B52" w:rsidRDefault="007251B1" w:rsidP="001D6B52">
            <w:pPr>
              <w:spacing w:line="360" w:lineRule="auto"/>
              <w:jc w:val="both"/>
              <w:rPr>
                <w:lang w:val="ru-RU"/>
              </w:rPr>
            </w:pPr>
            <w:r w:rsidRPr="001D6B52">
              <w:rPr>
                <w:lang w:val="ru-RU"/>
              </w:rPr>
              <w:t>н.г.</w:t>
            </w:r>
          </w:p>
        </w:tc>
        <w:tc>
          <w:tcPr>
            <w:tcW w:w="1020" w:type="dxa"/>
            <w:tcBorders>
              <w:top w:val="nil"/>
              <w:left w:val="single" w:sz="4" w:space="0" w:color="auto"/>
              <w:bottom w:val="single" w:sz="8" w:space="0" w:color="auto"/>
              <w:right w:val="single" w:sz="8" w:space="0" w:color="auto"/>
            </w:tcBorders>
          </w:tcPr>
          <w:p w:rsidR="007251B1" w:rsidRPr="001D6B52" w:rsidRDefault="007251B1" w:rsidP="001D6B52">
            <w:pPr>
              <w:spacing w:line="360" w:lineRule="auto"/>
              <w:jc w:val="both"/>
              <w:rPr>
                <w:lang w:val="ru-RU"/>
              </w:rPr>
            </w:pPr>
            <w:r w:rsidRPr="001D6B52">
              <w:rPr>
                <w:lang w:val="ru-RU"/>
              </w:rPr>
              <w:t>к.г.</w:t>
            </w:r>
          </w:p>
        </w:tc>
      </w:tr>
      <w:tr w:rsidR="007251B1" w:rsidRPr="001D6B52">
        <w:trPr>
          <w:trHeight w:val="285"/>
        </w:trPr>
        <w:tc>
          <w:tcPr>
            <w:tcW w:w="2743" w:type="dxa"/>
            <w:tcBorders>
              <w:top w:val="single" w:sz="4" w:space="0" w:color="auto"/>
              <w:left w:val="single" w:sz="4" w:space="0" w:color="auto"/>
              <w:bottom w:val="single" w:sz="4" w:space="0" w:color="auto"/>
              <w:right w:val="single" w:sz="4" w:space="0" w:color="auto"/>
            </w:tcBorders>
          </w:tcPr>
          <w:p w:rsidR="007251B1" w:rsidRPr="001D6B52" w:rsidRDefault="007251B1" w:rsidP="00FE511A">
            <w:pPr>
              <w:spacing w:line="360" w:lineRule="auto"/>
              <w:rPr>
                <w:color w:val="000000"/>
                <w:lang w:val="ru-RU"/>
              </w:rPr>
            </w:pPr>
            <w:r w:rsidRPr="001D6B52">
              <w:rPr>
                <w:color w:val="000000"/>
                <w:lang w:val="ru-RU"/>
              </w:rPr>
              <w:t>1. Стоимость основных средств, тыс.руб.</w:t>
            </w:r>
          </w:p>
        </w:tc>
        <w:tc>
          <w:tcPr>
            <w:tcW w:w="1019" w:type="dxa"/>
            <w:tcBorders>
              <w:top w:val="single" w:sz="4" w:space="0" w:color="auto"/>
              <w:left w:val="nil"/>
              <w:bottom w:val="single" w:sz="4" w:space="0" w:color="auto"/>
              <w:right w:val="single" w:sz="4" w:space="0" w:color="auto"/>
            </w:tcBorders>
          </w:tcPr>
          <w:p w:rsidR="007251B1" w:rsidRPr="001D6B52" w:rsidRDefault="007251B1" w:rsidP="001D6B52">
            <w:pPr>
              <w:spacing w:line="360" w:lineRule="auto"/>
              <w:jc w:val="both"/>
              <w:rPr>
                <w:color w:val="000000"/>
                <w:lang w:val="ru-RU"/>
              </w:rPr>
            </w:pPr>
            <w:r w:rsidRPr="001D6B52">
              <w:rPr>
                <w:color w:val="000000"/>
                <w:lang w:val="ru-RU"/>
              </w:rPr>
              <w:t>15833</w:t>
            </w:r>
          </w:p>
        </w:tc>
        <w:tc>
          <w:tcPr>
            <w:tcW w:w="1020" w:type="dxa"/>
            <w:tcBorders>
              <w:top w:val="single" w:sz="4" w:space="0" w:color="auto"/>
              <w:left w:val="nil"/>
              <w:bottom w:val="single" w:sz="4" w:space="0" w:color="auto"/>
              <w:right w:val="single" w:sz="4" w:space="0" w:color="auto"/>
            </w:tcBorders>
          </w:tcPr>
          <w:p w:rsidR="007251B1" w:rsidRPr="001D6B52" w:rsidRDefault="007251B1" w:rsidP="001D6B52">
            <w:pPr>
              <w:spacing w:line="360" w:lineRule="auto"/>
              <w:jc w:val="both"/>
              <w:rPr>
                <w:lang w:val="ru-RU"/>
              </w:rPr>
            </w:pPr>
            <w:r w:rsidRPr="001D6B52">
              <w:rPr>
                <w:lang w:val="ru-RU"/>
              </w:rPr>
              <w:t>15144</w:t>
            </w:r>
          </w:p>
        </w:tc>
        <w:tc>
          <w:tcPr>
            <w:tcW w:w="1020" w:type="dxa"/>
            <w:tcBorders>
              <w:top w:val="single" w:sz="4" w:space="0" w:color="auto"/>
              <w:left w:val="nil"/>
              <w:bottom w:val="single" w:sz="4" w:space="0" w:color="auto"/>
              <w:right w:val="single" w:sz="4" w:space="0" w:color="auto"/>
            </w:tcBorders>
          </w:tcPr>
          <w:p w:rsidR="007251B1" w:rsidRPr="001D6B52" w:rsidRDefault="007251B1" w:rsidP="001D6B52">
            <w:pPr>
              <w:spacing w:line="360" w:lineRule="auto"/>
              <w:jc w:val="both"/>
              <w:rPr>
                <w:lang w:val="ru-RU"/>
              </w:rPr>
            </w:pPr>
            <w:r w:rsidRPr="001D6B52">
              <w:rPr>
                <w:lang w:val="ru-RU"/>
              </w:rPr>
              <w:t>15144</w:t>
            </w:r>
          </w:p>
        </w:tc>
        <w:tc>
          <w:tcPr>
            <w:tcW w:w="1019" w:type="dxa"/>
            <w:tcBorders>
              <w:top w:val="single" w:sz="4" w:space="0" w:color="auto"/>
              <w:left w:val="nil"/>
              <w:bottom w:val="single" w:sz="4" w:space="0" w:color="auto"/>
              <w:right w:val="single" w:sz="4" w:space="0" w:color="auto"/>
            </w:tcBorders>
            <w:noWrap/>
          </w:tcPr>
          <w:p w:rsidR="007251B1" w:rsidRPr="001D6B52" w:rsidRDefault="007251B1" w:rsidP="001D6B52">
            <w:pPr>
              <w:spacing w:line="360" w:lineRule="auto"/>
              <w:jc w:val="both"/>
              <w:rPr>
                <w:lang w:val="ru-RU"/>
              </w:rPr>
            </w:pPr>
            <w:r w:rsidRPr="001D6B52">
              <w:rPr>
                <w:lang w:val="ru-RU"/>
              </w:rPr>
              <w:t>15144</w:t>
            </w:r>
          </w:p>
        </w:tc>
        <w:tc>
          <w:tcPr>
            <w:tcW w:w="1020" w:type="dxa"/>
            <w:tcBorders>
              <w:top w:val="single" w:sz="4" w:space="0" w:color="auto"/>
              <w:left w:val="nil"/>
              <w:bottom w:val="single" w:sz="4" w:space="0" w:color="auto"/>
              <w:right w:val="single" w:sz="4" w:space="0" w:color="auto"/>
            </w:tcBorders>
            <w:noWrap/>
          </w:tcPr>
          <w:p w:rsidR="007251B1" w:rsidRPr="001D6B52" w:rsidRDefault="007251B1" w:rsidP="001D6B52">
            <w:pPr>
              <w:spacing w:line="360" w:lineRule="auto"/>
              <w:jc w:val="both"/>
              <w:rPr>
                <w:lang w:val="ru-RU"/>
              </w:rPr>
            </w:pPr>
            <w:r w:rsidRPr="001D6B52">
              <w:rPr>
                <w:lang w:val="ru-RU"/>
              </w:rPr>
              <w:t>15144</w:t>
            </w:r>
          </w:p>
        </w:tc>
        <w:tc>
          <w:tcPr>
            <w:tcW w:w="1020" w:type="dxa"/>
            <w:tcBorders>
              <w:top w:val="nil"/>
              <w:left w:val="nil"/>
              <w:bottom w:val="single" w:sz="4" w:space="0" w:color="auto"/>
              <w:right w:val="single" w:sz="4" w:space="0" w:color="auto"/>
            </w:tcBorders>
            <w:noWrap/>
          </w:tcPr>
          <w:p w:rsidR="007251B1" w:rsidRPr="001D6B52" w:rsidRDefault="007251B1" w:rsidP="001D6B52">
            <w:pPr>
              <w:spacing w:line="360" w:lineRule="auto"/>
              <w:jc w:val="both"/>
              <w:rPr>
                <w:lang w:val="ru-RU"/>
              </w:rPr>
            </w:pPr>
            <w:r w:rsidRPr="001D6B52">
              <w:rPr>
                <w:lang w:val="ru-RU"/>
              </w:rPr>
              <w:t>17621</w:t>
            </w:r>
          </w:p>
        </w:tc>
      </w:tr>
      <w:tr w:rsidR="007251B1" w:rsidRPr="001D6B52">
        <w:trPr>
          <w:trHeight w:val="285"/>
        </w:trPr>
        <w:tc>
          <w:tcPr>
            <w:tcW w:w="2743" w:type="dxa"/>
            <w:tcBorders>
              <w:top w:val="single" w:sz="4" w:space="0" w:color="auto"/>
              <w:left w:val="single" w:sz="4" w:space="0" w:color="auto"/>
              <w:bottom w:val="single" w:sz="4" w:space="0" w:color="auto"/>
              <w:right w:val="single" w:sz="4" w:space="0" w:color="auto"/>
            </w:tcBorders>
          </w:tcPr>
          <w:p w:rsidR="007251B1" w:rsidRPr="001D6B52" w:rsidRDefault="007251B1" w:rsidP="00FE511A">
            <w:pPr>
              <w:spacing w:line="360" w:lineRule="auto"/>
              <w:rPr>
                <w:color w:val="000000"/>
                <w:lang w:val="ru-RU"/>
              </w:rPr>
            </w:pPr>
            <w:r w:rsidRPr="001D6B52">
              <w:rPr>
                <w:color w:val="000000"/>
                <w:lang w:val="ru-RU"/>
              </w:rPr>
              <w:t>2. Начисленный износ основных средств, тыс.руб.</w:t>
            </w:r>
          </w:p>
        </w:tc>
        <w:tc>
          <w:tcPr>
            <w:tcW w:w="1019" w:type="dxa"/>
            <w:tcBorders>
              <w:top w:val="single" w:sz="4" w:space="0" w:color="auto"/>
              <w:left w:val="nil"/>
              <w:bottom w:val="single" w:sz="4" w:space="0" w:color="auto"/>
              <w:right w:val="single" w:sz="4" w:space="0" w:color="auto"/>
            </w:tcBorders>
          </w:tcPr>
          <w:p w:rsidR="007251B1" w:rsidRPr="001D6B52" w:rsidRDefault="007251B1" w:rsidP="001D6B52">
            <w:pPr>
              <w:spacing w:line="360" w:lineRule="auto"/>
              <w:jc w:val="both"/>
              <w:rPr>
                <w:color w:val="000000"/>
                <w:lang w:val="ru-RU"/>
              </w:rPr>
            </w:pPr>
            <w:r w:rsidRPr="001D6B52">
              <w:rPr>
                <w:color w:val="000000"/>
                <w:lang w:val="ru-RU"/>
              </w:rPr>
              <w:t>10293</w:t>
            </w:r>
          </w:p>
        </w:tc>
        <w:tc>
          <w:tcPr>
            <w:tcW w:w="1020" w:type="dxa"/>
            <w:tcBorders>
              <w:top w:val="single" w:sz="4" w:space="0" w:color="auto"/>
              <w:left w:val="nil"/>
              <w:bottom w:val="single" w:sz="4" w:space="0" w:color="auto"/>
              <w:right w:val="single" w:sz="4" w:space="0" w:color="auto"/>
            </w:tcBorders>
          </w:tcPr>
          <w:p w:rsidR="007251B1" w:rsidRPr="001D6B52" w:rsidRDefault="007251B1" w:rsidP="001D6B52">
            <w:pPr>
              <w:spacing w:line="360" w:lineRule="auto"/>
              <w:jc w:val="both"/>
              <w:rPr>
                <w:color w:val="000000"/>
                <w:lang w:val="ru-RU"/>
              </w:rPr>
            </w:pPr>
            <w:r w:rsidRPr="001D6B52">
              <w:rPr>
                <w:color w:val="000000"/>
                <w:lang w:val="ru-RU"/>
              </w:rPr>
              <w:t>10208</w:t>
            </w:r>
          </w:p>
        </w:tc>
        <w:tc>
          <w:tcPr>
            <w:tcW w:w="1020" w:type="dxa"/>
            <w:tcBorders>
              <w:top w:val="single" w:sz="4" w:space="0" w:color="auto"/>
              <w:left w:val="nil"/>
              <w:bottom w:val="single" w:sz="4" w:space="0" w:color="auto"/>
              <w:right w:val="single" w:sz="4" w:space="0" w:color="auto"/>
            </w:tcBorders>
          </w:tcPr>
          <w:p w:rsidR="007251B1" w:rsidRPr="001D6B52" w:rsidRDefault="007251B1" w:rsidP="001D6B52">
            <w:pPr>
              <w:spacing w:line="360" w:lineRule="auto"/>
              <w:jc w:val="both"/>
              <w:rPr>
                <w:color w:val="000000"/>
                <w:lang w:val="ru-RU"/>
              </w:rPr>
            </w:pPr>
            <w:r w:rsidRPr="001D6B52">
              <w:rPr>
                <w:color w:val="000000"/>
                <w:lang w:val="ru-RU"/>
              </w:rPr>
              <w:t>10208</w:t>
            </w:r>
          </w:p>
        </w:tc>
        <w:tc>
          <w:tcPr>
            <w:tcW w:w="1019" w:type="dxa"/>
            <w:tcBorders>
              <w:top w:val="single" w:sz="4" w:space="0" w:color="auto"/>
              <w:left w:val="nil"/>
              <w:bottom w:val="single" w:sz="4" w:space="0" w:color="auto"/>
              <w:right w:val="single" w:sz="4" w:space="0" w:color="auto"/>
            </w:tcBorders>
          </w:tcPr>
          <w:p w:rsidR="007251B1" w:rsidRPr="001D6B52" w:rsidRDefault="007251B1" w:rsidP="001D6B52">
            <w:pPr>
              <w:spacing w:line="360" w:lineRule="auto"/>
              <w:jc w:val="both"/>
              <w:rPr>
                <w:color w:val="000000"/>
                <w:lang w:val="ru-RU"/>
              </w:rPr>
            </w:pPr>
            <w:r w:rsidRPr="001D6B52">
              <w:rPr>
                <w:color w:val="000000"/>
                <w:lang w:val="ru-RU"/>
              </w:rPr>
              <w:t>10617</w:t>
            </w:r>
          </w:p>
        </w:tc>
        <w:tc>
          <w:tcPr>
            <w:tcW w:w="1020" w:type="dxa"/>
            <w:tcBorders>
              <w:top w:val="single" w:sz="4" w:space="0" w:color="auto"/>
              <w:left w:val="nil"/>
              <w:bottom w:val="single" w:sz="4" w:space="0" w:color="auto"/>
              <w:right w:val="single" w:sz="4" w:space="0" w:color="auto"/>
            </w:tcBorders>
          </w:tcPr>
          <w:p w:rsidR="007251B1" w:rsidRPr="001D6B52" w:rsidRDefault="00C1579F" w:rsidP="001D6B52">
            <w:pPr>
              <w:spacing w:line="360" w:lineRule="auto"/>
              <w:jc w:val="both"/>
              <w:rPr>
                <w:color w:val="000000"/>
                <w:lang w:val="ru-RU"/>
              </w:rPr>
            </w:pPr>
            <w:r w:rsidRPr="001D6B52">
              <w:rPr>
                <w:color w:val="000000"/>
                <w:lang w:val="ru-RU"/>
              </w:rPr>
              <w:t>10617</w:t>
            </w:r>
          </w:p>
        </w:tc>
        <w:tc>
          <w:tcPr>
            <w:tcW w:w="1020" w:type="dxa"/>
            <w:tcBorders>
              <w:top w:val="nil"/>
              <w:left w:val="nil"/>
              <w:bottom w:val="single" w:sz="4" w:space="0" w:color="auto"/>
              <w:right w:val="single" w:sz="4" w:space="0" w:color="auto"/>
            </w:tcBorders>
          </w:tcPr>
          <w:p w:rsidR="007251B1" w:rsidRPr="001D6B52" w:rsidRDefault="00C1579F" w:rsidP="001D6B52">
            <w:pPr>
              <w:spacing w:line="360" w:lineRule="auto"/>
              <w:jc w:val="both"/>
              <w:rPr>
                <w:color w:val="000000"/>
                <w:lang w:val="ru-RU"/>
              </w:rPr>
            </w:pPr>
            <w:r w:rsidRPr="001D6B52">
              <w:rPr>
                <w:color w:val="000000"/>
                <w:lang w:val="ru-RU"/>
              </w:rPr>
              <w:t>10858</w:t>
            </w:r>
          </w:p>
        </w:tc>
      </w:tr>
      <w:tr w:rsidR="007251B1" w:rsidRPr="001D6B52">
        <w:trPr>
          <w:trHeight w:val="285"/>
        </w:trPr>
        <w:tc>
          <w:tcPr>
            <w:tcW w:w="2743" w:type="dxa"/>
            <w:tcBorders>
              <w:top w:val="single" w:sz="4" w:space="0" w:color="auto"/>
              <w:left w:val="single" w:sz="4" w:space="0" w:color="auto"/>
              <w:bottom w:val="single" w:sz="4" w:space="0" w:color="auto"/>
              <w:right w:val="single" w:sz="4" w:space="0" w:color="auto"/>
            </w:tcBorders>
          </w:tcPr>
          <w:p w:rsidR="007251B1" w:rsidRPr="001D6B52" w:rsidRDefault="007251B1" w:rsidP="00FE511A">
            <w:pPr>
              <w:spacing w:line="360" w:lineRule="auto"/>
              <w:rPr>
                <w:color w:val="000000"/>
                <w:lang w:val="ru-RU"/>
              </w:rPr>
            </w:pPr>
            <w:r w:rsidRPr="001D6B52">
              <w:rPr>
                <w:color w:val="000000"/>
                <w:lang w:val="ru-RU"/>
              </w:rPr>
              <w:t>3. Коэффициент износа основных средств, %</w:t>
            </w:r>
          </w:p>
        </w:tc>
        <w:tc>
          <w:tcPr>
            <w:tcW w:w="1019" w:type="dxa"/>
            <w:tcBorders>
              <w:top w:val="single" w:sz="4" w:space="0" w:color="auto"/>
              <w:left w:val="nil"/>
              <w:bottom w:val="single" w:sz="4" w:space="0" w:color="auto"/>
              <w:right w:val="single" w:sz="4" w:space="0" w:color="auto"/>
            </w:tcBorders>
          </w:tcPr>
          <w:p w:rsidR="007251B1" w:rsidRPr="001D6B52" w:rsidRDefault="007251B1" w:rsidP="001D6B52">
            <w:pPr>
              <w:spacing w:line="360" w:lineRule="auto"/>
              <w:jc w:val="both"/>
              <w:rPr>
                <w:color w:val="000000"/>
                <w:lang w:val="ru-RU"/>
              </w:rPr>
            </w:pPr>
            <w:r w:rsidRPr="001D6B52">
              <w:rPr>
                <w:color w:val="000000"/>
                <w:lang w:val="ru-RU"/>
              </w:rPr>
              <w:t>65</w:t>
            </w:r>
          </w:p>
        </w:tc>
        <w:tc>
          <w:tcPr>
            <w:tcW w:w="1020" w:type="dxa"/>
            <w:tcBorders>
              <w:top w:val="single" w:sz="4" w:space="0" w:color="auto"/>
              <w:left w:val="nil"/>
              <w:bottom w:val="single" w:sz="4" w:space="0" w:color="auto"/>
              <w:right w:val="single" w:sz="4" w:space="0" w:color="auto"/>
            </w:tcBorders>
          </w:tcPr>
          <w:p w:rsidR="007251B1" w:rsidRPr="001D6B52" w:rsidRDefault="007251B1" w:rsidP="001D6B52">
            <w:pPr>
              <w:spacing w:line="360" w:lineRule="auto"/>
              <w:jc w:val="both"/>
              <w:rPr>
                <w:color w:val="000000"/>
                <w:lang w:val="ru-RU"/>
              </w:rPr>
            </w:pPr>
            <w:r w:rsidRPr="001D6B52">
              <w:rPr>
                <w:color w:val="000000"/>
                <w:lang w:val="ru-RU"/>
              </w:rPr>
              <w:t>67</w:t>
            </w:r>
          </w:p>
        </w:tc>
        <w:tc>
          <w:tcPr>
            <w:tcW w:w="1020" w:type="dxa"/>
            <w:tcBorders>
              <w:top w:val="single" w:sz="4" w:space="0" w:color="auto"/>
              <w:left w:val="nil"/>
              <w:bottom w:val="single" w:sz="4" w:space="0" w:color="auto"/>
              <w:right w:val="single" w:sz="4" w:space="0" w:color="auto"/>
            </w:tcBorders>
          </w:tcPr>
          <w:p w:rsidR="007251B1" w:rsidRPr="001D6B52" w:rsidRDefault="007251B1" w:rsidP="001D6B52">
            <w:pPr>
              <w:spacing w:line="360" w:lineRule="auto"/>
              <w:jc w:val="both"/>
              <w:rPr>
                <w:color w:val="000000"/>
                <w:lang w:val="ru-RU"/>
              </w:rPr>
            </w:pPr>
            <w:r w:rsidRPr="001D6B52">
              <w:rPr>
                <w:color w:val="000000"/>
                <w:lang w:val="ru-RU"/>
              </w:rPr>
              <w:t>67</w:t>
            </w:r>
          </w:p>
        </w:tc>
        <w:tc>
          <w:tcPr>
            <w:tcW w:w="1019" w:type="dxa"/>
            <w:tcBorders>
              <w:top w:val="single" w:sz="4" w:space="0" w:color="auto"/>
              <w:left w:val="nil"/>
              <w:bottom w:val="single" w:sz="4" w:space="0" w:color="auto"/>
              <w:right w:val="single" w:sz="4" w:space="0" w:color="auto"/>
            </w:tcBorders>
          </w:tcPr>
          <w:p w:rsidR="007251B1" w:rsidRPr="001D6B52" w:rsidRDefault="007251B1" w:rsidP="001D6B52">
            <w:pPr>
              <w:spacing w:line="360" w:lineRule="auto"/>
              <w:jc w:val="both"/>
              <w:rPr>
                <w:color w:val="000000"/>
                <w:lang w:val="ru-RU"/>
              </w:rPr>
            </w:pPr>
            <w:r w:rsidRPr="001D6B52">
              <w:rPr>
                <w:color w:val="000000"/>
                <w:lang w:val="ru-RU"/>
              </w:rPr>
              <w:t>70</w:t>
            </w:r>
          </w:p>
        </w:tc>
        <w:tc>
          <w:tcPr>
            <w:tcW w:w="1020" w:type="dxa"/>
            <w:tcBorders>
              <w:top w:val="single" w:sz="4" w:space="0" w:color="auto"/>
              <w:left w:val="nil"/>
              <w:bottom w:val="single" w:sz="4" w:space="0" w:color="auto"/>
              <w:right w:val="single" w:sz="4" w:space="0" w:color="auto"/>
            </w:tcBorders>
          </w:tcPr>
          <w:p w:rsidR="007251B1" w:rsidRPr="001D6B52" w:rsidRDefault="00C1579F" w:rsidP="001D6B52">
            <w:pPr>
              <w:spacing w:line="360" w:lineRule="auto"/>
              <w:jc w:val="both"/>
              <w:rPr>
                <w:color w:val="000000"/>
                <w:lang w:val="ru-RU"/>
              </w:rPr>
            </w:pPr>
            <w:r w:rsidRPr="001D6B52">
              <w:rPr>
                <w:color w:val="000000"/>
                <w:lang w:val="ru-RU"/>
              </w:rPr>
              <w:t>70</w:t>
            </w:r>
          </w:p>
        </w:tc>
        <w:tc>
          <w:tcPr>
            <w:tcW w:w="1020" w:type="dxa"/>
            <w:tcBorders>
              <w:top w:val="nil"/>
              <w:left w:val="nil"/>
              <w:bottom w:val="single" w:sz="4" w:space="0" w:color="auto"/>
              <w:right w:val="single" w:sz="4" w:space="0" w:color="auto"/>
            </w:tcBorders>
          </w:tcPr>
          <w:p w:rsidR="007251B1" w:rsidRPr="001D6B52" w:rsidRDefault="00C1579F" w:rsidP="001D6B52">
            <w:pPr>
              <w:spacing w:line="360" w:lineRule="auto"/>
              <w:jc w:val="both"/>
              <w:rPr>
                <w:color w:val="000000"/>
                <w:lang w:val="ru-RU"/>
              </w:rPr>
            </w:pPr>
            <w:r w:rsidRPr="001D6B52">
              <w:rPr>
                <w:color w:val="000000"/>
                <w:lang w:val="ru-RU"/>
              </w:rPr>
              <w:t>62</w:t>
            </w:r>
          </w:p>
        </w:tc>
      </w:tr>
      <w:tr w:rsidR="00DE5B32" w:rsidRPr="001D6B52">
        <w:trPr>
          <w:trHeight w:val="285"/>
        </w:trPr>
        <w:tc>
          <w:tcPr>
            <w:tcW w:w="2743" w:type="dxa"/>
            <w:tcBorders>
              <w:top w:val="single" w:sz="4" w:space="0" w:color="auto"/>
              <w:left w:val="single" w:sz="4" w:space="0" w:color="auto"/>
              <w:bottom w:val="single" w:sz="4" w:space="0" w:color="auto"/>
              <w:right w:val="single" w:sz="4" w:space="0" w:color="auto"/>
            </w:tcBorders>
          </w:tcPr>
          <w:p w:rsidR="00DE5B32" w:rsidRPr="001D6B52" w:rsidRDefault="00DE5B32" w:rsidP="00FE511A">
            <w:pPr>
              <w:spacing w:line="360" w:lineRule="auto"/>
              <w:rPr>
                <w:color w:val="000000"/>
                <w:lang w:val="ru-RU"/>
              </w:rPr>
            </w:pPr>
            <w:r w:rsidRPr="001D6B52">
              <w:rPr>
                <w:color w:val="000000"/>
                <w:lang w:val="ru-RU"/>
              </w:rPr>
              <w:t xml:space="preserve">4. </w:t>
            </w:r>
            <w:r w:rsidR="00FE511A">
              <w:rPr>
                <w:color w:val="000000"/>
                <w:lang w:val="ru-RU"/>
              </w:rPr>
              <w:t>К</w:t>
            </w:r>
            <w:r w:rsidRPr="001D6B52">
              <w:rPr>
                <w:color w:val="000000"/>
                <w:lang w:val="ru-RU"/>
              </w:rPr>
              <w:t>оэффициент годности, %</w:t>
            </w:r>
          </w:p>
        </w:tc>
        <w:tc>
          <w:tcPr>
            <w:tcW w:w="1019" w:type="dxa"/>
            <w:tcBorders>
              <w:top w:val="single" w:sz="4" w:space="0" w:color="auto"/>
              <w:left w:val="nil"/>
              <w:bottom w:val="single" w:sz="4" w:space="0" w:color="auto"/>
              <w:right w:val="single" w:sz="4" w:space="0" w:color="auto"/>
            </w:tcBorders>
          </w:tcPr>
          <w:p w:rsidR="00DE5B32" w:rsidRPr="001D6B52" w:rsidRDefault="00DE5B32" w:rsidP="001D6B52">
            <w:pPr>
              <w:spacing w:line="360" w:lineRule="auto"/>
              <w:jc w:val="both"/>
              <w:rPr>
                <w:color w:val="000000"/>
                <w:lang w:val="ru-RU"/>
              </w:rPr>
            </w:pPr>
            <w:r w:rsidRPr="001D6B52">
              <w:rPr>
                <w:color w:val="000000"/>
                <w:lang w:val="ru-RU"/>
              </w:rPr>
              <w:t>35</w:t>
            </w:r>
          </w:p>
        </w:tc>
        <w:tc>
          <w:tcPr>
            <w:tcW w:w="1020" w:type="dxa"/>
            <w:tcBorders>
              <w:top w:val="single" w:sz="4" w:space="0" w:color="auto"/>
              <w:left w:val="nil"/>
              <w:bottom w:val="single" w:sz="4" w:space="0" w:color="auto"/>
              <w:right w:val="single" w:sz="4" w:space="0" w:color="auto"/>
            </w:tcBorders>
          </w:tcPr>
          <w:p w:rsidR="00DE5B32" w:rsidRPr="001D6B52" w:rsidRDefault="00DE5B32" w:rsidP="001D6B52">
            <w:pPr>
              <w:spacing w:line="360" w:lineRule="auto"/>
              <w:jc w:val="both"/>
              <w:rPr>
                <w:color w:val="000000"/>
                <w:lang w:val="ru-RU"/>
              </w:rPr>
            </w:pPr>
            <w:r w:rsidRPr="001D6B52">
              <w:rPr>
                <w:color w:val="000000"/>
                <w:lang w:val="ru-RU"/>
              </w:rPr>
              <w:t>33</w:t>
            </w:r>
          </w:p>
        </w:tc>
        <w:tc>
          <w:tcPr>
            <w:tcW w:w="1020" w:type="dxa"/>
            <w:tcBorders>
              <w:top w:val="single" w:sz="4" w:space="0" w:color="auto"/>
              <w:left w:val="nil"/>
              <w:bottom w:val="single" w:sz="4" w:space="0" w:color="auto"/>
              <w:right w:val="single" w:sz="4" w:space="0" w:color="auto"/>
            </w:tcBorders>
          </w:tcPr>
          <w:p w:rsidR="00DE5B32" w:rsidRPr="001D6B52" w:rsidRDefault="00DE5B32" w:rsidP="001D6B52">
            <w:pPr>
              <w:spacing w:line="360" w:lineRule="auto"/>
              <w:jc w:val="both"/>
              <w:rPr>
                <w:color w:val="000000"/>
                <w:lang w:val="ru-RU"/>
              </w:rPr>
            </w:pPr>
            <w:r w:rsidRPr="001D6B52">
              <w:rPr>
                <w:color w:val="000000"/>
                <w:lang w:val="ru-RU"/>
              </w:rPr>
              <w:t>33</w:t>
            </w:r>
          </w:p>
        </w:tc>
        <w:tc>
          <w:tcPr>
            <w:tcW w:w="1019" w:type="dxa"/>
            <w:tcBorders>
              <w:top w:val="single" w:sz="4" w:space="0" w:color="auto"/>
              <w:left w:val="nil"/>
              <w:bottom w:val="single" w:sz="4" w:space="0" w:color="auto"/>
              <w:right w:val="single" w:sz="4" w:space="0" w:color="auto"/>
            </w:tcBorders>
          </w:tcPr>
          <w:p w:rsidR="00DE5B32" w:rsidRPr="001D6B52" w:rsidRDefault="00DE5B32" w:rsidP="001D6B52">
            <w:pPr>
              <w:spacing w:line="360" w:lineRule="auto"/>
              <w:jc w:val="both"/>
              <w:rPr>
                <w:color w:val="000000"/>
                <w:lang w:val="ru-RU"/>
              </w:rPr>
            </w:pPr>
            <w:r w:rsidRPr="001D6B52">
              <w:rPr>
                <w:color w:val="000000"/>
                <w:lang w:val="ru-RU"/>
              </w:rPr>
              <w:t>30</w:t>
            </w:r>
          </w:p>
        </w:tc>
        <w:tc>
          <w:tcPr>
            <w:tcW w:w="1020" w:type="dxa"/>
            <w:tcBorders>
              <w:top w:val="single" w:sz="4" w:space="0" w:color="auto"/>
              <w:left w:val="nil"/>
              <w:bottom w:val="single" w:sz="4" w:space="0" w:color="auto"/>
              <w:right w:val="single" w:sz="4" w:space="0" w:color="auto"/>
            </w:tcBorders>
          </w:tcPr>
          <w:p w:rsidR="00DE5B32" w:rsidRPr="001D6B52" w:rsidRDefault="00DE5B32" w:rsidP="001D6B52">
            <w:pPr>
              <w:spacing w:line="360" w:lineRule="auto"/>
              <w:jc w:val="both"/>
              <w:rPr>
                <w:color w:val="000000"/>
                <w:lang w:val="ru-RU"/>
              </w:rPr>
            </w:pPr>
            <w:r w:rsidRPr="001D6B52">
              <w:rPr>
                <w:color w:val="000000"/>
                <w:lang w:val="ru-RU"/>
              </w:rPr>
              <w:t>30</w:t>
            </w:r>
          </w:p>
        </w:tc>
        <w:tc>
          <w:tcPr>
            <w:tcW w:w="1020" w:type="dxa"/>
            <w:tcBorders>
              <w:top w:val="nil"/>
              <w:left w:val="nil"/>
              <w:bottom w:val="single" w:sz="4" w:space="0" w:color="auto"/>
              <w:right w:val="single" w:sz="4" w:space="0" w:color="auto"/>
            </w:tcBorders>
          </w:tcPr>
          <w:p w:rsidR="00DE5B32" w:rsidRPr="001D6B52" w:rsidRDefault="00DE5B32" w:rsidP="001D6B52">
            <w:pPr>
              <w:spacing w:line="360" w:lineRule="auto"/>
              <w:jc w:val="both"/>
              <w:rPr>
                <w:color w:val="000000"/>
                <w:lang w:val="ru-RU"/>
              </w:rPr>
            </w:pPr>
            <w:r w:rsidRPr="001D6B52">
              <w:rPr>
                <w:color w:val="000000"/>
                <w:lang w:val="ru-RU"/>
              </w:rPr>
              <w:t>38</w:t>
            </w:r>
          </w:p>
        </w:tc>
      </w:tr>
      <w:tr w:rsidR="007251B1" w:rsidRPr="001D6B52">
        <w:trPr>
          <w:trHeight w:val="636"/>
        </w:trPr>
        <w:tc>
          <w:tcPr>
            <w:tcW w:w="2743" w:type="dxa"/>
            <w:tcBorders>
              <w:top w:val="single" w:sz="4" w:space="0" w:color="auto"/>
              <w:left w:val="single" w:sz="4" w:space="0" w:color="auto"/>
              <w:bottom w:val="single" w:sz="4" w:space="0" w:color="auto"/>
              <w:right w:val="single" w:sz="4" w:space="0" w:color="auto"/>
            </w:tcBorders>
          </w:tcPr>
          <w:p w:rsidR="007251B1" w:rsidRPr="001D6B52" w:rsidRDefault="00DE5B32" w:rsidP="00FE511A">
            <w:pPr>
              <w:spacing w:line="360" w:lineRule="auto"/>
              <w:rPr>
                <w:color w:val="000000"/>
                <w:lang w:val="ru-RU"/>
              </w:rPr>
            </w:pPr>
            <w:r w:rsidRPr="001D6B52">
              <w:rPr>
                <w:color w:val="000000"/>
                <w:lang w:val="ru-RU"/>
              </w:rPr>
              <w:t>5</w:t>
            </w:r>
            <w:r w:rsidR="007251B1" w:rsidRPr="001D6B52">
              <w:rPr>
                <w:color w:val="000000"/>
                <w:lang w:val="ru-RU"/>
              </w:rPr>
              <w:t>. Коэффициент обновления основных средств, %</w:t>
            </w:r>
          </w:p>
        </w:tc>
        <w:tc>
          <w:tcPr>
            <w:tcW w:w="2038" w:type="dxa"/>
            <w:gridSpan w:val="2"/>
            <w:tcBorders>
              <w:top w:val="single" w:sz="4" w:space="0" w:color="auto"/>
              <w:left w:val="single" w:sz="4" w:space="0" w:color="auto"/>
              <w:bottom w:val="single" w:sz="4" w:space="0" w:color="auto"/>
              <w:right w:val="single" w:sz="4" w:space="0" w:color="auto"/>
            </w:tcBorders>
          </w:tcPr>
          <w:p w:rsidR="007251B1" w:rsidRPr="001D6B52" w:rsidRDefault="007251B1" w:rsidP="001D6B52">
            <w:pPr>
              <w:spacing w:line="360" w:lineRule="auto"/>
              <w:jc w:val="both"/>
              <w:rPr>
                <w:color w:val="000000"/>
                <w:lang w:val="ru-RU"/>
              </w:rPr>
            </w:pPr>
            <w:r w:rsidRPr="001D6B52">
              <w:rPr>
                <w:color w:val="000000"/>
                <w:lang w:val="ru-RU"/>
              </w:rPr>
              <w:t>10,37</w:t>
            </w:r>
          </w:p>
        </w:tc>
        <w:tc>
          <w:tcPr>
            <w:tcW w:w="2038" w:type="dxa"/>
            <w:gridSpan w:val="2"/>
            <w:tcBorders>
              <w:top w:val="single" w:sz="4" w:space="0" w:color="auto"/>
              <w:left w:val="single" w:sz="4" w:space="0" w:color="auto"/>
              <w:bottom w:val="single" w:sz="4" w:space="0" w:color="auto"/>
              <w:right w:val="single" w:sz="4" w:space="0" w:color="auto"/>
            </w:tcBorders>
          </w:tcPr>
          <w:p w:rsidR="007251B1" w:rsidRPr="001D6B52" w:rsidRDefault="007251B1" w:rsidP="001D6B52">
            <w:pPr>
              <w:spacing w:line="360" w:lineRule="auto"/>
              <w:jc w:val="both"/>
              <w:rPr>
                <w:lang w:val="ru-RU"/>
              </w:rPr>
            </w:pPr>
            <w:r w:rsidRPr="001D6B52">
              <w:rPr>
                <w:lang w:val="ru-RU"/>
              </w:rPr>
              <w:t>22,71</w:t>
            </w:r>
          </w:p>
        </w:tc>
        <w:tc>
          <w:tcPr>
            <w:tcW w:w="2039" w:type="dxa"/>
            <w:gridSpan w:val="2"/>
            <w:tcBorders>
              <w:top w:val="single" w:sz="4" w:space="0" w:color="auto"/>
              <w:left w:val="single" w:sz="4" w:space="0" w:color="auto"/>
              <w:bottom w:val="single" w:sz="4" w:space="0" w:color="auto"/>
              <w:right w:val="single" w:sz="4" w:space="0" w:color="auto"/>
            </w:tcBorders>
            <w:noWrap/>
          </w:tcPr>
          <w:p w:rsidR="007251B1" w:rsidRPr="001D6B52" w:rsidRDefault="00DE5B32" w:rsidP="001D6B52">
            <w:pPr>
              <w:spacing w:line="360" w:lineRule="auto"/>
              <w:jc w:val="both"/>
              <w:rPr>
                <w:lang w:val="ru-RU"/>
              </w:rPr>
            </w:pPr>
            <w:r w:rsidRPr="001D6B52">
              <w:rPr>
                <w:lang w:val="ru-RU"/>
              </w:rPr>
              <w:t>14,05</w:t>
            </w:r>
          </w:p>
        </w:tc>
      </w:tr>
      <w:tr w:rsidR="007251B1" w:rsidRPr="001D6B52">
        <w:trPr>
          <w:trHeight w:val="414"/>
        </w:trPr>
        <w:tc>
          <w:tcPr>
            <w:tcW w:w="2743" w:type="dxa"/>
            <w:tcBorders>
              <w:top w:val="nil"/>
              <w:left w:val="single" w:sz="4" w:space="0" w:color="auto"/>
              <w:bottom w:val="single" w:sz="4" w:space="0" w:color="auto"/>
              <w:right w:val="single" w:sz="4" w:space="0" w:color="auto"/>
            </w:tcBorders>
          </w:tcPr>
          <w:p w:rsidR="007251B1" w:rsidRPr="001D6B52" w:rsidRDefault="00DE5B32" w:rsidP="00FE511A">
            <w:pPr>
              <w:spacing w:line="360" w:lineRule="auto"/>
              <w:rPr>
                <w:color w:val="000000"/>
                <w:lang w:val="ru-RU"/>
              </w:rPr>
            </w:pPr>
            <w:r w:rsidRPr="001D6B52">
              <w:rPr>
                <w:color w:val="000000"/>
                <w:lang w:val="ru-RU"/>
              </w:rPr>
              <w:t>6</w:t>
            </w:r>
            <w:r w:rsidR="007251B1" w:rsidRPr="001D6B52">
              <w:rPr>
                <w:color w:val="000000"/>
                <w:lang w:val="ru-RU"/>
              </w:rPr>
              <w:t>. Коэффициент выбытия основных средств, %</w:t>
            </w:r>
          </w:p>
        </w:tc>
        <w:tc>
          <w:tcPr>
            <w:tcW w:w="2038" w:type="dxa"/>
            <w:gridSpan w:val="2"/>
            <w:tcBorders>
              <w:top w:val="single" w:sz="4" w:space="0" w:color="auto"/>
              <w:left w:val="nil"/>
              <w:bottom w:val="single" w:sz="4" w:space="0" w:color="auto"/>
              <w:right w:val="single" w:sz="4" w:space="0" w:color="000000"/>
            </w:tcBorders>
          </w:tcPr>
          <w:p w:rsidR="007251B1" w:rsidRPr="001D6B52" w:rsidRDefault="007251B1" w:rsidP="001D6B52">
            <w:pPr>
              <w:spacing w:line="360" w:lineRule="auto"/>
              <w:jc w:val="both"/>
              <w:rPr>
                <w:color w:val="000000"/>
                <w:lang w:val="ru-RU"/>
              </w:rPr>
            </w:pPr>
            <w:r w:rsidRPr="001D6B52">
              <w:rPr>
                <w:color w:val="000000"/>
                <w:lang w:val="ru-RU"/>
              </w:rPr>
              <w:t>14,27</w:t>
            </w:r>
          </w:p>
        </w:tc>
        <w:tc>
          <w:tcPr>
            <w:tcW w:w="2038" w:type="dxa"/>
            <w:gridSpan w:val="2"/>
            <w:tcBorders>
              <w:top w:val="single" w:sz="4" w:space="0" w:color="auto"/>
              <w:left w:val="nil"/>
              <w:bottom w:val="single" w:sz="4" w:space="0" w:color="auto"/>
              <w:right w:val="single" w:sz="4" w:space="0" w:color="000000"/>
            </w:tcBorders>
          </w:tcPr>
          <w:p w:rsidR="007251B1" w:rsidRPr="001D6B52" w:rsidRDefault="007251B1" w:rsidP="001D6B52">
            <w:pPr>
              <w:spacing w:line="360" w:lineRule="auto"/>
              <w:jc w:val="both"/>
              <w:rPr>
                <w:lang w:val="ru-RU"/>
              </w:rPr>
            </w:pPr>
            <w:r w:rsidRPr="001D6B52">
              <w:rPr>
                <w:lang w:val="ru-RU"/>
              </w:rPr>
              <w:t>22,71</w:t>
            </w:r>
          </w:p>
        </w:tc>
        <w:tc>
          <w:tcPr>
            <w:tcW w:w="2039" w:type="dxa"/>
            <w:gridSpan w:val="2"/>
            <w:tcBorders>
              <w:top w:val="single" w:sz="4" w:space="0" w:color="auto"/>
              <w:left w:val="nil"/>
              <w:bottom w:val="single" w:sz="4" w:space="0" w:color="auto"/>
              <w:right w:val="single" w:sz="4" w:space="0" w:color="000000"/>
            </w:tcBorders>
            <w:noWrap/>
          </w:tcPr>
          <w:p w:rsidR="007251B1" w:rsidRPr="001D6B52" w:rsidRDefault="00DE5B32" w:rsidP="001D6B52">
            <w:pPr>
              <w:spacing w:line="360" w:lineRule="auto"/>
              <w:jc w:val="both"/>
              <w:rPr>
                <w:lang w:val="ru-RU"/>
              </w:rPr>
            </w:pPr>
            <w:r w:rsidRPr="001D6B52">
              <w:rPr>
                <w:lang w:val="ru-RU"/>
              </w:rPr>
              <w:t>0,00</w:t>
            </w:r>
          </w:p>
        </w:tc>
      </w:tr>
    </w:tbl>
    <w:p w:rsidR="00EA450B" w:rsidRPr="006214CB" w:rsidRDefault="00EA450B" w:rsidP="006214CB">
      <w:pPr>
        <w:shd w:val="clear" w:color="auto" w:fill="FFFFFF"/>
        <w:autoSpaceDE w:val="0"/>
        <w:autoSpaceDN w:val="0"/>
        <w:adjustRightInd w:val="0"/>
        <w:spacing w:line="360" w:lineRule="auto"/>
        <w:ind w:firstLine="709"/>
        <w:jc w:val="both"/>
        <w:rPr>
          <w:sz w:val="28"/>
          <w:szCs w:val="28"/>
          <w:lang w:val="ru-RU"/>
        </w:rPr>
      </w:pPr>
    </w:p>
    <w:p w:rsidR="00EA450B" w:rsidRPr="006214CB" w:rsidRDefault="00EE272C"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 xml:space="preserve">Коэффициент обновления в </w:t>
      </w:r>
      <w:r w:rsidR="00984FBF" w:rsidRPr="006214CB">
        <w:rPr>
          <w:sz w:val="28"/>
          <w:szCs w:val="28"/>
          <w:lang w:val="ru-RU"/>
        </w:rPr>
        <w:t>2003</w:t>
      </w:r>
      <w:r w:rsidRPr="006214CB">
        <w:rPr>
          <w:sz w:val="28"/>
          <w:szCs w:val="28"/>
          <w:lang w:val="ru-RU"/>
        </w:rPr>
        <w:t xml:space="preserve"> году </w:t>
      </w:r>
      <w:r w:rsidR="00EA450B" w:rsidRPr="006214CB">
        <w:rPr>
          <w:sz w:val="28"/>
          <w:szCs w:val="28"/>
          <w:lang w:val="ru-RU"/>
        </w:rPr>
        <w:t>равен</w:t>
      </w:r>
      <w:r w:rsidRPr="006214CB">
        <w:rPr>
          <w:sz w:val="28"/>
          <w:szCs w:val="28"/>
          <w:lang w:val="ru-RU"/>
        </w:rPr>
        <w:t xml:space="preserve"> коэффициент</w:t>
      </w:r>
      <w:r w:rsidR="00EA450B" w:rsidRPr="006214CB">
        <w:rPr>
          <w:sz w:val="28"/>
          <w:szCs w:val="28"/>
          <w:lang w:val="ru-RU"/>
        </w:rPr>
        <w:t>у</w:t>
      </w:r>
      <w:r w:rsidRPr="006214CB">
        <w:rPr>
          <w:sz w:val="28"/>
          <w:szCs w:val="28"/>
          <w:lang w:val="ru-RU"/>
        </w:rPr>
        <w:t xml:space="preserve"> выбытия, но в п</w:t>
      </w:r>
      <w:r w:rsidR="00EA450B" w:rsidRPr="006214CB">
        <w:rPr>
          <w:sz w:val="28"/>
          <w:szCs w:val="28"/>
          <w:lang w:val="ru-RU"/>
        </w:rPr>
        <w:t>редыдущи</w:t>
      </w:r>
      <w:r w:rsidR="00DE5B32" w:rsidRPr="006214CB">
        <w:rPr>
          <w:sz w:val="28"/>
          <w:szCs w:val="28"/>
          <w:lang w:val="ru-RU"/>
        </w:rPr>
        <w:t xml:space="preserve">й </w:t>
      </w:r>
      <w:r w:rsidRPr="006214CB">
        <w:rPr>
          <w:sz w:val="28"/>
          <w:szCs w:val="28"/>
          <w:lang w:val="ru-RU"/>
        </w:rPr>
        <w:t xml:space="preserve">год коэффициент обновления намного </w:t>
      </w:r>
      <w:r w:rsidR="00EA450B" w:rsidRPr="006214CB">
        <w:rPr>
          <w:sz w:val="28"/>
          <w:szCs w:val="28"/>
          <w:lang w:val="ru-RU"/>
        </w:rPr>
        <w:t xml:space="preserve">ниже </w:t>
      </w:r>
      <w:r w:rsidRPr="006214CB">
        <w:rPr>
          <w:sz w:val="28"/>
          <w:szCs w:val="28"/>
          <w:lang w:val="ru-RU"/>
        </w:rPr>
        <w:t>коэффициент</w:t>
      </w:r>
      <w:r w:rsidR="00EA450B" w:rsidRPr="006214CB">
        <w:rPr>
          <w:sz w:val="28"/>
          <w:szCs w:val="28"/>
          <w:lang w:val="ru-RU"/>
        </w:rPr>
        <w:t>а</w:t>
      </w:r>
      <w:r w:rsidRPr="006214CB">
        <w:rPr>
          <w:sz w:val="28"/>
          <w:szCs w:val="28"/>
          <w:lang w:val="ru-RU"/>
        </w:rPr>
        <w:t xml:space="preserve"> выбытия.</w:t>
      </w:r>
    </w:p>
    <w:p w:rsidR="00DE5B32" w:rsidRPr="006214CB" w:rsidRDefault="00DE5B32"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 xml:space="preserve">В </w:t>
      </w:r>
      <w:r w:rsidR="00984FBF" w:rsidRPr="006214CB">
        <w:rPr>
          <w:sz w:val="28"/>
          <w:szCs w:val="28"/>
          <w:lang w:val="ru-RU"/>
        </w:rPr>
        <w:t>2004</w:t>
      </w:r>
      <w:r w:rsidRPr="006214CB">
        <w:rPr>
          <w:sz w:val="28"/>
          <w:szCs w:val="28"/>
          <w:lang w:val="ru-RU"/>
        </w:rPr>
        <w:t xml:space="preserve"> году</w:t>
      </w:r>
      <w:r w:rsidR="008C0166">
        <w:rPr>
          <w:sz w:val="28"/>
          <w:szCs w:val="28"/>
          <w:lang w:val="ru-RU"/>
        </w:rPr>
        <w:t xml:space="preserve"> </w:t>
      </w:r>
      <w:r w:rsidRPr="006214CB">
        <w:rPr>
          <w:sz w:val="28"/>
          <w:szCs w:val="28"/>
          <w:lang w:val="ru-RU"/>
        </w:rPr>
        <w:t>коэффициент обновления основных средств составляет</w:t>
      </w:r>
      <w:r w:rsidR="008C0166">
        <w:rPr>
          <w:sz w:val="28"/>
          <w:szCs w:val="28"/>
          <w:lang w:val="ru-RU"/>
        </w:rPr>
        <w:t xml:space="preserve"> </w:t>
      </w:r>
      <w:r w:rsidRPr="006214CB">
        <w:rPr>
          <w:sz w:val="28"/>
          <w:szCs w:val="28"/>
          <w:lang w:val="ru-RU"/>
        </w:rPr>
        <w:t xml:space="preserve">14% за счет поступления сооружений на сумму 2477 </w:t>
      </w:r>
      <w:r w:rsidR="00C634BA" w:rsidRPr="006214CB">
        <w:rPr>
          <w:sz w:val="28"/>
          <w:szCs w:val="28"/>
          <w:lang w:val="ru-RU"/>
        </w:rPr>
        <w:t>тыс.р.</w:t>
      </w:r>
      <w:r w:rsidR="008C0166">
        <w:rPr>
          <w:sz w:val="28"/>
          <w:szCs w:val="28"/>
          <w:lang w:val="ru-RU"/>
        </w:rPr>
        <w:t xml:space="preserve"> </w:t>
      </w:r>
      <w:r w:rsidRPr="006214CB">
        <w:rPr>
          <w:sz w:val="28"/>
          <w:szCs w:val="28"/>
          <w:lang w:val="ru-RU"/>
        </w:rPr>
        <w:t>Увеличение стоимости сооружений связано</w:t>
      </w:r>
      <w:r w:rsidR="008C0166">
        <w:rPr>
          <w:sz w:val="28"/>
          <w:szCs w:val="28"/>
          <w:lang w:val="ru-RU"/>
        </w:rPr>
        <w:t xml:space="preserve"> </w:t>
      </w:r>
      <w:r w:rsidRPr="006214CB">
        <w:rPr>
          <w:sz w:val="28"/>
          <w:szCs w:val="28"/>
          <w:lang w:val="ru-RU"/>
        </w:rPr>
        <w:t>с вводом производственных мощностей 6-го поля.</w:t>
      </w:r>
    </w:p>
    <w:p w:rsidR="00EE272C" w:rsidRPr="006214CB" w:rsidRDefault="00EE272C"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 xml:space="preserve">Основные производственные фонды предприятия наполовину изношены, их годность составляет в </w:t>
      </w:r>
      <w:r w:rsidR="00984FBF" w:rsidRPr="006214CB">
        <w:rPr>
          <w:sz w:val="28"/>
          <w:szCs w:val="28"/>
          <w:lang w:val="ru-RU"/>
        </w:rPr>
        <w:t>2003</w:t>
      </w:r>
      <w:r w:rsidRPr="006214CB">
        <w:rPr>
          <w:sz w:val="28"/>
          <w:szCs w:val="28"/>
          <w:lang w:val="ru-RU"/>
        </w:rPr>
        <w:t xml:space="preserve"> году </w:t>
      </w:r>
      <w:r w:rsidR="00EA450B" w:rsidRPr="006214CB">
        <w:rPr>
          <w:sz w:val="28"/>
          <w:szCs w:val="28"/>
          <w:lang w:val="ru-RU"/>
        </w:rPr>
        <w:t>70</w:t>
      </w:r>
      <w:r w:rsidRPr="006214CB">
        <w:rPr>
          <w:sz w:val="28"/>
          <w:szCs w:val="28"/>
          <w:lang w:val="ru-RU"/>
        </w:rPr>
        <w:t>%,</w:t>
      </w:r>
      <w:r w:rsidR="00DE5B32" w:rsidRPr="006214CB">
        <w:rPr>
          <w:sz w:val="28"/>
          <w:szCs w:val="28"/>
          <w:lang w:val="ru-RU"/>
        </w:rPr>
        <w:t xml:space="preserve"> однако</w:t>
      </w:r>
      <w:r w:rsidR="008C0166">
        <w:rPr>
          <w:sz w:val="28"/>
          <w:szCs w:val="28"/>
          <w:lang w:val="ru-RU"/>
        </w:rPr>
        <w:t xml:space="preserve"> </w:t>
      </w:r>
      <w:r w:rsidRPr="006214CB">
        <w:rPr>
          <w:sz w:val="28"/>
          <w:szCs w:val="28"/>
          <w:lang w:val="ru-RU"/>
        </w:rPr>
        <w:t>их годность</w:t>
      </w:r>
      <w:r w:rsidR="008C0166">
        <w:rPr>
          <w:sz w:val="28"/>
          <w:szCs w:val="28"/>
          <w:lang w:val="ru-RU"/>
        </w:rPr>
        <w:t xml:space="preserve"> </w:t>
      </w:r>
      <w:r w:rsidR="00DE5B32" w:rsidRPr="006214CB">
        <w:rPr>
          <w:sz w:val="28"/>
          <w:szCs w:val="28"/>
          <w:lang w:val="ru-RU"/>
        </w:rPr>
        <w:t>возрастает</w:t>
      </w:r>
      <w:r w:rsidR="008C0166">
        <w:rPr>
          <w:sz w:val="28"/>
          <w:szCs w:val="28"/>
          <w:lang w:val="ru-RU"/>
        </w:rPr>
        <w:t xml:space="preserve"> </w:t>
      </w:r>
      <w:r w:rsidRPr="006214CB">
        <w:rPr>
          <w:sz w:val="28"/>
          <w:szCs w:val="28"/>
          <w:lang w:val="ru-RU"/>
        </w:rPr>
        <w:t>к концу анализируемого периода. Следовательно, предприятию необходимо провести модернизацию существующих фондов, капитальный ремонт и замену устаревшей техники на более современную.</w:t>
      </w:r>
    </w:p>
    <w:p w:rsidR="00EE272C" w:rsidRPr="006214CB" w:rsidRDefault="00EE272C"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Для обобщающей информации эффективности использования основных средств служат показатели фондоотдачи (отношение стоимости товарной продукции к среднегодовой стоимости ОПФ), фондоемкости (обратный показатель фондоотдачи), рентабельности (отношение прибыли к среднегодовой стоимости ОПФ), фондовооружённости.</w:t>
      </w:r>
    </w:p>
    <w:p w:rsidR="00EE272C" w:rsidRPr="006214CB" w:rsidRDefault="001D6B52" w:rsidP="006214CB">
      <w:pPr>
        <w:shd w:val="clear" w:color="auto" w:fill="FFFFFF"/>
        <w:autoSpaceDE w:val="0"/>
        <w:autoSpaceDN w:val="0"/>
        <w:adjustRightInd w:val="0"/>
        <w:spacing w:line="360" w:lineRule="auto"/>
        <w:ind w:firstLine="709"/>
        <w:jc w:val="both"/>
        <w:rPr>
          <w:sz w:val="28"/>
          <w:szCs w:val="28"/>
          <w:lang w:val="ru-RU"/>
        </w:rPr>
      </w:pPr>
      <w:r>
        <w:rPr>
          <w:sz w:val="28"/>
          <w:szCs w:val="28"/>
          <w:lang w:val="ru-RU"/>
        </w:rPr>
        <w:br w:type="page"/>
      </w:r>
      <w:r w:rsidR="00CF2AAD" w:rsidRPr="006214CB">
        <w:rPr>
          <w:sz w:val="28"/>
          <w:szCs w:val="28"/>
          <w:lang w:val="ru-RU"/>
        </w:rPr>
        <w:t>Таблица 6</w:t>
      </w:r>
    </w:p>
    <w:p w:rsidR="00EE272C" w:rsidRPr="006214CB" w:rsidRDefault="00EE272C"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Эффективность использования основных средств</w:t>
      </w:r>
    </w:p>
    <w:tbl>
      <w:tblPr>
        <w:tblW w:w="9192" w:type="dxa"/>
        <w:tblInd w:w="-8" w:type="dxa"/>
        <w:tblLayout w:type="fixed"/>
        <w:tblCellMar>
          <w:left w:w="40" w:type="dxa"/>
          <w:right w:w="40" w:type="dxa"/>
        </w:tblCellMar>
        <w:tblLook w:val="0000" w:firstRow="0" w:lastRow="0" w:firstColumn="0" w:lastColumn="0" w:noHBand="0" w:noVBand="0"/>
      </w:tblPr>
      <w:tblGrid>
        <w:gridCol w:w="4072"/>
        <w:gridCol w:w="905"/>
        <w:gridCol w:w="905"/>
        <w:gridCol w:w="905"/>
        <w:gridCol w:w="1202"/>
        <w:gridCol w:w="1203"/>
      </w:tblGrid>
      <w:tr w:rsidR="00984FBF" w:rsidRPr="001D6B52">
        <w:trPr>
          <w:trHeight w:val="215"/>
        </w:trPr>
        <w:tc>
          <w:tcPr>
            <w:tcW w:w="4072" w:type="dxa"/>
            <w:vMerge w:val="restart"/>
            <w:tcBorders>
              <w:top w:val="single" w:sz="6" w:space="0" w:color="auto"/>
              <w:left w:val="single" w:sz="6" w:space="0" w:color="auto"/>
              <w:right w:val="single" w:sz="6" w:space="0" w:color="auto"/>
            </w:tcBorders>
            <w:shd w:val="clear" w:color="auto" w:fill="FFFFFF"/>
          </w:tcPr>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Показатели</w:t>
            </w:r>
          </w:p>
          <w:p w:rsidR="00984FBF" w:rsidRPr="001D6B52" w:rsidRDefault="00984FBF" w:rsidP="001D6B52">
            <w:pPr>
              <w:autoSpaceDE w:val="0"/>
              <w:autoSpaceDN w:val="0"/>
              <w:adjustRightInd w:val="0"/>
              <w:spacing w:line="360" w:lineRule="auto"/>
              <w:jc w:val="both"/>
              <w:rPr>
                <w:lang w:val="ru-RU"/>
              </w:rPr>
            </w:pPr>
          </w:p>
          <w:p w:rsidR="00984FBF" w:rsidRPr="001D6B52" w:rsidRDefault="00984FBF" w:rsidP="001D6B52">
            <w:pPr>
              <w:autoSpaceDE w:val="0"/>
              <w:autoSpaceDN w:val="0"/>
              <w:adjustRightInd w:val="0"/>
              <w:spacing w:line="360" w:lineRule="auto"/>
              <w:jc w:val="both"/>
              <w:rPr>
                <w:lang w:val="ru-RU"/>
              </w:rPr>
            </w:pPr>
          </w:p>
        </w:tc>
        <w:tc>
          <w:tcPr>
            <w:tcW w:w="905" w:type="dxa"/>
            <w:vMerge w:val="restart"/>
            <w:tcBorders>
              <w:top w:val="single" w:sz="6" w:space="0" w:color="auto"/>
              <w:left w:val="single" w:sz="6" w:space="0" w:color="auto"/>
              <w:right w:val="single" w:sz="6" w:space="0" w:color="auto"/>
            </w:tcBorders>
            <w:shd w:val="clear" w:color="auto" w:fill="FFFFFF"/>
          </w:tcPr>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2002</w:t>
            </w:r>
          </w:p>
          <w:p w:rsidR="00984FBF" w:rsidRPr="001D6B52" w:rsidRDefault="00984FBF" w:rsidP="001D6B52">
            <w:pPr>
              <w:autoSpaceDE w:val="0"/>
              <w:autoSpaceDN w:val="0"/>
              <w:adjustRightInd w:val="0"/>
              <w:spacing w:line="360" w:lineRule="auto"/>
              <w:jc w:val="both"/>
              <w:rPr>
                <w:lang w:val="ru-RU"/>
              </w:rPr>
            </w:pPr>
          </w:p>
          <w:p w:rsidR="00984FBF" w:rsidRPr="001D6B52" w:rsidRDefault="00984FBF" w:rsidP="001D6B52">
            <w:pPr>
              <w:autoSpaceDE w:val="0"/>
              <w:autoSpaceDN w:val="0"/>
              <w:adjustRightInd w:val="0"/>
              <w:spacing w:line="360" w:lineRule="auto"/>
              <w:jc w:val="both"/>
              <w:rPr>
                <w:lang w:val="ru-RU"/>
              </w:rPr>
            </w:pPr>
          </w:p>
        </w:tc>
        <w:tc>
          <w:tcPr>
            <w:tcW w:w="905" w:type="dxa"/>
            <w:vMerge w:val="restart"/>
            <w:tcBorders>
              <w:top w:val="single" w:sz="6" w:space="0" w:color="auto"/>
              <w:left w:val="single" w:sz="6" w:space="0" w:color="auto"/>
              <w:right w:val="single" w:sz="4" w:space="0" w:color="auto"/>
            </w:tcBorders>
            <w:shd w:val="clear" w:color="auto" w:fill="FFFFFF"/>
          </w:tcPr>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2003</w:t>
            </w:r>
          </w:p>
          <w:p w:rsidR="00984FBF" w:rsidRPr="001D6B52" w:rsidRDefault="00984FBF" w:rsidP="001D6B52">
            <w:pPr>
              <w:autoSpaceDE w:val="0"/>
              <w:autoSpaceDN w:val="0"/>
              <w:adjustRightInd w:val="0"/>
              <w:spacing w:line="360" w:lineRule="auto"/>
              <w:jc w:val="both"/>
              <w:rPr>
                <w:lang w:val="ru-RU"/>
              </w:rPr>
            </w:pPr>
          </w:p>
          <w:p w:rsidR="00984FBF" w:rsidRPr="001D6B52" w:rsidRDefault="00984FBF" w:rsidP="001D6B52">
            <w:pPr>
              <w:autoSpaceDE w:val="0"/>
              <w:autoSpaceDN w:val="0"/>
              <w:adjustRightInd w:val="0"/>
              <w:spacing w:line="360" w:lineRule="auto"/>
              <w:jc w:val="both"/>
              <w:rPr>
                <w:lang w:val="ru-RU"/>
              </w:rPr>
            </w:pPr>
          </w:p>
        </w:tc>
        <w:tc>
          <w:tcPr>
            <w:tcW w:w="905" w:type="dxa"/>
            <w:vMerge w:val="restart"/>
            <w:tcBorders>
              <w:top w:val="single" w:sz="6" w:space="0" w:color="auto"/>
              <w:left w:val="single" w:sz="4" w:space="0" w:color="auto"/>
              <w:right w:val="single" w:sz="6" w:space="0" w:color="auto"/>
            </w:tcBorders>
            <w:shd w:val="clear" w:color="auto" w:fill="FFFFFF"/>
          </w:tcPr>
          <w:p w:rsidR="00984FBF" w:rsidRPr="001D6B52" w:rsidRDefault="00984FBF" w:rsidP="001D6B52">
            <w:pPr>
              <w:autoSpaceDE w:val="0"/>
              <w:autoSpaceDN w:val="0"/>
              <w:adjustRightInd w:val="0"/>
              <w:spacing w:line="360" w:lineRule="auto"/>
              <w:jc w:val="both"/>
              <w:rPr>
                <w:lang w:val="ru-RU"/>
              </w:rPr>
            </w:pPr>
            <w:r w:rsidRPr="001D6B52">
              <w:rPr>
                <w:lang w:val="ru-RU"/>
              </w:rPr>
              <w:t>2004</w:t>
            </w:r>
          </w:p>
        </w:tc>
        <w:tc>
          <w:tcPr>
            <w:tcW w:w="2405" w:type="dxa"/>
            <w:gridSpan w:val="2"/>
            <w:tcBorders>
              <w:top w:val="single" w:sz="6" w:space="0" w:color="auto"/>
              <w:left w:val="single" w:sz="6" w:space="0" w:color="auto"/>
              <w:bottom w:val="single" w:sz="6" w:space="0" w:color="auto"/>
              <w:right w:val="single" w:sz="6" w:space="0" w:color="auto"/>
            </w:tcBorders>
            <w:shd w:val="clear" w:color="auto" w:fill="FFFFFF"/>
          </w:tcPr>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Отклонения</w:t>
            </w:r>
          </w:p>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2004</w:t>
            </w:r>
            <w:r w:rsidR="008C0166">
              <w:rPr>
                <w:lang w:val="ru-RU"/>
              </w:rPr>
              <w:t xml:space="preserve"> </w:t>
            </w:r>
            <w:r w:rsidRPr="001D6B52">
              <w:rPr>
                <w:lang w:val="ru-RU"/>
              </w:rPr>
              <w:t>г. к 2002 г.</w:t>
            </w:r>
          </w:p>
        </w:tc>
      </w:tr>
      <w:tr w:rsidR="00984FBF" w:rsidRPr="001D6B52">
        <w:trPr>
          <w:trHeight w:val="125"/>
        </w:trPr>
        <w:tc>
          <w:tcPr>
            <w:tcW w:w="4072" w:type="dxa"/>
            <w:vMerge/>
            <w:tcBorders>
              <w:left w:val="single" w:sz="6" w:space="0" w:color="auto"/>
              <w:bottom w:val="single" w:sz="6" w:space="0" w:color="auto"/>
              <w:right w:val="single" w:sz="6" w:space="0" w:color="auto"/>
            </w:tcBorders>
            <w:shd w:val="clear" w:color="auto" w:fill="FFFFFF"/>
          </w:tcPr>
          <w:p w:rsidR="00984FBF" w:rsidRPr="001D6B52" w:rsidRDefault="00984FBF" w:rsidP="001D6B52">
            <w:pPr>
              <w:autoSpaceDE w:val="0"/>
              <w:autoSpaceDN w:val="0"/>
              <w:adjustRightInd w:val="0"/>
              <w:spacing w:line="360" w:lineRule="auto"/>
              <w:jc w:val="both"/>
              <w:rPr>
                <w:lang w:val="ru-RU"/>
              </w:rPr>
            </w:pPr>
          </w:p>
        </w:tc>
        <w:tc>
          <w:tcPr>
            <w:tcW w:w="905" w:type="dxa"/>
            <w:vMerge/>
            <w:tcBorders>
              <w:left w:val="single" w:sz="6" w:space="0" w:color="auto"/>
              <w:bottom w:val="single" w:sz="6" w:space="0" w:color="auto"/>
              <w:right w:val="single" w:sz="6" w:space="0" w:color="auto"/>
            </w:tcBorders>
            <w:shd w:val="clear" w:color="auto" w:fill="FFFFFF"/>
          </w:tcPr>
          <w:p w:rsidR="00984FBF" w:rsidRPr="001D6B52" w:rsidRDefault="00984FBF" w:rsidP="001D6B52">
            <w:pPr>
              <w:autoSpaceDE w:val="0"/>
              <w:autoSpaceDN w:val="0"/>
              <w:adjustRightInd w:val="0"/>
              <w:spacing w:line="360" w:lineRule="auto"/>
              <w:jc w:val="both"/>
              <w:rPr>
                <w:lang w:val="ru-RU"/>
              </w:rPr>
            </w:pPr>
          </w:p>
        </w:tc>
        <w:tc>
          <w:tcPr>
            <w:tcW w:w="905" w:type="dxa"/>
            <w:vMerge/>
            <w:tcBorders>
              <w:left w:val="single" w:sz="6" w:space="0" w:color="auto"/>
              <w:bottom w:val="single" w:sz="6" w:space="0" w:color="auto"/>
              <w:right w:val="single" w:sz="4" w:space="0" w:color="auto"/>
            </w:tcBorders>
            <w:shd w:val="clear" w:color="auto" w:fill="FFFFFF"/>
          </w:tcPr>
          <w:p w:rsidR="00984FBF" w:rsidRPr="001D6B52" w:rsidRDefault="00984FBF" w:rsidP="001D6B52">
            <w:pPr>
              <w:autoSpaceDE w:val="0"/>
              <w:autoSpaceDN w:val="0"/>
              <w:adjustRightInd w:val="0"/>
              <w:spacing w:line="360" w:lineRule="auto"/>
              <w:jc w:val="both"/>
              <w:rPr>
                <w:lang w:val="ru-RU"/>
              </w:rPr>
            </w:pPr>
          </w:p>
        </w:tc>
        <w:tc>
          <w:tcPr>
            <w:tcW w:w="905" w:type="dxa"/>
            <w:vMerge/>
            <w:tcBorders>
              <w:left w:val="single" w:sz="4" w:space="0" w:color="auto"/>
              <w:bottom w:val="single" w:sz="6" w:space="0" w:color="auto"/>
              <w:right w:val="single" w:sz="6" w:space="0" w:color="auto"/>
            </w:tcBorders>
            <w:shd w:val="clear" w:color="auto" w:fill="FFFFFF"/>
          </w:tcPr>
          <w:p w:rsidR="00984FBF" w:rsidRPr="001D6B52" w:rsidRDefault="00984FBF" w:rsidP="001D6B52">
            <w:pPr>
              <w:autoSpaceDE w:val="0"/>
              <w:autoSpaceDN w:val="0"/>
              <w:adjustRightInd w:val="0"/>
              <w:spacing w:line="360" w:lineRule="auto"/>
              <w:jc w:val="both"/>
              <w:rPr>
                <w:lang w:val="ru-RU"/>
              </w:rPr>
            </w:pP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w:t>
            </w:r>
          </w:p>
        </w:tc>
        <w:tc>
          <w:tcPr>
            <w:tcW w:w="1203" w:type="dxa"/>
            <w:tcBorders>
              <w:top w:val="single" w:sz="6" w:space="0" w:color="auto"/>
              <w:left w:val="single" w:sz="6" w:space="0" w:color="auto"/>
              <w:bottom w:val="single" w:sz="6" w:space="0" w:color="auto"/>
              <w:right w:val="single" w:sz="6" w:space="0" w:color="auto"/>
            </w:tcBorders>
            <w:shd w:val="clear" w:color="auto" w:fill="FFFFFF"/>
          </w:tcPr>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в %</w:t>
            </w:r>
          </w:p>
        </w:tc>
      </w:tr>
      <w:tr w:rsidR="00984FBF" w:rsidRPr="001D6B52">
        <w:trPr>
          <w:trHeight w:val="125"/>
        </w:trPr>
        <w:tc>
          <w:tcPr>
            <w:tcW w:w="4072" w:type="dxa"/>
            <w:tcBorders>
              <w:top w:val="single" w:sz="6" w:space="0" w:color="auto"/>
              <w:left w:val="single" w:sz="6" w:space="0" w:color="auto"/>
              <w:bottom w:val="single" w:sz="6" w:space="0" w:color="auto"/>
              <w:right w:val="single" w:sz="6" w:space="0" w:color="auto"/>
            </w:tcBorders>
            <w:shd w:val="clear" w:color="auto" w:fill="FFFFFF"/>
          </w:tcPr>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Среднегодовая стоимость ОПФ, тыс.р.</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15489</w:t>
            </w:r>
          </w:p>
        </w:tc>
        <w:tc>
          <w:tcPr>
            <w:tcW w:w="905" w:type="dxa"/>
            <w:tcBorders>
              <w:top w:val="single" w:sz="6" w:space="0" w:color="auto"/>
              <w:left w:val="single" w:sz="6" w:space="0" w:color="auto"/>
              <w:bottom w:val="single" w:sz="6" w:space="0" w:color="auto"/>
              <w:right w:val="single" w:sz="4" w:space="0" w:color="auto"/>
            </w:tcBorders>
            <w:shd w:val="clear" w:color="auto" w:fill="FFFFFF"/>
          </w:tcPr>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15144</w:t>
            </w:r>
          </w:p>
        </w:tc>
        <w:tc>
          <w:tcPr>
            <w:tcW w:w="905" w:type="dxa"/>
            <w:tcBorders>
              <w:top w:val="single" w:sz="6" w:space="0" w:color="auto"/>
              <w:left w:val="single" w:sz="4" w:space="0" w:color="auto"/>
              <w:bottom w:val="single" w:sz="6" w:space="0" w:color="auto"/>
              <w:right w:val="single" w:sz="6" w:space="0" w:color="auto"/>
            </w:tcBorders>
            <w:shd w:val="clear" w:color="auto" w:fill="FFFFFF"/>
          </w:tcPr>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17621</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84FBF" w:rsidRPr="001D6B52" w:rsidRDefault="00432AEC" w:rsidP="001D6B52">
            <w:pPr>
              <w:shd w:val="clear" w:color="auto" w:fill="FFFFFF"/>
              <w:autoSpaceDE w:val="0"/>
              <w:autoSpaceDN w:val="0"/>
              <w:adjustRightInd w:val="0"/>
              <w:spacing w:line="360" w:lineRule="auto"/>
              <w:jc w:val="both"/>
              <w:rPr>
                <w:lang w:val="ru-RU"/>
              </w:rPr>
            </w:pPr>
            <w:r w:rsidRPr="001D6B52">
              <w:rPr>
                <w:lang w:val="ru-RU"/>
              </w:rPr>
              <w:t>2132</w:t>
            </w:r>
          </w:p>
        </w:tc>
        <w:tc>
          <w:tcPr>
            <w:tcW w:w="1203" w:type="dxa"/>
            <w:tcBorders>
              <w:top w:val="single" w:sz="6" w:space="0" w:color="auto"/>
              <w:left w:val="single" w:sz="6" w:space="0" w:color="auto"/>
              <w:bottom w:val="single" w:sz="6" w:space="0" w:color="auto"/>
              <w:right w:val="single" w:sz="6" w:space="0" w:color="auto"/>
            </w:tcBorders>
            <w:shd w:val="clear" w:color="auto" w:fill="FFFFFF"/>
          </w:tcPr>
          <w:p w:rsidR="00984FBF" w:rsidRPr="001D6B52" w:rsidRDefault="00432AEC" w:rsidP="001D6B52">
            <w:pPr>
              <w:shd w:val="clear" w:color="auto" w:fill="FFFFFF"/>
              <w:autoSpaceDE w:val="0"/>
              <w:autoSpaceDN w:val="0"/>
              <w:adjustRightInd w:val="0"/>
              <w:spacing w:line="360" w:lineRule="auto"/>
              <w:jc w:val="both"/>
              <w:rPr>
                <w:lang w:val="ru-RU"/>
              </w:rPr>
            </w:pPr>
            <w:r w:rsidRPr="001D6B52">
              <w:rPr>
                <w:lang w:val="ru-RU"/>
              </w:rPr>
              <w:t>113,8</w:t>
            </w:r>
          </w:p>
        </w:tc>
      </w:tr>
      <w:tr w:rsidR="00984FBF" w:rsidRPr="001D6B52">
        <w:trPr>
          <w:trHeight w:val="205"/>
        </w:trPr>
        <w:tc>
          <w:tcPr>
            <w:tcW w:w="4072" w:type="dxa"/>
            <w:tcBorders>
              <w:top w:val="single" w:sz="6" w:space="0" w:color="auto"/>
              <w:left w:val="single" w:sz="6" w:space="0" w:color="auto"/>
              <w:bottom w:val="single" w:sz="6" w:space="0" w:color="auto"/>
              <w:right w:val="single" w:sz="6" w:space="0" w:color="auto"/>
            </w:tcBorders>
            <w:shd w:val="clear" w:color="auto" w:fill="FFFFFF"/>
          </w:tcPr>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Объём реализованной продукции</w:t>
            </w:r>
            <w:r w:rsidR="00230041" w:rsidRPr="001D6B52">
              <w:rPr>
                <w:lang w:val="ru-RU"/>
              </w:rPr>
              <w:t>,</w:t>
            </w:r>
            <w:r w:rsidRPr="001D6B52">
              <w:rPr>
                <w:lang w:val="ru-RU"/>
              </w:rPr>
              <w:t xml:space="preserve"> тыс.р.</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4700</w:t>
            </w:r>
          </w:p>
        </w:tc>
        <w:tc>
          <w:tcPr>
            <w:tcW w:w="905" w:type="dxa"/>
            <w:tcBorders>
              <w:top w:val="single" w:sz="6" w:space="0" w:color="auto"/>
              <w:left w:val="single" w:sz="6" w:space="0" w:color="auto"/>
              <w:bottom w:val="single" w:sz="6" w:space="0" w:color="auto"/>
              <w:right w:val="single" w:sz="4" w:space="0" w:color="auto"/>
            </w:tcBorders>
            <w:shd w:val="clear" w:color="auto" w:fill="FFFFFF"/>
          </w:tcPr>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6696</w:t>
            </w:r>
          </w:p>
        </w:tc>
        <w:tc>
          <w:tcPr>
            <w:tcW w:w="905" w:type="dxa"/>
            <w:tcBorders>
              <w:top w:val="single" w:sz="6" w:space="0" w:color="auto"/>
              <w:left w:val="single" w:sz="4" w:space="0" w:color="auto"/>
              <w:bottom w:val="single" w:sz="6" w:space="0" w:color="auto"/>
              <w:right w:val="single" w:sz="6" w:space="0" w:color="auto"/>
            </w:tcBorders>
            <w:shd w:val="clear" w:color="auto" w:fill="FFFFFF"/>
          </w:tcPr>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7521</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84FBF" w:rsidRPr="001D6B52" w:rsidRDefault="00230041" w:rsidP="001D6B52">
            <w:pPr>
              <w:shd w:val="clear" w:color="auto" w:fill="FFFFFF"/>
              <w:autoSpaceDE w:val="0"/>
              <w:autoSpaceDN w:val="0"/>
              <w:adjustRightInd w:val="0"/>
              <w:spacing w:line="360" w:lineRule="auto"/>
              <w:jc w:val="both"/>
              <w:rPr>
                <w:lang w:val="ru-RU"/>
              </w:rPr>
            </w:pPr>
            <w:r w:rsidRPr="001D6B52">
              <w:rPr>
                <w:lang w:val="ru-RU"/>
              </w:rPr>
              <w:t>2821</w:t>
            </w:r>
          </w:p>
        </w:tc>
        <w:tc>
          <w:tcPr>
            <w:tcW w:w="1203" w:type="dxa"/>
            <w:tcBorders>
              <w:top w:val="single" w:sz="6" w:space="0" w:color="auto"/>
              <w:left w:val="single" w:sz="6" w:space="0" w:color="auto"/>
              <w:bottom w:val="single" w:sz="6" w:space="0" w:color="auto"/>
              <w:right w:val="single" w:sz="6" w:space="0" w:color="auto"/>
            </w:tcBorders>
            <w:shd w:val="clear" w:color="auto" w:fill="FFFFFF"/>
          </w:tcPr>
          <w:p w:rsidR="00984FBF" w:rsidRPr="001D6B52" w:rsidRDefault="00230041" w:rsidP="001D6B52">
            <w:pPr>
              <w:shd w:val="clear" w:color="auto" w:fill="FFFFFF"/>
              <w:autoSpaceDE w:val="0"/>
              <w:autoSpaceDN w:val="0"/>
              <w:adjustRightInd w:val="0"/>
              <w:spacing w:line="360" w:lineRule="auto"/>
              <w:jc w:val="both"/>
              <w:rPr>
                <w:lang w:val="ru-RU"/>
              </w:rPr>
            </w:pPr>
            <w:r w:rsidRPr="001D6B52">
              <w:rPr>
                <w:lang w:val="ru-RU"/>
              </w:rPr>
              <w:t>160,0</w:t>
            </w:r>
          </w:p>
        </w:tc>
      </w:tr>
      <w:tr w:rsidR="00984FBF" w:rsidRPr="001D6B52">
        <w:trPr>
          <w:trHeight w:val="84"/>
        </w:trPr>
        <w:tc>
          <w:tcPr>
            <w:tcW w:w="4072" w:type="dxa"/>
            <w:tcBorders>
              <w:top w:val="single" w:sz="6" w:space="0" w:color="auto"/>
              <w:left w:val="single" w:sz="6" w:space="0" w:color="auto"/>
              <w:bottom w:val="single" w:sz="6" w:space="0" w:color="auto"/>
              <w:right w:val="single" w:sz="6" w:space="0" w:color="auto"/>
            </w:tcBorders>
            <w:shd w:val="clear" w:color="auto" w:fill="FFFFFF"/>
          </w:tcPr>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Фондоотдача</w:t>
            </w:r>
            <w:r w:rsidR="00230041" w:rsidRPr="001D6B52">
              <w:rPr>
                <w:lang w:val="ru-RU"/>
              </w:rPr>
              <w:t xml:space="preserve">, </w:t>
            </w:r>
            <w:r w:rsidRPr="001D6B52">
              <w:rPr>
                <w:lang w:val="ru-RU"/>
              </w:rPr>
              <w:t>р./р.</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0,31</w:t>
            </w:r>
          </w:p>
        </w:tc>
        <w:tc>
          <w:tcPr>
            <w:tcW w:w="905" w:type="dxa"/>
            <w:tcBorders>
              <w:top w:val="single" w:sz="6" w:space="0" w:color="auto"/>
              <w:left w:val="single" w:sz="6" w:space="0" w:color="auto"/>
              <w:bottom w:val="single" w:sz="6" w:space="0" w:color="auto"/>
              <w:right w:val="single" w:sz="4" w:space="0" w:color="auto"/>
            </w:tcBorders>
            <w:shd w:val="clear" w:color="auto" w:fill="FFFFFF"/>
          </w:tcPr>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0,44</w:t>
            </w:r>
          </w:p>
        </w:tc>
        <w:tc>
          <w:tcPr>
            <w:tcW w:w="905" w:type="dxa"/>
            <w:tcBorders>
              <w:top w:val="single" w:sz="6" w:space="0" w:color="auto"/>
              <w:left w:val="single" w:sz="4" w:space="0" w:color="auto"/>
              <w:bottom w:val="single" w:sz="6" w:space="0" w:color="auto"/>
              <w:right w:val="single" w:sz="6" w:space="0" w:color="auto"/>
            </w:tcBorders>
            <w:shd w:val="clear" w:color="auto" w:fill="FFFFFF"/>
          </w:tcPr>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0,43</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84FBF" w:rsidRPr="001D6B52" w:rsidRDefault="00230041" w:rsidP="001D6B52">
            <w:pPr>
              <w:shd w:val="clear" w:color="auto" w:fill="FFFFFF"/>
              <w:autoSpaceDE w:val="0"/>
              <w:autoSpaceDN w:val="0"/>
              <w:adjustRightInd w:val="0"/>
              <w:spacing w:line="360" w:lineRule="auto"/>
              <w:jc w:val="both"/>
              <w:rPr>
                <w:lang w:val="ru-RU"/>
              </w:rPr>
            </w:pPr>
            <w:r w:rsidRPr="001D6B52">
              <w:rPr>
                <w:lang w:val="ru-RU"/>
              </w:rPr>
              <w:t>0,12</w:t>
            </w:r>
          </w:p>
        </w:tc>
        <w:tc>
          <w:tcPr>
            <w:tcW w:w="1203" w:type="dxa"/>
            <w:tcBorders>
              <w:top w:val="single" w:sz="6" w:space="0" w:color="auto"/>
              <w:left w:val="single" w:sz="6" w:space="0" w:color="auto"/>
              <w:bottom w:val="single" w:sz="6" w:space="0" w:color="auto"/>
              <w:right w:val="single" w:sz="6" w:space="0" w:color="auto"/>
            </w:tcBorders>
            <w:shd w:val="clear" w:color="auto" w:fill="FFFFFF"/>
          </w:tcPr>
          <w:p w:rsidR="00984FBF" w:rsidRPr="001D6B52" w:rsidRDefault="00230041" w:rsidP="001D6B52">
            <w:pPr>
              <w:shd w:val="clear" w:color="auto" w:fill="FFFFFF"/>
              <w:autoSpaceDE w:val="0"/>
              <w:autoSpaceDN w:val="0"/>
              <w:adjustRightInd w:val="0"/>
              <w:spacing w:line="360" w:lineRule="auto"/>
              <w:jc w:val="both"/>
              <w:rPr>
                <w:lang w:val="ru-RU"/>
              </w:rPr>
            </w:pPr>
            <w:r w:rsidRPr="001D6B52">
              <w:rPr>
                <w:lang w:val="ru-RU"/>
              </w:rPr>
              <w:t>138,7</w:t>
            </w:r>
          </w:p>
        </w:tc>
      </w:tr>
      <w:tr w:rsidR="00984FBF" w:rsidRPr="001D6B52">
        <w:trPr>
          <w:trHeight w:val="223"/>
        </w:trPr>
        <w:tc>
          <w:tcPr>
            <w:tcW w:w="4072" w:type="dxa"/>
            <w:tcBorders>
              <w:top w:val="single" w:sz="6" w:space="0" w:color="auto"/>
              <w:left w:val="single" w:sz="6" w:space="0" w:color="auto"/>
              <w:bottom w:val="single" w:sz="6" w:space="0" w:color="auto"/>
              <w:right w:val="single" w:sz="6" w:space="0" w:color="auto"/>
            </w:tcBorders>
            <w:shd w:val="clear" w:color="auto" w:fill="FFFFFF"/>
          </w:tcPr>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Фондоёмкость</w:t>
            </w:r>
            <w:r w:rsidR="00230041" w:rsidRPr="001D6B52">
              <w:rPr>
                <w:lang w:val="ru-RU"/>
              </w:rPr>
              <w:t xml:space="preserve">, </w:t>
            </w:r>
            <w:r w:rsidRPr="001D6B52">
              <w:rPr>
                <w:lang w:val="ru-RU"/>
              </w:rPr>
              <w:t>р./р.</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3,30</w:t>
            </w:r>
          </w:p>
        </w:tc>
        <w:tc>
          <w:tcPr>
            <w:tcW w:w="905" w:type="dxa"/>
            <w:tcBorders>
              <w:top w:val="single" w:sz="6" w:space="0" w:color="auto"/>
              <w:left w:val="single" w:sz="6" w:space="0" w:color="auto"/>
              <w:bottom w:val="single" w:sz="6" w:space="0" w:color="auto"/>
              <w:right w:val="single" w:sz="4" w:space="0" w:color="auto"/>
            </w:tcBorders>
            <w:shd w:val="clear" w:color="auto" w:fill="FFFFFF"/>
          </w:tcPr>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2,26</w:t>
            </w:r>
          </w:p>
        </w:tc>
        <w:tc>
          <w:tcPr>
            <w:tcW w:w="905" w:type="dxa"/>
            <w:tcBorders>
              <w:top w:val="single" w:sz="6" w:space="0" w:color="auto"/>
              <w:left w:val="single" w:sz="4" w:space="0" w:color="auto"/>
              <w:bottom w:val="single" w:sz="6" w:space="0" w:color="auto"/>
              <w:right w:val="single" w:sz="6" w:space="0" w:color="auto"/>
            </w:tcBorders>
            <w:shd w:val="clear" w:color="auto" w:fill="FFFFFF"/>
          </w:tcPr>
          <w:p w:rsidR="00984FBF" w:rsidRPr="001D6B52" w:rsidRDefault="00984FBF" w:rsidP="001D6B52">
            <w:pPr>
              <w:shd w:val="clear" w:color="auto" w:fill="FFFFFF"/>
              <w:autoSpaceDE w:val="0"/>
              <w:autoSpaceDN w:val="0"/>
              <w:adjustRightInd w:val="0"/>
              <w:spacing w:line="360" w:lineRule="auto"/>
              <w:jc w:val="both"/>
              <w:rPr>
                <w:lang w:val="ru-RU"/>
              </w:rPr>
            </w:pPr>
            <w:r w:rsidRPr="001D6B52">
              <w:rPr>
                <w:lang w:val="ru-RU"/>
              </w:rPr>
              <w:t>2,34</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84FBF" w:rsidRPr="001D6B52" w:rsidRDefault="005510A4" w:rsidP="001D6B52">
            <w:pPr>
              <w:shd w:val="clear" w:color="auto" w:fill="FFFFFF"/>
              <w:autoSpaceDE w:val="0"/>
              <w:autoSpaceDN w:val="0"/>
              <w:adjustRightInd w:val="0"/>
              <w:spacing w:line="360" w:lineRule="auto"/>
              <w:jc w:val="both"/>
              <w:rPr>
                <w:lang w:val="ru-RU"/>
              </w:rPr>
            </w:pPr>
            <w:r w:rsidRPr="001D6B52">
              <w:rPr>
                <w:lang w:val="ru-RU"/>
              </w:rPr>
              <w:t>-0,96</w:t>
            </w:r>
          </w:p>
        </w:tc>
        <w:tc>
          <w:tcPr>
            <w:tcW w:w="1203" w:type="dxa"/>
            <w:tcBorders>
              <w:top w:val="single" w:sz="6" w:space="0" w:color="auto"/>
              <w:left w:val="single" w:sz="6" w:space="0" w:color="auto"/>
              <w:bottom w:val="single" w:sz="6" w:space="0" w:color="auto"/>
              <w:right w:val="single" w:sz="6" w:space="0" w:color="auto"/>
            </w:tcBorders>
            <w:shd w:val="clear" w:color="auto" w:fill="FFFFFF"/>
          </w:tcPr>
          <w:p w:rsidR="00984FBF" w:rsidRPr="001D6B52" w:rsidRDefault="005510A4" w:rsidP="001D6B52">
            <w:pPr>
              <w:shd w:val="clear" w:color="auto" w:fill="FFFFFF"/>
              <w:autoSpaceDE w:val="0"/>
              <w:autoSpaceDN w:val="0"/>
              <w:adjustRightInd w:val="0"/>
              <w:spacing w:line="360" w:lineRule="auto"/>
              <w:jc w:val="both"/>
              <w:rPr>
                <w:lang w:val="ru-RU"/>
              </w:rPr>
            </w:pPr>
            <w:r w:rsidRPr="001D6B52">
              <w:rPr>
                <w:lang w:val="ru-RU"/>
              </w:rPr>
              <w:t>70,9</w:t>
            </w:r>
          </w:p>
        </w:tc>
      </w:tr>
    </w:tbl>
    <w:p w:rsidR="00EE272C" w:rsidRPr="006214CB" w:rsidRDefault="00EE272C" w:rsidP="006214CB">
      <w:pPr>
        <w:shd w:val="clear" w:color="auto" w:fill="FFFFFF"/>
        <w:autoSpaceDE w:val="0"/>
        <w:autoSpaceDN w:val="0"/>
        <w:adjustRightInd w:val="0"/>
        <w:spacing w:line="360" w:lineRule="auto"/>
        <w:ind w:firstLine="709"/>
        <w:jc w:val="both"/>
        <w:rPr>
          <w:sz w:val="28"/>
          <w:szCs w:val="28"/>
          <w:lang w:val="ru-RU"/>
        </w:rPr>
      </w:pPr>
    </w:p>
    <w:p w:rsidR="00EE272C" w:rsidRPr="006214CB" w:rsidRDefault="00EE272C"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 xml:space="preserve">Фондоотдача основных производственных фондов к концу анализируемого периода выросла на </w:t>
      </w:r>
      <w:r w:rsidR="001C74D4" w:rsidRPr="006214CB">
        <w:rPr>
          <w:sz w:val="28"/>
          <w:szCs w:val="28"/>
          <w:lang w:val="ru-RU"/>
        </w:rPr>
        <w:t>0,2</w:t>
      </w:r>
      <w:r w:rsidR="00DE5B32" w:rsidRPr="006214CB">
        <w:rPr>
          <w:sz w:val="28"/>
          <w:szCs w:val="28"/>
          <w:lang w:val="ru-RU"/>
        </w:rPr>
        <w:t>1</w:t>
      </w:r>
      <w:r w:rsidRPr="006214CB">
        <w:rPr>
          <w:sz w:val="28"/>
          <w:szCs w:val="28"/>
          <w:lang w:val="ru-RU"/>
        </w:rPr>
        <w:t xml:space="preserve"> рублей. Обратную зависимость имеет уровень фондоёмкости. Данное положение свидетельствует об улучшении использования основных производственных фондов.</w:t>
      </w:r>
      <w:r w:rsidR="005510A4" w:rsidRPr="006214CB">
        <w:rPr>
          <w:sz w:val="28"/>
          <w:szCs w:val="28"/>
          <w:lang w:val="ru-RU"/>
        </w:rPr>
        <w:t xml:space="preserve"> </w:t>
      </w:r>
      <w:r w:rsidRPr="006214CB">
        <w:rPr>
          <w:sz w:val="28"/>
          <w:szCs w:val="28"/>
          <w:lang w:val="ru-RU"/>
        </w:rPr>
        <w:t xml:space="preserve">Увеличение фондоотдачи является положительным в деятельности предприятия. Рост фондоотдачи связан с увеличением объема реализации продукции и </w:t>
      </w:r>
      <w:r w:rsidR="001C74D4" w:rsidRPr="006214CB">
        <w:rPr>
          <w:sz w:val="28"/>
          <w:szCs w:val="28"/>
          <w:lang w:val="ru-RU"/>
        </w:rPr>
        <w:t xml:space="preserve">снижением </w:t>
      </w:r>
      <w:r w:rsidRPr="006214CB">
        <w:rPr>
          <w:sz w:val="28"/>
          <w:szCs w:val="28"/>
          <w:lang w:val="ru-RU"/>
        </w:rPr>
        <w:t>среднегодовой стоимости основных производственных фондов.</w:t>
      </w:r>
    </w:p>
    <w:p w:rsidR="009D2D11" w:rsidRPr="006214CB" w:rsidRDefault="00EE272C" w:rsidP="001D6B52">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 xml:space="preserve">Анализ использования трудовых ресурсов на предприятии, уровня производительности труда необходимо рассматривать в тесной связи с оплатой труда.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 </w:t>
      </w:r>
      <w:r w:rsidR="009D2D11" w:rsidRPr="006214CB">
        <w:rPr>
          <w:sz w:val="28"/>
          <w:szCs w:val="28"/>
          <w:lang w:val="ru-RU"/>
        </w:rPr>
        <w:t>Состав персонала рассмотрим по группам и по категориям в динамике за три года. Определим удельный вес отдельных категорий в общем числе работающих. Расчет сведем в таблицу</w:t>
      </w:r>
      <w:r w:rsidR="008C0166">
        <w:rPr>
          <w:sz w:val="28"/>
          <w:szCs w:val="28"/>
          <w:lang w:val="ru-RU"/>
        </w:rPr>
        <w:t xml:space="preserve"> </w:t>
      </w:r>
      <w:r w:rsidR="00CF2AAD" w:rsidRPr="006214CB">
        <w:rPr>
          <w:sz w:val="28"/>
          <w:szCs w:val="28"/>
          <w:lang w:val="ru-RU"/>
        </w:rPr>
        <w:t>7</w:t>
      </w:r>
      <w:r w:rsidR="009D2D11" w:rsidRPr="006214CB">
        <w:rPr>
          <w:sz w:val="28"/>
          <w:szCs w:val="28"/>
          <w:lang w:val="ru-RU"/>
        </w:rPr>
        <w:t>.</w:t>
      </w:r>
    </w:p>
    <w:p w:rsidR="001D6B52" w:rsidRDefault="001D6B52" w:rsidP="001D6B52">
      <w:pPr>
        <w:spacing w:line="360" w:lineRule="auto"/>
        <w:ind w:firstLine="709"/>
        <w:jc w:val="both"/>
        <w:rPr>
          <w:sz w:val="28"/>
          <w:szCs w:val="28"/>
          <w:lang w:val="ru-RU"/>
        </w:rPr>
      </w:pPr>
    </w:p>
    <w:p w:rsidR="009D2D11" w:rsidRPr="006214CB" w:rsidRDefault="001D6B52" w:rsidP="001D6B52">
      <w:pPr>
        <w:spacing w:line="360" w:lineRule="auto"/>
        <w:ind w:firstLine="709"/>
        <w:jc w:val="both"/>
        <w:rPr>
          <w:sz w:val="28"/>
          <w:szCs w:val="28"/>
          <w:lang w:val="ru-RU"/>
        </w:rPr>
      </w:pPr>
      <w:r>
        <w:rPr>
          <w:sz w:val="28"/>
          <w:szCs w:val="28"/>
          <w:lang w:val="ru-RU"/>
        </w:rPr>
        <w:br w:type="page"/>
      </w:r>
      <w:r w:rsidR="00CF2AAD" w:rsidRPr="006214CB">
        <w:rPr>
          <w:sz w:val="28"/>
          <w:szCs w:val="28"/>
          <w:lang w:val="ru-RU"/>
        </w:rPr>
        <w:t>Таблица 7</w:t>
      </w:r>
    </w:p>
    <w:p w:rsidR="009D2D11" w:rsidRPr="006214CB" w:rsidRDefault="009D2D11" w:rsidP="001D6B52">
      <w:pPr>
        <w:spacing w:line="360" w:lineRule="auto"/>
        <w:ind w:firstLine="709"/>
        <w:jc w:val="both"/>
        <w:rPr>
          <w:sz w:val="28"/>
          <w:szCs w:val="28"/>
          <w:lang w:val="ru-RU"/>
        </w:rPr>
      </w:pPr>
      <w:r w:rsidRPr="006214CB">
        <w:rPr>
          <w:sz w:val="28"/>
          <w:szCs w:val="28"/>
          <w:lang w:val="ru-RU"/>
        </w:rPr>
        <w:t>Структура трудового потенциала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0"/>
        <w:gridCol w:w="938"/>
        <w:gridCol w:w="937"/>
        <w:gridCol w:w="937"/>
        <w:gridCol w:w="938"/>
        <w:gridCol w:w="937"/>
        <w:gridCol w:w="938"/>
      </w:tblGrid>
      <w:tr w:rsidR="005510A4" w:rsidRPr="001D6B52">
        <w:trPr>
          <w:trHeight w:hRule="exact" w:val="262"/>
        </w:trPr>
        <w:tc>
          <w:tcPr>
            <w:tcW w:w="3400" w:type="dxa"/>
            <w:vMerge w:val="restart"/>
          </w:tcPr>
          <w:p w:rsidR="005510A4" w:rsidRPr="001D6B52" w:rsidRDefault="005510A4" w:rsidP="001D6B52">
            <w:pPr>
              <w:pStyle w:val="af1"/>
              <w:widowControl w:val="0"/>
              <w:spacing w:before="0" w:line="360" w:lineRule="auto"/>
              <w:jc w:val="both"/>
              <w:rPr>
                <w:sz w:val="20"/>
                <w:szCs w:val="20"/>
              </w:rPr>
            </w:pPr>
            <w:r w:rsidRPr="001D6B52">
              <w:rPr>
                <w:sz w:val="20"/>
                <w:szCs w:val="20"/>
              </w:rPr>
              <w:t>Показатели</w:t>
            </w:r>
          </w:p>
        </w:tc>
        <w:tc>
          <w:tcPr>
            <w:tcW w:w="1875" w:type="dxa"/>
            <w:gridSpan w:val="2"/>
          </w:tcPr>
          <w:p w:rsidR="005510A4" w:rsidRPr="001D6B52" w:rsidRDefault="005510A4" w:rsidP="001D6B52">
            <w:pPr>
              <w:spacing w:line="360" w:lineRule="auto"/>
              <w:jc w:val="both"/>
              <w:rPr>
                <w:lang w:val="ru-RU"/>
              </w:rPr>
            </w:pPr>
            <w:r w:rsidRPr="001D6B52">
              <w:rPr>
                <w:lang w:val="ru-RU"/>
              </w:rPr>
              <w:t>2002</w:t>
            </w:r>
            <w:r w:rsidR="00CF2AAD" w:rsidRPr="001D6B52">
              <w:rPr>
                <w:lang w:val="ru-RU"/>
              </w:rPr>
              <w:t xml:space="preserve"> </w:t>
            </w:r>
            <w:r w:rsidRPr="001D6B52">
              <w:rPr>
                <w:lang w:val="ru-RU"/>
              </w:rPr>
              <w:t>год</w:t>
            </w:r>
          </w:p>
        </w:tc>
        <w:tc>
          <w:tcPr>
            <w:tcW w:w="1875" w:type="dxa"/>
            <w:gridSpan w:val="2"/>
          </w:tcPr>
          <w:p w:rsidR="005510A4" w:rsidRPr="001D6B52" w:rsidRDefault="005510A4" w:rsidP="001D6B52">
            <w:pPr>
              <w:spacing w:line="360" w:lineRule="auto"/>
              <w:jc w:val="both"/>
              <w:rPr>
                <w:lang w:val="ru-RU"/>
              </w:rPr>
            </w:pPr>
            <w:r w:rsidRPr="001D6B52">
              <w:rPr>
                <w:lang w:val="ru-RU"/>
              </w:rPr>
              <w:t>2003</w:t>
            </w:r>
            <w:r w:rsidR="00CF2AAD" w:rsidRPr="001D6B52">
              <w:rPr>
                <w:lang w:val="ru-RU"/>
              </w:rPr>
              <w:t xml:space="preserve"> </w:t>
            </w:r>
            <w:r w:rsidRPr="001D6B52">
              <w:rPr>
                <w:lang w:val="ru-RU"/>
              </w:rPr>
              <w:t>год</w:t>
            </w:r>
          </w:p>
        </w:tc>
        <w:tc>
          <w:tcPr>
            <w:tcW w:w="1875" w:type="dxa"/>
            <w:gridSpan w:val="2"/>
          </w:tcPr>
          <w:p w:rsidR="005510A4" w:rsidRPr="001D6B52" w:rsidRDefault="005510A4" w:rsidP="001D6B52">
            <w:pPr>
              <w:spacing w:line="360" w:lineRule="auto"/>
              <w:jc w:val="both"/>
              <w:rPr>
                <w:lang w:val="ru-RU"/>
              </w:rPr>
            </w:pPr>
            <w:r w:rsidRPr="001D6B52">
              <w:rPr>
                <w:lang w:val="ru-RU"/>
              </w:rPr>
              <w:t>2004</w:t>
            </w:r>
            <w:r w:rsidR="008C0166">
              <w:rPr>
                <w:lang w:val="ru-RU"/>
              </w:rPr>
              <w:t xml:space="preserve"> </w:t>
            </w:r>
            <w:r w:rsidRPr="001D6B52">
              <w:rPr>
                <w:lang w:val="ru-RU"/>
              </w:rPr>
              <w:t>год</w:t>
            </w:r>
          </w:p>
        </w:tc>
      </w:tr>
      <w:tr w:rsidR="005510A4" w:rsidRPr="001D6B52">
        <w:trPr>
          <w:trHeight w:hRule="exact" w:val="275"/>
        </w:trPr>
        <w:tc>
          <w:tcPr>
            <w:tcW w:w="3400" w:type="dxa"/>
            <w:vMerge/>
          </w:tcPr>
          <w:p w:rsidR="005510A4" w:rsidRPr="001D6B52" w:rsidRDefault="005510A4" w:rsidP="001D6B52">
            <w:pPr>
              <w:spacing w:line="360" w:lineRule="auto"/>
              <w:jc w:val="both"/>
              <w:rPr>
                <w:lang w:val="ru-RU"/>
              </w:rPr>
            </w:pPr>
          </w:p>
        </w:tc>
        <w:tc>
          <w:tcPr>
            <w:tcW w:w="938" w:type="dxa"/>
          </w:tcPr>
          <w:p w:rsidR="005510A4" w:rsidRPr="001D6B52" w:rsidRDefault="005510A4" w:rsidP="001D6B52">
            <w:pPr>
              <w:spacing w:line="360" w:lineRule="auto"/>
              <w:jc w:val="both"/>
              <w:rPr>
                <w:lang w:val="ru-RU"/>
              </w:rPr>
            </w:pPr>
            <w:r w:rsidRPr="001D6B52">
              <w:rPr>
                <w:lang w:val="ru-RU"/>
              </w:rPr>
              <w:t>чел.</w:t>
            </w:r>
          </w:p>
        </w:tc>
        <w:tc>
          <w:tcPr>
            <w:tcW w:w="937" w:type="dxa"/>
          </w:tcPr>
          <w:p w:rsidR="005510A4" w:rsidRPr="001D6B52" w:rsidRDefault="005510A4" w:rsidP="001D6B52">
            <w:pPr>
              <w:spacing w:line="360" w:lineRule="auto"/>
              <w:jc w:val="both"/>
              <w:rPr>
                <w:lang w:val="ru-RU"/>
              </w:rPr>
            </w:pPr>
            <w:r w:rsidRPr="001D6B52">
              <w:rPr>
                <w:lang w:val="ru-RU"/>
              </w:rPr>
              <w:t>уд.вес</w:t>
            </w:r>
          </w:p>
        </w:tc>
        <w:tc>
          <w:tcPr>
            <w:tcW w:w="937" w:type="dxa"/>
          </w:tcPr>
          <w:p w:rsidR="005510A4" w:rsidRPr="001D6B52" w:rsidRDefault="005510A4" w:rsidP="001D6B52">
            <w:pPr>
              <w:spacing w:line="360" w:lineRule="auto"/>
              <w:jc w:val="both"/>
              <w:rPr>
                <w:lang w:val="ru-RU"/>
              </w:rPr>
            </w:pPr>
            <w:r w:rsidRPr="001D6B52">
              <w:rPr>
                <w:lang w:val="ru-RU"/>
              </w:rPr>
              <w:t>чел.</w:t>
            </w:r>
          </w:p>
        </w:tc>
        <w:tc>
          <w:tcPr>
            <w:tcW w:w="938" w:type="dxa"/>
          </w:tcPr>
          <w:p w:rsidR="005510A4" w:rsidRPr="001D6B52" w:rsidRDefault="005510A4" w:rsidP="001D6B52">
            <w:pPr>
              <w:spacing w:line="360" w:lineRule="auto"/>
              <w:jc w:val="both"/>
              <w:rPr>
                <w:lang w:val="ru-RU"/>
              </w:rPr>
            </w:pPr>
            <w:r w:rsidRPr="001D6B52">
              <w:rPr>
                <w:lang w:val="ru-RU"/>
              </w:rPr>
              <w:t>уд.вес</w:t>
            </w:r>
          </w:p>
        </w:tc>
        <w:tc>
          <w:tcPr>
            <w:tcW w:w="937" w:type="dxa"/>
          </w:tcPr>
          <w:p w:rsidR="005510A4" w:rsidRPr="001D6B52" w:rsidRDefault="005510A4" w:rsidP="001D6B52">
            <w:pPr>
              <w:spacing w:line="360" w:lineRule="auto"/>
              <w:jc w:val="both"/>
              <w:rPr>
                <w:lang w:val="ru-RU"/>
              </w:rPr>
            </w:pPr>
            <w:r w:rsidRPr="001D6B52">
              <w:rPr>
                <w:lang w:val="ru-RU"/>
              </w:rPr>
              <w:t>чел.</w:t>
            </w:r>
          </w:p>
        </w:tc>
        <w:tc>
          <w:tcPr>
            <w:tcW w:w="938" w:type="dxa"/>
          </w:tcPr>
          <w:p w:rsidR="005510A4" w:rsidRPr="001D6B52" w:rsidRDefault="005510A4" w:rsidP="001D6B52">
            <w:pPr>
              <w:spacing w:line="360" w:lineRule="auto"/>
              <w:jc w:val="both"/>
              <w:rPr>
                <w:lang w:val="ru-RU"/>
              </w:rPr>
            </w:pPr>
            <w:r w:rsidRPr="001D6B52">
              <w:rPr>
                <w:lang w:val="ru-RU"/>
              </w:rPr>
              <w:t>уд.вес</w:t>
            </w:r>
          </w:p>
        </w:tc>
      </w:tr>
      <w:tr w:rsidR="005510A4" w:rsidRPr="001D6B52">
        <w:trPr>
          <w:trHeight w:hRule="exact" w:val="334"/>
        </w:trPr>
        <w:tc>
          <w:tcPr>
            <w:tcW w:w="3400" w:type="dxa"/>
          </w:tcPr>
          <w:p w:rsidR="005510A4" w:rsidRPr="001D6B52" w:rsidRDefault="005510A4" w:rsidP="001D6B52">
            <w:pPr>
              <w:spacing w:line="360" w:lineRule="auto"/>
              <w:jc w:val="both"/>
              <w:rPr>
                <w:lang w:val="ru-RU"/>
              </w:rPr>
            </w:pPr>
            <w:r w:rsidRPr="001D6B52">
              <w:rPr>
                <w:lang w:val="ru-RU"/>
              </w:rPr>
              <w:t>Весь персонал</w:t>
            </w:r>
          </w:p>
        </w:tc>
        <w:tc>
          <w:tcPr>
            <w:tcW w:w="938" w:type="dxa"/>
          </w:tcPr>
          <w:p w:rsidR="005510A4" w:rsidRPr="001D6B52" w:rsidRDefault="005510A4" w:rsidP="001D6B52">
            <w:pPr>
              <w:spacing w:line="360" w:lineRule="auto"/>
              <w:jc w:val="both"/>
              <w:rPr>
                <w:lang w:val="ru-RU"/>
              </w:rPr>
            </w:pPr>
            <w:r w:rsidRPr="001D6B52">
              <w:rPr>
                <w:lang w:val="ru-RU"/>
              </w:rPr>
              <w:t>116</w:t>
            </w:r>
          </w:p>
        </w:tc>
        <w:tc>
          <w:tcPr>
            <w:tcW w:w="937" w:type="dxa"/>
          </w:tcPr>
          <w:p w:rsidR="005510A4" w:rsidRPr="001D6B52" w:rsidRDefault="005510A4" w:rsidP="001D6B52">
            <w:pPr>
              <w:spacing w:line="360" w:lineRule="auto"/>
              <w:jc w:val="both"/>
              <w:rPr>
                <w:lang w:val="ru-RU"/>
              </w:rPr>
            </w:pPr>
            <w:r w:rsidRPr="001D6B52">
              <w:rPr>
                <w:lang w:val="ru-RU"/>
              </w:rPr>
              <w:t>100</w:t>
            </w:r>
          </w:p>
        </w:tc>
        <w:tc>
          <w:tcPr>
            <w:tcW w:w="937" w:type="dxa"/>
          </w:tcPr>
          <w:p w:rsidR="005510A4" w:rsidRPr="001D6B52" w:rsidRDefault="005510A4" w:rsidP="001D6B52">
            <w:pPr>
              <w:spacing w:line="360" w:lineRule="auto"/>
              <w:jc w:val="both"/>
              <w:rPr>
                <w:lang w:val="ru-RU"/>
              </w:rPr>
            </w:pPr>
            <w:r w:rsidRPr="001D6B52">
              <w:rPr>
                <w:lang w:val="ru-RU"/>
              </w:rPr>
              <w:t>108</w:t>
            </w:r>
          </w:p>
        </w:tc>
        <w:tc>
          <w:tcPr>
            <w:tcW w:w="938" w:type="dxa"/>
          </w:tcPr>
          <w:p w:rsidR="005510A4" w:rsidRPr="001D6B52" w:rsidRDefault="005510A4" w:rsidP="001D6B52">
            <w:pPr>
              <w:spacing w:line="360" w:lineRule="auto"/>
              <w:jc w:val="both"/>
              <w:rPr>
                <w:lang w:val="ru-RU"/>
              </w:rPr>
            </w:pPr>
            <w:r w:rsidRPr="001D6B52">
              <w:rPr>
                <w:lang w:val="ru-RU"/>
              </w:rPr>
              <w:t>100</w:t>
            </w:r>
          </w:p>
        </w:tc>
        <w:tc>
          <w:tcPr>
            <w:tcW w:w="937" w:type="dxa"/>
          </w:tcPr>
          <w:p w:rsidR="005510A4" w:rsidRPr="001D6B52" w:rsidRDefault="005510A4" w:rsidP="001D6B52">
            <w:pPr>
              <w:spacing w:line="360" w:lineRule="auto"/>
              <w:jc w:val="both"/>
              <w:rPr>
                <w:lang w:val="ru-RU"/>
              </w:rPr>
            </w:pPr>
            <w:r w:rsidRPr="001D6B52">
              <w:rPr>
                <w:lang w:val="ru-RU"/>
              </w:rPr>
              <w:t>99</w:t>
            </w:r>
          </w:p>
        </w:tc>
        <w:tc>
          <w:tcPr>
            <w:tcW w:w="938" w:type="dxa"/>
          </w:tcPr>
          <w:p w:rsidR="005510A4" w:rsidRPr="001D6B52" w:rsidRDefault="005510A4" w:rsidP="001D6B52">
            <w:pPr>
              <w:spacing w:line="360" w:lineRule="auto"/>
              <w:jc w:val="both"/>
              <w:rPr>
                <w:lang w:val="ru-RU"/>
              </w:rPr>
            </w:pPr>
            <w:r w:rsidRPr="001D6B52">
              <w:rPr>
                <w:lang w:val="ru-RU"/>
              </w:rPr>
              <w:t>100</w:t>
            </w:r>
          </w:p>
        </w:tc>
      </w:tr>
      <w:tr w:rsidR="005510A4" w:rsidRPr="001D6B52">
        <w:trPr>
          <w:trHeight w:hRule="exact" w:val="941"/>
        </w:trPr>
        <w:tc>
          <w:tcPr>
            <w:tcW w:w="3400" w:type="dxa"/>
          </w:tcPr>
          <w:p w:rsidR="005510A4" w:rsidRPr="001D6B52" w:rsidRDefault="005510A4" w:rsidP="001D6B52">
            <w:pPr>
              <w:spacing w:line="360" w:lineRule="auto"/>
              <w:jc w:val="both"/>
              <w:rPr>
                <w:lang w:val="ru-RU"/>
              </w:rPr>
            </w:pPr>
            <w:r w:rsidRPr="001D6B52">
              <w:rPr>
                <w:lang w:val="ru-RU"/>
              </w:rPr>
              <w:t>Производственно-промышленный персонал, из него</w:t>
            </w:r>
          </w:p>
          <w:p w:rsidR="005510A4" w:rsidRPr="001D6B52" w:rsidRDefault="005510A4" w:rsidP="001D6B52">
            <w:pPr>
              <w:spacing w:line="360" w:lineRule="auto"/>
              <w:jc w:val="both"/>
              <w:rPr>
                <w:lang w:val="ru-RU"/>
              </w:rPr>
            </w:pPr>
            <w:r w:rsidRPr="001D6B52">
              <w:rPr>
                <w:lang w:val="ru-RU"/>
              </w:rPr>
              <w:t>рабочие</w:t>
            </w:r>
          </w:p>
          <w:p w:rsidR="005510A4" w:rsidRPr="001D6B52" w:rsidRDefault="005510A4" w:rsidP="001D6B52">
            <w:pPr>
              <w:spacing w:line="360" w:lineRule="auto"/>
              <w:jc w:val="both"/>
              <w:rPr>
                <w:lang w:val="ru-RU"/>
              </w:rPr>
            </w:pPr>
            <w:r w:rsidRPr="001D6B52">
              <w:rPr>
                <w:lang w:val="ru-RU"/>
              </w:rPr>
              <w:t>служащие</w:t>
            </w:r>
          </w:p>
        </w:tc>
        <w:tc>
          <w:tcPr>
            <w:tcW w:w="938" w:type="dxa"/>
          </w:tcPr>
          <w:p w:rsidR="005510A4" w:rsidRPr="001D6B52" w:rsidRDefault="005510A4" w:rsidP="001D6B52">
            <w:pPr>
              <w:spacing w:line="360" w:lineRule="auto"/>
              <w:jc w:val="both"/>
              <w:rPr>
                <w:lang w:val="ru-RU"/>
              </w:rPr>
            </w:pPr>
            <w:r w:rsidRPr="001D6B52">
              <w:rPr>
                <w:lang w:val="ru-RU"/>
              </w:rPr>
              <w:t>104</w:t>
            </w:r>
          </w:p>
          <w:p w:rsidR="005510A4" w:rsidRPr="001D6B52" w:rsidRDefault="005510A4" w:rsidP="001D6B52">
            <w:pPr>
              <w:spacing w:line="360" w:lineRule="auto"/>
              <w:jc w:val="both"/>
              <w:rPr>
                <w:lang w:val="ru-RU"/>
              </w:rPr>
            </w:pPr>
          </w:p>
          <w:p w:rsidR="005510A4" w:rsidRPr="001D6B52" w:rsidRDefault="005510A4" w:rsidP="001D6B52">
            <w:pPr>
              <w:spacing w:line="360" w:lineRule="auto"/>
              <w:jc w:val="both"/>
              <w:rPr>
                <w:lang w:val="ru-RU"/>
              </w:rPr>
            </w:pPr>
            <w:r w:rsidRPr="001D6B52">
              <w:rPr>
                <w:lang w:val="ru-RU"/>
              </w:rPr>
              <w:t>90</w:t>
            </w:r>
          </w:p>
          <w:p w:rsidR="005510A4" w:rsidRPr="001D6B52" w:rsidRDefault="005510A4" w:rsidP="001D6B52">
            <w:pPr>
              <w:spacing w:line="360" w:lineRule="auto"/>
              <w:jc w:val="both"/>
              <w:rPr>
                <w:lang w:val="ru-RU"/>
              </w:rPr>
            </w:pPr>
            <w:r w:rsidRPr="001D6B52">
              <w:rPr>
                <w:lang w:val="ru-RU"/>
              </w:rPr>
              <w:t>14</w:t>
            </w:r>
          </w:p>
        </w:tc>
        <w:tc>
          <w:tcPr>
            <w:tcW w:w="937" w:type="dxa"/>
          </w:tcPr>
          <w:p w:rsidR="005510A4" w:rsidRPr="001D6B52" w:rsidRDefault="005510A4" w:rsidP="001D6B52">
            <w:pPr>
              <w:spacing w:line="360" w:lineRule="auto"/>
              <w:jc w:val="both"/>
              <w:rPr>
                <w:lang w:val="ru-RU"/>
              </w:rPr>
            </w:pPr>
            <w:r w:rsidRPr="001D6B52">
              <w:rPr>
                <w:lang w:val="ru-RU"/>
              </w:rPr>
              <w:t>89,7</w:t>
            </w:r>
          </w:p>
          <w:p w:rsidR="005510A4" w:rsidRPr="001D6B52" w:rsidRDefault="005510A4" w:rsidP="001D6B52">
            <w:pPr>
              <w:spacing w:line="360" w:lineRule="auto"/>
              <w:jc w:val="both"/>
              <w:rPr>
                <w:lang w:val="ru-RU"/>
              </w:rPr>
            </w:pPr>
          </w:p>
          <w:p w:rsidR="005510A4" w:rsidRPr="001D6B52" w:rsidRDefault="005510A4" w:rsidP="001D6B52">
            <w:pPr>
              <w:spacing w:line="360" w:lineRule="auto"/>
              <w:jc w:val="both"/>
              <w:rPr>
                <w:lang w:val="ru-RU"/>
              </w:rPr>
            </w:pPr>
            <w:r w:rsidRPr="001D6B52">
              <w:rPr>
                <w:lang w:val="ru-RU"/>
              </w:rPr>
              <w:t>77,9</w:t>
            </w:r>
          </w:p>
          <w:p w:rsidR="005510A4" w:rsidRPr="001D6B52" w:rsidRDefault="005510A4" w:rsidP="001D6B52">
            <w:pPr>
              <w:spacing w:line="360" w:lineRule="auto"/>
              <w:jc w:val="both"/>
              <w:rPr>
                <w:lang w:val="ru-RU"/>
              </w:rPr>
            </w:pPr>
            <w:r w:rsidRPr="001D6B52">
              <w:rPr>
                <w:lang w:val="ru-RU"/>
              </w:rPr>
              <w:t>11,8</w:t>
            </w:r>
          </w:p>
        </w:tc>
        <w:tc>
          <w:tcPr>
            <w:tcW w:w="937" w:type="dxa"/>
          </w:tcPr>
          <w:p w:rsidR="005510A4" w:rsidRPr="001D6B52" w:rsidRDefault="005510A4" w:rsidP="001D6B52">
            <w:pPr>
              <w:spacing w:line="360" w:lineRule="auto"/>
              <w:jc w:val="both"/>
              <w:rPr>
                <w:lang w:val="ru-RU"/>
              </w:rPr>
            </w:pPr>
            <w:r w:rsidRPr="001D6B52">
              <w:rPr>
                <w:lang w:val="ru-RU"/>
              </w:rPr>
              <w:t>97</w:t>
            </w:r>
          </w:p>
          <w:p w:rsidR="005510A4" w:rsidRPr="001D6B52" w:rsidRDefault="005510A4" w:rsidP="001D6B52">
            <w:pPr>
              <w:spacing w:line="360" w:lineRule="auto"/>
              <w:jc w:val="both"/>
              <w:rPr>
                <w:lang w:val="ru-RU"/>
              </w:rPr>
            </w:pPr>
          </w:p>
          <w:p w:rsidR="005510A4" w:rsidRPr="001D6B52" w:rsidRDefault="005510A4" w:rsidP="001D6B52">
            <w:pPr>
              <w:spacing w:line="360" w:lineRule="auto"/>
              <w:jc w:val="both"/>
              <w:rPr>
                <w:lang w:val="ru-RU"/>
              </w:rPr>
            </w:pPr>
            <w:r w:rsidRPr="001D6B52">
              <w:rPr>
                <w:lang w:val="ru-RU"/>
              </w:rPr>
              <w:t>85</w:t>
            </w:r>
          </w:p>
          <w:p w:rsidR="005510A4" w:rsidRPr="001D6B52" w:rsidRDefault="005510A4" w:rsidP="001D6B52">
            <w:pPr>
              <w:spacing w:line="360" w:lineRule="auto"/>
              <w:jc w:val="both"/>
              <w:rPr>
                <w:lang w:val="ru-RU"/>
              </w:rPr>
            </w:pPr>
            <w:r w:rsidRPr="001D6B52">
              <w:rPr>
                <w:lang w:val="ru-RU"/>
              </w:rPr>
              <w:t>12</w:t>
            </w:r>
          </w:p>
        </w:tc>
        <w:tc>
          <w:tcPr>
            <w:tcW w:w="938" w:type="dxa"/>
          </w:tcPr>
          <w:p w:rsidR="005510A4" w:rsidRPr="001D6B52" w:rsidRDefault="005510A4" w:rsidP="001D6B52">
            <w:pPr>
              <w:spacing w:line="360" w:lineRule="auto"/>
              <w:jc w:val="both"/>
              <w:rPr>
                <w:lang w:val="ru-RU"/>
              </w:rPr>
            </w:pPr>
            <w:r w:rsidRPr="001D6B52">
              <w:rPr>
                <w:lang w:val="ru-RU"/>
              </w:rPr>
              <w:t>89,5</w:t>
            </w:r>
          </w:p>
          <w:p w:rsidR="005510A4" w:rsidRPr="001D6B52" w:rsidRDefault="005510A4" w:rsidP="001D6B52">
            <w:pPr>
              <w:spacing w:line="360" w:lineRule="auto"/>
              <w:jc w:val="both"/>
              <w:rPr>
                <w:lang w:val="ru-RU"/>
              </w:rPr>
            </w:pPr>
          </w:p>
          <w:p w:rsidR="005510A4" w:rsidRPr="001D6B52" w:rsidRDefault="005510A4" w:rsidP="001D6B52">
            <w:pPr>
              <w:spacing w:line="360" w:lineRule="auto"/>
              <w:jc w:val="both"/>
              <w:rPr>
                <w:lang w:val="ru-RU"/>
              </w:rPr>
            </w:pPr>
            <w:r w:rsidRPr="001D6B52">
              <w:rPr>
                <w:lang w:val="ru-RU"/>
              </w:rPr>
              <w:t>79,0</w:t>
            </w:r>
          </w:p>
          <w:p w:rsidR="005510A4" w:rsidRPr="001D6B52" w:rsidRDefault="005510A4" w:rsidP="001D6B52">
            <w:pPr>
              <w:spacing w:line="360" w:lineRule="auto"/>
              <w:jc w:val="both"/>
              <w:rPr>
                <w:lang w:val="ru-RU"/>
              </w:rPr>
            </w:pPr>
            <w:r w:rsidRPr="001D6B52">
              <w:rPr>
                <w:lang w:val="ru-RU"/>
              </w:rPr>
              <w:t>10,5</w:t>
            </w:r>
          </w:p>
        </w:tc>
        <w:tc>
          <w:tcPr>
            <w:tcW w:w="937" w:type="dxa"/>
          </w:tcPr>
          <w:p w:rsidR="005510A4" w:rsidRPr="001D6B52" w:rsidRDefault="005510A4" w:rsidP="001D6B52">
            <w:pPr>
              <w:spacing w:line="360" w:lineRule="auto"/>
              <w:jc w:val="both"/>
              <w:rPr>
                <w:lang w:val="ru-RU"/>
              </w:rPr>
            </w:pPr>
            <w:r w:rsidRPr="001D6B52">
              <w:rPr>
                <w:lang w:val="ru-RU"/>
              </w:rPr>
              <w:t>92</w:t>
            </w:r>
          </w:p>
          <w:p w:rsidR="005510A4" w:rsidRPr="001D6B52" w:rsidRDefault="005510A4" w:rsidP="001D6B52">
            <w:pPr>
              <w:spacing w:line="360" w:lineRule="auto"/>
              <w:jc w:val="both"/>
              <w:rPr>
                <w:lang w:val="ru-RU"/>
              </w:rPr>
            </w:pPr>
          </w:p>
          <w:p w:rsidR="005510A4" w:rsidRPr="001D6B52" w:rsidRDefault="005510A4" w:rsidP="001D6B52">
            <w:pPr>
              <w:spacing w:line="360" w:lineRule="auto"/>
              <w:jc w:val="both"/>
              <w:rPr>
                <w:lang w:val="ru-RU"/>
              </w:rPr>
            </w:pPr>
            <w:r w:rsidRPr="001D6B52">
              <w:rPr>
                <w:lang w:val="ru-RU"/>
              </w:rPr>
              <w:t>81</w:t>
            </w:r>
          </w:p>
          <w:p w:rsidR="005510A4" w:rsidRPr="001D6B52" w:rsidRDefault="005510A4" w:rsidP="001D6B52">
            <w:pPr>
              <w:spacing w:line="360" w:lineRule="auto"/>
              <w:jc w:val="both"/>
              <w:rPr>
                <w:lang w:val="ru-RU"/>
              </w:rPr>
            </w:pPr>
            <w:r w:rsidRPr="001D6B52">
              <w:rPr>
                <w:lang w:val="ru-RU"/>
              </w:rPr>
              <w:t>11</w:t>
            </w:r>
          </w:p>
          <w:p w:rsidR="005510A4" w:rsidRPr="001D6B52" w:rsidRDefault="005510A4" w:rsidP="001D6B52">
            <w:pPr>
              <w:spacing w:line="360" w:lineRule="auto"/>
              <w:jc w:val="both"/>
              <w:rPr>
                <w:lang w:val="ru-RU"/>
              </w:rPr>
            </w:pPr>
          </w:p>
          <w:p w:rsidR="005510A4" w:rsidRPr="001D6B52" w:rsidRDefault="005510A4" w:rsidP="001D6B52">
            <w:pPr>
              <w:spacing w:line="360" w:lineRule="auto"/>
              <w:jc w:val="both"/>
              <w:rPr>
                <w:lang w:val="ru-RU"/>
              </w:rPr>
            </w:pPr>
          </w:p>
          <w:p w:rsidR="005510A4" w:rsidRPr="001D6B52" w:rsidRDefault="005510A4" w:rsidP="001D6B52">
            <w:pPr>
              <w:spacing w:line="360" w:lineRule="auto"/>
              <w:jc w:val="both"/>
              <w:rPr>
                <w:lang w:val="ru-RU"/>
              </w:rPr>
            </w:pPr>
          </w:p>
        </w:tc>
        <w:tc>
          <w:tcPr>
            <w:tcW w:w="938" w:type="dxa"/>
          </w:tcPr>
          <w:p w:rsidR="005510A4" w:rsidRPr="001D6B52" w:rsidRDefault="005510A4" w:rsidP="001D6B52">
            <w:pPr>
              <w:spacing w:line="360" w:lineRule="auto"/>
              <w:jc w:val="both"/>
              <w:rPr>
                <w:lang w:val="ru-RU"/>
              </w:rPr>
            </w:pPr>
            <w:r w:rsidRPr="001D6B52">
              <w:rPr>
                <w:lang w:val="ru-RU"/>
              </w:rPr>
              <w:t>92,9</w:t>
            </w:r>
          </w:p>
          <w:p w:rsidR="005510A4" w:rsidRPr="001D6B52" w:rsidRDefault="005510A4" w:rsidP="001D6B52">
            <w:pPr>
              <w:spacing w:line="360" w:lineRule="auto"/>
              <w:jc w:val="both"/>
              <w:rPr>
                <w:lang w:val="ru-RU"/>
              </w:rPr>
            </w:pPr>
          </w:p>
          <w:p w:rsidR="005510A4" w:rsidRPr="001D6B52" w:rsidRDefault="005510A4" w:rsidP="001D6B52">
            <w:pPr>
              <w:spacing w:line="360" w:lineRule="auto"/>
              <w:jc w:val="both"/>
              <w:rPr>
                <w:lang w:val="ru-RU"/>
              </w:rPr>
            </w:pPr>
            <w:r w:rsidRPr="001D6B52">
              <w:rPr>
                <w:lang w:val="ru-RU"/>
              </w:rPr>
              <w:t>81,8</w:t>
            </w:r>
          </w:p>
          <w:p w:rsidR="005510A4" w:rsidRPr="001D6B52" w:rsidRDefault="005510A4" w:rsidP="001D6B52">
            <w:pPr>
              <w:spacing w:line="360" w:lineRule="auto"/>
              <w:jc w:val="both"/>
              <w:rPr>
                <w:lang w:val="ru-RU"/>
              </w:rPr>
            </w:pPr>
            <w:r w:rsidRPr="001D6B52">
              <w:rPr>
                <w:lang w:val="ru-RU"/>
              </w:rPr>
              <w:t>11,1</w:t>
            </w:r>
          </w:p>
        </w:tc>
      </w:tr>
      <w:tr w:rsidR="005510A4" w:rsidRPr="001D6B52">
        <w:trPr>
          <w:trHeight w:hRule="exact" w:val="308"/>
        </w:trPr>
        <w:tc>
          <w:tcPr>
            <w:tcW w:w="3400" w:type="dxa"/>
          </w:tcPr>
          <w:p w:rsidR="005510A4" w:rsidRPr="001D6B52" w:rsidRDefault="005510A4" w:rsidP="001D6B52">
            <w:pPr>
              <w:spacing w:line="360" w:lineRule="auto"/>
              <w:jc w:val="both"/>
              <w:rPr>
                <w:lang w:val="ru-RU"/>
              </w:rPr>
            </w:pPr>
            <w:r w:rsidRPr="001D6B52">
              <w:rPr>
                <w:lang w:val="ru-RU"/>
              </w:rPr>
              <w:t>Непромышленный персонал</w:t>
            </w:r>
          </w:p>
        </w:tc>
        <w:tc>
          <w:tcPr>
            <w:tcW w:w="938" w:type="dxa"/>
          </w:tcPr>
          <w:p w:rsidR="005510A4" w:rsidRPr="001D6B52" w:rsidRDefault="005510A4" w:rsidP="001D6B52">
            <w:pPr>
              <w:spacing w:line="360" w:lineRule="auto"/>
              <w:jc w:val="both"/>
              <w:rPr>
                <w:lang w:val="ru-RU"/>
              </w:rPr>
            </w:pPr>
            <w:r w:rsidRPr="001D6B52">
              <w:rPr>
                <w:lang w:val="ru-RU"/>
              </w:rPr>
              <w:t>12</w:t>
            </w:r>
          </w:p>
        </w:tc>
        <w:tc>
          <w:tcPr>
            <w:tcW w:w="937" w:type="dxa"/>
          </w:tcPr>
          <w:p w:rsidR="005510A4" w:rsidRPr="001D6B52" w:rsidRDefault="005510A4" w:rsidP="001D6B52">
            <w:pPr>
              <w:spacing w:line="360" w:lineRule="auto"/>
              <w:jc w:val="both"/>
              <w:rPr>
                <w:lang w:val="ru-RU"/>
              </w:rPr>
            </w:pPr>
            <w:r w:rsidRPr="001D6B52">
              <w:rPr>
                <w:lang w:val="ru-RU"/>
              </w:rPr>
              <w:t>10,3</w:t>
            </w:r>
          </w:p>
        </w:tc>
        <w:tc>
          <w:tcPr>
            <w:tcW w:w="937" w:type="dxa"/>
          </w:tcPr>
          <w:p w:rsidR="005510A4" w:rsidRPr="001D6B52" w:rsidRDefault="005510A4" w:rsidP="001D6B52">
            <w:pPr>
              <w:spacing w:line="360" w:lineRule="auto"/>
              <w:jc w:val="both"/>
              <w:rPr>
                <w:lang w:val="ru-RU"/>
              </w:rPr>
            </w:pPr>
            <w:r w:rsidRPr="001D6B52">
              <w:rPr>
                <w:lang w:val="ru-RU"/>
              </w:rPr>
              <w:t>11</w:t>
            </w:r>
          </w:p>
        </w:tc>
        <w:tc>
          <w:tcPr>
            <w:tcW w:w="938" w:type="dxa"/>
          </w:tcPr>
          <w:p w:rsidR="005510A4" w:rsidRPr="001D6B52" w:rsidRDefault="005510A4" w:rsidP="001D6B52">
            <w:pPr>
              <w:spacing w:line="360" w:lineRule="auto"/>
              <w:jc w:val="both"/>
              <w:rPr>
                <w:lang w:val="ru-RU"/>
              </w:rPr>
            </w:pPr>
            <w:r w:rsidRPr="001D6B52">
              <w:rPr>
                <w:lang w:val="ru-RU"/>
              </w:rPr>
              <w:t>10,5</w:t>
            </w:r>
          </w:p>
        </w:tc>
        <w:tc>
          <w:tcPr>
            <w:tcW w:w="937" w:type="dxa"/>
          </w:tcPr>
          <w:p w:rsidR="005510A4" w:rsidRPr="001D6B52" w:rsidRDefault="005510A4" w:rsidP="001D6B52">
            <w:pPr>
              <w:spacing w:line="360" w:lineRule="auto"/>
              <w:jc w:val="both"/>
              <w:rPr>
                <w:lang w:val="ru-RU"/>
              </w:rPr>
            </w:pPr>
            <w:r w:rsidRPr="001D6B52">
              <w:rPr>
                <w:lang w:val="ru-RU"/>
              </w:rPr>
              <w:t>7</w:t>
            </w:r>
          </w:p>
        </w:tc>
        <w:tc>
          <w:tcPr>
            <w:tcW w:w="938" w:type="dxa"/>
          </w:tcPr>
          <w:p w:rsidR="005510A4" w:rsidRPr="001D6B52" w:rsidRDefault="005510A4" w:rsidP="001D6B52">
            <w:pPr>
              <w:spacing w:line="360" w:lineRule="auto"/>
              <w:jc w:val="both"/>
              <w:rPr>
                <w:lang w:val="ru-RU"/>
              </w:rPr>
            </w:pPr>
            <w:r w:rsidRPr="001D6B52">
              <w:rPr>
                <w:lang w:val="ru-RU"/>
              </w:rPr>
              <w:t>7,1</w:t>
            </w:r>
          </w:p>
        </w:tc>
      </w:tr>
    </w:tbl>
    <w:p w:rsidR="00475099" w:rsidRPr="006214CB" w:rsidRDefault="00475099" w:rsidP="006214CB">
      <w:pPr>
        <w:spacing w:line="360" w:lineRule="auto"/>
        <w:ind w:firstLine="709"/>
        <w:jc w:val="both"/>
        <w:rPr>
          <w:sz w:val="28"/>
          <w:szCs w:val="28"/>
          <w:lang w:val="ru-RU"/>
        </w:rPr>
      </w:pPr>
    </w:p>
    <w:p w:rsidR="009D2D11" w:rsidRPr="006214CB" w:rsidRDefault="009D2D11" w:rsidP="006214CB">
      <w:pPr>
        <w:spacing w:line="360" w:lineRule="auto"/>
        <w:ind w:firstLine="709"/>
        <w:jc w:val="both"/>
        <w:rPr>
          <w:sz w:val="28"/>
          <w:szCs w:val="28"/>
          <w:lang w:val="ru-RU"/>
        </w:rPr>
      </w:pPr>
      <w:r w:rsidRPr="006214CB">
        <w:rPr>
          <w:sz w:val="28"/>
          <w:szCs w:val="28"/>
          <w:lang w:val="ru-RU"/>
        </w:rPr>
        <w:t>За отчетный год численность всего персонала</w:t>
      </w:r>
      <w:r w:rsidRPr="006214CB">
        <w:rPr>
          <w:snapToGrid w:val="0"/>
          <w:color w:val="000000"/>
          <w:sz w:val="28"/>
          <w:szCs w:val="28"/>
          <w:lang w:val="ru-RU"/>
        </w:rPr>
        <w:t xml:space="preserve"> ОАО «Ронгинское ТБП»</w:t>
      </w:r>
      <w:r w:rsidR="008C0166">
        <w:rPr>
          <w:snapToGrid w:val="0"/>
          <w:color w:val="000000"/>
          <w:sz w:val="28"/>
          <w:szCs w:val="28"/>
          <w:lang w:val="ru-RU"/>
        </w:rPr>
        <w:t xml:space="preserve"> </w:t>
      </w:r>
      <w:r w:rsidRPr="006214CB">
        <w:rPr>
          <w:sz w:val="28"/>
          <w:szCs w:val="28"/>
          <w:lang w:val="ru-RU"/>
        </w:rPr>
        <w:t>у</w:t>
      </w:r>
      <w:r w:rsidR="00221C2E" w:rsidRPr="006214CB">
        <w:rPr>
          <w:sz w:val="28"/>
          <w:szCs w:val="28"/>
          <w:lang w:val="ru-RU"/>
        </w:rPr>
        <w:t>м</w:t>
      </w:r>
      <w:r w:rsidRPr="006214CB">
        <w:rPr>
          <w:sz w:val="28"/>
          <w:szCs w:val="28"/>
          <w:lang w:val="ru-RU"/>
        </w:rPr>
        <w:t>е</w:t>
      </w:r>
      <w:r w:rsidR="00221C2E" w:rsidRPr="006214CB">
        <w:rPr>
          <w:sz w:val="28"/>
          <w:szCs w:val="28"/>
          <w:lang w:val="ru-RU"/>
        </w:rPr>
        <w:t>ньши</w:t>
      </w:r>
      <w:r w:rsidRPr="006214CB">
        <w:rPr>
          <w:sz w:val="28"/>
          <w:szCs w:val="28"/>
          <w:lang w:val="ru-RU"/>
        </w:rPr>
        <w:t xml:space="preserve">лась на </w:t>
      </w:r>
      <w:r w:rsidR="005510A4" w:rsidRPr="006214CB">
        <w:rPr>
          <w:sz w:val="28"/>
          <w:szCs w:val="28"/>
          <w:lang w:val="ru-RU"/>
        </w:rPr>
        <w:t>17</w:t>
      </w:r>
      <w:r w:rsidRPr="006214CB">
        <w:rPr>
          <w:sz w:val="28"/>
          <w:szCs w:val="28"/>
          <w:lang w:val="ru-RU"/>
        </w:rPr>
        <w:t xml:space="preserve"> человек. Значительных структурных сдвигов не произошло. Численность промышленно-производственного персонала за отчетный год </w:t>
      </w:r>
      <w:r w:rsidR="00221C2E" w:rsidRPr="006214CB">
        <w:rPr>
          <w:sz w:val="28"/>
          <w:szCs w:val="28"/>
          <w:lang w:val="ru-RU"/>
        </w:rPr>
        <w:t>также сократилась</w:t>
      </w:r>
      <w:r w:rsidRPr="006214CB">
        <w:rPr>
          <w:sz w:val="28"/>
          <w:szCs w:val="28"/>
          <w:lang w:val="ru-RU"/>
        </w:rPr>
        <w:t xml:space="preserve"> на </w:t>
      </w:r>
      <w:r w:rsidR="005510A4" w:rsidRPr="006214CB">
        <w:rPr>
          <w:sz w:val="28"/>
          <w:szCs w:val="28"/>
          <w:lang w:val="ru-RU"/>
        </w:rPr>
        <w:t>12</w:t>
      </w:r>
      <w:r w:rsidRPr="006214CB">
        <w:rPr>
          <w:sz w:val="28"/>
          <w:szCs w:val="28"/>
          <w:lang w:val="ru-RU"/>
        </w:rPr>
        <w:t xml:space="preserve"> человек, а удельный вес</w:t>
      </w:r>
      <w:r w:rsidR="008C0166">
        <w:rPr>
          <w:sz w:val="28"/>
          <w:szCs w:val="28"/>
          <w:lang w:val="ru-RU"/>
        </w:rPr>
        <w:t xml:space="preserve"> </w:t>
      </w:r>
      <w:r w:rsidR="00475099" w:rsidRPr="006214CB">
        <w:rPr>
          <w:sz w:val="28"/>
          <w:szCs w:val="28"/>
          <w:lang w:val="ru-RU"/>
        </w:rPr>
        <w:t xml:space="preserve">данной категории работников возрос на </w:t>
      </w:r>
      <w:r w:rsidR="005510A4" w:rsidRPr="006214CB">
        <w:rPr>
          <w:sz w:val="28"/>
          <w:szCs w:val="28"/>
          <w:lang w:val="ru-RU"/>
        </w:rPr>
        <w:t>3,2</w:t>
      </w:r>
      <w:r w:rsidR="00475099" w:rsidRPr="006214CB">
        <w:rPr>
          <w:sz w:val="28"/>
          <w:szCs w:val="28"/>
          <w:lang w:val="ru-RU"/>
        </w:rPr>
        <w:t>%.</w:t>
      </w:r>
      <w:r w:rsidR="005510A4" w:rsidRPr="006214CB">
        <w:rPr>
          <w:sz w:val="28"/>
          <w:szCs w:val="28"/>
          <w:lang w:val="ru-RU"/>
        </w:rPr>
        <w:t xml:space="preserve"> </w:t>
      </w:r>
      <w:r w:rsidRPr="006214CB">
        <w:rPr>
          <w:sz w:val="28"/>
          <w:szCs w:val="28"/>
          <w:lang w:val="ru-RU"/>
        </w:rPr>
        <w:t>Число рабочих у</w:t>
      </w:r>
      <w:r w:rsidR="00221C2E" w:rsidRPr="006214CB">
        <w:rPr>
          <w:sz w:val="28"/>
          <w:szCs w:val="28"/>
          <w:lang w:val="ru-RU"/>
        </w:rPr>
        <w:t>м</w:t>
      </w:r>
      <w:r w:rsidRPr="006214CB">
        <w:rPr>
          <w:sz w:val="28"/>
          <w:szCs w:val="28"/>
          <w:lang w:val="ru-RU"/>
        </w:rPr>
        <w:t>е</w:t>
      </w:r>
      <w:r w:rsidR="00221C2E" w:rsidRPr="006214CB">
        <w:rPr>
          <w:sz w:val="28"/>
          <w:szCs w:val="28"/>
          <w:lang w:val="ru-RU"/>
        </w:rPr>
        <w:t>ньши</w:t>
      </w:r>
      <w:r w:rsidRPr="006214CB">
        <w:rPr>
          <w:sz w:val="28"/>
          <w:szCs w:val="28"/>
          <w:lang w:val="ru-RU"/>
        </w:rPr>
        <w:t>л</w:t>
      </w:r>
      <w:r w:rsidR="00221C2E" w:rsidRPr="006214CB">
        <w:rPr>
          <w:sz w:val="28"/>
          <w:szCs w:val="28"/>
          <w:lang w:val="ru-RU"/>
        </w:rPr>
        <w:t>о</w:t>
      </w:r>
      <w:r w:rsidRPr="006214CB">
        <w:rPr>
          <w:sz w:val="28"/>
          <w:szCs w:val="28"/>
          <w:lang w:val="ru-RU"/>
        </w:rPr>
        <w:t xml:space="preserve">сь на </w:t>
      </w:r>
      <w:r w:rsidR="005510A4" w:rsidRPr="006214CB">
        <w:rPr>
          <w:sz w:val="28"/>
          <w:szCs w:val="28"/>
          <w:lang w:val="ru-RU"/>
        </w:rPr>
        <w:t>9</w:t>
      </w:r>
      <w:r w:rsidRPr="006214CB">
        <w:rPr>
          <w:sz w:val="28"/>
          <w:szCs w:val="28"/>
          <w:lang w:val="ru-RU"/>
        </w:rPr>
        <w:t xml:space="preserve"> человек, а число служащих</w:t>
      </w:r>
      <w:r w:rsidR="00CC52E3" w:rsidRPr="006214CB">
        <w:rPr>
          <w:sz w:val="28"/>
          <w:szCs w:val="28"/>
          <w:lang w:val="ru-RU"/>
        </w:rPr>
        <w:t xml:space="preserve"> сократилось</w:t>
      </w:r>
      <w:r w:rsidR="005510A4" w:rsidRPr="006214CB">
        <w:rPr>
          <w:sz w:val="28"/>
          <w:szCs w:val="28"/>
          <w:lang w:val="ru-RU"/>
        </w:rPr>
        <w:t xml:space="preserve"> на 3 человека</w:t>
      </w:r>
      <w:r w:rsidR="008C0166">
        <w:rPr>
          <w:sz w:val="28"/>
          <w:szCs w:val="28"/>
          <w:lang w:val="ru-RU"/>
        </w:rPr>
        <w:t xml:space="preserve"> </w:t>
      </w:r>
      <w:r w:rsidR="00475099" w:rsidRPr="006214CB">
        <w:rPr>
          <w:sz w:val="28"/>
          <w:szCs w:val="28"/>
          <w:lang w:val="ru-RU"/>
        </w:rPr>
        <w:t xml:space="preserve">и составило в </w:t>
      </w:r>
      <w:r w:rsidR="00984FBF" w:rsidRPr="006214CB">
        <w:rPr>
          <w:sz w:val="28"/>
          <w:szCs w:val="28"/>
          <w:lang w:val="ru-RU"/>
        </w:rPr>
        <w:t>2004</w:t>
      </w:r>
      <w:r w:rsidR="00475099" w:rsidRPr="006214CB">
        <w:rPr>
          <w:sz w:val="28"/>
          <w:szCs w:val="28"/>
          <w:lang w:val="ru-RU"/>
        </w:rPr>
        <w:t xml:space="preserve"> году 11 человек.</w:t>
      </w:r>
    </w:p>
    <w:p w:rsidR="009D2D11" w:rsidRPr="006214CB" w:rsidRDefault="009D2D11" w:rsidP="006214CB">
      <w:pPr>
        <w:spacing w:line="360" w:lineRule="auto"/>
        <w:ind w:firstLine="709"/>
        <w:jc w:val="both"/>
        <w:rPr>
          <w:sz w:val="28"/>
          <w:szCs w:val="28"/>
          <w:lang w:val="ru-RU"/>
        </w:rPr>
      </w:pPr>
      <w:r w:rsidRPr="006214CB">
        <w:rPr>
          <w:sz w:val="28"/>
          <w:szCs w:val="28"/>
          <w:lang w:val="ru-RU"/>
        </w:rPr>
        <w:t>Для характеристики трудового потенциала можно рассмотреть движение</w:t>
      </w:r>
      <w:r w:rsidR="008C0166">
        <w:rPr>
          <w:sz w:val="28"/>
          <w:szCs w:val="28"/>
          <w:lang w:val="ru-RU"/>
        </w:rPr>
        <w:t xml:space="preserve"> </w:t>
      </w:r>
      <w:r w:rsidRPr="006214CB">
        <w:rPr>
          <w:sz w:val="28"/>
          <w:szCs w:val="28"/>
          <w:lang w:val="ru-RU"/>
        </w:rPr>
        <w:t>работников.</w:t>
      </w:r>
      <w:r w:rsidR="008C0166">
        <w:rPr>
          <w:sz w:val="28"/>
          <w:szCs w:val="28"/>
          <w:lang w:val="ru-RU"/>
        </w:rPr>
        <w:t xml:space="preserve"> </w:t>
      </w:r>
      <w:r w:rsidRPr="006214CB">
        <w:rPr>
          <w:sz w:val="28"/>
          <w:szCs w:val="28"/>
          <w:lang w:val="ru-RU"/>
        </w:rPr>
        <w:t>Его</w:t>
      </w:r>
      <w:r w:rsidR="008C0166">
        <w:rPr>
          <w:sz w:val="28"/>
          <w:szCs w:val="28"/>
          <w:lang w:val="ru-RU"/>
        </w:rPr>
        <w:t xml:space="preserve"> </w:t>
      </w:r>
      <w:r w:rsidRPr="006214CB">
        <w:rPr>
          <w:sz w:val="28"/>
          <w:szCs w:val="28"/>
          <w:lang w:val="ru-RU"/>
        </w:rPr>
        <w:t>характеризуют</w:t>
      </w:r>
      <w:r w:rsidR="008C0166">
        <w:rPr>
          <w:sz w:val="28"/>
          <w:szCs w:val="28"/>
          <w:lang w:val="ru-RU"/>
        </w:rPr>
        <w:t xml:space="preserve"> </w:t>
      </w:r>
      <w:r w:rsidRPr="006214CB">
        <w:rPr>
          <w:sz w:val="28"/>
          <w:szCs w:val="28"/>
          <w:lang w:val="ru-RU"/>
        </w:rPr>
        <w:t>различные</w:t>
      </w:r>
      <w:r w:rsidR="008C0166">
        <w:rPr>
          <w:sz w:val="28"/>
          <w:szCs w:val="28"/>
          <w:lang w:val="ru-RU"/>
        </w:rPr>
        <w:t xml:space="preserve"> </w:t>
      </w:r>
      <w:r w:rsidRPr="006214CB">
        <w:rPr>
          <w:sz w:val="28"/>
          <w:szCs w:val="28"/>
          <w:lang w:val="ru-RU"/>
        </w:rPr>
        <w:t xml:space="preserve">показатели, представленные в таблице </w:t>
      </w:r>
      <w:r w:rsidR="00B97DFB" w:rsidRPr="006214CB">
        <w:rPr>
          <w:sz w:val="28"/>
          <w:szCs w:val="28"/>
          <w:lang w:val="ru-RU"/>
        </w:rPr>
        <w:t>8</w:t>
      </w:r>
      <w:r w:rsidR="002A27CA" w:rsidRPr="006214CB">
        <w:rPr>
          <w:sz w:val="28"/>
          <w:szCs w:val="28"/>
          <w:lang w:val="ru-RU"/>
        </w:rPr>
        <w:t>.</w:t>
      </w:r>
    </w:p>
    <w:p w:rsidR="001D6B52" w:rsidRDefault="001D6B52" w:rsidP="006214CB">
      <w:pPr>
        <w:spacing w:line="360" w:lineRule="auto"/>
        <w:ind w:firstLine="709"/>
        <w:jc w:val="both"/>
        <w:rPr>
          <w:sz w:val="28"/>
          <w:szCs w:val="28"/>
          <w:lang w:val="ru-RU"/>
        </w:rPr>
      </w:pPr>
    </w:p>
    <w:p w:rsidR="009D2D11" w:rsidRPr="006214CB" w:rsidRDefault="00B97DFB" w:rsidP="006214CB">
      <w:pPr>
        <w:spacing w:line="360" w:lineRule="auto"/>
        <w:ind w:firstLine="709"/>
        <w:jc w:val="both"/>
        <w:rPr>
          <w:sz w:val="28"/>
          <w:szCs w:val="28"/>
          <w:lang w:val="ru-RU"/>
        </w:rPr>
      </w:pPr>
      <w:r w:rsidRPr="006214CB">
        <w:rPr>
          <w:sz w:val="28"/>
          <w:szCs w:val="28"/>
          <w:lang w:val="ru-RU"/>
        </w:rPr>
        <w:t>Таблица 8</w:t>
      </w:r>
    </w:p>
    <w:p w:rsidR="009D2D11" w:rsidRPr="006214CB" w:rsidRDefault="009D2D11" w:rsidP="006214CB">
      <w:pPr>
        <w:spacing w:line="360" w:lineRule="auto"/>
        <w:ind w:firstLine="709"/>
        <w:jc w:val="both"/>
        <w:rPr>
          <w:sz w:val="28"/>
          <w:szCs w:val="28"/>
          <w:lang w:val="ru-RU"/>
        </w:rPr>
      </w:pPr>
      <w:r w:rsidRPr="006214CB">
        <w:rPr>
          <w:sz w:val="28"/>
          <w:szCs w:val="28"/>
          <w:lang w:val="ru-RU"/>
        </w:rPr>
        <w:t>Анализ движения кадров</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0"/>
        <w:gridCol w:w="960"/>
        <w:gridCol w:w="960"/>
        <w:gridCol w:w="960"/>
        <w:gridCol w:w="1719"/>
      </w:tblGrid>
      <w:tr w:rsidR="00475099" w:rsidRPr="001D6B52">
        <w:tc>
          <w:tcPr>
            <w:tcW w:w="5110" w:type="dxa"/>
          </w:tcPr>
          <w:p w:rsidR="00475099" w:rsidRPr="001D6B52" w:rsidRDefault="00475099" w:rsidP="00FE511A">
            <w:pPr>
              <w:spacing w:line="360" w:lineRule="auto"/>
              <w:rPr>
                <w:lang w:val="ru-RU"/>
              </w:rPr>
            </w:pPr>
            <w:r w:rsidRPr="001D6B52">
              <w:rPr>
                <w:lang w:val="ru-RU"/>
              </w:rPr>
              <w:t>Показатели</w:t>
            </w:r>
          </w:p>
        </w:tc>
        <w:tc>
          <w:tcPr>
            <w:tcW w:w="960" w:type="dxa"/>
          </w:tcPr>
          <w:p w:rsidR="00475099" w:rsidRPr="001D6B52" w:rsidRDefault="00984FBF" w:rsidP="001D6B52">
            <w:pPr>
              <w:spacing w:line="360" w:lineRule="auto"/>
              <w:jc w:val="both"/>
              <w:rPr>
                <w:lang w:val="ru-RU"/>
              </w:rPr>
            </w:pPr>
            <w:r w:rsidRPr="001D6B52">
              <w:rPr>
                <w:lang w:val="ru-RU"/>
              </w:rPr>
              <w:t>2002</w:t>
            </w:r>
          </w:p>
          <w:p w:rsidR="00475099" w:rsidRPr="001D6B52" w:rsidRDefault="00475099" w:rsidP="001D6B52">
            <w:pPr>
              <w:spacing w:line="360" w:lineRule="auto"/>
              <w:jc w:val="both"/>
              <w:rPr>
                <w:lang w:val="ru-RU"/>
              </w:rPr>
            </w:pPr>
            <w:r w:rsidRPr="001D6B52">
              <w:rPr>
                <w:lang w:val="ru-RU"/>
              </w:rPr>
              <w:t>год</w:t>
            </w:r>
          </w:p>
        </w:tc>
        <w:tc>
          <w:tcPr>
            <w:tcW w:w="960" w:type="dxa"/>
          </w:tcPr>
          <w:p w:rsidR="00475099" w:rsidRPr="001D6B52" w:rsidRDefault="00984FBF" w:rsidP="001D6B52">
            <w:pPr>
              <w:spacing w:line="360" w:lineRule="auto"/>
              <w:jc w:val="both"/>
              <w:rPr>
                <w:lang w:val="ru-RU"/>
              </w:rPr>
            </w:pPr>
            <w:r w:rsidRPr="001D6B52">
              <w:rPr>
                <w:lang w:val="ru-RU"/>
              </w:rPr>
              <w:t>2003</w:t>
            </w:r>
          </w:p>
          <w:p w:rsidR="00475099" w:rsidRPr="001D6B52" w:rsidRDefault="00475099" w:rsidP="001D6B52">
            <w:pPr>
              <w:spacing w:line="360" w:lineRule="auto"/>
              <w:jc w:val="both"/>
              <w:rPr>
                <w:lang w:val="ru-RU"/>
              </w:rPr>
            </w:pPr>
            <w:r w:rsidRPr="001D6B52">
              <w:rPr>
                <w:lang w:val="ru-RU"/>
              </w:rPr>
              <w:t>год</w:t>
            </w:r>
          </w:p>
        </w:tc>
        <w:tc>
          <w:tcPr>
            <w:tcW w:w="960" w:type="dxa"/>
          </w:tcPr>
          <w:p w:rsidR="00475099" w:rsidRPr="001D6B52" w:rsidRDefault="00984FBF" w:rsidP="001D6B52">
            <w:pPr>
              <w:spacing w:line="360" w:lineRule="auto"/>
              <w:jc w:val="both"/>
              <w:rPr>
                <w:lang w:val="ru-RU"/>
              </w:rPr>
            </w:pPr>
            <w:r w:rsidRPr="001D6B52">
              <w:rPr>
                <w:lang w:val="ru-RU"/>
              </w:rPr>
              <w:t>2004</w:t>
            </w:r>
            <w:r w:rsidR="00475099" w:rsidRPr="001D6B52">
              <w:rPr>
                <w:lang w:val="ru-RU"/>
              </w:rPr>
              <w:t xml:space="preserve"> год</w:t>
            </w:r>
          </w:p>
        </w:tc>
        <w:tc>
          <w:tcPr>
            <w:tcW w:w="1719" w:type="dxa"/>
          </w:tcPr>
          <w:p w:rsidR="00475099" w:rsidRPr="001D6B52" w:rsidRDefault="00475099" w:rsidP="001D6B52">
            <w:pPr>
              <w:spacing w:line="360" w:lineRule="auto"/>
              <w:jc w:val="both"/>
              <w:rPr>
                <w:lang w:val="ru-RU"/>
              </w:rPr>
            </w:pPr>
            <w:r w:rsidRPr="001D6B52">
              <w:rPr>
                <w:lang w:val="ru-RU"/>
              </w:rPr>
              <w:t>Отклонение</w:t>
            </w:r>
          </w:p>
          <w:p w:rsidR="00475099" w:rsidRPr="001D6B52" w:rsidRDefault="00984FBF" w:rsidP="001D6B52">
            <w:pPr>
              <w:spacing w:line="360" w:lineRule="auto"/>
              <w:jc w:val="both"/>
              <w:rPr>
                <w:lang w:val="ru-RU"/>
              </w:rPr>
            </w:pPr>
            <w:r w:rsidRPr="001D6B52">
              <w:rPr>
                <w:lang w:val="ru-RU"/>
              </w:rPr>
              <w:t>2004</w:t>
            </w:r>
            <w:r w:rsidR="00475099" w:rsidRPr="001D6B52">
              <w:rPr>
                <w:lang w:val="ru-RU"/>
              </w:rPr>
              <w:t>/</w:t>
            </w:r>
            <w:r w:rsidRPr="001D6B52">
              <w:rPr>
                <w:lang w:val="ru-RU"/>
              </w:rPr>
              <w:t>2002</w:t>
            </w:r>
          </w:p>
        </w:tc>
      </w:tr>
      <w:tr w:rsidR="00475099" w:rsidRPr="001D6B52">
        <w:tc>
          <w:tcPr>
            <w:tcW w:w="5110" w:type="dxa"/>
          </w:tcPr>
          <w:p w:rsidR="00475099" w:rsidRPr="001D6B52" w:rsidRDefault="00475099" w:rsidP="00FE511A">
            <w:pPr>
              <w:spacing w:line="360" w:lineRule="auto"/>
              <w:rPr>
                <w:lang w:val="ru-RU"/>
              </w:rPr>
            </w:pPr>
            <w:r w:rsidRPr="001D6B52">
              <w:rPr>
                <w:lang w:val="ru-RU"/>
              </w:rPr>
              <w:t>1. Число работников на начало года, чел.</w:t>
            </w:r>
          </w:p>
        </w:tc>
        <w:tc>
          <w:tcPr>
            <w:tcW w:w="960" w:type="dxa"/>
          </w:tcPr>
          <w:p w:rsidR="00475099" w:rsidRPr="001D6B52" w:rsidRDefault="00475099" w:rsidP="001D6B52">
            <w:pPr>
              <w:spacing w:line="360" w:lineRule="auto"/>
              <w:jc w:val="both"/>
              <w:rPr>
                <w:lang w:val="ru-RU"/>
              </w:rPr>
            </w:pPr>
            <w:r w:rsidRPr="001D6B52">
              <w:rPr>
                <w:lang w:val="ru-RU"/>
              </w:rPr>
              <w:t>124</w:t>
            </w:r>
          </w:p>
        </w:tc>
        <w:tc>
          <w:tcPr>
            <w:tcW w:w="960" w:type="dxa"/>
          </w:tcPr>
          <w:p w:rsidR="00475099" w:rsidRPr="001D6B52" w:rsidRDefault="00475099" w:rsidP="001D6B52">
            <w:pPr>
              <w:spacing w:line="360" w:lineRule="auto"/>
              <w:jc w:val="both"/>
              <w:rPr>
                <w:lang w:val="ru-RU"/>
              </w:rPr>
            </w:pPr>
            <w:r w:rsidRPr="001D6B52">
              <w:rPr>
                <w:lang w:val="ru-RU"/>
              </w:rPr>
              <w:t>116</w:t>
            </w:r>
          </w:p>
        </w:tc>
        <w:tc>
          <w:tcPr>
            <w:tcW w:w="960" w:type="dxa"/>
          </w:tcPr>
          <w:p w:rsidR="00475099" w:rsidRPr="001D6B52" w:rsidRDefault="00EA47DD" w:rsidP="001D6B52">
            <w:pPr>
              <w:spacing w:line="360" w:lineRule="auto"/>
              <w:jc w:val="both"/>
              <w:rPr>
                <w:lang w:val="ru-RU"/>
              </w:rPr>
            </w:pPr>
            <w:r w:rsidRPr="001D6B52">
              <w:rPr>
                <w:lang w:val="ru-RU"/>
              </w:rPr>
              <w:t>108</w:t>
            </w:r>
          </w:p>
        </w:tc>
        <w:tc>
          <w:tcPr>
            <w:tcW w:w="1719" w:type="dxa"/>
          </w:tcPr>
          <w:p w:rsidR="00475099" w:rsidRPr="001D6B52" w:rsidRDefault="002C2C94" w:rsidP="001D6B52">
            <w:pPr>
              <w:spacing w:line="360" w:lineRule="auto"/>
              <w:jc w:val="both"/>
              <w:rPr>
                <w:lang w:val="ru-RU"/>
              </w:rPr>
            </w:pPr>
            <w:r w:rsidRPr="001D6B52">
              <w:rPr>
                <w:lang w:val="ru-RU"/>
              </w:rPr>
              <w:t>-16</w:t>
            </w:r>
          </w:p>
        </w:tc>
      </w:tr>
      <w:tr w:rsidR="00475099" w:rsidRPr="001D6B52">
        <w:tc>
          <w:tcPr>
            <w:tcW w:w="5110" w:type="dxa"/>
          </w:tcPr>
          <w:p w:rsidR="00475099" w:rsidRPr="001D6B52" w:rsidRDefault="00475099" w:rsidP="00FE511A">
            <w:pPr>
              <w:spacing w:line="360" w:lineRule="auto"/>
              <w:rPr>
                <w:lang w:val="ru-RU"/>
              </w:rPr>
            </w:pPr>
            <w:r w:rsidRPr="001D6B52">
              <w:rPr>
                <w:lang w:val="ru-RU"/>
              </w:rPr>
              <w:t>1. Число принятых, чел.</w:t>
            </w:r>
          </w:p>
        </w:tc>
        <w:tc>
          <w:tcPr>
            <w:tcW w:w="960" w:type="dxa"/>
          </w:tcPr>
          <w:p w:rsidR="00475099" w:rsidRPr="001D6B52" w:rsidRDefault="00475099" w:rsidP="001D6B52">
            <w:pPr>
              <w:spacing w:line="360" w:lineRule="auto"/>
              <w:jc w:val="both"/>
              <w:rPr>
                <w:lang w:val="ru-RU"/>
              </w:rPr>
            </w:pPr>
            <w:r w:rsidRPr="001D6B52">
              <w:rPr>
                <w:lang w:val="ru-RU"/>
              </w:rPr>
              <w:t>8</w:t>
            </w:r>
          </w:p>
        </w:tc>
        <w:tc>
          <w:tcPr>
            <w:tcW w:w="960" w:type="dxa"/>
          </w:tcPr>
          <w:p w:rsidR="00475099" w:rsidRPr="001D6B52" w:rsidRDefault="00475099" w:rsidP="001D6B52">
            <w:pPr>
              <w:spacing w:line="360" w:lineRule="auto"/>
              <w:jc w:val="both"/>
              <w:rPr>
                <w:lang w:val="ru-RU"/>
              </w:rPr>
            </w:pPr>
            <w:r w:rsidRPr="001D6B52">
              <w:rPr>
                <w:lang w:val="ru-RU"/>
              </w:rPr>
              <w:t>12</w:t>
            </w:r>
          </w:p>
        </w:tc>
        <w:tc>
          <w:tcPr>
            <w:tcW w:w="960" w:type="dxa"/>
          </w:tcPr>
          <w:p w:rsidR="00475099" w:rsidRPr="001D6B52" w:rsidRDefault="002C2C94" w:rsidP="001D6B52">
            <w:pPr>
              <w:spacing w:line="360" w:lineRule="auto"/>
              <w:jc w:val="both"/>
              <w:rPr>
                <w:lang w:val="ru-RU"/>
              </w:rPr>
            </w:pPr>
            <w:r w:rsidRPr="001D6B52">
              <w:rPr>
                <w:lang w:val="ru-RU"/>
              </w:rPr>
              <w:t>6</w:t>
            </w:r>
          </w:p>
        </w:tc>
        <w:tc>
          <w:tcPr>
            <w:tcW w:w="1719" w:type="dxa"/>
          </w:tcPr>
          <w:p w:rsidR="00475099" w:rsidRPr="001D6B52" w:rsidRDefault="002C2C94" w:rsidP="001D6B52">
            <w:pPr>
              <w:spacing w:line="360" w:lineRule="auto"/>
              <w:jc w:val="both"/>
              <w:rPr>
                <w:lang w:val="ru-RU"/>
              </w:rPr>
            </w:pPr>
            <w:r w:rsidRPr="001D6B52">
              <w:rPr>
                <w:lang w:val="ru-RU"/>
              </w:rPr>
              <w:t>-2</w:t>
            </w:r>
          </w:p>
        </w:tc>
      </w:tr>
      <w:tr w:rsidR="00475099" w:rsidRPr="001D6B52">
        <w:trPr>
          <w:trHeight w:val="942"/>
        </w:trPr>
        <w:tc>
          <w:tcPr>
            <w:tcW w:w="5110" w:type="dxa"/>
          </w:tcPr>
          <w:p w:rsidR="00475099" w:rsidRPr="001D6B52" w:rsidRDefault="00475099" w:rsidP="00FE511A">
            <w:pPr>
              <w:spacing w:line="360" w:lineRule="auto"/>
              <w:rPr>
                <w:lang w:val="ru-RU"/>
              </w:rPr>
            </w:pPr>
            <w:r w:rsidRPr="001D6B52">
              <w:rPr>
                <w:lang w:val="ru-RU"/>
              </w:rPr>
              <w:t>2.Число выбывших, всего, чел.</w:t>
            </w:r>
          </w:p>
          <w:p w:rsidR="00475099" w:rsidRPr="001D6B52" w:rsidRDefault="00475099" w:rsidP="00FE511A">
            <w:pPr>
              <w:spacing w:line="360" w:lineRule="auto"/>
              <w:rPr>
                <w:lang w:val="ru-RU"/>
              </w:rPr>
            </w:pPr>
            <w:r w:rsidRPr="001D6B52">
              <w:rPr>
                <w:lang w:val="ru-RU"/>
              </w:rPr>
              <w:t>в т.ч. по собственному желанию, чел.</w:t>
            </w:r>
          </w:p>
          <w:p w:rsidR="00475099" w:rsidRPr="001D6B52" w:rsidRDefault="00475099" w:rsidP="00FE511A">
            <w:pPr>
              <w:spacing w:line="360" w:lineRule="auto"/>
              <w:rPr>
                <w:lang w:val="ru-RU"/>
              </w:rPr>
            </w:pPr>
            <w:r w:rsidRPr="001D6B52">
              <w:rPr>
                <w:lang w:val="ru-RU"/>
              </w:rPr>
              <w:t>за прогулы и др.нарушения трудовой дисциплины</w:t>
            </w:r>
          </w:p>
        </w:tc>
        <w:tc>
          <w:tcPr>
            <w:tcW w:w="960" w:type="dxa"/>
          </w:tcPr>
          <w:p w:rsidR="00475099" w:rsidRPr="001D6B52" w:rsidRDefault="00475099" w:rsidP="001D6B52">
            <w:pPr>
              <w:spacing w:line="360" w:lineRule="auto"/>
              <w:jc w:val="both"/>
              <w:rPr>
                <w:lang w:val="ru-RU"/>
              </w:rPr>
            </w:pPr>
            <w:r w:rsidRPr="001D6B52">
              <w:rPr>
                <w:lang w:val="ru-RU"/>
              </w:rPr>
              <w:t>16</w:t>
            </w:r>
          </w:p>
          <w:p w:rsidR="00475099" w:rsidRPr="001D6B52" w:rsidRDefault="00475099" w:rsidP="001D6B52">
            <w:pPr>
              <w:spacing w:line="360" w:lineRule="auto"/>
              <w:jc w:val="both"/>
              <w:rPr>
                <w:lang w:val="ru-RU"/>
              </w:rPr>
            </w:pPr>
            <w:r w:rsidRPr="001D6B52">
              <w:rPr>
                <w:lang w:val="ru-RU"/>
              </w:rPr>
              <w:t>15</w:t>
            </w:r>
          </w:p>
          <w:p w:rsidR="00475099" w:rsidRPr="001D6B52" w:rsidRDefault="00475099" w:rsidP="001D6B52">
            <w:pPr>
              <w:spacing w:line="360" w:lineRule="auto"/>
              <w:jc w:val="both"/>
              <w:rPr>
                <w:lang w:val="ru-RU"/>
              </w:rPr>
            </w:pPr>
            <w:r w:rsidRPr="001D6B52">
              <w:rPr>
                <w:lang w:val="ru-RU"/>
              </w:rPr>
              <w:t>1</w:t>
            </w:r>
          </w:p>
        </w:tc>
        <w:tc>
          <w:tcPr>
            <w:tcW w:w="960" w:type="dxa"/>
          </w:tcPr>
          <w:p w:rsidR="00475099" w:rsidRPr="001D6B52" w:rsidRDefault="00475099" w:rsidP="001D6B52">
            <w:pPr>
              <w:spacing w:line="360" w:lineRule="auto"/>
              <w:jc w:val="both"/>
              <w:rPr>
                <w:lang w:val="ru-RU"/>
              </w:rPr>
            </w:pPr>
            <w:r w:rsidRPr="001D6B52">
              <w:rPr>
                <w:lang w:val="ru-RU"/>
              </w:rPr>
              <w:t>20</w:t>
            </w:r>
          </w:p>
          <w:p w:rsidR="00475099" w:rsidRPr="001D6B52" w:rsidRDefault="00475099" w:rsidP="001D6B52">
            <w:pPr>
              <w:spacing w:line="360" w:lineRule="auto"/>
              <w:jc w:val="both"/>
              <w:rPr>
                <w:lang w:val="ru-RU"/>
              </w:rPr>
            </w:pPr>
            <w:r w:rsidRPr="001D6B52">
              <w:rPr>
                <w:lang w:val="ru-RU"/>
              </w:rPr>
              <w:t>20</w:t>
            </w:r>
          </w:p>
          <w:p w:rsidR="00475099" w:rsidRPr="001D6B52" w:rsidRDefault="00475099" w:rsidP="001D6B52">
            <w:pPr>
              <w:spacing w:line="360" w:lineRule="auto"/>
              <w:jc w:val="both"/>
              <w:rPr>
                <w:lang w:val="ru-RU"/>
              </w:rPr>
            </w:pPr>
            <w:r w:rsidRPr="001D6B52">
              <w:rPr>
                <w:lang w:val="ru-RU"/>
              </w:rPr>
              <w:t>-</w:t>
            </w:r>
          </w:p>
        </w:tc>
        <w:tc>
          <w:tcPr>
            <w:tcW w:w="960" w:type="dxa"/>
          </w:tcPr>
          <w:p w:rsidR="00475099" w:rsidRPr="001D6B52" w:rsidRDefault="002C2C94" w:rsidP="001D6B52">
            <w:pPr>
              <w:spacing w:line="360" w:lineRule="auto"/>
              <w:jc w:val="both"/>
              <w:rPr>
                <w:lang w:val="ru-RU"/>
              </w:rPr>
            </w:pPr>
            <w:r w:rsidRPr="001D6B52">
              <w:rPr>
                <w:lang w:val="ru-RU"/>
              </w:rPr>
              <w:t>15</w:t>
            </w:r>
          </w:p>
          <w:p w:rsidR="002C2C94" w:rsidRPr="001D6B52" w:rsidRDefault="002C2C94" w:rsidP="001D6B52">
            <w:pPr>
              <w:spacing w:line="360" w:lineRule="auto"/>
              <w:jc w:val="both"/>
              <w:rPr>
                <w:lang w:val="ru-RU"/>
              </w:rPr>
            </w:pPr>
            <w:r w:rsidRPr="001D6B52">
              <w:rPr>
                <w:lang w:val="ru-RU"/>
              </w:rPr>
              <w:t>12</w:t>
            </w:r>
          </w:p>
          <w:p w:rsidR="00475099" w:rsidRPr="001D6B52" w:rsidRDefault="002C2C94" w:rsidP="001D6B52">
            <w:pPr>
              <w:spacing w:line="360" w:lineRule="auto"/>
              <w:jc w:val="both"/>
              <w:rPr>
                <w:lang w:val="ru-RU"/>
              </w:rPr>
            </w:pPr>
            <w:r w:rsidRPr="001D6B52">
              <w:rPr>
                <w:lang w:val="ru-RU"/>
              </w:rPr>
              <w:t>3</w:t>
            </w:r>
          </w:p>
        </w:tc>
        <w:tc>
          <w:tcPr>
            <w:tcW w:w="1719" w:type="dxa"/>
          </w:tcPr>
          <w:p w:rsidR="00475099" w:rsidRPr="001D6B52" w:rsidRDefault="002C2C94" w:rsidP="001D6B52">
            <w:pPr>
              <w:pStyle w:val="af1"/>
              <w:widowControl w:val="0"/>
              <w:spacing w:before="0" w:line="360" w:lineRule="auto"/>
              <w:jc w:val="both"/>
              <w:rPr>
                <w:sz w:val="20"/>
                <w:szCs w:val="20"/>
              </w:rPr>
            </w:pPr>
            <w:r w:rsidRPr="001D6B52">
              <w:rPr>
                <w:sz w:val="20"/>
                <w:szCs w:val="20"/>
              </w:rPr>
              <w:t>-1</w:t>
            </w:r>
          </w:p>
          <w:p w:rsidR="002C2C94" w:rsidRPr="001D6B52" w:rsidRDefault="002C2C94" w:rsidP="001D6B52">
            <w:pPr>
              <w:spacing w:line="360" w:lineRule="auto"/>
              <w:jc w:val="both"/>
              <w:rPr>
                <w:lang w:val="ru-RU"/>
              </w:rPr>
            </w:pPr>
            <w:r w:rsidRPr="001D6B52">
              <w:rPr>
                <w:lang w:val="ru-RU"/>
              </w:rPr>
              <w:t>-3</w:t>
            </w:r>
          </w:p>
          <w:p w:rsidR="002C2C94" w:rsidRPr="001D6B52" w:rsidRDefault="002C2C94" w:rsidP="001D6B52">
            <w:pPr>
              <w:spacing w:line="360" w:lineRule="auto"/>
              <w:jc w:val="both"/>
              <w:rPr>
                <w:lang w:val="ru-RU"/>
              </w:rPr>
            </w:pPr>
            <w:r w:rsidRPr="001D6B52">
              <w:rPr>
                <w:lang w:val="ru-RU"/>
              </w:rPr>
              <w:t>2</w:t>
            </w:r>
          </w:p>
        </w:tc>
      </w:tr>
      <w:tr w:rsidR="00475099" w:rsidRPr="001D6B52">
        <w:tc>
          <w:tcPr>
            <w:tcW w:w="5110" w:type="dxa"/>
          </w:tcPr>
          <w:p w:rsidR="00475099" w:rsidRPr="001D6B52" w:rsidRDefault="00475099" w:rsidP="00FE511A">
            <w:pPr>
              <w:spacing w:line="360" w:lineRule="auto"/>
              <w:rPr>
                <w:lang w:val="ru-RU"/>
              </w:rPr>
            </w:pPr>
            <w:r w:rsidRPr="001D6B52">
              <w:rPr>
                <w:lang w:val="ru-RU"/>
              </w:rPr>
              <w:t>3.Число работников на конец года, чел.</w:t>
            </w:r>
          </w:p>
        </w:tc>
        <w:tc>
          <w:tcPr>
            <w:tcW w:w="960" w:type="dxa"/>
          </w:tcPr>
          <w:p w:rsidR="00475099" w:rsidRPr="001D6B52" w:rsidRDefault="00475099" w:rsidP="001D6B52">
            <w:pPr>
              <w:spacing w:line="360" w:lineRule="auto"/>
              <w:jc w:val="both"/>
              <w:rPr>
                <w:lang w:val="ru-RU"/>
              </w:rPr>
            </w:pPr>
            <w:r w:rsidRPr="001D6B52">
              <w:rPr>
                <w:lang w:val="ru-RU"/>
              </w:rPr>
              <w:t>116</w:t>
            </w:r>
          </w:p>
        </w:tc>
        <w:tc>
          <w:tcPr>
            <w:tcW w:w="960" w:type="dxa"/>
          </w:tcPr>
          <w:p w:rsidR="00475099" w:rsidRPr="001D6B52" w:rsidRDefault="00475099" w:rsidP="001D6B52">
            <w:pPr>
              <w:spacing w:line="360" w:lineRule="auto"/>
              <w:jc w:val="both"/>
              <w:rPr>
                <w:lang w:val="ru-RU"/>
              </w:rPr>
            </w:pPr>
            <w:r w:rsidRPr="001D6B52">
              <w:rPr>
                <w:lang w:val="ru-RU"/>
              </w:rPr>
              <w:t>108</w:t>
            </w:r>
          </w:p>
        </w:tc>
        <w:tc>
          <w:tcPr>
            <w:tcW w:w="960" w:type="dxa"/>
          </w:tcPr>
          <w:p w:rsidR="00475099" w:rsidRPr="001D6B52" w:rsidRDefault="00EA47DD" w:rsidP="001D6B52">
            <w:pPr>
              <w:spacing w:line="360" w:lineRule="auto"/>
              <w:jc w:val="both"/>
              <w:rPr>
                <w:lang w:val="ru-RU"/>
              </w:rPr>
            </w:pPr>
            <w:r w:rsidRPr="001D6B52">
              <w:rPr>
                <w:lang w:val="ru-RU"/>
              </w:rPr>
              <w:t>99</w:t>
            </w:r>
          </w:p>
        </w:tc>
        <w:tc>
          <w:tcPr>
            <w:tcW w:w="1719" w:type="dxa"/>
          </w:tcPr>
          <w:p w:rsidR="00475099" w:rsidRPr="001D6B52" w:rsidRDefault="002C2C94" w:rsidP="001D6B52">
            <w:pPr>
              <w:spacing w:line="360" w:lineRule="auto"/>
              <w:jc w:val="both"/>
              <w:rPr>
                <w:lang w:val="ru-RU"/>
              </w:rPr>
            </w:pPr>
            <w:r w:rsidRPr="001D6B52">
              <w:rPr>
                <w:lang w:val="ru-RU"/>
              </w:rPr>
              <w:t>-17</w:t>
            </w:r>
          </w:p>
        </w:tc>
      </w:tr>
      <w:tr w:rsidR="00475099" w:rsidRPr="001D6B52">
        <w:tc>
          <w:tcPr>
            <w:tcW w:w="5110" w:type="dxa"/>
          </w:tcPr>
          <w:p w:rsidR="00475099" w:rsidRPr="001D6B52" w:rsidRDefault="00475099" w:rsidP="00FE511A">
            <w:pPr>
              <w:spacing w:line="360" w:lineRule="auto"/>
              <w:rPr>
                <w:lang w:val="ru-RU"/>
              </w:rPr>
            </w:pPr>
            <w:r w:rsidRPr="001D6B52">
              <w:rPr>
                <w:lang w:val="ru-RU"/>
              </w:rPr>
              <w:t>5.Оборот по приему</w:t>
            </w:r>
          </w:p>
        </w:tc>
        <w:tc>
          <w:tcPr>
            <w:tcW w:w="960" w:type="dxa"/>
          </w:tcPr>
          <w:p w:rsidR="00475099" w:rsidRPr="001D6B52" w:rsidRDefault="00475099" w:rsidP="001D6B52">
            <w:pPr>
              <w:spacing w:line="360" w:lineRule="auto"/>
              <w:jc w:val="both"/>
              <w:rPr>
                <w:lang w:val="ru-RU"/>
              </w:rPr>
            </w:pPr>
            <w:r w:rsidRPr="001D6B52">
              <w:rPr>
                <w:lang w:val="ru-RU"/>
              </w:rPr>
              <w:t>0,065</w:t>
            </w:r>
          </w:p>
        </w:tc>
        <w:tc>
          <w:tcPr>
            <w:tcW w:w="960" w:type="dxa"/>
          </w:tcPr>
          <w:p w:rsidR="00475099" w:rsidRPr="001D6B52" w:rsidRDefault="00475099" w:rsidP="001D6B52">
            <w:pPr>
              <w:spacing w:line="360" w:lineRule="auto"/>
              <w:jc w:val="both"/>
              <w:rPr>
                <w:lang w:val="ru-RU"/>
              </w:rPr>
            </w:pPr>
            <w:r w:rsidRPr="001D6B52">
              <w:rPr>
                <w:lang w:val="ru-RU"/>
              </w:rPr>
              <w:t>0,103</w:t>
            </w:r>
          </w:p>
        </w:tc>
        <w:tc>
          <w:tcPr>
            <w:tcW w:w="960" w:type="dxa"/>
          </w:tcPr>
          <w:p w:rsidR="00475099" w:rsidRPr="001D6B52" w:rsidRDefault="00AE0253" w:rsidP="001D6B52">
            <w:pPr>
              <w:spacing w:line="360" w:lineRule="auto"/>
              <w:jc w:val="both"/>
              <w:rPr>
                <w:lang w:val="ru-RU"/>
              </w:rPr>
            </w:pPr>
            <w:r w:rsidRPr="001D6B52">
              <w:rPr>
                <w:lang w:val="ru-RU"/>
              </w:rPr>
              <w:t>0,056</w:t>
            </w:r>
          </w:p>
        </w:tc>
        <w:tc>
          <w:tcPr>
            <w:tcW w:w="1719" w:type="dxa"/>
          </w:tcPr>
          <w:p w:rsidR="00475099" w:rsidRPr="001D6B52" w:rsidRDefault="00AE0253" w:rsidP="001D6B52">
            <w:pPr>
              <w:spacing w:line="360" w:lineRule="auto"/>
              <w:jc w:val="both"/>
              <w:rPr>
                <w:lang w:val="ru-RU"/>
              </w:rPr>
            </w:pPr>
            <w:r w:rsidRPr="001D6B52">
              <w:rPr>
                <w:lang w:val="ru-RU"/>
              </w:rPr>
              <w:t>-0,009</w:t>
            </w:r>
          </w:p>
        </w:tc>
      </w:tr>
      <w:tr w:rsidR="00475099" w:rsidRPr="001D6B52">
        <w:tc>
          <w:tcPr>
            <w:tcW w:w="5110" w:type="dxa"/>
          </w:tcPr>
          <w:p w:rsidR="00475099" w:rsidRPr="001D6B52" w:rsidRDefault="00475099" w:rsidP="001D6B52">
            <w:pPr>
              <w:spacing w:line="360" w:lineRule="auto"/>
              <w:jc w:val="both"/>
              <w:rPr>
                <w:lang w:val="ru-RU"/>
              </w:rPr>
            </w:pPr>
            <w:r w:rsidRPr="001D6B52">
              <w:rPr>
                <w:lang w:val="ru-RU"/>
              </w:rPr>
              <w:t>6. Оборот по выбытию</w:t>
            </w:r>
          </w:p>
        </w:tc>
        <w:tc>
          <w:tcPr>
            <w:tcW w:w="960" w:type="dxa"/>
          </w:tcPr>
          <w:p w:rsidR="00475099" w:rsidRPr="001D6B52" w:rsidRDefault="00475099" w:rsidP="001D6B52">
            <w:pPr>
              <w:spacing w:line="360" w:lineRule="auto"/>
              <w:jc w:val="both"/>
              <w:rPr>
                <w:lang w:val="ru-RU"/>
              </w:rPr>
            </w:pPr>
            <w:r w:rsidRPr="001D6B52">
              <w:rPr>
                <w:lang w:val="ru-RU"/>
              </w:rPr>
              <w:t>0,138</w:t>
            </w:r>
          </w:p>
        </w:tc>
        <w:tc>
          <w:tcPr>
            <w:tcW w:w="960" w:type="dxa"/>
          </w:tcPr>
          <w:p w:rsidR="00475099" w:rsidRPr="001D6B52" w:rsidRDefault="00475099" w:rsidP="001D6B52">
            <w:pPr>
              <w:spacing w:line="360" w:lineRule="auto"/>
              <w:jc w:val="both"/>
              <w:rPr>
                <w:lang w:val="ru-RU"/>
              </w:rPr>
            </w:pPr>
            <w:r w:rsidRPr="001D6B52">
              <w:rPr>
                <w:lang w:val="ru-RU"/>
              </w:rPr>
              <w:t>0,185</w:t>
            </w:r>
          </w:p>
        </w:tc>
        <w:tc>
          <w:tcPr>
            <w:tcW w:w="960" w:type="dxa"/>
          </w:tcPr>
          <w:p w:rsidR="00475099" w:rsidRPr="001D6B52" w:rsidRDefault="00AE0253" w:rsidP="001D6B52">
            <w:pPr>
              <w:spacing w:line="360" w:lineRule="auto"/>
              <w:jc w:val="both"/>
              <w:rPr>
                <w:lang w:val="ru-RU"/>
              </w:rPr>
            </w:pPr>
            <w:r w:rsidRPr="001D6B52">
              <w:rPr>
                <w:lang w:val="ru-RU"/>
              </w:rPr>
              <w:t>0,152</w:t>
            </w:r>
          </w:p>
        </w:tc>
        <w:tc>
          <w:tcPr>
            <w:tcW w:w="1719" w:type="dxa"/>
          </w:tcPr>
          <w:p w:rsidR="00475099" w:rsidRPr="001D6B52" w:rsidRDefault="00AE0253" w:rsidP="001D6B52">
            <w:pPr>
              <w:spacing w:line="360" w:lineRule="auto"/>
              <w:jc w:val="both"/>
              <w:rPr>
                <w:lang w:val="ru-RU"/>
              </w:rPr>
            </w:pPr>
            <w:r w:rsidRPr="001D6B52">
              <w:rPr>
                <w:lang w:val="ru-RU"/>
              </w:rPr>
              <w:t>0,014</w:t>
            </w:r>
          </w:p>
        </w:tc>
      </w:tr>
      <w:tr w:rsidR="00475099" w:rsidRPr="001D6B52">
        <w:tc>
          <w:tcPr>
            <w:tcW w:w="5110" w:type="dxa"/>
          </w:tcPr>
          <w:p w:rsidR="00475099" w:rsidRPr="001D6B52" w:rsidRDefault="00475099" w:rsidP="001D6B52">
            <w:pPr>
              <w:spacing w:line="360" w:lineRule="auto"/>
              <w:jc w:val="both"/>
              <w:rPr>
                <w:lang w:val="ru-RU"/>
              </w:rPr>
            </w:pPr>
            <w:r w:rsidRPr="001D6B52">
              <w:rPr>
                <w:lang w:val="ru-RU"/>
              </w:rPr>
              <w:t>7.Коэффициент текучести</w:t>
            </w:r>
          </w:p>
        </w:tc>
        <w:tc>
          <w:tcPr>
            <w:tcW w:w="960" w:type="dxa"/>
          </w:tcPr>
          <w:p w:rsidR="00475099" w:rsidRPr="001D6B52" w:rsidRDefault="00475099" w:rsidP="001D6B52">
            <w:pPr>
              <w:spacing w:line="360" w:lineRule="auto"/>
              <w:jc w:val="both"/>
              <w:rPr>
                <w:lang w:val="ru-RU"/>
              </w:rPr>
            </w:pPr>
            <w:r w:rsidRPr="001D6B52">
              <w:rPr>
                <w:lang w:val="ru-RU"/>
              </w:rPr>
              <w:t>0,129</w:t>
            </w:r>
          </w:p>
        </w:tc>
        <w:tc>
          <w:tcPr>
            <w:tcW w:w="960" w:type="dxa"/>
          </w:tcPr>
          <w:p w:rsidR="00475099" w:rsidRPr="001D6B52" w:rsidRDefault="00475099" w:rsidP="001D6B52">
            <w:pPr>
              <w:spacing w:line="360" w:lineRule="auto"/>
              <w:jc w:val="both"/>
              <w:rPr>
                <w:lang w:val="ru-RU"/>
              </w:rPr>
            </w:pPr>
            <w:r w:rsidRPr="001D6B52">
              <w:rPr>
                <w:lang w:val="ru-RU"/>
              </w:rPr>
              <w:t>0,185</w:t>
            </w:r>
          </w:p>
        </w:tc>
        <w:tc>
          <w:tcPr>
            <w:tcW w:w="960" w:type="dxa"/>
          </w:tcPr>
          <w:p w:rsidR="00475099" w:rsidRPr="001D6B52" w:rsidRDefault="00AE0253" w:rsidP="001D6B52">
            <w:pPr>
              <w:spacing w:line="360" w:lineRule="auto"/>
              <w:jc w:val="both"/>
              <w:rPr>
                <w:lang w:val="ru-RU"/>
              </w:rPr>
            </w:pPr>
            <w:r w:rsidRPr="001D6B52">
              <w:rPr>
                <w:lang w:val="ru-RU"/>
              </w:rPr>
              <w:t>0,121</w:t>
            </w:r>
          </w:p>
        </w:tc>
        <w:tc>
          <w:tcPr>
            <w:tcW w:w="1719" w:type="dxa"/>
          </w:tcPr>
          <w:p w:rsidR="00475099" w:rsidRPr="001D6B52" w:rsidRDefault="00AE0253" w:rsidP="001D6B52">
            <w:pPr>
              <w:spacing w:line="360" w:lineRule="auto"/>
              <w:jc w:val="both"/>
              <w:rPr>
                <w:lang w:val="ru-RU"/>
              </w:rPr>
            </w:pPr>
            <w:r w:rsidRPr="001D6B52">
              <w:rPr>
                <w:lang w:val="ru-RU"/>
              </w:rPr>
              <w:t>-0,008</w:t>
            </w:r>
          </w:p>
        </w:tc>
      </w:tr>
    </w:tbl>
    <w:p w:rsidR="001D6B52" w:rsidRDefault="001D6B52" w:rsidP="006214CB">
      <w:pPr>
        <w:spacing w:line="360" w:lineRule="auto"/>
        <w:ind w:firstLine="709"/>
        <w:jc w:val="both"/>
        <w:rPr>
          <w:sz w:val="28"/>
          <w:szCs w:val="28"/>
          <w:lang w:val="ru-RU"/>
        </w:rPr>
      </w:pPr>
    </w:p>
    <w:p w:rsidR="009D2D11" w:rsidRPr="006214CB" w:rsidRDefault="001D6B52" w:rsidP="006214CB">
      <w:pPr>
        <w:spacing w:line="360" w:lineRule="auto"/>
        <w:ind w:firstLine="709"/>
        <w:jc w:val="both"/>
        <w:rPr>
          <w:sz w:val="28"/>
          <w:szCs w:val="28"/>
          <w:lang w:val="ru-RU"/>
        </w:rPr>
      </w:pPr>
      <w:r>
        <w:rPr>
          <w:sz w:val="28"/>
          <w:szCs w:val="28"/>
          <w:lang w:val="ru-RU"/>
        </w:rPr>
        <w:br w:type="page"/>
      </w:r>
      <w:r w:rsidR="009D2D11" w:rsidRPr="006214CB">
        <w:rPr>
          <w:sz w:val="28"/>
          <w:szCs w:val="28"/>
          <w:lang w:val="ru-RU"/>
        </w:rPr>
        <w:t>Число рабо</w:t>
      </w:r>
      <w:r w:rsidR="00991F62" w:rsidRPr="006214CB">
        <w:rPr>
          <w:sz w:val="28"/>
          <w:szCs w:val="28"/>
          <w:lang w:val="ru-RU"/>
        </w:rPr>
        <w:t>тников</w:t>
      </w:r>
      <w:r w:rsidR="009D2D11" w:rsidRPr="006214CB">
        <w:rPr>
          <w:sz w:val="28"/>
          <w:szCs w:val="28"/>
          <w:lang w:val="ru-RU"/>
        </w:rPr>
        <w:t xml:space="preserve"> на начало периода было </w:t>
      </w:r>
      <w:r w:rsidR="004B4763" w:rsidRPr="006214CB">
        <w:rPr>
          <w:sz w:val="28"/>
          <w:szCs w:val="28"/>
          <w:lang w:val="ru-RU"/>
        </w:rPr>
        <w:t>меньше</w:t>
      </w:r>
      <w:r w:rsidR="009D2D11" w:rsidRPr="006214CB">
        <w:rPr>
          <w:sz w:val="28"/>
          <w:szCs w:val="28"/>
          <w:lang w:val="ru-RU"/>
        </w:rPr>
        <w:t xml:space="preserve"> аналогич</w:t>
      </w:r>
      <w:r w:rsidR="004B4763" w:rsidRPr="006214CB">
        <w:rPr>
          <w:sz w:val="28"/>
          <w:szCs w:val="28"/>
          <w:lang w:val="ru-RU"/>
        </w:rPr>
        <w:t xml:space="preserve">ного показателя за </w:t>
      </w:r>
      <w:r w:rsidR="00984FBF" w:rsidRPr="006214CB">
        <w:rPr>
          <w:sz w:val="28"/>
          <w:szCs w:val="28"/>
          <w:lang w:val="ru-RU"/>
        </w:rPr>
        <w:t>2002</w:t>
      </w:r>
      <w:r w:rsidR="004B4763" w:rsidRPr="006214CB">
        <w:rPr>
          <w:sz w:val="28"/>
          <w:szCs w:val="28"/>
          <w:lang w:val="ru-RU"/>
        </w:rPr>
        <w:t xml:space="preserve"> год на </w:t>
      </w:r>
      <w:r w:rsidR="00714C89" w:rsidRPr="006214CB">
        <w:rPr>
          <w:sz w:val="28"/>
          <w:szCs w:val="28"/>
          <w:lang w:val="ru-RU"/>
        </w:rPr>
        <w:t>16</w:t>
      </w:r>
      <w:r w:rsidR="009D2D11" w:rsidRPr="006214CB">
        <w:rPr>
          <w:sz w:val="28"/>
          <w:szCs w:val="28"/>
          <w:lang w:val="ru-RU"/>
        </w:rPr>
        <w:t xml:space="preserve"> человек,</w:t>
      </w:r>
      <w:r w:rsidR="008C0166">
        <w:rPr>
          <w:sz w:val="28"/>
          <w:szCs w:val="28"/>
          <w:lang w:val="ru-RU"/>
        </w:rPr>
        <w:t xml:space="preserve"> </w:t>
      </w:r>
      <w:r w:rsidR="009D2D11" w:rsidRPr="006214CB">
        <w:rPr>
          <w:sz w:val="28"/>
          <w:szCs w:val="28"/>
          <w:lang w:val="ru-RU"/>
        </w:rPr>
        <w:t xml:space="preserve">на конец </w:t>
      </w:r>
      <w:r w:rsidR="00984FBF" w:rsidRPr="006214CB">
        <w:rPr>
          <w:sz w:val="28"/>
          <w:szCs w:val="28"/>
          <w:lang w:val="ru-RU"/>
        </w:rPr>
        <w:t>2004</w:t>
      </w:r>
      <w:r w:rsidR="004B4763" w:rsidRPr="006214CB">
        <w:rPr>
          <w:sz w:val="28"/>
          <w:szCs w:val="28"/>
          <w:lang w:val="ru-RU"/>
        </w:rPr>
        <w:t xml:space="preserve"> </w:t>
      </w:r>
      <w:r w:rsidR="009D2D11" w:rsidRPr="006214CB">
        <w:rPr>
          <w:sz w:val="28"/>
          <w:szCs w:val="28"/>
          <w:lang w:val="ru-RU"/>
        </w:rPr>
        <w:t xml:space="preserve">года стало </w:t>
      </w:r>
      <w:r w:rsidR="004B4763" w:rsidRPr="006214CB">
        <w:rPr>
          <w:sz w:val="28"/>
          <w:szCs w:val="28"/>
          <w:lang w:val="ru-RU"/>
        </w:rPr>
        <w:t>мень</w:t>
      </w:r>
      <w:r w:rsidR="009D2D11" w:rsidRPr="006214CB">
        <w:rPr>
          <w:sz w:val="28"/>
          <w:szCs w:val="28"/>
          <w:lang w:val="ru-RU"/>
        </w:rPr>
        <w:t>ше</w:t>
      </w:r>
      <w:r w:rsidR="004B4763" w:rsidRPr="006214CB">
        <w:rPr>
          <w:sz w:val="28"/>
          <w:szCs w:val="28"/>
          <w:lang w:val="ru-RU"/>
        </w:rPr>
        <w:t xml:space="preserve"> еще</w:t>
      </w:r>
      <w:r w:rsidR="009D2D11" w:rsidRPr="006214CB">
        <w:rPr>
          <w:sz w:val="28"/>
          <w:szCs w:val="28"/>
          <w:lang w:val="ru-RU"/>
        </w:rPr>
        <w:t xml:space="preserve"> на </w:t>
      </w:r>
      <w:r w:rsidR="00714C89" w:rsidRPr="006214CB">
        <w:rPr>
          <w:sz w:val="28"/>
          <w:szCs w:val="28"/>
          <w:lang w:val="ru-RU"/>
        </w:rPr>
        <w:t xml:space="preserve">17 </w:t>
      </w:r>
      <w:r w:rsidR="009D2D11" w:rsidRPr="006214CB">
        <w:rPr>
          <w:sz w:val="28"/>
          <w:szCs w:val="28"/>
          <w:lang w:val="ru-RU"/>
        </w:rPr>
        <w:t>человек. Принято</w:t>
      </w:r>
      <w:r w:rsidR="00714C89" w:rsidRPr="006214CB">
        <w:rPr>
          <w:sz w:val="28"/>
          <w:szCs w:val="28"/>
          <w:lang w:val="ru-RU"/>
        </w:rPr>
        <w:t xml:space="preserve"> в </w:t>
      </w:r>
      <w:r w:rsidR="00984FBF" w:rsidRPr="006214CB">
        <w:rPr>
          <w:sz w:val="28"/>
          <w:szCs w:val="28"/>
          <w:lang w:val="ru-RU"/>
        </w:rPr>
        <w:t>2003</w:t>
      </w:r>
      <w:r w:rsidR="00714C89" w:rsidRPr="006214CB">
        <w:rPr>
          <w:sz w:val="28"/>
          <w:szCs w:val="28"/>
          <w:lang w:val="ru-RU"/>
        </w:rPr>
        <w:t xml:space="preserve"> году</w:t>
      </w:r>
      <w:r w:rsidR="008C0166">
        <w:rPr>
          <w:sz w:val="28"/>
          <w:szCs w:val="28"/>
          <w:lang w:val="ru-RU"/>
        </w:rPr>
        <w:t xml:space="preserve"> </w:t>
      </w:r>
      <w:r w:rsidR="009D2D11" w:rsidRPr="006214CB">
        <w:rPr>
          <w:sz w:val="28"/>
          <w:szCs w:val="28"/>
          <w:lang w:val="ru-RU"/>
        </w:rPr>
        <w:t xml:space="preserve">было на 4 человека больше, чем в предыдущем году, выбыло в </w:t>
      </w:r>
      <w:r w:rsidR="00984FBF" w:rsidRPr="006214CB">
        <w:rPr>
          <w:sz w:val="28"/>
          <w:szCs w:val="28"/>
          <w:lang w:val="ru-RU"/>
        </w:rPr>
        <w:t>2003</w:t>
      </w:r>
      <w:r w:rsidR="009D2D11" w:rsidRPr="006214CB">
        <w:rPr>
          <w:sz w:val="28"/>
          <w:szCs w:val="28"/>
          <w:lang w:val="ru-RU"/>
        </w:rPr>
        <w:t xml:space="preserve"> г</w:t>
      </w:r>
      <w:r w:rsidR="004E1ED0" w:rsidRPr="006214CB">
        <w:rPr>
          <w:sz w:val="28"/>
          <w:szCs w:val="28"/>
          <w:lang w:val="ru-RU"/>
        </w:rPr>
        <w:t xml:space="preserve">оду </w:t>
      </w:r>
      <w:r w:rsidR="009D2D11" w:rsidRPr="006214CB">
        <w:rPr>
          <w:sz w:val="28"/>
          <w:szCs w:val="28"/>
          <w:lang w:val="ru-RU"/>
        </w:rPr>
        <w:t>2</w:t>
      </w:r>
      <w:r w:rsidR="004E1ED0" w:rsidRPr="006214CB">
        <w:rPr>
          <w:sz w:val="28"/>
          <w:szCs w:val="28"/>
          <w:lang w:val="ru-RU"/>
        </w:rPr>
        <w:t>0</w:t>
      </w:r>
      <w:r w:rsidR="009D2D11" w:rsidRPr="006214CB">
        <w:rPr>
          <w:sz w:val="28"/>
          <w:szCs w:val="28"/>
          <w:lang w:val="ru-RU"/>
        </w:rPr>
        <w:t xml:space="preserve"> человек, что на </w:t>
      </w:r>
      <w:r w:rsidR="004E1ED0" w:rsidRPr="006214CB">
        <w:rPr>
          <w:sz w:val="28"/>
          <w:szCs w:val="28"/>
          <w:lang w:val="ru-RU"/>
        </w:rPr>
        <w:t>4</w:t>
      </w:r>
      <w:r w:rsidR="009D2D11" w:rsidRPr="006214CB">
        <w:rPr>
          <w:sz w:val="28"/>
          <w:szCs w:val="28"/>
          <w:lang w:val="ru-RU"/>
        </w:rPr>
        <w:t xml:space="preserve"> человек</w:t>
      </w:r>
      <w:r w:rsidR="004E1ED0" w:rsidRPr="006214CB">
        <w:rPr>
          <w:sz w:val="28"/>
          <w:szCs w:val="28"/>
          <w:lang w:val="ru-RU"/>
        </w:rPr>
        <w:t>а</w:t>
      </w:r>
      <w:r w:rsidR="009D2D11" w:rsidRPr="006214CB">
        <w:rPr>
          <w:sz w:val="28"/>
          <w:szCs w:val="28"/>
          <w:lang w:val="ru-RU"/>
        </w:rPr>
        <w:t xml:space="preserve"> больше, чем в </w:t>
      </w:r>
      <w:r w:rsidR="00984FBF" w:rsidRPr="006214CB">
        <w:rPr>
          <w:sz w:val="28"/>
          <w:szCs w:val="28"/>
          <w:lang w:val="ru-RU"/>
        </w:rPr>
        <w:t>2002</w:t>
      </w:r>
      <w:r w:rsidR="009D2D11" w:rsidRPr="006214CB">
        <w:rPr>
          <w:sz w:val="28"/>
          <w:szCs w:val="28"/>
          <w:lang w:val="ru-RU"/>
        </w:rPr>
        <w:t xml:space="preserve"> году. Показатели, характеризующие движение кадров за отчетный год, увеличились в сравнении с предыдущим годом, но это очень незначительные изменения.</w:t>
      </w:r>
    </w:p>
    <w:p w:rsidR="009D2D11" w:rsidRPr="006214CB" w:rsidRDefault="009D2D11" w:rsidP="006214CB">
      <w:pPr>
        <w:spacing w:line="360" w:lineRule="auto"/>
        <w:ind w:firstLine="709"/>
        <w:jc w:val="both"/>
        <w:rPr>
          <w:sz w:val="28"/>
          <w:szCs w:val="28"/>
          <w:lang w:val="ru-RU"/>
        </w:rPr>
      </w:pPr>
      <w:r w:rsidRPr="006214CB">
        <w:rPr>
          <w:sz w:val="28"/>
          <w:szCs w:val="28"/>
          <w:lang w:val="ru-RU"/>
        </w:rPr>
        <w:t xml:space="preserve">Основными показателями по производительности труда являются: выработка среднегодовая на одного работающего, на одного рабочего; выработка среднедневная на одного рабочего; выработка среднечасовая на одного рабочего. Расчеты этих показателей представлены в таблице </w:t>
      </w:r>
      <w:r w:rsidR="00B97DFB" w:rsidRPr="006214CB">
        <w:rPr>
          <w:sz w:val="28"/>
          <w:szCs w:val="28"/>
          <w:lang w:val="ru-RU"/>
        </w:rPr>
        <w:t>9</w:t>
      </w:r>
      <w:r w:rsidRPr="006214CB">
        <w:rPr>
          <w:sz w:val="28"/>
          <w:szCs w:val="28"/>
          <w:lang w:val="ru-RU"/>
        </w:rPr>
        <w:t>.</w:t>
      </w:r>
    </w:p>
    <w:p w:rsidR="009D2D11" w:rsidRPr="006214CB" w:rsidRDefault="009D2D11" w:rsidP="006214CB">
      <w:pPr>
        <w:spacing w:line="360" w:lineRule="auto"/>
        <w:ind w:firstLine="709"/>
        <w:jc w:val="both"/>
        <w:rPr>
          <w:sz w:val="28"/>
          <w:szCs w:val="28"/>
          <w:lang w:val="ru-RU"/>
        </w:rPr>
      </w:pPr>
    </w:p>
    <w:p w:rsidR="009D2D11" w:rsidRPr="006214CB" w:rsidRDefault="009D2D11" w:rsidP="006214CB">
      <w:pPr>
        <w:spacing w:line="360" w:lineRule="auto"/>
        <w:ind w:firstLine="709"/>
        <w:jc w:val="both"/>
        <w:rPr>
          <w:sz w:val="28"/>
          <w:szCs w:val="28"/>
          <w:lang w:val="ru-RU"/>
        </w:rPr>
      </w:pPr>
      <w:r w:rsidRPr="006214CB">
        <w:rPr>
          <w:sz w:val="28"/>
          <w:szCs w:val="28"/>
          <w:lang w:val="ru-RU"/>
        </w:rPr>
        <w:t>Табли</w:t>
      </w:r>
      <w:r w:rsidR="00B97DFB" w:rsidRPr="006214CB">
        <w:rPr>
          <w:sz w:val="28"/>
          <w:szCs w:val="28"/>
          <w:lang w:val="ru-RU"/>
        </w:rPr>
        <w:t>ца 9</w:t>
      </w:r>
    </w:p>
    <w:p w:rsidR="009D2D11" w:rsidRPr="006214CB" w:rsidRDefault="009D2D11" w:rsidP="006214CB">
      <w:pPr>
        <w:spacing w:line="360" w:lineRule="auto"/>
        <w:ind w:firstLine="709"/>
        <w:jc w:val="both"/>
        <w:rPr>
          <w:sz w:val="28"/>
          <w:szCs w:val="28"/>
          <w:lang w:val="ru-RU"/>
        </w:rPr>
      </w:pPr>
      <w:r w:rsidRPr="006214CB">
        <w:rPr>
          <w:sz w:val="28"/>
          <w:szCs w:val="28"/>
          <w:lang w:val="ru-RU"/>
        </w:rPr>
        <w:t>Анализ уровня и темпов роста производительности</w:t>
      </w:r>
      <w:r w:rsidR="005510A4" w:rsidRPr="006214CB">
        <w:rPr>
          <w:sz w:val="28"/>
          <w:szCs w:val="28"/>
          <w:lang w:val="ru-RU"/>
        </w:rPr>
        <w:t xml:space="preserve"> и оплаты </w:t>
      </w:r>
      <w:r w:rsidRPr="006214CB">
        <w:rPr>
          <w:sz w:val="28"/>
          <w:szCs w:val="28"/>
          <w:lang w:val="ru-RU"/>
        </w:rPr>
        <w:t>труда</w:t>
      </w:r>
    </w:p>
    <w:tbl>
      <w:tblPr>
        <w:tblW w:w="927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68"/>
        <w:gridCol w:w="1115"/>
        <w:gridCol w:w="975"/>
        <w:gridCol w:w="1254"/>
        <w:gridCol w:w="1258"/>
      </w:tblGrid>
      <w:tr w:rsidR="00A41CD7" w:rsidRPr="001D6B52">
        <w:trPr>
          <w:trHeight w:val="691"/>
        </w:trPr>
        <w:tc>
          <w:tcPr>
            <w:tcW w:w="4668" w:type="dxa"/>
          </w:tcPr>
          <w:p w:rsidR="00A41CD7" w:rsidRPr="001D6B52" w:rsidRDefault="00A41CD7" w:rsidP="001D6B52">
            <w:pPr>
              <w:spacing w:line="360" w:lineRule="auto"/>
              <w:jc w:val="both"/>
              <w:rPr>
                <w:lang w:val="ru-RU"/>
              </w:rPr>
            </w:pPr>
            <w:r w:rsidRPr="001D6B52">
              <w:rPr>
                <w:lang w:val="ru-RU"/>
              </w:rPr>
              <w:t>Показатели</w:t>
            </w:r>
          </w:p>
        </w:tc>
        <w:tc>
          <w:tcPr>
            <w:tcW w:w="1115" w:type="dxa"/>
          </w:tcPr>
          <w:p w:rsidR="00A41CD7" w:rsidRPr="001D6B52" w:rsidRDefault="00984FBF" w:rsidP="001D6B52">
            <w:pPr>
              <w:spacing w:line="360" w:lineRule="auto"/>
              <w:jc w:val="both"/>
              <w:rPr>
                <w:lang w:val="ru-RU"/>
              </w:rPr>
            </w:pPr>
            <w:r w:rsidRPr="001D6B52">
              <w:rPr>
                <w:lang w:val="ru-RU"/>
              </w:rPr>
              <w:t>2002</w:t>
            </w:r>
          </w:p>
          <w:p w:rsidR="00A41CD7" w:rsidRPr="001D6B52" w:rsidRDefault="00A41CD7" w:rsidP="001D6B52">
            <w:pPr>
              <w:spacing w:line="360" w:lineRule="auto"/>
              <w:jc w:val="both"/>
              <w:rPr>
                <w:lang w:val="ru-RU"/>
              </w:rPr>
            </w:pPr>
            <w:r w:rsidRPr="001D6B52">
              <w:rPr>
                <w:lang w:val="ru-RU"/>
              </w:rPr>
              <w:t>год</w:t>
            </w:r>
          </w:p>
        </w:tc>
        <w:tc>
          <w:tcPr>
            <w:tcW w:w="975" w:type="dxa"/>
          </w:tcPr>
          <w:p w:rsidR="00A41CD7" w:rsidRPr="001D6B52" w:rsidRDefault="00984FBF" w:rsidP="001D6B52">
            <w:pPr>
              <w:spacing w:line="360" w:lineRule="auto"/>
              <w:jc w:val="both"/>
              <w:rPr>
                <w:lang w:val="ru-RU"/>
              </w:rPr>
            </w:pPr>
            <w:r w:rsidRPr="001D6B52">
              <w:rPr>
                <w:lang w:val="ru-RU"/>
              </w:rPr>
              <w:t>2003</w:t>
            </w:r>
            <w:r w:rsidR="00A41CD7" w:rsidRPr="001D6B52">
              <w:rPr>
                <w:lang w:val="ru-RU"/>
              </w:rPr>
              <w:t xml:space="preserve"> год</w:t>
            </w:r>
          </w:p>
        </w:tc>
        <w:tc>
          <w:tcPr>
            <w:tcW w:w="1254" w:type="dxa"/>
          </w:tcPr>
          <w:p w:rsidR="00A41CD7" w:rsidRPr="001D6B52" w:rsidRDefault="00984FBF" w:rsidP="001D6B52">
            <w:pPr>
              <w:spacing w:line="360" w:lineRule="auto"/>
              <w:jc w:val="both"/>
              <w:rPr>
                <w:lang w:val="ru-RU"/>
              </w:rPr>
            </w:pPr>
            <w:r w:rsidRPr="001D6B52">
              <w:rPr>
                <w:lang w:val="ru-RU"/>
              </w:rPr>
              <w:t>2004</w:t>
            </w:r>
          </w:p>
          <w:p w:rsidR="00A41CD7" w:rsidRPr="001D6B52" w:rsidRDefault="00A41CD7" w:rsidP="001D6B52">
            <w:pPr>
              <w:spacing w:line="360" w:lineRule="auto"/>
              <w:jc w:val="both"/>
              <w:rPr>
                <w:lang w:val="ru-RU"/>
              </w:rPr>
            </w:pPr>
            <w:r w:rsidRPr="001D6B52">
              <w:rPr>
                <w:lang w:val="ru-RU"/>
              </w:rPr>
              <w:t>год</w:t>
            </w:r>
          </w:p>
        </w:tc>
        <w:tc>
          <w:tcPr>
            <w:tcW w:w="1258" w:type="dxa"/>
          </w:tcPr>
          <w:p w:rsidR="00A41CD7" w:rsidRPr="001D6B52" w:rsidRDefault="00A41CD7" w:rsidP="001D6B52">
            <w:pPr>
              <w:spacing w:line="360" w:lineRule="auto"/>
              <w:jc w:val="both"/>
              <w:rPr>
                <w:lang w:val="ru-RU"/>
              </w:rPr>
            </w:pPr>
            <w:r w:rsidRPr="001D6B52">
              <w:rPr>
                <w:lang w:val="ru-RU"/>
              </w:rPr>
              <w:t>Отклонение</w:t>
            </w:r>
            <w:r w:rsidR="005510A4" w:rsidRPr="001D6B52">
              <w:rPr>
                <w:lang w:val="ru-RU"/>
              </w:rPr>
              <w:t>,</w:t>
            </w:r>
          </w:p>
          <w:p w:rsidR="005510A4" w:rsidRPr="001D6B52" w:rsidRDefault="005510A4" w:rsidP="001D6B52">
            <w:pPr>
              <w:spacing w:line="360" w:lineRule="auto"/>
              <w:jc w:val="both"/>
              <w:rPr>
                <w:lang w:val="ru-RU"/>
              </w:rPr>
            </w:pPr>
            <w:r w:rsidRPr="001D6B52">
              <w:rPr>
                <w:lang w:val="ru-RU"/>
              </w:rPr>
              <w:t>2004/2002</w:t>
            </w:r>
          </w:p>
        </w:tc>
      </w:tr>
      <w:tr w:rsidR="00A41CD7" w:rsidRPr="001D6B52">
        <w:trPr>
          <w:trHeight w:val="346"/>
        </w:trPr>
        <w:tc>
          <w:tcPr>
            <w:tcW w:w="4668" w:type="dxa"/>
          </w:tcPr>
          <w:p w:rsidR="00A41CD7" w:rsidRPr="001D6B52" w:rsidRDefault="00A41CD7" w:rsidP="001D6B52">
            <w:pPr>
              <w:spacing w:line="360" w:lineRule="auto"/>
              <w:jc w:val="both"/>
              <w:rPr>
                <w:lang w:val="ru-RU"/>
              </w:rPr>
            </w:pPr>
            <w:r w:rsidRPr="001D6B52">
              <w:rPr>
                <w:lang w:val="ru-RU"/>
              </w:rPr>
              <w:t>Объем реализации, тыс. р.</w:t>
            </w:r>
          </w:p>
        </w:tc>
        <w:tc>
          <w:tcPr>
            <w:tcW w:w="1115" w:type="dxa"/>
          </w:tcPr>
          <w:p w:rsidR="00A41CD7" w:rsidRPr="001D6B52" w:rsidRDefault="00A41CD7" w:rsidP="001D6B52">
            <w:pPr>
              <w:spacing w:line="360" w:lineRule="auto"/>
              <w:jc w:val="both"/>
              <w:rPr>
                <w:lang w:val="ru-RU"/>
              </w:rPr>
            </w:pPr>
            <w:r w:rsidRPr="001D6B52">
              <w:rPr>
                <w:lang w:val="ru-RU"/>
              </w:rPr>
              <w:t>4700</w:t>
            </w:r>
          </w:p>
        </w:tc>
        <w:tc>
          <w:tcPr>
            <w:tcW w:w="975" w:type="dxa"/>
          </w:tcPr>
          <w:p w:rsidR="00A41CD7" w:rsidRPr="001D6B52" w:rsidRDefault="00A41CD7" w:rsidP="001D6B52">
            <w:pPr>
              <w:spacing w:line="360" w:lineRule="auto"/>
              <w:jc w:val="both"/>
              <w:rPr>
                <w:lang w:val="ru-RU"/>
              </w:rPr>
            </w:pPr>
            <w:r w:rsidRPr="001D6B52">
              <w:rPr>
                <w:lang w:val="ru-RU"/>
              </w:rPr>
              <w:t>6696</w:t>
            </w:r>
          </w:p>
        </w:tc>
        <w:tc>
          <w:tcPr>
            <w:tcW w:w="1254" w:type="dxa"/>
          </w:tcPr>
          <w:p w:rsidR="00A41CD7" w:rsidRPr="001D6B52" w:rsidRDefault="00A41CD7" w:rsidP="001D6B52">
            <w:pPr>
              <w:spacing w:line="360" w:lineRule="auto"/>
              <w:jc w:val="both"/>
              <w:rPr>
                <w:lang w:val="ru-RU"/>
              </w:rPr>
            </w:pPr>
            <w:r w:rsidRPr="001D6B52">
              <w:rPr>
                <w:lang w:val="ru-RU"/>
              </w:rPr>
              <w:t>7565</w:t>
            </w:r>
          </w:p>
        </w:tc>
        <w:tc>
          <w:tcPr>
            <w:tcW w:w="1258" w:type="dxa"/>
          </w:tcPr>
          <w:p w:rsidR="00A41CD7" w:rsidRPr="001D6B52" w:rsidRDefault="00A41CD7" w:rsidP="001D6B52">
            <w:pPr>
              <w:spacing w:line="360" w:lineRule="auto"/>
              <w:jc w:val="both"/>
              <w:rPr>
                <w:lang w:val="ru-RU"/>
              </w:rPr>
            </w:pPr>
            <w:r w:rsidRPr="001D6B52">
              <w:rPr>
                <w:lang w:val="ru-RU"/>
              </w:rPr>
              <w:t>2865</w:t>
            </w:r>
          </w:p>
        </w:tc>
      </w:tr>
      <w:tr w:rsidR="00A41CD7" w:rsidRPr="001D6B52">
        <w:trPr>
          <w:trHeight w:val="621"/>
        </w:trPr>
        <w:tc>
          <w:tcPr>
            <w:tcW w:w="4668" w:type="dxa"/>
          </w:tcPr>
          <w:p w:rsidR="00A41CD7" w:rsidRPr="001D6B52" w:rsidRDefault="00A41CD7" w:rsidP="001D6B52">
            <w:pPr>
              <w:spacing w:line="360" w:lineRule="auto"/>
              <w:jc w:val="both"/>
              <w:rPr>
                <w:lang w:val="ru-RU"/>
              </w:rPr>
            </w:pPr>
            <w:r w:rsidRPr="001D6B52">
              <w:rPr>
                <w:lang w:val="ru-RU"/>
              </w:rPr>
              <w:t>Среднегодовая численность работающих, всего, чел.</w:t>
            </w:r>
          </w:p>
          <w:p w:rsidR="00A41CD7" w:rsidRPr="001D6B52" w:rsidRDefault="00A41CD7" w:rsidP="001D6B52">
            <w:pPr>
              <w:spacing w:line="360" w:lineRule="auto"/>
              <w:jc w:val="both"/>
              <w:rPr>
                <w:lang w:val="ru-RU"/>
              </w:rPr>
            </w:pPr>
            <w:r w:rsidRPr="001D6B52">
              <w:rPr>
                <w:lang w:val="ru-RU"/>
              </w:rPr>
              <w:t>в т.ч. рабочих, чел.</w:t>
            </w:r>
          </w:p>
        </w:tc>
        <w:tc>
          <w:tcPr>
            <w:tcW w:w="1115" w:type="dxa"/>
          </w:tcPr>
          <w:p w:rsidR="00A41CD7" w:rsidRPr="001D6B52" w:rsidRDefault="00A41CD7" w:rsidP="001D6B52">
            <w:pPr>
              <w:spacing w:line="360" w:lineRule="auto"/>
              <w:jc w:val="both"/>
              <w:rPr>
                <w:lang w:val="ru-RU"/>
              </w:rPr>
            </w:pPr>
            <w:r w:rsidRPr="001D6B52">
              <w:rPr>
                <w:lang w:val="ru-RU"/>
              </w:rPr>
              <w:t>116</w:t>
            </w:r>
          </w:p>
          <w:p w:rsidR="00A41CD7" w:rsidRPr="001D6B52" w:rsidRDefault="00A41CD7" w:rsidP="001D6B52">
            <w:pPr>
              <w:spacing w:line="360" w:lineRule="auto"/>
              <w:jc w:val="both"/>
              <w:rPr>
                <w:lang w:val="ru-RU"/>
              </w:rPr>
            </w:pPr>
            <w:r w:rsidRPr="001D6B52">
              <w:rPr>
                <w:lang w:val="ru-RU"/>
              </w:rPr>
              <w:t>90</w:t>
            </w:r>
          </w:p>
        </w:tc>
        <w:tc>
          <w:tcPr>
            <w:tcW w:w="975" w:type="dxa"/>
          </w:tcPr>
          <w:p w:rsidR="00A41CD7" w:rsidRPr="001D6B52" w:rsidRDefault="00A41CD7" w:rsidP="001D6B52">
            <w:pPr>
              <w:spacing w:line="360" w:lineRule="auto"/>
              <w:jc w:val="both"/>
              <w:rPr>
                <w:lang w:val="ru-RU"/>
              </w:rPr>
            </w:pPr>
            <w:r w:rsidRPr="001D6B52">
              <w:rPr>
                <w:lang w:val="ru-RU"/>
              </w:rPr>
              <w:t>108</w:t>
            </w:r>
          </w:p>
          <w:p w:rsidR="00A41CD7" w:rsidRPr="001D6B52" w:rsidRDefault="00A41CD7" w:rsidP="001D6B52">
            <w:pPr>
              <w:spacing w:line="360" w:lineRule="auto"/>
              <w:jc w:val="both"/>
              <w:rPr>
                <w:lang w:val="ru-RU"/>
              </w:rPr>
            </w:pPr>
            <w:r w:rsidRPr="001D6B52">
              <w:rPr>
                <w:lang w:val="ru-RU"/>
              </w:rPr>
              <w:t>85</w:t>
            </w:r>
          </w:p>
        </w:tc>
        <w:tc>
          <w:tcPr>
            <w:tcW w:w="1254" w:type="dxa"/>
          </w:tcPr>
          <w:p w:rsidR="00A41CD7" w:rsidRPr="001D6B52" w:rsidRDefault="00A41CD7" w:rsidP="001D6B52">
            <w:pPr>
              <w:spacing w:line="360" w:lineRule="auto"/>
              <w:jc w:val="both"/>
              <w:rPr>
                <w:lang w:val="ru-RU"/>
              </w:rPr>
            </w:pPr>
            <w:r w:rsidRPr="001D6B52">
              <w:rPr>
                <w:lang w:val="ru-RU"/>
              </w:rPr>
              <w:t>99</w:t>
            </w:r>
          </w:p>
          <w:p w:rsidR="00A41CD7" w:rsidRPr="001D6B52" w:rsidRDefault="00A41CD7" w:rsidP="001D6B52">
            <w:pPr>
              <w:spacing w:line="360" w:lineRule="auto"/>
              <w:jc w:val="both"/>
              <w:rPr>
                <w:lang w:val="ru-RU"/>
              </w:rPr>
            </w:pPr>
            <w:r w:rsidRPr="001D6B52">
              <w:rPr>
                <w:lang w:val="ru-RU"/>
              </w:rPr>
              <w:t>81</w:t>
            </w:r>
          </w:p>
        </w:tc>
        <w:tc>
          <w:tcPr>
            <w:tcW w:w="1258" w:type="dxa"/>
          </w:tcPr>
          <w:p w:rsidR="00A41CD7" w:rsidRPr="001D6B52" w:rsidRDefault="00A41CD7" w:rsidP="001D6B52">
            <w:pPr>
              <w:spacing w:line="360" w:lineRule="auto"/>
              <w:jc w:val="both"/>
              <w:rPr>
                <w:lang w:val="ru-RU"/>
              </w:rPr>
            </w:pPr>
            <w:r w:rsidRPr="001D6B52">
              <w:rPr>
                <w:lang w:val="ru-RU"/>
              </w:rPr>
              <w:t>-17</w:t>
            </w:r>
          </w:p>
          <w:p w:rsidR="00A41CD7" w:rsidRPr="001D6B52" w:rsidRDefault="00A41CD7" w:rsidP="001D6B52">
            <w:pPr>
              <w:spacing w:line="360" w:lineRule="auto"/>
              <w:jc w:val="both"/>
              <w:rPr>
                <w:lang w:val="ru-RU"/>
              </w:rPr>
            </w:pPr>
            <w:r w:rsidRPr="001D6B52">
              <w:rPr>
                <w:lang w:val="ru-RU"/>
              </w:rPr>
              <w:t>-9</w:t>
            </w:r>
          </w:p>
        </w:tc>
      </w:tr>
      <w:tr w:rsidR="00A41CD7" w:rsidRPr="001D6B52">
        <w:trPr>
          <w:trHeight w:val="346"/>
        </w:trPr>
        <w:tc>
          <w:tcPr>
            <w:tcW w:w="4668" w:type="dxa"/>
          </w:tcPr>
          <w:p w:rsidR="00A41CD7" w:rsidRPr="001D6B52" w:rsidRDefault="00A41CD7" w:rsidP="001D6B52">
            <w:pPr>
              <w:spacing w:line="360" w:lineRule="auto"/>
              <w:jc w:val="both"/>
              <w:rPr>
                <w:lang w:val="ru-RU"/>
              </w:rPr>
            </w:pPr>
            <w:r w:rsidRPr="001D6B52">
              <w:rPr>
                <w:lang w:val="ru-RU"/>
              </w:rPr>
              <w:t>Отработано чел.час.</w:t>
            </w:r>
          </w:p>
        </w:tc>
        <w:tc>
          <w:tcPr>
            <w:tcW w:w="1115" w:type="dxa"/>
          </w:tcPr>
          <w:p w:rsidR="00A41CD7" w:rsidRPr="001D6B52" w:rsidRDefault="00A41CD7" w:rsidP="001D6B52">
            <w:pPr>
              <w:spacing w:line="360" w:lineRule="auto"/>
              <w:jc w:val="both"/>
              <w:rPr>
                <w:lang w:val="ru-RU"/>
              </w:rPr>
            </w:pPr>
            <w:r w:rsidRPr="001D6B52">
              <w:rPr>
                <w:lang w:val="ru-RU"/>
              </w:rPr>
              <w:t>195935</w:t>
            </w:r>
          </w:p>
        </w:tc>
        <w:tc>
          <w:tcPr>
            <w:tcW w:w="975" w:type="dxa"/>
          </w:tcPr>
          <w:p w:rsidR="00A41CD7" w:rsidRPr="001D6B52" w:rsidRDefault="00A41CD7" w:rsidP="001D6B52">
            <w:pPr>
              <w:spacing w:line="360" w:lineRule="auto"/>
              <w:jc w:val="both"/>
              <w:rPr>
                <w:lang w:val="ru-RU"/>
              </w:rPr>
            </w:pPr>
            <w:r w:rsidRPr="001D6B52">
              <w:rPr>
                <w:lang w:val="ru-RU"/>
              </w:rPr>
              <w:t>240345</w:t>
            </w:r>
          </w:p>
        </w:tc>
        <w:tc>
          <w:tcPr>
            <w:tcW w:w="1254" w:type="dxa"/>
          </w:tcPr>
          <w:p w:rsidR="00A41CD7" w:rsidRPr="001D6B52" w:rsidRDefault="00A41CD7" w:rsidP="001D6B52">
            <w:pPr>
              <w:spacing w:line="360" w:lineRule="auto"/>
              <w:jc w:val="both"/>
              <w:rPr>
                <w:lang w:val="ru-RU"/>
              </w:rPr>
            </w:pPr>
            <w:r w:rsidRPr="001D6B52">
              <w:rPr>
                <w:lang w:val="ru-RU"/>
              </w:rPr>
              <w:t>165825</w:t>
            </w:r>
          </w:p>
        </w:tc>
        <w:tc>
          <w:tcPr>
            <w:tcW w:w="1258" w:type="dxa"/>
          </w:tcPr>
          <w:p w:rsidR="00A41CD7" w:rsidRPr="001D6B52" w:rsidRDefault="00A41CD7" w:rsidP="001D6B52">
            <w:pPr>
              <w:spacing w:line="360" w:lineRule="auto"/>
              <w:jc w:val="both"/>
              <w:rPr>
                <w:lang w:val="ru-RU"/>
              </w:rPr>
            </w:pPr>
            <w:r w:rsidRPr="001D6B52">
              <w:rPr>
                <w:lang w:val="ru-RU"/>
              </w:rPr>
              <w:t>-30110</w:t>
            </w:r>
          </w:p>
        </w:tc>
      </w:tr>
      <w:tr w:rsidR="00A41CD7" w:rsidRPr="001D6B52">
        <w:trPr>
          <w:trHeight w:val="346"/>
        </w:trPr>
        <w:tc>
          <w:tcPr>
            <w:tcW w:w="4668" w:type="dxa"/>
          </w:tcPr>
          <w:p w:rsidR="00A41CD7" w:rsidRPr="001D6B52" w:rsidRDefault="00A41CD7" w:rsidP="001D6B52">
            <w:pPr>
              <w:spacing w:line="360" w:lineRule="auto"/>
              <w:jc w:val="both"/>
              <w:rPr>
                <w:lang w:val="ru-RU"/>
              </w:rPr>
            </w:pPr>
            <w:r w:rsidRPr="001D6B52">
              <w:rPr>
                <w:lang w:val="ru-RU"/>
              </w:rPr>
              <w:t>Выработка на 1рабочего, тыс. р.</w:t>
            </w:r>
          </w:p>
        </w:tc>
        <w:tc>
          <w:tcPr>
            <w:tcW w:w="1115" w:type="dxa"/>
          </w:tcPr>
          <w:p w:rsidR="00A41CD7" w:rsidRPr="001D6B52" w:rsidRDefault="00A41CD7" w:rsidP="001D6B52">
            <w:pPr>
              <w:spacing w:line="360" w:lineRule="auto"/>
              <w:jc w:val="both"/>
              <w:rPr>
                <w:lang w:val="ru-RU"/>
              </w:rPr>
            </w:pPr>
            <w:r w:rsidRPr="001D6B52">
              <w:rPr>
                <w:lang w:val="ru-RU"/>
              </w:rPr>
              <w:t>52,2</w:t>
            </w:r>
          </w:p>
        </w:tc>
        <w:tc>
          <w:tcPr>
            <w:tcW w:w="975" w:type="dxa"/>
          </w:tcPr>
          <w:p w:rsidR="00A41CD7" w:rsidRPr="001D6B52" w:rsidRDefault="00A41CD7" w:rsidP="001D6B52">
            <w:pPr>
              <w:spacing w:line="360" w:lineRule="auto"/>
              <w:jc w:val="both"/>
              <w:rPr>
                <w:lang w:val="ru-RU"/>
              </w:rPr>
            </w:pPr>
            <w:r w:rsidRPr="001D6B52">
              <w:rPr>
                <w:lang w:val="ru-RU"/>
              </w:rPr>
              <w:t>78,8</w:t>
            </w:r>
          </w:p>
        </w:tc>
        <w:tc>
          <w:tcPr>
            <w:tcW w:w="1254" w:type="dxa"/>
          </w:tcPr>
          <w:p w:rsidR="00A41CD7" w:rsidRPr="001D6B52" w:rsidRDefault="00A41CD7" w:rsidP="001D6B52">
            <w:pPr>
              <w:spacing w:line="360" w:lineRule="auto"/>
              <w:jc w:val="both"/>
              <w:rPr>
                <w:lang w:val="ru-RU"/>
              </w:rPr>
            </w:pPr>
            <w:r w:rsidRPr="001D6B52">
              <w:rPr>
                <w:lang w:val="ru-RU"/>
              </w:rPr>
              <w:t>93,4</w:t>
            </w:r>
          </w:p>
        </w:tc>
        <w:tc>
          <w:tcPr>
            <w:tcW w:w="1258" w:type="dxa"/>
          </w:tcPr>
          <w:p w:rsidR="00A41CD7" w:rsidRPr="001D6B52" w:rsidRDefault="00A41CD7" w:rsidP="001D6B52">
            <w:pPr>
              <w:spacing w:line="360" w:lineRule="auto"/>
              <w:jc w:val="both"/>
              <w:rPr>
                <w:lang w:val="ru-RU"/>
              </w:rPr>
            </w:pPr>
            <w:r w:rsidRPr="001D6B52">
              <w:rPr>
                <w:lang w:val="ru-RU"/>
              </w:rPr>
              <w:t>41,2</w:t>
            </w:r>
          </w:p>
        </w:tc>
      </w:tr>
      <w:tr w:rsidR="00A41CD7" w:rsidRPr="001D6B52">
        <w:trPr>
          <w:trHeight w:val="331"/>
        </w:trPr>
        <w:tc>
          <w:tcPr>
            <w:tcW w:w="4668" w:type="dxa"/>
          </w:tcPr>
          <w:p w:rsidR="00A41CD7" w:rsidRPr="001D6B52" w:rsidRDefault="00A41CD7" w:rsidP="001D6B52">
            <w:pPr>
              <w:spacing w:line="360" w:lineRule="auto"/>
              <w:jc w:val="both"/>
              <w:rPr>
                <w:lang w:val="ru-RU"/>
              </w:rPr>
            </w:pPr>
            <w:r w:rsidRPr="001D6B52">
              <w:rPr>
                <w:lang w:val="ru-RU"/>
              </w:rPr>
              <w:t>Среднегодовая выработка на 1работающего, тыс. р.</w:t>
            </w:r>
          </w:p>
        </w:tc>
        <w:tc>
          <w:tcPr>
            <w:tcW w:w="1115" w:type="dxa"/>
          </w:tcPr>
          <w:p w:rsidR="00A41CD7" w:rsidRPr="001D6B52" w:rsidRDefault="00A41CD7" w:rsidP="001D6B52">
            <w:pPr>
              <w:spacing w:line="360" w:lineRule="auto"/>
              <w:jc w:val="both"/>
              <w:rPr>
                <w:lang w:val="ru-RU"/>
              </w:rPr>
            </w:pPr>
            <w:r w:rsidRPr="001D6B52">
              <w:rPr>
                <w:lang w:val="ru-RU"/>
              </w:rPr>
              <w:t>40,5</w:t>
            </w:r>
          </w:p>
        </w:tc>
        <w:tc>
          <w:tcPr>
            <w:tcW w:w="975" w:type="dxa"/>
          </w:tcPr>
          <w:p w:rsidR="00A41CD7" w:rsidRPr="001D6B52" w:rsidRDefault="00A41CD7" w:rsidP="001D6B52">
            <w:pPr>
              <w:pStyle w:val="af1"/>
              <w:widowControl w:val="0"/>
              <w:spacing w:before="0" w:line="360" w:lineRule="auto"/>
              <w:jc w:val="both"/>
              <w:rPr>
                <w:sz w:val="20"/>
                <w:szCs w:val="20"/>
              </w:rPr>
            </w:pPr>
            <w:r w:rsidRPr="001D6B52">
              <w:rPr>
                <w:sz w:val="20"/>
                <w:szCs w:val="20"/>
              </w:rPr>
              <w:t>62,0</w:t>
            </w:r>
          </w:p>
        </w:tc>
        <w:tc>
          <w:tcPr>
            <w:tcW w:w="1254" w:type="dxa"/>
          </w:tcPr>
          <w:p w:rsidR="00A41CD7" w:rsidRPr="001D6B52" w:rsidRDefault="00A41CD7" w:rsidP="001D6B52">
            <w:pPr>
              <w:spacing w:line="360" w:lineRule="auto"/>
              <w:jc w:val="both"/>
              <w:rPr>
                <w:lang w:val="ru-RU"/>
              </w:rPr>
            </w:pPr>
            <w:r w:rsidRPr="001D6B52">
              <w:rPr>
                <w:lang w:val="ru-RU"/>
              </w:rPr>
              <w:t>76,4</w:t>
            </w:r>
          </w:p>
        </w:tc>
        <w:tc>
          <w:tcPr>
            <w:tcW w:w="1258" w:type="dxa"/>
          </w:tcPr>
          <w:p w:rsidR="00A41CD7" w:rsidRPr="001D6B52" w:rsidRDefault="00A41CD7" w:rsidP="001D6B52">
            <w:pPr>
              <w:spacing w:line="360" w:lineRule="auto"/>
              <w:jc w:val="both"/>
              <w:rPr>
                <w:lang w:val="ru-RU"/>
              </w:rPr>
            </w:pPr>
            <w:r w:rsidRPr="001D6B52">
              <w:rPr>
                <w:lang w:val="ru-RU"/>
              </w:rPr>
              <w:t>35,9</w:t>
            </w:r>
          </w:p>
        </w:tc>
      </w:tr>
      <w:tr w:rsidR="00A41CD7" w:rsidRPr="001D6B52">
        <w:trPr>
          <w:trHeight w:val="346"/>
        </w:trPr>
        <w:tc>
          <w:tcPr>
            <w:tcW w:w="4668" w:type="dxa"/>
            <w:vAlign w:val="center"/>
          </w:tcPr>
          <w:p w:rsidR="00A41CD7" w:rsidRPr="001D6B52" w:rsidRDefault="00A41CD7" w:rsidP="001D6B52">
            <w:pPr>
              <w:spacing w:line="360" w:lineRule="auto"/>
              <w:jc w:val="both"/>
              <w:rPr>
                <w:lang w:val="ru-RU"/>
              </w:rPr>
            </w:pPr>
            <w:r w:rsidRPr="001D6B52">
              <w:rPr>
                <w:lang w:val="ru-RU"/>
              </w:rPr>
              <w:t>Средняя продолжительность рабочего дня, час.</w:t>
            </w:r>
          </w:p>
        </w:tc>
        <w:tc>
          <w:tcPr>
            <w:tcW w:w="1115" w:type="dxa"/>
            <w:vAlign w:val="center"/>
          </w:tcPr>
          <w:p w:rsidR="00A41CD7" w:rsidRPr="001D6B52" w:rsidRDefault="00A41CD7" w:rsidP="001D6B52">
            <w:pPr>
              <w:spacing w:line="360" w:lineRule="auto"/>
              <w:jc w:val="both"/>
              <w:rPr>
                <w:lang w:val="ru-RU"/>
              </w:rPr>
            </w:pPr>
            <w:r w:rsidRPr="001D6B52">
              <w:rPr>
                <w:lang w:val="ru-RU"/>
              </w:rPr>
              <w:t>7,0</w:t>
            </w:r>
          </w:p>
        </w:tc>
        <w:tc>
          <w:tcPr>
            <w:tcW w:w="975" w:type="dxa"/>
            <w:vAlign w:val="center"/>
          </w:tcPr>
          <w:p w:rsidR="00A41CD7" w:rsidRPr="001D6B52" w:rsidRDefault="00A41CD7" w:rsidP="001D6B52">
            <w:pPr>
              <w:spacing w:line="360" w:lineRule="auto"/>
              <w:jc w:val="both"/>
              <w:rPr>
                <w:lang w:val="ru-RU"/>
              </w:rPr>
            </w:pPr>
            <w:r w:rsidRPr="001D6B52">
              <w:rPr>
                <w:lang w:val="ru-RU"/>
              </w:rPr>
              <w:t>6,8</w:t>
            </w:r>
          </w:p>
        </w:tc>
        <w:tc>
          <w:tcPr>
            <w:tcW w:w="1254" w:type="dxa"/>
            <w:vAlign w:val="center"/>
          </w:tcPr>
          <w:p w:rsidR="00A41CD7" w:rsidRPr="001D6B52" w:rsidRDefault="00A41CD7" w:rsidP="001D6B52">
            <w:pPr>
              <w:spacing w:line="360" w:lineRule="auto"/>
              <w:jc w:val="both"/>
              <w:rPr>
                <w:lang w:val="ru-RU"/>
              </w:rPr>
            </w:pPr>
            <w:r w:rsidRPr="001D6B52">
              <w:rPr>
                <w:lang w:val="ru-RU"/>
              </w:rPr>
              <w:t>7,2</w:t>
            </w:r>
          </w:p>
        </w:tc>
        <w:tc>
          <w:tcPr>
            <w:tcW w:w="1258" w:type="dxa"/>
            <w:vAlign w:val="center"/>
          </w:tcPr>
          <w:p w:rsidR="00A41CD7" w:rsidRPr="001D6B52" w:rsidRDefault="00A41CD7" w:rsidP="001D6B52">
            <w:pPr>
              <w:spacing w:line="360" w:lineRule="auto"/>
              <w:jc w:val="both"/>
              <w:rPr>
                <w:lang w:val="ru-RU"/>
              </w:rPr>
            </w:pPr>
            <w:r w:rsidRPr="001D6B52">
              <w:rPr>
                <w:lang w:val="ru-RU"/>
              </w:rPr>
              <w:t>-0,2</w:t>
            </w:r>
          </w:p>
        </w:tc>
      </w:tr>
      <w:tr w:rsidR="00A41CD7" w:rsidRPr="001D6B52">
        <w:trPr>
          <w:trHeight w:val="346"/>
        </w:trPr>
        <w:tc>
          <w:tcPr>
            <w:tcW w:w="4668" w:type="dxa"/>
          </w:tcPr>
          <w:p w:rsidR="00A41CD7" w:rsidRPr="001D6B52" w:rsidRDefault="00A41CD7" w:rsidP="001D6B52">
            <w:pPr>
              <w:spacing w:line="360" w:lineRule="auto"/>
              <w:jc w:val="both"/>
              <w:rPr>
                <w:lang w:val="ru-RU"/>
              </w:rPr>
            </w:pPr>
            <w:r w:rsidRPr="001D6B52">
              <w:rPr>
                <w:lang w:val="ru-RU"/>
              </w:rPr>
              <w:t>Отработано дней 1раб. в год</w:t>
            </w:r>
          </w:p>
        </w:tc>
        <w:tc>
          <w:tcPr>
            <w:tcW w:w="1115" w:type="dxa"/>
          </w:tcPr>
          <w:p w:rsidR="00A41CD7" w:rsidRPr="001D6B52" w:rsidRDefault="00A41CD7" w:rsidP="001D6B52">
            <w:pPr>
              <w:spacing w:line="360" w:lineRule="auto"/>
              <w:jc w:val="both"/>
              <w:rPr>
                <w:lang w:val="ru-RU"/>
              </w:rPr>
            </w:pPr>
            <w:r w:rsidRPr="001D6B52">
              <w:rPr>
                <w:lang w:val="ru-RU"/>
              </w:rPr>
              <w:t>242,9</w:t>
            </w:r>
          </w:p>
        </w:tc>
        <w:tc>
          <w:tcPr>
            <w:tcW w:w="975" w:type="dxa"/>
          </w:tcPr>
          <w:p w:rsidR="00A41CD7" w:rsidRPr="001D6B52" w:rsidRDefault="00A41CD7" w:rsidP="001D6B52">
            <w:pPr>
              <w:spacing w:line="360" w:lineRule="auto"/>
              <w:jc w:val="both"/>
              <w:rPr>
                <w:lang w:val="ru-RU"/>
              </w:rPr>
            </w:pPr>
            <w:r w:rsidRPr="001D6B52">
              <w:rPr>
                <w:lang w:val="ru-RU"/>
              </w:rPr>
              <w:t>278,0</w:t>
            </w:r>
          </w:p>
        </w:tc>
        <w:tc>
          <w:tcPr>
            <w:tcW w:w="1254" w:type="dxa"/>
          </w:tcPr>
          <w:p w:rsidR="00A41CD7" w:rsidRPr="001D6B52" w:rsidRDefault="00A41CD7" w:rsidP="001D6B52">
            <w:pPr>
              <w:spacing w:line="360" w:lineRule="auto"/>
              <w:jc w:val="both"/>
              <w:rPr>
                <w:lang w:val="ru-RU"/>
              </w:rPr>
            </w:pPr>
            <w:r w:rsidRPr="001D6B52">
              <w:rPr>
                <w:lang w:val="ru-RU"/>
              </w:rPr>
              <w:t>254,2</w:t>
            </w:r>
          </w:p>
        </w:tc>
        <w:tc>
          <w:tcPr>
            <w:tcW w:w="1258" w:type="dxa"/>
          </w:tcPr>
          <w:p w:rsidR="00A41CD7" w:rsidRPr="001D6B52" w:rsidRDefault="00A41CD7" w:rsidP="001D6B52">
            <w:pPr>
              <w:spacing w:line="360" w:lineRule="auto"/>
              <w:jc w:val="both"/>
              <w:rPr>
                <w:lang w:val="ru-RU"/>
              </w:rPr>
            </w:pPr>
            <w:r w:rsidRPr="001D6B52">
              <w:rPr>
                <w:lang w:val="ru-RU"/>
              </w:rPr>
              <w:t>11,3</w:t>
            </w:r>
          </w:p>
        </w:tc>
      </w:tr>
      <w:tr w:rsidR="005510A4" w:rsidRPr="001D6B52">
        <w:trPr>
          <w:trHeight w:val="691"/>
        </w:trPr>
        <w:tc>
          <w:tcPr>
            <w:tcW w:w="4668" w:type="dxa"/>
            <w:vAlign w:val="center"/>
          </w:tcPr>
          <w:p w:rsidR="005510A4" w:rsidRPr="001D6B52" w:rsidRDefault="005510A4" w:rsidP="001D6B52">
            <w:pPr>
              <w:spacing w:line="360" w:lineRule="auto"/>
              <w:jc w:val="both"/>
              <w:rPr>
                <w:lang w:val="ru-RU"/>
              </w:rPr>
            </w:pPr>
            <w:r w:rsidRPr="001D6B52">
              <w:rPr>
                <w:lang w:val="ru-RU"/>
              </w:rPr>
              <w:t>Среднемесячная заработная плата</w:t>
            </w:r>
            <w:r w:rsidR="008C0166">
              <w:rPr>
                <w:lang w:val="ru-RU"/>
              </w:rPr>
              <w:t xml:space="preserve"> </w:t>
            </w:r>
            <w:r w:rsidRPr="001D6B52">
              <w:rPr>
                <w:lang w:val="ru-RU"/>
              </w:rPr>
              <w:t>работника, тыс.р.</w:t>
            </w:r>
          </w:p>
        </w:tc>
        <w:tc>
          <w:tcPr>
            <w:tcW w:w="1115" w:type="dxa"/>
            <w:vAlign w:val="center"/>
          </w:tcPr>
          <w:p w:rsidR="005510A4" w:rsidRPr="001D6B52" w:rsidRDefault="005510A4" w:rsidP="001D6B52">
            <w:pPr>
              <w:spacing w:line="360" w:lineRule="auto"/>
              <w:jc w:val="both"/>
              <w:rPr>
                <w:lang w:val="ru-RU"/>
              </w:rPr>
            </w:pPr>
            <w:r w:rsidRPr="001D6B52">
              <w:rPr>
                <w:lang w:val="ru-RU"/>
              </w:rPr>
              <w:t>3,866</w:t>
            </w:r>
          </w:p>
        </w:tc>
        <w:tc>
          <w:tcPr>
            <w:tcW w:w="975" w:type="dxa"/>
            <w:vAlign w:val="center"/>
          </w:tcPr>
          <w:p w:rsidR="005510A4" w:rsidRPr="001D6B52" w:rsidRDefault="005510A4" w:rsidP="001D6B52">
            <w:pPr>
              <w:spacing w:line="360" w:lineRule="auto"/>
              <w:jc w:val="both"/>
              <w:rPr>
                <w:lang w:val="ru-RU"/>
              </w:rPr>
            </w:pPr>
            <w:r w:rsidRPr="001D6B52">
              <w:rPr>
                <w:lang w:val="ru-RU"/>
              </w:rPr>
              <w:t>4,313</w:t>
            </w:r>
          </w:p>
        </w:tc>
        <w:tc>
          <w:tcPr>
            <w:tcW w:w="1254" w:type="dxa"/>
            <w:vAlign w:val="center"/>
          </w:tcPr>
          <w:p w:rsidR="005510A4" w:rsidRPr="001D6B52" w:rsidRDefault="005510A4" w:rsidP="001D6B52">
            <w:pPr>
              <w:spacing w:line="360" w:lineRule="auto"/>
              <w:jc w:val="both"/>
              <w:rPr>
                <w:lang w:val="ru-RU"/>
              </w:rPr>
            </w:pPr>
            <w:r w:rsidRPr="001D6B52">
              <w:rPr>
                <w:lang w:val="ru-RU"/>
              </w:rPr>
              <w:t>5,378</w:t>
            </w:r>
          </w:p>
        </w:tc>
        <w:tc>
          <w:tcPr>
            <w:tcW w:w="1258" w:type="dxa"/>
          </w:tcPr>
          <w:p w:rsidR="005510A4" w:rsidRPr="001D6B52" w:rsidRDefault="005510A4" w:rsidP="001D6B52">
            <w:pPr>
              <w:spacing w:line="360" w:lineRule="auto"/>
              <w:jc w:val="both"/>
              <w:rPr>
                <w:lang w:val="ru-RU"/>
              </w:rPr>
            </w:pPr>
          </w:p>
          <w:p w:rsidR="005510A4" w:rsidRPr="001D6B52" w:rsidRDefault="005510A4" w:rsidP="001D6B52">
            <w:pPr>
              <w:spacing w:line="360" w:lineRule="auto"/>
              <w:jc w:val="both"/>
              <w:rPr>
                <w:lang w:val="ru-RU"/>
              </w:rPr>
            </w:pPr>
            <w:r w:rsidRPr="001D6B52">
              <w:rPr>
                <w:lang w:val="ru-RU"/>
              </w:rPr>
              <w:t>1,512</w:t>
            </w:r>
          </w:p>
        </w:tc>
      </w:tr>
    </w:tbl>
    <w:p w:rsidR="009D2D11" w:rsidRPr="006214CB" w:rsidRDefault="009D2D11" w:rsidP="006214CB">
      <w:pPr>
        <w:spacing w:line="360" w:lineRule="auto"/>
        <w:ind w:firstLine="709"/>
        <w:jc w:val="both"/>
        <w:rPr>
          <w:sz w:val="28"/>
          <w:szCs w:val="28"/>
          <w:lang w:val="ru-RU"/>
        </w:rPr>
      </w:pPr>
    </w:p>
    <w:p w:rsidR="005F719A" w:rsidRPr="006214CB" w:rsidRDefault="009D2D11" w:rsidP="006214CB">
      <w:pPr>
        <w:spacing w:line="360" w:lineRule="auto"/>
        <w:ind w:firstLine="709"/>
        <w:jc w:val="both"/>
        <w:rPr>
          <w:sz w:val="28"/>
          <w:szCs w:val="28"/>
          <w:lang w:val="ru-RU"/>
        </w:rPr>
      </w:pPr>
      <w:r w:rsidRPr="006214CB">
        <w:rPr>
          <w:sz w:val="28"/>
          <w:szCs w:val="28"/>
          <w:lang w:val="ru-RU"/>
        </w:rPr>
        <w:t xml:space="preserve">Выработка на одного рабочего </w:t>
      </w:r>
      <w:r w:rsidRPr="006214CB">
        <w:rPr>
          <w:snapToGrid w:val="0"/>
          <w:color w:val="000000"/>
          <w:sz w:val="28"/>
          <w:szCs w:val="28"/>
          <w:lang w:val="ru-RU"/>
        </w:rPr>
        <w:t>ОАО «Ронгинское ТБП»</w:t>
      </w:r>
      <w:r w:rsidR="008C0166">
        <w:rPr>
          <w:snapToGrid w:val="0"/>
          <w:color w:val="000000"/>
          <w:sz w:val="28"/>
          <w:szCs w:val="28"/>
          <w:lang w:val="ru-RU"/>
        </w:rPr>
        <w:t xml:space="preserve"> </w:t>
      </w:r>
      <w:r w:rsidRPr="006214CB">
        <w:rPr>
          <w:sz w:val="28"/>
          <w:szCs w:val="28"/>
          <w:lang w:val="ru-RU"/>
        </w:rPr>
        <w:t xml:space="preserve">в стоимостном выражении за отчетный период увеличилась на </w:t>
      </w:r>
      <w:r w:rsidR="000914FD" w:rsidRPr="006214CB">
        <w:rPr>
          <w:sz w:val="28"/>
          <w:szCs w:val="28"/>
          <w:lang w:val="ru-RU"/>
        </w:rPr>
        <w:t>41,2</w:t>
      </w:r>
      <w:r w:rsidRPr="006214CB">
        <w:rPr>
          <w:sz w:val="28"/>
          <w:szCs w:val="28"/>
          <w:lang w:val="ru-RU"/>
        </w:rPr>
        <w:t xml:space="preserve"> тыс. р., что на </w:t>
      </w:r>
      <w:r w:rsidR="000914FD" w:rsidRPr="006214CB">
        <w:rPr>
          <w:sz w:val="28"/>
          <w:szCs w:val="28"/>
          <w:lang w:val="ru-RU"/>
        </w:rPr>
        <w:t>78,9</w:t>
      </w:r>
      <w:r w:rsidRPr="006214CB">
        <w:rPr>
          <w:sz w:val="28"/>
          <w:szCs w:val="28"/>
          <w:lang w:val="ru-RU"/>
        </w:rPr>
        <w:t xml:space="preserve">% выше, чем в </w:t>
      </w:r>
      <w:r w:rsidR="00984FBF" w:rsidRPr="006214CB">
        <w:rPr>
          <w:sz w:val="28"/>
          <w:szCs w:val="28"/>
          <w:lang w:val="ru-RU"/>
        </w:rPr>
        <w:t>2002</w:t>
      </w:r>
      <w:r w:rsidRPr="006214CB">
        <w:rPr>
          <w:sz w:val="28"/>
          <w:szCs w:val="28"/>
          <w:lang w:val="ru-RU"/>
        </w:rPr>
        <w:t xml:space="preserve"> году.</w:t>
      </w:r>
    </w:p>
    <w:p w:rsidR="009D2D11" w:rsidRPr="006214CB" w:rsidRDefault="009D2D11" w:rsidP="006214CB">
      <w:pPr>
        <w:spacing w:line="360" w:lineRule="auto"/>
        <w:ind w:firstLine="709"/>
        <w:jc w:val="both"/>
        <w:rPr>
          <w:sz w:val="28"/>
          <w:szCs w:val="28"/>
          <w:lang w:val="ru-RU"/>
        </w:rPr>
      </w:pPr>
      <w:r w:rsidRPr="006214CB">
        <w:rPr>
          <w:sz w:val="28"/>
          <w:szCs w:val="28"/>
          <w:lang w:val="ru-RU"/>
        </w:rPr>
        <w:t>Рост выработки рабочего предприятия обусловлен в первую очередь увеличением объема реализации продукции. Соотв</w:t>
      </w:r>
      <w:r w:rsidR="005F719A" w:rsidRPr="006214CB">
        <w:rPr>
          <w:sz w:val="28"/>
          <w:szCs w:val="28"/>
          <w:lang w:val="ru-RU"/>
        </w:rPr>
        <w:t>етственно выросла среднегодовая</w:t>
      </w:r>
      <w:r w:rsidRPr="006214CB">
        <w:rPr>
          <w:sz w:val="28"/>
          <w:szCs w:val="28"/>
          <w:lang w:val="ru-RU"/>
        </w:rPr>
        <w:t xml:space="preserve"> выработка одного работающего на предприятии</w:t>
      </w:r>
      <w:r w:rsidR="00ED4267" w:rsidRPr="006214CB">
        <w:rPr>
          <w:sz w:val="28"/>
          <w:szCs w:val="28"/>
          <w:lang w:val="ru-RU"/>
        </w:rPr>
        <w:t xml:space="preserve"> на 35,9</w:t>
      </w:r>
      <w:r w:rsidR="004E1ED0" w:rsidRPr="006214CB">
        <w:rPr>
          <w:sz w:val="28"/>
          <w:szCs w:val="28"/>
          <w:lang w:val="ru-RU"/>
        </w:rPr>
        <w:t xml:space="preserve"> тыс. р., что на </w:t>
      </w:r>
      <w:r w:rsidR="00ED4267" w:rsidRPr="006214CB">
        <w:rPr>
          <w:sz w:val="28"/>
          <w:szCs w:val="28"/>
          <w:lang w:val="ru-RU"/>
        </w:rPr>
        <w:t>88,6</w:t>
      </w:r>
      <w:r w:rsidR="004E1ED0" w:rsidRPr="006214CB">
        <w:rPr>
          <w:sz w:val="28"/>
          <w:szCs w:val="28"/>
          <w:lang w:val="ru-RU"/>
        </w:rPr>
        <w:t xml:space="preserve">% выше, чем в </w:t>
      </w:r>
      <w:r w:rsidR="00984FBF" w:rsidRPr="006214CB">
        <w:rPr>
          <w:sz w:val="28"/>
          <w:szCs w:val="28"/>
          <w:lang w:val="ru-RU"/>
        </w:rPr>
        <w:t>2002</w:t>
      </w:r>
      <w:r w:rsidR="004E1ED0" w:rsidRPr="006214CB">
        <w:rPr>
          <w:sz w:val="28"/>
          <w:szCs w:val="28"/>
          <w:lang w:val="ru-RU"/>
        </w:rPr>
        <w:t xml:space="preserve"> году.</w:t>
      </w:r>
      <w:r w:rsidR="00B97DFB" w:rsidRPr="006214CB">
        <w:rPr>
          <w:sz w:val="28"/>
          <w:szCs w:val="28"/>
          <w:lang w:val="ru-RU"/>
        </w:rPr>
        <w:t xml:space="preserve"> </w:t>
      </w:r>
      <w:r w:rsidRPr="006214CB">
        <w:rPr>
          <w:sz w:val="28"/>
          <w:szCs w:val="28"/>
          <w:lang w:val="ru-RU"/>
        </w:rPr>
        <w:t>Продолжительность рабочего дня</w:t>
      </w:r>
      <w:r w:rsidR="008C0166">
        <w:rPr>
          <w:sz w:val="28"/>
          <w:szCs w:val="28"/>
          <w:lang w:val="ru-RU"/>
        </w:rPr>
        <w:t xml:space="preserve"> </w:t>
      </w:r>
      <w:r w:rsidRPr="006214CB">
        <w:rPr>
          <w:sz w:val="28"/>
          <w:szCs w:val="28"/>
          <w:lang w:val="ru-RU"/>
        </w:rPr>
        <w:t>увеличилась на 0,</w:t>
      </w:r>
      <w:r w:rsidR="00ED4267" w:rsidRPr="006214CB">
        <w:rPr>
          <w:sz w:val="28"/>
          <w:szCs w:val="28"/>
          <w:lang w:val="ru-RU"/>
        </w:rPr>
        <w:t>3</w:t>
      </w:r>
      <w:r w:rsidRPr="006214CB">
        <w:rPr>
          <w:sz w:val="28"/>
          <w:szCs w:val="28"/>
          <w:lang w:val="ru-RU"/>
        </w:rPr>
        <w:t xml:space="preserve"> час. или </w:t>
      </w:r>
      <w:r w:rsidR="00ED4267" w:rsidRPr="006214CB">
        <w:rPr>
          <w:sz w:val="28"/>
          <w:szCs w:val="28"/>
          <w:lang w:val="ru-RU"/>
        </w:rPr>
        <w:t>4</w:t>
      </w:r>
      <w:r w:rsidRPr="006214CB">
        <w:rPr>
          <w:sz w:val="28"/>
          <w:szCs w:val="28"/>
          <w:lang w:val="ru-RU"/>
        </w:rPr>
        <w:t>,5%, количество отработанных одним работ</w:t>
      </w:r>
      <w:r w:rsidR="004B2DAD" w:rsidRPr="006214CB">
        <w:rPr>
          <w:sz w:val="28"/>
          <w:szCs w:val="28"/>
          <w:lang w:val="ru-RU"/>
        </w:rPr>
        <w:t>ником дней в году возросло на 11</w:t>
      </w:r>
      <w:r w:rsidRPr="006214CB">
        <w:rPr>
          <w:sz w:val="28"/>
          <w:szCs w:val="28"/>
          <w:lang w:val="ru-RU"/>
        </w:rPr>
        <w:t xml:space="preserve"> человеко-дней.</w:t>
      </w:r>
    </w:p>
    <w:p w:rsidR="006F1222" w:rsidRPr="006214CB" w:rsidRDefault="006F1222" w:rsidP="006214CB">
      <w:pPr>
        <w:spacing w:line="360" w:lineRule="auto"/>
        <w:ind w:firstLine="709"/>
        <w:jc w:val="both"/>
        <w:rPr>
          <w:sz w:val="28"/>
          <w:szCs w:val="28"/>
          <w:lang w:val="ru-RU"/>
        </w:rPr>
      </w:pPr>
      <w:r w:rsidRPr="006214CB">
        <w:rPr>
          <w:sz w:val="28"/>
          <w:szCs w:val="28"/>
          <w:lang w:val="ru-RU"/>
        </w:rPr>
        <w:t>Анализ использования трудовых ресурсов и уровня производительности труда тесно связан с оплатой труда. Средне</w:t>
      </w:r>
      <w:r w:rsidR="005510A4" w:rsidRPr="006214CB">
        <w:rPr>
          <w:sz w:val="28"/>
          <w:szCs w:val="28"/>
          <w:lang w:val="ru-RU"/>
        </w:rPr>
        <w:t xml:space="preserve">месячная заработная плата повысилась на </w:t>
      </w:r>
      <w:r w:rsidRPr="006214CB">
        <w:rPr>
          <w:sz w:val="28"/>
          <w:szCs w:val="28"/>
          <w:lang w:val="ru-RU"/>
        </w:rPr>
        <w:t>4</w:t>
      </w:r>
      <w:r w:rsidR="005510A4" w:rsidRPr="006214CB">
        <w:rPr>
          <w:sz w:val="28"/>
          <w:szCs w:val="28"/>
          <w:lang w:val="ru-RU"/>
        </w:rPr>
        <w:t>47</w:t>
      </w:r>
      <w:r w:rsidRPr="006214CB">
        <w:rPr>
          <w:sz w:val="28"/>
          <w:szCs w:val="28"/>
          <w:lang w:val="ru-RU"/>
        </w:rPr>
        <w:t xml:space="preserve"> руб. в </w:t>
      </w:r>
      <w:r w:rsidR="00984FBF" w:rsidRPr="006214CB">
        <w:rPr>
          <w:sz w:val="28"/>
          <w:szCs w:val="28"/>
          <w:lang w:val="ru-RU"/>
        </w:rPr>
        <w:t>2003</w:t>
      </w:r>
      <w:r w:rsidRPr="006214CB">
        <w:rPr>
          <w:sz w:val="28"/>
          <w:szCs w:val="28"/>
          <w:lang w:val="ru-RU"/>
        </w:rPr>
        <w:t xml:space="preserve"> году и на 10</w:t>
      </w:r>
      <w:r w:rsidR="005510A4" w:rsidRPr="006214CB">
        <w:rPr>
          <w:sz w:val="28"/>
          <w:szCs w:val="28"/>
          <w:lang w:val="ru-RU"/>
        </w:rPr>
        <w:t>65</w:t>
      </w:r>
      <w:r w:rsidRPr="006214CB">
        <w:rPr>
          <w:sz w:val="28"/>
          <w:szCs w:val="28"/>
          <w:lang w:val="ru-RU"/>
        </w:rPr>
        <w:t xml:space="preserve"> руб. в </w:t>
      </w:r>
      <w:r w:rsidR="00984FBF" w:rsidRPr="006214CB">
        <w:rPr>
          <w:sz w:val="28"/>
          <w:szCs w:val="28"/>
          <w:lang w:val="ru-RU"/>
        </w:rPr>
        <w:t>2004</w:t>
      </w:r>
      <w:r w:rsidRPr="006214CB">
        <w:rPr>
          <w:sz w:val="28"/>
          <w:szCs w:val="28"/>
          <w:lang w:val="ru-RU"/>
        </w:rPr>
        <w:t xml:space="preserve"> году.</w:t>
      </w:r>
      <w:r w:rsidR="00A41CD7" w:rsidRPr="006214CB">
        <w:rPr>
          <w:sz w:val="28"/>
          <w:szCs w:val="28"/>
          <w:lang w:val="ru-RU"/>
        </w:rPr>
        <w:t xml:space="preserve"> </w:t>
      </w:r>
      <w:r w:rsidRPr="006214CB">
        <w:rPr>
          <w:sz w:val="28"/>
          <w:szCs w:val="28"/>
          <w:lang w:val="ru-RU"/>
        </w:rPr>
        <w:t xml:space="preserve">Более высокие темпы роста </w:t>
      </w:r>
      <w:r w:rsidR="005510A4" w:rsidRPr="006214CB">
        <w:rPr>
          <w:sz w:val="28"/>
          <w:szCs w:val="28"/>
          <w:lang w:val="ru-RU"/>
        </w:rPr>
        <w:t xml:space="preserve">производительности труда </w:t>
      </w:r>
      <w:r w:rsidRPr="006214CB">
        <w:rPr>
          <w:sz w:val="28"/>
          <w:szCs w:val="28"/>
          <w:lang w:val="ru-RU"/>
        </w:rPr>
        <w:t xml:space="preserve">по сравнению с темпами роста </w:t>
      </w:r>
      <w:r w:rsidR="005510A4" w:rsidRPr="006214CB">
        <w:rPr>
          <w:sz w:val="28"/>
          <w:szCs w:val="28"/>
          <w:lang w:val="ru-RU"/>
        </w:rPr>
        <w:t xml:space="preserve">оплаты труда </w:t>
      </w:r>
      <w:r w:rsidRPr="006214CB">
        <w:rPr>
          <w:sz w:val="28"/>
          <w:szCs w:val="28"/>
          <w:lang w:val="ru-RU"/>
        </w:rPr>
        <w:t xml:space="preserve">привели к </w:t>
      </w:r>
      <w:r w:rsidR="005510A4" w:rsidRPr="006214CB">
        <w:rPr>
          <w:sz w:val="28"/>
          <w:szCs w:val="28"/>
          <w:lang w:val="ru-RU"/>
        </w:rPr>
        <w:t xml:space="preserve">экономии </w:t>
      </w:r>
      <w:r w:rsidRPr="006214CB">
        <w:rPr>
          <w:sz w:val="28"/>
          <w:szCs w:val="28"/>
          <w:lang w:val="ru-RU"/>
        </w:rPr>
        <w:t>фонда заработной платы предприятия.</w:t>
      </w:r>
    </w:p>
    <w:p w:rsidR="00972478" w:rsidRPr="006214CB" w:rsidRDefault="00972478" w:rsidP="006214CB">
      <w:pPr>
        <w:pStyle w:val="21"/>
        <w:spacing w:before="0"/>
        <w:rPr>
          <w:sz w:val="28"/>
          <w:szCs w:val="28"/>
        </w:rPr>
      </w:pPr>
      <w:r w:rsidRPr="006214CB">
        <w:rPr>
          <w:sz w:val="28"/>
          <w:szCs w:val="28"/>
        </w:rPr>
        <w:t xml:space="preserve">Себестоимость продукции, представляя собой затраты </w:t>
      </w:r>
      <w:bookmarkStart w:id="22" w:name="OCRUncertain027"/>
      <w:r w:rsidRPr="006214CB">
        <w:rPr>
          <w:sz w:val="28"/>
          <w:szCs w:val="28"/>
        </w:rPr>
        <w:t>предприятия</w:t>
      </w:r>
      <w:bookmarkEnd w:id="22"/>
      <w:r w:rsidRPr="006214CB">
        <w:rPr>
          <w:sz w:val="28"/>
          <w:szCs w:val="28"/>
        </w:rPr>
        <w:t xml:space="preserve"> на производство и обращение, служит основой </w:t>
      </w:r>
      <w:bookmarkStart w:id="23" w:name="OCRUncertain028"/>
      <w:r w:rsidRPr="006214CB">
        <w:rPr>
          <w:sz w:val="28"/>
          <w:szCs w:val="28"/>
        </w:rPr>
        <w:t>из</w:t>
      </w:r>
      <w:bookmarkEnd w:id="23"/>
      <w:r w:rsidRPr="006214CB">
        <w:rPr>
          <w:sz w:val="28"/>
          <w:szCs w:val="28"/>
        </w:rPr>
        <w:t>мерения расходов и доходов, т.е. самоокупаемости - основополагающего признака хозяйственного рыночного расчета. Анализ себестоимости продукции по статьям и элементам затрат осуществляется сравнением сумм по статьям затрат за ряд лет и определением сумм отклонений в абсолютных и относительных показателях. На основании таких данных можно сделать вывод об имеющихся тенденциях, сложившихся на данном предприятии.</w:t>
      </w:r>
    </w:p>
    <w:p w:rsidR="00972478" w:rsidRPr="006214CB" w:rsidRDefault="00972478" w:rsidP="006214CB">
      <w:pPr>
        <w:tabs>
          <w:tab w:val="left" w:pos="993"/>
        </w:tabs>
        <w:spacing w:line="360" w:lineRule="auto"/>
        <w:ind w:firstLine="709"/>
        <w:jc w:val="both"/>
        <w:rPr>
          <w:sz w:val="28"/>
          <w:szCs w:val="28"/>
          <w:lang w:val="ru-RU"/>
        </w:rPr>
      </w:pPr>
      <w:r w:rsidRPr="006214CB">
        <w:rPr>
          <w:sz w:val="28"/>
          <w:szCs w:val="28"/>
          <w:lang w:val="ru-RU"/>
        </w:rPr>
        <w:t>Анализ себестоимости</w:t>
      </w:r>
      <w:r w:rsidR="008C0166">
        <w:rPr>
          <w:sz w:val="28"/>
          <w:szCs w:val="28"/>
          <w:lang w:val="ru-RU"/>
        </w:rPr>
        <w:t xml:space="preserve"> </w:t>
      </w:r>
      <w:r w:rsidRPr="006214CB">
        <w:rPr>
          <w:sz w:val="28"/>
          <w:szCs w:val="28"/>
          <w:lang w:val="ru-RU"/>
        </w:rPr>
        <w:t xml:space="preserve">по элементам затрат по </w:t>
      </w:r>
      <w:r w:rsidRPr="006214CB">
        <w:rPr>
          <w:snapToGrid w:val="0"/>
          <w:color w:val="000000"/>
          <w:sz w:val="28"/>
          <w:szCs w:val="28"/>
          <w:lang w:val="ru-RU"/>
        </w:rPr>
        <w:t xml:space="preserve">ОАО «Ронгинское ТБП» </w:t>
      </w:r>
      <w:r w:rsidR="00B97DFB" w:rsidRPr="006214CB">
        <w:rPr>
          <w:sz w:val="28"/>
          <w:szCs w:val="28"/>
          <w:lang w:val="ru-RU"/>
        </w:rPr>
        <w:t>представлен в таблице 10</w:t>
      </w:r>
      <w:r w:rsidRPr="006214CB">
        <w:rPr>
          <w:sz w:val="28"/>
          <w:szCs w:val="28"/>
          <w:lang w:val="ru-RU"/>
        </w:rPr>
        <w:t>.</w:t>
      </w:r>
    </w:p>
    <w:p w:rsidR="001D6B52" w:rsidRDefault="001D6B52" w:rsidP="006214CB">
      <w:pPr>
        <w:shd w:val="clear" w:color="auto" w:fill="FFFFFF"/>
        <w:autoSpaceDE w:val="0"/>
        <w:autoSpaceDN w:val="0"/>
        <w:adjustRightInd w:val="0"/>
        <w:spacing w:line="360" w:lineRule="auto"/>
        <w:ind w:firstLine="709"/>
        <w:jc w:val="both"/>
        <w:rPr>
          <w:sz w:val="28"/>
          <w:szCs w:val="28"/>
          <w:lang w:val="ru-RU"/>
        </w:rPr>
      </w:pPr>
    </w:p>
    <w:p w:rsidR="00EE272C" w:rsidRPr="006214CB" w:rsidRDefault="00B97DFB"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Таблица 10</w:t>
      </w:r>
    </w:p>
    <w:p w:rsidR="00EE272C" w:rsidRPr="006214CB" w:rsidRDefault="00EE272C"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Структура се</w:t>
      </w:r>
      <w:r w:rsidR="00972478" w:rsidRPr="006214CB">
        <w:rPr>
          <w:sz w:val="28"/>
          <w:szCs w:val="28"/>
          <w:lang w:val="ru-RU"/>
        </w:rPr>
        <w:t>бестоимости товарной продукции</w:t>
      </w:r>
    </w:p>
    <w:tbl>
      <w:tblPr>
        <w:tblW w:w="9381" w:type="dxa"/>
        <w:tblInd w:w="172" w:type="dxa"/>
        <w:tblLayout w:type="fixed"/>
        <w:tblCellMar>
          <w:left w:w="40" w:type="dxa"/>
          <w:right w:w="40" w:type="dxa"/>
        </w:tblCellMar>
        <w:tblLook w:val="0000" w:firstRow="0" w:lastRow="0" w:firstColumn="0" w:lastColumn="0" w:noHBand="0" w:noVBand="0"/>
      </w:tblPr>
      <w:tblGrid>
        <w:gridCol w:w="2880"/>
        <w:gridCol w:w="1083"/>
        <w:gridCol w:w="1084"/>
        <w:gridCol w:w="1083"/>
        <w:gridCol w:w="1084"/>
        <w:gridCol w:w="1083"/>
        <w:gridCol w:w="1084"/>
      </w:tblGrid>
      <w:tr w:rsidR="00494DD4" w:rsidRPr="001D6B52">
        <w:trPr>
          <w:trHeight w:val="83"/>
        </w:trPr>
        <w:tc>
          <w:tcPr>
            <w:tcW w:w="2880" w:type="dxa"/>
            <w:vMerge w:val="restart"/>
            <w:tcBorders>
              <w:top w:val="single" w:sz="6" w:space="0" w:color="auto"/>
              <w:left w:val="single" w:sz="6" w:space="0" w:color="auto"/>
              <w:right w:val="single" w:sz="6" w:space="0" w:color="auto"/>
            </w:tcBorders>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Показатели</w:t>
            </w:r>
          </w:p>
        </w:tc>
        <w:tc>
          <w:tcPr>
            <w:tcW w:w="2167" w:type="dxa"/>
            <w:gridSpan w:val="2"/>
            <w:tcBorders>
              <w:top w:val="single" w:sz="6" w:space="0" w:color="auto"/>
              <w:left w:val="single" w:sz="6" w:space="0" w:color="auto"/>
              <w:bottom w:val="single" w:sz="4" w:space="0" w:color="auto"/>
              <w:right w:val="single" w:sz="6" w:space="0" w:color="auto"/>
            </w:tcBorders>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2002 год</w:t>
            </w:r>
          </w:p>
        </w:tc>
        <w:tc>
          <w:tcPr>
            <w:tcW w:w="2167" w:type="dxa"/>
            <w:gridSpan w:val="2"/>
            <w:tcBorders>
              <w:top w:val="single" w:sz="6" w:space="0" w:color="auto"/>
              <w:left w:val="single" w:sz="6" w:space="0" w:color="auto"/>
              <w:bottom w:val="single" w:sz="4" w:space="0" w:color="auto"/>
              <w:right w:val="single" w:sz="4" w:space="0" w:color="auto"/>
            </w:tcBorders>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2003 год</w:t>
            </w:r>
          </w:p>
        </w:tc>
        <w:tc>
          <w:tcPr>
            <w:tcW w:w="2167" w:type="dxa"/>
            <w:gridSpan w:val="2"/>
            <w:tcBorders>
              <w:top w:val="single" w:sz="6" w:space="0" w:color="auto"/>
              <w:left w:val="single" w:sz="4" w:space="0" w:color="auto"/>
              <w:bottom w:val="single" w:sz="4" w:space="0" w:color="auto"/>
              <w:right w:val="single" w:sz="6" w:space="0" w:color="auto"/>
            </w:tcBorders>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2004 год</w:t>
            </w:r>
          </w:p>
        </w:tc>
      </w:tr>
      <w:tr w:rsidR="00494DD4" w:rsidRPr="001D6B52">
        <w:trPr>
          <w:trHeight w:val="253"/>
        </w:trPr>
        <w:tc>
          <w:tcPr>
            <w:tcW w:w="2880" w:type="dxa"/>
            <w:vMerge/>
            <w:tcBorders>
              <w:left w:val="single" w:sz="6" w:space="0" w:color="auto"/>
              <w:bottom w:val="single" w:sz="6" w:space="0" w:color="auto"/>
              <w:right w:val="single" w:sz="6" w:space="0" w:color="auto"/>
            </w:tcBorders>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p>
        </w:tc>
        <w:tc>
          <w:tcPr>
            <w:tcW w:w="1083" w:type="dxa"/>
            <w:tcBorders>
              <w:top w:val="single" w:sz="4" w:space="0" w:color="auto"/>
              <w:left w:val="single" w:sz="6" w:space="0" w:color="auto"/>
              <w:bottom w:val="single" w:sz="6" w:space="0" w:color="auto"/>
              <w:right w:val="single" w:sz="6" w:space="0" w:color="auto"/>
            </w:tcBorders>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Тыс.р.</w:t>
            </w:r>
          </w:p>
        </w:tc>
        <w:tc>
          <w:tcPr>
            <w:tcW w:w="1084" w:type="dxa"/>
            <w:tcBorders>
              <w:top w:val="single" w:sz="4" w:space="0" w:color="auto"/>
              <w:left w:val="single" w:sz="6" w:space="0" w:color="auto"/>
              <w:bottom w:val="single" w:sz="6" w:space="0" w:color="auto"/>
              <w:right w:val="single" w:sz="6" w:space="0" w:color="auto"/>
            </w:tcBorders>
            <w:shd w:val="clear" w:color="auto" w:fill="FFFFFF"/>
            <w:tcMar>
              <w:left w:w="0" w:type="dxa"/>
              <w:right w:w="0" w:type="dxa"/>
            </w:tcMar>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Уд.вес, %</w:t>
            </w:r>
          </w:p>
        </w:tc>
        <w:tc>
          <w:tcPr>
            <w:tcW w:w="1083" w:type="dxa"/>
            <w:tcBorders>
              <w:top w:val="single" w:sz="4" w:space="0" w:color="auto"/>
              <w:left w:val="single" w:sz="6" w:space="0" w:color="auto"/>
              <w:bottom w:val="single" w:sz="6" w:space="0" w:color="auto"/>
              <w:right w:val="single" w:sz="6" w:space="0" w:color="auto"/>
            </w:tcBorders>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Тыс.р.</w:t>
            </w:r>
          </w:p>
        </w:tc>
        <w:tc>
          <w:tcPr>
            <w:tcW w:w="1084" w:type="dxa"/>
            <w:tcBorders>
              <w:top w:val="single" w:sz="4" w:space="0" w:color="auto"/>
              <w:left w:val="single" w:sz="6" w:space="0" w:color="auto"/>
              <w:bottom w:val="single" w:sz="6" w:space="0" w:color="auto"/>
              <w:right w:val="single" w:sz="4" w:space="0" w:color="auto"/>
            </w:tcBorders>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Уд.вес, %</w:t>
            </w:r>
          </w:p>
        </w:tc>
        <w:tc>
          <w:tcPr>
            <w:tcW w:w="1083" w:type="dxa"/>
            <w:tcBorders>
              <w:top w:val="single" w:sz="4" w:space="0" w:color="auto"/>
              <w:left w:val="single" w:sz="4" w:space="0" w:color="auto"/>
              <w:bottom w:val="single" w:sz="6" w:space="0" w:color="auto"/>
              <w:right w:val="single" w:sz="4" w:space="0" w:color="auto"/>
            </w:tcBorders>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Тыс.р.</w:t>
            </w:r>
          </w:p>
        </w:tc>
        <w:tc>
          <w:tcPr>
            <w:tcW w:w="1084" w:type="dxa"/>
            <w:tcBorders>
              <w:top w:val="single" w:sz="4" w:space="0" w:color="auto"/>
              <w:left w:val="single" w:sz="4" w:space="0" w:color="auto"/>
              <w:bottom w:val="single" w:sz="6" w:space="0" w:color="auto"/>
              <w:right w:val="single" w:sz="6" w:space="0" w:color="auto"/>
            </w:tcBorders>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Уд.вес, %</w:t>
            </w:r>
          </w:p>
        </w:tc>
      </w:tr>
      <w:tr w:rsidR="00494DD4" w:rsidRPr="001D6B52">
        <w:trPr>
          <w:trHeight w:val="27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Материальные затраты</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3 827</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54,18</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4 437</w:t>
            </w:r>
          </w:p>
        </w:tc>
        <w:tc>
          <w:tcPr>
            <w:tcW w:w="1084" w:type="dxa"/>
            <w:tcBorders>
              <w:top w:val="single" w:sz="6" w:space="0" w:color="auto"/>
              <w:left w:val="single" w:sz="6" w:space="0" w:color="auto"/>
              <w:bottom w:val="single" w:sz="6" w:space="0" w:color="auto"/>
              <w:right w:val="single" w:sz="4"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62,86</w:t>
            </w:r>
          </w:p>
        </w:tc>
        <w:tc>
          <w:tcPr>
            <w:tcW w:w="1083" w:type="dxa"/>
            <w:tcBorders>
              <w:top w:val="single" w:sz="6" w:space="0" w:color="auto"/>
              <w:left w:val="single" w:sz="4" w:space="0" w:color="auto"/>
              <w:bottom w:val="single" w:sz="6" w:space="0" w:color="auto"/>
              <w:right w:val="single" w:sz="4"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4855</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59,0</w:t>
            </w:r>
          </w:p>
        </w:tc>
      </w:tr>
      <w:tr w:rsidR="00494DD4" w:rsidRPr="001D6B52">
        <w:trPr>
          <w:trHeight w:val="324"/>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Затраты на оплату</w:t>
            </w:r>
            <w:r w:rsidR="00FE511A">
              <w:rPr>
                <w:lang w:val="ru-RU"/>
              </w:rPr>
              <w:t xml:space="preserve"> </w:t>
            </w:r>
            <w:r w:rsidRPr="001D6B52">
              <w:rPr>
                <w:lang w:val="ru-RU"/>
              </w:rPr>
              <w:t>труда</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766</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10,85</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1 080</w:t>
            </w:r>
          </w:p>
        </w:tc>
        <w:tc>
          <w:tcPr>
            <w:tcW w:w="1084" w:type="dxa"/>
            <w:tcBorders>
              <w:top w:val="single" w:sz="6" w:space="0" w:color="auto"/>
              <w:left w:val="single" w:sz="6" w:space="0" w:color="auto"/>
              <w:bottom w:val="single" w:sz="6" w:space="0" w:color="auto"/>
              <w:right w:val="single" w:sz="4"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15,30</w:t>
            </w:r>
          </w:p>
        </w:tc>
        <w:tc>
          <w:tcPr>
            <w:tcW w:w="1083" w:type="dxa"/>
            <w:tcBorders>
              <w:top w:val="single" w:sz="6" w:space="0" w:color="auto"/>
              <w:left w:val="single" w:sz="4" w:space="0" w:color="auto"/>
              <w:bottom w:val="single" w:sz="6" w:space="0" w:color="auto"/>
              <w:right w:val="single" w:sz="4"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1910</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23,2</w:t>
            </w:r>
          </w:p>
        </w:tc>
      </w:tr>
      <w:tr w:rsidR="00494DD4" w:rsidRPr="001D6B52">
        <w:trPr>
          <w:trHeight w:val="55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Отчисления на социальные нужды</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295</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4,18</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411</w:t>
            </w:r>
          </w:p>
        </w:tc>
        <w:tc>
          <w:tcPr>
            <w:tcW w:w="1084" w:type="dxa"/>
            <w:tcBorders>
              <w:top w:val="single" w:sz="6" w:space="0" w:color="auto"/>
              <w:left w:val="single" w:sz="6" w:space="0" w:color="auto"/>
              <w:bottom w:val="single" w:sz="6" w:space="0" w:color="auto"/>
              <w:right w:val="single" w:sz="4"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5,82</w:t>
            </w:r>
          </w:p>
        </w:tc>
        <w:tc>
          <w:tcPr>
            <w:tcW w:w="1083" w:type="dxa"/>
            <w:tcBorders>
              <w:top w:val="single" w:sz="6" w:space="0" w:color="auto"/>
              <w:left w:val="single" w:sz="4" w:space="0" w:color="auto"/>
              <w:bottom w:val="single" w:sz="6" w:space="0" w:color="auto"/>
              <w:right w:val="single" w:sz="4"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728</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8,8</w:t>
            </w:r>
          </w:p>
        </w:tc>
      </w:tr>
      <w:tr w:rsidR="00494DD4" w:rsidRPr="001D6B52">
        <w:trPr>
          <w:trHeight w:val="28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Амортизация</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106</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1,50</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148</w:t>
            </w:r>
          </w:p>
        </w:tc>
        <w:tc>
          <w:tcPr>
            <w:tcW w:w="1084" w:type="dxa"/>
            <w:tcBorders>
              <w:top w:val="single" w:sz="6" w:space="0" w:color="auto"/>
              <w:left w:val="single" w:sz="6" w:space="0" w:color="auto"/>
              <w:bottom w:val="single" w:sz="6" w:space="0" w:color="auto"/>
              <w:right w:val="single" w:sz="4"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2,10</w:t>
            </w:r>
          </w:p>
        </w:tc>
        <w:tc>
          <w:tcPr>
            <w:tcW w:w="1083" w:type="dxa"/>
            <w:tcBorders>
              <w:top w:val="single" w:sz="6" w:space="0" w:color="auto"/>
              <w:left w:val="single" w:sz="4" w:space="0" w:color="auto"/>
              <w:bottom w:val="single" w:sz="6" w:space="0" w:color="auto"/>
              <w:right w:val="single" w:sz="4"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241</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2,9</w:t>
            </w:r>
          </w:p>
        </w:tc>
      </w:tr>
      <w:tr w:rsidR="00494DD4" w:rsidRPr="001D6B52">
        <w:trPr>
          <w:trHeight w:val="29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Прочие затраты</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2 069</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29,29</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983</w:t>
            </w:r>
          </w:p>
        </w:tc>
        <w:tc>
          <w:tcPr>
            <w:tcW w:w="1084" w:type="dxa"/>
            <w:tcBorders>
              <w:top w:val="single" w:sz="6" w:space="0" w:color="auto"/>
              <w:left w:val="single" w:sz="6" w:space="0" w:color="auto"/>
              <w:bottom w:val="single" w:sz="6" w:space="0" w:color="auto"/>
              <w:right w:val="single" w:sz="4"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13,93</w:t>
            </w:r>
          </w:p>
        </w:tc>
        <w:tc>
          <w:tcPr>
            <w:tcW w:w="1083" w:type="dxa"/>
            <w:tcBorders>
              <w:top w:val="single" w:sz="6" w:space="0" w:color="auto"/>
              <w:left w:val="single" w:sz="4" w:space="0" w:color="auto"/>
              <w:bottom w:val="single" w:sz="6" w:space="0" w:color="auto"/>
              <w:right w:val="single" w:sz="4"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501</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6,1</w:t>
            </w:r>
          </w:p>
        </w:tc>
      </w:tr>
      <w:tr w:rsidR="00494DD4" w:rsidRPr="001D6B52">
        <w:trPr>
          <w:trHeight w:val="29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Итого</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7 063</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100,00</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7 059</w:t>
            </w:r>
          </w:p>
        </w:tc>
        <w:tc>
          <w:tcPr>
            <w:tcW w:w="1084" w:type="dxa"/>
            <w:tcBorders>
              <w:top w:val="single" w:sz="6" w:space="0" w:color="auto"/>
              <w:left w:val="single" w:sz="6" w:space="0" w:color="auto"/>
              <w:bottom w:val="single" w:sz="6" w:space="0" w:color="auto"/>
              <w:right w:val="single" w:sz="4"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100,00</w:t>
            </w:r>
          </w:p>
        </w:tc>
        <w:tc>
          <w:tcPr>
            <w:tcW w:w="1083" w:type="dxa"/>
            <w:tcBorders>
              <w:top w:val="single" w:sz="6" w:space="0" w:color="auto"/>
              <w:left w:val="single" w:sz="4" w:space="0" w:color="auto"/>
              <w:bottom w:val="single" w:sz="6" w:space="0" w:color="auto"/>
              <w:right w:val="single" w:sz="4"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8235</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rsidR="00494DD4" w:rsidRPr="001D6B52" w:rsidRDefault="00494DD4" w:rsidP="001D6B52">
            <w:pPr>
              <w:autoSpaceDE w:val="0"/>
              <w:autoSpaceDN w:val="0"/>
              <w:adjustRightInd w:val="0"/>
              <w:spacing w:line="360" w:lineRule="auto"/>
              <w:jc w:val="both"/>
              <w:rPr>
                <w:color w:val="000000"/>
                <w:lang w:val="ru-RU"/>
              </w:rPr>
            </w:pPr>
            <w:r w:rsidRPr="001D6B52">
              <w:rPr>
                <w:color w:val="000000"/>
                <w:lang w:val="ru-RU"/>
              </w:rPr>
              <w:t>100,00</w:t>
            </w:r>
          </w:p>
        </w:tc>
      </w:tr>
    </w:tbl>
    <w:p w:rsidR="001D6B52" w:rsidRDefault="001D6B52" w:rsidP="006214CB">
      <w:pPr>
        <w:shd w:val="clear" w:color="auto" w:fill="FFFFFF"/>
        <w:autoSpaceDE w:val="0"/>
        <w:autoSpaceDN w:val="0"/>
        <w:adjustRightInd w:val="0"/>
        <w:spacing w:line="360" w:lineRule="auto"/>
        <w:ind w:firstLine="709"/>
        <w:jc w:val="both"/>
        <w:rPr>
          <w:color w:val="000000"/>
          <w:sz w:val="28"/>
          <w:szCs w:val="28"/>
          <w:lang w:val="ru-RU"/>
        </w:rPr>
      </w:pPr>
    </w:p>
    <w:p w:rsidR="00F253AE" w:rsidRPr="006214CB" w:rsidRDefault="001D6B52" w:rsidP="006214CB">
      <w:pPr>
        <w:shd w:val="clear" w:color="auto" w:fill="FFFFFF"/>
        <w:autoSpaceDE w:val="0"/>
        <w:autoSpaceDN w:val="0"/>
        <w:adjustRightInd w:val="0"/>
        <w:spacing w:line="360" w:lineRule="auto"/>
        <w:ind w:firstLine="709"/>
        <w:jc w:val="both"/>
        <w:rPr>
          <w:sz w:val="28"/>
          <w:szCs w:val="28"/>
          <w:lang w:val="ru-RU"/>
        </w:rPr>
      </w:pPr>
      <w:r>
        <w:rPr>
          <w:color w:val="000000"/>
          <w:sz w:val="28"/>
          <w:szCs w:val="28"/>
          <w:lang w:val="ru-RU"/>
        </w:rPr>
        <w:br w:type="page"/>
      </w:r>
      <w:r w:rsidR="00F253AE" w:rsidRPr="006214CB">
        <w:rPr>
          <w:color w:val="000000"/>
          <w:sz w:val="28"/>
          <w:szCs w:val="28"/>
          <w:lang w:val="ru-RU"/>
        </w:rPr>
        <w:t xml:space="preserve">Снижение себестоимости в </w:t>
      </w:r>
      <w:r w:rsidR="00984FBF" w:rsidRPr="006214CB">
        <w:rPr>
          <w:color w:val="000000"/>
          <w:sz w:val="28"/>
          <w:szCs w:val="28"/>
          <w:lang w:val="ru-RU"/>
        </w:rPr>
        <w:t>2003</w:t>
      </w:r>
      <w:r w:rsidR="00F253AE" w:rsidRPr="006214CB">
        <w:rPr>
          <w:color w:val="000000"/>
          <w:sz w:val="28"/>
          <w:szCs w:val="28"/>
          <w:lang w:val="ru-RU"/>
        </w:rPr>
        <w:t xml:space="preserve"> году достигнуто благодаря уменьшению доли условно-постоянных расходов вследствие роста объемов производства.</w:t>
      </w:r>
    </w:p>
    <w:p w:rsidR="009C6ACA" w:rsidRPr="006214CB" w:rsidRDefault="00EE272C"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Наибольший удельный вес в затратах предприятия занимают материальные затраты.</w:t>
      </w:r>
      <w:r w:rsidR="002A27CA" w:rsidRPr="006214CB">
        <w:rPr>
          <w:sz w:val="28"/>
          <w:szCs w:val="28"/>
          <w:lang w:val="ru-RU"/>
        </w:rPr>
        <w:t xml:space="preserve"> </w:t>
      </w:r>
      <w:r w:rsidRPr="006214CB">
        <w:rPr>
          <w:sz w:val="28"/>
          <w:szCs w:val="28"/>
          <w:lang w:val="ru-RU"/>
        </w:rPr>
        <w:t xml:space="preserve">В </w:t>
      </w:r>
      <w:r w:rsidR="00984FBF" w:rsidRPr="006214CB">
        <w:rPr>
          <w:sz w:val="28"/>
          <w:szCs w:val="28"/>
          <w:lang w:val="ru-RU"/>
        </w:rPr>
        <w:t>2003</w:t>
      </w:r>
      <w:r w:rsidR="009C6ACA" w:rsidRPr="006214CB">
        <w:rPr>
          <w:sz w:val="28"/>
          <w:szCs w:val="28"/>
          <w:lang w:val="ru-RU"/>
        </w:rPr>
        <w:t xml:space="preserve"> </w:t>
      </w:r>
      <w:r w:rsidRPr="006214CB">
        <w:rPr>
          <w:sz w:val="28"/>
          <w:szCs w:val="28"/>
          <w:lang w:val="ru-RU"/>
        </w:rPr>
        <w:t>году</w:t>
      </w:r>
      <w:r w:rsidR="00C3764A" w:rsidRPr="006214CB">
        <w:rPr>
          <w:sz w:val="28"/>
          <w:szCs w:val="28"/>
          <w:lang w:val="ru-RU"/>
        </w:rPr>
        <w:t xml:space="preserve"> их</w:t>
      </w:r>
      <w:r w:rsidRPr="006214CB">
        <w:rPr>
          <w:sz w:val="28"/>
          <w:szCs w:val="28"/>
          <w:lang w:val="ru-RU"/>
        </w:rPr>
        <w:t xml:space="preserve"> удельный вес</w:t>
      </w:r>
      <w:r w:rsidR="00C3764A" w:rsidRPr="006214CB">
        <w:rPr>
          <w:sz w:val="28"/>
          <w:szCs w:val="28"/>
          <w:lang w:val="ru-RU"/>
        </w:rPr>
        <w:t xml:space="preserve"> </w:t>
      </w:r>
      <w:r w:rsidR="009C6ACA" w:rsidRPr="006214CB">
        <w:rPr>
          <w:sz w:val="28"/>
          <w:szCs w:val="28"/>
          <w:lang w:val="ru-RU"/>
        </w:rPr>
        <w:t xml:space="preserve">возрастает и составляет </w:t>
      </w:r>
      <w:r w:rsidRPr="006214CB">
        <w:rPr>
          <w:sz w:val="28"/>
          <w:szCs w:val="28"/>
          <w:lang w:val="ru-RU"/>
        </w:rPr>
        <w:t>6</w:t>
      </w:r>
      <w:r w:rsidR="009C6ACA" w:rsidRPr="006214CB">
        <w:rPr>
          <w:sz w:val="28"/>
          <w:szCs w:val="28"/>
          <w:lang w:val="ru-RU"/>
        </w:rPr>
        <w:t>2</w:t>
      </w:r>
      <w:r w:rsidRPr="006214CB">
        <w:rPr>
          <w:sz w:val="28"/>
          <w:szCs w:val="28"/>
          <w:lang w:val="ru-RU"/>
        </w:rPr>
        <w:t>,</w:t>
      </w:r>
      <w:r w:rsidR="009C6ACA" w:rsidRPr="006214CB">
        <w:rPr>
          <w:sz w:val="28"/>
          <w:szCs w:val="28"/>
          <w:lang w:val="ru-RU"/>
        </w:rPr>
        <w:t>9</w:t>
      </w:r>
      <w:r w:rsidRPr="006214CB">
        <w:rPr>
          <w:sz w:val="28"/>
          <w:szCs w:val="28"/>
          <w:lang w:val="ru-RU"/>
        </w:rPr>
        <w:t>%</w:t>
      </w:r>
      <w:r w:rsidR="00C3764A" w:rsidRPr="006214CB">
        <w:rPr>
          <w:sz w:val="28"/>
          <w:szCs w:val="28"/>
          <w:lang w:val="ru-RU"/>
        </w:rPr>
        <w:t xml:space="preserve">, в </w:t>
      </w:r>
      <w:r w:rsidR="00984FBF" w:rsidRPr="006214CB">
        <w:rPr>
          <w:sz w:val="28"/>
          <w:szCs w:val="28"/>
          <w:lang w:val="ru-RU"/>
        </w:rPr>
        <w:t>2004</w:t>
      </w:r>
      <w:r w:rsidR="00C3764A" w:rsidRPr="006214CB">
        <w:rPr>
          <w:sz w:val="28"/>
          <w:szCs w:val="28"/>
          <w:lang w:val="ru-RU"/>
        </w:rPr>
        <w:t xml:space="preserve"> году</w:t>
      </w:r>
      <w:r w:rsidR="008C0166">
        <w:rPr>
          <w:sz w:val="28"/>
          <w:szCs w:val="28"/>
          <w:lang w:val="ru-RU"/>
        </w:rPr>
        <w:t xml:space="preserve"> </w:t>
      </w:r>
      <w:r w:rsidR="00A10B37" w:rsidRPr="006214CB">
        <w:rPr>
          <w:sz w:val="28"/>
          <w:szCs w:val="28"/>
          <w:lang w:val="ru-RU"/>
        </w:rPr>
        <w:t>доля материальн</w:t>
      </w:r>
      <w:r w:rsidR="00FA76E5" w:rsidRPr="006214CB">
        <w:rPr>
          <w:sz w:val="28"/>
          <w:szCs w:val="28"/>
          <w:lang w:val="ru-RU"/>
        </w:rPr>
        <w:t>ы</w:t>
      </w:r>
      <w:r w:rsidR="00A10B37" w:rsidRPr="006214CB">
        <w:rPr>
          <w:sz w:val="28"/>
          <w:szCs w:val="28"/>
          <w:lang w:val="ru-RU"/>
        </w:rPr>
        <w:t>х затрат снижается до 59%.</w:t>
      </w:r>
    </w:p>
    <w:p w:rsidR="00EE272C" w:rsidRPr="006214CB" w:rsidRDefault="00FA76E5"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За период</w:t>
      </w:r>
      <w:r w:rsidR="008C0166">
        <w:rPr>
          <w:sz w:val="28"/>
          <w:szCs w:val="28"/>
          <w:lang w:val="ru-RU"/>
        </w:rPr>
        <w:t xml:space="preserve"> </w:t>
      </w:r>
      <w:r w:rsidR="00984FBF" w:rsidRPr="006214CB">
        <w:rPr>
          <w:sz w:val="28"/>
          <w:szCs w:val="28"/>
          <w:lang w:val="ru-RU"/>
        </w:rPr>
        <w:t>200</w:t>
      </w:r>
      <w:r w:rsidR="00494DD4" w:rsidRPr="006214CB">
        <w:rPr>
          <w:sz w:val="28"/>
          <w:szCs w:val="28"/>
          <w:lang w:val="ru-RU"/>
        </w:rPr>
        <w:t>2</w:t>
      </w:r>
      <w:r w:rsidRPr="006214CB">
        <w:rPr>
          <w:sz w:val="28"/>
          <w:szCs w:val="28"/>
          <w:lang w:val="ru-RU"/>
        </w:rPr>
        <w:t>-</w:t>
      </w:r>
      <w:r w:rsidR="00984FBF" w:rsidRPr="006214CB">
        <w:rPr>
          <w:sz w:val="28"/>
          <w:szCs w:val="28"/>
          <w:lang w:val="ru-RU"/>
        </w:rPr>
        <w:t>200</w:t>
      </w:r>
      <w:r w:rsidR="00494DD4" w:rsidRPr="006214CB">
        <w:rPr>
          <w:sz w:val="28"/>
          <w:szCs w:val="28"/>
          <w:lang w:val="ru-RU"/>
        </w:rPr>
        <w:t>4</w:t>
      </w:r>
      <w:r w:rsidRPr="006214CB">
        <w:rPr>
          <w:sz w:val="28"/>
          <w:szCs w:val="28"/>
          <w:lang w:val="ru-RU"/>
        </w:rPr>
        <w:t xml:space="preserve"> гг. д</w:t>
      </w:r>
      <w:r w:rsidR="00494DD4" w:rsidRPr="006214CB">
        <w:rPr>
          <w:sz w:val="28"/>
          <w:szCs w:val="28"/>
          <w:lang w:val="ru-RU"/>
        </w:rPr>
        <w:t>оля затрат на оплату труда увеличивается</w:t>
      </w:r>
      <w:r w:rsidR="00EE272C" w:rsidRPr="006214CB">
        <w:rPr>
          <w:sz w:val="28"/>
          <w:szCs w:val="28"/>
          <w:lang w:val="ru-RU"/>
        </w:rPr>
        <w:t>, так же как и</w:t>
      </w:r>
      <w:r w:rsidR="00494DD4" w:rsidRPr="006214CB">
        <w:rPr>
          <w:sz w:val="28"/>
          <w:szCs w:val="28"/>
          <w:lang w:val="ru-RU"/>
        </w:rPr>
        <w:t xml:space="preserve"> отчисления на социальные нужды</w:t>
      </w:r>
      <w:r w:rsidRPr="006214CB">
        <w:rPr>
          <w:sz w:val="28"/>
          <w:szCs w:val="28"/>
          <w:lang w:val="ru-RU"/>
        </w:rPr>
        <w:t>, что связано в ростом фонда оплаты труда работников предприятия.</w:t>
      </w:r>
      <w:r w:rsidR="008C0166">
        <w:rPr>
          <w:sz w:val="28"/>
          <w:szCs w:val="28"/>
          <w:lang w:val="ru-RU"/>
        </w:rPr>
        <w:t xml:space="preserve"> </w:t>
      </w:r>
      <w:r w:rsidR="00EE272C" w:rsidRPr="006214CB">
        <w:rPr>
          <w:sz w:val="28"/>
          <w:szCs w:val="28"/>
          <w:lang w:val="ru-RU"/>
        </w:rPr>
        <w:t xml:space="preserve">Амортизация снижается и составляет </w:t>
      </w:r>
      <w:r w:rsidR="009C6ACA" w:rsidRPr="006214CB">
        <w:rPr>
          <w:sz w:val="28"/>
          <w:szCs w:val="28"/>
          <w:lang w:val="ru-RU"/>
        </w:rPr>
        <w:t>2,</w:t>
      </w:r>
      <w:r w:rsidRPr="006214CB">
        <w:rPr>
          <w:sz w:val="28"/>
          <w:szCs w:val="28"/>
          <w:lang w:val="ru-RU"/>
        </w:rPr>
        <w:t>3</w:t>
      </w:r>
      <w:r w:rsidR="00EE272C" w:rsidRPr="006214CB">
        <w:rPr>
          <w:sz w:val="28"/>
          <w:szCs w:val="28"/>
          <w:lang w:val="ru-RU"/>
        </w:rPr>
        <w:t>% в затратах предприятия. Данное соотношение долей затрат свидетельствует о снижении технического уровня производства, так как доля амортизации снижается.</w:t>
      </w:r>
    </w:p>
    <w:p w:rsidR="00EE272C" w:rsidRPr="006214CB" w:rsidRDefault="00EE272C"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Важный обобщающий показатель себестоимости продукции - затраты на рубль товарной продукции, который может рассчитыватьс</w:t>
      </w:r>
      <w:r w:rsidR="00F253AE" w:rsidRPr="006214CB">
        <w:rPr>
          <w:sz w:val="28"/>
          <w:szCs w:val="28"/>
          <w:lang w:val="ru-RU"/>
        </w:rPr>
        <w:t>я в любой отрасли производства и</w:t>
      </w:r>
      <w:r w:rsidRPr="006214CB">
        <w:rPr>
          <w:sz w:val="28"/>
          <w:szCs w:val="28"/>
          <w:lang w:val="ru-RU"/>
        </w:rPr>
        <w:t xml:space="preserve"> наглядно показывает прямую связь между себестоимостью и прибылью.</w:t>
      </w:r>
    </w:p>
    <w:p w:rsidR="001D6B52" w:rsidRDefault="001D6B52" w:rsidP="006214CB">
      <w:pPr>
        <w:shd w:val="clear" w:color="auto" w:fill="FFFFFF"/>
        <w:autoSpaceDE w:val="0"/>
        <w:autoSpaceDN w:val="0"/>
        <w:adjustRightInd w:val="0"/>
        <w:spacing w:line="360" w:lineRule="auto"/>
        <w:ind w:firstLine="709"/>
        <w:jc w:val="both"/>
        <w:rPr>
          <w:sz w:val="28"/>
          <w:szCs w:val="28"/>
          <w:lang w:val="ru-RU"/>
        </w:rPr>
      </w:pPr>
    </w:p>
    <w:p w:rsidR="00EE272C" w:rsidRPr="006214CB" w:rsidRDefault="00EE272C"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 xml:space="preserve">Таблица </w:t>
      </w:r>
      <w:r w:rsidR="00B97DFB" w:rsidRPr="006214CB">
        <w:rPr>
          <w:sz w:val="28"/>
          <w:szCs w:val="28"/>
          <w:lang w:val="ru-RU"/>
        </w:rPr>
        <w:t>11</w:t>
      </w:r>
    </w:p>
    <w:p w:rsidR="00EE272C" w:rsidRPr="006214CB" w:rsidRDefault="00EE272C" w:rsidP="006214CB">
      <w:pPr>
        <w:shd w:val="clear" w:color="auto" w:fill="FFFFFF"/>
        <w:autoSpaceDE w:val="0"/>
        <w:autoSpaceDN w:val="0"/>
        <w:adjustRightInd w:val="0"/>
        <w:spacing w:line="360" w:lineRule="auto"/>
        <w:ind w:firstLine="709"/>
        <w:jc w:val="both"/>
        <w:rPr>
          <w:sz w:val="28"/>
          <w:szCs w:val="28"/>
          <w:lang w:val="ru-RU"/>
        </w:rPr>
      </w:pPr>
      <w:r w:rsidRPr="006214CB">
        <w:rPr>
          <w:sz w:val="28"/>
          <w:szCs w:val="28"/>
          <w:lang w:val="ru-RU"/>
        </w:rPr>
        <w:t>Показатели затрат на 1 руб. реализованной продукции</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21"/>
        <w:gridCol w:w="1307"/>
        <w:gridCol w:w="1307"/>
        <w:gridCol w:w="1307"/>
        <w:gridCol w:w="1438"/>
      </w:tblGrid>
      <w:tr w:rsidR="00494DD4" w:rsidRPr="001D6B52">
        <w:trPr>
          <w:trHeight w:val="541"/>
        </w:trPr>
        <w:tc>
          <w:tcPr>
            <w:tcW w:w="3821" w:type="dxa"/>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Показатели</w:t>
            </w:r>
          </w:p>
        </w:tc>
        <w:tc>
          <w:tcPr>
            <w:tcW w:w="1307" w:type="dxa"/>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2002 год</w:t>
            </w:r>
          </w:p>
        </w:tc>
        <w:tc>
          <w:tcPr>
            <w:tcW w:w="1307" w:type="dxa"/>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2003 год</w:t>
            </w:r>
          </w:p>
        </w:tc>
        <w:tc>
          <w:tcPr>
            <w:tcW w:w="1307" w:type="dxa"/>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2004 год</w:t>
            </w:r>
          </w:p>
        </w:tc>
        <w:tc>
          <w:tcPr>
            <w:tcW w:w="1438" w:type="dxa"/>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Отклонение в % к 2002 г.</w:t>
            </w:r>
          </w:p>
        </w:tc>
      </w:tr>
      <w:tr w:rsidR="00494DD4" w:rsidRPr="001D6B52">
        <w:trPr>
          <w:trHeight w:val="524"/>
        </w:trPr>
        <w:tc>
          <w:tcPr>
            <w:tcW w:w="3821" w:type="dxa"/>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Объём реализуемой товарной продукции,</w:t>
            </w:r>
            <w:r w:rsidR="008C0166">
              <w:rPr>
                <w:lang w:val="ru-RU"/>
              </w:rPr>
              <w:t xml:space="preserve"> </w:t>
            </w:r>
            <w:r w:rsidRPr="001D6B52">
              <w:rPr>
                <w:lang w:val="ru-RU"/>
              </w:rPr>
              <w:t>тыс.р.</w:t>
            </w:r>
          </w:p>
        </w:tc>
        <w:tc>
          <w:tcPr>
            <w:tcW w:w="1307" w:type="dxa"/>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4700</w:t>
            </w:r>
          </w:p>
        </w:tc>
        <w:tc>
          <w:tcPr>
            <w:tcW w:w="1307" w:type="dxa"/>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6696</w:t>
            </w:r>
          </w:p>
        </w:tc>
        <w:tc>
          <w:tcPr>
            <w:tcW w:w="1307" w:type="dxa"/>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7521</w:t>
            </w:r>
          </w:p>
        </w:tc>
        <w:tc>
          <w:tcPr>
            <w:tcW w:w="1438" w:type="dxa"/>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160,0</w:t>
            </w:r>
          </w:p>
        </w:tc>
      </w:tr>
      <w:tr w:rsidR="00494DD4" w:rsidRPr="001D6B52">
        <w:trPr>
          <w:trHeight w:val="539"/>
        </w:trPr>
        <w:tc>
          <w:tcPr>
            <w:tcW w:w="3821" w:type="dxa"/>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Полная себестоимость реализуемой продукции, тыс.р.</w:t>
            </w:r>
          </w:p>
        </w:tc>
        <w:tc>
          <w:tcPr>
            <w:tcW w:w="1307" w:type="dxa"/>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7063</w:t>
            </w:r>
          </w:p>
        </w:tc>
        <w:tc>
          <w:tcPr>
            <w:tcW w:w="1307" w:type="dxa"/>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7367</w:t>
            </w:r>
          </w:p>
        </w:tc>
        <w:tc>
          <w:tcPr>
            <w:tcW w:w="1307" w:type="dxa"/>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8031</w:t>
            </w:r>
          </w:p>
        </w:tc>
        <w:tc>
          <w:tcPr>
            <w:tcW w:w="1438" w:type="dxa"/>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113,7</w:t>
            </w:r>
          </w:p>
        </w:tc>
      </w:tr>
      <w:tr w:rsidR="00494DD4" w:rsidRPr="001D6B52">
        <w:trPr>
          <w:trHeight w:val="579"/>
        </w:trPr>
        <w:tc>
          <w:tcPr>
            <w:tcW w:w="3821" w:type="dxa"/>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Затраты на 1 руб. реализуемой продукции</w:t>
            </w:r>
          </w:p>
        </w:tc>
        <w:tc>
          <w:tcPr>
            <w:tcW w:w="1307" w:type="dxa"/>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1,50</w:t>
            </w:r>
          </w:p>
        </w:tc>
        <w:tc>
          <w:tcPr>
            <w:tcW w:w="1307" w:type="dxa"/>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1,10</w:t>
            </w:r>
          </w:p>
        </w:tc>
        <w:tc>
          <w:tcPr>
            <w:tcW w:w="1307" w:type="dxa"/>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1,06</w:t>
            </w:r>
          </w:p>
        </w:tc>
        <w:tc>
          <w:tcPr>
            <w:tcW w:w="1438" w:type="dxa"/>
            <w:shd w:val="clear" w:color="auto" w:fill="FFFFFF"/>
          </w:tcPr>
          <w:p w:rsidR="00494DD4" w:rsidRPr="001D6B52" w:rsidRDefault="00494DD4" w:rsidP="001D6B52">
            <w:pPr>
              <w:shd w:val="clear" w:color="auto" w:fill="FFFFFF"/>
              <w:autoSpaceDE w:val="0"/>
              <w:autoSpaceDN w:val="0"/>
              <w:adjustRightInd w:val="0"/>
              <w:spacing w:line="360" w:lineRule="auto"/>
              <w:jc w:val="both"/>
              <w:rPr>
                <w:lang w:val="ru-RU"/>
              </w:rPr>
            </w:pPr>
            <w:r w:rsidRPr="001D6B52">
              <w:rPr>
                <w:lang w:val="ru-RU"/>
              </w:rPr>
              <w:t>70,7</w:t>
            </w:r>
          </w:p>
        </w:tc>
      </w:tr>
    </w:tbl>
    <w:p w:rsidR="00EE272C" w:rsidRPr="006214CB" w:rsidRDefault="00EE272C" w:rsidP="006214CB">
      <w:pPr>
        <w:spacing w:line="360" w:lineRule="auto"/>
        <w:ind w:firstLine="709"/>
        <w:jc w:val="both"/>
        <w:rPr>
          <w:sz w:val="28"/>
          <w:szCs w:val="28"/>
          <w:lang w:val="ru-RU"/>
        </w:rPr>
      </w:pPr>
    </w:p>
    <w:p w:rsidR="00B97DFB" w:rsidRPr="006214CB" w:rsidRDefault="00EE272C" w:rsidP="006214CB">
      <w:pPr>
        <w:spacing w:line="360" w:lineRule="auto"/>
        <w:ind w:firstLine="709"/>
        <w:jc w:val="both"/>
        <w:rPr>
          <w:sz w:val="28"/>
          <w:szCs w:val="28"/>
          <w:lang w:val="ru-RU"/>
        </w:rPr>
      </w:pPr>
      <w:r w:rsidRPr="006214CB">
        <w:rPr>
          <w:sz w:val="28"/>
          <w:szCs w:val="28"/>
          <w:lang w:val="ru-RU"/>
        </w:rPr>
        <w:t>Себестоимость продукции</w:t>
      </w:r>
      <w:r w:rsidR="00FA76E5" w:rsidRPr="006214CB">
        <w:rPr>
          <w:sz w:val="28"/>
          <w:szCs w:val="28"/>
          <w:lang w:val="ru-RU"/>
        </w:rPr>
        <w:t xml:space="preserve"> предприятия </w:t>
      </w:r>
      <w:r w:rsidRPr="006214CB">
        <w:rPr>
          <w:sz w:val="28"/>
          <w:szCs w:val="28"/>
          <w:lang w:val="ru-RU"/>
        </w:rPr>
        <w:t xml:space="preserve">выше выручки от реализации продукции в </w:t>
      </w:r>
      <w:r w:rsidR="00494DD4" w:rsidRPr="006214CB">
        <w:rPr>
          <w:sz w:val="28"/>
          <w:szCs w:val="28"/>
          <w:lang w:val="ru-RU"/>
        </w:rPr>
        <w:t>2002</w:t>
      </w:r>
      <w:r w:rsidR="00FA76E5" w:rsidRPr="006214CB">
        <w:rPr>
          <w:sz w:val="28"/>
          <w:szCs w:val="28"/>
          <w:lang w:val="ru-RU"/>
        </w:rPr>
        <w:t>-</w:t>
      </w:r>
      <w:r w:rsidR="00984FBF" w:rsidRPr="006214CB">
        <w:rPr>
          <w:sz w:val="28"/>
          <w:szCs w:val="28"/>
          <w:lang w:val="ru-RU"/>
        </w:rPr>
        <w:t>2004</w:t>
      </w:r>
      <w:r w:rsidR="00FA76E5" w:rsidRPr="006214CB">
        <w:rPr>
          <w:sz w:val="28"/>
          <w:szCs w:val="28"/>
          <w:lang w:val="ru-RU"/>
        </w:rPr>
        <w:t xml:space="preserve"> гг.</w:t>
      </w:r>
      <w:r w:rsidRPr="006214CB">
        <w:rPr>
          <w:sz w:val="28"/>
          <w:szCs w:val="28"/>
          <w:lang w:val="ru-RU"/>
        </w:rPr>
        <w:t>, причём снижение затрат на 1 руб. реализованной продукции</w:t>
      </w:r>
      <w:r w:rsidR="008C0166">
        <w:rPr>
          <w:sz w:val="28"/>
          <w:szCs w:val="28"/>
          <w:lang w:val="ru-RU"/>
        </w:rPr>
        <w:t xml:space="preserve"> </w:t>
      </w:r>
      <w:r w:rsidRPr="006214CB">
        <w:rPr>
          <w:sz w:val="28"/>
          <w:szCs w:val="28"/>
          <w:lang w:val="ru-RU"/>
        </w:rPr>
        <w:t>привело предприятие к убытку.</w:t>
      </w:r>
    </w:p>
    <w:p w:rsidR="002A6771" w:rsidRPr="006214CB" w:rsidRDefault="00EE272C" w:rsidP="006214CB">
      <w:pPr>
        <w:spacing w:line="360" w:lineRule="auto"/>
        <w:ind w:firstLine="709"/>
        <w:jc w:val="both"/>
        <w:rPr>
          <w:sz w:val="28"/>
          <w:szCs w:val="28"/>
          <w:lang w:val="ru-RU"/>
        </w:rPr>
      </w:pPr>
      <w:r w:rsidRPr="006214CB">
        <w:rPr>
          <w:sz w:val="28"/>
          <w:szCs w:val="28"/>
          <w:lang w:val="ru-RU"/>
        </w:rPr>
        <w:t>Затраты на 1 руб. продукции равн</w:t>
      </w:r>
      <w:r w:rsidR="00FA76E5" w:rsidRPr="006214CB">
        <w:rPr>
          <w:sz w:val="28"/>
          <w:szCs w:val="28"/>
          <w:lang w:val="ru-RU"/>
        </w:rPr>
        <w:t>ы</w:t>
      </w:r>
      <w:r w:rsidRPr="006214CB">
        <w:rPr>
          <w:sz w:val="28"/>
          <w:szCs w:val="28"/>
          <w:lang w:val="ru-RU"/>
        </w:rPr>
        <w:t xml:space="preserve"> 1</w:t>
      </w:r>
      <w:r w:rsidR="00494DD4" w:rsidRPr="006214CB">
        <w:rPr>
          <w:sz w:val="28"/>
          <w:szCs w:val="28"/>
          <w:lang w:val="ru-RU"/>
        </w:rPr>
        <w:t>,5</w:t>
      </w:r>
      <w:r w:rsidRPr="006214CB">
        <w:rPr>
          <w:sz w:val="28"/>
          <w:szCs w:val="28"/>
          <w:lang w:val="ru-RU"/>
        </w:rPr>
        <w:t xml:space="preserve"> руб.</w:t>
      </w:r>
      <w:r w:rsidR="00FA76E5" w:rsidRPr="006214CB">
        <w:rPr>
          <w:sz w:val="28"/>
          <w:szCs w:val="28"/>
          <w:lang w:val="ru-RU"/>
        </w:rPr>
        <w:t xml:space="preserve"> в </w:t>
      </w:r>
      <w:r w:rsidR="00984FBF" w:rsidRPr="006214CB">
        <w:rPr>
          <w:sz w:val="28"/>
          <w:szCs w:val="28"/>
          <w:lang w:val="ru-RU"/>
        </w:rPr>
        <w:t>200</w:t>
      </w:r>
      <w:r w:rsidR="00494DD4" w:rsidRPr="006214CB">
        <w:rPr>
          <w:sz w:val="28"/>
          <w:szCs w:val="28"/>
          <w:lang w:val="ru-RU"/>
        </w:rPr>
        <w:t>2</w:t>
      </w:r>
      <w:r w:rsidR="00FA76E5" w:rsidRPr="006214CB">
        <w:rPr>
          <w:sz w:val="28"/>
          <w:szCs w:val="28"/>
          <w:lang w:val="ru-RU"/>
        </w:rPr>
        <w:t xml:space="preserve"> году и 1,06 руб. в </w:t>
      </w:r>
      <w:r w:rsidR="00984FBF" w:rsidRPr="006214CB">
        <w:rPr>
          <w:sz w:val="28"/>
          <w:szCs w:val="28"/>
          <w:lang w:val="ru-RU"/>
        </w:rPr>
        <w:t>2004</w:t>
      </w:r>
      <w:r w:rsidR="00FA76E5" w:rsidRPr="006214CB">
        <w:rPr>
          <w:sz w:val="28"/>
          <w:szCs w:val="28"/>
          <w:lang w:val="ru-RU"/>
        </w:rPr>
        <w:t xml:space="preserve"> году, ч</w:t>
      </w:r>
      <w:r w:rsidRPr="006214CB">
        <w:rPr>
          <w:sz w:val="28"/>
          <w:szCs w:val="28"/>
          <w:lang w:val="ru-RU"/>
        </w:rPr>
        <w:t>то уже само по себе я</w:t>
      </w:r>
      <w:r w:rsidR="00494DD4" w:rsidRPr="006214CB">
        <w:rPr>
          <w:sz w:val="28"/>
          <w:szCs w:val="28"/>
          <w:lang w:val="ru-RU"/>
        </w:rPr>
        <w:t xml:space="preserve">вляется отрицательным фактором и </w:t>
      </w:r>
      <w:r w:rsidR="002A6771" w:rsidRPr="006214CB">
        <w:rPr>
          <w:sz w:val="28"/>
          <w:szCs w:val="28"/>
          <w:lang w:val="ru-RU"/>
        </w:rPr>
        <w:t>свидетельствует об ухудшении деятельности предприятия.</w:t>
      </w:r>
    </w:p>
    <w:p w:rsidR="00494DD4" w:rsidRPr="006214CB" w:rsidRDefault="00494DD4" w:rsidP="006214CB">
      <w:pPr>
        <w:spacing w:line="360" w:lineRule="auto"/>
        <w:ind w:firstLine="709"/>
        <w:jc w:val="both"/>
        <w:rPr>
          <w:sz w:val="28"/>
          <w:szCs w:val="28"/>
          <w:lang w:val="ru-RU"/>
        </w:rPr>
      </w:pPr>
    </w:p>
    <w:p w:rsidR="00EE272C" w:rsidRPr="001D6B52" w:rsidRDefault="00B97DFB" w:rsidP="006214CB">
      <w:pPr>
        <w:pStyle w:val="1"/>
        <w:keepNext w:val="0"/>
        <w:widowControl w:val="0"/>
        <w:spacing w:before="0" w:after="0" w:line="360" w:lineRule="auto"/>
        <w:ind w:firstLine="709"/>
        <w:jc w:val="both"/>
        <w:rPr>
          <w:rFonts w:ascii="Times New Roman" w:hAnsi="Times New Roman" w:cs="Times New Roman"/>
          <w:sz w:val="28"/>
          <w:szCs w:val="28"/>
        </w:rPr>
      </w:pPr>
      <w:bookmarkStart w:id="24" w:name="_Toc49581861"/>
      <w:bookmarkStart w:id="25" w:name="_Toc58416610"/>
      <w:bookmarkStart w:id="26" w:name="_Toc64889822"/>
      <w:bookmarkStart w:id="27" w:name="_Toc65316896"/>
      <w:bookmarkStart w:id="28" w:name="_Toc71658632"/>
      <w:bookmarkStart w:id="29" w:name="_Toc130688369"/>
      <w:r w:rsidRPr="001D6B52">
        <w:rPr>
          <w:rFonts w:ascii="Times New Roman" w:hAnsi="Times New Roman" w:cs="Times New Roman"/>
          <w:sz w:val="28"/>
          <w:szCs w:val="28"/>
        </w:rPr>
        <w:t>1</w:t>
      </w:r>
      <w:r w:rsidR="00494DD4" w:rsidRPr="001D6B52">
        <w:rPr>
          <w:rFonts w:ascii="Times New Roman" w:hAnsi="Times New Roman" w:cs="Times New Roman"/>
          <w:sz w:val="28"/>
          <w:szCs w:val="28"/>
        </w:rPr>
        <w:t>.3</w:t>
      </w:r>
      <w:r w:rsidR="00FA76E5" w:rsidRPr="001D6B52">
        <w:rPr>
          <w:rFonts w:ascii="Times New Roman" w:hAnsi="Times New Roman" w:cs="Times New Roman"/>
          <w:sz w:val="28"/>
          <w:szCs w:val="28"/>
        </w:rPr>
        <w:t xml:space="preserve"> </w:t>
      </w:r>
      <w:bookmarkEnd w:id="24"/>
      <w:bookmarkEnd w:id="25"/>
      <w:bookmarkEnd w:id="26"/>
      <w:bookmarkEnd w:id="27"/>
      <w:r w:rsidR="00FA76E5" w:rsidRPr="001D6B52">
        <w:rPr>
          <w:rFonts w:ascii="Times New Roman" w:hAnsi="Times New Roman" w:cs="Times New Roman"/>
          <w:sz w:val="28"/>
          <w:szCs w:val="28"/>
        </w:rPr>
        <w:t>Анализ финансового состояния предприятия</w:t>
      </w:r>
      <w:bookmarkEnd w:id="28"/>
      <w:bookmarkEnd w:id="29"/>
    </w:p>
    <w:p w:rsidR="00EE272C" w:rsidRPr="006214CB" w:rsidRDefault="00EE272C" w:rsidP="006214CB">
      <w:pPr>
        <w:spacing w:line="360" w:lineRule="auto"/>
        <w:ind w:firstLine="709"/>
        <w:jc w:val="both"/>
        <w:rPr>
          <w:sz w:val="28"/>
          <w:szCs w:val="28"/>
          <w:lang w:val="ru-RU"/>
        </w:rPr>
      </w:pPr>
    </w:p>
    <w:p w:rsidR="00EE272C" w:rsidRPr="006214CB" w:rsidRDefault="00EE272C" w:rsidP="006214CB">
      <w:pPr>
        <w:pStyle w:val="21"/>
        <w:spacing w:before="0"/>
        <w:rPr>
          <w:sz w:val="28"/>
          <w:szCs w:val="28"/>
        </w:rPr>
      </w:pPr>
      <w:r w:rsidRPr="006214CB">
        <w:rPr>
          <w:sz w:val="28"/>
          <w:szCs w:val="28"/>
        </w:rPr>
        <w:t>Все, что имеет стоимость, принадлежит предприятию и отражается в активе баланса называется его активами. Актив баланса содержит сведения о размещении капитала, имеющегося в распоряжении предприятия, то есть о вложении его в конкретное имущество и материальные ценности, о расходах предприятия на производство и реализацию продукции и об остатках свободной денежной наличности. Каждому виду размещенного капитала соответствует отдельная статья баланса.</w:t>
      </w:r>
    </w:p>
    <w:p w:rsidR="00EE272C" w:rsidRPr="006214CB" w:rsidRDefault="00EE272C" w:rsidP="006214CB">
      <w:pPr>
        <w:spacing w:line="360" w:lineRule="auto"/>
        <w:ind w:firstLine="709"/>
        <w:jc w:val="both"/>
        <w:rPr>
          <w:sz w:val="28"/>
          <w:szCs w:val="28"/>
          <w:lang w:val="ru-RU"/>
        </w:rPr>
      </w:pPr>
      <w:r w:rsidRPr="006214CB">
        <w:rPr>
          <w:sz w:val="28"/>
          <w:szCs w:val="28"/>
          <w:lang w:val="ru-RU"/>
        </w:rPr>
        <w:t xml:space="preserve">Размещение средств предприятий имеет очень большое значение в финансовой деятельности и повышении ее эффективности. Поэтому в процессе анализа активов предприятия за период </w:t>
      </w:r>
      <w:r w:rsidR="00984FBF" w:rsidRPr="006214CB">
        <w:rPr>
          <w:sz w:val="28"/>
          <w:szCs w:val="28"/>
          <w:lang w:val="ru-RU"/>
        </w:rPr>
        <w:t>200</w:t>
      </w:r>
      <w:r w:rsidR="00B97DFB" w:rsidRPr="006214CB">
        <w:rPr>
          <w:sz w:val="28"/>
          <w:szCs w:val="28"/>
          <w:lang w:val="ru-RU"/>
        </w:rPr>
        <w:t>2</w:t>
      </w:r>
      <w:r w:rsidRPr="006214CB">
        <w:rPr>
          <w:sz w:val="28"/>
          <w:szCs w:val="28"/>
          <w:lang w:val="ru-RU"/>
        </w:rPr>
        <w:t>-</w:t>
      </w:r>
      <w:r w:rsidR="00984FBF" w:rsidRPr="006214CB">
        <w:rPr>
          <w:sz w:val="28"/>
          <w:szCs w:val="28"/>
          <w:lang w:val="ru-RU"/>
        </w:rPr>
        <w:t>2004</w:t>
      </w:r>
      <w:r w:rsidRPr="006214CB">
        <w:rPr>
          <w:sz w:val="28"/>
          <w:szCs w:val="28"/>
          <w:lang w:val="ru-RU"/>
        </w:rPr>
        <w:t>гг. в первую очередь следует изучить изменения в их составе (табл. 1</w:t>
      </w:r>
      <w:r w:rsidR="00B97DFB" w:rsidRPr="006214CB">
        <w:rPr>
          <w:sz w:val="28"/>
          <w:szCs w:val="28"/>
          <w:lang w:val="ru-RU"/>
        </w:rPr>
        <w:t>2</w:t>
      </w:r>
      <w:r w:rsidRPr="006214CB">
        <w:rPr>
          <w:sz w:val="28"/>
          <w:szCs w:val="28"/>
          <w:lang w:val="ru-RU"/>
        </w:rPr>
        <w:t>) и</w:t>
      </w:r>
      <w:r w:rsidR="008C0166">
        <w:rPr>
          <w:sz w:val="28"/>
          <w:szCs w:val="28"/>
          <w:lang w:val="ru-RU"/>
        </w:rPr>
        <w:t xml:space="preserve"> </w:t>
      </w:r>
      <w:r w:rsidRPr="006214CB">
        <w:rPr>
          <w:sz w:val="28"/>
          <w:szCs w:val="28"/>
          <w:lang w:val="ru-RU"/>
        </w:rPr>
        <w:t>структуре</w:t>
      </w:r>
      <w:r w:rsidR="008C0166">
        <w:rPr>
          <w:sz w:val="28"/>
          <w:szCs w:val="28"/>
          <w:lang w:val="ru-RU"/>
        </w:rPr>
        <w:t xml:space="preserve"> </w:t>
      </w:r>
      <w:r w:rsidRPr="006214CB">
        <w:rPr>
          <w:sz w:val="28"/>
          <w:szCs w:val="28"/>
          <w:lang w:val="ru-RU"/>
        </w:rPr>
        <w:t>(табл. 1</w:t>
      </w:r>
      <w:r w:rsidR="00B97DFB" w:rsidRPr="006214CB">
        <w:rPr>
          <w:sz w:val="28"/>
          <w:szCs w:val="28"/>
          <w:lang w:val="ru-RU"/>
        </w:rPr>
        <w:t>3</w:t>
      </w:r>
      <w:r w:rsidRPr="006214CB">
        <w:rPr>
          <w:sz w:val="28"/>
          <w:szCs w:val="28"/>
          <w:lang w:val="ru-RU"/>
        </w:rPr>
        <w:t>)</w:t>
      </w:r>
      <w:r w:rsidR="008C0166">
        <w:rPr>
          <w:sz w:val="28"/>
          <w:szCs w:val="28"/>
          <w:lang w:val="ru-RU"/>
        </w:rPr>
        <w:t xml:space="preserve"> </w:t>
      </w:r>
      <w:r w:rsidRPr="006214CB">
        <w:rPr>
          <w:sz w:val="28"/>
          <w:szCs w:val="28"/>
          <w:lang w:val="ru-RU"/>
        </w:rPr>
        <w:t>и дать им оценку.</w:t>
      </w:r>
      <w:bookmarkStart w:id="30" w:name="_Toc532890742"/>
      <w:bookmarkStart w:id="31" w:name="_Toc21456234"/>
      <w:bookmarkStart w:id="32" w:name="_Toc23306247"/>
      <w:bookmarkStart w:id="33" w:name="_Toc32127752"/>
      <w:bookmarkStart w:id="34" w:name="_Toc35784059"/>
    </w:p>
    <w:p w:rsidR="001D6B52" w:rsidRDefault="001D6B52" w:rsidP="006214CB">
      <w:pPr>
        <w:pStyle w:val="a4"/>
        <w:widowControl w:val="0"/>
        <w:spacing w:line="360" w:lineRule="auto"/>
        <w:ind w:firstLine="709"/>
        <w:rPr>
          <w:sz w:val="28"/>
          <w:szCs w:val="28"/>
        </w:rPr>
      </w:pPr>
    </w:p>
    <w:p w:rsidR="00EE272C" w:rsidRPr="006214CB" w:rsidRDefault="00EE272C" w:rsidP="006214CB">
      <w:pPr>
        <w:pStyle w:val="a4"/>
        <w:widowControl w:val="0"/>
        <w:spacing w:line="360" w:lineRule="auto"/>
        <w:ind w:firstLine="709"/>
        <w:rPr>
          <w:sz w:val="28"/>
          <w:szCs w:val="28"/>
        </w:rPr>
      </w:pPr>
      <w:r w:rsidRPr="006214CB">
        <w:rPr>
          <w:sz w:val="28"/>
          <w:szCs w:val="28"/>
        </w:rPr>
        <w:t xml:space="preserve">Таблица </w:t>
      </w:r>
      <w:bookmarkEnd w:id="30"/>
      <w:bookmarkEnd w:id="31"/>
      <w:r w:rsidRPr="006214CB">
        <w:rPr>
          <w:sz w:val="28"/>
          <w:szCs w:val="28"/>
        </w:rPr>
        <w:t>1</w:t>
      </w:r>
      <w:bookmarkEnd w:id="32"/>
      <w:bookmarkEnd w:id="33"/>
      <w:bookmarkEnd w:id="34"/>
      <w:r w:rsidR="00B97DFB" w:rsidRPr="006214CB">
        <w:rPr>
          <w:sz w:val="28"/>
          <w:szCs w:val="28"/>
        </w:rPr>
        <w:t>2</w:t>
      </w:r>
    </w:p>
    <w:p w:rsidR="00EE272C" w:rsidRPr="006214CB" w:rsidRDefault="00EE272C" w:rsidP="006214CB">
      <w:pPr>
        <w:pStyle w:val="a4"/>
        <w:widowControl w:val="0"/>
        <w:spacing w:line="360" w:lineRule="auto"/>
        <w:ind w:firstLine="709"/>
        <w:rPr>
          <w:sz w:val="28"/>
          <w:szCs w:val="28"/>
        </w:rPr>
      </w:pPr>
      <w:r w:rsidRPr="006214CB">
        <w:rPr>
          <w:sz w:val="28"/>
          <w:szCs w:val="28"/>
        </w:rPr>
        <w:t xml:space="preserve">Анализ имущественного положения, </w:t>
      </w:r>
      <w:r w:rsidR="00C634BA" w:rsidRPr="006214CB">
        <w:rPr>
          <w:sz w:val="28"/>
          <w:szCs w:val="28"/>
        </w:rPr>
        <w:t>тыс.р.</w:t>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1215"/>
        <w:gridCol w:w="1216"/>
        <w:gridCol w:w="1112"/>
        <w:gridCol w:w="1319"/>
        <w:gridCol w:w="1216"/>
      </w:tblGrid>
      <w:tr w:rsidR="00EE272C" w:rsidRPr="001D6B52">
        <w:trPr>
          <w:cantSplit/>
          <w:trHeight w:val="208"/>
          <w:jc w:val="center"/>
        </w:trPr>
        <w:tc>
          <w:tcPr>
            <w:tcW w:w="3394" w:type="dxa"/>
            <w:vMerge w:val="restart"/>
          </w:tcPr>
          <w:p w:rsidR="00EE272C" w:rsidRPr="001D6B52" w:rsidRDefault="00EE272C" w:rsidP="001D6B52">
            <w:pPr>
              <w:pStyle w:val="5"/>
              <w:widowControl w:val="0"/>
              <w:spacing w:before="0" w:after="0" w:line="360" w:lineRule="auto"/>
              <w:jc w:val="both"/>
              <w:rPr>
                <w:b w:val="0"/>
                <w:bCs w:val="0"/>
                <w:i w:val="0"/>
                <w:iCs w:val="0"/>
                <w:sz w:val="20"/>
                <w:szCs w:val="20"/>
              </w:rPr>
            </w:pPr>
            <w:r w:rsidRPr="001D6B52">
              <w:rPr>
                <w:b w:val="0"/>
                <w:bCs w:val="0"/>
                <w:i w:val="0"/>
                <w:iCs w:val="0"/>
                <w:sz w:val="20"/>
                <w:szCs w:val="20"/>
              </w:rPr>
              <w:t>Наименование статей</w:t>
            </w:r>
          </w:p>
          <w:p w:rsidR="00EE272C" w:rsidRPr="001D6B52" w:rsidRDefault="00EE272C" w:rsidP="001D6B52">
            <w:pPr>
              <w:pStyle w:val="5"/>
              <w:widowControl w:val="0"/>
              <w:spacing w:before="0" w:after="0" w:line="360" w:lineRule="auto"/>
              <w:jc w:val="both"/>
              <w:rPr>
                <w:b w:val="0"/>
                <w:bCs w:val="0"/>
                <w:i w:val="0"/>
                <w:iCs w:val="0"/>
                <w:sz w:val="20"/>
                <w:szCs w:val="20"/>
              </w:rPr>
            </w:pPr>
            <w:r w:rsidRPr="001D6B52">
              <w:rPr>
                <w:b w:val="0"/>
                <w:bCs w:val="0"/>
                <w:i w:val="0"/>
                <w:iCs w:val="0"/>
                <w:sz w:val="20"/>
                <w:szCs w:val="20"/>
              </w:rPr>
              <w:t>баланса</w:t>
            </w:r>
          </w:p>
        </w:tc>
        <w:tc>
          <w:tcPr>
            <w:tcW w:w="3543" w:type="dxa"/>
            <w:gridSpan w:val="3"/>
          </w:tcPr>
          <w:p w:rsidR="00EE272C" w:rsidRPr="001D6B52" w:rsidRDefault="00EE272C" w:rsidP="001D6B52">
            <w:pPr>
              <w:spacing w:line="360" w:lineRule="auto"/>
              <w:jc w:val="both"/>
              <w:rPr>
                <w:lang w:val="ru-RU"/>
              </w:rPr>
            </w:pPr>
            <w:r w:rsidRPr="001D6B52">
              <w:rPr>
                <w:lang w:val="ru-RU"/>
              </w:rPr>
              <w:t>Абсолютные показатели</w:t>
            </w:r>
          </w:p>
        </w:tc>
        <w:tc>
          <w:tcPr>
            <w:tcW w:w="2535" w:type="dxa"/>
            <w:gridSpan w:val="2"/>
          </w:tcPr>
          <w:p w:rsidR="00EE272C" w:rsidRPr="001D6B52" w:rsidRDefault="00EE272C" w:rsidP="001D6B52">
            <w:pPr>
              <w:spacing w:line="360" w:lineRule="auto"/>
              <w:jc w:val="both"/>
              <w:rPr>
                <w:lang w:val="ru-RU"/>
              </w:rPr>
            </w:pPr>
            <w:r w:rsidRPr="001D6B52">
              <w:rPr>
                <w:lang w:val="ru-RU"/>
              </w:rPr>
              <w:t>Изменения, (+,-)</w:t>
            </w:r>
          </w:p>
        </w:tc>
      </w:tr>
      <w:tr w:rsidR="00494DD4" w:rsidRPr="001D6B52">
        <w:trPr>
          <w:cantSplit/>
          <w:trHeight w:val="288"/>
          <w:jc w:val="center"/>
        </w:trPr>
        <w:tc>
          <w:tcPr>
            <w:tcW w:w="3394" w:type="dxa"/>
            <w:vMerge/>
          </w:tcPr>
          <w:p w:rsidR="00494DD4" w:rsidRPr="001D6B52" w:rsidRDefault="00494DD4" w:rsidP="001D6B52">
            <w:pPr>
              <w:pStyle w:val="5"/>
              <w:widowControl w:val="0"/>
              <w:spacing w:before="0" w:after="0" w:line="360" w:lineRule="auto"/>
              <w:jc w:val="both"/>
              <w:rPr>
                <w:b w:val="0"/>
                <w:bCs w:val="0"/>
                <w:i w:val="0"/>
                <w:iCs w:val="0"/>
                <w:sz w:val="20"/>
                <w:szCs w:val="20"/>
              </w:rPr>
            </w:pPr>
          </w:p>
        </w:tc>
        <w:tc>
          <w:tcPr>
            <w:tcW w:w="1215" w:type="dxa"/>
          </w:tcPr>
          <w:p w:rsidR="00494DD4" w:rsidRPr="001D6B52" w:rsidRDefault="00494DD4" w:rsidP="001D6B52">
            <w:pPr>
              <w:spacing w:line="360" w:lineRule="auto"/>
              <w:jc w:val="both"/>
              <w:rPr>
                <w:lang w:val="ru-RU"/>
              </w:rPr>
            </w:pPr>
            <w:r w:rsidRPr="001D6B52">
              <w:rPr>
                <w:lang w:val="ru-RU"/>
              </w:rPr>
              <w:t>2002г.</w:t>
            </w:r>
          </w:p>
        </w:tc>
        <w:tc>
          <w:tcPr>
            <w:tcW w:w="1216" w:type="dxa"/>
          </w:tcPr>
          <w:p w:rsidR="00494DD4" w:rsidRPr="001D6B52" w:rsidRDefault="00494DD4" w:rsidP="001D6B52">
            <w:pPr>
              <w:spacing w:line="360" w:lineRule="auto"/>
              <w:jc w:val="both"/>
              <w:rPr>
                <w:lang w:val="ru-RU"/>
              </w:rPr>
            </w:pPr>
            <w:r w:rsidRPr="001D6B52">
              <w:rPr>
                <w:lang w:val="ru-RU"/>
              </w:rPr>
              <w:t>2003г.</w:t>
            </w:r>
          </w:p>
        </w:tc>
        <w:tc>
          <w:tcPr>
            <w:tcW w:w="1112" w:type="dxa"/>
          </w:tcPr>
          <w:p w:rsidR="00494DD4" w:rsidRPr="001D6B52" w:rsidRDefault="00494DD4" w:rsidP="001D6B52">
            <w:pPr>
              <w:spacing w:line="360" w:lineRule="auto"/>
              <w:jc w:val="both"/>
              <w:rPr>
                <w:lang w:val="ru-RU"/>
              </w:rPr>
            </w:pPr>
            <w:r w:rsidRPr="001D6B52">
              <w:rPr>
                <w:lang w:val="ru-RU"/>
              </w:rPr>
              <w:t>2004 г.</w:t>
            </w:r>
          </w:p>
        </w:tc>
        <w:tc>
          <w:tcPr>
            <w:tcW w:w="1319" w:type="dxa"/>
          </w:tcPr>
          <w:p w:rsidR="00494DD4" w:rsidRPr="001D6B52" w:rsidRDefault="00494DD4" w:rsidP="001D6B52">
            <w:pPr>
              <w:spacing w:line="360" w:lineRule="auto"/>
              <w:jc w:val="both"/>
              <w:rPr>
                <w:lang w:val="ru-RU"/>
              </w:rPr>
            </w:pPr>
            <w:r w:rsidRPr="001D6B52">
              <w:rPr>
                <w:lang w:val="ru-RU"/>
              </w:rPr>
              <w:t>03/02</w:t>
            </w:r>
          </w:p>
        </w:tc>
        <w:tc>
          <w:tcPr>
            <w:tcW w:w="1216" w:type="dxa"/>
          </w:tcPr>
          <w:p w:rsidR="00494DD4" w:rsidRPr="001D6B52" w:rsidRDefault="00494DD4" w:rsidP="001D6B52">
            <w:pPr>
              <w:spacing w:line="360" w:lineRule="auto"/>
              <w:jc w:val="both"/>
              <w:rPr>
                <w:lang w:val="ru-RU"/>
              </w:rPr>
            </w:pPr>
            <w:r w:rsidRPr="001D6B52">
              <w:rPr>
                <w:lang w:val="ru-RU"/>
              </w:rPr>
              <w:t>04/03</w:t>
            </w:r>
          </w:p>
        </w:tc>
      </w:tr>
      <w:tr w:rsidR="00494DD4" w:rsidRPr="001D6B52">
        <w:trPr>
          <w:cantSplit/>
          <w:trHeight w:val="207"/>
          <w:jc w:val="center"/>
        </w:trPr>
        <w:tc>
          <w:tcPr>
            <w:tcW w:w="3394" w:type="dxa"/>
          </w:tcPr>
          <w:p w:rsidR="00494DD4" w:rsidRPr="001D6B52" w:rsidRDefault="00494DD4" w:rsidP="001D6B52">
            <w:pPr>
              <w:spacing w:line="360" w:lineRule="auto"/>
              <w:jc w:val="both"/>
              <w:rPr>
                <w:color w:val="000000"/>
                <w:lang w:val="ru-RU"/>
              </w:rPr>
            </w:pPr>
            <w:r w:rsidRPr="001D6B52">
              <w:rPr>
                <w:color w:val="000000"/>
                <w:lang w:val="ru-RU"/>
              </w:rPr>
              <w:t>Всего активы предприятия</w:t>
            </w:r>
          </w:p>
        </w:tc>
        <w:tc>
          <w:tcPr>
            <w:tcW w:w="1215" w:type="dxa"/>
          </w:tcPr>
          <w:p w:rsidR="00494DD4" w:rsidRPr="001D6B52" w:rsidRDefault="00494DD4" w:rsidP="001D6B52">
            <w:pPr>
              <w:spacing w:line="360" w:lineRule="auto"/>
              <w:jc w:val="both"/>
              <w:rPr>
                <w:color w:val="000000"/>
                <w:lang w:val="ru-RU"/>
              </w:rPr>
            </w:pPr>
            <w:r w:rsidRPr="001D6B52">
              <w:rPr>
                <w:color w:val="000000"/>
                <w:lang w:val="ru-RU"/>
              </w:rPr>
              <w:t>9 216</w:t>
            </w:r>
          </w:p>
        </w:tc>
        <w:tc>
          <w:tcPr>
            <w:tcW w:w="1216" w:type="dxa"/>
          </w:tcPr>
          <w:p w:rsidR="00494DD4" w:rsidRPr="001D6B52" w:rsidRDefault="00494DD4" w:rsidP="001D6B52">
            <w:pPr>
              <w:spacing w:line="360" w:lineRule="auto"/>
              <w:jc w:val="both"/>
              <w:rPr>
                <w:color w:val="000000"/>
                <w:lang w:val="ru-RU"/>
              </w:rPr>
            </w:pPr>
            <w:r w:rsidRPr="001D6B52">
              <w:rPr>
                <w:color w:val="000000"/>
                <w:lang w:val="ru-RU"/>
              </w:rPr>
              <w:t>10 907</w:t>
            </w:r>
          </w:p>
        </w:tc>
        <w:tc>
          <w:tcPr>
            <w:tcW w:w="1112" w:type="dxa"/>
          </w:tcPr>
          <w:p w:rsidR="00494DD4" w:rsidRPr="001D6B52" w:rsidRDefault="00494DD4" w:rsidP="001D6B52">
            <w:pPr>
              <w:spacing w:line="360" w:lineRule="auto"/>
              <w:jc w:val="both"/>
              <w:rPr>
                <w:color w:val="000000"/>
                <w:lang w:val="ru-RU"/>
              </w:rPr>
            </w:pPr>
            <w:r w:rsidRPr="001D6B52">
              <w:rPr>
                <w:color w:val="000000"/>
                <w:lang w:val="ru-RU"/>
              </w:rPr>
              <w:t>13009</w:t>
            </w:r>
          </w:p>
        </w:tc>
        <w:tc>
          <w:tcPr>
            <w:tcW w:w="1319" w:type="dxa"/>
          </w:tcPr>
          <w:p w:rsidR="00494DD4" w:rsidRPr="001D6B52" w:rsidRDefault="00494DD4" w:rsidP="001D6B52">
            <w:pPr>
              <w:spacing w:line="360" w:lineRule="auto"/>
              <w:jc w:val="both"/>
              <w:rPr>
                <w:color w:val="000000"/>
                <w:lang w:val="ru-RU"/>
              </w:rPr>
            </w:pPr>
            <w:r w:rsidRPr="001D6B52">
              <w:rPr>
                <w:color w:val="000000"/>
                <w:lang w:val="ru-RU"/>
              </w:rPr>
              <w:t>1 691</w:t>
            </w:r>
          </w:p>
        </w:tc>
        <w:tc>
          <w:tcPr>
            <w:tcW w:w="1216" w:type="dxa"/>
          </w:tcPr>
          <w:p w:rsidR="00494DD4" w:rsidRPr="001D6B52" w:rsidRDefault="00494DD4" w:rsidP="001D6B52">
            <w:pPr>
              <w:spacing w:line="360" w:lineRule="auto"/>
              <w:jc w:val="both"/>
              <w:rPr>
                <w:color w:val="000000"/>
                <w:lang w:val="ru-RU"/>
              </w:rPr>
            </w:pPr>
            <w:r w:rsidRPr="001D6B52">
              <w:rPr>
                <w:color w:val="000000"/>
                <w:lang w:val="ru-RU"/>
              </w:rPr>
              <w:t>2102</w:t>
            </w:r>
          </w:p>
        </w:tc>
      </w:tr>
      <w:tr w:rsidR="00494DD4" w:rsidRPr="001D6B52">
        <w:trPr>
          <w:cantSplit/>
          <w:trHeight w:val="207"/>
          <w:jc w:val="center"/>
        </w:trPr>
        <w:tc>
          <w:tcPr>
            <w:tcW w:w="3394" w:type="dxa"/>
          </w:tcPr>
          <w:p w:rsidR="00494DD4" w:rsidRPr="001D6B52" w:rsidRDefault="00494DD4" w:rsidP="001D6B52">
            <w:pPr>
              <w:spacing w:line="360" w:lineRule="auto"/>
              <w:jc w:val="both"/>
              <w:rPr>
                <w:color w:val="000000"/>
                <w:lang w:val="ru-RU"/>
              </w:rPr>
            </w:pPr>
            <w:r w:rsidRPr="001D6B52">
              <w:rPr>
                <w:color w:val="000000"/>
                <w:lang w:val="ru-RU"/>
              </w:rPr>
              <w:t>в том числе</w:t>
            </w:r>
          </w:p>
        </w:tc>
        <w:tc>
          <w:tcPr>
            <w:tcW w:w="1215" w:type="dxa"/>
          </w:tcPr>
          <w:p w:rsidR="00494DD4" w:rsidRPr="001D6B52" w:rsidRDefault="00494DD4" w:rsidP="001D6B52">
            <w:pPr>
              <w:spacing w:line="360" w:lineRule="auto"/>
              <w:jc w:val="both"/>
              <w:rPr>
                <w:color w:val="000000"/>
                <w:lang w:val="ru-RU"/>
              </w:rPr>
            </w:pPr>
          </w:p>
        </w:tc>
        <w:tc>
          <w:tcPr>
            <w:tcW w:w="1216" w:type="dxa"/>
          </w:tcPr>
          <w:p w:rsidR="00494DD4" w:rsidRPr="001D6B52" w:rsidRDefault="00494DD4" w:rsidP="001D6B52">
            <w:pPr>
              <w:spacing w:line="360" w:lineRule="auto"/>
              <w:jc w:val="both"/>
              <w:rPr>
                <w:color w:val="000000"/>
                <w:lang w:val="ru-RU"/>
              </w:rPr>
            </w:pPr>
          </w:p>
        </w:tc>
        <w:tc>
          <w:tcPr>
            <w:tcW w:w="1112" w:type="dxa"/>
          </w:tcPr>
          <w:p w:rsidR="00494DD4" w:rsidRPr="001D6B52" w:rsidRDefault="00494DD4" w:rsidP="001D6B52">
            <w:pPr>
              <w:spacing w:line="360" w:lineRule="auto"/>
              <w:jc w:val="both"/>
              <w:rPr>
                <w:color w:val="000000"/>
                <w:lang w:val="ru-RU"/>
              </w:rPr>
            </w:pPr>
          </w:p>
        </w:tc>
        <w:tc>
          <w:tcPr>
            <w:tcW w:w="1319" w:type="dxa"/>
          </w:tcPr>
          <w:p w:rsidR="00494DD4" w:rsidRPr="001D6B52" w:rsidRDefault="00494DD4" w:rsidP="001D6B52">
            <w:pPr>
              <w:spacing w:line="360" w:lineRule="auto"/>
              <w:jc w:val="both"/>
              <w:rPr>
                <w:color w:val="000000"/>
                <w:lang w:val="ru-RU"/>
              </w:rPr>
            </w:pPr>
          </w:p>
        </w:tc>
        <w:tc>
          <w:tcPr>
            <w:tcW w:w="1216" w:type="dxa"/>
          </w:tcPr>
          <w:p w:rsidR="00494DD4" w:rsidRPr="001D6B52" w:rsidRDefault="00494DD4" w:rsidP="001D6B52">
            <w:pPr>
              <w:spacing w:line="360" w:lineRule="auto"/>
              <w:jc w:val="both"/>
              <w:rPr>
                <w:color w:val="000000"/>
                <w:lang w:val="ru-RU"/>
              </w:rPr>
            </w:pPr>
          </w:p>
        </w:tc>
      </w:tr>
      <w:tr w:rsidR="00494DD4" w:rsidRPr="001D6B52">
        <w:trPr>
          <w:cantSplit/>
          <w:trHeight w:val="207"/>
          <w:jc w:val="center"/>
        </w:trPr>
        <w:tc>
          <w:tcPr>
            <w:tcW w:w="3394" w:type="dxa"/>
          </w:tcPr>
          <w:p w:rsidR="00494DD4" w:rsidRPr="001D6B52" w:rsidRDefault="00494DD4" w:rsidP="001D6B52">
            <w:pPr>
              <w:spacing w:line="360" w:lineRule="auto"/>
              <w:jc w:val="both"/>
              <w:rPr>
                <w:color w:val="000000"/>
                <w:lang w:val="ru-RU"/>
              </w:rPr>
            </w:pPr>
            <w:r w:rsidRPr="001D6B52">
              <w:rPr>
                <w:color w:val="000000"/>
                <w:lang w:val="ru-RU"/>
              </w:rPr>
              <w:t>Внеоборотные активы</w:t>
            </w:r>
          </w:p>
        </w:tc>
        <w:tc>
          <w:tcPr>
            <w:tcW w:w="1215" w:type="dxa"/>
          </w:tcPr>
          <w:p w:rsidR="00494DD4" w:rsidRPr="001D6B52" w:rsidRDefault="00494DD4" w:rsidP="001D6B52">
            <w:pPr>
              <w:spacing w:line="360" w:lineRule="auto"/>
              <w:jc w:val="both"/>
              <w:rPr>
                <w:color w:val="000000"/>
                <w:lang w:val="ru-RU"/>
              </w:rPr>
            </w:pPr>
            <w:r w:rsidRPr="001D6B52">
              <w:rPr>
                <w:color w:val="000000"/>
                <w:lang w:val="ru-RU"/>
              </w:rPr>
              <w:t>4 942</w:t>
            </w:r>
          </w:p>
        </w:tc>
        <w:tc>
          <w:tcPr>
            <w:tcW w:w="1216" w:type="dxa"/>
          </w:tcPr>
          <w:p w:rsidR="00494DD4" w:rsidRPr="001D6B52" w:rsidRDefault="00494DD4" w:rsidP="001D6B52">
            <w:pPr>
              <w:spacing w:line="360" w:lineRule="auto"/>
              <w:jc w:val="both"/>
              <w:rPr>
                <w:color w:val="000000"/>
                <w:lang w:val="ru-RU"/>
              </w:rPr>
            </w:pPr>
            <w:r w:rsidRPr="001D6B52">
              <w:rPr>
                <w:color w:val="000000"/>
                <w:lang w:val="ru-RU"/>
              </w:rPr>
              <w:t>4 533</w:t>
            </w:r>
          </w:p>
        </w:tc>
        <w:tc>
          <w:tcPr>
            <w:tcW w:w="1112" w:type="dxa"/>
          </w:tcPr>
          <w:p w:rsidR="00494DD4" w:rsidRPr="001D6B52" w:rsidRDefault="00494DD4" w:rsidP="001D6B52">
            <w:pPr>
              <w:spacing w:line="360" w:lineRule="auto"/>
              <w:jc w:val="both"/>
              <w:rPr>
                <w:color w:val="000000"/>
                <w:lang w:val="ru-RU"/>
              </w:rPr>
            </w:pPr>
            <w:r w:rsidRPr="001D6B52">
              <w:rPr>
                <w:color w:val="000000"/>
                <w:lang w:val="ru-RU"/>
              </w:rPr>
              <w:t>6807</w:t>
            </w:r>
          </w:p>
        </w:tc>
        <w:tc>
          <w:tcPr>
            <w:tcW w:w="1319" w:type="dxa"/>
          </w:tcPr>
          <w:p w:rsidR="00494DD4" w:rsidRPr="001D6B52" w:rsidRDefault="00494DD4" w:rsidP="001D6B52">
            <w:pPr>
              <w:spacing w:line="360" w:lineRule="auto"/>
              <w:jc w:val="both"/>
              <w:rPr>
                <w:color w:val="000000"/>
                <w:lang w:val="ru-RU"/>
              </w:rPr>
            </w:pPr>
            <w:r w:rsidRPr="001D6B52">
              <w:rPr>
                <w:color w:val="000000"/>
                <w:lang w:val="ru-RU"/>
              </w:rPr>
              <w:t>-409</w:t>
            </w:r>
          </w:p>
        </w:tc>
        <w:tc>
          <w:tcPr>
            <w:tcW w:w="1216" w:type="dxa"/>
          </w:tcPr>
          <w:p w:rsidR="00494DD4" w:rsidRPr="001D6B52" w:rsidRDefault="00494DD4" w:rsidP="001D6B52">
            <w:pPr>
              <w:spacing w:line="360" w:lineRule="auto"/>
              <w:jc w:val="both"/>
              <w:rPr>
                <w:color w:val="000000"/>
                <w:lang w:val="ru-RU"/>
              </w:rPr>
            </w:pPr>
            <w:r w:rsidRPr="001D6B52">
              <w:rPr>
                <w:color w:val="000000"/>
                <w:lang w:val="ru-RU"/>
              </w:rPr>
              <w:t>2274</w:t>
            </w:r>
          </w:p>
        </w:tc>
      </w:tr>
      <w:tr w:rsidR="00494DD4" w:rsidRPr="001D6B52">
        <w:trPr>
          <w:cantSplit/>
          <w:trHeight w:val="207"/>
          <w:jc w:val="center"/>
        </w:trPr>
        <w:tc>
          <w:tcPr>
            <w:tcW w:w="3394" w:type="dxa"/>
          </w:tcPr>
          <w:p w:rsidR="00494DD4" w:rsidRPr="001D6B52" w:rsidRDefault="00494DD4" w:rsidP="001D6B52">
            <w:pPr>
              <w:spacing w:line="360" w:lineRule="auto"/>
              <w:jc w:val="both"/>
              <w:rPr>
                <w:color w:val="000000"/>
                <w:lang w:val="ru-RU"/>
              </w:rPr>
            </w:pPr>
            <w:r w:rsidRPr="001D6B52">
              <w:rPr>
                <w:color w:val="000000"/>
                <w:lang w:val="ru-RU"/>
              </w:rPr>
              <w:t>Оборотные активы</w:t>
            </w:r>
          </w:p>
        </w:tc>
        <w:tc>
          <w:tcPr>
            <w:tcW w:w="1215" w:type="dxa"/>
          </w:tcPr>
          <w:p w:rsidR="00494DD4" w:rsidRPr="001D6B52" w:rsidRDefault="00494DD4" w:rsidP="001D6B52">
            <w:pPr>
              <w:spacing w:line="360" w:lineRule="auto"/>
              <w:jc w:val="both"/>
              <w:rPr>
                <w:color w:val="000000"/>
                <w:lang w:val="ru-RU"/>
              </w:rPr>
            </w:pPr>
            <w:r w:rsidRPr="001D6B52">
              <w:rPr>
                <w:color w:val="000000"/>
                <w:lang w:val="ru-RU"/>
              </w:rPr>
              <w:t>4 274</w:t>
            </w:r>
          </w:p>
        </w:tc>
        <w:tc>
          <w:tcPr>
            <w:tcW w:w="1216" w:type="dxa"/>
          </w:tcPr>
          <w:p w:rsidR="00494DD4" w:rsidRPr="001D6B52" w:rsidRDefault="00494DD4" w:rsidP="001D6B52">
            <w:pPr>
              <w:spacing w:line="360" w:lineRule="auto"/>
              <w:jc w:val="both"/>
              <w:rPr>
                <w:color w:val="000000"/>
                <w:lang w:val="ru-RU"/>
              </w:rPr>
            </w:pPr>
            <w:r w:rsidRPr="001D6B52">
              <w:rPr>
                <w:color w:val="000000"/>
                <w:lang w:val="ru-RU"/>
              </w:rPr>
              <w:t>6 374</w:t>
            </w:r>
          </w:p>
        </w:tc>
        <w:tc>
          <w:tcPr>
            <w:tcW w:w="1112" w:type="dxa"/>
          </w:tcPr>
          <w:p w:rsidR="00494DD4" w:rsidRPr="001D6B52" w:rsidRDefault="00494DD4" w:rsidP="001D6B52">
            <w:pPr>
              <w:spacing w:line="360" w:lineRule="auto"/>
              <w:jc w:val="both"/>
              <w:rPr>
                <w:color w:val="000000"/>
                <w:lang w:val="ru-RU"/>
              </w:rPr>
            </w:pPr>
            <w:r w:rsidRPr="001D6B52">
              <w:rPr>
                <w:color w:val="000000"/>
                <w:lang w:val="ru-RU"/>
              </w:rPr>
              <w:t>6202</w:t>
            </w:r>
          </w:p>
        </w:tc>
        <w:tc>
          <w:tcPr>
            <w:tcW w:w="1319" w:type="dxa"/>
          </w:tcPr>
          <w:p w:rsidR="00494DD4" w:rsidRPr="001D6B52" w:rsidRDefault="00494DD4" w:rsidP="001D6B52">
            <w:pPr>
              <w:spacing w:line="360" w:lineRule="auto"/>
              <w:jc w:val="both"/>
              <w:rPr>
                <w:color w:val="000000"/>
                <w:lang w:val="ru-RU"/>
              </w:rPr>
            </w:pPr>
            <w:r w:rsidRPr="001D6B52">
              <w:rPr>
                <w:color w:val="000000"/>
                <w:lang w:val="ru-RU"/>
              </w:rPr>
              <w:t>2 100</w:t>
            </w:r>
          </w:p>
        </w:tc>
        <w:tc>
          <w:tcPr>
            <w:tcW w:w="1216" w:type="dxa"/>
          </w:tcPr>
          <w:p w:rsidR="00494DD4" w:rsidRPr="001D6B52" w:rsidRDefault="00494DD4" w:rsidP="001D6B52">
            <w:pPr>
              <w:spacing w:line="360" w:lineRule="auto"/>
              <w:jc w:val="both"/>
              <w:rPr>
                <w:color w:val="000000"/>
                <w:lang w:val="ru-RU"/>
              </w:rPr>
            </w:pPr>
            <w:r w:rsidRPr="001D6B52">
              <w:rPr>
                <w:color w:val="000000"/>
                <w:lang w:val="ru-RU"/>
              </w:rPr>
              <w:t>-172</w:t>
            </w:r>
          </w:p>
        </w:tc>
      </w:tr>
      <w:tr w:rsidR="00494DD4" w:rsidRPr="001D6B52">
        <w:trPr>
          <w:cantSplit/>
          <w:trHeight w:val="207"/>
          <w:jc w:val="center"/>
        </w:trPr>
        <w:tc>
          <w:tcPr>
            <w:tcW w:w="3394" w:type="dxa"/>
          </w:tcPr>
          <w:p w:rsidR="00494DD4" w:rsidRPr="001D6B52" w:rsidRDefault="00494DD4" w:rsidP="001D6B52">
            <w:pPr>
              <w:spacing w:line="360" w:lineRule="auto"/>
              <w:jc w:val="both"/>
              <w:rPr>
                <w:color w:val="000000"/>
                <w:lang w:val="ru-RU"/>
              </w:rPr>
            </w:pPr>
            <w:r w:rsidRPr="001D6B52">
              <w:rPr>
                <w:color w:val="000000"/>
                <w:lang w:val="ru-RU"/>
              </w:rPr>
              <w:t>Из них</w:t>
            </w:r>
          </w:p>
        </w:tc>
        <w:tc>
          <w:tcPr>
            <w:tcW w:w="1215" w:type="dxa"/>
          </w:tcPr>
          <w:p w:rsidR="00494DD4" w:rsidRPr="001D6B52" w:rsidRDefault="00494DD4" w:rsidP="001D6B52">
            <w:pPr>
              <w:spacing w:line="360" w:lineRule="auto"/>
              <w:jc w:val="both"/>
              <w:rPr>
                <w:color w:val="000000"/>
                <w:lang w:val="ru-RU"/>
              </w:rPr>
            </w:pPr>
          </w:p>
        </w:tc>
        <w:tc>
          <w:tcPr>
            <w:tcW w:w="1216" w:type="dxa"/>
          </w:tcPr>
          <w:p w:rsidR="00494DD4" w:rsidRPr="001D6B52" w:rsidRDefault="00494DD4" w:rsidP="001D6B52">
            <w:pPr>
              <w:spacing w:line="360" w:lineRule="auto"/>
              <w:jc w:val="both"/>
              <w:rPr>
                <w:color w:val="000000"/>
                <w:lang w:val="ru-RU"/>
              </w:rPr>
            </w:pPr>
          </w:p>
        </w:tc>
        <w:tc>
          <w:tcPr>
            <w:tcW w:w="1112" w:type="dxa"/>
          </w:tcPr>
          <w:p w:rsidR="00494DD4" w:rsidRPr="001D6B52" w:rsidRDefault="00494DD4" w:rsidP="001D6B52">
            <w:pPr>
              <w:spacing w:line="360" w:lineRule="auto"/>
              <w:jc w:val="both"/>
              <w:rPr>
                <w:color w:val="000000"/>
                <w:lang w:val="ru-RU"/>
              </w:rPr>
            </w:pPr>
          </w:p>
        </w:tc>
        <w:tc>
          <w:tcPr>
            <w:tcW w:w="1319" w:type="dxa"/>
          </w:tcPr>
          <w:p w:rsidR="00494DD4" w:rsidRPr="001D6B52" w:rsidRDefault="00494DD4" w:rsidP="001D6B52">
            <w:pPr>
              <w:spacing w:line="360" w:lineRule="auto"/>
              <w:jc w:val="both"/>
              <w:rPr>
                <w:color w:val="000000"/>
                <w:lang w:val="ru-RU"/>
              </w:rPr>
            </w:pPr>
          </w:p>
        </w:tc>
        <w:tc>
          <w:tcPr>
            <w:tcW w:w="1216" w:type="dxa"/>
          </w:tcPr>
          <w:p w:rsidR="00494DD4" w:rsidRPr="001D6B52" w:rsidRDefault="00494DD4" w:rsidP="001D6B52">
            <w:pPr>
              <w:spacing w:line="360" w:lineRule="auto"/>
              <w:jc w:val="both"/>
              <w:rPr>
                <w:color w:val="000000"/>
                <w:lang w:val="ru-RU"/>
              </w:rPr>
            </w:pPr>
          </w:p>
        </w:tc>
      </w:tr>
      <w:tr w:rsidR="00494DD4" w:rsidRPr="001D6B52">
        <w:trPr>
          <w:cantSplit/>
          <w:trHeight w:val="207"/>
          <w:jc w:val="center"/>
        </w:trPr>
        <w:tc>
          <w:tcPr>
            <w:tcW w:w="3394" w:type="dxa"/>
          </w:tcPr>
          <w:p w:rsidR="00494DD4" w:rsidRPr="001D6B52" w:rsidRDefault="00494DD4" w:rsidP="001D6B52">
            <w:pPr>
              <w:spacing w:line="360" w:lineRule="auto"/>
              <w:jc w:val="both"/>
              <w:rPr>
                <w:color w:val="000000"/>
                <w:lang w:val="ru-RU"/>
              </w:rPr>
            </w:pPr>
            <w:r w:rsidRPr="001D6B52">
              <w:rPr>
                <w:color w:val="000000"/>
                <w:lang w:val="ru-RU"/>
              </w:rPr>
              <w:t>**запасы и затраты</w:t>
            </w:r>
          </w:p>
        </w:tc>
        <w:tc>
          <w:tcPr>
            <w:tcW w:w="1215" w:type="dxa"/>
          </w:tcPr>
          <w:p w:rsidR="00494DD4" w:rsidRPr="001D6B52" w:rsidRDefault="00494DD4" w:rsidP="001D6B52">
            <w:pPr>
              <w:spacing w:line="360" w:lineRule="auto"/>
              <w:jc w:val="both"/>
              <w:rPr>
                <w:color w:val="000000"/>
                <w:lang w:val="ru-RU"/>
              </w:rPr>
            </w:pPr>
            <w:r w:rsidRPr="001D6B52">
              <w:rPr>
                <w:color w:val="000000"/>
                <w:lang w:val="ru-RU"/>
              </w:rPr>
              <w:t>2 738</w:t>
            </w:r>
          </w:p>
        </w:tc>
        <w:tc>
          <w:tcPr>
            <w:tcW w:w="1216" w:type="dxa"/>
          </w:tcPr>
          <w:p w:rsidR="00494DD4" w:rsidRPr="001D6B52" w:rsidRDefault="00494DD4" w:rsidP="001D6B52">
            <w:pPr>
              <w:spacing w:line="360" w:lineRule="auto"/>
              <w:jc w:val="both"/>
              <w:rPr>
                <w:color w:val="000000"/>
                <w:lang w:val="ru-RU"/>
              </w:rPr>
            </w:pPr>
            <w:r w:rsidRPr="001D6B52">
              <w:rPr>
                <w:color w:val="000000"/>
                <w:lang w:val="ru-RU"/>
              </w:rPr>
              <w:t>4 601</w:t>
            </w:r>
          </w:p>
        </w:tc>
        <w:tc>
          <w:tcPr>
            <w:tcW w:w="1112" w:type="dxa"/>
          </w:tcPr>
          <w:p w:rsidR="00494DD4" w:rsidRPr="001D6B52" w:rsidRDefault="00494DD4" w:rsidP="001D6B52">
            <w:pPr>
              <w:spacing w:line="360" w:lineRule="auto"/>
              <w:jc w:val="both"/>
              <w:rPr>
                <w:color w:val="000000"/>
                <w:lang w:val="ru-RU"/>
              </w:rPr>
            </w:pPr>
            <w:r w:rsidRPr="001D6B52">
              <w:rPr>
                <w:color w:val="000000"/>
                <w:lang w:val="ru-RU"/>
              </w:rPr>
              <w:t>3329</w:t>
            </w:r>
          </w:p>
        </w:tc>
        <w:tc>
          <w:tcPr>
            <w:tcW w:w="1319" w:type="dxa"/>
          </w:tcPr>
          <w:p w:rsidR="00494DD4" w:rsidRPr="001D6B52" w:rsidRDefault="00494DD4" w:rsidP="001D6B52">
            <w:pPr>
              <w:spacing w:line="360" w:lineRule="auto"/>
              <w:jc w:val="both"/>
              <w:rPr>
                <w:color w:val="000000"/>
                <w:lang w:val="ru-RU"/>
              </w:rPr>
            </w:pPr>
            <w:r w:rsidRPr="001D6B52">
              <w:rPr>
                <w:color w:val="000000"/>
                <w:lang w:val="ru-RU"/>
              </w:rPr>
              <w:t>1 863</w:t>
            </w:r>
          </w:p>
        </w:tc>
        <w:tc>
          <w:tcPr>
            <w:tcW w:w="1216" w:type="dxa"/>
          </w:tcPr>
          <w:p w:rsidR="00494DD4" w:rsidRPr="001D6B52" w:rsidRDefault="00494DD4" w:rsidP="001D6B52">
            <w:pPr>
              <w:spacing w:line="360" w:lineRule="auto"/>
              <w:jc w:val="both"/>
              <w:rPr>
                <w:color w:val="000000"/>
                <w:lang w:val="ru-RU"/>
              </w:rPr>
            </w:pPr>
            <w:r w:rsidRPr="001D6B52">
              <w:rPr>
                <w:color w:val="000000"/>
                <w:lang w:val="ru-RU"/>
              </w:rPr>
              <w:t>-1272</w:t>
            </w:r>
          </w:p>
        </w:tc>
      </w:tr>
      <w:tr w:rsidR="00494DD4" w:rsidRPr="001D6B52">
        <w:trPr>
          <w:cantSplit/>
          <w:trHeight w:val="207"/>
          <w:jc w:val="center"/>
        </w:trPr>
        <w:tc>
          <w:tcPr>
            <w:tcW w:w="3394" w:type="dxa"/>
          </w:tcPr>
          <w:p w:rsidR="00494DD4" w:rsidRPr="001D6B52" w:rsidRDefault="00494DD4" w:rsidP="001D6B52">
            <w:pPr>
              <w:spacing w:line="360" w:lineRule="auto"/>
              <w:jc w:val="both"/>
              <w:rPr>
                <w:color w:val="000000"/>
                <w:lang w:val="ru-RU"/>
              </w:rPr>
            </w:pPr>
            <w:r w:rsidRPr="001D6B52">
              <w:rPr>
                <w:color w:val="000000"/>
                <w:lang w:val="ru-RU"/>
              </w:rPr>
              <w:t>**средства в расчетах</w:t>
            </w:r>
          </w:p>
        </w:tc>
        <w:tc>
          <w:tcPr>
            <w:tcW w:w="1215" w:type="dxa"/>
          </w:tcPr>
          <w:p w:rsidR="00494DD4" w:rsidRPr="001D6B52" w:rsidRDefault="00494DD4" w:rsidP="001D6B52">
            <w:pPr>
              <w:spacing w:line="360" w:lineRule="auto"/>
              <w:jc w:val="both"/>
              <w:rPr>
                <w:color w:val="000000"/>
                <w:lang w:val="ru-RU"/>
              </w:rPr>
            </w:pPr>
            <w:r w:rsidRPr="001D6B52">
              <w:rPr>
                <w:color w:val="000000"/>
                <w:lang w:val="ru-RU"/>
              </w:rPr>
              <w:t>1 488</w:t>
            </w:r>
          </w:p>
        </w:tc>
        <w:tc>
          <w:tcPr>
            <w:tcW w:w="1216" w:type="dxa"/>
          </w:tcPr>
          <w:p w:rsidR="00494DD4" w:rsidRPr="001D6B52" w:rsidRDefault="00494DD4" w:rsidP="001D6B52">
            <w:pPr>
              <w:spacing w:line="360" w:lineRule="auto"/>
              <w:jc w:val="both"/>
              <w:rPr>
                <w:color w:val="000000"/>
                <w:lang w:val="ru-RU"/>
              </w:rPr>
            </w:pPr>
            <w:r w:rsidRPr="001D6B52">
              <w:rPr>
                <w:color w:val="000000"/>
                <w:lang w:val="ru-RU"/>
              </w:rPr>
              <w:t>1 587</w:t>
            </w:r>
          </w:p>
        </w:tc>
        <w:tc>
          <w:tcPr>
            <w:tcW w:w="1112" w:type="dxa"/>
          </w:tcPr>
          <w:p w:rsidR="00494DD4" w:rsidRPr="001D6B52" w:rsidRDefault="00494DD4" w:rsidP="001D6B52">
            <w:pPr>
              <w:spacing w:line="360" w:lineRule="auto"/>
              <w:jc w:val="both"/>
              <w:rPr>
                <w:color w:val="000000"/>
                <w:lang w:val="ru-RU"/>
              </w:rPr>
            </w:pPr>
            <w:r w:rsidRPr="001D6B52">
              <w:rPr>
                <w:color w:val="000000"/>
                <w:lang w:val="ru-RU"/>
              </w:rPr>
              <w:t>2681</w:t>
            </w:r>
          </w:p>
        </w:tc>
        <w:tc>
          <w:tcPr>
            <w:tcW w:w="1319" w:type="dxa"/>
          </w:tcPr>
          <w:p w:rsidR="00494DD4" w:rsidRPr="001D6B52" w:rsidRDefault="00494DD4" w:rsidP="001D6B52">
            <w:pPr>
              <w:spacing w:line="360" w:lineRule="auto"/>
              <w:jc w:val="both"/>
              <w:rPr>
                <w:color w:val="000000"/>
                <w:lang w:val="ru-RU"/>
              </w:rPr>
            </w:pPr>
            <w:r w:rsidRPr="001D6B52">
              <w:rPr>
                <w:color w:val="000000"/>
                <w:lang w:val="ru-RU"/>
              </w:rPr>
              <w:t>99</w:t>
            </w:r>
          </w:p>
        </w:tc>
        <w:tc>
          <w:tcPr>
            <w:tcW w:w="1216" w:type="dxa"/>
          </w:tcPr>
          <w:p w:rsidR="00494DD4" w:rsidRPr="001D6B52" w:rsidRDefault="00494DD4" w:rsidP="001D6B52">
            <w:pPr>
              <w:spacing w:line="360" w:lineRule="auto"/>
              <w:jc w:val="both"/>
              <w:rPr>
                <w:color w:val="000000"/>
                <w:lang w:val="ru-RU"/>
              </w:rPr>
            </w:pPr>
            <w:r w:rsidRPr="001D6B52">
              <w:rPr>
                <w:color w:val="000000"/>
                <w:lang w:val="ru-RU"/>
              </w:rPr>
              <w:t>1094</w:t>
            </w:r>
          </w:p>
        </w:tc>
      </w:tr>
      <w:tr w:rsidR="00494DD4" w:rsidRPr="001D6B52">
        <w:trPr>
          <w:cantSplit/>
          <w:trHeight w:val="207"/>
          <w:jc w:val="center"/>
        </w:trPr>
        <w:tc>
          <w:tcPr>
            <w:tcW w:w="3394" w:type="dxa"/>
          </w:tcPr>
          <w:p w:rsidR="00494DD4" w:rsidRPr="001D6B52" w:rsidRDefault="00494DD4" w:rsidP="001D6B52">
            <w:pPr>
              <w:spacing w:line="360" w:lineRule="auto"/>
              <w:jc w:val="both"/>
              <w:rPr>
                <w:color w:val="000000"/>
                <w:lang w:val="ru-RU"/>
              </w:rPr>
            </w:pPr>
            <w:r w:rsidRPr="001D6B52">
              <w:rPr>
                <w:color w:val="000000"/>
                <w:lang w:val="ru-RU"/>
              </w:rPr>
              <w:t>**денежные средства и краткосрочные финансовые вложения</w:t>
            </w:r>
          </w:p>
        </w:tc>
        <w:tc>
          <w:tcPr>
            <w:tcW w:w="1215" w:type="dxa"/>
          </w:tcPr>
          <w:p w:rsidR="00494DD4" w:rsidRPr="001D6B52" w:rsidRDefault="00494DD4" w:rsidP="001D6B52">
            <w:pPr>
              <w:spacing w:line="360" w:lineRule="auto"/>
              <w:jc w:val="both"/>
              <w:rPr>
                <w:color w:val="000000"/>
                <w:lang w:val="ru-RU"/>
              </w:rPr>
            </w:pPr>
            <w:r w:rsidRPr="001D6B52">
              <w:rPr>
                <w:color w:val="000000"/>
                <w:lang w:val="ru-RU"/>
              </w:rPr>
              <w:t>48</w:t>
            </w:r>
          </w:p>
        </w:tc>
        <w:tc>
          <w:tcPr>
            <w:tcW w:w="1216" w:type="dxa"/>
          </w:tcPr>
          <w:p w:rsidR="00494DD4" w:rsidRPr="001D6B52" w:rsidRDefault="00494DD4" w:rsidP="001D6B52">
            <w:pPr>
              <w:spacing w:line="360" w:lineRule="auto"/>
              <w:jc w:val="both"/>
              <w:rPr>
                <w:color w:val="000000"/>
                <w:lang w:val="ru-RU"/>
              </w:rPr>
            </w:pPr>
            <w:r w:rsidRPr="001D6B52">
              <w:rPr>
                <w:color w:val="000000"/>
                <w:lang w:val="ru-RU"/>
              </w:rPr>
              <w:t>186</w:t>
            </w:r>
          </w:p>
        </w:tc>
        <w:tc>
          <w:tcPr>
            <w:tcW w:w="1112" w:type="dxa"/>
          </w:tcPr>
          <w:p w:rsidR="00494DD4" w:rsidRPr="001D6B52" w:rsidRDefault="00494DD4" w:rsidP="001D6B52">
            <w:pPr>
              <w:spacing w:line="360" w:lineRule="auto"/>
              <w:jc w:val="both"/>
              <w:rPr>
                <w:color w:val="000000"/>
                <w:lang w:val="ru-RU"/>
              </w:rPr>
            </w:pPr>
            <w:r w:rsidRPr="001D6B52">
              <w:rPr>
                <w:color w:val="000000"/>
                <w:lang w:val="ru-RU"/>
              </w:rPr>
              <w:t>192</w:t>
            </w:r>
          </w:p>
        </w:tc>
        <w:tc>
          <w:tcPr>
            <w:tcW w:w="1319" w:type="dxa"/>
          </w:tcPr>
          <w:p w:rsidR="00494DD4" w:rsidRPr="001D6B52" w:rsidRDefault="00494DD4" w:rsidP="001D6B52">
            <w:pPr>
              <w:spacing w:line="360" w:lineRule="auto"/>
              <w:jc w:val="both"/>
              <w:rPr>
                <w:color w:val="000000"/>
                <w:lang w:val="ru-RU"/>
              </w:rPr>
            </w:pPr>
            <w:r w:rsidRPr="001D6B52">
              <w:rPr>
                <w:color w:val="000000"/>
                <w:lang w:val="ru-RU"/>
              </w:rPr>
              <w:t>138</w:t>
            </w:r>
          </w:p>
        </w:tc>
        <w:tc>
          <w:tcPr>
            <w:tcW w:w="1216" w:type="dxa"/>
          </w:tcPr>
          <w:p w:rsidR="00494DD4" w:rsidRPr="001D6B52" w:rsidRDefault="00494DD4" w:rsidP="001D6B52">
            <w:pPr>
              <w:spacing w:line="360" w:lineRule="auto"/>
              <w:jc w:val="both"/>
              <w:rPr>
                <w:color w:val="000000"/>
                <w:lang w:val="ru-RU"/>
              </w:rPr>
            </w:pPr>
            <w:r w:rsidRPr="001D6B52">
              <w:rPr>
                <w:color w:val="000000"/>
                <w:lang w:val="ru-RU"/>
              </w:rPr>
              <w:t>6</w:t>
            </w:r>
          </w:p>
        </w:tc>
      </w:tr>
    </w:tbl>
    <w:p w:rsidR="001D6B52" w:rsidRDefault="001D6B52" w:rsidP="006214CB">
      <w:pPr>
        <w:spacing w:line="360" w:lineRule="auto"/>
        <w:ind w:firstLine="709"/>
        <w:jc w:val="both"/>
        <w:rPr>
          <w:sz w:val="28"/>
          <w:szCs w:val="28"/>
          <w:lang w:val="ru-RU"/>
        </w:rPr>
      </w:pPr>
    </w:p>
    <w:p w:rsidR="00EE272C" w:rsidRPr="006214CB" w:rsidRDefault="001D6B52" w:rsidP="006214CB">
      <w:pPr>
        <w:spacing w:line="360" w:lineRule="auto"/>
        <w:ind w:firstLine="709"/>
        <w:jc w:val="both"/>
        <w:rPr>
          <w:sz w:val="28"/>
          <w:szCs w:val="28"/>
          <w:lang w:val="ru-RU"/>
        </w:rPr>
      </w:pPr>
      <w:r>
        <w:rPr>
          <w:sz w:val="28"/>
          <w:szCs w:val="28"/>
          <w:lang w:val="ru-RU"/>
        </w:rPr>
        <w:br w:type="page"/>
      </w:r>
      <w:r w:rsidR="00EE272C" w:rsidRPr="006214CB">
        <w:rPr>
          <w:sz w:val="28"/>
          <w:szCs w:val="28"/>
          <w:lang w:val="ru-RU"/>
        </w:rPr>
        <w:t>Исходя из данных табл. 1</w:t>
      </w:r>
      <w:r w:rsidR="00B97DFB" w:rsidRPr="006214CB">
        <w:rPr>
          <w:sz w:val="28"/>
          <w:szCs w:val="28"/>
          <w:lang w:val="ru-RU"/>
        </w:rPr>
        <w:t>2</w:t>
      </w:r>
      <w:r w:rsidR="00EE272C" w:rsidRPr="006214CB">
        <w:rPr>
          <w:sz w:val="28"/>
          <w:szCs w:val="28"/>
          <w:lang w:val="ru-RU"/>
        </w:rPr>
        <w:t xml:space="preserve"> видно, что имущество предприятия в </w:t>
      </w:r>
      <w:r w:rsidR="00984FBF" w:rsidRPr="006214CB">
        <w:rPr>
          <w:sz w:val="28"/>
          <w:szCs w:val="28"/>
          <w:lang w:val="ru-RU"/>
        </w:rPr>
        <w:t>2003</w:t>
      </w:r>
      <w:r w:rsidR="00EE272C" w:rsidRPr="006214CB">
        <w:rPr>
          <w:sz w:val="28"/>
          <w:szCs w:val="28"/>
          <w:lang w:val="ru-RU"/>
        </w:rPr>
        <w:t xml:space="preserve"> году </w:t>
      </w:r>
      <w:r w:rsidR="00C50F7B" w:rsidRPr="006214CB">
        <w:rPr>
          <w:sz w:val="28"/>
          <w:szCs w:val="28"/>
          <w:lang w:val="ru-RU"/>
        </w:rPr>
        <w:t>возросло</w:t>
      </w:r>
      <w:r w:rsidR="008C0166">
        <w:rPr>
          <w:sz w:val="28"/>
          <w:szCs w:val="28"/>
          <w:lang w:val="ru-RU"/>
        </w:rPr>
        <w:t xml:space="preserve"> </w:t>
      </w:r>
      <w:r w:rsidR="00C50F7B" w:rsidRPr="006214CB">
        <w:rPr>
          <w:sz w:val="28"/>
          <w:szCs w:val="28"/>
          <w:lang w:val="ru-RU"/>
        </w:rPr>
        <w:t>на 1691</w:t>
      </w:r>
      <w:r w:rsidR="00EE272C" w:rsidRPr="006214CB">
        <w:rPr>
          <w:sz w:val="28"/>
          <w:szCs w:val="28"/>
          <w:lang w:val="ru-RU"/>
        </w:rPr>
        <w:t xml:space="preserve"> </w:t>
      </w:r>
      <w:r w:rsidR="00C634BA" w:rsidRPr="006214CB">
        <w:rPr>
          <w:sz w:val="28"/>
          <w:szCs w:val="28"/>
          <w:lang w:val="ru-RU"/>
        </w:rPr>
        <w:t>тыс.р.</w:t>
      </w:r>
      <w:r w:rsidR="008C0166">
        <w:rPr>
          <w:sz w:val="28"/>
          <w:szCs w:val="28"/>
          <w:lang w:val="ru-RU"/>
        </w:rPr>
        <w:t xml:space="preserve"> </w:t>
      </w:r>
      <w:r w:rsidR="00EE272C" w:rsidRPr="006214CB">
        <w:rPr>
          <w:sz w:val="28"/>
          <w:szCs w:val="28"/>
          <w:lang w:val="ru-RU"/>
        </w:rPr>
        <w:t xml:space="preserve">или на </w:t>
      </w:r>
      <w:r w:rsidR="00C50F7B" w:rsidRPr="006214CB">
        <w:rPr>
          <w:sz w:val="28"/>
          <w:szCs w:val="28"/>
          <w:lang w:val="ru-RU"/>
        </w:rPr>
        <w:t>18,3</w:t>
      </w:r>
      <w:r w:rsidR="00EE272C" w:rsidRPr="006214CB">
        <w:rPr>
          <w:sz w:val="28"/>
          <w:szCs w:val="28"/>
          <w:lang w:val="ru-RU"/>
        </w:rPr>
        <w:t>%</w:t>
      </w:r>
      <w:r w:rsidR="00C50F7B" w:rsidRPr="006214CB">
        <w:rPr>
          <w:sz w:val="28"/>
          <w:szCs w:val="28"/>
          <w:lang w:val="ru-RU"/>
        </w:rPr>
        <w:t xml:space="preserve"> по сравнению с </w:t>
      </w:r>
      <w:r w:rsidR="00984FBF" w:rsidRPr="006214CB">
        <w:rPr>
          <w:sz w:val="28"/>
          <w:szCs w:val="28"/>
          <w:lang w:val="ru-RU"/>
        </w:rPr>
        <w:t>2002</w:t>
      </w:r>
      <w:r w:rsidR="00C50F7B" w:rsidRPr="006214CB">
        <w:rPr>
          <w:sz w:val="28"/>
          <w:szCs w:val="28"/>
          <w:lang w:val="ru-RU"/>
        </w:rPr>
        <w:t xml:space="preserve"> годом</w:t>
      </w:r>
      <w:r w:rsidR="00EE272C" w:rsidRPr="006214CB">
        <w:rPr>
          <w:sz w:val="28"/>
          <w:szCs w:val="28"/>
          <w:lang w:val="ru-RU"/>
        </w:rPr>
        <w:t xml:space="preserve">. </w:t>
      </w:r>
      <w:r w:rsidR="006178DB" w:rsidRPr="006214CB">
        <w:rPr>
          <w:sz w:val="28"/>
          <w:szCs w:val="28"/>
          <w:lang w:val="ru-RU"/>
        </w:rPr>
        <w:t xml:space="preserve">В </w:t>
      </w:r>
      <w:r w:rsidR="00984FBF" w:rsidRPr="006214CB">
        <w:rPr>
          <w:sz w:val="28"/>
          <w:szCs w:val="28"/>
          <w:lang w:val="ru-RU"/>
        </w:rPr>
        <w:t>2004</w:t>
      </w:r>
      <w:r w:rsidR="006178DB" w:rsidRPr="006214CB">
        <w:rPr>
          <w:sz w:val="28"/>
          <w:szCs w:val="28"/>
          <w:lang w:val="ru-RU"/>
        </w:rPr>
        <w:t xml:space="preserve"> году активы предприятия возросли на 2102 тыс.р. или на 19,3% по сравнению с </w:t>
      </w:r>
      <w:r w:rsidR="00984FBF" w:rsidRPr="006214CB">
        <w:rPr>
          <w:sz w:val="28"/>
          <w:szCs w:val="28"/>
          <w:lang w:val="ru-RU"/>
        </w:rPr>
        <w:t>2003</w:t>
      </w:r>
      <w:r w:rsidR="006178DB" w:rsidRPr="006214CB">
        <w:rPr>
          <w:sz w:val="28"/>
          <w:szCs w:val="28"/>
          <w:lang w:val="ru-RU"/>
        </w:rPr>
        <w:t xml:space="preserve"> годом.</w:t>
      </w:r>
      <w:r w:rsidR="00B97DFB" w:rsidRPr="006214CB">
        <w:rPr>
          <w:sz w:val="28"/>
          <w:szCs w:val="28"/>
          <w:lang w:val="ru-RU"/>
        </w:rPr>
        <w:t xml:space="preserve"> </w:t>
      </w:r>
      <w:r w:rsidR="00EE272C" w:rsidRPr="006214CB">
        <w:rPr>
          <w:sz w:val="28"/>
          <w:szCs w:val="28"/>
          <w:lang w:val="ru-RU"/>
        </w:rPr>
        <w:t xml:space="preserve">Общая сумма внеоборотных активов снизилась </w:t>
      </w:r>
      <w:r w:rsidR="00C50F7B" w:rsidRPr="006214CB">
        <w:rPr>
          <w:sz w:val="28"/>
          <w:szCs w:val="28"/>
          <w:lang w:val="ru-RU"/>
        </w:rPr>
        <w:t xml:space="preserve">в </w:t>
      </w:r>
      <w:r w:rsidR="00984FBF" w:rsidRPr="006214CB">
        <w:rPr>
          <w:sz w:val="28"/>
          <w:szCs w:val="28"/>
          <w:lang w:val="ru-RU"/>
        </w:rPr>
        <w:t>2003</w:t>
      </w:r>
      <w:r w:rsidR="00C50F7B" w:rsidRPr="006214CB">
        <w:rPr>
          <w:sz w:val="28"/>
          <w:szCs w:val="28"/>
          <w:lang w:val="ru-RU"/>
        </w:rPr>
        <w:t xml:space="preserve"> году по сравнению с </w:t>
      </w:r>
      <w:r w:rsidR="00984FBF" w:rsidRPr="006214CB">
        <w:rPr>
          <w:sz w:val="28"/>
          <w:szCs w:val="28"/>
          <w:lang w:val="ru-RU"/>
        </w:rPr>
        <w:t>2002</w:t>
      </w:r>
      <w:r w:rsidR="00C50F7B" w:rsidRPr="006214CB">
        <w:rPr>
          <w:sz w:val="28"/>
          <w:szCs w:val="28"/>
          <w:lang w:val="ru-RU"/>
        </w:rPr>
        <w:t xml:space="preserve"> годом.</w:t>
      </w:r>
      <w:r w:rsidR="008C0166">
        <w:rPr>
          <w:sz w:val="28"/>
          <w:szCs w:val="28"/>
          <w:lang w:val="ru-RU"/>
        </w:rPr>
        <w:t xml:space="preserve"> </w:t>
      </w:r>
      <w:r w:rsidR="00EE272C" w:rsidRPr="006214CB">
        <w:rPr>
          <w:sz w:val="28"/>
          <w:szCs w:val="28"/>
          <w:lang w:val="ru-RU"/>
        </w:rPr>
        <w:t xml:space="preserve">Снижение внеоборотных активов произошло </w:t>
      </w:r>
      <w:r w:rsidR="00C50F7B" w:rsidRPr="006214CB">
        <w:rPr>
          <w:sz w:val="28"/>
          <w:szCs w:val="28"/>
          <w:lang w:val="ru-RU"/>
        </w:rPr>
        <w:t xml:space="preserve">главным образом </w:t>
      </w:r>
      <w:r w:rsidR="00EE272C" w:rsidRPr="006214CB">
        <w:rPr>
          <w:sz w:val="28"/>
          <w:szCs w:val="28"/>
          <w:lang w:val="ru-RU"/>
        </w:rPr>
        <w:t xml:space="preserve">за счет уменьшения </w:t>
      </w:r>
      <w:r w:rsidR="00C50F7B" w:rsidRPr="006214CB">
        <w:rPr>
          <w:sz w:val="28"/>
          <w:szCs w:val="28"/>
          <w:lang w:val="ru-RU"/>
        </w:rPr>
        <w:t>стоимости основных средств предприятия</w:t>
      </w:r>
      <w:r w:rsidR="00EE272C" w:rsidRPr="006214CB">
        <w:rPr>
          <w:sz w:val="28"/>
          <w:szCs w:val="28"/>
          <w:lang w:val="ru-RU"/>
        </w:rPr>
        <w:t>.</w:t>
      </w:r>
      <w:r w:rsidR="008C0166">
        <w:rPr>
          <w:sz w:val="28"/>
          <w:szCs w:val="28"/>
          <w:lang w:val="ru-RU"/>
        </w:rPr>
        <w:t xml:space="preserve"> </w:t>
      </w:r>
      <w:r w:rsidR="006178DB" w:rsidRPr="006214CB">
        <w:rPr>
          <w:sz w:val="28"/>
          <w:szCs w:val="28"/>
          <w:lang w:val="ru-RU"/>
        </w:rPr>
        <w:t xml:space="preserve">В </w:t>
      </w:r>
      <w:r w:rsidR="00984FBF" w:rsidRPr="006214CB">
        <w:rPr>
          <w:sz w:val="28"/>
          <w:szCs w:val="28"/>
          <w:lang w:val="ru-RU"/>
        </w:rPr>
        <w:t>2004</w:t>
      </w:r>
      <w:r w:rsidR="006178DB" w:rsidRPr="006214CB">
        <w:rPr>
          <w:sz w:val="28"/>
          <w:szCs w:val="28"/>
          <w:lang w:val="ru-RU"/>
        </w:rPr>
        <w:t xml:space="preserve"> году наблюдаем рост внеоборотных активов предприятия на</w:t>
      </w:r>
      <w:r w:rsidR="008C0166">
        <w:rPr>
          <w:sz w:val="28"/>
          <w:szCs w:val="28"/>
          <w:lang w:val="ru-RU"/>
        </w:rPr>
        <w:t xml:space="preserve"> </w:t>
      </w:r>
      <w:r w:rsidR="006178DB" w:rsidRPr="006214CB">
        <w:rPr>
          <w:sz w:val="28"/>
          <w:szCs w:val="28"/>
          <w:lang w:val="ru-RU"/>
        </w:rPr>
        <w:t>2274 тыс.р. за счет роста стоимости основных средств.</w:t>
      </w:r>
    </w:p>
    <w:p w:rsidR="00EE272C" w:rsidRPr="006214CB" w:rsidRDefault="00EE272C" w:rsidP="006214CB">
      <w:pPr>
        <w:spacing w:line="360" w:lineRule="auto"/>
        <w:ind w:firstLine="709"/>
        <w:jc w:val="both"/>
        <w:rPr>
          <w:sz w:val="28"/>
          <w:szCs w:val="28"/>
          <w:lang w:val="ru-RU"/>
        </w:rPr>
      </w:pPr>
      <w:r w:rsidRPr="006214CB">
        <w:rPr>
          <w:sz w:val="28"/>
          <w:szCs w:val="28"/>
          <w:lang w:val="ru-RU"/>
        </w:rPr>
        <w:t xml:space="preserve">Оборотные средства предприятия в </w:t>
      </w:r>
      <w:r w:rsidR="00984FBF" w:rsidRPr="006214CB">
        <w:rPr>
          <w:sz w:val="28"/>
          <w:szCs w:val="28"/>
          <w:lang w:val="ru-RU"/>
        </w:rPr>
        <w:t>2003</w:t>
      </w:r>
      <w:r w:rsidRPr="006214CB">
        <w:rPr>
          <w:sz w:val="28"/>
          <w:szCs w:val="28"/>
          <w:lang w:val="ru-RU"/>
        </w:rPr>
        <w:t xml:space="preserve"> году </w:t>
      </w:r>
      <w:r w:rsidR="00C50F7B" w:rsidRPr="006214CB">
        <w:rPr>
          <w:sz w:val="28"/>
          <w:szCs w:val="28"/>
          <w:lang w:val="ru-RU"/>
        </w:rPr>
        <w:t>увеличились на 2100</w:t>
      </w:r>
      <w:r w:rsidRPr="006214CB">
        <w:rPr>
          <w:sz w:val="28"/>
          <w:szCs w:val="28"/>
          <w:lang w:val="ru-RU"/>
        </w:rPr>
        <w:t xml:space="preserve"> </w:t>
      </w:r>
      <w:r w:rsidR="00C634BA" w:rsidRPr="006214CB">
        <w:rPr>
          <w:sz w:val="28"/>
          <w:szCs w:val="28"/>
          <w:lang w:val="ru-RU"/>
        </w:rPr>
        <w:t>тыс.р.</w:t>
      </w:r>
      <w:r w:rsidR="006178DB" w:rsidRPr="006214CB">
        <w:rPr>
          <w:sz w:val="28"/>
          <w:szCs w:val="28"/>
          <w:lang w:val="ru-RU"/>
        </w:rPr>
        <w:t xml:space="preserve">, а в </w:t>
      </w:r>
      <w:r w:rsidR="00984FBF" w:rsidRPr="006214CB">
        <w:rPr>
          <w:sz w:val="28"/>
          <w:szCs w:val="28"/>
          <w:lang w:val="ru-RU"/>
        </w:rPr>
        <w:t>2004</w:t>
      </w:r>
      <w:r w:rsidR="006178DB" w:rsidRPr="006214CB">
        <w:rPr>
          <w:sz w:val="28"/>
          <w:szCs w:val="28"/>
          <w:lang w:val="ru-RU"/>
        </w:rPr>
        <w:t xml:space="preserve"> году несколько уменьшились на 172 тыс.р.</w:t>
      </w:r>
      <w:r w:rsidR="008C0166">
        <w:rPr>
          <w:sz w:val="28"/>
          <w:szCs w:val="28"/>
          <w:lang w:val="ru-RU"/>
        </w:rPr>
        <w:t xml:space="preserve"> </w:t>
      </w:r>
      <w:r w:rsidRPr="006214CB">
        <w:rPr>
          <w:sz w:val="28"/>
          <w:szCs w:val="28"/>
          <w:lang w:val="ru-RU"/>
        </w:rPr>
        <w:t xml:space="preserve">В </w:t>
      </w:r>
      <w:r w:rsidR="00984FBF" w:rsidRPr="006214CB">
        <w:rPr>
          <w:sz w:val="28"/>
          <w:szCs w:val="28"/>
          <w:lang w:val="ru-RU"/>
        </w:rPr>
        <w:t>2003</w:t>
      </w:r>
      <w:r w:rsidRPr="006214CB">
        <w:rPr>
          <w:sz w:val="28"/>
          <w:szCs w:val="28"/>
          <w:lang w:val="ru-RU"/>
        </w:rPr>
        <w:t xml:space="preserve"> году значительный прирост оборотных активов произошел за счет увеличения производственных запас</w:t>
      </w:r>
      <w:r w:rsidR="00362809" w:rsidRPr="006214CB">
        <w:rPr>
          <w:sz w:val="28"/>
          <w:szCs w:val="28"/>
          <w:lang w:val="ru-RU"/>
        </w:rPr>
        <w:t>ов и</w:t>
      </w:r>
      <w:r w:rsidR="00C50F7B" w:rsidRPr="006214CB">
        <w:rPr>
          <w:sz w:val="28"/>
          <w:szCs w:val="28"/>
          <w:lang w:val="ru-RU"/>
        </w:rPr>
        <w:t xml:space="preserve"> средств в расчетах (на 99</w:t>
      </w:r>
      <w:r w:rsidRPr="006214CB">
        <w:rPr>
          <w:sz w:val="28"/>
          <w:szCs w:val="28"/>
          <w:lang w:val="ru-RU"/>
        </w:rPr>
        <w:t xml:space="preserve"> </w:t>
      </w:r>
      <w:r w:rsidR="00C634BA" w:rsidRPr="006214CB">
        <w:rPr>
          <w:sz w:val="28"/>
          <w:szCs w:val="28"/>
          <w:lang w:val="ru-RU"/>
        </w:rPr>
        <w:t>тыс.р.</w:t>
      </w:r>
      <w:r w:rsidRPr="006214CB">
        <w:rPr>
          <w:sz w:val="28"/>
          <w:szCs w:val="28"/>
          <w:lang w:val="ru-RU"/>
        </w:rPr>
        <w:t>).</w:t>
      </w:r>
    </w:p>
    <w:p w:rsidR="00EE272C" w:rsidRPr="006214CB" w:rsidRDefault="00EE272C" w:rsidP="006214CB">
      <w:pPr>
        <w:spacing w:line="360" w:lineRule="auto"/>
        <w:ind w:firstLine="709"/>
        <w:jc w:val="both"/>
        <w:rPr>
          <w:sz w:val="28"/>
          <w:szCs w:val="28"/>
          <w:lang w:val="ru-RU"/>
        </w:rPr>
      </w:pPr>
      <w:r w:rsidRPr="006214CB">
        <w:rPr>
          <w:sz w:val="28"/>
          <w:szCs w:val="28"/>
          <w:lang w:val="ru-RU"/>
        </w:rPr>
        <w:t>Из данных</w:t>
      </w:r>
      <w:r w:rsidR="008C0166">
        <w:rPr>
          <w:sz w:val="28"/>
          <w:szCs w:val="28"/>
          <w:lang w:val="ru-RU"/>
        </w:rPr>
        <w:t xml:space="preserve"> </w:t>
      </w:r>
      <w:r w:rsidRPr="006214CB">
        <w:rPr>
          <w:sz w:val="28"/>
          <w:szCs w:val="28"/>
          <w:lang w:val="ru-RU"/>
        </w:rPr>
        <w:t>табл. 1</w:t>
      </w:r>
      <w:r w:rsidR="00B97DFB" w:rsidRPr="006214CB">
        <w:rPr>
          <w:sz w:val="28"/>
          <w:szCs w:val="28"/>
          <w:lang w:val="ru-RU"/>
        </w:rPr>
        <w:t>3</w:t>
      </w:r>
      <w:r w:rsidRPr="006214CB">
        <w:rPr>
          <w:sz w:val="28"/>
          <w:szCs w:val="28"/>
          <w:lang w:val="ru-RU"/>
        </w:rPr>
        <w:t xml:space="preserve"> видно, что за рассматриваемый период структура активов анализируемого предприятия несколько изменилась.</w:t>
      </w:r>
    </w:p>
    <w:p w:rsidR="001D6B52" w:rsidRDefault="001D6B52" w:rsidP="006214CB">
      <w:pPr>
        <w:spacing w:line="360" w:lineRule="auto"/>
        <w:ind w:firstLine="709"/>
        <w:jc w:val="both"/>
        <w:rPr>
          <w:sz w:val="28"/>
          <w:szCs w:val="28"/>
          <w:lang w:val="ru-RU"/>
        </w:rPr>
      </w:pPr>
      <w:bookmarkStart w:id="35" w:name="_Toc23306248"/>
      <w:bookmarkStart w:id="36" w:name="_Toc32127753"/>
      <w:bookmarkStart w:id="37" w:name="_Toc35784060"/>
    </w:p>
    <w:p w:rsidR="00EE272C" w:rsidRPr="006214CB" w:rsidRDefault="00EE272C" w:rsidP="006214CB">
      <w:pPr>
        <w:spacing w:line="360" w:lineRule="auto"/>
        <w:ind w:firstLine="709"/>
        <w:jc w:val="both"/>
        <w:rPr>
          <w:sz w:val="28"/>
          <w:szCs w:val="28"/>
          <w:lang w:val="ru-RU"/>
        </w:rPr>
      </w:pPr>
      <w:r w:rsidRPr="006214CB">
        <w:rPr>
          <w:sz w:val="28"/>
          <w:szCs w:val="28"/>
          <w:lang w:val="ru-RU"/>
        </w:rPr>
        <w:t xml:space="preserve">Таблица </w:t>
      </w:r>
      <w:bookmarkEnd w:id="35"/>
      <w:bookmarkEnd w:id="36"/>
      <w:bookmarkEnd w:id="37"/>
      <w:r w:rsidR="00B97DFB" w:rsidRPr="006214CB">
        <w:rPr>
          <w:sz w:val="28"/>
          <w:szCs w:val="28"/>
          <w:lang w:val="ru-RU"/>
        </w:rPr>
        <w:t>13</w:t>
      </w:r>
    </w:p>
    <w:p w:rsidR="00EE272C" w:rsidRPr="006214CB" w:rsidRDefault="00EE272C" w:rsidP="006214CB">
      <w:pPr>
        <w:spacing w:line="360" w:lineRule="auto"/>
        <w:ind w:firstLine="709"/>
        <w:jc w:val="both"/>
        <w:rPr>
          <w:sz w:val="28"/>
          <w:szCs w:val="28"/>
          <w:lang w:val="ru-RU"/>
        </w:rPr>
      </w:pPr>
      <w:r w:rsidRPr="006214CB">
        <w:rPr>
          <w:sz w:val="28"/>
          <w:szCs w:val="28"/>
          <w:lang w:val="ru-RU"/>
        </w:rPr>
        <w:t>Анализ структуры актива баланса,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0"/>
        <w:gridCol w:w="1119"/>
        <w:gridCol w:w="1119"/>
        <w:gridCol w:w="1119"/>
        <w:gridCol w:w="1177"/>
        <w:gridCol w:w="1178"/>
      </w:tblGrid>
      <w:tr w:rsidR="00EE272C" w:rsidRPr="001D6B52">
        <w:trPr>
          <w:cantSplit/>
          <w:trHeight w:val="150"/>
          <w:jc w:val="center"/>
        </w:trPr>
        <w:tc>
          <w:tcPr>
            <w:tcW w:w="3760" w:type="dxa"/>
            <w:vMerge w:val="restart"/>
          </w:tcPr>
          <w:p w:rsidR="00EE272C" w:rsidRPr="001D6B52" w:rsidRDefault="00EE272C" w:rsidP="001D6B52">
            <w:pPr>
              <w:pStyle w:val="5"/>
              <w:widowControl w:val="0"/>
              <w:spacing w:before="0" w:after="0" w:line="360" w:lineRule="auto"/>
              <w:jc w:val="both"/>
              <w:rPr>
                <w:b w:val="0"/>
                <w:bCs w:val="0"/>
                <w:i w:val="0"/>
                <w:iCs w:val="0"/>
                <w:sz w:val="20"/>
                <w:szCs w:val="20"/>
              </w:rPr>
            </w:pPr>
            <w:r w:rsidRPr="001D6B52">
              <w:rPr>
                <w:b w:val="0"/>
                <w:bCs w:val="0"/>
                <w:i w:val="0"/>
                <w:iCs w:val="0"/>
                <w:sz w:val="20"/>
                <w:szCs w:val="20"/>
              </w:rPr>
              <w:t>Наименование статей</w:t>
            </w:r>
          </w:p>
          <w:p w:rsidR="00EE272C" w:rsidRPr="001D6B52" w:rsidRDefault="00EE272C" w:rsidP="001D6B52">
            <w:pPr>
              <w:pStyle w:val="5"/>
              <w:widowControl w:val="0"/>
              <w:spacing w:before="0" w:after="0" w:line="360" w:lineRule="auto"/>
              <w:jc w:val="both"/>
              <w:rPr>
                <w:b w:val="0"/>
                <w:bCs w:val="0"/>
                <w:i w:val="0"/>
                <w:iCs w:val="0"/>
                <w:sz w:val="20"/>
                <w:szCs w:val="20"/>
              </w:rPr>
            </w:pPr>
            <w:r w:rsidRPr="001D6B52">
              <w:rPr>
                <w:b w:val="0"/>
                <w:bCs w:val="0"/>
                <w:i w:val="0"/>
                <w:iCs w:val="0"/>
                <w:sz w:val="20"/>
                <w:szCs w:val="20"/>
              </w:rPr>
              <w:t>баланса</w:t>
            </w:r>
          </w:p>
        </w:tc>
        <w:tc>
          <w:tcPr>
            <w:tcW w:w="3357" w:type="dxa"/>
            <w:gridSpan w:val="3"/>
          </w:tcPr>
          <w:p w:rsidR="00EE272C" w:rsidRPr="001D6B52" w:rsidRDefault="00EE272C" w:rsidP="001D6B52">
            <w:pPr>
              <w:spacing w:line="360" w:lineRule="auto"/>
              <w:jc w:val="both"/>
              <w:rPr>
                <w:lang w:val="ru-RU"/>
              </w:rPr>
            </w:pPr>
            <w:r w:rsidRPr="001D6B52">
              <w:rPr>
                <w:lang w:val="ru-RU"/>
              </w:rPr>
              <w:t>Удельные веса</w:t>
            </w:r>
          </w:p>
        </w:tc>
        <w:tc>
          <w:tcPr>
            <w:tcW w:w="2355" w:type="dxa"/>
            <w:gridSpan w:val="2"/>
          </w:tcPr>
          <w:p w:rsidR="00EE272C" w:rsidRPr="001D6B52" w:rsidRDefault="00EE272C" w:rsidP="001D6B52">
            <w:pPr>
              <w:spacing w:line="360" w:lineRule="auto"/>
              <w:jc w:val="both"/>
              <w:rPr>
                <w:lang w:val="ru-RU"/>
              </w:rPr>
            </w:pPr>
            <w:r w:rsidRPr="001D6B52">
              <w:rPr>
                <w:lang w:val="ru-RU"/>
              </w:rPr>
              <w:t>Изменения, (+,-)</w:t>
            </w:r>
          </w:p>
        </w:tc>
      </w:tr>
      <w:tr w:rsidR="002173C9" w:rsidRPr="001D6B52">
        <w:trPr>
          <w:cantSplit/>
          <w:trHeight w:val="315"/>
          <w:jc w:val="center"/>
        </w:trPr>
        <w:tc>
          <w:tcPr>
            <w:tcW w:w="3760" w:type="dxa"/>
            <w:vMerge/>
          </w:tcPr>
          <w:p w:rsidR="002173C9" w:rsidRPr="001D6B52" w:rsidRDefault="002173C9" w:rsidP="001D6B52">
            <w:pPr>
              <w:pStyle w:val="5"/>
              <w:widowControl w:val="0"/>
              <w:spacing w:before="0" w:after="0" w:line="360" w:lineRule="auto"/>
              <w:jc w:val="both"/>
              <w:rPr>
                <w:b w:val="0"/>
                <w:bCs w:val="0"/>
                <w:i w:val="0"/>
                <w:iCs w:val="0"/>
                <w:sz w:val="20"/>
                <w:szCs w:val="20"/>
              </w:rPr>
            </w:pPr>
          </w:p>
        </w:tc>
        <w:tc>
          <w:tcPr>
            <w:tcW w:w="1119" w:type="dxa"/>
          </w:tcPr>
          <w:p w:rsidR="002173C9" w:rsidRPr="001D6B52" w:rsidRDefault="002173C9" w:rsidP="001D6B52">
            <w:pPr>
              <w:spacing w:line="360" w:lineRule="auto"/>
              <w:jc w:val="both"/>
              <w:rPr>
                <w:lang w:val="ru-RU"/>
              </w:rPr>
            </w:pPr>
            <w:r w:rsidRPr="001D6B52">
              <w:rPr>
                <w:lang w:val="ru-RU"/>
              </w:rPr>
              <w:t>2002г.</w:t>
            </w:r>
          </w:p>
        </w:tc>
        <w:tc>
          <w:tcPr>
            <w:tcW w:w="1119" w:type="dxa"/>
          </w:tcPr>
          <w:p w:rsidR="002173C9" w:rsidRPr="001D6B52" w:rsidRDefault="002173C9" w:rsidP="001D6B52">
            <w:pPr>
              <w:spacing w:line="360" w:lineRule="auto"/>
              <w:jc w:val="both"/>
              <w:rPr>
                <w:lang w:val="ru-RU"/>
              </w:rPr>
            </w:pPr>
            <w:r w:rsidRPr="001D6B52">
              <w:rPr>
                <w:lang w:val="ru-RU"/>
              </w:rPr>
              <w:t>2003г.</w:t>
            </w:r>
          </w:p>
        </w:tc>
        <w:tc>
          <w:tcPr>
            <w:tcW w:w="1119" w:type="dxa"/>
          </w:tcPr>
          <w:p w:rsidR="002173C9" w:rsidRPr="001D6B52" w:rsidRDefault="002173C9" w:rsidP="001D6B52">
            <w:pPr>
              <w:spacing w:line="360" w:lineRule="auto"/>
              <w:jc w:val="both"/>
              <w:rPr>
                <w:lang w:val="ru-RU"/>
              </w:rPr>
            </w:pPr>
            <w:r w:rsidRPr="001D6B52">
              <w:rPr>
                <w:lang w:val="ru-RU"/>
              </w:rPr>
              <w:t>2004 г.</w:t>
            </w:r>
          </w:p>
        </w:tc>
        <w:tc>
          <w:tcPr>
            <w:tcW w:w="1177" w:type="dxa"/>
          </w:tcPr>
          <w:p w:rsidR="002173C9" w:rsidRPr="001D6B52" w:rsidRDefault="002173C9" w:rsidP="001D6B52">
            <w:pPr>
              <w:spacing w:line="360" w:lineRule="auto"/>
              <w:jc w:val="both"/>
              <w:rPr>
                <w:lang w:val="ru-RU"/>
              </w:rPr>
            </w:pPr>
            <w:r w:rsidRPr="001D6B52">
              <w:rPr>
                <w:lang w:val="ru-RU"/>
              </w:rPr>
              <w:t>03/02</w:t>
            </w:r>
          </w:p>
        </w:tc>
        <w:tc>
          <w:tcPr>
            <w:tcW w:w="1178" w:type="dxa"/>
          </w:tcPr>
          <w:p w:rsidR="002173C9" w:rsidRPr="001D6B52" w:rsidRDefault="002173C9" w:rsidP="001D6B52">
            <w:pPr>
              <w:spacing w:line="360" w:lineRule="auto"/>
              <w:jc w:val="both"/>
              <w:rPr>
                <w:lang w:val="ru-RU"/>
              </w:rPr>
            </w:pPr>
            <w:r w:rsidRPr="001D6B52">
              <w:rPr>
                <w:lang w:val="ru-RU"/>
              </w:rPr>
              <w:t>04/03</w:t>
            </w:r>
          </w:p>
        </w:tc>
      </w:tr>
      <w:tr w:rsidR="002173C9" w:rsidRPr="001D6B52">
        <w:trPr>
          <w:cantSplit/>
          <w:trHeight w:val="207"/>
          <w:jc w:val="center"/>
        </w:trPr>
        <w:tc>
          <w:tcPr>
            <w:tcW w:w="3760" w:type="dxa"/>
          </w:tcPr>
          <w:p w:rsidR="002173C9" w:rsidRPr="001D6B52" w:rsidRDefault="002173C9" w:rsidP="001D6B52">
            <w:pPr>
              <w:spacing w:line="360" w:lineRule="auto"/>
              <w:jc w:val="both"/>
              <w:rPr>
                <w:color w:val="000000"/>
                <w:lang w:val="ru-RU"/>
              </w:rPr>
            </w:pPr>
            <w:r w:rsidRPr="001D6B52">
              <w:rPr>
                <w:color w:val="000000"/>
                <w:lang w:val="ru-RU"/>
              </w:rPr>
              <w:t>Всего активы предприятия</w:t>
            </w:r>
          </w:p>
        </w:tc>
        <w:tc>
          <w:tcPr>
            <w:tcW w:w="1119" w:type="dxa"/>
          </w:tcPr>
          <w:p w:rsidR="002173C9" w:rsidRPr="001D6B52" w:rsidRDefault="002173C9" w:rsidP="001D6B52">
            <w:pPr>
              <w:spacing w:line="360" w:lineRule="auto"/>
              <w:jc w:val="both"/>
              <w:rPr>
                <w:color w:val="000000"/>
                <w:lang w:val="ru-RU"/>
              </w:rPr>
            </w:pPr>
            <w:r w:rsidRPr="001D6B52">
              <w:rPr>
                <w:color w:val="000000"/>
                <w:lang w:val="ru-RU"/>
              </w:rPr>
              <w:t>100</w:t>
            </w:r>
          </w:p>
        </w:tc>
        <w:tc>
          <w:tcPr>
            <w:tcW w:w="1119" w:type="dxa"/>
          </w:tcPr>
          <w:p w:rsidR="002173C9" w:rsidRPr="001D6B52" w:rsidRDefault="002173C9" w:rsidP="001D6B52">
            <w:pPr>
              <w:spacing w:line="360" w:lineRule="auto"/>
              <w:jc w:val="both"/>
              <w:rPr>
                <w:color w:val="000000"/>
                <w:lang w:val="ru-RU"/>
              </w:rPr>
            </w:pPr>
            <w:r w:rsidRPr="001D6B52">
              <w:rPr>
                <w:color w:val="000000"/>
                <w:lang w:val="ru-RU"/>
              </w:rPr>
              <w:t>100,00</w:t>
            </w:r>
          </w:p>
        </w:tc>
        <w:tc>
          <w:tcPr>
            <w:tcW w:w="1119" w:type="dxa"/>
          </w:tcPr>
          <w:p w:rsidR="002173C9" w:rsidRPr="001D6B52" w:rsidRDefault="002173C9" w:rsidP="001D6B52">
            <w:pPr>
              <w:spacing w:line="360" w:lineRule="auto"/>
              <w:jc w:val="both"/>
              <w:rPr>
                <w:color w:val="000000"/>
                <w:lang w:val="ru-RU"/>
              </w:rPr>
            </w:pPr>
            <w:r w:rsidRPr="001D6B52">
              <w:rPr>
                <w:color w:val="000000"/>
                <w:lang w:val="ru-RU"/>
              </w:rPr>
              <w:t>100,0</w:t>
            </w:r>
          </w:p>
        </w:tc>
        <w:tc>
          <w:tcPr>
            <w:tcW w:w="1177" w:type="dxa"/>
          </w:tcPr>
          <w:p w:rsidR="002173C9" w:rsidRPr="001D6B52" w:rsidRDefault="002173C9" w:rsidP="001D6B52">
            <w:pPr>
              <w:spacing w:line="360" w:lineRule="auto"/>
              <w:jc w:val="both"/>
              <w:rPr>
                <w:color w:val="000000"/>
                <w:lang w:val="ru-RU"/>
              </w:rPr>
            </w:pPr>
            <w:r w:rsidRPr="001D6B52">
              <w:rPr>
                <w:color w:val="000000"/>
                <w:lang w:val="ru-RU"/>
              </w:rPr>
              <w:t>-</w:t>
            </w:r>
          </w:p>
        </w:tc>
        <w:tc>
          <w:tcPr>
            <w:tcW w:w="1178" w:type="dxa"/>
          </w:tcPr>
          <w:p w:rsidR="002173C9" w:rsidRPr="001D6B52" w:rsidRDefault="002173C9" w:rsidP="001D6B52">
            <w:pPr>
              <w:spacing w:line="360" w:lineRule="auto"/>
              <w:jc w:val="both"/>
              <w:rPr>
                <w:color w:val="000000"/>
                <w:lang w:val="ru-RU"/>
              </w:rPr>
            </w:pPr>
            <w:r w:rsidRPr="001D6B52">
              <w:rPr>
                <w:color w:val="000000"/>
                <w:lang w:val="ru-RU"/>
              </w:rPr>
              <w:t>-</w:t>
            </w:r>
          </w:p>
        </w:tc>
      </w:tr>
      <w:tr w:rsidR="002173C9" w:rsidRPr="001D6B52">
        <w:trPr>
          <w:cantSplit/>
          <w:trHeight w:val="207"/>
          <w:jc w:val="center"/>
        </w:trPr>
        <w:tc>
          <w:tcPr>
            <w:tcW w:w="3760" w:type="dxa"/>
          </w:tcPr>
          <w:p w:rsidR="002173C9" w:rsidRPr="001D6B52" w:rsidRDefault="002173C9" w:rsidP="001D6B52">
            <w:pPr>
              <w:spacing w:line="360" w:lineRule="auto"/>
              <w:jc w:val="both"/>
              <w:rPr>
                <w:color w:val="000000"/>
                <w:lang w:val="ru-RU"/>
              </w:rPr>
            </w:pPr>
            <w:r w:rsidRPr="001D6B52">
              <w:rPr>
                <w:color w:val="000000"/>
                <w:lang w:val="ru-RU"/>
              </w:rPr>
              <w:t>В том числе</w:t>
            </w:r>
          </w:p>
        </w:tc>
        <w:tc>
          <w:tcPr>
            <w:tcW w:w="1119" w:type="dxa"/>
          </w:tcPr>
          <w:p w:rsidR="002173C9" w:rsidRPr="001D6B52" w:rsidRDefault="002173C9" w:rsidP="001D6B52">
            <w:pPr>
              <w:spacing w:line="360" w:lineRule="auto"/>
              <w:jc w:val="both"/>
              <w:rPr>
                <w:color w:val="000000"/>
                <w:lang w:val="ru-RU"/>
              </w:rPr>
            </w:pPr>
          </w:p>
        </w:tc>
        <w:tc>
          <w:tcPr>
            <w:tcW w:w="1119" w:type="dxa"/>
          </w:tcPr>
          <w:p w:rsidR="002173C9" w:rsidRPr="001D6B52" w:rsidRDefault="002173C9" w:rsidP="001D6B52">
            <w:pPr>
              <w:spacing w:line="360" w:lineRule="auto"/>
              <w:jc w:val="both"/>
              <w:rPr>
                <w:color w:val="000000"/>
                <w:lang w:val="ru-RU"/>
              </w:rPr>
            </w:pPr>
          </w:p>
        </w:tc>
        <w:tc>
          <w:tcPr>
            <w:tcW w:w="1119" w:type="dxa"/>
          </w:tcPr>
          <w:p w:rsidR="002173C9" w:rsidRPr="001D6B52" w:rsidRDefault="002173C9" w:rsidP="001D6B52">
            <w:pPr>
              <w:spacing w:line="360" w:lineRule="auto"/>
              <w:jc w:val="both"/>
              <w:rPr>
                <w:color w:val="000000"/>
                <w:lang w:val="ru-RU"/>
              </w:rPr>
            </w:pPr>
          </w:p>
        </w:tc>
        <w:tc>
          <w:tcPr>
            <w:tcW w:w="1177" w:type="dxa"/>
          </w:tcPr>
          <w:p w:rsidR="002173C9" w:rsidRPr="001D6B52" w:rsidRDefault="002173C9" w:rsidP="001D6B52">
            <w:pPr>
              <w:spacing w:line="360" w:lineRule="auto"/>
              <w:jc w:val="both"/>
              <w:rPr>
                <w:color w:val="000000"/>
                <w:lang w:val="ru-RU"/>
              </w:rPr>
            </w:pPr>
          </w:p>
        </w:tc>
        <w:tc>
          <w:tcPr>
            <w:tcW w:w="1178" w:type="dxa"/>
          </w:tcPr>
          <w:p w:rsidR="002173C9" w:rsidRPr="001D6B52" w:rsidRDefault="002173C9" w:rsidP="001D6B52">
            <w:pPr>
              <w:spacing w:line="360" w:lineRule="auto"/>
              <w:jc w:val="both"/>
              <w:rPr>
                <w:color w:val="000000"/>
                <w:lang w:val="ru-RU"/>
              </w:rPr>
            </w:pPr>
          </w:p>
        </w:tc>
      </w:tr>
      <w:tr w:rsidR="002173C9" w:rsidRPr="001D6B52">
        <w:trPr>
          <w:cantSplit/>
          <w:trHeight w:val="207"/>
          <w:jc w:val="center"/>
        </w:trPr>
        <w:tc>
          <w:tcPr>
            <w:tcW w:w="3760" w:type="dxa"/>
          </w:tcPr>
          <w:p w:rsidR="002173C9" w:rsidRPr="001D6B52" w:rsidRDefault="002173C9" w:rsidP="001D6B52">
            <w:pPr>
              <w:spacing w:line="360" w:lineRule="auto"/>
              <w:jc w:val="both"/>
              <w:rPr>
                <w:color w:val="000000"/>
                <w:lang w:val="ru-RU"/>
              </w:rPr>
            </w:pPr>
            <w:r w:rsidRPr="001D6B52">
              <w:rPr>
                <w:color w:val="000000"/>
                <w:lang w:val="ru-RU"/>
              </w:rPr>
              <w:t>Внеоборотные активы</w:t>
            </w:r>
          </w:p>
        </w:tc>
        <w:tc>
          <w:tcPr>
            <w:tcW w:w="1119" w:type="dxa"/>
          </w:tcPr>
          <w:p w:rsidR="002173C9" w:rsidRPr="001D6B52" w:rsidRDefault="002173C9" w:rsidP="001D6B52">
            <w:pPr>
              <w:spacing w:line="360" w:lineRule="auto"/>
              <w:jc w:val="both"/>
              <w:rPr>
                <w:color w:val="000000"/>
                <w:lang w:val="ru-RU"/>
              </w:rPr>
            </w:pPr>
            <w:r w:rsidRPr="001D6B52">
              <w:rPr>
                <w:color w:val="000000"/>
                <w:lang w:val="ru-RU"/>
              </w:rPr>
              <w:t>53,62</w:t>
            </w:r>
          </w:p>
        </w:tc>
        <w:tc>
          <w:tcPr>
            <w:tcW w:w="1119" w:type="dxa"/>
          </w:tcPr>
          <w:p w:rsidR="002173C9" w:rsidRPr="001D6B52" w:rsidRDefault="002173C9" w:rsidP="001D6B52">
            <w:pPr>
              <w:spacing w:line="360" w:lineRule="auto"/>
              <w:jc w:val="both"/>
              <w:rPr>
                <w:color w:val="000000"/>
                <w:lang w:val="ru-RU"/>
              </w:rPr>
            </w:pPr>
            <w:r w:rsidRPr="001D6B52">
              <w:rPr>
                <w:color w:val="000000"/>
                <w:lang w:val="ru-RU"/>
              </w:rPr>
              <w:t>41,56</w:t>
            </w:r>
          </w:p>
        </w:tc>
        <w:tc>
          <w:tcPr>
            <w:tcW w:w="1119" w:type="dxa"/>
          </w:tcPr>
          <w:p w:rsidR="002173C9" w:rsidRPr="001D6B52" w:rsidRDefault="002173C9" w:rsidP="001D6B52">
            <w:pPr>
              <w:spacing w:line="360" w:lineRule="auto"/>
              <w:jc w:val="both"/>
              <w:rPr>
                <w:color w:val="000000"/>
                <w:lang w:val="ru-RU"/>
              </w:rPr>
            </w:pPr>
            <w:r w:rsidRPr="001D6B52">
              <w:rPr>
                <w:color w:val="000000"/>
                <w:lang w:val="ru-RU"/>
              </w:rPr>
              <w:t>52,30</w:t>
            </w:r>
          </w:p>
        </w:tc>
        <w:tc>
          <w:tcPr>
            <w:tcW w:w="1177" w:type="dxa"/>
          </w:tcPr>
          <w:p w:rsidR="002173C9" w:rsidRPr="001D6B52" w:rsidRDefault="002173C9" w:rsidP="001D6B52">
            <w:pPr>
              <w:spacing w:line="360" w:lineRule="auto"/>
              <w:jc w:val="both"/>
              <w:rPr>
                <w:color w:val="000000"/>
                <w:lang w:val="ru-RU"/>
              </w:rPr>
            </w:pPr>
            <w:r w:rsidRPr="001D6B52">
              <w:rPr>
                <w:color w:val="000000"/>
                <w:lang w:val="ru-RU"/>
              </w:rPr>
              <w:t>-12,06</w:t>
            </w:r>
          </w:p>
        </w:tc>
        <w:tc>
          <w:tcPr>
            <w:tcW w:w="1178" w:type="dxa"/>
          </w:tcPr>
          <w:p w:rsidR="002173C9" w:rsidRPr="001D6B52" w:rsidRDefault="002173C9" w:rsidP="001D6B52">
            <w:pPr>
              <w:spacing w:line="360" w:lineRule="auto"/>
              <w:jc w:val="both"/>
              <w:rPr>
                <w:color w:val="000000"/>
                <w:lang w:val="ru-RU"/>
              </w:rPr>
            </w:pPr>
            <w:r w:rsidRPr="001D6B52">
              <w:rPr>
                <w:color w:val="000000"/>
                <w:lang w:val="ru-RU"/>
              </w:rPr>
              <w:t>10,74</w:t>
            </w:r>
          </w:p>
        </w:tc>
      </w:tr>
      <w:tr w:rsidR="002173C9" w:rsidRPr="001D6B52">
        <w:trPr>
          <w:cantSplit/>
          <w:trHeight w:val="207"/>
          <w:jc w:val="center"/>
        </w:trPr>
        <w:tc>
          <w:tcPr>
            <w:tcW w:w="3760" w:type="dxa"/>
          </w:tcPr>
          <w:p w:rsidR="002173C9" w:rsidRPr="001D6B52" w:rsidRDefault="002173C9" w:rsidP="001D6B52">
            <w:pPr>
              <w:spacing w:line="360" w:lineRule="auto"/>
              <w:jc w:val="both"/>
              <w:rPr>
                <w:color w:val="000000"/>
                <w:lang w:val="ru-RU"/>
              </w:rPr>
            </w:pPr>
            <w:r w:rsidRPr="001D6B52">
              <w:rPr>
                <w:color w:val="000000"/>
                <w:lang w:val="ru-RU"/>
              </w:rPr>
              <w:t>Оборотные активы</w:t>
            </w:r>
          </w:p>
        </w:tc>
        <w:tc>
          <w:tcPr>
            <w:tcW w:w="1119" w:type="dxa"/>
          </w:tcPr>
          <w:p w:rsidR="002173C9" w:rsidRPr="001D6B52" w:rsidRDefault="002173C9" w:rsidP="001D6B52">
            <w:pPr>
              <w:spacing w:line="360" w:lineRule="auto"/>
              <w:jc w:val="both"/>
              <w:rPr>
                <w:color w:val="000000"/>
                <w:lang w:val="ru-RU"/>
              </w:rPr>
            </w:pPr>
            <w:r w:rsidRPr="001D6B52">
              <w:rPr>
                <w:color w:val="000000"/>
                <w:lang w:val="ru-RU"/>
              </w:rPr>
              <w:t>46,38</w:t>
            </w:r>
          </w:p>
        </w:tc>
        <w:tc>
          <w:tcPr>
            <w:tcW w:w="1119" w:type="dxa"/>
          </w:tcPr>
          <w:p w:rsidR="002173C9" w:rsidRPr="001D6B52" w:rsidRDefault="002173C9" w:rsidP="001D6B52">
            <w:pPr>
              <w:spacing w:line="360" w:lineRule="auto"/>
              <w:jc w:val="both"/>
              <w:rPr>
                <w:color w:val="000000"/>
                <w:lang w:val="ru-RU"/>
              </w:rPr>
            </w:pPr>
            <w:r w:rsidRPr="001D6B52">
              <w:rPr>
                <w:color w:val="000000"/>
                <w:lang w:val="ru-RU"/>
              </w:rPr>
              <w:t>58,44</w:t>
            </w:r>
          </w:p>
        </w:tc>
        <w:tc>
          <w:tcPr>
            <w:tcW w:w="1119" w:type="dxa"/>
          </w:tcPr>
          <w:p w:rsidR="002173C9" w:rsidRPr="001D6B52" w:rsidRDefault="002173C9" w:rsidP="001D6B52">
            <w:pPr>
              <w:spacing w:line="360" w:lineRule="auto"/>
              <w:jc w:val="both"/>
              <w:rPr>
                <w:color w:val="000000"/>
                <w:lang w:val="ru-RU"/>
              </w:rPr>
            </w:pPr>
            <w:r w:rsidRPr="001D6B52">
              <w:rPr>
                <w:color w:val="000000"/>
                <w:lang w:val="ru-RU"/>
              </w:rPr>
              <w:t>47,70</w:t>
            </w:r>
          </w:p>
        </w:tc>
        <w:tc>
          <w:tcPr>
            <w:tcW w:w="1177" w:type="dxa"/>
          </w:tcPr>
          <w:p w:rsidR="002173C9" w:rsidRPr="001D6B52" w:rsidRDefault="002173C9" w:rsidP="001D6B52">
            <w:pPr>
              <w:spacing w:line="360" w:lineRule="auto"/>
              <w:jc w:val="both"/>
              <w:rPr>
                <w:color w:val="000000"/>
                <w:lang w:val="ru-RU"/>
              </w:rPr>
            </w:pPr>
            <w:r w:rsidRPr="001D6B52">
              <w:rPr>
                <w:color w:val="000000"/>
                <w:lang w:val="ru-RU"/>
              </w:rPr>
              <w:t>12,06</w:t>
            </w:r>
          </w:p>
        </w:tc>
        <w:tc>
          <w:tcPr>
            <w:tcW w:w="1178" w:type="dxa"/>
          </w:tcPr>
          <w:p w:rsidR="002173C9" w:rsidRPr="001D6B52" w:rsidRDefault="002173C9" w:rsidP="001D6B52">
            <w:pPr>
              <w:spacing w:line="360" w:lineRule="auto"/>
              <w:jc w:val="both"/>
              <w:rPr>
                <w:color w:val="000000"/>
                <w:lang w:val="ru-RU"/>
              </w:rPr>
            </w:pPr>
            <w:r w:rsidRPr="001D6B52">
              <w:rPr>
                <w:color w:val="000000"/>
                <w:lang w:val="ru-RU"/>
              </w:rPr>
              <w:t>-10,74</w:t>
            </w:r>
          </w:p>
        </w:tc>
      </w:tr>
      <w:tr w:rsidR="002173C9" w:rsidRPr="001D6B52">
        <w:trPr>
          <w:cantSplit/>
          <w:trHeight w:val="207"/>
          <w:jc w:val="center"/>
        </w:trPr>
        <w:tc>
          <w:tcPr>
            <w:tcW w:w="3760" w:type="dxa"/>
          </w:tcPr>
          <w:p w:rsidR="002173C9" w:rsidRPr="001D6B52" w:rsidRDefault="002173C9" w:rsidP="001D6B52">
            <w:pPr>
              <w:spacing w:line="360" w:lineRule="auto"/>
              <w:jc w:val="both"/>
              <w:rPr>
                <w:color w:val="000000"/>
                <w:lang w:val="ru-RU"/>
              </w:rPr>
            </w:pPr>
            <w:r w:rsidRPr="001D6B52">
              <w:rPr>
                <w:color w:val="000000"/>
                <w:lang w:val="ru-RU"/>
              </w:rPr>
              <w:t>Из них</w:t>
            </w:r>
          </w:p>
        </w:tc>
        <w:tc>
          <w:tcPr>
            <w:tcW w:w="1119" w:type="dxa"/>
          </w:tcPr>
          <w:p w:rsidR="002173C9" w:rsidRPr="001D6B52" w:rsidRDefault="002173C9" w:rsidP="001D6B52">
            <w:pPr>
              <w:spacing w:line="360" w:lineRule="auto"/>
              <w:jc w:val="both"/>
              <w:rPr>
                <w:color w:val="000000"/>
                <w:lang w:val="ru-RU"/>
              </w:rPr>
            </w:pPr>
          </w:p>
        </w:tc>
        <w:tc>
          <w:tcPr>
            <w:tcW w:w="1119" w:type="dxa"/>
          </w:tcPr>
          <w:p w:rsidR="002173C9" w:rsidRPr="001D6B52" w:rsidRDefault="002173C9" w:rsidP="001D6B52">
            <w:pPr>
              <w:spacing w:line="360" w:lineRule="auto"/>
              <w:jc w:val="both"/>
              <w:rPr>
                <w:color w:val="000000"/>
                <w:lang w:val="ru-RU"/>
              </w:rPr>
            </w:pPr>
          </w:p>
        </w:tc>
        <w:tc>
          <w:tcPr>
            <w:tcW w:w="1119" w:type="dxa"/>
          </w:tcPr>
          <w:p w:rsidR="002173C9" w:rsidRPr="001D6B52" w:rsidRDefault="002173C9" w:rsidP="001D6B52">
            <w:pPr>
              <w:spacing w:line="360" w:lineRule="auto"/>
              <w:jc w:val="both"/>
              <w:rPr>
                <w:color w:val="000000"/>
                <w:lang w:val="ru-RU"/>
              </w:rPr>
            </w:pPr>
          </w:p>
        </w:tc>
        <w:tc>
          <w:tcPr>
            <w:tcW w:w="1177" w:type="dxa"/>
          </w:tcPr>
          <w:p w:rsidR="002173C9" w:rsidRPr="001D6B52" w:rsidRDefault="002173C9" w:rsidP="001D6B52">
            <w:pPr>
              <w:spacing w:line="360" w:lineRule="auto"/>
              <w:jc w:val="both"/>
              <w:rPr>
                <w:color w:val="000000"/>
                <w:lang w:val="ru-RU"/>
              </w:rPr>
            </w:pPr>
          </w:p>
        </w:tc>
        <w:tc>
          <w:tcPr>
            <w:tcW w:w="1178" w:type="dxa"/>
          </w:tcPr>
          <w:p w:rsidR="002173C9" w:rsidRPr="001D6B52" w:rsidRDefault="002173C9" w:rsidP="001D6B52">
            <w:pPr>
              <w:spacing w:line="360" w:lineRule="auto"/>
              <w:jc w:val="both"/>
              <w:rPr>
                <w:color w:val="000000"/>
                <w:lang w:val="ru-RU"/>
              </w:rPr>
            </w:pPr>
          </w:p>
        </w:tc>
      </w:tr>
      <w:tr w:rsidR="002173C9" w:rsidRPr="001D6B52">
        <w:trPr>
          <w:cantSplit/>
          <w:trHeight w:val="207"/>
          <w:jc w:val="center"/>
        </w:trPr>
        <w:tc>
          <w:tcPr>
            <w:tcW w:w="3760" w:type="dxa"/>
          </w:tcPr>
          <w:p w:rsidR="002173C9" w:rsidRPr="001D6B52" w:rsidRDefault="002173C9" w:rsidP="001D6B52">
            <w:pPr>
              <w:spacing w:line="360" w:lineRule="auto"/>
              <w:jc w:val="both"/>
              <w:rPr>
                <w:color w:val="000000"/>
                <w:lang w:val="ru-RU"/>
              </w:rPr>
            </w:pPr>
            <w:r w:rsidRPr="001D6B52">
              <w:rPr>
                <w:color w:val="000000"/>
                <w:lang w:val="ru-RU"/>
              </w:rPr>
              <w:t>**запасы и затраты</w:t>
            </w:r>
          </w:p>
        </w:tc>
        <w:tc>
          <w:tcPr>
            <w:tcW w:w="1119" w:type="dxa"/>
          </w:tcPr>
          <w:p w:rsidR="002173C9" w:rsidRPr="001D6B52" w:rsidRDefault="002173C9" w:rsidP="001D6B52">
            <w:pPr>
              <w:spacing w:line="360" w:lineRule="auto"/>
              <w:jc w:val="both"/>
              <w:rPr>
                <w:color w:val="000000"/>
                <w:lang w:val="ru-RU"/>
              </w:rPr>
            </w:pPr>
            <w:r w:rsidRPr="001D6B52">
              <w:rPr>
                <w:color w:val="000000"/>
                <w:lang w:val="ru-RU"/>
              </w:rPr>
              <w:t>29,71</w:t>
            </w:r>
          </w:p>
        </w:tc>
        <w:tc>
          <w:tcPr>
            <w:tcW w:w="1119" w:type="dxa"/>
          </w:tcPr>
          <w:p w:rsidR="002173C9" w:rsidRPr="001D6B52" w:rsidRDefault="002173C9" w:rsidP="001D6B52">
            <w:pPr>
              <w:spacing w:line="360" w:lineRule="auto"/>
              <w:jc w:val="both"/>
              <w:rPr>
                <w:color w:val="000000"/>
                <w:lang w:val="ru-RU"/>
              </w:rPr>
            </w:pPr>
            <w:r w:rsidRPr="001D6B52">
              <w:rPr>
                <w:color w:val="000000"/>
                <w:lang w:val="ru-RU"/>
              </w:rPr>
              <w:t>42,18</w:t>
            </w:r>
          </w:p>
        </w:tc>
        <w:tc>
          <w:tcPr>
            <w:tcW w:w="1119" w:type="dxa"/>
          </w:tcPr>
          <w:p w:rsidR="002173C9" w:rsidRPr="001D6B52" w:rsidRDefault="002173C9" w:rsidP="001D6B52">
            <w:pPr>
              <w:spacing w:line="360" w:lineRule="auto"/>
              <w:jc w:val="both"/>
              <w:rPr>
                <w:color w:val="000000"/>
                <w:lang w:val="ru-RU"/>
              </w:rPr>
            </w:pPr>
            <w:r w:rsidRPr="001D6B52">
              <w:rPr>
                <w:color w:val="000000"/>
                <w:lang w:val="ru-RU"/>
              </w:rPr>
              <w:t>25,61</w:t>
            </w:r>
          </w:p>
        </w:tc>
        <w:tc>
          <w:tcPr>
            <w:tcW w:w="1177" w:type="dxa"/>
          </w:tcPr>
          <w:p w:rsidR="002173C9" w:rsidRPr="001D6B52" w:rsidRDefault="002173C9" w:rsidP="001D6B52">
            <w:pPr>
              <w:spacing w:line="360" w:lineRule="auto"/>
              <w:jc w:val="both"/>
              <w:rPr>
                <w:color w:val="000000"/>
                <w:lang w:val="ru-RU"/>
              </w:rPr>
            </w:pPr>
            <w:r w:rsidRPr="001D6B52">
              <w:rPr>
                <w:color w:val="000000"/>
                <w:lang w:val="ru-RU"/>
              </w:rPr>
              <w:t>12,47</w:t>
            </w:r>
          </w:p>
        </w:tc>
        <w:tc>
          <w:tcPr>
            <w:tcW w:w="1178" w:type="dxa"/>
          </w:tcPr>
          <w:p w:rsidR="002173C9" w:rsidRPr="001D6B52" w:rsidRDefault="002173C9" w:rsidP="001D6B52">
            <w:pPr>
              <w:spacing w:line="360" w:lineRule="auto"/>
              <w:jc w:val="both"/>
              <w:rPr>
                <w:color w:val="000000"/>
                <w:lang w:val="ru-RU"/>
              </w:rPr>
            </w:pPr>
            <w:r w:rsidRPr="001D6B52">
              <w:rPr>
                <w:color w:val="000000"/>
                <w:lang w:val="ru-RU"/>
              </w:rPr>
              <w:t>-16,57</w:t>
            </w:r>
          </w:p>
        </w:tc>
      </w:tr>
      <w:tr w:rsidR="002173C9" w:rsidRPr="001D6B52">
        <w:trPr>
          <w:cantSplit/>
          <w:trHeight w:val="207"/>
          <w:jc w:val="center"/>
        </w:trPr>
        <w:tc>
          <w:tcPr>
            <w:tcW w:w="3760" w:type="dxa"/>
          </w:tcPr>
          <w:p w:rsidR="002173C9" w:rsidRPr="001D6B52" w:rsidRDefault="002173C9" w:rsidP="001D6B52">
            <w:pPr>
              <w:spacing w:line="360" w:lineRule="auto"/>
              <w:jc w:val="both"/>
              <w:rPr>
                <w:color w:val="000000"/>
                <w:lang w:val="ru-RU"/>
              </w:rPr>
            </w:pPr>
            <w:r w:rsidRPr="001D6B52">
              <w:rPr>
                <w:color w:val="000000"/>
                <w:lang w:val="ru-RU"/>
              </w:rPr>
              <w:t>**средства в расчетах</w:t>
            </w:r>
          </w:p>
        </w:tc>
        <w:tc>
          <w:tcPr>
            <w:tcW w:w="1119" w:type="dxa"/>
          </w:tcPr>
          <w:p w:rsidR="002173C9" w:rsidRPr="001D6B52" w:rsidRDefault="002173C9" w:rsidP="001D6B52">
            <w:pPr>
              <w:spacing w:line="360" w:lineRule="auto"/>
              <w:jc w:val="both"/>
              <w:rPr>
                <w:color w:val="000000"/>
                <w:lang w:val="ru-RU"/>
              </w:rPr>
            </w:pPr>
            <w:r w:rsidRPr="001D6B52">
              <w:rPr>
                <w:color w:val="000000"/>
                <w:lang w:val="ru-RU"/>
              </w:rPr>
              <w:t>16,15</w:t>
            </w:r>
          </w:p>
        </w:tc>
        <w:tc>
          <w:tcPr>
            <w:tcW w:w="1119" w:type="dxa"/>
          </w:tcPr>
          <w:p w:rsidR="002173C9" w:rsidRPr="001D6B52" w:rsidRDefault="002173C9" w:rsidP="001D6B52">
            <w:pPr>
              <w:spacing w:line="360" w:lineRule="auto"/>
              <w:jc w:val="both"/>
              <w:rPr>
                <w:color w:val="000000"/>
                <w:lang w:val="ru-RU"/>
              </w:rPr>
            </w:pPr>
            <w:r w:rsidRPr="001D6B52">
              <w:rPr>
                <w:color w:val="000000"/>
                <w:lang w:val="ru-RU"/>
              </w:rPr>
              <w:t>14,55</w:t>
            </w:r>
          </w:p>
        </w:tc>
        <w:tc>
          <w:tcPr>
            <w:tcW w:w="1119" w:type="dxa"/>
          </w:tcPr>
          <w:p w:rsidR="002173C9" w:rsidRPr="001D6B52" w:rsidRDefault="002173C9" w:rsidP="001D6B52">
            <w:pPr>
              <w:spacing w:line="360" w:lineRule="auto"/>
              <w:jc w:val="both"/>
              <w:rPr>
                <w:color w:val="000000"/>
                <w:lang w:val="ru-RU"/>
              </w:rPr>
            </w:pPr>
            <w:r w:rsidRPr="001D6B52">
              <w:rPr>
                <w:color w:val="000000"/>
                <w:lang w:val="ru-RU"/>
              </w:rPr>
              <w:t>20,59</w:t>
            </w:r>
          </w:p>
        </w:tc>
        <w:tc>
          <w:tcPr>
            <w:tcW w:w="1177" w:type="dxa"/>
          </w:tcPr>
          <w:p w:rsidR="002173C9" w:rsidRPr="001D6B52" w:rsidRDefault="002173C9" w:rsidP="001D6B52">
            <w:pPr>
              <w:spacing w:line="360" w:lineRule="auto"/>
              <w:jc w:val="both"/>
              <w:rPr>
                <w:color w:val="000000"/>
                <w:lang w:val="ru-RU"/>
              </w:rPr>
            </w:pPr>
            <w:r w:rsidRPr="001D6B52">
              <w:rPr>
                <w:color w:val="000000"/>
                <w:lang w:val="ru-RU"/>
              </w:rPr>
              <w:t>-1,60</w:t>
            </w:r>
          </w:p>
        </w:tc>
        <w:tc>
          <w:tcPr>
            <w:tcW w:w="1178" w:type="dxa"/>
          </w:tcPr>
          <w:p w:rsidR="002173C9" w:rsidRPr="001D6B52" w:rsidRDefault="002173C9" w:rsidP="001D6B52">
            <w:pPr>
              <w:spacing w:line="360" w:lineRule="auto"/>
              <w:jc w:val="both"/>
              <w:rPr>
                <w:color w:val="000000"/>
                <w:lang w:val="ru-RU"/>
              </w:rPr>
            </w:pPr>
            <w:r w:rsidRPr="001D6B52">
              <w:rPr>
                <w:color w:val="000000"/>
                <w:lang w:val="ru-RU"/>
              </w:rPr>
              <w:t>6,04</w:t>
            </w:r>
          </w:p>
        </w:tc>
      </w:tr>
      <w:tr w:rsidR="002173C9" w:rsidRPr="001D6B52">
        <w:trPr>
          <w:cantSplit/>
          <w:trHeight w:val="207"/>
          <w:jc w:val="center"/>
        </w:trPr>
        <w:tc>
          <w:tcPr>
            <w:tcW w:w="3760" w:type="dxa"/>
          </w:tcPr>
          <w:p w:rsidR="002173C9" w:rsidRPr="001D6B52" w:rsidRDefault="002173C9" w:rsidP="001D6B52">
            <w:pPr>
              <w:spacing w:line="360" w:lineRule="auto"/>
              <w:jc w:val="both"/>
              <w:rPr>
                <w:color w:val="000000"/>
                <w:lang w:val="ru-RU"/>
              </w:rPr>
            </w:pPr>
            <w:r w:rsidRPr="001D6B52">
              <w:rPr>
                <w:color w:val="000000"/>
                <w:lang w:val="ru-RU"/>
              </w:rPr>
              <w:t>** денежные средства и кратко</w:t>
            </w:r>
            <w:r w:rsidR="00B97DFB" w:rsidRPr="001D6B52">
              <w:rPr>
                <w:color w:val="000000"/>
                <w:lang w:val="ru-RU"/>
              </w:rPr>
              <w:t>-</w:t>
            </w:r>
            <w:r w:rsidRPr="001D6B52">
              <w:rPr>
                <w:color w:val="000000"/>
                <w:lang w:val="ru-RU"/>
              </w:rPr>
              <w:t>срочные финансовые вложения</w:t>
            </w:r>
          </w:p>
        </w:tc>
        <w:tc>
          <w:tcPr>
            <w:tcW w:w="1119" w:type="dxa"/>
          </w:tcPr>
          <w:p w:rsidR="002173C9" w:rsidRPr="001D6B52" w:rsidRDefault="002173C9" w:rsidP="001D6B52">
            <w:pPr>
              <w:spacing w:line="360" w:lineRule="auto"/>
              <w:jc w:val="both"/>
              <w:rPr>
                <w:color w:val="000000"/>
                <w:lang w:val="ru-RU"/>
              </w:rPr>
            </w:pPr>
            <w:r w:rsidRPr="001D6B52">
              <w:rPr>
                <w:color w:val="000000"/>
                <w:lang w:val="ru-RU"/>
              </w:rPr>
              <w:t>0,52</w:t>
            </w:r>
          </w:p>
        </w:tc>
        <w:tc>
          <w:tcPr>
            <w:tcW w:w="1119" w:type="dxa"/>
          </w:tcPr>
          <w:p w:rsidR="002173C9" w:rsidRPr="001D6B52" w:rsidRDefault="002173C9" w:rsidP="001D6B52">
            <w:pPr>
              <w:spacing w:line="360" w:lineRule="auto"/>
              <w:jc w:val="both"/>
              <w:rPr>
                <w:color w:val="000000"/>
                <w:lang w:val="ru-RU"/>
              </w:rPr>
            </w:pPr>
            <w:r w:rsidRPr="001D6B52">
              <w:rPr>
                <w:color w:val="000000"/>
                <w:lang w:val="ru-RU"/>
              </w:rPr>
              <w:t>1,71</w:t>
            </w:r>
          </w:p>
        </w:tc>
        <w:tc>
          <w:tcPr>
            <w:tcW w:w="1119" w:type="dxa"/>
          </w:tcPr>
          <w:p w:rsidR="002173C9" w:rsidRPr="001D6B52" w:rsidRDefault="002173C9" w:rsidP="001D6B52">
            <w:pPr>
              <w:spacing w:line="360" w:lineRule="auto"/>
              <w:jc w:val="both"/>
              <w:rPr>
                <w:color w:val="000000"/>
                <w:lang w:val="ru-RU"/>
              </w:rPr>
            </w:pPr>
            <w:r w:rsidRPr="001D6B52">
              <w:rPr>
                <w:color w:val="000000"/>
                <w:lang w:val="ru-RU"/>
              </w:rPr>
              <w:t>1,50</w:t>
            </w:r>
          </w:p>
        </w:tc>
        <w:tc>
          <w:tcPr>
            <w:tcW w:w="1177" w:type="dxa"/>
          </w:tcPr>
          <w:p w:rsidR="002173C9" w:rsidRPr="001D6B52" w:rsidRDefault="002173C9" w:rsidP="001D6B52">
            <w:pPr>
              <w:spacing w:line="360" w:lineRule="auto"/>
              <w:jc w:val="both"/>
              <w:rPr>
                <w:color w:val="000000"/>
                <w:lang w:val="ru-RU"/>
              </w:rPr>
            </w:pPr>
            <w:r w:rsidRPr="001D6B52">
              <w:rPr>
                <w:color w:val="000000"/>
                <w:lang w:val="ru-RU"/>
              </w:rPr>
              <w:t>1,18</w:t>
            </w:r>
          </w:p>
        </w:tc>
        <w:tc>
          <w:tcPr>
            <w:tcW w:w="1178" w:type="dxa"/>
          </w:tcPr>
          <w:p w:rsidR="002173C9" w:rsidRPr="001D6B52" w:rsidRDefault="002173C9" w:rsidP="001D6B52">
            <w:pPr>
              <w:spacing w:line="360" w:lineRule="auto"/>
              <w:jc w:val="both"/>
              <w:rPr>
                <w:color w:val="000000"/>
                <w:lang w:val="ru-RU"/>
              </w:rPr>
            </w:pPr>
            <w:r w:rsidRPr="001D6B52">
              <w:rPr>
                <w:color w:val="000000"/>
                <w:lang w:val="ru-RU"/>
              </w:rPr>
              <w:t>-0,21</w:t>
            </w:r>
          </w:p>
        </w:tc>
      </w:tr>
    </w:tbl>
    <w:p w:rsidR="00EE272C" w:rsidRPr="006214CB" w:rsidRDefault="00EE272C" w:rsidP="006214CB">
      <w:pPr>
        <w:spacing w:line="360" w:lineRule="auto"/>
        <w:ind w:firstLine="709"/>
        <w:jc w:val="both"/>
        <w:rPr>
          <w:sz w:val="28"/>
          <w:szCs w:val="28"/>
          <w:lang w:val="ru-RU"/>
        </w:rPr>
      </w:pPr>
    </w:p>
    <w:p w:rsidR="00EE272C" w:rsidRPr="006214CB" w:rsidRDefault="00EE272C" w:rsidP="006214CB">
      <w:pPr>
        <w:spacing w:line="360" w:lineRule="auto"/>
        <w:ind w:firstLine="709"/>
        <w:jc w:val="both"/>
        <w:rPr>
          <w:sz w:val="28"/>
          <w:szCs w:val="28"/>
          <w:lang w:val="ru-RU"/>
        </w:rPr>
      </w:pPr>
      <w:r w:rsidRPr="006214CB">
        <w:rPr>
          <w:sz w:val="28"/>
          <w:szCs w:val="28"/>
          <w:lang w:val="ru-RU"/>
        </w:rPr>
        <w:t xml:space="preserve">Анализ структуры актива баланса за </w:t>
      </w:r>
      <w:r w:rsidR="00984FBF" w:rsidRPr="006214CB">
        <w:rPr>
          <w:sz w:val="28"/>
          <w:szCs w:val="28"/>
          <w:lang w:val="ru-RU"/>
        </w:rPr>
        <w:t>200</w:t>
      </w:r>
      <w:r w:rsidR="00362809" w:rsidRPr="006214CB">
        <w:rPr>
          <w:sz w:val="28"/>
          <w:szCs w:val="28"/>
          <w:lang w:val="ru-RU"/>
        </w:rPr>
        <w:t>2</w:t>
      </w:r>
      <w:r w:rsidRPr="006214CB">
        <w:rPr>
          <w:sz w:val="28"/>
          <w:szCs w:val="28"/>
          <w:lang w:val="ru-RU"/>
        </w:rPr>
        <w:t>-</w:t>
      </w:r>
      <w:r w:rsidR="00984FBF" w:rsidRPr="006214CB">
        <w:rPr>
          <w:sz w:val="28"/>
          <w:szCs w:val="28"/>
          <w:lang w:val="ru-RU"/>
        </w:rPr>
        <w:t>2004</w:t>
      </w:r>
      <w:r w:rsidRPr="006214CB">
        <w:rPr>
          <w:sz w:val="28"/>
          <w:szCs w:val="28"/>
          <w:lang w:val="ru-RU"/>
        </w:rPr>
        <w:t xml:space="preserve"> гг. показал, что доля основных средств и прочих внеоборотных активов </w:t>
      </w:r>
      <w:r w:rsidR="0015336D" w:rsidRPr="006214CB">
        <w:rPr>
          <w:sz w:val="28"/>
          <w:szCs w:val="28"/>
          <w:lang w:val="ru-RU"/>
        </w:rPr>
        <w:t xml:space="preserve">в </w:t>
      </w:r>
      <w:r w:rsidR="00984FBF" w:rsidRPr="006214CB">
        <w:rPr>
          <w:sz w:val="28"/>
          <w:szCs w:val="28"/>
          <w:lang w:val="ru-RU"/>
        </w:rPr>
        <w:t>2003</w:t>
      </w:r>
      <w:r w:rsidR="0015336D" w:rsidRPr="006214CB">
        <w:rPr>
          <w:sz w:val="28"/>
          <w:szCs w:val="28"/>
          <w:lang w:val="ru-RU"/>
        </w:rPr>
        <w:t xml:space="preserve"> году</w:t>
      </w:r>
      <w:r w:rsidR="008C0166">
        <w:rPr>
          <w:sz w:val="28"/>
          <w:szCs w:val="28"/>
          <w:lang w:val="ru-RU"/>
        </w:rPr>
        <w:t xml:space="preserve"> </w:t>
      </w:r>
      <w:r w:rsidRPr="006214CB">
        <w:rPr>
          <w:sz w:val="28"/>
          <w:szCs w:val="28"/>
          <w:lang w:val="ru-RU"/>
        </w:rPr>
        <w:t xml:space="preserve">снизилась до </w:t>
      </w:r>
      <w:r w:rsidR="00AD2AE0" w:rsidRPr="006214CB">
        <w:rPr>
          <w:sz w:val="28"/>
          <w:szCs w:val="28"/>
          <w:lang w:val="ru-RU"/>
        </w:rPr>
        <w:t>41,56</w:t>
      </w:r>
      <w:r w:rsidRPr="006214CB">
        <w:rPr>
          <w:sz w:val="28"/>
          <w:szCs w:val="28"/>
          <w:lang w:val="ru-RU"/>
        </w:rPr>
        <w:t>%, а доля</w:t>
      </w:r>
      <w:r w:rsidR="008C0166">
        <w:rPr>
          <w:sz w:val="28"/>
          <w:szCs w:val="28"/>
          <w:lang w:val="ru-RU"/>
        </w:rPr>
        <w:t xml:space="preserve"> </w:t>
      </w:r>
      <w:r w:rsidRPr="006214CB">
        <w:rPr>
          <w:sz w:val="28"/>
          <w:szCs w:val="28"/>
          <w:lang w:val="ru-RU"/>
        </w:rPr>
        <w:t>оборотных активов возросла</w:t>
      </w:r>
      <w:r w:rsidR="008C0166">
        <w:rPr>
          <w:sz w:val="28"/>
          <w:szCs w:val="28"/>
          <w:lang w:val="ru-RU"/>
        </w:rPr>
        <w:t xml:space="preserve"> </w:t>
      </w:r>
      <w:r w:rsidRPr="006214CB">
        <w:rPr>
          <w:sz w:val="28"/>
          <w:szCs w:val="28"/>
          <w:lang w:val="ru-RU"/>
        </w:rPr>
        <w:t xml:space="preserve">по сравнению с показателями на начало периода. Снижение доли первой части актива баланса связано прежде всего со снижением доли </w:t>
      </w:r>
      <w:r w:rsidR="00AD2AE0" w:rsidRPr="006214CB">
        <w:rPr>
          <w:sz w:val="28"/>
          <w:szCs w:val="28"/>
          <w:lang w:val="ru-RU"/>
        </w:rPr>
        <w:t>стоимости основных средств</w:t>
      </w:r>
      <w:r w:rsidR="008C0166">
        <w:rPr>
          <w:sz w:val="28"/>
          <w:szCs w:val="28"/>
          <w:lang w:val="ru-RU"/>
        </w:rPr>
        <w:t xml:space="preserve"> </w:t>
      </w:r>
      <w:r w:rsidRPr="006214CB">
        <w:rPr>
          <w:sz w:val="28"/>
          <w:szCs w:val="28"/>
          <w:lang w:val="ru-RU"/>
        </w:rPr>
        <w:t>в общей структуре активов.</w:t>
      </w:r>
      <w:r w:rsidR="008C0166">
        <w:rPr>
          <w:sz w:val="28"/>
          <w:szCs w:val="28"/>
          <w:lang w:val="ru-RU"/>
        </w:rPr>
        <w:t xml:space="preserve"> </w:t>
      </w:r>
      <w:r w:rsidR="0015336D" w:rsidRPr="006214CB">
        <w:rPr>
          <w:sz w:val="28"/>
          <w:szCs w:val="28"/>
          <w:lang w:val="ru-RU"/>
        </w:rPr>
        <w:t xml:space="preserve">В </w:t>
      </w:r>
      <w:r w:rsidR="00984FBF" w:rsidRPr="006214CB">
        <w:rPr>
          <w:sz w:val="28"/>
          <w:szCs w:val="28"/>
          <w:lang w:val="ru-RU"/>
        </w:rPr>
        <w:t>2004</w:t>
      </w:r>
      <w:r w:rsidR="0015336D" w:rsidRPr="006214CB">
        <w:rPr>
          <w:sz w:val="28"/>
          <w:szCs w:val="28"/>
          <w:lang w:val="ru-RU"/>
        </w:rPr>
        <w:t xml:space="preserve"> году наблюдаем обратную тенденцию, что объясняется</w:t>
      </w:r>
      <w:r w:rsidR="008C0166">
        <w:rPr>
          <w:sz w:val="28"/>
          <w:szCs w:val="28"/>
          <w:lang w:val="ru-RU"/>
        </w:rPr>
        <w:t xml:space="preserve"> </w:t>
      </w:r>
      <w:r w:rsidR="0015336D" w:rsidRPr="006214CB">
        <w:rPr>
          <w:sz w:val="28"/>
          <w:szCs w:val="28"/>
          <w:lang w:val="ru-RU"/>
        </w:rPr>
        <w:t>увеличением основного капитала ОАО «Ронгинское ТБП».</w:t>
      </w:r>
    </w:p>
    <w:p w:rsidR="00EE272C" w:rsidRPr="006214CB" w:rsidRDefault="00EE272C" w:rsidP="006214CB">
      <w:pPr>
        <w:spacing w:line="360" w:lineRule="auto"/>
        <w:ind w:firstLine="709"/>
        <w:jc w:val="both"/>
        <w:rPr>
          <w:sz w:val="28"/>
          <w:szCs w:val="28"/>
          <w:lang w:val="ru-RU"/>
        </w:rPr>
      </w:pPr>
      <w:r w:rsidRPr="006214CB">
        <w:rPr>
          <w:sz w:val="28"/>
          <w:szCs w:val="28"/>
          <w:lang w:val="ru-RU"/>
        </w:rPr>
        <w:t>При анализе структуры актива баланса следует отметить у</w:t>
      </w:r>
      <w:r w:rsidR="00AD2AE0" w:rsidRPr="006214CB">
        <w:rPr>
          <w:sz w:val="28"/>
          <w:szCs w:val="28"/>
          <w:lang w:val="ru-RU"/>
        </w:rPr>
        <w:t>в</w:t>
      </w:r>
      <w:r w:rsidRPr="006214CB">
        <w:rPr>
          <w:sz w:val="28"/>
          <w:szCs w:val="28"/>
          <w:lang w:val="ru-RU"/>
        </w:rPr>
        <w:t>е</w:t>
      </w:r>
      <w:r w:rsidR="00AD2AE0" w:rsidRPr="006214CB">
        <w:rPr>
          <w:sz w:val="28"/>
          <w:szCs w:val="28"/>
          <w:lang w:val="ru-RU"/>
        </w:rPr>
        <w:t>личе</w:t>
      </w:r>
      <w:r w:rsidRPr="006214CB">
        <w:rPr>
          <w:sz w:val="28"/>
          <w:szCs w:val="28"/>
          <w:lang w:val="ru-RU"/>
        </w:rPr>
        <w:t xml:space="preserve">ние доли запасов сырья и материалов более чем в два раза к концу </w:t>
      </w:r>
      <w:r w:rsidR="00984FBF" w:rsidRPr="006214CB">
        <w:rPr>
          <w:sz w:val="28"/>
          <w:szCs w:val="28"/>
          <w:lang w:val="ru-RU"/>
        </w:rPr>
        <w:t>2003</w:t>
      </w:r>
      <w:r w:rsidR="0015336D" w:rsidRPr="006214CB">
        <w:rPr>
          <w:sz w:val="28"/>
          <w:szCs w:val="28"/>
          <w:lang w:val="ru-RU"/>
        </w:rPr>
        <w:t xml:space="preserve"> года (с 2</w:t>
      </w:r>
      <w:r w:rsidR="00362809" w:rsidRPr="006214CB">
        <w:rPr>
          <w:sz w:val="28"/>
          <w:szCs w:val="28"/>
          <w:lang w:val="ru-RU"/>
        </w:rPr>
        <w:t>9,7</w:t>
      </w:r>
      <w:r w:rsidR="0015336D" w:rsidRPr="006214CB">
        <w:rPr>
          <w:sz w:val="28"/>
          <w:szCs w:val="28"/>
          <w:lang w:val="ru-RU"/>
        </w:rPr>
        <w:t>% до 42</w:t>
      </w:r>
      <w:r w:rsidR="00362809" w:rsidRPr="006214CB">
        <w:rPr>
          <w:sz w:val="28"/>
          <w:szCs w:val="28"/>
          <w:lang w:val="ru-RU"/>
        </w:rPr>
        <w:t>,2</w:t>
      </w:r>
      <w:r w:rsidR="0015336D" w:rsidRPr="006214CB">
        <w:rPr>
          <w:sz w:val="28"/>
          <w:szCs w:val="28"/>
          <w:lang w:val="ru-RU"/>
        </w:rPr>
        <w:t>%)</w:t>
      </w:r>
      <w:r w:rsidRPr="006214CB">
        <w:rPr>
          <w:sz w:val="28"/>
          <w:szCs w:val="28"/>
          <w:lang w:val="ru-RU"/>
        </w:rPr>
        <w:t>.</w:t>
      </w:r>
      <w:r w:rsidR="0015336D" w:rsidRPr="006214CB">
        <w:rPr>
          <w:sz w:val="28"/>
          <w:szCs w:val="28"/>
          <w:lang w:val="ru-RU"/>
        </w:rPr>
        <w:t xml:space="preserve"> Однако к концу </w:t>
      </w:r>
      <w:r w:rsidR="00984FBF" w:rsidRPr="006214CB">
        <w:rPr>
          <w:sz w:val="28"/>
          <w:szCs w:val="28"/>
          <w:lang w:val="ru-RU"/>
        </w:rPr>
        <w:t>2004</w:t>
      </w:r>
      <w:r w:rsidR="0015336D" w:rsidRPr="006214CB">
        <w:rPr>
          <w:sz w:val="28"/>
          <w:szCs w:val="28"/>
          <w:lang w:val="ru-RU"/>
        </w:rPr>
        <w:t xml:space="preserve"> года удельный вес производственных запасов сократился до 25,6%.</w:t>
      </w:r>
      <w:r w:rsidRPr="006214CB">
        <w:rPr>
          <w:sz w:val="28"/>
          <w:szCs w:val="28"/>
          <w:lang w:val="ru-RU"/>
        </w:rPr>
        <w:t xml:space="preserve"> </w:t>
      </w:r>
      <w:r w:rsidR="00362809" w:rsidRPr="006214CB">
        <w:rPr>
          <w:sz w:val="28"/>
          <w:szCs w:val="28"/>
          <w:lang w:val="ru-RU"/>
        </w:rPr>
        <w:t>Наблюдаем рост доли дебиторской задолженности предприятия до 20,6% в 2004 году.</w:t>
      </w:r>
    </w:p>
    <w:p w:rsidR="00EE272C" w:rsidRPr="006214CB" w:rsidRDefault="00EE272C"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Сведения, которые приводятся в пассиве баланса, позволяют определить, какие изменения произошли в структуре собственного и заемного капитала, сколько привлечено в оборот предприятия долгосрочных и краткосрочных заемных средств, т.е. пассив показывает, откуда взялись средства, кому обязано за них предприятие.</w:t>
      </w:r>
      <w:r w:rsidR="00362809" w:rsidRPr="006214CB">
        <w:rPr>
          <w:rFonts w:ascii="Times New Roman" w:hAnsi="Times New Roman" w:cs="Times New Roman"/>
          <w:sz w:val="28"/>
          <w:szCs w:val="28"/>
        </w:rPr>
        <w:t xml:space="preserve"> </w:t>
      </w:r>
      <w:r w:rsidRPr="006214CB">
        <w:rPr>
          <w:rFonts w:ascii="Times New Roman" w:hAnsi="Times New Roman" w:cs="Times New Roman"/>
          <w:sz w:val="28"/>
          <w:szCs w:val="28"/>
        </w:rPr>
        <w:t xml:space="preserve">Рассмотрим состав и структуру пассива баланса </w:t>
      </w:r>
      <w:r w:rsidR="00AD2AE0" w:rsidRPr="006214CB">
        <w:rPr>
          <w:rFonts w:ascii="Times New Roman" w:hAnsi="Times New Roman" w:cs="Times New Roman"/>
          <w:sz w:val="28"/>
          <w:szCs w:val="28"/>
        </w:rPr>
        <w:t>ОАО «</w:t>
      </w:r>
      <w:r w:rsidR="00362809" w:rsidRPr="006214CB">
        <w:rPr>
          <w:rFonts w:ascii="Times New Roman" w:hAnsi="Times New Roman" w:cs="Times New Roman"/>
          <w:sz w:val="28"/>
          <w:szCs w:val="28"/>
        </w:rPr>
        <w:t xml:space="preserve">Ронгинское </w:t>
      </w:r>
      <w:r w:rsidR="00362809" w:rsidRPr="006214CB">
        <w:rPr>
          <w:rFonts w:ascii="Times New Roman" w:hAnsi="Times New Roman" w:cs="Times New Roman"/>
          <w:snapToGrid w:val="0"/>
          <w:color w:val="000000"/>
          <w:sz w:val="28"/>
          <w:szCs w:val="28"/>
        </w:rPr>
        <w:t>ТБП</w:t>
      </w:r>
      <w:r w:rsidR="00AD2AE0" w:rsidRPr="006214CB">
        <w:rPr>
          <w:rFonts w:ascii="Times New Roman" w:hAnsi="Times New Roman" w:cs="Times New Roman"/>
          <w:sz w:val="28"/>
          <w:szCs w:val="28"/>
        </w:rPr>
        <w:t xml:space="preserve">» </w:t>
      </w:r>
      <w:r w:rsidRPr="006214CB">
        <w:rPr>
          <w:rFonts w:ascii="Times New Roman" w:hAnsi="Times New Roman" w:cs="Times New Roman"/>
          <w:sz w:val="28"/>
          <w:szCs w:val="28"/>
        </w:rPr>
        <w:t xml:space="preserve">за </w:t>
      </w:r>
      <w:r w:rsidR="00984FBF" w:rsidRPr="006214CB">
        <w:rPr>
          <w:rFonts w:ascii="Times New Roman" w:hAnsi="Times New Roman" w:cs="Times New Roman"/>
          <w:sz w:val="28"/>
          <w:szCs w:val="28"/>
        </w:rPr>
        <w:t>200</w:t>
      </w:r>
      <w:r w:rsidR="002173C9" w:rsidRPr="006214CB">
        <w:rPr>
          <w:rFonts w:ascii="Times New Roman" w:hAnsi="Times New Roman" w:cs="Times New Roman"/>
          <w:sz w:val="28"/>
          <w:szCs w:val="28"/>
        </w:rPr>
        <w:t>2</w:t>
      </w:r>
      <w:r w:rsidRPr="006214CB">
        <w:rPr>
          <w:rFonts w:ascii="Times New Roman" w:hAnsi="Times New Roman" w:cs="Times New Roman"/>
          <w:sz w:val="28"/>
          <w:szCs w:val="28"/>
        </w:rPr>
        <w:t>-</w:t>
      </w:r>
      <w:r w:rsidR="00984FBF" w:rsidRPr="006214CB">
        <w:rPr>
          <w:rFonts w:ascii="Times New Roman" w:hAnsi="Times New Roman" w:cs="Times New Roman"/>
          <w:sz w:val="28"/>
          <w:szCs w:val="28"/>
        </w:rPr>
        <w:t>2004</w:t>
      </w:r>
      <w:r w:rsidR="00AD2AE0" w:rsidRPr="006214CB">
        <w:rPr>
          <w:rFonts w:ascii="Times New Roman" w:hAnsi="Times New Roman" w:cs="Times New Roman"/>
          <w:sz w:val="28"/>
          <w:szCs w:val="28"/>
        </w:rPr>
        <w:t xml:space="preserve"> г.г., представленные в табл. </w:t>
      </w:r>
      <w:r w:rsidR="00362809" w:rsidRPr="006214CB">
        <w:rPr>
          <w:rFonts w:ascii="Times New Roman" w:hAnsi="Times New Roman" w:cs="Times New Roman"/>
          <w:sz w:val="28"/>
          <w:szCs w:val="28"/>
        </w:rPr>
        <w:t>14</w:t>
      </w:r>
      <w:r w:rsidRPr="006214CB">
        <w:rPr>
          <w:rFonts w:ascii="Times New Roman" w:hAnsi="Times New Roman" w:cs="Times New Roman"/>
          <w:sz w:val="28"/>
          <w:szCs w:val="28"/>
        </w:rPr>
        <w:t xml:space="preserve"> и </w:t>
      </w:r>
      <w:r w:rsidR="00C353DF" w:rsidRPr="006214CB">
        <w:rPr>
          <w:rFonts w:ascii="Times New Roman" w:hAnsi="Times New Roman" w:cs="Times New Roman"/>
          <w:sz w:val="28"/>
          <w:szCs w:val="28"/>
        </w:rPr>
        <w:t>1</w:t>
      </w:r>
      <w:r w:rsidR="00362809" w:rsidRPr="006214CB">
        <w:rPr>
          <w:rFonts w:ascii="Times New Roman" w:hAnsi="Times New Roman" w:cs="Times New Roman"/>
          <w:sz w:val="28"/>
          <w:szCs w:val="28"/>
        </w:rPr>
        <w:t>5</w:t>
      </w:r>
      <w:r w:rsidRPr="006214CB">
        <w:rPr>
          <w:rFonts w:ascii="Times New Roman" w:hAnsi="Times New Roman" w:cs="Times New Roman"/>
          <w:sz w:val="28"/>
          <w:szCs w:val="28"/>
        </w:rPr>
        <w:t>.</w:t>
      </w:r>
    </w:p>
    <w:p w:rsidR="00AD2AE0" w:rsidRPr="006214CB" w:rsidRDefault="00AD2AE0" w:rsidP="006214CB">
      <w:pPr>
        <w:pStyle w:val="ac"/>
        <w:widowControl w:val="0"/>
        <w:spacing w:line="360" w:lineRule="auto"/>
        <w:ind w:firstLine="709"/>
        <w:jc w:val="both"/>
        <w:rPr>
          <w:rFonts w:ascii="Times New Roman" w:hAnsi="Times New Roman" w:cs="Times New Roman"/>
          <w:sz w:val="28"/>
          <w:szCs w:val="28"/>
        </w:rPr>
      </w:pPr>
    </w:p>
    <w:p w:rsidR="00EE272C" w:rsidRPr="006214CB" w:rsidRDefault="00EE272C" w:rsidP="006214CB">
      <w:pPr>
        <w:pStyle w:val="33"/>
        <w:widowControl w:val="0"/>
        <w:spacing w:after="0" w:line="360" w:lineRule="auto"/>
        <w:ind w:left="0" w:firstLine="709"/>
        <w:jc w:val="both"/>
        <w:rPr>
          <w:sz w:val="28"/>
          <w:szCs w:val="28"/>
        </w:rPr>
      </w:pPr>
      <w:bookmarkStart w:id="38" w:name="_Toc23306250"/>
      <w:bookmarkStart w:id="39" w:name="_Toc32127755"/>
      <w:bookmarkStart w:id="40" w:name="_Toc35784062"/>
      <w:bookmarkStart w:id="41" w:name="_Toc41232886"/>
      <w:r w:rsidRPr="006214CB">
        <w:rPr>
          <w:sz w:val="28"/>
          <w:szCs w:val="28"/>
        </w:rPr>
        <w:t xml:space="preserve">Таблица </w:t>
      </w:r>
      <w:bookmarkEnd w:id="38"/>
      <w:bookmarkEnd w:id="39"/>
      <w:bookmarkEnd w:id="40"/>
      <w:bookmarkEnd w:id="41"/>
      <w:r w:rsidR="00362809" w:rsidRPr="006214CB">
        <w:rPr>
          <w:sz w:val="28"/>
          <w:szCs w:val="28"/>
        </w:rPr>
        <w:t>14</w:t>
      </w:r>
    </w:p>
    <w:p w:rsidR="00EE272C" w:rsidRPr="006214CB" w:rsidRDefault="00EE272C" w:rsidP="006214CB">
      <w:pPr>
        <w:pStyle w:val="33"/>
        <w:widowControl w:val="0"/>
        <w:spacing w:after="0" w:line="360" w:lineRule="auto"/>
        <w:ind w:left="0" w:firstLine="709"/>
        <w:jc w:val="both"/>
        <w:rPr>
          <w:sz w:val="28"/>
          <w:szCs w:val="28"/>
        </w:rPr>
      </w:pPr>
      <w:r w:rsidRPr="006214CB">
        <w:rPr>
          <w:sz w:val="28"/>
          <w:szCs w:val="28"/>
        </w:rPr>
        <w:t xml:space="preserve">Анализ состава источников средств предприятия, </w:t>
      </w:r>
      <w:r w:rsidR="00C634BA" w:rsidRPr="006214CB">
        <w:rPr>
          <w:sz w:val="28"/>
          <w:szCs w:val="28"/>
        </w:rPr>
        <w:t>тыс.р.</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4"/>
        <w:gridCol w:w="1080"/>
        <w:gridCol w:w="1080"/>
        <w:gridCol w:w="1080"/>
        <w:gridCol w:w="1260"/>
        <w:gridCol w:w="900"/>
      </w:tblGrid>
      <w:tr w:rsidR="00EE272C" w:rsidRPr="001D6B52">
        <w:trPr>
          <w:cantSplit/>
          <w:trHeight w:val="100"/>
        </w:trPr>
        <w:tc>
          <w:tcPr>
            <w:tcW w:w="3934" w:type="dxa"/>
            <w:vMerge w:val="restart"/>
          </w:tcPr>
          <w:p w:rsidR="00EE272C" w:rsidRPr="001D6B52" w:rsidRDefault="00EE272C" w:rsidP="001D6B52">
            <w:pPr>
              <w:pStyle w:val="5"/>
              <w:widowControl w:val="0"/>
              <w:spacing w:before="0" w:after="0" w:line="360" w:lineRule="auto"/>
              <w:jc w:val="both"/>
              <w:rPr>
                <w:b w:val="0"/>
                <w:bCs w:val="0"/>
                <w:i w:val="0"/>
                <w:iCs w:val="0"/>
                <w:sz w:val="20"/>
                <w:szCs w:val="20"/>
              </w:rPr>
            </w:pPr>
            <w:r w:rsidRPr="001D6B52">
              <w:rPr>
                <w:b w:val="0"/>
                <w:bCs w:val="0"/>
                <w:i w:val="0"/>
                <w:iCs w:val="0"/>
                <w:sz w:val="20"/>
                <w:szCs w:val="20"/>
              </w:rPr>
              <w:t>Наименование статей</w:t>
            </w:r>
          </w:p>
          <w:p w:rsidR="00EE272C" w:rsidRPr="001D6B52" w:rsidRDefault="00EE272C" w:rsidP="001D6B52">
            <w:pPr>
              <w:pStyle w:val="5"/>
              <w:widowControl w:val="0"/>
              <w:spacing w:before="0" w:after="0" w:line="360" w:lineRule="auto"/>
              <w:jc w:val="both"/>
              <w:rPr>
                <w:b w:val="0"/>
                <w:bCs w:val="0"/>
                <w:i w:val="0"/>
                <w:iCs w:val="0"/>
                <w:sz w:val="20"/>
                <w:szCs w:val="20"/>
              </w:rPr>
            </w:pPr>
            <w:r w:rsidRPr="001D6B52">
              <w:rPr>
                <w:b w:val="0"/>
                <w:bCs w:val="0"/>
                <w:i w:val="0"/>
                <w:iCs w:val="0"/>
                <w:sz w:val="20"/>
                <w:szCs w:val="20"/>
              </w:rPr>
              <w:t>баланса</w:t>
            </w:r>
          </w:p>
        </w:tc>
        <w:tc>
          <w:tcPr>
            <w:tcW w:w="3240" w:type="dxa"/>
            <w:gridSpan w:val="3"/>
          </w:tcPr>
          <w:p w:rsidR="00EE272C" w:rsidRPr="001D6B52" w:rsidRDefault="00EE272C" w:rsidP="001D6B52">
            <w:pPr>
              <w:spacing w:line="360" w:lineRule="auto"/>
              <w:jc w:val="both"/>
              <w:rPr>
                <w:lang w:val="ru-RU"/>
              </w:rPr>
            </w:pPr>
            <w:r w:rsidRPr="001D6B52">
              <w:rPr>
                <w:lang w:val="ru-RU"/>
              </w:rPr>
              <w:t>Абсолютные показатели</w:t>
            </w:r>
          </w:p>
        </w:tc>
        <w:tc>
          <w:tcPr>
            <w:tcW w:w="2160" w:type="dxa"/>
            <w:gridSpan w:val="2"/>
          </w:tcPr>
          <w:p w:rsidR="00EE272C" w:rsidRPr="001D6B52" w:rsidRDefault="00EE272C" w:rsidP="001D6B52">
            <w:pPr>
              <w:spacing w:line="360" w:lineRule="auto"/>
              <w:jc w:val="both"/>
              <w:rPr>
                <w:lang w:val="ru-RU"/>
              </w:rPr>
            </w:pPr>
            <w:r w:rsidRPr="001D6B52">
              <w:rPr>
                <w:lang w:val="ru-RU"/>
              </w:rPr>
              <w:t>Изменения</w:t>
            </w:r>
          </w:p>
        </w:tc>
      </w:tr>
      <w:tr w:rsidR="002173C9" w:rsidRPr="001D6B52">
        <w:trPr>
          <w:cantSplit/>
          <w:trHeight w:val="282"/>
        </w:trPr>
        <w:tc>
          <w:tcPr>
            <w:tcW w:w="3934" w:type="dxa"/>
            <w:vMerge/>
          </w:tcPr>
          <w:p w:rsidR="002173C9" w:rsidRPr="001D6B52" w:rsidRDefault="002173C9" w:rsidP="001D6B52">
            <w:pPr>
              <w:pStyle w:val="5"/>
              <w:widowControl w:val="0"/>
              <w:spacing w:before="0" w:after="0" w:line="360" w:lineRule="auto"/>
              <w:jc w:val="both"/>
              <w:rPr>
                <w:b w:val="0"/>
                <w:bCs w:val="0"/>
                <w:i w:val="0"/>
                <w:iCs w:val="0"/>
                <w:sz w:val="20"/>
                <w:szCs w:val="20"/>
              </w:rPr>
            </w:pPr>
          </w:p>
        </w:tc>
        <w:tc>
          <w:tcPr>
            <w:tcW w:w="1080" w:type="dxa"/>
          </w:tcPr>
          <w:p w:rsidR="002173C9" w:rsidRPr="001D6B52" w:rsidRDefault="002173C9" w:rsidP="001D6B52">
            <w:pPr>
              <w:spacing w:line="360" w:lineRule="auto"/>
              <w:jc w:val="both"/>
              <w:rPr>
                <w:lang w:val="ru-RU"/>
              </w:rPr>
            </w:pPr>
            <w:r w:rsidRPr="001D6B52">
              <w:rPr>
                <w:lang w:val="ru-RU"/>
              </w:rPr>
              <w:t>2002г.</w:t>
            </w:r>
          </w:p>
        </w:tc>
        <w:tc>
          <w:tcPr>
            <w:tcW w:w="1080" w:type="dxa"/>
          </w:tcPr>
          <w:p w:rsidR="002173C9" w:rsidRPr="001D6B52" w:rsidRDefault="002173C9" w:rsidP="001D6B52">
            <w:pPr>
              <w:spacing w:line="360" w:lineRule="auto"/>
              <w:jc w:val="both"/>
              <w:rPr>
                <w:lang w:val="ru-RU"/>
              </w:rPr>
            </w:pPr>
            <w:r w:rsidRPr="001D6B52">
              <w:rPr>
                <w:lang w:val="ru-RU"/>
              </w:rPr>
              <w:t>2003г.</w:t>
            </w:r>
          </w:p>
        </w:tc>
        <w:tc>
          <w:tcPr>
            <w:tcW w:w="1080" w:type="dxa"/>
          </w:tcPr>
          <w:p w:rsidR="002173C9" w:rsidRPr="001D6B52" w:rsidRDefault="002173C9" w:rsidP="001D6B52">
            <w:pPr>
              <w:spacing w:line="360" w:lineRule="auto"/>
              <w:jc w:val="both"/>
              <w:rPr>
                <w:lang w:val="ru-RU"/>
              </w:rPr>
            </w:pPr>
            <w:r w:rsidRPr="001D6B52">
              <w:rPr>
                <w:lang w:val="ru-RU"/>
              </w:rPr>
              <w:t>2004 г.</w:t>
            </w:r>
          </w:p>
        </w:tc>
        <w:tc>
          <w:tcPr>
            <w:tcW w:w="1260" w:type="dxa"/>
          </w:tcPr>
          <w:p w:rsidR="002173C9" w:rsidRPr="001D6B52" w:rsidRDefault="002173C9" w:rsidP="001D6B52">
            <w:pPr>
              <w:spacing w:line="360" w:lineRule="auto"/>
              <w:jc w:val="both"/>
              <w:rPr>
                <w:lang w:val="ru-RU"/>
              </w:rPr>
            </w:pPr>
            <w:r w:rsidRPr="001D6B52">
              <w:rPr>
                <w:lang w:val="ru-RU"/>
              </w:rPr>
              <w:t>03/02</w:t>
            </w:r>
          </w:p>
        </w:tc>
        <w:tc>
          <w:tcPr>
            <w:tcW w:w="900" w:type="dxa"/>
          </w:tcPr>
          <w:p w:rsidR="002173C9" w:rsidRPr="001D6B52" w:rsidRDefault="002173C9" w:rsidP="001D6B52">
            <w:pPr>
              <w:spacing w:line="360" w:lineRule="auto"/>
              <w:jc w:val="both"/>
              <w:rPr>
                <w:lang w:val="ru-RU"/>
              </w:rPr>
            </w:pPr>
            <w:r w:rsidRPr="001D6B52">
              <w:rPr>
                <w:lang w:val="ru-RU"/>
              </w:rPr>
              <w:t>04/03</w:t>
            </w:r>
          </w:p>
        </w:tc>
      </w:tr>
      <w:tr w:rsidR="002173C9" w:rsidRPr="001D6B52">
        <w:trPr>
          <w:cantSplit/>
          <w:trHeight w:val="207"/>
        </w:trPr>
        <w:tc>
          <w:tcPr>
            <w:tcW w:w="3934" w:type="dxa"/>
          </w:tcPr>
          <w:p w:rsidR="002173C9" w:rsidRPr="001D6B52" w:rsidRDefault="002173C9" w:rsidP="001D6B52">
            <w:pPr>
              <w:spacing w:line="360" w:lineRule="auto"/>
              <w:jc w:val="both"/>
              <w:rPr>
                <w:snapToGrid w:val="0"/>
                <w:color w:val="000000"/>
                <w:lang w:val="ru-RU"/>
              </w:rPr>
            </w:pPr>
            <w:r w:rsidRPr="001D6B52">
              <w:rPr>
                <w:snapToGrid w:val="0"/>
                <w:color w:val="000000"/>
                <w:lang w:val="ru-RU"/>
              </w:rPr>
              <w:t>1. Собственные средства</w:t>
            </w:r>
          </w:p>
        </w:tc>
        <w:tc>
          <w:tcPr>
            <w:tcW w:w="1080" w:type="dxa"/>
          </w:tcPr>
          <w:p w:rsidR="002173C9" w:rsidRPr="001D6B52" w:rsidRDefault="002173C9" w:rsidP="001D6B52">
            <w:pPr>
              <w:spacing w:line="360" w:lineRule="auto"/>
              <w:jc w:val="both"/>
              <w:rPr>
                <w:color w:val="000000"/>
                <w:lang w:val="ru-RU"/>
              </w:rPr>
            </w:pPr>
            <w:r w:rsidRPr="001D6B52">
              <w:rPr>
                <w:color w:val="000000"/>
                <w:lang w:val="ru-RU"/>
              </w:rPr>
              <w:t>6140</w:t>
            </w:r>
          </w:p>
        </w:tc>
        <w:tc>
          <w:tcPr>
            <w:tcW w:w="1080" w:type="dxa"/>
          </w:tcPr>
          <w:p w:rsidR="002173C9" w:rsidRPr="001D6B52" w:rsidRDefault="002173C9" w:rsidP="001D6B52">
            <w:pPr>
              <w:spacing w:line="360" w:lineRule="auto"/>
              <w:jc w:val="both"/>
              <w:rPr>
                <w:color w:val="000000"/>
                <w:lang w:val="ru-RU"/>
              </w:rPr>
            </w:pPr>
            <w:r w:rsidRPr="001D6B52">
              <w:rPr>
                <w:color w:val="000000"/>
                <w:lang w:val="ru-RU"/>
              </w:rPr>
              <w:t>6560</w:t>
            </w:r>
          </w:p>
        </w:tc>
        <w:tc>
          <w:tcPr>
            <w:tcW w:w="1080" w:type="dxa"/>
          </w:tcPr>
          <w:p w:rsidR="002173C9" w:rsidRPr="001D6B52" w:rsidRDefault="002173C9" w:rsidP="001D6B52">
            <w:pPr>
              <w:spacing w:line="360" w:lineRule="auto"/>
              <w:jc w:val="both"/>
              <w:rPr>
                <w:color w:val="000000"/>
                <w:lang w:val="ru-RU"/>
              </w:rPr>
            </w:pPr>
            <w:r w:rsidRPr="001D6B52">
              <w:rPr>
                <w:color w:val="000000"/>
                <w:lang w:val="ru-RU"/>
              </w:rPr>
              <w:t>3724</w:t>
            </w:r>
          </w:p>
        </w:tc>
        <w:tc>
          <w:tcPr>
            <w:tcW w:w="1260" w:type="dxa"/>
          </w:tcPr>
          <w:p w:rsidR="002173C9" w:rsidRPr="001D6B52" w:rsidRDefault="002173C9" w:rsidP="001D6B52">
            <w:pPr>
              <w:spacing w:line="360" w:lineRule="auto"/>
              <w:jc w:val="both"/>
              <w:rPr>
                <w:color w:val="000000"/>
                <w:lang w:val="ru-RU"/>
              </w:rPr>
            </w:pPr>
            <w:r w:rsidRPr="001D6B52">
              <w:rPr>
                <w:color w:val="000000"/>
                <w:lang w:val="ru-RU"/>
              </w:rPr>
              <w:t>420</w:t>
            </w:r>
          </w:p>
        </w:tc>
        <w:tc>
          <w:tcPr>
            <w:tcW w:w="900" w:type="dxa"/>
          </w:tcPr>
          <w:p w:rsidR="002173C9" w:rsidRPr="001D6B52" w:rsidRDefault="002173C9" w:rsidP="001D6B52">
            <w:pPr>
              <w:spacing w:line="360" w:lineRule="auto"/>
              <w:jc w:val="both"/>
              <w:rPr>
                <w:color w:val="000000"/>
                <w:lang w:val="ru-RU"/>
              </w:rPr>
            </w:pPr>
            <w:r w:rsidRPr="001D6B52">
              <w:rPr>
                <w:color w:val="000000"/>
                <w:lang w:val="ru-RU"/>
              </w:rPr>
              <w:t>-2836</w:t>
            </w:r>
          </w:p>
        </w:tc>
      </w:tr>
      <w:tr w:rsidR="002173C9" w:rsidRPr="001D6B52">
        <w:trPr>
          <w:cantSplit/>
          <w:trHeight w:val="207"/>
        </w:trPr>
        <w:tc>
          <w:tcPr>
            <w:tcW w:w="3934" w:type="dxa"/>
          </w:tcPr>
          <w:p w:rsidR="002173C9" w:rsidRPr="001D6B52" w:rsidRDefault="002173C9" w:rsidP="001D6B52">
            <w:pPr>
              <w:spacing w:line="360" w:lineRule="auto"/>
              <w:jc w:val="both"/>
              <w:rPr>
                <w:snapToGrid w:val="0"/>
                <w:color w:val="000000"/>
                <w:lang w:val="ru-RU"/>
              </w:rPr>
            </w:pPr>
            <w:r w:rsidRPr="001D6B52">
              <w:rPr>
                <w:snapToGrid w:val="0"/>
                <w:color w:val="000000"/>
                <w:lang w:val="ru-RU"/>
              </w:rPr>
              <w:t>2. Заемные средства</w:t>
            </w:r>
          </w:p>
        </w:tc>
        <w:tc>
          <w:tcPr>
            <w:tcW w:w="1080" w:type="dxa"/>
          </w:tcPr>
          <w:p w:rsidR="002173C9" w:rsidRPr="001D6B52" w:rsidRDefault="002173C9" w:rsidP="001D6B52">
            <w:pPr>
              <w:spacing w:line="360" w:lineRule="auto"/>
              <w:jc w:val="both"/>
              <w:rPr>
                <w:color w:val="000000"/>
                <w:lang w:val="ru-RU"/>
              </w:rPr>
            </w:pPr>
            <w:r w:rsidRPr="001D6B52">
              <w:rPr>
                <w:color w:val="000000"/>
                <w:lang w:val="ru-RU"/>
              </w:rPr>
              <w:t>3076</w:t>
            </w:r>
          </w:p>
        </w:tc>
        <w:tc>
          <w:tcPr>
            <w:tcW w:w="1080" w:type="dxa"/>
          </w:tcPr>
          <w:p w:rsidR="002173C9" w:rsidRPr="001D6B52" w:rsidRDefault="002173C9" w:rsidP="001D6B52">
            <w:pPr>
              <w:spacing w:line="360" w:lineRule="auto"/>
              <w:jc w:val="both"/>
              <w:rPr>
                <w:color w:val="000000"/>
                <w:lang w:val="ru-RU"/>
              </w:rPr>
            </w:pPr>
            <w:r w:rsidRPr="001D6B52">
              <w:rPr>
                <w:color w:val="000000"/>
                <w:lang w:val="ru-RU"/>
              </w:rPr>
              <w:t>4347</w:t>
            </w:r>
          </w:p>
        </w:tc>
        <w:tc>
          <w:tcPr>
            <w:tcW w:w="1080" w:type="dxa"/>
          </w:tcPr>
          <w:p w:rsidR="002173C9" w:rsidRPr="001D6B52" w:rsidRDefault="002173C9" w:rsidP="001D6B52">
            <w:pPr>
              <w:spacing w:line="360" w:lineRule="auto"/>
              <w:jc w:val="both"/>
              <w:rPr>
                <w:color w:val="000000"/>
                <w:lang w:val="ru-RU"/>
              </w:rPr>
            </w:pPr>
            <w:r w:rsidRPr="001D6B52">
              <w:rPr>
                <w:color w:val="000000"/>
                <w:lang w:val="ru-RU"/>
              </w:rPr>
              <w:t>9285</w:t>
            </w:r>
          </w:p>
        </w:tc>
        <w:tc>
          <w:tcPr>
            <w:tcW w:w="1260" w:type="dxa"/>
          </w:tcPr>
          <w:p w:rsidR="002173C9" w:rsidRPr="001D6B52" w:rsidRDefault="002173C9" w:rsidP="001D6B52">
            <w:pPr>
              <w:spacing w:line="360" w:lineRule="auto"/>
              <w:jc w:val="both"/>
              <w:rPr>
                <w:color w:val="000000"/>
                <w:lang w:val="ru-RU"/>
              </w:rPr>
            </w:pPr>
            <w:r w:rsidRPr="001D6B52">
              <w:rPr>
                <w:color w:val="000000"/>
                <w:lang w:val="ru-RU"/>
              </w:rPr>
              <w:t>1271</w:t>
            </w:r>
          </w:p>
        </w:tc>
        <w:tc>
          <w:tcPr>
            <w:tcW w:w="900" w:type="dxa"/>
          </w:tcPr>
          <w:p w:rsidR="002173C9" w:rsidRPr="001D6B52" w:rsidRDefault="002173C9" w:rsidP="001D6B52">
            <w:pPr>
              <w:spacing w:line="360" w:lineRule="auto"/>
              <w:jc w:val="both"/>
              <w:rPr>
                <w:color w:val="000000"/>
                <w:lang w:val="ru-RU"/>
              </w:rPr>
            </w:pPr>
            <w:r w:rsidRPr="001D6B52">
              <w:rPr>
                <w:color w:val="000000"/>
                <w:lang w:val="ru-RU"/>
              </w:rPr>
              <w:t>4938</w:t>
            </w:r>
          </w:p>
        </w:tc>
      </w:tr>
      <w:tr w:rsidR="002173C9" w:rsidRPr="001D6B52">
        <w:trPr>
          <w:cantSplit/>
          <w:trHeight w:val="207"/>
        </w:trPr>
        <w:tc>
          <w:tcPr>
            <w:tcW w:w="3934" w:type="dxa"/>
          </w:tcPr>
          <w:p w:rsidR="002173C9" w:rsidRPr="001D6B52" w:rsidRDefault="002173C9" w:rsidP="001D6B52">
            <w:pPr>
              <w:spacing w:line="360" w:lineRule="auto"/>
              <w:jc w:val="both"/>
              <w:rPr>
                <w:snapToGrid w:val="0"/>
                <w:color w:val="000000"/>
                <w:lang w:val="ru-RU"/>
              </w:rPr>
            </w:pPr>
            <w:r w:rsidRPr="001D6B52">
              <w:rPr>
                <w:snapToGrid w:val="0"/>
                <w:color w:val="000000"/>
                <w:lang w:val="ru-RU"/>
              </w:rPr>
              <w:t>из них:</w:t>
            </w:r>
          </w:p>
        </w:tc>
        <w:tc>
          <w:tcPr>
            <w:tcW w:w="1080" w:type="dxa"/>
          </w:tcPr>
          <w:p w:rsidR="002173C9" w:rsidRPr="001D6B52" w:rsidRDefault="002173C9" w:rsidP="001D6B52">
            <w:pPr>
              <w:spacing w:line="360" w:lineRule="auto"/>
              <w:jc w:val="both"/>
              <w:rPr>
                <w:color w:val="000000"/>
                <w:lang w:val="ru-RU"/>
              </w:rPr>
            </w:pPr>
          </w:p>
        </w:tc>
        <w:tc>
          <w:tcPr>
            <w:tcW w:w="1080" w:type="dxa"/>
          </w:tcPr>
          <w:p w:rsidR="002173C9" w:rsidRPr="001D6B52" w:rsidRDefault="002173C9" w:rsidP="001D6B52">
            <w:pPr>
              <w:spacing w:line="360" w:lineRule="auto"/>
              <w:jc w:val="both"/>
              <w:rPr>
                <w:color w:val="000000"/>
                <w:lang w:val="ru-RU"/>
              </w:rPr>
            </w:pPr>
          </w:p>
        </w:tc>
        <w:tc>
          <w:tcPr>
            <w:tcW w:w="1080" w:type="dxa"/>
          </w:tcPr>
          <w:p w:rsidR="002173C9" w:rsidRPr="001D6B52" w:rsidRDefault="002173C9" w:rsidP="001D6B52">
            <w:pPr>
              <w:spacing w:line="360" w:lineRule="auto"/>
              <w:jc w:val="both"/>
              <w:rPr>
                <w:color w:val="000000"/>
                <w:lang w:val="ru-RU"/>
              </w:rPr>
            </w:pPr>
          </w:p>
        </w:tc>
        <w:tc>
          <w:tcPr>
            <w:tcW w:w="1260" w:type="dxa"/>
          </w:tcPr>
          <w:p w:rsidR="002173C9" w:rsidRPr="001D6B52" w:rsidRDefault="002173C9" w:rsidP="001D6B52">
            <w:pPr>
              <w:spacing w:line="360" w:lineRule="auto"/>
              <w:jc w:val="both"/>
              <w:rPr>
                <w:color w:val="000000"/>
                <w:lang w:val="ru-RU"/>
              </w:rPr>
            </w:pPr>
          </w:p>
        </w:tc>
        <w:tc>
          <w:tcPr>
            <w:tcW w:w="900" w:type="dxa"/>
          </w:tcPr>
          <w:p w:rsidR="002173C9" w:rsidRPr="001D6B52" w:rsidRDefault="002173C9" w:rsidP="001D6B52">
            <w:pPr>
              <w:spacing w:line="360" w:lineRule="auto"/>
              <w:jc w:val="both"/>
              <w:rPr>
                <w:color w:val="000000"/>
                <w:lang w:val="ru-RU"/>
              </w:rPr>
            </w:pPr>
          </w:p>
        </w:tc>
      </w:tr>
      <w:tr w:rsidR="002173C9" w:rsidRPr="001D6B52">
        <w:trPr>
          <w:cantSplit/>
          <w:trHeight w:val="207"/>
        </w:trPr>
        <w:tc>
          <w:tcPr>
            <w:tcW w:w="3934" w:type="dxa"/>
          </w:tcPr>
          <w:p w:rsidR="002173C9" w:rsidRPr="001D6B52" w:rsidRDefault="002173C9" w:rsidP="001D6B52">
            <w:pPr>
              <w:spacing w:line="360" w:lineRule="auto"/>
              <w:jc w:val="both"/>
              <w:rPr>
                <w:snapToGrid w:val="0"/>
                <w:color w:val="000000"/>
                <w:lang w:val="ru-RU"/>
              </w:rPr>
            </w:pPr>
            <w:r w:rsidRPr="001D6B52">
              <w:rPr>
                <w:snapToGrid w:val="0"/>
                <w:color w:val="000000"/>
                <w:lang w:val="ru-RU"/>
              </w:rPr>
              <w:t>**долгосрочные заемные средства</w:t>
            </w:r>
          </w:p>
        </w:tc>
        <w:tc>
          <w:tcPr>
            <w:tcW w:w="1080" w:type="dxa"/>
          </w:tcPr>
          <w:p w:rsidR="002173C9" w:rsidRPr="001D6B52" w:rsidRDefault="002173C9" w:rsidP="001D6B52">
            <w:pPr>
              <w:spacing w:line="360" w:lineRule="auto"/>
              <w:jc w:val="both"/>
              <w:rPr>
                <w:color w:val="000000"/>
                <w:lang w:val="ru-RU"/>
              </w:rPr>
            </w:pPr>
            <w:r w:rsidRPr="001D6B52">
              <w:rPr>
                <w:color w:val="000000"/>
                <w:lang w:val="ru-RU"/>
              </w:rPr>
              <w:t>-</w:t>
            </w:r>
          </w:p>
        </w:tc>
        <w:tc>
          <w:tcPr>
            <w:tcW w:w="1080" w:type="dxa"/>
          </w:tcPr>
          <w:p w:rsidR="002173C9" w:rsidRPr="001D6B52" w:rsidRDefault="002173C9" w:rsidP="001D6B52">
            <w:pPr>
              <w:spacing w:line="360" w:lineRule="auto"/>
              <w:jc w:val="both"/>
              <w:rPr>
                <w:color w:val="000000"/>
                <w:lang w:val="ru-RU"/>
              </w:rPr>
            </w:pPr>
            <w:r w:rsidRPr="001D6B52">
              <w:rPr>
                <w:color w:val="000000"/>
                <w:lang w:val="ru-RU"/>
              </w:rPr>
              <w:t>-</w:t>
            </w:r>
          </w:p>
        </w:tc>
        <w:tc>
          <w:tcPr>
            <w:tcW w:w="1080" w:type="dxa"/>
          </w:tcPr>
          <w:p w:rsidR="002173C9" w:rsidRPr="001D6B52" w:rsidRDefault="002173C9" w:rsidP="001D6B52">
            <w:pPr>
              <w:spacing w:line="360" w:lineRule="auto"/>
              <w:jc w:val="both"/>
              <w:rPr>
                <w:color w:val="000000"/>
                <w:lang w:val="ru-RU"/>
              </w:rPr>
            </w:pPr>
            <w:r w:rsidRPr="001D6B52">
              <w:rPr>
                <w:color w:val="000000"/>
                <w:lang w:val="ru-RU"/>
              </w:rPr>
              <w:t>3201</w:t>
            </w:r>
          </w:p>
        </w:tc>
        <w:tc>
          <w:tcPr>
            <w:tcW w:w="1260" w:type="dxa"/>
          </w:tcPr>
          <w:p w:rsidR="002173C9" w:rsidRPr="001D6B52" w:rsidRDefault="002173C9" w:rsidP="001D6B52">
            <w:pPr>
              <w:spacing w:line="360" w:lineRule="auto"/>
              <w:jc w:val="both"/>
              <w:rPr>
                <w:color w:val="000000"/>
                <w:lang w:val="ru-RU"/>
              </w:rPr>
            </w:pPr>
            <w:r w:rsidRPr="001D6B52">
              <w:rPr>
                <w:color w:val="000000"/>
                <w:lang w:val="ru-RU"/>
              </w:rPr>
              <w:t>-</w:t>
            </w:r>
          </w:p>
        </w:tc>
        <w:tc>
          <w:tcPr>
            <w:tcW w:w="900" w:type="dxa"/>
          </w:tcPr>
          <w:p w:rsidR="002173C9" w:rsidRPr="001D6B52" w:rsidRDefault="002173C9" w:rsidP="001D6B52">
            <w:pPr>
              <w:spacing w:line="360" w:lineRule="auto"/>
              <w:jc w:val="both"/>
              <w:rPr>
                <w:color w:val="000000"/>
                <w:lang w:val="ru-RU"/>
              </w:rPr>
            </w:pPr>
            <w:r w:rsidRPr="001D6B52">
              <w:rPr>
                <w:color w:val="000000"/>
                <w:lang w:val="ru-RU"/>
              </w:rPr>
              <w:t>3201</w:t>
            </w:r>
          </w:p>
        </w:tc>
      </w:tr>
      <w:tr w:rsidR="002173C9" w:rsidRPr="001D6B52">
        <w:trPr>
          <w:cantSplit/>
          <w:trHeight w:val="207"/>
        </w:trPr>
        <w:tc>
          <w:tcPr>
            <w:tcW w:w="3934" w:type="dxa"/>
          </w:tcPr>
          <w:p w:rsidR="002173C9" w:rsidRPr="001D6B52" w:rsidRDefault="002173C9" w:rsidP="001D6B52">
            <w:pPr>
              <w:spacing w:line="360" w:lineRule="auto"/>
              <w:jc w:val="both"/>
              <w:rPr>
                <w:snapToGrid w:val="0"/>
                <w:color w:val="000000"/>
                <w:lang w:val="ru-RU"/>
              </w:rPr>
            </w:pPr>
            <w:r w:rsidRPr="001D6B52">
              <w:rPr>
                <w:snapToGrid w:val="0"/>
                <w:color w:val="000000"/>
                <w:lang w:val="ru-RU"/>
              </w:rPr>
              <w:t>**краткосрочные заемные средства</w:t>
            </w:r>
          </w:p>
        </w:tc>
        <w:tc>
          <w:tcPr>
            <w:tcW w:w="1080" w:type="dxa"/>
          </w:tcPr>
          <w:p w:rsidR="002173C9" w:rsidRPr="001D6B52" w:rsidRDefault="002173C9" w:rsidP="001D6B52">
            <w:pPr>
              <w:spacing w:line="360" w:lineRule="auto"/>
              <w:jc w:val="both"/>
              <w:rPr>
                <w:color w:val="000000"/>
                <w:lang w:val="ru-RU"/>
              </w:rPr>
            </w:pPr>
            <w:r w:rsidRPr="001D6B52">
              <w:rPr>
                <w:color w:val="000000"/>
                <w:lang w:val="ru-RU"/>
              </w:rPr>
              <w:t>3076</w:t>
            </w:r>
          </w:p>
        </w:tc>
        <w:tc>
          <w:tcPr>
            <w:tcW w:w="1080" w:type="dxa"/>
          </w:tcPr>
          <w:p w:rsidR="002173C9" w:rsidRPr="001D6B52" w:rsidRDefault="002173C9" w:rsidP="001D6B52">
            <w:pPr>
              <w:spacing w:line="360" w:lineRule="auto"/>
              <w:jc w:val="both"/>
              <w:rPr>
                <w:color w:val="000000"/>
                <w:lang w:val="ru-RU"/>
              </w:rPr>
            </w:pPr>
            <w:r w:rsidRPr="001D6B52">
              <w:rPr>
                <w:color w:val="000000"/>
                <w:lang w:val="ru-RU"/>
              </w:rPr>
              <w:t>4347</w:t>
            </w:r>
          </w:p>
        </w:tc>
        <w:tc>
          <w:tcPr>
            <w:tcW w:w="1080" w:type="dxa"/>
          </w:tcPr>
          <w:p w:rsidR="002173C9" w:rsidRPr="001D6B52" w:rsidRDefault="002173C9" w:rsidP="001D6B52">
            <w:pPr>
              <w:spacing w:line="360" w:lineRule="auto"/>
              <w:jc w:val="both"/>
              <w:rPr>
                <w:color w:val="000000"/>
                <w:lang w:val="ru-RU"/>
              </w:rPr>
            </w:pPr>
            <w:r w:rsidRPr="001D6B52">
              <w:rPr>
                <w:color w:val="000000"/>
                <w:lang w:val="ru-RU"/>
              </w:rPr>
              <w:t>6084</w:t>
            </w:r>
          </w:p>
        </w:tc>
        <w:tc>
          <w:tcPr>
            <w:tcW w:w="1260" w:type="dxa"/>
          </w:tcPr>
          <w:p w:rsidR="002173C9" w:rsidRPr="001D6B52" w:rsidRDefault="002173C9" w:rsidP="001D6B52">
            <w:pPr>
              <w:spacing w:line="360" w:lineRule="auto"/>
              <w:jc w:val="both"/>
              <w:rPr>
                <w:color w:val="000000"/>
                <w:lang w:val="ru-RU"/>
              </w:rPr>
            </w:pPr>
            <w:r w:rsidRPr="001D6B52">
              <w:rPr>
                <w:color w:val="000000"/>
                <w:lang w:val="ru-RU"/>
              </w:rPr>
              <w:t>1271</w:t>
            </w:r>
          </w:p>
        </w:tc>
        <w:tc>
          <w:tcPr>
            <w:tcW w:w="900" w:type="dxa"/>
          </w:tcPr>
          <w:p w:rsidR="002173C9" w:rsidRPr="001D6B52" w:rsidRDefault="002173C9" w:rsidP="001D6B52">
            <w:pPr>
              <w:spacing w:line="360" w:lineRule="auto"/>
              <w:jc w:val="both"/>
              <w:rPr>
                <w:color w:val="000000"/>
                <w:lang w:val="ru-RU"/>
              </w:rPr>
            </w:pPr>
            <w:r w:rsidRPr="001D6B52">
              <w:rPr>
                <w:color w:val="000000"/>
                <w:lang w:val="ru-RU"/>
              </w:rPr>
              <w:t>1737</w:t>
            </w:r>
          </w:p>
        </w:tc>
      </w:tr>
      <w:tr w:rsidR="002173C9" w:rsidRPr="001D6B52">
        <w:trPr>
          <w:cantSplit/>
          <w:trHeight w:val="207"/>
        </w:trPr>
        <w:tc>
          <w:tcPr>
            <w:tcW w:w="3934" w:type="dxa"/>
          </w:tcPr>
          <w:p w:rsidR="002173C9" w:rsidRPr="001D6B52" w:rsidRDefault="002173C9" w:rsidP="001D6B52">
            <w:pPr>
              <w:spacing w:line="360" w:lineRule="auto"/>
              <w:jc w:val="both"/>
              <w:rPr>
                <w:snapToGrid w:val="0"/>
                <w:color w:val="000000"/>
                <w:lang w:val="ru-RU"/>
              </w:rPr>
            </w:pPr>
            <w:r w:rsidRPr="001D6B52">
              <w:rPr>
                <w:snapToGrid w:val="0"/>
                <w:color w:val="000000"/>
                <w:lang w:val="ru-RU"/>
              </w:rPr>
              <w:t>из них:</w:t>
            </w:r>
          </w:p>
        </w:tc>
        <w:tc>
          <w:tcPr>
            <w:tcW w:w="1080" w:type="dxa"/>
          </w:tcPr>
          <w:p w:rsidR="002173C9" w:rsidRPr="001D6B52" w:rsidRDefault="002173C9" w:rsidP="001D6B52">
            <w:pPr>
              <w:spacing w:line="360" w:lineRule="auto"/>
              <w:jc w:val="both"/>
              <w:rPr>
                <w:color w:val="000000"/>
                <w:lang w:val="ru-RU"/>
              </w:rPr>
            </w:pPr>
          </w:p>
        </w:tc>
        <w:tc>
          <w:tcPr>
            <w:tcW w:w="1080" w:type="dxa"/>
          </w:tcPr>
          <w:p w:rsidR="002173C9" w:rsidRPr="001D6B52" w:rsidRDefault="002173C9" w:rsidP="001D6B52">
            <w:pPr>
              <w:spacing w:line="360" w:lineRule="auto"/>
              <w:jc w:val="both"/>
              <w:rPr>
                <w:color w:val="000000"/>
                <w:lang w:val="ru-RU"/>
              </w:rPr>
            </w:pPr>
          </w:p>
        </w:tc>
        <w:tc>
          <w:tcPr>
            <w:tcW w:w="1080" w:type="dxa"/>
          </w:tcPr>
          <w:p w:rsidR="002173C9" w:rsidRPr="001D6B52" w:rsidRDefault="002173C9" w:rsidP="001D6B52">
            <w:pPr>
              <w:spacing w:line="360" w:lineRule="auto"/>
              <w:jc w:val="both"/>
              <w:rPr>
                <w:color w:val="000000"/>
                <w:lang w:val="ru-RU"/>
              </w:rPr>
            </w:pPr>
          </w:p>
        </w:tc>
        <w:tc>
          <w:tcPr>
            <w:tcW w:w="1260" w:type="dxa"/>
          </w:tcPr>
          <w:p w:rsidR="002173C9" w:rsidRPr="001D6B52" w:rsidRDefault="002173C9" w:rsidP="001D6B52">
            <w:pPr>
              <w:spacing w:line="360" w:lineRule="auto"/>
              <w:jc w:val="both"/>
              <w:rPr>
                <w:color w:val="000000"/>
                <w:lang w:val="ru-RU"/>
              </w:rPr>
            </w:pPr>
          </w:p>
        </w:tc>
        <w:tc>
          <w:tcPr>
            <w:tcW w:w="900" w:type="dxa"/>
          </w:tcPr>
          <w:p w:rsidR="002173C9" w:rsidRPr="001D6B52" w:rsidRDefault="002173C9" w:rsidP="001D6B52">
            <w:pPr>
              <w:spacing w:line="360" w:lineRule="auto"/>
              <w:jc w:val="both"/>
              <w:rPr>
                <w:color w:val="000000"/>
                <w:lang w:val="ru-RU"/>
              </w:rPr>
            </w:pPr>
          </w:p>
        </w:tc>
      </w:tr>
      <w:tr w:rsidR="002173C9" w:rsidRPr="001D6B52">
        <w:trPr>
          <w:cantSplit/>
          <w:trHeight w:val="207"/>
        </w:trPr>
        <w:tc>
          <w:tcPr>
            <w:tcW w:w="3934" w:type="dxa"/>
          </w:tcPr>
          <w:p w:rsidR="002173C9" w:rsidRPr="001D6B52" w:rsidRDefault="002173C9" w:rsidP="001D6B52">
            <w:pPr>
              <w:spacing w:line="360" w:lineRule="auto"/>
              <w:jc w:val="both"/>
              <w:rPr>
                <w:snapToGrid w:val="0"/>
                <w:color w:val="000000"/>
                <w:lang w:val="ru-RU"/>
              </w:rPr>
            </w:pPr>
            <w:r w:rsidRPr="001D6B52">
              <w:rPr>
                <w:snapToGrid w:val="0"/>
                <w:color w:val="000000"/>
                <w:lang w:val="ru-RU"/>
              </w:rPr>
              <w:t>***краткосрочные кредиты банков и займы</w:t>
            </w:r>
          </w:p>
        </w:tc>
        <w:tc>
          <w:tcPr>
            <w:tcW w:w="1080" w:type="dxa"/>
          </w:tcPr>
          <w:p w:rsidR="002173C9" w:rsidRPr="001D6B52" w:rsidRDefault="002173C9" w:rsidP="001D6B52">
            <w:pPr>
              <w:spacing w:line="360" w:lineRule="auto"/>
              <w:jc w:val="both"/>
              <w:rPr>
                <w:color w:val="000000"/>
                <w:lang w:val="ru-RU"/>
              </w:rPr>
            </w:pPr>
            <w:r w:rsidRPr="001D6B52">
              <w:rPr>
                <w:color w:val="000000"/>
                <w:lang w:val="ru-RU"/>
              </w:rPr>
              <w:t>-</w:t>
            </w:r>
          </w:p>
        </w:tc>
        <w:tc>
          <w:tcPr>
            <w:tcW w:w="1080" w:type="dxa"/>
          </w:tcPr>
          <w:p w:rsidR="002173C9" w:rsidRPr="001D6B52" w:rsidRDefault="002173C9" w:rsidP="001D6B52">
            <w:pPr>
              <w:spacing w:line="360" w:lineRule="auto"/>
              <w:jc w:val="both"/>
              <w:rPr>
                <w:color w:val="000000"/>
                <w:lang w:val="ru-RU"/>
              </w:rPr>
            </w:pPr>
            <w:r w:rsidRPr="001D6B52">
              <w:rPr>
                <w:color w:val="000000"/>
                <w:lang w:val="ru-RU"/>
              </w:rPr>
              <w:t>-</w:t>
            </w:r>
          </w:p>
        </w:tc>
        <w:tc>
          <w:tcPr>
            <w:tcW w:w="1080" w:type="dxa"/>
          </w:tcPr>
          <w:p w:rsidR="002173C9" w:rsidRPr="001D6B52" w:rsidRDefault="002173C9" w:rsidP="001D6B52">
            <w:pPr>
              <w:spacing w:line="360" w:lineRule="auto"/>
              <w:jc w:val="both"/>
              <w:rPr>
                <w:color w:val="000000"/>
                <w:lang w:val="ru-RU"/>
              </w:rPr>
            </w:pPr>
            <w:r w:rsidRPr="001D6B52">
              <w:rPr>
                <w:color w:val="000000"/>
                <w:lang w:val="ru-RU"/>
              </w:rPr>
              <w:t>-</w:t>
            </w:r>
          </w:p>
        </w:tc>
        <w:tc>
          <w:tcPr>
            <w:tcW w:w="1260" w:type="dxa"/>
          </w:tcPr>
          <w:p w:rsidR="002173C9" w:rsidRPr="001D6B52" w:rsidRDefault="002173C9" w:rsidP="001D6B52">
            <w:pPr>
              <w:spacing w:line="360" w:lineRule="auto"/>
              <w:jc w:val="both"/>
              <w:rPr>
                <w:color w:val="000000"/>
                <w:lang w:val="ru-RU"/>
              </w:rPr>
            </w:pPr>
            <w:r w:rsidRPr="001D6B52">
              <w:rPr>
                <w:color w:val="000000"/>
                <w:lang w:val="ru-RU"/>
              </w:rPr>
              <w:t>-</w:t>
            </w:r>
          </w:p>
        </w:tc>
        <w:tc>
          <w:tcPr>
            <w:tcW w:w="900" w:type="dxa"/>
          </w:tcPr>
          <w:p w:rsidR="002173C9" w:rsidRPr="001D6B52" w:rsidRDefault="002173C9" w:rsidP="001D6B52">
            <w:pPr>
              <w:spacing w:line="360" w:lineRule="auto"/>
              <w:jc w:val="both"/>
              <w:rPr>
                <w:color w:val="000000"/>
                <w:lang w:val="ru-RU"/>
              </w:rPr>
            </w:pPr>
            <w:r w:rsidRPr="001D6B52">
              <w:rPr>
                <w:color w:val="000000"/>
                <w:lang w:val="ru-RU"/>
              </w:rPr>
              <w:t>-</w:t>
            </w:r>
          </w:p>
        </w:tc>
      </w:tr>
      <w:tr w:rsidR="002173C9" w:rsidRPr="001D6B52">
        <w:trPr>
          <w:cantSplit/>
          <w:trHeight w:val="207"/>
        </w:trPr>
        <w:tc>
          <w:tcPr>
            <w:tcW w:w="3934" w:type="dxa"/>
          </w:tcPr>
          <w:p w:rsidR="002173C9" w:rsidRPr="001D6B52" w:rsidRDefault="002173C9" w:rsidP="001D6B52">
            <w:pPr>
              <w:spacing w:line="360" w:lineRule="auto"/>
              <w:jc w:val="both"/>
              <w:rPr>
                <w:snapToGrid w:val="0"/>
                <w:color w:val="000000"/>
                <w:lang w:val="ru-RU"/>
              </w:rPr>
            </w:pPr>
            <w:r w:rsidRPr="001D6B52">
              <w:rPr>
                <w:snapToGrid w:val="0"/>
                <w:color w:val="000000"/>
                <w:lang w:val="ru-RU"/>
              </w:rPr>
              <w:t>*** задолженность перед предприятиями кредиторами</w:t>
            </w:r>
          </w:p>
        </w:tc>
        <w:tc>
          <w:tcPr>
            <w:tcW w:w="1080" w:type="dxa"/>
          </w:tcPr>
          <w:p w:rsidR="002173C9" w:rsidRPr="001D6B52" w:rsidRDefault="002173C9" w:rsidP="001D6B52">
            <w:pPr>
              <w:spacing w:line="360" w:lineRule="auto"/>
              <w:jc w:val="both"/>
              <w:rPr>
                <w:color w:val="000000"/>
                <w:lang w:val="ru-RU"/>
              </w:rPr>
            </w:pPr>
            <w:r w:rsidRPr="001D6B52">
              <w:rPr>
                <w:color w:val="000000"/>
                <w:lang w:val="ru-RU"/>
              </w:rPr>
              <w:t>1004</w:t>
            </w:r>
          </w:p>
        </w:tc>
        <w:tc>
          <w:tcPr>
            <w:tcW w:w="1080" w:type="dxa"/>
          </w:tcPr>
          <w:p w:rsidR="002173C9" w:rsidRPr="001D6B52" w:rsidRDefault="002173C9" w:rsidP="001D6B52">
            <w:pPr>
              <w:spacing w:line="360" w:lineRule="auto"/>
              <w:jc w:val="both"/>
              <w:rPr>
                <w:color w:val="000000"/>
                <w:lang w:val="ru-RU"/>
              </w:rPr>
            </w:pPr>
            <w:r w:rsidRPr="001D6B52">
              <w:rPr>
                <w:color w:val="000000"/>
                <w:lang w:val="ru-RU"/>
              </w:rPr>
              <w:t>2566</w:t>
            </w:r>
          </w:p>
        </w:tc>
        <w:tc>
          <w:tcPr>
            <w:tcW w:w="1080" w:type="dxa"/>
          </w:tcPr>
          <w:p w:rsidR="002173C9" w:rsidRPr="001D6B52" w:rsidRDefault="002173C9" w:rsidP="001D6B52">
            <w:pPr>
              <w:spacing w:line="360" w:lineRule="auto"/>
              <w:jc w:val="both"/>
              <w:rPr>
                <w:color w:val="000000"/>
                <w:lang w:val="ru-RU"/>
              </w:rPr>
            </w:pPr>
            <w:r w:rsidRPr="001D6B52">
              <w:rPr>
                <w:color w:val="000000"/>
                <w:lang w:val="ru-RU"/>
              </w:rPr>
              <w:t>4200</w:t>
            </w:r>
          </w:p>
        </w:tc>
        <w:tc>
          <w:tcPr>
            <w:tcW w:w="1260" w:type="dxa"/>
          </w:tcPr>
          <w:p w:rsidR="002173C9" w:rsidRPr="001D6B52" w:rsidRDefault="002173C9" w:rsidP="001D6B52">
            <w:pPr>
              <w:spacing w:line="360" w:lineRule="auto"/>
              <w:jc w:val="both"/>
              <w:rPr>
                <w:color w:val="000000"/>
                <w:lang w:val="ru-RU"/>
              </w:rPr>
            </w:pPr>
            <w:r w:rsidRPr="001D6B52">
              <w:rPr>
                <w:color w:val="000000"/>
                <w:lang w:val="ru-RU"/>
              </w:rPr>
              <w:t>1562</w:t>
            </w:r>
          </w:p>
        </w:tc>
        <w:tc>
          <w:tcPr>
            <w:tcW w:w="900" w:type="dxa"/>
          </w:tcPr>
          <w:p w:rsidR="002173C9" w:rsidRPr="001D6B52" w:rsidRDefault="002173C9" w:rsidP="001D6B52">
            <w:pPr>
              <w:spacing w:line="360" w:lineRule="auto"/>
              <w:jc w:val="both"/>
              <w:rPr>
                <w:color w:val="000000"/>
                <w:lang w:val="ru-RU"/>
              </w:rPr>
            </w:pPr>
            <w:r w:rsidRPr="001D6B52">
              <w:rPr>
                <w:color w:val="000000"/>
                <w:lang w:val="ru-RU"/>
              </w:rPr>
              <w:t>1634</w:t>
            </w:r>
          </w:p>
        </w:tc>
      </w:tr>
      <w:tr w:rsidR="002173C9" w:rsidRPr="001D6B52">
        <w:trPr>
          <w:cantSplit/>
          <w:trHeight w:val="90"/>
        </w:trPr>
        <w:tc>
          <w:tcPr>
            <w:tcW w:w="3934" w:type="dxa"/>
          </w:tcPr>
          <w:p w:rsidR="002173C9" w:rsidRPr="001D6B52" w:rsidRDefault="002173C9" w:rsidP="001D6B52">
            <w:pPr>
              <w:spacing w:line="360" w:lineRule="auto"/>
              <w:jc w:val="both"/>
              <w:rPr>
                <w:snapToGrid w:val="0"/>
                <w:color w:val="000000"/>
                <w:lang w:val="ru-RU"/>
              </w:rPr>
            </w:pPr>
            <w:r w:rsidRPr="001D6B52">
              <w:rPr>
                <w:snapToGrid w:val="0"/>
                <w:color w:val="000000"/>
                <w:lang w:val="ru-RU"/>
              </w:rPr>
              <w:t>3. Всего пассивов</w:t>
            </w:r>
          </w:p>
        </w:tc>
        <w:tc>
          <w:tcPr>
            <w:tcW w:w="1080" w:type="dxa"/>
          </w:tcPr>
          <w:p w:rsidR="002173C9" w:rsidRPr="001D6B52" w:rsidRDefault="002173C9" w:rsidP="001D6B52">
            <w:pPr>
              <w:spacing w:line="360" w:lineRule="auto"/>
              <w:jc w:val="both"/>
              <w:rPr>
                <w:color w:val="000000"/>
                <w:lang w:val="ru-RU"/>
              </w:rPr>
            </w:pPr>
            <w:r w:rsidRPr="001D6B52">
              <w:rPr>
                <w:color w:val="000000"/>
                <w:lang w:val="ru-RU"/>
              </w:rPr>
              <w:t>9216</w:t>
            </w:r>
          </w:p>
        </w:tc>
        <w:tc>
          <w:tcPr>
            <w:tcW w:w="1080" w:type="dxa"/>
          </w:tcPr>
          <w:p w:rsidR="002173C9" w:rsidRPr="001D6B52" w:rsidRDefault="002173C9" w:rsidP="001D6B52">
            <w:pPr>
              <w:spacing w:line="360" w:lineRule="auto"/>
              <w:jc w:val="both"/>
              <w:rPr>
                <w:color w:val="000000"/>
                <w:lang w:val="ru-RU"/>
              </w:rPr>
            </w:pPr>
            <w:r w:rsidRPr="001D6B52">
              <w:rPr>
                <w:color w:val="000000"/>
                <w:lang w:val="ru-RU"/>
              </w:rPr>
              <w:t>10907</w:t>
            </w:r>
          </w:p>
        </w:tc>
        <w:tc>
          <w:tcPr>
            <w:tcW w:w="1080" w:type="dxa"/>
          </w:tcPr>
          <w:p w:rsidR="002173C9" w:rsidRPr="001D6B52" w:rsidRDefault="002173C9" w:rsidP="001D6B52">
            <w:pPr>
              <w:spacing w:line="360" w:lineRule="auto"/>
              <w:jc w:val="both"/>
              <w:rPr>
                <w:color w:val="000000"/>
                <w:lang w:val="ru-RU"/>
              </w:rPr>
            </w:pPr>
            <w:r w:rsidRPr="001D6B52">
              <w:rPr>
                <w:color w:val="000000"/>
                <w:lang w:val="ru-RU"/>
              </w:rPr>
              <w:t>13009</w:t>
            </w:r>
          </w:p>
        </w:tc>
        <w:tc>
          <w:tcPr>
            <w:tcW w:w="1260" w:type="dxa"/>
          </w:tcPr>
          <w:p w:rsidR="002173C9" w:rsidRPr="001D6B52" w:rsidRDefault="002173C9" w:rsidP="001D6B52">
            <w:pPr>
              <w:spacing w:line="360" w:lineRule="auto"/>
              <w:jc w:val="both"/>
              <w:rPr>
                <w:color w:val="000000"/>
                <w:lang w:val="ru-RU"/>
              </w:rPr>
            </w:pPr>
            <w:r w:rsidRPr="001D6B52">
              <w:rPr>
                <w:color w:val="000000"/>
                <w:lang w:val="ru-RU"/>
              </w:rPr>
              <w:t>1691</w:t>
            </w:r>
          </w:p>
        </w:tc>
        <w:tc>
          <w:tcPr>
            <w:tcW w:w="900" w:type="dxa"/>
          </w:tcPr>
          <w:p w:rsidR="002173C9" w:rsidRPr="001D6B52" w:rsidRDefault="002173C9" w:rsidP="001D6B52">
            <w:pPr>
              <w:spacing w:line="360" w:lineRule="auto"/>
              <w:jc w:val="both"/>
              <w:rPr>
                <w:color w:val="000000"/>
                <w:lang w:val="ru-RU"/>
              </w:rPr>
            </w:pPr>
            <w:r w:rsidRPr="001D6B52">
              <w:rPr>
                <w:color w:val="000000"/>
                <w:lang w:val="ru-RU"/>
              </w:rPr>
              <w:t>2102</w:t>
            </w:r>
          </w:p>
        </w:tc>
      </w:tr>
    </w:tbl>
    <w:p w:rsidR="007126BD" w:rsidRPr="006214CB" w:rsidRDefault="007126BD" w:rsidP="006214CB">
      <w:pPr>
        <w:pStyle w:val="ac"/>
        <w:widowControl w:val="0"/>
        <w:spacing w:line="360" w:lineRule="auto"/>
        <w:ind w:firstLine="709"/>
        <w:jc w:val="both"/>
        <w:rPr>
          <w:rFonts w:ascii="Times New Roman" w:hAnsi="Times New Roman" w:cs="Times New Roman"/>
          <w:sz w:val="28"/>
          <w:szCs w:val="28"/>
        </w:rPr>
      </w:pPr>
    </w:p>
    <w:p w:rsidR="00774FF8" w:rsidRPr="006214CB" w:rsidRDefault="00AD2AE0"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 xml:space="preserve">Как видно из табл. </w:t>
      </w:r>
      <w:r w:rsidR="00362809" w:rsidRPr="006214CB">
        <w:rPr>
          <w:rFonts w:ascii="Times New Roman" w:hAnsi="Times New Roman" w:cs="Times New Roman"/>
          <w:sz w:val="28"/>
          <w:szCs w:val="28"/>
        </w:rPr>
        <w:t>14</w:t>
      </w:r>
      <w:r w:rsidR="00EE272C" w:rsidRPr="006214CB">
        <w:rPr>
          <w:rFonts w:ascii="Times New Roman" w:hAnsi="Times New Roman" w:cs="Times New Roman"/>
          <w:sz w:val="28"/>
          <w:szCs w:val="28"/>
        </w:rPr>
        <w:t xml:space="preserve">, в </w:t>
      </w:r>
      <w:r w:rsidR="00984FBF" w:rsidRPr="006214CB">
        <w:rPr>
          <w:rFonts w:ascii="Times New Roman" w:hAnsi="Times New Roman" w:cs="Times New Roman"/>
          <w:sz w:val="28"/>
          <w:szCs w:val="28"/>
        </w:rPr>
        <w:t>2003</w:t>
      </w:r>
      <w:r w:rsidR="00EE272C" w:rsidRPr="006214CB">
        <w:rPr>
          <w:rFonts w:ascii="Times New Roman" w:hAnsi="Times New Roman" w:cs="Times New Roman"/>
          <w:sz w:val="28"/>
          <w:szCs w:val="28"/>
        </w:rPr>
        <w:t xml:space="preserve"> году</w:t>
      </w:r>
      <w:r w:rsidR="008C0166">
        <w:rPr>
          <w:rFonts w:ascii="Times New Roman" w:hAnsi="Times New Roman" w:cs="Times New Roman"/>
          <w:sz w:val="28"/>
          <w:szCs w:val="28"/>
        </w:rPr>
        <w:t xml:space="preserve"> </w:t>
      </w:r>
      <w:r w:rsidR="00EE272C" w:rsidRPr="006214CB">
        <w:rPr>
          <w:rFonts w:ascii="Times New Roman" w:hAnsi="Times New Roman" w:cs="Times New Roman"/>
          <w:sz w:val="28"/>
          <w:szCs w:val="28"/>
        </w:rPr>
        <w:t xml:space="preserve">собственные средства предприятия возросли на </w:t>
      </w:r>
      <w:r w:rsidR="008F01C7" w:rsidRPr="006214CB">
        <w:rPr>
          <w:rFonts w:ascii="Times New Roman" w:hAnsi="Times New Roman" w:cs="Times New Roman"/>
          <w:sz w:val="28"/>
          <w:szCs w:val="28"/>
        </w:rPr>
        <w:t>420</w:t>
      </w:r>
      <w:r w:rsidR="00EE272C" w:rsidRPr="006214CB">
        <w:rPr>
          <w:rFonts w:ascii="Times New Roman" w:hAnsi="Times New Roman" w:cs="Times New Roman"/>
          <w:sz w:val="28"/>
          <w:szCs w:val="28"/>
        </w:rPr>
        <w:t xml:space="preserve"> </w:t>
      </w:r>
      <w:r w:rsidR="00C634BA" w:rsidRPr="006214CB">
        <w:rPr>
          <w:rFonts w:ascii="Times New Roman" w:hAnsi="Times New Roman" w:cs="Times New Roman"/>
          <w:sz w:val="28"/>
          <w:szCs w:val="28"/>
        </w:rPr>
        <w:t>тыс.р.</w:t>
      </w:r>
      <w:r w:rsidR="008C0166">
        <w:rPr>
          <w:rFonts w:ascii="Times New Roman" w:hAnsi="Times New Roman" w:cs="Times New Roman"/>
          <w:sz w:val="28"/>
          <w:szCs w:val="28"/>
        </w:rPr>
        <w:t xml:space="preserve"> </w:t>
      </w:r>
      <w:r w:rsidR="00EE272C" w:rsidRPr="006214CB">
        <w:rPr>
          <w:rFonts w:ascii="Times New Roman" w:hAnsi="Times New Roman" w:cs="Times New Roman"/>
          <w:sz w:val="28"/>
          <w:szCs w:val="28"/>
        </w:rPr>
        <w:t xml:space="preserve">в основном за счет </w:t>
      </w:r>
      <w:r w:rsidR="008F01C7" w:rsidRPr="006214CB">
        <w:rPr>
          <w:rFonts w:ascii="Times New Roman" w:hAnsi="Times New Roman" w:cs="Times New Roman"/>
          <w:sz w:val="28"/>
          <w:szCs w:val="28"/>
        </w:rPr>
        <w:t>снижения суммы непокрытого убытка</w:t>
      </w:r>
      <w:r w:rsidR="008C0166">
        <w:rPr>
          <w:rFonts w:ascii="Times New Roman" w:hAnsi="Times New Roman" w:cs="Times New Roman"/>
          <w:sz w:val="28"/>
          <w:szCs w:val="28"/>
        </w:rPr>
        <w:t xml:space="preserve"> </w:t>
      </w:r>
      <w:r w:rsidR="00EE272C" w:rsidRPr="006214CB">
        <w:rPr>
          <w:rFonts w:ascii="Times New Roman" w:hAnsi="Times New Roman" w:cs="Times New Roman"/>
          <w:sz w:val="28"/>
          <w:szCs w:val="28"/>
        </w:rPr>
        <w:t xml:space="preserve">прошлых лет. </w:t>
      </w:r>
      <w:r w:rsidR="007126BD" w:rsidRPr="006214CB">
        <w:rPr>
          <w:rFonts w:ascii="Times New Roman" w:hAnsi="Times New Roman" w:cs="Times New Roman"/>
          <w:sz w:val="28"/>
          <w:szCs w:val="28"/>
        </w:rPr>
        <w:t xml:space="preserve">Однако в </w:t>
      </w:r>
      <w:r w:rsidR="00984FBF" w:rsidRPr="006214CB">
        <w:rPr>
          <w:rFonts w:ascii="Times New Roman" w:hAnsi="Times New Roman" w:cs="Times New Roman"/>
          <w:sz w:val="28"/>
          <w:szCs w:val="28"/>
        </w:rPr>
        <w:t>2004</w:t>
      </w:r>
      <w:r w:rsidR="007126BD" w:rsidRPr="006214CB">
        <w:rPr>
          <w:rFonts w:ascii="Times New Roman" w:hAnsi="Times New Roman" w:cs="Times New Roman"/>
          <w:sz w:val="28"/>
          <w:szCs w:val="28"/>
        </w:rPr>
        <w:t xml:space="preserve"> году собственный капитал ОАО «Ронгинское ТБП» сократился на 2836 тыс.р. за счет отражения на балансе непокрытого убытка отчетного года.</w:t>
      </w:r>
      <w:r w:rsidR="00362809" w:rsidRPr="006214CB">
        <w:rPr>
          <w:rFonts w:ascii="Times New Roman" w:hAnsi="Times New Roman" w:cs="Times New Roman"/>
          <w:sz w:val="28"/>
          <w:szCs w:val="28"/>
        </w:rPr>
        <w:t xml:space="preserve"> </w:t>
      </w:r>
      <w:r w:rsidR="00774FF8" w:rsidRPr="006214CB">
        <w:rPr>
          <w:rFonts w:ascii="Times New Roman" w:hAnsi="Times New Roman" w:cs="Times New Roman"/>
          <w:sz w:val="28"/>
          <w:szCs w:val="28"/>
        </w:rPr>
        <w:t xml:space="preserve">На конец </w:t>
      </w:r>
      <w:r w:rsidR="00984FBF" w:rsidRPr="006214CB">
        <w:rPr>
          <w:rFonts w:ascii="Times New Roman" w:hAnsi="Times New Roman" w:cs="Times New Roman"/>
          <w:sz w:val="28"/>
          <w:szCs w:val="28"/>
        </w:rPr>
        <w:t>2004</w:t>
      </w:r>
      <w:r w:rsidR="00774FF8" w:rsidRPr="006214CB">
        <w:rPr>
          <w:rFonts w:ascii="Times New Roman" w:hAnsi="Times New Roman" w:cs="Times New Roman"/>
          <w:sz w:val="28"/>
          <w:szCs w:val="28"/>
        </w:rPr>
        <w:t xml:space="preserve"> года привлекались долгосрочные заемные средства в сумме 3201 тыс .р.</w:t>
      </w:r>
    </w:p>
    <w:p w:rsidR="00EE272C" w:rsidRPr="006214CB" w:rsidRDefault="00EE272C"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Кредиторская задолженность возросла на</w:t>
      </w:r>
      <w:r w:rsidR="00362809" w:rsidRPr="006214CB">
        <w:rPr>
          <w:rFonts w:ascii="Times New Roman" w:hAnsi="Times New Roman" w:cs="Times New Roman"/>
          <w:sz w:val="28"/>
          <w:szCs w:val="28"/>
        </w:rPr>
        <w:t xml:space="preserve"> </w:t>
      </w:r>
      <w:r w:rsidR="008F01C7" w:rsidRPr="006214CB">
        <w:rPr>
          <w:rFonts w:ascii="Times New Roman" w:hAnsi="Times New Roman" w:cs="Times New Roman"/>
          <w:sz w:val="28"/>
          <w:szCs w:val="28"/>
        </w:rPr>
        <w:t>1271</w:t>
      </w:r>
      <w:r w:rsidRPr="006214CB">
        <w:rPr>
          <w:rFonts w:ascii="Times New Roman" w:hAnsi="Times New Roman" w:cs="Times New Roman"/>
          <w:sz w:val="28"/>
          <w:szCs w:val="28"/>
        </w:rPr>
        <w:t xml:space="preserve"> </w:t>
      </w:r>
      <w:r w:rsidR="00C634BA" w:rsidRPr="006214CB">
        <w:rPr>
          <w:rFonts w:ascii="Times New Roman" w:hAnsi="Times New Roman" w:cs="Times New Roman"/>
          <w:sz w:val="28"/>
          <w:szCs w:val="28"/>
        </w:rPr>
        <w:t xml:space="preserve">тыс.р. </w:t>
      </w:r>
      <w:r w:rsidRPr="006214CB">
        <w:rPr>
          <w:rFonts w:ascii="Times New Roman" w:hAnsi="Times New Roman" w:cs="Times New Roman"/>
          <w:sz w:val="28"/>
          <w:szCs w:val="28"/>
        </w:rPr>
        <w:t xml:space="preserve">в </w:t>
      </w:r>
      <w:r w:rsidR="00984FBF" w:rsidRPr="006214CB">
        <w:rPr>
          <w:rFonts w:ascii="Times New Roman" w:hAnsi="Times New Roman" w:cs="Times New Roman"/>
          <w:sz w:val="28"/>
          <w:szCs w:val="28"/>
        </w:rPr>
        <w:t>2003</w:t>
      </w:r>
      <w:r w:rsidRPr="006214CB">
        <w:rPr>
          <w:rFonts w:ascii="Times New Roman" w:hAnsi="Times New Roman" w:cs="Times New Roman"/>
          <w:sz w:val="28"/>
          <w:szCs w:val="28"/>
        </w:rPr>
        <w:t xml:space="preserve"> году </w:t>
      </w:r>
      <w:r w:rsidR="00846266" w:rsidRPr="006214CB">
        <w:rPr>
          <w:rFonts w:ascii="Times New Roman" w:hAnsi="Times New Roman" w:cs="Times New Roman"/>
          <w:sz w:val="28"/>
          <w:szCs w:val="28"/>
        </w:rPr>
        <w:t xml:space="preserve">и на 1737 тыс.р. </w:t>
      </w:r>
      <w:r w:rsidRPr="006214CB">
        <w:rPr>
          <w:rFonts w:ascii="Times New Roman" w:hAnsi="Times New Roman" w:cs="Times New Roman"/>
          <w:sz w:val="28"/>
          <w:szCs w:val="28"/>
        </w:rPr>
        <w:t xml:space="preserve">по сравнению с </w:t>
      </w:r>
      <w:r w:rsidR="00846266" w:rsidRPr="006214CB">
        <w:rPr>
          <w:rFonts w:ascii="Times New Roman" w:hAnsi="Times New Roman" w:cs="Times New Roman"/>
          <w:sz w:val="28"/>
          <w:szCs w:val="28"/>
        </w:rPr>
        <w:t>предыдущим</w:t>
      </w:r>
      <w:r w:rsidRPr="006214CB">
        <w:rPr>
          <w:rFonts w:ascii="Times New Roman" w:hAnsi="Times New Roman" w:cs="Times New Roman"/>
          <w:sz w:val="28"/>
          <w:szCs w:val="28"/>
        </w:rPr>
        <w:t xml:space="preserve"> годом.</w:t>
      </w:r>
    </w:p>
    <w:p w:rsidR="00EE272C" w:rsidRPr="006214CB" w:rsidRDefault="00EE272C" w:rsidP="006214CB">
      <w:pPr>
        <w:pStyle w:val="ac"/>
        <w:widowControl w:val="0"/>
        <w:tabs>
          <w:tab w:val="left" w:pos="6660"/>
        </w:tabs>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 xml:space="preserve">Структура пассива баланса </w:t>
      </w:r>
      <w:r w:rsidR="00071E75" w:rsidRPr="006214CB">
        <w:rPr>
          <w:rFonts w:ascii="Times New Roman" w:hAnsi="Times New Roman" w:cs="Times New Roman"/>
          <w:sz w:val="28"/>
          <w:szCs w:val="28"/>
        </w:rPr>
        <w:t>ОАО «Ронгинское торфобрикетное предприятие»</w:t>
      </w:r>
      <w:r w:rsidR="008C0166">
        <w:rPr>
          <w:rFonts w:ascii="Times New Roman" w:hAnsi="Times New Roman" w:cs="Times New Roman"/>
          <w:sz w:val="28"/>
          <w:szCs w:val="28"/>
        </w:rPr>
        <w:t xml:space="preserve"> </w:t>
      </w:r>
      <w:r w:rsidRPr="006214CB">
        <w:rPr>
          <w:rFonts w:ascii="Times New Roman" w:hAnsi="Times New Roman" w:cs="Times New Roman"/>
          <w:sz w:val="28"/>
          <w:szCs w:val="28"/>
        </w:rPr>
        <w:t xml:space="preserve">за </w:t>
      </w:r>
      <w:r w:rsidR="00984FBF" w:rsidRPr="006214CB">
        <w:rPr>
          <w:rFonts w:ascii="Times New Roman" w:hAnsi="Times New Roman" w:cs="Times New Roman"/>
          <w:sz w:val="28"/>
          <w:szCs w:val="28"/>
        </w:rPr>
        <w:t>200</w:t>
      </w:r>
      <w:r w:rsidR="00362809" w:rsidRPr="006214CB">
        <w:rPr>
          <w:rFonts w:ascii="Times New Roman" w:hAnsi="Times New Roman" w:cs="Times New Roman"/>
          <w:sz w:val="28"/>
          <w:szCs w:val="28"/>
        </w:rPr>
        <w:t>2</w:t>
      </w:r>
      <w:r w:rsidRPr="006214CB">
        <w:rPr>
          <w:rFonts w:ascii="Times New Roman" w:hAnsi="Times New Roman" w:cs="Times New Roman"/>
          <w:sz w:val="28"/>
          <w:szCs w:val="28"/>
        </w:rPr>
        <w:t>-</w:t>
      </w:r>
      <w:r w:rsidR="00984FBF" w:rsidRPr="006214CB">
        <w:rPr>
          <w:rFonts w:ascii="Times New Roman" w:hAnsi="Times New Roman" w:cs="Times New Roman"/>
          <w:sz w:val="28"/>
          <w:szCs w:val="28"/>
        </w:rPr>
        <w:t>2004</w:t>
      </w:r>
      <w:r w:rsidRPr="006214CB">
        <w:rPr>
          <w:rFonts w:ascii="Times New Roman" w:hAnsi="Times New Roman" w:cs="Times New Roman"/>
          <w:sz w:val="28"/>
          <w:szCs w:val="28"/>
        </w:rPr>
        <w:t xml:space="preserve"> г.г.</w:t>
      </w:r>
      <w:r w:rsidR="008C0166">
        <w:rPr>
          <w:rFonts w:ascii="Times New Roman" w:hAnsi="Times New Roman" w:cs="Times New Roman"/>
          <w:sz w:val="28"/>
          <w:szCs w:val="28"/>
        </w:rPr>
        <w:t xml:space="preserve"> </w:t>
      </w:r>
      <w:r w:rsidRPr="006214CB">
        <w:rPr>
          <w:rFonts w:ascii="Times New Roman" w:hAnsi="Times New Roman" w:cs="Times New Roman"/>
          <w:sz w:val="28"/>
          <w:szCs w:val="28"/>
        </w:rPr>
        <w:t xml:space="preserve">представлена в табл. </w:t>
      </w:r>
      <w:r w:rsidR="00362809" w:rsidRPr="006214CB">
        <w:rPr>
          <w:rFonts w:ascii="Times New Roman" w:hAnsi="Times New Roman" w:cs="Times New Roman"/>
          <w:sz w:val="28"/>
          <w:szCs w:val="28"/>
        </w:rPr>
        <w:t>15</w:t>
      </w:r>
      <w:r w:rsidRPr="006214CB">
        <w:rPr>
          <w:rFonts w:ascii="Times New Roman" w:hAnsi="Times New Roman" w:cs="Times New Roman"/>
          <w:sz w:val="28"/>
          <w:szCs w:val="28"/>
        </w:rPr>
        <w:t>.</w:t>
      </w:r>
    </w:p>
    <w:p w:rsidR="00362809" w:rsidRPr="006214CB" w:rsidRDefault="00362809" w:rsidP="006214CB">
      <w:pPr>
        <w:pStyle w:val="ac"/>
        <w:widowControl w:val="0"/>
        <w:tabs>
          <w:tab w:val="left" w:pos="6660"/>
        </w:tabs>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Доля собственного капитала в общей сумме источников ОАО «Ронгинское ТБП» уменьшилась в 2003г. по сравнению с 2002 годом - с 66,62% до</w:t>
      </w:r>
      <w:r w:rsidR="008C0166">
        <w:rPr>
          <w:rFonts w:ascii="Times New Roman" w:hAnsi="Times New Roman" w:cs="Times New Roman"/>
          <w:sz w:val="28"/>
          <w:szCs w:val="28"/>
        </w:rPr>
        <w:t xml:space="preserve"> </w:t>
      </w:r>
      <w:r w:rsidRPr="006214CB">
        <w:rPr>
          <w:rFonts w:ascii="Times New Roman" w:hAnsi="Times New Roman" w:cs="Times New Roman"/>
          <w:sz w:val="28"/>
          <w:szCs w:val="28"/>
        </w:rPr>
        <w:t>60,14%, и в 2004 году – до 28,6%.</w:t>
      </w:r>
    </w:p>
    <w:p w:rsidR="001D6B52" w:rsidRDefault="001D6B52" w:rsidP="006214CB">
      <w:pPr>
        <w:pStyle w:val="33"/>
        <w:widowControl w:val="0"/>
        <w:spacing w:after="0" w:line="360" w:lineRule="auto"/>
        <w:ind w:left="0" w:firstLine="709"/>
        <w:jc w:val="both"/>
        <w:rPr>
          <w:sz w:val="28"/>
          <w:szCs w:val="28"/>
        </w:rPr>
      </w:pPr>
      <w:bookmarkStart w:id="42" w:name="_Toc23306251"/>
      <w:bookmarkStart w:id="43" w:name="_Toc32127756"/>
      <w:bookmarkStart w:id="44" w:name="_Toc35784063"/>
      <w:bookmarkStart w:id="45" w:name="_Toc41232887"/>
    </w:p>
    <w:p w:rsidR="00EE272C" w:rsidRPr="006214CB" w:rsidRDefault="00EE272C" w:rsidP="006214CB">
      <w:pPr>
        <w:pStyle w:val="33"/>
        <w:widowControl w:val="0"/>
        <w:spacing w:after="0" w:line="360" w:lineRule="auto"/>
        <w:ind w:left="0" w:firstLine="709"/>
        <w:jc w:val="both"/>
        <w:rPr>
          <w:sz w:val="28"/>
          <w:szCs w:val="28"/>
        </w:rPr>
      </w:pPr>
      <w:r w:rsidRPr="006214CB">
        <w:rPr>
          <w:sz w:val="28"/>
          <w:szCs w:val="28"/>
        </w:rPr>
        <w:t xml:space="preserve">Таблица </w:t>
      </w:r>
      <w:bookmarkEnd w:id="42"/>
      <w:bookmarkEnd w:id="43"/>
      <w:bookmarkEnd w:id="44"/>
      <w:bookmarkEnd w:id="45"/>
      <w:r w:rsidR="00362809" w:rsidRPr="006214CB">
        <w:rPr>
          <w:sz w:val="28"/>
          <w:szCs w:val="28"/>
        </w:rPr>
        <w:t>15</w:t>
      </w:r>
    </w:p>
    <w:p w:rsidR="00EE272C" w:rsidRPr="006214CB" w:rsidRDefault="00EE272C" w:rsidP="006214CB">
      <w:pPr>
        <w:pStyle w:val="4"/>
        <w:keepNext w:val="0"/>
        <w:widowControl w:val="0"/>
        <w:spacing w:before="0" w:after="0" w:line="360" w:lineRule="auto"/>
        <w:ind w:firstLine="709"/>
        <w:jc w:val="both"/>
        <w:rPr>
          <w:b w:val="0"/>
          <w:bCs w:val="0"/>
        </w:rPr>
      </w:pPr>
      <w:r w:rsidRPr="006214CB">
        <w:rPr>
          <w:b w:val="0"/>
          <w:bCs w:val="0"/>
        </w:rPr>
        <w:t>Анализ состава источников средств предприятия, %</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140"/>
        <w:gridCol w:w="1140"/>
        <w:gridCol w:w="1140"/>
        <w:gridCol w:w="874"/>
        <w:gridCol w:w="926"/>
      </w:tblGrid>
      <w:tr w:rsidR="00EE272C" w:rsidRPr="001D6B52">
        <w:trPr>
          <w:cantSplit/>
          <w:trHeight w:val="90"/>
        </w:trPr>
        <w:tc>
          <w:tcPr>
            <w:tcW w:w="4114" w:type="dxa"/>
            <w:vMerge w:val="restart"/>
          </w:tcPr>
          <w:p w:rsidR="00EE272C" w:rsidRPr="001D6B52" w:rsidRDefault="00EE272C" w:rsidP="001D6B52">
            <w:pPr>
              <w:pStyle w:val="5"/>
              <w:widowControl w:val="0"/>
              <w:spacing w:before="0" w:after="0" w:line="360" w:lineRule="auto"/>
              <w:jc w:val="both"/>
              <w:rPr>
                <w:b w:val="0"/>
                <w:bCs w:val="0"/>
                <w:i w:val="0"/>
                <w:iCs w:val="0"/>
                <w:sz w:val="20"/>
                <w:szCs w:val="20"/>
              </w:rPr>
            </w:pPr>
            <w:r w:rsidRPr="001D6B52">
              <w:rPr>
                <w:b w:val="0"/>
                <w:bCs w:val="0"/>
                <w:i w:val="0"/>
                <w:iCs w:val="0"/>
                <w:sz w:val="20"/>
                <w:szCs w:val="20"/>
              </w:rPr>
              <w:t>Наименование статей</w:t>
            </w:r>
          </w:p>
          <w:p w:rsidR="00EE272C" w:rsidRPr="001D6B52" w:rsidRDefault="00EE272C" w:rsidP="001D6B52">
            <w:pPr>
              <w:pStyle w:val="5"/>
              <w:widowControl w:val="0"/>
              <w:spacing w:before="0" w:after="0" w:line="360" w:lineRule="auto"/>
              <w:jc w:val="both"/>
              <w:rPr>
                <w:sz w:val="20"/>
                <w:szCs w:val="20"/>
              </w:rPr>
            </w:pPr>
            <w:r w:rsidRPr="001D6B52">
              <w:rPr>
                <w:b w:val="0"/>
                <w:bCs w:val="0"/>
                <w:i w:val="0"/>
                <w:iCs w:val="0"/>
                <w:sz w:val="20"/>
                <w:szCs w:val="20"/>
              </w:rPr>
              <w:t>баланса</w:t>
            </w:r>
          </w:p>
        </w:tc>
        <w:tc>
          <w:tcPr>
            <w:tcW w:w="3420" w:type="dxa"/>
            <w:gridSpan w:val="3"/>
          </w:tcPr>
          <w:p w:rsidR="00EE272C" w:rsidRPr="001D6B52" w:rsidRDefault="00EE272C" w:rsidP="001D6B52">
            <w:pPr>
              <w:spacing w:line="360" w:lineRule="auto"/>
              <w:jc w:val="both"/>
              <w:rPr>
                <w:lang w:val="ru-RU"/>
              </w:rPr>
            </w:pPr>
            <w:r w:rsidRPr="001D6B52">
              <w:rPr>
                <w:lang w:val="ru-RU"/>
              </w:rPr>
              <w:t>Удельные веса</w:t>
            </w:r>
          </w:p>
        </w:tc>
        <w:tc>
          <w:tcPr>
            <w:tcW w:w="1800" w:type="dxa"/>
            <w:gridSpan w:val="2"/>
          </w:tcPr>
          <w:p w:rsidR="00EE272C" w:rsidRPr="001D6B52" w:rsidRDefault="00EE272C" w:rsidP="001D6B52">
            <w:pPr>
              <w:spacing w:line="360" w:lineRule="auto"/>
              <w:jc w:val="both"/>
              <w:rPr>
                <w:lang w:val="ru-RU"/>
              </w:rPr>
            </w:pPr>
            <w:r w:rsidRPr="001D6B52">
              <w:rPr>
                <w:lang w:val="ru-RU"/>
              </w:rPr>
              <w:t>Изменения</w:t>
            </w:r>
          </w:p>
        </w:tc>
      </w:tr>
      <w:tr w:rsidR="002173C9" w:rsidRPr="001D6B52">
        <w:trPr>
          <w:cantSplit/>
          <w:trHeight w:val="315"/>
        </w:trPr>
        <w:tc>
          <w:tcPr>
            <w:tcW w:w="4114" w:type="dxa"/>
            <w:vMerge/>
          </w:tcPr>
          <w:p w:rsidR="002173C9" w:rsidRPr="001D6B52" w:rsidRDefault="002173C9" w:rsidP="001D6B52">
            <w:pPr>
              <w:pStyle w:val="5"/>
              <w:widowControl w:val="0"/>
              <w:spacing w:before="0" w:after="0" w:line="360" w:lineRule="auto"/>
              <w:jc w:val="both"/>
              <w:rPr>
                <w:sz w:val="20"/>
                <w:szCs w:val="20"/>
              </w:rPr>
            </w:pPr>
          </w:p>
        </w:tc>
        <w:tc>
          <w:tcPr>
            <w:tcW w:w="1140" w:type="dxa"/>
          </w:tcPr>
          <w:p w:rsidR="002173C9" w:rsidRPr="001D6B52" w:rsidRDefault="002173C9" w:rsidP="001D6B52">
            <w:pPr>
              <w:spacing w:line="360" w:lineRule="auto"/>
              <w:jc w:val="both"/>
              <w:rPr>
                <w:lang w:val="ru-RU"/>
              </w:rPr>
            </w:pPr>
            <w:r w:rsidRPr="001D6B52">
              <w:rPr>
                <w:lang w:val="ru-RU"/>
              </w:rPr>
              <w:t>2002г.</w:t>
            </w:r>
          </w:p>
        </w:tc>
        <w:tc>
          <w:tcPr>
            <w:tcW w:w="1140" w:type="dxa"/>
          </w:tcPr>
          <w:p w:rsidR="002173C9" w:rsidRPr="001D6B52" w:rsidRDefault="002173C9" w:rsidP="001D6B52">
            <w:pPr>
              <w:spacing w:line="360" w:lineRule="auto"/>
              <w:jc w:val="both"/>
              <w:rPr>
                <w:lang w:val="ru-RU"/>
              </w:rPr>
            </w:pPr>
            <w:r w:rsidRPr="001D6B52">
              <w:rPr>
                <w:lang w:val="ru-RU"/>
              </w:rPr>
              <w:t>2003г.</w:t>
            </w:r>
          </w:p>
        </w:tc>
        <w:tc>
          <w:tcPr>
            <w:tcW w:w="1140" w:type="dxa"/>
          </w:tcPr>
          <w:p w:rsidR="002173C9" w:rsidRPr="001D6B52" w:rsidRDefault="002173C9" w:rsidP="001D6B52">
            <w:pPr>
              <w:spacing w:line="360" w:lineRule="auto"/>
              <w:jc w:val="both"/>
              <w:rPr>
                <w:lang w:val="ru-RU"/>
              </w:rPr>
            </w:pPr>
            <w:r w:rsidRPr="001D6B52">
              <w:rPr>
                <w:lang w:val="ru-RU"/>
              </w:rPr>
              <w:t>2004 г.</w:t>
            </w:r>
          </w:p>
        </w:tc>
        <w:tc>
          <w:tcPr>
            <w:tcW w:w="874" w:type="dxa"/>
          </w:tcPr>
          <w:p w:rsidR="002173C9" w:rsidRPr="001D6B52" w:rsidRDefault="002173C9" w:rsidP="001D6B52">
            <w:pPr>
              <w:spacing w:line="360" w:lineRule="auto"/>
              <w:jc w:val="both"/>
              <w:rPr>
                <w:lang w:val="ru-RU"/>
              </w:rPr>
            </w:pPr>
            <w:r w:rsidRPr="001D6B52">
              <w:rPr>
                <w:lang w:val="ru-RU"/>
              </w:rPr>
              <w:t>03/02</w:t>
            </w:r>
          </w:p>
        </w:tc>
        <w:tc>
          <w:tcPr>
            <w:tcW w:w="926" w:type="dxa"/>
          </w:tcPr>
          <w:p w:rsidR="002173C9" w:rsidRPr="001D6B52" w:rsidRDefault="002173C9" w:rsidP="001D6B52">
            <w:pPr>
              <w:spacing w:line="360" w:lineRule="auto"/>
              <w:jc w:val="both"/>
              <w:rPr>
                <w:lang w:val="ru-RU"/>
              </w:rPr>
            </w:pPr>
            <w:r w:rsidRPr="001D6B52">
              <w:rPr>
                <w:lang w:val="ru-RU"/>
              </w:rPr>
              <w:t>04/03</w:t>
            </w:r>
          </w:p>
        </w:tc>
      </w:tr>
      <w:tr w:rsidR="002173C9" w:rsidRPr="001D6B52">
        <w:trPr>
          <w:cantSplit/>
          <w:trHeight w:val="207"/>
        </w:trPr>
        <w:tc>
          <w:tcPr>
            <w:tcW w:w="4114" w:type="dxa"/>
          </w:tcPr>
          <w:p w:rsidR="002173C9" w:rsidRPr="001D6B52" w:rsidRDefault="002173C9" w:rsidP="001D6B52">
            <w:pPr>
              <w:spacing w:line="360" w:lineRule="auto"/>
              <w:jc w:val="both"/>
              <w:rPr>
                <w:snapToGrid w:val="0"/>
                <w:color w:val="000000"/>
                <w:lang w:val="ru-RU"/>
              </w:rPr>
            </w:pPr>
            <w:r w:rsidRPr="001D6B52">
              <w:rPr>
                <w:snapToGrid w:val="0"/>
                <w:color w:val="000000"/>
                <w:lang w:val="ru-RU"/>
              </w:rPr>
              <w:t>1. Собственные средства</w:t>
            </w:r>
          </w:p>
        </w:tc>
        <w:tc>
          <w:tcPr>
            <w:tcW w:w="1140" w:type="dxa"/>
          </w:tcPr>
          <w:p w:rsidR="002173C9" w:rsidRPr="001D6B52" w:rsidRDefault="002173C9" w:rsidP="001D6B52">
            <w:pPr>
              <w:spacing w:line="360" w:lineRule="auto"/>
              <w:jc w:val="both"/>
              <w:rPr>
                <w:color w:val="000000"/>
                <w:lang w:val="ru-RU"/>
              </w:rPr>
            </w:pPr>
            <w:r w:rsidRPr="001D6B52">
              <w:rPr>
                <w:color w:val="000000"/>
                <w:lang w:val="ru-RU"/>
              </w:rPr>
              <w:t>66,62</w:t>
            </w:r>
          </w:p>
        </w:tc>
        <w:tc>
          <w:tcPr>
            <w:tcW w:w="1140" w:type="dxa"/>
          </w:tcPr>
          <w:p w:rsidR="002173C9" w:rsidRPr="001D6B52" w:rsidRDefault="002173C9" w:rsidP="001D6B52">
            <w:pPr>
              <w:spacing w:line="360" w:lineRule="auto"/>
              <w:jc w:val="both"/>
              <w:rPr>
                <w:color w:val="000000"/>
                <w:lang w:val="ru-RU"/>
              </w:rPr>
            </w:pPr>
            <w:r w:rsidRPr="001D6B52">
              <w:rPr>
                <w:color w:val="000000"/>
                <w:lang w:val="ru-RU"/>
              </w:rPr>
              <w:t>60,14</w:t>
            </w:r>
          </w:p>
        </w:tc>
        <w:tc>
          <w:tcPr>
            <w:tcW w:w="1140" w:type="dxa"/>
          </w:tcPr>
          <w:p w:rsidR="002173C9" w:rsidRPr="001D6B52" w:rsidRDefault="002173C9" w:rsidP="001D6B52">
            <w:pPr>
              <w:spacing w:line="360" w:lineRule="auto"/>
              <w:jc w:val="both"/>
              <w:rPr>
                <w:color w:val="000000"/>
                <w:lang w:val="ru-RU"/>
              </w:rPr>
            </w:pPr>
            <w:r w:rsidRPr="001D6B52">
              <w:rPr>
                <w:color w:val="000000"/>
                <w:lang w:val="ru-RU"/>
              </w:rPr>
              <w:t>28,60</w:t>
            </w:r>
          </w:p>
        </w:tc>
        <w:tc>
          <w:tcPr>
            <w:tcW w:w="874" w:type="dxa"/>
          </w:tcPr>
          <w:p w:rsidR="002173C9" w:rsidRPr="001D6B52" w:rsidRDefault="002173C9" w:rsidP="001D6B52">
            <w:pPr>
              <w:spacing w:line="360" w:lineRule="auto"/>
              <w:jc w:val="both"/>
              <w:rPr>
                <w:color w:val="000000"/>
                <w:lang w:val="ru-RU"/>
              </w:rPr>
            </w:pPr>
            <w:r w:rsidRPr="001D6B52">
              <w:rPr>
                <w:color w:val="000000"/>
                <w:lang w:val="ru-RU"/>
              </w:rPr>
              <w:t>-6,48</w:t>
            </w:r>
          </w:p>
        </w:tc>
        <w:tc>
          <w:tcPr>
            <w:tcW w:w="926" w:type="dxa"/>
          </w:tcPr>
          <w:p w:rsidR="002173C9" w:rsidRPr="001D6B52" w:rsidRDefault="002173C9" w:rsidP="001D6B52">
            <w:pPr>
              <w:spacing w:line="360" w:lineRule="auto"/>
              <w:jc w:val="both"/>
              <w:rPr>
                <w:color w:val="000000"/>
                <w:lang w:val="ru-RU"/>
              </w:rPr>
            </w:pPr>
            <w:r w:rsidRPr="001D6B52">
              <w:rPr>
                <w:color w:val="000000"/>
                <w:lang w:val="ru-RU"/>
              </w:rPr>
              <w:t>-31,54</w:t>
            </w:r>
          </w:p>
        </w:tc>
      </w:tr>
      <w:tr w:rsidR="002173C9" w:rsidRPr="001D6B52">
        <w:trPr>
          <w:cantSplit/>
          <w:trHeight w:val="207"/>
        </w:trPr>
        <w:tc>
          <w:tcPr>
            <w:tcW w:w="4114" w:type="dxa"/>
          </w:tcPr>
          <w:p w:rsidR="002173C9" w:rsidRPr="001D6B52" w:rsidRDefault="002173C9" w:rsidP="001D6B52">
            <w:pPr>
              <w:spacing w:line="360" w:lineRule="auto"/>
              <w:jc w:val="both"/>
              <w:rPr>
                <w:snapToGrid w:val="0"/>
                <w:color w:val="000000"/>
                <w:lang w:val="ru-RU"/>
              </w:rPr>
            </w:pPr>
            <w:r w:rsidRPr="001D6B52">
              <w:rPr>
                <w:snapToGrid w:val="0"/>
                <w:color w:val="000000"/>
                <w:lang w:val="ru-RU"/>
              </w:rPr>
              <w:t>2. Заемные средства</w:t>
            </w:r>
          </w:p>
        </w:tc>
        <w:tc>
          <w:tcPr>
            <w:tcW w:w="1140" w:type="dxa"/>
          </w:tcPr>
          <w:p w:rsidR="002173C9" w:rsidRPr="001D6B52" w:rsidRDefault="002173C9" w:rsidP="001D6B52">
            <w:pPr>
              <w:spacing w:line="360" w:lineRule="auto"/>
              <w:jc w:val="both"/>
              <w:rPr>
                <w:color w:val="000000"/>
                <w:lang w:val="ru-RU"/>
              </w:rPr>
            </w:pPr>
            <w:r w:rsidRPr="001D6B52">
              <w:rPr>
                <w:color w:val="000000"/>
                <w:lang w:val="ru-RU"/>
              </w:rPr>
              <w:t>33,38</w:t>
            </w:r>
          </w:p>
        </w:tc>
        <w:tc>
          <w:tcPr>
            <w:tcW w:w="1140" w:type="dxa"/>
          </w:tcPr>
          <w:p w:rsidR="002173C9" w:rsidRPr="001D6B52" w:rsidRDefault="002173C9" w:rsidP="001D6B52">
            <w:pPr>
              <w:spacing w:line="360" w:lineRule="auto"/>
              <w:jc w:val="both"/>
              <w:rPr>
                <w:color w:val="000000"/>
                <w:lang w:val="ru-RU"/>
              </w:rPr>
            </w:pPr>
            <w:r w:rsidRPr="001D6B52">
              <w:rPr>
                <w:color w:val="000000"/>
                <w:lang w:val="ru-RU"/>
              </w:rPr>
              <w:t>39,86</w:t>
            </w:r>
          </w:p>
        </w:tc>
        <w:tc>
          <w:tcPr>
            <w:tcW w:w="1140" w:type="dxa"/>
          </w:tcPr>
          <w:p w:rsidR="002173C9" w:rsidRPr="001D6B52" w:rsidRDefault="002173C9" w:rsidP="001D6B52">
            <w:pPr>
              <w:spacing w:line="360" w:lineRule="auto"/>
              <w:jc w:val="both"/>
              <w:rPr>
                <w:color w:val="000000"/>
                <w:lang w:val="ru-RU"/>
              </w:rPr>
            </w:pPr>
            <w:r w:rsidRPr="001D6B52">
              <w:rPr>
                <w:color w:val="000000"/>
                <w:lang w:val="ru-RU"/>
              </w:rPr>
              <w:t>71,40</w:t>
            </w:r>
          </w:p>
        </w:tc>
        <w:tc>
          <w:tcPr>
            <w:tcW w:w="874" w:type="dxa"/>
          </w:tcPr>
          <w:p w:rsidR="002173C9" w:rsidRPr="001D6B52" w:rsidRDefault="002173C9" w:rsidP="001D6B52">
            <w:pPr>
              <w:spacing w:line="360" w:lineRule="auto"/>
              <w:jc w:val="both"/>
              <w:rPr>
                <w:color w:val="000000"/>
                <w:lang w:val="ru-RU"/>
              </w:rPr>
            </w:pPr>
            <w:r w:rsidRPr="001D6B52">
              <w:rPr>
                <w:color w:val="000000"/>
                <w:lang w:val="ru-RU"/>
              </w:rPr>
              <w:t>6,48</w:t>
            </w:r>
          </w:p>
        </w:tc>
        <w:tc>
          <w:tcPr>
            <w:tcW w:w="926" w:type="dxa"/>
          </w:tcPr>
          <w:p w:rsidR="002173C9" w:rsidRPr="001D6B52" w:rsidRDefault="002173C9" w:rsidP="001D6B52">
            <w:pPr>
              <w:spacing w:line="360" w:lineRule="auto"/>
              <w:jc w:val="both"/>
              <w:rPr>
                <w:color w:val="000000"/>
                <w:lang w:val="ru-RU"/>
              </w:rPr>
            </w:pPr>
            <w:r w:rsidRPr="001D6B52">
              <w:rPr>
                <w:color w:val="000000"/>
                <w:lang w:val="ru-RU"/>
              </w:rPr>
              <w:t>31,54</w:t>
            </w:r>
          </w:p>
        </w:tc>
      </w:tr>
      <w:tr w:rsidR="002173C9" w:rsidRPr="001D6B52">
        <w:trPr>
          <w:cantSplit/>
          <w:trHeight w:val="207"/>
        </w:trPr>
        <w:tc>
          <w:tcPr>
            <w:tcW w:w="4114" w:type="dxa"/>
          </w:tcPr>
          <w:p w:rsidR="002173C9" w:rsidRPr="001D6B52" w:rsidRDefault="002173C9" w:rsidP="001D6B52">
            <w:pPr>
              <w:spacing w:line="360" w:lineRule="auto"/>
              <w:jc w:val="both"/>
              <w:rPr>
                <w:snapToGrid w:val="0"/>
                <w:color w:val="000000"/>
                <w:lang w:val="ru-RU"/>
              </w:rPr>
            </w:pPr>
            <w:r w:rsidRPr="001D6B52">
              <w:rPr>
                <w:snapToGrid w:val="0"/>
                <w:color w:val="000000"/>
                <w:lang w:val="ru-RU"/>
              </w:rPr>
              <w:t>из них:</w:t>
            </w:r>
          </w:p>
        </w:tc>
        <w:tc>
          <w:tcPr>
            <w:tcW w:w="1140" w:type="dxa"/>
          </w:tcPr>
          <w:p w:rsidR="002173C9" w:rsidRPr="001D6B52" w:rsidRDefault="002173C9" w:rsidP="001D6B52">
            <w:pPr>
              <w:spacing w:line="360" w:lineRule="auto"/>
              <w:jc w:val="both"/>
              <w:rPr>
                <w:color w:val="000000"/>
                <w:lang w:val="ru-RU"/>
              </w:rPr>
            </w:pPr>
          </w:p>
        </w:tc>
        <w:tc>
          <w:tcPr>
            <w:tcW w:w="1140" w:type="dxa"/>
          </w:tcPr>
          <w:p w:rsidR="002173C9" w:rsidRPr="001D6B52" w:rsidRDefault="002173C9" w:rsidP="001D6B52">
            <w:pPr>
              <w:spacing w:line="360" w:lineRule="auto"/>
              <w:jc w:val="both"/>
              <w:rPr>
                <w:color w:val="000000"/>
                <w:lang w:val="ru-RU"/>
              </w:rPr>
            </w:pPr>
          </w:p>
        </w:tc>
        <w:tc>
          <w:tcPr>
            <w:tcW w:w="1140" w:type="dxa"/>
          </w:tcPr>
          <w:p w:rsidR="002173C9" w:rsidRPr="001D6B52" w:rsidRDefault="002173C9" w:rsidP="001D6B52">
            <w:pPr>
              <w:spacing w:line="360" w:lineRule="auto"/>
              <w:jc w:val="both"/>
              <w:rPr>
                <w:color w:val="000000"/>
                <w:lang w:val="ru-RU"/>
              </w:rPr>
            </w:pPr>
          </w:p>
        </w:tc>
        <w:tc>
          <w:tcPr>
            <w:tcW w:w="874" w:type="dxa"/>
          </w:tcPr>
          <w:p w:rsidR="002173C9" w:rsidRPr="001D6B52" w:rsidRDefault="002173C9" w:rsidP="001D6B52">
            <w:pPr>
              <w:spacing w:line="360" w:lineRule="auto"/>
              <w:jc w:val="both"/>
              <w:rPr>
                <w:color w:val="000000"/>
                <w:lang w:val="ru-RU"/>
              </w:rPr>
            </w:pPr>
          </w:p>
        </w:tc>
        <w:tc>
          <w:tcPr>
            <w:tcW w:w="926" w:type="dxa"/>
          </w:tcPr>
          <w:p w:rsidR="002173C9" w:rsidRPr="001D6B52" w:rsidRDefault="002173C9" w:rsidP="001D6B52">
            <w:pPr>
              <w:spacing w:line="360" w:lineRule="auto"/>
              <w:jc w:val="both"/>
              <w:rPr>
                <w:color w:val="000000"/>
                <w:lang w:val="ru-RU"/>
              </w:rPr>
            </w:pPr>
          </w:p>
        </w:tc>
      </w:tr>
      <w:tr w:rsidR="002173C9" w:rsidRPr="001D6B52">
        <w:trPr>
          <w:cantSplit/>
          <w:trHeight w:val="207"/>
        </w:trPr>
        <w:tc>
          <w:tcPr>
            <w:tcW w:w="4114" w:type="dxa"/>
          </w:tcPr>
          <w:p w:rsidR="002173C9" w:rsidRPr="001D6B52" w:rsidRDefault="002173C9" w:rsidP="001D6B52">
            <w:pPr>
              <w:spacing w:line="360" w:lineRule="auto"/>
              <w:jc w:val="both"/>
              <w:rPr>
                <w:snapToGrid w:val="0"/>
                <w:color w:val="000000"/>
                <w:lang w:val="ru-RU"/>
              </w:rPr>
            </w:pPr>
            <w:r w:rsidRPr="001D6B52">
              <w:rPr>
                <w:snapToGrid w:val="0"/>
                <w:color w:val="000000"/>
                <w:lang w:val="ru-RU"/>
              </w:rPr>
              <w:t>**долгосрочные заемные средства</w:t>
            </w:r>
          </w:p>
        </w:tc>
        <w:tc>
          <w:tcPr>
            <w:tcW w:w="1140" w:type="dxa"/>
          </w:tcPr>
          <w:p w:rsidR="002173C9" w:rsidRPr="001D6B52" w:rsidRDefault="002173C9" w:rsidP="001D6B52">
            <w:pPr>
              <w:spacing w:line="360" w:lineRule="auto"/>
              <w:jc w:val="both"/>
              <w:rPr>
                <w:color w:val="000000"/>
                <w:lang w:val="ru-RU"/>
              </w:rPr>
            </w:pPr>
            <w:r w:rsidRPr="001D6B52">
              <w:rPr>
                <w:color w:val="000000"/>
                <w:lang w:val="ru-RU"/>
              </w:rPr>
              <w:t>-</w:t>
            </w:r>
          </w:p>
        </w:tc>
        <w:tc>
          <w:tcPr>
            <w:tcW w:w="1140" w:type="dxa"/>
          </w:tcPr>
          <w:p w:rsidR="002173C9" w:rsidRPr="001D6B52" w:rsidRDefault="002173C9" w:rsidP="001D6B52">
            <w:pPr>
              <w:spacing w:line="360" w:lineRule="auto"/>
              <w:jc w:val="both"/>
              <w:rPr>
                <w:color w:val="000000"/>
                <w:lang w:val="ru-RU"/>
              </w:rPr>
            </w:pPr>
            <w:r w:rsidRPr="001D6B52">
              <w:rPr>
                <w:color w:val="000000"/>
                <w:lang w:val="ru-RU"/>
              </w:rPr>
              <w:t>-</w:t>
            </w:r>
          </w:p>
        </w:tc>
        <w:tc>
          <w:tcPr>
            <w:tcW w:w="1140" w:type="dxa"/>
          </w:tcPr>
          <w:p w:rsidR="002173C9" w:rsidRPr="001D6B52" w:rsidRDefault="002173C9" w:rsidP="001D6B52">
            <w:pPr>
              <w:spacing w:line="360" w:lineRule="auto"/>
              <w:jc w:val="both"/>
              <w:rPr>
                <w:color w:val="000000"/>
                <w:lang w:val="ru-RU"/>
              </w:rPr>
            </w:pPr>
            <w:r w:rsidRPr="001D6B52">
              <w:rPr>
                <w:color w:val="000000"/>
                <w:lang w:val="ru-RU"/>
              </w:rPr>
              <w:t>24,63</w:t>
            </w:r>
          </w:p>
        </w:tc>
        <w:tc>
          <w:tcPr>
            <w:tcW w:w="874" w:type="dxa"/>
          </w:tcPr>
          <w:p w:rsidR="002173C9" w:rsidRPr="001D6B52" w:rsidRDefault="002173C9" w:rsidP="001D6B52">
            <w:pPr>
              <w:spacing w:line="360" w:lineRule="auto"/>
              <w:jc w:val="both"/>
              <w:rPr>
                <w:color w:val="000000"/>
                <w:lang w:val="ru-RU"/>
              </w:rPr>
            </w:pPr>
            <w:r w:rsidRPr="001D6B52">
              <w:rPr>
                <w:color w:val="000000"/>
                <w:lang w:val="ru-RU"/>
              </w:rPr>
              <w:t>-</w:t>
            </w:r>
          </w:p>
        </w:tc>
        <w:tc>
          <w:tcPr>
            <w:tcW w:w="926" w:type="dxa"/>
          </w:tcPr>
          <w:p w:rsidR="002173C9" w:rsidRPr="001D6B52" w:rsidRDefault="002173C9" w:rsidP="001D6B52">
            <w:pPr>
              <w:spacing w:line="360" w:lineRule="auto"/>
              <w:jc w:val="both"/>
              <w:rPr>
                <w:color w:val="000000"/>
                <w:lang w:val="ru-RU"/>
              </w:rPr>
            </w:pPr>
            <w:r w:rsidRPr="001D6B52">
              <w:rPr>
                <w:color w:val="000000"/>
                <w:lang w:val="ru-RU"/>
              </w:rPr>
              <w:t>-</w:t>
            </w:r>
          </w:p>
        </w:tc>
      </w:tr>
      <w:tr w:rsidR="002173C9" w:rsidRPr="001D6B52">
        <w:trPr>
          <w:cantSplit/>
          <w:trHeight w:val="207"/>
        </w:trPr>
        <w:tc>
          <w:tcPr>
            <w:tcW w:w="4114" w:type="dxa"/>
          </w:tcPr>
          <w:p w:rsidR="002173C9" w:rsidRPr="001D6B52" w:rsidRDefault="002173C9" w:rsidP="001D6B52">
            <w:pPr>
              <w:spacing w:line="360" w:lineRule="auto"/>
              <w:jc w:val="both"/>
              <w:rPr>
                <w:snapToGrid w:val="0"/>
                <w:color w:val="000000"/>
                <w:lang w:val="ru-RU"/>
              </w:rPr>
            </w:pPr>
            <w:r w:rsidRPr="001D6B52">
              <w:rPr>
                <w:snapToGrid w:val="0"/>
                <w:color w:val="000000"/>
                <w:lang w:val="ru-RU"/>
              </w:rPr>
              <w:t>**краткосрочные заемные средства</w:t>
            </w:r>
          </w:p>
        </w:tc>
        <w:tc>
          <w:tcPr>
            <w:tcW w:w="1140" w:type="dxa"/>
          </w:tcPr>
          <w:p w:rsidR="002173C9" w:rsidRPr="001D6B52" w:rsidRDefault="002173C9" w:rsidP="001D6B52">
            <w:pPr>
              <w:spacing w:line="360" w:lineRule="auto"/>
              <w:jc w:val="both"/>
              <w:rPr>
                <w:color w:val="000000"/>
                <w:lang w:val="ru-RU"/>
              </w:rPr>
            </w:pPr>
            <w:r w:rsidRPr="001D6B52">
              <w:rPr>
                <w:color w:val="000000"/>
                <w:lang w:val="ru-RU"/>
              </w:rPr>
              <w:t>33,38</w:t>
            </w:r>
          </w:p>
        </w:tc>
        <w:tc>
          <w:tcPr>
            <w:tcW w:w="1140" w:type="dxa"/>
          </w:tcPr>
          <w:p w:rsidR="002173C9" w:rsidRPr="001D6B52" w:rsidRDefault="002173C9" w:rsidP="001D6B52">
            <w:pPr>
              <w:spacing w:line="360" w:lineRule="auto"/>
              <w:jc w:val="both"/>
              <w:rPr>
                <w:color w:val="000000"/>
                <w:lang w:val="ru-RU"/>
              </w:rPr>
            </w:pPr>
            <w:r w:rsidRPr="001D6B52">
              <w:rPr>
                <w:color w:val="000000"/>
                <w:lang w:val="ru-RU"/>
              </w:rPr>
              <w:t>39,86</w:t>
            </w:r>
          </w:p>
        </w:tc>
        <w:tc>
          <w:tcPr>
            <w:tcW w:w="1140" w:type="dxa"/>
          </w:tcPr>
          <w:p w:rsidR="002173C9" w:rsidRPr="001D6B52" w:rsidRDefault="002173C9" w:rsidP="001D6B52">
            <w:pPr>
              <w:spacing w:line="360" w:lineRule="auto"/>
              <w:jc w:val="both"/>
              <w:rPr>
                <w:color w:val="000000"/>
                <w:lang w:val="ru-RU"/>
              </w:rPr>
            </w:pPr>
            <w:r w:rsidRPr="001D6B52">
              <w:rPr>
                <w:color w:val="000000"/>
                <w:lang w:val="ru-RU"/>
              </w:rPr>
              <w:t>46,77</w:t>
            </w:r>
          </w:p>
        </w:tc>
        <w:tc>
          <w:tcPr>
            <w:tcW w:w="874" w:type="dxa"/>
          </w:tcPr>
          <w:p w:rsidR="002173C9" w:rsidRPr="001D6B52" w:rsidRDefault="002173C9" w:rsidP="001D6B52">
            <w:pPr>
              <w:spacing w:line="360" w:lineRule="auto"/>
              <w:jc w:val="both"/>
              <w:rPr>
                <w:color w:val="000000"/>
                <w:lang w:val="ru-RU"/>
              </w:rPr>
            </w:pPr>
            <w:r w:rsidRPr="001D6B52">
              <w:rPr>
                <w:color w:val="000000"/>
                <w:lang w:val="ru-RU"/>
              </w:rPr>
              <w:t>6,48</w:t>
            </w:r>
          </w:p>
        </w:tc>
        <w:tc>
          <w:tcPr>
            <w:tcW w:w="926" w:type="dxa"/>
          </w:tcPr>
          <w:p w:rsidR="002173C9" w:rsidRPr="001D6B52" w:rsidRDefault="002173C9" w:rsidP="001D6B52">
            <w:pPr>
              <w:spacing w:line="360" w:lineRule="auto"/>
              <w:jc w:val="both"/>
              <w:rPr>
                <w:color w:val="000000"/>
                <w:lang w:val="ru-RU"/>
              </w:rPr>
            </w:pPr>
            <w:r w:rsidRPr="001D6B52">
              <w:rPr>
                <w:color w:val="000000"/>
                <w:lang w:val="ru-RU"/>
              </w:rPr>
              <w:t>6,91</w:t>
            </w:r>
          </w:p>
        </w:tc>
      </w:tr>
      <w:tr w:rsidR="002173C9" w:rsidRPr="001D6B52">
        <w:trPr>
          <w:cantSplit/>
          <w:trHeight w:val="207"/>
        </w:trPr>
        <w:tc>
          <w:tcPr>
            <w:tcW w:w="4114" w:type="dxa"/>
          </w:tcPr>
          <w:p w:rsidR="002173C9" w:rsidRPr="001D6B52" w:rsidRDefault="002173C9" w:rsidP="001D6B52">
            <w:pPr>
              <w:spacing w:line="360" w:lineRule="auto"/>
              <w:jc w:val="both"/>
              <w:rPr>
                <w:snapToGrid w:val="0"/>
                <w:color w:val="000000"/>
                <w:lang w:val="ru-RU"/>
              </w:rPr>
            </w:pPr>
            <w:r w:rsidRPr="001D6B52">
              <w:rPr>
                <w:snapToGrid w:val="0"/>
                <w:color w:val="000000"/>
                <w:lang w:val="ru-RU"/>
              </w:rPr>
              <w:t>из них:</w:t>
            </w:r>
          </w:p>
        </w:tc>
        <w:tc>
          <w:tcPr>
            <w:tcW w:w="1140" w:type="dxa"/>
          </w:tcPr>
          <w:p w:rsidR="002173C9" w:rsidRPr="001D6B52" w:rsidRDefault="002173C9" w:rsidP="001D6B52">
            <w:pPr>
              <w:spacing w:line="360" w:lineRule="auto"/>
              <w:jc w:val="both"/>
              <w:rPr>
                <w:color w:val="000000"/>
                <w:lang w:val="ru-RU"/>
              </w:rPr>
            </w:pPr>
          </w:p>
        </w:tc>
        <w:tc>
          <w:tcPr>
            <w:tcW w:w="1140" w:type="dxa"/>
          </w:tcPr>
          <w:p w:rsidR="002173C9" w:rsidRPr="001D6B52" w:rsidRDefault="002173C9" w:rsidP="001D6B52">
            <w:pPr>
              <w:spacing w:line="360" w:lineRule="auto"/>
              <w:jc w:val="both"/>
              <w:rPr>
                <w:color w:val="000000"/>
                <w:lang w:val="ru-RU"/>
              </w:rPr>
            </w:pPr>
          </w:p>
        </w:tc>
        <w:tc>
          <w:tcPr>
            <w:tcW w:w="1140" w:type="dxa"/>
          </w:tcPr>
          <w:p w:rsidR="002173C9" w:rsidRPr="001D6B52" w:rsidRDefault="002173C9" w:rsidP="001D6B52">
            <w:pPr>
              <w:spacing w:line="360" w:lineRule="auto"/>
              <w:jc w:val="both"/>
              <w:rPr>
                <w:color w:val="000000"/>
                <w:lang w:val="ru-RU"/>
              </w:rPr>
            </w:pPr>
          </w:p>
        </w:tc>
        <w:tc>
          <w:tcPr>
            <w:tcW w:w="874" w:type="dxa"/>
          </w:tcPr>
          <w:p w:rsidR="002173C9" w:rsidRPr="001D6B52" w:rsidRDefault="002173C9" w:rsidP="001D6B52">
            <w:pPr>
              <w:spacing w:line="360" w:lineRule="auto"/>
              <w:jc w:val="both"/>
              <w:rPr>
                <w:color w:val="000000"/>
                <w:lang w:val="ru-RU"/>
              </w:rPr>
            </w:pPr>
          </w:p>
        </w:tc>
        <w:tc>
          <w:tcPr>
            <w:tcW w:w="926" w:type="dxa"/>
          </w:tcPr>
          <w:p w:rsidR="002173C9" w:rsidRPr="001D6B52" w:rsidRDefault="002173C9" w:rsidP="001D6B52">
            <w:pPr>
              <w:spacing w:line="360" w:lineRule="auto"/>
              <w:jc w:val="both"/>
              <w:rPr>
                <w:color w:val="000000"/>
                <w:lang w:val="ru-RU"/>
              </w:rPr>
            </w:pPr>
          </w:p>
        </w:tc>
      </w:tr>
      <w:tr w:rsidR="002173C9" w:rsidRPr="001D6B52">
        <w:trPr>
          <w:cantSplit/>
          <w:trHeight w:val="207"/>
        </w:trPr>
        <w:tc>
          <w:tcPr>
            <w:tcW w:w="4114" w:type="dxa"/>
          </w:tcPr>
          <w:p w:rsidR="002173C9" w:rsidRPr="001D6B52" w:rsidRDefault="002173C9" w:rsidP="001D6B52">
            <w:pPr>
              <w:spacing w:line="360" w:lineRule="auto"/>
              <w:jc w:val="both"/>
              <w:rPr>
                <w:snapToGrid w:val="0"/>
                <w:color w:val="000000"/>
                <w:lang w:val="ru-RU"/>
              </w:rPr>
            </w:pPr>
            <w:r w:rsidRPr="001D6B52">
              <w:rPr>
                <w:snapToGrid w:val="0"/>
                <w:color w:val="000000"/>
                <w:lang w:val="ru-RU"/>
              </w:rPr>
              <w:t>***краткосрочные кредиты банков и займы</w:t>
            </w:r>
          </w:p>
        </w:tc>
        <w:tc>
          <w:tcPr>
            <w:tcW w:w="1140" w:type="dxa"/>
          </w:tcPr>
          <w:p w:rsidR="002173C9" w:rsidRPr="001D6B52" w:rsidRDefault="002173C9" w:rsidP="001D6B52">
            <w:pPr>
              <w:spacing w:line="360" w:lineRule="auto"/>
              <w:jc w:val="both"/>
              <w:rPr>
                <w:color w:val="000000"/>
                <w:lang w:val="ru-RU"/>
              </w:rPr>
            </w:pPr>
            <w:r w:rsidRPr="001D6B52">
              <w:rPr>
                <w:color w:val="000000"/>
                <w:lang w:val="ru-RU"/>
              </w:rPr>
              <w:t>-</w:t>
            </w:r>
          </w:p>
        </w:tc>
        <w:tc>
          <w:tcPr>
            <w:tcW w:w="1140" w:type="dxa"/>
          </w:tcPr>
          <w:p w:rsidR="002173C9" w:rsidRPr="001D6B52" w:rsidRDefault="002173C9" w:rsidP="001D6B52">
            <w:pPr>
              <w:spacing w:line="360" w:lineRule="auto"/>
              <w:jc w:val="both"/>
              <w:rPr>
                <w:color w:val="000000"/>
                <w:lang w:val="ru-RU"/>
              </w:rPr>
            </w:pPr>
            <w:r w:rsidRPr="001D6B52">
              <w:rPr>
                <w:color w:val="000000"/>
                <w:lang w:val="ru-RU"/>
              </w:rPr>
              <w:t>-</w:t>
            </w:r>
          </w:p>
        </w:tc>
        <w:tc>
          <w:tcPr>
            <w:tcW w:w="1140" w:type="dxa"/>
          </w:tcPr>
          <w:p w:rsidR="002173C9" w:rsidRPr="001D6B52" w:rsidRDefault="002173C9" w:rsidP="001D6B52">
            <w:pPr>
              <w:spacing w:line="360" w:lineRule="auto"/>
              <w:jc w:val="both"/>
              <w:rPr>
                <w:color w:val="000000"/>
                <w:lang w:val="ru-RU"/>
              </w:rPr>
            </w:pPr>
            <w:r w:rsidRPr="001D6B52">
              <w:rPr>
                <w:color w:val="000000"/>
                <w:lang w:val="ru-RU"/>
              </w:rPr>
              <w:t>-</w:t>
            </w:r>
          </w:p>
        </w:tc>
        <w:tc>
          <w:tcPr>
            <w:tcW w:w="874" w:type="dxa"/>
          </w:tcPr>
          <w:p w:rsidR="002173C9" w:rsidRPr="001D6B52" w:rsidRDefault="002173C9" w:rsidP="001D6B52">
            <w:pPr>
              <w:spacing w:line="360" w:lineRule="auto"/>
              <w:jc w:val="both"/>
              <w:rPr>
                <w:color w:val="000000"/>
                <w:lang w:val="ru-RU"/>
              </w:rPr>
            </w:pPr>
            <w:r w:rsidRPr="001D6B52">
              <w:rPr>
                <w:color w:val="000000"/>
                <w:lang w:val="ru-RU"/>
              </w:rPr>
              <w:t>-</w:t>
            </w:r>
          </w:p>
        </w:tc>
        <w:tc>
          <w:tcPr>
            <w:tcW w:w="926" w:type="dxa"/>
          </w:tcPr>
          <w:p w:rsidR="002173C9" w:rsidRPr="001D6B52" w:rsidRDefault="002173C9" w:rsidP="001D6B52">
            <w:pPr>
              <w:spacing w:line="360" w:lineRule="auto"/>
              <w:jc w:val="both"/>
              <w:rPr>
                <w:color w:val="000000"/>
                <w:lang w:val="ru-RU"/>
              </w:rPr>
            </w:pPr>
            <w:r w:rsidRPr="001D6B52">
              <w:rPr>
                <w:color w:val="000000"/>
                <w:lang w:val="ru-RU"/>
              </w:rPr>
              <w:t>-</w:t>
            </w:r>
          </w:p>
        </w:tc>
      </w:tr>
      <w:tr w:rsidR="002173C9" w:rsidRPr="001D6B52">
        <w:trPr>
          <w:cantSplit/>
          <w:trHeight w:val="207"/>
        </w:trPr>
        <w:tc>
          <w:tcPr>
            <w:tcW w:w="4114" w:type="dxa"/>
          </w:tcPr>
          <w:p w:rsidR="002173C9" w:rsidRPr="001D6B52" w:rsidRDefault="002173C9" w:rsidP="001D6B52">
            <w:pPr>
              <w:spacing w:line="360" w:lineRule="auto"/>
              <w:jc w:val="both"/>
              <w:rPr>
                <w:snapToGrid w:val="0"/>
                <w:color w:val="000000"/>
                <w:lang w:val="ru-RU"/>
              </w:rPr>
            </w:pPr>
            <w:r w:rsidRPr="001D6B52">
              <w:rPr>
                <w:snapToGrid w:val="0"/>
                <w:color w:val="000000"/>
                <w:lang w:val="ru-RU"/>
              </w:rPr>
              <w:t>*** задолженность перед предприятиями кредиторами</w:t>
            </w:r>
          </w:p>
        </w:tc>
        <w:tc>
          <w:tcPr>
            <w:tcW w:w="1140" w:type="dxa"/>
          </w:tcPr>
          <w:p w:rsidR="002173C9" w:rsidRPr="001D6B52" w:rsidRDefault="002173C9" w:rsidP="001D6B52">
            <w:pPr>
              <w:spacing w:line="360" w:lineRule="auto"/>
              <w:jc w:val="both"/>
              <w:rPr>
                <w:color w:val="000000"/>
                <w:lang w:val="ru-RU"/>
              </w:rPr>
            </w:pPr>
            <w:r w:rsidRPr="001D6B52">
              <w:rPr>
                <w:color w:val="000000"/>
                <w:lang w:val="ru-RU"/>
              </w:rPr>
              <w:t>10,89</w:t>
            </w:r>
          </w:p>
        </w:tc>
        <w:tc>
          <w:tcPr>
            <w:tcW w:w="1140" w:type="dxa"/>
          </w:tcPr>
          <w:p w:rsidR="002173C9" w:rsidRPr="001D6B52" w:rsidRDefault="002173C9" w:rsidP="001D6B52">
            <w:pPr>
              <w:spacing w:line="360" w:lineRule="auto"/>
              <w:jc w:val="both"/>
              <w:rPr>
                <w:color w:val="000000"/>
                <w:lang w:val="ru-RU"/>
              </w:rPr>
            </w:pPr>
            <w:r w:rsidRPr="001D6B52">
              <w:rPr>
                <w:color w:val="000000"/>
                <w:lang w:val="ru-RU"/>
              </w:rPr>
              <w:t>23,53</w:t>
            </w:r>
          </w:p>
        </w:tc>
        <w:tc>
          <w:tcPr>
            <w:tcW w:w="1140" w:type="dxa"/>
          </w:tcPr>
          <w:p w:rsidR="002173C9" w:rsidRPr="001D6B52" w:rsidRDefault="002173C9" w:rsidP="001D6B52">
            <w:pPr>
              <w:spacing w:line="360" w:lineRule="auto"/>
              <w:jc w:val="both"/>
              <w:rPr>
                <w:color w:val="000000"/>
                <w:lang w:val="ru-RU"/>
              </w:rPr>
            </w:pPr>
            <w:r w:rsidRPr="001D6B52">
              <w:rPr>
                <w:color w:val="000000"/>
                <w:lang w:val="ru-RU"/>
              </w:rPr>
              <w:t>32,28</w:t>
            </w:r>
          </w:p>
        </w:tc>
        <w:tc>
          <w:tcPr>
            <w:tcW w:w="874" w:type="dxa"/>
          </w:tcPr>
          <w:p w:rsidR="002173C9" w:rsidRPr="001D6B52" w:rsidRDefault="002173C9" w:rsidP="001D6B52">
            <w:pPr>
              <w:spacing w:line="360" w:lineRule="auto"/>
              <w:jc w:val="both"/>
              <w:rPr>
                <w:color w:val="000000"/>
                <w:lang w:val="ru-RU"/>
              </w:rPr>
            </w:pPr>
            <w:r w:rsidRPr="001D6B52">
              <w:rPr>
                <w:color w:val="000000"/>
                <w:lang w:val="ru-RU"/>
              </w:rPr>
              <w:t>12,63</w:t>
            </w:r>
          </w:p>
        </w:tc>
        <w:tc>
          <w:tcPr>
            <w:tcW w:w="926" w:type="dxa"/>
          </w:tcPr>
          <w:p w:rsidR="002173C9" w:rsidRPr="001D6B52" w:rsidRDefault="002173C9" w:rsidP="001D6B52">
            <w:pPr>
              <w:spacing w:line="360" w:lineRule="auto"/>
              <w:jc w:val="both"/>
              <w:rPr>
                <w:color w:val="000000"/>
                <w:lang w:val="ru-RU"/>
              </w:rPr>
            </w:pPr>
            <w:r w:rsidRPr="001D6B52">
              <w:rPr>
                <w:color w:val="000000"/>
                <w:lang w:val="ru-RU"/>
              </w:rPr>
              <w:t>8,75</w:t>
            </w:r>
          </w:p>
        </w:tc>
      </w:tr>
      <w:tr w:rsidR="002173C9" w:rsidRPr="001D6B52">
        <w:trPr>
          <w:cantSplit/>
          <w:trHeight w:val="299"/>
        </w:trPr>
        <w:tc>
          <w:tcPr>
            <w:tcW w:w="4114" w:type="dxa"/>
          </w:tcPr>
          <w:p w:rsidR="002173C9" w:rsidRPr="001D6B52" w:rsidRDefault="002173C9" w:rsidP="001D6B52">
            <w:pPr>
              <w:spacing w:line="360" w:lineRule="auto"/>
              <w:jc w:val="both"/>
              <w:rPr>
                <w:snapToGrid w:val="0"/>
                <w:color w:val="000000"/>
                <w:lang w:val="ru-RU"/>
              </w:rPr>
            </w:pPr>
            <w:r w:rsidRPr="001D6B52">
              <w:rPr>
                <w:snapToGrid w:val="0"/>
                <w:color w:val="000000"/>
                <w:lang w:val="ru-RU"/>
              </w:rPr>
              <w:t>3. Всего пассивов</w:t>
            </w:r>
          </w:p>
        </w:tc>
        <w:tc>
          <w:tcPr>
            <w:tcW w:w="1140" w:type="dxa"/>
          </w:tcPr>
          <w:p w:rsidR="002173C9" w:rsidRPr="001D6B52" w:rsidRDefault="002173C9" w:rsidP="001D6B52">
            <w:pPr>
              <w:spacing w:line="360" w:lineRule="auto"/>
              <w:jc w:val="both"/>
              <w:rPr>
                <w:color w:val="000000"/>
                <w:lang w:val="ru-RU"/>
              </w:rPr>
            </w:pPr>
            <w:r w:rsidRPr="001D6B52">
              <w:rPr>
                <w:color w:val="000000"/>
                <w:lang w:val="ru-RU"/>
              </w:rPr>
              <w:t>100,00</w:t>
            </w:r>
          </w:p>
        </w:tc>
        <w:tc>
          <w:tcPr>
            <w:tcW w:w="1140" w:type="dxa"/>
          </w:tcPr>
          <w:p w:rsidR="002173C9" w:rsidRPr="001D6B52" w:rsidRDefault="002173C9" w:rsidP="001D6B52">
            <w:pPr>
              <w:spacing w:line="360" w:lineRule="auto"/>
              <w:jc w:val="both"/>
              <w:rPr>
                <w:color w:val="000000"/>
                <w:lang w:val="ru-RU"/>
              </w:rPr>
            </w:pPr>
            <w:r w:rsidRPr="001D6B52">
              <w:rPr>
                <w:color w:val="000000"/>
                <w:lang w:val="ru-RU"/>
              </w:rPr>
              <w:t>100,00</w:t>
            </w:r>
          </w:p>
        </w:tc>
        <w:tc>
          <w:tcPr>
            <w:tcW w:w="1140" w:type="dxa"/>
          </w:tcPr>
          <w:p w:rsidR="002173C9" w:rsidRPr="001D6B52" w:rsidRDefault="002173C9" w:rsidP="001D6B52">
            <w:pPr>
              <w:spacing w:line="360" w:lineRule="auto"/>
              <w:jc w:val="both"/>
              <w:rPr>
                <w:color w:val="000000"/>
                <w:lang w:val="ru-RU"/>
              </w:rPr>
            </w:pPr>
            <w:r w:rsidRPr="001D6B52">
              <w:rPr>
                <w:color w:val="000000"/>
                <w:lang w:val="ru-RU"/>
              </w:rPr>
              <w:t>100,0</w:t>
            </w:r>
          </w:p>
        </w:tc>
        <w:tc>
          <w:tcPr>
            <w:tcW w:w="874" w:type="dxa"/>
          </w:tcPr>
          <w:p w:rsidR="002173C9" w:rsidRPr="001D6B52" w:rsidRDefault="002173C9" w:rsidP="001D6B52">
            <w:pPr>
              <w:spacing w:line="360" w:lineRule="auto"/>
              <w:jc w:val="both"/>
              <w:rPr>
                <w:color w:val="000000"/>
                <w:lang w:val="ru-RU"/>
              </w:rPr>
            </w:pPr>
            <w:r w:rsidRPr="001D6B52">
              <w:rPr>
                <w:color w:val="000000"/>
                <w:lang w:val="ru-RU"/>
              </w:rPr>
              <w:t>-</w:t>
            </w:r>
          </w:p>
        </w:tc>
        <w:tc>
          <w:tcPr>
            <w:tcW w:w="926" w:type="dxa"/>
          </w:tcPr>
          <w:p w:rsidR="002173C9" w:rsidRPr="001D6B52" w:rsidRDefault="002173C9" w:rsidP="001D6B52">
            <w:pPr>
              <w:spacing w:line="360" w:lineRule="auto"/>
              <w:jc w:val="both"/>
              <w:rPr>
                <w:color w:val="000000"/>
                <w:lang w:val="ru-RU"/>
              </w:rPr>
            </w:pPr>
            <w:r w:rsidRPr="001D6B52">
              <w:rPr>
                <w:color w:val="000000"/>
                <w:lang w:val="ru-RU"/>
              </w:rPr>
              <w:t>-</w:t>
            </w:r>
          </w:p>
        </w:tc>
      </w:tr>
    </w:tbl>
    <w:p w:rsidR="00EE272C" w:rsidRPr="006214CB" w:rsidRDefault="00EE272C" w:rsidP="006214CB">
      <w:pPr>
        <w:pStyle w:val="ac"/>
        <w:widowControl w:val="0"/>
        <w:spacing w:line="360" w:lineRule="auto"/>
        <w:ind w:firstLine="709"/>
        <w:jc w:val="both"/>
        <w:rPr>
          <w:rFonts w:ascii="Times New Roman" w:hAnsi="Times New Roman" w:cs="Times New Roman"/>
          <w:sz w:val="28"/>
          <w:szCs w:val="28"/>
        </w:rPr>
      </w:pPr>
    </w:p>
    <w:p w:rsidR="00EE272C" w:rsidRPr="006214CB" w:rsidRDefault="00362809" w:rsidP="006214CB">
      <w:pPr>
        <w:spacing w:line="360" w:lineRule="auto"/>
        <w:ind w:firstLine="709"/>
        <w:jc w:val="both"/>
        <w:rPr>
          <w:sz w:val="28"/>
          <w:szCs w:val="28"/>
          <w:lang w:val="ru-RU"/>
        </w:rPr>
      </w:pPr>
      <w:r w:rsidRPr="006214CB">
        <w:rPr>
          <w:sz w:val="28"/>
          <w:szCs w:val="28"/>
          <w:lang w:val="ru-RU"/>
        </w:rPr>
        <w:t>Д</w:t>
      </w:r>
      <w:r w:rsidR="00EE272C" w:rsidRPr="006214CB">
        <w:rPr>
          <w:sz w:val="28"/>
          <w:szCs w:val="28"/>
          <w:lang w:val="ru-RU"/>
        </w:rPr>
        <w:t>оля кредиторской задолженности</w:t>
      </w:r>
      <w:r w:rsidR="008C0166">
        <w:rPr>
          <w:sz w:val="28"/>
          <w:szCs w:val="28"/>
          <w:lang w:val="ru-RU"/>
        </w:rPr>
        <w:t xml:space="preserve"> </w:t>
      </w:r>
      <w:r w:rsidR="00EE272C" w:rsidRPr="006214CB">
        <w:rPr>
          <w:sz w:val="28"/>
          <w:szCs w:val="28"/>
          <w:lang w:val="ru-RU"/>
        </w:rPr>
        <w:t>возросла в</w:t>
      </w:r>
      <w:r w:rsidR="008C0166">
        <w:rPr>
          <w:sz w:val="28"/>
          <w:szCs w:val="28"/>
          <w:lang w:val="ru-RU"/>
        </w:rPr>
        <w:t xml:space="preserve"> </w:t>
      </w:r>
      <w:r w:rsidR="00984FBF" w:rsidRPr="006214CB">
        <w:rPr>
          <w:sz w:val="28"/>
          <w:szCs w:val="28"/>
          <w:lang w:val="ru-RU"/>
        </w:rPr>
        <w:t>2004</w:t>
      </w:r>
      <w:r w:rsidR="00EE272C" w:rsidRPr="006214CB">
        <w:rPr>
          <w:sz w:val="28"/>
          <w:szCs w:val="28"/>
          <w:lang w:val="ru-RU"/>
        </w:rPr>
        <w:t xml:space="preserve"> году по сравнению с </w:t>
      </w:r>
      <w:r w:rsidRPr="006214CB">
        <w:rPr>
          <w:sz w:val="28"/>
          <w:szCs w:val="28"/>
          <w:lang w:val="ru-RU"/>
        </w:rPr>
        <w:t>2002</w:t>
      </w:r>
      <w:r w:rsidR="00EE272C" w:rsidRPr="006214CB">
        <w:rPr>
          <w:sz w:val="28"/>
          <w:szCs w:val="28"/>
          <w:lang w:val="ru-RU"/>
        </w:rPr>
        <w:t xml:space="preserve"> годом.</w:t>
      </w:r>
      <w:r w:rsidR="008F01C7" w:rsidRPr="006214CB">
        <w:rPr>
          <w:sz w:val="28"/>
          <w:szCs w:val="28"/>
          <w:lang w:val="ru-RU"/>
        </w:rPr>
        <w:t xml:space="preserve"> Если в </w:t>
      </w:r>
      <w:r w:rsidR="00984FBF" w:rsidRPr="006214CB">
        <w:rPr>
          <w:sz w:val="28"/>
          <w:szCs w:val="28"/>
          <w:lang w:val="ru-RU"/>
        </w:rPr>
        <w:t>200</w:t>
      </w:r>
      <w:r w:rsidRPr="006214CB">
        <w:rPr>
          <w:sz w:val="28"/>
          <w:szCs w:val="28"/>
          <w:lang w:val="ru-RU"/>
        </w:rPr>
        <w:t>2 году она составляла 33,4</w:t>
      </w:r>
      <w:r w:rsidR="008F01C7" w:rsidRPr="006214CB">
        <w:rPr>
          <w:sz w:val="28"/>
          <w:szCs w:val="28"/>
          <w:lang w:val="ru-RU"/>
        </w:rPr>
        <w:t xml:space="preserve">%, то в </w:t>
      </w:r>
      <w:r w:rsidR="00984FBF" w:rsidRPr="006214CB">
        <w:rPr>
          <w:sz w:val="28"/>
          <w:szCs w:val="28"/>
          <w:lang w:val="ru-RU"/>
        </w:rPr>
        <w:t>2003</w:t>
      </w:r>
      <w:r w:rsidR="008F01C7" w:rsidRPr="006214CB">
        <w:rPr>
          <w:sz w:val="28"/>
          <w:szCs w:val="28"/>
          <w:lang w:val="ru-RU"/>
        </w:rPr>
        <w:t xml:space="preserve"> году – уже</w:t>
      </w:r>
      <w:r w:rsidR="008C0166">
        <w:rPr>
          <w:sz w:val="28"/>
          <w:szCs w:val="28"/>
          <w:lang w:val="ru-RU"/>
        </w:rPr>
        <w:t xml:space="preserve"> </w:t>
      </w:r>
      <w:r w:rsidR="008F01C7" w:rsidRPr="006214CB">
        <w:rPr>
          <w:sz w:val="28"/>
          <w:szCs w:val="28"/>
          <w:lang w:val="ru-RU"/>
        </w:rPr>
        <w:t>почти 40%</w:t>
      </w:r>
      <w:r w:rsidR="006E683C" w:rsidRPr="006214CB">
        <w:rPr>
          <w:sz w:val="28"/>
          <w:szCs w:val="28"/>
          <w:lang w:val="ru-RU"/>
        </w:rPr>
        <w:t xml:space="preserve">, в </w:t>
      </w:r>
      <w:r w:rsidR="00984FBF" w:rsidRPr="006214CB">
        <w:rPr>
          <w:sz w:val="28"/>
          <w:szCs w:val="28"/>
          <w:lang w:val="ru-RU"/>
        </w:rPr>
        <w:t>2004</w:t>
      </w:r>
      <w:r w:rsidR="006E683C" w:rsidRPr="006214CB">
        <w:rPr>
          <w:sz w:val="28"/>
          <w:szCs w:val="28"/>
          <w:lang w:val="ru-RU"/>
        </w:rPr>
        <w:t xml:space="preserve"> году – 46,77%</w:t>
      </w:r>
      <w:r w:rsidR="008F01C7" w:rsidRPr="006214CB">
        <w:rPr>
          <w:sz w:val="28"/>
          <w:szCs w:val="28"/>
          <w:lang w:val="ru-RU"/>
        </w:rPr>
        <w:t>.</w:t>
      </w:r>
    </w:p>
    <w:p w:rsidR="00EE272C" w:rsidRDefault="00EE272C"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 xml:space="preserve">Наглядно структура пассивов предприятия представлена на рис. </w:t>
      </w:r>
      <w:r w:rsidR="00362809" w:rsidRPr="006214CB">
        <w:rPr>
          <w:rFonts w:ascii="Times New Roman" w:hAnsi="Times New Roman" w:cs="Times New Roman"/>
          <w:sz w:val="28"/>
          <w:szCs w:val="28"/>
        </w:rPr>
        <w:t>2</w:t>
      </w:r>
      <w:r w:rsidRPr="006214CB">
        <w:rPr>
          <w:rFonts w:ascii="Times New Roman" w:hAnsi="Times New Roman" w:cs="Times New Roman"/>
          <w:sz w:val="28"/>
          <w:szCs w:val="28"/>
        </w:rPr>
        <w:t>.</w:t>
      </w:r>
    </w:p>
    <w:p w:rsidR="00EE272C" w:rsidRPr="00F76341" w:rsidRDefault="00FE511A" w:rsidP="00F76341">
      <w:pPr>
        <w:pStyle w:val="ac"/>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86F55">
        <w:rPr>
          <w:noProof/>
        </w:rPr>
        <w:pict>
          <v:shape id="_x0000_s1039" type="#_x0000_t75" style="position:absolute;left:0;text-align:left;margin-left:36pt;margin-top:18pt;width:297pt;height:158.05pt;z-index:251663872">
            <v:imagedata r:id="rId8" o:title=""/>
            <w10:wrap type="topAndBottom"/>
          </v:shape>
        </w:pict>
      </w:r>
      <w:r w:rsidR="00EE272C" w:rsidRPr="00F76341">
        <w:rPr>
          <w:rFonts w:ascii="Times New Roman" w:hAnsi="Times New Roman" w:cs="Times New Roman"/>
          <w:sz w:val="28"/>
          <w:szCs w:val="28"/>
        </w:rPr>
        <w:t xml:space="preserve">Рис. </w:t>
      </w:r>
      <w:r w:rsidR="00362809" w:rsidRPr="00F76341">
        <w:rPr>
          <w:rFonts w:ascii="Times New Roman" w:hAnsi="Times New Roman" w:cs="Times New Roman"/>
          <w:sz w:val="28"/>
          <w:szCs w:val="28"/>
        </w:rPr>
        <w:t>2</w:t>
      </w:r>
      <w:r w:rsidR="00EE272C" w:rsidRPr="00F76341">
        <w:rPr>
          <w:rFonts w:ascii="Times New Roman" w:hAnsi="Times New Roman" w:cs="Times New Roman"/>
          <w:sz w:val="28"/>
          <w:szCs w:val="28"/>
        </w:rPr>
        <w:t>. Структура пассивов предприятия</w:t>
      </w:r>
    </w:p>
    <w:p w:rsidR="00EE272C" w:rsidRPr="006214CB" w:rsidRDefault="00EE272C" w:rsidP="006214CB">
      <w:pPr>
        <w:pStyle w:val="23"/>
        <w:spacing w:before="0"/>
        <w:ind w:firstLine="709"/>
      </w:pPr>
    </w:p>
    <w:p w:rsidR="00C1099C" w:rsidRPr="006214CB" w:rsidRDefault="00C1099C"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Доля долгов всех видов в общих финансовых источниках несколько</w:t>
      </w:r>
      <w:r w:rsidR="008C0166">
        <w:rPr>
          <w:rFonts w:ascii="Times New Roman" w:hAnsi="Times New Roman" w:cs="Times New Roman"/>
          <w:sz w:val="28"/>
          <w:szCs w:val="28"/>
        </w:rPr>
        <w:t xml:space="preserve"> </w:t>
      </w:r>
      <w:r w:rsidRPr="006214CB">
        <w:rPr>
          <w:rFonts w:ascii="Times New Roman" w:hAnsi="Times New Roman" w:cs="Times New Roman"/>
          <w:sz w:val="28"/>
          <w:szCs w:val="28"/>
        </w:rPr>
        <w:t xml:space="preserve">с 33,38% в </w:t>
      </w:r>
      <w:r w:rsidR="00984FBF" w:rsidRPr="006214CB">
        <w:rPr>
          <w:rFonts w:ascii="Times New Roman" w:hAnsi="Times New Roman" w:cs="Times New Roman"/>
          <w:sz w:val="28"/>
          <w:szCs w:val="28"/>
        </w:rPr>
        <w:t>200</w:t>
      </w:r>
      <w:r w:rsidR="00362809" w:rsidRPr="006214CB">
        <w:rPr>
          <w:rFonts w:ascii="Times New Roman" w:hAnsi="Times New Roman" w:cs="Times New Roman"/>
          <w:sz w:val="28"/>
          <w:szCs w:val="28"/>
        </w:rPr>
        <w:t>2</w:t>
      </w:r>
      <w:r w:rsidRPr="006214CB">
        <w:rPr>
          <w:rFonts w:ascii="Times New Roman" w:hAnsi="Times New Roman" w:cs="Times New Roman"/>
          <w:sz w:val="28"/>
          <w:szCs w:val="28"/>
        </w:rPr>
        <w:t xml:space="preserve"> году до 71,4% в </w:t>
      </w:r>
      <w:r w:rsidR="00984FBF" w:rsidRPr="006214CB">
        <w:rPr>
          <w:rFonts w:ascii="Times New Roman" w:hAnsi="Times New Roman" w:cs="Times New Roman"/>
          <w:sz w:val="28"/>
          <w:szCs w:val="28"/>
        </w:rPr>
        <w:t>2004</w:t>
      </w:r>
      <w:r w:rsidRPr="006214CB">
        <w:rPr>
          <w:rFonts w:ascii="Times New Roman" w:hAnsi="Times New Roman" w:cs="Times New Roman"/>
          <w:sz w:val="28"/>
          <w:szCs w:val="28"/>
        </w:rPr>
        <w:t xml:space="preserve"> году, их размер</w:t>
      </w:r>
      <w:r w:rsidR="008C0166">
        <w:rPr>
          <w:rFonts w:ascii="Times New Roman" w:hAnsi="Times New Roman" w:cs="Times New Roman"/>
          <w:sz w:val="28"/>
          <w:szCs w:val="28"/>
        </w:rPr>
        <w:t xml:space="preserve"> </w:t>
      </w:r>
      <w:r w:rsidRPr="006214CB">
        <w:rPr>
          <w:rFonts w:ascii="Times New Roman" w:hAnsi="Times New Roman" w:cs="Times New Roman"/>
          <w:sz w:val="28"/>
          <w:szCs w:val="28"/>
        </w:rPr>
        <w:t>превысил 1/2 собственного капитала</w:t>
      </w:r>
      <w:r w:rsidR="00362809" w:rsidRPr="006214CB">
        <w:rPr>
          <w:rFonts w:ascii="Times New Roman" w:hAnsi="Times New Roman" w:cs="Times New Roman"/>
          <w:sz w:val="28"/>
          <w:szCs w:val="28"/>
        </w:rPr>
        <w:t>, что свидетельствует о снижении финансовой независимости</w:t>
      </w:r>
      <w:r w:rsidRPr="006214CB">
        <w:rPr>
          <w:rFonts w:ascii="Times New Roman" w:hAnsi="Times New Roman" w:cs="Times New Roman"/>
          <w:sz w:val="28"/>
          <w:szCs w:val="28"/>
        </w:rPr>
        <w:t>.</w:t>
      </w:r>
    </w:p>
    <w:p w:rsidR="002173C9" w:rsidRPr="006214CB" w:rsidRDefault="002173C9" w:rsidP="006214CB">
      <w:pPr>
        <w:spacing w:line="360" w:lineRule="auto"/>
        <w:ind w:firstLine="709"/>
        <w:jc w:val="both"/>
        <w:rPr>
          <w:sz w:val="28"/>
          <w:szCs w:val="28"/>
          <w:lang w:val="ru-RU"/>
        </w:rPr>
      </w:pPr>
      <w:r w:rsidRPr="006214CB">
        <w:rPr>
          <w:sz w:val="28"/>
          <w:szCs w:val="28"/>
          <w:lang w:val="ru-RU"/>
        </w:rPr>
        <w:t>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r w:rsidR="00FA6A84" w:rsidRPr="006214CB">
        <w:rPr>
          <w:sz w:val="28"/>
          <w:szCs w:val="28"/>
          <w:lang w:val="ru-RU"/>
        </w:rPr>
        <w:t xml:space="preserve"> </w:t>
      </w:r>
      <w:r w:rsidRPr="006214CB">
        <w:rPr>
          <w:sz w:val="28"/>
          <w:szCs w:val="28"/>
          <w:lang w:val="ru-RU"/>
        </w:rPr>
        <w:t>Ликвидность определяется покрытием обязательств предприятия его активами, срок превращения которых в деньги соответствует сроку погашения обязательств.</w:t>
      </w:r>
    </w:p>
    <w:p w:rsidR="002173C9" w:rsidRPr="006214CB" w:rsidRDefault="002173C9" w:rsidP="006214CB">
      <w:pPr>
        <w:pStyle w:val="21"/>
        <w:spacing w:before="0"/>
        <w:rPr>
          <w:color w:val="000000"/>
          <w:sz w:val="28"/>
          <w:szCs w:val="28"/>
        </w:rPr>
      </w:pPr>
      <w:r w:rsidRPr="006214CB">
        <w:rPr>
          <w:color w:val="000000"/>
          <w:sz w:val="28"/>
          <w:szCs w:val="28"/>
        </w:rPr>
        <w:t>Рассчитаем показатели ликвидности, результаты расче</w:t>
      </w:r>
      <w:r w:rsidR="00FA6A84" w:rsidRPr="006214CB">
        <w:rPr>
          <w:color w:val="000000"/>
          <w:sz w:val="28"/>
          <w:szCs w:val="28"/>
        </w:rPr>
        <w:t>тов сведем в таблицу 16</w:t>
      </w:r>
      <w:r w:rsidRPr="006214CB">
        <w:rPr>
          <w:color w:val="000000"/>
          <w:sz w:val="28"/>
          <w:szCs w:val="28"/>
        </w:rPr>
        <w:t>.</w:t>
      </w:r>
    </w:p>
    <w:p w:rsidR="00F76341" w:rsidRDefault="00F76341" w:rsidP="006214CB">
      <w:pPr>
        <w:pStyle w:val="4"/>
        <w:keepNext w:val="0"/>
        <w:widowControl w:val="0"/>
        <w:spacing w:before="0" w:after="0" w:line="360" w:lineRule="auto"/>
        <w:ind w:firstLine="709"/>
        <w:jc w:val="both"/>
        <w:rPr>
          <w:b w:val="0"/>
          <w:bCs w:val="0"/>
        </w:rPr>
      </w:pPr>
    </w:p>
    <w:p w:rsidR="002173C9" w:rsidRPr="006214CB" w:rsidRDefault="00FA6A84" w:rsidP="006214CB">
      <w:pPr>
        <w:pStyle w:val="4"/>
        <w:keepNext w:val="0"/>
        <w:widowControl w:val="0"/>
        <w:spacing w:before="0" w:after="0" w:line="360" w:lineRule="auto"/>
        <w:ind w:firstLine="709"/>
        <w:jc w:val="both"/>
        <w:rPr>
          <w:b w:val="0"/>
          <w:bCs w:val="0"/>
        </w:rPr>
      </w:pPr>
      <w:r w:rsidRPr="006214CB">
        <w:rPr>
          <w:b w:val="0"/>
          <w:bCs w:val="0"/>
        </w:rPr>
        <w:t>Таблица 16</w:t>
      </w:r>
    </w:p>
    <w:p w:rsidR="002173C9" w:rsidRPr="006214CB" w:rsidRDefault="002173C9" w:rsidP="006214CB">
      <w:pPr>
        <w:pStyle w:val="5"/>
        <w:widowControl w:val="0"/>
        <w:spacing w:before="0" w:after="0" w:line="360" w:lineRule="auto"/>
        <w:ind w:firstLine="709"/>
        <w:jc w:val="both"/>
        <w:rPr>
          <w:b w:val="0"/>
          <w:bCs w:val="0"/>
          <w:i w:val="0"/>
          <w:iCs w:val="0"/>
          <w:sz w:val="28"/>
          <w:szCs w:val="28"/>
        </w:rPr>
      </w:pPr>
      <w:r w:rsidRPr="006214CB">
        <w:rPr>
          <w:b w:val="0"/>
          <w:bCs w:val="0"/>
          <w:i w:val="0"/>
          <w:iCs w:val="0"/>
          <w:sz w:val="28"/>
          <w:szCs w:val="28"/>
        </w:rPr>
        <w:t>Динамика коэффициентов ликвидности</w:t>
      </w:r>
    </w:p>
    <w:tbl>
      <w:tblPr>
        <w:tblW w:w="9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4009"/>
        <w:gridCol w:w="955"/>
        <w:gridCol w:w="716"/>
        <w:gridCol w:w="716"/>
        <w:gridCol w:w="716"/>
      </w:tblGrid>
      <w:tr w:rsidR="002173C9" w:rsidRPr="00F76341">
        <w:trPr>
          <w:cantSplit/>
          <w:trHeight w:val="345"/>
        </w:trPr>
        <w:tc>
          <w:tcPr>
            <w:tcW w:w="2406" w:type="dxa"/>
            <w:vMerge w:val="restart"/>
          </w:tcPr>
          <w:p w:rsidR="002173C9" w:rsidRPr="00F76341" w:rsidRDefault="002173C9" w:rsidP="00F76341">
            <w:pPr>
              <w:spacing w:line="360" w:lineRule="auto"/>
              <w:jc w:val="both"/>
              <w:rPr>
                <w:lang w:val="ru-RU"/>
              </w:rPr>
            </w:pPr>
          </w:p>
          <w:p w:rsidR="002173C9" w:rsidRPr="00F76341" w:rsidRDefault="002173C9" w:rsidP="00F76341">
            <w:pPr>
              <w:pStyle w:val="af1"/>
              <w:widowControl w:val="0"/>
              <w:spacing w:before="0" w:line="360" w:lineRule="auto"/>
              <w:jc w:val="both"/>
              <w:rPr>
                <w:sz w:val="20"/>
                <w:szCs w:val="20"/>
              </w:rPr>
            </w:pPr>
            <w:r w:rsidRPr="00F76341">
              <w:rPr>
                <w:sz w:val="20"/>
                <w:szCs w:val="20"/>
              </w:rPr>
              <w:t>Наименование коэффициента</w:t>
            </w:r>
          </w:p>
        </w:tc>
        <w:tc>
          <w:tcPr>
            <w:tcW w:w="4009" w:type="dxa"/>
            <w:vMerge w:val="restart"/>
          </w:tcPr>
          <w:p w:rsidR="002173C9" w:rsidRPr="00F76341" w:rsidRDefault="002173C9" w:rsidP="00F76341">
            <w:pPr>
              <w:pStyle w:val="af1"/>
              <w:widowControl w:val="0"/>
              <w:spacing w:before="0" w:line="360" w:lineRule="auto"/>
              <w:jc w:val="both"/>
              <w:rPr>
                <w:sz w:val="20"/>
                <w:szCs w:val="20"/>
              </w:rPr>
            </w:pPr>
            <w:r w:rsidRPr="00F76341">
              <w:rPr>
                <w:sz w:val="20"/>
                <w:szCs w:val="20"/>
              </w:rPr>
              <w:t>Пояснения</w:t>
            </w:r>
          </w:p>
        </w:tc>
        <w:tc>
          <w:tcPr>
            <w:tcW w:w="955" w:type="dxa"/>
            <w:vMerge w:val="restart"/>
          </w:tcPr>
          <w:p w:rsidR="002173C9" w:rsidRPr="00F76341" w:rsidRDefault="002173C9" w:rsidP="00F76341">
            <w:pPr>
              <w:spacing w:line="360" w:lineRule="auto"/>
              <w:jc w:val="both"/>
            </w:pPr>
          </w:p>
          <w:p w:rsidR="002173C9" w:rsidRPr="00F76341" w:rsidRDefault="002173C9" w:rsidP="00F76341">
            <w:pPr>
              <w:spacing w:line="360" w:lineRule="auto"/>
              <w:jc w:val="both"/>
              <w:rPr>
                <w:lang w:val="ru-RU"/>
              </w:rPr>
            </w:pPr>
            <w:r w:rsidRPr="00F76341">
              <w:rPr>
                <w:lang w:val="ru-RU"/>
              </w:rPr>
              <w:t>Нор-матив</w:t>
            </w:r>
          </w:p>
        </w:tc>
        <w:tc>
          <w:tcPr>
            <w:tcW w:w="716" w:type="dxa"/>
            <w:vMerge w:val="restart"/>
          </w:tcPr>
          <w:p w:rsidR="002173C9" w:rsidRPr="00F76341" w:rsidRDefault="002173C9" w:rsidP="00F76341">
            <w:pPr>
              <w:spacing w:line="360" w:lineRule="auto"/>
              <w:jc w:val="both"/>
              <w:rPr>
                <w:lang w:val="ru-RU"/>
              </w:rPr>
            </w:pPr>
            <w:r w:rsidRPr="00F76341">
              <w:rPr>
                <w:lang w:val="ru-RU"/>
              </w:rPr>
              <w:t>2002 год</w:t>
            </w:r>
          </w:p>
        </w:tc>
        <w:tc>
          <w:tcPr>
            <w:tcW w:w="716" w:type="dxa"/>
            <w:vMerge w:val="restart"/>
          </w:tcPr>
          <w:p w:rsidR="002173C9" w:rsidRPr="00F76341" w:rsidRDefault="002173C9" w:rsidP="00F76341">
            <w:pPr>
              <w:spacing w:line="360" w:lineRule="auto"/>
              <w:jc w:val="both"/>
              <w:rPr>
                <w:lang w:val="ru-RU"/>
              </w:rPr>
            </w:pPr>
            <w:r w:rsidRPr="00F76341">
              <w:rPr>
                <w:lang w:val="ru-RU"/>
              </w:rPr>
              <w:t>2003 год</w:t>
            </w:r>
          </w:p>
        </w:tc>
        <w:tc>
          <w:tcPr>
            <w:tcW w:w="716" w:type="dxa"/>
            <w:vMerge w:val="restart"/>
          </w:tcPr>
          <w:p w:rsidR="002173C9" w:rsidRPr="00F76341" w:rsidRDefault="002173C9" w:rsidP="00F76341">
            <w:pPr>
              <w:spacing w:line="360" w:lineRule="auto"/>
              <w:jc w:val="both"/>
              <w:rPr>
                <w:lang w:val="ru-RU"/>
              </w:rPr>
            </w:pPr>
            <w:r w:rsidRPr="00F76341">
              <w:rPr>
                <w:lang w:val="ru-RU"/>
              </w:rPr>
              <w:t>2004 год</w:t>
            </w:r>
          </w:p>
        </w:tc>
      </w:tr>
      <w:tr w:rsidR="002173C9" w:rsidRPr="00F76341">
        <w:trPr>
          <w:cantSplit/>
          <w:trHeight w:val="345"/>
        </w:trPr>
        <w:tc>
          <w:tcPr>
            <w:tcW w:w="2406" w:type="dxa"/>
            <w:vMerge/>
          </w:tcPr>
          <w:p w:rsidR="002173C9" w:rsidRPr="00F76341" w:rsidRDefault="002173C9" w:rsidP="00F76341">
            <w:pPr>
              <w:spacing w:line="360" w:lineRule="auto"/>
              <w:jc w:val="both"/>
              <w:rPr>
                <w:lang w:val="ru-RU"/>
              </w:rPr>
            </w:pPr>
          </w:p>
        </w:tc>
        <w:tc>
          <w:tcPr>
            <w:tcW w:w="4009" w:type="dxa"/>
            <w:vMerge/>
          </w:tcPr>
          <w:p w:rsidR="002173C9" w:rsidRPr="00F76341" w:rsidRDefault="002173C9" w:rsidP="00F76341">
            <w:pPr>
              <w:spacing w:line="360" w:lineRule="auto"/>
              <w:jc w:val="both"/>
              <w:rPr>
                <w:lang w:val="ru-RU"/>
              </w:rPr>
            </w:pPr>
          </w:p>
        </w:tc>
        <w:tc>
          <w:tcPr>
            <w:tcW w:w="955" w:type="dxa"/>
            <w:vMerge/>
          </w:tcPr>
          <w:p w:rsidR="002173C9" w:rsidRPr="00F76341" w:rsidRDefault="002173C9" w:rsidP="00F76341">
            <w:pPr>
              <w:spacing w:line="360" w:lineRule="auto"/>
              <w:jc w:val="both"/>
            </w:pPr>
          </w:p>
        </w:tc>
        <w:tc>
          <w:tcPr>
            <w:tcW w:w="716" w:type="dxa"/>
            <w:vMerge/>
          </w:tcPr>
          <w:p w:rsidR="002173C9" w:rsidRPr="00F76341" w:rsidRDefault="002173C9" w:rsidP="00F76341">
            <w:pPr>
              <w:spacing w:line="360" w:lineRule="auto"/>
              <w:jc w:val="both"/>
              <w:rPr>
                <w:lang w:val="ru-RU"/>
              </w:rPr>
            </w:pPr>
          </w:p>
        </w:tc>
        <w:tc>
          <w:tcPr>
            <w:tcW w:w="716" w:type="dxa"/>
            <w:vMerge/>
          </w:tcPr>
          <w:p w:rsidR="002173C9" w:rsidRPr="00F76341" w:rsidRDefault="002173C9" w:rsidP="00F76341">
            <w:pPr>
              <w:spacing w:line="360" w:lineRule="auto"/>
              <w:jc w:val="both"/>
              <w:rPr>
                <w:lang w:val="ru-RU"/>
              </w:rPr>
            </w:pPr>
          </w:p>
        </w:tc>
        <w:tc>
          <w:tcPr>
            <w:tcW w:w="716" w:type="dxa"/>
            <w:vMerge/>
          </w:tcPr>
          <w:p w:rsidR="002173C9" w:rsidRPr="00F76341" w:rsidRDefault="002173C9" w:rsidP="00F76341">
            <w:pPr>
              <w:spacing w:line="360" w:lineRule="auto"/>
              <w:jc w:val="both"/>
              <w:rPr>
                <w:lang w:val="ru-RU"/>
              </w:rPr>
            </w:pPr>
          </w:p>
        </w:tc>
      </w:tr>
      <w:tr w:rsidR="00240BDF" w:rsidRPr="00F76341">
        <w:trPr>
          <w:cantSplit/>
          <w:trHeight w:val="174"/>
        </w:trPr>
        <w:tc>
          <w:tcPr>
            <w:tcW w:w="2406" w:type="dxa"/>
          </w:tcPr>
          <w:p w:rsidR="00240BDF" w:rsidRPr="00F76341" w:rsidRDefault="00240BDF" w:rsidP="00F76341">
            <w:pPr>
              <w:spacing w:line="360" w:lineRule="auto"/>
              <w:jc w:val="both"/>
              <w:rPr>
                <w:snapToGrid w:val="0"/>
                <w:color w:val="000000"/>
                <w:lang w:val="ru-RU"/>
              </w:rPr>
            </w:pPr>
            <w:r w:rsidRPr="00F76341">
              <w:rPr>
                <w:snapToGrid w:val="0"/>
                <w:color w:val="000000"/>
                <w:lang w:val="ru-RU"/>
              </w:rPr>
              <w:t>1. Коэффициент абсолютной ликвидности</w:t>
            </w:r>
          </w:p>
        </w:tc>
        <w:tc>
          <w:tcPr>
            <w:tcW w:w="4009" w:type="dxa"/>
          </w:tcPr>
          <w:p w:rsidR="00240BDF" w:rsidRPr="00F76341" w:rsidRDefault="00240BDF" w:rsidP="00F76341">
            <w:pPr>
              <w:spacing w:line="360" w:lineRule="auto"/>
              <w:jc w:val="both"/>
              <w:rPr>
                <w:snapToGrid w:val="0"/>
                <w:color w:val="000000"/>
                <w:lang w:val="ru-RU"/>
              </w:rPr>
            </w:pPr>
            <w:r w:rsidRPr="00F76341">
              <w:rPr>
                <w:snapToGrid w:val="0"/>
                <w:color w:val="000000"/>
                <w:lang w:val="ru-RU"/>
              </w:rPr>
              <w:t>Показывает какую часть краткосрочной задолженности организация может погасить за счет денежных средств и краткосрочных финансовых вложений</w:t>
            </w:r>
          </w:p>
        </w:tc>
        <w:tc>
          <w:tcPr>
            <w:tcW w:w="955" w:type="dxa"/>
          </w:tcPr>
          <w:p w:rsidR="00240BDF" w:rsidRPr="00F76341" w:rsidRDefault="00240BDF" w:rsidP="00F76341">
            <w:pPr>
              <w:spacing w:line="360" w:lineRule="auto"/>
              <w:jc w:val="both"/>
              <w:rPr>
                <w:snapToGrid w:val="0"/>
                <w:color w:val="000000"/>
                <w:lang w:val="ru-RU"/>
              </w:rPr>
            </w:pPr>
            <w:r w:rsidRPr="00F76341">
              <w:rPr>
                <w:snapToGrid w:val="0"/>
                <w:color w:val="000000"/>
                <w:lang w:val="ru-RU"/>
              </w:rPr>
              <w:t>&gt;0,2 - 0,7</w:t>
            </w:r>
          </w:p>
        </w:tc>
        <w:tc>
          <w:tcPr>
            <w:tcW w:w="716" w:type="dxa"/>
          </w:tcPr>
          <w:p w:rsidR="00240BDF" w:rsidRPr="00F76341" w:rsidRDefault="00240BDF" w:rsidP="00F76341">
            <w:pPr>
              <w:spacing w:line="360" w:lineRule="auto"/>
              <w:jc w:val="both"/>
              <w:rPr>
                <w:lang w:val="ru-RU"/>
              </w:rPr>
            </w:pPr>
            <w:r w:rsidRPr="00F76341">
              <w:rPr>
                <w:lang w:val="ru-RU"/>
              </w:rPr>
              <w:t>0,02</w:t>
            </w:r>
          </w:p>
        </w:tc>
        <w:tc>
          <w:tcPr>
            <w:tcW w:w="716" w:type="dxa"/>
          </w:tcPr>
          <w:p w:rsidR="00240BDF" w:rsidRPr="00F76341" w:rsidRDefault="00240BDF" w:rsidP="00F76341">
            <w:pPr>
              <w:spacing w:line="360" w:lineRule="auto"/>
              <w:jc w:val="both"/>
              <w:rPr>
                <w:lang w:val="ru-RU"/>
              </w:rPr>
            </w:pPr>
            <w:r w:rsidRPr="00F76341">
              <w:rPr>
                <w:lang w:val="ru-RU"/>
              </w:rPr>
              <w:t>0,04</w:t>
            </w:r>
          </w:p>
        </w:tc>
        <w:tc>
          <w:tcPr>
            <w:tcW w:w="716" w:type="dxa"/>
          </w:tcPr>
          <w:p w:rsidR="00240BDF" w:rsidRPr="00F76341" w:rsidRDefault="00240BDF" w:rsidP="00F76341">
            <w:pPr>
              <w:spacing w:line="360" w:lineRule="auto"/>
              <w:jc w:val="both"/>
              <w:rPr>
                <w:lang w:val="ru-RU"/>
              </w:rPr>
            </w:pPr>
            <w:r w:rsidRPr="00F76341">
              <w:rPr>
                <w:lang w:val="ru-RU"/>
              </w:rPr>
              <w:t>0,03</w:t>
            </w:r>
          </w:p>
        </w:tc>
      </w:tr>
      <w:tr w:rsidR="00240BDF" w:rsidRPr="00F76341">
        <w:trPr>
          <w:cantSplit/>
          <w:trHeight w:val="64"/>
        </w:trPr>
        <w:tc>
          <w:tcPr>
            <w:tcW w:w="2406" w:type="dxa"/>
          </w:tcPr>
          <w:p w:rsidR="00240BDF" w:rsidRPr="00F76341" w:rsidRDefault="00240BDF" w:rsidP="00F76341">
            <w:pPr>
              <w:spacing w:line="360" w:lineRule="auto"/>
              <w:jc w:val="both"/>
              <w:rPr>
                <w:snapToGrid w:val="0"/>
                <w:color w:val="000000"/>
                <w:lang w:val="ru-RU"/>
              </w:rPr>
            </w:pPr>
            <w:r w:rsidRPr="00F76341">
              <w:rPr>
                <w:snapToGrid w:val="0"/>
                <w:color w:val="000000"/>
                <w:lang w:val="ru-RU"/>
              </w:rPr>
              <w:t>2. Коэффициент текущей ликвидности</w:t>
            </w:r>
          </w:p>
        </w:tc>
        <w:tc>
          <w:tcPr>
            <w:tcW w:w="4009" w:type="dxa"/>
          </w:tcPr>
          <w:p w:rsidR="00240BDF" w:rsidRPr="00F76341" w:rsidRDefault="00240BDF" w:rsidP="00F76341">
            <w:pPr>
              <w:spacing w:line="360" w:lineRule="auto"/>
              <w:jc w:val="both"/>
              <w:rPr>
                <w:snapToGrid w:val="0"/>
                <w:color w:val="000000"/>
                <w:lang w:val="ru-RU"/>
              </w:rPr>
            </w:pPr>
            <w:r w:rsidRPr="00F76341">
              <w:rPr>
                <w:snapToGrid w:val="0"/>
                <w:color w:val="000000"/>
                <w:lang w:val="ru-RU"/>
              </w:rPr>
              <w:t>Показывает, какую часть текущих обязательств по кредитам и расчетам можно погасить, мобилизовав все оборотные средства</w:t>
            </w:r>
          </w:p>
        </w:tc>
        <w:tc>
          <w:tcPr>
            <w:tcW w:w="955" w:type="dxa"/>
          </w:tcPr>
          <w:p w:rsidR="00240BDF" w:rsidRPr="00F76341" w:rsidRDefault="00240BDF" w:rsidP="00F76341">
            <w:pPr>
              <w:spacing w:line="360" w:lineRule="auto"/>
              <w:jc w:val="both"/>
              <w:rPr>
                <w:snapToGrid w:val="0"/>
                <w:color w:val="000000"/>
                <w:lang w:val="ru-RU"/>
              </w:rPr>
            </w:pPr>
            <w:r w:rsidRPr="00F76341">
              <w:rPr>
                <w:snapToGrid w:val="0"/>
                <w:color w:val="000000"/>
                <w:lang w:val="ru-RU"/>
              </w:rPr>
              <w:t>&gt;=2</w:t>
            </w:r>
          </w:p>
        </w:tc>
        <w:tc>
          <w:tcPr>
            <w:tcW w:w="716" w:type="dxa"/>
          </w:tcPr>
          <w:p w:rsidR="00240BDF" w:rsidRPr="00F76341" w:rsidRDefault="00240BDF" w:rsidP="00F76341">
            <w:pPr>
              <w:spacing w:line="360" w:lineRule="auto"/>
              <w:jc w:val="both"/>
              <w:rPr>
                <w:lang w:val="ru-RU"/>
              </w:rPr>
            </w:pPr>
            <w:r w:rsidRPr="00F76341">
              <w:rPr>
                <w:lang w:val="ru-RU"/>
              </w:rPr>
              <w:t>1,39</w:t>
            </w:r>
          </w:p>
        </w:tc>
        <w:tc>
          <w:tcPr>
            <w:tcW w:w="716" w:type="dxa"/>
          </w:tcPr>
          <w:p w:rsidR="00240BDF" w:rsidRPr="00F76341" w:rsidRDefault="00240BDF" w:rsidP="00F76341">
            <w:pPr>
              <w:spacing w:line="360" w:lineRule="auto"/>
              <w:jc w:val="both"/>
              <w:rPr>
                <w:lang w:val="ru-RU"/>
              </w:rPr>
            </w:pPr>
            <w:r w:rsidRPr="00F76341">
              <w:rPr>
                <w:lang w:val="ru-RU"/>
              </w:rPr>
              <w:t>1,47</w:t>
            </w:r>
          </w:p>
        </w:tc>
        <w:tc>
          <w:tcPr>
            <w:tcW w:w="716" w:type="dxa"/>
          </w:tcPr>
          <w:p w:rsidR="00240BDF" w:rsidRPr="00F76341" w:rsidRDefault="00240BDF" w:rsidP="00F76341">
            <w:pPr>
              <w:spacing w:line="360" w:lineRule="auto"/>
              <w:jc w:val="both"/>
              <w:rPr>
                <w:lang w:val="ru-RU"/>
              </w:rPr>
            </w:pPr>
            <w:r w:rsidRPr="00F76341">
              <w:rPr>
                <w:lang w:val="ru-RU"/>
              </w:rPr>
              <w:t>0,47</w:t>
            </w:r>
          </w:p>
        </w:tc>
      </w:tr>
      <w:tr w:rsidR="00240BDF" w:rsidRPr="00F76341">
        <w:trPr>
          <w:cantSplit/>
          <w:trHeight w:val="70"/>
        </w:trPr>
        <w:tc>
          <w:tcPr>
            <w:tcW w:w="2406" w:type="dxa"/>
          </w:tcPr>
          <w:p w:rsidR="00240BDF" w:rsidRPr="00F76341" w:rsidRDefault="00240BDF" w:rsidP="00F76341">
            <w:pPr>
              <w:spacing w:line="360" w:lineRule="auto"/>
              <w:jc w:val="both"/>
              <w:rPr>
                <w:snapToGrid w:val="0"/>
                <w:color w:val="000000"/>
                <w:lang w:val="ru-RU"/>
              </w:rPr>
            </w:pPr>
            <w:r w:rsidRPr="00F76341">
              <w:rPr>
                <w:snapToGrid w:val="0"/>
                <w:color w:val="000000"/>
                <w:lang w:val="ru-RU"/>
              </w:rPr>
              <w:t>3. Коэффициент критической оценки</w:t>
            </w:r>
          </w:p>
        </w:tc>
        <w:tc>
          <w:tcPr>
            <w:tcW w:w="4009" w:type="dxa"/>
          </w:tcPr>
          <w:p w:rsidR="00240BDF" w:rsidRPr="00F76341" w:rsidRDefault="00240BDF" w:rsidP="00F76341">
            <w:pPr>
              <w:spacing w:line="360" w:lineRule="auto"/>
              <w:jc w:val="both"/>
              <w:rPr>
                <w:snapToGrid w:val="0"/>
                <w:color w:val="000000"/>
                <w:lang w:val="ru-RU"/>
              </w:rPr>
            </w:pPr>
            <w:r w:rsidRPr="00F76341">
              <w:rPr>
                <w:snapToGrid w:val="0"/>
                <w:color w:val="000000"/>
                <w:lang w:val="ru-RU"/>
              </w:rPr>
              <w:t>Показывает какая часть кратко-срочных обязательств организации может быть погашена за счет денежных средств, краткосрочных финансовых вложений, поступлений по расчетам</w:t>
            </w:r>
          </w:p>
        </w:tc>
        <w:tc>
          <w:tcPr>
            <w:tcW w:w="955" w:type="dxa"/>
          </w:tcPr>
          <w:p w:rsidR="00240BDF" w:rsidRPr="00F76341" w:rsidRDefault="00240BDF" w:rsidP="00F76341">
            <w:pPr>
              <w:spacing w:line="360" w:lineRule="auto"/>
              <w:jc w:val="both"/>
              <w:rPr>
                <w:snapToGrid w:val="0"/>
                <w:color w:val="000000"/>
                <w:lang w:val="ru-RU"/>
              </w:rPr>
            </w:pPr>
            <w:r w:rsidRPr="00F76341">
              <w:rPr>
                <w:snapToGrid w:val="0"/>
                <w:color w:val="000000"/>
                <w:lang w:val="ru-RU"/>
              </w:rPr>
              <w:t>Допустимое 0,7 - 0,8, Жела-тельно 1,5</w:t>
            </w:r>
          </w:p>
        </w:tc>
        <w:tc>
          <w:tcPr>
            <w:tcW w:w="716" w:type="dxa"/>
          </w:tcPr>
          <w:p w:rsidR="00240BDF" w:rsidRPr="00F76341" w:rsidRDefault="00240BDF" w:rsidP="00F76341">
            <w:pPr>
              <w:spacing w:line="360" w:lineRule="auto"/>
              <w:jc w:val="both"/>
              <w:rPr>
                <w:color w:val="000000"/>
                <w:lang w:val="ru-RU"/>
              </w:rPr>
            </w:pPr>
            <w:r w:rsidRPr="00F76341">
              <w:rPr>
                <w:color w:val="000000"/>
                <w:lang w:val="ru-RU"/>
              </w:rPr>
              <w:t>0,50</w:t>
            </w:r>
          </w:p>
        </w:tc>
        <w:tc>
          <w:tcPr>
            <w:tcW w:w="716" w:type="dxa"/>
          </w:tcPr>
          <w:p w:rsidR="00240BDF" w:rsidRPr="00F76341" w:rsidRDefault="00240BDF" w:rsidP="00F76341">
            <w:pPr>
              <w:spacing w:line="360" w:lineRule="auto"/>
              <w:jc w:val="both"/>
              <w:rPr>
                <w:color w:val="000000"/>
                <w:lang w:val="ru-RU"/>
              </w:rPr>
            </w:pPr>
            <w:r w:rsidRPr="00F76341">
              <w:rPr>
                <w:color w:val="000000"/>
                <w:lang w:val="ru-RU"/>
              </w:rPr>
              <w:t>0,41</w:t>
            </w:r>
          </w:p>
        </w:tc>
        <w:tc>
          <w:tcPr>
            <w:tcW w:w="716" w:type="dxa"/>
          </w:tcPr>
          <w:p w:rsidR="00240BDF" w:rsidRPr="00F76341" w:rsidRDefault="00240BDF" w:rsidP="00F76341">
            <w:pPr>
              <w:spacing w:line="360" w:lineRule="auto"/>
              <w:jc w:val="both"/>
              <w:rPr>
                <w:color w:val="000000"/>
                <w:lang w:val="ru-RU"/>
              </w:rPr>
            </w:pPr>
            <w:r w:rsidRPr="00F76341">
              <w:rPr>
                <w:color w:val="000000"/>
                <w:lang w:val="ru-RU"/>
              </w:rPr>
              <w:t>1,02</w:t>
            </w:r>
          </w:p>
        </w:tc>
      </w:tr>
      <w:tr w:rsidR="00240BDF" w:rsidRPr="00F76341">
        <w:trPr>
          <w:cantSplit/>
          <w:trHeight w:val="70"/>
        </w:trPr>
        <w:tc>
          <w:tcPr>
            <w:tcW w:w="2406" w:type="dxa"/>
          </w:tcPr>
          <w:p w:rsidR="00240BDF" w:rsidRPr="00F76341" w:rsidRDefault="00240BDF" w:rsidP="00F76341">
            <w:pPr>
              <w:spacing w:line="360" w:lineRule="auto"/>
              <w:jc w:val="both"/>
              <w:rPr>
                <w:snapToGrid w:val="0"/>
                <w:color w:val="000000"/>
                <w:lang w:val="ru-RU"/>
              </w:rPr>
            </w:pPr>
            <w:r w:rsidRPr="00F76341">
              <w:rPr>
                <w:snapToGrid w:val="0"/>
                <w:color w:val="000000"/>
                <w:lang w:val="ru-RU"/>
              </w:rPr>
              <w:t>4. Коэффициент обеспеченности собственными средствами</w:t>
            </w:r>
          </w:p>
        </w:tc>
        <w:tc>
          <w:tcPr>
            <w:tcW w:w="4009" w:type="dxa"/>
          </w:tcPr>
          <w:p w:rsidR="00240BDF" w:rsidRPr="00F76341" w:rsidRDefault="00240BDF" w:rsidP="00F76341">
            <w:pPr>
              <w:spacing w:line="360" w:lineRule="auto"/>
              <w:jc w:val="both"/>
              <w:rPr>
                <w:snapToGrid w:val="0"/>
                <w:color w:val="000000"/>
                <w:lang w:val="ru-RU"/>
              </w:rPr>
            </w:pPr>
            <w:r w:rsidRPr="00F76341">
              <w:rPr>
                <w:snapToGrid w:val="0"/>
                <w:color w:val="000000"/>
                <w:lang w:val="ru-RU"/>
              </w:rPr>
              <w:t>Характеризует наличие собственных оборотных средств у организации, необходимых для ее финансовой устойчивости</w:t>
            </w:r>
          </w:p>
        </w:tc>
        <w:tc>
          <w:tcPr>
            <w:tcW w:w="955" w:type="dxa"/>
          </w:tcPr>
          <w:p w:rsidR="00240BDF" w:rsidRPr="00F76341" w:rsidRDefault="00240BDF" w:rsidP="00F76341">
            <w:pPr>
              <w:spacing w:line="360" w:lineRule="auto"/>
              <w:jc w:val="both"/>
              <w:rPr>
                <w:snapToGrid w:val="0"/>
                <w:color w:val="000000"/>
                <w:lang w:val="ru-RU"/>
              </w:rPr>
            </w:pPr>
            <w:r w:rsidRPr="00F76341">
              <w:rPr>
                <w:snapToGrid w:val="0"/>
                <w:color w:val="000000"/>
                <w:lang w:val="ru-RU"/>
              </w:rPr>
              <w:t>&gt;=0,1</w:t>
            </w:r>
          </w:p>
        </w:tc>
        <w:tc>
          <w:tcPr>
            <w:tcW w:w="716" w:type="dxa"/>
          </w:tcPr>
          <w:p w:rsidR="00240BDF" w:rsidRPr="00F76341" w:rsidRDefault="00240BDF" w:rsidP="00F76341">
            <w:pPr>
              <w:spacing w:line="360" w:lineRule="auto"/>
              <w:jc w:val="both"/>
              <w:rPr>
                <w:color w:val="000000"/>
                <w:lang w:val="ru-RU"/>
              </w:rPr>
            </w:pPr>
            <w:r w:rsidRPr="00F76341">
              <w:rPr>
                <w:color w:val="000000"/>
                <w:lang w:val="ru-RU"/>
              </w:rPr>
              <w:t>0,28</w:t>
            </w:r>
          </w:p>
        </w:tc>
        <w:tc>
          <w:tcPr>
            <w:tcW w:w="716" w:type="dxa"/>
          </w:tcPr>
          <w:p w:rsidR="00240BDF" w:rsidRPr="00F76341" w:rsidRDefault="00240BDF" w:rsidP="00F76341">
            <w:pPr>
              <w:spacing w:line="360" w:lineRule="auto"/>
              <w:jc w:val="both"/>
              <w:rPr>
                <w:color w:val="000000"/>
                <w:lang w:val="ru-RU"/>
              </w:rPr>
            </w:pPr>
            <w:r w:rsidRPr="00F76341">
              <w:rPr>
                <w:color w:val="000000"/>
                <w:lang w:val="ru-RU"/>
              </w:rPr>
              <w:t>0,32</w:t>
            </w:r>
          </w:p>
        </w:tc>
        <w:tc>
          <w:tcPr>
            <w:tcW w:w="716" w:type="dxa"/>
          </w:tcPr>
          <w:p w:rsidR="00240BDF" w:rsidRPr="00F76341" w:rsidRDefault="00240BDF" w:rsidP="00F76341">
            <w:pPr>
              <w:spacing w:line="360" w:lineRule="auto"/>
              <w:jc w:val="both"/>
              <w:rPr>
                <w:color w:val="000000"/>
                <w:lang w:val="ru-RU"/>
              </w:rPr>
            </w:pPr>
            <w:r w:rsidRPr="00F76341">
              <w:rPr>
                <w:color w:val="000000"/>
                <w:lang w:val="ru-RU"/>
              </w:rPr>
              <w:t>-0,24</w:t>
            </w:r>
          </w:p>
        </w:tc>
      </w:tr>
    </w:tbl>
    <w:p w:rsidR="002173C9" w:rsidRPr="006214CB" w:rsidRDefault="002173C9" w:rsidP="006214CB">
      <w:pPr>
        <w:pStyle w:val="33"/>
        <w:widowControl w:val="0"/>
        <w:spacing w:after="0" w:line="360" w:lineRule="auto"/>
        <w:ind w:left="0" w:firstLine="709"/>
        <w:jc w:val="both"/>
        <w:rPr>
          <w:sz w:val="28"/>
          <w:szCs w:val="28"/>
        </w:rPr>
      </w:pPr>
    </w:p>
    <w:p w:rsidR="002173C9" w:rsidRPr="006214CB" w:rsidRDefault="002173C9" w:rsidP="006214CB">
      <w:pPr>
        <w:pStyle w:val="33"/>
        <w:widowControl w:val="0"/>
        <w:spacing w:after="0" w:line="360" w:lineRule="auto"/>
        <w:ind w:left="0" w:firstLine="709"/>
        <w:jc w:val="both"/>
        <w:rPr>
          <w:sz w:val="28"/>
          <w:szCs w:val="28"/>
        </w:rPr>
      </w:pPr>
      <w:bookmarkStart w:id="46" w:name="_Toc35784071"/>
      <w:bookmarkStart w:id="47" w:name="_Toc41232894"/>
      <w:r w:rsidRPr="006214CB">
        <w:rPr>
          <w:sz w:val="28"/>
          <w:szCs w:val="28"/>
        </w:rPr>
        <w:t>В структуре баланса предприятия отсутствует статья ценные бумаги и соответственно абсолютная ликвидность предприятия определяется наличием денежных средств и краткосрочных финансовых вложений. Этот коэффициент несущественно колебался в течение исследуемого периода. Но его величина</w:t>
      </w:r>
      <w:r w:rsidR="008C0166">
        <w:rPr>
          <w:sz w:val="28"/>
          <w:szCs w:val="28"/>
        </w:rPr>
        <w:t xml:space="preserve"> </w:t>
      </w:r>
      <w:r w:rsidRPr="006214CB">
        <w:rPr>
          <w:sz w:val="28"/>
          <w:szCs w:val="28"/>
        </w:rPr>
        <w:t>не находилась в пределах допустимых для значения этого коэффициента 0,1-0,7.</w:t>
      </w:r>
      <w:bookmarkEnd w:id="46"/>
      <w:bookmarkEnd w:id="47"/>
    </w:p>
    <w:p w:rsidR="002173C9" w:rsidRPr="006214CB" w:rsidRDefault="002173C9" w:rsidP="006214CB">
      <w:pPr>
        <w:pStyle w:val="33"/>
        <w:widowControl w:val="0"/>
        <w:spacing w:after="0" w:line="360" w:lineRule="auto"/>
        <w:ind w:left="0" w:firstLine="709"/>
        <w:jc w:val="both"/>
        <w:rPr>
          <w:sz w:val="28"/>
          <w:szCs w:val="28"/>
        </w:rPr>
      </w:pPr>
      <w:bookmarkStart w:id="48" w:name="_Toc35784072"/>
      <w:bookmarkStart w:id="49" w:name="_Toc41232895"/>
      <w:r w:rsidRPr="006214CB">
        <w:rPr>
          <w:sz w:val="28"/>
          <w:szCs w:val="28"/>
        </w:rPr>
        <w:t>Коэффициент абсолютной ликвидности не соответствует нормативному, т.е. предприятие имеет низкую платежеспособность и</w:t>
      </w:r>
      <w:r w:rsidR="008C0166">
        <w:rPr>
          <w:sz w:val="28"/>
          <w:szCs w:val="28"/>
        </w:rPr>
        <w:t xml:space="preserve"> </w:t>
      </w:r>
      <w:r w:rsidRPr="006214CB">
        <w:rPr>
          <w:sz w:val="28"/>
          <w:szCs w:val="28"/>
        </w:rPr>
        <w:t>не может в ближайшее время покрыть свою задолженность. Прогнозируемые платежные возможности предприятия при условии своевременного проведения расчетов с дебиторами низкие (коэффициент ликвидности ниже нормы).</w:t>
      </w:r>
      <w:bookmarkEnd w:id="48"/>
      <w:bookmarkEnd w:id="49"/>
    </w:p>
    <w:p w:rsidR="002173C9" w:rsidRPr="006214CB" w:rsidRDefault="002173C9" w:rsidP="006214CB">
      <w:pPr>
        <w:pStyle w:val="33"/>
        <w:widowControl w:val="0"/>
        <w:spacing w:after="0" w:line="360" w:lineRule="auto"/>
        <w:ind w:left="0" w:firstLine="709"/>
        <w:jc w:val="both"/>
        <w:rPr>
          <w:sz w:val="28"/>
          <w:szCs w:val="28"/>
        </w:rPr>
      </w:pPr>
      <w:r w:rsidRPr="006214CB">
        <w:rPr>
          <w:snapToGrid w:val="0"/>
          <w:color w:val="000000"/>
          <w:sz w:val="28"/>
          <w:szCs w:val="28"/>
        </w:rPr>
        <w:t>Допустимое значение данного</w:t>
      </w:r>
      <w:r w:rsidR="008C0166">
        <w:rPr>
          <w:snapToGrid w:val="0"/>
          <w:color w:val="000000"/>
          <w:sz w:val="28"/>
          <w:szCs w:val="28"/>
        </w:rPr>
        <w:t xml:space="preserve"> </w:t>
      </w:r>
      <w:r w:rsidRPr="006214CB">
        <w:rPr>
          <w:snapToGrid w:val="0"/>
          <w:color w:val="000000"/>
          <w:sz w:val="28"/>
          <w:szCs w:val="28"/>
        </w:rPr>
        <w:t xml:space="preserve">коэффициента </w:t>
      </w:r>
      <w:r w:rsidR="00240BDF" w:rsidRPr="006214CB">
        <w:rPr>
          <w:snapToGrid w:val="0"/>
          <w:color w:val="000000"/>
          <w:sz w:val="28"/>
          <w:szCs w:val="28"/>
        </w:rPr>
        <w:t xml:space="preserve">критической оценки </w:t>
      </w:r>
      <w:r w:rsidRPr="006214CB">
        <w:rPr>
          <w:snapToGrid w:val="0"/>
          <w:color w:val="000000"/>
          <w:sz w:val="28"/>
          <w:szCs w:val="28"/>
        </w:rPr>
        <w:t>равно 0,7-0,8, что соответствует рассчитанным значениям этого коэффициента за 2004 год.</w:t>
      </w:r>
      <w:r w:rsidR="008C0166">
        <w:rPr>
          <w:snapToGrid w:val="0"/>
          <w:color w:val="000000"/>
          <w:sz w:val="28"/>
          <w:szCs w:val="28"/>
        </w:rPr>
        <w:t xml:space="preserve"> </w:t>
      </w:r>
      <w:r w:rsidRPr="006214CB">
        <w:rPr>
          <w:sz w:val="28"/>
          <w:szCs w:val="28"/>
        </w:rPr>
        <w:t>Коэффициент текущей ликвидности показывает постепенно снижался в течение всего исследуемого периода. При таком коэффициенте ликвидности (ниже нормы) предприятие вряд ли может надеяться на кредит банка.</w:t>
      </w:r>
    </w:p>
    <w:p w:rsidR="002173C9" w:rsidRPr="006214CB" w:rsidRDefault="002173C9" w:rsidP="006214CB">
      <w:pPr>
        <w:pStyle w:val="33"/>
        <w:widowControl w:val="0"/>
        <w:spacing w:after="0" w:line="360" w:lineRule="auto"/>
        <w:ind w:left="0" w:firstLine="709"/>
        <w:jc w:val="both"/>
        <w:rPr>
          <w:snapToGrid w:val="0"/>
          <w:sz w:val="28"/>
          <w:szCs w:val="28"/>
        </w:rPr>
      </w:pPr>
      <w:r w:rsidRPr="006214CB">
        <w:rPr>
          <w:snapToGrid w:val="0"/>
          <w:sz w:val="28"/>
          <w:szCs w:val="28"/>
        </w:rPr>
        <w:t xml:space="preserve">Коэффициент обеспеченности собственными средствами характеризует наличие собственных оборотных средств у организации, необходимых для ее финансовой устойчивости. Как видно из таблицы </w:t>
      </w:r>
      <w:r w:rsidR="00240BDF" w:rsidRPr="006214CB">
        <w:rPr>
          <w:snapToGrid w:val="0"/>
          <w:sz w:val="28"/>
          <w:szCs w:val="28"/>
        </w:rPr>
        <w:t>16</w:t>
      </w:r>
      <w:r w:rsidRPr="006214CB">
        <w:rPr>
          <w:snapToGrid w:val="0"/>
          <w:sz w:val="28"/>
          <w:szCs w:val="28"/>
        </w:rPr>
        <w:t xml:space="preserve">, </w:t>
      </w:r>
      <w:r w:rsidR="00240BDF" w:rsidRPr="006214CB">
        <w:rPr>
          <w:snapToGrid w:val="0"/>
          <w:sz w:val="28"/>
          <w:szCs w:val="28"/>
        </w:rPr>
        <w:t>с</w:t>
      </w:r>
      <w:r w:rsidRPr="006214CB">
        <w:rPr>
          <w:snapToGrid w:val="0"/>
          <w:sz w:val="28"/>
          <w:szCs w:val="28"/>
        </w:rPr>
        <w:t>обственных оборотных средств у организации, необходимых для ее финансовой устойчивости,</w:t>
      </w:r>
      <w:r w:rsidR="008C0166">
        <w:rPr>
          <w:snapToGrid w:val="0"/>
          <w:sz w:val="28"/>
          <w:szCs w:val="28"/>
        </w:rPr>
        <w:t xml:space="preserve"> </w:t>
      </w:r>
      <w:r w:rsidRPr="006214CB">
        <w:rPr>
          <w:snapToGrid w:val="0"/>
          <w:sz w:val="28"/>
          <w:szCs w:val="28"/>
        </w:rPr>
        <w:t>недостаточно</w:t>
      </w:r>
      <w:r w:rsidR="008C0166">
        <w:rPr>
          <w:snapToGrid w:val="0"/>
          <w:sz w:val="28"/>
          <w:szCs w:val="28"/>
        </w:rPr>
        <w:t xml:space="preserve"> </w:t>
      </w:r>
      <w:r w:rsidRPr="006214CB">
        <w:rPr>
          <w:snapToGrid w:val="0"/>
          <w:sz w:val="28"/>
          <w:szCs w:val="28"/>
        </w:rPr>
        <w:t>для нормального функционирования.</w:t>
      </w:r>
    </w:p>
    <w:p w:rsidR="009E6464" w:rsidRPr="006214CB" w:rsidRDefault="009E6464" w:rsidP="006214CB">
      <w:pPr>
        <w:pStyle w:val="21"/>
        <w:spacing w:before="0"/>
        <w:rPr>
          <w:sz w:val="28"/>
          <w:szCs w:val="28"/>
        </w:rPr>
      </w:pPr>
      <w:r w:rsidRPr="006214CB">
        <w:rPr>
          <w:sz w:val="28"/>
          <w:szCs w:val="28"/>
        </w:rPr>
        <w:t xml:space="preserve">Показатели финансовых результатов характеризуют абсолютную эффективность хозяйствования предприятия. Важнейшими среди них являются показатели прибыли, которая в условиях перехода к рыночной экономике составляет основу экономического развития предприятия. </w:t>
      </w:r>
      <w:bookmarkStart w:id="50" w:name="_Toc536850862"/>
      <w:bookmarkStart w:id="51" w:name="_Toc7516161"/>
      <w:bookmarkStart w:id="52" w:name="_Toc23306257"/>
      <w:bookmarkStart w:id="53" w:name="_Toc32127762"/>
      <w:bookmarkStart w:id="54" w:name="_Toc35784141"/>
      <w:bookmarkStart w:id="55" w:name="_Toc4827619"/>
      <w:r w:rsidR="00240BDF" w:rsidRPr="006214CB">
        <w:rPr>
          <w:sz w:val="28"/>
          <w:szCs w:val="28"/>
        </w:rPr>
        <w:t>О</w:t>
      </w:r>
      <w:r w:rsidRPr="006214CB">
        <w:rPr>
          <w:sz w:val="28"/>
          <w:szCs w:val="28"/>
        </w:rPr>
        <w:t>ценим</w:t>
      </w:r>
      <w:r w:rsidR="008C0166">
        <w:rPr>
          <w:sz w:val="28"/>
          <w:szCs w:val="28"/>
        </w:rPr>
        <w:t xml:space="preserve"> </w:t>
      </w:r>
      <w:r w:rsidRPr="006214CB">
        <w:rPr>
          <w:sz w:val="28"/>
          <w:szCs w:val="28"/>
        </w:rPr>
        <w:t>финансовые результаты деятельности предприятия</w:t>
      </w:r>
      <w:bookmarkEnd w:id="50"/>
      <w:r w:rsidRPr="006214CB">
        <w:rPr>
          <w:sz w:val="28"/>
          <w:szCs w:val="28"/>
        </w:rPr>
        <w:t xml:space="preserve"> (табл. </w:t>
      </w:r>
      <w:r w:rsidR="00240BDF" w:rsidRPr="006214CB">
        <w:rPr>
          <w:sz w:val="28"/>
          <w:szCs w:val="28"/>
        </w:rPr>
        <w:t>17</w:t>
      </w:r>
      <w:r w:rsidRPr="006214CB">
        <w:rPr>
          <w:sz w:val="28"/>
          <w:szCs w:val="28"/>
        </w:rPr>
        <w:t>).</w:t>
      </w:r>
      <w:bookmarkEnd w:id="51"/>
      <w:bookmarkEnd w:id="52"/>
      <w:bookmarkEnd w:id="53"/>
      <w:bookmarkEnd w:id="54"/>
      <w:bookmarkEnd w:id="55"/>
    </w:p>
    <w:p w:rsidR="00F76341" w:rsidRDefault="00F76341" w:rsidP="006214CB">
      <w:pPr>
        <w:pStyle w:val="ac"/>
        <w:widowControl w:val="0"/>
        <w:spacing w:line="360" w:lineRule="auto"/>
        <w:ind w:firstLine="709"/>
        <w:jc w:val="both"/>
        <w:rPr>
          <w:rFonts w:ascii="Times New Roman" w:hAnsi="Times New Roman" w:cs="Times New Roman"/>
          <w:sz w:val="28"/>
          <w:szCs w:val="28"/>
        </w:rPr>
      </w:pPr>
    </w:p>
    <w:p w:rsidR="009E6464" w:rsidRPr="006214CB" w:rsidRDefault="00240BDF"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Таблица 17</w:t>
      </w:r>
    </w:p>
    <w:p w:rsidR="009E4EB4" w:rsidRPr="006214CB" w:rsidRDefault="009E6464"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 xml:space="preserve">Анализ уровня и динамики показателей финансовых результатов деятельности предприятия </w:t>
      </w:r>
      <w:r w:rsidR="00984FBF" w:rsidRPr="006214CB">
        <w:rPr>
          <w:rFonts w:ascii="Times New Roman" w:hAnsi="Times New Roman" w:cs="Times New Roman"/>
          <w:sz w:val="28"/>
          <w:szCs w:val="28"/>
        </w:rPr>
        <w:t>200</w:t>
      </w:r>
      <w:r w:rsidR="002173C9" w:rsidRPr="006214CB">
        <w:rPr>
          <w:rFonts w:ascii="Times New Roman" w:hAnsi="Times New Roman" w:cs="Times New Roman"/>
          <w:sz w:val="28"/>
          <w:szCs w:val="28"/>
        </w:rPr>
        <w:t>2</w:t>
      </w:r>
      <w:r w:rsidRPr="006214CB">
        <w:rPr>
          <w:rFonts w:ascii="Times New Roman" w:hAnsi="Times New Roman" w:cs="Times New Roman"/>
          <w:sz w:val="28"/>
          <w:szCs w:val="28"/>
        </w:rPr>
        <w:t xml:space="preserve"> – </w:t>
      </w:r>
      <w:r w:rsidR="00984FBF" w:rsidRPr="006214CB">
        <w:rPr>
          <w:rFonts w:ascii="Times New Roman" w:hAnsi="Times New Roman" w:cs="Times New Roman"/>
          <w:sz w:val="28"/>
          <w:szCs w:val="28"/>
        </w:rPr>
        <w:t>2004</w:t>
      </w:r>
      <w:r w:rsidRPr="006214CB">
        <w:rPr>
          <w:rFonts w:ascii="Times New Roman" w:hAnsi="Times New Roman" w:cs="Times New Roman"/>
          <w:sz w:val="28"/>
          <w:szCs w:val="28"/>
        </w:rPr>
        <w:t xml:space="preserve"> гг., тыс.р.</w:t>
      </w:r>
    </w:p>
    <w:tbl>
      <w:tblPr>
        <w:tblW w:w="923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5"/>
        <w:gridCol w:w="972"/>
        <w:gridCol w:w="972"/>
        <w:gridCol w:w="972"/>
      </w:tblGrid>
      <w:tr w:rsidR="002173C9" w:rsidRPr="00F76341">
        <w:trPr>
          <w:trHeight w:val="235"/>
        </w:trPr>
        <w:tc>
          <w:tcPr>
            <w:tcW w:w="6315" w:type="dxa"/>
          </w:tcPr>
          <w:p w:rsidR="002173C9" w:rsidRPr="00F76341" w:rsidRDefault="002173C9" w:rsidP="00F76341">
            <w:pPr>
              <w:spacing w:line="360" w:lineRule="auto"/>
              <w:jc w:val="both"/>
              <w:rPr>
                <w:lang w:val="ru-RU"/>
              </w:rPr>
            </w:pPr>
            <w:r w:rsidRPr="00F76341">
              <w:rPr>
                <w:lang w:val="ru-RU"/>
              </w:rPr>
              <w:t>Наименование показателя</w:t>
            </w:r>
          </w:p>
        </w:tc>
        <w:tc>
          <w:tcPr>
            <w:tcW w:w="972" w:type="dxa"/>
          </w:tcPr>
          <w:p w:rsidR="002173C9" w:rsidRPr="00F76341" w:rsidRDefault="002173C9" w:rsidP="00F76341">
            <w:pPr>
              <w:spacing w:line="360" w:lineRule="auto"/>
              <w:jc w:val="both"/>
              <w:rPr>
                <w:lang w:val="ru-RU"/>
              </w:rPr>
            </w:pPr>
            <w:r w:rsidRPr="00F76341">
              <w:rPr>
                <w:lang w:val="ru-RU"/>
              </w:rPr>
              <w:t>2002г.</w:t>
            </w:r>
          </w:p>
        </w:tc>
        <w:tc>
          <w:tcPr>
            <w:tcW w:w="972" w:type="dxa"/>
          </w:tcPr>
          <w:p w:rsidR="002173C9" w:rsidRPr="00F76341" w:rsidRDefault="002173C9" w:rsidP="00F76341">
            <w:pPr>
              <w:spacing w:line="360" w:lineRule="auto"/>
              <w:jc w:val="both"/>
              <w:rPr>
                <w:lang w:val="ru-RU"/>
              </w:rPr>
            </w:pPr>
            <w:r w:rsidRPr="00F76341">
              <w:rPr>
                <w:lang w:val="ru-RU"/>
              </w:rPr>
              <w:t>2003г.</w:t>
            </w:r>
          </w:p>
        </w:tc>
        <w:tc>
          <w:tcPr>
            <w:tcW w:w="972" w:type="dxa"/>
          </w:tcPr>
          <w:p w:rsidR="002173C9" w:rsidRPr="00F76341" w:rsidRDefault="002173C9" w:rsidP="00F76341">
            <w:pPr>
              <w:spacing w:line="360" w:lineRule="auto"/>
              <w:jc w:val="both"/>
              <w:rPr>
                <w:lang w:val="ru-RU"/>
              </w:rPr>
            </w:pPr>
            <w:r w:rsidRPr="00F76341">
              <w:rPr>
                <w:lang w:val="ru-RU"/>
              </w:rPr>
              <w:t>2004 г.</w:t>
            </w:r>
          </w:p>
        </w:tc>
      </w:tr>
      <w:tr w:rsidR="002173C9" w:rsidRPr="00F76341">
        <w:trPr>
          <w:trHeight w:val="227"/>
        </w:trPr>
        <w:tc>
          <w:tcPr>
            <w:tcW w:w="6315" w:type="dxa"/>
          </w:tcPr>
          <w:p w:rsidR="002173C9" w:rsidRPr="00F76341" w:rsidRDefault="002173C9" w:rsidP="00F76341">
            <w:pPr>
              <w:pStyle w:val="11"/>
              <w:widowControl w:val="0"/>
              <w:jc w:val="both"/>
              <w:rPr>
                <w:sz w:val="20"/>
                <w:szCs w:val="20"/>
              </w:rPr>
            </w:pPr>
            <w:r w:rsidRPr="00F76341">
              <w:rPr>
                <w:sz w:val="20"/>
                <w:szCs w:val="20"/>
              </w:rPr>
              <w:t>Выручка (нетто) от продажи товаров, продукции, работ, услуг</w:t>
            </w:r>
          </w:p>
        </w:tc>
        <w:tc>
          <w:tcPr>
            <w:tcW w:w="972" w:type="dxa"/>
          </w:tcPr>
          <w:p w:rsidR="002173C9" w:rsidRPr="00F76341" w:rsidRDefault="002173C9" w:rsidP="00F76341">
            <w:pPr>
              <w:spacing w:line="360" w:lineRule="auto"/>
              <w:jc w:val="both"/>
              <w:rPr>
                <w:lang w:val="ru-RU"/>
              </w:rPr>
            </w:pPr>
            <w:r w:rsidRPr="00F76341">
              <w:rPr>
                <w:lang w:val="ru-RU"/>
              </w:rPr>
              <w:t>4 700</w:t>
            </w:r>
          </w:p>
        </w:tc>
        <w:tc>
          <w:tcPr>
            <w:tcW w:w="972" w:type="dxa"/>
          </w:tcPr>
          <w:p w:rsidR="002173C9" w:rsidRPr="00F76341" w:rsidRDefault="002173C9" w:rsidP="00F76341">
            <w:pPr>
              <w:spacing w:line="360" w:lineRule="auto"/>
              <w:jc w:val="both"/>
              <w:rPr>
                <w:lang w:val="ru-RU"/>
              </w:rPr>
            </w:pPr>
            <w:r w:rsidRPr="00F76341">
              <w:rPr>
                <w:lang w:val="ru-RU"/>
              </w:rPr>
              <w:t>6696</w:t>
            </w:r>
          </w:p>
        </w:tc>
        <w:tc>
          <w:tcPr>
            <w:tcW w:w="972" w:type="dxa"/>
          </w:tcPr>
          <w:p w:rsidR="002173C9" w:rsidRPr="00F76341" w:rsidRDefault="002173C9" w:rsidP="00F76341">
            <w:pPr>
              <w:spacing w:line="360" w:lineRule="auto"/>
              <w:jc w:val="both"/>
              <w:rPr>
                <w:lang w:val="ru-RU"/>
              </w:rPr>
            </w:pPr>
            <w:r w:rsidRPr="00F76341">
              <w:rPr>
                <w:lang w:val="ru-RU"/>
              </w:rPr>
              <w:t>7565</w:t>
            </w:r>
          </w:p>
        </w:tc>
      </w:tr>
      <w:tr w:rsidR="002173C9" w:rsidRPr="00F76341">
        <w:trPr>
          <w:trHeight w:val="242"/>
        </w:trPr>
        <w:tc>
          <w:tcPr>
            <w:tcW w:w="6315" w:type="dxa"/>
          </w:tcPr>
          <w:p w:rsidR="002173C9" w:rsidRPr="00F76341" w:rsidRDefault="002173C9" w:rsidP="00F76341">
            <w:pPr>
              <w:spacing w:line="360" w:lineRule="auto"/>
              <w:jc w:val="both"/>
              <w:rPr>
                <w:lang w:val="ru-RU"/>
              </w:rPr>
            </w:pPr>
            <w:r w:rsidRPr="00F76341">
              <w:rPr>
                <w:lang w:val="ru-RU"/>
              </w:rPr>
              <w:t>Себестоимость проданных товаров, продукции, работ, услуг</w:t>
            </w:r>
          </w:p>
        </w:tc>
        <w:tc>
          <w:tcPr>
            <w:tcW w:w="972" w:type="dxa"/>
          </w:tcPr>
          <w:p w:rsidR="002173C9" w:rsidRPr="00F76341" w:rsidRDefault="002173C9" w:rsidP="00F76341">
            <w:pPr>
              <w:spacing w:line="360" w:lineRule="auto"/>
              <w:jc w:val="both"/>
              <w:rPr>
                <w:lang w:val="ru-RU"/>
              </w:rPr>
            </w:pPr>
            <w:r w:rsidRPr="00F76341">
              <w:rPr>
                <w:lang w:val="ru-RU"/>
              </w:rPr>
              <w:t>7 063</w:t>
            </w:r>
          </w:p>
        </w:tc>
        <w:tc>
          <w:tcPr>
            <w:tcW w:w="972" w:type="dxa"/>
          </w:tcPr>
          <w:p w:rsidR="002173C9" w:rsidRPr="00F76341" w:rsidRDefault="002173C9" w:rsidP="00F76341">
            <w:pPr>
              <w:spacing w:line="360" w:lineRule="auto"/>
              <w:jc w:val="both"/>
              <w:rPr>
                <w:lang w:val="ru-RU"/>
              </w:rPr>
            </w:pPr>
            <w:r w:rsidRPr="00F76341">
              <w:rPr>
                <w:lang w:val="ru-RU"/>
              </w:rPr>
              <w:t>7367</w:t>
            </w:r>
          </w:p>
        </w:tc>
        <w:tc>
          <w:tcPr>
            <w:tcW w:w="972" w:type="dxa"/>
          </w:tcPr>
          <w:p w:rsidR="002173C9" w:rsidRPr="00F76341" w:rsidRDefault="002173C9" w:rsidP="00F76341">
            <w:pPr>
              <w:spacing w:line="360" w:lineRule="auto"/>
              <w:jc w:val="both"/>
              <w:rPr>
                <w:lang w:val="ru-RU"/>
              </w:rPr>
            </w:pPr>
            <w:r w:rsidRPr="00F76341">
              <w:rPr>
                <w:lang w:val="ru-RU"/>
              </w:rPr>
              <w:t>8031</w:t>
            </w:r>
          </w:p>
        </w:tc>
      </w:tr>
      <w:tr w:rsidR="002173C9" w:rsidRPr="00F76341">
        <w:trPr>
          <w:trHeight w:val="84"/>
        </w:trPr>
        <w:tc>
          <w:tcPr>
            <w:tcW w:w="6315" w:type="dxa"/>
          </w:tcPr>
          <w:p w:rsidR="002173C9" w:rsidRPr="00F76341" w:rsidRDefault="002173C9" w:rsidP="00F76341">
            <w:pPr>
              <w:spacing w:line="360" w:lineRule="auto"/>
              <w:jc w:val="both"/>
              <w:rPr>
                <w:lang w:val="ru-RU"/>
              </w:rPr>
            </w:pPr>
            <w:r w:rsidRPr="00F76341">
              <w:rPr>
                <w:lang w:val="ru-RU"/>
              </w:rPr>
              <w:t>Валовая прибыль</w:t>
            </w:r>
          </w:p>
        </w:tc>
        <w:tc>
          <w:tcPr>
            <w:tcW w:w="972" w:type="dxa"/>
          </w:tcPr>
          <w:p w:rsidR="002173C9" w:rsidRPr="00F76341" w:rsidRDefault="002173C9" w:rsidP="00F76341">
            <w:pPr>
              <w:spacing w:line="360" w:lineRule="auto"/>
              <w:jc w:val="both"/>
              <w:rPr>
                <w:lang w:val="ru-RU"/>
              </w:rPr>
            </w:pPr>
            <w:r w:rsidRPr="00F76341">
              <w:rPr>
                <w:lang w:val="ru-RU"/>
              </w:rPr>
              <w:t>-2 363</w:t>
            </w:r>
          </w:p>
        </w:tc>
        <w:tc>
          <w:tcPr>
            <w:tcW w:w="972" w:type="dxa"/>
          </w:tcPr>
          <w:p w:rsidR="002173C9" w:rsidRPr="00F76341" w:rsidRDefault="002173C9" w:rsidP="00F76341">
            <w:pPr>
              <w:spacing w:line="360" w:lineRule="auto"/>
              <w:jc w:val="both"/>
              <w:rPr>
                <w:lang w:val="ru-RU"/>
              </w:rPr>
            </w:pPr>
            <w:r w:rsidRPr="00F76341">
              <w:rPr>
                <w:lang w:val="ru-RU"/>
              </w:rPr>
              <w:t>-671</w:t>
            </w:r>
          </w:p>
        </w:tc>
        <w:tc>
          <w:tcPr>
            <w:tcW w:w="972" w:type="dxa"/>
          </w:tcPr>
          <w:p w:rsidR="002173C9" w:rsidRPr="00F76341" w:rsidRDefault="002173C9" w:rsidP="00F76341">
            <w:pPr>
              <w:spacing w:line="360" w:lineRule="auto"/>
              <w:jc w:val="both"/>
              <w:rPr>
                <w:lang w:val="ru-RU"/>
              </w:rPr>
            </w:pPr>
            <w:r w:rsidRPr="00F76341">
              <w:rPr>
                <w:lang w:val="ru-RU"/>
              </w:rPr>
              <w:t>-466</w:t>
            </w:r>
          </w:p>
        </w:tc>
      </w:tr>
      <w:tr w:rsidR="002173C9" w:rsidRPr="00F76341">
        <w:trPr>
          <w:trHeight w:val="242"/>
        </w:trPr>
        <w:tc>
          <w:tcPr>
            <w:tcW w:w="6315" w:type="dxa"/>
          </w:tcPr>
          <w:p w:rsidR="002173C9" w:rsidRPr="00F76341" w:rsidRDefault="002173C9" w:rsidP="00F76341">
            <w:pPr>
              <w:spacing w:line="360" w:lineRule="auto"/>
              <w:jc w:val="both"/>
              <w:rPr>
                <w:lang w:val="ru-RU"/>
              </w:rPr>
            </w:pPr>
            <w:r w:rsidRPr="00F76341">
              <w:rPr>
                <w:lang w:val="ru-RU"/>
              </w:rPr>
              <w:t>Прибыль (убыток) от продаж</w:t>
            </w:r>
          </w:p>
        </w:tc>
        <w:tc>
          <w:tcPr>
            <w:tcW w:w="972" w:type="dxa"/>
          </w:tcPr>
          <w:p w:rsidR="002173C9" w:rsidRPr="00F76341" w:rsidRDefault="002173C9" w:rsidP="00F76341">
            <w:pPr>
              <w:spacing w:line="360" w:lineRule="auto"/>
              <w:jc w:val="both"/>
              <w:rPr>
                <w:lang w:val="ru-RU"/>
              </w:rPr>
            </w:pPr>
            <w:r w:rsidRPr="00F76341">
              <w:rPr>
                <w:lang w:val="ru-RU"/>
              </w:rPr>
              <w:t>-2 363</w:t>
            </w:r>
          </w:p>
        </w:tc>
        <w:tc>
          <w:tcPr>
            <w:tcW w:w="972" w:type="dxa"/>
          </w:tcPr>
          <w:p w:rsidR="002173C9" w:rsidRPr="00F76341" w:rsidRDefault="002173C9" w:rsidP="00F76341">
            <w:pPr>
              <w:spacing w:line="360" w:lineRule="auto"/>
              <w:jc w:val="both"/>
              <w:rPr>
                <w:lang w:val="ru-RU"/>
              </w:rPr>
            </w:pPr>
            <w:r w:rsidRPr="00F76341">
              <w:rPr>
                <w:lang w:val="ru-RU"/>
              </w:rPr>
              <w:t>-712</w:t>
            </w:r>
          </w:p>
        </w:tc>
        <w:tc>
          <w:tcPr>
            <w:tcW w:w="972" w:type="dxa"/>
          </w:tcPr>
          <w:p w:rsidR="002173C9" w:rsidRPr="00F76341" w:rsidRDefault="002173C9" w:rsidP="00F76341">
            <w:pPr>
              <w:spacing w:line="360" w:lineRule="auto"/>
              <w:jc w:val="both"/>
              <w:rPr>
                <w:lang w:val="ru-RU"/>
              </w:rPr>
            </w:pPr>
            <w:r w:rsidRPr="00F76341">
              <w:rPr>
                <w:lang w:val="ru-RU"/>
              </w:rPr>
              <w:t>-480</w:t>
            </w:r>
          </w:p>
        </w:tc>
      </w:tr>
      <w:tr w:rsidR="002173C9" w:rsidRPr="00F76341">
        <w:trPr>
          <w:trHeight w:val="242"/>
        </w:trPr>
        <w:tc>
          <w:tcPr>
            <w:tcW w:w="6315" w:type="dxa"/>
          </w:tcPr>
          <w:p w:rsidR="002173C9" w:rsidRPr="00F76341" w:rsidRDefault="002173C9" w:rsidP="00F76341">
            <w:pPr>
              <w:spacing w:line="360" w:lineRule="auto"/>
              <w:jc w:val="both"/>
              <w:rPr>
                <w:lang w:val="ru-RU"/>
              </w:rPr>
            </w:pPr>
            <w:r w:rsidRPr="00F76341">
              <w:rPr>
                <w:lang w:val="ru-RU"/>
              </w:rPr>
              <w:t>Прочие операционные доходы</w:t>
            </w:r>
          </w:p>
        </w:tc>
        <w:tc>
          <w:tcPr>
            <w:tcW w:w="972" w:type="dxa"/>
          </w:tcPr>
          <w:p w:rsidR="002173C9" w:rsidRPr="00F76341" w:rsidRDefault="002173C9" w:rsidP="00F76341">
            <w:pPr>
              <w:spacing w:line="360" w:lineRule="auto"/>
              <w:jc w:val="both"/>
              <w:rPr>
                <w:lang w:val="ru-RU"/>
              </w:rPr>
            </w:pPr>
            <w:r w:rsidRPr="00F76341">
              <w:rPr>
                <w:lang w:val="ru-RU"/>
              </w:rPr>
              <w:t>1 662</w:t>
            </w:r>
          </w:p>
        </w:tc>
        <w:tc>
          <w:tcPr>
            <w:tcW w:w="972" w:type="dxa"/>
          </w:tcPr>
          <w:p w:rsidR="002173C9" w:rsidRPr="00F76341" w:rsidRDefault="002173C9" w:rsidP="00F76341">
            <w:pPr>
              <w:spacing w:line="360" w:lineRule="auto"/>
              <w:jc w:val="both"/>
              <w:rPr>
                <w:lang w:val="ru-RU"/>
              </w:rPr>
            </w:pPr>
            <w:r w:rsidRPr="00F76341">
              <w:rPr>
                <w:lang w:val="ru-RU"/>
              </w:rPr>
              <w:t>-</w:t>
            </w:r>
          </w:p>
        </w:tc>
        <w:tc>
          <w:tcPr>
            <w:tcW w:w="972" w:type="dxa"/>
          </w:tcPr>
          <w:p w:rsidR="002173C9" w:rsidRPr="00F76341" w:rsidRDefault="002173C9" w:rsidP="00F76341">
            <w:pPr>
              <w:spacing w:line="360" w:lineRule="auto"/>
              <w:jc w:val="both"/>
              <w:rPr>
                <w:lang w:val="ru-RU"/>
              </w:rPr>
            </w:pPr>
            <w:r w:rsidRPr="00F76341">
              <w:rPr>
                <w:lang w:val="ru-RU"/>
              </w:rPr>
              <w:t>-</w:t>
            </w:r>
          </w:p>
        </w:tc>
      </w:tr>
      <w:tr w:rsidR="002173C9" w:rsidRPr="00F76341">
        <w:trPr>
          <w:trHeight w:val="242"/>
        </w:trPr>
        <w:tc>
          <w:tcPr>
            <w:tcW w:w="6315" w:type="dxa"/>
          </w:tcPr>
          <w:p w:rsidR="002173C9" w:rsidRPr="00F76341" w:rsidRDefault="002173C9" w:rsidP="00F76341">
            <w:pPr>
              <w:spacing w:line="360" w:lineRule="auto"/>
              <w:jc w:val="both"/>
              <w:rPr>
                <w:lang w:val="ru-RU"/>
              </w:rPr>
            </w:pPr>
            <w:r w:rsidRPr="00F76341">
              <w:rPr>
                <w:lang w:val="ru-RU"/>
              </w:rPr>
              <w:t>Прочие операционные расходы</w:t>
            </w:r>
          </w:p>
        </w:tc>
        <w:tc>
          <w:tcPr>
            <w:tcW w:w="972" w:type="dxa"/>
          </w:tcPr>
          <w:p w:rsidR="002173C9" w:rsidRPr="00F76341" w:rsidRDefault="002173C9" w:rsidP="00F76341">
            <w:pPr>
              <w:spacing w:line="360" w:lineRule="auto"/>
              <w:jc w:val="both"/>
              <w:rPr>
                <w:lang w:val="ru-RU"/>
              </w:rPr>
            </w:pPr>
            <w:r w:rsidRPr="00F76341">
              <w:rPr>
                <w:lang w:val="ru-RU"/>
              </w:rPr>
              <w:t>2 396</w:t>
            </w:r>
          </w:p>
        </w:tc>
        <w:tc>
          <w:tcPr>
            <w:tcW w:w="972" w:type="dxa"/>
          </w:tcPr>
          <w:p w:rsidR="002173C9" w:rsidRPr="00F76341" w:rsidRDefault="002173C9" w:rsidP="00F76341">
            <w:pPr>
              <w:spacing w:line="360" w:lineRule="auto"/>
              <w:jc w:val="both"/>
              <w:rPr>
                <w:lang w:val="ru-RU"/>
              </w:rPr>
            </w:pPr>
            <w:r w:rsidRPr="00F76341">
              <w:rPr>
                <w:lang w:val="ru-RU"/>
              </w:rPr>
              <w:t>93</w:t>
            </w:r>
          </w:p>
        </w:tc>
        <w:tc>
          <w:tcPr>
            <w:tcW w:w="972" w:type="dxa"/>
          </w:tcPr>
          <w:p w:rsidR="002173C9" w:rsidRPr="00F76341" w:rsidRDefault="002173C9" w:rsidP="00F76341">
            <w:pPr>
              <w:spacing w:line="360" w:lineRule="auto"/>
              <w:jc w:val="both"/>
              <w:rPr>
                <w:lang w:val="ru-RU"/>
              </w:rPr>
            </w:pPr>
            <w:r w:rsidRPr="00F76341">
              <w:rPr>
                <w:lang w:val="ru-RU"/>
              </w:rPr>
              <w:t>102</w:t>
            </w:r>
          </w:p>
        </w:tc>
      </w:tr>
      <w:tr w:rsidR="002173C9" w:rsidRPr="00F76341">
        <w:trPr>
          <w:trHeight w:val="242"/>
        </w:trPr>
        <w:tc>
          <w:tcPr>
            <w:tcW w:w="6315" w:type="dxa"/>
          </w:tcPr>
          <w:p w:rsidR="002173C9" w:rsidRPr="00F76341" w:rsidRDefault="002173C9" w:rsidP="00F76341">
            <w:pPr>
              <w:spacing w:line="360" w:lineRule="auto"/>
              <w:jc w:val="both"/>
              <w:rPr>
                <w:lang w:val="ru-RU"/>
              </w:rPr>
            </w:pPr>
            <w:r w:rsidRPr="00F76341">
              <w:rPr>
                <w:lang w:val="ru-RU"/>
              </w:rPr>
              <w:t>Внереализационные доходы</w:t>
            </w:r>
          </w:p>
        </w:tc>
        <w:tc>
          <w:tcPr>
            <w:tcW w:w="972" w:type="dxa"/>
          </w:tcPr>
          <w:p w:rsidR="002173C9" w:rsidRPr="00F76341" w:rsidRDefault="002173C9" w:rsidP="00F76341">
            <w:pPr>
              <w:spacing w:line="360" w:lineRule="auto"/>
              <w:jc w:val="both"/>
              <w:rPr>
                <w:lang w:val="ru-RU"/>
              </w:rPr>
            </w:pPr>
            <w:r w:rsidRPr="00F76341">
              <w:rPr>
                <w:lang w:val="ru-RU"/>
              </w:rPr>
              <w:t>46</w:t>
            </w:r>
          </w:p>
        </w:tc>
        <w:tc>
          <w:tcPr>
            <w:tcW w:w="972" w:type="dxa"/>
          </w:tcPr>
          <w:p w:rsidR="002173C9" w:rsidRPr="00F76341" w:rsidRDefault="002173C9" w:rsidP="00F76341">
            <w:pPr>
              <w:spacing w:line="360" w:lineRule="auto"/>
              <w:jc w:val="both"/>
              <w:rPr>
                <w:lang w:val="ru-RU"/>
              </w:rPr>
            </w:pPr>
            <w:r w:rsidRPr="00F76341">
              <w:rPr>
                <w:lang w:val="ru-RU"/>
              </w:rPr>
              <w:t>67</w:t>
            </w:r>
          </w:p>
        </w:tc>
        <w:tc>
          <w:tcPr>
            <w:tcW w:w="972" w:type="dxa"/>
          </w:tcPr>
          <w:p w:rsidR="002173C9" w:rsidRPr="00F76341" w:rsidRDefault="002173C9" w:rsidP="00F76341">
            <w:pPr>
              <w:spacing w:line="360" w:lineRule="auto"/>
              <w:jc w:val="both"/>
              <w:rPr>
                <w:lang w:val="ru-RU"/>
              </w:rPr>
            </w:pPr>
            <w:r w:rsidRPr="00F76341">
              <w:rPr>
                <w:lang w:val="ru-RU"/>
              </w:rPr>
              <w:t>107</w:t>
            </w:r>
          </w:p>
        </w:tc>
      </w:tr>
      <w:tr w:rsidR="002173C9" w:rsidRPr="00F76341">
        <w:trPr>
          <w:trHeight w:val="242"/>
        </w:trPr>
        <w:tc>
          <w:tcPr>
            <w:tcW w:w="6315" w:type="dxa"/>
          </w:tcPr>
          <w:p w:rsidR="002173C9" w:rsidRPr="00F76341" w:rsidRDefault="002173C9" w:rsidP="00F76341">
            <w:pPr>
              <w:spacing w:line="360" w:lineRule="auto"/>
              <w:jc w:val="both"/>
              <w:rPr>
                <w:lang w:val="ru-RU"/>
              </w:rPr>
            </w:pPr>
            <w:r w:rsidRPr="00F76341">
              <w:rPr>
                <w:lang w:val="ru-RU"/>
              </w:rPr>
              <w:t>Внереализационные расходы</w:t>
            </w:r>
          </w:p>
        </w:tc>
        <w:tc>
          <w:tcPr>
            <w:tcW w:w="972" w:type="dxa"/>
          </w:tcPr>
          <w:p w:rsidR="002173C9" w:rsidRPr="00F76341" w:rsidRDefault="002173C9" w:rsidP="00F76341">
            <w:pPr>
              <w:spacing w:line="360" w:lineRule="auto"/>
              <w:jc w:val="both"/>
              <w:rPr>
                <w:lang w:val="ru-RU"/>
              </w:rPr>
            </w:pPr>
            <w:r w:rsidRPr="00F76341">
              <w:rPr>
                <w:lang w:val="ru-RU"/>
              </w:rPr>
              <w:t>144</w:t>
            </w:r>
          </w:p>
        </w:tc>
        <w:tc>
          <w:tcPr>
            <w:tcW w:w="972" w:type="dxa"/>
          </w:tcPr>
          <w:p w:rsidR="002173C9" w:rsidRPr="00F76341" w:rsidRDefault="002173C9" w:rsidP="00F76341">
            <w:pPr>
              <w:spacing w:line="360" w:lineRule="auto"/>
              <w:jc w:val="both"/>
              <w:rPr>
                <w:lang w:val="ru-RU"/>
              </w:rPr>
            </w:pPr>
            <w:r w:rsidRPr="00F76341">
              <w:rPr>
                <w:lang w:val="ru-RU"/>
              </w:rPr>
              <w:t>392</w:t>
            </w:r>
          </w:p>
        </w:tc>
        <w:tc>
          <w:tcPr>
            <w:tcW w:w="972" w:type="dxa"/>
          </w:tcPr>
          <w:p w:rsidR="002173C9" w:rsidRPr="00F76341" w:rsidRDefault="002173C9" w:rsidP="00F76341">
            <w:pPr>
              <w:spacing w:line="360" w:lineRule="auto"/>
              <w:jc w:val="both"/>
              <w:rPr>
                <w:lang w:val="ru-RU"/>
              </w:rPr>
            </w:pPr>
            <w:r w:rsidRPr="00F76341">
              <w:rPr>
                <w:lang w:val="ru-RU"/>
              </w:rPr>
              <w:t>810</w:t>
            </w:r>
          </w:p>
        </w:tc>
      </w:tr>
      <w:tr w:rsidR="002173C9" w:rsidRPr="00F76341">
        <w:trPr>
          <w:trHeight w:val="173"/>
        </w:trPr>
        <w:tc>
          <w:tcPr>
            <w:tcW w:w="6315" w:type="dxa"/>
          </w:tcPr>
          <w:p w:rsidR="002173C9" w:rsidRPr="00F76341" w:rsidRDefault="002173C9" w:rsidP="00F76341">
            <w:pPr>
              <w:spacing w:line="360" w:lineRule="auto"/>
              <w:jc w:val="both"/>
              <w:rPr>
                <w:lang w:val="ru-RU"/>
              </w:rPr>
            </w:pPr>
            <w:r w:rsidRPr="00F76341">
              <w:rPr>
                <w:lang w:val="ru-RU"/>
              </w:rPr>
              <w:t>Прибыль (убыток) до налогообложения</w:t>
            </w:r>
          </w:p>
        </w:tc>
        <w:tc>
          <w:tcPr>
            <w:tcW w:w="972" w:type="dxa"/>
          </w:tcPr>
          <w:p w:rsidR="002173C9" w:rsidRPr="00F76341" w:rsidRDefault="002173C9" w:rsidP="00F76341">
            <w:pPr>
              <w:spacing w:line="360" w:lineRule="auto"/>
              <w:jc w:val="both"/>
              <w:rPr>
                <w:lang w:val="ru-RU"/>
              </w:rPr>
            </w:pPr>
            <w:r w:rsidRPr="00F76341">
              <w:rPr>
                <w:lang w:val="ru-RU"/>
              </w:rPr>
              <w:t>-3 195</w:t>
            </w:r>
          </w:p>
        </w:tc>
        <w:tc>
          <w:tcPr>
            <w:tcW w:w="972" w:type="dxa"/>
          </w:tcPr>
          <w:p w:rsidR="002173C9" w:rsidRPr="00F76341" w:rsidRDefault="002173C9" w:rsidP="00F76341">
            <w:pPr>
              <w:spacing w:line="360" w:lineRule="auto"/>
              <w:jc w:val="both"/>
              <w:rPr>
                <w:lang w:val="ru-RU"/>
              </w:rPr>
            </w:pPr>
            <w:r w:rsidRPr="00F76341">
              <w:rPr>
                <w:lang w:val="ru-RU"/>
              </w:rPr>
              <w:t>-1130</w:t>
            </w:r>
          </w:p>
        </w:tc>
        <w:tc>
          <w:tcPr>
            <w:tcW w:w="972" w:type="dxa"/>
          </w:tcPr>
          <w:p w:rsidR="002173C9" w:rsidRPr="00F76341" w:rsidRDefault="002173C9" w:rsidP="00F76341">
            <w:pPr>
              <w:spacing w:line="360" w:lineRule="auto"/>
              <w:jc w:val="both"/>
              <w:rPr>
                <w:lang w:val="ru-RU"/>
              </w:rPr>
            </w:pPr>
            <w:r w:rsidRPr="00F76341">
              <w:rPr>
                <w:lang w:val="ru-RU"/>
              </w:rPr>
              <w:t>-1285</w:t>
            </w:r>
          </w:p>
        </w:tc>
      </w:tr>
      <w:tr w:rsidR="002173C9" w:rsidRPr="00F76341">
        <w:trPr>
          <w:trHeight w:val="90"/>
        </w:trPr>
        <w:tc>
          <w:tcPr>
            <w:tcW w:w="6315" w:type="dxa"/>
          </w:tcPr>
          <w:p w:rsidR="002173C9" w:rsidRPr="00F76341" w:rsidRDefault="002173C9" w:rsidP="00F76341">
            <w:pPr>
              <w:spacing w:line="360" w:lineRule="auto"/>
              <w:jc w:val="both"/>
              <w:rPr>
                <w:lang w:val="ru-RU"/>
              </w:rPr>
            </w:pPr>
            <w:r w:rsidRPr="00F76341">
              <w:rPr>
                <w:lang w:val="ru-RU"/>
              </w:rPr>
              <w:t>Налог на прибыль и иные аналогичные обязательные платежи</w:t>
            </w:r>
          </w:p>
        </w:tc>
        <w:tc>
          <w:tcPr>
            <w:tcW w:w="972" w:type="dxa"/>
          </w:tcPr>
          <w:p w:rsidR="002173C9" w:rsidRPr="00F76341" w:rsidRDefault="002173C9" w:rsidP="00F76341">
            <w:pPr>
              <w:spacing w:line="360" w:lineRule="auto"/>
              <w:jc w:val="both"/>
              <w:rPr>
                <w:lang w:val="ru-RU"/>
              </w:rPr>
            </w:pPr>
            <w:r w:rsidRPr="00F76341">
              <w:rPr>
                <w:lang w:val="ru-RU"/>
              </w:rPr>
              <w:t>-</w:t>
            </w:r>
          </w:p>
        </w:tc>
        <w:tc>
          <w:tcPr>
            <w:tcW w:w="972" w:type="dxa"/>
          </w:tcPr>
          <w:p w:rsidR="002173C9" w:rsidRPr="00F76341" w:rsidRDefault="002173C9" w:rsidP="00F76341">
            <w:pPr>
              <w:spacing w:line="360" w:lineRule="auto"/>
              <w:jc w:val="both"/>
              <w:rPr>
                <w:lang w:val="ru-RU"/>
              </w:rPr>
            </w:pPr>
            <w:r w:rsidRPr="00F76341">
              <w:rPr>
                <w:lang w:val="ru-RU"/>
              </w:rPr>
              <w:t>-</w:t>
            </w:r>
          </w:p>
        </w:tc>
        <w:tc>
          <w:tcPr>
            <w:tcW w:w="972" w:type="dxa"/>
          </w:tcPr>
          <w:p w:rsidR="002173C9" w:rsidRPr="00F76341" w:rsidRDefault="002173C9" w:rsidP="00F76341">
            <w:pPr>
              <w:spacing w:line="360" w:lineRule="auto"/>
              <w:jc w:val="both"/>
              <w:rPr>
                <w:lang w:val="ru-RU"/>
              </w:rPr>
            </w:pPr>
            <w:r w:rsidRPr="00F76341">
              <w:rPr>
                <w:lang w:val="ru-RU"/>
              </w:rPr>
              <w:t>-</w:t>
            </w:r>
          </w:p>
        </w:tc>
      </w:tr>
      <w:tr w:rsidR="002173C9" w:rsidRPr="00F76341">
        <w:trPr>
          <w:trHeight w:val="242"/>
        </w:trPr>
        <w:tc>
          <w:tcPr>
            <w:tcW w:w="6315" w:type="dxa"/>
          </w:tcPr>
          <w:p w:rsidR="002173C9" w:rsidRPr="00F76341" w:rsidRDefault="002173C9" w:rsidP="00F76341">
            <w:pPr>
              <w:spacing w:line="360" w:lineRule="auto"/>
              <w:jc w:val="both"/>
              <w:rPr>
                <w:lang w:val="ru-RU"/>
              </w:rPr>
            </w:pPr>
            <w:r w:rsidRPr="00F76341">
              <w:rPr>
                <w:lang w:val="ru-RU"/>
              </w:rPr>
              <w:t>Прибыль (убыток) от обычной деятельности</w:t>
            </w:r>
          </w:p>
        </w:tc>
        <w:tc>
          <w:tcPr>
            <w:tcW w:w="972" w:type="dxa"/>
          </w:tcPr>
          <w:p w:rsidR="002173C9" w:rsidRPr="00F76341" w:rsidRDefault="002173C9" w:rsidP="00F76341">
            <w:pPr>
              <w:spacing w:line="360" w:lineRule="auto"/>
              <w:jc w:val="both"/>
              <w:rPr>
                <w:lang w:val="ru-RU"/>
              </w:rPr>
            </w:pPr>
            <w:r w:rsidRPr="00F76341">
              <w:rPr>
                <w:lang w:val="ru-RU"/>
              </w:rPr>
              <w:t>-3 195</w:t>
            </w:r>
          </w:p>
        </w:tc>
        <w:tc>
          <w:tcPr>
            <w:tcW w:w="972" w:type="dxa"/>
          </w:tcPr>
          <w:p w:rsidR="002173C9" w:rsidRPr="00F76341" w:rsidRDefault="002173C9" w:rsidP="00F76341">
            <w:pPr>
              <w:spacing w:line="360" w:lineRule="auto"/>
              <w:jc w:val="both"/>
              <w:rPr>
                <w:lang w:val="ru-RU"/>
              </w:rPr>
            </w:pPr>
            <w:r w:rsidRPr="00F76341">
              <w:rPr>
                <w:lang w:val="ru-RU"/>
              </w:rPr>
              <w:t>-1130</w:t>
            </w:r>
          </w:p>
        </w:tc>
        <w:tc>
          <w:tcPr>
            <w:tcW w:w="972" w:type="dxa"/>
          </w:tcPr>
          <w:p w:rsidR="002173C9" w:rsidRPr="00F76341" w:rsidRDefault="002173C9" w:rsidP="00F76341">
            <w:pPr>
              <w:spacing w:line="360" w:lineRule="auto"/>
              <w:jc w:val="both"/>
              <w:rPr>
                <w:lang w:val="ru-RU"/>
              </w:rPr>
            </w:pPr>
            <w:r w:rsidRPr="00F76341">
              <w:rPr>
                <w:lang w:val="ru-RU"/>
              </w:rPr>
              <w:t>-1285</w:t>
            </w:r>
          </w:p>
        </w:tc>
      </w:tr>
    </w:tbl>
    <w:p w:rsidR="009E4EB4" w:rsidRPr="006214CB" w:rsidRDefault="009E4EB4" w:rsidP="006214CB">
      <w:pPr>
        <w:pStyle w:val="21"/>
        <w:spacing w:before="0"/>
        <w:rPr>
          <w:snapToGrid w:val="0"/>
          <w:color w:val="000000"/>
          <w:sz w:val="28"/>
          <w:szCs w:val="28"/>
        </w:rPr>
      </w:pPr>
    </w:p>
    <w:p w:rsidR="009E6464" w:rsidRPr="006214CB" w:rsidRDefault="009E6464" w:rsidP="006214CB">
      <w:pPr>
        <w:pStyle w:val="21"/>
        <w:spacing w:before="0"/>
        <w:rPr>
          <w:snapToGrid w:val="0"/>
          <w:color w:val="000000"/>
          <w:sz w:val="28"/>
          <w:szCs w:val="28"/>
        </w:rPr>
      </w:pPr>
      <w:r w:rsidRPr="006214CB">
        <w:rPr>
          <w:snapToGrid w:val="0"/>
          <w:color w:val="000000"/>
          <w:sz w:val="28"/>
          <w:szCs w:val="28"/>
        </w:rPr>
        <w:t xml:space="preserve">За период </w:t>
      </w:r>
      <w:r w:rsidR="002173C9" w:rsidRPr="006214CB">
        <w:rPr>
          <w:snapToGrid w:val="0"/>
          <w:color w:val="000000"/>
          <w:sz w:val="28"/>
          <w:szCs w:val="28"/>
        </w:rPr>
        <w:t>2002</w:t>
      </w:r>
      <w:r w:rsidRPr="006214CB">
        <w:rPr>
          <w:snapToGrid w:val="0"/>
          <w:color w:val="000000"/>
          <w:sz w:val="28"/>
          <w:szCs w:val="28"/>
        </w:rPr>
        <w:t>-</w:t>
      </w:r>
      <w:r w:rsidR="00984FBF" w:rsidRPr="006214CB">
        <w:rPr>
          <w:snapToGrid w:val="0"/>
          <w:color w:val="000000"/>
          <w:sz w:val="28"/>
          <w:szCs w:val="28"/>
        </w:rPr>
        <w:t>2004</w:t>
      </w:r>
      <w:r w:rsidRPr="006214CB">
        <w:rPr>
          <w:snapToGrid w:val="0"/>
          <w:color w:val="000000"/>
          <w:sz w:val="28"/>
          <w:szCs w:val="28"/>
        </w:rPr>
        <w:t xml:space="preserve"> гг. предприятие являлось убыточным, так как</w:t>
      </w:r>
      <w:r w:rsidR="008C0166">
        <w:rPr>
          <w:snapToGrid w:val="0"/>
          <w:color w:val="000000"/>
          <w:sz w:val="28"/>
          <w:szCs w:val="28"/>
        </w:rPr>
        <w:t xml:space="preserve"> </w:t>
      </w:r>
      <w:r w:rsidRPr="006214CB">
        <w:rPr>
          <w:snapToGrid w:val="0"/>
          <w:color w:val="000000"/>
          <w:sz w:val="28"/>
          <w:szCs w:val="28"/>
        </w:rPr>
        <w:t>себестоимости произведенной и реализуемой продукции превышала выручку от реализации товаров и услуг.</w:t>
      </w:r>
    </w:p>
    <w:p w:rsidR="009E4EB4" w:rsidRPr="006214CB" w:rsidRDefault="009E4EB4" w:rsidP="006214CB">
      <w:pPr>
        <w:shd w:val="clear" w:color="auto" w:fill="FFFFFF"/>
        <w:autoSpaceDE w:val="0"/>
        <w:autoSpaceDN w:val="0"/>
        <w:adjustRightInd w:val="0"/>
        <w:spacing w:line="360" w:lineRule="auto"/>
        <w:ind w:firstLine="709"/>
        <w:jc w:val="both"/>
        <w:rPr>
          <w:color w:val="000000"/>
          <w:sz w:val="28"/>
          <w:szCs w:val="28"/>
          <w:lang w:val="ru-RU"/>
        </w:rPr>
      </w:pPr>
      <w:r w:rsidRPr="006214CB">
        <w:rPr>
          <w:color w:val="000000"/>
          <w:sz w:val="28"/>
          <w:szCs w:val="28"/>
          <w:lang w:val="ru-RU"/>
        </w:rPr>
        <w:t>Убытки от основного вида деятельности вызваны: ростом цен на продукцию и услуги от поставщиков (индекс инфляции 1,24); сокращением объемов производства и реализации из-за бюджетного недофинансирования основного потребителя - бюджетных организации;</w:t>
      </w:r>
      <w:r w:rsidRPr="006214CB">
        <w:rPr>
          <w:i/>
          <w:iCs/>
          <w:color w:val="000000"/>
          <w:sz w:val="28"/>
          <w:szCs w:val="28"/>
          <w:lang w:val="ru-RU"/>
        </w:rPr>
        <w:t xml:space="preserve"> </w:t>
      </w:r>
      <w:r w:rsidRPr="006214CB">
        <w:rPr>
          <w:color w:val="000000"/>
          <w:sz w:val="28"/>
          <w:szCs w:val="28"/>
          <w:lang w:val="ru-RU"/>
        </w:rPr>
        <w:t>непроплаченностью</w:t>
      </w:r>
      <w:r w:rsidR="008C0166">
        <w:rPr>
          <w:color w:val="000000"/>
          <w:sz w:val="28"/>
          <w:szCs w:val="28"/>
          <w:lang w:val="ru-RU"/>
        </w:rPr>
        <w:t xml:space="preserve"> </w:t>
      </w:r>
      <w:r w:rsidRPr="006214CB">
        <w:rPr>
          <w:color w:val="000000"/>
          <w:sz w:val="28"/>
          <w:szCs w:val="28"/>
          <w:lang w:val="ru-RU"/>
        </w:rPr>
        <w:t>государственного заказа за прошедшие годы; высоким уровнем налогов.</w:t>
      </w:r>
    </w:p>
    <w:p w:rsidR="009E6464" w:rsidRPr="006214CB" w:rsidRDefault="009E6464" w:rsidP="006214CB">
      <w:pPr>
        <w:shd w:val="clear" w:color="auto" w:fill="FFFFFF"/>
        <w:spacing w:line="360" w:lineRule="auto"/>
        <w:ind w:firstLine="709"/>
        <w:jc w:val="both"/>
        <w:rPr>
          <w:snapToGrid w:val="0"/>
          <w:color w:val="000000"/>
          <w:sz w:val="28"/>
          <w:szCs w:val="28"/>
          <w:lang w:val="ru-RU"/>
        </w:rPr>
      </w:pPr>
      <w:r w:rsidRPr="006214CB">
        <w:rPr>
          <w:snapToGrid w:val="0"/>
          <w:color w:val="000000"/>
          <w:sz w:val="28"/>
          <w:szCs w:val="28"/>
          <w:lang w:val="ru-RU"/>
        </w:rPr>
        <w:t xml:space="preserve">В </w:t>
      </w:r>
      <w:r w:rsidR="00984FBF" w:rsidRPr="006214CB">
        <w:rPr>
          <w:snapToGrid w:val="0"/>
          <w:color w:val="000000"/>
          <w:sz w:val="28"/>
          <w:szCs w:val="28"/>
          <w:lang w:val="ru-RU"/>
        </w:rPr>
        <w:t>2003</w:t>
      </w:r>
      <w:r w:rsidRPr="006214CB">
        <w:rPr>
          <w:snapToGrid w:val="0"/>
          <w:color w:val="000000"/>
          <w:sz w:val="28"/>
          <w:szCs w:val="28"/>
          <w:lang w:val="ru-RU"/>
        </w:rPr>
        <w:t xml:space="preserve"> году убыток от реализации продукции уменьшился, это произошло из-за снижения уровня себестоимости реализованной продукции. Также причиной этому может служить изменение конъюнктуры на рынках и, вследствие этого, переходом на денежные формы оплаты, что неизбежно приводит в борьбе за рынок к росту отпускных цен и минимизации нормы прибыли.</w:t>
      </w:r>
    </w:p>
    <w:p w:rsidR="00240BDF" w:rsidRPr="006214CB" w:rsidRDefault="009E6464" w:rsidP="006214CB">
      <w:pPr>
        <w:spacing w:line="360" w:lineRule="auto"/>
        <w:ind w:firstLine="709"/>
        <w:jc w:val="both"/>
        <w:rPr>
          <w:sz w:val="28"/>
          <w:szCs w:val="28"/>
          <w:lang w:val="ru-RU"/>
        </w:rPr>
      </w:pPr>
      <w:r w:rsidRPr="006214CB">
        <w:rPr>
          <w:snapToGrid w:val="0"/>
          <w:color w:val="000000"/>
          <w:sz w:val="28"/>
          <w:szCs w:val="28"/>
          <w:lang w:val="ru-RU"/>
        </w:rPr>
        <w:t xml:space="preserve">За последний </w:t>
      </w:r>
      <w:r w:rsidR="00984FBF" w:rsidRPr="006214CB">
        <w:rPr>
          <w:snapToGrid w:val="0"/>
          <w:color w:val="000000"/>
          <w:sz w:val="28"/>
          <w:szCs w:val="28"/>
          <w:lang w:val="ru-RU"/>
        </w:rPr>
        <w:t>2004</w:t>
      </w:r>
      <w:r w:rsidR="009E4EB4" w:rsidRPr="006214CB">
        <w:rPr>
          <w:snapToGrid w:val="0"/>
          <w:color w:val="000000"/>
          <w:sz w:val="28"/>
          <w:szCs w:val="28"/>
          <w:lang w:val="ru-RU"/>
        </w:rPr>
        <w:t xml:space="preserve"> год предприятие ухудшило</w:t>
      </w:r>
      <w:r w:rsidRPr="006214CB">
        <w:rPr>
          <w:snapToGrid w:val="0"/>
          <w:color w:val="000000"/>
          <w:sz w:val="28"/>
          <w:szCs w:val="28"/>
          <w:lang w:val="ru-RU"/>
        </w:rPr>
        <w:t xml:space="preserve"> свои</w:t>
      </w:r>
      <w:r w:rsidR="008C0166">
        <w:rPr>
          <w:snapToGrid w:val="0"/>
          <w:color w:val="000000"/>
          <w:sz w:val="28"/>
          <w:szCs w:val="28"/>
          <w:lang w:val="ru-RU"/>
        </w:rPr>
        <w:t xml:space="preserve"> </w:t>
      </w:r>
      <w:r w:rsidRPr="006214CB">
        <w:rPr>
          <w:snapToGrid w:val="0"/>
          <w:color w:val="000000"/>
          <w:sz w:val="28"/>
          <w:szCs w:val="28"/>
          <w:lang w:val="ru-RU"/>
        </w:rPr>
        <w:t>показатели:</w:t>
      </w:r>
      <w:r w:rsidR="008C0166">
        <w:rPr>
          <w:snapToGrid w:val="0"/>
          <w:color w:val="000000"/>
          <w:sz w:val="28"/>
          <w:szCs w:val="28"/>
          <w:lang w:val="ru-RU"/>
        </w:rPr>
        <w:t xml:space="preserve"> </w:t>
      </w:r>
      <w:r w:rsidRPr="006214CB">
        <w:rPr>
          <w:snapToGrid w:val="0"/>
          <w:color w:val="000000"/>
          <w:sz w:val="28"/>
          <w:szCs w:val="28"/>
          <w:lang w:val="ru-RU"/>
        </w:rPr>
        <w:t>балансов</w:t>
      </w:r>
      <w:r w:rsidR="009E4EB4" w:rsidRPr="006214CB">
        <w:rPr>
          <w:snapToGrid w:val="0"/>
          <w:color w:val="000000"/>
          <w:sz w:val="28"/>
          <w:szCs w:val="28"/>
          <w:lang w:val="ru-RU"/>
        </w:rPr>
        <w:t>ый убыток</w:t>
      </w:r>
      <w:r w:rsidRPr="006214CB">
        <w:rPr>
          <w:snapToGrid w:val="0"/>
          <w:color w:val="000000"/>
          <w:sz w:val="28"/>
          <w:szCs w:val="28"/>
          <w:lang w:val="ru-RU"/>
        </w:rPr>
        <w:t xml:space="preserve"> увеличилс</w:t>
      </w:r>
      <w:r w:rsidR="009E4EB4" w:rsidRPr="006214CB">
        <w:rPr>
          <w:snapToGrid w:val="0"/>
          <w:color w:val="000000"/>
          <w:sz w:val="28"/>
          <w:szCs w:val="28"/>
          <w:lang w:val="ru-RU"/>
        </w:rPr>
        <w:t>я</w:t>
      </w:r>
      <w:r w:rsidRPr="006214CB">
        <w:rPr>
          <w:snapToGrid w:val="0"/>
          <w:color w:val="000000"/>
          <w:sz w:val="28"/>
          <w:szCs w:val="28"/>
          <w:lang w:val="ru-RU"/>
        </w:rPr>
        <w:t xml:space="preserve"> на </w:t>
      </w:r>
      <w:r w:rsidR="009E4EB4" w:rsidRPr="006214CB">
        <w:rPr>
          <w:snapToGrid w:val="0"/>
          <w:color w:val="000000"/>
          <w:sz w:val="28"/>
          <w:szCs w:val="28"/>
          <w:lang w:val="ru-RU"/>
        </w:rPr>
        <w:t>15</w:t>
      </w:r>
      <w:r w:rsidRPr="006214CB">
        <w:rPr>
          <w:snapToGrid w:val="0"/>
          <w:color w:val="000000"/>
          <w:sz w:val="28"/>
          <w:szCs w:val="28"/>
          <w:lang w:val="ru-RU"/>
        </w:rPr>
        <w:t>5 тыс.р.</w:t>
      </w:r>
      <w:r w:rsidR="008C0166">
        <w:rPr>
          <w:snapToGrid w:val="0"/>
          <w:color w:val="000000"/>
          <w:sz w:val="28"/>
          <w:szCs w:val="28"/>
          <w:lang w:val="ru-RU"/>
        </w:rPr>
        <w:t xml:space="preserve"> </w:t>
      </w:r>
      <w:r w:rsidRPr="006214CB">
        <w:rPr>
          <w:snapToGrid w:val="0"/>
          <w:color w:val="000000"/>
          <w:sz w:val="28"/>
          <w:szCs w:val="28"/>
          <w:lang w:val="ru-RU"/>
        </w:rPr>
        <w:t xml:space="preserve">по сравнению с </w:t>
      </w:r>
      <w:r w:rsidR="00984FBF" w:rsidRPr="006214CB">
        <w:rPr>
          <w:snapToGrid w:val="0"/>
          <w:color w:val="000000"/>
          <w:sz w:val="28"/>
          <w:szCs w:val="28"/>
          <w:lang w:val="ru-RU"/>
        </w:rPr>
        <w:t>2003</w:t>
      </w:r>
      <w:r w:rsidRPr="006214CB">
        <w:rPr>
          <w:snapToGrid w:val="0"/>
          <w:color w:val="000000"/>
          <w:sz w:val="28"/>
          <w:szCs w:val="28"/>
          <w:lang w:val="ru-RU"/>
        </w:rPr>
        <w:t xml:space="preserve"> годом. Рост</w:t>
      </w:r>
      <w:r w:rsidR="008C0166">
        <w:rPr>
          <w:snapToGrid w:val="0"/>
          <w:color w:val="000000"/>
          <w:sz w:val="28"/>
          <w:szCs w:val="28"/>
          <w:lang w:val="ru-RU"/>
        </w:rPr>
        <w:t xml:space="preserve"> </w:t>
      </w:r>
      <w:r w:rsidRPr="006214CB">
        <w:rPr>
          <w:snapToGrid w:val="0"/>
          <w:color w:val="000000"/>
          <w:sz w:val="28"/>
          <w:szCs w:val="28"/>
          <w:lang w:val="ru-RU"/>
        </w:rPr>
        <w:t>произошел</w:t>
      </w:r>
      <w:r w:rsidR="008C0166">
        <w:rPr>
          <w:snapToGrid w:val="0"/>
          <w:color w:val="000000"/>
          <w:sz w:val="28"/>
          <w:szCs w:val="28"/>
          <w:lang w:val="ru-RU"/>
        </w:rPr>
        <w:t xml:space="preserve"> </w:t>
      </w:r>
      <w:r w:rsidRPr="006214CB">
        <w:rPr>
          <w:snapToGrid w:val="0"/>
          <w:color w:val="000000"/>
          <w:sz w:val="28"/>
          <w:szCs w:val="28"/>
          <w:lang w:val="ru-RU"/>
        </w:rPr>
        <w:t>за</w:t>
      </w:r>
      <w:r w:rsidR="008C0166">
        <w:rPr>
          <w:snapToGrid w:val="0"/>
          <w:color w:val="000000"/>
          <w:sz w:val="28"/>
          <w:szCs w:val="28"/>
          <w:lang w:val="ru-RU"/>
        </w:rPr>
        <w:t xml:space="preserve"> </w:t>
      </w:r>
      <w:r w:rsidRPr="006214CB">
        <w:rPr>
          <w:snapToGrid w:val="0"/>
          <w:color w:val="000000"/>
          <w:sz w:val="28"/>
          <w:szCs w:val="28"/>
          <w:lang w:val="ru-RU"/>
        </w:rPr>
        <w:t>счет увеличения</w:t>
      </w:r>
      <w:r w:rsidR="008C0166">
        <w:rPr>
          <w:snapToGrid w:val="0"/>
          <w:color w:val="000000"/>
          <w:sz w:val="28"/>
          <w:szCs w:val="28"/>
          <w:lang w:val="ru-RU"/>
        </w:rPr>
        <w:t xml:space="preserve"> </w:t>
      </w:r>
      <w:r w:rsidRPr="006214CB">
        <w:rPr>
          <w:snapToGrid w:val="0"/>
          <w:color w:val="000000"/>
          <w:sz w:val="28"/>
          <w:szCs w:val="28"/>
          <w:lang w:val="ru-RU"/>
        </w:rPr>
        <w:t xml:space="preserve">внереализационных </w:t>
      </w:r>
      <w:r w:rsidR="009E4EB4" w:rsidRPr="006214CB">
        <w:rPr>
          <w:snapToGrid w:val="0"/>
          <w:color w:val="000000"/>
          <w:sz w:val="28"/>
          <w:szCs w:val="28"/>
          <w:lang w:val="ru-RU"/>
        </w:rPr>
        <w:t>расходов</w:t>
      </w:r>
      <w:r w:rsidRPr="006214CB">
        <w:rPr>
          <w:snapToGrid w:val="0"/>
          <w:color w:val="000000"/>
          <w:sz w:val="28"/>
          <w:szCs w:val="28"/>
          <w:lang w:val="ru-RU"/>
        </w:rPr>
        <w:t>.</w:t>
      </w:r>
      <w:r w:rsidR="00240BDF" w:rsidRPr="006214CB">
        <w:rPr>
          <w:color w:val="000000"/>
          <w:sz w:val="28"/>
          <w:szCs w:val="28"/>
          <w:lang w:val="ru-RU"/>
        </w:rPr>
        <w:t xml:space="preserve"> Увеличение убытка в 2004 году</w:t>
      </w:r>
      <w:r w:rsidR="008C0166">
        <w:rPr>
          <w:color w:val="000000"/>
          <w:sz w:val="28"/>
          <w:szCs w:val="28"/>
          <w:lang w:val="ru-RU"/>
        </w:rPr>
        <w:t xml:space="preserve"> </w:t>
      </w:r>
      <w:r w:rsidR="00240BDF" w:rsidRPr="006214CB">
        <w:rPr>
          <w:color w:val="000000"/>
          <w:sz w:val="28"/>
          <w:szCs w:val="28"/>
          <w:lang w:val="ru-RU"/>
        </w:rPr>
        <w:t>на 155 тыс.р.</w:t>
      </w:r>
      <w:r w:rsidR="008C0166">
        <w:rPr>
          <w:color w:val="000000"/>
          <w:sz w:val="28"/>
          <w:szCs w:val="28"/>
          <w:lang w:val="ru-RU"/>
        </w:rPr>
        <w:t xml:space="preserve"> </w:t>
      </w:r>
      <w:r w:rsidR="00240BDF" w:rsidRPr="006214CB">
        <w:rPr>
          <w:color w:val="000000"/>
          <w:sz w:val="28"/>
          <w:szCs w:val="28"/>
          <w:lang w:val="ru-RU"/>
        </w:rPr>
        <w:t>обусловлено</w:t>
      </w:r>
      <w:r w:rsidR="008C0166">
        <w:rPr>
          <w:color w:val="000000"/>
          <w:sz w:val="28"/>
          <w:szCs w:val="28"/>
          <w:lang w:val="ru-RU"/>
        </w:rPr>
        <w:t xml:space="preserve"> </w:t>
      </w:r>
      <w:r w:rsidR="00240BDF" w:rsidRPr="006214CB">
        <w:rPr>
          <w:color w:val="000000"/>
          <w:sz w:val="28"/>
          <w:szCs w:val="28"/>
          <w:lang w:val="ru-RU"/>
        </w:rPr>
        <w:t>не производственными факторами (для сравнения – убыток от продаж за 2003 год составил 712 тыс.р., а за 2004 год – 486 тыс.р., что на 226 тыс.р.</w:t>
      </w:r>
      <w:r w:rsidR="008C0166">
        <w:rPr>
          <w:color w:val="000000"/>
          <w:sz w:val="28"/>
          <w:szCs w:val="28"/>
          <w:lang w:val="ru-RU"/>
        </w:rPr>
        <w:t xml:space="preserve"> </w:t>
      </w:r>
      <w:r w:rsidR="00240BDF" w:rsidRPr="006214CB">
        <w:rPr>
          <w:color w:val="000000"/>
          <w:sz w:val="28"/>
          <w:szCs w:val="28"/>
          <w:lang w:val="ru-RU"/>
        </w:rPr>
        <w:t>меньше), а</w:t>
      </w:r>
      <w:r w:rsidR="008C0166">
        <w:rPr>
          <w:color w:val="000000"/>
          <w:sz w:val="28"/>
          <w:szCs w:val="28"/>
          <w:lang w:val="ru-RU"/>
        </w:rPr>
        <w:t xml:space="preserve"> </w:t>
      </w:r>
      <w:r w:rsidR="00240BDF" w:rsidRPr="006214CB">
        <w:rPr>
          <w:color w:val="000000"/>
          <w:sz w:val="28"/>
          <w:szCs w:val="28"/>
          <w:lang w:val="ru-RU"/>
        </w:rPr>
        <w:t>наличием внереализационных расходов предприятия, включая чрезвычайные.</w:t>
      </w:r>
    </w:p>
    <w:p w:rsidR="009E6464" w:rsidRPr="006214CB" w:rsidRDefault="009E6464"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 xml:space="preserve">В целом можно отметить, что все показатели </w:t>
      </w:r>
      <w:r w:rsidR="005014CA" w:rsidRPr="006214CB">
        <w:rPr>
          <w:rFonts w:ascii="Times New Roman" w:hAnsi="Times New Roman" w:cs="Times New Roman"/>
          <w:sz w:val="28"/>
          <w:szCs w:val="28"/>
        </w:rPr>
        <w:t xml:space="preserve">прибыльности деятельности </w:t>
      </w:r>
      <w:r w:rsidRPr="006214CB">
        <w:rPr>
          <w:rFonts w:ascii="Times New Roman" w:hAnsi="Times New Roman" w:cs="Times New Roman"/>
          <w:sz w:val="28"/>
          <w:szCs w:val="28"/>
        </w:rPr>
        <w:t>предприятия</w:t>
      </w:r>
      <w:r w:rsidR="005014CA" w:rsidRPr="006214CB">
        <w:rPr>
          <w:rFonts w:ascii="Times New Roman" w:hAnsi="Times New Roman" w:cs="Times New Roman"/>
          <w:sz w:val="28"/>
          <w:szCs w:val="28"/>
        </w:rPr>
        <w:t xml:space="preserve"> являются отрицательными</w:t>
      </w:r>
      <w:r w:rsidRPr="006214CB">
        <w:rPr>
          <w:rFonts w:ascii="Times New Roman" w:hAnsi="Times New Roman" w:cs="Times New Roman"/>
          <w:sz w:val="28"/>
          <w:szCs w:val="28"/>
        </w:rPr>
        <w:t xml:space="preserve">, находятся на </w:t>
      </w:r>
      <w:r w:rsidR="005014CA" w:rsidRPr="006214CB">
        <w:rPr>
          <w:rFonts w:ascii="Times New Roman" w:hAnsi="Times New Roman" w:cs="Times New Roman"/>
          <w:sz w:val="28"/>
          <w:szCs w:val="28"/>
        </w:rPr>
        <w:t xml:space="preserve">низком </w:t>
      </w:r>
      <w:r w:rsidRPr="006214CB">
        <w:rPr>
          <w:rFonts w:ascii="Times New Roman" w:hAnsi="Times New Roman" w:cs="Times New Roman"/>
          <w:sz w:val="28"/>
          <w:szCs w:val="28"/>
        </w:rPr>
        <w:t xml:space="preserve">уровне, что говорит о </w:t>
      </w:r>
      <w:r w:rsidR="005014CA" w:rsidRPr="006214CB">
        <w:rPr>
          <w:rFonts w:ascii="Times New Roman" w:hAnsi="Times New Roman" w:cs="Times New Roman"/>
          <w:sz w:val="28"/>
          <w:szCs w:val="28"/>
        </w:rPr>
        <w:t>не</w:t>
      </w:r>
      <w:r w:rsidRPr="006214CB">
        <w:rPr>
          <w:rFonts w:ascii="Times New Roman" w:hAnsi="Times New Roman" w:cs="Times New Roman"/>
          <w:sz w:val="28"/>
          <w:szCs w:val="28"/>
        </w:rPr>
        <w:t>эффективном вложении средств</w:t>
      </w:r>
      <w:r w:rsidR="005014CA" w:rsidRPr="006214CB">
        <w:rPr>
          <w:rFonts w:ascii="Times New Roman" w:hAnsi="Times New Roman" w:cs="Times New Roman"/>
          <w:sz w:val="28"/>
          <w:szCs w:val="28"/>
        </w:rPr>
        <w:t xml:space="preserve"> и капитала</w:t>
      </w:r>
      <w:r w:rsidRPr="006214CB">
        <w:rPr>
          <w:rFonts w:ascii="Times New Roman" w:hAnsi="Times New Roman" w:cs="Times New Roman"/>
          <w:sz w:val="28"/>
          <w:szCs w:val="28"/>
        </w:rPr>
        <w:t xml:space="preserve"> ОАО «Ронгинское торфобрикетное предприятие».</w:t>
      </w:r>
    </w:p>
    <w:p w:rsidR="009E6464" w:rsidRPr="006214CB" w:rsidRDefault="009E6464" w:rsidP="006214CB">
      <w:pPr>
        <w:pStyle w:val="ac"/>
        <w:widowControl w:val="0"/>
        <w:spacing w:line="360" w:lineRule="auto"/>
        <w:ind w:firstLine="709"/>
        <w:jc w:val="both"/>
        <w:rPr>
          <w:rFonts w:ascii="Times New Roman" w:hAnsi="Times New Roman" w:cs="Times New Roman"/>
          <w:sz w:val="28"/>
          <w:szCs w:val="28"/>
        </w:rPr>
      </w:pPr>
    </w:p>
    <w:p w:rsidR="00F76341" w:rsidRDefault="00F76341" w:rsidP="00F76341">
      <w:pPr>
        <w:pStyle w:val="ac"/>
        <w:widowControl w:val="0"/>
        <w:spacing w:line="360" w:lineRule="auto"/>
        <w:ind w:firstLine="709"/>
        <w:jc w:val="both"/>
        <w:rPr>
          <w:rFonts w:ascii="Times New Roman" w:hAnsi="Times New Roman" w:cs="Times New Roman"/>
          <w:b/>
          <w:bCs/>
          <w:sz w:val="28"/>
          <w:szCs w:val="28"/>
        </w:rPr>
      </w:pPr>
      <w:r>
        <w:br w:type="page"/>
      </w:r>
      <w:bookmarkStart w:id="56" w:name="_Toc69809571"/>
      <w:bookmarkStart w:id="57" w:name="_Toc130688370"/>
      <w:bookmarkStart w:id="58" w:name="_Toc23319612"/>
      <w:bookmarkStart w:id="59" w:name="_Toc32192850"/>
      <w:bookmarkStart w:id="60" w:name="_Toc32502187"/>
      <w:bookmarkStart w:id="61" w:name="_Toc32725008"/>
      <w:bookmarkStart w:id="62" w:name="_Toc71658634"/>
      <w:r w:rsidR="00240BDF" w:rsidRPr="00F76341">
        <w:rPr>
          <w:rFonts w:ascii="Times New Roman" w:hAnsi="Times New Roman" w:cs="Times New Roman"/>
          <w:b/>
          <w:bCs/>
          <w:sz w:val="28"/>
          <w:szCs w:val="28"/>
        </w:rPr>
        <w:t xml:space="preserve">Глава </w:t>
      </w:r>
      <w:r w:rsidR="002173C9" w:rsidRPr="00F76341">
        <w:rPr>
          <w:rFonts w:ascii="Times New Roman" w:hAnsi="Times New Roman" w:cs="Times New Roman"/>
          <w:b/>
          <w:bCs/>
          <w:sz w:val="28"/>
          <w:szCs w:val="28"/>
        </w:rPr>
        <w:t xml:space="preserve">2 </w:t>
      </w:r>
      <w:bookmarkEnd w:id="56"/>
      <w:r w:rsidR="00240BDF" w:rsidRPr="00F76341">
        <w:rPr>
          <w:rFonts w:ascii="Times New Roman" w:hAnsi="Times New Roman" w:cs="Times New Roman"/>
          <w:b/>
          <w:bCs/>
          <w:sz w:val="28"/>
          <w:szCs w:val="28"/>
        </w:rPr>
        <w:t xml:space="preserve">Анализ финансовой устойчивости предприятия и пути его </w:t>
      </w:r>
    </w:p>
    <w:p w:rsidR="002173C9" w:rsidRPr="00F76341" w:rsidRDefault="00240BDF" w:rsidP="00F76341">
      <w:pPr>
        <w:pStyle w:val="ac"/>
        <w:widowControl w:val="0"/>
        <w:spacing w:line="360" w:lineRule="auto"/>
        <w:ind w:firstLine="709"/>
        <w:jc w:val="both"/>
        <w:rPr>
          <w:rFonts w:ascii="Times New Roman" w:hAnsi="Times New Roman" w:cs="Times New Roman"/>
          <w:b/>
          <w:bCs/>
          <w:sz w:val="28"/>
          <w:szCs w:val="28"/>
        </w:rPr>
      </w:pPr>
      <w:r w:rsidRPr="00F76341">
        <w:rPr>
          <w:rFonts w:ascii="Times New Roman" w:hAnsi="Times New Roman" w:cs="Times New Roman"/>
          <w:b/>
          <w:bCs/>
          <w:sz w:val="28"/>
          <w:szCs w:val="28"/>
        </w:rPr>
        <w:t>повышения</w:t>
      </w:r>
      <w:bookmarkEnd w:id="57"/>
    </w:p>
    <w:bookmarkEnd w:id="58"/>
    <w:bookmarkEnd w:id="59"/>
    <w:bookmarkEnd w:id="60"/>
    <w:bookmarkEnd w:id="61"/>
    <w:p w:rsidR="002173C9" w:rsidRPr="00F76341" w:rsidRDefault="002173C9" w:rsidP="006214CB">
      <w:pPr>
        <w:pStyle w:val="a7"/>
        <w:widowControl w:val="0"/>
        <w:spacing w:line="360" w:lineRule="auto"/>
        <w:ind w:firstLine="709"/>
        <w:jc w:val="both"/>
        <w:rPr>
          <w:sz w:val="28"/>
          <w:szCs w:val="28"/>
        </w:rPr>
      </w:pPr>
    </w:p>
    <w:p w:rsidR="00F76341" w:rsidRDefault="002173C9" w:rsidP="006214CB">
      <w:pPr>
        <w:pStyle w:val="1"/>
        <w:keepNext w:val="0"/>
        <w:widowControl w:val="0"/>
        <w:spacing w:before="0" w:after="0" w:line="360" w:lineRule="auto"/>
        <w:ind w:firstLine="709"/>
        <w:jc w:val="both"/>
        <w:rPr>
          <w:rFonts w:ascii="Times New Roman" w:hAnsi="Times New Roman" w:cs="Times New Roman"/>
          <w:sz w:val="28"/>
          <w:szCs w:val="28"/>
        </w:rPr>
      </w:pPr>
      <w:bookmarkStart w:id="63" w:name="_Toc23319613"/>
      <w:bookmarkStart w:id="64" w:name="_Toc32192851"/>
      <w:bookmarkStart w:id="65" w:name="_Toc32502188"/>
      <w:bookmarkStart w:id="66" w:name="_Toc32725009"/>
      <w:bookmarkStart w:id="67" w:name="_Toc69809572"/>
      <w:bookmarkStart w:id="68" w:name="_Toc130688371"/>
      <w:r w:rsidRPr="00F76341">
        <w:rPr>
          <w:rFonts w:ascii="Times New Roman" w:hAnsi="Times New Roman" w:cs="Times New Roman"/>
          <w:noProof/>
          <w:sz w:val="28"/>
          <w:szCs w:val="28"/>
        </w:rPr>
        <w:t xml:space="preserve">2.1 </w:t>
      </w:r>
      <w:bookmarkEnd w:id="63"/>
      <w:bookmarkEnd w:id="64"/>
      <w:bookmarkEnd w:id="65"/>
      <w:bookmarkEnd w:id="66"/>
      <w:bookmarkEnd w:id="67"/>
      <w:r w:rsidR="00240BDF" w:rsidRPr="00F76341">
        <w:rPr>
          <w:rFonts w:ascii="Times New Roman" w:hAnsi="Times New Roman" w:cs="Times New Roman"/>
          <w:sz w:val="28"/>
          <w:szCs w:val="28"/>
        </w:rPr>
        <w:t xml:space="preserve">Методические основы анализа финансовой устойчивости </w:t>
      </w:r>
    </w:p>
    <w:p w:rsidR="002173C9" w:rsidRPr="00F76341" w:rsidRDefault="00240BDF" w:rsidP="006214CB">
      <w:pPr>
        <w:pStyle w:val="1"/>
        <w:keepNext w:val="0"/>
        <w:widowControl w:val="0"/>
        <w:spacing w:before="0" w:after="0" w:line="360" w:lineRule="auto"/>
        <w:ind w:firstLine="709"/>
        <w:jc w:val="both"/>
        <w:rPr>
          <w:rFonts w:ascii="Times New Roman" w:hAnsi="Times New Roman" w:cs="Times New Roman"/>
          <w:noProof/>
          <w:sz w:val="28"/>
          <w:szCs w:val="28"/>
        </w:rPr>
      </w:pPr>
      <w:r w:rsidRPr="00F76341">
        <w:rPr>
          <w:rFonts w:ascii="Times New Roman" w:hAnsi="Times New Roman" w:cs="Times New Roman"/>
          <w:sz w:val="28"/>
          <w:szCs w:val="28"/>
        </w:rPr>
        <w:t>предприятия</w:t>
      </w:r>
      <w:bookmarkEnd w:id="68"/>
    </w:p>
    <w:p w:rsidR="002173C9" w:rsidRPr="006214CB" w:rsidRDefault="002173C9" w:rsidP="006214CB">
      <w:pPr>
        <w:pStyle w:val="23"/>
        <w:spacing w:before="0"/>
        <w:ind w:firstLine="709"/>
      </w:pPr>
    </w:p>
    <w:p w:rsidR="002173C9" w:rsidRPr="006214CB" w:rsidRDefault="002173C9" w:rsidP="006214CB">
      <w:pPr>
        <w:pStyle w:val="21"/>
        <w:spacing w:before="0"/>
        <w:rPr>
          <w:sz w:val="28"/>
          <w:szCs w:val="28"/>
        </w:rPr>
      </w:pPr>
      <w:r w:rsidRPr="006214CB">
        <w:rPr>
          <w:sz w:val="28"/>
          <w:szCs w:val="28"/>
        </w:rPr>
        <w:t>В рыночных условиях важной аналитической характеристикой является финансовая устойчивость предприятия, потому что хозяйственная деятельность предприятия и его развитие осуществляется за счет самофинансирования, а при недостаточности собственных финансовых ресурсов – за счет заемных средств.</w:t>
      </w:r>
    </w:p>
    <w:p w:rsidR="002173C9" w:rsidRPr="006214CB" w:rsidRDefault="002173C9" w:rsidP="006214CB">
      <w:pPr>
        <w:spacing w:line="360" w:lineRule="auto"/>
        <w:ind w:firstLine="709"/>
        <w:jc w:val="both"/>
        <w:rPr>
          <w:sz w:val="28"/>
          <w:szCs w:val="28"/>
          <w:lang w:val="ru-RU"/>
        </w:rPr>
      </w:pPr>
      <w:r w:rsidRPr="006214CB">
        <w:rPr>
          <w:sz w:val="28"/>
          <w:szCs w:val="28"/>
          <w:lang w:val="ru-RU"/>
        </w:rPr>
        <w:t>Финансовая устойчивость – это определенное состояние счетов предприятия, гарантирующее его постоянную платежеспособность. На практике применяют разные методики анализа финансовой устойчивости.</w:t>
      </w:r>
    </w:p>
    <w:p w:rsidR="002173C9" w:rsidRPr="006214CB" w:rsidRDefault="002173C9" w:rsidP="006214CB">
      <w:pPr>
        <w:spacing w:line="360" w:lineRule="auto"/>
        <w:ind w:firstLine="709"/>
        <w:jc w:val="both"/>
        <w:rPr>
          <w:sz w:val="28"/>
          <w:szCs w:val="28"/>
          <w:lang w:val="ru-RU"/>
        </w:rPr>
      </w:pPr>
      <w:r w:rsidRPr="006214CB">
        <w:rPr>
          <w:sz w:val="28"/>
          <w:szCs w:val="28"/>
          <w:lang w:val="ru-RU"/>
        </w:rPr>
        <w:t>Финансово устойчивым считается такое предприятие, которое за счет собственных средств покрывает средства, вложенные в активы (основные фонды, нематериальные активы, оборотные средства), не допускает неоправданной дебиторской и кредиторской задолженности и расплачивается в срок по своим обязательствам.</w:t>
      </w:r>
    </w:p>
    <w:p w:rsidR="002173C9" w:rsidRPr="006214CB" w:rsidRDefault="002173C9" w:rsidP="006214CB">
      <w:pPr>
        <w:spacing w:line="360" w:lineRule="auto"/>
        <w:ind w:firstLine="709"/>
        <w:jc w:val="both"/>
        <w:rPr>
          <w:sz w:val="28"/>
          <w:szCs w:val="28"/>
          <w:lang w:val="ru-RU"/>
        </w:rPr>
      </w:pPr>
      <w:r w:rsidRPr="006214CB">
        <w:rPr>
          <w:sz w:val="28"/>
          <w:szCs w:val="28"/>
          <w:lang w:val="ru-RU"/>
        </w:rPr>
        <w:t>Главным в финансовой деятельности являются правильная организация и использование оборотных средств. Поэтому в процессе анализа финансового состояния вопросам рационального использования оборотных средств уделяет основное внимание.</w:t>
      </w:r>
    </w:p>
    <w:p w:rsidR="002173C9" w:rsidRPr="006214CB" w:rsidRDefault="002173C9" w:rsidP="006214CB">
      <w:pPr>
        <w:spacing w:line="360" w:lineRule="auto"/>
        <w:ind w:firstLine="709"/>
        <w:jc w:val="both"/>
        <w:rPr>
          <w:sz w:val="28"/>
          <w:szCs w:val="28"/>
          <w:lang w:val="ru-RU"/>
        </w:rPr>
      </w:pPr>
      <w:r w:rsidRPr="006214CB">
        <w:rPr>
          <w:sz w:val="28"/>
          <w:szCs w:val="28"/>
          <w:lang w:val="ru-RU"/>
        </w:rPr>
        <w:t>Характеристика финансовой устойчивости включает в себя анализ: состава и размещение активов хозяйствующего субъекта; динамики и структуры источников финансовых ресурсов; наличия собственных оборотных средств; кредиторской задолженности; наличия и структуры оборотных средств; дебиторской задолженности; платежеспособности.</w:t>
      </w:r>
    </w:p>
    <w:p w:rsidR="002173C9" w:rsidRPr="006214CB" w:rsidRDefault="002173C9" w:rsidP="006214CB">
      <w:pPr>
        <w:spacing w:line="360" w:lineRule="auto"/>
        <w:ind w:firstLine="709"/>
        <w:jc w:val="both"/>
        <w:rPr>
          <w:sz w:val="28"/>
          <w:szCs w:val="28"/>
          <w:lang w:val="ru-RU"/>
        </w:rPr>
      </w:pPr>
      <w:r w:rsidRPr="006214CB">
        <w:rPr>
          <w:sz w:val="28"/>
          <w:szCs w:val="28"/>
          <w:lang w:val="ru-RU"/>
        </w:rPr>
        <w:t>Кроме абсолютных показателей финансовую устойчивость характеризуют относительные коэффициенты. С помощью этих показателей оцениваются состав источников финансирования и динамика соотношений между ними. Анализ основывается на том, что источники средств различаются уровнем цены капитала, степенью доступности, уровнем надежности, степенью риска и т.д.</w:t>
      </w:r>
    </w:p>
    <w:p w:rsidR="002173C9" w:rsidRPr="006214CB" w:rsidRDefault="002173C9" w:rsidP="006214CB">
      <w:pPr>
        <w:spacing w:line="360" w:lineRule="auto"/>
        <w:ind w:firstLine="709"/>
        <w:jc w:val="both"/>
        <w:rPr>
          <w:sz w:val="28"/>
          <w:szCs w:val="28"/>
          <w:lang w:val="ru-RU"/>
        </w:rPr>
      </w:pPr>
      <w:r w:rsidRPr="006214CB">
        <w:rPr>
          <w:sz w:val="28"/>
          <w:szCs w:val="28"/>
          <w:lang w:val="ru-RU"/>
        </w:rPr>
        <w:t>Партнеров по договорным отношениям, так же, как и банки интересует платежеспособность предприятия, сущность которой будет рассмотрена ниже. Но договорные отношения шире, чем отношения с банками. Партнерам важна не только способность предприятия возвращать заемные средства, но и его финансовая устойчивость, т.е. финансовая независимость предприятия, способность маневрировать собственными средствами, достаточная финансовая обеспеченность бесперебойного процесса деятельности.</w:t>
      </w:r>
    </w:p>
    <w:p w:rsidR="002173C9" w:rsidRPr="006214CB" w:rsidRDefault="002173C9" w:rsidP="006214CB">
      <w:pPr>
        <w:spacing w:line="360" w:lineRule="auto"/>
        <w:ind w:firstLine="709"/>
        <w:jc w:val="both"/>
        <w:rPr>
          <w:sz w:val="28"/>
          <w:szCs w:val="28"/>
          <w:lang w:val="ru-RU"/>
        </w:rPr>
      </w:pPr>
      <w:r w:rsidRPr="006214CB">
        <w:rPr>
          <w:sz w:val="28"/>
          <w:szCs w:val="28"/>
          <w:lang w:val="ru-RU"/>
        </w:rPr>
        <w:t>При возникновении договорных отношений между предприятиями у них появляется обоюдный интерес</w:t>
      </w:r>
      <w:r w:rsidR="008C0166">
        <w:rPr>
          <w:sz w:val="28"/>
          <w:szCs w:val="28"/>
          <w:lang w:val="ru-RU"/>
        </w:rPr>
        <w:t xml:space="preserve"> </w:t>
      </w:r>
      <w:r w:rsidRPr="006214CB">
        <w:rPr>
          <w:sz w:val="28"/>
          <w:szCs w:val="28"/>
          <w:lang w:val="ru-RU"/>
        </w:rPr>
        <w:t>к финансовой устойчивости друг друга как критерию надежности партера.</w:t>
      </w:r>
    </w:p>
    <w:p w:rsidR="002173C9" w:rsidRPr="006214CB" w:rsidRDefault="002173C9"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Анализ финансовой устойчивости является важной задачей анализа финансового состояния предприятия. Проводится не только внутренними, но и внешними аналитиками (инвесторами, кредитными отделами банков) с целью определения надежности предприятия.</w:t>
      </w:r>
    </w:p>
    <w:p w:rsidR="002173C9" w:rsidRPr="006214CB" w:rsidRDefault="002173C9" w:rsidP="006214CB">
      <w:pPr>
        <w:pStyle w:val="23"/>
        <w:spacing w:before="0"/>
        <w:ind w:firstLine="709"/>
      </w:pPr>
      <w:r w:rsidRPr="006214CB">
        <w:t>Как известно, между статьями актива и пассива баланса существует тесная взаимосвязь. Каждая статья актива баланса имеет свои источники финансирования. Источником финансирования долгосрочных активов, как правило, является собственный капитал и долгосрочные заемные средства. Не исключаются случаи формирования долгосрочных активов и за счет краткосрочных кредитов банка. Текущие активы образуются как за счет собственного капитала, так и за счет краткосрочных заемных средств.</w:t>
      </w:r>
    </w:p>
    <w:p w:rsidR="002173C9" w:rsidRPr="006214CB" w:rsidRDefault="002173C9" w:rsidP="006214CB">
      <w:pPr>
        <w:pStyle w:val="23"/>
        <w:spacing w:before="0"/>
        <w:ind w:firstLine="709"/>
      </w:pPr>
      <w:r w:rsidRPr="006214CB">
        <w:t>В зависимости от источников формирования общую сумму текущих активов (оборотного капитала) принято делить на две части: переменную часть, которая создана за счет краткосрочных обязательств предприятия; постоянный минимум текущих активов (запасов и затрат), который образуется за счет перманентного (собственного и заемного капитала).</w:t>
      </w:r>
    </w:p>
    <w:p w:rsidR="002173C9" w:rsidRPr="006214CB" w:rsidRDefault="002173C9" w:rsidP="006214CB">
      <w:pPr>
        <w:pStyle w:val="23"/>
        <w:spacing w:before="0"/>
        <w:ind w:firstLine="709"/>
      </w:pPr>
      <w:r w:rsidRPr="006214CB">
        <w:t>Недостаток собственного оборотного капитала приводит к увеличению переменной и уменьшению постоянной части текущих активов, что свидетельствует об усилении финансовой зависимости предприятия и неустойчивости его положения.</w:t>
      </w:r>
    </w:p>
    <w:p w:rsidR="002173C9" w:rsidRPr="006214CB" w:rsidRDefault="002173C9" w:rsidP="006214CB">
      <w:pPr>
        <w:pStyle w:val="23"/>
        <w:spacing w:before="0"/>
        <w:ind w:firstLine="709"/>
      </w:pPr>
      <w:r w:rsidRPr="006214CB">
        <w:t>Схематически взаимосвязь статей бухгалтерског</w:t>
      </w:r>
      <w:r w:rsidR="00240BDF" w:rsidRPr="006214CB">
        <w:t>о баланса представлена на рис. 3</w:t>
      </w:r>
      <w:r w:rsidRPr="006214CB">
        <w:t>.</w:t>
      </w:r>
    </w:p>
    <w:p w:rsidR="002C0C28" w:rsidRPr="00240BDF" w:rsidRDefault="00786F55" w:rsidP="002C0C28">
      <w:pPr>
        <w:pStyle w:val="23"/>
        <w:widowControl/>
        <w:spacing w:before="0"/>
        <w:ind w:firstLine="720"/>
      </w:pPr>
      <w:r>
        <w:rPr>
          <w:noProof/>
        </w:rPr>
        <w:pict>
          <v:line id="_x0000_s1027" style="position:absolute;left:0;text-align:left;z-index:251654656" from="17.3pt,13.75pt" to="17.3pt,200.95pt" o:allowincell="f"/>
        </w:pict>
      </w:r>
      <w:r>
        <w:rPr>
          <w:noProof/>
        </w:rPr>
        <w:pict>
          <v:line id="_x0000_s1028" style="position:absolute;left:0;text-align:left;z-index:251657728" from="226.1pt,13.75pt" to="226.1pt,200.95pt" o:allowincell="f"/>
        </w:pict>
      </w:r>
      <w:r>
        <w:rPr>
          <w:noProof/>
        </w:rPr>
        <w:pict>
          <v:line id="_x0000_s1029" style="position:absolute;left:0;text-align:left;z-index:251656704" from="463.7pt,13.75pt" to="463.7pt,200.95pt" o:allowincell="f"/>
        </w:pict>
      </w:r>
      <w:r>
        <w:rPr>
          <w:noProof/>
        </w:rPr>
        <w:pict>
          <v:line id="_x0000_s1030" style="position:absolute;left:0;text-align:left;z-index:251659776" from="362.9pt,13.75pt" to="362.9pt,128.95pt" o:allowincell="f"/>
        </w:pict>
      </w:r>
      <w:r>
        <w:rPr>
          <w:noProof/>
        </w:rPr>
        <w:pict>
          <v:line id="_x0000_s1031" style="position:absolute;left:0;text-align:left;z-index:251655680" from="17.3pt,13.75pt" to="463.7pt,13.75pt" o:allowincell="f"/>
        </w:pict>
      </w:r>
    </w:p>
    <w:p w:rsidR="002C0C28" w:rsidRPr="00240BDF" w:rsidRDefault="002C0C28" w:rsidP="002C0C28">
      <w:pPr>
        <w:pStyle w:val="23"/>
        <w:widowControl/>
        <w:spacing w:before="0"/>
        <w:ind w:firstLine="720"/>
      </w:pPr>
      <w:r>
        <w:t xml:space="preserve">  </w:t>
      </w:r>
      <w:r w:rsidRPr="00240BDF">
        <w:t xml:space="preserve">Долгосрочные активы                  Собственный основ-    </w:t>
      </w:r>
    </w:p>
    <w:p w:rsidR="002C0C28" w:rsidRPr="00240BDF" w:rsidRDefault="00786F55" w:rsidP="002C0C28">
      <w:pPr>
        <w:pStyle w:val="23"/>
        <w:widowControl/>
        <w:spacing w:before="0"/>
        <w:ind w:firstLine="720"/>
      </w:pPr>
      <w:r>
        <w:rPr>
          <w:noProof/>
        </w:rPr>
        <w:pict>
          <v:line id="_x0000_s1032" style="position:absolute;left:0;text-align:left;z-index:251660800" from="139.7pt,23.05pt" to="139.7pt,152.65pt" o:allowincell="f"/>
        </w:pict>
      </w:r>
      <w:r>
        <w:rPr>
          <w:noProof/>
        </w:rPr>
        <w:pict>
          <v:line id="_x0000_s1033" style="position:absolute;left:0;text-align:left;z-index:251658752" from="17.3pt,23.05pt" to="362.9pt,23.05pt" o:allowincell="f"/>
        </w:pict>
      </w:r>
      <w:r w:rsidR="002C0C28">
        <w:t xml:space="preserve">  </w:t>
      </w:r>
      <w:r w:rsidR="002C0C28" w:rsidRPr="00240BDF">
        <w:t xml:space="preserve"> (основной капитал)                      ной капитал и долго-     Постоянный</w:t>
      </w:r>
    </w:p>
    <w:p w:rsidR="002C0C28" w:rsidRPr="00240BDF" w:rsidRDefault="002C0C28" w:rsidP="002C0C28">
      <w:pPr>
        <w:pStyle w:val="23"/>
        <w:widowControl/>
        <w:spacing w:before="0"/>
        <w:ind w:right="-284" w:firstLine="720"/>
      </w:pPr>
      <w:r w:rsidRPr="00240BDF">
        <w:t xml:space="preserve">                                Постоянная          Собственный         (перманентный)</w:t>
      </w:r>
    </w:p>
    <w:p w:rsidR="002C0C28" w:rsidRPr="00240BDF" w:rsidRDefault="002C0C28" w:rsidP="002C0C28">
      <w:pPr>
        <w:pStyle w:val="23"/>
        <w:widowControl/>
        <w:spacing w:before="0"/>
        <w:ind w:firstLine="720"/>
      </w:pPr>
      <w:r w:rsidRPr="00240BDF">
        <w:t xml:space="preserve">                                     часть           оборотный капитал          капитал</w:t>
      </w:r>
    </w:p>
    <w:p w:rsidR="002C0C28" w:rsidRPr="00240BDF" w:rsidRDefault="00786F55" w:rsidP="002C0C28">
      <w:pPr>
        <w:pStyle w:val="23"/>
        <w:widowControl/>
        <w:spacing w:before="0"/>
        <w:ind w:left="283"/>
      </w:pPr>
      <w:r>
        <w:rPr>
          <w:noProof/>
        </w:rPr>
        <w:pict>
          <v:line id="_x0000_s1034" style="position:absolute;left:0;text-align:left;z-index:251662848" from="139.7pt,8.2pt" to="463.7pt,8.2pt" o:allowincell="f"/>
        </w:pict>
      </w:r>
      <w:r w:rsidR="002C0C28">
        <w:t xml:space="preserve">   </w:t>
      </w:r>
      <w:r w:rsidR="002C0C28" w:rsidRPr="00240BDF">
        <w:t>Текущие активы</w:t>
      </w:r>
    </w:p>
    <w:p w:rsidR="002C0C28" w:rsidRPr="00240BDF" w:rsidRDefault="002C0C28" w:rsidP="002C0C28">
      <w:pPr>
        <w:pStyle w:val="23"/>
        <w:widowControl/>
        <w:spacing w:before="0"/>
        <w:ind w:firstLine="720"/>
      </w:pPr>
      <w:r w:rsidRPr="00240BDF">
        <w:t xml:space="preserve">                                 Переменная                      Краткосрочный</w:t>
      </w:r>
    </w:p>
    <w:p w:rsidR="002C0C28" w:rsidRPr="00240BDF" w:rsidRDefault="002C0C28" w:rsidP="002C0C28">
      <w:pPr>
        <w:pStyle w:val="23"/>
        <w:widowControl/>
        <w:spacing w:before="0"/>
        <w:ind w:firstLine="720"/>
      </w:pPr>
      <w:r w:rsidRPr="00240BDF">
        <w:t xml:space="preserve">                                      часть                           заемный капитал</w:t>
      </w:r>
    </w:p>
    <w:p w:rsidR="002C0C28" w:rsidRPr="00240BDF" w:rsidRDefault="00786F55" w:rsidP="002C0C28">
      <w:pPr>
        <w:pStyle w:val="23"/>
        <w:widowControl/>
        <w:spacing w:before="0"/>
        <w:ind w:firstLine="720"/>
      </w:pPr>
      <w:r>
        <w:rPr>
          <w:noProof/>
        </w:rPr>
        <w:pict>
          <v:line id="_x0000_s1035" style="position:absolute;left:0;text-align:left;z-index:251661824" from="17.3pt,10.5pt" to="463.7pt,10.5pt" o:allowincell="f"/>
        </w:pict>
      </w:r>
    </w:p>
    <w:p w:rsidR="002173C9" w:rsidRPr="006214CB" w:rsidRDefault="00240BDF" w:rsidP="006214CB">
      <w:pPr>
        <w:pStyle w:val="23"/>
        <w:spacing w:before="0"/>
        <w:ind w:firstLine="709"/>
      </w:pPr>
      <w:r w:rsidRPr="006214CB">
        <w:t>Рис. 3</w:t>
      </w:r>
      <w:r w:rsidR="002173C9" w:rsidRPr="006214CB">
        <w:t>.</w:t>
      </w:r>
      <w:r w:rsidR="008C0166">
        <w:t xml:space="preserve"> </w:t>
      </w:r>
      <w:r w:rsidR="002173C9" w:rsidRPr="006214CB">
        <w:t>Взаимосвязь статей бухгалтерского баланса</w:t>
      </w:r>
    </w:p>
    <w:p w:rsidR="002173C9" w:rsidRPr="006214CB" w:rsidRDefault="002173C9" w:rsidP="006214CB">
      <w:pPr>
        <w:pStyle w:val="23"/>
        <w:spacing w:before="0"/>
        <w:ind w:firstLine="709"/>
      </w:pPr>
    </w:p>
    <w:p w:rsidR="002173C9" w:rsidRPr="006214CB" w:rsidRDefault="002173C9" w:rsidP="006214CB">
      <w:pPr>
        <w:pStyle w:val="23"/>
        <w:spacing w:before="0"/>
        <w:ind w:firstLine="709"/>
      </w:pPr>
      <w:r w:rsidRPr="006214CB">
        <w:t>Как известно, собственный капитал в балансе отражается общей суммой.</w:t>
      </w:r>
      <w:r w:rsidR="008C0166">
        <w:t xml:space="preserve"> </w:t>
      </w:r>
      <w:r w:rsidRPr="006214CB">
        <w:t>Чтобы определить, сколько его используется в обороте, необходимо от общей суммы по первому и второму разделам пассива баланса вычесть сумму долгосрочных (внеоборотных) активов.</w:t>
      </w:r>
    </w:p>
    <w:p w:rsidR="002173C9" w:rsidRPr="006214CB" w:rsidRDefault="002173C9" w:rsidP="006214CB">
      <w:pPr>
        <w:pStyle w:val="1"/>
        <w:keepNext w:val="0"/>
        <w:widowControl w:val="0"/>
        <w:spacing w:before="0" w:after="0" w:line="360" w:lineRule="auto"/>
        <w:ind w:firstLine="709"/>
        <w:jc w:val="both"/>
        <w:rPr>
          <w:rFonts w:ascii="Times New Roman" w:hAnsi="Times New Roman" w:cs="Times New Roman"/>
          <w:b w:val="0"/>
          <w:bCs w:val="0"/>
          <w:snapToGrid w:val="0"/>
          <w:sz w:val="28"/>
          <w:szCs w:val="28"/>
        </w:rPr>
      </w:pPr>
      <w:bookmarkStart w:id="69" w:name="_Toc69809573"/>
      <w:bookmarkStart w:id="70" w:name="_Toc130688372"/>
      <w:r w:rsidRPr="006214CB">
        <w:rPr>
          <w:rFonts w:ascii="Times New Roman" w:hAnsi="Times New Roman" w:cs="Times New Roman"/>
          <w:b w:val="0"/>
          <w:bCs w:val="0"/>
          <w:sz w:val="28"/>
          <w:szCs w:val="28"/>
        </w:rPr>
        <w:t>Сумму собственного оборотного капитала можно рассчитать и таким образом: от общей суммы текущих активов вычесть сумму краткосрочных финансовых обязательств (</w:t>
      </w:r>
      <w:r w:rsidRPr="006214CB">
        <w:rPr>
          <w:rFonts w:ascii="Times New Roman" w:hAnsi="Times New Roman" w:cs="Times New Roman"/>
          <w:b w:val="0"/>
          <w:bCs w:val="0"/>
          <w:sz w:val="28"/>
          <w:szCs w:val="28"/>
          <w:lang w:val="en-US"/>
        </w:rPr>
        <w:t>III</w:t>
      </w:r>
      <w:r w:rsidRPr="006214CB">
        <w:rPr>
          <w:rFonts w:ascii="Times New Roman" w:hAnsi="Times New Roman" w:cs="Times New Roman"/>
          <w:b w:val="0"/>
          <w:bCs w:val="0"/>
          <w:sz w:val="28"/>
          <w:szCs w:val="28"/>
        </w:rPr>
        <w:t xml:space="preserve"> раздел пассива). Разность покажет, какая сумма текущих активов сформирована за счет собственного капитала или что останется в обороте предприятия, если погасить одновременно всю краткосрочную задолженность кредиторам. Рассчитывается также структура распределения собственного капитала, а именно доля собственного оборотного капитала и доля собственного основного капитала в общей его сумме.</w:t>
      </w:r>
      <w:bookmarkEnd w:id="69"/>
      <w:bookmarkEnd w:id="70"/>
    </w:p>
    <w:p w:rsidR="002173C9" w:rsidRPr="006214CB" w:rsidRDefault="002173C9" w:rsidP="006214CB">
      <w:pPr>
        <w:pStyle w:val="23"/>
        <w:spacing w:before="0"/>
        <w:ind w:firstLine="709"/>
      </w:pPr>
      <w:r w:rsidRPr="006214CB">
        <w:t>Важным показателем, который характеризует финансовое состояние предприятия и его устойчивость, является обеспеченность материальных оборотных средств собственными источниками финансирования. Она устанавливается сравнением суммы собственного оборотного капитала с общей суммой материальных оборотных фондов.</w:t>
      </w:r>
    </w:p>
    <w:p w:rsidR="002173C9" w:rsidRPr="006214CB" w:rsidRDefault="002173C9" w:rsidP="006214CB">
      <w:pPr>
        <w:spacing w:line="360" w:lineRule="auto"/>
        <w:ind w:firstLine="709"/>
        <w:jc w:val="both"/>
        <w:rPr>
          <w:sz w:val="28"/>
          <w:szCs w:val="28"/>
          <w:lang w:val="ru-RU"/>
        </w:rPr>
      </w:pPr>
      <w:r w:rsidRPr="006214CB">
        <w:rPr>
          <w:sz w:val="28"/>
          <w:szCs w:val="28"/>
          <w:lang w:val="ru-RU"/>
        </w:rPr>
        <w:t>Излишек или недостаток источников средств для формирования запасов и затрат (материальных оборотных фондов) является одним из критериев оценки финансовой устойчивости предприятия.</w:t>
      </w:r>
    </w:p>
    <w:p w:rsidR="002173C9" w:rsidRPr="006214CB" w:rsidRDefault="002173C9" w:rsidP="006214CB">
      <w:pPr>
        <w:spacing w:line="360" w:lineRule="auto"/>
        <w:ind w:firstLine="709"/>
        <w:jc w:val="both"/>
        <w:rPr>
          <w:sz w:val="28"/>
          <w:szCs w:val="28"/>
          <w:lang w:val="ru-RU"/>
        </w:rPr>
      </w:pPr>
      <w:r w:rsidRPr="006214CB">
        <w:rPr>
          <w:sz w:val="28"/>
          <w:szCs w:val="28"/>
          <w:lang w:val="ru-RU"/>
        </w:rPr>
        <w:t>Шеремет А.Д. и Ковалев В.В. выделяют четыре типа финансовой устойчивости.</w:t>
      </w:r>
    </w:p>
    <w:p w:rsidR="002173C9" w:rsidRPr="006214CB" w:rsidRDefault="002173C9" w:rsidP="006214CB">
      <w:pPr>
        <w:spacing w:line="360" w:lineRule="auto"/>
        <w:ind w:firstLine="709"/>
        <w:jc w:val="both"/>
        <w:rPr>
          <w:sz w:val="28"/>
          <w:szCs w:val="28"/>
          <w:lang w:val="ru-RU"/>
        </w:rPr>
      </w:pPr>
      <w:r w:rsidRPr="006214CB">
        <w:rPr>
          <w:sz w:val="28"/>
          <w:szCs w:val="28"/>
          <w:lang w:val="ru-RU"/>
        </w:rPr>
        <w:t>1. Абсолютная устойчивость финансового состояния, если запасы и затраты меньше суммы собственного оборотного капитала и кредитов банка под товарно-материальные ценности, а коэффициент обеспеченности запасов и затрат источниками средств больше единицы.</w:t>
      </w:r>
    </w:p>
    <w:p w:rsidR="002173C9" w:rsidRPr="006214CB" w:rsidRDefault="002173C9" w:rsidP="006214CB">
      <w:pPr>
        <w:spacing w:line="360" w:lineRule="auto"/>
        <w:ind w:firstLine="709"/>
        <w:jc w:val="both"/>
        <w:rPr>
          <w:sz w:val="28"/>
          <w:szCs w:val="28"/>
          <w:lang w:val="ru-RU"/>
        </w:rPr>
      </w:pPr>
      <w:r w:rsidRPr="006214CB">
        <w:rPr>
          <w:sz w:val="28"/>
          <w:szCs w:val="28"/>
          <w:lang w:val="ru-RU"/>
        </w:rPr>
        <w:t>2.Нормальная устойчивость, при которой гарантируется платежеспособность предприятия, если запасы и затраты равны сумме собственного оборотного капитала и кредитов банков, а коэффициент обеспеченности запасов и затрат источниками средств равен единице.</w:t>
      </w:r>
    </w:p>
    <w:p w:rsidR="002173C9" w:rsidRPr="006214CB" w:rsidRDefault="002173C9" w:rsidP="006214CB">
      <w:pPr>
        <w:spacing w:line="360" w:lineRule="auto"/>
        <w:ind w:firstLine="709"/>
        <w:jc w:val="both"/>
        <w:rPr>
          <w:sz w:val="28"/>
          <w:szCs w:val="28"/>
          <w:lang w:val="ru-RU"/>
        </w:rPr>
      </w:pPr>
      <w:r w:rsidRPr="006214CB">
        <w:rPr>
          <w:sz w:val="28"/>
          <w:szCs w:val="28"/>
          <w:lang w:val="ru-RU"/>
        </w:rPr>
        <w:t>3. Неустойчивое (предкризисное) финансовое состояние, при котором нарушается платежный баланс, но сохраняется возможность восстановления равновесия платежных средств и платежных обязательств за счет привлечения временно свободных источников средств в оборот предприятия (резервного фонда, фонда накопления и потребления), кредитов банков на временное пополнение оборотных средств, превышения нормальной кредиторской задолженности над дебиторской и другие.</w:t>
      </w:r>
    </w:p>
    <w:p w:rsidR="002173C9" w:rsidRPr="006214CB" w:rsidRDefault="002173C9" w:rsidP="006214CB">
      <w:pPr>
        <w:pStyle w:val="2"/>
        <w:keepNext w:val="0"/>
        <w:widowControl w:val="0"/>
        <w:spacing w:before="0" w:after="0" w:line="360" w:lineRule="auto"/>
        <w:ind w:firstLine="709"/>
        <w:jc w:val="both"/>
        <w:rPr>
          <w:rFonts w:ascii="Times New Roman" w:hAnsi="Times New Roman" w:cs="Times New Roman"/>
          <w:b w:val="0"/>
          <w:bCs w:val="0"/>
          <w:i w:val="0"/>
          <w:iCs w:val="0"/>
        </w:rPr>
      </w:pPr>
      <w:bookmarkStart w:id="71" w:name="_Toc510930607"/>
      <w:bookmarkStart w:id="72" w:name="_Toc10903200"/>
      <w:bookmarkStart w:id="73" w:name="_Toc18912112"/>
      <w:bookmarkStart w:id="74" w:name="_Toc23319615"/>
      <w:bookmarkStart w:id="75" w:name="_Toc32192853"/>
      <w:bookmarkStart w:id="76" w:name="_Toc32502190"/>
      <w:bookmarkStart w:id="77" w:name="_Toc32725011"/>
      <w:bookmarkStart w:id="78" w:name="_Toc69809574"/>
      <w:bookmarkStart w:id="79" w:name="_Toc130688373"/>
      <w:r w:rsidRPr="006214CB">
        <w:rPr>
          <w:rFonts w:ascii="Times New Roman" w:hAnsi="Times New Roman" w:cs="Times New Roman"/>
          <w:b w:val="0"/>
          <w:bCs w:val="0"/>
          <w:i w:val="0"/>
          <w:iCs w:val="0"/>
        </w:rPr>
        <w:t>При этом финансовая неустойчивость считается допустимой, если соблюдаются следующие условия:</w:t>
      </w:r>
      <w:bookmarkEnd w:id="71"/>
      <w:bookmarkEnd w:id="72"/>
      <w:bookmarkEnd w:id="73"/>
      <w:bookmarkEnd w:id="74"/>
      <w:bookmarkEnd w:id="75"/>
      <w:bookmarkEnd w:id="76"/>
      <w:bookmarkEnd w:id="77"/>
      <w:bookmarkEnd w:id="78"/>
      <w:bookmarkEnd w:id="79"/>
    </w:p>
    <w:p w:rsidR="002173C9" w:rsidRPr="006214CB" w:rsidRDefault="002173C9" w:rsidP="00580A3E">
      <w:pPr>
        <w:pStyle w:val="31"/>
        <w:numPr>
          <w:ilvl w:val="0"/>
          <w:numId w:val="1"/>
        </w:numPr>
        <w:ind w:left="0" w:firstLine="709"/>
        <w:jc w:val="both"/>
      </w:pPr>
      <w:r w:rsidRPr="006214CB">
        <w:t>производственные запасы плюс готовая продукция равны или превышают сумму краткосрочных кредитов и заемных средств, участвующих в формировании запасов;</w:t>
      </w:r>
    </w:p>
    <w:p w:rsidR="002173C9" w:rsidRPr="006214CB" w:rsidRDefault="002173C9" w:rsidP="00580A3E">
      <w:pPr>
        <w:numPr>
          <w:ilvl w:val="0"/>
          <w:numId w:val="1"/>
        </w:numPr>
        <w:spacing w:line="360" w:lineRule="auto"/>
        <w:ind w:left="0" w:firstLine="709"/>
        <w:jc w:val="both"/>
        <w:rPr>
          <w:sz w:val="28"/>
          <w:szCs w:val="28"/>
          <w:lang w:val="ru-RU"/>
        </w:rPr>
      </w:pPr>
      <w:r w:rsidRPr="006214CB">
        <w:rPr>
          <w:sz w:val="28"/>
          <w:szCs w:val="28"/>
          <w:lang w:val="ru-RU"/>
        </w:rPr>
        <w:t>незавершенное производство плюс расходы будущих периодов равны или меньше суммы собственного оборотного капитала.</w:t>
      </w:r>
    </w:p>
    <w:p w:rsidR="002173C9" w:rsidRPr="006214CB" w:rsidRDefault="002173C9" w:rsidP="006214CB">
      <w:pPr>
        <w:spacing w:line="360" w:lineRule="auto"/>
        <w:ind w:firstLine="709"/>
        <w:jc w:val="both"/>
        <w:rPr>
          <w:sz w:val="28"/>
          <w:szCs w:val="28"/>
          <w:lang w:val="ru-RU"/>
        </w:rPr>
      </w:pPr>
      <w:r w:rsidRPr="006214CB">
        <w:rPr>
          <w:sz w:val="28"/>
          <w:szCs w:val="28"/>
          <w:lang w:val="ru-RU"/>
        </w:rPr>
        <w:t>Если эти условия не выполняются, то имеет место тенденция ухудшения финансового состояния.</w:t>
      </w:r>
    </w:p>
    <w:p w:rsidR="002173C9" w:rsidRPr="006214CB" w:rsidRDefault="002173C9" w:rsidP="006214CB">
      <w:pPr>
        <w:spacing w:line="360" w:lineRule="auto"/>
        <w:ind w:firstLine="709"/>
        <w:jc w:val="both"/>
        <w:rPr>
          <w:sz w:val="28"/>
          <w:szCs w:val="28"/>
          <w:lang w:val="ru-RU"/>
        </w:rPr>
      </w:pPr>
      <w:r w:rsidRPr="006214CB">
        <w:rPr>
          <w:sz w:val="28"/>
          <w:szCs w:val="28"/>
          <w:lang w:val="ru-RU"/>
        </w:rPr>
        <w:t>4. Кризисное финансовое состояние (предприятие находится на грани банкротства), при котором запасы и затраты больше суммы собственного оборотного капитала и кредитов банка под товарно-материальные ценности, а коэффициент обеспеченности запасов и затрат источниками средств меньше единицы.</w:t>
      </w:r>
    </w:p>
    <w:p w:rsidR="002173C9" w:rsidRPr="006214CB" w:rsidRDefault="002173C9" w:rsidP="006214CB">
      <w:pPr>
        <w:shd w:val="clear" w:color="auto" w:fill="FFFFFF"/>
        <w:spacing w:line="360" w:lineRule="auto"/>
        <w:ind w:firstLine="709"/>
        <w:jc w:val="both"/>
        <w:rPr>
          <w:sz w:val="28"/>
          <w:szCs w:val="28"/>
          <w:lang w:val="ru-RU"/>
        </w:rPr>
      </w:pPr>
      <w:r w:rsidRPr="006214CB">
        <w:rPr>
          <w:sz w:val="28"/>
          <w:szCs w:val="28"/>
          <w:lang w:val="ru-RU"/>
        </w:rPr>
        <w:t>Равновесие платежного баланса в данной ситуации обеспечивается за счет просроченных платежей по оплате труда, ссудам банка, поставщикам, бюджету и т.д.</w:t>
      </w:r>
    </w:p>
    <w:p w:rsidR="002173C9" w:rsidRPr="006214CB" w:rsidRDefault="002173C9" w:rsidP="006214CB">
      <w:pPr>
        <w:pStyle w:val="a4"/>
        <w:widowControl w:val="0"/>
        <w:spacing w:line="360" w:lineRule="auto"/>
        <w:ind w:firstLine="709"/>
        <w:rPr>
          <w:sz w:val="28"/>
          <w:szCs w:val="28"/>
        </w:rPr>
      </w:pPr>
      <w:r w:rsidRPr="006214CB">
        <w:rPr>
          <w:sz w:val="28"/>
          <w:szCs w:val="28"/>
        </w:rPr>
        <w:t>Обобщающим показателем финансовой устойчивости является излишек или недостаток источников средств для формирования запасов и затрат (ЗЗ).</w:t>
      </w:r>
    </w:p>
    <w:p w:rsidR="002173C9" w:rsidRPr="006214CB" w:rsidRDefault="002173C9" w:rsidP="006214CB">
      <w:pPr>
        <w:pStyle w:val="a4"/>
        <w:widowControl w:val="0"/>
        <w:spacing w:line="360" w:lineRule="auto"/>
        <w:ind w:firstLine="709"/>
        <w:rPr>
          <w:sz w:val="28"/>
          <w:szCs w:val="28"/>
        </w:rPr>
      </w:pPr>
      <w:r w:rsidRPr="006214CB">
        <w:rPr>
          <w:sz w:val="28"/>
          <w:szCs w:val="28"/>
        </w:rPr>
        <w:t>ЗЗ = стр. 210 + стр.220</w:t>
      </w:r>
    </w:p>
    <w:p w:rsidR="002173C9" w:rsidRPr="006214CB" w:rsidRDefault="002173C9" w:rsidP="006214CB">
      <w:pPr>
        <w:pStyle w:val="a4"/>
        <w:widowControl w:val="0"/>
        <w:spacing w:line="360" w:lineRule="auto"/>
        <w:ind w:firstLine="709"/>
        <w:rPr>
          <w:sz w:val="28"/>
          <w:szCs w:val="28"/>
        </w:rPr>
      </w:pPr>
      <w:r w:rsidRPr="006214CB">
        <w:rPr>
          <w:sz w:val="28"/>
          <w:szCs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2173C9" w:rsidRPr="006214CB" w:rsidRDefault="002173C9" w:rsidP="00580A3E">
      <w:pPr>
        <w:pStyle w:val="a4"/>
        <w:widowControl w:val="0"/>
        <w:numPr>
          <w:ilvl w:val="0"/>
          <w:numId w:val="3"/>
        </w:numPr>
        <w:tabs>
          <w:tab w:val="num" w:pos="1335"/>
        </w:tabs>
        <w:autoSpaceDE/>
        <w:autoSpaceDN/>
        <w:spacing w:line="360" w:lineRule="auto"/>
        <w:ind w:left="0" w:firstLine="709"/>
        <w:rPr>
          <w:sz w:val="28"/>
          <w:szCs w:val="28"/>
        </w:rPr>
      </w:pPr>
      <w:r w:rsidRPr="006214CB">
        <w:rPr>
          <w:sz w:val="28"/>
          <w:szCs w:val="28"/>
        </w:rPr>
        <w:t>Наличие собственных оборотных средств (СОС =</w:t>
      </w:r>
      <w:r w:rsidR="008C0166">
        <w:rPr>
          <w:sz w:val="28"/>
          <w:szCs w:val="28"/>
        </w:rPr>
        <w:t xml:space="preserve"> </w:t>
      </w:r>
      <w:r w:rsidRPr="006214CB">
        <w:rPr>
          <w:sz w:val="28"/>
          <w:szCs w:val="28"/>
          <w:lang w:val="en-US"/>
        </w:rPr>
        <w:t>IV</w:t>
      </w:r>
      <w:r w:rsidRPr="006214CB">
        <w:rPr>
          <w:sz w:val="28"/>
          <w:szCs w:val="28"/>
        </w:rPr>
        <w:t xml:space="preserve"> – </w:t>
      </w:r>
      <w:r w:rsidRPr="006214CB">
        <w:rPr>
          <w:sz w:val="28"/>
          <w:szCs w:val="28"/>
          <w:lang w:val="en-US"/>
        </w:rPr>
        <w:t>I</w:t>
      </w:r>
      <w:r w:rsidRPr="006214CB">
        <w:rPr>
          <w:sz w:val="28"/>
          <w:szCs w:val="28"/>
        </w:rPr>
        <w:t>)</w:t>
      </w:r>
    </w:p>
    <w:p w:rsidR="002173C9" w:rsidRPr="006214CB" w:rsidRDefault="002173C9" w:rsidP="00580A3E">
      <w:pPr>
        <w:pStyle w:val="a4"/>
        <w:widowControl w:val="0"/>
        <w:numPr>
          <w:ilvl w:val="0"/>
          <w:numId w:val="3"/>
        </w:numPr>
        <w:tabs>
          <w:tab w:val="num" w:pos="1335"/>
        </w:tabs>
        <w:autoSpaceDE/>
        <w:autoSpaceDN/>
        <w:spacing w:line="360" w:lineRule="auto"/>
        <w:ind w:left="0" w:firstLine="709"/>
        <w:rPr>
          <w:sz w:val="28"/>
          <w:szCs w:val="28"/>
        </w:rPr>
      </w:pPr>
      <w:r w:rsidRPr="006214CB">
        <w:rPr>
          <w:sz w:val="28"/>
          <w:szCs w:val="28"/>
        </w:rPr>
        <w:t>Наличие собственных и долгосрочных заемных источников формирования запасов и затрат или функционирующий капитал</w:t>
      </w:r>
      <w:r w:rsidR="002C0C28">
        <w:rPr>
          <w:sz w:val="28"/>
          <w:szCs w:val="28"/>
        </w:rPr>
        <w:t xml:space="preserve"> </w:t>
      </w:r>
      <w:r w:rsidRPr="002C0C28">
        <w:rPr>
          <w:sz w:val="28"/>
          <w:szCs w:val="28"/>
        </w:rPr>
        <w:t>(КФ =</w:t>
      </w:r>
      <w:r w:rsidR="008C0166" w:rsidRPr="002C0C28">
        <w:rPr>
          <w:sz w:val="28"/>
          <w:szCs w:val="28"/>
        </w:rPr>
        <w:t xml:space="preserve"> </w:t>
      </w:r>
      <w:r w:rsidRPr="002C0C28">
        <w:rPr>
          <w:sz w:val="28"/>
          <w:szCs w:val="28"/>
        </w:rPr>
        <w:t>[</w:t>
      </w:r>
      <w:r w:rsidRPr="006214CB">
        <w:rPr>
          <w:sz w:val="28"/>
          <w:szCs w:val="28"/>
          <w:lang w:val="en-US"/>
        </w:rPr>
        <w:t>IV</w:t>
      </w:r>
      <w:r w:rsidRPr="002C0C28">
        <w:rPr>
          <w:sz w:val="28"/>
          <w:szCs w:val="28"/>
        </w:rPr>
        <w:t>+</w:t>
      </w:r>
      <w:r w:rsidRPr="006214CB">
        <w:rPr>
          <w:sz w:val="28"/>
          <w:szCs w:val="28"/>
          <w:lang w:val="en-US"/>
        </w:rPr>
        <w:t>V</w:t>
      </w:r>
      <w:r w:rsidRPr="002C0C28">
        <w:rPr>
          <w:sz w:val="28"/>
          <w:szCs w:val="28"/>
        </w:rPr>
        <w:t xml:space="preserve">] - </w:t>
      </w:r>
      <w:r w:rsidRPr="006214CB">
        <w:rPr>
          <w:sz w:val="28"/>
          <w:szCs w:val="28"/>
          <w:lang w:val="en-US"/>
        </w:rPr>
        <w:t>I</w:t>
      </w:r>
      <w:r w:rsidRPr="002C0C28">
        <w:rPr>
          <w:sz w:val="28"/>
          <w:szCs w:val="28"/>
        </w:rPr>
        <w:t>)</w:t>
      </w:r>
    </w:p>
    <w:p w:rsidR="002173C9" w:rsidRPr="006214CB" w:rsidRDefault="002173C9" w:rsidP="00580A3E">
      <w:pPr>
        <w:pStyle w:val="a4"/>
        <w:widowControl w:val="0"/>
        <w:numPr>
          <w:ilvl w:val="0"/>
          <w:numId w:val="3"/>
        </w:numPr>
        <w:tabs>
          <w:tab w:val="num" w:pos="1335"/>
        </w:tabs>
        <w:autoSpaceDE/>
        <w:autoSpaceDN/>
        <w:spacing w:line="360" w:lineRule="auto"/>
        <w:ind w:left="0" w:firstLine="709"/>
        <w:rPr>
          <w:sz w:val="28"/>
          <w:szCs w:val="28"/>
        </w:rPr>
      </w:pPr>
      <w:r w:rsidRPr="006214CB">
        <w:rPr>
          <w:sz w:val="28"/>
          <w:szCs w:val="28"/>
        </w:rPr>
        <w:t>Общая величина основных источников формирования запасов и затрат</w:t>
      </w:r>
      <w:r w:rsidR="002C0C28">
        <w:rPr>
          <w:sz w:val="28"/>
          <w:szCs w:val="28"/>
        </w:rPr>
        <w:t xml:space="preserve"> </w:t>
      </w:r>
      <w:r w:rsidRPr="006214CB">
        <w:rPr>
          <w:sz w:val="28"/>
          <w:szCs w:val="28"/>
        </w:rPr>
        <w:t>ВИ = (</w:t>
      </w:r>
      <w:r w:rsidRPr="006214CB">
        <w:rPr>
          <w:sz w:val="28"/>
          <w:szCs w:val="28"/>
          <w:lang w:val="en-US"/>
        </w:rPr>
        <w:t>IV</w:t>
      </w:r>
      <w:r w:rsidRPr="006214CB">
        <w:rPr>
          <w:sz w:val="28"/>
          <w:szCs w:val="28"/>
        </w:rPr>
        <w:t xml:space="preserve"> + </w:t>
      </w:r>
      <w:r w:rsidRPr="006214CB">
        <w:rPr>
          <w:sz w:val="28"/>
          <w:szCs w:val="28"/>
          <w:lang w:val="en-US"/>
        </w:rPr>
        <w:t>V</w:t>
      </w:r>
      <w:r w:rsidRPr="006214CB">
        <w:rPr>
          <w:sz w:val="28"/>
          <w:szCs w:val="28"/>
        </w:rPr>
        <w:t xml:space="preserve"> + стр. 610) – </w:t>
      </w:r>
      <w:r w:rsidRPr="006214CB">
        <w:rPr>
          <w:sz w:val="28"/>
          <w:szCs w:val="28"/>
          <w:lang w:val="en-US"/>
        </w:rPr>
        <w:t>I</w:t>
      </w:r>
    </w:p>
    <w:p w:rsidR="002173C9" w:rsidRPr="006214CB" w:rsidRDefault="002173C9" w:rsidP="006214CB">
      <w:pPr>
        <w:pStyle w:val="a4"/>
        <w:widowControl w:val="0"/>
        <w:tabs>
          <w:tab w:val="num" w:pos="0"/>
        </w:tabs>
        <w:spacing w:line="360" w:lineRule="auto"/>
        <w:ind w:firstLine="709"/>
        <w:rPr>
          <w:sz w:val="28"/>
          <w:szCs w:val="28"/>
        </w:rPr>
      </w:pPr>
      <w:r w:rsidRPr="006214CB">
        <w:rPr>
          <w:sz w:val="28"/>
          <w:szCs w:val="28"/>
        </w:rPr>
        <w:t>Трем показателям наличия источников формирования запасов и затрат соответствуют три показателя обеспеченности запасов и затрат источниками финансирования:</w:t>
      </w:r>
    </w:p>
    <w:p w:rsidR="002173C9" w:rsidRPr="006214CB" w:rsidRDefault="002173C9" w:rsidP="00580A3E">
      <w:pPr>
        <w:pStyle w:val="a4"/>
        <w:widowControl w:val="0"/>
        <w:numPr>
          <w:ilvl w:val="0"/>
          <w:numId w:val="4"/>
        </w:numPr>
        <w:tabs>
          <w:tab w:val="num" w:pos="142"/>
          <w:tab w:val="num" w:pos="360"/>
        </w:tabs>
        <w:autoSpaceDE/>
        <w:autoSpaceDN/>
        <w:spacing w:line="360" w:lineRule="auto"/>
        <w:ind w:left="0" w:firstLine="709"/>
        <w:rPr>
          <w:sz w:val="28"/>
          <w:szCs w:val="28"/>
        </w:rPr>
      </w:pPr>
      <w:r w:rsidRPr="006214CB">
        <w:rPr>
          <w:sz w:val="28"/>
          <w:szCs w:val="28"/>
        </w:rPr>
        <w:t>излишек (+) или недостаток (-) собственных оборотных средств.</w:t>
      </w:r>
    </w:p>
    <w:p w:rsidR="002173C9" w:rsidRPr="006214CB" w:rsidRDefault="00577F55" w:rsidP="006214CB">
      <w:pPr>
        <w:pStyle w:val="a4"/>
        <w:widowControl w:val="0"/>
        <w:tabs>
          <w:tab w:val="num" w:pos="0"/>
        </w:tabs>
        <w:spacing w:line="360" w:lineRule="auto"/>
        <w:ind w:firstLine="709"/>
        <w:rPr>
          <w:sz w:val="28"/>
          <w:szCs w:val="28"/>
        </w:rPr>
      </w:pPr>
      <w:r w:rsidRPr="006214CB">
        <w:rPr>
          <w:sz w:val="28"/>
          <w:szCs w:val="28"/>
        </w:rPr>
        <w:t>+-</w:t>
      </w:r>
      <w:r w:rsidR="002173C9" w:rsidRPr="006214CB">
        <w:rPr>
          <w:sz w:val="28"/>
          <w:szCs w:val="28"/>
        </w:rPr>
        <w:t>Ф</w:t>
      </w:r>
      <w:r w:rsidR="002173C9" w:rsidRPr="006214CB">
        <w:rPr>
          <w:sz w:val="28"/>
          <w:szCs w:val="28"/>
          <w:vertAlign w:val="superscript"/>
        </w:rPr>
        <w:t>С</w:t>
      </w:r>
      <w:r w:rsidR="002173C9" w:rsidRPr="006214CB">
        <w:rPr>
          <w:sz w:val="28"/>
          <w:szCs w:val="28"/>
        </w:rPr>
        <w:t xml:space="preserve"> = СОС – 33</w:t>
      </w:r>
    </w:p>
    <w:p w:rsidR="002173C9" w:rsidRPr="006214CB" w:rsidRDefault="002173C9" w:rsidP="00580A3E">
      <w:pPr>
        <w:pStyle w:val="a4"/>
        <w:widowControl w:val="0"/>
        <w:numPr>
          <w:ilvl w:val="0"/>
          <w:numId w:val="4"/>
        </w:numPr>
        <w:tabs>
          <w:tab w:val="num" w:pos="360"/>
        </w:tabs>
        <w:autoSpaceDE/>
        <w:autoSpaceDN/>
        <w:spacing w:line="360" w:lineRule="auto"/>
        <w:ind w:left="0" w:firstLine="709"/>
        <w:rPr>
          <w:sz w:val="28"/>
          <w:szCs w:val="28"/>
        </w:rPr>
      </w:pPr>
      <w:r w:rsidRPr="006214CB">
        <w:rPr>
          <w:sz w:val="28"/>
          <w:szCs w:val="28"/>
        </w:rPr>
        <w:t>излишек (+) или недостаток (-)</w:t>
      </w:r>
      <w:r w:rsidR="008C0166">
        <w:rPr>
          <w:sz w:val="28"/>
          <w:szCs w:val="28"/>
        </w:rPr>
        <w:t xml:space="preserve"> </w:t>
      </w:r>
      <w:r w:rsidRPr="006214CB">
        <w:rPr>
          <w:sz w:val="28"/>
          <w:szCs w:val="28"/>
        </w:rPr>
        <w:t>собственных и долгосрочных заем. Источников формирования запасов и затрат.</w:t>
      </w:r>
    </w:p>
    <w:p w:rsidR="002173C9" w:rsidRPr="006214CB" w:rsidRDefault="00577F55" w:rsidP="006214CB">
      <w:pPr>
        <w:pStyle w:val="a4"/>
        <w:widowControl w:val="0"/>
        <w:tabs>
          <w:tab w:val="num" w:pos="0"/>
        </w:tabs>
        <w:spacing w:line="360" w:lineRule="auto"/>
        <w:ind w:firstLine="709"/>
        <w:rPr>
          <w:sz w:val="28"/>
          <w:szCs w:val="28"/>
        </w:rPr>
      </w:pPr>
      <w:r w:rsidRPr="006214CB">
        <w:rPr>
          <w:sz w:val="28"/>
          <w:szCs w:val="28"/>
        </w:rPr>
        <w:t>+-</w:t>
      </w:r>
      <w:r w:rsidR="002173C9" w:rsidRPr="006214CB">
        <w:rPr>
          <w:sz w:val="28"/>
          <w:szCs w:val="28"/>
          <w:lang w:val="en-US"/>
        </w:rPr>
        <w:t></w:t>
      </w:r>
      <w:r w:rsidR="002173C9" w:rsidRPr="006214CB">
        <w:rPr>
          <w:sz w:val="28"/>
          <w:szCs w:val="28"/>
        </w:rPr>
        <w:t>Ф</w:t>
      </w:r>
      <w:r w:rsidR="002173C9" w:rsidRPr="006214CB">
        <w:rPr>
          <w:sz w:val="28"/>
          <w:szCs w:val="28"/>
          <w:vertAlign w:val="superscript"/>
        </w:rPr>
        <w:t>Т</w:t>
      </w:r>
      <w:r w:rsidR="002173C9" w:rsidRPr="006214CB">
        <w:rPr>
          <w:sz w:val="28"/>
          <w:szCs w:val="28"/>
        </w:rPr>
        <w:t xml:space="preserve"> = КФ – 33</w:t>
      </w:r>
    </w:p>
    <w:p w:rsidR="002173C9" w:rsidRPr="006214CB" w:rsidRDefault="002173C9" w:rsidP="00580A3E">
      <w:pPr>
        <w:pStyle w:val="a4"/>
        <w:widowControl w:val="0"/>
        <w:numPr>
          <w:ilvl w:val="0"/>
          <w:numId w:val="4"/>
        </w:numPr>
        <w:tabs>
          <w:tab w:val="num" w:pos="360"/>
        </w:tabs>
        <w:autoSpaceDE/>
        <w:autoSpaceDN/>
        <w:spacing w:line="360" w:lineRule="auto"/>
        <w:ind w:left="0" w:firstLine="709"/>
        <w:rPr>
          <w:sz w:val="28"/>
          <w:szCs w:val="28"/>
        </w:rPr>
      </w:pPr>
      <w:r w:rsidRPr="006214CB">
        <w:rPr>
          <w:sz w:val="28"/>
          <w:szCs w:val="28"/>
        </w:rPr>
        <w:t>излишек (+) или недостаток (-)</w:t>
      </w:r>
      <w:r w:rsidR="008C0166">
        <w:rPr>
          <w:sz w:val="28"/>
          <w:szCs w:val="28"/>
        </w:rPr>
        <w:t xml:space="preserve"> </w:t>
      </w:r>
      <w:r w:rsidRPr="006214CB">
        <w:rPr>
          <w:sz w:val="28"/>
          <w:szCs w:val="28"/>
        </w:rPr>
        <w:t>общей величины основных источников формирования запасов и затрат.</w:t>
      </w:r>
    </w:p>
    <w:p w:rsidR="002173C9" w:rsidRPr="006214CB" w:rsidRDefault="00577F55" w:rsidP="006214CB">
      <w:pPr>
        <w:pStyle w:val="a4"/>
        <w:widowControl w:val="0"/>
        <w:tabs>
          <w:tab w:val="num" w:pos="0"/>
        </w:tabs>
        <w:spacing w:line="360" w:lineRule="auto"/>
        <w:ind w:firstLine="709"/>
        <w:rPr>
          <w:sz w:val="28"/>
          <w:szCs w:val="28"/>
        </w:rPr>
      </w:pPr>
      <w:r w:rsidRPr="006214CB">
        <w:rPr>
          <w:sz w:val="28"/>
          <w:szCs w:val="28"/>
        </w:rPr>
        <w:t>+-</w:t>
      </w:r>
      <w:r w:rsidR="002173C9" w:rsidRPr="006214CB">
        <w:rPr>
          <w:sz w:val="28"/>
          <w:szCs w:val="28"/>
          <w:lang w:val="en-US"/>
        </w:rPr>
        <w:t></w:t>
      </w:r>
      <w:r w:rsidR="002173C9" w:rsidRPr="006214CB">
        <w:rPr>
          <w:sz w:val="28"/>
          <w:szCs w:val="28"/>
        </w:rPr>
        <w:t>Ф</w:t>
      </w:r>
      <w:r w:rsidR="002173C9" w:rsidRPr="006214CB">
        <w:rPr>
          <w:sz w:val="28"/>
          <w:szCs w:val="28"/>
          <w:vertAlign w:val="superscript"/>
        </w:rPr>
        <w:t>О</w:t>
      </w:r>
      <w:r w:rsidR="002173C9" w:rsidRPr="006214CB">
        <w:rPr>
          <w:sz w:val="28"/>
          <w:szCs w:val="28"/>
        </w:rPr>
        <w:t xml:space="preserve"> = ВИ – 33</w:t>
      </w:r>
    </w:p>
    <w:p w:rsidR="002173C9" w:rsidRPr="006214CB" w:rsidRDefault="00786F55" w:rsidP="006214CB">
      <w:pPr>
        <w:pStyle w:val="a4"/>
        <w:widowControl w:val="0"/>
        <w:tabs>
          <w:tab w:val="num" w:pos="0"/>
        </w:tabs>
        <w:spacing w:line="360" w:lineRule="auto"/>
        <w:ind w:firstLine="709"/>
        <w:rPr>
          <w:sz w:val="28"/>
          <w:szCs w:val="28"/>
        </w:rPr>
      </w:pP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6" type="#_x0000_t186" style="position:absolute;left:0;text-align:left;margin-left:1in;margin-top:44.35pt;width:115.2pt;height:50.4pt;z-index:251651584" adj="3086"/>
        </w:pict>
      </w:r>
      <w:r>
        <w:rPr>
          <w:noProof/>
        </w:rPr>
        <w:pict>
          <v:rect id="_x0000_s1037" style="position:absolute;left:0;text-align:left;margin-left:306pt;margin-top:37.15pt;width:50.4pt;height:57.6pt;z-index:251652608" o:allowincell="f" strokecolor="white"/>
        </w:pict>
      </w:r>
      <w:r w:rsidR="002173C9" w:rsidRPr="006214CB">
        <w:rPr>
          <w:sz w:val="28"/>
          <w:szCs w:val="28"/>
        </w:rPr>
        <w:t>С помощью этих показателей мы можем определить типа финансовой ситуации:</w:t>
      </w:r>
    </w:p>
    <w:p w:rsidR="002173C9" w:rsidRPr="006214CB" w:rsidRDefault="00786F55" w:rsidP="006214CB">
      <w:pPr>
        <w:pStyle w:val="a4"/>
        <w:widowControl w:val="0"/>
        <w:tabs>
          <w:tab w:val="num" w:pos="0"/>
        </w:tabs>
        <w:spacing w:line="360" w:lineRule="auto"/>
        <w:ind w:firstLine="709"/>
        <w:rPr>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36pt;margin-top:12.85pt;width:31.5pt;height:15.75pt;z-index:251653632" fillcolor="black" strokeweight=".25pt">
            <v:shadow color="#868686"/>
            <v:textpath style="font-family:&quot;Times New Roman&quot;;font-size:14pt;v-text-kern:t" trim="t" fitpath="t" string="S (Ф)"/>
          </v:shape>
        </w:pict>
      </w:r>
      <w:r w:rsidR="002C0C28">
        <w:rPr>
          <w:sz w:val="28"/>
          <w:szCs w:val="28"/>
        </w:rPr>
        <w:t xml:space="preserve">                  </w:t>
      </w:r>
      <w:r w:rsidR="002173C9" w:rsidRPr="006214CB">
        <w:rPr>
          <w:sz w:val="28"/>
          <w:szCs w:val="28"/>
        </w:rPr>
        <w:t>1, Ф &gt; 0</w:t>
      </w:r>
    </w:p>
    <w:p w:rsidR="002173C9" w:rsidRPr="006214CB" w:rsidRDefault="002C0C28" w:rsidP="006214CB">
      <w:pPr>
        <w:pStyle w:val="a4"/>
        <w:widowControl w:val="0"/>
        <w:tabs>
          <w:tab w:val="num" w:pos="0"/>
        </w:tabs>
        <w:spacing w:line="360" w:lineRule="auto"/>
        <w:ind w:firstLine="709"/>
        <w:rPr>
          <w:sz w:val="28"/>
          <w:szCs w:val="28"/>
        </w:rPr>
      </w:pPr>
      <w:r>
        <w:rPr>
          <w:sz w:val="28"/>
          <w:szCs w:val="28"/>
        </w:rPr>
        <w:t xml:space="preserve">                  </w:t>
      </w:r>
      <w:r w:rsidR="002173C9" w:rsidRPr="006214CB">
        <w:rPr>
          <w:sz w:val="28"/>
          <w:szCs w:val="28"/>
        </w:rPr>
        <w:t>0, Ф &lt; 0</w:t>
      </w:r>
    </w:p>
    <w:p w:rsidR="002173C9" w:rsidRPr="006214CB" w:rsidRDefault="002173C9" w:rsidP="006214CB">
      <w:pPr>
        <w:pStyle w:val="a4"/>
        <w:widowControl w:val="0"/>
        <w:tabs>
          <w:tab w:val="num" w:pos="0"/>
        </w:tabs>
        <w:spacing w:line="360" w:lineRule="auto"/>
        <w:ind w:firstLine="709"/>
        <w:rPr>
          <w:sz w:val="28"/>
          <w:szCs w:val="28"/>
        </w:rPr>
      </w:pPr>
    </w:p>
    <w:p w:rsidR="002173C9" w:rsidRPr="006214CB" w:rsidRDefault="002173C9" w:rsidP="006214CB">
      <w:pPr>
        <w:pStyle w:val="a4"/>
        <w:widowControl w:val="0"/>
        <w:tabs>
          <w:tab w:val="num" w:pos="0"/>
        </w:tabs>
        <w:spacing w:line="360" w:lineRule="auto"/>
        <w:ind w:firstLine="709"/>
        <w:rPr>
          <w:sz w:val="28"/>
          <w:szCs w:val="28"/>
        </w:rPr>
      </w:pPr>
      <w:r w:rsidRPr="006214CB">
        <w:rPr>
          <w:sz w:val="28"/>
          <w:szCs w:val="28"/>
        </w:rPr>
        <w:t>Возможно выделение 4-х типов финансовой ситуации:</w:t>
      </w:r>
    </w:p>
    <w:p w:rsidR="002173C9" w:rsidRPr="006214CB" w:rsidRDefault="002173C9" w:rsidP="00580A3E">
      <w:pPr>
        <w:pStyle w:val="a4"/>
        <w:widowControl w:val="0"/>
        <w:numPr>
          <w:ilvl w:val="0"/>
          <w:numId w:val="5"/>
        </w:numPr>
        <w:tabs>
          <w:tab w:val="num" w:pos="1234"/>
        </w:tabs>
        <w:autoSpaceDE/>
        <w:autoSpaceDN/>
        <w:spacing w:line="360" w:lineRule="auto"/>
        <w:ind w:left="0" w:firstLine="709"/>
        <w:rPr>
          <w:sz w:val="28"/>
          <w:szCs w:val="28"/>
        </w:rPr>
      </w:pPr>
      <w:r w:rsidRPr="006214CB">
        <w:rPr>
          <w:sz w:val="28"/>
          <w:szCs w:val="28"/>
        </w:rPr>
        <w:t>абсолютная устойчивость финансового состояния, встечается крайне редко и отвечает следующим условиям:</w:t>
      </w:r>
    </w:p>
    <w:p w:rsidR="002173C9" w:rsidRPr="006214CB" w:rsidRDefault="002173C9" w:rsidP="006214CB">
      <w:pPr>
        <w:pStyle w:val="a4"/>
        <w:widowControl w:val="0"/>
        <w:tabs>
          <w:tab w:val="num" w:pos="0"/>
        </w:tabs>
        <w:spacing w:line="360" w:lineRule="auto"/>
        <w:ind w:firstLine="709"/>
        <w:rPr>
          <w:sz w:val="28"/>
          <w:szCs w:val="28"/>
        </w:rPr>
      </w:pPr>
      <w:r w:rsidRPr="006214CB">
        <w:rPr>
          <w:sz w:val="28"/>
          <w:szCs w:val="28"/>
          <w:lang w:val="en-US"/>
        </w:rPr>
        <w:t></w:t>
      </w:r>
      <w:r w:rsidRPr="006214CB">
        <w:rPr>
          <w:sz w:val="28"/>
          <w:szCs w:val="28"/>
        </w:rPr>
        <w:t>Ф</w:t>
      </w:r>
      <w:r w:rsidRPr="006214CB">
        <w:rPr>
          <w:sz w:val="28"/>
          <w:szCs w:val="28"/>
          <w:vertAlign w:val="superscript"/>
        </w:rPr>
        <w:t>С</w:t>
      </w:r>
      <w:r w:rsidR="008C0166">
        <w:rPr>
          <w:sz w:val="28"/>
          <w:szCs w:val="28"/>
          <w:vertAlign w:val="superscript"/>
        </w:rPr>
        <w:t xml:space="preserve"> </w:t>
      </w:r>
      <w:r w:rsidRPr="006214CB">
        <w:rPr>
          <w:sz w:val="28"/>
          <w:szCs w:val="28"/>
        </w:rPr>
        <w:t>&gt;= 0;</w:t>
      </w:r>
      <w:r w:rsidR="008C0166">
        <w:rPr>
          <w:sz w:val="28"/>
          <w:szCs w:val="28"/>
        </w:rPr>
        <w:t xml:space="preserve"> </w:t>
      </w:r>
      <w:r w:rsidRPr="006214CB">
        <w:rPr>
          <w:sz w:val="28"/>
          <w:szCs w:val="28"/>
          <w:lang w:val="en-US"/>
        </w:rPr>
        <w:t></w:t>
      </w:r>
      <w:r w:rsidRPr="006214CB">
        <w:rPr>
          <w:sz w:val="28"/>
          <w:szCs w:val="28"/>
        </w:rPr>
        <w:t>Ф</w:t>
      </w:r>
      <w:r w:rsidRPr="006214CB">
        <w:rPr>
          <w:sz w:val="28"/>
          <w:szCs w:val="28"/>
          <w:vertAlign w:val="superscript"/>
        </w:rPr>
        <w:t>Т</w:t>
      </w:r>
      <w:r w:rsidRPr="006214CB">
        <w:rPr>
          <w:sz w:val="28"/>
          <w:szCs w:val="28"/>
        </w:rPr>
        <w:t xml:space="preserve"> &gt;= 0; </w:t>
      </w:r>
      <w:r w:rsidRPr="006214CB">
        <w:rPr>
          <w:sz w:val="28"/>
          <w:szCs w:val="28"/>
          <w:lang w:val="en-US"/>
        </w:rPr>
        <w:t></w:t>
      </w:r>
      <w:r w:rsidRPr="006214CB">
        <w:rPr>
          <w:sz w:val="28"/>
          <w:szCs w:val="28"/>
          <w:lang w:val="en-US"/>
        </w:rPr>
        <w:t></w:t>
      </w:r>
      <w:r w:rsidRPr="006214CB">
        <w:rPr>
          <w:sz w:val="28"/>
          <w:szCs w:val="28"/>
        </w:rPr>
        <w:t>Ф</w:t>
      </w:r>
      <w:r w:rsidRPr="006214CB">
        <w:rPr>
          <w:sz w:val="28"/>
          <w:szCs w:val="28"/>
          <w:vertAlign w:val="superscript"/>
        </w:rPr>
        <w:t>О</w:t>
      </w:r>
      <w:r w:rsidRPr="006214CB">
        <w:rPr>
          <w:sz w:val="28"/>
          <w:szCs w:val="28"/>
        </w:rPr>
        <w:t xml:space="preserve"> &gt;= 0</w:t>
      </w:r>
    </w:p>
    <w:p w:rsidR="002173C9" w:rsidRPr="006214CB" w:rsidRDefault="002173C9" w:rsidP="006214CB">
      <w:pPr>
        <w:pStyle w:val="a4"/>
        <w:widowControl w:val="0"/>
        <w:tabs>
          <w:tab w:val="num" w:pos="0"/>
        </w:tabs>
        <w:spacing w:line="360" w:lineRule="auto"/>
        <w:ind w:firstLine="709"/>
        <w:rPr>
          <w:sz w:val="28"/>
          <w:szCs w:val="28"/>
        </w:rPr>
      </w:pPr>
      <w:r w:rsidRPr="006214CB">
        <w:rPr>
          <w:sz w:val="28"/>
          <w:szCs w:val="28"/>
        </w:rPr>
        <w:t>т.е. трехкомпонентный показатель типа ситуации</w:t>
      </w:r>
    </w:p>
    <w:p w:rsidR="002173C9" w:rsidRPr="006214CB" w:rsidRDefault="002173C9" w:rsidP="006214CB">
      <w:pPr>
        <w:pStyle w:val="a4"/>
        <w:widowControl w:val="0"/>
        <w:tabs>
          <w:tab w:val="num" w:pos="0"/>
        </w:tabs>
        <w:spacing w:line="360" w:lineRule="auto"/>
        <w:ind w:firstLine="709"/>
        <w:rPr>
          <w:sz w:val="28"/>
          <w:szCs w:val="28"/>
          <w:lang w:val="en-US"/>
        </w:rPr>
      </w:pPr>
      <w:r w:rsidRPr="006214CB">
        <w:rPr>
          <w:sz w:val="28"/>
          <w:szCs w:val="28"/>
          <w:lang w:val="en-US"/>
        </w:rPr>
        <w:t>S</w:t>
      </w:r>
      <w:r w:rsidRPr="006214CB">
        <w:rPr>
          <w:sz w:val="28"/>
          <w:szCs w:val="28"/>
        </w:rPr>
        <w:t xml:space="preserve"> = </w:t>
      </w:r>
      <w:r w:rsidRPr="006214CB">
        <w:rPr>
          <w:sz w:val="28"/>
          <w:szCs w:val="28"/>
          <w:lang w:val="en-US"/>
        </w:rPr>
        <w:t>{1; 1</w:t>
      </w:r>
      <w:r w:rsidRPr="006214CB">
        <w:rPr>
          <w:sz w:val="28"/>
          <w:szCs w:val="28"/>
        </w:rPr>
        <w:t xml:space="preserve">; </w:t>
      </w:r>
      <w:r w:rsidRPr="006214CB">
        <w:rPr>
          <w:sz w:val="28"/>
          <w:szCs w:val="28"/>
          <w:lang w:val="en-US"/>
        </w:rPr>
        <w:t>1}</w:t>
      </w:r>
    </w:p>
    <w:p w:rsidR="002173C9" w:rsidRPr="006214CB" w:rsidRDefault="002173C9" w:rsidP="00580A3E">
      <w:pPr>
        <w:pStyle w:val="a4"/>
        <w:widowControl w:val="0"/>
        <w:numPr>
          <w:ilvl w:val="0"/>
          <w:numId w:val="5"/>
        </w:numPr>
        <w:tabs>
          <w:tab w:val="num" w:pos="1234"/>
        </w:tabs>
        <w:autoSpaceDE/>
        <w:autoSpaceDN/>
        <w:spacing w:line="360" w:lineRule="auto"/>
        <w:ind w:left="0" w:firstLine="709"/>
        <w:rPr>
          <w:sz w:val="28"/>
          <w:szCs w:val="28"/>
        </w:rPr>
      </w:pPr>
      <w:r w:rsidRPr="006214CB">
        <w:rPr>
          <w:sz w:val="28"/>
          <w:szCs w:val="28"/>
        </w:rPr>
        <w:t>нормальная устойчивость финансового состояния, которая гарантирует платежеспособность</w:t>
      </w:r>
    </w:p>
    <w:p w:rsidR="002173C9" w:rsidRPr="006214CB" w:rsidRDefault="002173C9" w:rsidP="006214CB">
      <w:pPr>
        <w:pStyle w:val="a4"/>
        <w:widowControl w:val="0"/>
        <w:tabs>
          <w:tab w:val="num" w:pos="0"/>
        </w:tabs>
        <w:spacing w:line="360" w:lineRule="auto"/>
        <w:ind w:firstLine="709"/>
        <w:rPr>
          <w:sz w:val="28"/>
          <w:szCs w:val="28"/>
          <w:lang w:val="en-US"/>
        </w:rPr>
      </w:pPr>
      <w:r w:rsidRPr="006214CB">
        <w:rPr>
          <w:sz w:val="28"/>
          <w:szCs w:val="28"/>
          <w:lang w:val="en-US"/>
        </w:rPr>
        <w:t></w:t>
      </w:r>
      <w:r w:rsidRPr="006214CB">
        <w:rPr>
          <w:sz w:val="28"/>
          <w:szCs w:val="28"/>
        </w:rPr>
        <w:t>Ф</w:t>
      </w:r>
      <w:r w:rsidRPr="006214CB">
        <w:rPr>
          <w:sz w:val="28"/>
          <w:szCs w:val="28"/>
          <w:vertAlign w:val="superscript"/>
        </w:rPr>
        <w:t>С</w:t>
      </w:r>
      <w:r w:rsidR="008C0166">
        <w:rPr>
          <w:sz w:val="28"/>
          <w:szCs w:val="28"/>
          <w:vertAlign w:val="superscript"/>
        </w:rPr>
        <w:t xml:space="preserve"> </w:t>
      </w:r>
      <w:r w:rsidRPr="006214CB">
        <w:rPr>
          <w:sz w:val="28"/>
          <w:szCs w:val="28"/>
          <w:lang w:val="en-US"/>
        </w:rPr>
        <w:t>&lt; 0</w:t>
      </w:r>
      <w:r w:rsidRPr="006214CB">
        <w:rPr>
          <w:sz w:val="28"/>
          <w:szCs w:val="28"/>
        </w:rPr>
        <w:t>;</w:t>
      </w:r>
      <w:r w:rsidR="008C0166">
        <w:rPr>
          <w:sz w:val="28"/>
          <w:szCs w:val="28"/>
        </w:rPr>
        <w:t xml:space="preserve"> </w:t>
      </w:r>
      <w:r w:rsidRPr="006214CB">
        <w:rPr>
          <w:sz w:val="28"/>
          <w:szCs w:val="28"/>
          <w:lang w:val="en-US"/>
        </w:rPr>
        <w:t></w:t>
      </w:r>
      <w:r w:rsidRPr="006214CB">
        <w:rPr>
          <w:sz w:val="28"/>
          <w:szCs w:val="28"/>
        </w:rPr>
        <w:t>Ф</w:t>
      </w:r>
      <w:r w:rsidRPr="006214CB">
        <w:rPr>
          <w:sz w:val="28"/>
          <w:szCs w:val="28"/>
          <w:vertAlign w:val="superscript"/>
        </w:rPr>
        <w:t>Т</w:t>
      </w:r>
      <w:r w:rsidRPr="006214CB">
        <w:rPr>
          <w:sz w:val="28"/>
          <w:szCs w:val="28"/>
        </w:rPr>
        <w:t xml:space="preserve"> </w:t>
      </w:r>
      <w:r w:rsidRPr="006214CB">
        <w:rPr>
          <w:sz w:val="28"/>
          <w:szCs w:val="28"/>
          <w:lang w:val="en-US"/>
        </w:rPr>
        <w:t>&gt;= 0</w:t>
      </w:r>
      <w:r w:rsidRPr="006214CB">
        <w:rPr>
          <w:sz w:val="28"/>
          <w:szCs w:val="28"/>
        </w:rPr>
        <w:t xml:space="preserve">; </w:t>
      </w:r>
      <w:r w:rsidRPr="006214CB">
        <w:rPr>
          <w:sz w:val="28"/>
          <w:szCs w:val="28"/>
          <w:lang w:val="en-US"/>
        </w:rPr>
        <w:t></w:t>
      </w:r>
      <w:r w:rsidRPr="006214CB">
        <w:rPr>
          <w:sz w:val="28"/>
          <w:szCs w:val="28"/>
          <w:lang w:val="en-US"/>
        </w:rPr>
        <w:t></w:t>
      </w:r>
      <w:r w:rsidRPr="006214CB">
        <w:rPr>
          <w:sz w:val="28"/>
          <w:szCs w:val="28"/>
        </w:rPr>
        <w:t>Ф</w:t>
      </w:r>
      <w:r w:rsidRPr="006214CB">
        <w:rPr>
          <w:sz w:val="28"/>
          <w:szCs w:val="28"/>
          <w:vertAlign w:val="superscript"/>
        </w:rPr>
        <w:t>О</w:t>
      </w:r>
      <w:r w:rsidRPr="006214CB">
        <w:rPr>
          <w:sz w:val="28"/>
          <w:szCs w:val="28"/>
        </w:rPr>
        <w:t xml:space="preserve"> </w:t>
      </w:r>
      <w:r w:rsidRPr="006214CB">
        <w:rPr>
          <w:sz w:val="28"/>
          <w:szCs w:val="28"/>
          <w:lang w:val="en-US"/>
        </w:rPr>
        <w:t>&gt;</w:t>
      </w:r>
      <w:r w:rsidRPr="006214CB">
        <w:rPr>
          <w:sz w:val="28"/>
          <w:szCs w:val="28"/>
        </w:rPr>
        <w:t>=</w:t>
      </w:r>
      <w:r w:rsidRPr="006214CB">
        <w:rPr>
          <w:sz w:val="28"/>
          <w:szCs w:val="28"/>
          <w:lang w:val="en-US"/>
        </w:rPr>
        <w:t xml:space="preserve"> 0</w:t>
      </w:r>
      <w:r w:rsidRPr="006214CB">
        <w:rPr>
          <w:sz w:val="28"/>
          <w:szCs w:val="28"/>
        </w:rPr>
        <w:t xml:space="preserve">, т.е. </w:t>
      </w:r>
      <w:r w:rsidRPr="006214CB">
        <w:rPr>
          <w:sz w:val="28"/>
          <w:szCs w:val="28"/>
          <w:lang w:val="en-US"/>
        </w:rPr>
        <w:t>S</w:t>
      </w:r>
      <w:r w:rsidRPr="006214CB">
        <w:rPr>
          <w:sz w:val="28"/>
          <w:szCs w:val="28"/>
        </w:rPr>
        <w:t xml:space="preserve"> = </w:t>
      </w:r>
      <w:r w:rsidRPr="006214CB">
        <w:rPr>
          <w:sz w:val="28"/>
          <w:szCs w:val="28"/>
          <w:lang w:val="en-US"/>
        </w:rPr>
        <w:t>{0; 1</w:t>
      </w:r>
      <w:r w:rsidRPr="006214CB">
        <w:rPr>
          <w:sz w:val="28"/>
          <w:szCs w:val="28"/>
        </w:rPr>
        <w:t xml:space="preserve">; </w:t>
      </w:r>
      <w:r w:rsidRPr="006214CB">
        <w:rPr>
          <w:sz w:val="28"/>
          <w:szCs w:val="28"/>
          <w:lang w:val="en-US"/>
        </w:rPr>
        <w:t>1}</w:t>
      </w:r>
    </w:p>
    <w:p w:rsidR="002173C9" w:rsidRPr="006214CB" w:rsidRDefault="002173C9" w:rsidP="00580A3E">
      <w:pPr>
        <w:pStyle w:val="a4"/>
        <w:widowControl w:val="0"/>
        <w:numPr>
          <w:ilvl w:val="0"/>
          <w:numId w:val="5"/>
        </w:numPr>
        <w:tabs>
          <w:tab w:val="num" w:pos="1234"/>
        </w:tabs>
        <w:autoSpaceDE/>
        <w:autoSpaceDN/>
        <w:spacing w:line="360" w:lineRule="auto"/>
        <w:ind w:left="0" w:firstLine="709"/>
        <w:rPr>
          <w:sz w:val="28"/>
          <w:szCs w:val="28"/>
        </w:rPr>
      </w:pPr>
      <w:r w:rsidRPr="006214CB">
        <w:rPr>
          <w:sz w:val="28"/>
          <w:szCs w:val="28"/>
        </w:rPr>
        <w:t>неустойчивое финансовое состояние сопряженное с нарушением платежеспособности, но при котором все же сохраняется возможность восстановления равновесия за счет пополнения источников собственных средств, за счет сокращения дебиторской задолженности, ускорения оборачиваемости запасов.</w:t>
      </w:r>
    </w:p>
    <w:p w:rsidR="002173C9" w:rsidRPr="006214CB" w:rsidRDefault="002173C9" w:rsidP="006214CB">
      <w:pPr>
        <w:pStyle w:val="a4"/>
        <w:widowControl w:val="0"/>
        <w:tabs>
          <w:tab w:val="num" w:pos="0"/>
        </w:tabs>
        <w:spacing w:line="360" w:lineRule="auto"/>
        <w:ind w:firstLine="709"/>
        <w:rPr>
          <w:sz w:val="28"/>
          <w:szCs w:val="28"/>
          <w:lang w:val="en-US"/>
        </w:rPr>
      </w:pPr>
      <w:r w:rsidRPr="006214CB">
        <w:rPr>
          <w:sz w:val="28"/>
          <w:szCs w:val="28"/>
          <w:lang w:val="en-US"/>
        </w:rPr>
        <w:t></w:t>
      </w:r>
      <w:r w:rsidRPr="006214CB">
        <w:rPr>
          <w:sz w:val="28"/>
          <w:szCs w:val="28"/>
        </w:rPr>
        <w:t>Ф</w:t>
      </w:r>
      <w:r w:rsidRPr="006214CB">
        <w:rPr>
          <w:sz w:val="28"/>
          <w:szCs w:val="28"/>
          <w:vertAlign w:val="superscript"/>
        </w:rPr>
        <w:t>С</w:t>
      </w:r>
      <w:r w:rsidR="008C0166">
        <w:rPr>
          <w:sz w:val="28"/>
          <w:szCs w:val="28"/>
          <w:vertAlign w:val="superscript"/>
        </w:rPr>
        <w:t xml:space="preserve"> </w:t>
      </w:r>
      <w:r w:rsidRPr="006214CB">
        <w:rPr>
          <w:sz w:val="28"/>
          <w:szCs w:val="28"/>
          <w:lang w:val="en-US"/>
        </w:rPr>
        <w:t>&lt; 0</w:t>
      </w:r>
      <w:r w:rsidRPr="006214CB">
        <w:rPr>
          <w:sz w:val="28"/>
          <w:szCs w:val="28"/>
        </w:rPr>
        <w:t>;</w:t>
      </w:r>
      <w:r w:rsidR="008C0166">
        <w:rPr>
          <w:sz w:val="28"/>
          <w:szCs w:val="28"/>
        </w:rPr>
        <w:t xml:space="preserve"> </w:t>
      </w:r>
      <w:r w:rsidRPr="006214CB">
        <w:rPr>
          <w:sz w:val="28"/>
          <w:szCs w:val="28"/>
          <w:lang w:val="en-US"/>
        </w:rPr>
        <w:t></w:t>
      </w:r>
      <w:r w:rsidRPr="006214CB">
        <w:rPr>
          <w:sz w:val="28"/>
          <w:szCs w:val="28"/>
        </w:rPr>
        <w:t>Ф</w:t>
      </w:r>
      <w:r w:rsidRPr="006214CB">
        <w:rPr>
          <w:sz w:val="28"/>
          <w:szCs w:val="28"/>
          <w:vertAlign w:val="superscript"/>
        </w:rPr>
        <w:t>Т</w:t>
      </w:r>
      <w:r w:rsidRPr="006214CB">
        <w:rPr>
          <w:sz w:val="28"/>
          <w:szCs w:val="28"/>
        </w:rPr>
        <w:t xml:space="preserve"> </w:t>
      </w:r>
      <w:r w:rsidRPr="006214CB">
        <w:rPr>
          <w:sz w:val="28"/>
          <w:szCs w:val="28"/>
          <w:lang w:val="en-US"/>
        </w:rPr>
        <w:t>&lt; 0</w:t>
      </w:r>
      <w:r w:rsidRPr="006214CB">
        <w:rPr>
          <w:sz w:val="28"/>
          <w:szCs w:val="28"/>
        </w:rPr>
        <w:t xml:space="preserve">; </w:t>
      </w:r>
      <w:r w:rsidRPr="006214CB">
        <w:rPr>
          <w:sz w:val="28"/>
          <w:szCs w:val="28"/>
          <w:lang w:val="en-US"/>
        </w:rPr>
        <w:t></w:t>
      </w:r>
      <w:r w:rsidRPr="006214CB">
        <w:rPr>
          <w:sz w:val="28"/>
          <w:szCs w:val="28"/>
          <w:lang w:val="en-US"/>
        </w:rPr>
        <w:t></w:t>
      </w:r>
      <w:r w:rsidRPr="006214CB">
        <w:rPr>
          <w:sz w:val="28"/>
          <w:szCs w:val="28"/>
        </w:rPr>
        <w:t>Ф</w:t>
      </w:r>
      <w:r w:rsidRPr="006214CB">
        <w:rPr>
          <w:sz w:val="28"/>
          <w:szCs w:val="28"/>
          <w:vertAlign w:val="superscript"/>
        </w:rPr>
        <w:t>О</w:t>
      </w:r>
      <w:r w:rsidRPr="006214CB">
        <w:rPr>
          <w:sz w:val="28"/>
          <w:szCs w:val="28"/>
        </w:rPr>
        <w:t xml:space="preserve"> </w:t>
      </w:r>
      <w:r w:rsidRPr="006214CB">
        <w:rPr>
          <w:sz w:val="28"/>
          <w:szCs w:val="28"/>
          <w:lang w:val="en-US"/>
        </w:rPr>
        <w:t>&gt;</w:t>
      </w:r>
      <w:r w:rsidRPr="006214CB">
        <w:rPr>
          <w:sz w:val="28"/>
          <w:szCs w:val="28"/>
        </w:rPr>
        <w:t>=</w:t>
      </w:r>
      <w:r w:rsidRPr="006214CB">
        <w:rPr>
          <w:sz w:val="28"/>
          <w:szCs w:val="28"/>
          <w:lang w:val="en-US"/>
        </w:rPr>
        <w:t xml:space="preserve"> 0</w:t>
      </w:r>
      <w:r w:rsidRPr="006214CB">
        <w:rPr>
          <w:sz w:val="28"/>
          <w:szCs w:val="28"/>
        </w:rPr>
        <w:t xml:space="preserve">, т.е. </w:t>
      </w:r>
      <w:r w:rsidRPr="006214CB">
        <w:rPr>
          <w:sz w:val="28"/>
          <w:szCs w:val="28"/>
          <w:lang w:val="en-US"/>
        </w:rPr>
        <w:t>S</w:t>
      </w:r>
      <w:r w:rsidRPr="006214CB">
        <w:rPr>
          <w:sz w:val="28"/>
          <w:szCs w:val="28"/>
        </w:rPr>
        <w:t xml:space="preserve"> = </w:t>
      </w:r>
      <w:r w:rsidRPr="006214CB">
        <w:rPr>
          <w:sz w:val="28"/>
          <w:szCs w:val="28"/>
          <w:lang w:val="en-US"/>
        </w:rPr>
        <w:t>{0; 0</w:t>
      </w:r>
      <w:r w:rsidRPr="006214CB">
        <w:rPr>
          <w:sz w:val="28"/>
          <w:szCs w:val="28"/>
        </w:rPr>
        <w:t xml:space="preserve">; </w:t>
      </w:r>
      <w:r w:rsidRPr="006214CB">
        <w:rPr>
          <w:sz w:val="28"/>
          <w:szCs w:val="28"/>
          <w:lang w:val="en-US"/>
        </w:rPr>
        <w:t>1}</w:t>
      </w:r>
    </w:p>
    <w:p w:rsidR="002173C9" w:rsidRPr="006214CB" w:rsidRDefault="002173C9" w:rsidP="00580A3E">
      <w:pPr>
        <w:pStyle w:val="a4"/>
        <w:widowControl w:val="0"/>
        <w:numPr>
          <w:ilvl w:val="0"/>
          <w:numId w:val="5"/>
        </w:numPr>
        <w:tabs>
          <w:tab w:val="num" w:pos="1234"/>
        </w:tabs>
        <w:autoSpaceDE/>
        <w:autoSpaceDN/>
        <w:spacing w:line="360" w:lineRule="auto"/>
        <w:ind w:left="0" w:firstLine="709"/>
        <w:rPr>
          <w:sz w:val="28"/>
          <w:szCs w:val="28"/>
        </w:rPr>
      </w:pPr>
      <w:r w:rsidRPr="006214CB">
        <w:rPr>
          <w:sz w:val="28"/>
          <w:szCs w:val="28"/>
        </w:rPr>
        <w:t>Кризисное финансовое состояние при котором предприятие на грани банкротства, поскольку в данной ситуации денежные средства, краткосрочные ценные бумаги и дебиторская задолженность не покрывают даже кредиторскую задолженность.</w:t>
      </w:r>
    </w:p>
    <w:p w:rsidR="002173C9" w:rsidRPr="006214CB" w:rsidRDefault="002173C9" w:rsidP="006214CB">
      <w:pPr>
        <w:shd w:val="clear" w:color="auto" w:fill="FFFFFF"/>
        <w:spacing w:line="360" w:lineRule="auto"/>
        <w:ind w:firstLine="709"/>
        <w:jc w:val="both"/>
        <w:rPr>
          <w:sz w:val="28"/>
          <w:szCs w:val="28"/>
          <w:lang w:val="ru-RU"/>
        </w:rPr>
      </w:pPr>
      <w:r w:rsidRPr="006214CB">
        <w:rPr>
          <w:sz w:val="28"/>
          <w:szCs w:val="28"/>
        </w:rPr>
        <w:t></w:t>
      </w:r>
      <w:r w:rsidRPr="006214CB">
        <w:rPr>
          <w:sz w:val="28"/>
          <w:szCs w:val="28"/>
          <w:lang w:val="ru-RU"/>
        </w:rPr>
        <w:t>Ф</w:t>
      </w:r>
      <w:r w:rsidRPr="006214CB">
        <w:rPr>
          <w:sz w:val="28"/>
          <w:szCs w:val="28"/>
          <w:vertAlign w:val="superscript"/>
          <w:lang w:val="ru-RU"/>
        </w:rPr>
        <w:t>С</w:t>
      </w:r>
      <w:r w:rsidR="008C0166">
        <w:rPr>
          <w:sz w:val="28"/>
          <w:szCs w:val="28"/>
          <w:vertAlign w:val="superscript"/>
          <w:lang w:val="ru-RU"/>
        </w:rPr>
        <w:t xml:space="preserve"> </w:t>
      </w:r>
      <w:r w:rsidRPr="006214CB">
        <w:rPr>
          <w:sz w:val="28"/>
          <w:szCs w:val="28"/>
          <w:lang w:val="ru-RU"/>
        </w:rPr>
        <w:t>&lt; 0;</w:t>
      </w:r>
      <w:r w:rsidR="008C0166">
        <w:rPr>
          <w:sz w:val="28"/>
          <w:szCs w:val="28"/>
          <w:lang w:val="ru-RU"/>
        </w:rPr>
        <w:t xml:space="preserve"> </w:t>
      </w:r>
      <w:r w:rsidRPr="006214CB">
        <w:rPr>
          <w:sz w:val="28"/>
          <w:szCs w:val="28"/>
        </w:rPr>
        <w:t></w:t>
      </w:r>
      <w:r w:rsidRPr="006214CB">
        <w:rPr>
          <w:sz w:val="28"/>
          <w:szCs w:val="28"/>
          <w:lang w:val="ru-RU"/>
        </w:rPr>
        <w:t>Ф</w:t>
      </w:r>
      <w:r w:rsidRPr="006214CB">
        <w:rPr>
          <w:sz w:val="28"/>
          <w:szCs w:val="28"/>
          <w:vertAlign w:val="superscript"/>
          <w:lang w:val="ru-RU"/>
        </w:rPr>
        <w:t>Т</w:t>
      </w:r>
      <w:r w:rsidRPr="006214CB">
        <w:rPr>
          <w:sz w:val="28"/>
          <w:szCs w:val="28"/>
          <w:lang w:val="ru-RU"/>
        </w:rPr>
        <w:t xml:space="preserve"> &lt; 0; </w:t>
      </w:r>
      <w:r w:rsidRPr="006214CB">
        <w:rPr>
          <w:sz w:val="28"/>
          <w:szCs w:val="28"/>
        </w:rPr>
        <w:t></w:t>
      </w:r>
      <w:r w:rsidRPr="006214CB">
        <w:rPr>
          <w:sz w:val="28"/>
          <w:szCs w:val="28"/>
        </w:rPr>
        <w:t></w:t>
      </w:r>
      <w:r w:rsidRPr="006214CB">
        <w:rPr>
          <w:sz w:val="28"/>
          <w:szCs w:val="28"/>
          <w:lang w:val="ru-RU"/>
        </w:rPr>
        <w:t>Ф</w:t>
      </w:r>
      <w:r w:rsidRPr="006214CB">
        <w:rPr>
          <w:sz w:val="28"/>
          <w:szCs w:val="28"/>
          <w:vertAlign w:val="superscript"/>
          <w:lang w:val="ru-RU"/>
        </w:rPr>
        <w:t>О</w:t>
      </w:r>
      <w:r w:rsidRPr="006214CB">
        <w:rPr>
          <w:sz w:val="28"/>
          <w:szCs w:val="28"/>
          <w:lang w:val="ru-RU"/>
        </w:rPr>
        <w:t xml:space="preserve"> &lt; 0, т.е</w:t>
      </w:r>
      <w:r w:rsidRPr="006214CB">
        <w:rPr>
          <w:sz w:val="28"/>
          <w:szCs w:val="28"/>
          <w:lang w:val="ru-RU"/>
        </w:rPr>
        <w:t></w:t>
      </w:r>
      <w:r w:rsidR="00577F55" w:rsidRPr="006214CB">
        <w:rPr>
          <w:sz w:val="28"/>
          <w:szCs w:val="28"/>
          <w:lang w:val="ru-RU"/>
        </w:rPr>
        <w:t xml:space="preserve">. </w:t>
      </w:r>
      <w:r w:rsidRPr="006214CB">
        <w:rPr>
          <w:sz w:val="28"/>
          <w:szCs w:val="28"/>
        </w:rPr>
        <w:t>S</w:t>
      </w:r>
      <w:r w:rsidRPr="006214CB">
        <w:rPr>
          <w:sz w:val="28"/>
          <w:szCs w:val="28"/>
          <w:lang w:val="ru-RU"/>
        </w:rPr>
        <w:t xml:space="preserve"> = {0; 0; 0}</w:t>
      </w:r>
    </w:p>
    <w:p w:rsidR="002173C9" w:rsidRPr="006214CB" w:rsidRDefault="002173C9" w:rsidP="006214CB">
      <w:pPr>
        <w:shd w:val="clear" w:color="auto" w:fill="FFFFFF"/>
        <w:spacing w:line="360" w:lineRule="auto"/>
        <w:ind w:firstLine="709"/>
        <w:jc w:val="both"/>
        <w:rPr>
          <w:snapToGrid w:val="0"/>
          <w:sz w:val="28"/>
          <w:szCs w:val="28"/>
          <w:lang w:val="ru-RU"/>
        </w:rPr>
      </w:pPr>
      <w:r w:rsidRPr="006214CB">
        <w:rPr>
          <w:snapToGrid w:val="0"/>
          <w:color w:val="000000"/>
          <w:sz w:val="28"/>
          <w:szCs w:val="28"/>
          <w:lang w:val="ru-RU"/>
        </w:rPr>
        <w:t>Перейдем к измерителям устойчивости предприятия. Здесь применяется также несколько коэффициентов. Среди них:</w:t>
      </w:r>
    </w:p>
    <w:p w:rsidR="002173C9" w:rsidRPr="006214CB" w:rsidRDefault="002173C9" w:rsidP="006214CB">
      <w:pPr>
        <w:shd w:val="clear" w:color="auto" w:fill="FFFFFF"/>
        <w:spacing w:line="360" w:lineRule="auto"/>
        <w:ind w:firstLine="709"/>
        <w:jc w:val="both"/>
        <w:rPr>
          <w:snapToGrid w:val="0"/>
          <w:sz w:val="28"/>
          <w:szCs w:val="28"/>
          <w:lang w:val="ru-RU"/>
        </w:rPr>
      </w:pPr>
      <w:r w:rsidRPr="006214CB">
        <w:rPr>
          <w:snapToGrid w:val="0"/>
          <w:color w:val="000000"/>
          <w:sz w:val="28"/>
          <w:szCs w:val="28"/>
          <w:lang w:val="ru-RU"/>
        </w:rPr>
        <w:t>- коэффициент обеспеченности оборотных активов собственными источниками (исчисляемый как отношение разности между величиной собственного капитала и резервов и итогом внеоборотных активов к сумме всех оборотных активов);</w:t>
      </w:r>
    </w:p>
    <w:p w:rsidR="002173C9" w:rsidRPr="006214CB" w:rsidRDefault="002173C9" w:rsidP="006214CB">
      <w:pPr>
        <w:shd w:val="clear" w:color="auto" w:fill="FFFFFF"/>
        <w:spacing w:line="360" w:lineRule="auto"/>
        <w:ind w:firstLine="709"/>
        <w:jc w:val="both"/>
        <w:rPr>
          <w:snapToGrid w:val="0"/>
          <w:sz w:val="28"/>
          <w:szCs w:val="28"/>
          <w:lang w:val="ru-RU"/>
        </w:rPr>
      </w:pPr>
      <w:r w:rsidRPr="006214CB">
        <w:rPr>
          <w:snapToGrid w:val="0"/>
          <w:color w:val="000000"/>
          <w:sz w:val="28"/>
          <w:szCs w:val="28"/>
          <w:lang w:val="ru-RU"/>
        </w:rPr>
        <w:t>- коэффициент автономии предприятия (исчисляемый как отношение капитала и резервов к общей величине пассивов);</w:t>
      </w:r>
    </w:p>
    <w:p w:rsidR="002173C9" w:rsidRPr="006214CB" w:rsidRDefault="002173C9" w:rsidP="006214CB">
      <w:pPr>
        <w:shd w:val="clear" w:color="auto" w:fill="FFFFFF"/>
        <w:spacing w:line="360" w:lineRule="auto"/>
        <w:ind w:firstLine="709"/>
        <w:jc w:val="both"/>
        <w:rPr>
          <w:snapToGrid w:val="0"/>
          <w:sz w:val="28"/>
          <w:szCs w:val="28"/>
          <w:lang w:val="ru-RU"/>
        </w:rPr>
      </w:pPr>
      <w:r w:rsidRPr="006214CB">
        <w:rPr>
          <w:snapToGrid w:val="0"/>
          <w:color w:val="000000"/>
          <w:sz w:val="28"/>
          <w:szCs w:val="28"/>
          <w:lang w:val="ru-RU"/>
        </w:rPr>
        <w:t>- коэффициент финансовой устойчивости (исчисляемый как отношение устойчивых пассивов, равных сумме капитала, резервов и долгосрочных пассивов, к активам, уменьшенным на величину непокрытых убытков);</w:t>
      </w:r>
    </w:p>
    <w:p w:rsidR="002173C9" w:rsidRPr="006214CB" w:rsidRDefault="002173C9" w:rsidP="006214CB">
      <w:pPr>
        <w:shd w:val="clear" w:color="auto" w:fill="FFFFFF"/>
        <w:spacing w:line="360" w:lineRule="auto"/>
        <w:ind w:firstLine="709"/>
        <w:jc w:val="both"/>
        <w:rPr>
          <w:snapToGrid w:val="0"/>
          <w:sz w:val="28"/>
          <w:szCs w:val="28"/>
          <w:lang w:val="ru-RU"/>
        </w:rPr>
      </w:pPr>
      <w:r w:rsidRPr="006214CB">
        <w:rPr>
          <w:snapToGrid w:val="0"/>
          <w:color w:val="000000"/>
          <w:sz w:val="28"/>
          <w:szCs w:val="28"/>
          <w:lang w:val="ru-RU"/>
        </w:rPr>
        <w:t>- коэффициент реальной стоимости имущества (исчисляемый как отношение производственного потенциала, равного сумме основных средств, производственных запасов и незавершенного производства, ко всей величине активов);</w:t>
      </w:r>
    </w:p>
    <w:p w:rsidR="002173C9" w:rsidRPr="006214CB" w:rsidRDefault="002173C9" w:rsidP="006214CB">
      <w:pPr>
        <w:shd w:val="clear" w:color="auto" w:fill="FFFFFF"/>
        <w:spacing w:line="360" w:lineRule="auto"/>
        <w:ind w:firstLine="709"/>
        <w:jc w:val="both"/>
        <w:rPr>
          <w:snapToGrid w:val="0"/>
          <w:sz w:val="28"/>
          <w:szCs w:val="28"/>
          <w:lang w:val="ru-RU"/>
        </w:rPr>
      </w:pPr>
      <w:r w:rsidRPr="006214CB">
        <w:rPr>
          <w:snapToGrid w:val="0"/>
          <w:color w:val="000000"/>
          <w:sz w:val="28"/>
          <w:szCs w:val="28"/>
          <w:lang w:val="ru-RU"/>
        </w:rPr>
        <w:t>- коэффициент маневренности собственных средств (исчисляемый как отношение собственных оборотных средств, определяемых разностью между величиной капитала и резервов и итогом внеоборотных активов, к сумме капитала и резервов);</w:t>
      </w:r>
    </w:p>
    <w:p w:rsidR="002173C9" w:rsidRPr="006214CB" w:rsidRDefault="002173C9" w:rsidP="006214CB">
      <w:pPr>
        <w:shd w:val="clear" w:color="auto" w:fill="FFFFFF"/>
        <w:spacing w:line="360" w:lineRule="auto"/>
        <w:ind w:firstLine="709"/>
        <w:jc w:val="both"/>
        <w:rPr>
          <w:snapToGrid w:val="0"/>
          <w:color w:val="000000"/>
          <w:sz w:val="28"/>
          <w:szCs w:val="28"/>
          <w:lang w:val="ru-RU"/>
        </w:rPr>
      </w:pPr>
      <w:r w:rsidRPr="006214CB">
        <w:rPr>
          <w:snapToGrid w:val="0"/>
          <w:color w:val="000000"/>
          <w:sz w:val="28"/>
          <w:szCs w:val="28"/>
          <w:lang w:val="ru-RU"/>
        </w:rPr>
        <w:t>- коэффициент финансовой независимости (исчисляемый как отношение собственных оборотных средств к сумме запасов с добавлением незачтенного налога на добавленную стоимость по приобретенным материальным ценностям).</w:t>
      </w:r>
    </w:p>
    <w:p w:rsidR="002173C9" w:rsidRPr="006214CB" w:rsidRDefault="002173C9" w:rsidP="006214CB">
      <w:pPr>
        <w:shd w:val="clear" w:color="auto" w:fill="FFFFFF"/>
        <w:spacing w:line="360" w:lineRule="auto"/>
        <w:ind w:firstLine="709"/>
        <w:jc w:val="both"/>
        <w:rPr>
          <w:snapToGrid w:val="0"/>
          <w:color w:val="000000"/>
          <w:sz w:val="28"/>
          <w:szCs w:val="28"/>
          <w:lang w:val="ru-RU"/>
        </w:rPr>
      </w:pPr>
      <w:r w:rsidRPr="006214CB">
        <w:rPr>
          <w:snapToGrid w:val="0"/>
          <w:color w:val="000000"/>
          <w:sz w:val="28"/>
          <w:szCs w:val="28"/>
          <w:lang w:val="ru-RU"/>
        </w:rPr>
        <w:t>Названные шесть коэффициентов устойчивости не исчерпывают всех возможных комбинаций в измерении структурных соотношений бухгалтерского баланса.</w:t>
      </w:r>
    </w:p>
    <w:p w:rsidR="002173C9" w:rsidRPr="006214CB" w:rsidRDefault="00577F55" w:rsidP="006214CB">
      <w:pPr>
        <w:pStyle w:val="123"/>
        <w:widowControl w:val="0"/>
        <w:spacing w:before="0"/>
        <w:ind w:firstLine="709"/>
      </w:pPr>
      <w:r w:rsidRPr="006214CB">
        <w:t>В приложении 2</w:t>
      </w:r>
      <w:r w:rsidR="002173C9" w:rsidRPr="006214CB">
        <w:t xml:space="preserve"> сведены основные коэффициенты, использующиеся при оценке финансовой устойчивости предприятия.</w:t>
      </w:r>
    </w:p>
    <w:p w:rsidR="002C0C28" w:rsidRDefault="00BF37F4" w:rsidP="006214CB">
      <w:pPr>
        <w:pStyle w:val="1"/>
        <w:keepNext w:val="0"/>
        <w:widowControl w:val="0"/>
        <w:spacing w:before="0" w:after="0" w:line="360" w:lineRule="auto"/>
        <w:ind w:firstLine="709"/>
        <w:jc w:val="both"/>
        <w:rPr>
          <w:rFonts w:ascii="Times New Roman" w:hAnsi="Times New Roman" w:cs="Times New Roman"/>
          <w:sz w:val="28"/>
          <w:szCs w:val="28"/>
        </w:rPr>
      </w:pPr>
      <w:r>
        <w:br w:type="page"/>
      </w:r>
      <w:bookmarkStart w:id="80" w:name="_Toc130688374"/>
      <w:r w:rsidR="002173C9" w:rsidRPr="00BF37F4">
        <w:rPr>
          <w:rFonts w:ascii="Times New Roman" w:hAnsi="Times New Roman" w:cs="Times New Roman"/>
          <w:sz w:val="28"/>
          <w:szCs w:val="28"/>
        </w:rPr>
        <w:t>2.2</w:t>
      </w:r>
      <w:r w:rsidR="008C0166">
        <w:rPr>
          <w:rFonts w:ascii="Times New Roman" w:hAnsi="Times New Roman" w:cs="Times New Roman"/>
          <w:sz w:val="28"/>
          <w:szCs w:val="28"/>
        </w:rPr>
        <w:t xml:space="preserve"> </w:t>
      </w:r>
      <w:r w:rsidR="00577F55" w:rsidRPr="00BF37F4">
        <w:rPr>
          <w:rFonts w:ascii="Times New Roman" w:hAnsi="Times New Roman" w:cs="Times New Roman"/>
          <w:sz w:val="28"/>
          <w:szCs w:val="28"/>
        </w:rPr>
        <w:t>Методика расчета</w:t>
      </w:r>
      <w:r w:rsidR="008C0166">
        <w:rPr>
          <w:rFonts w:ascii="Times New Roman" w:hAnsi="Times New Roman" w:cs="Times New Roman"/>
          <w:sz w:val="28"/>
          <w:szCs w:val="28"/>
        </w:rPr>
        <w:t xml:space="preserve"> </w:t>
      </w:r>
      <w:r w:rsidR="005014CA" w:rsidRPr="00BF37F4">
        <w:rPr>
          <w:rFonts w:ascii="Times New Roman" w:hAnsi="Times New Roman" w:cs="Times New Roman"/>
          <w:sz w:val="28"/>
          <w:szCs w:val="28"/>
        </w:rPr>
        <w:t>показателей</w:t>
      </w:r>
      <w:r w:rsidR="008C0166">
        <w:rPr>
          <w:rFonts w:ascii="Times New Roman" w:hAnsi="Times New Roman" w:cs="Times New Roman"/>
          <w:sz w:val="28"/>
          <w:szCs w:val="28"/>
        </w:rPr>
        <w:t xml:space="preserve"> </w:t>
      </w:r>
      <w:r w:rsidR="00577F55" w:rsidRPr="00BF37F4">
        <w:rPr>
          <w:rFonts w:ascii="Times New Roman" w:hAnsi="Times New Roman" w:cs="Times New Roman"/>
          <w:sz w:val="28"/>
          <w:szCs w:val="28"/>
        </w:rPr>
        <w:t xml:space="preserve">финансовой устойчивости </w:t>
      </w:r>
    </w:p>
    <w:p w:rsidR="00C1099C" w:rsidRPr="00BF37F4" w:rsidRDefault="005014CA" w:rsidP="006214CB">
      <w:pPr>
        <w:pStyle w:val="1"/>
        <w:keepNext w:val="0"/>
        <w:widowControl w:val="0"/>
        <w:spacing w:before="0" w:after="0" w:line="360" w:lineRule="auto"/>
        <w:ind w:firstLine="709"/>
        <w:jc w:val="both"/>
        <w:rPr>
          <w:rFonts w:ascii="Times New Roman" w:hAnsi="Times New Roman" w:cs="Times New Roman"/>
          <w:sz w:val="28"/>
          <w:szCs w:val="28"/>
        </w:rPr>
      </w:pPr>
      <w:r w:rsidRPr="00BF37F4">
        <w:rPr>
          <w:rFonts w:ascii="Times New Roman" w:hAnsi="Times New Roman" w:cs="Times New Roman"/>
          <w:sz w:val="28"/>
          <w:szCs w:val="28"/>
        </w:rPr>
        <w:t>предприятия</w:t>
      </w:r>
      <w:bookmarkEnd w:id="62"/>
      <w:bookmarkEnd w:id="80"/>
    </w:p>
    <w:p w:rsidR="00EE272C" w:rsidRPr="006214CB" w:rsidRDefault="00EE272C" w:rsidP="006214CB">
      <w:pPr>
        <w:pStyle w:val="23"/>
        <w:spacing w:before="0"/>
        <w:ind w:firstLine="709"/>
      </w:pPr>
    </w:p>
    <w:p w:rsidR="00EE272C" w:rsidRPr="006214CB" w:rsidRDefault="00EE272C" w:rsidP="006214CB">
      <w:pPr>
        <w:pStyle w:val="345"/>
        <w:widowControl w:val="0"/>
      </w:pPr>
      <w:r w:rsidRPr="006214CB">
        <w:t>Результаты анализа финансовой устойчивости</w:t>
      </w:r>
      <w:r w:rsidR="00E203E7" w:rsidRPr="006214CB">
        <w:t xml:space="preserve"> ОАО «Ронгинское торфобрикетное предприятие»</w:t>
      </w:r>
      <w:r w:rsidRPr="006214CB">
        <w:t xml:space="preserve">, отражающей </w:t>
      </w:r>
      <w:r w:rsidR="00E56141" w:rsidRPr="006214CB">
        <w:t xml:space="preserve">неустойчивую </w:t>
      </w:r>
      <w:r w:rsidRPr="006214CB">
        <w:t>финансовую сит</w:t>
      </w:r>
      <w:r w:rsidR="00E203E7" w:rsidRPr="006214CB">
        <w:t xml:space="preserve">уацию, сведем в итоговую табл. </w:t>
      </w:r>
      <w:r w:rsidR="007F5B42" w:rsidRPr="006214CB">
        <w:t>18</w:t>
      </w:r>
      <w:r w:rsidRPr="006214CB">
        <w:t>.</w:t>
      </w:r>
    </w:p>
    <w:p w:rsidR="00BF37F4" w:rsidRDefault="00BF37F4" w:rsidP="006214CB">
      <w:pPr>
        <w:pStyle w:val="21"/>
        <w:spacing w:before="0"/>
        <w:rPr>
          <w:sz w:val="28"/>
          <w:szCs w:val="28"/>
        </w:rPr>
      </w:pPr>
      <w:bookmarkStart w:id="81" w:name="_Toc516031009"/>
      <w:bookmarkStart w:id="82" w:name="_Toc5159729"/>
      <w:bookmarkStart w:id="83" w:name="_Toc5955821"/>
      <w:bookmarkStart w:id="84" w:name="_Toc8810735"/>
      <w:bookmarkStart w:id="85" w:name="_Toc23306253"/>
      <w:bookmarkStart w:id="86" w:name="_Toc32127758"/>
      <w:bookmarkStart w:id="87" w:name="_Toc35784065"/>
      <w:bookmarkStart w:id="88" w:name="_Toc41232889"/>
    </w:p>
    <w:p w:rsidR="00EE272C" w:rsidRPr="006214CB" w:rsidRDefault="00EE272C" w:rsidP="006214CB">
      <w:pPr>
        <w:pStyle w:val="21"/>
        <w:spacing w:before="0"/>
        <w:rPr>
          <w:sz w:val="28"/>
          <w:szCs w:val="28"/>
        </w:rPr>
      </w:pPr>
      <w:r w:rsidRPr="006214CB">
        <w:rPr>
          <w:sz w:val="28"/>
          <w:szCs w:val="28"/>
        </w:rPr>
        <w:t xml:space="preserve">Таблица </w:t>
      </w:r>
      <w:bookmarkEnd w:id="81"/>
      <w:bookmarkEnd w:id="82"/>
      <w:bookmarkEnd w:id="83"/>
      <w:bookmarkEnd w:id="84"/>
      <w:bookmarkEnd w:id="85"/>
      <w:bookmarkEnd w:id="86"/>
      <w:bookmarkEnd w:id="87"/>
      <w:bookmarkEnd w:id="88"/>
      <w:r w:rsidR="007F5B42" w:rsidRPr="006214CB">
        <w:rPr>
          <w:sz w:val="28"/>
          <w:szCs w:val="28"/>
        </w:rPr>
        <w:t>18</w:t>
      </w:r>
    </w:p>
    <w:p w:rsidR="00EE272C" w:rsidRPr="006214CB" w:rsidRDefault="00EE272C" w:rsidP="006214CB">
      <w:pPr>
        <w:pStyle w:val="21"/>
        <w:spacing w:before="0"/>
        <w:rPr>
          <w:sz w:val="28"/>
          <w:szCs w:val="28"/>
        </w:rPr>
      </w:pPr>
      <w:r w:rsidRPr="006214CB">
        <w:rPr>
          <w:sz w:val="28"/>
          <w:szCs w:val="28"/>
        </w:rPr>
        <w:t xml:space="preserve">Анализ финансовой устойчивости, </w:t>
      </w:r>
      <w:r w:rsidR="00C634BA" w:rsidRPr="006214CB">
        <w:rPr>
          <w:sz w:val="28"/>
          <w:szCs w:val="28"/>
        </w:rPr>
        <w:t>тыс.р.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1080"/>
        <w:gridCol w:w="1080"/>
        <w:gridCol w:w="1080"/>
        <w:gridCol w:w="1222"/>
      </w:tblGrid>
      <w:tr w:rsidR="00E56141" w:rsidRPr="00BF37F4">
        <w:trPr>
          <w:cantSplit/>
          <w:trHeight w:val="463"/>
        </w:trPr>
        <w:tc>
          <w:tcPr>
            <w:tcW w:w="4822" w:type="dxa"/>
          </w:tcPr>
          <w:p w:rsidR="00E56141" w:rsidRPr="00BF37F4" w:rsidRDefault="00E56141" w:rsidP="00BF37F4">
            <w:pPr>
              <w:pStyle w:val="21"/>
              <w:spacing w:before="0"/>
              <w:ind w:firstLine="0"/>
              <w:rPr>
                <w:sz w:val="20"/>
                <w:szCs w:val="20"/>
              </w:rPr>
            </w:pPr>
            <w:bookmarkStart w:id="89" w:name="_Toc516031010"/>
            <w:bookmarkStart w:id="90" w:name="_Toc5159730"/>
            <w:bookmarkStart w:id="91" w:name="_Toc5955822"/>
            <w:bookmarkStart w:id="92" w:name="_Toc8810736"/>
            <w:bookmarkStart w:id="93" w:name="_Toc23306254"/>
            <w:bookmarkStart w:id="94" w:name="_Toc32127759"/>
            <w:bookmarkStart w:id="95" w:name="_Toc35784066"/>
            <w:bookmarkStart w:id="96" w:name="_Toc41232890"/>
            <w:bookmarkStart w:id="97" w:name="_Toc41233164"/>
            <w:r w:rsidRPr="00BF37F4">
              <w:rPr>
                <w:sz w:val="20"/>
                <w:szCs w:val="20"/>
              </w:rPr>
              <w:t>Показатели</w:t>
            </w:r>
            <w:bookmarkEnd w:id="89"/>
            <w:bookmarkEnd w:id="90"/>
            <w:bookmarkEnd w:id="91"/>
            <w:bookmarkEnd w:id="92"/>
            <w:bookmarkEnd w:id="93"/>
            <w:bookmarkEnd w:id="94"/>
            <w:bookmarkEnd w:id="95"/>
            <w:bookmarkEnd w:id="96"/>
            <w:bookmarkEnd w:id="97"/>
          </w:p>
        </w:tc>
        <w:tc>
          <w:tcPr>
            <w:tcW w:w="1080" w:type="dxa"/>
          </w:tcPr>
          <w:p w:rsidR="00E56141" w:rsidRPr="00BF37F4" w:rsidRDefault="00E56141" w:rsidP="00BF37F4">
            <w:pPr>
              <w:spacing w:line="360" w:lineRule="auto"/>
              <w:jc w:val="both"/>
              <w:rPr>
                <w:lang w:val="ru-RU"/>
              </w:rPr>
            </w:pPr>
            <w:r w:rsidRPr="00BF37F4">
              <w:rPr>
                <w:lang w:val="ru-RU"/>
              </w:rPr>
              <w:t xml:space="preserve">На </w:t>
            </w:r>
            <w:r w:rsidR="002173C9" w:rsidRPr="00BF37F4">
              <w:rPr>
                <w:lang w:val="ru-RU"/>
              </w:rPr>
              <w:t xml:space="preserve">начало </w:t>
            </w:r>
            <w:r w:rsidR="00984FBF" w:rsidRPr="00BF37F4">
              <w:rPr>
                <w:lang w:val="ru-RU"/>
              </w:rPr>
              <w:t>200</w:t>
            </w:r>
            <w:r w:rsidR="002173C9" w:rsidRPr="00BF37F4">
              <w:rPr>
                <w:lang w:val="ru-RU"/>
              </w:rPr>
              <w:t>2</w:t>
            </w:r>
            <w:r w:rsidRPr="00BF37F4">
              <w:rPr>
                <w:lang w:val="ru-RU"/>
              </w:rPr>
              <w:t xml:space="preserve"> года</w:t>
            </w:r>
          </w:p>
        </w:tc>
        <w:tc>
          <w:tcPr>
            <w:tcW w:w="1080" w:type="dxa"/>
          </w:tcPr>
          <w:p w:rsidR="00E56141" w:rsidRPr="00BF37F4" w:rsidRDefault="00E56141" w:rsidP="00BF37F4">
            <w:pPr>
              <w:spacing w:line="360" w:lineRule="auto"/>
              <w:jc w:val="both"/>
              <w:rPr>
                <w:lang w:val="ru-RU"/>
              </w:rPr>
            </w:pPr>
            <w:r w:rsidRPr="00BF37F4">
              <w:rPr>
                <w:lang w:val="ru-RU"/>
              </w:rPr>
              <w:t xml:space="preserve">На конец </w:t>
            </w:r>
            <w:r w:rsidR="00984FBF" w:rsidRPr="00BF37F4">
              <w:rPr>
                <w:lang w:val="ru-RU"/>
              </w:rPr>
              <w:t>2002</w:t>
            </w:r>
            <w:r w:rsidRPr="00BF37F4">
              <w:rPr>
                <w:lang w:val="ru-RU"/>
              </w:rPr>
              <w:t xml:space="preserve"> года</w:t>
            </w:r>
          </w:p>
        </w:tc>
        <w:tc>
          <w:tcPr>
            <w:tcW w:w="1080" w:type="dxa"/>
          </w:tcPr>
          <w:p w:rsidR="00E56141" w:rsidRPr="00BF37F4" w:rsidRDefault="00E56141" w:rsidP="00BF37F4">
            <w:pPr>
              <w:spacing w:line="360" w:lineRule="auto"/>
              <w:jc w:val="both"/>
              <w:rPr>
                <w:lang w:val="ru-RU"/>
              </w:rPr>
            </w:pPr>
            <w:r w:rsidRPr="00BF37F4">
              <w:rPr>
                <w:lang w:val="ru-RU"/>
              </w:rPr>
              <w:t xml:space="preserve">На конец </w:t>
            </w:r>
            <w:r w:rsidR="00984FBF" w:rsidRPr="00BF37F4">
              <w:rPr>
                <w:lang w:val="ru-RU"/>
              </w:rPr>
              <w:t>2003</w:t>
            </w:r>
            <w:r w:rsidRPr="00BF37F4">
              <w:rPr>
                <w:lang w:val="ru-RU"/>
              </w:rPr>
              <w:t xml:space="preserve"> года</w:t>
            </w:r>
          </w:p>
        </w:tc>
        <w:tc>
          <w:tcPr>
            <w:tcW w:w="1222" w:type="dxa"/>
          </w:tcPr>
          <w:p w:rsidR="00E56141" w:rsidRPr="00BF37F4" w:rsidRDefault="00E56141" w:rsidP="00BF37F4">
            <w:pPr>
              <w:spacing w:line="360" w:lineRule="auto"/>
              <w:jc w:val="both"/>
              <w:rPr>
                <w:lang w:val="ru-RU"/>
              </w:rPr>
            </w:pPr>
            <w:r w:rsidRPr="00BF37F4">
              <w:rPr>
                <w:lang w:val="ru-RU"/>
              </w:rPr>
              <w:t xml:space="preserve">На конец </w:t>
            </w:r>
            <w:r w:rsidR="00984FBF" w:rsidRPr="00BF37F4">
              <w:rPr>
                <w:lang w:val="ru-RU"/>
              </w:rPr>
              <w:t>2004</w:t>
            </w:r>
            <w:r w:rsidRPr="00BF37F4">
              <w:rPr>
                <w:lang w:val="ru-RU"/>
              </w:rPr>
              <w:t xml:space="preserve"> года</w:t>
            </w:r>
          </w:p>
        </w:tc>
      </w:tr>
      <w:tr w:rsidR="00E56141" w:rsidRPr="00BF37F4">
        <w:tc>
          <w:tcPr>
            <w:tcW w:w="4822" w:type="dxa"/>
          </w:tcPr>
          <w:p w:rsidR="00E56141" w:rsidRPr="00BF37F4" w:rsidRDefault="00E56141" w:rsidP="00BF37F4">
            <w:pPr>
              <w:spacing w:line="360" w:lineRule="auto"/>
              <w:jc w:val="both"/>
              <w:rPr>
                <w:lang w:val="ru-RU"/>
              </w:rPr>
            </w:pPr>
            <w:r w:rsidRPr="00BF37F4">
              <w:rPr>
                <w:lang w:val="ru-RU"/>
              </w:rPr>
              <w:t>1. Источники собственных средств</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7 356</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6 140</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6 560</w:t>
            </w:r>
          </w:p>
        </w:tc>
        <w:tc>
          <w:tcPr>
            <w:tcW w:w="1222" w:type="dxa"/>
          </w:tcPr>
          <w:p w:rsidR="00E56141" w:rsidRPr="00BF37F4" w:rsidRDefault="00E56141" w:rsidP="00BF37F4">
            <w:pPr>
              <w:spacing w:line="360" w:lineRule="auto"/>
              <w:jc w:val="both"/>
              <w:rPr>
                <w:color w:val="000000"/>
                <w:lang w:val="ru-RU"/>
              </w:rPr>
            </w:pPr>
            <w:r w:rsidRPr="00BF37F4">
              <w:rPr>
                <w:color w:val="000000"/>
                <w:lang w:val="ru-RU"/>
              </w:rPr>
              <w:t>3724</w:t>
            </w:r>
          </w:p>
        </w:tc>
      </w:tr>
      <w:tr w:rsidR="00E56141" w:rsidRPr="00BF37F4">
        <w:trPr>
          <w:trHeight w:val="329"/>
        </w:trPr>
        <w:tc>
          <w:tcPr>
            <w:tcW w:w="4822" w:type="dxa"/>
          </w:tcPr>
          <w:p w:rsidR="00E56141" w:rsidRPr="00BF37F4" w:rsidRDefault="00E56141" w:rsidP="00BF37F4">
            <w:pPr>
              <w:spacing w:line="360" w:lineRule="auto"/>
              <w:jc w:val="both"/>
              <w:rPr>
                <w:lang w:val="ru-RU"/>
              </w:rPr>
            </w:pPr>
            <w:r w:rsidRPr="00BF37F4">
              <w:rPr>
                <w:lang w:val="ru-RU"/>
              </w:rPr>
              <w:t>2. Основные средства и иные внеоборотные активы</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5 546</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4 942</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4 533</w:t>
            </w:r>
          </w:p>
        </w:tc>
        <w:tc>
          <w:tcPr>
            <w:tcW w:w="1222" w:type="dxa"/>
          </w:tcPr>
          <w:p w:rsidR="00E56141" w:rsidRPr="00BF37F4" w:rsidRDefault="00E56141" w:rsidP="00BF37F4">
            <w:pPr>
              <w:spacing w:line="360" w:lineRule="auto"/>
              <w:jc w:val="both"/>
              <w:rPr>
                <w:color w:val="000000"/>
                <w:lang w:val="ru-RU"/>
              </w:rPr>
            </w:pPr>
            <w:r w:rsidRPr="00BF37F4">
              <w:rPr>
                <w:color w:val="000000"/>
                <w:lang w:val="ru-RU"/>
              </w:rPr>
              <w:t>6807</w:t>
            </w:r>
          </w:p>
        </w:tc>
      </w:tr>
      <w:tr w:rsidR="00E56141" w:rsidRPr="00BF37F4">
        <w:trPr>
          <w:trHeight w:val="220"/>
        </w:trPr>
        <w:tc>
          <w:tcPr>
            <w:tcW w:w="4822" w:type="dxa"/>
          </w:tcPr>
          <w:p w:rsidR="00E56141" w:rsidRPr="00BF37F4" w:rsidRDefault="00E56141" w:rsidP="00BF37F4">
            <w:pPr>
              <w:spacing w:line="360" w:lineRule="auto"/>
              <w:jc w:val="both"/>
              <w:rPr>
                <w:lang w:val="ru-RU"/>
              </w:rPr>
            </w:pPr>
            <w:r w:rsidRPr="00BF37F4">
              <w:rPr>
                <w:lang w:val="ru-RU"/>
              </w:rPr>
              <w:t>3. Наличие собственных оборотных средств (стр.1 – стр.2)</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1 810</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1 198</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2 027</w:t>
            </w:r>
          </w:p>
        </w:tc>
        <w:tc>
          <w:tcPr>
            <w:tcW w:w="1222" w:type="dxa"/>
          </w:tcPr>
          <w:p w:rsidR="00E56141" w:rsidRPr="00BF37F4" w:rsidRDefault="00E56141" w:rsidP="00BF37F4">
            <w:pPr>
              <w:spacing w:line="360" w:lineRule="auto"/>
              <w:jc w:val="both"/>
              <w:rPr>
                <w:color w:val="000000"/>
                <w:lang w:val="ru-RU"/>
              </w:rPr>
            </w:pPr>
            <w:r w:rsidRPr="00BF37F4">
              <w:rPr>
                <w:color w:val="000000"/>
                <w:lang w:val="ru-RU"/>
              </w:rPr>
              <w:t>-3083</w:t>
            </w:r>
          </w:p>
        </w:tc>
      </w:tr>
      <w:tr w:rsidR="00E56141" w:rsidRPr="00BF37F4">
        <w:trPr>
          <w:cantSplit/>
          <w:trHeight w:val="200"/>
        </w:trPr>
        <w:tc>
          <w:tcPr>
            <w:tcW w:w="4822" w:type="dxa"/>
          </w:tcPr>
          <w:p w:rsidR="00E56141" w:rsidRPr="00BF37F4" w:rsidRDefault="00E56141" w:rsidP="00BF37F4">
            <w:pPr>
              <w:spacing w:line="360" w:lineRule="auto"/>
              <w:jc w:val="both"/>
              <w:rPr>
                <w:lang w:val="ru-RU"/>
              </w:rPr>
            </w:pPr>
            <w:r w:rsidRPr="00BF37F4">
              <w:rPr>
                <w:lang w:val="ru-RU"/>
              </w:rPr>
              <w:t>4. Долгосрочные кредиты и заемные средства</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850</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0</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0</w:t>
            </w:r>
          </w:p>
        </w:tc>
        <w:tc>
          <w:tcPr>
            <w:tcW w:w="1222" w:type="dxa"/>
          </w:tcPr>
          <w:p w:rsidR="00E56141" w:rsidRPr="00BF37F4" w:rsidRDefault="00E56141" w:rsidP="00BF37F4">
            <w:pPr>
              <w:spacing w:line="360" w:lineRule="auto"/>
              <w:jc w:val="both"/>
              <w:rPr>
                <w:color w:val="000000"/>
                <w:lang w:val="ru-RU"/>
              </w:rPr>
            </w:pPr>
            <w:r w:rsidRPr="00BF37F4">
              <w:rPr>
                <w:color w:val="000000"/>
                <w:lang w:val="ru-RU"/>
              </w:rPr>
              <w:t>3201</w:t>
            </w:r>
          </w:p>
        </w:tc>
      </w:tr>
      <w:tr w:rsidR="00E56141" w:rsidRPr="00BF37F4">
        <w:trPr>
          <w:cantSplit/>
          <w:trHeight w:val="502"/>
        </w:trPr>
        <w:tc>
          <w:tcPr>
            <w:tcW w:w="4822" w:type="dxa"/>
          </w:tcPr>
          <w:p w:rsidR="00E56141" w:rsidRPr="00BF37F4" w:rsidRDefault="00E56141" w:rsidP="00BF37F4">
            <w:pPr>
              <w:spacing w:line="360" w:lineRule="auto"/>
              <w:jc w:val="both"/>
              <w:rPr>
                <w:lang w:val="ru-RU"/>
              </w:rPr>
            </w:pPr>
            <w:r w:rsidRPr="00BF37F4">
              <w:rPr>
                <w:lang w:val="ru-RU"/>
              </w:rPr>
              <w:t>5. Наличие собственных и долгосрочных заемных источников формирования запасов и затрат (стр.3 + стр.4)</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2 660</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1 198</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2 027</w:t>
            </w:r>
          </w:p>
        </w:tc>
        <w:tc>
          <w:tcPr>
            <w:tcW w:w="1222" w:type="dxa"/>
          </w:tcPr>
          <w:p w:rsidR="00E56141" w:rsidRPr="00BF37F4" w:rsidRDefault="00E56141" w:rsidP="00BF37F4">
            <w:pPr>
              <w:spacing w:line="360" w:lineRule="auto"/>
              <w:jc w:val="both"/>
              <w:rPr>
                <w:color w:val="000000"/>
                <w:lang w:val="ru-RU"/>
              </w:rPr>
            </w:pPr>
            <w:r w:rsidRPr="00BF37F4">
              <w:rPr>
                <w:color w:val="000000"/>
                <w:lang w:val="ru-RU"/>
              </w:rPr>
              <w:t>118</w:t>
            </w:r>
          </w:p>
        </w:tc>
      </w:tr>
      <w:tr w:rsidR="00E56141" w:rsidRPr="00BF37F4">
        <w:trPr>
          <w:cantSplit/>
          <w:trHeight w:val="220"/>
        </w:trPr>
        <w:tc>
          <w:tcPr>
            <w:tcW w:w="4822" w:type="dxa"/>
          </w:tcPr>
          <w:p w:rsidR="00E56141" w:rsidRPr="00BF37F4" w:rsidRDefault="00E56141" w:rsidP="00BF37F4">
            <w:pPr>
              <w:spacing w:line="360" w:lineRule="auto"/>
              <w:jc w:val="both"/>
              <w:rPr>
                <w:lang w:val="ru-RU"/>
              </w:rPr>
            </w:pPr>
            <w:r w:rsidRPr="00BF37F4">
              <w:rPr>
                <w:lang w:val="ru-RU"/>
              </w:rPr>
              <w:t>6. Краткосрочные кредиты и заемные средства</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2 836</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3 076</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4 347</w:t>
            </w:r>
          </w:p>
        </w:tc>
        <w:tc>
          <w:tcPr>
            <w:tcW w:w="1222" w:type="dxa"/>
          </w:tcPr>
          <w:p w:rsidR="00E56141" w:rsidRPr="00BF37F4" w:rsidRDefault="00E56141" w:rsidP="00BF37F4">
            <w:pPr>
              <w:spacing w:line="360" w:lineRule="auto"/>
              <w:jc w:val="both"/>
              <w:rPr>
                <w:color w:val="000000"/>
                <w:lang w:val="ru-RU"/>
              </w:rPr>
            </w:pPr>
            <w:r w:rsidRPr="00BF37F4">
              <w:rPr>
                <w:color w:val="000000"/>
                <w:lang w:val="ru-RU"/>
              </w:rPr>
              <w:t>6084</w:t>
            </w:r>
          </w:p>
        </w:tc>
      </w:tr>
      <w:tr w:rsidR="00E56141" w:rsidRPr="00BF37F4">
        <w:trPr>
          <w:cantSplit/>
          <w:trHeight w:val="220"/>
        </w:trPr>
        <w:tc>
          <w:tcPr>
            <w:tcW w:w="4822" w:type="dxa"/>
          </w:tcPr>
          <w:p w:rsidR="00E56141" w:rsidRPr="00BF37F4" w:rsidRDefault="00E56141" w:rsidP="00BF37F4">
            <w:pPr>
              <w:spacing w:line="360" w:lineRule="auto"/>
              <w:jc w:val="both"/>
              <w:rPr>
                <w:lang w:val="ru-RU"/>
              </w:rPr>
            </w:pPr>
            <w:r w:rsidRPr="00BF37F4">
              <w:rPr>
                <w:lang w:val="ru-RU"/>
              </w:rPr>
              <w:t>7. Общая величина основных источников формирования запасов и затрат</w:t>
            </w:r>
            <w:r w:rsidR="008C0166">
              <w:rPr>
                <w:lang w:val="ru-RU"/>
              </w:rPr>
              <w:t xml:space="preserve"> </w:t>
            </w:r>
            <w:r w:rsidRPr="00BF37F4">
              <w:rPr>
                <w:lang w:val="ru-RU"/>
              </w:rPr>
              <w:t>(стр.5 + стр.6)</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5 496</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4 274</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6 374</w:t>
            </w:r>
          </w:p>
        </w:tc>
        <w:tc>
          <w:tcPr>
            <w:tcW w:w="1222" w:type="dxa"/>
          </w:tcPr>
          <w:p w:rsidR="00E56141" w:rsidRPr="00BF37F4" w:rsidRDefault="00E56141" w:rsidP="00BF37F4">
            <w:pPr>
              <w:spacing w:line="360" w:lineRule="auto"/>
              <w:jc w:val="both"/>
              <w:rPr>
                <w:color w:val="000000"/>
                <w:lang w:val="ru-RU"/>
              </w:rPr>
            </w:pPr>
            <w:r w:rsidRPr="00BF37F4">
              <w:rPr>
                <w:color w:val="000000"/>
                <w:lang w:val="ru-RU"/>
              </w:rPr>
              <w:t>6202</w:t>
            </w:r>
          </w:p>
        </w:tc>
      </w:tr>
      <w:tr w:rsidR="00E56141" w:rsidRPr="00BF37F4">
        <w:trPr>
          <w:cantSplit/>
          <w:trHeight w:val="260"/>
        </w:trPr>
        <w:tc>
          <w:tcPr>
            <w:tcW w:w="4822" w:type="dxa"/>
          </w:tcPr>
          <w:p w:rsidR="00E56141" w:rsidRPr="00BF37F4" w:rsidRDefault="00E56141" w:rsidP="00BF37F4">
            <w:pPr>
              <w:spacing w:line="360" w:lineRule="auto"/>
              <w:jc w:val="both"/>
              <w:rPr>
                <w:lang w:val="ru-RU"/>
              </w:rPr>
            </w:pPr>
            <w:r w:rsidRPr="00BF37F4">
              <w:rPr>
                <w:lang w:val="ru-RU"/>
              </w:rPr>
              <w:t>8. Величина запасов и затрат</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2 228</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2 738</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4 601</w:t>
            </w:r>
          </w:p>
        </w:tc>
        <w:tc>
          <w:tcPr>
            <w:tcW w:w="1222" w:type="dxa"/>
          </w:tcPr>
          <w:p w:rsidR="00E56141" w:rsidRPr="00BF37F4" w:rsidRDefault="00E56141" w:rsidP="00BF37F4">
            <w:pPr>
              <w:spacing w:line="360" w:lineRule="auto"/>
              <w:jc w:val="both"/>
              <w:rPr>
                <w:color w:val="000000"/>
                <w:lang w:val="ru-RU"/>
              </w:rPr>
            </w:pPr>
            <w:r w:rsidRPr="00BF37F4">
              <w:rPr>
                <w:color w:val="000000"/>
                <w:lang w:val="ru-RU"/>
              </w:rPr>
              <w:t>3329</w:t>
            </w:r>
          </w:p>
        </w:tc>
      </w:tr>
      <w:tr w:rsidR="00E56141" w:rsidRPr="00BF37F4">
        <w:trPr>
          <w:cantSplit/>
          <w:trHeight w:val="240"/>
        </w:trPr>
        <w:tc>
          <w:tcPr>
            <w:tcW w:w="4822" w:type="dxa"/>
          </w:tcPr>
          <w:p w:rsidR="00E56141" w:rsidRPr="00BF37F4" w:rsidRDefault="00E56141" w:rsidP="00BF37F4">
            <w:pPr>
              <w:spacing w:line="360" w:lineRule="auto"/>
              <w:jc w:val="both"/>
              <w:rPr>
                <w:lang w:val="ru-RU"/>
              </w:rPr>
            </w:pPr>
            <w:r w:rsidRPr="00BF37F4">
              <w:rPr>
                <w:lang w:val="ru-RU"/>
              </w:rPr>
              <w:t>9. Излишек (+) или недостаток (-) собственных оборотных средств (стр.3 – стр.8)</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-418</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-1 540</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-2 574</w:t>
            </w:r>
          </w:p>
        </w:tc>
        <w:tc>
          <w:tcPr>
            <w:tcW w:w="1222" w:type="dxa"/>
          </w:tcPr>
          <w:p w:rsidR="00E56141" w:rsidRPr="00BF37F4" w:rsidRDefault="00E56141" w:rsidP="00BF37F4">
            <w:pPr>
              <w:spacing w:line="360" w:lineRule="auto"/>
              <w:jc w:val="both"/>
              <w:rPr>
                <w:color w:val="000000"/>
                <w:lang w:val="ru-RU"/>
              </w:rPr>
            </w:pPr>
            <w:r w:rsidRPr="00BF37F4">
              <w:rPr>
                <w:color w:val="000000"/>
                <w:lang w:val="ru-RU"/>
              </w:rPr>
              <w:t>-6412</w:t>
            </w:r>
          </w:p>
        </w:tc>
      </w:tr>
      <w:tr w:rsidR="00E56141" w:rsidRPr="00BF37F4">
        <w:trPr>
          <w:cantSplit/>
          <w:trHeight w:val="220"/>
        </w:trPr>
        <w:tc>
          <w:tcPr>
            <w:tcW w:w="4822" w:type="dxa"/>
          </w:tcPr>
          <w:p w:rsidR="00E56141" w:rsidRPr="00BF37F4" w:rsidRDefault="00E56141" w:rsidP="00BF37F4">
            <w:pPr>
              <w:spacing w:line="360" w:lineRule="auto"/>
              <w:jc w:val="both"/>
              <w:rPr>
                <w:lang w:val="ru-RU"/>
              </w:rPr>
            </w:pPr>
            <w:r w:rsidRPr="00BF37F4">
              <w:rPr>
                <w:lang w:val="ru-RU"/>
              </w:rPr>
              <w:t>10. Излишек (+) или недостаток (-) собственных и долгосрочных источников формирования запасов и затрат (стр.5 – стр.8)</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432</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-1 540</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-2 574</w:t>
            </w:r>
          </w:p>
        </w:tc>
        <w:tc>
          <w:tcPr>
            <w:tcW w:w="1222" w:type="dxa"/>
          </w:tcPr>
          <w:p w:rsidR="00E56141" w:rsidRPr="00BF37F4" w:rsidRDefault="00E56141" w:rsidP="00BF37F4">
            <w:pPr>
              <w:spacing w:line="360" w:lineRule="auto"/>
              <w:jc w:val="both"/>
              <w:rPr>
                <w:color w:val="000000"/>
                <w:lang w:val="ru-RU"/>
              </w:rPr>
            </w:pPr>
            <w:r w:rsidRPr="00BF37F4">
              <w:rPr>
                <w:color w:val="000000"/>
                <w:lang w:val="ru-RU"/>
              </w:rPr>
              <w:t>-3211</w:t>
            </w:r>
          </w:p>
        </w:tc>
      </w:tr>
      <w:tr w:rsidR="00E56141" w:rsidRPr="00BF37F4">
        <w:trPr>
          <w:cantSplit/>
          <w:trHeight w:val="400"/>
        </w:trPr>
        <w:tc>
          <w:tcPr>
            <w:tcW w:w="4822" w:type="dxa"/>
          </w:tcPr>
          <w:p w:rsidR="00E56141" w:rsidRPr="00BF37F4" w:rsidRDefault="00E56141" w:rsidP="00BF37F4">
            <w:pPr>
              <w:spacing w:line="360" w:lineRule="auto"/>
              <w:jc w:val="both"/>
              <w:rPr>
                <w:lang w:val="ru-RU"/>
              </w:rPr>
            </w:pPr>
            <w:r w:rsidRPr="00BF37F4">
              <w:rPr>
                <w:lang w:val="ru-RU"/>
              </w:rPr>
              <w:t>11. Излишек (+) или недостаток</w:t>
            </w:r>
          </w:p>
          <w:p w:rsidR="00E56141" w:rsidRPr="00BF37F4" w:rsidRDefault="00E56141" w:rsidP="00BF37F4">
            <w:pPr>
              <w:spacing w:line="360" w:lineRule="auto"/>
              <w:jc w:val="both"/>
              <w:rPr>
                <w:lang w:val="ru-RU"/>
              </w:rPr>
            </w:pPr>
            <w:r w:rsidRPr="00BF37F4">
              <w:rPr>
                <w:lang w:val="ru-RU"/>
              </w:rPr>
              <w:t>(-) общей величины основных источников формирования запасов и затрат (стр.7 –стр.8)</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3 268</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1 536</w:t>
            </w:r>
          </w:p>
        </w:tc>
        <w:tc>
          <w:tcPr>
            <w:tcW w:w="1080" w:type="dxa"/>
          </w:tcPr>
          <w:p w:rsidR="00E56141" w:rsidRPr="00BF37F4" w:rsidRDefault="00E56141" w:rsidP="00BF37F4">
            <w:pPr>
              <w:spacing w:line="360" w:lineRule="auto"/>
              <w:jc w:val="both"/>
              <w:rPr>
                <w:color w:val="000000"/>
                <w:lang w:val="ru-RU"/>
              </w:rPr>
            </w:pPr>
            <w:r w:rsidRPr="00BF37F4">
              <w:rPr>
                <w:color w:val="000000"/>
                <w:lang w:val="ru-RU"/>
              </w:rPr>
              <w:t>1 773</w:t>
            </w:r>
          </w:p>
        </w:tc>
        <w:tc>
          <w:tcPr>
            <w:tcW w:w="1222" w:type="dxa"/>
          </w:tcPr>
          <w:p w:rsidR="00E56141" w:rsidRPr="00BF37F4" w:rsidRDefault="00E56141" w:rsidP="00BF37F4">
            <w:pPr>
              <w:spacing w:line="360" w:lineRule="auto"/>
              <w:jc w:val="both"/>
              <w:rPr>
                <w:color w:val="000000"/>
                <w:lang w:val="ru-RU"/>
              </w:rPr>
            </w:pPr>
            <w:r w:rsidRPr="00BF37F4">
              <w:rPr>
                <w:color w:val="000000"/>
                <w:lang w:val="ru-RU"/>
              </w:rPr>
              <w:t>2873</w:t>
            </w:r>
          </w:p>
        </w:tc>
      </w:tr>
      <w:tr w:rsidR="00E56141" w:rsidRPr="00BF37F4">
        <w:trPr>
          <w:cantSplit/>
          <w:trHeight w:val="129"/>
        </w:trPr>
        <w:tc>
          <w:tcPr>
            <w:tcW w:w="4822" w:type="dxa"/>
          </w:tcPr>
          <w:p w:rsidR="00E56141" w:rsidRPr="00BF37F4" w:rsidRDefault="00E56141" w:rsidP="00BF37F4">
            <w:pPr>
              <w:spacing w:line="360" w:lineRule="auto"/>
              <w:jc w:val="both"/>
              <w:rPr>
                <w:lang w:val="ru-RU"/>
              </w:rPr>
            </w:pPr>
            <w:r w:rsidRPr="00BF37F4">
              <w:rPr>
                <w:lang w:val="ru-RU"/>
              </w:rPr>
              <w:t>12. Тип финансовой ситуации</w:t>
            </w:r>
          </w:p>
        </w:tc>
        <w:tc>
          <w:tcPr>
            <w:tcW w:w="1080" w:type="dxa"/>
          </w:tcPr>
          <w:p w:rsidR="00E56141" w:rsidRPr="00BF37F4" w:rsidRDefault="00E56141" w:rsidP="00BF37F4">
            <w:pPr>
              <w:spacing w:line="360" w:lineRule="auto"/>
              <w:jc w:val="both"/>
              <w:rPr>
                <w:lang w:val="ru-RU"/>
              </w:rPr>
            </w:pPr>
            <w:r w:rsidRPr="00BF37F4">
              <w:rPr>
                <w:lang w:val="ru-RU"/>
              </w:rPr>
              <w:t>Нормаль-ный</w:t>
            </w:r>
          </w:p>
        </w:tc>
        <w:tc>
          <w:tcPr>
            <w:tcW w:w="1080" w:type="dxa"/>
          </w:tcPr>
          <w:p w:rsidR="00E56141" w:rsidRPr="00BF37F4" w:rsidRDefault="00E56141" w:rsidP="00BF37F4">
            <w:pPr>
              <w:spacing w:line="360" w:lineRule="auto"/>
              <w:jc w:val="both"/>
              <w:rPr>
                <w:lang w:val="ru-RU"/>
              </w:rPr>
            </w:pPr>
            <w:r w:rsidRPr="00BF37F4">
              <w:rPr>
                <w:lang w:val="ru-RU"/>
              </w:rPr>
              <w:t>Неустой-чивый</w:t>
            </w:r>
          </w:p>
        </w:tc>
        <w:tc>
          <w:tcPr>
            <w:tcW w:w="1080" w:type="dxa"/>
          </w:tcPr>
          <w:p w:rsidR="00E56141" w:rsidRPr="00BF37F4" w:rsidRDefault="00E56141" w:rsidP="00BF37F4">
            <w:pPr>
              <w:spacing w:line="360" w:lineRule="auto"/>
              <w:jc w:val="both"/>
              <w:rPr>
                <w:lang w:val="ru-RU"/>
              </w:rPr>
            </w:pPr>
            <w:r w:rsidRPr="00BF37F4">
              <w:rPr>
                <w:lang w:val="ru-RU"/>
              </w:rPr>
              <w:t>Неустой-чивый</w:t>
            </w:r>
          </w:p>
        </w:tc>
        <w:tc>
          <w:tcPr>
            <w:tcW w:w="1222" w:type="dxa"/>
          </w:tcPr>
          <w:p w:rsidR="00E56141" w:rsidRPr="00BF37F4" w:rsidRDefault="00E56141" w:rsidP="00BF37F4">
            <w:pPr>
              <w:spacing w:line="360" w:lineRule="auto"/>
              <w:jc w:val="both"/>
              <w:rPr>
                <w:lang w:val="ru-RU"/>
              </w:rPr>
            </w:pPr>
            <w:r w:rsidRPr="00BF37F4">
              <w:rPr>
                <w:lang w:val="ru-RU"/>
              </w:rPr>
              <w:t>Неустой-чивый</w:t>
            </w:r>
          </w:p>
        </w:tc>
      </w:tr>
    </w:tbl>
    <w:p w:rsidR="00E203E7" w:rsidRPr="006214CB" w:rsidRDefault="00E203E7" w:rsidP="006214CB">
      <w:pPr>
        <w:spacing w:line="360" w:lineRule="auto"/>
        <w:ind w:firstLine="709"/>
        <w:jc w:val="both"/>
        <w:rPr>
          <w:sz w:val="28"/>
          <w:szCs w:val="28"/>
          <w:lang w:val="ru-RU"/>
        </w:rPr>
      </w:pPr>
    </w:p>
    <w:p w:rsidR="00E203E7" w:rsidRPr="006214CB" w:rsidRDefault="00E203E7" w:rsidP="006214CB">
      <w:pPr>
        <w:spacing w:line="360" w:lineRule="auto"/>
        <w:ind w:firstLine="709"/>
        <w:jc w:val="both"/>
        <w:rPr>
          <w:sz w:val="28"/>
          <w:szCs w:val="28"/>
          <w:lang w:val="ru-RU"/>
        </w:rPr>
      </w:pPr>
      <w:r w:rsidRPr="006214CB">
        <w:rPr>
          <w:sz w:val="28"/>
          <w:szCs w:val="28"/>
          <w:lang w:val="ru-RU"/>
        </w:rPr>
        <w:t xml:space="preserve">Выделяют четыре типа финансовой устойчивости: абсолютная устойчивость, нормальная устойчивость, неустойчивое состояние, кризисное состояние. По состоянию на конец </w:t>
      </w:r>
      <w:r w:rsidR="00984FBF" w:rsidRPr="006214CB">
        <w:rPr>
          <w:sz w:val="28"/>
          <w:szCs w:val="28"/>
          <w:lang w:val="ru-RU"/>
        </w:rPr>
        <w:t>2002</w:t>
      </w:r>
      <w:r w:rsidRPr="006214CB">
        <w:rPr>
          <w:sz w:val="28"/>
          <w:szCs w:val="28"/>
          <w:lang w:val="ru-RU"/>
        </w:rPr>
        <w:t>-</w:t>
      </w:r>
      <w:r w:rsidR="00984FBF" w:rsidRPr="006214CB">
        <w:rPr>
          <w:sz w:val="28"/>
          <w:szCs w:val="28"/>
          <w:lang w:val="ru-RU"/>
        </w:rPr>
        <w:t>2004</w:t>
      </w:r>
      <w:r w:rsidRPr="006214CB">
        <w:rPr>
          <w:sz w:val="28"/>
          <w:szCs w:val="28"/>
          <w:lang w:val="ru-RU"/>
        </w:rPr>
        <w:t xml:space="preserve"> гг. на предприятии</w:t>
      </w:r>
      <w:r w:rsidR="008C0166">
        <w:rPr>
          <w:sz w:val="28"/>
          <w:szCs w:val="28"/>
          <w:lang w:val="ru-RU"/>
        </w:rPr>
        <w:t xml:space="preserve"> </w:t>
      </w:r>
      <w:r w:rsidRPr="006214CB">
        <w:rPr>
          <w:sz w:val="28"/>
          <w:szCs w:val="28"/>
          <w:lang w:val="ru-RU"/>
        </w:rPr>
        <w:t>наблюдается неустойчивое</w:t>
      </w:r>
      <w:r w:rsidR="008C0166">
        <w:rPr>
          <w:sz w:val="28"/>
          <w:szCs w:val="28"/>
          <w:lang w:val="ru-RU"/>
        </w:rPr>
        <w:t xml:space="preserve"> </w:t>
      </w:r>
      <w:r w:rsidRPr="006214CB">
        <w:rPr>
          <w:sz w:val="28"/>
          <w:szCs w:val="28"/>
          <w:lang w:val="ru-RU"/>
        </w:rPr>
        <w:t>финансовое состояние.</w:t>
      </w:r>
    </w:p>
    <w:p w:rsidR="00E203E7" w:rsidRPr="006214CB" w:rsidRDefault="00E203E7" w:rsidP="006214CB">
      <w:pPr>
        <w:pStyle w:val="345"/>
        <w:widowControl w:val="0"/>
      </w:pPr>
      <w:r w:rsidRPr="006214CB">
        <w:t>Равновесие платежного баланса в этом случае обеспечивается за счет просроченных платежей по оплате труда, поставщикам, бюджету. Устойчивость финансового состояния может быть восстановлена путем:</w:t>
      </w:r>
    </w:p>
    <w:p w:rsidR="00E203E7" w:rsidRPr="006214CB" w:rsidRDefault="00E203E7" w:rsidP="00580A3E">
      <w:pPr>
        <w:pStyle w:val="345"/>
        <w:widowControl w:val="0"/>
        <w:numPr>
          <w:ilvl w:val="0"/>
          <w:numId w:val="2"/>
        </w:numPr>
        <w:tabs>
          <w:tab w:val="clear" w:pos="2149"/>
          <w:tab w:val="num" w:pos="720"/>
          <w:tab w:val="left" w:pos="1080"/>
        </w:tabs>
        <w:ind w:left="0" w:firstLine="709"/>
      </w:pPr>
      <w:r w:rsidRPr="006214CB">
        <w:t>ускорения оборачиваемости капитала в текущих активах, в результате чего произойдет относительное его сокращение на рубль товарооборота;</w:t>
      </w:r>
    </w:p>
    <w:p w:rsidR="00E203E7" w:rsidRPr="006214CB" w:rsidRDefault="00E203E7" w:rsidP="00580A3E">
      <w:pPr>
        <w:pStyle w:val="345"/>
        <w:widowControl w:val="0"/>
        <w:numPr>
          <w:ilvl w:val="0"/>
          <w:numId w:val="2"/>
        </w:numPr>
        <w:tabs>
          <w:tab w:val="clear" w:pos="2149"/>
          <w:tab w:val="num" w:pos="720"/>
          <w:tab w:val="left" w:pos="1080"/>
        </w:tabs>
        <w:ind w:left="0" w:firstLine="709"/>
      </w:pPr>
      <w:r w:rsidRPr="006214CB">
        <w:t>обоснованного уменьшения запасов и затрат; пополнения собственного оборотного капитала за счет внутренних и внешних источников.</w:t>
      </w:r>
    </w:p>
    <w:p w:rsidR="00EE272C" w:rsidRPr="006214CB" w:rsidRDefault="00EE272C" w:rsidP="006214CB">
      <w:pPr>
        <w:spacing w:line="360" w:lineRule="auto"/>
        <w:ind w:firstLine="709"/>
        <w:jc w:val="both"/>
        <w:rPr>
          <w:sz w:val="28"/>
          <w:szCs w:val="28"/>
          <w:lang w:val="ru-RU"/>
        </w:rPr>
      </w:pPr>
      <w:r w:rsidRPr="006214CB">
        <w:rPr>
          <w:sz w:val="28"/>
          <w:szCs w:val="28"/>
          <w:lang w:val="ru-RU"/>
        </w:rPr>
        <w:t>Таким образом, финансовая ситуация</w:t>
      </w:r>
      <w:r w:rsidR="00E203E7" w:rsidRPr="006214CB">
        <w:rPr>
          <w:sz w:val="28"/>
          <w:szCs w:val="28"/>
          <w:lang w:val="ru-RU"/>
        </w:rPr>
        <w:t xml:space="preserve"> ОАО «Ронгинское торфобрикетное предприятие»</w:t>
      </w:r>
      <w:r w:rsidR="008C0166">
        <w:rPr>
          <w:sz w:val="28"/>
          <w:szCs w:val="28"/>
          <w:lang w:val="ru-RU"/>
        </w:rPr>
        <w:t xml:space="preserve"> </w:t>
      </w:r>
      <w:r w:rsidRPr="006214CB">
        <w:rPr>
          <w:sz w:val="28"/>
          <w:szCs w:val="28"/>
          <w:lang w:val="ru-RU"/>
        </w:rPr>
        <w:t xml:space="preserve">в </w:t>
      </w:r>
      <w:r w:rsidR="00984FBF" w:rsidRPr="006214CB">
        <w:rPr>
          <w:sz w:val="28"/>
          <w:szCs w:val="28"/>
          <w:lang w:val="ru-RU"/>
        </w:rPr>
        <w:t>2002</w:t>
      </w:r>
      <w:r w:rsidRPr="006214CB">
        <w:rPr>
          <w:sz w:val="28"/>
          <w:szCs w:val="28"/>
          <w:lang w:val="ru-RU"/>
        </w:rPr>
        <w:t>-</w:t>
      </w:r>
      <w:r w:rsidR="00984FBF" w:rsidRPr="006214CB">
        <w:rPr>
          <w:sz w:val="28"/>
          <w:szCs w:val="28"/>
          <w:lang w:val="ru-RU"/>
        </w:rPr>
        <w:t>2004</w:t>
      </w:r>
      <w:r w:rsidRPr="006214CB">
        <w:rPr>
          <w:sz w:val="28"/>
          <w:szCs w:val="28"/>
          <w:lang w:val="ru-RU"/>
        </w:rPr>
        <w:t xml:space="preserve"> гг. оценивается как неустойчивая.</w:t>
      </w:r>
    </w:p>
    <w:p w:rsidR="00EE272C" w:rsidRPr="006214CB" w:rsidRDefault="00EE272C" w:rsidP="006214CB">
      <w:pPr>
        <w:shd w:val="clear" w:color="auto" w:fill="FFFFFF"/>
        <w:spacing w:line="360" w:lineRule="auto"/>
        <w:ind w:firstLine="709"/>
        <w:jc w:val="both"/>
        <w:rPr>
          <w:snapToGrid w:val="0"/>
          <w:sz w:val="28"/>
          <w:szCs w:val="28"/>
          <w:lang w:val="ru-RU"/>
        </w:rPr>
      </w:pPr>
      <w:r w:rsidRPr="006214CB">
        <w:rPr>
          <w:snapToGrid w:val="0"/>
          <w:color w:val="000000"/>
          <w:sz w:val="28"/>
          <w:szCs w:val="28"/>
          <w:lang w:val="ru-RU"/>
        </w:rPr>
        <w:t>Традиционные методы оценки платежеспособности и финансовой устойчивости состоят в расчете коэффициентов, которые определяются на основе структуры баланса каждого конкретного предприятия. Рассчитанные коэффициенты затем сопоставляются с их нормативными значениями, что и составляет заключительный акт оценки. Кроме того, делаются попытки оценивать уровень коэффициентов в баллах, и затем эти баллы суммировать, находя таким образом рейтинг данного предприятия при сравнении его с другими предприятиями.</w:t>
      </w:r>
    </w:p>
    <w:p w:rsidR="00EE272C" w:rsidRPr="006214CB" w:rsidRDefault="00EE272C"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Одним из важнейших показателей, характеризующих финансовую устойчивость предприятия является коэффициент автономии (коэффициент финансовой независимости), который характеризует удельный вес собственного капитала в итоге всех средств авансированных фирмам. С точки зрения финансовой устойчивости предприятия этот коэффициент в разных отраслях колеблется от 0,4 до 0,6, а минимальное допустимое его значение 0,1.</w:t>
      </w:r>
    </w:p>
    <w:p w:rsidR="00EE272C" w:rsidRPr="006214CB" w:rsidRDefault="00EE272C"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Следующий критерий, используемый для</w:t>
      </w:r>
      <w:r w:rsidR="008C0166">
        <w:rPr>
          <w:rFonts w:ascii="Times New Roman" w:hAnsi="Times New Roman" w:cs="Times New Roman"/>
          <w:sz w:val="28"/>
          <w:szCs w:val="28"/>
        </w:rPr>
        <w:t xml:space="preserve"> </w:t>
      </w:r>
      <w:r w:rsidRPr="006214CB">
        <w:rPr>
          <w:rFonts w:ascii="Times New Roman" w:hAnsi="Times New Roman" w:cs="Times New Roman"/>
          <w:sz w:val="28"/>
          <w:szCs w:val="28"/>
        </w:rPr>
        <w:t>оценки финансовой устойчивости предприятия это коэффициент зависимости. Он является обратным коэффициенту автономии. Соответственно его величина в течение исследуемого периода снижается, наблюдается тенденция снижения зависимости предприятия от заемного капитала, но эта зависимость остается достаточно высокой.</w:t>
      </w:r>
    </w:p>
    <w:p w:rsidR="00EE272C" w:rsidRPr="006214CB" w:rsidRDefault="00EE272C"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В работе анализ финансовой устойчивости будет производиться на основании рас</w:t>
      </w:r>
      <w:r w:rsidR="00E203E7" w:rsidRPr="006214CB">
        <w:rPr>
          <w:rFonts w:ascii="Times New Roman" w:hAnsi="Times New Roman" w:cs="Times New Roman"/>
          <w:sz w:val="28"/>
          <w:szCs w:val="28"/>
        </w:rPr>
        <w:t xml:space="preserve">чета ряда коэффициентов (табл. </w:t>
      </w:r>
      <w:r w:rsidR="007F5B42" w:rsidRPr="006214CB">
        <w:rPr>
          <w:rFonts w:ascii="Times New Roman" w:hAnsi="Times New Roman" w:cs="Times New Roman"/>
          <w:sz w:val="28"/>
          <w:szCs w:val="28"/>
        </w:rPr>
        <w:t>19</w:t>
      </w:r>
      <w:r w:rsidRPr="006214CB">
        <w:rPr>
          <w:rFonts w:ascii="Times New Roman" w:hAnsi="Times New Roman" w:cs="Times New Roman"/>
          <w:sz w:val="28"/>
          <w:szCs w:val="28"/>
        </w:rPr>
        <w:t>).</w:t>
      </w:r>
    </w:p>
    <w:p w:rsidR="00BF37F4" w:rsidRDefault="00BF37F4" w:rsidP="006214CB">
      <w:pPr>
        <w:pStyle w:val="6"/>
        <w:widowControl w:val="0"/>
        <w:spacing w:before="0" w:after="0" w:line="360" w:lineRule="auto"/>
        <w:ind w:firstLine="709"/>
        <w:jc w:val="both"/>
        <w:rPr>
          <w:b w:val="0"/>
          <w:bCs w:val="0"/>
          <w:sz w:val="28"/>
          <w:szCs w:val="28"/>
        </w:rPr>
      </w:pPr>
    </w:p>
    <w:p w:rsidR="00EE272C" w:rsidRPr="006214CB" w:rsidRDefault="00E203E7" w:rsidP="006214CB">
      <w:pPr>
        <w:pStyle w:val="6"/>
        <w:widowControl w:val="0"/>
        <w:spacing w:before="0" w:after="0" w:line="360" w:lineRule="auto"/>
        <w:ind w:firstLine="709"/>
        <w:jc w:val="both"/>
        <w:rPr>
          <w:b w:val="0"/>
          <w:bCs w:val="0"/>
          <w:sz w:val="28"/>
          <w:szCs w:val="28"/>
        </w:rPr>
      </w:pPr>
      <w:r w:rsidRPr="006214CB">
        <w:rPr>
          <w:b w:val="0"/>
          <w:bCs w:val="0"/>
          <w:sz w:val="28"/>
          <w:szCs w:val="28"/>
        </w:rPr>
        <w:t>Та</w:t>
      </w:r>
      <w:r w:rsidR="007F5B42" w:rsidRPr="006214CB">
        <w:rPr>
          <w:b w:val="0"/>
          <w:bCs w:val="0"/>
          <w:sz w:val="28"/>
          <w:szCs w:val="28"/>
        </w:rPr>
        <w:t>блица 19</w:t>
      </w:r>
    </w:p>
    <w:p w:rsidR="00EE272C" w:rsidRPr="006214CB" w:rsidRDefault="00EE272C" w:rsidP="006214CB">
      <w:pPr>
        <w:pStyle w:val="7"/>
        <w:widowControl w:val="0"/>
        <w:spacing w:before="0" w:after="0" w:line="360" w:lineRule="auto"/>
        <w:ind w:firstLine="709"/>
        <w:jc w:val="both"/>
        <w:rPr>
          <w:sz w:val="28"/>
          <w:szCs w:val="28"/>
        </w:rPr>
      </w:pPr>
      <w:r w:rsidRPr="006214CB">
        <w:rPr>
          <w:sz w:val="28"/>
          <w:szCs w:val="28"/>
        </w:rPr>
        <w:t>Динамика</w:t>
      </w:r>
      <w:r w:rsidR="008C0166">
        <w:rPr>
          <w:sz w:val="28"/>
          <w:szCs w:val="28"/>
        </w:rPr>
        <w:t xml:space="preserve"> </w:t>
      </w:r>
      <w:r w:rsidRPr="006214CB">
        <w:rPr>
          <w:sz w:val="28"/>
          <w:szCs w:val="28"/>
        </w:rPr>
        <w:t>коэффициентов финансовой устойчивости</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052"/>
        <w:gridCol w:w="1080"/>
        <w:gridCol w:w="765"/>
        <w:gridCol w:w="765"/>
        <w:gridCol w:w="765"/>
        <w:gridCol w:w="765"/>
      </w:tblGrid>
      <w:tr w:rsidR="007F5B42" w:rsidRPr="00BF37F4">
        <w:tc>
          <w:tcPr>
            <w:tcW w:w="2808" w:type="dxa"/>
          </w:tcPr>
          <w:p w:rsidR="007F5B42" w:rsidRPr="00BF37F4" w:rsidRDefault="007F5B42" w:rsidP="00BF37F4">
            <w:pPr>
              <w:spacing w:line="360" w:lineRule="auto"/>
              <w:jc w:val="both"/>
              <w:rPr>
                <w:lang w:val="ru-RU"/>
              </w:rPr>
            </w:pPr>
            <w:r w:rsidRPr="00BF37F4">
              <w:rPr>
                <w:lang w:val="ru-RU"/>
              </w:rPr>
              <w:t>Наименование показателя</w:t>
            </w:r>
          </w:p>
        </w:tc>
        <w:tc>
          <w:tcPr>
            <w:tcW w:w="2052" w:type="dxa"/>
          </w:tcPr>
          <w:p w:rsidR="007F5B42" w:rsidRPr="00BF37F4" w:rsidRDefault="007F5B42" w:rsidP="00BF37F4">
            <w:pPr>
              <w:spacing w:line="360" w:lineRule="auto"/>
              <w:jc w:val="both"/>
              <w:rPr>
                <w:snapToGrid w:val="0"/>
                <w:color w:val="000000"/>
                <w:lang w:val="ru-RU"/>
              </w:rPr>
            </w:pPr>
            <w:r w:rsidRPr="00BF37F4">
              <w:rPr>
                <w:snapToGrid w:val="0"/>
                <w:color w:val="000000"/>
                <w:lang w:val="ru-RU"/>
              </w:rPr>
              <w:t>Пояснения</w:t>
            </w:r>
          </w:p>
        </w:tc>
        <w:tc>
          <w:tcPr>
            <w:tcW w:w="1080" w:type="dxa"/>
          </w:tcPr>
          <w:p w:rsidR="007F5B42" w:rsidRPr="00BF37F4" w:rsidRDefault="007F5B42" w:rsidP="00BF37F4">
            <w:pPr>
              <w:spacing w:line="360" w:lineRule="auto"/>
              <w:jc w:val="both"/>
              <w:rPr>
                <w:snapToGrid w:val="0"/>
                <w:color w:val="000000"/>
                <w:lang w:val="ru-RU"/>
              </w:rPr>
            </w:pPr>
            <w:r w:rsidRPr="00BF37F4">
              <w:rPr>
                <w:snapToGrid w:val="0"/>
                <w:color w:val="000000"/>
                <w:lang w:val="ru-RU"/>
              </w:rPr>
              <w:t>Норм. ограни-чение</w:t>
            </w:r>
          </w:p>
        </w:tc>
        <w:tc>
          <w:tcPr>
            <w:tcW w:w="765" w:type="dxa"/>
          </w:tcPr>
          <w:p w:rsidR="007F5B42" w:rsidRPr="00BF37F4" w:rsidRDefault="007F5B42" w:rsidP="00BF37F4">
            <w:pPr>
              <w:spacing w:line="360" w:lineRule="auto"/>
              <w:jc w:val="both"/>
              <w:rPr>
                <w:lang w:val="ru-RU"/>
              </w:rPr>
            </w:pPr>
            <w:r w:rsidRPr="00BF37F4">
              <w:rPr>
                <w:lang w:val="ru-RU"/>
              </w:rPr>
              <w:t>На начало 2002 года</w:t>
            </w:r>
          </w:p>
        </w:tc>
        <w:tc>
          <w:tcPr>
            <w:tcW w:w="765" w:type="dxa"/>
          </w:tcPr>
          <w:p w:rsidR="007F5B42" w:rsidRPr="00BF37F4" w:rsidRDefault="007F5B42" w:rsidP="00BF37F4">
            <w:pPr>
              <w:spacing w:line="360" w:lineRule="auto"/>
              <w:jc w:val="both"/>
              <w:rPr>
                <w:lang w:val="ru-RU"/>
              </w:rPr>
            </w:pPr>
            <w:r w:rsidRPr="00BF37F4">
              <w:rPr>
                <w:lang w:val="ru-RU"/>
              </w:rPr>
              <w:t>На конец 2002 года</w:t>
            </w:r>
          </w:p>
        </w:tc>
        <w:tc>
          <w:tcPr>
            <w:tcW w:w="765" w:type="dxa"/>
          </w:tcPr>
          <w:p w:rsidR="007F5B42" w:rsidRPr="00BF37F4" w:rsidRDefault="007F5B42" w:rsidP="00BF37F4">
            <w:pPr>
              <w:spacing w:line="360" w:lineRule="auto"/>
              <w:jc w:val="both"/>
              <w:rPr>
                <w:lang w:val="ru-RU"/>
              </w:rPr>
            </w:pPr>
            <w:r w:rsidRPr="00BF37F4">
              <w:rPr>
                <w:lang w:val="ru-RU"/>
              </w:rPr>
              <w:t>На конец 2003 года</w:t>
            </w:r>
          </w:p>
        </w:tc>
        <w:tc>
          <w:tcPr>
            <w:tcW w:w="765" w:type="dxa"/>
          </w:tcPr>
          <w:p w:rsidR="007F5B42" w:rsidRPr="00BF37F4" w:rsidRDefault="007F5B42" w:rsidP="00BF37F4">
            <w:pPr>
              <w:spacing w:line="360" w:lineRule="auto"/>
              <w:jc w:val="both"/>
              <w:rPr>
                <w:lang w:val="ru-RU"/>
              </w:rPr>
            </w:pPr>
            <w:r w:rsidRPr="00BF37F4">
              <w:rPr>
                <w:lang w:val="ru-RU"/>
              </w:rPr>
              <w:t>На конец 2004 года</w:t>
            </w:r>
          </w:p>
        </w:tc>
      </w:tr>
      <w:tr w:rsidR="007F5B42" w:rsidRPr="00BF37F4">
        <w:tc>
          <w:tcPr>
            <w:tcW w:w="2808" w:type="dxa"/>
          </w:tcPr>
          <w:p w:rsidR="007F5B42" w:rsidRPr="00BF37F4" w:rsidRDefault="007F5B42" w:rsidP="00BF37F4">
            <w:pPr>
              <w:pStyle w:val="af2"/>
              <w:spacing w:before="0" w:line="360" w:lineRule="auto"/>
              <w:jc w:val="both"/>
              <w:rPr>
                <w:sz w:val="20"/>
                <w:szCs w:val="20"/>
              </w:rPr>
            </w:pPr>
            <w:r w:rsidRPr="00BF37F4">
              <w:rPr>
                <w:sz w:val="20"/>
                <w:szCs w:val="20"/>
              </w:rPr>
              <w:t>Коэффициент авто-номии (концентрации собственного капитала)</w:t>
            </w:r>
          </w:p>
        </w:tc>
        <w:tc>
          <w:tcPr>
            <w:tcW w:w="2052" w:type="dxa"/>
          </w:tcPr>
          <w:p w:rsidR="007F5B42" w:rsidRPr="00BF37F4" w:rsidRDefault="007F5B42" w:rsidP="00BF37F4">
            <w:pPr>
              <w:spacing w:line="360" w:lineRule="auto"/>
              <w:jc w:val="both"/>
              <w:rPr>
                <w:snapToGrid w:val="0"/>
                <w:color w:val="000000"/>
                <w:lang w:val="ru-RU"/>
              </w:rPr>
            </w:pPr>
            <w:r w:rsidRPr="00BF37F4">
              <w:rPr>
                <w:snapToGrid w:val="0"/>
                <w:color w:val="000000"/>
                <w:lang w:val="ru-RU"/>
              </w:rPr>
              <w:t>Показывает удельный вес собственных средств в общей сумме источников финансирования</w:t>
            </w:r>
          </w:p>
        </w:tc>
        <w:tc>
          <w:tcPr>
            <w:tcW w:w="1080" w:type="dxa"/>
          </w:tcPr>
          <w:p w:rsidR="007F5B42" w:rsidRPr="00BF37F4" w:rsidRDefault="007F5B42" w:rsidP="00BF37F4">
            <w:pPr>
              <w:spacing w:line="360" w:lineRule="auto"/>
              <w:jc w:val="both"/>
              <w:rPr>
                <w:snapToGrid w:val="0"/>
                <w:color w:val="000000"/>
                <w:lang w:val="ru-RU"/>
              </w:rPr>
            </w:pPr>
            <w:r w:rsidRPr="00BF37F4">
              <w:rPr>
                <w:snapToGrid w:val="0"/>
                <w:color w:val="000000"/>
                <w:lang w:val="ru-RU"/>
              </w:rPr>
              <w:t>&gt;=0,5</w:t>
            </w:r>
          </w:p>
        </w:tc>
        <w:tc>
          <w:tcPr>
            <w:tcW w:w="765" w:type="dxa"/>
          </w:tcPr>
          <w:p w:rsidR="007F5B42" w:rsidRPr="00BF37F4" w:rsidRDefault="007F5B42" w:rsidP="00BF37F4">
            <w:pPr>
              <w:spacing w:line="360" w:lineRule="auto"/>
              <w:jc w:val="both"/>
              <w:rPr>
                <w:lang w:val="ru-RU"/>
              </w:rPr>
            </w:pPr>
            <w:r w:rsidRPr="00BF37F4">
              <w:rPr>
                <w:lang w:val="ru-RU"/>
              </w:rPr>
              <w:t>0,67</w:t>
            </w:r>
          </w:p>
        </w:tc>
        <w:tc>
          <w:tcPr>
            <w:tcW w:w="765" w:type="dxa"/>
          </w:tcPr>
          <w:p w:rsidR="007F5B42" w:rsidRPr="00BF37F4" w:rsidRDefault="007F5B42" w:rsidP="00BF37F4">
            <w:pPr>
              <w:spacing w:line="360" w:lineRule="auto"/>
              <w:jc w:val="both"/>
              <w:rPr>
                <w:lang w:val="ru-RU"/>
              </w:rPr>
            </w:pPr>
            <w:r w:rsidRPr="00BF37F4">
              <w:rPr>
                <w:lang w:val="ru-RU"/>
              </w:rPr>
              <w:t>0,67</w:t>
            </w:r>
          </w:p>
        </w:tc>
        <w:tc>
          <w:tcPr>
            <w:tcW w:w="765" w:type="dxa"/>
          </w:tcPr>
          <w:p w:rsidR="007F5B42" w:rsidRPr="00BF37F4" w:rsidRDefault="007F5B42" w:rsidP="00BF37F4">
            <w:pPr>
              <w:spacing w:line="360" w:lineRule="auto"/>
              <w:jc w:val="both"/>
              <w:rPr>
                <w:lang w:val="ru-RU"/>
              </w:rPr>
            </w:pPr>
            <w:r w:rsidRPr="00BF37F4">
              <w:rPr>
                <w:lang w:val="ru-RU"/>
              </w:rPr>
              <w:t>0,60</w:t>
            </w:r>
          </w:p>
        </w:tc>
        <w:tc>
          <w:tcPr>
            <w:tcW w:w="765" w:type="dxa"/>
          </w:tcPr>
          <w:p w:rsidR="007F5B42" w:rsidRPr="00BF37F4" w:rsidRDefault="007F5B42" w:rsidP="00BF37F4">
            <w:pPr>
              <w:spacing w:line="360" w:lineRule="auto"/>
              <w:jc w:val="both"/>
              <w:rPr>
                <w:lang w:val="ru-RU"/>
              </w:rPr>
            </w:pPr>
            <w:r w:rsidRPr="00BF37F4">
              <w:rPr>
                <w:lang w:val="ru-RU"/>
              </w:rPr>
              <w:t>0,29</w:t>
            </w:r>
          </w:p>
        </w:tc>
      </w:tr>
      <w:tr w:rsidR="007F5B42" w:rsidRPr="00BF37F4">
        <w:tc>
          <w:tcPr>
            <w:tcW w:w="2808" w:type="dxa"/>
          </w:tcPr>
          <w:p w:rsidR="007F5B42" w:rsidRPr="00BF37F4" w:rsidRDefault="007F5B42" w:rsidP="002C0C28">
            <w:pPr>
              <w:spacing w:line="360" w:lineRule="auto"/>
              <w:rPr>
                <w:lang w:val="ru-RU"/>
              </w:rPr>
            </w:pPr>
            <w:r w:rsidRPr="00BF37F4">
              <w:rPr>
                <w:lang w:val="ru-RU"/>
              </w:rPr>
              <w:t>Коэффициент финансовой зависимости</w:t>
            </w:r>
          </w:p>
        </w:tc>
        <w:tc>
          <w:tcPr>
            <w:tcW w:w="2052" w:type="dxa"/>
          </w:tcPr>
          <w:p w:rsidR="007F5B42" w:rsidRPr="00BF37F4" w:rsidRDefault="007F5B42" w:rsidP="002C0C28">
            <w:pPr>
              <w:spacing w:line="360" w:lineRule="auto"/>
              <w:rPr>
                <w:snapToGrid w:val="0"/>
                <w:color w:val="000000"/>
                <w:lang w:val="ru-RU"/>
              </w:rPr>
            </w:pPr>
            <w:r w:rsidRPr="00BF37F4">
              <w:rPr>
                <w:snapToGrid w:val="0"/>
                <w:color w:val="000000"/>
                <w:lang w:val="ru-RU"/>
              </w:rPr>
              <w:t>Показывает, какая часть актива финансируется за счет устойчивых источников</w:t>
            </w:r>
          </w:p>
        </w:tc>
        <w:tc>
          <w:tcPr>
            <w:tcW w:w="1080" w:type="dxa"/>
          </w:tcPr>
          <w:p w:rsidR="007F5B42" w:rsidRPr="00BF37F4" w:rsidRDefault="007F5B42" w:rsidP="00BF37F4">
            <w:pPr>
              <w:spacing w:line="360" w:lineRule="auto"/>
              <w:jc w:val="both"/>
              <w:rPr>
                <w:snapToGrid w:val="0"/>
                <w:color w:val="000000"/>
                <w:lang w:val="ru-RU"/>
              </w:rPr>
            </w:pPr>
            <w:r w:rsidRPr="00BF37F4">
              <w:rPr>
                <w:snapToGrid w:val="0"/>
                <w:color w:val="000000"/>
                <w:lang w:val="ru-RU"/>
              </w:rPr>
              <w:t>&gt;=0,8</w:t>
            </w:r>
          </w:p>
        </w:tc>
        <w:tc>
          <w:tcPr>
            <w:tcW w:w="765" w:type="dxa"/>
          </w:tcPr>
          <w:p w:rsidR="007F5B42" w:rsidRPr="00BF37F4" w:rsidRDefault="007F5B42" w:rsidP="00BF37F4">
            <w:pPr>
              <w:spacing w:line="360" w:lineRule="auto"/>
              <w:jc w:val="both"/>
              <w:rPr>
                <w:lang w:val="ru-RU"/>
              </w:rPr>
            </w:pPr>
            <w:r w:rsidRPr="00BF37F4">
              <w:rPr>
                <w:lang w:val="ru-RU"/>
              </w:rPr>
              <w:t>0,74</w:t>
            </w:r>
          </w:p>
        </w:tc>
        <w:tc>
          <w:tcPr>
            <w:tcW w:w="765" w:type="dxa"/>
          </w:tcPr>
          <w:p w:rsidR="007F5B42" w:rsidRPr="00BF37F4" w:rsidRDefault="007F5B42" w:rsidP="00BF37F4">
            <w:pPr>
              <w:spacing w:line="360" w:lineRule="auto"/>
              <w:jc w:val="both"/>
              <w:rPr>
                <w:lang w:val="ru-RU"/>
              </w:rPr>
            </w:pPr>
            <w:r w:rsidRPr="00BF37F4">
              <w:rPr>
                <w:lang w:val="ru-RU"/>
              </w:rPr>
              <w:t>0,67</w:t>
            </w:r>
          </w:p>
        </w:tc>
        <w:tc>
          <w:tcPr>
            <w:tcW w:w="765" w:type="dxa"/>
          </w:tcPr>
          <w:p w:rsidR="007F5B42" w:rsidRPr="00BF37F4" w:rsidRDefault="007F5B42" w:rsidP="00BF37F4">
            <w:pPr>
              <w:spacing w:line="360" w:lineRule="auto"/>
              <w:jc w:val="both"/>
              <w:rPr>
                <w:lang w:val="ru-RU"/>
              </w:rPr>
            </w:pPr>
            <w:r w:rsidRPr="00BF37F4">
              <w:rPr>
                <w:lang w:val="ru-RU"/>
              </w:rPr>
              <w:t>0,60</w:t>
            </w:r>
          </w:p>
        </w:tc>
        <w:tc>
          <w:tcPr>
            <w:tcW w:w="765" w:type="dxa"/>
          </w:tcPr>
          <w:p w:rsidR="007F5B42" w:rsidRPr="00BF37F4" w:rsidRDefault="007F5B42" w:rsidP="00BF37F4">
            <w:pPr>
              <w:spacing w:line="360" w:lineRule="auto"/>
              <w:jc w:val="both"/>
              <w:rPr>
                <w:lang w:val="ru-RU"/>
              </w:rPr>
            </w:pPr>
            <w:r w:rsidRPr="00BF37F4">
              <w:rPr>
                <w:lang w:val="ru-RU"/>
              </w:rPr>
              <w:t>0,53</w:t>
            </w:r>
          </w:p>
        </w:tc>
      </w:tr>
      <w:tr w:rsidR="007F5B42" w:rsidRPr="00BF37F4">
        <w:tc>
          <w:tcPr>
            <w:tcW w:w="2808" w:type="dxa"/>
          </w:tcPr>
          <w:p w:rsidR="007F5B42" w:rsidRPr="00BF37F4" w:rsidRDefault="007F5B42" w:rsidP="002C0C28">
            <w:pPr>
              <w:pStyle w:val="af2"/>
              <w:spacing w:before="0" w:line="360" w:lineRule="auto"/>
              <w:rPr>
                <w:sz w:val="20"/>
                <w:szCs w:val="20"/>
              </w:rPr>
            </w:pPr>
            <w:r w:rsidRPr="00BF37F4">
              <w:rPr>
                <w:sz w:val="20"/>
                <w:szCs w:val="20"/>
              </w:rPr>
              <w:t>Коэффициент маневренности собственного капитала</w:t>
            </w:r>
          </w:p>
        </w:tc>
        <w:tc>
          <w:tcPr>
            <w:tcW w:w="2052" w:type="dxa"/>
          </w:tcPr>
          <w:p w:rsidR="007F5B42" w:rsidRPr="00BF37F4" w:rsidRDefault="007F5B42" w:rsidP="002C0C28">
            <w:pPr>
              <w:spacing w:line="360" w:lineRule="auto"/>
              <w:rPr>
                <w:snapToGrid w:val="0"/>
                <w:color w:val="000000"/>
                <w:lang w:val="ru-RU"/>
              </w:rPr>
            </w:pPr>
            <w:r w:rsidRPr="00BF37F4">
              <w:rPr>
                <w:snapToGrid w:val="0"/>
                <w:color w:val="000000"/>
                <w:lang w:val="ru-RU"/>
              </w:rPr>
              <w:t>Показывает долю собственных оборотных средств в собственном капитале</w:t>
            </w:r>
          </w:p>
        </w:tc>
        <w:tc>
          <w:tcPr>
            <w:tcW w:w="1080" w:type="dxa"/>
          </w:tcPr>
          <w:p w:rsidR="007F5B42" w:rsidRPr="00BF37F4" w:rsidRDefault="007F5B42" w:rsidP="00BF37F4">
            <w:pPr>
              <w:spacing w:line="360" w:lineRule="auto"/>
              <w:jc w:val="both"/>
              <w:rPr>
                <w:snapToGrid w:val="0"/>
                <w:color w:val="000000"/>
                <w:lang w:val="ru-RU"/>
              </w:rPr>
            </w:pPr>
            <w:r w:rsidRPr="00BF37F4">
              <w:rPr>
                <w:snapToGrid w:val="0"/>
                <w:color w:val="000000"/>
                <w:lang w:val="ru-RU"/>
              </w:rPr>
              <w:t>&gt;=0,1</w:t>
            </w:r>
          </w:p>
        </w:tc>
        <w:tc>
          <w:tcPr>
            <w:tcW w:w="765" w:type="dxa"/>
          </w:tcPr>
          <w:p w:rsidR="007F5B42" w:rsidRPr="00BF37F4" w:rsidRDefault="007F5B42" w:rsidP="00BF37F4">
            <w:pPr>
              <w:spacing w:line="360" w:lineRule="auto"/>
              <w:jc w:val="both"/>
              <w:rPr>
                <w:color w:val="000000"/>
                <w:lang w:val="ru-RU"/>
              </w:rPr>
            </w:pPr>
            <w:r w:rsidRPr="00BF37F4">
              <w:rPr>
                <w:color w:val="000000"/>
                <w:lang w:val="ru-RU"/>
              </w:rPr>
              <w:t>0,50</w:t>
            </w:r>
          </w:p>
        </w:tc>
        <w:tc>
          <w:tcPr>
            <w:tcW w:w="765" w:type="dxa"/>
          </w:tcPr>
          <w:p w:rsidR="007F5B42" w:rsidRPr="00BF37F4" w:rsidRDefault="007F5B42" w:rsidP="00BF37F4">
            <w:pPr>
              <w:spacing w:line="360" w:lineRule="auto"/>
              <w:jc w:val="both"/>
              <w:rPr>
                <w:color w:val="000000"/>
                <w:lang w:val="ru-RU"/>
              </w:rPr>
            </w:pPr>
            <w:r w:rsidRPr="00BF37F4">
              <w:rPr>
                <w:color w:val="000000"/>
                <w:lang w:val="ru-RU"/>
              </w:rPr>
              <w:t>0,50</w:t>
            </w:r>
          </w:p>
        </w:tc>
        <w:tc>
          <w:tcPr>
            <w:tcW w:w="765" w:type="dxa"/>
          </w:tcPr>
          <w:p w:rsidR="007F5B42" w:rsidRPr="00BF37F4" w:rsidRDefault="007F5B42" w:rsidP="00BF37F4">
            <w:pPr>
              <w:spacing w:line="360" w:lineRule="auto"/>
              <w:jc w:val="both"/>
              <w:rPr>
                <w:color w:val="000000"/>
                <w:lang w:val="ru-RU"/>
              </w:rPr>
            </w:pPr>
            <w:r w:rsidRPr="00BF37F4">
              <w:rPr>
                <w:color w:val="000000"/>
                <w:lang w:val="ru-RU"/>
              </w:rPr>
              <w:t>0,66</w:t>
            </w:r>
          </w:p>
        </w:tc>
        <w:tc>
          <w:tcPr>
            <w:tcW w:w="765" w:type="dxa"/>
          </w:tcPr>
          <w:p w:rsidR="007F5B42" w:rsidRPr="00BF37F4" w:rsidRDefault="007F5B42" w:rsidP="00BF37F4">
            <w:pPr>
              <w:spacing w:line="360" w:lineRule="auto"/>
              <w:jc w:val="both"/>
              <w:rPr>
                <w:color w:val="000000"/>
                <w:lang w:val="ru-RU"/>
              </w:rPr>
            </w:pPr>
            <w:r w:rsidRPr="00BF37F4">
              <w:rPr>
                <w:color w:val="000000"/>
                <w:lang w:val="ru-RU"/>
              </w:rPr>
              <w:t>-0,50</w:t>
            </w:r>
          </w:p>
        </w:tc>
      </w:tr>
      <w:tr w:rsidR="007F5B42" w:rsidRPr="00BF37F4">
        <w:tc>
          <w:tcPr>
            <w:tcW w:w="2808" w:type="dxa"/>
          </w:tcPr>
          <w:p w:rsidR="007F5B42" w:rsidRPr="00BF37F4" w:rsidRDefault="007F5B42" w:rsidP="002C0C28">
            <w:pPr>
              <w:spacing w:line="360" w:lineRule="auto"/>
              <w:rPr>
                <w:lang w:val="ru-RU"/>
              </w:rPr>
            </w:pPr>
            <w:r w:rsidRPr="00BF37F4">
              <w:rPr>
                <w:lang w:val="ru-RU"/>
              </w:rPr>
              <w:t>Коэффициент соотношения заемных и собственных средств</w:t>
            </w:r>
          </w:p>
        </w:tc>
        <w:tc>
          <w:tcPr>
            <w:tcW w:w="2052" w:type="dxa"/>
          </w:tcPr>
          <w:p w:rsidR="007F5B42" w:rsidRPr="00BF37F4" w:rsidRDefault="007F5B42" w:rsidP="002C0C28">
            <w:pPr>
              <w:spacing w:line="360" w:lineRule="auto"/>
              <w:rPr>
                <w:snapToGrid w:val="0"/>
                <w:color w:val="000000"/>
                <w:lang w:val="ru-RU"/>
              </w:rPr>
            </w:pPr>
            <w:r w:rsidRPr="00BF37F4">
              <w:rPr>
                <w:snapToGrid w:val="0"/>
                <w:color w:val="000000"/>
                <w:lang w:val="ru-RU"/>
              </w:rPr>
              <w:t>Показывает, сколько заемных средств организация привлекла на 1 руб. вложенных в активы собственных средств</w:t>
            </w:r>
          </w:p>
        </w:tc>
        <w:tc>
          <w:tcPr>
            <w:tcW w:w="1080" w:type="dxa"/>
          </w:tcPr>
          <w:p w:rsidR="007F5B42" w:rsidRPr="00BF37F4" w:rsidRDefault="007F5B42" w:rsidP="00BF37F4">
            <w:pPr>
              <w:spacing w:line="360" w:lineRule="auto"/>
              <w:jc w:val="both"/>
              <w:rPr>
                <w:snapToGrid w:val="0"/>
                <w:color w:val="000000"/>
                <w:lang w:val="ru-RU"/>
              </w:rPr>
            </w:pPr>
            <w:r w:rsidRPr="00BF37F4">
              <w:rPr>
                <w:snapToGrid w:val="0"/>
                <w:color w:val="000000"/>
                <w:lang w:val="ru-RU"/>
              </w:rPr>
              <w:t>&lt;=1</w:t>
            </w:r>
          </w:p>
        </w:tc>
        <w:tc>
          <w:tcPr>
            <w:tcW w:w="765" w:type="dxa"/>
          </w:tcPr>
          <w:p w:rsidR="007F5B42" w:rsidRPr="00BF37F4" w:rsidRDefault="007F5B42" w:rsidP="00BF37F4">
            <w:pPr>
              <w:spacing w:line="360" w:lineRule="auto"/>
              <w:jc w:val="both"/>
              <w:rPr>
                <w:color w:val="000000"/>
                <w:lang w:val="ru-RU"/>
              </w:rPr>
            </w:pPr>
            <w:r w:rsidRPr="00BF37F4">
              <w:rPr>
                <w:color w:val="000000"/>
                <w:lang w:val="ru-RU"/>
              </w:rPr>
              <w:t>0,25</w:t>
            </w:r>
          </w:p>
        </w:tc>
        <w:tc>
          <w:tcPr>
            <w:tcW w:w="765" w:type="dxa"/>
          </w:tcPr>
          <w:p w:rsidR="007F5B42" w:rsidRPr="00BF37F4" w:rsidRDefault="007F5B42" w:rsidP="00BF37F4">
            <w:pPr>
              <w:spacing w:line="360" w:lineRule="auto"/>
              <w:jc w:val="both"/>
              <w:rPr>
                <w:color w:val="000000"/>
                <w:lang w:val="ru-RU"/>
              </w:rPr>
            </w:pPr>
            <w:r w:rsidRPr="00BF37F4">
              <w:rPr>
                <w:color w:val="000000"/>
                <w:lang w:val="ru-RU"/>
              </w:rPr>
              <w:t>0,20</w:t>
            </w:r>
          </w:p>
        </w:tc>
        <w:tc>
          <w:tcPr>
            <w:tcW w:w="765" w:type="dxa"/>
          </w:tcPr>
          <w:p w:rsidR="007F5B42" w:rsidRPr="00BF37F4" w:rsidRDefault="007F5B42" w:rsidP="00BF37F4">
            <w:pPr>
              <w:spacing w:line="360" w:lineRule="auto"/>
              <w:jc w:val="both"/>
              <w:rPr>
                <w:color w:val="000000"/>
                <w:lang w:val="ru-RU"/>
              </w:rPr>
            </w:pPr>
            <w:r w:rsidRPr="00BF37F4">
              <w:rPr>
                <w:color w:val="000000"/>
                <w:lang w:val="ru-RU"/>
              </w:rPr>
              <w:t>0,31</w:t>
            </w:r>
          </w:p>
        </w:tc>
        <w:tc>
          <w:tcPr>
            <w:tcW w:w="765" w:type="dxa"/>
          </w:tcPr>
          <w:p w:rsidR="007F5B42" w:rsidRPr="00BF37F4" w:rsidRDefault="007F5B42" w:rsidP="00BF37F4">
            <w:pPr>
              <w:spacing w:line="360" w:lineRule="auto"/>
              <w:jc w:val="both"/>
              <w:rPr>
                <w:color w:val="000000"/>
                <w:lang w:val="ru-RU"/>
              </w:rPr>
            </w:pPr>
            <w:r w:rsidRPr="00BF37F4">
              <w:rPr>
                <w:color w:val="000000"/>
                <w:lang w:val="ru-RU"/>
              </w:rPr>
              <w:t>2,49</w:t>
            </w:r>
          </w:p>
        </w:tc>
      </w:tr>
    </w:tbl>
    <w:p w:rsidR="00FB5487" w:rsidRPr="006214CB" w:rsidRDefault="00FB5487" w:rsidP="006214CB">
      <w:pPr>
        <w:pStyle w:val="21"/>
        <w:spacing w:before="0"/>
        <w:rPr>
          <w:sz w:val="28"/>
          <w:szCs w:val="28"/>
        </w:rPr>
      </w:pPr>
    </w:p>
    <w:p w:rsidR="00E203E7" w:rsidRPr="006214CB" w:rsidRDefault="00E203E7" w:rsidP="006214CB">
      <w:pPr>
        <w:pStyle w:val="21"/>
        <w:spacing w:before="0"/>
        <w:rPr>
          <w:sz w:val="28"/>
          <w:szCs w:val="28"/>
        </w:rPr>
      </w:pPr>
      <w:r w:rsidRPr="006214CB">
        <w:rPr>
          <w:sz w:val="28"/>
          <w:szCs w:val="28"/>
        </w:rPr>
        <w:t>На основании</w:t>
      </w:r>
      <w:r w:rsidR="0084041E" w:rsidRPr="006214CB">
        <w:rPr>
          <w:sz w:val="28"/>
          <w:szCs w:val="28"/>
        </w:rPr>
        <w:t xml:space="preserve"> данных табл. </w:t>
      </w:r>
      <w:r w:rsidR="007F5B42" w:rsidRPr="006214CB">
        <w:rPr>
          <w:sz w:val="28"/>
          <w:szCs w:val="28"/>
        </w:rPr>
        <w:t>19</w:t>
      </w:r>
      <w:r w:rsidRPr="006214CB">
        <w:rPr>
          <w:sz w:val="28"/>
          <w:szCs w:val="28"/>
        </w:rPr>
        <w:t xml:space="preserve"> можно сказать, что концентрация собственного капитала</w:t>
      </w:r>
      <w:r w:rsidR="0084041E" w:rsidRPr="006214CB">
        <w:rPr>
          <w:sz w:val="28"/>
          <w:szCs w:val="28"/>
        </w:rPr>
        <w:t xml:space="preserve"> за период </w:t>
      </w:r>
      <w:r w:rsidR="00984FBF" w:rsidRPr="006214CB">
        <w:rPr>
          <w:sz w:val="28"/>
          <w:szCs w:val="28"/>
        </w:rPr>
        <w:t>200</w:t>
      </w:r>
      <w:r w:rsidR="007F5B42" w:rsidRPr="006214CB">
        <w:rPr>
          <w:sz w:val="28"/>
          <w:szCs w:val="28"/>
        </w:rPr>
        <w:t>2</w:t>
      </w:r>
      <w:r w:rsidR="0084041E" w:rsidRPr="006214CB">
        <w:rPr>
          <w:sz w:val="28"/>
          <w:szCs w:val="28"/>
        </w:rPr>
        <w:t>-</w:t>
      </w:r>
      <w:r w:rsidR="00984FBF" w:rsidRPr="006214CB">
        <w:rPr>
          <w:sz w:val="28"/>
          <w:szCs w:val="28"/>
        </w:rPr>
        <w:t>2003</w:t>
      </w:r>
      <w:r w:rsidR="0084041E" w:rsidRPr="006214CB">
        <w:rPr>
          <w:sz w:val="28"/>
          <w:szCs w:val="28"/>
        </w:rPr>
        <w:t xml:space="preserve"> гг.</w:t>
      </w:r>
      <w:r w:rsidRPr="006214CB">
        <w:rPr>
          <w:sz w:val="28"/>
          <w:szCs w:val="28"/>
        </w:rPr>
        <w:t xml:space="preserve"> </w:t>
      </w:r>
      <w:r w:rsidR="00FB5487" w:rsidRPr="006214CB">
        <w:rPr>
          <w:sz w:val="28"/>
          <w:szCs w:val="28"/>
        </w:rPr>
        <w:t>высокая</w:t>
      </w:r>
      <w:r w:rsidR="008C0166">
        <w:rPr>
          <w:sz w:val="28"/>
          <w:szCs w:val="28"/>
        </w:rPr>
        <w:t xml:space="preserve"> </w:t>
      </w:r>
      <w:r w:rsidRPr="006214CB">
        <w:rPr>
          <w:sz w:val="28"/>
          <w:szCs w:val="28"/>
        </w:rPr>
        <w:t xml:space="preserve">и составляет </w:t>
      </w:r>
      <w:r w:rsidR="00FB5487" w:rsidRPr="006214CB">
        <w:rPr>
          <w:sz w:val="28"/>
          <w:szCs w:val="28"/>
        </w:rPr>
        <w:t>67</w:t>
      </w:r>
      <w:r w:rsidRPr="006214CB">
        <w:rPr>
          <w:sz w:val="28"/>
          <w:szCs w:val="28"/>
        </w:rPr>
        <w:t xml:space="preserve">% в </w:t>
      </w:r>
      <w:r w:rsidR="00984FBF" w:rsidRPr="006214CB">
        <w:rPr>
          <w:sz w:val="28"/>
          <w:szCs w:val="28"/>
        </w:rPr>
        <w:t>200</w:t>
      </w:r>
      <w:r w:rsidR="007F5B42" w:rsidRPr="006214CB">
        <w:rPr>
          <w:sz w:val="28"/>
          <w:szCs w:val="28"/>
        </w:rPr>
        <w:t>2</w:t>
      </w:r>
      <w:r w:rsidRPr="006214CB">
        <w:rPr>
          <w:sz w:val="28"/>
          <w:szCs w:val="28"/>
        </w:rPr>
        <w:t xml:space="preserve"> году и </w:t>
      </w:r>
      <w:r w:rsidR="00FB5487" w:rsidRPr="006214CB">
        <w:rPr>
          <w:sz w:val="28"/>
          <w:szCs w:val="28"/>
        </w:rPr>
        <w:t>60</w:t>
      </w:r>
      <w:r w:rsidRPr="006214CB">
        <w:rPr>
          <w:sz w:val="28"/>
          <w:szCs w:val="28"/>
        </w:rPr>
        <w:t>%</w:t>
      </w:r>
      <w:r w:rsidR="008C0166">
        <w:rPr>
          <w:sz w:val="28"/>
          <w:szCs w:val="28"/>
        </w:rPr>
        <w:t xml:space="preserve"> </w:t>
      </w:r>
      <w:r w:rsidRPr="006214CB">
        <w:rPr>
          <w:sz w:val="28"/>
          <w:szCs w:val="28"/>
        </w:rPr>
        <w:t xml:space="preserve">в </w:t>
      </w:r>
      <w:r w:rsidR="00984FBF" w:rsidRPr="006214CB">
        <w:rPr>
          <w:sz w:val="28"/>
          <w:szCs w:val="28"/>
        </w:rPr>
        <w:t>2003</w:t>
      </w:r>
      <w:r w:rsidRPr="006214CB">
        <w:rPr>
          <w:sz w:val="28"/>
          <w:szCs w:val="28"/>
        </w:rPr>
        <w:t xml:space="preserve"> году, что говорит о финансовой </w:t>
      </w:r>
      <w:r w:rsidR="00FB5487" w:rsidRPr="006214CB">
        <w:rPr>
          <w:sz w:val="28"/>
          <w:szCs w:val="28"/>
        </w:rPr>
        <w:t>не</w:t>
      </w:r>
      <w:r w:rsidRPr="006214CB">
        <w:rPr>
          <w:sz w:val="28"/>
          <w:szCs w:val="28"/>
        </w:rPr>
        <w:t>зависимости предприятия. То есть для кредиторов и потенциальных инвесторов предприятие</w:t>
      </w:r>
      <w:r w:rsidR="00FB5487" w:rsidRPr="006214CB">
        <w:rPr>
          <w:sz w:val="28"/>
          <w:szCs w:val="28"/>
        </w:rPr>
        <w:t xml:space="preserve"> по этому показателю является</w:t>
      </w:r>
      <w:r w:rsidR="008C0166">
        <w:rPr>
          <w:sz w:val="28"/>
          <w:szCs w:val="28"/>
        </w:rPr>
        <w:t xml:space="preserve"> </w:t>
      </w:r>
      <w:r w:rsidRPr="006214CB">
        <w:rPr>
          <w:sz w:val="28"/>
          <w:szCs w:val="28"/>
        </w:rPr>
        <w:t>привлекательным.</w:t>
      </w:r>
      <w:r w:rsidR="0084041E" w:rsidRPr="006214CB">
        <w:rPr>
          <w:sz w:val="28"/>
          <w:szCs w:val="28"/>
        </w:rPr>
        <w:t xml:space="preserve"> Но на конец </w:t>
      </w:r>
      <w:r w:rsidR="00984FBF" w:rsidRPr="006214CB">
        <w:rPr>
          <w:sz w:val="28"/>
          <w:szCs w:val="28"/>
        </w:rPr>
        <w:t>2004</w:t>
      </w:r>
      <w:r w:rsidR="0084041E" w:rsidRPr="006214CB">
        <w:rPr>
          <w:sz w:val="28"/>
          <w:szCs w:val="28"/>
        </w:rPr>
        <w:t xml:space="preserve"> года данный показатель снизился более чем в 2 раза по сравнению с </w:t>
      </w:r>
      <w:r w:rsidR="00984FBF" w:rsidRPr="006214CB">
        <w:rPr>
          <w:sz w:val="28"/>
          <w:szCs w:val="28"/>
        </w:rPr>
        <w:t>2003</w:t>
      </w:r>
      <w:r w:rsidR="0084041E" w:rsidRPr="006214CB">
        <w:rPr>
          <w:sz w:val="28"/>
          <w:szCs w:val="28"/>
        </w:rPr>
        <w:t xml:space="preserve"> годом.</w:t>
      </w:r>
    </w:p>
    <w:p w:rsidR="00EE272C" w:rsidRPr="006214CB" w:rsidRDefault="00E203E7" w:rsidP="006214CB">
      <w:pPr>
        <w:pStyle w:val="21"/>
        <w:spacing w:before="0"/>
        <w:rPr>
          <w:sz w:val="28"/>
          <w:szCs w:val="28"/>
        </w:rPr>
      </w:pPr>
      <w:r w:rsidRPr="006214CB">
        <w:rPr>
          <w:sz w:val="28"/>
          <w:szCs w:val="28"/>
        </w:rPr>
        <w:t>Коэффициент финансовой зависимости, который должен быть больше или равен 0,8, не соответствует нормативному значению</w:t>
      </w:r>
      <w:r w:rsidR="00FB5487" w:rsidRPr="006214CB">
        <w:rPr>
          <w:sz w:val="28"/>
          <w:szCs w:val="28"/>
        </w:rPr>
        <w:t xml:space="preserve"> и снизился за период </w:t>
      </w:r>
      <w:r w:rsidR="007F5B42" w:rsidRPr="006214CB">
        <w:rPr>
          <w:sz w:val="28"/>
          <w:szCs w:val="28"/>
        </w:rPr>
        <w:t>2002</w:t>
      </w:r>
      <w:r w:rsidR="00FB5487" w:rsidRPr="006214CB">
        <w:rPr>
          <w:sz w:val="28"/>
          <w:szCs w:val="28"/>
        </w:rPr>
        <w:t>-</w:t>
      </w:r>
      <w:r w:rsidR="00984FBF" w:rsidRPr="006214CB">
        <w:rPr>
          <w:sz w:val="28"/>
          <w:szCs w:val="28"/>
        </w:rPr>
        <w:t>2004</w:t>
      </w:r>
      <w:r w:rsidR="00FB5487" w:rsidRPr="006214CB">
        <w:rPr>
          <w:sz w:val="28"/>
          <w:szCs w:val="28"/>
        </w:rPr>
        <w:t xml:space="preserve"> гг.</w:t>
      </w:r>
      <w:r w:rsidR="00922715" w:rsidRPr="006214CB">
        <w:rPr>
          <w:sz w:val="28"/>
          <w:szCs w:val="28"/>
        </w:rPr>
        <w:t xml:space="preserve"> </w:t>
      </w:r>
      <w:r w:rsidR="00EE272C" w:rsidRPr="006214CB">
        <w:rPr>
          <w:sz w:val="28"/>
          <w:szCs w:val="28"/>
        </w:rPr>
        <w:t xml:space="preserve">Здесь представляет интерес структура заемного капитала, которая также менялась в течение исследуемого периода с </w:t>
      </w:r>
      <w:r w:rsidR="00984FBF" w:rsidRPr="006214CB">
        <w:rPr>
          <w:sz w:val="28"/>
          <w:szCs w:val="28"/>
        </w:rPr>
        <w:t>200</w:t>
      </w:r>
      <w:r w:rsidR="007F5B42" w:rsidRPr="006214CB">
        <w:rPr>
          <w:sz w:val="28"/>
          <w:szCs w:val="28"/>
        </w:rPr>
        <w:t>2</w:t>
      </w:r>
      <w:r w:rsidR="00EE272C" w:rsidRPr="006214CB">
        <w:rPr>
          <w:sz w:val="28"/>
          <w:szCs w:val="28"/>
        </w:rPr>
        <w:t xml:space="preserve"> по </w:t>
      </w:r>
      <w:r w:rsidR="00984FBF" w:rsidRPr="006214CB">
        <w:rPr>
          <w:sz w:val="28"/>
          <w:szCs w:val="28"/>
        </w:rPr>
        <w:t>2003</w:t>
      </w:r>
      <w:r w:rsidR="00EE272C" w:rsidRPr="006214CB">
        <w:rPr>
          <w:sz w:val="28"/>
          <w:szCs w:val="28"/>
        </w:rPr>
        <w:t xml:space="preserve"> гг.</w:t>
      </w:r>
    </w:p>
    <w:p w:rsidR="00EE272C" w:rsidRPr="006214CB" w:rsidRDefault="00EE272C"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В структуре заемного капитала</w:t>
      </w:r>
      <w:r w:rsidR="008C0166">
        <w:rPr>
          <w:rFonts w:ascii="Times New Roman" w:hAnsi="Times New Roman" w:cs="Times New Roman"/>
          <w:sz w:val="28"/>
          <w:szCs w:val="28"/>
        </w:rPr>
        <w:t xml:space="preserve"> </w:t>
      </w:r>
      <w:r w:rsidRPr="006214CB">
        <w:rPr>
          <w:rFonts w:ascii="Times New Roman" w:hAnsi="Times New Roman" w:cs="Times New Roman"/>
          <w:sz w:val="28"/>
          <w:szCs w:val="28"/>
        </w:rPr>
        <w:t xml:space="preserve">в течение всего периода </w:t>
      </w:r>
      <w:r w:rsidR="00984FBF" w:rsidRPr="006214CB">
        <w:rPr>
          <w:rFonts w:ascii="Times New Roman" w:hAnsi="Times New Roman" w:cs="Times New Roman"/>
          <w:sz w:val="28"/>
          <w:szCs w:val="28"/>
        </w:rPr>
        <w:t>2002</w:t>
      </w:r>
      <w:r w:rsidR="00FB5487" w:rsidRPr="006214CB">
        <w:rPr>
          <w:rFonts w:ascii="Times New Roman" w:hAnsi="Times New Roman" w:cs="Times New Roman"/>
          <w:sz w:val="28"/>
          <w:szCs w:val="28"/>
        </w:rPr>
        <w:t>-</w:t>
      </w:r>
      <w:r w:rsidR="00984FBF" w:rsidRPr="006214CB">
        <w:rPr>
          <w:rFonts w:ascii="Times New Roman" w:hAnsi="Times New Roman" w:cs="Times New Roman"/>
          <w:sz w:val="28"/>
          <w:szCs w:val="28"/>
        </w:rPr>
        <w:t>2003</w:t>
      </w:r>
      <w:r w:rsidR="00FB5487" w:rsidRPr="006214CB">
        <w:rPr>
          <w:rFonts w:ascii="Times New Roman" w:hAnsi="Times New Roman" w:cs="Times New Roman"/>
          <w:sz w:val="28"/>
          <w:szCs w:val="28"/>
        </w:rPr>
        <w:t xml:space="preserve"> гг. </w:t>
      </w:r>
      <w:r w:rsidRPr="006214CB">
        <w:rPr>
          <w:rFonts w:ascii="Times New Roman" w:hAnsi="Times New Roman" w:cs="Times New Roman"/>
          <w:sz w:val="28"/>
          <w:szCs w:val="28"/>
        </w:rPr>
        <w:t xml:space="preserve">отсутствуют долгосрочные заемные средства. Доля кредиторской задолженности, которая временно используется в обороте предприятия до момента наступления сроков ее погашения возросла в </w:t>
      </w:r>
      <w:r w:rsidR="00984FBF" w:rsidRPr="006214CB">
        <w:rPr>
          <w:rFonts w:ascii="Times New Roman" w:hAnsi="Times New Roman" w:cs="Times New Roman"/>
          <w:sz w:val="28"/>
          <w:szCs w:val="28"/>
        </w:rPr>
        <w:t>2003</w:t>
      </w:r>
      <w:r w:rsidRPr="006214CB">
        <w:rPr>
          <w:rFonts w:ascii="Times New Roman" w:hAnsi="Times New Roman" w:cs="Times New Roman"/>
          <w:sz w:val="28"/>
          <w:szCs w:val="28"/>
        </w:rPr>
        <w:t xml:space="preserve"> году по сравнению с предыдущим. Кредиторская задолженность как источник временного образования оборотного капитала формируется за счет задолженности по оплате труда, перед бюджетом и органами социального страхования, поставщиками и другими кредиторами.</w:t>
      </w:r>
    </w:p>
    <w:p w:rsidR="00FB5487" w:rsidRPr="006214CB" w:rsidRDefault="00FB5487"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Коэффициент маневренности собственного капитала</w:t>
      </w:r>
      <w:r w:rsidR="0084041E" w:rsidRPr="006214CB">
        <w:rPr>
          <w:rFonts w:ascii="Times New Roman" w:hAnsi="Times New Roman" w:cs="Times New Roman"/>
          <w:sz w:val="28"/>
          <w:szCs w:val="28"/>
        </w:rPr>
        <w:t xml:space="preserve"> в </w:t>
      </w:r>
      <w:r w:rsidR="007F5B42" w:rsidRPr="006214CB">
        <w:rPr>
          <w:rFonts w:ascii="Times New Roman" w:hAnsi="Times New Roman" w:cs="Times New Roman"/>
          <w:sz w:val="28"/>
          <w:szCs w:val="28"/>
        </w:rPr>
        <w:t>2002</w:t>
      </w:r>
      <w:r w:rsidR="0084041E" w:rsidRPr="006214CB">
        <w:rPr>
          <w:rFonts w:ascii="Times New Roman" w:hAnsi="Times New Roman" w:cs="Times New Roman"/>
          <w:sz w:val="28"/>
          <w:szCs w:val="28"/>
        </w:rPr>
        <w:t>-</w:t>
      </w:r>
      <w:r w:rsidR="00984FBF" w:rsidRPr="006214CB">
        <w:rPr>
          <w:rFonts w:ascii="Times New Roman" w:hAnsi="Times New Roman" w:cs="Times New Roman"/>
          <w:sz w:val="28"/>
          <w:szCs w:val="28"/>
        </w:rPr>
        <w:t>2003</w:t>
      </w:r>
      <w:r w:rsidR="0084041E" w:rsidRPr="006214CB">
        <w:rPr>
          <w:rFonts w:ascii="Times New Roman" w:hAnsi="Times New Roman" w:cs="Times New Roman"/>
          <w:sz w:val="28"/>
          <w:szCs w:val="28"/>
        </w:rPr>
        <w:t xml:space="preserve"> гг.</w:t>
      </w:r>
      <w:r w:rsidR="008C0166">
        <w:rPr>
          <w:rFonts w:ascii="Times New Roman" w:hAnsi="Times New Roman" w:cs="Times New Roman"/>
          <w:sz w:val="28"/>
          <w:szCs w:val="28"/>
        </w:rPr>
        <w:t xml:space="preserve"> </w:t>
      </w:r>
      <w:r w:rsidRPr="006214CB">
        <w:rPr>
          <w:rFonts w:ascii="Times New Roman" w:hAnsi="Times New Roman" w:cs="Times New Roman"/>
          <w:sz w:val="28"/>
          <w:szCs w:val="28"/>
        </w:rPr>
        <w:t>в пределах нормы и увеличивается</w:t>
      </w:r>
      <w:r w:rsidR="008C0166">
        <w:rPr>
          <w:rFonts w:ascii="Times New Roman" w:hAnsi="Times New Roman" w:cs="Times New Roman"/>
          <w:sz w:val="28"/>
          <w:szCs w:val="28"/>
        </w:rPr>
        <w:t xml:space="preserve"> </w:t>
      </w:r>
      <w:r w:rsidRPr="006214CB">
        <w:rPr>
          <w:rFonts w:ascii="Times New Roman" w:hAnsi="Times New Roman" w:cs="Times New Roman"/>
          <w:sz w:val="28"/>
          <w:szCs w:val="28"/>
        </w:rPr>
        <w:t>к концу периода анализа.</w:t>
      </w:r>
      <w:r w:rsidR="0084041E" w:rsidRPr="006214CB">
        <w:rPr>
          <w:rFonts w:ascii="Times New Roman" w:hAnsi="Times New Roman" w:cs="Times New Roman"/>
          <w:sz w:val="28"/>
          <w:szCs w:val="28"/>
        </w:rPr>
        <w:t xml:space="preserve"> В </w:t>
      </w:r>
      <w:r w:rsidR="00984FBF" w:rsidRPr="006214CB">
        <w:rPr>
          <w:rFonts w:ascii="Times New Roman" w:hAnsi="Times New Roman" w:cs="Times New Roman"/>
          <w:sz w:val="28"/>
          <w:szCs w:val="28"/>
        </w:rPr>
        <w:t>2004</w:t>
      </w:r>
      <w:r w:rsidR="0084041E" w:rsidRPr="006214CB">
        <w:rPr>
          <w:rFonts w:ascii="Times New Roman" w:hAnsi="Times New Roman" w:cs="Times New Roman"/>
          <w:sz w:val="28"/>
          <w:szCs w:val="28"/>
        </w:rPr>
        <w:t xml:space="preserve"> году значение данного показателя отрицательное, что свидетельствует об отсутствии собственных оборотных средств у предприятия.</w:t>
      </w:r>
    </w:p>
    <w:p w:rsidR="00EE272C" w:rsidRPr="006214CB" w:rsidRDefault="00EE272C" w:rsidP="006214CB">
      <w:pPr>
        <w:spacing w:line="360" w:lineRule="auto"/>
        <w:ind w:firstLine="709"/>
        <w:jc w:val="both"/>
        <w:rPr>
          <w:sz w:val="28"/>
          <w:szCs w:val="28"/>
          <w:lang w:val="ru-RU"/>
        </w:rPr>
      </w:pPr>
      <w:r w:rsidRPr="006214CB">
        <w:rPr>
          <w:sz w:val="28"/>
          <w:szCs w:val="28"/>
          <w:lang w:val="ru-RU"/>
        </w:rPr>
        <w:t>Значение коэффициента соотношения собственных и заемных средств,</w:t>
      </w:r>
      <w:r w:rsidR="008C0166">
        <w:rPr>
          <w:sz w:val="28"/>
          <w:szCs w:val="28"/>
          <w:lang w:val="ru-RU"/>
        </w:rPr>
        <w:t xml:space="preserve"> </w:t>
      </w:r>
      <w:r w:rsidRPr="006214CB">
        <w:rPr>
          <w:sz w:val="28"/>
          <w:szCs w:val="28"/>
          <w:lang w:val="ru-RU"/>
        </w:rPr>
        <w:t xml:space="preserve">который показывает сколько заемных средств организация привлекла на 1 тыс. рублей вложенных в активы собственных средств, (норматив &lt;= 1) </w:t>
      </w:r>
      <w:r w:rsidR="0084041E" w:rsidRPr="006214CB">
        <w:rPr>
          <w:sz w:val="28"/>
          <w:szCs w:val="28"/>
          <w:lang w:val="ru-RU"/>
        </w:rPr>
        <w:t xml:space="preserve">за период </w:t>
      </w:r>
      <w:r w:rsidR="00984FBF" w:rsidRPr="006214CB">
        <w:rPr>
          <w:sz w:val="28"/>
          <w:szCs w:val="28"/>
          <w:lang w:val="ru-RU"/>
        </w:rPr>
        <w:t>200</w:t>
      </w:r>
      <w:r w:rsidR="007F5B42" w:rsidRPr="006214CB">
        <w:rPr>
          <w:sz w:val="28"/>
          <w:szCs w:val="28"/>
          <w:lang w:val="ru-RU"/>
        </w:rPr>
        <w:t>2</w:t>
      </w:r>
      <w:r w:rsidR="0084041E" w:rsidRPr="006214CB">
        <w:rPr>
          <w:sz w:val="28"/>
          <w:szCs w:val="28"/>
          <w:lang w:val="ru-RU"/>
        </w:rPr>
        <w:t>-</w:t>
      </w:r>
      <w:r w:rsidR="00984FBF" w:rsidRPr="006214CB">
        <w:rPr>
          <w:sz w:val="28"/>
          <w:szCs w:val="28"/>
          <w:lang w:val="ru-RU"/>
        </w:rPr>
        <w:t>2003</w:t>
      </w:r>
      <w:r w:rsidR="0084041E" w:rsidRPr="006214CB">
        <w:rPr>
          <w:sz w:val="28"/>
          <w:szCs w:val="28"/>
          <w:lang w:val="ru-RU"/>
        </w:rPr>
        <w:t xml:space="preserve"> гг. </w:t>
      </w:r>
      <w:r w:rsidR="00FB5487" w:rsidRPr="006214CB">
        <w:rPr>
          <w:sz w:val="28"/>
          <w:szCs w:val="28"/>
          <w:lang w:val="ru-RU"/>
        </w:rPr>
        <w:t xml:space="preserve">можно </w:t>
      </w:r>
      <w:r w:rsidRPr="006214CB">
        <w:rPr>
          <w:sz w:val="28"/>
          <w:szCs w:val="28"/>
          <w:lang w:val="ru-RU"/>
        </w:rPr>
        <w:t>признать удовлетворительным</w:t>
      </w:r>
      <w:r w:rsidR="0084041E" w:rsidRPr="006214CB">
        <w:rPr>
          <w:sz w:val="28"/>
          <w:szCs w:val="28"/>
          <w:lang w:val="ru-RU"/>
        </w:rPr>
        <w:t xml:space="preserve">, однако в </w:t>
      </w:r>
      <w:r w:rsidR="00984FBF" w:rsidRPr="006214CB">
        <w:rPr>
          <w:sz w:val="28"/>
          <w:szCs w:val="28"/>
          <w:lang w:val="ru-RU"/>
        </w:rPr>
        <w:t>2004</w:t>
      </w:r>
      <w:r w:rsidR="0084041E" w:rsidRPr="006214CB">
        <w:rPr>
          <w:sz w:val="28"/>
          <w:szCs w:val="28"/>
          <w:lang w:val="ru-RU"/>
        </w:rPr>
        <w:t xml:space="preserve"> году значение данного коэффициента характеризует</w:t>
      </w:r>
      <w:r w:rsidR="008C0166">
        <w:rPr>
          <w:sz w:val="28"/>
          <w:szCs w:val="28"/>
          <w:lang w:val="ru-RU"/>
        </w:rPr>
        <w:t xml:space="preserve"> </w:t>
      </w:r>
      <w:r w:rsidR="0084041E" w:rsidRPr="006214CB">
        <w:rPr>
          <w:sz w:val="28"/>
          <w:szCs w:val="28"/>
          <w:lang w:val="ru-RU"/>
        </w:rPr>
        <w:t>негативное соотношение заемных и собственных средств предприятия.</w:t>
      </w:r>
    </w:p>
    <w:p w:rsidR="00EE272C" w:rsidRDefault="00EE272C"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 xml:space="preserve">Основные показатели финансовой </w:t>
      </w:r>
      <w:r w:rsidR="00FB5487" w:rsidRPr="006214CB">
        <w:rPr>
          <w:rFonts w:ascii="Times New Roman" w:hAnsi="Times New Roman" w:cs="Times New Roman"/>
          <w:sz w:val="28"/>
          <w:szCs w:val="28"/>
        </w:rPr>
        <w:t xml:space="preserve">устойчивости </w:t>
      </w:r>
      <w:r w:rsidR="00EE6FF2" w:rsidRPr="006214CB">
        <w:rPr>
          <w:rFonts w:ascii="Times New Roman" w:hAnsi="Times New Roman" w:cs="Times New Roman"/>
          <w:sz w:val="28"/>
          <w:szCs w:val="28"/>
        </w:rPr>
        <w:t xml:space="preserve">ОАО «Ронгинское торфобрикетное предприятие» </w:t>
      </w:r>
      <w:r w:rsidR="00FB5487" w:rsidRPr="006214CB">
        <w:rPr>
          <w:rFonts w:ascii="Times New Roman" w:hAnsi="Times New Roman" w:cs="Times New Roman"/>
          <w:sz w:val="28"/>
          <w:szCs w:val="28"/>
        </w:rPr>
        <w:t xml:space="preserve">приведены на рис. </w:t>
      </w:r>
      <w:r w:rsidR="007F5B42" w:rsidRPr="006214CB">
        <w:rPr>
          <w:rFonts w:ascii="Times New Roman" w:hAnsi="Times New Roman" w:cs="Times New Roman"/>
          <w:sz w:val="28"/>
          <w:szCs w:val="28"/>
        </w:rPr>
        <w:t>4</w:t>
      </w:r>
      <w:r w:rsidRPr="006214CB">
        <w:rPr>
          <w:rFonts w:ascii="Times New Roman" w:hAnsi="Times New Roman" w:cs="Times New Roman"/>
          <w:sz w:val="28"/>
          <w:szCs w:val="28"/>
        </w:rPr>
        <w:t>.</w:t>
      </w:r>
    </w:p>
    <w:p w:rsidR="00A908E2" w:rsidRDefault="00A908E2" w:rsidP="006214CB">
      <w:pPr>
        <w:pStyle w:val="ac"/>
        <w:widowControl w:val="0"/>
        <w:spacing w:line="360" w:lineRule="auto"/>
        <w:ind w:firstLine="709"/>
        <w:jc w:val="both"/>
        <w:rPr>
          <w:rFonts w:ascii="Times New Roman" w:hAnsi="Times New Roman" w:cs="Times New Roman"/>
          <w:sz w:val="28"/>
          <w:szCs w:val="28"/>
        </w:rPr>
      </w:pPr>
    </w:p>
    <w:p w:rsidR="00EE272C" w:rsidRPr="006214CB" w:rsidRDefault="00786F55" w:rsidP="006214CB">
      <w:pPr>
        <w:pStyle w:val="ac"/>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378.75pt;height:228pt" fillcolor="window">
            <v:imagedata r:id="rId9" o:title=""/>
          </v:shape>
        </w:pict>
      </w:r>
    </w:p>
    <w:p w:rsidR="00EE272C" w:rsidRPr="006214CB" w:rsidRDefault="00922715"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Рис. 4</w:t>
      </w:r>
      <w:r w:rsidR="00EE272C" w:rsidRPr="006214CB">
        <w:rPr>
          <w:rFonts w:ascii="Times New Roman" w:hAnsi="Times New Roman" w:cs="Times New Roman"/>
          <w:sz w:val="28"/>
          <w:szCs w:val="28"/>
        </w:rPr>
        <w:t>. Динамика коэффициентов финансовой устойчивости</w:t>
      </w:r>
    </w:p>
    <w:p w:rsidR="00BF37F4" w:rsidRDefault="00BF37F4" w:rsidP="006214CB">
      <w:pPr>
        <w:pStyle w:val="ac"/>
        <w:widowControl w:val="0"/>
        <w:spacing w:line="360" w:lineRule="auto"/>
        <w:ind w:firstLine="709"/>
        <w:jc w:val="both"/>
        <w:rPr>
          <w:rFonts w:ascii="Times New Roman" w:hAnsi="Times New Roman" w:cs="Times New Roman"/>
          <w:sz w:val="28"/>
          <w:szCs w:val="28"/>
        </w:rPr>
      </w:pPr>
    </w:p>
    <w:p w:rsidR="00C62B3B" w:rsidRPr="006214CB" w:rsidRDefault="00C62B3B"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 xml:space="preserve">Также </w:t>
      </w:r>
      <w:r w:rsidR="009E22A2" w:rsidRPr="006214CB">
        <w:rPr>
          <w:rFonts w:ascii="Times New Roman" w:hAnsi="Times New Roman" w:cs="Times New Roman"/>
          <w:sz w:val="28"/>
          <w:szCs w:val="28"/>
        </w:rPr>
        <w:t xml:space="preserve">отрицательным </w:t>
      </w:r>
      <w:r w:rsidRPr="006214CB">
        <w:rPr>
          <w:rFonts w:ascii="Times New Roman" w:hAnsi="Times New Roman" w:cs="Times New Roman"/>
          <w:sz w:val="28"/>
          <w:szCs w:val="28"/>
        </w:rPr>
        <w:t xml:space="preserve">фактором является </w:t>
      </w:r>
      <w:r w:rsidR="009E22A2" w:rsidRPr="006214CB">
        <w:rPr>
          <w:rFonts w:ascii="Times New Roman" w:hAnsi="Times New Roman" w:cs="Times New Roman"/>
          <w:sz w:val="28"/>
          <w:szCs w:val="28"/>
        </w:rPr>
        <w:t>низкое</w:t>
      </w:r>
      <w:r w:rsidR="008C0166">
        <w:rPr>
          <w:rFonts w:ascii="Times New Roman" w:hAnsi="Times New Roman" w:cs="Times New Roman"/>
          <w:sz w:val="28"/>
          <w:szCs w:val="28"/>
        </w:rPr>
        <w:t xml:space="preserve"> </w:t>
      </w:r>
      <w:r w:rsidRPr="006214CB">
        <w:rPr>
          <w:rFonts w:ascii="Times New Roman" w:hAnsi="Times New Roman" w:cs="Times New Roman"/>
          <w:sz w:val="28"/>
          <w:szCs w:val="28"/>
        </w:rPr>
        <w:t>значение коэффициента финансовой устойчивости, характеризующего какая часть активов финансируется за счет устойчивых источников.</w:t>
      </w:r>
    </w:p>
    <w:p w:rsidR="00EE272C" w:rsidRPr="006214CB" w:rsidRDefault="00EE272C"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 xml:space="preserve">Таким образом, </w:t>
      </w:r>
      <w:r w:rsidR="009E22A2" w:rsidRPr="006214CB">
        <w:rPr>
          <w:rFonts w:ascii="Times New Roman" w:hAnsi="Times New Roman" w:cs="Times New Roman"/>
          <w:sz w:val="28"/>
          <w:szCs w:val="28"/>
        </w:rPr>
        <w:t xml:space="preserve">на конец </w:t>
      </w:r>
      <w:r w:rsidR="00984FBF" w:rsidRPr="006214CB">
        <w:rPr>
          <w:rFonts w:ascii="Times New Roman" w:hAnsi="Times New Roman" w:cs="Times New Roman"/>
          <w:sz w:val="28"/>
          <w:szCs w:val="28"/>
        </w:rPr>
        <w:t>2004</w:t>
      </w:r>
      <w:r w:rsidR="009E22A2" w:rsidRPr="006214CB">
        <w:rPr>
          <w:rFonts w:ascii="Times New Roman" w:hAnsi="Times New Roman" w:cs="Times New Roman"/>
          <w:sz w:val="28"/>
          <w:szCs w:val="28"/>
        </w:rPr>
        <w:t xml:space="preserve"> года увеличилась</w:t>
      </w:r>
      <w:r w:rsidR="00EE6FF2" w:rsidRPr="006214CB">
        <w:rPr>
          <w:rFonts w:ascii="Times New Roman" w:hAnsi="Times New Roman" w:cs="Times New Roman"/>
          <w:sz w:val="28"/>
          <w:szCs w:val="28"/>
        </w:rPr>
        <w:t xml:space="preserve"> </w:t>
      </w:r>
      <w:r w:rsidRPr="006214CB">
        <w:rPr>
          <w:rFonts w:ascii="Times New Roman" w:hAnsi="Times New Roman" w:cs="Times New Roman"/>
          <w:sz w:val="28"/>
          <w:szCs w:val="28"/>
        </w:rPr>
        <w:t>степень зависимости предприятия от заемного капитала, структура этого капитала</w:t>
      </w:r>
      <w:r w:rsidR="008C0166">
        <w:rPr>
          <w:rFonts w:ascii="Times New Roman" w:hAnsi="Times New Roman" w:cs="Times New Roman"/>
          <w:sz w:val="28"/>
          <w:szCs w:val="28"/>
        </w:rPr>
        <w:t xml:space="preserve"> </w:t>
      </w:r>
      <w:r w:rsidRPr="006214CB">
        <w:rPr>
          <w:rFonts w:ascii="Times New Roman" w:hAnsi="Times New Roman" w:cs="Times New Roman"/>
          <w:sz w:val="28"/>
          <w:szCs w:val="28"/>
        </w:rPr>
        <w:t>представляет серьезную опасность для ближайшего будущего организации.</w:t>
      </w:r>
    </w:p>
    <w:p w:rsidR="00922715" w:rsidRPr="006214CB" w:rsidRDefault="00922715" w:rsidP="006214CB">
      <w:pPr>
        <w:pStyle w:val="ac"/>
        <w:widowControl w:val="0"/>
        <w:spacing w:line="360" w:lineRule="auto"/>
        <w:ind w:firstLine="709"/>
        <w:jc w:val="both"/>
        <w:rPr>
          <w:rFonts w:ascii="Times New Roman" w:hAnsi="Times New Roman" w:cs="Times New Roman"/>
          <w:sz w:val="28"/>
          <w:szCs w:val="28"/>
        </w:rPr>
      </w:pPr>
      <w:r w:rsidRPr="006214CB">
        <w:rPr>
          <w:rFonts w:ascii="Times New Roman" w:hAnsi="Times New Roman" w:cs="Times New Roman"/>
          <w:sz w:val="28"/>
          <w:szCs w:val="28"/>
        </w:rPr>
        <w:t>Таким образом,</w:t>
      </w:r>
      <w:r w:rsidR="008C0166">
        <w:rPr>
          <w:rFonts w:ascii="Times New Roman" w:hAnsi="Times New Roman" w:cs="Times New Roman"/>
          <w:sz w:val="28"/>
          <w:szCs w:val="28"/>
        </w:rPr>
        <w:t xml:space="preserve"> </w:t>
      </w:r>
      <w:r w:rsidRPr="006214CB">
        <w:rPr>
          <w:rFonts w:ascii="Times New Roman" w:hAnsi="Times New Roman" w:cs="Times New Roman"/>
          <w:sz w:val="28"/>
          <w:szCs w:val="28"/>
        </w:rPr>
        <w:t>анализ финансовой устойчивости показывает, что ОАО «Ронгинское торфобрикетное предприятие»</w:t>
      </w:r>
      <w:r w:rsidR="008C0166">
        <w:rPr>
          <w:rFonts w:ascii="Times New Roman" w:hAnsi="Times New Roman" w:cs="Times New Roman"/>
          <w:sz w:val="28"/>
          <w:szCs w:val="28"/>
        </w:rPr>
        <w:t xml:space="preserve"> </w:t>
      </w:r>
      <w:r w:rsidRPr="006214CB">
        <w:rPr>
          <w:rFonts w:ascii="Times New Roman" w:hAnsi="Times New Roman" w:cs="Times New Roman"/>
          <w:sz w:val="28"/>
          <w:szCs w:val="28"/>
        </w:rPr>
        <w:t>не достигает на конец исследуемого периода оптимального значения коэффициента автономии, а также доля чистых мобильных средств в составе всех мобильных средств предприятия оставалась недостаточной. Это говорит о том, зависимость предприятия от заемных источников остается высокой на протяжении всего исследуемого периода.</w:t>
      </w:r>
    </w:p>
    <w:p w:rsidR="0059539F" w:rsidRPr="00A908E2" w:rsidRDefault="00A908E2" w:rsidP="00A908E2">
      <w:pPr>
        <w:spacing w:line="360" w:lineRule="auto"/>
        <w:ind w:firstLine="709"/>
        <w:jc w:val="both"/>
        <w:rPr>
          <w:b/>
          <w:bCs/>
          <w:sz w:val="28"/>
          <w:szCs w:val="28"/>
          <w:lang w:val="ru-RU"/>
        </w:rPr>
      </w:pPr>
      <w:r>
        <w:rPr>
          <w:snapToGrid w:val="0"/>
          <w:color w:val="000000"/>
          <w:sz w:val="24"/>
          <w:szCs w:val="24"/>
          <w:lang w:val="ru-RU"/>
        </w:rPr>
        <w:br w:type="page"/>
      </w:r>
      <w:bookmarkStart w:id="98" w:name="_Toc71658646"/>
      <w:bookmarkStart w:id="99" w:name="_Toc130688375"/>
      <w:r w:rsidR="00B2705A" w:rsidRPr="00A908E2">
        <w:rPr>
          <w:b/>
          <w:bCs/>
          <w:sz w:val="28"/>
          <w:szCs w:val="28"/>
          <w:lang w:val="ru-RU"/>
        </w:rPr>
        <w:t>2</w:t>
      </w:r>
      <w:r w:rsidR="00F7378A" w:rsidRPr="00A908E2">
        <w:rPr>
          <w:b/>
          <w:bCs/>
          <w:sz w:val="28"/>
          <w:szCs w:val="28"/>
          <w:lang w:val="ru-RU"/>
        </w:rPr>
        <w:t>.</w:t>
      </w:r>
      <w:r w:rsidR="00B2705A" w:rsidRPr="00A908E2">
        <w:rPr>
          <w:b/>
          <w:bCs/>
          <w:sz w:val="28"/>
          <w:szCs w:val="28"/>
          <w:lang w:val="ru-RU"/>
        </w:rPr>
        <w:t>3</w:t>
      </w:r>
      <w:r w:rsidR="00F7378A" w:rsidRPr="00A908E2">
        <w:rPr>
          <w:b/>
          <w:bCs/>
          <w:sz w:val="28"/>
          <w:szCs w:val="28"/>
          <w:lang w:val="ru-RU"/>
        </w:rPr>
        <w:t xml:space="preserve"> </w:t>
      </w:r>
      <w:r w:rsidR="00B2705A" w:rsidRPr="00A908E2">
        <w:rPr>
          <w:b/>
          <w:bCs/>
          <w:sz w:val="28"/>
          <w:szCs w:val="28"/>
          <w:lang w:val="ru-RU"/>
        </w:rPr>
        <w:t>П</w:t>
      </w:r>
      <w:r w:rsidR="0059539F" w:rsidRPr="00A908E2">
        <w:rPr>
          <w:b/>
          <w:bCs/>
          <w:sz w:val="28"/>
          <w:szCs w:val="28"/>
          <w:lang w:val="ru-RU"/>
        </w:rPr>
        <w:t>лан повы</w:t>
      </w:r>
      <w:r w:rsidR="00B2705A" w:rsidRPr="00A908E2">
        <w:rPr>
          <w:b/>
          <w:bCs/>
          <w:sz w:val="28"/>
          <w:szCs w:val="28"/>
          <w:lang w:val="ru-RU"/>
        </w:rPr>
        <w:t xml:space="preserve">шения финансовой устойчивости </w:t>
      </w:r>
      <w:r w:rsidR="0059539F" w:rsidRPr="00A908E2">
        <w:rPr>
          <w:b/>
          <w:bCs/>
          <w:sz w:val="28"/>
          <w:szCs w:val="28"/>
          <w:lang w:val="ru-RU"/>
        </w:rPr>
        <w:t>предприятия</w:t>
      </w:r>
      <w:bookmarkEnd w:id="98"/>
      <w:bookmarkEnd w:id="99"/>
    </w:p>
    <w:p w:rsidR="0059539F" w:rsidRPr="006214CB" w:rsidRDefault="0059539F" w:rsidP="006214CB">
      <w:pPr>
        <w:spacing w:line="360" w:lineRule="auto"/>
        <w:ind w:firstLine="709"/>
        <w:jc w:val="both"/>
        <w:rPr>
          <w:sz w:val="28"/>
          <w:szCs w:val="28"/>
          <w:lang w:val="ru-RU"/>
        </w:rPr>
      </w:pPr>
    </w:p>
    <w:p w:rsidR="0059539F" w:rsidRPr="006214CB" w:rsidRDefault="0059539F" w:rsidP="006214CB">
      <w:pPr>
        <w:pStyle w:val="a4"/>
        <w:widowControl w:val="0"/>
        <w:spacing w:line="360" w:lineRule="auto"/>
        <w:ind w:firstLine="709"/>
        <w:outlineLvl w:val="0"/>
        <w:rPr>
          <w:sz w:val="28"/>
          <w:szCs w:val="28"/>
        </w:rPr>
      </w:pPr>
      <w:bookmarkStart w:id="100" w:name="_Toc69809601"/>
      <w:bookmarkStart w:id="101" w:name="_Toc71658647"/>
      <w:bookmarkStart w:id="102" w:name="_Toc130688376"/>
      <w:r w:rsidRPr="006214CB">
        <w:rPr>
          <w:sz w:val="28"/>
          <w:szCs w:val="28"/>
        </w:rPr>
        <w:t xml:space="preserve">По результатам проведенной оценки финансового состояния можно сделать вывод, что перед предприятием </w:t>
      </w:r>
      <w:r w:rsidR="00491076" w:rsidRPr="006214CB">
        <w:rPr>
          <w:sz w:val="28"/>
          <w:szCs w:val="28"/>
        </w:rPr>
        <w:t>ОАО «Ронгинское торфобрикетное предприятие»</w:t>
      </w:r>
      <w:r w:rsidRPr="006214CB">
        <w:rPr>
          <w:sz w:val="28"/>
          <w:szCs w:val="28"/>
        </w:rPr>
        <w:t xml:space="preserve"> стоит проблема улучшения своей производственной и коммерческой деятельности. Его финансовая политика решает кратковременные задачи, дающие положительные результаты только сегодня с возможным отрицательным эффектом в будущем, что во многом обуславливается отсутствием финансовой стратегии.</w:t>
      </w:r>
      <w:bookmarkEnd w:id="100"/>
      <w:bookmarkEnd w:id="101"/>
      <w:bookmarkEnd w:id="102"/>
    </w:p>
    <w:p w:rsidR="0059539F" w:rsidRPr="006214CB" w:rsidRDefault="0059539F" w:rsidP="006214CB">
      <w:pPr>
        <w:pStyle w:val="a4"/>
        <w:widowControl w:val="0"/>
        <w:spacing w:line="360" w:lineRule="auto"/>
        <w:ind w:firstLine="709"/>
        <w:outlineLvl w:val="0"/>
        <w:rPr>
          <w:sz w:val="28"/>
          <w:szCs w:val="28"/>
        </w:rPr>
      </w:pPr>
      <w:bookmarkStart w:id="103" w:name="_Toc69809602"/>
      <w:bookmarkStart w:id="104" w:name="_Toc71658648"/>
      <w:bookmarkStart w:id="105" w:name="_Toc130688377"/>
      <w:r w:rsidRPr="006214CB">
        <w:rPr>
          <w:sz w:val="28"/>
          <w:szCs w:val="28"/>
        </w:rPr>
        <w:t>Переход к рыночной экономике, организация производства с различными формами собственности и хозяйствования требуют более тщательного и системного (комплексного) подхода к анализу финансового состояния предприятия и необходимости разработки финансовой стратегии.</w:t>
      </w:r>
      <w:bookmarkEnd w:id="103"/>
      <w:bookmarkEnd w:id="104"/>
      <w:bookmarkEnd w:id="105"/>
    </w:p>
    <w:p w:rsidR="0059539F" w:rsidRPr="006214CB" w:rsidRDefault="0059539F" w:rsidP="006214CB">
      <w:pPr>
        <w:pStyle w:val="123"/>
        <w:widowControl w:val="0"/>
        <w:spacing w:before="0"/>
        <w:ind w:firstLine="709"/>
      </w:pPr>
      <w:r w:rsidRPr="006214CB">
        <w:t xml:space="preserve">Предложения к формированию финансовой стратегии предприятия представлены в табл. </w:t>
      </w:r>
      <w:r w:rsidR="00922715" w:rsidRPr="006214CB">
        <w:t>2</w:t>
      </w:r>
      <w:r w:rsidR="00BF71D4" w:rsidRPr="006214CB">
        <w:t>0</w:t>
      </w:r>
      <w:r w:rsidRPr="006214CB">
        <w:t>, в которой предложены мероприятия по восстанов-лению финансовой устойчивости и поддержке эффективной хозяйственной деятельности</w:t>
      </w:r>
      <w:r w:rsidR="00CE66B4" w:rsidRPr="006214CB">
        <w:t xml:space="preserve"> ОАО «Ронгинское торфобрикетное предприятие»</w:t>
      </w:r>
      <w:r w:rsidRPr="006214CB">
        <w:t>.</w:t>
      </w:r>
    </w:p>
    <w:p w:rsidR="00BF37F4" w:rsidRDefault="00BF37F4" w:rsidP="006214CB">
      <w:pPr>
        <w:pStyle w:val="1"/>
        <w:keepNext w:val="0"/>
        <w:widowControl w:val="0"/>
        <w:spacing w:before="0" w:after="0" w:line="360" w:lineRule="auto"/>
        <w:ind w:firstLine="709"/>
        <w:jc w:val="both"/>
        <w:rPr>
          <w:rFonts w:ascii="Times New Roman" w:hAnsi="Times New Roman" w:cs="Times New Roman"/>
          <w:b w:val="0"/>
          <w:bCs w:val="0"/>
          <w:sz w:val="28"/>
          <w:szCs w:val="28"/>
        </w:rPr>
      </w:pPr>
      <w:bookmarkStart w:id="106" w:name="_Toc517609483"/>
      <w:bookmarkStart w:id="107" w:name="_Toc517609588"/>
      <w:bookmarkStart w:id="108" w:name="_Toc10903209"/>
      <w:bookmarkStart w:id="109" w:name="_Toc18912117"/>
      <w:bookmarkStart w:id="110" w:name="_Toc23319629"/>
      <w:bookmarkStart w:id="111" w:name="_Toc32192867"/>
      <w:bookmarkStart w:id="112" w:name="_Toc32502205"/>
      <w:bookmarkStart w:id="113" w:name="_Toc32725026"/>
      <w:bookmarkStart w:id="114" w:name="_Toc69809604"/>
      <w:bookmarkStart w:id="115" w:name="_Toc71658650"/>
      <w:bookmarkStart w:id="116" w:name="_Toc130688378"/>
    </w:p>
    <w:p w:rsidR="0059539F" w:rsidRPr="006214CB" w:rsidRDefault="0059539F" w:rsidP="006214CB">
      <w:pPr>
        <w:pStyle w:val="1"/>
        <w:keepNext w:val="0"/>
        <w:widowControl w:val="0"/>
        <w:spacing w:before="0" w:after="0" w:line="360" w:lineRule="auto"/>
        <w:ind w:firstLine="709"/>
        <w:jc w:val="both"/>
        <w:rPr>
          <w:rFonts w:ascii="Times New Roman" w:hAnsi="Times New Roman" w:cs="Times New Roman"/>
          <w:b w:val="0"/>
          <w:bCs w:val="0"/>
          <w:sz w:val="28"/>
          <w:szCs w:val="28"/>
        </w:rPr>
      </w:pPr>
      <w:r w:rsidRPr="006214CB">
        <w:rPr>
          <w:rFonts w:ascii="Times New Roman" w:hAnsi="Times New Roman" w:cs="Times New Roman"/>
          <w:b w:val="0"/>
          <w:bCs w:val="0"/>
          <w:sz w:val="28"/>
          <w:szCs w:val="28"/>
        </w:rPr>
        <w:t xml:space="preserve">Таблица </w:t>
      </w:r>
      <w:bookmarkEnd w:id="106"/>
      <w:bookmarkEnd w:id="107"/>
      <w:bookmarkEnd w:id="108"/>
      <w:bookmarkEnd w:id="109"/>
      <w:bookmarkEnd w:id="110"/>
      <w:bookmarkEnd w:id="111"/>
      <w:bookmarkEnd w:id="112"/>
      <w:bookmarkEnd w:id="113"/>
      <w:bookmarkEnd w:id="114"/>
      <w:r w:rsidR="00922715" w:rsidRPr="006214CB">
        <w:rPr>
          <w:rFonts w:ascii="Times New Roman" w:hAnsi="Times New Roman" w:cs="Times New Roman"/>
          <w:b w:val="0"/>
          <w:bCs w:val="0"/>
          <w:sz w:val="28"/>
          <w:szCs w:val="28"/>
        </w:rPr>
        <w:t>2</w:t>
      </w:r>
      <w:r w:rsidR="00CE66B4" w:rsidRPr="006214CB">
        <w:rPr>
          <w:rFonts w:ascii="Times New Roman" w:hAnsi="Times New Roman" w:cs="Times New Roman"/>
          <w:b w:val="0"/>
          <w:bCs w:val="0"/>
          <w:sz w:val="28"/>
          <w:szCs w:val="28"/>
        </w:rPr>
        <w:t>0</w:t>
      </w:r>
      <w:bookmarkEnd w:id="115"/>
      <w:bookmarkEnd w:id="116"/>
    </w:p>
    <w:p w:rsidR="0059539F" w:rsidRPr="006214CB" w:rsidRDefault="0059539F" w:rsidP="006214CB">
      <w:pPr>
        <w:pStyle w:val="2"/>
        <w:keepNext w:val="0"/>
        <w:widowControl w:val="0"/>
        <w:spacing w:before="0" w:after="0" w:line="360" w:lineRule="auto"/>
        <w:ind w:firstLine="709"/>
        <w:jc w:val="both"/>
        <w:rPr>
          <w:rFonts w:ascii="Times New Roman" w:hAnsi="Times New Roman" w:cs="Times New Roman"/>
          <w:b w:val="0"/>
          <w:bCs w:val="0"/>
          <w:i w:val="0"/>
          <w:iCs w:val="0"/>
        </w:rPr>
      </w:pPr>
      <w:bookmarkStart w:id="117" w:name="_Toc71658651"/>
      <w:bookmarkStart w:id="118" w:name="_Toc130688379"/>
      <w:bookmarkStart w:id="119" w:name="_Toc517609484"/>
      <w:bookmarkStart w:id="120" w:name="_Toc517609589"/>
      <w:bookmarkStart w:id="121" w:name="_Toc10903210"/>
      <w:bookmarkStart w:id="122" w:name="_Toc18912118"/>
      <w:bookmarkStart w:id="123" w:name="_Toc23319630"/>
      <w:bookmarkStart w:id="124" w:name="_Toc32192868"/>
      <w:bookmarkStart w:id="125" w:name="_Toc32502206"/>
      <w:bookmarkStart w:id="126" w:name="_Toc32725027"/>
      <w:bookmarkStart w:id="127" w:name="_Toc69809605"/>
      <w:r w:rsidRPr="006214CB">
        <w:rPr>
          <w:rFonts w:ascii="Times New Roman" w:hAnsi="Times New Roman" w:cs="Times New Roman"/>
          <w:b w:val="0"/>
          <w:bCs w:val="0"/>
          <w:i w:val="0"/>
          <w:iCs w:val="0"/>
        </w:rPr>
        <w:t xml:space="preserve">Предложения к формированию финансовой стратегии предприятия, </w:t>
      </w:r>
      <w:r w:rsidR="00C634BA" w:rsidRPr="006214CB">
        <w:rPr>
          <w:rFonts w:ascii="Times New Roman" w:hAnsi="Times New Roman" w:cs="Times New Roman"/>
          <w:b w:val="0"/>
          <w:bCs w:val="0"/>
          <w:i w:val="0"/>
          <w:iCs w:val="0"/>
        </w:rPr>
        <w:t>тыс.р.</w:t>
      </w:r>
      <w:bookmarkEnd w:id="117"/>
      <w:bookmarkEnd w:id="118"/>
      <w:bookmarkEnd w:id="119"/>
      <w:bookmarkEnd w:id="120"/>
      <w:bookmarkEnd w:id="121"/>
      <w:bookmarkEnd w:id="122"/>
      <w:bookmarkEnd w:id="123"/>
      <w:bookmarkEnd w:id="124"/>
      <w:bookmarkEnd w:id="125"/>
      <w:bookmarkEnd w:id="126"/>
      <w:bookmarkEnd w:id="127"/>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126"/>
        <w:gridCol w:w="3119"/>
        <w:gridCol w:w="992"/>
        <w:gridCol w:w="992"/>
        <w:gridCol w:w="993"/>
      </w:tblGrid>
      <w:tr w:rsidR="0059539F" w:rsidRPr="00BF37F4">
        <w:trPr>
          <w:cantSplit/>
        </w:trPr>
        <w:tc>
          <w:tcPr>
            <w:tcW w:w="1384" w:type="dxa"/>
            <w:vMerge w:val="restart"/>
          </w:tcPr>
          <w:p w:rsidR="0059539F" w:rsidRPr="00BF37F4" w:rsidRDefault="0059539F" w:rsidP="00BF37F4">
            <w:pPr>
              <w:spacing w:line="360" w:lineRule="auto"/>
              <w:jc w:val="both"/>
              <w:rPr>
                <w:lang w:val="ru-RU"/>
              </w:rPr>
            </w:pPr>
            <w:r w:rsidRPr="00BF37F4">
              <w:rPr>
                <w:lang w:val="ru-RU"/>
              </w:rPr>
              <w:t>Объекты финан-совой стратегии</w:t>
            </w:r>
          </w:p>
        </w:tc>
        <w:tc>
          <w:tcPr>
            <w:tcW w:w="2126" w:type="dxa"/>
            <w:vMerge w:val="restart"/>
          </w:tcPr>
          <w:p w:rsidR="0059539F" w:rsidRPr="00BF37F4" w:rsidRDefault="0059539F" w:rsidP="00BF37F4">
            <w:pPr>
              <w:spacing w:line="360" w:lineRule="auto"/>
              <w:jc w:val="both"/>
              <w:rPr>
                <w:lang w:val="ru-RU"/>
              </w:rPr>
            </w:pPr>
            <w:r w:rsidRPr="00BF37F4">
              <w:rPr>
                <w:lang w:val="ru-RU"/>
              </w:rPr>
              <w:t>Составляющие</w:t>
            </w:r>
          </w:p>
          <w:p w:rsidR="0059539F" w:rsidRPr="00BF37F4" w:rsidRDefault="0059539F" w:rsidP="00BF37F4">
            <w:pPr>
              <w:spacing w:line="360" w:lineRule="auto"/>
              <w:jc w:val="both"/>
              <w:rPr>
                <w:lang w:val="ru-RU"/>
              </w:rPr>
            </w:pPr>
            <w:r w:rsidRPr="00BF37F4">
              <w:rPr>
                <w:lang w:val="ru-RU"/>
              </w:rPr>
              <w:t>Финансовой</w:t>
            </w:r>
          </w:p>
          <w:p w:rsidR="0059539F" w:rsidRPr="00BF37F4" w:rsidRDefault="0059539F" w:rsidP="00BF37F4">
            <w:pPr>
              <w:spacing w:line="360" w:lineRule="auto"/>
              <w:jc w:val="both"/>
              <w:rPr>
                <w:lang w:val="ru-RU"/>
              </w:rPr>
            </w:pPr>
            <w:r w:rsidRPr="00BF37F4">
              <w:rPr>
                <w:lang w:val="ru-RU"/>
              </w:rPr>
              <w:t>стратегии</w:t>
            </w:r>
          </w:p>
        </w:tc>
        <w:tc>
          <w:tcPr>
            <w:tcW w:w="5103" w:type="dxa"/>
            <w:gridSpan w:val="3"/>
          </w:tcPr>
          <w:p w:rsidR="0059539F" w:rsidRPr="00BF37F4" w:rsidRDefault="0059539F" w:rsidP="00BF37F4">
            <w:pPr>
              <w:spacing w:line="360" w:lineRule="auto"/>
              <w:jc w:val="both"/>
              <w:rPr>
                <w:lang w:val="ru-RU"/>
              </w:rPr>
            </w:pPr>
            <w:r w:rsidRPr="00BF37F4">
              <w:rPr>
                <w:lang w:val="ru-RU"/>
              </w:rPr>
              <w:t>Предложения к формированию</w:t>
            </w:r>
          </w:p>
          <w:p w:rsidR="0059539F" w:rsidRPr="00BF37F4" w:rsidRDefault="0059539F" w:rsidP="00BF37F4">
            <w:pPr>
              <w:spacing w:line="360" w:lineRule="auto"/>
              <w:jc w:val="both"/>
              <w:rPr>
                <w:lang w:val="ru-RU"/>
              </w:rPr>
            </w:pPr>
            <w:r w:rsidRPr="00BF37F4">
              <w:rPr>
                <w:lang w:val="ru-RU"/>
              </w:rPr>
              <w:t>финансовой стратегии</w:t>
            </w:r>
          </w:p>
        </w:tc>
        <w:tc>
          <w:tcPr>
            <w:tcW w:w="993" w:type="dxa"/>
            <w:vMerge w:val="restart"/>
          </w:tcPr>
          <w:p w:rsidR="0059539F" w:rsidRPr="00BF37F4" w:rsidRDefault="0059539F" w:rsidP="00BF37F4">
            <w:pPr>
              <w:pStyle w:val="a4"/>
              <w:widowControl w:val="0"/>
              <w:spacing w:line="360" w:lineRule="auto"/>
              <w:rPr>
                <w:sz w:val="20"/>
                <w:szCs w:val="20"/>
              </w:rPr>
            </w:pPr>
            <w:r w:rsidRPr="00BF37F4">
              <w:rPr>
                <w:sz w:val="20"/>
                <w:szCs w:val="20"/>
              </w:rPr>
              <w:t>Влия-ние на разде-лы ба-</w:t>
            </w:r>
          </w:p>
          <w:p w:rsidR="0059539F" w:rsidRPr="00BF37F4" w:rsidRDefault="0059539F" w:rsidP="00BF37F4">
            <w:pPr>
              <w:spacing w:line="360" w:lineRule="auto"/>
              <w:jc w:val="both"/>
              <w:rPr>
                <w:lang w:val="ru-RU"/>
              </w:rPr>
            </w:pPr>
            <w:r w:rsidRPr="00BF37F4">
              <w:rPr>
                <w:lang w:val="ru-RU"/>
              </w:rPr>
              <w:t>ланса</w:t>
            </w:r>
          </w:p>
        </w:tc>
      </w:tr>
      <w:tr w:rsidR="0059539F" w:rsidRPr="00BF37F4">
        <w:trPr>
          <w:cantSplit/>
        </w:trPr>
        <w:tc>
          <w:tcPr>
            <w:tcW w:w="1384" w:type="dxa"/>
            <w:vMerge/>
          </w:tcPr>
          <w:p w:rsidR="0059539F" w:rsidRPr="00BF37F4" w:rsidRDefault="0059539F" w:rsidP="00BF37F4">
            <w:pPr>
              <w:spacing w:line="360" w:lineRule="auto"/>
              <w:jc w:val="both"/>
              <w:rPr>
                <w:lang w:val="ru-RU"/>
              </w:rPr>
            </w:pPr>
          </w:p>
        </w:tc>
        <w:tc>
          <w:tcPr>
            <w:tcW w:w="2126" w:type="dxa"/>
            <w:vMerge/>
          </w:tcPr>
          <w:p w:rsidR="0059539F" w:rsidRPr="00BF37F4" w:rsidRDefault="0059539F" w:rsidP="00BF37F4">
            <w:pPr>
              <w:spacing w:line="360" w:lineRule="auto"/>
              <w:jc w:val="both"/>
              <w:rPr>
                <w:lang w:val="ru-RU"/>
              </w:rPr>
            </w:pPr>
          </w:p>
        </w:tc>
        <w:tc>
          <w:tcPr>
            <w:tcW w:w="3119" w:type="dxa"/>
          </w:tcPr>
          <w:p w:rsidR="0059539F" w:rsidRPr="00BF37F4" w:rsidRDefault="0059539F" w:rsidP="00BF37F4">
            <w:pPr>
              <w:pStyle w:val="af7"/>
              <w:spacing w:line="360" w:lineRule="auto"/>
              <w:jc w:val="both"/>
              <w:rPr>
                <w:sz w:val="20"/>
                <w:szCs w:val="20"/>
              </w:rPr>
            </w:pPr>
          </w:p>
        </w:tc>
        <w:tc>
          <w:tcPr>
            <w:tcW w:w="992" w:type="dxa"/>
          </w:tcPr>
          <w:p w:rsidR="0059539F" w:rsidRPr="00BF37F4" w:rsidRDefault="0059539F" w:rsidP="00BF37F4">
            <w:pPr>
              <w:spacing w:line="360" w:lineRule="auto"/>
              <w:jc w:val="both"/>
              <w:rPr>
                <w:lang w:val="ru-RU"/>
              </w:rPr>
            </w:pPr>
            <w:r w:rsidRPr="00BF37F4">
              <w:rPr>
                <w:lang w:val="ru-RU"/>
              </w:rPr>
              <w:t>1</w:t>
            </w:r>
          </w:p>
          <w:p w:rsidR="0059539F" w:rsidRPr="00BF37F4" w:rsidRDefault="0059539F" w:rsidP="00BF37F4">
            <w:pPr>
              <w:spacing w:line="360" w:lineRule="auto"/>
              <w:jc w:val="both"/>
              <w:rPr>
                <w:lang w:val="ru-RU"/>
              </w:rPr>
            </w:pPr>
            <w:r w:rsidRPr="00BF37F4">
              <w:rPr>
                <w:lang w:val="ru-RU"/>
              </w:rPr>
              <w:t>вари-ант</w:t>
            </w:r>
          </w:p>
        </w:tc>
        <w:tc>
          <w:tcPr>
            <w:tcW w:w="992" w:type="dxa"/>
          </w:tcPr>
          <w:p w:rsidR="0059539F" w:rsidRPr="00BF37F4" w:rsidRDefault="0059539F" w:rsidP="00BF37F4">
            <w:pPr>
              <w:spacing w:line="360" w:lineRule="auto"/>
              <w:jc w:val="both"/>
              <w:rPr>
                <w:lang w:val="ru-RU"/>
              </w:rPr>
            </w:pPr>
            <w:r w:rsidRPr="00BF37F4">
              <w:rPr>
                <w:lang w:val="ru-RU"/>
              </w:rPr>
              <w:t>2</w:t>
            </w:r>
          </w:p>
          <w:p w:rsidR="0059539F" w:rsidRPr="00BF37F4" w:rsidRDefault="0059539F" w:rsidP="00BF37F4">
            <w:pPr>
              <w:spacing w:line="360" w:lineRule="auto"/>
              <w:jc w:val="both"/>
              <w:rPr>
                <w:lang w:val="ru-RU"/>
              </w:rPr>
            </w:pPr>
            <w:r w:rsidRPr="00BF37F4">
              <w:rPr>
                <w:lang w:val="ru-RU"/>
              </w:rPr>
              <w:t>вари-ант</w:t>
            </w:r>
          </w:p>
        </w:tc>
        <w:tc>
          <w:tcPr>
            <w:tcW w:w="993" w:type="dxa"/>
            <w:vMerge/>
          </w:tcPr>
          <w:p w:rsidR="0059539F" w:rsidRPr="00BF37F4" w:rsidRDefault="0059539F" w:rsidP="00BF37F4">
            <w:pPr>
              <w:spacing w:line="360" w:lineRule="auto"/>
              <w:jc w:val="both"/>
              <w:rPr>
                <w:lang w:val="ru-RU"/>
              </w:rPr>
            </w:pPr>
          </w:p>
        </w:tc>
      </w:tr>
      <w:tr w:rsidR="0059539F" w:rsidRPr="00BF37F4">
        <w:trPr>
          <w:trHeight w:val="1068"/>
        </w:trPr>
        <w:tc>
          <w:tcPr>
            <w:tcW w:w="1384" w:type="dxa"/>
          </w:tcPr>
          <w:p w:rsidR="0059539F" w:rsidRPr="00BF37F4" w:rsidRDefault="0059539F" w:rsidP="00BF37F4">
            <w:pPr>
              <w:pStyle w:val="3"/>
              <w:keepNext w:val="0"/>
              <w:spacing w:before="0" w:after="0" w:line="360" w:lineRule="auto"/>
              <w:jc w:val="both"/>
              <w:rPr>
                <w:rFonts w:ascii="Times New Roman" w:hAnsi="Times New Roman" w:cs="Times New Roman"/>
                <w:b w:val="0"/>
                <w:bCs w:val="0"/>
                <w:sz w:val="20"/>
                <w:szCs w:val="20"/>
              </w:rPr>
            </w:pPr>
            <w:bookmarkStart w:id="128" w:name="_Toc517609485"/>
            <w:bookmarkStart w:id="129" w:name="_Toc517609590"/>
            <w:bookmarkStart w:id="130" w:name="_Toc10903211"/>
            <w:bookmarkStart w:id="131" w:name="_Toc18912119"/>
            <w:bookmarkStart w:id="132" w:name="_Toc23319632"/>
            <w:bookmarkStart w:id="133" w:name="_Toc32192870"/>
            <w:bookmarkStart w:id="134" w:name="_Toc32502208"/>
            <w:bookmarkStart w:id="135" w:name="_Toc32725029"/>
            <w:bookmarkStart w:id="136" w:name="_Toc69809607"/>
            <w:bookmarkStart w:id="137" w:name="_Toc71658652"/>
            <w:bookmarkStart w:id="138" w:name="_Toc130688380"/>
            <w:r w:rsidRPr="00BF37F4">
              <w:rPr>
                <w:rFonts w:ascii="Times New Roman" w:hAnsi="Times New Roman" w:cs="Times New Roman"/>
                <w:b w:val="0"/>
                <w:bCs w:val="0"/>
                <w:sz w:val="20"/>
                <w:szCs w:val="20"/>
              </w:rPr>
              <w:t>Доходы</w:t>
            </w:r>
            <w:bookmarkEnd w:id="128"/>
            <w:bookmarkEnd w:id="129"/>
            <w:bookmarkEnd w:id="130"/>
            <w:bookmarkEnd w:id="131"/>
            <w:bookmarkEnd w:id="132"/>
            <w:bookmarkEnd w:id="133"/>
            <w:bookmarkEnd w:id="134"/>
            <w:bookmarkEnd w:id="135"/>
            <w:bookmarkEnd w:id="136"/>
            <w:bookmarkEnd w:id="137"/>
            <w:bookmarkEnd w:id="138"/>
          </w:p>
          <w:p w:rsidR="0059539F" w:rsidRPr="00BF37F4" w:rsidRDefault="0059539F" w:rsidP="00BF37F4">
            <w:pPr>
              <w:spacing w:line="360" w:lineRule="auto"/>
              <w:jc w:val="both"/>
              <w:rPr>
                <w:lang w:val="ru-RU"/>
              </w:rPr>
            </w:pPr>
            <w:r w:rsidRPr="00BF37F4">
              <w:rPr>
                <w:lang w:val="ru-RU"/>
              </w:rPr>
              <w:t>и поступ-ления</w:t>
            </w:r>
          </w:p>
        </w:tc>
        <w:tc>
          <w:tcPr>
            <w:tcW w:w="2126" w:type="dxa"/>
          </w:tcPr>
          <w:p w:rsidR="0059539F" w:rsidRPr="00BF37F4" w:rsidRDefault="0059539F" w:rsidP="00BF37F4">
            <w:pPr>
              <w:spacing w:line="360" w:lineRule="auto"/>
              <w:jc w:val="both"/>
              <w:rPr>
                <w:lang w:val="ru-RU"/>
              </w:rPr>
            </w:pPr>
            <w:r w:rsidRPr="00BF37F4">
              <w:rPr>
                <w:lang w:val="ru-RU"/>
              </w:rPr>
              <w:t>Оптимизация основных и оборотных средств</w:t>
            </w: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r w:rsidRPr="00BF37F4">
              <w:rPr>
                <w:lang w:val="ru-RU"/>
              </w:rPr>
              <w:t>Политика в об-ласти ценных бумаг</w:t>
            </w:r>
          </w:p>
        </w:tc>
        <w:tc>
          <w:tcPr>
            <w:tcW w:w="3119" w:type="dxa"/>
          </w:tcPr>
          <w:p w:rsidR="0059539F" w:rsidRPr="00BF37F4" w:rsidRDefault="0059539F" w:rsidP="00BF37F4">
            <w:pPr>
              <w:spacing w:line="360" w:lineRule="auto"/>
              <w:jc w:val="both"/>
              <w:rPr>
                <w:lang w:val="ru-RU"/>
              </w:rPr>
            </w:pPr>
            <w:r w:rsidRPr="00BF37F4">
              <w:rPr>
                <w:lang w:val="ru-RU"/>
              </w:rPr>
              <w:t>Увеличение основных средств посредством:</w:t>
            </w:r>
          </w:p>
          <w:p w:rsidR="0059539F" w:rsidRPr="00BF37F4" w:rsidRDefault="0059539F" w:rsidP="00BF37F4">
            <w:pPr>
              <w:spacing w:line="360" w:lineRule="auto"/>
              <w:jc w:val="both"/>
              <w:rPr>
                <w:lang w:val="ru-RU"/>
              </w:rPr>
            </w:pPr>
            <w:r w:rsidRPr="00BF37F4">
              <w:rPr>
                <w:lang w:val="ru-RU"/>
              </w:rPr>
              <w:t>- приобретения «Ноу-хау»</w:t>
            </w:r>
            <w:r w:rsidR="008C0166">
              <w:rPr>
                <w:lang w:val="ru-RU"/>
              </w:rPr>
              <w:t xml:space="preserve"> </w:t>
            </w:r>
            <w:r w:rsidRPr="00BF37F4">
              <w:rPr>
                <w:lang w:val="ru-RU"/>
              </w:rPr>
              <w:t>для повышения конкурентоспособности на рынке;</w:t>
            </w:r>
          </w:p>
          <w:p w:rsidR="0059539F" w:rsidRPr="00BF37F4" w:rsidRDefault="0059539F" w:rsidP="00BF37F4">
            <w:pPr>
              <w:spacing w:line="360" w:lineRule="auto"/>
              <w:jc w:val="both"/>
              <w:rPr>
                <w:lang w:val="ru-RU"/>
              </w:rPr>
            </w:pPr>
            <w:r w:rsidRPr="00BF37F4">
              <w:rPr>
                <w:lang w:val="ru-RU"/>
              </w:rPr>
              <w:t>- продажа продукции и услуг в новых регионах</w:t>
            </w:r>
          </w:p>
          <w:p w:rsidR="0059539F" w:rsidRPr="00BF37F4" w:rsidRDefault="0059539F" w:rsidP="00BF37F4">
            <w:pPr>
              <w:pStyle w:val="af2"/>
              <w:spacing w:before="0" w:line="360" w:lineRule="auto"/>
              <w:jc w:val="both"/>
              <w:rPr>
                <w:sz w:val="20"/>
                <w:szCs w:val="20"/>
              </w:rPr>
            </w:pPr>
            <w:r w:rsidRPr="00BF37F4">
              <w:rPr>
                <w:sz w:val="20"/>
                <w:szCs w:val="20"/>
              </w:rPr>
              <w:t>-вы</w:t>
            </w:r>
            <w:r w:rsidR="00A92CEB" w:rsidRPr="00BF37F4">
              <w:rPr>
                <w:sz w:val="20"/>
                <w:szCs w:val="20"/>
              </w:rPr>
              <w:t>пуск акций для своих работников</w:t>
            </w:r>
          </w:p>
        </w:tc>
        <w:tc>
          <w:tcPr>
            <w:tcW w:w="992" w:type="dxa"/>
          </w:tcPr>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r w:rsidRPr="00BF37F4">
              <w:rPr>
                <w:lang w:val="ru-RU"/>
              </w:rPr>
              <w:t>-</w:t>
            </w: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r w:rsidRPr="00BF37F4">
              <w:rPr>
                <w:lang w:val="ru-RU"/>
              </w:rPr>
              <w:t>300</w:t>
            </w: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r w:rsidRPr="00BF37F4">
              <w:rPr>
                <w:lang w:val="ru-RU"/>
              </w:rPr>
              <w:t>200</w:t>
            </w:r>
          </w:p>
          <w:p w:rsidR="0059539F" w:rsidRPr="00BF37F4" w:rsidRDefault="0059539F" w:rsidP="00BF37F4">
            <w:pPr>
              <w:spacing w:line="360" w:lineRule="auto"/>
              <w:jc w:val="both"/>
              <w:rPr>
                <w:lang w:val="ru-RU"/>
              </w:rPr>
            </w:pPr>
          </w:p>
        </w:tc>
        <w:tc>
          <w:tcPr>
            <w:tcW w:w="992" w:type="dxa"/>
          </w:tcPr>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r w:rsidRPr="00BF37F4">
              <w:rPr>
                <w:lang w:val="ru-RU"/>
              </w:rPr>
              <w:t>1000</w:t>
            </w: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p>
          <w:p w:rsidR="0059539F" w:rsidRPr="00BF37F4" w:rsidRDefault="00CE66B4" w:rsidP="00BF37F4">
            <w:pPr>
              <w:spacing w:line="360" w:lineRule="auto"/>
              <w:jc w:val="both"/>
              <w:rPr>
                <w:lang w:val="ru-RU"/>
              </w:rPr>
            </w:pPr>
            <w:r w:rsidRPr="00BF37F4">
              <w:rPr>
                <w:lang w:val="ru-RU"/>
              </w:rPr>
              <w:t>500</w:t>
            </w: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r w:rsidRPr="00BF37F4">
              <w:rPr>
                <w:lang w:val="ru-RU"/>
              </w:rPr>
              <w:t>-</w:t>
            </w:r>
          </w:p>
          <w:p w:rsidR="0059539F" w:rsidRPr="00BF37F4" w:rsidRDefault="0059539F" w:rsidP="00BF37F4">
            <w:pPr>
              <w:spacing w:line="360" w:lineRule="auto"/>
              <w:jc w:val="both"/>
              <w:rPr>
                <w:lang w:val="ru-RU"/>
              </w:rPr>
            </w:pPr>
          </w:p>
        </w:tc>
        <w:tc>
          <w:tcPr>
            <w:tcW w:w="993" w:type="dxa"/>
          </w:tcPr>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r w:rsidRPr="00BF37F4">
              <w:rPr>
                <w:lang w:val="ru-RU"/>
              </w:rPr>
              <w:t>+А1</w:t>
            </w:r>
          </w:p>
          <w:p w:rsidR="00617F61" w:rsidRPr="00BF37F4" w:rsidRDefault="00617F61" w:rsidP="00BF37F4">
            <w:pPr>
              <w:spacing w:line="360" w:lineRule="auto"/>
              <w:jc w:val="both"/>
              <w:rPr>
                <w:lang w:val="ru-RU"/>
              </w:rPr>
            </w:pPr>
          </w:p>
          <w:p w:rsidR="00617F61" w:rsidRPr="00BF37F4" w:rsidRDefault="00617F61" w:rsidP="00BF37F4">
            <w:pPr>
              <w:spacing w:line="360" w:lineRule="auto"/>
              <w:jc w:val="both"/>
              <w:rPr>
                <w:lang w:val="ru-RU"/>
              </w:rPr>
            </w:pPr>
          </w:p>
          <w:p w:rsidR="0059539F" w:rsidRPr="00BF37F4" w:rsidRDefault="0059539F" w:rsidP="00BF37F4">
            <w:pPr>
              <w:spacing w:line="360" w:lineRule="auto"/>
              <w:jc w:val="both"/>
              <w:rPr>
                <w:lang w:val="ru-RU"/>
              </w:rPr>
            </w:pPr>
            <w:r w:rsidRPr="00BF37F4">
              <w:rPr>
                <w:lang w:val="ru-RU"/>
              </w:rPr>
              <w:t>+А1</w:t>
            </w:r>
          </w:p>
          <w:p w:rsidR="0059539F" w:rsidRPr="00BF37F4" w:rsidRDefault="00617F61" w:rsidP="00BF37F4">
            <w:pPr>
              <w:spacing w:line="360" w:lineRule="auto"/>
              <w:jc w:val="both"/>
              <w:rPr>
                <w:lang w:val="ru-RU"/>
              </w:rPr>
            </w:pPr>
            <w:r w:rsidRPr="00BF37F4">
              <w:rPr>
                <w:lang w:val="ru-RU"/>
              </w:rPr>
              <w:t>+А2</w:t>
            </w:r>
          </w:p>
          <w:p w:rsidR="00617F61" w:rsidRPr="00BF37F4" w:rsidRDefault="00617F61" w:rsidP="00BF37F4">
            <w:pPr>
              <w:spacing w:line="360" w:lineRule="auto"/>
              <w:jc w:val="both"/>
              <w:rPr>
                <w:lang w:val="ru-RU"/>
              </w:rPr>
            </w:pPr>
          </w:p>
          <w:p w:rsidR="0059539F" w:rsidRPr="00BF37F4" w:rsidRDefault="0059539F" w:rsidP="00BF37F4">
            <w:pPr>
              <w:spacing w:line="360" w:lineRule="auto"/>
              <w:jc w:val="both"/>
              <w:rPr>
                <w:lang w:val="ru-RU"/>
              </w:rPr>
            </w:pPr>
            <w:r w:rsidRPr="00BF37F4">
              <w:rPr>
                <w:lang w:val="ru-RU"/>
              </w:rPr>
              <w:t>-А2</w:t>
            </w:r>
          </w:p>
          <w:p w:rsidR="0059539F" w:rsidRPr="00BF37F4" w:rsidRDefault="0059539F" w:rsidP="00BF37F4">
            <w:pPr>
              <w:spacing w:line="360" w:lineRule="auto"/>
              <w:jc w:val="both"/>
              <w:rPr>
                <w:lang w:val="ru-RU"/>
              </w:rPr>
            </w:pPr>
            <w:r w:rsidRPr="00BF37F4">
              <w:rPr>
                <w:lang w:val="ru-RU"/>
              </w:rPr>
              <w:t>+П1</w:t>
            </w:r>
          </w:p>
        </w:tc>
      </w:tr>
      <w:tr w:rsidR="0059539F" w:rsidRPr="00BF37F4">
        <w:trPr>
          <w:trHeight w:val="90"/>
        </w:trPr>
        <w:tc>
          <w:tcPr>
            <w:tcW w:w="1384" w:type="dxa"/>
          </w:tcPr>
          <w:p w:rsidR="0059539F" w:rsidRPr="00BF37F4" w:rsidRDefault="0059539F" w:rsidP="00BF37F4">
            <w:pPr>
              <w:spacing w:line="360" w:lineRule="auto"/>
              <w:jc w:val="both"/>
              <w:rPr>
                <w:lang w:val="ru-RU"/>
              </w:rPr>
            </w:pPr>
            <w:r w:rsidRPr="00BF37F4">
              <w:rPr>
                <w:lang w:val="ru-RU"/>
              </w:rPr>
              <w:t>Расходы и отчис-ления</w:t>
            </w:r>
          </w:p>
        </w:tc>
        <w:tc>
          <w:tcPr>
            <w:tcW w:w="2126" w:type="dxa"/>
          </w:tcPr>
          <w:p w:rsidR="0059539F" w:rsidRPr="00BF37F4" w:rsidRDefault="0059539F" w:rsidP="00BF37F4">
            <w:pPr>
              <w:spacing w:line="360" w:lineRule="auto"/>
              <w:jc w:val="both"/>
              <w:rPr>
                <w:lang w:val="ru-RU"/>
              </w:rPr>
            </w:pPr>
            <w:r w:rsidRPr="00BF37F4">
              <w:rPr>
                <w:lang w:val="ru-RU"/>
              </w:rPr>
              <w:t>Оптимизация распределения прибыли</w:t>
            </w:r>
          </w:p>
          <w:p w:rsidR="0059539F" w:rsidRPr="00BF37F4" w:rsidRDefault="0059539F" w:rsidP="00BF37F4">
            <w:pPr>
              <w:spacing w:line="360" w:lineRule="auto"/>
              <w:jc w:val="both"/>
              <w:rPr>
                <w:lang w:val="ru-RU"/>
              </w:rPr>
            </w:pPr>
          </w:p>
        </w:tc>
        <w:tc>
          <w:tcPr>
            <w:tcW w:w="3119" w:type="dxa"/>
          </w:tcPr>
          <w:p w:rsidR="0059539F" w:rsidRPr="00BF37F4" w:rsidRDefault="0059539F" w:rsidP="00BF37F4">
            <w:pPr>
              <w:spacing w:line="360" w:lineRule="auto"/>
              <w:jc w:val="both"/>
              <w:rPr>
                <w:lang w:val="ru-RU"/>
              </w:rPr>
            </w:pPr>
            <w:r w:rsidRPr="00BF37F4">
              <w:rPr>
                <w:lang w:val="ru-RU"/>
              </w:rPr>
              <w:t>Распределение прибыли на:</w:t>
            </w:r>
          </w:p>
          <w:p w:rsidR="0059539F" w:rsidRPr="00BF37F4" w:rsidRDefault="0059539F" w:rsidP="00BF37F4">
            <w:pPr>
              <w:spacing w:line="360" w:lineRule="auto"/>
              <w:jc w:val="both"/>
              <w:rPr>
                <w:lang w:val="ru-RU"/>
              </w:rPr>
            </w:pPr>
            <w:r w:rsidRPr="00BF37F4">
              <w:rPr>
                <w:lang w:val="ru-RU"/>
              </w:rPr>
              <w:t>- потребление</w:t>
            </w:r>
          </w:p>
          <w:p w:rsidR="0059539F" w:rsidRPr="00BF37F4" w:rsidRDefault="0059539F" w:rsidP="00BF37F4">
            <w:pPr>
              <w:spacing w:line="360" w:lineRule="auto"/>
              <w:jc w:val="both"/>
              <w:rPr>
                <w:lang w:val="ru-RU"/>
              </w:rPr>
            </w:pPr>
            <w:r w:rsidRPr="00BF37F4">
              <w:rPr>
                <w:lang w:val="ru-RU"/>
              </w:rPr>
              <w:t>- развитие производства</w:t>
            </w:r>
          </w:p>
          <w:p w:rsidR="0059539F" w:rsidRPr="00BF37F4" w:rsidRDefault="0059539F" w:rsidP="00BF37F4">
            <w:pPr>
              <w:spacing w:line="360" w:lineRule="auto"/>
              <w:jc w:val="both"/>
              <w:rPr>
                <w:lang w:val="ru-RU"/>
              </w:rPr>
            </w:pPr>
            <w:r w:rsidRPr="00BF37F4">
              <w:rPr>
                <w:lang w:val="ru-RU"/>
              </w:rPr>
              <w:t>- выплату дивидендов</w:t>
            </w:r>
          </w:p>
        </w:tc>
        <w:tc>
          <w:tcPr>
            <w:tcW w:w="992" w:type="dxa"/>
          </w:tcPr>
          <w:p w:rsidR="0059539F" w:rsidRPr="00BF37F4" w:rsidRDefault="0059539F" w:rsidP="00BF37F4">
            <w:pPr>
              <w:spacing w:line="360" w:lineRule="auto"/>
              <w:jc w:val="both"/>
              <w:rPr>
                <w:lang w:val="ru-RU"/>
              </w:rPr>
            </w:pPr>
          </w:p>
          <w:p w:rsidR="0059539F" w:rsidRPr="00BF37F4" w:rsidRDefault="00CE66B4" w:rsidP="00BF37F4">
            <w:pPr>
              <w:spacing w:line="360" w:lineRule="auto"/>
              <w:jc w:val="both"/>
              <w:rPr>
                <w:lang w:val="ru-RU"/>
              </w:rPr>
            </w:pPr>
            <w:r w:rsidRPr="00BF37F4">
              <w:rPr>
                <w:lang w:val="ru-RU"/>
              </w:rPr>
              <w:t>500</w:t>
            </w:r>
          </w:p>
          <w:p w:rsidR="0059539F" w:rsidRPr="00BF37F4" w:rsidRDefault="00CE66B4" w:rsidP="00BF37F4">
            <w:pPr>
              <w:spacing w:line="360" w:lineRule="auto"/>
              <w:jc w:val="both"/>
              <w:rPr>
                <w:lang w:val="ru-RU"/>
              </w:rPr>
            </w:pPr>
            <w:r w:rsidRPr="00BF37F4">
              <w:rPr>
                <w:lang w:val="ru-RU"/>
              </w:rPr>
              <w:t>500</w:t>
            </w:r>
          </w:p>
          <w:p w:rsidR="0059539F" w:rsidRPr="00BF37F4" w:rsidRDefault="0059539F" w:rsidP="00BF37F4">
            <w:pPr>
              <w:spacing w:line="360" w:lineRule="auto"/>
              <w:jc w:val="both"/>
              <w:rPr>
                <w:lang w:val="ru-RU"/>
              </w:rPr>
            </w:pPr>
            <w:r w:rsidRPr="00BF37F4">
              <w:rPr>
                <w:lang w:val="ru-RU"/>
              </w:rPr>
              <w:t>-</w:t>
            </w:r>
          </w:p>
        </w:tc>
        <w:tc>
          <w:tcPr>
            <w:tcW w:w="992" w:type="dxa"/>
          </w:tcPr>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r w:rsidRPr="00BF37F4">
              <w:rPr>
                <w:lang w:val="ru-RU"/>
              </w:rPr>
              <w:t>-</w:t>
            </w:r>
          </w:p>
          <w:p w:rsidR="0059539F" w:rsidRPr="00BF37F4" w:rsidRDefault="0059539F" w:rsidP="00BF37F4">
            <w:pPr>
              <w:spacing w:line="360" w:lineRule="auto"/>
              <w:jc w:val="both"/>
              <w:rPr>
                <w:lang w:val="ru-RU"/>
              </w:rPr>
            </w:pPr>
            <w:r w:rsidRPr="00BF37F4">
              <w:rPr>
                <w:lang w:val="ru-RU"/>
              </w:rPr>
              <w:t>-</w:t>
            </w:r>
          </w:p>
          <w:p w:rsidR="0059539F" w:rsidRPr="00BF37F4" w:rsidRDefault="0059539F" w:rsidP="00BF37F4">
            <w:pPr>
              <w:spacing w:line="360" w:lineRule="auto"/>
              <w:jc w:val="both"/>
              <w:rPr>
                <w:lang w:val="ru-RU"/>
              </w:rPr>
            </w:pPr>
            <w:r w:rsidRPr="00BF37F4">
              <w:rPr>
                <w:lang w:val="ru-RU"/>
              </w:rPr>
              <w:t>-</w:t>
            </w:r>
          </w:p>
        </w:tc>
        <w:tc>
          <w:tcPr>
            <w:tcW w:w="993" w:type="dxa"/>
          </w:tcPr>
          <w:p w:rsidR="0059539F" w:rsidRPr="00BF37F4" w:rsidRDefault="0059539F" w:rsidP="00BF37F4">
            <w:pPr>
              <w:spacing w:line="360" w:lineRule="auto"/>
              <w:jc w:val="both"/>
              <w:rPr>
                <w:lang w:val="ru-RU"/>
              </w:rPr>
            </w:pPr>
            <w:r w:rsidRPr="00BF37F4">
              <w:rPr>
                <w:lang w:val="ru-RU"/>
              </w:rPr>
              <w:t>+П1-П1</w:t>
            </w:r>
          </w:p>
          <w:p w:rsidR="0059539F" w:rsidRPr="00BF37F4" w:rsidRDefault="0059539F" w:rsidP="00BF37F4">
            <w:pPr>
              <w:spacing w:line="360" w:lineRule="auto"/>
              <w:jc w:val="both"/>
              <w:rPr>
                <w:lang w:val="ru-RU"/>
              </w:rPr>
            </w:pPr>
            <w:r w:rsidRPr="00BF37F4">
              <w:rPr>
                <w:lang w:val="ru-RU"/>
              </w:rPr>
              <w:t>+П1-П1</w:t>
            </w:r>
          </w:p>
        </w:tc>
      </w:tr>
      <w:tr w:rsidR="0059539F" w:rsidRPr="00BF37F4">
        <w:trPr>
          <w:trHeight w:val="240"/>
        </w:trPr>
        <w:tc>
          <w:tcPr>
            <w:tcW w:w="1384" w:type="dxa"/>
          </w:tcPr>
          <w:p w:rsidR="0059539F" w:rsidRPr="00BF37F4" w:rsidRDefault="0059539F" w:rsidP="00BF37F4">
            <w:pPr>
              <w:spacing w:line="360" w:lineRule="auto"/>
              <w:jc w:val="both"/>
              <w:rPr>
                <w:lang w:val="ru-RU"/>
              </w:rPr>
            </w:pPr>
          </w:p>
        </w:tc>
        <w:tc>
          <w:tcPr>
            <w:tcW w:w="2126" w:type="dxa"/>
          </w:tcPr>
          <w:p w:rsidR="0059539F" w:rsidRPr="00BF37F4" w:rsidRDefault="0059539F" w:rsidP="00BF37F4">
            <w:pPr>
              <w:spacing w:line="360" w:lineRule="auto"/>
              <w:jc w:val="both"/>
              <w:rPr>
                <w:lang w:val="ru-RU"/>
              </w:rPr>
            </w:pPr>
            <w:r w:rsidRPr="00BF37F4">
              <w:rPr>
                <w:lang w:val="ru-RU"/>
              </w:rPr>
              <w:t>Политика в области ценных бумаг</w:t>
            </w:r>
          </w:p>
        </w:tc>
        <w:tc>
          <w:tcPr>
            <w:tcW w:w="3119" w:type="dxa"/>
          </w:tcPr>
          <w:p w:rsidR="0059539F" w:rsidRPr="00BF37F4" w:rsidRDefault="0059539F" w:rsidP="00BF37F4">
            <w:pPr>
              <w:spacing w:line="360" w:lineRule="auto"/>
              <w:jc w:val="both"/>
              <w:rPr>
                <w:lang w:val="ru-RU"/>
              </w:rPr>
            </w:pPr>
            <w:r w:rsidRPr="00BF37F4">
              <w:rPr>
                <w:lang w:val="ru-RU"/>
              </w:rPr>
              <w:t>- выполнение работ, необлагаемых косвенными налогами</w:t>
            </w:r>
          </w:p>
          <w:p w:rsidR="0059539F" w:rsidRPr="00BF37F4" w:rsidRDefault="0059539F" w:rsidP="00BF37F4">
            <w:pPr>
              <w:spacing w:line="360" w:lineRule="auto"/>
              <w:jc w:val="both"/>
              <w:rPr>
                <w:lang w:val="ru-RU"/>
              </w:rPr>
            </w:pPr>
            <w:r w:rsidRPr="00BF37F4">
              <w:rPr>
                <w:lang w:val="ru-RU"/>
              </w:rPr>
              <w:t>- покупка акций коммер</w:t>
            </w:r>
            <w:r w:rsidR="00D640C7" w:rsidRPr="00BF37F4">
              <w:rPr>
                <w:lang w:val="ru-RU"/>
              </w:rPr>
              <w:t>-</w:t>
            </w:r>
            <w:r w:rsidRPr="00BF37F4">
              <w:rPr>
                <w:lang w:val="ru-RU"/>
              </w:rPr>
              <w:t>ческого банка</w:t>
            </w:r>
          </w:p>
        </w:tc>
        <w:tc>
          <w:tcPr>
            <w:tcW w:w="992" w:type="dxa"/>
          </w:tcPr>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r w:rsidRPr="00BF37F4">
              <w:rPr>
                <w:lang w:val="ru-RU"/>
              </w:rPr>
              <w:t>-</w:t>
            </w:r>
          </w:p>
          <w:p w:rsidR="0059539F" w:rsidRPr="00BF37F4" w:rsidRDefault="0059539F" w:rsidP="00BF37F4">
            <w:pPr>
              <w:spacing w:line="360" w:lineRule="auto"/>
              <w:jc w:val="both"/>
              <w:rPr>
                <w:lang w:val="ru-RU"/>
              </w:rPr>
            </w:pPr>
          </w:p>
          <w:p w:rsidR="0059539F" w:rsidRPr="00BF37F4" w:rsidRDefault="00984FBF" w:rsidP="00BF37F4">
            <w:pPr>
              <w:spacing w:line="360" w:lineRule="auto"/>
              <w:jc w:val="both"/>
              <w:rPr>
                <w:lang w:val="ru-RU"/>
              </w:rPr>
            </w:pPr>
            <w:r w:rsidRPr="00BF37F4">
              <w:rPr>
                <w:lang w:val="ru-RU"/>
              </w:rPr>
              <w:t>200</w:t>
            </w:r>
            <w:r w:rsidR="001A47FC" w:rsidRPr="00BF37F4">
              <w:rPr>
                <w:lang w:val="ru-RU"/>
              </w:rPr>
              <w:t>0</w:t>
            </w:r>
          </w:p>
        </w:tc>
        <w:tc>
          <w:tcPr>
            <w:tcW w:w="992" w:type="dxa"/>
          </w:tcPr>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p>
          <w:p w:rsidR="0059539F" w:rsidRPr="00BF37F4" w:rsidRDefault="00617F61" w:rsidP="00BF37F4">
            <w:pPr>
              <w:spacing w:line="360" w:lineRule="auto"/>
              <w:jc w:val="both"/>
              <w:rPr>
                <w:lang w:val="ru-RU"/>
              </w:rPr>
            </w:pPr>
            <w:r w:rsidRPr="00BF37F4">
              <w:rPr>
                <w:lang w:val="ru-RU"/>
              </w:rPr>
              <w:t>500</w:t>
            </w:r>
          </w:p>
          <w:p w:rsidR="0059539F" w:rsidRPr="00BF37F4" w:rsidRDefault="0059539F" w:rsidP="00BF37F4">
            <w:pPr>
              <w:spacing w:line="360" w:lineRule="auto"/>
              <w:jc w:val="both"/>
              <w:rPr>
                <w:lang w:val="ru-RU"/>
              </w:rPr>
            </w:pPr>
          </w:p>
          <w:p w:rsidR="0059539F" w:rsidRPr="00BF37F4" w:rsidRDefault="00984FBF" w:rsidP="00BF37F4">
            <w:pPr>
              <w:spacing w:line="360" w:lineRule="auto"/>
              <w:jc w:val="both"/>
              <w:rPr>
                <w:lang w:val="ru-RU"/>
              </w:rPr>
            </w:pPr>
            <w:r w:rsidRPr="00BF37F4">
              <w:rPr>
                <w:lang w:val="ru-RU"/>
              </w:rPr>
              <w:t>200</w:t>
            </w:r>
            <w:r w:rsidR="001A47FC" w:rsidRPr="00BF37F4">
              <w:rPr>
                <w:lang w:val="ru-RU"/>
              </w:rPr>
              <w:t>0</w:t>
            </w:r>
          </w:p>
        </w:tc>
        <w:tc>
          <w:tcPr>
            <w:tcW w:w="993" w:type="dxa"/>
          </w:tcPr>
          <w:p w:rsidR="0059539F" w:rsidRPr="00BF37F4" w:rsidRDefault="0059539F" w:rsidP="00BF37F4">
            <w:pPr>
              <w:spacing w:line="360" w:lineRule="auto"/>
              <w:jc w:val="both"/>
              <w:rPr>
                <w:lang w:val="ru-RU"/>
              </w:rPr>
            </w:pPr>
            <w:r w:rsidRPr="00BF37F4">
              <w:rPr>
                <w:lang w:val="ru-RU"/>
              </w:rPr>
              <w:t>+А3</w:t>
            </w:r>
          </w:p>
          <w:p w:rsidR="0059539F" w:rsidRPr="00BF37F4" w:rsidRDefault="0059539F" w:rsidP="00BF37F4">
            <w:pPr>
              <w:spacing w:line="360" w:lineRule="auto"/>
              <w:jc w:val="both"/>
              <w:rPr>
                <w:lang w:val="ru-RU"/>
              </w:rPr>
            </w:pPr>
            <w:r w:rsidRPr="00BF37F4">
              <w:rPr>
                <w:lang w:val="ru-RU"/>
              </w:rPr>
              <w:t>+П2</w:t>
            </w: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r w:rsidRPr="00BF37F4">
              <w:rPr>
                <w:lang w:val="ru-RU"/>
              </w:rPr>
              <w:t>-А3</w:t>
            </w:r>
          </w:p>
          <w:p w:rsidR="0059539F" w:rsidRPr="00BF37F4" w:rsidRDefault="0059539F" w:rsidP="00BF37F4">
            <w:pPr>
              <w:spacing w:line="360" w:lineRule="auto"/>
              <w:jc w:val="both"/>
              <w:rPr>
                <w:lang w:val="ru-RU"/>
              </w:rPr>
            </w:pPr>
            <w:r w:rsidRPr="00BF37F4">
              <w:rPr>
                <w:lang w:val="ru-RU"/>
              </w:rPr>
              <w:t>+П1</w:t>
            </w:r>
          </w:p>
        </w:tc>
      </w:tr>
      <w:tr w:rsidR="0059539F" w:rsidRPr="00BF37F4">
        <w:trPr>
          <w:cantSplit/>
          <w:trHeight w:val="2719"/>
        </w:trPr>
        <w:tc>
          <w:tcPr>
            <w:tcW w:w="1384" w:type="dxa"/>
          </w:tcPr>
          <w:p w:rsidR="0059539F" w:rsidRPr="00BF37F4" w:rsidRDefault="0059539F" w:rsidP="00BF37F4">
            <w:pPr>
              <w:spacing w:line="360" w:lineRule="auto"/>
              <w:jc w:val="both"/>
              <w:rPr>
                <w:lang w:val="ru-RU"/>
              </w:rPr>
            </w:pPr>
            <w:r w:rsidRPr="00BF37F4">
              <w:rPr>
                <w:lang w:val="ru-RU"/>
              </w:rPr>
              <w:t>Взаимо-отноше-ния с бюд-жетом</w:t>
            </w:r>
          </w:p>
        </w:tc>
        <w:tc>
          <w:tcPr>
            <w:tcW w:w="2126" w:type="dxa"/>
          </w:tcPr>
          <w:p w:rsidR="0059539F" w:rsidRPr="00BF37F4" w:rsidRDefault="0059539F" w:rsidP="00BF37F4">
            <w:pPr>
              <w:spacing w:line="360" w:lineRule="auto"/>
              <w:jc w:val="both"/>
              <w:rPr>
                <w:lang w:val="ru-RU"/>
              </w:rPr>
            </w:pPr>
            <w:r w:rsidRPr="00BF37F4">
              <w:rPr>
                <w:lang w:val="ru-RU"/>
              </w:rPr>
              <w:t>Оптимизация</w:t>
            </w:r>
          </w:p>
          <w:p w:rsidR="0059539F" w:rsidRPr="00BF37F4" w:rsidRDefault="0059539F" w:rsidP="00BF37F4">
            <w:pPr>
              <w:spacing w:line="360" w:lineRule="auto"/>
              <w:jc w:val="both"/>
              <w:rPr>
                <w:lang w:val="ru-RU"/>
              </w:rPr>
            </w:pPr>
            <w:r w:rsidRPr="00BF37F4">
              <w:rPr>
                <w:lang w:val="ru-RU"/>
              </w:rPr>
              <w:t>распределения</w:t>
            </w:r>
          </w:p>
          <w:p w:rsidR="0059539F" w:rsidRPr="00BF37F4" w:rsidRDefault="0059539F" w:rsidP="00BF37F4">
            <w:pPr>
              <w:spacing w:line="360" w:lineRule="auto"/>
              <w:jc w:val="both"/>
              <w:rPr>
                <w:lang w:val="ru-RU"/>
              </w:rPr>
            </w:pPr>
            <w:r w:rsidRPr="00BF37F4">
              <w:rPr>
                <w:lang w:val="ru-RU"/>
              </w:rPr>
              <w:t>прибыли</w:t>
            </w: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r w:rsidRPr="00BF37F4">
              <w:rPr>
                <w:lang w:val="ru-RU"/>
              </w:rPr>
              <w:t>Оптимизация налоговых платежей</w:t>
            </w:r>
          </w:p>
        </w:tc>
        <w:tc>
          <w:tcPr>
            <w:tcW w:w="3119" w:type="dxa"/>
          </w:tcPr>
          <w:p w:rsidR="0059539F" w:rsidRPr="00BF37F4" w:rsidRDefault="0059539F" w:rsidP="00BF37F4">
            <w:pPr>
              <w:spacing w:line="360" w:lineRule="auto"/>
              <w:jc w:val="both"/>
              <w:rPr>
                <w:lang w:val="ru-RU"/>
              </w:rPr>
            </w:pPr>
            <w:r w:rsidRPr="00BF37F4">
              <w:rPr>
                <w:lang w:val="ru-RU"/>
              </w:rPr>
              <w:t>-Уменьшение размера налоговых выплат из прибыли, подлежащей налогообложению за счет создания резервного фонда</w:t>
            </w:r>
          </w:p>
          <w:p w:rsidR="0059539F" w:rsidRPr="00BF37F4" w:rsidRDefault="0059539F" w:rsidP="00BF37F4">
            <w:pPr>
              <w:spacing w:line="360" w:lineRule="auto"/>
              <w:jc w:val="both"/>
              <w:rPr>
                <w:lang w:val="ru-RU"/>
              </w:rPr>
            </w:pPr>
            <w:r w:rsidRPr="00BF37F4">
              <w:rPr>
                <w:lang w:val="ru-RU"/>
              </w:rPr>
              <w:t>- снижение налога на имущество за счет уменьшения имущества к концу года</w:t>
            </w:r>
          </w:p>
          <w:p w:rsidR="0059539F" w:rsidRPr="00BF37F4" w:rsidRDefault="0059539F" w:rsidP="00BF37F4">
            <w:pPr>
              <w:spacing w:line="360" w:lineRule="auto"/>
              <w:jc w:val="both"/>
              <w:rPr>
                <w:lang w:val="ru-RU"/>
              </w:rPr>
            </w:pPr>
            <w:r w:rsidRPr="00BF37F4">
              <w:rPr>
                <w:lang w:val="ru-RU"/>
              </w:rPr>
              <w:t>- выполнение работ, необлагаемых косвенными налогами</w:t>
            </w:r>
          </w:p>
        </w:tc>
        <w:tc>
          <w:tcPr>
            <w:tcW w:w="992" w:type="dxa"/>
          </w:tcPr>
          <w:p w:rsidR="0059539F" w:rsidRPr="00BF37F4" w:rsidRDefault="0059539F" w:rsidP="00BF37F4">
            <w:pPr>
              <w:spacing w:line="360" w:lineRule="auto"/>
              <w:jc w:val="both"/>
              <w:rPr>
                <w:lang w:val="ru-RU"/>
              </w:rPr>
            </w:pPr>
          </w:p>
          <w:p w:rsidR="0059539F" w:rsidRPr="00BF37F4" w:rsidRDefault="001A47FC" w:rsidP="00BF37F4">
            <w:pPr>
              <w:spacing w:line="360" w:lineRule="auto"/>
              <w:jc w:val="both"/>
              <w:rPr>
                <w:lang w:val="ru-RU"/>
              </w:rPr>
            </w:pPr>
            <w:r w:rsidRPr="00BF37F4">
              <w:rPr>
                <w:lang w:val="ru-RU"/>
              </w:rPr>
              <w:t>2000</w:t>
            </w: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r w:rsidRPr="00BF37F4">
              <w:rPr>
                <w:lang w:val="ru-RU"/>
              </w:rPr>
              <w:t>300</w:t>
            </w: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r w:rsidRPr="00BF37F4">
              <w:rPr>
                <w:lang w:val="ru-RU"/>
              </w:rPr>
              <w:t>-</w:t>
            </w:r>
          </w:p>
        </w:tc>
        <w:tc>
          <w:tcPr>
            <w:tcW w:w="992" w:type="dxa"/>
          </w:tcPr>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r w:rsidRPr="00BF37F4">
              <w:rPr>
                <w:lang w:val="ru-RU"/>
              </w:rPr>
              <w:t>-</w:t>
            </w: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r w:rsidRPr="00BF37F4">
              <w:rPr>
                <w:lang w:val="ru-RU"/>
              </w:rPr>
              <w:t>400</w:t>
            </w: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r w:rsidRPr="00BF37F4">
              <w:rPr>
                <w:lang w:val="ru-RU"/>
              </w:rPr>
              <w:t>400</w:t>
            </w:r>
          </w:p>
        </w:tc>
        <w:tc>
          <w:tcPr>
            <w:tcW w:w="993" w:type="dxa"/>
          </w:tcPr>
          <w:p w:rsidR="0059539F" w:rsidRPr="00BF37F4" w:rsidRDefault="0059539F" w:rsidP="00BF37F4">
            <w:pPr>
              <w:spacing w:line="360" w:lineRule="auto"/>
              <w:jc w:val="both"/>
              <w:rPr>
                <w:lang w:val="ru-RU"/>
              </w:rPr>
            </w:pPr>
            <w:r w:rsidRPr="00BF37F4">
              <w:rPr>
                <w:lang w:val="ru-RU"/>
              </w:rPr>
              <w:t>+А3</w:t>
            </w:r>
          </w:p>
          <w:p w:rsidR="0059539F" w:rsidRPr="00BF37F4" w:rsidRDefault="0059539F" w:rsidP="00BF37F4">
            <w:pPr>
              <w:spacing w:line="360" w:lineRule="auto"/>
              <w:jc w:val="both"/>
              <w:rPr>
                <w:lang w:val="ru-RU"/>
              </w:rPr>
            </w:pPr>
            <w:r w:rsidRPr="00BF37F4">
              <w:rPr>
                <w:lang w:val="ru-RU"/>
              </w:rPr>
              <w:t>+П2</w:t>
            </w: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r w:rsidRPr="00BF37F4">
              <w:rPr>
                <w:lang w:val="ru-RU"/>
              </w:rPr>
              <w:t>-А1</w:t>
            </w:r>
          </w:p>
          <w:p w:rsidR="0059539F" w:rsidRPr="00BF37F4" w:rsidRDefault="0059539F" w:rsidP="00BF37F4">
            <w:pPr>
              <w:spacing w:line="360" w:lineRule="auto"/>
              <w:jc w:val="both"/>
              <w:rPr>
                <w:lang w:val="ru-RU"/>
              </w:rPr>
            </w:pPr>
            <w:r w:rsidRPr="00BF37F4">
              <w:rPr>
                <w:lang w:val="ru-RU"/>
              </w:rPr>
              <w:t>+А3</w:t>
            </w:r>
          </w:p>
          <w:p w:rsidR="0059539F" w:rsidRPr="00BF37F4" w:rsidRDefault="0059539F" w:rsidP="00BF37F4">
            <w:pPr>
              <w:spacing w:line="360" w:lineRule="auto"/>
              <w:jc w:val="both"/>
              <w:rPr>
                <w:lang w:val="ru-RU"/>
              </w:rPr>
            </w:pPr>
            <w:r w:rsidRPr="00BF37F4">
              <w:rPr>
                <w:lang w:val="ru-RU"/>
              </w:rPr>
              <w:t>+А3</w:t>
            </w:r>
          </w:p>
          <w:p w:rsidR="0059539F" w:rsidRPr="00BF37F4" w:rsidRDefault="0059539F" w:rsidP="00BF37F4">
            <w:pPr>
              <w:spacing w:line="360" w:lineRule="auto"/>
              <w:jc w:val="both"/>
              <w:rPr>
                <w:lang w:val="ru-RU"/>
              </w:rPr>
            </w:pPr>
            <w:r w:rsidRPr="00BF37F4">
              <w:rPr>
                <w:lang w:val="ru-RU"/>
              </w:rPr>
              <w:t>-А3</w:t>
            </w:r>
          </w:p>
        </w:tc>
      </w:tr>
      <w:tr w:rsidR="0059539F" w:rsidRPr="00BF37F4">
        <w:trPr>
          <w:cantSplit/>
          <w:trHeight w:val="2232"/>
        </w:trPr>
        <w:tc>
          <w:tcPr>
            <w:tcW w:w="1384" w:type="dxa"/>
          </w:tcPr>
          <w:p w:rsidR="0059539F" w:rsidRPr="00BF37F4" w:rsidRDefault="0059539F" w:rsidP="00BF37F4">
            <w:pPr>
              <w:spacing w:line="360" w:lineRule="auto"/>
              <w:jc w:val="both"/>
              <w:rPr>
                <w:lang w:val="ru-RU"/>
              </w:rPr>
            </w:pPr>
            <w:r w:rsidRPr="00BF37F4">
              <w:rPr>
                <w:lang w:val="ru-RU"/>
              </w:rPr>
              <w:t>Кредит-ные взаимо-отноше-ния</w:t>
            </w:r>
          </w:p>
        </w:tc>
        <w:tc>
          <w:tcPr>
            <w:tcW w:w="2126" w:type="dxa"/>
          </w:tcPr>
          <w:p w:rsidR="0059539F" w:rsidRPr="00BF37F4" w:rsidRDefault="0059539F" w:rsidP="00BF37F4">
            <w:pPr>
              <w:spacing w:line="360" w:lineRule="auto"/>
              <w:jc w:val="both"/>
              <w:rPr>
                <w:lang w:val="ru-RU"/>
              </w:rPr>
            </w:pPr>
            <w:r w:rsidRPr="00BF37F4">
              <w:rPr>
                <w:lang w:val="ru-RU"/>
              </w:rPr>
              <w:t>Оптимизация основных и оборотных средств</w:t>
            </w:r>
          </w:p>
          <w:p w:rsidR="0059539F" w:rsidRPr="00BF37F4" w:rsidRDefault="0059539F" w:rsidP="00BF37F4">
            <w:pPr>
              <w:spacing w:line="360" w:lineRule="auto"/>
              <w:jc w:val="both"/>
              <w:rPr>
                <w:lang w:val="ru-RU"/>
              </w:rPr>
            </w:pPr>
            <w:r w:rsidRPr="00BF37F4">
              <w:rPr>
                <w:lang w:val="ru-RU"/>
              </w:rPr>
              <w:t>Оптимизация распределения прибыли</w:t>
            </w:r>
          </w:p>
        </w:tc>
        <w:tc>
          <w:tcPr>
            <w:tcW w:w="3119" w:type="dxa"/>
          </w:tcPr>
          <w:p w:rsidR="0059539F" w:rsidRPr="00BF37F4" w:rsidRDefault="0059539F" w:rsidP="00BF37F4">
            <w:pPr>
              <w:spacing w:line="360" w:lineRule="auto"/>
              <w:jc w:val="both"/>
              <w:rPr>
                <w:lang w:val="ru-RU"/>
              </w:rPr>
            </w:pPr>
            <w:r w:rsidRPr="00BF37F4">
              <w:rPr>
                <w:lang w:val="ru-RU"/>
              </w:rPr>
              <w:t>-Включение в цену продукции стоимости «Ноу-Хау»</w:t>
            </w:r>
          </w:p>
          <w:p w:rsidR="0059539F" w:rsidRPr="00BF37F4" w:rsidRDefault="0059539F" w:rsidP="00BF37F4">
            <w:pPr>
              <w:spacing w:line="360" w:lineRule="auto"/>
              <w:jc w:val="both"/>
              <w:rPr>
                <w:lang w:val="ru-RU"/>
              </w:rPr>
            </w:pPr>
            <w:r w:rsidRPr="00BF37F4">
              <w:rPr>
                <w:lang w:val="ru-RU"/>
              </w:rPr>
              <w:t>- получение кратко</w:t>
            </w:r>
            <w:r w:rsidR="00D640C7" w:rsidRPr="00BF37F4">
              <w:rPr>
                <w:lang w:val="ru-RU"/>
              </w:rPr>
              <w:t>-</w:t>
            </w:r>
            <w:r w:rsidRPr="00BF37F4">
              <w:rPr>
                <w:lang w:val="ru-RU"/>
              </w:rPr>
              <w:t>срочного</w:t>
            </w:r>
            <w:r w:rsidR="008C0166">
              <w:rPr>
                <w:lang w:val="ru-RU"/>
              </w:rPr>
              <w:t xml:space="preserve"> </w:t>
            </w:r>
            <w:r w:rsidRPr="00BF37F4">
              <w:rPr>
                <w:lang w:val="ru-RU"/>
              </w:rPr>
              <w:t>кредита</w:t>
            </w:r>
          </w:p>
          <w:p w:rsidR="0059539F" w:rsidRPr="00BF37F4" w:rsidRDefault="0059539F" w:rsidP="00BF37F4">
            <w:pPr>
              <w:spacing w:line="360" w:lineRule="auto"/>
              <w:jc w:val="both"/>
              <w:rPr>
                <w:lang w:val="ru-RU"/>
              </w:rPr>
            </w:pPr>
            <w:r w:rsidRPr="00BF37F4">
              <w:rPr>
                <w:lang w:val="ru-RU"/>
              </w:rPr>
              <w:t>- создание резервного фонда</w:t>
            </w:r>
          </w:p>
        </w:tc>
        <w:tc>
          <w:tcPr>
            <w:tcW w:w="992" w:type="dxa"/>
          </w:tcPr>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r w:rsidRPr="00BF37F4">
              <w:rPr>
                <w:lang w:val="ru-RU"/>
              </w:rPr>
              <w:t>-</w:t>
            </w:r>
          </w:p>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r w:rsidRPr="00BF37F4">
              <w:rPr>
                <w:lang w:val="ru-RU"/>
              </w:rPr>
              <w:t>1500</w:t>
            </w:r>
          </w:p>
          <w:p w:rsidR="0059539F" w:rsidRPr="00BF37F4" w:rsidRDefault="001A47FC" w:rsidP="00BF37F4">
            <w:pPr>
              <w:spacing w:line="360" w:lineRule="auto"/>
              <w:jc w:val="both"/>
              <w:rPr>
                <w:lang w:val="ru-RU"/>
              </w:rPr>
            </w:pPr>
            <w:r w:rsidRPr="00BF37F4">
              <w:rPr>
                <w:lang w:val="ru-RU"/>
              </w:rPr>
              <w:t>2000</w:t>
            </w:r>
          </w:p>
          <w:p w:rsidR="0059539F" w:rsidRPr="00BF37F4" w:rsidRDefault="0059539F" w:rsidP="00BF37F4">
            <w:pPr>
              <w:spacing w:line="360" w:lineRule="auto"/>
              <w:jc w:val="both"/>
              <w:rPr>
                <w:lang w:val="ru-RU"/>
              </w:rPr>
            </w:pPr>
          </w:p>
        </w:tc>
        <w:tc>
          <w:tcPr>
            <w:tcW w:w="992" w:type="dxa"/>
          </w:tcPr>
          <w:p w:rsidR="0059539F" w:rsidRPr="00BF37F4" w:rsidRDefault="0059539F" w:rsidP="00BF37F4">
            <w:pPr>
              <w:spacing w:line="360" w:lineRule="auto"/>
              <w:jc w:val="both"/>
              <w:rPr>
                <w:lang w:val="ru-RU"/>
              </w:rPr>
            </w:pPr>
          </w:p>
          <w:p w:rsidR="0059539F" w:rsidRPr="00BF37F4" w:rsidRDefault="0059539F" w:rsidP="00BF37F4">
            <w:pPr>
              <w:spacing w:line="360" w:lineRule="auto"/>
              <w:jc w:val="both"/>
              <w:rPr>
                <w:lang w:val="ru-RU"/>
              </w:rPr>
            </w:pPr>
            <w:r w:rsidRPr="00BF37F4">
              <w:rPr>
                <w:lang w:val="ru-RU"/>
              </w:rPr>
              <w:t>1000</w:t>
            </w:r>
          </w:p>
          <w:p w:rsidR="0059539F" w:rsidRPr="00BF37F4" w:rsidRDefault="0059539F" w:rsidP="00BF37F4">
            <w:pPr>
              <w:spacing w:line="360" w:lineRule="auto"/>
              <w:jc w:val="both"/>
              <w:rPr>
                <w:lang w:val="ru-RU"/>
              </w:rPr>
            </w:pPr>
          </w:p>
          <w:p w:rsidR="0059539F" w:rsidRPr="00BF37F4" w:rsidRDefault="00984FBF" w:rsidP="00BF37F4">
            <w:pPr>
              <w:spacing w:line="360" w:lineRule="auto"/>
              <w:jc w:val="both"/>
              <w:rPr>
                <w:lang w:val="ru-RU"/>
              </w:rPr>
            </w:pPr>
            <w:r w:rsidRPr="00BF37F4">
              <w:rPr>
                <w:lang w:val="ru-RU"/>
              </w:rPr>
              <w:t>200</w:t>
            </w:r>
            <w:r w:rsidR="001A47FC" w:rsidRPr="00BF37F4">
              <w:rPr>
                <w:lang w:val="ru-RU"/>
              </w:rPr>
              <w:t>0</w:t>
            </w:r>
          </w:p>
          <w:p w:rsidR="0059539F" w:rsidRPr="00BF37F4" w:rsidRDefault="0059539F" w:rsidP="00BF37F4">
            <w:pPr>
              <w:spacing w:line="360" w:lineRule="auto"/>
              <w:jc w:val="both"/>
              <w:rPr>
                <w:lang w:val="ru-RU"/>
              </w:rPr>
            </w:pPr>
            <w:r w:rsidRPr="00BF37F4">
              <w:rPr>
                <w:lang w:val="ru-RU"/>
              </w:rPr>
              <w:t>-</w:t>
            </w:r>
          </w:p>
          <w:p w:rsidR="0059539F" w:rsidRPr="00BF37F4" w:rsidRDefault="0059539F" w:rsidP="00BF37F4">
            <w:pPr>
              <w:spacing w:line="360" w:lineRule="auto"/>
              <w:jc w:val="both"/>
              <w:rPr>
                <w:lang w:val="ru-RU"/>
              </w:rPr>
            </w:pPr>
          </w:p>
        </w:tc>
        <w:tc>
          <w:tcPr>
            <w:tcW w:w="993" w:type="dxa"/>
          </w:tcPr>
          <w:p w:rsidR="0059539F" w:rsidRPr="00BF37F4" w:rsidRDefault="0059539F" w:rsidP="00BF37F4">
            <w:pPr>
              <w:spacing w:line="360" w:lineRule="auto"/>
              <w:jc w:val="both"/>
              <w:rPr>
                <w:lang w:val="ru-RU"/>
              </w:rPr>
            </w:pPr>
            <w:r w:rsidRPr="00BF37F4">
              <w:rPr>
                <w:lang w:val="ru-RU"/>
              </w:rPr>
              <w:t>+А3</w:t>
            </w:r>
          </w:p>
          <w:p w:rsidR="0059539F" w:rsidRPr="00BF37F4" w:rsidRDefault="0059539F" w:rsidP="00BF37F4">
            <w:pPr>
              <w:spacing w:line="360" w:lineRule="auto"/>
              <w:jc w:val="both"/>
              <w:rPr>
                <w:lang w:val="ru-RU"/>
              </w:rPr>
            </w:pPr>
            <w:r w:rsidRPr="00BF37F4">
              <w:rPr>
                <w:lang w:val="ru-RU"/>
              </w:rPr>
              <w:t>+П1</w:t>
            </w:r>
          </w:p>
          <w:p w:rsidR="0059539F" w:rsidRPr="00BF37F4" w:rsidRDefault="0059539F" w:rsidP="00BF37F4">
            <w:pPr>
              <w:spacing w:line="360" w:lineRule="auto"/>
              <w:jc w:val="both"/>
              <w:rPr>
                <w:lang w:val="ru-RU"/>
              </w:rPr>
            </w:pPr>
            <w:r w:rsidRPr="00BF37F4">
              <w:rPr>
                <w:lang w:val="ru-RU"/>
              </w:rPr>
              <w:t>+А3</w:t>
            </w:r>
          </w:p>
          <w:p w:rsidR="0059539F" w:rsidRPr="00BF37F4" w:rsidRDefault="0059539F" w:rsidP="00BF37F4">
            <w:pPr>
              <w:spacing w:line="360" w:lineRule="auto"/>
              <w:jc w:val="both"/>
              <w:rPr>
                <w:lang w:val="ru-RU"/>
              </w:rPr>
            </w:pPr>
            <w:r w:rsidRPr="00BF37F4">
              <w:rPr>
                <w:lang w:val="ru-RU"/>
              </w:rPr>
              <w:t>+КК</w:t>
            </w:r>
          </w:p>
          <w:p w:rsidR="0059539F" w:rsidRPr="00BF37F4" w:rsidRDefault="0059539F" w:rsidP="00BF37F4">
            <w:pPr>
              <w:spacing w:line="360" w:lineRule="auto"/>
              <w:jc w:val="both"/>
              <w:rPr>
                <w:lang w:val="ru-RU"/>
              </w:rPr>
            </w:pPr>
            <w:r w:rsidRPr="00BF37F4">
              <w:rPr>
                <w:lang w:val="ru-RU"/>
              </w:rPr>
              <w:t>+А3</w:t>
            </w:r>
          </w:p>
          <w:p w:rsidR="0059539F" w:rsidRPr="00BF37F4" w:rsidRDefault="0059539F" w:rsidP="00BF37F4">
            <w:pPr>
              <w:spacing w:line="360" w:lineRule="auto"/>
              <w:jc w:val="both"/>
              <w:rPr>
                <w:lang w:val="ru-RU"/>
              </w:rPr>
            </w:pPr>
            <w:r w:rsidRPr="00BF37F4">
              <w:rPr>
                <w:lang w:val="ru-RU"/>
              </w:rPr>
              <w:t>+П2</w:t>
            </w:r>
          </w:p>
        </w:tc>
      </w:tr>
    </w:tbl>
    <w:p w:rsidR="00BF37F4" w:rsidRDefault="00BF37F4" w:rsidP="006214CB">
      <w:pPr>
        <w:pStyle w:val="123"/>
        <w:widowControl w:val="0"/>
        <w:spacing w:before="0"/>
        <w:ind w:firstLine="709"/>
      </w:pPr>
      <w:bookmarkStart w:id="139" w:name="_Toc517609486"/>
      <w:bookmarkStart w:id="140" w:name="_Toc517609591"/>
      <w:bookmarkStart w:id="141" w:name="_Toc10903212"/>
      <w:bookmarkStart w:id="142" w:name="_Toc23319634"/>
      <w:bookmarkStart w:id="143" w:name="_Toc32192872"/>
      <w:bookmarkStart w:id="144" w:name="_Toc32502210"/>
      <w:bookmarkStart w:id="145" w:name="_Toc32725031"/>
      <w:bookmarkStart w:id="146" w:name="_Toc69809609"/>
      <w:bookmarkStart w:id="147" w:name="_Toc71658653"/>
    </w:p>
    <w:p w:rsidR="00922715" w:rsidRPr="006214CB" w:rsidRDefault="00922715" w:rsidP="006214CB">
      <w:pPr>
        <w:pStyle w:val="123"/>
        <w:widowControl w:val="0"/>
        <w:spacing w:before="0"/>
        <w:ind w:firstLine="709"/>
      </w:pPr>
      <w:r w:rsidRPr="006214CB">
        <w:t>Основой предложенных вариантов финансовой стратегии является политика увеличения собственных оборотных средств предприятия в целях поддержания его платежеспособности. При 1-м варианте финансовой стратегии это предполагается осуществить за счет роста долгосрочных кредитов и заемных средств на 2000 тыс.р. по сравнению с отчетным периодом 2004 года. При 2-м варианте акцент делается на наращивание краткосрочных</w:t>
      </w:r>
      <w:r w:rsidR="008C0166">
        <w:t xml:space="preserve"> </w:t>
      </w:r>
      <w:r w:rsidRPr="006214CB">
        <w:t>заемных средств – предлагается получение краткосрочного кредита на сумму 2001 тыс.р. Одновременно с</w:t>
      </w:r>
      <w:r w:rsidR="008C0166">
        <w:t xml:space="preserve"> </w:t>
      </w:r>
      <w:r w:rsidRPr="006214CB">
        <w:t>ростом долгосрочных и краткосрочных</w:t>
      </w:r>
      <w:r w:rsidR="008C0166">
        <w:t xml:space="preserve"> </w:t>
      </w:r>
      <w:r w:rsidRPr="006214CB">
        <w:t>заемных средств,</w:t>
      </w:r>
      <w:r w:rsidR="008C0166">
        <w:t xml:space="preserve"> </w:t>
      </w:r>
      <w:r w:rsidRPr="006214CB">
        <w:t>предполагается увеличение величины запасов и затрат предприятия (при 1-м варианте на 300 тыс.р., при 2-м – на 500 тыс.р.).</w:t>
      </w:r>
    </w:p>
    <w:p w:rsidR="003E0E01" w:rsidRPr="006214CB" w:rsidRDefault="003E0E01" w:rsidP="006214CB">
      <w:pPr>
        <w:pStyle w:val="23"/>
        <w:spacing w:before="0"/>
        <w:ind w:firstLine="709"/>
      </w:pPr>
      <w:r w:rsidRPr="006214CB">
        <w:t xml:space="preserve">Результаты анализа финансовой устойчивости предприятия до и после реализации финансовой стратегии сведем в итоговую таблицу (табл. </w:t>
      </w:r>
      <w:r w:rsidR="00922715" w:rsidRPr="006214CB">
        <w:t>2</w:t>
      </w:r>
      <w:r w:rsidRPr="006214CB">
        <w:t>1).</w:t>
      </w:r>
    </w:p>
    <w:p w:rsidR="003E0E01" w:rsidRPr="006214CB" w:rsidRDefault="003E0E01" w:rsidP="006214CB">
      <w:pPr>
        <w:spacing w:line="360" w:lineRule="auto"/>
        <w:ind w:firstLine="709"/>
        <w:jc w:val="both"/>
        <w:rPr>
          <w:sz w:val="28"/>
          <w:szCs w:val="28"/>
          <w:lang w:val="ru-RU"/>
        </w:rPr>
      </w:pPr>
      <w:bookmarkStart w:id="148" w:name="_Toc69809603"/>
      <w:r w:rsidRPr="006214CB">
        <w:rPr>
          <w:sz w:val="28"/>
          <w:szCs w:val="28"/>
          <w:lang w:val="ru-RU"/>
        </w:rPr>
        <w:t>При анализе финансовой устойчивости предприятия установлено, что финансовое состояние предприятия на начало и конец рассматриваемого периода является кризисным.</w:t>
      </w:r>
    </w:p>
    <w:p w:rsidR="003E0E01" w:rsidRPr="006214CB" w:rsidRDefault="003E0E01" w:rsidP="006214CB">
      <w:pPr>
        <w:pStyle w:val="a4"/>
        <w:widowControl w:val="0"/>
        <w:spacing w:line="360" w:lineRule="auto"/>
        <w:ind w:firstLine="709"/>
        <w:outlineLvl w:val="0"/>
        <w:rPr>
          <w:sz w:val="28"/>
          <w:szCs w:val="28"/>
        </w:rPr>
      </w:pPr>
      <w:bookmarkStart w:id="149" w:name="_Toc71658649"/>
      <w:bookmarkStart w:id="150" w:name="_Toc130688381"/>
      <w:r w:rsidRPr="006214CB">
        <w:rPr>
          <w:sz w:val="28"/>
          <w:szCs w:val="28"/>
        </w:rPr>
        <w:t>При реализации предложенных мероприятий наблюдаем рост устойчивости предприятия ОАО «Ронгинское торфобрикетное предприятие».</w:t>
      </w:r>
      <w:bookmarkEnd w:id="148"/>
      <w:bookmarkEnd w:id="149"/>
      <w:bookmarkEnd w:id="150"/>
    </w:p>
    <w:p w:rsidR="00922715" w:rsidRPr="006214CB" w:rsidRDefault="00922715" w:rsidP="006214CB">
      <w:pPr>
        <w:tabs>
          <w:tab w:val="left" w:pos="851"/>
        </w:tabs>
        <w:spacing w:line="360" w:lineRule="auto"/>
        <w:ind w:firstLine="709"/>
        <w:jc w:val="both"/>
        <w:rPr>
          <w:sz w:val="28"/>
          <w:szCs w:val="28"/>
          <w:lang w:val="ru-RU"/>
        </w:rPr>
      </w:pPr>
      <w:r w:rsidRPr="006214CB">
        <w:rPr>
          <w:sz w:val="28"/>
          <w:szCs w:val="28"/>
          <w:lang w:val="ru-RU"/>
        </w:rPr>
        <w:t>Для выхода из кризиса и дальнейшего развития необходима разработка программы по финансовому оздоровлению предприятия, которая включает в себя как план кардинальных перемен в деятельности предприятия (перепрофилирование), так и решение проблемы долговых обязательств.</w:t>
      </w:r>
    </w:p>
    <w:p w:rsidR="00922715" w:rsidRPr="006214CB" w:rsidRDefault="00922715" w:rsidP="006214CB">
      <w:pPr>
        <w:pStyle w:val="23"/>
        <w:spacing w:before="0"/>
        <w:ind w:firstLine="709"/>
      </w:pPr>
      <w:r w:rsidRPr="006214CB">
        <w:t>Одним из путей выхода из кризисной ситуации можно порекомендовать ОАО «Ронгинское торфобрикетное предприятие» капиталовложения заемным путем.</w:t>
      </w:r>
    </w:p>
    <w:p w:rsidR="00922715" w:rsidRPr="006214CB" w:rsidRDefault="00922715" w:rsidP="006214CB">
      <w:pPr>
        <w:pStyle w:val="a4"/>
        <w:widowControl w:val="0"/>
        <w:spacing w:line="360" w:lineRule="auto"/>
        <w:ind w:firstLine="709"/>
        <w:outlineLvl w:val="0"/>
        <w:rPr>
          <w:sz w:val="28"/>
          <w:szCs w:val="28"/>
        </w:rPr>
      </w:pPr>
      <w:bookmarkStart w:id="151" w:name="_Toc71658654"/>
      <w:bookmarkStart w:id="152" w:name="_Toc130688382"/>
      <w:r w:rsidRPr="006214CB">
        <w:rPr>
          <w:sz w:val="28"/>
          <w:szCs w:val="28"/>
        </w:rPr>
        <w:t>Одной из причин ухудшения платежеспособности ОАО «Ронгинское торфобрикетное предприятие» может быть неправильное использование оборотного капитала: отвлечение средств в дебиторскую задолженность, вложение в сверхплановые запасы и на прочие цели, которые временно не имеют источников финансирования.</w:t>
      </w:r>
      <w:bookmarkEnd w:id="151"/>
      <w:bookmarkEnd w:id="152"/>
    </w:p>
    <w:p w:rsidR="00922715" w:rsidRPr="006214CB" w:rsidRDefault="00922715" w:rsidP="006214CB">
      <w:pPr>
        <w:pStyle w:val="23"/>
        <w:spacing w:before="0"/>
        <w:ind w:firstLine="709"/>
      </w:pPr>
    </w:p>
    <w:p w:rsidR="0059539F" w:rsidRPr="006214CB" w:rsidRDefault="0059539F" w:rsidP="006214CB">
      <w:pPr>
        <w:pStyle w:val="1"/>
        <w:keepNext w:val="0"/>
        <w:widowControl w:val="0"/>
        <w:spacing w:before="0" w:after="0" w:line="360" w:lineRule="auto"/>
        <w:ind w:firstLine="709"/>
        <w:jc w:val="both"/>
        <w:rPr>
          <w:rFonts w:ascii="Times New Roman" w:hAnsi="Times New Roman" w:cs="Times New Roman"/>
          <w:b w:val="0"/>
          <w:bCs w:val="0"/>
          <w:sz w:val="28"/>
          <w:szCs w:val="28"/>
        </w:rPr>
      </w:pPr>
      <w:bookmarkStart w:id="153" w:name="_Toc130688383"/>
      <w:r w:rsidRPr="006214CB">
        <w:rPr>
          <w:rFonts w:ascii="Times New Roman" w:hAnsi="Times New Roman" w:cs="Times New Roman"/>
          <w:b w:val="0"/>
          <w:bCs w:val="0"/>
          <w:sz w:val="28"/>
          <w:szCs w:val="28"/>
        </w:rPr>
        <w:t xml:space="preserve">Таблица </w:t>
      </w:r>
      <w:bookmarkEnd w:id="139"/>
      <w:bookmarkEnd w:id="140"/>
      <w:bookmarkEnd w:id="141"/>
      <w:bookmarkEnd w:id="142"/>
      <w:bookmarkEnd w:id="143"/>
      <w:bookmarkEnd w:id="144"/>
      <w:bookmarkEnd w:id="145"/>
      <w:bookmarkEnd w:id="146"/>
      <w:r w:rsidR="00922715" w:rsidRPr="006214CB">
        <w:rPr>
          <w:rFonts w:ascii="Times New Roman" w:hAnsi="Times New Roman" w:cs="Times New Roman"/>
          <w:b w:val="0"/>
          <w:bCs w:val="0"/>
          <w:sz w:val="28"/>
          <w:szCs w:val="28"/>
        </w:rPr>
        <w:t>2</w:t>
      </w:r>
      <w:r w:rsidR="00CE66B4" w:rsidRPr="006214CB">
        <w:rPr>
          <w:rFonts w:ascii="Times New Roman" w:hAnsi="Times New Roman" w:cs="Times New Roman"/>
          <w:b w:val="0"/>
          <w:bCs w:val="0"/>
          <w:sz w:val="28"/>
          <w:szCs w:val="28"/>
        </w:rPr>
        <w:t>1</w:t>
      </w:r>
      <w:bookmarkEnd w:id="147"/>
      <w:bookmarkEnd w:id="153"/>
    </w:p>
    <w:p w:rsidR="0059539F" w:rsidRPr="006214CB" w:rsidRDefault="0059539F" w:rsidP="006214CB">
      <w:pPr>
        <w:pStyle w:val="21"/>
        <w:spacing w:before="0"/>
        <w:rPr>
          <w:sz w:val="28"/>
          <w:szCs w:val="28"/>
        </w:rPr>
      </w:pPr>
      <w:r w:rsidRPr="006214CB">
        <w:rPr>
          <w:sz w:val="28"/>
          <w:szCs w:val="28"/>
        </w:rPr>
        <w:t xml:space="preserve">Итоги по предложениям к формированию внутренней генеральной финансовой стратегии, </w:t>
      </w:r>
      <w:r w:rsidR="00C634BA" w:rsidRPr="006214CB">
        <w:rPr>
          <w:sz w:val="28"/>
          <w:szCs w:val="28"/>
        </w:rPr>
        <w:t>тыс.р.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5"/>
        <w:gridCol w:w="1382"/>
        <w:gridCol w:w="1382"/>
        <w:gridCol w:w="1382"/>
      </w:tblGrid>
      <w:tr w:rsidR="0059539F" w:rsidRPr="00BF37F4">
        <w:trPr>
          <w:trHeight w:val="138"/>
        </w:trPr>
        <w:tc>
          <w:tcPr>
            <w:tcW w:w="5165" w:type="dxa"/>
          </w:tcPr>
          <w:p w:rsidR="0059539F" w:rsidRPr="00BF37F4" w:rsidRDefault="0059539F" w:rsidP="00BF37F4">
            <w:pPr>
              <w:spacing w:line="360" w:lineRule="auto"/>
              <w:jc w:val="both"/>
              <w:rPr>
                <w:lang w:val="ru-RU"/>
              </w:rPr>
            </w:pPr>
            <w:r w:rsidRPr="00BF37F4">
              <w:rPr>
                <w:lang w:val="ru-RU"/>
              </w:rPr>
              <w:t>Показатели</w:t>
            </w:r>
            <w:r w:rsidR="008C0166">
              <w:rPr>
                <w:lang w:val="ru-RU"/>
              </w:rPr>
              <w:t xml:space="preserve"> </w:t>
            </w:r>
            <w:r w:rsidRPr="00BF37F4">
              <w:rPr>
                <w:lang w:val="ru-RU"/>
              </w:rPr>
              <w:t>финансовой устойчивости</w:t>
            </w:r>
          </w:p>
        </w:tc>
        <w:tc>
          <w:tcPr>
            <w:tcW w:w="1382" w:type="dxa"/>
          </w:tcPr>
          <w:p w:rsidR="0059539F" w:rsidRPr="00BF37F4" w:rsidRDefault="0059539F" w:rsidP="00BF37F4">
            <w:pPr>
              <w:spacing w:line="360" w:lineRule="auto"/>
              <w:jc w:val="both"/>
              <w:rPr>
                <w:lang w:val="ru-RU"/>
              </w:rPr>
            </w:pPr>
            <w:r w:rsidRPr="00BF37F4">
              <w:rPr>
                <w:lang w:val="ru-RU"/>
              </w:rPr>
              <w:t>На конец</w:t>
            </w:r>
          </w:p>
          <w:p w:rsidR="0059539F" w:rsidRPr="00BF37F4" w:rsidRDefault="00984FBF" w:rsidP="00BF37F4">
            <w:pPr>
              <w:spacing w:line="360" w:lineRule="auto"/>
              <w:jc w:val="both"/>
              <w:rPr>
                <w:lang w:val="ru-RU"/>
              </w:rPr>
            </w:pPr>
            <w:r w:rsidRPr="00BF37F4">
              <w:rPr>
                <w:lang w:val="ru-RU"/>
              </w:rPr>
              <w:t>2004</w:t>
            </w:r>
            <w:r w:rsidR="0059539F" w:rsidRPr="00BF37F4">
              <w:rPr>
                <w:lang w:val="ru-RU"/>
              </w:rPr>
              <w:t xml:space="preserve"> года</w:t>
            </w:r>
          </w:p>
        </w:tc>
        <w:tc>
          <w:tcPr>
            <w:tcW w:w="1382" w:type="dxa"/>
          </w:tcPr>
          <w:p w:rsidR="0059539F" w:rsidRPr="00BF37F4" w:rsidRDefault="0059539F" w:rsidP="00BF37F4">
            <w:pPr>
              <w:spacing w:line="360" w:lineRule="auto"/>
              <w:jc w:val="both"/>
              <w:rPr>
                <w:lang w:val="ru-RU"/>
              </w:rPr>
            </w:pPr>
            <w:r w:rsidRPr="00BF37F4">
              <w:rPr>
                <w:lang w:val="ru-RU"/>
              </w:rPr>
              <w:t>Вариант 1</w:t>
            </w:r>
          </w:p>
        </w:tc>
        <w:tc>
          <w:tcPr>
            <w:tcW w:w="1382" w:type="dxa"/>
          </w:tcPr>
          <w:p w:rsidR="0059539F" w:rsidRPr="00BF37F4" w:rsidRDefault="0059539F" w:rsidP="00BF37F4">
            <w:pPr>
              <w:spacing w:line="360" w:lineRule="auto"/>
              <w:jc w:val="both"/>
              <w:rPr>
                <w:lang w:val="ru-RU"/>
              </w:rPr>
            </w:pPr>
            <w:r w:rsidRPr="00BF37F4">
              <w:rPr>
                <w:lang w:val="ru-RU"/>
              </w:rPr>
              <w:t>Вариант 2</w:t>
            </w:r>
          </w:p>
        </w:tc>
      </w:tr>
      <w:tr w:rsidR="00F81039" w:rsidRPr="00BF37F4">
        <w:trPr>
          <w:trHeight w:val="138"/>
        </w:trPr>
        <w:tc>
          <w:tcPr>
            <w:tcW w:w="5165" w:type="dxa"/>
          </w:tcPr>
          <w:p w:rsidR="00F81039" w:rsidRPr="00BF37F4" w:rsidRDefault="00F81039" w:rsidP="00BF37F4">
            <w:pPr>
              <w:spacing w:line="360" w:lineRule="auto"/>
              <w:jc w:val="both"/>
              <w:rPr>
                <w:lang w:val="ru-RU"/>
              </w:rPr>
            </w:pPr>
            <w:r w:rsidRPr="00BF37F4">
              <w:rPr>
                <w:lang w:val="ru-RU"/>
              </w:rPr>
              <w:t>1. Источники собственных средств</w:t>
            </w:r>
          </w:p>
        </w:tc>
        <w:tc>
          <w:tcPr>
            <w:tcW w:w="1382" w:type="dxa"/>
          </w:tcPr>
          <w:p w:rsidR="00F81039" w:rsidRPr="00BF37F4" w:rsidRDefault="00F81039" w:rsidP="00BF37F4">
            <w:pPr>
              <w:spacing w:line="360" w:lineRule="auto"/>
              <w:jc w:val="both"/>
              <w:rPr>
                <w:color w:val="000000"/>
                <w:lang w:val="ru-RU"/>
              </w:rPr>
            </w:pPr>
            <w:r w:rsidRPr="00BF37F4">
              <w:rPr>
                <w:color w:val="000000"/>
                <w:lang w:val="ru-RU"/>
              </w:rPr>
              <w:t>3724</w:t>
            </w:r>
          </w:p>
        </w:tc>
        <w:tc>
          <w:tcPr>
            <w:tcW w:w="1382" w:type="dxa"/>
          </w:tcPr>
          <w:p w:rsidR="00F81039" w:rsidRPr="00BF37F4" w:rsidRDefault="009309F8" w:rsidP="00BF37F4">
            <w:pPr>
              <w:spacing w:line="360" w:lineRule="auto"/>
              <w:jc w:val="both"/>
              <w:rPr>
                <w:lang w:val="ru-RU"/>
              </w:rPr>
            </w:pPr>
            <w:r w:rsidRPr="00BF37F4">
              <w:rPr>
                <w:lang w:val="ru-RU"/>
              </w:rPr>
              <w:t>6</w:t>
            </w:r>
            <w:r w:rsidR="00F81039" w:rsidRPr="00BF37F4">
              <w:rPr>
                <w:lang w:val="ru-RU"/>
              </w:rPr>
              <w:t>924</w:t>
            </w:r>
          </w:p>
        </w:tc>
        <w:tc>
          <w:tcPr>
            <w:tcW w:w="1382" w:type="dxa"/>
          </w:tcPr>
          <w:p w:rsidR="00F81039" w:rsidRPr="00BF37F4" w:rsidRDefault="009309F8" w:rsidP="00BF37F4">
            <w:pPr>
              <w:spacing w:line="360" w:lineRule="auto"/>
              <w:jc w:val="both"/>
              <w:rPr>
                <w:lang w:val="ru-RU"/>
              </w:rPr>
            </w:pPr>
            <w:r w:rsidRPr="00BF37F4">
              <w:rPr>
                <w:lang w:val="ru-RU"/>
              </w:rPr>
              <w:t>7</w:t>
            </w:r>
            <w:r w:rsidR="00F81039" w:rsidRPr="00BF37F4">
              <w:rPr>
                <w:lang w:val="ru-RU"/>
              </w:rPr>
              <w:t>724</w:t>
            </w:r>
          </w:p>
        </w:tc>
      </w:tr>
      <w:tr w:rsidR="00F81039" w:rsidRPr="00BF37F4">
        <w:trPr>
          <w:trHeight w:val="138"/>
        </w:trPr>
        <w:tc>
          <w:tcPr>
            <w:tcW w:w="5165" w:type="dxa"/>
          </w:tcPr>
          <w:p w:rsidR="00F81039" w:rsidRPr="00BF37F4" w:rsidRDefault="00F81039" w:rsidP="00BF37F4">
            <w:pPr>
              <w:spacing w:line="360" w:lineRule="auto"/>
              <w:jc w:val="both"/>
              <w:rPr>
                <w:lang w:val="ru-RU"/>
              </w:rPr>
            </w:pPr>
            <w:r w:rsidRPr="00BF37F4">
              <w:rPr>
                <w:lang w:val="ru-RU"/>
              </w:rPr>
              <w:t>2. Основные средства и иные внеоборотные активы</w:t>
            </w:r>
          </w:p>
        </w:tc>
        <w:tc>
          <w:tcPr>
            <w:tcW w:w="1382" w:type="dxa"/>
          </w:tcPr>
          <w:p w:rsidR="00F81039" w:rsidRPr="00BF37F4" w:rsidRDefault="00F81039" w:rsidP="00BF37F4">
            <w:pPr>
              <w:spacing w:line="360" w:lineRule="auto"/>
              <w:jc w:val="both"/>
              <w:rPr>
                <w:color w:val="000000"/>
                <w:lang w:val="ru-RU"/>
              </w:rPr>
            </w:pPr>
            <w:r w:rsidRPr="00BF37F4">
              <w:rPr>
                <w:color w:val="000000"/>
                <w:lang w:val="ru-RU"/>
              </w:rPr>
              <w:t>6807</w:t>
            </w:r>
          </w:p>
        </w:tc>
        <w:tc>
          <w:tcPr>
            <w:tcW w:w="1382" w:type="dxa"/>
          </w:tcPr>
          <w:p w:rsidR="00F81039" w:rsidRPr="00BF37F4" w:rsidRDefault="00F81039" w:rsidP="00BF37F4">
            <w:pPr>
              <w:spacing w:line="360" w:lineRule="auto"/>
              <w:jc w:val="both"/>
              <w:rPr>
                <w:lang w:val="ru-RU"/>
              </w:rPr>
            </w:pPr>
            <w:r w:rsidRPr="00BF37F4">
              <w:rPr>
                <w:lang w:val="ru-RU"/>
              </w:rPr>
              <w:t>6507</w:t>
            </w:r>
          </w:p>
        </w:tc>
        <w:tc>
          <w:tcPr>
            <w:tcW w:w="1382" w:type="dxa"/>
          </w:tcPr>
          <w:p w:rsidR="00F81039" w:rsidRPr="00BF37F4" w:rsidRDefault="00F81039" w:rsidP="00BF37F4">
            <w:pPr>
              <w:spacing w:line="360" w:lineRule="auto"/>
              <w:jc w:val="both"/>
              <w:rPr>
                <w:lang w:val="ru-RU"/>
              </w:rPr>
            </w:pPr>
            <w:r w:rsidRPr="00BF37F4">
              <w:rPr>
                <w:lang w:val="ru-RU"/>
              </w:rPr>
              <w:t>7407</w:t>
            </w:r>
          </w:p>
        </w:tc>
      </w:tr>
      <w:tr w:rsidR="00F81039" w:rsidRPr="00BF37F4">
        <w:trPr>
          <w:trHeight w:val="138"/>
        </w:trPr>
        <w:tc>
          <w:tcPr>
            <w:tcW w:w="5165" w:type="dxa"/>
          </w:tcPr>
          <w:p w:rsidR="00F81039" w:rsidRPr="00BF37F4" w:rsidRDefault="00F81039" w:rsidP="00BF37F4">
            <w:pPr>
              <w:spacing w:line="360" w:lineRule="auto"/>
              <w:jc w:val="both"/>
              <w:rPr>
                <w:lang w:val="ru-RU"/>
              </w:rPr>
            </w:pPr>
            <w:r w:rsidRPr="00BF37F4">
              <w:rPr>
                <w:lang w:val="ru-RU"/>
              </w:rPr>
              <w:t>3. Наличие собственных оборотных средств</w:t>
            </w:r>
            <w:r w:rsidR="008C0166">
              <w:rPr>
                <w:lang w:val="ru-RU"/>
              </w:rPr>
              <w:t xml:space="preserve"> </w:t>
            </w:r>
            <w:r w:rsidRPr="00BF37F4">
              <w:rPr>
                <w:lang w:val="ru-RU"/>
              </w:rPr>
              <w:t>(стр.1 – стр.2)</w:t>
            </w:r>
          </w:p>
        </w:tc>
        <w:tc>
          <w:tcPr>
            <w:tcW w:w="1382" w:type="dxa"/>
          </w:tcPr>
          <w:p w:rsidR="00F81039" w:rsidRPr="00BF37F4" w:rsidRDefault="00F81039" w:rsidP="00BF37F4">
            <w:pPr>
              <w:spacing w:line="360" w:lineRule="auto"/>
              <w:jc w:val="both"/>
              <w:rPr>
                <w:color w:val="000000"/>
                <w:lang w:val="ru-RU"/>
              </w:rPr>
            </w:pPr>
            <w:r w:rsidRPr="00BF37F4">
              <w:rPr>
                <w:color w:val="000000"/>
                <w:lang w:val="ru-RU"/>
              </w:rPr>
              <w:t>-3083</w:t>
            </w:r>
          </w:p>
        </w:tc>
        <w:tc>
          <w:tcPr>
            <w:tcW w:w="1382" w:type="dxa"/>
          </w:tcPr>
          <w:p w:rsidR="00F81039" w:rsidRPr="00BF37F4" w:rsidRDefault="00617F61" w:rsidP="00BF37F4">
            <w:pPr>
              <w:spacing w:line="360" w:lineRule="auto"/>
              <w:jc w:val="both"/>
              <w:rPr>
                <w:lang w:val="ru-RU"/>
              </w:rPr>
            </w:pPr>
            <w:r w:rsidRPr="00BF37F4">
              <w:rPr>
                <w:lang w:val="ru-RU"/>
              </w:rPr>
              <w:t>417</w:t>
            </w:r>
          </w:p>
        </w:tc>
        <w:tc>
          <w:tcPr>
            <w:tcW w:w="1382" w:type="dxa"/>
          </w:tcPr>
          <w:p w:rsidR="00F81039" w:rsidRPr="00BF37F4" w:rsidRDefault="00617F61" w:rsidP="00BF37F4">
            <w:pPr>
              <w:spacing w:line="360" w:lineRule="auto"/>
              <w:jc w:val="both"/>
              <w:rPr>
                <w:lang w:val="ru-RU"/>
              </w:rPr>
            </w:pPr>
            <w:r w:rsidRPr="00BF37F4">
              <w:rPr>
                <w:lang w:val="ru-RU"/>
              </w:rPr>
              <w:t>317</w:t>
            </w:r>
          </w:p>
        </w:tc>
      </w:tr>
      <w:tr w:rsidR="00F81039" w:rsidRPr="00BF37F4">
        <w:trPr>
          <w:trHeight w:val="316"/>
        </w:trPr>
        <w:tc>
          <w:tcPr>
            <w:tcW w:w="5165" w:type="dxa"/>
          </w:tcPr>
          <w:p w:rsidR="00F81039" w:rsidRPr="00BF37F4" w:rsidRDefault="00F81039" w:rsidP="00BF37F4">
            <w:pPr>
              <w:spacing w:line="360" w:lineRule="auto"/>
              <w:jc w:val="both"/>
              <w:rPr>
                <w:lang w:val="ru-RU"/>
              </w:rPr>
            </w:pPr>
            <w:r w:rsidRPr="00BF37F4">
              <w:rPr>
                <w:lang w:val="ru-RU"/>
              </w:rPr>
              <w:t>4. Долгосрочные кредиты и заемные средства</w:t>
            </w:r>
          </w:p>
        </w:tc>
        <w:tc>
          <w:tcPr>
            <w:tcW w:w="1382" w:type="dxa"/>
          </w:tcPr>
          <w:p w:rsidR="00F81039" w:rsidRPr="00BF37F4" w:rsidRDefault="00F81039" w:rsidP="00BF37F4">
            <w:pPr>
              <w:spacing w:line="360" w:lineRule="auto"/>
              <w:jc w:val="both"/>
              <w:rPr>
                <w:color w:val="000000"/>
                <w:lang w:val="ru-RU"/>
              </w:rPr>
            </w:pPr>
            <w:r w:rsidRPr="00BF37F4">
              <w:rPr>
                <w:color w:val="000000"/>
                <w:lang w:val="ru-RU"/>
              </w:rPr>
              <w:t>3201</w:t>
            </w:r>
          </w:p>
        </w:tc>
        <w:tc>
          <w:tcPr>
            <w:tcW w:w="1382" w:type="dxa"/>
          </w:tcPr>
          <w:p w:rsidR="00F81039" w:rsidRPr="00BF37F4" w:rsidRDefault="00617F61" w:rsidP="00BF37F4">
            <w:pPr>
              <w:spacing w:line="360" w:lineRule="auto"/>
              <w:jc w:val="both"/>
              <w:rPr>
                <w:lang w:val="ru-RU"/>
              </w:rPr>
            </w:pPr>
            <w:r w:rsidRPr="00BF37F4">
              <w:rPr>
                <w:lang w:val="ru-RU"/>
              </w:rPr>
              <w:t>5201</w:t>
            </w:r>
          </w:p>
        </w:tc>
        <w:tc>
          <w:tcPr>
            <w:tcW w:w="1382" w:type="dxa"/>
          </w:tcPr>
          <w:p w:rsidR="00F81039" w:rsidRPr="00BF37F4" w:rsidRDefault="00617F61" w:rsidP="00BF37F4">
            <w:pPr>
              <w:spacing w:line="360" w:lineRule="auto"/>
              <w:jc w:val="both"/>
              <w:rPr>
                <w:lang w:val="ru-RU"/>
              </w:rPr>
            </w:pPr>
            <w:r w:rsidRPr="00BF37F4">
              <w:rPr>
                <w:lang w:val="ru-RU"/>
              </w:rPr>
              <w:t>3701</w:t>
            </w:r>
          </w:p>
        </w:tc>
      </w:tr>
      <w:tr w:rsidR="00F81039" w:rsidRPr="00BF37F4">
        <w:trPr>
          <w:trHeight w:val="990"/>
        </w:trPr>
        <w:tc>
          <w:tcPr>
            <w:tcW w:w="5165" w:type="dxa"/>
          </w:tcPr>
          <w:p w:rsidR="00F81039" w:rsidRPr="00BF37F4" w:rsidRDefault="00F81039" w:rsidP="00BF37F4">
            <w:pPr>
              <w:spacing w:line="360" w:lineRule="auto"/>
              <w:jc w:val="both"/>
              <w:rPr>
                <w:lang w:val="ru-RU"/>
              </w:rPr>
            </w:pPr>
            <w:r w:rsidRPr="00BF37F4">
              <w:rPr>
                <w:lang w:val="ru-RU"/>
              </w:rPr>
              <w:t>5. Наличие собственных и долгосрочных заемных источников формирования запасов и затрат</w:t>
            </w:r>
          </w:p>
          <w:p w:rsidR="00F81039" w:rsidRPr="00BF37F4" w:rsidRDefault="00F81039" w:rsidP="00BF37F4">
            <w:pPr>
              <w:spacing w:line="360" w:lineRule="auto"/>
              <w:jc w:val="both"/>
              <w:rPr>
                <w:lang w:val="ru-RU"/>
              </w:rPr>
            </w:pPr>
            <w:r w:rsidRPr="00BF37F4">
              <w:rPr>
                <w:lang w:val="ru-RU"/>
              </w:rPr>
              <w:t>(стр.3 + стр.4)</w:t>
            </w:r>
          </w:p>
        </w:tc>
        <w:tc>
          <w:tcPr>
            <w:tcW w:w="1382" w:type="dxa"/>
          </w:tcPr>
          <w:p w:rsidR="00F81039" w:rsidRPr="00BF37F4" w:rsidRDefault="00F81039" w:rsidP="00BF37F4">
            <w:pPr>
              <w:spacing w:line="360" w:lineRule="auto"/>
              <w:jc w:val="both"/>
              <w:rPr>
                <w:color w:val="000000"/>
                <w:lang w:val="ru-RU"/>
              </w:rPr>
            </w:pPr>
            <w:r w:rsidRPr="00BF37F4">
              <w:rPr>
                <w:color w:val="000000"/>
                <w:lang w:val="ru-RU"/>
              </w:rPr>
              <w:t>118</w:t>
            </w:r>
          </w:p>
        </w:tc>
        <w:tc>
          <w:tcPr>
            <w:tcW w:w="1382" w:type="dxa"/>
          </w:tcPr>
          <w:p w:rsidR="00F81039" w:rsidRPr="00BF37F4" w:rsidRDefault="00617F61" w:rsidP="00BF37F4">
            <w:pPr>
              <w:spacing w:line="360" w:lineRule="auto"/>
              <w:jc w:val="both"/>
              <w:rPr>
                <w:lang w:val="ru-RU"/>
              </w:rPr>
            </w:pPr>
            <w:r w:rsidRPr="00BF37F4">
              <w:rPr>
                <w:lang w:val="ru-RU"/>
              </w:rPr>
              <w:t>5618</w:t>
            </w:r>
          </w:p>
        </w:tc>
        <w:tc>
          <w:tcPr>
            <w:tcW w:w="1382" w:type="dxa"/>
          </w:tcPr>
          <w:p w:rsidR="00F81039" w:rsidRPr="00BF37F4" w:rsidRDefault="00617F61" w:rsidP="00BF37F4">
            <w:pPr>
              <w:spacing w:line="360" w:lineRule="auto"/>
              <w:jc w:val="both"/>
              <w:rPr>
                <w:lang w:val="ru-RU"/>
              </w:rPr>
            </w:pPr>
            <w:r w:rsidRPr="00BF37F4">
              <w:rPr>
                <w:lang w:val="ru-RU"/>
              </w:rPr>
              <w:t>4018</w:t>
            </w:r>
          </w:p>
        </w:tc>
      </w:tr>
      <w:tr w:rsidR="00F81039" w:rsidRPr="00BF37F4">
        <w:trPr>
          <w:trHeight w:val="330"/>
        </w:trPr>
        <w:tc>
          <w:tcPr>
            <w:tcW w:w="5165" w:type="dxa"/>
          </w:tcPr>
          <w:p w:rsidR="00F81039" w:rsidRPr="00BF37F4" w:rsidRDefault="00F81039" w:rsidP="00BF37F4">
            <w:pPr>
              <w:spacing w:line="360" w:lineRule="auto"/>
              <w:jc w:val="both"/>
              <w:rPr>
                <w:lang w:val="ru-RU"/>
              </w:rPr>
            </w:pPr>
            <w:r w:rsidRPr="00BF37F4">
              <w:rPr>
                <w:lang w:val="ru-RU"/>
              </w:rPr>
              <w:t>6. Краткосрочные кредиты и заемные средства</w:t>
            </w:r>
          </w:p>
        </w:tc>
        <w:tc>
          <w:tcPr>
            <w:tcW w:w="1382" w:type="dxa"/>
          </w:tcPr>
          <w:p w:rsidR="00F81039" w:rsidRPr="00BF37F4" w:rsidRDefault="00F81039" w:rsidP="00BF37F4">
            <w:pPr>
              <w:spacing w:line="360" w:lineRule="auto"/>
              <w:jc w:val="both"/>
              <w:rPr>
                <w:color w:val="000000"/>
                <w:lang w:val="ru-RU"/>
              </w:rPr>
            </w:pPr>
            <w:r w:rsidRPr="00BF37F4">
              <w:rPr>
                <w:color w:val="000000"/>
                <w:lang w:val="ru-RU"/>
              </w:rPr>
              <w:t>6084</w:t>
            </w:r>
          </w:p>
        </w:tc>
        <w:tc>
          <w:tcPr>
            <w:tcW w:w="1382" w:type="dxa"/>
          </w:tcPr>
          <w:p w:rsidR="00F81039" w:rsidRPr="00BF37F4" w:rsidRDefault="00617F61" w:rsidP="00BF37F4">
            <w:pPr>
              <w:spacing w:line="360" w:lineRule="auto"/>
              <w:jc w:val="both"/>
              <w:rPr>
                <w:lang w:val="ru-RU"/>
              </w:rPr>
            </w:pPr>
            <w:r w:rsidRPr="00BF37F4">
              <w:rPr>
                <w:lang w:val="ru-RU"/>
              </w:rPr>
              <w:t>7584</w:t>
            </w:r>
          </w:p>
        </w:tc>
        <w:tc>
          <w:tcPr>
            <w:tcW w:w="1382" w:type="dxa"/>
          </w:tcPr>
          <w:p w:rsidR="00F81039" w:rsidRPr="00BF37F4" w:rsidRDefault="00617F61" w:rsidP="00BF37F4">
            <w:pPr>
              <w:spacing w:line="360" w:lineRule="auto"/>
              <w:jc w:val="both"/>
              <w:rPr>
                <w:lang w:val="ru-RU"/>
              </w:rPr>
            </w:pPr>
            <w:r w:rsidRPr="00BF37F4">
              <w:rPr>
                <w:lang w:val="ru-RU"/>
              </w:rPr>
              <w:t>8084</w:t>
            </w:r>
          </w:p>
        </w:tc>
      </w:tr>
      <w:tr w:rsidR="00F81039" w:rsidRPr="00BF37F4">
        <w:trPr>
          <w:trHeight w:val="645"/>
        </w:trPr>
        <w:tc>
          <w:tcPr>
            <w:tcW w:w="5165" w:type="dxa"/>
          </w:tcPr>
          <w:p w:rsidR="00F81039" w:rsidRPr="00BF37F4" w:rsidRDefault="00F81039" w:rsidP="00BF37F4">
            <w:pPr>
              <w:spacing w:line="360" w:lineRule="auto"/>
              <w:jc w:val="both"/>
              <w:rPr>
                <w:lang w:val="ru-RU"/>
              </w:rPr>
            </w:pPr>
            <w:r w:rsidRPr="00BF37F4">
              <w:rPr>
                <w:lang w:val="ru-RU"/>
              </w:rPr>
              <w:t>7. Общая величина основных источников формирования запасов и затрат</w:t>
            </w:r>
            <w:r w:rsidR="008C0166">
              <w:rPr>
                <w:lang w:val="ru-RU"/>
              </w:rPr>
              <w:t xml:space="preserve"> </w:t>
            </w:r>
            <w:r w:rsidRPr="00BF37F4">
              <w:rPr>
                <w:lang w:val="ru-RU"/>
              </w:rPr>
              <w:t>(стр.5 + стр.6)</w:t>
            </w:r>
          </w:p>
        </w:tc>
        <w:tc>
          <w:tcPr>
            <w:tcW w:w="1382" w:type="dxa"/>
          </w:tcPr>
          <w:p w:rsidR="00F81039" w:rsidRPr="00BF37F4" w:rsidRDefault="00F81039" w:rsidP="00BF37F4">
            <w:pPr>
              <w:spacing w:line="360" w:lineRule="auto"/>
              <w:jc w:val="both"/>
              <w:rPr>
                <w:color w:val="000000"/>
                <w:lang w:val="ru-RU"/>
              </w:rPr>
            </w:pPr>
            <w:r w:rsidRPr="00BF37F4">
              <w:rPr>
                <w:color w:val="000000"/>
                <w:lang w:val="ru-RU"/>
              </w:rPr>
              <w:t>6202</w:t>
            </w:r>
          </w:p>
        </w:tc>
        <w:tc>
          <w:tcPr>
            <w:tcW w:w="1382" w:type="dxa"/>
          </w:tcPr>
          <w:p w:rsidR="00F81039" w:rsidRPr="00BF37F4" w:rsidRDefault="00617F61" w:rsidP="00BF37F4">
            <w:pPr>
              <w:spacing w:line="360" w:lineRule="auto"/>
              <w:jc w:val="both"/>
              <w:rPr>
                <w:lang w:val="ru-RU"/>
              </w:rPr>
            </w:pPr>
            <w:r w:rsidRPr="00BF37F4">
              <w:rPr>
                <w:lang w:val="ru-RU"/>
              </w:rPr>
              <w:t>13202</w:t>
            </w:r>
          </w:p>
        </w:tc>
        <w:tc>
          <w:tcPr>
            <w:tcW w:w="1382" w:type="dxa"/>
          </w:tcPr>
          <w:p w:rsidR="00F81039" w:rsidRPr="00BF37F4" w:rsidRDefault="00617F61" w:rsidP="00BF37F4">
            <w:pPr>
              <w:spacing w:line="360" w:lineRule="auto"/>
              <w:jc w:val="both"/>
              <w:rPr>
                <w:lang w:val="ru-RU"/>
              </w:rPr>
            </w:pPr>
            <w:r w:rsidRPr="00BF37F4">
              <w:rPr>
                <w:lang w:val="ru-RU"/>
              </w:rPr>
              <w:t>12102</w:t>
            </w:r>
          </w:p>
        </w:tc>
      </w:tr>
      <w:tr w:rsidR="00F81039" w:rsidRPr="00BF37F4">
        <w:trPr>
          <w:trHeight w:val="330"/>
        </w:trPr>
        <w:tc>
          <w:tcPr>
            <w:tcW w:w="5165" w:type="dxa"/>
          </w:tcPr>
          <w:p w:rsidR="00F81039" w:rsidRPr="00BF37F4" w:rsidRDefault="00F81039" w:rsidP="00BF37F4">
            <w:pPr>
              <w:spacing w:line="360" w:lineRule="auto"/>
              <w:jc w:val="both"/>
              <w:rPr>
                <w:lang w:val="ru-RU"/>
              </w:rPr>
            </w:pPr>
            <w:r w:rsidRPr="00BF37F4">
              <w:rPr>
                <w:lang w:val="ru-RU"/>
              </w:rPr>
              <w:t>8. Величина запасов и затрат</w:t>
            </w:r>
          </w:p>
        </w:tc>
        <w:tc>
          <w:tcPr>
            <w:tcW w:w="1382" w:type="dxa"/>
          </w:tcPr>
          <w:p w:rsidR="00F81039" w:rsidRPr="00BF37F4" w:rsidRDefault="00F81039" w:rsidP="00BF37F4">
            <w:pPr>
              <w:spacing w:line="360" w:lineRule="auto"/>
              <w:jc w:val="both"/>
              <w:rPr>
                <w:color w:val="000000"/>
                <w:lang w:val="ru-RU"/>
              </w:rPr>
            </w:pPr>
            <w:r w:rsidRPr="00BF37F4">
              <w:rPr>
                <w:color w:val="000000"/>
                <w:lang w:val="ru-RU"/>
              </w:rPr>
              <w:t>3329</w:t>
            </w:r>
          </w:p>
        </w:tc>
        <w:tc>
          <w:tcPr>
            <w:tcW w:w="1382" w:type="dxa"/>
          </w:tcPr>
          <w:p w:rsidR="00F81039" w:rsidRPr="00BF37F4" w:rsidRDefault="00617F61" w:rsidP="00BF37F4">
            <w:pPr>
              <w:spacing w:line="360" w:lineRule="auto"/>
              <w:jc w:val="both"/>
              <w:rPr>
                <w:lang w:val="ru-RU"/>
              </w:rPr>
            </w:pPr>
            <w:r w:rsidRPr="00BF37F4">
              <w:rPr>
                <w:lang w:val="ru-RU"/>
              </w:rPr>
              <w:t>3629</w:t>
            </w:r>
          </w:p>
        </w:tc>
        <w:tc>
          <w:tcPr>
            <w:tcW w:w="1382" w:type="dxa"/>
          </w:tcPr>
          <w:p w:rsidR="00F81039" w:rsidRPr="00BF37F4" w:rsidRDefault="00617F61" w:rsidP="00BF37F4">
            <w:pPr>
              <w:spacing w:line="360" w:lineRule="auto"/>
              <w:jc w:val="both"/>
              <w:rPr>
                <w:lang w:val="ru-RU"/>
              </w:rPr>
            </w:pPr>
            <w:r w:rsidRPr="00BF37F4">
              <w:rPr>
                <w:lang w:val="ru-RU"/>
              </w:rPr>
              <w:t>3828</w:t>
            </w:r>
          </w:p>
        </w:tc>
      </w:tr>
      <w:tr w:rsidR="00F81039" w:rsidRPr="00BF37F4">
        <w:trPr>
          <w:trHeight w:val="545"/>
        </w:trPr>
        <w:tc>
          <w:tcPr>
            <w:tcW w:w="5165" w:type="dxa"/>
          </w:tcPr>
          <w:p w:rsidR="00F81039" w:rsidRPr="00BF37F4" w:rsidRDefault="00F81039" w:rsidP="00BF37F4">
            <w:pPr>
              <w:spacing w:line="360" w:lineRule="auto"/>
              <w:jc w:val="both"/>
              <w:rPr>
                <w:lang w:val="ru-RU"/>
              </w:rPr>
            </w:pPr>
            <w:r w:rsidRPr="00BF37F4">
              <w:rPr>
                <w:lang w:val="ru-RU"/>
              </w:rPr>
              <w:t>9. Излишек (+) или недостаток (-) собственных оборотных средств</w:t>
            </w:r>
          </w:p>
          <w:p w:rsidR="00F81039" w:rsidRPr="00BF37F4" w:rsidRDefault="00F81039" w:rsidP="00BF37F4">
            <w:pPr>
              <w:spacing w:line="360" w:lineRule="auto"/>
              <w:jc w:val="both"/>
              <w:rPr>
                <w:lang w:val="ru-RU"/>
              </w:rPr>
            </w:pPr>
            <w:r w:rsidRPr="00BF37F4">
              <w:rPr>
                <w:lang w:val="ru-RU"/>
              </w:rPr>
              <w:t>(стр.3 – стр.8)</w:t>
            </w:r>
          </w:p>
        </w:tc>
        <w:tc>
          <w:tcPr>
            <w:tcW w:w="1382" w:type="dxa"/>
          </w:tcPr>
          <w:p w:rsidR="00F81039" w:rsidRPr="00BF37F4" w:rsidRDefault="00F81039" w:rsidP="00BF37F4">
            <w:pPr>
              <w:spacing w:line="360" w:lineRule="auto"/>
              <w:jc w:val="both"/>
              <w:rPr>
                <w:color w:val="000000"/>
                <w:lang w:val="ru-RU"/>
              </w:rPr>
            </w:pPr>
            <w:r w:rsidRPr="00BF37F4">
              <w:rPr>
                <w:color w:val="000000"/>
                <w:lang w:val="ru-RU"/>
              </w:rPr>
              <w:t>-6412</w:t>
            </w:r>
          </w:p>
        </w:tc>
        <w:tc>
          <w:tcPr>
            <w:tcW w:w="1382" w:type="dxa"/>
          </w:tcPr>
          <w:p w:rsidR="00F81039" w:rsidRPr="00BF37F4" w:rsidRDefault="00617F61" w:rsidP="00BF37F4">
            <w:pPr>
              <w:spacing w:line="360" w:lineRule="auto"/>
              <w:jc w:val="both"/>
              <w:rPr>
                <w:lang w:val="ru-RU"/>
              </w:rPr>
            </w:pPr>
            <w:r w:rsidRPr="00BF37F4">
              <w:rPr>
                <w:lang w:val="ru-RU"/>
              </w:rPr>
              <w:t>-3212</w:t>
            </w:r>
          </w:p>
        </w:tc>
        <w:tc>
          <w:tcPr>
            <w:tcW w:w="1382" w:type="dxa"/>
          </w:tcPr>
          <w:p w:rsidR="00F81039" w:rsidRPr="00BF37F4" w:rsidRDefault="00617F61" w:rsidP="00BF37F4">
            <w:pPr>
              <w:spacing w:line="360" w:lineRule="auto"/>
              <w:jc w:val="both"/>
              <w:rPr>
                <w:lang w:val="ru-RU"/>
              </w:rPr>
            </w:pPr>
            <w:r w:rsidRPr="00BF37F4">
              <w:rPr>
                <w:lang w:val="ru-RU"/>
              </w:rPr>
              <w:t>-3511</w:t>
            </w:r>
          </w:p>
        </w:tc>
      </w:tr>
      <w:tr w:rsidR="00F81039" w:rsidRPr="00BF37F4">
        <w:trPr>
          <w:trHeight w:val="975"/>
        </w:trPr>
        <w:tc>
          <w:tcPr>
            <w:tcW w:w="5165" w:type="dxa"/>
          </w:tcPr>
          <w:p w:rsidR="00F81039" w:rsidRPr="00BF37F4" w:rsidRDefault="00F81039" w:rsidP="00BF37F4">
            <w:pPr>
              <w:spacing w:line="360" w:lineRule="auto"/>
              <w:jc w:val="both"/>
              <w:rPr>
                <w:lang w:val="ru-RU"/>
              </w:rPr>
            </w:pPr>
            <w:r w:rsidRPr="00BF37F4">
              <w:rPr>
                <w:lang w:val="ru-RU"/>
              </w:rPr>
              <w:t>10. Излишек (+) или недостаток</w:t>
            </w:r>
          </w:p>
          <w:p w:rsidR="00F81039" w:rsidRPr="00BF37F4" w:rsidRDefault="00F81039" w:rsidP="00BF37F4">
            <w:pPr>
              <w:spacing w:line="360" w:lineRule="auto"/>
              <w:jc w:val="both"/>
              <w:rPr>
                <w:lang w:val="ru-RU"/>
              </w:rPr>
            </w:pPr>
            <w:r w:rsidRPr="00BF37F4">
              <w:rPr>
                <w:lang w:val="ru-RU"/>
              </w:rPr>
              <w:t>(-) собственных и долгосрочных источников формирования запасов и затрат (стр.5 – стр.8)</w:t>
            </w:r>
          </w:p>
        </w:tc>
        <w:tc>
          <w:tcPr>
            <w:tcW w:w="1382" w:type="dxa"/>
          </w:tcPr>
          <w:p w:rsidR="00F81039" w:rsidRPr="00BF37F4" w:rsidRDefault="00F81039" w:rsidP="00BF37F4">
            <w:pPr>
              <w:spacing w:line="360" w:lineRule="auto"/>
              <w:jc w:val="both"/>
              <w:rPr>
                <w:color w:val="000000"/>
                <w:lang w:val="ru-RU"/>
              </w:rPr>
            </w:pPr>
            <w:r w:rsidRPr="00BF37F4">
              <w:rPr>
                <w:color w:val="000000"/>
                <w:lang w:val="ru-RU"/>
              </w:rPr>
              <w:t>-3211</w:t>
            </w:r>
          </w:p>
        </w:tc>
        <w:tc>
          <w:tcPr>
            <w:tcW w:w="1382" w:type="dxa"/>
          </w:tcPr>
          <w:p w:rsidR="00F81039" w:rsidRPr="00BF37F4" w:rsidRDefault="00617F61" w:rsidP="00BF37F4">
            <w:pPr>
              <w:spacing w:line="360" w:lineRule="auto"/>
              <w:jc w:val="both"/>
              <w:rPr>
                <w:lang w:val="ru-RU"/>
              </w:rPr>
            </w:pPr>
            <w:r w:rsidRPr="00BF37F4">
              <w:rPr>
                <w:lang w:val="ru-RU"/>
              </w:rPr>
              <w:t>1989</w:t>
            </w:r>
          </w:p>
        </w:tc>
        <w:tc>
          <w:tcPr>
            <w:tcW w:w="1382" w:type="dxa"/>
          </w:tcPr>
          <w:p w:rsidR="00F81039" w:rsidRPr="00BF37F4" w:rsidRDefault="00617F61" w:rsidP="00BF37F4">
            <w:pPr>
              <w:spacing w:line="360" w:lineRule="auto"/>
              <w:jc w:val="both"/>
              <w:rPr>
                <w:lang w:val="ru-RU"/>
              </w:rPr>
            </w:pPr>
            <w:r w:rsidRPr="00BF37F4">
              <w:rPr>
                <w:lang w:val="ru-RU"/>
              </w:rPr>
              <w:t>190</w:t>
            </w:r>
          </w:p>
        </w:tc>
      </w:tr>
      <w:tr w:rsidR="00F81039" w:rsidRPr="00BF37F4">
        <w:trPr>
          <w:trHeight w:val="990"/>
        </w:trPr>
        <w:tc>
          <w:tcPr>
            <w:tcW w:w="5165" w:type="dxa"/>
          </w:tcPr>
          <w:p w:rsidR="00F81039" w:rsidRPr="00BF37F4" w:rsidRDefault="00F81039" w:rsidP="00BF37F4">
            <w:pPr>
              <w:spacing w:line="360" w:lineRule="auto"/>
              <w:jc w:val="both"/>
              <w:rPr>
                <w:lang w:val="ru-RU"/>
              </w:rPr>
            </w:pPr>
            <w:r w:rsidRPr="00BF37F4">
              <w:rPr>
                <w:lang w:val="ru-RU"/>
              </w:rPr>
              <w:t>11. Излишек (+) или недостаток</w:t>
            </w:r>
          </w:p>
          <w:p w:rsidR="00F81039" w:rsidRPr="00BF37F4" w:rsidRDefault="00F81039" w:rsidP="00BF37F4">
            <w:pPr>
              <w:spacing w:line="360" w:lineRule="auto"/>
              <w:jc w:val="both"/>
              <w:rPr>
                <w:lang w:val="ru-RU"/>
              </w:rPr>
            </w:pPr>
            <w:r w:rsidRPr="00BF37F4">
              <w:rPr>
                <w:lang w:val="ru-RU"/>
              </w:rPr>
              <w:t>(-) общей величины основных источников формирования запасов и затрат (стр.7 –стр.8)</w:t>
            </w:r>
          </w:p>
        </w:tc>
        <w:tc>
          <w:tcPr>
            <w:tcW w:w="1382" w:type="dxa"/>
          </w:tcPr>
          <w:p w:rsidR="00F81039" w:rsidRPr="00BF37F4" w:rsidRDefault="00F81039" w:rsidP="00BF37F4">
            <w:pPr>
              <w:spacing w:line="360" w:lineRule="auto"/>
              <w:jc w:val="both"/>
              <w:rPr>
                <w:color w:val="000000"/>
                <w:lang w:val="ru-RU"/>
              </w:rPr>
            </w:pPr>
            <w:r w:rsidRPr="00BF37F4">
              <w:rPr>
                <w:color w:val="000000"/>
                <w:lang w:val="ru-RU"/>
              </w:rPr>
              <w:t>2873</w:t>
            </w:r>
          </w:p>
        </w:tc>
        <w:tc>
          <w:tcPr>
            <w:tcW w:w="1382" w:type="dxa"/>
          </w:tcPr>
          <w:p w:rsidR="00F81039" w:rsidRPr="00BF37F4" w:rsidRDefault="00617F61" w:rsidP="00BF37F4">
            <w:pPr>
              <w:spacing w:line="360" w:lineRule="auto"/>
              <w:jc w:val="both"/>
              <w:rPr>
                <w:lang w:val="ru-RU"/>
              </w:rPr>
            </w:pPr>
            <w:r w:rsidRPr="00BF37F4">
              <w:rPr>
                <w:lang w:val="ru-RU"/>
              </w:rPr>
              <w:t>9573</w:t>
            </w:r>
          </w:p>
        </w:tc>
        <w:tc>
          <w:tcPr>
            <w:tcW w:w="1382" w:type="dxa"/>
          </w:tcPr>
          <w:p w:rsidR="00F81039" w:rsidRPr="00BF37F4" w:rsidRDefault="00617F61" w:rsidP="00BF37F4">
            <w:pPr>
              <w:spacing w:line="360" w:lineRule="auto"/>
              <w:jc w:val="both"/>
              <w:rPr>
                <w:lang w:val="ru-RU"/>
              </w:rPr>
            </w:pPr>
            <w:r w:rsidRPr="00BF37F4">
              <w:rPr>
                <w:lang w:val="ru-RU"/>
              </w:rPr>
              <w:t>8274</w:t>
            </w:r>
          </w:p>
        </w:tc>
      </w:tr>
      <w:tr w:rsidR="00F81039" w:rsidRPr="00BF37F4">
        <w:trPr>
          <w:trHeight w:val="990"/>
        </w:trPr>
        <w:tc>
          <w:tcPr>
            <w:tcW w:w="5165" w:type="dxa"/>
          </w:tcPr>
          <w:p w:rsidR="00F81039" w:rsidRPr="00BF37F4" w:rsidRDefault="00F81039" w:rsidP="00BF37F4">
            <w:pPr>
              <w:spacing w:line="360" w:lineRule="auto"/>
              <w:jc w:val="both"/>
              <w:rPr>
                <w:lang w:val="ru-RU"/>
              </w:rPr>
            </w:pPr>
            <w:r w:rsidRPr="00BF37F4">
              <w:rPr>
                <w:lang w:val="ru-RU"/>
              </w:rPr>
              <w:t>12. Тип финансовой ситуации</w:t>
            </w:r>
          </w:p>
        </w:tc>
        <w:tc>
          <w:tcPr>
            <w:tcW w:w="1382" w:type="dxa"/>
          </w:tcPr>
          <w:p w:rsidR="00F81039" w:rsidRPr="00BF37F4" w:rsidRDefault="00F81039" w:rsidP="00BF37F4">
            <w:pPr>
              <w:spacing w:line="360" w:lineRule="auto"/>
              <w:jc w:val="both"/>
              <w:rPr>
                <w:lang w:val="ru-RU"/>
              </w:rPr>
            </w:pPr>
            <w:r w:rsidRPr="00BF37F4">
              <w:rPr>
                <w:lang w:val="ru-RU"/>
              </w:rPr>
              <w:t>Неустой-чивый</w:t>
            </w:r>
          </w:p>
        </w:tc>
        <w:tc>
          <w:tcPr>
            <w:tcW w:w="1382" w:type="dxa"/>
          </w:tcPr>
          <w:p w:rsidR="00617F61" w:rsidRPr="00BF37F4" w:rsidRDefault="00617F61" w:rsidP="00BF37F4">
            <w:pPr>
              <w:spacing w:line="360" w:lineRule="auto"/>
              <w:jc w:val="both"/>
              <w:rPr>
                <w:lang w:val="ru-RU"/>
              </w:rPr>
            </w:pPr>
            <w:r w:rsidRPr="00BF37F4">
              <w:rPr>
                <w:lang w:val="ru-RU"/>
              </w:rPr>
              <w:t>Относи-</w:t>
            </w:r>
          </w:p>
          <w:p w:rsidR="00F81039" w:rsidRPr="00BF37F4" w:rsidRDefault="00617F61" w:rsidP="00BF37F4">
            <w:pPr>
              <w:spacing w:line="360" w:lineRule="auto"/>
              <w:jc w:val="both"/>
              <w:rPr>
                <w:lang w:val="ru-RU"/>
              </w:rPr>
            </w:pPr>
            <w:r w:rsidRPr="00BF37F4">
              <w:rPr>
                <w:lang w:val="ru-RU"/>
              </w:rPr>
              <w:t>тельная</w:t>
            </w:r>
            <w:r w:rsidR="008C0166">
              <w:rPr>
                <w:lang w:val="ru-RU"/>
              </w:rPr>
              <w:t xml:space="preserve"> </w:t>
            </w:r>
            <w:r w:rsidRPr="00BF37F4">
              <w:rPr>
                <w:lang w:val="ru-RU"/>
              </w:rPr>
              <w:t>ус</w:t>
            </w:r>
            <w:r w:rsidR="00922715" w:rsidRPr="00BF37F4">
              <w:rPr>
                <w:lang w:val="ru-RU"/>
              </w:rPr>
              <w:t>-</w:t>
            </w:r>
            <w:r w:rsidRPr="00BF37F4">
              <w:rPr>
                <w:lang w:val="ru-RU"/>
              </w:rPr>
              <w:t>тойчивость</w:t>
            </w:r>
          </w:p>
        </w:tc>
        <w:tc>
          <w:tcPr>
            <w:tcW w:w="1382" w:type="dxa"/>
          </w:tcPr>
          <w:p w:rsidR="00F81039" w:rsidRPr="00BF37F4" w:rsidRDefault="00F81039" w:rsidP="00BF37F4">
            <w:pPr>
              <w:spacing w:line="360" w:lineRule="auto"/>
              <w:jc w:val="both"/>
              <w:rPr>
                <w:lang w:val="ru-RU"/>
              </w:rPr>
            </w:pPr>
            <w:r w:rsidRPr="00BF37F4">
              <w:rPr>
                <w:lang w:val="ru-RU"/>
              </w:rPr>
              <w:t>Относи-тельная</w:t>
            </w:r>
            <w:r w:rsidR="008C0166">
              <w:rPr>
                <w:lang w:val="ru-RU"/>
              </w:rPr>
              <w:t xml:space="preserve"> </w:t>
            </w:r>
            <w:r w:rsidRPr="00BF37F4">
              <w:rPr>
                <w:lang w:val="ru-RU"/>
              </w:rPr>
              <w:t>ус</w:t>
            </w:r>
            <w:r w:rsidR="00922715" w:rsidRPr="00BF37F4">
              <w:rPr>
                <w:lang w:val="ru-RU"/>
              </w:rPr>
              <w:t>-</w:t>
            </w:r>
            <w:r w:rsidRPr="00BF37F4">
              <w:rPr>
                <w:lang w:val="ru-RU"/>
              </w:rPr>
              <w:t>тойчивость</w:t>
            </w:r>
          </w:p>
        </w:tc>
      </w:tr>
    </w:tbl>
    <w:p w:rsidR="0059539F" w:rsidRPr="006214CB" w:rsidRDefault="0059539F" w:rsidP="006214CB">
      <w:pPr>
        <w:pStyle w:val="23"/>
        <w:spacing w:before="0"/>
        <w:ind w:firstLine="709"/>
      </w:pPr>
    </w:p>
    <w:p w:rsidR="00922715" w:rsidRPr="006214CB" w:rsidRDefault="00922715" w:rsidP="006214CB">
      <w:pPr>
        <w:spacing w:line="360" w:lineRule="auto"/>
        <w:ind w:firstLine="709"/>
        <w:jc w:val="both"/>
        <w:rPr>
          <w:sz w:val="28"/>
          <w:szCs w:val="28"/>
          <w:lang w:val="ru-RU"/>
        </w:rPr>
      </w:pPr>
      <w:r w:rsidRPr="006214CB">
        <w:rPr>
          <w:sz w:val="28"/>
          <w:szCs w:val="28"/>
          <w:lang w:val="ru-RU"/>
        </w:rPr>
        <w:t>Данные анализа показывают, что определенные меры должны быть приняты для повышения финансовой устойчивости ОАО «Ронгинское торфобрикетное предприятие». Для этого необходимо добиться увеличения удельного веса основных источников формирования запасов и затрат в составе общей величины источников средств. Этого можно достичь тремя путями:</w:t>
      </w:r>
    </w:p>
    <w:p w:rsidR="00922715" w:rsidRPr="006214CB" w:rsidRDefault="00922715" w:rsidP="006214CB">
      <w:pPr>
        <w:spacing w:line="360" w:lineRule="auto"/>
        <w:ind w:firstLine="709"/>
        <w:jc w:val="both"/>
        <w:rPr>
          <w:sz w:val="28"/>
          <w:szCs w:val="28"/>
          <w:lang w:val="ru-RU"/>
        </w:rPr>
      </w:pPr>
      <w:r w:rsidRPr="006214CB">
        <w:rPr>
          <w:sz w:val="28"/>
          <w:szCs w:val="28"/>
          <w:lang w:val="ru-RU"/>
        </w:rPr>
        <w:t>1). Увеличение размера собственных источников средств - осуществляется за счет увеличения размера уставного фонда, а также за счет прибыли (второй вариант, учитывая убытки за анализируемый период, особых результатов дать не может).</w:t>
      </w:r>
    </w:p>
    <w:p w:rsidR="00922715" w:rsidRPr="006214CB" w:rsidRDefault="00922715" w:rsidP="006214CB">
      <w:pPr>
        <w:spacing w:line="360" w:lineRule="auto"/>
        <w:ind w:firstLine="709"/>
        <w:jc w:val="both"/>
        <w:rPr>
          <w:sz w:val="28"/>
          <w:szCs w:val="28"/>
          <w:lang w:val="ru-RU"/>
        </w:rPr>
      </w:pPr>
      <w:r w:rsidRPr="006214CB">
        <w:rPr>
          <w:sz w:val="28"/>
          <w:szCs w:val="28"/>
          <w:lang w:val="ru-RU"/>
        </w:rPr>
        <w:t>2). Увеличение размера заемных источников средств - достигается путем привлечения долгосрочных и краткосрочных банковских кредитов. Учитывая современную экономическую ситуацию, предприятие в самом лучшем случае может надеяться на получение краткосрочных ссуд.</w:t>
      </w:r>
    </w:p>
    <w:p w:rsidR="00922715" w:rsidRPr="006214CB" w:rsidRDefault="00922715" w:rsidP="006214CB">
      <w:pPr>
        <w:spacing w:line="360" w:lineRule="auto"/>
        <w:ind w:firstLine="709"/>
        <w:jc w:val="both"/>
        <w:rPr>
          <w:sz w:val="28"/>
          <w:szCs w:val="28"/>
          <w:lang w:val="ru-RU"/>
        </w:rPr>
      </w:pPr>
      <w:r w:rsidRPr="006214CB">
        <w:rPr>
          <w:sz w:val="28"/>
          <w:szCs w:val="28"/>
          <w:lang w:val="ru-RU"/>
        </w:rPr>
        <w:t>3). Пересмотр средневзвешенных величин запасов продукции на складах на день, неделю, месяц. Возможно размер запасов необоснованно завышен, что, конечно, влияет на кредиторскую задолженность, величину которой следовало бы снизить.</w:t>
      </w:r>
    </w:p>
    <w:p w:rsidR="00922715" w:rsidRPr="006214CB" w:rsidRDefault="00922715" w:rsidP="006214CB">
      <w:pPr>
        <w:spacing w:line="360" w:lineRule="auto"/>
        <w:ind w:firstLine="709"/>
        <w:jc w:val="both"/>
        <w:rPr>
          <w:sz w:val="28"/>
          <w:szCs w:val="28"/>
          <w:lang w:val="ru-RU"/>
        </w:rPr>
      </w:pPr>
      <w:r w:rsidRPr="006214CB">
        <w:rPr>
          <w:sz w:val="28"/>
          <w:szCs w:val="28"/>
          <w:lang w:val="ru-RU"/>
        </w:rPr>
        <w:t>Большое внимание при анализе текущих активов ОАО «Ронгинское торфобрикетное предприятие» должно быть уделено дебиторской задолженности. При наличии конкуренции и сложности сбыта продукции предприятия продают её, используя формы последующей оплаты, поэтому дебиторская задолженность является важной частью оборотного капитала и оказывает существенное влияние на финансовое состояние предприятия.</w:t>
      </w:r>
    </w:p>
    <w:p w:rsidR="00617F61" w:rsidRPr="006214CB" w:rsidRDefault="00617F61" w:rsidP="006214CB">
      <w:pPr>
        <w:pStyle w:val="33"/>
        <w:widowControl w:val="0"/>
        <w:spacing w:after="0" w:line="360" w:lineRule="auto"/>
        <w:ind w:left="0" w:firstLine="709"/>
        <w:jc w:val="both"/>
        <w:rPr>
          <w:sz w:val="28"/>
          <w:szCs w:val="28"/>
        </w:rPr>
      </w:pPr>
      <w:r w:rsidRPr="006214CB">
        <w:rPr>
          <w:sz w:val="28"/>
          <w:szCs w:val="28"/>
        </w:rPr>
        <w:t>Таким образом, платежеспособность и устойчивость финансового состояния ОАО «Ронгинское торфобрикетное предприятие» может быть</w:t>
      </w:r>
      <w:r w:rsidR="008C0166">
        <w:rPr>
          <w:sz w:val="28"/>
          <w:szCs w:val="28"/>
        </w:rPr>
        <w:t xml:space="preserve"> </w:t>
      </w:r>
      <w:r w:rsidRPr="006214CB">
        <w:rPr>
          <w:sz w:val="28"/>
          <w:szCs w:val="28"/>
        </w:rPr>
        <w:t>далее повышена путем:</w:t>
      </w:r>
    </w:p>
    <w:p w:rsidR="00617F61" w:rsidRPr="006214CB" w:rsidRDefault="00617F61" w:rsidP="006214CB">
      <w:pPr>
        <w:spacing w:line="360" w:lineRule="auto"/>
        <w:ind w:firstLine="709"/>
        <w:jc w:val="both"/>
        <w:rPr>
          <w:sz w:val="28"/>
          <w:szCs w:val="28"/>
          <w:lang w:val="ru-RU"/>
        </w:rPr>
      </w:pPr>
      <w:r w:rsidRPr="006214CB">
        <w:rPr>
          <w:sz w:val="28"/>
          <w:szCs w:val="28"/>
          <w:lang w:val="ru-RU"/>
        </w:rPr>
        <w:t>1) ускорения оборачиваемости капитала в текущих активах, в результате чего произойдет относительное его сокращение на рубль товарооборота;</w:t>
      </w:r>
    </w:p>
    <w:p w:rsidR="00617F61" w:rsidRPr="006214CB" w:rsidRDefault="00617F61" w:rsidP="006214CB">
      <w:pPr>
        <w:pStyle w:val="33"/>
        <w:widowControl w:val="0"/>
        <w:spacing w:after="0" w:line="360" w:lineRule="auto"/>
        <w:ind w:left="0" w:firstLine="709"/>
        <w:jc w:val="both"/>
        <w:rPr>
          <w:sz w:val="28"/>
          <w:szCs w:val="28"/>
        </w:rPr>
      </w:pPr>
      <w:r w:rsidRPr="006214CB">
        <w:rPr>
          <w:sz w:val="28"/>
          <w:szCs w:val="28"/>
        </w:rPr>
        <w:t>2) пополнения собственного оборотного капитала за счет внутренних и внешних источников, т.е. увеличения доли собственных средств в источниках покрытия оборотных активов;</w:t>
      </w:r>
    </w:p>
    <w:p w:rsidR="00617F61" w:rsidRPr="006214CB" w:rsidRDefault="00617F61" w:rsidP="006214CB">
      <w:pPr>
        <w:pStyle w:val="33"/>
        <w:widowControl w:val="0"/>
        <w:spacing w:after="0" w:line="360" w:lineRule="auto"/>
        <w:ind w:left="0" w:firstLine="709"/>
        <w:jc w:val="both"/>
        <w:rPr>
          <w:sz w:val="28"/>
          <w:szCs w:val="28"/>
        </w:rPr>
      </w:pPr>
      <w:r w:rsidRPr="006214CB">
        <w:rPr>
          <w:sz w:val="28"/>
          <w:szCs w:val="28"/>
        </w:rPr>
        <w:t>3) определения минимально необходимой потребности в денежных активах для осуществления текущей хозяйственной деятельности;</w:t>
      </w:r>
    </w:p>
    <w:p w:rsidR="00617F61" w:rsidRPr="006214CB" w:rsidRDefault="00617F61" w:rsidP="006214CB">
      <w:pPr>
        <w:pStyle w:val="33"/>
        <w:widowControl w:val="0"/>
        <w:spacing w:after="0" w:line="360" w:lineRule="auto"/>
        <w:ind w:left="0" w:firstLine="709"/>
        <w:jc w:val="both"/>
        <w:rPr>
          <w:sz w:val="28"/>
          <w:szCs w:val="28"/>
        </w:rPr>
      </w:pPr>
      <w:r w:rsidRPr="006214CB">
        <w:rPr>
          <w:sz w:val="28"/>
          <w:szCs w:val="28"/>
        </w:rPr>
        <w:t>4) корректировки потока платежей с целью уменьшения потребности в денежных активах, обеспечения ускорения оборота денежных активов;</w:t>
      </w:r>
    </w:p>
    <w:p w:rsidR="00617F61" w:rsidRPr="006214CB" w:rsidRDefault="00617F61" w:rsidP="006214CB">
      <w:pPr>
        <w:pStyle w:val="33"/>
        <w:widowControl w:val="0"/>
        <w:spacing w:after="0" w:line="360" w:lineRule="auto"/>
        <w:ind w:left="0" w:firstLine="709"/>
        <w:jc w:val="both"/>
        <w:rPr>
          <w:sz w:val="28"/>
          <w:szCs w:val="28"/>
        </w:rPr>
      </w:pPr>
      <w:r w:rsidRPr="006214CB">
        <w:rPr>
          <w:sz w:val="28"/>
          <w:szCs w:val="28"/>
        </w:rPr>
        <w:t>5) использования возможности получения долгосрочных кредитов и займов в предпринимательской деятельности;</w:t>
      </w:r>
    </w:p>
    <w:p w:rsidR="00617F61" w:rsidRPr="006214CB" w:rsidRDefault="00617F61" w:rsidP="006214CB">
      <w:pPr>
        <w:pStyle w:val="33"/>
        <w:widowControl w:val="0"/>
        <w:spacing w:after="0" w:line="360" w:lineRule="auto"/>
        <w:ind w:left="0" w:firstLine="709"/>
        <w:jc w:val="both"/>
        <w:rPr>
          <w:sz w:val="28"/>
          <w:szCs w:val="28"/>
        </w:rPr>
      </w:pPr>
      <w:r w:rsidRPr="006214CB">
        <w:rPr>
          <w:sz w:val="28"/>
          <w:szCs w:val="28"/>
        </w:rPr>
        <w:t>6) оптимизации безналичных расчетов (использования векселя как расчетного средства).</w:t>
      </w:r>
    </w:p>
    <w:p w:rsidR="00BF37F4" w:rsidRDefault="00BF37F4" w:rsidP="006214CB">
      <w:pPr>
        <w:pStyle w:val="1"/>
        <w:keepNext w:val="0"/>
        <w:widowControl w:val="0"/>
        <w:spacing w:before="0" w:after="0" w:line="360" w:lineRule="auto"/>
        <w:ind w:firstLine="709"/>
        <w:jc w:val="both"/>
        <w:rPr>
          <w:rFonts w:ascii="Times New Roman" w:hAnsi="Times New Roman" w:cs="Times New Roman"/>
          <w:b w:val="0"/>
          <w:bCs w:val="0"/>
          <w:sz w:val="28"/>
          <w:szCs w:val="28"/>
        </w:rPr>
      </w:pPr>
      <w:bookmarkStart w:id="154" w:name="_Toc130688384"/>
    </w:p>
    <w:p w:rsidR="00617F61" w:rsidRPr="00BF37F4" w:rsidRDefault="00BF37F4" w:rsidP="006214CB">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bCs w:val="0"/>
          <w:sz w:val="28"/>
          <w:szCs w:val="28"/>
        </w:rPr>
        <w:br w:type="page"/>
      </w:r>
      <w:r w:rsidR="00B2705A" w:rsidRPr="00BF37F4">
        <w:rPr>
          <w:rFonts w:ascii="Times New Roman" w:hAnsi="Times New Roman" w:cs="Times New Roman"/>
          <w:sz w:val="28"/>
          <w:szCs w:val="28"/>
        </w:rPr>
        <w:t>Выводы и предложения</w:t>
      </w:r>
      <w:bookmarkEnd w:id="154"/>
    </w:p>
    <w:p w:rsidR="0059539F" w:rsidRPr="006214CB" w:rsidRDefault="0059539F" w:rsidP="006214CB">
      <w:pPr>
        <w:pStyle w:val="23"/>
        <w:spacing w:before="0"/>
        <w:ind w:firstLine="709"/>
      </w:pPr>
    </w:p>
    <w:p w:rsidR="0059539F" w:rsidRPr="006214CB" w:rsidRDefault="0059539F" w:rsidP="006214CB">
      <w:pPr>
        <w:shd w:val="clear" w:color="auto" w:fill="FFFFFF"/>
        <w:spacing w:line="360" w:lineRule="auto"/>
        <w:ind w:firstLine="709"/>
        <w:jc w:val="both"/>
        <w:rPr>
          <w:snapToGrid w:val="0"/>
          <w:color w:val="000000"/>
          <w:sz w:val="28"/>
          <w:szCs w:val="28"/>
          <w:lang w:val="ru-RU"/>
        </w:rPr>
      </w:pPr>
      <w:r w:rsidRPr="006214CB">
        <w:rPr>
          <w:snapToGrid w:val="0"/>
          <w:color w:val="000000"/>
          <w:sz w:val="28"/>
          <w:szCs w:val="28"/>
          <w:lang w:val="ru-RU"/>
        </w:rPr>
        <w:t>Платежеспособность и ликвидность предприятия</w:t>
      </w:r>
      <w:r w:rsidR="008C0166">
        <w:rPr>
          <w:snapToGrid w:val="0"/>
          <w:color w:val="000000"/>
          <w:sz w:val="28"/>
          <w:szCs w:val="28"/>
          <w:lang w:val="ru-RU"/>
        </w:rPr>
        <w:t xml:space="preserve"> </w:t>
      </w:r>
      <w:r w:rsidRPr="006214CB">
        <w:rPr>
          <w:snapToGrid w:val="0"/>
          <w:color w:val="000000"/>
          <w:sz w:val="28"/>
          <w:szCs w:val="28"/>
          <w:lang w:val="ru-RU"/>
        </w:rPr>
        <w:t>являются важнейшими характеристиками финансово-экономической деятельности предприятия в условиях рыночной экономики. Если предприятие финансово устойчиво, платежеспособно, оно имеет преимущество перед другими предприятиями того же профиля в привлечении инвестиций, в получении кредитов, в выборе поставщиков и в подборе квалифицированных кадров. Наконец, оно не вступает в конфликт с государством и обществом, т.к. выплачивает своевременно налоги в бюджет, взносы в социальные фонды, заработную плату — рабочим и служащим, дивиденды — акционерам, а банкам гарантирует возврат кредитов и уплату процентов по ним.</w:t>
      </w:r>
      <w:r w:rsidR="00922715" w:rsidRPr="006214CB">
        <w:rPr>
          <w:snapToGrid w:val="0"/>
          <w:color w:val="000000"/>
          <w:sz w:val="28"/>
          <w:szCs w:val="28"/>
          <w:lang w:val="ru-RU"/>
        </w:rPr>
        <w:t xml:space="preserve"> </w:t>
      </w:r>
      <w:r w:rsidRPr="006214CB">
        <w:rPr>
          <w:snapToGrid w:val="0"/>
          <w:color w:val="000000"/>
          <w:sz w:val="28"/>
          <w:szCs w:val="28"/>
          <w:lang w:val="ru-RU"/>
        </w:rPr>
        <w:t>Чем выше устойчивость предприятия, тем более оно независимо от неожиданного изменения рыночной конъюнктуры и, следовательно, тем меньше риск оказаться на краю банкротства.</w:t>
      </w:r>
    </w:p>
    <w:p w:rsidR="0059539F" w:rsidRPr="006214CB" w:rsidRDefault="0059539F" w:rsidP="006214CB">
      <w:pPr>
        <w:shd w:val="clear" w:color="auto" w:fill="FFFFFF"/>
        <w:spacing w:line="360" w:lineRule="auto"/>
        <w:ind w:firstLine="709"/>
        <w:jc w:val="both"/>
        <w:rPr>
          <w:snapToGrid w:val="0"/>
          <w:sz w:val="28"/>
          <w:szCs w:val="28"/>
          <w:lang w:val="ru-RU"/>
        </w:rPr>
      </w:pPr>
      <w:r w:rsidRPr="006214CB">
        <w:rPr>
          <w:snapToGrid w:val="0"/>
          <w:color w:val="000000"/>
          <w:sz w:val="28"/>
          <w:szCs w:val="28"/>
          <w:lang w:val="ru-RU"/>
        </w:rPr>
        <w:t>Анализ финансовой устойчивости любого хозяйствующего субъекта является важнейшей характеристикой его деятельности и финансово-экономического благополучия, содержит необходимую информацию для инвестора, а также отражает способность предприятия отвечать по своим долгам и обязательствам и наращивать свой экономический потенциал в интересах акционеров.</w:t>
      </w:r>
    </w:p>
    <w:p w:rsidR="002E6D4F" w:rsidRPr="006214CB" w:rsidRDefault="002E6D4F" w:rsidP="006214CB">
      <w:pPr>
        <w:spacing w:line="360" w:lineRule="auto"/>
        <w:ind w:firstLine="709"/>
        <w:jc w:val="both"/>
        <w:rPr>
          <w:sz w:val="28"/>
          <w:szCs w:val="28"/>
          <w:lang w:val="ru-RU"/>
        </w:rPr>
      </w:pPr>
      <w:r w:rsidRPr="006214CB">
        <w:rPr>
          <w:sz w:val="28"/>
          <w:szCs w:val="28"/>
          <w:lang w:val="ru-RU"/>
        </w:rPr>
        <w:t>В работе проведен анализ хозяйственной деятельности ОАО «Ронгинское торфобрикетное предприятие», специализирующегося на производстве торфяных брикетов.</w:t>
      </w:r>
      <w:r w:rsidR="00922715" w:rsidRPr="006214CB">
        <w:rPr>
          <w:sz w:val="28"/>
          <w:szCs w:val="28"/>
          <w:lang w:val="ru-RU"/>
        </w:rPr>
        <w:t xml:space="preserve"> На основе проведенного анализа сделаем следующие выводы.</w:t>
      </w:r>
      <w:r w:rsidR="00180139" w:rsidRPr="006214CB">
        <w:rPr>
          <w:sz w:val="28"/>
          <w:szCs w:val="28"/>
          <w:lang w:val="ru-RU"/>
        </w:rPr>
        <w:t xml:space="preserve"> </w:t>
      </w:r>
      <w:r w:rsidR="00922715" w:rsidRPr="006214CB">
        <w:rPr>
          <w:sz w:val="28"/>
          <w:szCs w:val="28"/>
          <w:lang w:val="ru-RU"/>
        </w:rPr>
        <w:t xml:space="preserve">Отмечено </w:t>
      </w:r>
      <w:r w:rsidRPr="006214CB">
        <w:rPr>
          <w:sz w:val="28"/>
          <w:szCs w:val="28"/>
          <w:lang w:val="ru-RU"/>
        </w:rPr>
        <w:t>улучшени</w:t>
      </w:r>
      <w:r w:rsidR="00922715" w:rsidRPr="006214CB">
        <w:rPr>
          <w:sz w:val="28"/>
          <w:szCs w:val="28"/>
          <w:lang w:val="ru-RU"/>
        </w:rPr>
        <w:t>е</w:t>
      </w:r>
      <w:r w:rsidRPr="006214CB">
        <w:rPr>
          <w:sz w:val="28"/>
          <w:szCs w:val="28"/>
          <w:lang w:val="ru-RU"/>
        </w:rPr>
        <w:t xml:space="preserve"> использования основных фондов на предприятии</w:t>
      </w:r>
      <w:r w:rsidRPr="006214CB">
        <w:rPr>
          <w:b/>
          <w:bCs/>
          <w:sz w:val="28"/>
          <w:szCs w:val="28"/>
          <w:lang w:val="ru-RU"/>
        </w:rPr>
        <w:t>.</w:t>
      </w:r>
      <w:r w:rsidR="00922715" w:rsidRPr="006214CB">
        <w:rPr>
          <w:b/>
          <w:bCs/>
          <w:sz w:val="28"/>
          <w:szCs w:val="28"/>
          <w:lang w:val="ru-RU"/>
        </w:rPr>
        <w:t xml:space="preserve"> </w:t>
      </w:r>
      <w:r w:rsidRPr="006214CB">
        <w:rPr>
          <w:sz w:val="28"/>
          <w:szCs w:val="28"/>
          <w:lang w:val="ru-RU"/>
        </w:rPr>
        <w:t>Коэффициент износа в течение всего анализируемого периода не изменялся и составил 65-70%, что свидетельствует об изношенности основных средств предприятия.</w:t>
      </w:r>
      <w:r w:rsidR="00180139" w:rsidRPr="006214CB">
        <w:rPr>
          <w:sz w:val="28"/>
          <w:szCs w:val="28"/>
          <w:lang w:val="ru-RU"/>
        </w:rPr>
        <w:t xml:space="preserve"> </w:t>
      </w:r>
      <w:r w:rsidRPr="006214CB">
        <w:rPr>
          <w:sz w:val="28"/>
          <w:szCs w:val="28"/>
          <w:lang w:val="ru-RU"/>
        </w:rPr>
        <w:t xml:space="preserve">Численность работников предприятия уменьшается на протяжении периода анализа, уровень текучести кадров на ОАО «Ронгинское </w:t>
      </w:r>
      <w:r w:rsidR="00180139" w:rsidRPr="006214CB">
        <w:rPr>
          <w:sz w:val="28"/>
          <w:szCs w:val="28"/>
          <w:lang w:val="ru-RU"/>
        </w:rPr>
        <w:t>ТБП</w:t>
      </w:r>
      <w:r w:rsidRPr="006214CB">
        <w:rPr>
          <w:sz w:val="28"/>
          <w:szCs w:val="28"/>
          <w:lang w:val="ru-RU"/>
        </w:rPr>
        <w:t>» невысок. Фонд оплаты труда, производительность труда и средняя заработная плата ежегодно увеличиваются.</w:t>
      </w:r>
    </w:p>
    <w:p w:rsidR="0059539F" w:rsidRPr="006214CB" w:rsidRDefault="0059539F" w:rsidP="006214CB">
      <w:pPr>
        <w:pStyle w:val="a4"/>
        <w:widowControl w:val="0"/>
        <w:tabs>
          <w:tab w:val="num" w:pos="1200"/>
        </w:tabs>
        <w:spacing w:line="360" w:lineRule="auto"/>
        <w:ind w:firstLine="709"/>
        <w:rPr>
          <w:sz w:val="28"/>
          <w:szCs w:val="28"/>
        </w:rPr>
      </w:pPr>
      <w:r w:rsidRPr="006214CB">
        <w:rPr>
          <w:sz w:val="28"/>
          <w:szCs w:val="28"/>
        </w:rPr>
        <w:t>В работе на основе различных методик отечественных авторов представлены способы и показатели оценки финансовой устойчивости</w:t>
      </w:r>
      <w:r w:rsidR="008C0166">
        <w:rPr>
          <w:sz w:val="28"/>
          <w:szCs w:val="28"/>
        </w:rPr>
        <w:t xml:space="preserve"> </w:t>
      </w:r>
      <w:r w:rsidR="00617F61" w:rsidRPr="006214CB">
        <w:rPr>
          <w:sz w:val="28"/>
          <w:szCs w:val="28"/>
        </w:rPr>
        <w:t xml:space="preserve">и платежеспособности </w:t>
      </w:r>
      <w:r w:rsidRPr="006214CB">
        <w:rPr>
          <w:sz w:val="28"/>
          <w:szCs w:val="28"/>
        </w:rPr>
        <w:t>предприятия. Проведен финансовый анализ</w:t>
      </w:r>
      <w:r w:rsidR="00617F61" w:rsidRPr="006214CB">
        <w:rPr>
          <w:sz w:val="28"/>
          <w:szCs w:val="28"/>
        </w:rPr>
        <w:t xml:space="preserve"> ОАО «Ронгинское </w:t>
      </w:r>
      <w:r w:rsidR="00180139" w:rsidRPr="006214CB">
        <w:rPr>
          <w:sz w:val="28"/>
          <w:szCs w:val="28"/>
        </w:rPr>
        <w:t>ТБП</w:t>
      </w:r>
      <w:r w:rsidR="00617F61" w:rsidRPr="006214CB">
        <w:rPr>
          <w:sz w:val="28"/>
          <w:szCs w:val="28"/>
        </w:rPr>
        <w:t>»</w:t>
      </w:r>
      <w:r w:rsidRPr="006214CB">
        <w:rPr>
          <w:sz w:val="28"/>
          <w:szCs w:val="28"/>
        </w:rPr>
        <w:t>, на основе которого можно сделать следующие выводы.</w:t>
      </w:r>
    </w:p>
    <w:p w:rsidR="00180139" w:rsidRPr="006214CB" w:rsidRDefault="0059539F" w:rsidP="006214CB">
      <w:pPr>
        <w:tabs>
          <w:tab w:val="left" w:pos="851"/>
        </w:tabs>
        <w:spacing w:line="360" w:lineRule="auto"/>
        <w:ind w:firstLine="709"/>
        <w:jc w:val="both"/>
        <w:rPr>
          <w:sz w:val="28"/>
          <w:szCs w:val="28"/>
          <w:lang w:val="ru-RU"/>
        </w:rPr>
      </w:pPr>
      <w:r w:rsidRPr="006214CB">
        <w:rPr>
          <w:sz w:val="28"/>
          <w:szCs w:val="28"/>
          <w:lang w:val="ru-RU"/>
        </w:rPr>
        <w:t>В активе баланса предприятия произошло увеличение удельного веса внеоборотных активов.</w:t>
      </w:r>
      <w:r w:rsidR="008C0166">
        <w:rPr>
          <w:sz w:val="28"/>
          <w:szCs w:val="28"/>
          <w:lang w:val="ru-RU"/>
        </w:rPr>
        <w:t xml:space="preserve"> </w:t>
      </w:r>
      <w:r w:rsidRPr="006214CB">
        <w:rPr>
          <w:sz w:val="28"/>
          <w:szCs w:val="28"/>
          <w:lang w:val="ru-RU"/>
        </w:rPr>
        <w:t>Доля собственного капитала имеет тенденцию к снижению, что характеризует снижение финансовой независимости</w:t>
      </w:r>
      <w:r w:rsidR="008C0166">
        <w:rPr>
          <w:sz w:val="28"/>
          <w:szCs w:val="28"/>
          <w:lang w:val="ru-RU"/>
        </w:rPr>
        <w:t xml:space="preserve"> </w:t>
      </w:r>
      <w:r w:rsidR="00617F61" w:rsidRPr="006214CB">
        <w:rPr>
          <w:sz w:val="28"/>
          <w:szCs w:val="28"/>
          <w:lang w:val="ru-RU"/>
        </w:rPr>
        <w:t>ОАО «Ронгинское</w:t>
      </w:r>
      <w:r w:rsidR="00180139" w:rsidRPr="006214CB">
        <w:rPr>
          <w:sz w:val="28"/>
          <w:szCs w:val="28"/>
          <w:lang w:val="ru-RU"/>
        </w:rPr>
        <w:t xml:space="preserve"> ТБП</w:t>
      </w:r>
      <w:r w:rsidR="00617F61" w:rsidRPr="006214CB">
        <w:rPr>
          <w:sz w:val="28"/>
          <w:szCs w:val="28"/>
          <w:lang w:val="ru-RU"/>
        </w:rPr>
        <w:t>»</w:t>
      </w:r>
      <w:r w:rsidRPr="006214CB">
        <w:rPr>
          <w:sz w:val="28"/>
          <w:szCs w:val="28"/>
          <w:lang w:val="ru-RU"/>
        </w:rPr>
        <w:t>.</w:t>
      </w:r>
      <w:r w:rsidR="00180139" w:rsidRPr="006214CB">
        <w:rPr>
          <w:sz w:val="28"/>
          <w:szCs w:val="28"/>
          <w:lang w:val="ru-RU"/>
        </w:rPr>
        <w:t xml:space="preserve"> </w:t>
      </w:r>
      <w:r w:rsidRPr="006214CB">
        <w:rPr>
          <w:sz w:val="28"/>
          <w:szCs w:val="28"/>
          <w:lang w:val="ru-RU"/>
        </w:rPr>
        <w:t>Предприятие является финансово-неустойчивым, это доказывает наличие просроченной кредиторской задолженности, платежей в бюджет и во внебюджетные фонды и задолженность перед работниками по оплате труда.</w:t>
      </w:r>
      <w:r w:rsidR="00180139" w:rsidRPr="006214CB">
        <w:rPr>
          <w:sz w:val="28"/>
          <w:szCs w:val="28"/>
          <w:lang w:val="ru-RU"/>
        </w:rPr>
        <w:t xml:space="preserve"> Структура баланса ОАО «Ронгинское торфобрикетное предприятие»</w:t>
      </w:r>
      <w:r w:rsidR="008C0166">
        <w:rPr>
          <w:sz w:val="28"/>
          <w:szCs w:val="28"/>
          <w:lang w:val="ru-RU"/>
        </w:rPr>
        <w:t xml:space="preserve"> </w:t>
      </w:r>
      <w:r w:rsidR="00180139" w:rsidRPr="006214CB">
        <w:rPr>
          <w:sz w:val="28"/>
          <w:szCs w:val="28"/>
          <w:lang w:val="ru-RU"/>
        </w:rPr>
        <w:t>неудовлетворительная, о чем свидетельствуют очень низкие значения показателей ликвидности. Коэффициенты текущей и быстрой ликвидности не соответствуют рекомендованным минимальным значениям. Предприятие не обладает так же и абсолютной ликвидностью.</w:t>
      </w:r>
    </w:p>
    <w:p w:rsidR="0059539F" w:rsidRPr="006214CB" w:rsidRDefault="0059539F" w:rsidP="006214CB">
      <w:pPr>
        <w:spacing w:line="360" w:lineRule="auto"/>
        <w:ind w:firstLine="709"/>
        <w:jc w:val="both"/>
        <w:rPr>
          <w:sz w:val="28"/>
          <w:szCs w:val="28"/>
          <w:lang w:val="ru-RU"/>
        </w:rPr>
      </w:pPr>
      <w:r w:rsidRPr="006214CB">
        <w:rPr>
          <w:sz w:val="28"/>
          <w:szCs w:val="28"/>
          <w:lang w:val="ru-RU"/>
        </w:rPr>
        <w:t xml:space="preserve">В рыночных условиях, когда хозяйственная деятельность предприятия и его развитие осуществляется за счёт самофинансирования, а при недостаточности собственных финансовых ресурсов - за счёт заёмных средств, важной аналитической характеристикой является финансовая устойчивость предприятия. На конец </w:t>
      </w:r>
      <w:r w:rsidR="00984FBF" w:rsidRPr="006214CB">
        <w:rPr>
          <w:sz w:val="28"/>
          <w:szCs w:val="28"/>
          <w:lang w:val="ru-RU"/>
        </w:rPr>
        <w:t>2002</w:t>
      </w:r>
      <w:r w:rsidRPr="006214CB">
        <w:rPr>
          <w:sz w:val="28"/>
          <w:szCs w:val="28"/>
          <w:lang w:val="ru-RU"/>
        </w:rPr>
        <w:t xml:space="preserve">, </w:t>
      </w:r>
      <w:r w:rsidR="00984FBF" w:rsidRPr="006214CB">
        <w:rPr>
          <w:sz w:val="28"/>
          <w:szCs w:val="28"/>
          <w:lang w:val="ru-RU"/>
        </w:rPr>
        <w:t>2003</w:t>
      </w:r>
      <w:r w:rsidRPr="006214CB">
        <w:rPr>
          <w:sz w:val="28"/>
          <w:szCs w:val="28"/>
          <w:lang w:val="ru-RU"/>
        </w:rPr>
        <w:t xml:space="preserve"> и </w:t>
      </w:r>
      <w:r w:rsidR="00984FBF" w:rsidRPr="006214CB">
        <w:rPr>
          <w:sz w:val="28"/>
          <w:szCs w:val="28"/>
          <w:lang w:val="ru-RU"/>
        </w:rPr>
        <w:t>2004</w:t>
      </w:r>
      <w:r w:rsidRPr="006214CB">
        <w:rPr>
          <w:sz w:val="28"/>
          <w:szCs w:val="28"/>
          <w:lang w:val="ru-RU"/>
        </w:rPr>
        <w:t xml:space="preserve"> гг. в</w:t>
      </w:r>
      <w:r w:rsidR="00617F61" w:rsidRPr="006214CB">
        <w:rPr>
          <w:sz w:val="28"/>
          <w:szCs w:val="28"/>
          <w:lang w:val="ru-RU"/>
        </w:rPr>
        <w:t xml:space="preserve"> ОАО «Ронгинское торфобрикетное предприятие»</w:t>
      </w:r>
      <w:r w:rsidR="008C0166">
        <w:rPr>
          <w:sz w:val="28"/>
          <w:szCs w:val="28"/>
          <w:lang w:val="ru-RU"/>
        </w:rPr>
        <w:t xml:space="preserve"> </w:t>
      </w:r>
      <w:r w:rsidRPr="006214CB">
        <w:rPr>
          <w:sz w:val="28"/>
          <w:szCs w:val="28"/>
          <w:lang w:val="ru-RU"/>
        </w:rPr>
        <w:t>трёхкомпонентный показатель финансовой ситуации S={</w:t>
      </w:r>
      <w:r w:rsidR="00617F61" w:rsidRPr="006214CB">
        <w:rPr>
          <w:sz w:val="28"/>
          <w:szCs w:val="28"/>
          <w:lang w:val="ru-RU"/>
        </w:rPr>
        <w:t>1</w:t>
      </w:r>
      <w:r w:rsidRPr="006214CB">
        <w:rPr>
          <w:sz w:val="28"/>
          <w:szCs w:val="28"/>
          <w:lang w:val="ru-RU"/>
        </w:rPr>
        <w:t xml:space="preserve">;0;0}. Таким образом, финансовую устойчивость в данный период можно считать </w:t>
      </w:r>
      <w:r w:rsidR="00617F61" w:rsidRPr="006214CB">
        <w:rPr>
          <w:sz w:val="28"/>
          <w:szCs w:val="28"/>
          <w:lang w:val="ru-RU"/>
        </w:rPr>
        <w:t>неудовлетворительной</w:t>
      </w:r>
      <w:r w:rsidRPr="006214CB">
        <w:rPr>
          <w:sz w:val="28"/>
          <w:szCs w:val="28"/>
          <w:lang w:val="ru-RU"/>
        </w:rPr>
        <w:t>.</w:t>
      </w:r>
    </w:p>
    <w:p w:rsidR="0059539F" w:rsidRPr="006214CB" w:rsidRDefault="0059539F" w:rsidP="006214CB">
      <w:pPr>
        <w:spacing w:line="360" w:lineRule="auto"/>
        <w:ind w:firstLine="709"/>
        <w:jc w:val="both"/>
        <w:rPr>
          <w:sz w:val="28"/>
          <w:szCs w:val="28"/>
          <w:lang w:val="ru-RU"/>
        </w:rPr>
      </w:pPr>
      <w:r w:rsidRPr="006214CB">
        <w:rPr>
          <w:sz w:val="28"/>
          <w:szCs w:val="28"/>
          <w:lang w:val="ru-RU"/>
        </w:rPr>
        <w:t>Таким образом все показатели, характеризующие платежеспособность</w:t>
      </w:r>
      <w:r w:rsidR="00617F61" w:rsidRPr="006214CB">
        <w:rPr>
          <w:sz w:val="28"/>
          <w:szCs w:val="28"/>
          <w:lang w:val="ru-RU"/>
        </w:rPr>
        <w:t xml:space="preserve"> ОАО «Ронгинское торфобрикетное предприятие»</w:t>
      </w:r>
      <w:r w:rsidR="008C0166">
        <w:rPr>
          <w:sz w:val="28"/>
          <w:szCs w:val="28"/>
          <w:lang w:val="ru-RU"/>
        </w:rPr>
        <w:t xml:space="preserve"> </w:t>
      </w:r>
      <w:r w:rsidRPr="006214CB">
        <w:rPr>
          <w:sz w:val="28"/>
          <w:szCs w:val="28"/>
          <w:lang w:val="ru-RU"/>
        </w:rPr>
        <w:t xml:space="preserve">к концу </w:t>
      </w:r>
      <w:r w:rsidR="00984FBF" w:rsidRPr="006214CB">
        <w:rPr>
          <w:sz w:val="28"/>
          <w:szCs w:val="28"/>
          <w:lang w:val="ru-RU"/>
        </w:rPr>
        <w:t>2004</w:t>
      </w:r>
      <w:r w:rsidRPr="006214CB">
        <w:rPr>
          <w:sz w:val="28"/>
          <w:szCs w:val="28"/>
          <w:lang w:val="ru-RU"/>
        </w:rPr>
        <w:t xml:space="preserve"> года находятся на уровне ниже нормы. </w:t>
      </w:r>
      <w:r w:rsidR="002E6D4F" w:rsidRPr="006214CB">
        <w:rPr>
          <w:sz w:val="28"/>
          <w:szCs w:val="28"/>
          <w:lang w:val="ru-RU"/>
        </w:rPr>
        <w:t>В</w:t>
      </w:r>
      <w:r w:rsidRPr="006214CB">
        <w:rPr>
          <w:sz w:val="28"/>
          <w:szCs w:val="28"/>
          <w:lang w:val="ru-RU"/>
        </w:rPr>
        <w:t>се это ухудшает возможности и снижает гибкость осуществления различных инвестиционных проектов, как собственных, так и вне рамок предприятия.</w:t>
      </w:r>
    </w:p>
    <w:p w:rsidR="0059539F" w:rsidRPr="006214CB" w:rsidRDefault="0059539F" w:rsidP="006214CB">
      <w:pPr>
        <w:pStyle w:val="33"/>
        <w:widowControl w:val="0"/>
        <w:tabs>
          <w:tab w:val="left" w:pos="851"/>
        </w:tabs>
        <w:spacing w:after="0" w:line="360" w:lineRule="auto"/>
        <w:ind w:left="0" w:firstLine="709"/>
        <w:jc w:val="both"/>
        <w:rPr>
          <w:sz w:val="28"/>
          <w:szCs w:val="28"/>
        </w:rPr>
      </w:pPr>
      <w:bookmarkStart w:id="155" w:name="_Toc69809614"/>
      <w:bookmarkStart w:id="156" w:name="_Toc71658658"/>
      <w:r w:rsidRPr="006214CB">
        <w:rPr>
          <w:sz w:val="28"/>
          <w:szCs w:val="28"/>
        </w:rPr>
        <w:t xml:space="preserve">Одной из причин ухудшения платежеспособности </w:t>
      </w:r>
      <w:r w:rsidR="00D8653E" w:rsidRPr="006214CB">
        <w:rPr>
          <w:sz w:val="28"/>
          <w:szCs w:val="28"/>
        </w:rPr>
        <w:t>ОАО «Ронгинское</w:t>
      </w:r>
      <w:r w:rsidR="00180139" w:rsidRPr="006214CB">
        <w:rPr>
          <w:sz w:val="28"/>
          <w:szCs w:val="28"/>
        </w:rPr>
        <w:t xml:space="preserve"> ТБП</w:t>
      </w:r>
      <w:r w:rsidR="00D8653E" w:rsidRPr="006214CB">
        <w:rPr>
          <w:sz w:val="28"/>
          <w:szCs w:val="28"/>
        </w:rPr>
        <w:t xml:space="preserve">» </w:t>
      </w:r>
      <w:r w:rsidRPr="006214CB">
        <w:rPr>
          <w:sz w:val="28"/>
          <w:szCs w:val="28"/>
        </w:rPr>
        <w:t>может быть неправильное использование оборотного капитала: отвлечение средств в дебиторскую задолженность, вложение в сверхплановые запасы и на прочие цели, которые временно не имеют источников финансирования.</w:t>
      </w:r>
      <w:bookmarkEnd w:id="155"/>
      <w:bookmarkEnd w:id="156"/>
      <w:r w:rsidRPr="006214CB">
        <w:rPr>
          <w:sz w:val="28"/>
          <w:szCs w:val="28"/>
        </w:rPr>
        <w:t xml:space="preserve"> </w:t>
      </w:r>
      <w:bookmarkStart w:id="157" w:name="_Toc69809617"/>
      <w:bookmarkStart w:id="158" w:name="_Toc71658662"/>
      <w:r w:rsidRPr="006214CB">
        <w:rPr>
          <w:sz w:val="28"/>
          <w:szCs w:val="28"/>
        </w:rPr>
        <w:t>Так как предприятие расширяет свою деятельность, то причины его неплатежеспособности заключаются в нерациональном использовании прибыли, отвлечении средств в дебиторскую задолженность, замораживании средств в сверхплановых производственных запасах, ошибках при определении ценовой политики.</w:t>
      </w:r>
      <w:bookmarkEnd w:id="157"/>
      <w:bookmarkEnd w:id="158"/>
    </w:p>
    <w:p w:rsidR="0059539F" w:rsidRPr="006214CB" w:rsidRDefault="0059539F" w:rsidP="006214CB">
      <w:pPr>
        <w:spacing w:line="360" w:lineRule="auto"/>
        <w:ind w:firstLine="709"/>
        <w:jc w:val="both"/>
        <w:rPr>
          <w:sz w:val="28"/>
          <w:szCs w:val="28"/>
          <w:lang w:val="ru-RU"/>
        </w:rPr>
      </w:pPr>
      <w:r w:rsidRPr="006214CB">
        <w:rPr>
          <w:sz w:val="28"/>
          <w:szCs w:val="28"/>
          <w:lang w:val="ru-RU"/>
        </w:rPr>
        <w:t>Руководству предприятия</w:t>
      </w:r>
      <w:r w:rsidR="002E6D4F" w:rsidRPr="006214CB">
        <w:rPr>
          <w:sz w:val="28"/>
          <w:szCs w:val="28"/>
          <w:lang w:val="ru-RU"/>
        </w:rPr>
        <w:t xml:space="preserve"> ОАО «Ронгинское торфобрикетное предприятие»</w:t>
      </w:r>
      <w:r w:rsidR="008C0166">
        <w:rPr>
          <w:sz w:val="28"/>
          <w:szCs w:val="28"/>
          <w:lang w:val="ru-RU"/>
        </w:rPr>
        <w:t xml:space="preserve"> </w:t>
      </w:r>
      <w:r w:rsidRPr="006214CB">
        <w:rPr>
          <w:sz w:val="28"/>
          <w:szCs w:val="28"/>
          <w:lang w:val="ru-RU"/>
        </w:rPr>
        <w:t>следует принять меры по следующим направлениям: снижение в составе источников средств удельного веса кредиторской задолженности; сокращение среднего срока оборота дебиторской задолженности; привлечение заемных средств. Этого можно добиться путем использования банковских кредитов, а также внедрения эффективной политики управления дебиторской задолженностью.</w:t>
      </w:r>
    </w:p>
    <w:p w:rsidR="00D737E5" w:rsidRPr="006214CB" w:rsidRDefault="00D737E5" w:rsidP="006214CB">
      <w:pPr>
        <w:pStyle w:val="a4"/>
        <w:widowControl w:val="0"/>
        <w:tabs>
          <w:tab w:val="left" w:pos="2127"/>
        </w:tabs>
        <w:spacing w:line="360" w:lineRule="auto"/>
        <w:ind w:firstLine="709"/>
        <w:outlineLvl w:val="0"/>
        <w:rPr>
          <w:sz w:val="28"/>
          <w:szCs w:val="28"/>
        </w:rPr>
      </w:pPr>
      <w:bookmarkStart w:id="159" w:name="_Toc65316914"/>
      <w:bookmarkStart w:id="160" w:name="_Toc71658668"/>
      <w:bookmarkStart w:id="161" w:name="_Toc130688385"/>
      <w:bookmarkStart w:id="162" w:name="_Toc42377045"/>
      <w:bookmarkStart w:id="163" w:name="_Toc42739036"/>
      <w:bookmarkStart w:id="164" w:name="_Toc61774088"/>
      <w:bookmarkStart w:id="165" w:name="_Toc64889910"/>
      <w:r w:rsidRPr="006214CB">
        <w:rPr>
          <w:sz w:val="28"/>
          <w:szCs w:val="28"/>
        </w:rPr>
        <w:t>Устойчивость финансового состояния</w:t>
      </w:r>
      <w:r w:rsidR="0061500E" w:rsidRPr="006214CB">
        <w:rPr>
          <w:sz w:val="28"/>
          <w:szCs w:val="28"/>
        </w:rPr>
        <w:t xml:space="preserve"> ОАО «Ронгинское торфобрикетное предприятие»</w:t>
      </w:r>
      <w:r w:rsidR="008C0166">
        <w:rPr>
          <w:sz w:val="28"/>
          <w:szCs w:val="28"/>
        </w:rPr>
        <w:t xml:space="preserve"> </w:t>
      </w:r>
      <w:r w:rsidRPr="006214CB">
        <w:rPr>
          <w:sz w:val="28"/>
          <w:szCs w:val="28"/>
        </w:rPr>
        <w:t>может быть восстановлена путем:</w:t>
      </w:r>
      <w:bookmarkEnd w:id="159"/>
      <w:bookmarkEnd w:id="160"/>
      <w:bookmarkEnd w:id="161"/>
    </w:p>
    <w:p w:rsidR="00D737E5" w:rsidRPr="006214CB" w:rsidRDefault="00D737E5" w:rsidP="00580A3E">
      <w:pPr>
        <w:numPr>
          <w:ilvl w:val="0"/>
          <w:numId w:val="1"/>
        </w:numPr>
        <w:tabs>
          <w:tab w:val="left" w:pos="720"/>
        </w:tabs>
        <w:spacing w:line="360" w:lineRule="auto"/>
        <w:ind w:left="0" w:firstLine="709"/>
        <w:jc w:val="both"/>
        <w:rPr>
          <w:sz w:val="28"/>
          <w:szCs w:val="28"/>
          <w:lang w:val="ru-RU"/>
        </w:rPr>
      </w:pPr>
      <w:r w:rsidRPr="006214CB">
        <w:rPr>
          <w:sz w:val="28"/>
          <w:szCs w:val="28"/>
          <w:lang w:val="ru-RU"/>
        </w:rPr>
        <w:t>ускорения оборачиваемости капитала в текущих активах, в результате чего произойдет относительное его сокращение на рубль товарооборота;</w:t>
      </w:r>
    </w:p>
    <w:p w:rsidR="00D737E5" w:rsidRPr="006214CB" w:rsidRDefault="00D737E5" w:rsidP="00580A3E">
      <w:pPr>
        <w:numPr>
          <w:ilvl w:val="0"/>
          <w:numId w:val="1"/>
        </w:numPr>
        <w:tabs>
          <w:tab w:val="left" w:pos="720"/>
        </w:tabs>
        <w:spacing w:line="360" w:lineRule="auto"/>
        <w:ind w:left="0" w:firstLine="709"/>
        <w:jc w:val="both"/>
        <w:rPr>
          <w:sz w:val="28"/>
          <w:szCs w:val="28"/>
          <w:lang w:val="ru-RU"/>
        </w:rPr>
      </w:pPr>
      <w:r w:rsidRPr="006214CB">
        <w:rPr>
          <w:sz w:val="28"/>
          <w:szCs w:val="28"/>
          <w:lang w:val="ru-RU"/>
        </w:rPr>
        <w:t>обоснованного уменьшения запасов и затрат (до норматива);</w:t>
      </w:r>
    </w:p>
    <w:p w:rsidR="00D737E5" w:rsidRPr="006214CB" w:rsidRDefault="00D737E5" w:rsidP="00580A3E">
      <w:pPr>
        <w:numPr>
          <w:ilvl w:val="0"/>
          <w:numId w:val="1"/>
        </w:numPr>
        <w:tabs>
          <w:tab w:val="left" w:pos="720"/>
        </w:tabs>
        <w:spacing w:line="360" w:lineRule="auto"/>
        <w:ind w:left="0" w:firstLine="709"/>
        <w:jc w:val="both"/>
        <w:rPr>
          <w:sz w:val="28"/>
          <w:szCs w:val="28"/>
          <w:lang w:val="ru-RU"/>
        </w:rPr>
      </w:pPr>
      <w:r w:rsidRPr="006214CB">
        <w:rPr>
          <w:sz w:val="28"/>
          <w:szCs w:val="28"/>
          <w:lang w:val="ru-RU"/>
        </w:rPr>
        <w:t>пополнения собственного оборотного капитала за счет внутренних и внешних источников.</w:t>
      </w:r>
    </w:p>
    <w:p w:rsidR="00BF37F4" w:rsidRDefault="0061500E" w:rsidP="006214CB">
      <w:pPr>
        <w:spacing w:line="360" w:lineRule="auto"/>
        <w:ind w:firstLine="709"/>
        <w:jc w:val="both"/>
        <w:rPr>
          <w:sz w:val="28"/>
          <w:szCs w:val="28"/>
          <w:lang w:val="ru-RU"/>
        </w:rPr>
      </w:pPr>
      <w:r w:rsidRPr="006214CB">
        <w:rPr>
          <w:sz w:val="28"/>
          <w:szCs w:val="28"/>
          <w:lang w:val="ru-RU"/>
        </w:rPr>
        <w:t>Прежде всего, необходимо уделить должное внимание маркетинговой деятельности, то есть провести необходимые маркетинговые исследования для поиска новых рынков сбыта и покупателей. Необходимо также</w:t>
      </w:r>
      <w:r w:rsidR="008C0166">
        <w:rPr>
          <w:sz w:val="28"/>
          <w:szCs w:val="28"/>
          <w:lang w:val="ru-RU"/>
        </w:rPr>
        <w:t xml:space="preserve"> </w:t>
      </w:r>
      <w:r w:rsidRPr="006214CB">
        <w:rPr>
          <w:sz w:val="28"/>
          <w:szCs w:val="28"/>
          <w:lang w:val="ru-RU"/>
        </w:rPr>
        <w:t>разработать мероприятия по управлению дебиторской задолженностью, так как наблюдается ее рост. Для этого можно порекомендовать разработку системы скидок для различных покупателей.</w:t>
      </w:r>
    </w:p>
    <w:p w:rsidR="00E50931" w:rsidRPr="00BF37F4" w:rsidRDefault="00BF37F4" w:rsidP="00BF37F4">
      <w:pPr>
        <w:spacing w:line="360" w:lineRule="auto"/>
        <w:ind w:firstLine="709"/>
        <w:jc w:val="both"/>
        <w:rPr>
          <w:b/>
          <w:bCs/>
          <w:sz w:val="28"/>
          <w:szCs w:val="28"/>
          <w:lang w:val="ru-RU"/>
        </w:rPr>
      </w:pPr>
      <w:r>
        <w:rPr>
          <w:sz w:val="24"/>
          <w:szCs w:val="24"/>
          <w:lang w:val="ru-RU"/>
        </w:rPr>
        <w:br w:type="page"/>
      </w:r>
      <w:bookmarkStart w:id="166" w:name="_Toc130688386"/>
      <w:bookmarkStart w:id="167" w:name="_Toc65316917"/>
      <w:bookmarkStart w:id="168" w:name="_Toc71658670"/>
      <w:r w:rsidR="00B2705A" w:rsidRPr="00BF37F4">
        <w:rPr>
          <w:b/>
          <w:bCs/>
          <w:sz w:val="28"/>
          <w:szCs w:val="28"/>
          <w:lang w:val="ru-RU"/>
        </w:rPr>
        <w:t>Библиографический список</w:t>
      </w:r>
      <w:bookmarkEnd w:id="162"/>
      <w:bookmarkEnd w:id="163"/>
      <w:bookmarkEnd w:id="164"/>
      <w:bookmarkEnd w:id="165"/>
      <w:bookmarkEnd w:id="166"/>
      <w:bookmarkEnd w:id="167"/>
      <w:bookmarkEnd w:id="168"/>
    </w:p>
    <w:p w:rsidR="00E50931" w:rsidRPr="006214CB" w:rsidRDefault="00E50931" w:rsidP="006214CB">
      <w:pPr>
        <w:pStyle w:val="a4"/>
        <w:widowControl w:val="0"/>
        <w:spacing w:line="360" w:lineRule="auto"/>
        <w:ind w:firstLine="709"/>
        <w:outlineLvl w:val="0"/>
        <w:rPr>
          <w:sz w:val="28"/>
          <w:szCs w:val="28"/>
        </w:rPr>
      </w:pPr>
    </w:p>
    <w:p w:rsidR="00E50931" w:rsidRPr="006214CB" w:rsidRDefault="00E50931" w:rsidP="00580A3E">
      <w:pPr>
        <w:numPr>
          <w:ilvl w:val="0"/>
          <w:numId w:val="6"/>
        </w:numPr>
        <w:tabs>
          <w:tab w:val="clear" w:pos="1200"/>
          <w:tab w:val="num" w:pos="709"/>
          <w:tab w:val="left" w:pos="1134"/>
          <w:tab w:val="left" w:pos="4395"/>
        </w:tabs>
        <w:spacing w:line="360" w:lineRule="auto"/>
        <w:ind w:left="0" w:firstLine="0"/>
        <w:jc w:val="both"/>
        <w:rPr>
          <w:sz w:val="28"/>
          <w:szCs w:val="28"/>
          <w:lang w:val="ru-RU"/>
        </w:rPr>
      </w:pPr>
      <w:r w:rsidRPr="006214CB">
        <w:rPr>
          <w:sz w:val="28"/>
          <w:szCs w:val="28"/>
          <w:lang w:val="ru-RU"/>
        </w:rPr>
        <w:t>Абрютина М.С.,</w:t>
      </w:r>
      <w:r w:rsidR="008C0166">
        <w:rPr>
          <w:sz w:val="28"/>
          <w:szCs w:val="28"/>
          <w:lang w:val="ru-RU"/>
        </w:rPr>
        <w:t xml:space="preserve"> </w:t>
      </w:r>
      <w:r w:rsidRPr="006214CB">
        <w:rPr>
          <w:sz w:val="28"/>
          <w:szCs w:val="28"/>
          <w:lang w:val="ru-RU"/>
        </w:rPr>
        <w:t>Грачев А.В. Экспресс-анализ финансово-</w:t>
      </w:r>
      <w:r w:rsidR="008C0166">
        <w:rPr>
          <w:sz w:val="28"/>
          <w:szCs w:val="28"/>
          <w:lang w:val="ru-RU"/>
        </w:rPr>
        <w:t xml:space="preserve"> </w:t>
      </w:r>
      <w:r w:rsidRPr="006214CB">
        <w:rPr>
          <w:sz w:val="28"/>
          <w:szCs w:val="28"/>
          <w:lang w:val="ru-RU"/>
        </w:rPr>
        <w:t xml:space="preserve">экономической устойчивости предприятия // Менеджмент в России и за рубежом. – </w:t>
      </w:r>
      <w:r w:rsidR="00984FBF" w:rsidRPr="006214CB">
        <w:rPr>
          <w:sz w:val="28"/>
          <w:szCs w:val="28"/>
          <w:lang w:val="ru-RU"/>
        </w:rPr>
        <w:t>2001</w:t>
      </w:r>
      <w:r w:rsidRPr="006214CB">
        <w:rPr>
          <w:sz w:val="28"/>
          <w:szCs w:val="28"/>
          <w:lang w:val="ru-RU"/>
        </w:rPr>
        <w:t>. - №4. – с. 135-138.</w:t>
      </w:r>
    </w:p>
    <w:p w:rsidR="00E50931" w:rsidRPr="006214CB" w:rsidRDefault="00E50931" w:rsidP="00580A3E">
      <w:pPr>
        <w:numPr>
          <w:ilvl w:val="0"/>
          <w:numId w:val="6"/>
        </w:numPr>
        <w:tabs>
          <w:tab w:val="clear" w:pos="1200"/>
          <w:tab w:val="num" w:pos="709"/>
          <w:tab w:val="left" w:pos="1134"/>
          <w:tab w:val="left" w:pos="4395"/>
        </w:tabs>
        <w:spacing w:line="360" w:lineRule="auto"/>
        <w:ind w:left="0" w:firstLine="0"/>
        <w:jc w:val="both"/>
        <w:rPr>
          <w:sz w:val="28"/>
          <w:szCs w:val="28"/>
          <w:lang w:val="ru-RU"/>
        </w:rPr>
      </w:pPr>
      <w:r w:rsidRPr="006214CB">
        <w:rPr>
          <w:sz w:val="28"/>
          <w:szCs w:val="28"/>
          <w:lang w:val="ru-RU"/>
        </w:rPr>
        <w:t xml:space="preserve">Балабанов И.Т. Финансовый анализ. –М.: Финансы и статистика, </w:t>
      </w:r>
      <w:r w:rsidR="00984FBF" w:rsidRPr="006214CB">
        <w:rPr>
          <w:sz w:val="28"/>
          <w:szCs w:val="28"/>
          <w:lang w:val="ru-RU"/>
        </w:rPr>
        <w:t>2003</w:t>
      </w:r>
      <w:r w:rsidRPr="006214CB">
        <w:rPr>
          <w:sz w:val="28"/>
          <w:szCs w:val="28"/>
          <w:lang w:val="ru-RU"/>
        </w:rPr>
        <w:t>. – 379 с.</w:t>
      </w:r>
    </w:p>
    <w:p w:rsidR="00E50931" w:rsidRPr="006214CB" w:rsidRDefault="00E50931" w:rsidP="00580A3E">
      <w:pPr>
        <w:numPr>
          <w:ilvl w:val="0"/>
          <w:numId w:val="6"/>
        </w:numPr>
        <w:tabs>
          <w:tab w:val="clear" w:pos="1200"/>
          <w:tab w:val="num" w:pos="709"/>
          <w:tab w:val="left" w:pos="1134"/>
          <w:tab w:val="left" w:pos="4395"/>
        </w:tabs>
        <w:spacing w:line="360" w:lineRule="auto"/>
        <w:ind w:left="0" w:firstLine="0"/>
        <w:jc w:val="both"/>
        <w:rPr>
          <w:sz w:val="28"/>
          <w:szCs w:val="28"/>
          <w:lang w:val="ru-RU"/>
        </w:rPr>
      </w:pPr>
      <w:r w:rsidRPr="006214CB">
        <w:rPr>
          <w:sz w:val="28"/>
          <w:szCs w:val="28"/>
          <w:lang w:val="ru-RU"/>
        </w:rPr>
        <w:t xml:space="preserve">Бернстайн Л.А. Анализ финансовой отчетности: Пер. с англ. – М.: Финансы и статистика, </w:t>
      </w:r>
      <w:r w:rsidR="00984FBF" w:rsidRPr="006214CB">
        <w:rPr>
          <w:sz w:val="28"/>
          <w:szCs w:val="28"/>
          <w:lang w:val="ru-RU"/>
        </w:rPr>
        <w:t>200</w:t>
      </w:r>
      <w:r w:rsidR="00B2705A" w:rsidRPr="006214CB">
        <w:rPr>
          <w:sz w:val="28"/>
          <w:szCs w:val="28"/>
          <w:lang w:val="ru-RU"/>
        </w:rPr>
        <w:t>2</w:t>
      </w:r>
      <w:r w:rsidRPr="006214CB">
        <w:rPr>
          <w:sz w:val="28"/>
          <w:szCs w:val="28"/>
          <w:lang w:val="ru-RU"/>
        </w:rPr>
        <w:t>. – 178 с.</w:t>
      </w:r>
    </w:p>
    <w:p w:rsidR="00E50931" w:rsidRPr="006214CB" w:rsidRDefault="00E50931" w:rsidP="00580A3E">
      <w:pPr>
        <w:numPr>
          <w:ilvl w:val="0"/>
          <w:numId w:val="6"/>
        </w:numPr>
        <w:tabs>
          <w:tab w:val="clear" w:pos="1200"/>
          <w:tab w:val="num" w:pos="709"/>
          <w:tab w:val="left" w:pos="1134"/>
          <w:tab w:val="left" w:pos="4395"/>
        </w:tabs>
        <w:spacing w:line="360" w:lineRule="auto"/>
        <w:ind w:left="0" w:firstLine="0"/>
        <w:jc w:val="both"/>
        <w:rPr>
          <w:sz w:val="28"/>
          <w:szCs w:val="28"/>
          <w:lang w:val="ru-RU"/>
        </w:rPr>
      </w:pPr>
      <w:r w:rsidRPr="006214CB">
        <w:rPr>
          <w:sz w:val="28"/>
          <w:szCs w:val="28"/>
          <w:lang w:val="ru-RU"/>
        </w:rPr>
        <w:t>Киперман Г.Я. Диагностика деятельности акционерного общества // Аудит и фина</w:t>
      </w:r>
      <w:r w:rsidR="00B2705A" w:rsidRPr="006214CB">
        <w:rPr>
          <w:sz w:val="28"/>
          <w:szCs w:val="28"/>
          <w:lang w:val="ru-RU"/>
        </w:rPr>
        <w:t>нсовый анализ. – 2004</w:t>
      </w:r>
      <w:r w:rsidRPr="006214CB">
        <w:rPr>
          <w:sz w:val="28"/>
          <w:szCs w:val="28"/>
          <w:lang w:val="ru-RU"/>
        </w:rPr>
        <w:t>. - №1. – с. 5-13.</w:t>
      </w:r>
    </w:p>
    <w:p w:rsidR="00E50931" w:rsidRPr="006214CB" w:rsidRDefault="00E50931" w:rsidP="00580A3E">
      <w:pPr>
        <w:numPr>
          <w:ilvl w:val="0"/>
          <w:numId w:val="6"/>
        </w:numPr>
        <w:tabs>
          <w:tab w:val="clear" w:pos="1200"/>
          <w:tab w:val="num" w:pos="709"/>
          <w:tab w:val="left" w:pos="1134"/>
          <w:tab w:val="left" w:pos="4395"/>
        </w:tabs>
        <w:spacing w:line="360" w:lineRule="auto"/>
        <w:ind w:left="0" w:firstLine="0"/>
        <w:jc w:val="both"/>
        <w:rPr>
          <w:sz w:val="28"/>
          <w:szCs w:val="28"/>
          <w:lang w:val="ru-RU"/>
        </w:rPr>
      </w:pPr>
      <w:bookmarkStart w:id="169" w:name="_Toc61774089"/>
      <w:bookmarkStart w:id="170" w:name="_Toc64889911"/>
      <w:bookmarkStart w:id="171" w:name="_Toc65316918"/>
      <w:bookmarkStart w:id="172" w:name="_Toc71658671"/>
      <w:r w:rsidRPr="006214CB">
        <w:rPr>
          <w:sz w:val="28"/>
          <w:szCs w:val="28"/>
          <w:lang w:val="ru-RU"/>
        </w:rPr>
        <w:t>Ковалев В.В. Финансовый анализ: управление капиталом, выбор инвестиций, анализ отчетности. – М.: Финансы и статистика, 1998.– 467 с.</w:t>
      </w:r>
      <w:bookmarkEnd w:id="169"/>
      <w:bookmarkEnd w:id="170"/>
      <w:bookmarkEnd w:id="171"/>
      <w:bookmarkEnd w:id="172"/>
    </w:p>
    <w:p w:rsidR="00E50931" w:rsidRPr="006214CB" w:rsidRDefault="00E50931" w:rsidP="00580A3E">
      <w:pPr>
        <w:numPr>
          <w:ilvl w:val="0"/>
          <w:numId w:val="6"/>
        </w:numPr>
        <w:tabs>
          <w:tab w:val="clear" w:pos="1200"/>
          <w:tab w:val="num" w:pos="709"/>
          <w:tab w:val="left" w:pos="1134"/>
          <w:tab w:val="left" w:pos="4395"/>
        </w:tabs>
        <w:spacing w:line="360" w:lineRule="auto"/>
        <w:ind w:left="0" w:firstLine="0"/>
        <w:jc w:val="both"/>
        <w:rPr>
          <w:sz w:val="28"/>
          <w:szCs w:val="28"/>
          <w:lang w:val="ru-RU"/>
        </w:rPr>
      </w:pPr>
      <w:bookmarkStart w:id="173" w:name="_Toc61774090"/>
      <w:bookmarkStart w:id="174" w:name="_Toc64889912"/>
      <w:bookmarkStart w:id="175" w:name="_Toc65316919"/>
      <w:bookmarkStart w:id="176" w:name="_Toc71658672"/>
      <w:r w:rsidRPr="006214CB">
        <w:rPr>
          <w:sz w:val="28"/>
          <w:szCs w:val="28"/>
          <w:lang w:val="ru-RU"/>
        </w:rPr>
        <w:t xml:space="preserve">Коласс Б. Управление финансовой деятельностью предприятия. Проблемы, концепции и методы: Учебное пособие / пер. с франц. под ред. проф. Я.В.Соколова. – М.: Финансы, ЮНИТИ, </w:t>
      </w:r>
      <w:r w:rsidR="00984FBF" w:rsidRPr="006214CB">
        <w:rPr>
          <w:sz w:val="28"/>
          <w:szCs w:val="28"/>
          <w:lang w:val="ru-RU"/>
        </w:rPr>
        <w:t>2001</w:t>
      </w:r>
      <w:r w:rsidRPr="006214CB">
        <w:rPr>
          <w:sz w:val="28"/>
          <w:szCs w:val="28"/>
          <w:lang w:val="ru-RU"/>
        </w:rPr>
        <w:t>.– 576 с.</w:t>
      </w:r>
      <w:bookmarkEnd w:id="173"/>
      <w:bookmarkEnd w:id="174"/>
      <w:bookmarkEnd w:id="175"/>
      <w:bookmarkEnd w:id="176"/>
    </w:p>
    <w:p w:rsidR="00E50931" w:rsidRPr="006214CB" w:rsidRDefault="00E50931" w:rsidP="00580A3E">
      <w:pPr>
        <w:numPr>
          <w:ilvl w:val="0"/>
          <w:numId w:val="6"/>
        </w:numPr>
        <w:tabs>
          <w:tab w:val="clear" w:pos="1200"/>
          <w:tab w:val="num" w:pos="709"/>
          <w:tab w:val="left" w:pos="1134"/>
          <w:tab w:val="left" w:pos="4395"/>
        </w:tabs>
        <w:spacing w:line="360" w:lineRule="auto"/>
        <w:ind w:left="0" w:firstLine="0"/>
        <w:jc w:val="both"/>
        <w:rPr>
          <w:sz w:val="28"/>
          <w:szCs w:val="28"/>
          <w:lang w:val="ru-RU"/>
        </w:rPr>
      </w:pPr>
      <w:bookmarkStart w:id="177" w:name="_Toc61774092"/>
      <w:bookmarkStart w:id="178" w:name="_Toc64889914"/>
      <w:bookmarkStart w:id="179" w:name="_Toc65316921"/>
      <w:bookmarkStart w:id="180" w:name="_Toc71658674"/>
      <w:r w:rsidRPr="006214CB">
        <w:rPr>
          <w:sz w:val="28"/>
          <w:szCs w:val="28"/>
          <w:lang w:val="ru-RU"/>
        </w:rPr>
        <w:t xml:space="preserve">Кондратюков Н.П. Бухгалтерский учет и финансово-экономический анализ. – М.: Издательство «Дело», </w:t>
      </w:r>
      <w:r w:rsidR="00984FBF" w:rsidRPr="006214CB">
        <w:rPr>
          <w:sz w:val="28"/>
          <w:szCs w:val="28"/>
          <w:lang w:val="ru-RU"/>
        </w:rPr>
        <w:t>2001</w:t>
      </w:r>
      <w:r w:rsidRPr="006214CB">
        <w:rPr>
          <w:sz w:val="28"/>
          <w:szCs w:val="28"/>
          <w:lang w:val="ru-RU"/>
        </w:rPr>
        <w:t>. – 233с.</w:t>
      </w:r>
      <w:bookmarkEnd w:id="177"/>
      <w:bookmarkEnd w:id="178"/>
      <w:bookmarkEnd w:id="179"/>
      <w:bookmarkEnd w:id="180"/>
    </w:p>
    <w:p w:rsidR="00E50931" w:rsidRPr="006214CB" w:rsidRDefault="00E50931" w:rsidP="00580A3E">
      <w:pPr>
        <w:numPr>
          <w:ilvl w:val="0"/>
          <w:numId w:val="6"/>
        </w:numPr>
        <w:tabs>
          <w:tab w:val="clear" w:pos="1200"/>
          <w:tab w:val="num" w:pos="709"/>
          <w:tab w:val="left" w:pos="1134"/>
          <w:tab w:val="left" w:pos="4395"/>
        </w:tabs>
        <w:spacing w:line="360" w:lineRule="auto"/>
        <w:ind w:left="0" w:firstLine="0"/>
        <w:jc w:val="both"/>
        <w:rPr>
          <w:sz w:val="28"/>
          <w:szCs w:val="28"/>
          <w:lang w:val="ru-RU"/>
        </w:rPr>
      </w:pPr>
      <w:bookmarkStart w:id="181" w:name="_Toc61774093"/>
      <w:bookmarkStart w:id="182" w:name="_Toc64889915"/>
      <w:bookmarkStart w:id="183" w:name="_Toc65316922"/>
      <w:bookmarkStart w:id="184" w:name="_Toc71658675"/>
      <w:r w:rsidRPr="006214CB">
        <w:rPr>
          <w:sz w:val="28"/>
          <w:szCs w:val="28"/>
          <w:lang w:val="ru-RU"/>
        </w:rPr>
        <w:t xml:space="preserve">Крейнина М.Н. Финансовое состояние предприятия: Методы оценки. – М.: ИКЦ «ДИС», </w:t>
      </w:r>
      <w:r w:rsidR="00984FBF" w:rsidRPr="006214CB">
        <w:rPr>
          <w:sz w:val="28"/>
          <w:szCs w:val="28"/>
          <w:lang w:val="ru-RU"/>
        </w:rPr>
        <w:t>2002</w:t>
      </w:r>
      <w:r w:rsidRPr="006214CB">
        <w:rPr>
          <w:sz w:val="28"/>
          <w:szCs w:val="28"/>
          <w:lang w:val="ru-RU"/>
        </w:rPr>
        <w:t>. – 224с.</w:t>
      </w:r>
      <w:bookmarkEnd w:id="181"/>
      <w:bookmarkEnd w:id="182"/>
      <w:bookmarkEnd w:id="183"/>
      <w:bookmarkEnd w:id="184"/>
    </w:p>
    <w:p w:rsidR="00E50931" w:rsidRPr="006214CB" w:rsidRDefault="00E50931" w:rsidP="00580A3E">
      <w:pPr>
        <w:numPr>
          <w:ilvl w:val="0"/>
          <w:numId w:val="6"/>
        </w:numPr>
        <w:tabs>
          <w:tab w:val="clear" w:pos="1200"/>
          <w:tab w:val="num" w:pos="709"/>
          <w:tab w:val="left" w:pos="1134"/>
          <w:tab w:val="left" w:pos="4395"/>
        </w:tabs>
        <w:spacing w:line="360" w:lineRule="auto"/>
        <w:ind w:left="0" w:firstLine="0"/>
        <w:jc w:val="both"/>
        <w:rPr>
          <w:sz w:val="28"/>
          <w:szCs w:val="28"/>
          <w:lang w:val="ru-RU"/>
        </w:rPr>
      </w:pPr>
      <w:bookmarkStart w:id="185" w:name="_Toc61774094"/>
      <w:bookmarkStart w:id="186" w:name="_Toc64889917"/>
      <w:bookmarkStart w:id="187" w:name="_Toc65316924"/>
      <w:bookmarkStart w:id="188" w:name="_Toc71658677"/>
      <w:r w:rsidRPr="006214CB">
        <w:rPr>
          <w:sz w:val="28"/>
          <w:szCs w:val="28"/>
          <w:lang w:val="ru-RU"/>
        </w:rPr>
        <w:t xml:space="preserve">Любушин Н.П., Лещева В.В., Дьякова В.Г. Анализ финансово-экономической деятельности предприятия: Учебник для вузов / Под ред. Н.Л. Любушина. – М.: ЮНИТИ-Дана, </w:t>
      </w:r>
      <w:r w:rsidR="00984FBF" w:rsidRPr="006214CB">
        <w:rPr>
          <w:sz w:val="28"/>
          <w:szCs w:val="28"/>
          <w:lang w:val="ru-RU"/>
        </w:rPr>
        <w:t>2001</w:t>
      </w:r>
      <w:r w:rsidRPr="006214CB">
        <w:rPr>
          <w:sz w:val="28"/>
          <w:szCs w:val="28"/>
          <w:lang w:val="ru-RU"/>
        </w:rPr>
        <w:t>. – 471 с.</w:t>
      </w:r>
      <w:bookmarkEnd w:id="185"/>
      <w:bookmarkEnd w:id="186"/>
      <w:bookmarkEnd w:id="187"/>
      <w:bookmarkEnd w:id="188"/>
    </w:p>
    <w:p w:rsidR="00E50931" w:rsidRPr="006214CB" w:rsidRDefault="00E50931" w:rsidP="00580A3E">
      <w:pPr>
        <w:numPr>
          <w:ilvl w:val="0"/>
          <w:numId w:val="6"/>
        </w:numPr>
        <w:tabs>
          <w:tab w:val="clear" w:pos="1200"/>
          <w:tab w:val="num" w:pos="709"/>
          <w:tab w:val="left" w:pos="1134"/>
          <w:tab w:val="left" w:pos="4395"/>
        </w:tabs>
        <w:spacing w:line="360" w:lineRule="auto"/>
        <w:ind w:left="0" w:firstLine="0"/>
        <w:jc w:val="both"/>
        <w:rPr>
          <w:sz w:val="28"/>
          <w:szCs w:val="28"/>
          <w:lang w:val="ru-RU"/>
        </w:rPr>
      </w:pPr>
      <w:bookmarkStart w:id="189" w:name="_Toc64889918"/>
      <w:bookmarkStart w:id="190" w:name="_Toc65316925"/>
      <w:bookmarkStart w:id="191" w:name="_Toc71658680"/>
      <w:r w:rsidRPr="006214CB">
        <w:rPr>
          <w:sz w:val="28"/>
          <w:szCs w:val="28"/>
          <w:lang w:val="ru-RU"/>
        </w:rPr>
        <w:t>Панков Д.А. Современные методы анализа финансового положения. – Минск.: ООО «Профит», 1999. – 413с.</w:t>
      </w:r>
      <w:bookmarkEnd w:id="189"/>
      <w:bookmarkEnd w:id="190"/>
      <w:bookmarkEnd w:id="191"/>
    </w:p>
    <w:p w:rsidR="00E50931" w:rsidRPr="006214CB" w:rsidRDefault="00E50931" w:rsidP="00580A3E">
      <w:pPr>
        <w:numPr>
          <w:ilvl w:val="0"/>
          <w:numId w:val="6"/>
        </w:numPr>
        <w:tabs>
          <w:tab w:val="clear" w:pos="1200"/>
          <w:tab w:val="num" w:pos="709"/>
          <w:tab w:val="left" w:pos="1134"/>
          <w:tab w:val="left" w:pos="4395"/>
        </w:tabs>
        <w:spacing w:line="360" w:lineRule="auto"/>
        <w:ind w:left="0" w:firstLine="0"/>
        <w:jc w:val="both"/>
        <w:rPr>
          <w:sz w:val="28"/>
          <w:szCs w:val="28"/>
          <w:lang w:val="ru-RU"/>
        </w:rPr>
      </w:pPr>
      <w:bookmarkStart w:id="192" w:name="_Toc61774095"/>
      <w:bookmarkStart w:id="193" w:name="_Toc64889919"/>
      <w:bookmarkStart w:id="194" w:name="_Toc65316926"/>
      <w:bookmarkStart w:id="195" w:name="_Toc71658681"/>
      <w:r w:rsidRPr="006214CB">
        <w:rPr>
          <w:sz w:val="28"/>
          <w:szCs w:val="28"/>
          <w:lang w:val="ru-RU"/>
        </w:rPr>
        <w:t>Пястолов</w:t>
      </w:r>
      <w:r w:rsidR="008C0166">
        <w:rPr>
          <w:sz w:val="28"/>
          <w:szCs w:val="28"/>
          <w:lang w:val="ru-RU"/>
        </w:rPr>
        <w:t xml:space="preserve"> </w:t>
      </w:r>
      <w:r w:rsidRPr="006214CB">
        <w:rPr>
          <w:sz w:val="28"/>
          <w:szCs w:val="28"/>
          <w:lang w:val="ru-RU"/>
        </w:rPr>
        <w:t>С.М.</w:t>
      </w:r>
      <w:r w:rsidR="008C0166">
        <w:rPr>
          <w:sz w:val="28"/>
          <w:szCs w:val="28"/>
          <w:lang w:val="ru-RU"/>
        </w:rPr>
        <w:t xml:space="preserve"> </w:t>
      </w:r>
      <w:r w:rsidRPr="006214CB">
        <w:rPr>
          <w:sz w:val="28"/>
          <w:szCs w:val="28"/>
          <w:lang w:val="ru-RU"/>
        </w:rPr>
        <w:t>Анализ</w:t>
      </w:r>
      <w:r w:rsidR="008C0166">
        <w:rPr>
          <w:sz w:val="28"/>
          <w:szCs w:val="28"/>
          <w:lang w:val="ru-RU"/>
        </w:rPr>
        <w:t xml:space="preserve"> </w:t>
      </w:r>
      <w:r w:rsidRPr="006214CB">
        <w:rPr>
          <w:sz w:val="28"/>
          <w:szCs w:val="28"/>
          <w:lang w:val="ru-RU"/>
        </w:rPr>
        <w:t>финансово-хозяйственной</w:t>
      </w:r>
      <w:r w:rsidR="008C0166">
        <w:rPr>
          <w:sz w:val="28"/>
          <w:szCs w:val="28"/>
          <w:lang w:val="ru-RU"/>
        </w:rPr>
        <w:t xml:space="preserve"> </w:t>
      </w:r>
      <w:r w:rsidRPr="006214CB">
        <w:rPr>
          <w:sz w:val="28"/>
          <w:szCs w:val="28"/>
          <w:lang w:val="ru-RU"/>
        </w:rPr>
        <w:t xml:space="preserve">деятельности предприятия: Учебник.- 2-е изд., стереотип.- М.: Издательский центр «Академия»; Мастерство, </w:t>
      </w:r>
      <w:r w:rsidR="00984FBF" w:rsidRPr="006214CB">
        <w:rPr>
          <w:sz w:val="28"/>
          <w:szCs w:val="28"/>
          <w:lang w:val="ru-RU"/>
        </w:rPr>
        <w:t>2003</w:t>
      </w:r>
      <w:r w:rsidRPr="006214CB">
        <w:rPr>
          <w:sz w:val="28"/>
          <w:szCs w:val="28"/>
          <w:lang w:val="ru-RU"/>
        </w:rPr>
        <w:t>. - 336 с.</w:t>
      </w:r>
      <w:bookmarkEnd w:id="192"/>
      <w:bookmarkEnd w:id="193"/>
      <w:bookmarkEnd w:id="194"/>
      <w:bookmarkEnd w:id="195"/>
    </w:p>
    <w:p w:rsidR="0059539F" w:rsidRPr="006214CB" w:rsidRDefault="0059539F" w:rsidP="00580A3E">
      <w:pPr>
        <w:numPr>
          <w:ilvl w:val="0"/>
          <w:numId w:val="6"/>
        </w:numPr>
        <w:tabs>
          <w:tab w:val="clear" w:pos="1200"/>
          <w:tab w:val="num" w:pos="709"/>
          <w:tab w:val="left" w:pos="1134"/>
          <w:tab w:val="left" w:pos="4395"/>
        </w:tabs>
        <w:spacing w:line="360" w:lineRule="auto"/>
        <w:ind w:left="0" w:firstLine="0"/>
        <w:jc w:val="both"/>
        <w:rPr>
          <w:sz w:val="28"/>
          <w:szCs w:val="28"/>
          <w:lang w:val="ru-RU"/>
        </w:rPr>
      </w:pPr>
      <w:bookmarkStart w:id="196" w:name="_Toc69809629"/>
      <w:bookmarkStart w:id="197" w:name="_Toc71658682"/>
      <w:r w:rsidRPr="006214CB">
        <w:rPr>
          <w:sz w:val="28"/>
          <w:szCs w:val="28"/>
          <w:lang w:val="ru-RU"/>
        </w:rPr>
        <w:t xml:space="preserve">Родионова В.М., Федотова М.А. Финансовая устойчивость предприятия в условиях инфляции. – М.: Перспектива, </w:t>
      </w:r>
      <w:r w:rsidR="00984FBF" w:rsidRPr="006214CB">
        <w:rPr>
          <w:sz w:val="28"/>
          <w:szCs w:val="28"/>
          <w:lang w:val="ru-RU"/>
        </w:rPr>
        <w:t>2002</w:t>
      </w:r>
      <w:r w:rsidRPr="006214CB">
        <w:rPr>
          <w:sz w:val="28"/>
          <w:szCs w:val="28"/>
          <w:lang w:val="ru-RU"/>
        </w:rPr>
        <w:t>. – 98с.</w:t>
      </w:r>
      <w:bookmarkEnd w:id="196"/>
      <w:bookmarkEnd w:id="197"/>
    </w:p>
    <w:p w:rsidR="0059539F" w:rsidRPr="006214CB" w:rsidRDefault="0059539F" w:rsidP="00580A3E">
      <w:pPr>
        <w:numPr>
          <w:ilvl w:val="0"/>
          <w:numId w:val="6"/>
        </w:numPr>
        <w:tabs>
          <w:tab w:val="clear" w:pos="1200"/>
          <w:tab w:val="num" w:pos="709"/>
          <w:tab w:val="left" w:pos="1134"/>
          <w:tab w:val="left" w:pos="4395"/>
        </w:tabs>
        <w:spacing w:line="360" w:lineRule="auto"/>
        <w:ind w:left="0" w:firstLine="0"/>
        <w:jc w:val="both"/>
        <w:rPr>
          <w:sz w:val="28"/>
          <w:szCs w:val="28"/>
          <w:lang w:val="ru-RU"/>
        </w:rPr>
      </w:pPr>
      <w:bookmarkStart w:id="198" w:name="_Toc69809630"/>
      <w:bookmarkStart w:id="199" w:name="_Toc71658683"/>
      <w:r w:rsidRPr="006214CB">
        <w:rPr>
          <w:sz w:val="28"/>
          <w:szCs w:val="28"/>
          <w:lang w:val="ru-RU"/>
        </w:rPr>
        <w:t xml:space="preserve">Рындин А.Г., Шамаев Г.А. Организация финансового менеджмента на предприятии. – М.: Русская Деловая литература, </w:t>
      </w:r>
      <w:r w:rsidR="00984FBF" w:rsidRPr="006214CB">
        <w:rPr>
          <w:sz w:val="28"/>
          <w:szCs w:val="28"/>
          <w:lang w:val="ru-RU"/>
        </w:rPr>
        <w:t>2003</w:t>
      </w:r>
      <w:r w:rsidRPr="006214CB">
        <w:rPr>
          <w:sz w:val="28"/>
          <w:szCs w:val="28"/>
          <w:lang w:val="ru-RU"/>
        </w:rPr>
        <w:t>. – 351с.</w:t>
      </w:r>
      <w:bookmarkEnd w:id="198"/>
      <w:bookmarkEnd w:id="199"/>
    </w:p>
    <w:p w:rsidR="00E50931" w:rsidRPr="006214CB" w:rsidRDefault="00E50931" w:rsidP="00580A3E">
      <w:pPr>
        <w:numPr>
          <w:ilvl w:val="0"/>
          <w:numId w:val="6"/>
        </w:numPr>
        <w:tabs>
          <w:tab w:val="clear" w:pos="1200"/>
          <w:tab w:val="num" w:pos="709"/>
          <w:tab w:val="left" w:pos="1134"/>
          <w:tab w:val="left" w:pos="4395"/>
        </w:tabs>
        <w:spacing w:line="360" w:lineRule="auto"/>
        <w:ind w:left="0" w:firstLine="0"/>
        <w:jc w:val="both"/>
        <w:rPr>
          <w:sz w:val="28"/>
          <w:szCs w:val="28"/>
          <w:lang w:val="ru-RU"/>
        </w:rPr>
      </w:pPr>
      <w:bookmarkStart w:id="200" w:name="_Toc61774096"/>
      <w:bookmarkStart w:id="201" w:name="_Toc64889920"/>
      <w:bookmarkStart w:id="202" w:name="_Toc65316927"/>
      <w:bookmarkStart w:id="203" w:name="_Toc71658684"/>
      <w:r w:rsidRPr="006214CB">
        <w:rPr>
          <w:sz w:val="28"/>
          <w:szCs w:val="28"/>
          <w:lang w:val="ru-RU"/>
        </w:rPr>
        <w:t>Русак Н.А., Русак В.А. Финансовый анализ субъекта хозяйствования: Справочное пособие.</w:t>
      </w:r>
      <w:r w:rsidR="008C0166">
        <w:rPr>
          <w:sz w:val="28"/>
          <w:szCs w:val="28"/>
          <w:lang w:val="ru-RU"/>
        </w:rPr>
        <w:t xml:space="preserve"> </w:t>
      </w:r>
      <w:r w:rsidRPr="006214CB">
        <w:rPr>
          <w:sz w:val="28"/>
          <w:szCs w:val="28"/>
          <w:lang w:val="ru-RU"/>
        </w:rPr>
        <w:t xml:space="preserve">–Минск: Высшая школа, </w:t>
      </w:r>
      <w:r w:rsidR="00984FBF" w:rsidRPr="006214CB">
        <w:rPr>
          <w:sz w:val="28"/>
          <w:szCs w:val="28"/>
          <w:lang w:val="ru-RU"/>
        </w:rPr>
        <w:t>2001</w:t>
      </w:r>
      <w:r w:rsidRPr="006214CB">
        <w:rPr>
          <w:sz w:val="28"/>
          <w:szCs w:val="28"/>
          <w:lang w:val="ru-RU"/>
        </w:rPr>
        <w:t>. – 306 с.</w:t>
      </w:r>
      <w:bookmarkEnd w:id="200"/>
      <w:bookmarkEnd w:id="201"/>
      <w:bookmarkEnd w:id="202"/>
      <w:bookmarkEnd w:id="203"/>
    </w:p>
    <w:p w:rsidR="0059539F" w:rsidRPr="006214CB" w:rsidRDefault="0059539F" w:rsidP="00580A3E">
      <w:pPr>
        <w:pStyle w:val="a4"/>
        <w:widowControl w:val="0"/>
        <w:numPr>
          <w:ilvl w:val="0"/>
          <w:numId w:val="7"/>
        </w:numPr>
        <w:tabs>
          <w:tab w:val="num" w:pos="709"/>
          <w:tab w:val="num" w:pos="927"/>
          <w:tab w:val="left" w:pos="4395"/>
        </w:tabs>
        <w:autoSpaceDE/>
        <w:autoSpaceDN/>
        <w:spacing w:line="360" w:lineRule="auto"/>
        <w:ind w:left="0" w:firstLine="0"/>
        <w:outlineLvl w:val="0"/>
        <w:rPr>
          <w:sz w:val="28"/>
          <w:szCs w:val="28"/>
        </w:rPr>
      </w:pPr>
      <w:bookmarkStart w:id="204" w:name="_Toc69809631"/>
      <w:bookmarkStart w:id="205" w:name="_Toc71658686"/>
      <w:bookmarkStart w:id="206" w:name="_Toc130688387"/>
      <w:r w:rsidRPr="006214CB">
        <w:rPr>
          <w:sz w:val="28"/>
          <w:szCs w:val="28"/>
        </w:rPr>
        <w:t xml:space="preserve">Савицкая Г.В. Анализ хозяйственной деятельности предприятия: 2-е изд., перераб. и доп. – Мн.: ИП «Экоперспектива», </w:t>
      </w:r>
      <w:r w:rsidR="00984FBF" w:rsidRPr="006214CB">
        <w:rPr>
          <w:sz w:val="28"/>
          <w:szCs w:val="28"/>
        </w:rPr>
        <w:t>2003</w:t>
      </w:r>
      <w:r w:rsidRPr="006214CB">
        <w:rPr>
          <w:sz w:val="28"/>
          <w:szCs w:val="28"/>
        </w:rPr>
        <w:t>. – 498с.</w:t>
      </w:r>
      <w:bookmarkEnd w:id="204"/>
      <w:bookmarkEnd w:id="205"/>
      <w:bookmarkEnd w:id="206"/>
    </w:p>
    <w:p w:rsidR="00E50931" w:rsidRPr="006214CB" w:rsidRDefault="00E50931" w:rsidP="00580A3E">
      <w:pPr>
        <w:pStyle w:val="a4"/>
        <w:widowControl w:val="0"/>
        <w:numPr>
          <w:ilvl w:val="0"/>
          <w:numId w:val="7"/>
        </w:numPr>
        <w:tabs>
          <w:tab w:val="num" w:pos="709"/>
          <w:tab w:val="left" w:pos="4395"/>
        </w:tabs>
        <w:autoSpaceDE/>
        <w:autoSpaceDN/>
        <w:spacing w:line="360" w:lineRule="auto"/>
        <w:ind w:left="0" w:firstLine="0"/>
        <w:outlineLvl w:val="0"/>
        <w:rPr>
          <w:sz w:val="28"/>
          <w:szCs w:val="28"/>
        </w:rPr>
      </w:pPr>
      <w:bookmarkStart w:id="207" w:name="_Toc61774098"/>
      <w:bookmarkStart w:id="208" w:name="_Toc64889922"/>
      <w:bookmarkStart w:id="209" w:name="_Toc65316929"/>
      <w:bookmarkStart w:id="210" w:name="_Toc71658687"/>
      <w:bookmarkStart w:id="211" w:name="_Toc130688388"/>
      <w:r w:rsidRPr="006214CB">
        <w:rPr>
          <w:sz w:val="28"/>
          <w:szCs w:val="28"/>
        </w:rPr>
        <w:t xml:space="preserve">Селезнева Н.Н., Ионова А.Ф. Финансовый анализ: Учеб. пособие. – М.: ЮНИТИ-ДАНА, </w:t>
      </w:r>
      <w:r w:rsidR="00984FBF" w:rsidRPr="006214CB">
        <w:rPr>
          <w:sz w:val="28"/>
          <w:szCs w:val="28"/>
        </w:rPr>
        <w:t>2003</w:t>
      </w:r>
      <w:r w:rsidRPr="006214CB">
        <w:rPr>
          <w:sz w:val="28"/>
          <w:szCs w:val="28"/>
        </w:rPr>
        <w:t>. – 479 с.</w:t>
      </w:r>
      <w:bookmarkEnd w:id="207"/>
      <w:bookmarkEnd w:id="208"/>
      <w:bookmarkEnd w:id="209"/>
      <w:bookmarkEnd w:id="210"/>
      <w:bookmarkEnd w:id="211"/>
    </w:p>
    <w:p w:rsidR="0059539F" w:rsidRPr="006214CB" w:rsidRDefault="0059539F" w:rsidP="00580A3E">
      <w:pPr>
        <w:pStyle w:val="a4"/>
        <w:widowControl w:val="0"/>
        <w:numPr>
          <w:ilvl w:val="0"/>
          <w:numId w:val="7"/>
        </w:numPr>
        <w:tabs>
          <w:tab w:val="num" w:pos="709"/>
          <w:tab w:val="num" w:pos="927"/>
          <w:tab w:val="left" w:pos="4395"/>
        </w:tabs>
        <w:autoSpaceDE/>
        <w:autoSpaceDN/>
        <w:spacing w:line="360" w:lineRule="auto"/>
        <w:ind w:left="0" w:firstLine="0"/>
        <w:outlineLvl w:val="0"/>
        <w:rPr>
          <w:sz w:val="28"/>
          <w:szCs w:val="28"/>
        </w:rPr>
      </w:pPr>
      <w:bookmarkStart w:id="212" w:name="_Toc69809632"/>
      <w:bookmarkStart w:id="213" w:name="_Toc71658689"/>
      <w:bookmarkStart w:id="214" w:name="_Toc130688389"/>
      <w:r w:rsidRPr="006214CB">
        <w:rPr>
          <w:sz w:val="28"/>
          <w:szCs w:val="28"/>
        </w:rPr>
        <w:t xml:space="preserve">Стоянов Е.А., Стоянова Е.С. Экспертная диагностика и аудит финансово-хозяйственного положения предприятия. - М.: Перспектива, </w:t>
      </w:r>
      <w:r w:rsidR="00984FBF" w:rsidRPr="006214CB">
        <w:rPr>
          <w:sz w:val="28"/>
          <w:szCs w:val="28"/>
        </w:rPr>
        <w:t>2002</w:t>
      </w:r>
      <w:r w:rsidRPr="006214CB">
        <w:rPr>
          <w:sz w:val="28"/>
          <w:szCs w:val="28"/>
        </w:rPr>
        <w:t>. – 509 с.</w:t>
      </w:r>
      <w:bookmarkEnd w:id="212"/>
      <w:bookmarkEnd w:id="213"/>
      <w:bookmarkEnd w:id="214"/>
    </w:p>
    <w:p w:rsidR="00E50931" w:rsidRPr="006214CB" w:rsidRDefault="00E50931" w:rsidP="00580A3E">
      <w:pPr>
        <w:pStyle w:val="a4"/>
        <w:widowControl w:val="0"/>
        <w:numPr>
          <w:ilvl w:val="0"/>
          <w:numId w:val="7"/>
        </w:numPr>
        <w:tabs>
          <w:tab w:val="num" w:pos="709"/>
          <w:tab w:val="left" w:pos="4395"/>
        </w:tabs>
        <w:autoSpaceDE/>
        <w:autoSpaceDN/>
        <w:spacing w:line="360" w:lineRule="auto"/>
        <w:ind w:left="0" w:firstLine="0"/>
        <w:outlineLvl w:val="0"/>
        <w:rPr>
          <w:sz w:val="28"/>
          <w:szCs w:val="28"/>
        </w:rPr>
      </w:pPr>
      <w:bookmarkStart w:id="215" w:name="_Toc61774100"/>
      <w:bookmarkStart w:id="216" w:name="_Toc64889924"/>
      <w:bookmarkStart w:id="217" w:name="_Toc65316931"/>
      <w:bookmarkStart w:id="218" w:name="_Toc71658690"/>
      <w:bookmarkStart w:id="219" w:name="_Toc130688390"/>
      <w:r w:rsidRPr="006214CB">
        <w:rPr>
          <w:sz w:val="28"/>
          <w:szCs w:val="28"/>
        </w:rPr>
        <w:t>Финансовый менеджмент: теория и практика: Учебник / Под ред. Е.С.Стояновой. – М.: Изд-во «Перспектива», 1998. – 574 с.</w:t>
      </w:r>
      <w:bookmarkEnd w:id="215"/>
      <w:bookmarkEnd w:id="216"/>
      <w:bookmarkEnd w:id="217"/>
      <w:bookmarkEnd w:id="218"/>
      <w:bookmarkEnd w:id="219"/>
    </w:p>
    <w:p w:rsidR="00E50931" w:rsidRPr="006214CB" w:rsidRDefault="00E50931" w:rsidP="00580A3E">
      <w:pPr>
        <w:pStyle w:val="a4"/>
        <w:widowControl w:val="0"/>
        <w:numPr>
          <w:ilvl w:val="0"/>
          <w:numId w:val="7"/>
        </w:numPr>
        <w:tabs>
          <w:tab w:val="num" w:pos="709"/>
          <w:tab w:val="left" w:pos="4395"/>
        </w:tabs>
        <w:autoSpaceDE/>
        <w:autoSpaceDN/>
        <w:spacing w:line="360" w:lineRule="auto"/>
        <w:ind w:left="0" w:firstLine="0"/>
        <w:outlineLvl w:val="0"/>
        <w:rPr>
          <w:sz w:val="28"/>
          <w:szCs w:val="28"/>
        </w:rPr>
      </w:pPr>
      <w:bookmarkStart w:id="220" w:name="_Toc61774101"/>
      <w:bookmarkStart w:id="221" w:name="_Toc64889925"/>
      <w:bookmarkStart w:id="222" w:name="_Toc65316932"/>
      <w:bookmarkStart w:id="223" w:name="_Toc71658691"/>
      <w:bookmarkStart w:id="224" w:name="_Toc130688391"/>
      <w:r w:rsidRPr="006214CB">
        <w:rPr>
          <w:sz w:val="28"/>
          <w:szCs w:val="28"/>
        </w:rPr>
        <w:t>Финансы предприятий: Учебник / Под ред. проф. Н.В.Колчиной. – М.: Финансы, ЮНИТИ, 1998. – 413 с.</w:t>
      </w:r>
      <w:bookmarkEnd w:id="220"/>
      <w:bookmarkEnd w:id="221"/>
      <w:bookmarkEnd w:id="222"/>
      <w:bookmarkEnd w:id="223"/>
      <w:bookmarkEnd w:id="224"/>
    </w:p>
    <w:p w:rsidR="00E50931" w:rsidRPr="006214CB" w:rsidRDefault="00E50931" w:rsidP="00580A3E">
      <w:pPr>
        <w:pStyle w:val="a4"/>
        <w:widowControl w:val="0"/>
        <w:numPr>
          <w:ilvl w:val="0"/>
          <w:numId w:val="7"/>
        </w:numPr>
        <w:tabs>
          <w:tab w:val="num" w:pos="709"/>
          <w:tab w:val="left" w:pos="4395"/>
        </w:tabs>
        <w:autoSpaceDE/>
        <w:autoSpaceDN/>
        <w:spacing w:line="360" w:lineRule="auto"/>
        <w:ind w:left="0" w:firstLine="0"/>
        <w:outlineLvl w:val="0"/>
        <w:rPr>
          <w:sz w:val="28"/>
          <w:szCs w:val="28"/>
        </w:rPr>
      </w:pPr>
      <w:bookmarkStart w:id="225" w:name="_Toc61774102"/>
      <w:bookmarkStart w:id="226" w:name="_Toc64889926"/>
      <w:bookmarkStart w:id="227" w:name="_Toc65316933"/>
      <w:bookmarkStart w:id="228" w:name="_Toc71658692"/>
      <w:bookmarkStart w:id="229" w:name="_Toc130688392"/>
      <w:r w:rsidRPr="006214CB">
        <w:rPr>
          <w:sz w:val="28"/>
          <w:szCs w:val="28"/>
        </w:rPr>
        <w:t xml:space="preserve">Финансы предприятий. Учебное пособие /Е.И.Бородина, Ю.С.Голикова, Н.В.Колчина, З.М.Смирнова. Под редакцией Е.М.Бородиной/ – М: Финансы и статистика, </w:t>
      </w:r>
      <w:r w:rsidR="00984FBF" w:rsidRPr="006214CB">
        <w:rPr>
          <w:sz w:val="28"/>
          <w:szCs w:val="28"/>
        </w:rPr>
        <w:t>2001</w:t>
      </w:r>
      <w:r w:rsidRPr="006214CB">
        <w:rPr>
          <w:sz w:val="28"/>
          <w:szCs w:val="28"/>
        </w:rPr>
        <w:t>. –423 с.</w:t>
      </w:r>
      <w:bookmarkEnd w:id="225"/>
      <w:bookmarkEnd w:id="226"/>
      <w:bookmarkEnd w:id="227"/>
      <w:bookmarkEnd w:id="228"/>
      <w:bookmarkEnd w:id="229"/>
    </w:p>
    <w:p w:rsidR="00E50931" w:rsidRPr="006214CB" w:rsidRDefault="00E50931" w:rsidP="00580A3E">
      <w:pPr>
        <w:pStyle w:val="a4"/>
        <w:widowControl w:val="0"/>
        <w:numPr>
          <w:ilvl w:val="0"/>
          <w:numId w:val="7"/>
        </w:numPr>
        <w:tabs>
          <w:tab w:val="num" w:pos="709"/>
          <w:tab w:val="left" w:pos="4395"/>
        </w:tabs>
        <w:autoSpaceDE/>
        <w:autoSpaceDN/>
        <w:spacing w:line="360" w:lineRule="auto"/>
        <w:ind w:left="0" w:firstLine="0"/>
        <w:outlineLvl w:val="0"/>
        <w:rPr>
          <w:sz w:val="28"/>
          <w:szCs w:val="28"/>
        </w:rPr>
      </w:pPr>
      <w:bookmarkStart w:id="230" w:name="_Toc61774103"/>
      <w:bookmarkStart w:id="231" w:name="_Toc64889927"/>
      <w:bookmarkStart w:id="232" w:name="_Toc65316934"/>
      <w:bookmarkStart w:id="233" w:name="_Toc71658693"/>
      <w:bookmarkStart w:id="234" w:name="_Toc130688393"/>
      <w:r w:rsidRPr="006214CB">
        <w:rPr>
          <w:sz w:val="28"/>
          <w:szCs w:val="28"/>
        </w:rPr>
        <w:t xml:space="preserve">Финансы: Учеб. пособие / Под ред. проф. А.М.Ковалевой. – М.: Финансы и статистика, </w:t>
      </w:r>
      <w:r w:rsidR="00984FBF" w:rsidRPr="006214CB">
        <w:rPr>
          <w:sz w:val="28"/>
          <w:szCs w:val="28"/>
        </w:rPr>
        <w:t>2001</w:t>
      </w:r>
      <w:r w:rsidRPr="006214CB">
        <w:rPr>
          <w:sz w:val="28"/>
          <w:szCs w:val="28"/>
        </w:rPr>
        <w:t>. – 384 с.</w:t>
      </w:r>
      <w:bookmarkEnd w:id="230"/>
      <w:bookmarkEnd w:id="231"/>
      <w:bookmarkEnd w:id="232"/>
      <w:bookmarkEnd w:id="233"/>
      <w:bookmarkEnd w:id="234"/>
    </w:p>
    <w:p w:rsidR="0059539F" w:rsidRPr="006214CB" w:rsidRDefault="0059539F" w:rsidP="00580A3E">
      <w:pPr>
        <w:pStyle w:val="a4"/>
        <w:widowControl w:val="0"/>
        <w:numPr>
          <w:ilvl w:val="0"/>
          <w:numId w:val="7"/>
        </w:numPr>
        <w:tabs>
          <w:tab w:val="num" w:pos="709"/>
          <w:tab w:val="num" w:pos="927"/>
          <w:tab w:val="left" w:pos="4395"/>
        </w:tabs>
        <w:autoSpaceDE/>
        <w:autoSpaceDN/>
        <w:spacing w:line="360" w:lineRule="auto"/>
        <w:ind w:left="0" w:firstLine="0"/>
        <w:outlineLvl w:val="0"/>
        <w:rPr>
          <w:sz w:val="28"/>
          <w:szCs w:val="28"/>
        </w:rPr>
      </w:pPr>
      <w:bookmarkStart w:id="235" w:name="_Toc69809635"/>
      <w:bookmarkStart w:id="236" w:name="_Toc71658694"/>
      <w:bookmarkStart w:id="237" w:name="_Toc130688394"/>
      <w:r w:rsidRPr="006214CB">
        <w:rPr>
          <w:sz w:val="28"/>
          <w:szCs w:val="28"/>
        </w:rPr>
        <w:t>Хеддервик К. Финансово-экономический анализ деятельности предприятий. –М.: Финансы и статистика, 1998. – 189с.</w:t>
      </w:r>
      <w:bookmarkEnd w:id="235"/>
      <w:bookmarkEnd w:id="236"/>
      <w:bookmarkEnd w:id="237"/>
    </w:p>
    <w:p w:rsidR="00E50931" w:rsidRPr="006214CB" w:rsidRDefault="00E50931" w:rsidP="00580A3E">
      <w:pPr>
        <w:pStyle w:val="a4"/>
        <w:widowControl w:val="0"/>
        <w:numPr>
          <w:ilvl w:val="0"/>
          <w:numId w:val="7"/>
        </w:numPr>
        <w:tabs>
          <w:tab w:val="num" w:pos="709"/>
          <w:tab w:val="left" w:pos="4395"/>
        </w:tabs>
        <w:autoSpaceDE/>
        <w:autoSpaceDN/>
        <w:spacing w:line="360" w:lineRule="auto"/>
        <w:ind w:left="0" w:firstLine="0"/>
        <w:outlineLvl w:val="0"/>
        <w:rPr>
          <w:sz w:val="28"/>
          <w:szCs w:val="28"/>
        </w:rPr>
      </w:pPr>
      <w:bookmarkStart w:id="238" w:name="_Toc64889928"/>
      <w:bookmarkStart w:id="239" w:name="_Toc65316935"/>
      <w:bookmarkStart w:id="240" w:name="_Toc71658695"/>
      <w:bookmarkStart w:id="241" w:name="_Toc130688395"/>
      <w:r w:rsidRPr="006214CB">
        <w:rPr>
          <w:sz w:val="28"/>
          <w:szCs w:val="28"/>
        </w:rPr>
        <w:t>Шеремет А.Д., Сайфулин Р.С. Методика финансового анализа</w:t>
      </w:r>
      <w:r w:rsidRPr="006214CB">
        <w:rPr>
          <w:noProof/>
          <w:sz w:val="28"/>
          <w:szCs w:val="28"/>
        </w:rPr>
        <w:t xml:space="preserve"> -</w:t>
      </w:r>
      <w:r w:rsidRPr="006214CB">
        <w:rPr>
          <w:sz w:val="28"/>
          <w:szCs w:val="28"/>
        </w:rPr>
        <w:t xml:space="preserve"> М.: ИНФРА- М,</w:t>
      </w:r>
      <w:r w:rsidRPr="006214CB">
        <w:rPr>
          <w:noProof/>
          <w:sz w:val="28"/>
          <w:szCs w:val="28"/>
        </w:rPr>
        <w:t xml:space="preserve"> 1997. -</w:t>
      </w:r>
      <w:r w:rsidRPr="006214CB">
        <w:rPr>
          <w:sz w:val="28"/>
          <w:szCs w:val="28"/>
        </w:rPr>
        <w:t xml:space="preserve"> 176с.</w:t>
      </w:r>
      <w:bookmarkEnd w:id="238"/>
      <w:bookmarkEnd w:id="239"/>
      <w:bookmarkEnd w:id="240"/>
      <w:bookmarkEnd w:id="241"/>
    </w:p>
    <w:p w:rsidR="0044149E" w:rsidRPr="006214CB" w:rsidRDefault="0044149E" w:rsidP="00580A3E">
      <w:pPr>
        <w:pStyle w:val="a4"/>
        <w:widowControl w:val="0"/>
        <w:numPr>
          <w:ilvl w:val="0"/>
          <w:numId w:val="7"/>
        </w:numPr>
        <w:tabs>
          <w:tab w:val="num" w:pos="709"/>
          <w:tab w:val="left" w:pos="4395"/>
        </w:tabs>
        <w:autoSpaceDE/>
        <w:autoSpaceDN/>
        <w:spacing w:line="360" w:lineRule="auto"/>
        <w:ind w:left="0" w:firstLine="0"/>
        <w:outlineLvl w:val="0"/>
        <w:rPr>
          <w:sz w:val="28"/>
          <w:szCs w:val="28"/>
        </w:rPr>
      </w:pPr>
      <w:bookmarkStart w:id="242" w:name="_Toc64889929"/>
      <w:bookmarkStart w:id="243" w:name="_Toc71658696"/>
      <w:bookmarkStart w:id="244" w:name="_Toc130688396"/>
      <w:r w:rsidRPr="006214CB">
        <w:rPr>
          <w:sz w:val="28"/>
          <w:szCs w:val="28"/>
        </w:rPr>
        <w:t>Шишкин А.К., Вартанян С.С., Микрюков В.А. Бухгалтерский учет и финансовый анализ на коммерческих предприятиях.</w:t>
      </w:r>
      <w:r w:rsidR="008C0166">
        <w:rPr>
          <w:sz w:val="28"/>
          <w:szCs w:val="28"/>
        </w:rPr>
        <w:t xml:space="preserve"> </w:t>
      </w:r>
      <w:r w:rsidRPr="006214CB">
        <w:rPr>
          <w:sz w:val="28"/>
          <w:szCs w:val="28"/>
        </w:rPr>
        <w:t>М.: ИНФРА-М- 1998. – 347 с.</w:t>
      </w:r>
      <w:bookmarkEnd w:id="242"/>
      <w:bookmarkEnd w:id="243"/>
      <w:bookmarkEnd w:id="244"/>
    </w:p>
    <w:p w:rsidR="0044149E" w:rsidRPr="006214CB" w:rsidRDefault="0044149E" w:rsidP="00580A3E">
      <w:pPr>
        <w:pStyle w:val="a4"/>
        <w:widowControl w:val="0"/>
        <w:numPr>
          <w:ilvl w:val="0"/>
          <w:numId w:val="7"/>
        </w:numPr>
        <w:tabs>
          <w:tab w:val="num" w:pos="709"/>
          <w:tab w:val="left" w:pos="4395"/>
        </w:tabs>
        <w:autoSpaceDE/>
        <w:autoSpaceDN/>
        <w:spacing w:line="360" w:lineRule="auto"/>
        <w:ind w:left="0" w:firstLine="0"/>
        <w:outlineLvl w:val="0"/>
        <w:rPr>
          <w:sz w:val="28"/>
          <w:szCs w:val="28"/>
        </w:rPr>
      </w:pPr>
      <w:bookmarkStart w:id="245" w:name="_Toc64889931"/>
      <w:bookmarkStart w:id="246" w:name="_Toc71658698"/>
      <w:bookmarkStart w:id="247" w:name="_Toc130688397"/>
      <w:r w:rsidRPr="006214CB">
        <w:rPr>
          <w:sz w:val="28"/>
          <w:szCs w:val="28"/>
        </w:rPr>
        <w:t>Экономико-статистический анализ:</w:t>
      </w:r>
      <w:r w:rsidR="008C0166">
        <w:rPr>
          <w:sz w:val="28"/>
          <w:szCs w:val="28"/>
        </w:rPr>
        <w:t xml:space="preserve"> </w:t>
      </w:r>
      <w:r w:rsidRPr="006214CB">
        <w:rPr>
          <w:sz w:val="28"/>
          <w:szCs w:val="28"/>
        </w:rPr>
        <w:t>Учеб.</w:t>
      </w:r>
      <w:r w:rsidR="008C0166">
        <w:rPr>
          <w:sz w:val="28"/>
          <w:szCs w:val="28"/>
        </w:rPr>
        <w:t xml:space="preserve"> </w:t>
      </w:r>
      <w:r w:rsidRPr="006214CB">
        <w:rPr>
          <w:sz w:val="28"/>
          <w:szCs w:val="28"/>
        </w:rPr>
        <w:t>пособие</w:t>
      </w:r>
      <w:r w:rsidR="008C0166">
        <w:rPr>
          <w:sz w:val="28"/>
          <w:szCs w:val="28"/>
        </w:rPr>
        <w:t xml:space="preserve"> </w:t>
      </w:r>
      <w:r w:rsidRPr="006214CB">
        <w:rPr>
          <w:sz w:val="28"/>
          <w:szCs w:val="28"/>
        </w:rPr>
        <w:t>для</w:t>
      </w:r>
      <w:r w:rsidR="008C0166">
        <w:rPr>
          <w:sz w:val="28"/>
          <w:szCs w:val="28"/>
        </w:rPr>
        <w:t xml:space="preserve"> </w:t>
      </w:r>
      <w:r w:rsidRPr="006214CB">
        <w:rPr>
          <w:sz w:val="28"/>
          <w:szCs w:val="28"/>
        </w:rPr>
        <w:t>вузов</w:t>
      </w:r>
      <w:r w:rsidR="008C0166">
        <w:rPr>
          <w:sz w:val="28"/>
          <w:szCs w:val="28"/>
        </w:rPr>
        <w:t xml:space="preserve"> </w:t>
      </w:r>
      <w:r w:rsidRPr="006214CB">
        <w:rPr>
          <w:sz w:val="28"/>
          <w:szCs w:val="28"/>
        </w:rPr>
        <w:t>/</w:t>
      </w:r>
      <w:r w:rsidR="008C0166">
        <w:rPr>
          <w:sz w:val="28"/>
          <w:szCs w:val="28"/>
        </w:rPr>
        <w:t xml:space="preserve"> </w:t>
      </w:r>
      <w:r w:rsidRPr="006214CB">
        <w:rPr>
          <w:sz w:val="28"/>
          <w:szCs w:val="28"/>
        </w:rPr>
        <w:t>Под</w:t>
      </w:r>
      <w:bookmarkEnd w:id="245"/>
      <w:bookmarkEnd w:id="246"/>
      <w:bookmarkEnd w:id="247"/>
    </w:p>
    <w:p w:rsidR="0044149E" w:rsidRPr="006214CB" w:rsidRDefault="0044149E" w:rsidP="00BF37F4">
      <w:pPr>
        <w:tabs>
          <w:tab w:val="num" w:pos="709"/>
          <w:tab w:val="left" w:pos="1134"/>
          <w:tab w:val="left" w:pos="4395"/>
        </w:tabs>
        <w:spacing w:line="360" w:lineRule="auto"/>
        <w:jc w:val="both"/>
        <w:rPr>
          <w:sz w:val="28"/>
          <w:szCs w:val="28"/>
          <w:lang w:val="ru-RU"/>
        </w:rPr>
      </w:pPr>
      <w:r w:rsidRPr="006214CB">
        <w:rPr>
          <w:sz w:val="28"/>
          <w:szCs w:val="28"/>
          <w:lang w:val="ru-RU"/>
        </w:rPr>
        <w:t xml:space="preserve">ред. проф. С.Д.Ильенковой. – М.: ЮНИТИ-ДАНА, </w:t>
      </w:r>
      <w:r w:rsidR="00984FBF" w:rsidRPr="006214CB">
        <w:rPr>
          <w:sz w:val="28"/>
          <w:szCs w:val="28"/>
          <w:lang w:val="ru-RU"/>
        </w:rPr>
        <w:t>2003</w:t>
      </w:r>
      <w:r w:rsidRPr="006214CB">
        <w:rPr>
          <w:sz w:val="28"/>
          <w:szCs w:val="28"/>
          <w:lang w:val="ru-RU"/>
        </w:rPr>
        <w:t>. – 215 с.</w:t>
      </w:r>
      <w:bookmarkStart w:id="248" w:name="_GoBack"/>
      <w:bookmarkEnd w:id="248"/>
    </w:p>
    <w:sectPr w:rsidR="0044149E" w:rsidRPr="006214CB" w:rsidSect="006214CB">
      <w:headerReference w:type="default" r:id="rId10"/>
      <w:pgSz w:w="11907" w:h="16840"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A3E" w:rsidRDefault="00580A3E">
      <w:r>
        <w:separator/>
      </w:r>
    </w:p>
  </w:endnote>
  <w:endnote w:type="continuationSeparator" w:id="0">
    <w:p w:rsidR="00580A3E" w:rsidRDefault="0058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A3E" w:rsidRDefault="00580A3E">
      <w:r>
        <w:separator/>
      </w:r>
    </w:p>
  </w:footnote>
  <w:footnote w:type="continuationSeparator" w:id="0">
    <w:p w:rsidR="00580A3E" w:rsidRDefault="0058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166" w:rsidRPr="00F77C9E" w:rsidRDefault="008C0166" w:rsidP="00B2705A">
    <w:pPr>
      <w:pStyle w:val="a7"/>
      <w:framePr w:wrap="auto" w:vAnchor="text" w:hAnchor="margin" w:xAlign="right" w:y="1"/>
      <w:rPr>
        <w:rStyle w:val="a9"/>
        <w:sz w:val="20"/>
        <w:szCs w:val="20"/>
      </w:rPr>
    </w:pPr>
    <w:r w:rsidRPr="00F77C9E">
      <w:rPr>
        <w:rStyle w:val="a9"/>
        <w:sz w:val="20"/>
        <w:szCs w:val="20"/>
      </w:rPr>
      <w:fldChar w:fldCharType="begin"/>
    </w:r>
    <w:r w:rsidRPr="00F77C9E">
      <w:rPr>
        <w:rStyle w:val="a9"/>
        <w:sz w:val="20"/>
        <w:szCs w:val="20"/>
      </w:rPr>
      <w:instrText xml:space="preserve">PAGE  </w:instrText>
    </w:r>
    <w:r w:rsidRPr="00F77C9E">
      <w:rPr>
        <w:rStyle w:val="a9"/>
        <w:sz w:val="20"/>
        <w:szCs w:val="20"/>
      </w:rPr>
      <w:fldChar w:fldCharType="separate"/>
    </w:r>
    <w:r w:rsidR="00B72C46">
      <w:rPr>
        <w:rStyle w:val="a9"/>
        <w:noProof/>
        <w:sz w:val="20"/>
        <w:szCs w:val="20"/>
      </w:rPr>
      <w:t>3</w:t>
    </w:r>
    <w:r w:rsidRPr="00F77C9E">
      <w:rPr>
        <w:rStyle w:val="a9"/>
        <w:sz w:val="20"/>
        <w:szCs w:val="20"/>
      </w:rPr>
      <w:fldChar w:fldCharType="end"/>
    </w:r>
  </w:p>
  <w:p w:rsidR="008C0166" w:rsidRDefault="008C0166" w:rsidP="00F77C9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703CA"/>
    <w:multiLevelType w:val="singleLevel"/>
    <w:tmpl w:val="1988D92A"/>
    <w:lvl w:ilvl="0">
      <w:start w:val="1"/>
      <w:numFmt w:val="decimal"/>
      <w:lvlText w:val="%1)"/>
      <w:lvlJc w:val="left"/>
      <w:pPr>
        <w:tabs>
          <w:tab w:val="num" w:pos="927"/>
        </w:tabs>
        <w:ind w:left="927" w:hanging="360"/>
      </w:pPr>
      <w:rPr>
        <w:rFonts w:hint="default"/>
      </w:rPr>
    </w:lvl>
  </w:abstractNum>
  <w:abstractNum w:abstractNumId="1">
    <w:nsid w:val="0E73001B"/>
    <w:multiLevelType w:val="multilevel"/>
    <w:tmpl w:val="FB5A57D2"/>
    <w:lvl w:ilvl="0">
      <w:start w:val="15"/>
      <w:numFmt w:val="decimal"/>
      <w:lvlText w:val="%1."/>
      <w:lvlJc w:val="left"/>
      <w:pPr>
        <w:tabs>
          <w:tab w:val="num" w:pos="1156"/>
        </w:tabs>
        <w:ind w:left="1156"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CE83719"/>
    <w:multiLevelType w:val="multilevel"/>
    <w:tmpl w:val="6DDC0846"/>
    <w:lvl w:ilvl="0">
      <w:start w:val="1"/>
      <w:numFmt w:val="decimal"/>
      <w:lvlText w:val="%1."/>
      <w:lvlJc w:val="left"/>
      <w:pPr>
        <w:tabs>
          <w:tab w:val="num" w:pos="1200"/>
        </w:tabs>
        <w:ind w:left="1200" w:hanging="48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DB729CA"/>
    <w:multiLevelType w:val="singleLevel"/>
    <w:tmpl w:val="EE2EF7D6"/>
    <w:lvl w:ilvl="0">
      <w:start w:val="1"/>
      <w:numFmt w:val="bullet"/>
      <w:lvlText w:val="-"/>
      <w:lvlJc w:val="left"/>
      <w:pPr>
        <w:tabs>
          <w:tab w:val="num" w:pos="720"/>
        </w:tabs>
        <w:ind w:left="720" w:hanging="360"/>
      </w:pPr>
      <w:rPr>
        <w:rFonts w:hint="default"/>
      </w:rPr>
    </w:lvl>
  </w:abstractNum>
  <w:abstractNum w:abstractNumId="4">
    <w:nsid w:val="3AEB09B3"/>
    <w:multiLevelType w:val="hybridMultilevel"/>
    <w:tmpl w:val="8160E560"/>
    <w:lvl w:ilvl="0" w:tplc="FFFFFFFF">
      <w:start w:val="1"/>
      <w:numFmt w:val="bullet"/>
      <w:lvlText w:val="-"/>
      <w:lvlJc w:val="left"/>
      <w:pPr>
        <w:tabs>
          <w:tab w:val="num" w:pos="2149"/>
        </w:tabs>
        <w:ind w:left="2149" w:hanging="360"/>
      </w:pPr>
      <w:rPr>
        <w:rFonts w:ascii="Times New Roman" w:hAnsi="Times New Roman"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5">
    <w:nsid w:val="50D07781"/>
    <w:multiLevelType w:val="singleLevel"/>
    <w:tmpl w:val="C00E7FC6"/>
    <w:lvl w:ilvl="0">
      <w:numFmt w:val="bullet"/>
      <w:lvlText w:val="-"/>
      <w:lvlJc w:val="left"/>
      <w:pPr>
        <w:tabs>
          <w:tab w:val="num" w:pos="1069"/>
        </w:tabs>
        <w:ind w:left="1069" w:hanging="360"/>
      </w:pPr>
      <w:rPr>
        <w:rFonts w:hint="default"/>
      </w:rPr>
    </w:lvl>
  </w:abstractNum>
  <w:abstractNum w:abstractNumId="6">
    <w:nsid w:val="6424778A"/>
    <w:multiLevelType w:val="singleLevel"/>
    <w:tmpl w:val="91E80BC6"/>
    <w:lvl w:ilvl="0">
      <w:start w:val="1"/>
      <w:numFmt w:val="decimal"/>
      <w:lvlText w:val="%1)"/>
      <w:lvlJc w:val="left"/>
      <w:pPr>
        <w:tabs>
          <w:tab w:val="num" w:pos="927"/>
        </w:tabs>
        <w:ind w:left="927" w:hanging="360"/>
      </w:pPr>
      <w:rPr>
        <w:rFonts w:hint="default"/>
      </w:rPr>
    </w:lvl>
  </w:abstractNum>
  <w:abstractNum w:abstractNumId="7">
    <w:nsid w:val="71180123"/>
    <w:multiLevelType w:val="singleLevel"/>
    <w:tmpl w:val="1988D92A"/>
    <w:lvl w:ilvl="0">
      <w:start w:val="1"/>
      <w:numFmt w:val="decimal"/>
      <w:lvlText w:val="%1)"/>
      <w:lvlJc w:val="left"/>
      <w:pPr>
        <w:tabs>
          <w:tab w:val="num" w:pos="927"/>
        </w:tabs>
        <w:ind w:left="927" w:hanging="360"/>
      </w:pPr>
      <w:rPr>
        <w:rFonts w:hint="default"/>
      </w:rPr>
    </w:lvl>
  </w:abstractNum>
  <w:abstractNum w:abstractNumId="8">
    <w:nsid w:val="7E7359AE"/>
    <w:multiLevelType w:val="multilevel"/>
    <w:tmpl w:val="CBDA0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4"/>
  </w:num>
  <w:num w:numId="3">
    <w:abstractNumId w:val="6"/>
  </w:num>
  <w:num w:numId="4">
    <w:abstractNumId w:val="0"/>
  </w:num>
  <w:num w:numId="5">
    <w:abstractNumId w:val="7"/>
  </w:num>
  <w:num w:numId="6">
    <w:abstractNumId w:val="2"/>
  </w:num>
  <w:num w:numId="7">
    <w:abstractNumId w:val="1"/>
  </w:num>
  <w:num w:numId="8">
    <w:abstractNumId w:val="5"/>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20C"/>
    <w:rsid w:val="00012153"/>
    <w:rsid w:val="00022004"/>
    <w:rsid w:val="000530A2"/>
    <w:rsid w:val="00064C24"/>
    <w:rsid w:val="00066F50"/>
    <w:rsid w:val="00071E75"/>
    <w:rsid w:val="000914FD"/>
    <w:rsid w:val="000967D7"/>
    <w:rsid w:val="000C6183"/>
    <w:rsid w:val="00124BB8"/>
    <w:rsid w:val="00135AEF"/>
    <w:rsid w:val="0015336D"/>
    <w:rsid w:val="001540AC"/>
    <w:rsid w:val="0016734B"/>
    <w:rsid w:val="00180139"/>
    <w:rsid w:val="001961F6"/>
    <w:rsid w:val="001A47FC"/>
    <w:rsid w:val="001C74D4"/>
    <w:rsid w:val="001D34E2"/>
    <w:rsid w:val="001D6B52"/>
    <w:rsid w:val="001E080A"/>
    <w:rsid w:val="001F45B2"/>
    <w:rsid w:val="001F66DF"/>
    <w:rsid w:val="00207A7F"/>
    <w:rsid w:val="002173C9"/>
    <w:rsid w:val="00221C2E"/>
    <w:rsid w:val="00230041"/>
    <w:rsid w:val="0023467B"/>
    <w:rsid w:val="002370DD"/>
    <w:rsid w:val="00240BDF"/>
    <w:rsid w:val="00264BCC"/>
    <w:rsid w:val="002A27CA"/>
    <w:rsid w:val="002A6771"/>
    <w:rsid w:val="002C0C28"/>
    <w:rsid w:val="002C2C94"/>
    <w:rsid w:val="002C5757"/>
    <w:rsid w:val="002D029C"/>
    <w:rsid w:val="002D1C39"/>
    <w:rsid w:val="002E4E2B"/>
    <w:rsid w:val="002E6D4F"/>
    <w:rsid w:val="003076D6"/>
    <w:rsid w:val="003374AD"/>
    <w:rsid w:val="0034155B"/>
    <w:rsid w:val="00354CD4"/>
    <w:rsid w:val="00362809"/>
    <w:rsid w:val="00362C33"/>
    <w:rsid w:val="00372831"/>
    <w:rsid w:val="00384053"/>
    <w:rsid w:val="003842D4"/>
    <w:rsid w:val="003C267A"/>
    <w:rsid w:val="003C2D84"/>
    <w:rsid w:val="003C5065"/>
    <w:rsid w:val="003C7CA8"/>
    <w:rsid w:val="003E0E01"/>
    <w:rsid w:val="003E4BE6"/>
    <w:rsid w:val="003E5EBC"/>
    <w:rsid w:val="003F2F45"/>
    <w:rsid w:val="003F3084"/>
    <w:rsid w:val="00410623"/>
    <w:rsid w:val="004167AC"/>
    <w:rsid w:val="00432AEC"/>
    <w:rsid w:val="0044149E"/>
    <w:rsid w:val="004427FC"/>
    <w:rsid w:val="00475099"/>
    <w:rsid w:val="00482BDA"/>
    <w:rsid w:val="004855A1"/>
    <w:rsid w:val="00491076"/>
    <w:rsid w:val="00494DD4"/>
    <w:rsid w:val="004A0E7C"/>
    <w:rsid w:val="004A3294"/>
    <w:rsid w:val="004B2DAD"/>
    <w:rsid w:val="004B3BD0"/>
    <w:rsid w:val="004B4249"/>
    <w:rsid w:val="004B4763"/>
    <w:rsid w:val="004B72DD"/>
    <w:rsid w:val="004E154E"/>
    <w:rsid w:val="004E1ED0"/>
    <w:rsid w:val="004E2B8A"/>
    <w:rsid w:val="005014CA"/>
    <w:rsid w:val="00503A68"/>
    <w:rsid w:val="005104D0"/>
    <w:rsid w:val="00515CDA"/>
    <w:rsid w:val="00526B97"/>
    <w:rsid w:val="0053078B"/>
    <w:rsid w:val="00541E79"/>
    <w:rsid w:val="00545025"/>
    <w:rsid w:val="00547E70"/>
    <w:rsid w:val="005510A4"/>
    <w:rsid w:val="00553C6C"/>
    <w:rsid w:val="005549BE"/>
    <w:rsid w:val="005764E9"/>
    <w:rsid w:val="00577F55"/>
    <w:rsid w:val="00580A3E"/>
    <w:rsid w:val="00581EFA"/>
    <w:rsid w:val="00584B58"/>
    <w:rsid w:val="0059539F"/>
    <w:rsid w:val="005A0A2C"/>
    <w:rsid w:val="005A0D5F"/>
    <w:rsid w:val="005B2A61"/>
    <w:rsid w:val="005E1AD7"/>
    <w:rsid w:val="005F719A"/>
    <w:rsid w:val="0061500E"/>
    <w:rsid w:val="0061731B"/>
    <w:rsid w:val="006178DB"/>
    <w:rsid w:val="00617F61"/>
    <w:rsid w:val="006214CB"/>
    <w:rsid w:val="00621B22"/>
    <w:rsid w:val="00621D29"/>
    <w:rsid w:val="00625272"/>
    <w:rsid w:val="00642EAA"/>
    <w:rsid w:val="00652984"/>
    <w:rsid w:val="00656145"/>
    <w:rsid w:val="006626E1"/>
    <w:rsid w:val="006A0F84"/>
    <w:rsid w:val="006A1C65"/>
    <w:rsid w:val="006E683C"/>
    <w:rsid w:val="006F1222"/>
    <w:rsid w:val="007126BD"/>
    <w:rsid w:val="00714C89"/>
    <w:rsid w:val="007251B1"/>
    <w:rsid w:val="00731CF2"/>
    <w:rsid w:val="00742427"/>
    <w:rsid w:val="00774FF8"/>
    <w:rsid w:val="00786F55"/>
    <w:rsid w:val="00794F89"/>
    <w:rsid w:val="007950AD"/>
    <w:rsid w:val="007A3FCD"/>
    <w:rsid w:val="007C74A5"/>
    <w:rsid w:val="007E6304"/>
    <w:rsid w:val="007E7E81"/>
    <w:rsid w:val="007F5B42"/>
    <w:rsid w:val="008078F2"/>
    <w:rsid w:val="008324BE"/>
    <w:rsid w:val="0084041E"/>
    <w:rsid w:val="00842108"/>
    <w:rsid w:val="00846266"/>
    <w:rsid w:val="00854A28"/>
    <w:rsid w:val="00883AD2"/>
    <w:rsid w:val="00884D52"/>
    <w:rsid w:val="008A453F"/>
    <w:rsid w:val="008B3B5E"/>
    <w:rsid w:val="008C0166"/>
    <w:rsid w:val="008E3B0F"/>
    <w:rsid w:val="008E5612"/>
    <w:rsid w:val="008F01C7"/>
    <w:rsid w:val="008F5651"/>
    <w:rsid w:val="008F64D7"/>
    <w:rsid w:val="009037E5"/>
    <w:rsid w:val="00921A98"/>
    <w:rsid w:val="00922715"/>
    <w:rsid w:val="009309F8"/>
    <w:rsid w:val="0093506E"/>
    <w:rsid w:val="00965C80"/>
    <w:rsid w:val="00972478"/>
    <w:rsid w:val="009817E3"/>
    <w:rsid w:val="00984FBF"/>
    <w:rsid w:val="00991F0A"/>
    <w:rsid w:val="00991F62"/>
    <w:rsid w:val="009B7FD7"/>
    <w:rsid w:val="009C1A0B"/>
    <w:rsid w:val="009C3442"/>
    <w:rsid w:val="009C6ACA"/>
    <w:rsid w:val="009D2D11"/>
    <w:rsid w:val="009E0D7A"/>
    <w:rsid w:val="009E22A2"/>
    <w:rsid w:val="009E4EB4"/>
    <w:rsid w:val="009E6464"/>
    <w:rsid w:val="009F70B7"/>
    <w:rsid w:val="00A00703"/>
    <w:rsid w:val="00A10B37"/>
    <w:rsid w:val="00A14D33"/>
    <w:rsid w:val="00A25DCB"/>
    <w:rsid w:val="00A3520C"/>
    <w:rsid w:val="00A41CD7"/>
    <w:rsid w:val="00A80EA4"/>
    <w:rsid w:val="00A908E2"/>
    <w:rsid w:val="00A92CEB"/>
    <w:rsid w:val="00AA257B"/>
    <w:rsid w:val="00AD2AE0"/>
    <w:rsid w:val="00AD4656"/>
    <w:rsid w:val="00AE0253"/>
    <w:rsid w:val="00AE4B71"/>
    <w:rsid w:val="00AF30FE"/>
    <w:rsid w:val="00AF50E4"/>
    <w:rsid w:val="00B05577"/>
    <w:rsid w:val="00B2705A"/>
    <w:rsid w:val="00B30AF8"/>
    <w:rsid w:val="00B401DF"/>
    <w:rsid w:val="00B47FA5"/>
    <w:rsid w:val="00B500AF"/>
    <w:rsid w:val="00B72C46"/>
    <w:rsid w:val="00B76CE8"/>
    <w:rsid w:val="00B84A4F"/>
    <w:rsid w:val="00B94F4C"/>
    <w:rsid w:val="00B97D13"/>
    <w:rsid w:val="00B97DFB"/>
    <w:rsid w:val="00BA63DA"/>
    <w:rsid w:val="00BB4CFD"/>
    <w:rsid w:val="00BD389A"/>
    <w:rsid w:val="00BF37F4"/>
    <w:rsid w:val="00BF71D4"/>
    <w:rsid w:val="00BF7AD4"/>
    <w:rsid w:val="00BF7FB8"/>
    <w:rsid w:val="00C1099C"/>
    <w:rsid w:val="00C1579F"/>
    <w:rsid w:val="00C353DF"/>
    <w:rsid w:val="00C3764A"/>
    <w:rsid w:val="00C50F7B"/>
    <w:rsid w:val="00C62B3B"/>
    <w:rsid w:val="00C634BA"/>
    <w:rsid w:val="00C702CC"/>
    <w:rsid w:val="00CC3375"/>
    <w:rsid w:val="00CC3A0A"/>
    <w:rsid w:val="00CC52E3"/>
    <w:rsid w:val="00CE61A0"/>
    <w:rsid w:val="00CE66B4"/>
    <w:rsid w:val="00CF2AAD"/>
    <w:rsid w:val="00D018C4"/>
    <w:rsid w:val="00D14115"/>
    <w:rsid w:val="00D14FD2"/>
    <w:rsid w:val="00D24F06"/>
    <w:rsid w:val="00D24FB6"/>
    <w:rsid w:val="00D31028"/>
    <w:rsid w:val="00D56444"/>
    <w:rsid w:val="00D640C7"/>
    <w:rsid w:val="00D737E5"/>
    <w:rsid w:val="00D743E8"/>
    <w:rsid w:val="00D8653E"/>
    <w:rsid w:val="00D86797"/>
    <w:rsid w:val="00DE5B32"/>
    <w:rsid w:val="00DE64DF"/>
    <w:rsid w:val="00DF4230"/>
    <w:rsid w:val="00E136EF"/>
    <w:rsid w:val="00E203E7"/>
    <w:rsid w:val="00E21F9B"/>
    <w:rsid w:val="00E26BD1"/>
    <w:rsid w:val="00E419F1"/>
    <w:rsid w:val="00E50931"/>
    <w:rsid w:val="00E54DAE"/>
    <w:rsid w:val="00E56141"/>
    <w:rsid w:val="00E82F82"/>
    <w:rsid w:val="00E96EA1"/>
    <w:rsid w:val="00EA450B"/>
    <w:rsid w:val="00EA47DD"/>
    <w:rsid w:val="00ED4267"/>
    <w:rsid w:val="00EE272C"/>
    <w:rsid w:val="00EE5510"/>
    <w:rsid w:val="00EE6FF2"/>
    <w:rsid w:val="00F253AE"/>
    <w:rsid w:val="00F43769"/>
    <w:rsid w:val="00F52B47"/>
    <w:rsid w:val="00F54061"/>
    <w:rsid w:val="00F7378A"/>
    <w:rsid w:val="00F76341"/>
    <w:rsid w:val="00F77C9E"/>
    <w:rsid w:val="00F81039"/>
    <w:rsid w:val="00F81431"/>
    <w:rsid w:val="00F979CE"/>
    <w:rsid w:val="00FA6A84"/>
    <w:rsid w:val="00FA76E5"/>
    <w:rsid w:val="00FB5487"/>
    <w:rsid w:val="00FB633F"/>
    <w:rsid w:val="00FE440E"/>
    <w:rsid w:val="00FE5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2D83D6F4-CBB1-4F05-A6FA-D3E79FC1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72C"/>
    <w:pPr>
      <w:widowControl w:val="0"/>
    </w:pPr>
    <w:rPr>
      <w:lang w:val="en-US"/>
    </w:rPr>
  </w:style>
  <w:style w:type="paragraph" w:styleId="1">
    <w:name w:val="heading 1"/>
    <w:basedOn w:val="a"/>
    <w:next w:val="a"/>
    <w:link w:val="10"/>
    <w:uiPriority w:val="99"/>
    <w:qFormat/>
    <w:rsid w:val="00EE272C"/>
    <w:pPr>
      <w:keepNext/>
      <w:widowControl/>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9"/>
    <w:qFormat/>
    <w:rsid w:val="00EE272C"/>
    <w:pPr>
      <w:keepNext/>
      <w:widowControl/>
      <w:spacing w:before="240" w:after="60"/>
      <w:outlineLvl w:val="1"/>
    </w:pPr>
    <w:rPr>
      <w:rFonts w:ascii="Arial" w:hAnsi="Arial" w:cs="Arial"/>
      <w:b/>
      <w:bCs/>
      <w:i/>
      <w:iCs/>
      <w:sz w:val="28"/>
      <w:szCs w:val="28"/>
      <w:lang w:val="ru-RU"/>
    </w:rPr>
  </w:style>
  <w:style w:type="paragraph" w:styleId="3">
    <w:name w:val="heading 3"/>
    <w:basedOn w:val="a"/>
    <w:next w:val="a"/>
    <w:link w:val="30"/>
    <w:uiPriority w:val="99"/>
    <w:qFormat/>
    <w:rsid w:val="00EE272C"/>
    <w:pPr>
      <w:keepNext/>
      <w:autoSpaceDE w:val="0"/>
      <w:autoSpaceDN w:val="0"/>
      <w:spacing w:before="240" w:after="60"/>
      <w:outlineLvl w:val="2"/>
    </w:pPr>
    <w:rPr>
      <w:rFonts w:ascii="Arial" w:hAnsi="Arial" w:cs="Arial"/>
      <w:b/>
      <w:bCs/>
      <w:sz w:val="26"/>
      <w:szCs w:val="26"/>
      <w:lang w:val="ru-RU"/>
    </w:rPr>
  </w:style>
  <w:style w:type="paragraph" w:styleId="4">
    <w:name w:val="heading 4"/>
    <w:basedOn w:val="a"/>
    <w:next w:val="a"/>
    <w:link w:val="40"/>
    <w:uiPriority w:val="99"/>
    <w:qFormat/>
    <w:rsid w:val="00EE272C"/>
    <w:pPr>
      <w:keepNext/>
      <w:widowControl/>
      <w:spacing w:before="240" w:after="60"/>
      <w:outlineLvl w:val="3"/>
    </w:pPr>
    <w:rPr>
      <w:b/>
      <w:bCs/>
      <w:sz w:val="28"/>
      <w:szCs w:val="28"/>
      <w:lang w:val="ru-RU"/>
    </w:rPr>
  </w:style>
  <w:style w:type="paragraph" w:styleId="5">
    <w:name w:val="heading 5"/>
    <w:basedOn w:val="a"/>
    <w:next w:val="a"/>
    <w:link w:val="50"/>
    <w:uiPriority w:val="99"/>
    <w:qFormat/>
    <w:rsid w:val="00EE272C"/>
    <w:pPr>
      <w:widowControl/>
      <w:spacing w:before="240" w:after="60"/>
      <w:outlineLvl w:val="4"/>
    </w:pPr>
    <w:rPr>
      <w:b/>
      <w:bCs/>
      <w:i/>
      <w:iCs/>
      <w:sz w:val="26"/>
      <w:szCs w:val="26"/>
      <w:lang w:val="ru-RU"/>
    </w:rPr>
  </w:style>
  <w:style w:type="paragraph" w:styleId="6">
    <w:name w:val="heading 6"/>
    <w:basedOn w:val="a"/>
    <w:next w:val="a"/>
    <w:link w:val="60"/>
    <w:uiPriority w:val="99"/>
    <w:qFormat/>
    <w:rsid w:val="00EE272C"/>
    <w:pPr>
      <w:widowControl/>
      <w:spacing w:before="240" w:after="60"/>
      <w:outlineLvl w:val="5"/>
    </w:pPr>
    <w:rPr>
      <w:b/>
      <w:bCs/>
      <w:sz w:val="22"/>
      <w:szCs w:val="22"/>
      <w:lang w:val="ru-RU"/>
    </w:rPr>
  </w:style>
  <w:style w:type="paragraph" w:styleId="7">
    <w:name w:val="heading 7"/>
    <w:basedOn w:val="a"/>
    <w:next w:val="a"/>
    <w:link w:val="70"/>
    <w:uiPriority w:val="99"/>
    <w:qFormat/>
    <w:rsid w:val="00EE272C"/>
    <w:pPr>
      <w:widowControl/>
      <w:spacing w:before="240" w:after="60"/>
      <w:outlineLvl w:val="6"/>
    </w:pPr>
    <w:rPr>
      <w:sz w:val="24"/>
      <w:szCs w:val="24"/>
      <w:lang w:val="ru-RU"/>
    </w:rPr>
  </w:style>
  <w:style w:type="paragraph" w:styleId="8">
    <w:name w:val="heading 8"/>
    <w:basedOn w:val="a"/>
    <w:next w:val="a"/>
    <w:link w:val="80"/>
    <w:uiPriority w:val="99"/>
    <w:qFormat/>
    <w:rsid w:val="00EE272C"/>
    <w:pPr>
      <w:widowControl/>
      <w:spacing w:before="240" w:after="60"/>
      <w:outlineLvl w:val="7"/>
    </w:pPr>
    <w:rPr>
      <w:i/>
      <w:iCs/>
      <w:sz w:val="24"/>
      <w:szCs w:val="24"/>
      <w:lang w:val="ru-RU"/>
    </w:rPr>
  </w:style>
  <w:style w:type="paragraph" w:styleId="9">
    <w:name w:val="heading 9"/>
    <w:basedOn w:val="a"/>
    <w:next w:val="a"/>
    <w:link w:val="90"/>
    <w:uiPriority w:val="99"/>
    <w:qFormat/>
    <w:rsid w:val="00EE272C"/>
    <w:pPr>
      <w:widowControl/>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bCs/>
      <w:lang w:val="en-US"/>
    </w:rPr>
  </w:style>
  <w:style w:type="character" w:customStyle="1" w:styleId="70">
    <w:name w:val="Заголовок 7 Знак"/>
    <w:link w:val="7"/>
    <w:uiPriority w:val="9"/>
    <w:semiHidden/>
    <w:rPr>
      <w:rFonts w:ascii="Calibri" w:eastAsia="Times New Roman" w:hAnsi="Calibri" w:cs="Times New Roman"/>
      <w:sz w:val="24"/>
      <w:szCs w:val="24"/>
      <w:lang w:val="en-US"/>
    </w:rPr>
  </w:style>
  <w:style w:type="character" w:customStyle="1" w:styleId="80">
    <w:name w:val="Заголовок 8 Знак"/>
    <w:link w:val="8"/>
    <w:uiPriority w:val="9"/>
    <w:semiHidden/>
    <w:rPr>
      <w:rFonts w:ascii="Calibri" w:eastAsia="Times New Roman" w:hAnsi="Calibri" w:cs="Times New Roman"/>
      <w:i/>
      <w:iCs/>
      <w:sz w:val="24"/>
      <w:szCs w:val="24"/>
      <w:lang w:val="en-US"/>
    </w:rPr>
  </w:style>
  <w:style w:type="character" w:customStyle="1" w:styleId="90">
    <w:name w:val="Заголовок 9 Знак"/>
    <w:link w:val="9"/>
    <w:uiPriority w:val="9"/>
    <w:semiHidden/>
    <w:rPr>
      <w:rFonts w:ascii="Cambria" w:eastAsia="Times New Roman" w:hAnsi="Cambria" w:cs="Times New Roman"/>
      <w:lang w:val="en-US"/>
    </w:rPr>
  </w:style>
  <w:style w:type="paragraph" w:styleId="a3">
    <w:name w:val="Normal (Web)"/>
    <w:basedOn w:val="a"/>
    <w:uiPriority w:val="99"/>
    <w:rsid w:val="00EE272C"/>
    <w:pPr>
      <w:widowControl/>
      <w:autoSpaceDE w:val="0"/>
      <w:autoSpaceDN w:val="0"/>
      <w:spacing w:before="100" w:after="100"/>
    </w:pPr>
    <w:rPr>
      <w:sz w:val="24"/>
      <w:szCs w:val="24"/>
      <w:lang w:val="ru-RU"/>
    </w:rPr>
  </w:style>
  <w:style w:type="paragraph" w:styleId="a4">
    <w:name w:val="Body Text"/>
    <w:basedOn w:val="a"/>
    <w:link w:val="a5"/>
    <w:uiPriority w:val="99"/>
    <w:rsid w:val="00EE272C"/>
    <w:pPr>
      <w:widowControl/>
      <w:autoSpaceDE w:val="0"/>
      <w:autoSpaceDN w:val="0"/>
      <w:jc w:val="both"/>
    </w:pPr>
    <w:rPr>
      <w:sz w:val="24"/>
      <w:szCs w:val="24"/>
      <w:lang w:val="ru-RU"/>
    </w:rPr>
  </w:style>
  <w:style w:type="character" w:customStyle="1" w:styleId="a5">
    <w:name w:val="Основной текст Знак"/>
    <w:link w:val="a4"/>
    <w:uiPriority w:val="99"/>
    <w:semiHidden/>
    <w:rPr>
      <w:sz w:val="20"/>
      <w:szCs w:val="20"/>
      <w:lang w:val="en-US"/>
    </w:rPr>
  </w:style>
  <w:style w:type="paragraph" w:styleId="21">
    <w:name w:val="Body Text Indent 2"/>
    <w:basedOn w:val="a"/>
    <w:link w:val="22"/>
    <w:uiPriority w:val="99"/>
    <w:rsid w:val="00EE272C"/>
    <w:pPr>
      <w:spacing w:before="60" w:line="360" w:lineRule="auto"/>
      <w:ind w:firstLine="709"/>
      <w:jc w:val="both"/>
    </w:pPr>
    <w:rPr>
      <w:sz w:val="26"/>
      <w:szCs w:val="26"/>
      <w:lang w:val="ru-RU"/>
    </w:rPr>
  </w:style>
  <w:style w:type="character" w:customStyle="1" w:styleId="22">
    <w:name w:val="Основной текст с отступом 2 Знак"/>
    <w:link w:val="21"/>
    <w:uiPriority w:val="99"/>
    <w:semiHidden/>
    <w:rPr>
      <w:sz w:val="20"/>
      <w:szCs w:val="20"/>
      <w:lang w:val="en-US"/>
    </w:rPr>
  </w:style>
  <w:style w:type="table" w:styleId="a6">
    <w:name w:val="Table Grid"/>
    <w:basedOn w:val="a1"/>
    <w:uiPriority w:val="99"/>
    <w:rsid w:val="00EE2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EE272C"/>
    <w:pPr>
      <w:spacing w:line="360" w:lineRule="auto"/>
    </w:pPr>
    <w:rPr>
      <w:sz w:val="28"/>
      <w:szCs w:val="28"/>
      <w:lang w:val="ru-RU"/>
    </w:rPr>
  </w:style>
  <w:style w:type="character" w:customStyle="1" w:styleId="32">
    <w:name w:val="Основной текст 3 Знак"/>
    <w:link w:val="31"/>
    <w:uiPriority w:val="99"/>
    <w:semiHidden/>
    <w:rPr>
      <w:sz w:val="16"/>
      <w:szCs w:val="16"/>
      <w:lang w:val="en-US"/>
    </w:rPr>
  </w:style>
  <w:style w:type="paragraph" w:styleId="23">
    <w:name w:val="Body Text 2"/>
    <w:basedOn w:val="a"/>
    <w:link w:val="24"/>
    <w:uiPriority w:val="99"/>
    <w:rsid w:val="00EE272C"/>
    <w:pPr>
      <w:spacing w:before="60" w:line="360" w:lineRule="auto"/>
      <w:jc w:val="both"/>
    </w:pPr>
    <w:rPr>
      <w:sz w:val="28"/>
      <w:szCs w:val="28"/>
      <w:lang w:val="ru-RU"/>
    </w:rPr>
  </w:style>
  <w:style w:type="character" w:customStyle="1" w:styleId="24">
    <w:name w:val="Основной текст 2 Знак"/>
    <w:link w:val="23"/>
    <w:uiPriority w:val="99"/>
    <w:semiHidden/>
    <w:rPr>
      <w:sz w:val="20"/>
      <w:szCs w:val="20"/>
      <w:lang w:val="en-US"/>
    </w:rPr>
  </w:style>
  <w:style w:type="paragraph" w:styleId="a7">
    <w:name w:val="header"/>
    <w:basedOn w:val="a"/>
    <w:link w:val="a8"/>
    <w:uiPriority w:val="99"/>
    <w:rsid w:val="00EE272C"/>
    <w:pPr>
      <w:widowControl/>
      <w:tabs>
        <w:tab w:val="center" w:pos="4677"/>
        <w:tab w:val="right" w:pos="9355"/>
      </w:tabs>
    </w:pPr>
    <w:rPr>
      <w:sz w:val="24"/>
      <w:szCs w:val="24"/>
      <w:lang w:val="ru-RU"/>
    </w:rPr>
  </w:style>
  <w:style w:type="character" w:customStyle="1" w:styleId="a8">
    <w:name w:val="Верхний колонтитул Знак"/>
    <w:link w:val="a7"/>
    <w:uiPriority w:val="99"/>
    <w:semiHidden/>
    <w:rPr>
      <w:sz w:val="20"/>
      <w:szCs w:val="20"/>
      <w:lang w:val="en-US"/>
    </w:rPr>
  </w:style>
  <w:style w:type="character" w:styleId="a9">
    <w:name w:val="page number"/>
    <w:uiPriority w:val="99"/>
    <w:rsid w:val="00EE272C"/>
  </w:style>
  <w:style w:type="paragraph" w:styleId="aa">
    <w:name w:val="footer"/>
    <w:basedOn w:val="a"/>
    <w:link w:val="ab"/>
    <w:uiPriority w:val="99"/>
    <w:rsid w:val="00EE272C"/>
    <w:pPr>
      <w:widowControl/>
      <w:tabs>
        <w:tab w:val="center" w:pos="4677"/>
        <w:tab w:val="right" w:pos="9355"/>
      </w:tabs>
    </w:pPr>
    <w:rPr>
      <w:sz w:val="24"/>
      <w:szCs w:val="24"/>
      <w:lang w:val="ru-RU"/>
    </w:rPr>
  </w:style>
  <w:style w:type="character" w:customStyle="1" w:styleId="ab">
    <w:name w:val="Нижний колонтитул Знак"/>
    <w:link w:val="aa"/>
    <w:uiPriority w:val="99"/>
    <w:semiHidden/>
    <w:rPr>
      <w:sz w:val="20"/>
      <w:szCs w:val="20"/>
      <w:lang w:val="en-US"/>
    </w:rPr>
  </w:style>
  <w:style w:type="paragraph" w:styleId="33">
    <w:name w:val="Body Text Indent 3"/>
    <w:basedOn w:val="a"/>
    <w:link w:val="34"/>
    <w:uiPriority w:val="99"/>
    <w:rsid w:val="00EE272C"/>
    <w:pPr>
      <w:widowControl/>
      <w:spacing w:after="120"/>
      <w:ind w:left="283"/>
    </w:pPr>
    <w:rPr>
      <w:sz w:val="16"/>
      <w:szCs w:val="16"/>
      <w:lang w:val="ru-RU"/>
    </w:rPr>
  </w:style>
  <w:style w:type="character" w:customStyle="1" w:styleId="34">
    <w:name w:val="Основной текст с отступом 3 Знак"/>
    <w:link w:val="33"/>
    <w:uiPriority w:val="99"/>
    <w:semiHidden/>
    <w:rPr>
      <w:sz w:val="16"/>
      <w:szCs w:val="16"/>
      <w:lang w:val="en-US"/>
    </w:rPr>
  </w:style>
  <w:style w:type="paragraph" w:styleId="ac">
    <w:name w:val="Plain Text"/>
    <w:basedOn w:val="a"/>
    <w:link w:val="ad"/>
    <w:uiPriority w:val="99"/>
    <w:rsid w:val="00EE272C"/>
    <w:pPr>
      <w:widowControl/>
    </w:pPr>
    <w:rPr>
      <w:rFonts w:ascii="Courier New" w:hAnsi="Courier New" w:cs="Courier New"/>
      <w:lang w:val="ru-RU"/>
    </w:rPr>
  </w:style>
  <w:style w:type="character" w:customStyle="1" w:styleId="ad">
    <w:name w:val="Текст Знак"/>
    <w:link w:val="ac"/>
    <w:uiPriority w:val="99"/>
    <w:semiHidden/>
    <w:rPr>
      <w:rFonts w:ascii="Courier New" w:hAnsi="Courier New" w:cs="Courier New"/>
      <w:sz w:val="20"/>
      <w:szCs w:val="20"/>
      <w:lang w:val="en-US"/>
    </w:rPr>
  </w:style>
  <w:style w:type="paragraph" w:styleId="ae">
    <w:name w:val="Title"/>
    <w:basedOn w:val="a"/>
    <w:link w:val="af"/>
    <w:uiPriority w:val="99"/>
    <w:qFormat/>
    <w:rsid w:val="00EE272C"/>
    <w:pPr>
      <w:widowControl/>
      <w:jc w:val="center"/>
    </w:pPr>
    <w:rPr>
      <w:sz w:val="28"/>
      <w:szCs w:val="28"/>
      <w:lang w:val="ru-RU"/>
    </w:rPr>
  </w:style>
  <w:style w:type="character" w:customStyle="1" w:styleId="af">
    <w:name w:val="Название Знак"/>
    <w:link w:val="ae"/>
    <w:uiPriority w:val="10"/>
    <w:rPr>
      <w:rFonts w:ascii="Cambria" w:eastAsia="Times New Roman" w:hAnsi="Cambria" w:cs="Times New Roman"/>
      <w:b/>
      <w:bCs/>
      <w:kern w:val="28"/>
      <w:sz w:val="32"/>
      <w:szCs w:val="32"/>
      <w:lang w:val="en-US"/>
    </w:rPr>
  </w:style>
  <w:style w:type="paragraph" w:styleId="af0">
    <w:name w:val="Block Text"/>
    <w:basedOn w:val="a"/>
    <w:uiPriority w:val="99"/>
    <w:rsid w:val="00EE272C"/>
    <w:pPr>
      <w:widowControl/>
      <w:spacing w:line="360" w:lineRule="auto"/>
      <w:ind w:left="-57" w:right="-57" w:firstLine="624"/>
      <w:jc w:val="both"/>
    </w:pPr>
    <w:rPr>
      <w:sz w:val="28"/>
      <w:szCs w:val="28"/>
      <w:lang w:val="ru-RU"/>
    </w:rPr>
  </w:style>
  <w:style w:type="paragraph" w:customStyle="1" w:styleId="af1">
    <w:name w:val="заголовок в таблицах"/>
    <w:basedOn w:val="a"/>
    <w:next w:val="a"/>
    <w:autoRedefine/>
    <w:uiPriority w:val="99"/>
    <w:rsid w:val="00CF2AAD"/>
    <w:pPr>
      <w:widowControl/>
      <w:spacing w:before="80"/>
      <w:jc w:val="center"/>
    </w:pPr>
    <w:rPr>
      <w:sz w:val="24"/>
      <w:szCs w:val="24"/>
      <w:lang w:val="ru-RU"/>
    </w:rPr>
  </w:style>
  <w:style w:type="paragraph" w:customStyle="1" w:styleId="af2">
    <w:name w:val="текст таблицы"/>
    <w:basedOn w:val="a"/>
    <w:autoRedefine/>
    <w:uiPriority w:val="99"/>
    <w:rsid w:val="00EE272C"/>
    <w:pPr>
      <w:spacing w:before="20"/>
    </w:pPr>
    <w:rPr>
      <w:sz w:val="28"/>
      <w:szCs w:val="28"/>
      <w:lang w:val="ru-RU"/>
    </w:rPr>
  </w:style>
  <w:style w:type="paragraph" w:customStyle="1" w:styleId="345">
    <w:name w:val="345"/>
    <w:basedOn w:val="a4"/>
    <w:uiPriority w:val="99"/>
    <w:rsid w:val="00EE272C"/>
    <w:pPr>
      <w:autoSpaceDE/>
      <w:autoSpaceDN/>
      <w:spacing w:line="360" w:lineRule="auto"/>
      <w:ind w:firstLine="709"/>
    </w:pPr>
    <w:rPr>
      <w:sz w:val="28"/>
      <w:szCs w:val="28"/>
    </w:rPr>
  </w:style>
  <w:style w:type="paragraph" w:customStyle="1" w:styleId="af3">
    <w:name w:val="Павлуша"/>
    <w:basedOn w:val="1"/>
    <w:uiPriority w:val="99"/>
    <w:rsid w:val="00EE272C"/>
    <w:pPr>
      <w:spacing w:before="0" w:after="0"/>
      <w:ind w:firstLine="720"/>
      <w:jc w:val="center"/>
    </w:pPr>
    <w:rPr>
      <w:rFonts w:ascii="Times New Roman" w:hAnsi="Times New Roman" w:cs="Times New Roman"/>
      <w:b w:val="0"/>
      <w:bCs w:val="0"/>
      <w:kern w:val="0"/>
      <w:sz w:val="28"/>
      <w:szCs w:val="28"/>
    </w:rPr>
  </w:style>
  <w:style w:type="paragraph" w:styleId="11">
    <w:name w:val="toc 1"/>
    <w:basedOn w:val="a"/>
    <w:next w:val="a"/>
    <w:autoRedefine/>
    <w:uiPriority w:val="99"/>
    <w:semiHidden/>
    <w:rsid w:val="00372831"/>
    <w:pPr>
      <w:widowControl/>
      <w:tabs>
        <w:tab w:val="right" w:leader="dot" w:pos="9720"/>
      </w:tabs>
      <w:spacing w:line="360" w:lineRule="auto"/>
    </w:pPr>
    <w:rPr>
      <w:noProof/>
      <w:color w:val="000000"/>
      <w:sz w:val="24"/>
      <w:szCs w:val="24"/>
      <w:lang w:val="ru-RU"/>
    </w:rPr>
  </w:style>
  <w:style w:type="paragraph" w:customStyle="1" w:styleId="af4">
    <w:name w:val="паша"/>
    <w:basedOn w:val="a"/>
    <w:uiPriority w:val="99"/>
    <w:rsid w:val="00EE272C"/>
    <w:pPr>
      <w:widowControl/>
      <w:jc w:val="center"/>
    </w:pPr>
    <w:rPr>
      <w:sz w:val="28"/>
      <w:szCs w:val="28"/>
      <w:lang w:val="ru-RU"/>
    </w:rPr>
  </w:style>
  <w:style w:type="character" w:styleId="af5">
    <w:name w:val="Hyperlink"/>
    <w:uiPriority w:val="99"/>
    <w:rsid w:val="00EE272C"/>
    <w:rPr>
      <w:color w:val="0000FF"/>
      <w:u w:val="single"/>
    </w:rPr>
  </w:style>
  <w:style w:type="character" w:styleId="af6">
    <w:name w:val="FollowedHyperlink"/>
    <w:uiPriority w:val="99"/>
    <w:rsid w:val="00EE272C"/>
    <w:rPr>
      <w:color w:val="800080"/>
      <w:u w:val="single"/>
    </w:rPr>
  </w:style>
  <w:style w:type="paragraph" w:styleId="25">
    <w:name w:val="toc 2"/>
    <w:basedOn w:val="a"/>
    <w:next w:val="a"/>
    <w:autoRedefine/>
    <w:uiPriority w:val="99"/>
    <w:semiHidden/>
    <w:rsid w:val="003C2D84"/>
    <w:pPr>
      <w:widowControl/>
      <w:ind w:left="240"/>
    </w:pPr>
    <w:rPr>
      <w:sz w:val="24"/>
      <w:szCs w:val="24"/>
      <w:lang w:val="ru-RU"/>
    </w:rPr>
  </w:style>
  <w:style w:type="paragraph" w:styleId="35">
    <w:name w:val="toc 3"/>
    <w:basedOn w:val="a"/>
    <w:next w:val="a"/>
    <w:autoRedefine/>
    <w:uiPriority w:val="99"/>
    <w:semiHidden/>
    <w:rsid w:val="003C2D84"/>
    <w:pPr>
      <w:widowControl/>
      <w:ind w:left="480"/>
    </w:pPr>
    <w:rPr>
      <w:sz w:val="24"/>
      <w:szCs w:val="24"/>
      <w:lang w:val="ru-RU"/>
    </w:rPr>
  </w:style>
  <w:style w:type="paragraph" w:customStyle="1" w:styleId="123">
    <w:name w:val="123"/>
    <w:basedOn w:val="a4"/>
    <w:uiPriority w:val="99"/>
    <w:rsid w:val="0044149E"/>
    <w:pPr>
      <w:autoSpaceDE/>
      <w:autoSpaceDN/>
      <w:spacing w:before="120" w:line="360" w:lineRule="auto"/>
      <w:ind w:firstLine="720"/>
    </w:pPr>
    <w:rPr>
      <w:sz w:val="28"/>
      <w:szCs w:val="28"/>
    </w:rPr>
  </w:style>
  <w:style w:type="paragraph" w:customStyle="1" w:styleId="af7">
    <w:name w:val="цыфры"/>
    <w:basedOn w:val="a"/>
    <w:autoRedefine/>
    <w:uiPriority w:val="99"/>
    <w:rsid w:val="0059539F"/>
    <w:pPr>
      <w:jc w:val="center"/>
    </w:pPr>
    <w:rPr>
      <w:sz w:val="28"/>
      <w:szCs w:val="28"/>
      <w:lang w:val="ru-RU"/>
    </w:rPr>
  </w:style>
  <w:style w:type="paragraph" w:styleId="41">
    <w:name w:val="toc 4"/>
    <w:basedOn w:val="a"/>
    <w:next w:val="a"/>
    <w:autoRedefine/>
    <w:uiPriority w:val="99"/>
    <w:semiHidden/>
    <w:rsid w:val="00642EAA"/>
    <w:pPr>
      <w:widowControl/>
      <w:ind w:left="720"/>
    </w:pPr>
    <w:rPr>
      <w:sz w:val="24"/>
      <w:szCs w:val="24"/>
      <w:lang w:val="ru-RU"/>
    </w:rPr>
  </w:style>
  <w:style w:type="paragraph" w:styleId="51">
    <w:name w:val="toc 5"/>
    <w:basedOn w:val="a"/>
    <w:next w:val="a"/>
    <w:autoRedefine/>
    <w:uiPriority w:val="99"/>
    <w:semiHidden/>
    <w:rsid w:val="00642EAA"/>
    <w:pPr>
      <w:widowControl/>
      <w:ind w:left="960"/>
    </w:pPr>
    <w:rPr>
      <w:sz w:val="24"/>
      <w:szCs w:val="24"/>
      <w:lang w:val="ru-RU"/>
    </w:rPr>
  </w:style>
  <w:style w:type="paragraph" w:styleId="61">
    <w:name w:val="toc 6"/>
    <w:basedOn w:val="a"/>
    <w:next w:val="a"/>
    <w:autoRedefine/>
    <w:uiPriority w:val="99"/>
    <w:semiHidden/>
    <w:rsid w:val="00642EAA"/>
    <w:pPr>
      <w:widowControl/>
      <w:ind w:left="1200"/>
    </w:pPr>
    <w:rPr>
      <w:sz w:val="24"/>
      <w:szCs w:val="24"/>
      <w:lang w:val="ru-RU"/>
    </w:rPr>
  </w:style>
  <w:style w:type="paragraph" w:styleId="71">
    <w:name w:val="toc 7"/>
    <w:basedOn w:val="a"/>
    <w:next w:val="a"/>
    <w:autoRedefine/>
    <w:uiPriority w:val="99"/>
    <w:semiHidden/>
    <w:rsid w:val="00642EAA"/>
    <w:pPr>
      <w:widowControl/>
      <w:ind w:left="1440"/>
    </w:pPr>
    <w:rPr>
      <w:sz w:val="24"/>
      <w:szCs w:val="24"/>
      <w:lang w:val="ru-RU"/>
    </w:rPr>
  </w:style>
  <w:style w:type="paragraph" w:styleId="81">
    <w:name w:val="toc 8"/>
    <w:basedOn w:val="a"/>
    <w:next w:val="a"/>
    <w:autoRedefine/>
    <w:uiPriority w:val="99"/>
    <w:semiHidden/>
    <w:rsid w:val="00642EAA"/>
    <w:pPr>
      <w:widowControl/>
      <w:ind w:left="1680"/>
    </w:pPr>
    <w:rPr>
      <w:sz w:val="24"/>
      <w:szCs w:val="24"/>
      <w:lang w:val="ru-RU"/>
    </w:rPr>
  </w:style>
  <w:style w:type="paragraph" w:styleId="91">
    <w:name w:val="toc 9"/>
    <w:basedOn w:val="a"/>
    <w:next w:val="a"/>
    <w:autoRedefine/>
    <w:uiPriority w:val="99"/>
    <w:semiHidden/>
    <w:rsid w:val="00642EAA"/>
    <w:pPr>
      <w:widowControl/>
      <w:ind w:left="1920"/>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719220">
      <w:marLeft w:val="0"/>
      <w:marRight w:val="0"/>
      <w:marTop w:val="0"/>
      <w:marBottom w:val="0"/>
      <w:divBdr>
        <w:top w:val="none" w:sz="0" w:space="0" w:color="auto"/>
        <w:left w:val="none" w:sz="0" w:space="0" w:color="auto"/>
        <w:bottom w:val="none" w:sz="0" w:space="0" w:color="auto"/>
        <w:right w:val="none" w:sz="0" w:space="0" w:color="auto"/>
      </w:divBdr>
    </w:div>
    <w:div w:id="794719221">
      <w:marLeft w:val="0"/>
      <w:marRight w:val="0"/>
      <w:marTop w:val="0"/>
      <w:marBottom w:val="0"/>
      <w:divBdr>
        <w:top w:val="none" w:sz="0" w:space="0" w:color="auto"/>
        <w:left w:val="none" w:sz="0" w:space="0" w:color="auto"/>
        <w:bottom w:val="none" w:sz="0" w:space="0" w:color="auto"/>
        <w:right w:val="none" w:sz="0" w:space="0" w:color="auto"/>
      </w:divBdr>
    </w:div>
    <w:div w:id="794719222">
      <w:marLeft w:val="0"/>
      <w:marRight w:val="0"/>
      <w:marTop w:val="0"/>
      <w:marBottom w:val="0"/>
      <w:divBdr>
        <w:top w:val="none" w:sz="0" w:space="0" w:color="auto"/>
        <w:left w:val="none" w:sz="0" w:space="0" w:color="auto"/>
        <w:bottom w:val="none" w:sz="0" w:space="0" w:color="auto"/>
        <w:right w:val="none" w:sz="0" w:space="0" w:color="auto"/>
      </w:divBdr>
    </w:div>
    <w:div w:id="794719223">
      <w:marLeft w:val="0"/>
      <w:marRight w:val="0"/>
      <w:marTop w:val="0"/>
      <w:marBottom w:val="0"/>
      <w:divBdr>
        <w:top w:val="none" w:sz="0" w:space="0" w:color="auto"/>
        <w:left w:val="none" w:sz="0" w:space="0" w:color="auto"/>
        <w:bottom w:val="none" w:sz="0" w:space="0" w:color="auto"/>
        <w:right w:val="none" w:sz="0" w:space="0" w:color="auto"/>
      </w:divBdr>
    </w:div>
    <w:div w:id="794719224">
      <w:marLeft w:val="0"/>
      <w:marRight w:val="0"/>
      <w:marTop w:val="0"/>
      <w:marBottom w:val="0"/>
      <w:divBdr>
        <w:top w:val="none" w:sz="0" w:space="0" w:color="auto"/>
        <w:left w:val="none" w:sz="0" w:space="0" w:color="auto"/>
        <w:bottom w:val="none" w:sz="0" w:space="0" w:color="auto"/>
        <w:right w:val="none" w:sz="0" w:space="0" w:color="auto"/>
      </w:divBdr>
    </w:div>
    <w:div w:id="794719225">
      <w:marLeft w:val="0"/>
      <w:marRight w:val="0"/>
      <w:marTop w:val="0"/>
      <w:marBottom w:val="0"/>
      <w:divBdr>
        <w:top w:val="none" w:sz="0" w:space="0" w:color="auto"/>
        <w:left w:val="none" w:sz="0" w:space="0" w:color="auto"/>
        <w:bottom w:val="none" w:sz="0" w:space="0" w:color="auto"/>
        <w:right w:val="none" w:sz="0" w:space="0" w:color="auto"/>
      </w:divBdr>
    </w:div>
    <w:div w:id="794719226">
      <w:marLeft w:val="0"/>
      <w:marRight w:val="0"/>
      <w:marTop w:val="0"/>
      <w:marBottom w:val="0"/>
      <w:divBdr>
        <w:top w:val="none" w:sz="0" w:space="0" w:color="auto"/>
        <w:left w:val="none" w:sz="0" w:space="0" w:color="auto"/>
        <w:bottom w:val="none" w:sz="0" w:space="0" w:color="auto"/>
        <w:right w:val="none" w:sz="0" w:space="0" w:color="auto"/>
      </w:divBdr>
    </w:div>
    <w:div w:id="794719227">
      <w:marLeft w:val="0"/>
      <w:marRight w:val="0"/>
      <w:marTop w:val="0"/>
      <w:marBottom w:val="0"/>
      <w:divBdr>
        <w:top w:val="none" w:sz="0" w:space="0" w:color="auto"/>
        <w:left w:val="none" w:sz="0" w:space="0" w:color="auto"/>
        <w:bottom w:val="none" w:sz="0" w:space="0" w:color="auto"/>
        <w:right w:val="none" w:sz="0" w:space="0" w:color="auto"/>
      </w:divBdr>
    </w:div>
    <w:div w:id="794719228">
      <w:marLeft w:val="0"/>
      <w:marRight w:val="0"/>
      <w:marTop w:val="0"/>
      <w:marBottom w:val="0"/>
      <w:divBdr>
        <w:top w:val="none" w:sz="0" w:space="0" w:color="auto"/>
        <w:left w:val="none" w:sz="0" w:space="0" w:color="auto"/>
        <w:bottom w:val="none" w:sz="0" w:space="0" w:color="auto"/>
        <w:right w:val="none" w:sz="0" w:space="0" w:color="auto"/>
      </w:divBdr>
    </w:div>
    <w:div w:id="794719229">
      <w:marLeft w:val="0"/>
      <w:marRight w:val="0"/>
      <w:marTop w:val="0"/>
      <w:marBottom w:val="0"/>
      <w:divBdr>
        <w:top w:val="none" w:sz="0" w:space="0" w:color="auto"/>
        <w:left w:val="none" w:sz="0" w:space="0" w:color="auto"/>
        <w:bottom w:val="none" w:sz="0" w:space="0" w:color="auto"/>
        <w:right w:val="none" w:sz="0" w:space="0" w:color="auto"/>
      </w:divBdr>
    </w:div>
    <w:div w:id="794719230">
      <w:marLeft w:val="0"/>
      <w:marRight w:val="0"/>
      <w:marTop w:val="0"/>
      <w:marBottom w:val="0"/>
      <w:divBdr>
        <w:top w:val="none" w:sz="0" w:space="0" w:color="auto"/>
        <w:left w:val="none" w:sz="0" w:space="0" w:color="auto"/>
        <w:bottom w:val="none" w:sz="0" w:space="0" w:color="auto"/>
        <w:right w:val="none" w:sz="0" w:space="0" w:color="auto"/>
      </w:divBdr>
    </w:div>
    <w:div w:id="794719231">
      <w:marLeft w:val="0"/>
      <w:marRight w:val="0"/>
      <w:marTop w:val="0"/>
      <w:marBottom w:val="0"/>
      <w:divBdr>
        <w:top w:val="none" w:sz="0" w:space="0" w:color="auto"/>
        <w:left w:val="none" w:sz="0" w:space="0" w:color="auto"/>
        <w:bottom w:val="none" w:sz="0" w:space="0" w:color="auto"/>
        <w:right w:val="none" w:sz="0" w:space="0" w:color="auto"/>
      </w:divBdr>
    </w:div>
    <w:div w:id="794719232">
      <w:marLeft w:val="0"/>
      <w:marRight w:val="0"/>
      <w:marTop w:val="0"/>
      <w:marBottom w:val="0"/>
      <w:divBdr>
        <w:top w:val="none" w:sz="0" w:space="0" w:color="auto"/>
        <w:left w:val="none" w:sz="0" w:space="0" w:color="auto"/>
        <w:bottom w:val="none" w:sz="0" w:space="0" w:color="auto"/>
        <w:right w:val="none" w:sz="0" w:space="0" w:color="auto"/>
      </w:divBdr>
    </w:div>
    <w:div w:id="794719233">
      <w:marLeft w:val="0"/>
      <w:marRight w:val="0"/>
      <w:marTop w:val="0"/>
      <w:marBottom w:val="0"/>
      <w:divBdr>
        <w:top w:val="none" w:sz="0" w:space="0" w:color="auto"/>
        <w:left w:val="none" w:sz="0" w:space="0" w:color="auto"/>
        <w:bottom w:val="none" w:sz="0" w:space="0" w:color="auto"/>
        <w:right w:val="none" w:sz="0" w:space="0" w:color="auto"/>
      </w:divBdr>
    </w:div>
    <w:div w:id="794719234">
      <w:marLeft w:val="0"/>
      <w:marRight w:val="0"/>
      <w:marTop w:val="0"/>
      <w:marBottom w:val="0"/>
      <w:divBdr>
        <w:top w:val="none" w:sz="0" w:space="0" w:color="auto"/>
        <w:left w:val="none" w:sz="0" w:space="0" w:color="auto"/>
        <w:bottom w:val="none" w:sz="0" w:space="0" w:color="auto"/>
        <w:right w:val="none" w:sz="0" w:space="0" w:color="auto"/>
      </w:divBdr>
    </w:div>
    <w:div w:id="7947192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10770</Words>
  <Characters>61391</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3</vt:lpstr>
    </vt:vector>
  </TitlesOfParts>
  <Company>Йошкар-Ола</Company>
  <LinksUpToDate>false</LinksUpToDate>
  <CharactersWithSpaces>72017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Галя</dc:creator>
  <cp:keywords/>
  <dc:description/>
  <cp:lastModifiedBy>admin</cp:lastModifiedBy>
  <cp:revision>2</cp:revision>
  <cp:lastPrinted>2006-03-21T07:29:00Z</cp:lastPrinted>
  <dcterms:created xsi:type="dcterms:W3CDTF">2014-02-22T05:35:00Z</dcterms:created>
  <dcterms:modified xsi:type="dcterms:W3CDTF">2014-02-22T05:35:00Z</dcterms:modified>
</cp:coreProperties>
</file>