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72F8" w:rsidRDefault="00D772F8" w:rsidP="009D30F3">
      <w:pPr>
        <w:spacing w:line="360" w:lineRule="auto"/>
        <w:ind w:firstLine="709"/>
        <w:jc w:val="both"/>
        <w:rPr>
          <w:color w:val="000000"/>
          <w:sz w:val="28"/>
          <w:szCs w:val="28"/>
        </w:rPr>
      </w:pPr>
    </w:p>
    <w:p w:rsidR="004062A7" w:rsidRDefault="004062A7" w:rsidP="009D30F3">
      <w:pPr>
        <w:spacing w:line="360" w:lineRule="auto"/>
        <w:ind w:firstLine="709"/>
        <w:jc w:val="both"/>
        <w:rPr>
          <w:color w:val="000000"/>
          <w:sz w:val="28"/>
          <w:szCs w:val="28"/>
        </w:rPr>
      </w:pPr>
    </w:p>
    <w:p w:rsidR="004062A7" w:rsidRDefault="004062A7" w:rsidP="009D30F3">
      <w:pPr>
        <w:spacing w:line="360" w:lineRule="auto"/>
        <w:ind w:firstLine="709"/>
        <w:jc w:val="both"/>
        <w:rPr>
          <w:color w:val="000000"/>
          <w:sz w:val="28"/>
          <w:szCs w:val="28"/>
        </w:rPr>
      </w:pPr>
    </w:p>
    <w:p w:rsidR="004062A7" w:rsidRDefault="004062A7" w:rsidP="009D30F3">
      <w:pPr>
        <w:spacing w:line="360" w:lineRule="auto"/>
        <w:ind w:firstLine="709"/>
        <w:jc w:val="both"/>
        <w:rPr>
          <w:color w:val="000000"/>
          <w:sz w:val="28"/>
          <w:szCs w:val="28"/>
        </w:rPr>
      </w:pPr>
    </w:p>
    <w:p w:rsidR="004062A7" w:rsidRDefault="004062A7" w:rsidP="009D30F3">
      <w:pPr>
        <w:spacing w:line="360" w:lineRule="auto"/>
        <w:ind w:firstLine="709"/>
        <w:jc w:val="both"/>
        <w:rPr>
          <w:color w:val="000000"/>
          <w:sz w:val="28"/>
          <w:szCs w:val="28"/>
        </w:rPr>
      </w:pPr>
    </w:p>
    <w:p w:rsidR="004062A7" w:rsidRDefault="004062A7" w:rsidP="009D30F3">
      <w:pPr>
        <w:spacing w:line="360" w:lineRule="auto"/>
        <w:ind w:firstLine="709"/>
        <w:jc w:val="both"/>
        <w:rPr>
          <w:color w:val="000000"/>
          <w:sz w:val="28"/>
          <w:szCs w:val="28"/>
        </w:rPr>
      </w:pPr>
    </w:p>
    <w:p w:rsidR="004062A7" w:rsidRDefault="004062A7" w:rsidP="009D30F3">
      <w:pPr>
        <w:spacing w:line="360" w:lineRule="auto"/>
        <w:ind w:firstLine="709"/>
        <w:jc w:val="both"/>
        <w:rPr>
          <w:color w:val="000000"/>
          <w:sz w:val="28"/>
          <w:szCs w:val="28"/>
        </w:rPr>
      </w:pPr>
    </w:p>
    <w:p w:rsidR="004062A7" w:rsidRDefault="004062A7" w:rsidP="009D30F3">
      <w:pPr>
        <w:spacing w:line="360" w:lineRule="auto"/>
        <w:ind w:firstLine="709"/>
        <w:jc w:val="both"/>
        <w:rPr>
          <w:color w:val="000000"/>
          <w:sz w:val="28"/>
          <w:szCs w:val="28"/>
        </w:rPr>
      </w:pPr>
    </w:p>
    <w:p w:rsidR="004062A7" w:rsidRDefault="004062A7" w:rsidP="009D30F3">
      <w:pPr>
        <w:spacing w:line="360" w:lineRule="auto"/>
        <w:ind w:firstLine="709"/>
        <w:jc w:val="both"/>
        <w:rPr>
          <w:color w:val="000000"/>
          <w:sz w:val="28"/>
          <w:szCs w:val="28"/>
        </w:rPr>
      </w:pPr>
    </w:p>
    <w:p w:rsidR="004062A7" w:rsidRDefault="004062A7" w:rsidP="009D30F3">
      <w:pPr>
        <w:spacing w:line="360" w:lineRule="auto"/>
        <w:ind w:firstLine="709"/>
        <w:jc w:val="both"/>
        <w:rPr>
          <w:color w:val="000000"/>
          <w:sz w:val="28"/>
          <w:szCs w:val="28"/>
        </w:rPr>
      </w:pPr>
    </w:p>
    <w:p w:rsidR="004062A7" w:rsidRPr="009D30F3" w:rsidRDefault="004062A7" w:rsidP="009D30F3">
      <w:pPr>
        <w:spacing w:line="360" w:lineRule="auto"/>
        <w:ind w:firstLine="709"/>
        <w:jc w:val="both"/>
        <w:rPr>
          <w:color w:val="000000"/>
          <w:sz w:val="28"/>
          <w:szCs w:val="28"/>
        </w:rPr>
      </w:pPr>
    </w:p>
    <w:p w:rsidR="00D772F8" w:rsidRPr="009D30F3" w:rsidRDefault="00D772F8" w:rsidP="009D30F3">
      <w:pPr>
        <w:shd w:val="clear" w:color="auto" w:fill="FFFFFF"/>
        <w:autoSpaceDE w:val="0"/>
        <w:autoSpaceDN w:val="0"/>
        <w:adjustRightInd w:val="0"/>
        <w:spacing w:line="360" w:lineRule="auto"/>
        <w:ind w:firstLine="709"/>
        <w:jc w:val="both"/>
        <w:rPr>
          <w:b/>
          <w:color w:val="000000"/>
          <w:sz w:val="28"/>
          <w:szCs w:val="28"/>
        </w:rPr>
      </w:pPr>
    </w:p>
    <w:p w:rsidR="00D772F8" w:rsidRPr="009D30F3" w:rsidRDefault="00D772F8" w:rsidP="009D30F3">
      <w:pPr>
        <w:shd w:val="clear" w:color="auto" w:fill="FFFFFF"/>
        <w:autoSpaceDE w:val="0"/>
        <w:autoSpaceDN w:val="0"/>
        <w:adjustRightInd w:val="0"/>
        <w:spacing w:line="360" w:lineRule="auto"/>
        <w:ind w:firstLine="709"/>
        <w:jc w:val="both"/>
        <w:rPr>
          <w:b/>
          <w:color w:val="000000"/>
          <w:sz w:val="28"/>
          <w:szCs w:val="28"/>
        </w:rPr>
      </w:pPr>
    </w:p>
    <w:p w:rsidR="00D772F8" w:rsidRPr="009D30F3" w:rsidRDefault="00D772F8" w:rsidP="009D30F3">
      <w:pPr>
        <w:shd w:val="clear" w:color="auto" w:fill="FFFFFF"/>
        <w:autoSpaceDE w:val="0"/>
        <w:autoSpaceDN w:val="0"/>
        <w:adjustRightInd w:val="0"/>
        <w:spacing w:line="360" w:lineRule="auto"/>
        <w:ind w:firstLine="709"/>
        <w:jc w:val="both"/>
        <w:rPr>
          <w:b/>
          <w:color w:val="000000"/>
          <w:sz w:val="28"/>
          <w:szCs w:val="28"/>
        </w:rPr>
      </w:pPr>
    </w:p>
    <w:p w:rsidR="00D772F8" w:rsidRPr="009D30F3" w:rsidRDefault="00D772F8" w:rsidP="004062A7">
      <w:pPr>
        <w:spacing w:line="360" w:lineRule="auto"/>
        <w:jc w:val="center"/>
        <w:rPr>
          <w:b/>
          <w:color w:val="000000"/>
          <w:sz w:val="28"/>
          <w:szCs w:val="28"/>
        </w:rPr>
      </w:pPr>
      <w:r w:rsidRPr="009D30F3">
        <w:rPr>
          <w:b/>
          <w:color w:val="000000"/>
          <w:sz w:val="28"/>
          <w:szCs w:val="28"/>
        </w:rPr>
        <w:t>Курсовая работа</w:t>
      </w:r>
    </w:p>
    <w:p w:rsidR="009D30F3" w:rsidRDefault="00D772F8" w:rsidP="004062A7">
      <w:pPr>
        <w:spacing w:line="360" w:lineRule="auto"/>
        <w:jc w:val="center"/>
        <w:rPr>
          <w:b/>
          <w:color w:val="000000"/>
          <w:sz w:val="28"/>
          <w:szCs w:val="28"/>
        </w:rPr>
      </w:pPr>
      <w:r w:rsidRPr="009D30F3">
        <w:rPr>
          <w:b/>
          <w:color w:val="000000"/>
          <w:sz w:val="28"/>
          <w:szCs w:val="28"/>
        </w:rPr>
        <w:t>на тему: «</w:t>
      </w:r>
      <w:r w:rsidR="004062A7" w:rsidRPr="009D30F3">
        <w:rPr>
          <w:b/>
          <w:color w:val="000000"/>
          <w:sz w:val="28"/>
          <w:szCs w:val="28"/>
        </w:rPr>
        <w:t xml:space="preserve">Анализ </w:t>
      </w:r>
      <w:r w:rsidRPr="009D30F3">
        <w:rPr>
          <w:b/>
          <w:color w:val="000000"/>
          <w:sz w:val="28"/>
          <w:szCs w:val="28"/>
        </w:rPr>
        <w:t xml:space="preserve">финансовых </w:t>
      </w:r>
      <w:r w:rsidR="00716F04" w:rsidRPr="009D30F3">
        <w:rPr>
          <w:b/>
          <w:color w:val="000000"/>
          <w:sz w:val="28"/>
          <w:szCs w:val="28"/>
        </w:rPr>
        <w:t>коэффициентов деятельности предприятия</w:t>
      </w:r>
      <w:r w:rsidRPr="009D30F3">
        <w:rPr>
          <w:b/>
          <w:color w:val="000000"/>
          <w:sz w:val="28"/>
          <w:szCs w:val="28"/>
        </w:rPr>
        <w:t>»</w:t>
      </w:r>
    </w:p>
    <w:p w:rsidR="00D772F8" w:rsidRPr="009D30F3" w:rsidRDefault="00D772F8" w:rsidP="009D30F3">
      <w:pPr>
        <w:spacing w:line="360" w:lineRule="auto"/>
        <w:ind w:firstLine="709"/>
        <w:jc w:val="both"/>
        <w:rPr>
          <w:b/>
          <w:color w:val="000000"/>
          <w:sz w:val="28"/>
          <w:szCs w:val="28"/>
        </w:rPr>
      </w:pPr>
    </w:p>
    <w:p w:rsidR="00D772F8" w:rsidRPr="009D30F3" w:rsidRDefault="00D772F8" w:rsidP="009D30F3">
      <w:pPr>
        <w:spacing w:line="360" w:lineRule="auto"/>
        <w:ind w:firstLine="709"/>
        <w:jc w:val="both"/>
        <w:rPr>
          <w:b/>
          <w:color w:val="000000"/>
          <w:sz w:val="28"/>
          <w:szCs w:val="28"/>
        </w:rPr>
      </w:pPr>
    </w:p>
    <w:p w:rsidR="00B357BC" w:rsidRPr="009D30F3" w:rsidRDefault="004062A7" w:rsidP="004062A7">
      <w:pPr>
        <w:spacing w:line="360" w:lineRule="auto"/>
        <w:ind w:firstLine="709"/>
        <w:jc w:val="both"/>
        <w:rPr>
          <w:bCs/>
          <w:color w:val="000000"/>
          <w:sz w:val="28"/>
          <w:szCs w:val="28"/>
        </w:rPr>
      </w:pPr>
      <w:r>
        <w:rPr>
          <w:color w:val="000000"/>
          <w:sz w:val="28"/>
          <w:szCs w:val="28"/>
        </w:rPr>
        <w:br w:type="page"/>
      </w:r>
      <w:r w:rsidR="00B357BC" w:rsidRPr="009D30F3">
        <w:rPr>
          <w:bCs/>
          <w:color w:val="000000"/>
          <w:sz w:val="28"/>
          <w:szCs w:val="28"/>
        </w:rPr>
        <w:t>Содержание</w:t>
      </w:r>
    </w:p>
    <w:p w:rsidR="004062A7" w:rsidRDefault="004062A7" w:rsidP="009D30F3">
      <w:pPr>
        <w:shd w:val="clear" w:color="auto" w:fill="FFFFFF"/>
        <w:autoSpaceDE w:val="0"/>
        <w:autoSpaceDN w:val="0"/>
        <w:adjustRightInd w:val="0"/>
        <w:spacing w:line="360" w:lineRule="auto"/>
        <w:ind w:firstLine="709"/>
        <w:jc w:val="both"/>
        <w:rPr>
          <w:bCs/>
          <w:color w:val="000000"/>
          <w:sz w:val="28"/>
          <w:szCs w:val="28"/>
        </w:rPr>
      </w:pPr>
    </w:p>
    <w:p w:rsidR="004062A7" w:rsidRDefault="00B357BC" w:rsidP="004062A7">
      <w:pPr>
        <w:shd w:val="clear" w:color="auto" w:fill="FFFFFF"/>
        <w:autoSpaceDE w:val="0"/>
        <w:autoSpaceDN w:val="0"/>
        <w:adjustRightInd w:val="0"/>
        <w:spacing w:line="360" w:lineRule="auto"/>
        <w:jc w:val="both"/>
        <w:rPr>
          <w:bCs/>
          <w:color w:val="000000"/>
          <w:sz w:val="28"/>
          <w:szCs w:val="28"/>
        </w:rPr>
      </w:pPr>
      <w:r w:rsidRPr="009D30F3">
        <w:rPr>
          <w:bCs/>
          <w:color w:val="000000"/>
          <w:sz w:val="28"/>
          <w:szCs w:val="28"/>
        </w:rPr>
        <w:t>Введение</w:t>
      </w:r>
    </w:p>
    <w:p w:rsidR="009A3B5D" w:rsidRPr="004062A7" w:rsidRDefault="00B357BC" w:rsidP="004062A7">
      <w:pPr>
        <w:shd w:val="clear" w:color="auto" w:fill="FFFFFF"/>
        <w:autoSpaceDE w:val="0"/>
        <w:autoSpaceDN w:val="0"/>
        <w:adjustRightInd w:val="0"/>
        <w:spacing w:line="360" w:lineRule="auto"/>
        <w:jc w:val="both"/>
        <w:rPr>
          <w:bCs/>
          <w:color w:val="000000"/>
          <w:sz w:val="28"/>
          <w:szCs w:val="28"/>
        </w:rPr>
      </w:pPr>
      <w:r w:rsidRPr="009D30F3">
        <w:rPr>
          <w:bCs/>
          <w:color w:val="000000"/>
          <w:sz w:val="28"/>
          <w:szCs w:val="28"/>
        </w:rPr>
        <w:t>1.</w:t>
      </w:r>
      <w:r w:rsidR="009A3B5D" w:rsidRPr="009D30F3">
        <w:rPr>
          <w:color w:val="000000"/>
          <w:sz w:val="28"/>
          <w:szCs w:val="28"/>
        </w:rPr>
        <w:t xml:space="preserve"> Теоретические аспекты финансовой деятельности</w:t>
      </w:r>
      <w:r w:rsidR="004062A7">
        <w:rPr>
          <w:bCs/>
          <w:color w:val="000000"/>
          <w:sz w:val="28"/>
          <w:szCs w:val="28"/>
        </w:rPr>
        <w:t xml:space="preserve"> </w:t>
      </w:r>
      <w:r w:rsidR="004062A7" w:rsidRPr="009D30F3">
        <w:rPr>
          <w:color w:val="000000"/>
          <w:sz w:val="28"/>
          <w:szCs w:val="28"/>
        </w:rPr>
        <w:t>предприятия</w:t>
      </w:r>
    </w:p>
    <w:p w:rsidR="009A3B5D" w:rsidRPr="009D30F3" w:rsidRDefault="009A3B5D" w:rsidP="004062A7">
      <w:pPr>
        <w:spacing w:line="360" w:lineRule="auto"/>
        <w:jc w:val="both"/>
        <w:rPr>
          <w:color w:val="000000"/>
          <w:sz w:val="28"/>
          <w:szCs w:val="28"/>
        </w:rPr>
      </w:pPr>
      <w:r w:rsidRPr="009D30F3">
        <w:rPr>
          <w:color w:val="000000"/>
          <w:sz w:val="28"/>
          <w:szCs w:val="28"/>
        </w:rPr>
        <w:t>1.1</w:t>
      </w:r>
      <w:r w:rsidR="009D30F3">
        <w:rPr>
          <w:color w:val="000000"/>
          <w:sz w:val="28"/>
          <w:szCs w:val="28"/>
        </w:rPr>
        <w:t xml:space="preserve"> </w:t>
      </w:r>
      <w:r w:rsidRPr="009D30F3">
        <w:rPr>
          <w:color w:val="000000"/>
          <w:sz w:val="28"/>
          <w:szCs w:val="28"/>
        </w:rPr>
        <w:t>Финансы предприятий</w:t>
      </w:r>
    </w:p>
    <w:p w:rsidR="009A3B5D" w:rsidRPr="009D30F3" w:rsidRDefault="009A3B5D" w:rsidP="004062A7">
      <w:pPr>
        <w:spacing w:line="360" w:lineRule="auto"/>
        <w:jc w:val="both"/>
        <w:rPr>
          <w:color w:val="000000"/>
          <w:sz w:val="28"/>
          <w:szCs w:val="28"/>
        </w:rPr>
      </w:pPr>
      <w:r w:rsidRPr="009D30F3">
        <w:rPr>
          <w:color w:val="000000"/>
          <w:sz w:val="28"/>
          <w:szCs w:val="28"/>
        </w:rPr>
        <w:t>1.2 Функции финансов предприятий</w:t>
      </w:r>
    </w:p>
    <w:p w:rsidR="009A3B5D" w:rsidRPr="009D30F3" w:rsidRDefault="009A3B5D" w:rsidP="004062A7">
      <w:pPr>
        <w:spacing w:line="360" w:lineRule="auto"/>
        <w:jc w:val="both"/>
        <w:rPr>
          <w:color w:val="000000"/>
          <w:sz w:val="28"/>
          <w:szCs w:val="28"/>
        </w:rPr>
      </w:pPr>
      <w:r w:rsidRPr="009D30F3">
        <w:rPr>
          <w:color w:val="000000"/>
          <w:sz w:val="28"/>
          <w:szCs w:val="28"/>
        </w:rPr>
        <w:t>1.3 Показатели финансовой деятельности предприятия</w:t>
      </w:r>
    </w:p>
    <w:p w:rsidR="009A3B5D" w:rsidRPr="009D30F3" w:rsidRDefault="009A3B5D" w:rsidP="004062A7">
      <w:pPr>
        <w:spacing w:line="360" w:lineRule="auto"/>
        <w:jc w:val="both"/>
        <w:rPr>
          <w:color w:val="000000"/>
          <w:sz w:val="28"/>
          <w:szCs w:val="28"/>
        </w:rPr>
      </w:pPr>
      <w:r w:rsidRPr="009D30F3">
        <w:rPr>
          <w:color w:val="000000"/>
          <w:sz w:val="28"/>
          <w:szCs w:val="28"/>
        </w:rPr>
        <w:t>2. Анализ финансового состояния на примере ОАО</w:t>
      </w:r>
      <w:r w:rsidR="009D30F3">
        <w:rPr>
          <w:color w:val="000000"/>
          <w:sz w:val="28"/>
          <w:szCs w:val="28"/>
        </w:rPr>
        <w:t> </w:t>
      </w:r>
      <w:r w:rsidR="009D30F3" w:rsidRPr="009D30F3">
        <w:rPr>
          <w:color w:val="000000"/>
          <w:sz w:val="28"/>
          <w:szCs w:val="28"/>
        </w:rPr>
        <w:t>«</w:t>
      </w:r>
      <w:r w:rsidRPr="009D30F3">
        <w:rPr>
          <w:color w:val="000000"/>
          <w:sz w:val="28"/>
          <w:szCs w:val="28"/>
        </w:rPr>
        <w:t>Сторойплюс</w:t>
      </w:r>
      <w:r w:rsidR="009D30F3" w:rsidRPr="009D30F3">
        <w:rPr>
          <w:color w:val="000000"/>
          <w:sz w:val="28"/>
          <w:szCs w:val="28"/>
        </w:rPr>
        <w:t>»</w:t>
      </w:r>
    </w:p>
    <w:p w:rsidR="009A3B5D" w:rsidRPr="009D30F3" w:rsidRDefault="004062A7" w:rsidP="004062A7">
      <w:pPr>
        <w:spacing w:line="360" w:lineRule="auto"/>
        <w:jc w:val="both"/>
        <w:rPr>
          <w:color w:val="000000"/>
          <w:sz w:val="28"/>
          <w:szCs w:val="28"/>
        </w:rPr>
      </w:pPr>
      <w:r>
        <w:rPr>
          <w:color w:val="000000"/>
          <w:sz w:val="28"/>
          <w:szCs w:val="28"/>
        </w:rPr>
        <w:t>2.1</w:t>
      </w:r>
      <w:r w:rsidR="009A3B5D" w:rsidRPr="009D30F3">
        <w:rPr>
          <w:color w:val="000000"/>
          <w:sz w:val="28"/>
          <w:szCs w:val="28"/>
        </w:rPr>
        <w:t xml:space="preserve"> Характеристика компании</w:t>
      </w:r>
    </w:p>
    <w:p w:rsidR="009A3B5D" w:rsidRPr="009D30F3" w:rsidRDefault="009A3B5D" w:rsidP="004062A7">
      <w:pPr>
        <w:spacing w:line="360" w:lineRule="auto"/>
        <w:jc w:val="both"/>
        <w:rPr>
          <w:color w:val="000000"/>
          <w:sz w:val="28"/>
          <w:szCs w:val="28"/>
        </w:rPr>
      </w:pPr>
      <w:r w:rsidRPr="009D30F3">
        <w:rPr>
          <w:color w:val="000000"/>
          <w:sz w:val="28"/>
          <w:szCs w:val="28"/>
        </w:rPr>
        <w:t>2.2</w:t>
      </w:r>
      <w:r w:rsidR="009D30F3">
        <w:rPr>
          <w:color w:val="000000"/>
          <w:sz w:val="28"/>
          <w:szCs w:val="28"/>
        </w:rPr>
        <w:t xml:space="preserve"> </w:t>
      </w:r>
      <w:r w:rsidR="009D30F3" w:rsidRPr="009D30F3">
        <w:rPr>
          <w:color w:val="000000"/>
          <w:sz w:val="28"/>
          <w:szCs w:val="28"/>
        </w:rPr>
        <w:t>От</w:t>
      </w:r>
      <w:r w:rsidRPr="009D30F3">
        <w:rPr>
          <w:color w:val="000000"/>
          <w:sz w:val="28"/>
          <w:szCs w:val="28"/>
        </w:rPr>
        <w:t>носительные показатели бухгалтерского баланса</w:t>
      </w:r>
    </w:p>
    <w:p w:rsidR="009A3B5D" w:rsidRPr="009D30F3" w:rsidRDefault="009A3B5D" w:rsidP="004062A7">
      <w:pPr>
        <w:spacing w:line="360" w:lineRule="auto"/>
        <w:jc w:val="both"/>
        <w:rPr>
          <w:color w:val="000000"/>
          <w:sz w:val="28"/>
          <w:szCs w:val="28"/>
        </w:rPr>
      </w:pPr>
      <w:r w:rsidRPr="009D30F3">
        <w:rPr>
          <w:color w:val="000000"/>
          <w:sz w:val="28"/>
          <w:szCs w:val="28"/>
        </w:rPr>
        <w:t>2.3</w:t>
      </w:r>
      <w:r w:rsidR="009D30F3">
        <w:rPr>
          <w:color w:val="000000"/>
          <w:sz w:val="28"/>
          <w:szCs w:val="28"/>
        </w:rPr>
        <w:t xml:space="preserve"> </w:t>
      </w:r>
      <w:r w:rsidR="009D30F3" w:rsidRPr="009D30F3">
        <w:rPr>
          <w:color w:val="000000"/>
          <w:sz w:val="28"/>
          <w:szCs w:val="28"/>
        </w:rPr>
        <w:t>Ан</w:t>
      </w:r>
      <w:r w:rsidRPr="009D30F3">
        <w:rPr>
          <w:color w:val="000000"/>
          <w:sz w:val="28"/>
          <w:szCs w:val="28"/>
        </w:rPr>
        <w:t>ализ финансовых показателей деятельности предприятия</w:t>
      </w:r>
    </w:p>
    <w:p w:rsidR="009A3B5D" w:rsidRPr="009D30F3" w:rsidRDefault="004062A7" w:rsidP="004062A7">
      <w:pPr>
        <w:spacing w:line="360" w:lineRule="auto"/>
        <w:jc w:val="both"/>
        <w:rPr>
          <w:color w:val="000000"/>
          <w:sz w:val="28"/>
          <w:szCs w:val="28"/>
        </w:rPr>
      </w:pPr>
      <w:r>
        <w:rPr>
          <w:color w:val="000000"/>
          <w:sz w:val="28"/>
          <w:szCs w:val="28"/>
        </w:rPr>
        <w:t>2.4</w:t>
      </w:r>
      <w:r w:rsidR="009A3B5D" w:rsidRPr="009D30F3">
        <w:rPr>
          <w:color w:val="000000"/>
          <w:sz w:val="28"/>
          <w:szCs w:val="28"/>
        </w:rPr>
        <w:t xml:space="preserve"> Горизонтальный и вертикальный анализ</w:t>
      </w:r>
    </w:p>
    <w:p w:rsidR="00B11B6F" w:rsidRPr="009D30F3" w:rsidRDefault="009A3B5D" w:rsidP="004062A7">
      <w:pPr>
        <w:spacing w:line="360" w:lineRule="auto"/>
        <w:jc w:val="both"/>
        <w:rPr>
          <w:color w:val="000000"/>
          <w:sz w:val="28"/>
          <w:szCs w:val="28"/>
        </w:rPr>
      </w:pPr>
      <w:r w:rsidRPr="009D30F3">
        <w:rPr>
          <w:color w:val="000000"/>
          <w:sz w:val="28"/>
          <w:szCs w:val="28"/>
        </w:rPr>
        <w:t>3.</w:t>
      </w:r>
      <w:r w:rsidR="00CA5B57" w:rsidRPr="009D30F3">
        <w:rPr>
          <w:color w:val="000000"/>
          <w:sz w:val="28"/>
          <w:szCs w:val="28"/>
        </w:rPr>
        <w:t xml:space="preserve"> Р</w:t>
      </w:r>
      <w:r w:rsidRPr="009D30F3">
        <w:rPr>
          <w:color w:val="000000"/>
          <w:sz w:val="28"/>
          <w:szCs w:val="28"/>
        </w:rPr>
        <w:t>екомендации по улучшению</w:t>
      </w:r>
    </w:p>
    <w:p w:rsidR="009A3B5D" w:rsidRPr="009D30F3" w:rsidRDefault="00B11B6F" w:rsidP="004062A7">
      <w:pPr>
        <w:spacing w:line="360" w:lineRule="auto"/>
        <w:jc w:val="both"/>
        <w:rPr>
          <w:color w:val="000000"/>
          <w:sz w:val="28"/>
          <w:szCs w:val="28"/>
        </w:rPr>
      </w:pPr>
      <w:r w:rsidRPr="009D30F3">
        <w:rPr>
          <w:color w:val="000000"/>
          <w:sz w:val="28"/>
          <w:szCs w:val="28"/>
        </w:rPr>
        <w:t xml:space="preserve">Финансовой </w:t>
      </w:r>
      <w:r w:rsidR="009A3B5D" w:rsidRPr="009D30F3">
        <w:rPr>
          <w:color w:val="000000"/>
          <w:sz w:val="28"/>
          <w:szCs w:val="28"/>
        </w:rPr>
        <w:t>деятельности предприятия ОАО</w:t>
      </w:r>
      <w:r w:rsidR="009D30F3">
        <w:rPr>
          <w:color w:val="000000"/>
          <w:sz w:val="28"/>
          <w:szCs w:val="28"/>
        </w:rPr>
        <w:t> </w:t>
      </w:r>
      <w:r w:rsidR="009D30F3" w:rsidRPr="009D30F3">
        <w:rPr>
          <w:color w:val="000000"/>
          <w:sz w:val="28"/>
          <w:szCs w:val="28"/>
        </w:rPr>
        <w:t>«</w:t>
      </w:r>
      <w:r w:rsidR="009A3B5D" w:rsidRPr="009D30F3">
        <w:rPr>
          <w:color w:val="000000"/>
          <w:sz w:val="28"/>
          <w:szCs w:val="28"/>
        </w:rPr>
        <w:t>Сторойплюс»</w:t>
      </w:r>
    </w:p>
    <w:p w:rsidR="009A3B5D" w:rsidRPr="009D30F3" w:rsidRDefault="009A3B5D" w:rsidP="004062A7">
      <w:pPr>
        <w:spacing w:line="360" w:lineRule="auto"/>
        <w:jc w:val="both"/>
        <w:rPr>
          <w:color w:val="000000"/>
          <w:sz w:val="28"/>
          <w:szCs w:val="28"/>
        </w:rPr>
      </w:pPr>
      <w:r w:rsidRPr="009D30F3">
        <w:rPr>
          <w:color w:val="000000"/>
          <w:sz w:val="28"/>
          <w:szCs w:val="28"/>
        </w:rPr>
        <w:t xml:space="preserve">Заключение </w:t>
      </w:r>
    </w:p>
    <w:p w:rsidR="009A3B5D" w:rsidRPr="009D30F3" w:rsidRDefault="009A3B5D" w:rsidP="004062A7">
      <w:pPr>
        <w:spacing w:line="360" w:lineRule="auto"/>
        <w:jc w:val="both"/>
        <w:rPr>
          <w:color w:val="000000"/>
          <w:sz w:val="28"/>
          <w:szCs w:val="28"/>
        </w:rPr>
      </w:pPr>
      <w:r w:rsidRPr="009D30F3">
        <w:rPr>
          <w:color w:val="000000"/>
          <w:sz w:val="28"/>
          <w:szCs w:val="28"/>
        </w:rPr>
        <w:t>Список использованной литературы</w:t>
      </w:r>
    </w:p>
    <w:p w:rsidR="002A4E6A" w:rsidRPr="009D30F3" w:rsidRDefault="002A4E6A" w:rsidP="009D30F3">
      <w:pPr>
        <w:spacing w:line="360" w:lineRule="auto"/>
        <w:ind w:firstLine="709"/>
        <w:jc w:val="both"/>
        <w:rPr>
          <w:color w:val="000000"/>
          <w:sz w:val="28"/>
          <w:szCs w:val="28"/>
        </w:rPr>
      </w:pPr>
    </w:p>
    <w:p w:rsidR="00D772F8" w:rsidRPr="009D30F3" w:rsidRDefault="004062A7" w:rsidP="009D30F3">
      <w:pPr>
        <w:spacing w:line="360" w:lineRule="auto"/>
        <w:ind w:firstLine="709"/>
        <w:jc w:val="both"/>
        <w:rPr>
          <w:color w:val="000000"/>
          <w:sz w:val="28"/>
          <w:szCs w:val="28"/>
        </w:rPr>
      </w:pPr>
      <w:r>
        <w:rPr>
          <w:color w:val="000000"/>
          <w:sz w:val="28"/>
          <w:szCs w:val="28"/>
        </w:rPr>
        <w:br w:type="page"/>
      </w:r>
      <w:r w:rsidR="00D772F8" w:rsidRPr="004062A7">
        <w:rPr>
          <w:b/>
          <w:color w:val="000000"/>
          <w:sz w:val="28"/>
          <w:szCs w:val="28"/>
        </w:rPr>
        <w:t>Введение</w:t>
      </w:r>
    </w:p>
    <w:p w:rsidR="004062A7" w:rsidRDefault="004062A7" w:rsidP="009D30F3">
      <w:pPr>
        <w:spacing w:line="360" w:lineRule="auto"/>
        <w:ind w:firstLine="709"/>
        <w:jc w:val="both"/>
        <w:rPr>
          <w:color w:val="000000"/>
          <w:sz w:val="28"/>
          <w:szCs w:val="28"/>
        </w:rPr>
      </w:pPr>
    </w:p>
    <w:p w:rsidR="00D772F8" w:rsidRPr="009D30F3" w:rsidRDefault="00D772F8" w:rsidP="009D30F3">
      <w:pPr>
        <w:spacing w:line="360" w:lineRule="auto"/>
        <w:ind w:firstLine="709"/>
        <w:jc w:val="both"/>
        <w:rPr>
          <w:color w:val="000000"/>
          <w:sz w:val="28"/>
          <w:szCs w:val="28"/>
        </w:rPr>
      </w:pPr>
      <w:r w:rsidRPr="009D30F3">
        <w:rPr>
          <w:color w:val="000000"/>
          <w:sz w:val="28"/>
          <w:szCs w:val="28"/>
        </w:rPr>
        <w:t>Актуальность выбранной темы настоящей работы обусловлена необходимостью изучения теоретических и методических аспектов анализа финансового состояния, в целях повышения эффективности деятельности хозяйствующих субъектов</w:t>
      </w:r>
      <w:r w:rsidR="003D0269" w:rsidRPr="009D30F3">
        <w:rPr>
          <w:color w:val="000000"/>
          <w:sz w:val="28"/>
          <w:szCs w:val="28"/>
        </w:rPr>
        <w:t>.</w:t>
      </w:r>
    </w:p>
    <w:p w:rsidR="00D772F8" w:rsidRPr="009D30F3" w:rsidRDefault="00D772F8" w:rsidP="009D30F3">
      <w:pPr>
        <w:spacing w:line="360" w:lineRule="auto"/>
        <w:ind w:firstLine="709"/>
        <w:jc w:val="both"/>
        <w:rPr>
          <w:color w:val="000000"/>
          <w:sz w:val="28"/>
          <w:szCs w:val="28"/>
        </w:rPr>
      </w:pPr>
      <w:r w:rsidRPr="009D30F3">
        <w:rPr>
          <w:color w:val="000000"/>
          <w:sz w:val="28"/>
          <w:szCs w:val="28"/>
        </w:rPr>
        <w:t xml:space="preserve">Огромную роль, как в самой структуре рыночных отношений, так и в механизме их регулирования играют финансы. Они </w:t>
      </w:r>
      <w:r w:rsidR="009D30F3">
        <w:rPr>
          <w:color w:val="000000"/>
          <w:sz w:val="28"/>
          <w:szCs w:val="28"/>
        </w:rPr>
        <w:t>–</w:t>
      </w:r>
      <w:r w:rsidR="009D30F3" w:rsidRPr="009D30F3">
        <w:rPr>
          <w:color w:val="000000"/>
          <w:sz w:val="28"/>
          <w:szCs w:val="28"/>
        </w:rPr>
        <w:t xml:space="preserve"> </w:t>
      </w:r>
      <w:r w:rsidRPr="009D30F3">
        <w:rPr>
          <w:color w:val="000000"/>
          <w:sz w:val="28"/>
          <w:szCs w:val="28"/>
        </w:rPr>
        <w:t>неотъемлемая часть рыночных отношений и одновременно важный инструмент реализации экономической политики. Вот почему сегодня, как никогда, важно хорошо знать природу финансов, глубоко разбираться в особенностях их функционирования, видеть способы наиболее полного их использования в интересах эффективного развития предприятия. Выдвижение на первый план финансовых аспектов деятельности субъектов хозяйствования, возрастание роли финансов является характерной чертой и тенденцией во всем мире.</w:t>
      </w:r>
    </w:p>
    <w:p w:rsidR="00D772F8" w:rsidRPr="009D30F3" w:rsidRDefault="00D772F8" w:rsidP="009D30F3">
      <w:pPr>
        <w:spacing w:line="360" w:lineRule="auto"/>
        <w:ind w:firstLine="709"/>
        <w:jc w:val="both"/>
        <w:rPr>
          <w:color w:val="000000"/>
          <w:sz w:val="28"/>
          <w:szCs w:val="28"/>
        </w:rPr>
      </w:pPr>
      <w:r w:rsidRPr="009D30F3">
        <w:rPr>
          <w:color w:val="000000"/>
          <w:sz w:val="28"/>
          <w:szCs w:val="28"/>
        </w:rPr>
        <w:t>Профессиональное управление финансами неизбежно требует глубокого анализа, позволяющего наиболее точно оценить неопределенность ситуации с помощью современных методов исследования. В связи с этим существенно возрастает приоритет и роль финансового анализа, основным содержанием которого является комплексное системное изучение финансового состояния предприятия</w:t>
      </w:r>
      <w:r w:rsidR="002A4E6A" w:rsidRPr="009D30F3">
        <w:rPr>
          <w:color w:val="000000"/>
          <w:sz w:val="28"/>
          <w:szCs w:val="28"/>
        </w:rPr>
        <w:t>.</w:t>
      </w:r>
    </w:p>
    <w:p w:rsidR="002A4E6A" w:rsidRPr="009D30F3" w:rsidRDefault="002A4E6A" w:rsidP="009D30F3">
      <w:pPr>
        <w:spacing w:line="360" w:lineRule="auto"/>
        <w:ind w:firstLine="709"/>
        <w:jc w:val="both"/>
        <w:rPr>
          <w:color w:val="000000"/>
          <w:sz w:val="28"/>
          <w:szCs w:val="28"/>
        </w:rPr>
      </w:pPr>
      <w:r w:rsidRPr="009D30F3">
        <w:rPr>
          <w:color w:val="000000"/>
          <w:sz w:val="28"/>
          <w:szCs w:val="28"/>
        </w:rPr>
        <w:t>Как правило, предприятие выступает юридическим лицом, что определяется совокупностью признаков: обособленностью имущества, ответственностью по обязательствам этим имуществом, наличием расчетного счета в банке, выступлением от своего имени. Обособленность имущества выражается наличием самостоятельного бухгалтерского баланса, на котором числится имущество предприятия</w:t>
      </w:r>
    </w:p>
    <w:p w:rsidR="002A4E6A" w:rsidRPr="009D30F3" w:rsidRDefault="002A4E6A" w:rsidP="009D30F3">
      <w:pPr>
        <w:spacing w:line="360" w:lineRule="auto"/>
        <w:ind w:firstLine="709"/>
        <w:jc w:val="both"/>
        <w:rPr>
          <w:color w:val="000000"/>
          <w:sz w:val="28"/>
          <w:szCs w:val="28"/>
        </w:rPr>
      </w:pPr>
      <w:r w:rsidRPr="009D30F3">
        <w:rPr>
          <w:color w:val="000000"/>
          <w:sz w:val="28"/>
          <w:szCs w:val="28"/>
        </w:rPr>
        <w:t xml:space="preserve">Финансовые ресурсы предприятия </w:t>
      </w:r>
      <w:r w:rsidR="009D30F3">
        <w:rPr>
          <w:color w:val="000000"/>
          <w:sz w:val="28"/>
          <w:szCs w:val="28"/>
        </w:rPr>
        <w:t>–</w:t>
      </w:r>
      <w:r w:rsidR="009D30F3" w:rsidRPr="009D30F3">
        <w:rPr>
          <w:color w:val="000000"/>
          <w:sz w:val="28"/>
          <w:szCs w:val="28"/>
        </w:rPr>
        <w:t xml:space="preserve"> </w:t>
      </w:r>
      <w:r w:rsidRPr="009D30F3">
        <w:rPr>
          <w:color w:val="000000"/>
          <w:sz w:val="28"/>
          <w:szCs w:val="28"/>
        </w:rPr>
        <w:t>это все источники денежных средств, аккумулируемые предприятием для формирования необходимых ему активов в целях осуществления всех видов деятельности как за счет собственных доходов, накоплений и капитала, так и за счет различного вида поступлений</w:t>
      </w:r>
    </w:p>
    <w:p w:rsidR="00D772F8" w:rsidRPr="009D30F3" w:rsidRDefault="00D772F8" w:rsidP="009D30F3">
      <w:pPr>
        <w:spacing w:line="360" w:lineRule="auto"/>
        <w:ind w:firstLine="709"/>
        <w:jc w:val="both"/>
        <w:rPr>
          <w:color w:val="000000"/>
          <w:sz w:val="28"/>
          <w:szCs w:val="28"/>
        </w:rPr>
      </w:pPr>
      <w:r w:rsidRPr="009D30F3">
        <w:rPr>
          <w:color w:val="000000"/>
          <w:sz w:val="28"/>
          <w:szCs w:val="28"/>
        </w:rPr>
        <w:t xml:space="preserve">Под анализом понимается способ познания предметов и явлений окружающей среды, основанный на расчленении целого на составные части и изучение их во всем многообразии связей и зависимостей. Содержание анализа вытекает из функций. Одной из таких функций является изучение характера действия экономических законов, установление закономерностей и тенденций экономических явлений и процессов в конкретных условиях предприятия. Следующая функция анализа </w:t>
      </w:r>
      <w:r w:rsidR="009D30F3">
        <w:rPr>
          <w:color w:val="000000"/>
          <w:sz w:val="28"/>
          <w:szCs w:val="28"/>
        </w:rPr>
        <w:t>–</w:t>
      </w:r>
      <w:r w:rsidR="009D30F3" w:rsidRPr="009D30F3">
        <w:rPr>
          <w:color w:val="000000"/>
          <w:sz w:val="28"/>
          <w:szCs w:val="28"/>
        </w:rPr>
        <w:t xml:space="preserve"> </w:t>
      </w:r>
      <w:r w:rsidRPr="009D30F3">
        <w:rPr>
          <w:color w:val="000000"/>
          <w:sz w:val="28"/>
          <w:szCs w:val="28"/>
        </w:rPr>
        <w:t xml:space="preserve">контроль за выполнением планов и управленческих решений, за экономным использованием ресурсов. Центральная функция анализа </w:t>
      </w:r>
      <w:r w:rsidR="009D30F3">
        <w:rPr>
          <w:color w:val="000000"/>
          <w:sz w:val="28"/>
          <w:szCs w:val="28"/>
        </w:rPr>
        <w:t>–</w:t>
      </w:r>
      <w:r w:rsidR="009D30F3" w:rsidRPr="009D30F3">
        <w:rPr>
          <w:color w:val="000000"/>
          <w:sz w:val="28"/>
          <w:szCs w:val="28"/>
        </w:rPr>
        <w:t xml:space="preserve"> </w:t>
      </w:r>
      <w:r w:rsidRPr="009D30F3">
        <w:rPr>
          <w:color w:val="000000"/>
          <w:sz w:val="28"/>
          <w:szCs w:val="28"/>
        </w:rPr>
        <w:t xml:space="preserve">поиск резервов повышения эффективности производства на основе изучения передового опыта и достижений науки и практики. Также другая функция анализа </w:t>
      </w:r>
      <w:r w:rsidR="009D30F3">
        <w:rPr>
          <w:color w:val="000000"/>
          <w:sz w:val="28"/>
          <w:szCs w:val="28"/>
        </w:rPr>
        <w:t>–</w:t>
      </w:r>
      <w:r w:rsidR="009D30F3" w:rsidRPr="009D30F3">
        <w:rPr>
          <w:color w:val="000000"/>
          <w:sz w:val="28"/>
          <w:szCs w:val="28"/>
        </w:rPr>
        <w:t xml:space="preserve"> </w:t>
      </w:r>
      <w:r w:rsidRPr="009D30F3">
        <w:rPr>
          <w:color w:val="000000"/>
          <w:sz w:val="28"/>
          <w:szCs w:val="28"/>
        </w:rPr>
        <w:t>оценка результатов деятельности предприятия по выполнению планов, достигнутому уровню развития экономики, использованию имеющихся возможностей.</w:t>
      </w:r>
    </w:p>
    <w:p w:rsidR="00D772F8" w:rsidRPr="009D30F3" w:rsidRDefault="00D772F8" w:rsidP="009D30F3">
      <w:pPr>
        <w:spacing w:line="360" w:lineRule="auto"/>
        <w:ind w:firstLine="709"/>
        <w:jc w:val="both"/>
        <w:rPr>
          <w:color w:val="000000"/>
          <w:sz w:val="28"/>
          <w:szCs w:val="28"/>
        </w:rPr>
      </w:pPr>
      <w:r w:rsidRPr="009D30F3">
        <w:rPr>
          <w:color w:val="000000"/>
          <w:sz w:val="28"/>
          <w:szCs w:val="28"/>
        </w:rPr>
        <w:t xml:space="preserve">Цель работы </w:t>
      </w:r>
      <w:r w:rsidR="009D30F3">
        <w:rPr>
          <w:color w:val="000000"/>
          <w:sz w:val="28"/>
          <w:szCs w:val="28"/>
        </w:rPr>
        <w:t>–</w:t>
      </w:r>
      <w:r w:rsidR="009D30F3" w:rsidRPr="009D30F3">
        <w:rPr>
          <w:color w:val="000000"/>
          <w:sz w:val="28"/>
          <w:szCs w:val="28"/>
        </w:rPr>
        <w:t xml:space="preserve"> </w:t>
      </w:r>
      <w:r w:rsidRPr="009D30F3">
        <w:rPr>
          <w:color w:val="000000"/>
          <w:sz w:val="28"/>
          <w:szCs w:val="28"/>
        </w:rPr>
        <w:t>провести анализ финансового состояния предприятия.</w:t>
      </w:r>
    </w:p>
    <w:p w:rsidR="003D0269" w:rsidRPr="009D30F3" w:rsidRDefault="003D0269" w:rsidP="009D30F3">
      <w:pPr>
        <w:spacing w:line="360" w:lineRule="auto"/>
        <w:ind w:firstLine="709"/>
        <w:jc w:val="both"/>
        <w:rPr>
          <w:color w:val="000000"/>
          <w:sz w:val="28"/>
          <w:szCs w:val="28"/>
        </w:rPr>
      </w:pPr>
      <w:r w:rsidRPr="009D30F3">
        <w:rPr>
          <w:color w:val="000000"/>
          <w:sz w:val="28"/>
          <w:szCs w:val="28"/>
        </w:rPr>
        <w:t>Предметом данной курсовой работы является</w:t>
      </w:r>
      <w:r w:rsidR="009D30F3">
        <w:rPr>
          <w:color w:val="000000"/>
          <w:sz w:val="28"/>
          <w:szCs w:val="28"/>
        </w:rPr>
        <w:t xml:space="preserve"> </w:t>
      </w:r>
      <w:r w:rsidRPr="009D30F3">
        <w:rPr>
          <w:color w:val="000000"/>
          <w:sz w:val="28"/>
          <w:szCs w:val="28"/>
        </w:rPr>
        <w:t>анализ финансовых коэффициентов деятельности.</w:t>
      </w:r>
    </w:p>
    <w:p w:rsidR="003D0269" w:rsidRPr="009D30F3" w:rsidRDefault="003D0269" w:rsidP="009D30F3">
      <w:pPr>
        <w:spacing w:line="360" w:lineRule="auto"/>
        <w:ind w:firstLine="709"/>
        <w:jc w:val="both"/>
        <w:rPr>
          <w:color w:val="000000"/>
          <w:sz w:val="28"/>
          <w:szCs w:val="28"/>
        </w:rPr>
      </w:pPr>
      <w:r w:rsidRPr="009D30F3">
        <w:rPr>
          <w:color w:val="000000"/>
          <w:sz w:val="28"/>
          <w:szCs w:val="28"/>
        </w:rPr>
        <w:t>Объектом выступает финансовая деятельность предприятия ОАО</w:t>
      </w:r>
      <w:r w:rsidR="009D30F3">
        <w:rPr>
          <w:color w:val="000000"/>
          <w:sz w:val="28"/>
          <w:szCs w:val="28"/>
        </w:rPr>
        <w:t> </w:t>
      </w:r>
      <w:r w:rsidR="009D30F3" w:rsidRPr="009D30F3">
        <w:rPr>
          <w:color w:val="000000"/>
          <w:sz w:val="28"/>
          <w:szCs w:val="28"/>
        </w:rPr>
        <w:t>«</w:t>
      </w:r>
      <w:r w:rsidRPr="009D30F3">
        <w:rPr>
          <w:color w:val="000000"/>
          <w:sz w:val="28"/>
          <w:szCs w:val="28"/>
        </w:rPr>
        <w:t>Сторойплюс».</w:t>
      </w:r>
    </w:p>
    <w:p w:rsidR="003D0269" w:rsidRPr="009D30F3" w:rsidRDefault="003D0269" w:rsidP="009D30F3">
      <w:pPr>
        <w:spacing w:line="360" w:lineRule="auto"/>
        <w:ind w:firstLine="709"/>
        <w:jc w:val="both"/>
        <w:rPr>
          <w:color w:val="000000"/>
          <w:sz w:val="28"/>
          <w:szCs w:val="28"/>
        </w:rPr>
      </w:pPr>
      <w:r w:rsidRPr="009D30F3">
        <w:rPr>
          <w:color w:val="000000"/>
          <w:sz w:val="28"/>
          <w:szCs w:val="28"/>
        </w:rPr>
        <w:t>Исходя из вышесказанного можно определить задачи:</w:t>
      </w:r>
    </w:p>
    <w:p w:rsidR="00D772F8" w:rsidRPr="009D30F3" w:rsidRDefault="003D0269" w:rsidP="009D30F3">
      <w:pPr>
        <w:spacing w:line="360" w:lineRule="auto"/>
        <w:ind w:firstLine="709"/>
        <w:jc w:val="both"/>
        <w:rPr>
          <w:color w:val="000000"/>
          <w:sz w:val="28"/>
        </w:rPr>
      </w:pPr>
      <w:r w:rsidRPr="009D30F3">
        <w:rPr>
          <w:color w:val="000000"/>
          <w:sz w:val="28"/>
          <w:szCs w:val="28"/>
        </w:rPr>
        <w:t xml:space="preserve">Раскрытие понятия </w:t>
      </w:r>
      <w:r w:rsidR="00716F04" w:rsidRPr="009D30F3">
        <w:rPr>
          <w:color w:val="000000"/>
          <w:sz w:val="28"/>
          <w:szCs w:val="28"/>
        </w:rPr>
        <w:t>финансы предприятий, какие функции выполняют финансы предприятий, каковы принципы организации финансов хозяйствующих субъектов и показатели финансовой деятельности предприятий.</w:t>
      </w:r>
    </w:p>
    <w:p w:rsidR="00716F04" w:rsidRPr="009D30F3" w:rsidRDefault="00716F04" w:rsidP="009D30F3">
      <w:pPr>
        <w:spacing w:line="360" w:lineRule="auto"/>
        <w:ind w:firstLine="709"/>
        <w:jc w:val="both"/>
        <w:rPr>
          <w:color w:val="000000"/>
          <w:sz w:val="28"/>
          <w:szCs w:val="28"/>
        </w:rPr>
      </w:pPr>
      <w:r w:rsidRPr="009D30F3">
        <w:rPr>
          <w:color w:val="000000"/>
          <w:sz w:val="28"/>
          <w:szCs w:val="28"/>
        </w:rPr>
        <w:t>В процессе написания данной курсовой работы были использованы</w:t>
      </w:r>
      <w:r w:rsidR="009D30F3">
        <w:rPr>
          <w:color w:val="000000"/>
          <w:sz w:val="28"/>
          <w:szCs w:val="28"/>
        </w:rPr>
        <w:t xml:space="preserve"> </w:t>
      </w:r>
      <w:r w:rsidRPr="009D30F3">
        <w:rPr>
          <w:color w:val="000000"/>
          <w:sz w:val="28"/>
          <w:szCs w:val="28"/>
        </w:rPr>
        <w:t xml:space="preserve">учебники и учебные пособия по теории финансового анализа, открытые публикации с различных Интернет </w:t>
      </w:r>
      <w:r w:rsidR="009D30F3">
        <w:rPr>
          <w:color w:val="000000"/>
          <w:sz w:val="28"/>
          <w:szCs w:val="28"/>
        </w:rPr>
        <w:t>–</w:t>
      </w:r>
      <w:r w:rsidR="009D30F3" w:rsidRPr="009D30F3">
        <w:rPr>
          <w:color w:val="000000"/>
          <w:sz w:val="28"/>
          <w:szCs w:val="28"/>
        </w:rPr>
        <w:t xml:space="preserve"> </w:t>
      </w:r>
      <w:r w:rsidRPr="009D30F3">
        <w:rPr>
          <w:color w:val="000000"/>
          <w:sz w:val="28"/>
          <w:szCs w:val="28"/>
        </w:rPr>
        <w:t xml:space="preserve">сайтов, а так же материалы, полученные от </w:t>
      </w:r>
      <w:r w:rsidR="00D02023" w:rsidRPr="009D30F3">
        <w:rPr>
          <w:color w:val="000000"/>
          <w:sz w:val="28"/>
          <w:szCs w:val="28"/>
        </w:rPr>
        <w:t>ОА</w:t>
      </w:r>
      <w:r w:rsidRPr="009D30F3">
        <w:rPr>
          <w:color w:val="000000"/>
          <w:sz w:val="28"/>
          <w:szCs w:val="28"/>
        </w:rPr>
        <w:t>О</w:t>
      </w:r>
      <w:r w:rsidR="009D30F3">
        <w:rPr>
          <w:color w:val="000000"/>
          <w:sz w:val="28"/>
          <w:szCs w:val="28"/>
        </w:rPr>
        <w:t> </w:t>
      </w:r>
      <w:r w:rsidR="009D30F3" w:rsidRPr="009D30F3">
        <w:rPr>
          <w:color w:val="000000"/>
          <w:sz w:val="28"/>
          <w:szCs w:val="28"/>
        </w:rPr>
        <w:t>«</w:t>
      </w:r>
      <w:r w:rsidRPr="009D30F3">
        <w:rPr>
          <w:color w:val="000000"/>
          <w:sz w:val="28"/>
          <w:szCs w:val="28"/>
        </w:rPr>
        <w:t>Сторойплюс».</w:t>
      </w:r>
    </w:p>
    <w:p w:rsidR="00F45DF0" w:rsidRPr="00B86134" w:rsidRDefault="00B86134" w:rsidP="009D30F3">
      <w:pPr>
        <w:spacing w:line="360" w:lineRule="auto"/>
        <w:ind w:firstLine="709"/>
        <w:jc w:val="both"/>
        <w:rPr>
          <w:b/>
          <w:color w:val="000000"/>
          <w:sz w:val="28"/>
          <w:szCs w:val="28"/>
        </w:rPr>
      </w:pPr>
      <w:r>
        <w:rPr>
          <w:color w:val="000000"/>
          <w:sz w:val="28"/>
          <w:szCs w:val="28"/>
        </w:rPr>
        <w:br w:type="page"/>
      </w:r>
      <w:r w:rsidR="00F45DF0" w:rsidRPr="00B86134">
        <w:rPr>
          <w:b/>
          <w:color w:val="000000"/>
          <w:sz w:val="28"/>
          <w:szCs w:val="28"/>
        </w:rPr>
        <w:t>1. Теоретические аспекты финансовой деятельности предприятия</w:t>
      </w:r>
    </w:p>
    <w:p w:rsidR="00B86134" w:rsidRPr="00B86134" w:rsidRDefault="00B86134" w:rsidP="009D30F3">
      <w:pPr>
        <w:spacing w:line="360" w:lineRule="auto"/>
        <w:ind w:firstLine="709"/>
        <w:jc w:val="both"/>
        <w:rPr>
          <w:b/>
          <w:color w:val="000000"/>
          <w:sz w:val="28"/>
          <w:szCs w:val="28"/>
        </w:rPr>
      </w:pPr>
    </w:p>
    <w:p w:rsidR="00D772F8" w:rsidRPr="00B86134" w:rsidRDefault="00D772F8" w:rsidP="009D30F3">
      <w:pPr>
        <w:spacing w:line="360" w:lineRule="auto"/>
        <w:ind w:firstLine="709"/>
        <w:jc w:val="both"/>
        <w:rPr>
          <w:b/>
          <w:color w:val="000000"/>
          <w:sz w:val="28"/>
          <w:szCs w:val="28"/>
        </w:rPr>
      </w:pPr>
      <w:r w:rsidRPr="00B86134">
        <w:rPr>
          <w:b/>
          <w:color w:val="000000"/>
          <w:sz w:val="28"/>
          <w:szCs w:val="28"/>
        </w:rPr>
        <w:t>1.</w:t>
      </w:r>
      <w:r w:rsidR="00F45DF0" w:rsidRPr="00B86134">
        <w:rPr>
          <w:b/>
          <w:color w:val="000000"/>
          <w:sz w:val="28"/>
          <w:szCs w:val="28"/>
        </w:rPr>
        <w:t>1</w:t>
      </w:r>
      <w:r w:rsidR="009D30F3" w:rsidRPr="00B86134">
        <w:rPr>
          <w:b/>
          <w:color w:val="000000"/>
          <w:sz w:val="28"/>
          <w:szCs w:val="28"/>
        </w:rPr>
        <w:t xml:space="preserve"> </w:t>
      </w:r>
      <w:r w:rsidR="00F45DF0" w:rsidRPr="00B86134">
        <w:rPr>
          <w:b/>
          <w:color w:val="000000"/>
          <w:sz w:val="28"/>
          <w:szCs w:val="28"/>
        </w:rPr>
        <w:t>Ф</w:t>
      </w:r>
      <w:r w:rsidRPr="00B86134">
        <w:rPr>
          <w:b/>
          <w:color w:val="000000"/>
          <w:sz w:val="28"/>
          <w:szCs w:val="28"/>
        </w:rPr>
        <w:t>инансы предприятий</w:t>
      </w:r>
    </w:p>
    <w:p w:rsidR="00B86134" w:rsidRDefault="00B86134" w:rsidP="009D30F3">
      <w:pPr>
        <w:spacing w:line="360" w:lineRule="auto"/>
        <w:ind w:firstLine="709"/>
        <w:jc w:val="both"/>
        <w:rPr>
          <w:color w:val="000000"/>
          <w:sz w:val="28"/>
          <w:szCs w:val="28"/>
        </w:rPr>
      </w:pPr>
    </w:p>
    <w:p w:rsidR="00D772F8" w:rsidRPr="009D30F3" w:rsidRDefault="00D772F8" w:rsidP="009D30F3">
      <w:pPr>
        <w:spacing w:line="360" w:lineRule="auto"/>
        <w:ind w:firstLine="709"/>
        <w:jc w:val="both"/>
        <w:rPr>
          <w:color w:val="000000"/>
          <w:sz w:val="28"/>
          <w:szCs w:val="28"/>
        </w:rPr>
      </w:pPr>
      <w:r w:rsidRPr="009D30F3">
        <w:rPr>
          <w:color w:val="000000"/>
          <w:sz w:val="28"/>
          <w:szCs w:val="28"/>
        </w:rPr>
        <w:t xml:space="preserve">Финансы хозяйствующих субъектов </w:t>
      </w:r>
      <w:r w:rsidR="009D30F3">
        <w:rPr>
          <w:color w:val="000000"/>
          <w:sz w:val="28"/>
          <w:szCs w:val="28"/>
        </w:rPr>
        <w:t>–</w:t>
      </w:r>
      <w:r w:rsidR="009D30F3" w:rsidRPr="009D30F3">
        <w:rPr>
          <w:color w:val="000000"/>
          <w:sz w:val="28"/>
          <w:szCs w:val="28"/>
        </w:rPr>
        <w:t xml:space="preserve"> </w:t>
      </w:r>
      <w:r w:rsidRPr="009D30F3">
        <w:rPr>
          <w:color w:val="000000"/>
          <w:sz w:val="28"/>
          <w:szCs w:val="28"/>
        </w:rPr>
        <w:t>это относительно самостоятельная сфера финансовой системы, охватывающая широкий круг денежных отношений, связанных с формированием и использованием денежных фондов предприятия. Именно здесь формируется основная часть доходов хозяйствующих субъектов, которые в дальнейшем перераспределяются в хозяйственном комплексе страны и служат основным источником экономического роста и социального развития общества</w:t>
      </w:r>
      <w:r w:rsidR="009D30F3" w:rsidRPr="009D30F3">
        <w:rPr>
          <w:color w:val="000000"/>
          <w:sz w:val="28"/>
          <w:szCs w:val="28"/>
        </w:rPr>
        <w:t>.</w:t>
      </w:r>
      <w:r w:rsidR="009D30F3">
        <w:rPr>
          <w:color w:val="000000"/>
          <w:sz w:val="28"/>
          <w:szCs w:val="28"/>
        </w:rPr>
        <w:t xml:space="preserve"> </w:t>
      </w:r>
      <w:r w:rsidR="009D30F3" w:rsidRPr="009D30F3">
        <w:rPr>
          <w:color w:val="000000"/>
          <w:sz w:val="28"/>
          <w:szCs w:val="28"/>
        </w:rPr>
        <w:t>[5</w:t>
      </w:r>
      <w:r w:rsidR="002D2C4D" w:rsidRPr="009D30F3">
        <w:rPr>
          <w:color w:val="000000"/>
          <w:sz w:val="28"/>
          <w:szCs w:val="28"/>
        </w:rPr>
        <w:t>]</w:t>
      </w:r>
    </w:p>
    <w:p w:rsidR="00D772F8" w:rsidRPr="009D30F3" w:rsidRDefault="00D772F8" w:rsidP="009D30F3">
      <w:pPr>
        <w:spacing w:line="360" w:lineRule="auto"/>
        <w:ind w:firstLine="709"/>
        <w:jc w:val="both"/>
        <w:rPr>
          <w:color w:val="000000"/>
          <w:sz w:val="28"/>
          <w:szCs w:val="28"/>
        </w:rPr>
      </w:pPr>
      <w:r w:rsidRPr="009D30F3">
        <w:rPr>
          <w:color w:val="000000"/>
          <w:sz w:val="28"/>
          <w:szCs w:val="28"/>
        </w:rPr>
        <w:t>Значительная часть финансовых отношений предприятий регламентируется гражданским законодательством: устанавливается величина и порядок формирования уставного и резервного капитала для предприятий различных организационно-правовых форм, порядок размещения ценных бумаг, ликвидации, слияния и разделения предприятий, очередность списания средств с расчетного счета.</w:t>
      </w:r>
    </w:p>
    <w:p w:rsidR="00D772F8" w:rsidRPr="009D30F3" w:rsidRDefault="00D772F8" w:rsidP="009D30F3">
      <w:pPr>
        <w:spacing w:line="360" w:lineRule="auto"/>
        <w:ind w:firstLine="709"/>
        <w:jc w:val="both"/>
        <w:rPr>
          <w:color w:val="000000"/>
          <w:sz w:val="28"/>
          <w:szCs w:val="28"/>
        </w:rPr>
      </w:pPr>
      <w:r w:rsidRPr="009D30F3">
        <w:rPr>
          <w:color w:val="000000"/>
          <w:sz w:val="28"/>
          <w:szCs w:val="28"/>
        </w:rPr>
        <w:t xml:space="preserve">Финансовые ресурсы предприятия </w:t>
      </w:r>
      <w:r w:rsidR="009D30F3">
        <w:rPr>
          <w:color w:val="000000"/>
          <w:sz w:val="28"/>
          <w:szCs w:val="28"/>
        </w:rPr>
        <w:t>–</w:t>
      </w:r>
      <w:r w:rsidR="009D30F3" w:rsidRPr="009D30F3">
        <w:rPr>
          <w:color w:val="000000"/>
          <w:sz w:val="28"/>
          <w:szCs w:val="28"/>
        </w:rPr>
        <w:t xml:space="preserve"> </w:t>
      </w:r>
      <w:r w:rsidRPr="009D30F3">
        <w:rPr>
          <w:color w:val="000000"/>
          <w:sz w:val="28"/>
          <w:szCs w:val="28"/>
        </w:rPr>
        <w:t>это все источники денежных средств, аккумулируемые предприятием для формирования необходимых ему активов в целях осуществления всех видов деятельности как за счет собственных доходов, накоплений и капитала, так и за счет различного вида поступлений</w:t>
      </w:r>
      <w:r w:rsidR="009D30F3" w:rsidRPr="009D30F3">
        <w:rPr>
          <w:color w:val="000000"/>
          <w:sz w:val="28"/>
          <w:szCs w:val="28"/>
        </w:rPr>
        <w:t>.</w:t>
      </w:r>
      <w:r w:rsidR="009D30F3">
        <w:rPr>
          <w:color w:val="000000"/>
          <w:sz w:val="28"/>
          <w:szCs w:val="28"/>
        </w:rPr>
        <w:t xml:space="preserve"> </w:t>
      </w:r>
      <w:r w:rsidR="009D30F3" w:rsidRPr="009D30F3">
        <w:rPr>
          <w:color w:val="000000"/>
          <w:sz w:val="28"/>
          <w:szCs w:val="28"/>
        </w:rPr>
        <w:t>[9</w:t>
      </w:r>
      <w:r w:rsidR="002D2C4D" w:rsidRPr="009D30F3">
        <w:rPr>
          <w:color w:val="000000"/>
          <w:sz w:val="28"/>
          <w:szCs w:val="28"/>
        </w:rPr>
        <w:t>]</w:t>
      </w:r>
    </w:p>
    <w:p w:rsidR="00D772F8" w:rsidRPr="009D30F3" w:rsidRDefault="00D772F8" w:rsidP="009D30F3">
      <w:pPr>
        <w:spacing w:line="360" w:lineRule="auto"/>
        <w:ind w:firstLine="709"/>
        <w:jc w:val="both"/>
        <w:rPr>
          <w:color w:val="000000"/>
          <w:sz w:val="28"/>
          <w:szCs w:val="28"/>
        </w:rPr>
      </w:pPr>
      <w:r w:rsidRPr="009D30F3">
        <w:rPr>
          <w:color w:val="000000"/>
          <w:sz w:val="28"/>
          <w:szCs w:val="28"/>
        </w:rPr>
        <w:t>Финансовые ресурсы предприятия подразделяются на собственные, собственные ресурсы строго целевого назначения и заемные</w:t>
      </w:r>
      <w:r w:rsidR="009D30F3" w:rsidRPr="009D30F3">
        <w:rPr>
          <w:color w:val="000000"/>
          <w:sz w:val="28"/>
          <w:szCs w:val="28"/>
        </w:rPr>
        <w:t>.</w:t>
      </w:r>
      <w:r w:rsidR="009D30F3">
        <w:rPr>
          <w:color w:val="000000"/>
          <w:sz w:val="28"/>
          <w:szCs w:val="28"/>
        </w:rPr>
        <w:t xml:space="preserve"> </w:t>
      </w:r>
      <w:r w:rsidR="009D30F3" w:rsidRPr="009D30F3">
        <w:rPr>
          <w:color w:val="000000"/>
          <w:sz w:val="28"/>
          <w:szCs w:val="28"/>
        </w:rPr>
        <w:t>[4</w:t>
      </w:r>
      <w:r w:rsidR="002D2C4D" w:rsidRPr="009D30F3">
        <w:rPr>
          <w:color w:val="000000"/>
          <w:sz w:val="28"/>
          <w:szCs w:val="28"/>
        </w:rPr>
        <w:t>]</w:t>
      </w:r>
    </w:p>
    <w:p w:rsidR="00D772F8" w:rsidRPr="009D30F3" w:rsidRDefault="00D772F8" w:rsidP="009D30F3">
      <w:pPr>
        <w:spacing w:line="360" w:lineRule="auto"/>
        <w:ind w:firstLine="709"/>
        <w:jc w:val="both"/>
        <w:rPr>
          <w:color w:val="000000"/>
          <w:sz w:val="28"/>
          <w:szCs w:val="28"/>
        </w:rPr>
      </w:pPr>
      <w:r w:rsidRPr="009D30F3">
        <w:rPr>
          <w:color w:val="000000"/>
          <w:sz w:val="28"/>
          <w:szCs w:val="28"/>
        </w:rPr>
        <w:t>Собственные ресурсы.</w:t>
      </w:r>
    </w:p>
    <w:p w:rsidR="00D772F8" w:rsidRPr="009D30F3" w:rsidRDefault="00D772F8" w:rsidP="009D30F3">
      <w:pPr>
        <w:spacing w:line="360" w:lineRule="auto"/>
        <w:ind w:firstLine="709"/>
        <w:jc w:val="both"/>
        <w:rPr>
          <w:color w:val="000000"/>
          <w:sz w:val="28"/>
          <w:szCs w:val="28"/>
        </w:rPr>
      </w:pPr>
      <w:r w:rsidRPr="009D30F3">
        <w:rPr>
          <w:color w:val="000000"/>
          <w:sz w:val="28"/>
          <w:szCs w:val="28"/>
        </w:rPr>
        <w:t>1. Поступления:</w:t>
      </w:r>
    </w:p>
    <w:p w:rsidR="00D772F8" w:rsidRPr="009D30F3" w:rsidRDefault="00D772F8" w:rsidP="009D30F3">
      <w:pPr>
        <w:spacing w:line="360" w:lineRule="auto"/>
        <w:ind w:firstLine="709"/>
        <w:jc w:val="both"/>
        <w:rPr>
          <w:color w:val="000000"/>
          <w:sz w:val="28"/>
          <w:szCs w:val="28"/>
        </w:rPr>
      </w:pPr>
      <w:r w:rsidRPr="009D30F3">
        <w:rPr>
          <w:color w:val="000000"/>
          <w:sz w:val="28"/>
          <w:szCs w:val="28"/>
        </w:rPr>
        <w:t>а) уставный капитал, сформированный за счет денежных поступлений;</w:t>
      </w:r>
    </w:p>
    <w:p w:rsidR="00D772F8" w:rsidRPr="009D30F3" w:rsidRDefault="00D772F8" w:rsidP="009D30F3">
      <w:pPr>
        <w:spacing w:line="360" w:lineRule="auto"/>
        <w:ind w:firstLine="709"/>
        <w:jc w:val="both"/>
        <w:rPr>
          <w:color w:val="000000"/>
          <w:sz w:val="28"/>
          <w:szCs w:val="28"/>
        </w:rPr>
      </w:pPr>
      <w:r w:rsidRPr="009D30F3">
        <w:rPr>
          <w:color w:val="000000"/>
          <w:sz w:val="28"/>
          <w:szCs w:val="28"/>
        </w:rPr>
        <w:t>б) добавочный капитал в его денежной части.</w:t>
      </w:r>
    </w:p>
    <w:p w:rsidR="00D772F8" w:rsidRPr="009D30F3" w:rsidRDefault="00D772F8" w:rsidP="009D30F3">
      <w:pPr>
        <w:spacing w:line="360" w:lineRule="auto"/>
        <w:ind w:firstLine="709"/>
        <w:jc w:val="both"/>
        <w:rPr>
          <w:color w:val="000000"/>
          <w:sz w:val="28"/>
          <w:szCs w:val="28"/>
        </w:rPr>
      </w:pPr>
      <w:r w:rsidRPr="009D30F3">
        <w:rPr>
          <w:color w:val="000000"/>
          <w:sz w:val="28"/>
          <w:szCs w:val="28"/>
        </w:rPr>
        <w:t>2. Сформированные за счет прибыли прошлых лет:</w:t>
      </w:r>
    </w:p>
    <w:p w:rsidR="00D772F8" w:rsidRPr="009D30F3" w:rsidRDefault="00D772F8" w:rsidP="009D30F3">
      <w:pPr>
        <w:spacing w:line="360" w:lineRule="auto"/>
        <w:ind w:firstLine="709"/>
        <w:jc w:val="both"/>
        <w:rPr>
          <w:color w:val="000000"/>
          <w:sz w:val="28"/>
          <w:szCs w:val="28"/>
        </w:rPr>
      </w:pPr>
      <w:r w:rsidRPr="009D30F3">
        <w:rPr>
          <w:color w:val="000000"/>
          <w:sz w:val="28"/>
          <w:szCs w:val="28"/>
        </w:rPr>
        <w:t>а) резервный капитал;</w:t>
      </w:r>
    </w:p>
    <w:p w:rsidR="00D772F8" w:rsidRPr="009D30F3" w:rsidRDefault="00D772F8" w:rsidP="009D30F3">
      <w:pPr>
        <w:spacing w:line="360" w:lineRule="auto"/>
        <w:ind w:firstLine="709"/>
        <w:jc w:val="both"/>
        <w:rPr>
          <w:color w:val="000000"/>
          <w:sz w:val="28"/>
          <w:szCs w:val="28"/>
        </w:rPr>
      </w:pPr>
      <w:r w:rsidRPr="009D30F3">
        <w:rPr>
          <w:color w:val="000000"/>
          <w:sz w:val="28"/>
          <w:szCs w:val="28"/>
        </w:rPr>
        <w:t>б) специальные фонды;</w:t>
      </w:r>
    </w:p>
    <w:p w:rsidR="00D772F8" w:rsidRPr="009D30F3" w:rsidRDefault="00D772F8" w:rsidP="009D30F3">
      <w:pPr>
        <w:spacing w:line="360" w:lineRule="auto"/>
        <w:ind w:firstLine="709"/>
        <w:jc w:val="both"/>
        <w:rPr>
          <w:color w:val="000000"/>
          <w:sz w:val="28"/>
          <w:szCs w:val="28"/>
        </w:rPr>
      </w:pPr>
      <w:r w:rsidRPr="009D30F3">
        <w:rPr>
          <w:color w:val="000000"/>
          <w:sz w:val="28"/>
          <w:szCs w:val="28"/>
        </w:rPr>
        <w:t>3. Чистая прибыль отчетного периода:</w:t>
      </w:r>
    </w:p>
    <w:p w:rsidR="00D772F8" w:rsidRPr="009D30F3" w:rsidRDefault="00D772F8" w:rsidP="009D30F3">
      <w:pPr>
        <w:spacing w:line="360" w:lineRule="auto"/>
        <w:ind w:firstLine="709"/>
        <w:jc w:val="both"/>
        <w:rPr>
          <w:color w:val="000000"/>
          <w:sz w:val="28"/>
          <w:szCs w:val="28"/>
        </w:rPr>
      </w:pPr>
      <w:r w:rsidRPr="009D30F3">
        <w:rPr>
          <w:color w:val="000000"/>
          <w:sz w:val="28"/>
          <w:szCs w:val="28"/>
        </w:rPr>
        <w:t>а) прибыль от текущей деятельности;</w:t>
      </w:r>
    </w:p>
    <w:p w:rsidR="00D772F8" w:rsidRPr="009D30F3" w:rsidRDefault="00D772F8" w:rsidP="009D30F3">
      <w:pPr>
        <w:spacing w:line="360" w:lineRule="auto"/>
        <w:ind w:firstLine="709"/>
        <w:jc w:val="both"/>
        <w:rPr>
          <w:color w:val="000000"/>
          <w:sz w:val="28"/>
          <w:szCs w:val="28"/>
        </w:rPr>
      </w:pPr>
      <w:r w:rsidRPr="009D30F3">
        <w:rPr>
          <w:color w:val="000000"/>
          <w:sz w:val="28"/>
          <w:szCs w:val="28"/>
        </w:rPr>
        <w:t>б) доходы от инвестиционной деятельности;</w:t>
      </w:r>
    </w:p>
    <w:p w:rsidR="00D772F8" w:rsidRPr="009D30F3" w:rsidRDefault="00D772F8" w:rsidP="009D30F3">
      <w:pPr>
        <w:spacing w:line="360" w:lineRule="auto"/>
        <w:ind w:firstLine="709"/>
        <w:jc w:val="both"/>
        <w:rPr>
          <w:color w:val="000000"/>
          <w:sz w:val="28"/>
          <w:szCs w:val="28"/>
        </w:rPr>
      </w:pPr>
      <w:r w:rsidRPr="009D30F3">
        <w:rPr>
          <w:color w:val="000000"/>
          <w:sz w:val="28"/>
          <w:szCs w:val="28"/>
        </w:rPr>
        <w:t>в) доходы от финансовой деятельности:</w:t>
      </w:r>
    </w:p>
    <w:p w:rsidR="00D772F8" w:rsidRPr="009D30F3" w:rsidRDefault="00D772F8" w:rsidP="009D30F3">
      <w:pPr>
        <w:spacing w:line="360" w:lineRule="auto"/>
        <w:ind w:firstLine="709"/>
        <w:jc w:val="both"/>
        <w:rPr>
          <w:color w:val="000000"/>
          <w:sz w:val="28"/>
          <w:szCs w:val="28"/>
        </w:rPr>
      </w:pPr>
      <w:r w:rsidRPr="009D30F3">
        <w:rPr>
          <w:color w:val="000000"/>
          <w:sz w:val="28"/>
          <w:szCs w:val="28"/>
        </w:rPr>
        <w:t>г) доходы от прочей деятельности и хозяйственных операций.</w:t>
      </w:r>
    </w:p>
    <w:p w:rsidR="00D772F8" w:rsidRPr="009D30F3" w:rsidRDefault="00D772F8" w:rsidP="009D30F3">
      <w:pPr>
        <w:spacing w:line="360" w:lineRule="auto"/>
        <w:ind w:firstLine="709"/>
        <w:jc w:val="both"/>
        <w:rPr>
          <w:color w:val="000000"/>
          <w:sz w:val="28"/>
          <w:szCs w:val="28"/>
        </w:rPr>
      </w:pPr>
      <w:r w:rsidRPr="009D30F3">
        <w:rPr>
          <w:color w:val="000000"/>
          <w:sz w:val="28"/>
          <w:szCs w:val="28"/>
        </w:rPr>
        <w:t>4. Прочие финансовые ресурсы:</w:t>
      </w:r>
    </w:p>
    <w:p w:rsidR="00D772F8" w:rsidRPr="009D30F3" w:rsidRDefault="00D772F8" w:rsidP="009D30F3">
      <w:pPr>
        <w:spacing w:line="360" w:lineRule="auto"/>
        <w:ind w:firstLine="709"/>
        <w:jc w:val="both"/>
        <w:rPr>
          <w:color w:val="000000"/>
          <w:sz w:val="28"/>
          <w:szCs w:val="28"/>
        </w:rPr>
      </w:pPr>
      <w:r w:rsidRPr="009D30F3">
        <w:rPr>
          <w:color w:val="000000"/>
          <w:sz w:val="28"/>
          <w:szCs w:val="28"/>
        </w:rPr>
        <w:t>а) амортизация основных средств, нематериальных активов;</w:t>
      </w:r>
    </w:p>
    <w:p w:rsidR="00D772F8" w:rsidRPr="009D30F3" w:rsidRDefault="00D772F8" w:rsidP="009D30F3">
      <w:pPr>
        <w:spacing w:line="360" w:lineRule="auto"/>
        <w:ind w:firstLine="709"/>
        <w:jc w:val="both"/>
        <w:rPr>
          <w:color w:val="000000"/>
          <w:sz w:val="28"/>
          <w:szCs w:val="28"/>
        </w:rPr>
      </w:pPr>
      <w:r w:rsidRPr="009D30F3">
        <w:rPr>
          <w:color w:val="000000"/>
          <w:sz w:val="28"/>
          <w:szCs w:val="28"/>
        </w:rPr>
        <w:t>б) доходы, полученные в счет будущих периодов.</w:t>
      </w:r>
    </w:p>
    <w:p w:rsidR="00D772F8" w:rsidRPr="009D30F3" w:rsidRDefault="00D772F8" w:rsidP="009D30F3">
      <w:pPr>
        <w:spacing w:line="360" w:lineRule="auto"/>
        <w:ind w:firstLine="709"/>
        <w:jc w:val="both"/>
        <w:rPr>
          <w:color w:val="000000"/>
          <w:sz w:val="28"/>
          <w:szCs w:val="28"/>
        </w:rPr>
      </w:pPr>
      <w:r w:rsidRPr="009D30F3">
        <w:rPr>
          <w:color w:val="000000"/>
          <w:sz w:val="28"/>
          <w:szCs w:val="28"/>
        </w:rPr>
        <w:t>Собственные ресурсы строго целевого назначения.</w:t>
      </w:r>
    </w:p>
    <w:p w:rsidR="00D772F8" w:rsidRPr="009D30F3" w:rsidRDefault="00D772F8" w:rsidP="009D30F3">
      <w:pPr>
        <w:spacing w:line="360" w:lineRule="auto"/>
        <w:ind w:firstLine="709"/>
        <w:jc w:val="both"/>
        <w:rPr>
          <w:color w:val="000000"/>
          <w:sz w:val="28"/>
          <w:szCs w:val="28"/>
        </w:rPr>
      </w:pPr>
      <w:r w:rsidRPr="009D30F3">
        <w:rPr>
          <w:color w:val="000000"/>
          <w:sz w:val="28"/>
          <w:szCs w:val="28"/>
        </w:rPr>
        <w:t>1. Расходы предстоящих периодов.</w:t>
      </w:r>
    </w:p>
    <w:p w:rsidR="00D772F8" w:rsidRPr="009D30F3" w:rsidRDefault="00D772F8" w:rsidP="009D30F3">
      <w:pPr>
        <w:spacing w:line="360" w:lineRule="auto"/>
        <w:ind w:firstLine="709"/>
        <w:jc w:val="both"/>
        <w:rPr>
          <w:color w:val="000000"/>
          <w:sz w:val="28"/>
          <w:szCs w:val="28"/>
        </w:rPr>
      </w:pPr>
      <w:r w:rsidRPr="009D30F3">
        <w:rPr>
          <w:color w:val="000000"/>
          <w:sz w:val="28"/>
          <w:szCs w:val="28"/>
        </w:rPr>
        <w:t>2. Целевое финансирование и поступления.</w:t>
      </w:r>
    </w:p>
    <w:p w:rsidR="00D772F8" w:rsidRPr="009D30F3" w:rsidRDefault="00D772F8" w:rsidP="009D30F3">
      <w:pPr>
        <w:spacing w:line="360" w:lineRule="auto"/>
        <w:ind w:firstLine="709"/>
        <w:jc w:val="both"/>
        <w:rPr>
          <w:color w:val="000000"/>
          <w:sz w:val="28"/>
          <w:szCs w:val="28"/>
        </w:rPr>
      </w:pPr>
      <w:r w:rsidRPr="009D30F3">
        <w:rPr>
          <w:color w:val="000000"/>
          <w:sz w:val="28"/>
          <w:szCs w:val="28"/>
        </w:rPr>
        <w:t>3. Страховые возмещения.</w:t>
      </w:r>
    </w:p>
    <w:p w:rsidR="00D772F8" w:rsidRPr="009D30F3" w:rsidRDefault="00D772F8" w:rsidP="009D30F3">
      <w:pPr>
        <w:spacing w:line="360" w:lineRule="auto"/>
        <w:ind w:firstLine="709"/>
        <w:jc w:val="both"/>
        <w:rPr>
          <w:color w:val="000000"/>
          <w:sz w:val="28"/>
          <w:szCs w:val="28"/>
        </w:rPr>
      </w:pPr>
      <w:r w:rsidRPr="009D30F3">
        <w:rPr>
          <w:color w:val="000000"/>
          <w:sz w:val="28"/>
          <w:szCs w:val="28"/>
        </w:rPr>
        <w:t>Заемные ресурсы.</w:t>
      </w:r>
    </w:p>
    <w:p w:rsidR="00D772F8" w:rsidRPr="009D30F3" w:rsidRDefault="00D772F8" w:rsidP="009D30F3">
      <w:pPr>
        <w:spacing w:line="360" w:lineRule="auto"/>
        <w:ind w:firstLine="709"/>
        <w:jc w:val="both"/>
        <w:rPr>
          <w:color w:val="000000"/>
          <w:sz w:val="28"/>
          <w:szCs w:val="28"/>
        </w:rPr>
      </w:pPr>
      <w:r w:rsidRPr="009D30F3">
        <w:rPr>
          <w:color w:val="000000"/>
          <w:sz w:val="28"/>
          <w:szCs w:val="28"/>
        </w:rPr>
        <w:t>1. Долгосрочные: кредиты, прочие займы, кредиторская задолженность.</w:t>
      </w:r>
    </w:p>
    <w:p w:rsidR="00D772F8" w:rsidRPr="009D30F3" w:rsidRDefault="00D772F8" w:rsidP="009D30F3">
      <w:pPr>
        <w:spacing w:line="360" w:lineRule="auto"/>
        <w:ind w:firstLine="709"/>
        <w:jc w:val="both"/>
        <w:rPr>
          <w:color w:val="000000"/>
          <w:sz w:val="28"/>
          <w:szCs w:val="28"/>
        </w:rPr>
      </w:pPr>
      <w:r w:rsidRPr="009D30F3">
        <w:rPr>
          <w:color w:val="000000"/>
          <w:sz w:val="28"/>
          <w:szCs w:val="28"/>
        </w:rPr>
        <w:t>2. Краткосрочные: кредиты, прочие займы, кредиторская задолженность, расчеты по дивидендам</w:t>
      </w:r>
      <w:r w:rsidR="009D30F3" w:rsidRPr="009D30F3">
        <w:rPr>
          <w:color w:val="000000"/>
          <w:sz w:val="28"/>
          <w:szCs w:val="28"/>
        </w:rPr>
        <w:t>.</w:t>
      </w:r>
      <w:r w:rsidR="009D30F3">
        <w:rPr>
          <w:color w:val="000000"/>
          <w:sz w:val="28"/>
          <w:szCs w:val="28"/>
        </w:rPr>
        <w:t xml:space="preserve"> </w:t>
      </w:r>
      <w:r w:rsidR="009D30F3" w:rsidRPr="009D30F3">
        <w:rPr>
          <w:color w:val="000000"/>
          <w:sz w:val="28"/>
          <w:szCs w:val="28"/>
        </w:rPr>
        <w:t>[3</w:t>
      </w:r>
      <w:r w:rsidR="002D2C4D" w:rsidRPr="009D30F3">
        <w:rPr>
          <w:color w:val="000000"/>
          <w:sz w:val="28"/>
          <w:szCs w:val="28"/>
        </w:rPr>
        <w:t>]</w:t>
      </w:r>
    </w:p>
    <w:p w:rsidR="00D772F8" w:rsidRPr="009D30F3" w:rsidRDefault="00D772F8" w:rsidP="009D30F3">
      <w:pPr>
        <w:spacing w:line="360" w:lineRule="auto"/>
        <w:ind w:firstLine="709"/>
        <w:jc w:val="both"/>
        <w:rPr>
          <w:color w:val="000000"/>
          <w:sz w:val="28"/>
          <w:szCs w:val="28"/>
        </w:rPr>
      </w:pPr>
    </w:p>
    <w:p w:rsidR="00D772F8" w:rsidRPr="00B86134" w:rsidRDefault="00F45DF0" w:rsidP="009D30F3">
      <w:pPr>
        <w:spacing w:line="360" w:lineRule="auto"/>
        <w:ind w:firstLine="709"/>
        <w:jc w:val="both"/>
        <w:rPr>
          <w:b/>
          <w:color w:val="000000"/>
          <w:sz w:val="28"/>
          <w:szCs w:val="28"/>
        </w:rPr>
      </w:pPr>
      <w:r w:rsidRPr="00B86134">
        <w:rPr>
          <w:b/>
          <w:color w:val="000000"/>
          <w:sz w:val="28"/>
          <w:szCs w:val="28"/>
        </w:rPr>
        <w:t>1</w:t>
      </w:r>
      <w:r w:rsidR="00D772F8" w:rsidRPr="00B86134">
        <w:rPr>
          <w:b/>
          <w:color w:val="000000"/>
          <w:sz w:val="28"/>
          <w:szCs w:val="28"/>
        </w:rPr>
        <w:t>.</w:t>
      </w:r>
      <w:r w:rsidRPr="00B86134">
        <w:rPr>
          <w:b/>
          <w:color w:val="000000"/>
          <w:sz w:val="28"/>
          <w:szCs w:val="28"/>
        </w:rPr>
        <w:t>2</w:t>
      </w:r>
      <w:r w:rsidR="00D772F8" w:rsidRPr="00B86134">
        <w:rPr>
          <w:b/>
          <w:color w:val="000000"/>
          <w:sz w:val="28"/>
          <w:szCs w:val="28"/>
        </w:rPr>
        <w:t xml:space="preserve"> Функции финансов предприятий</w:t>
      </w:r>
    </w:p>
    <w:p w:rsidR="00B86134" w:rsidRDefault="00B86134" w:rsidP="009D30F3">
      <w:pPr>
        <w:spacing w:line="360" w:lineRule="auto"/>
        <w:ind w:firstLine="709"/>
        <w:jc w:val="both"/>
        <w:rPr>
          <w:color w:val="000000"/>
          <w:sz w:val="28"/>
          <w:szCs w:val="28"/>
        </w:rPr>
      </w:pPr>
    </w:p>
    <w:p w:rsidR="00D772F8" w:rsidRPr="009D30F3" w:rsidRDefault="00D772F8" w:rsidP="009D30F3">
      <w:pPr>
        <w:spacing w:line="360" w:lineRule="auto"/>
        <w:ind w:firstLine="709"/>
        <w:jc w:val="both"/>
        <w:rPr>
          <w:color w:val="000000"/>
          <w:sz w:val="28"/>
          <w:szCs w:val="28"/>
        </w:rPr>
      </w:pPr>
      <w:r w:rsidRPr="009D30F3">
        <w:rPr>
          <w:color w:val="000000"/>
          <w:sz w:val="28"/>
          <w:szCs w:val="28"/>
        </w:rPr>
        <w:t>Функции финансов хозяйствующих субъектов реализуются на уровне микроэкономики. Они непосредственно связаны с формированием и использованием денежных фондов предприятий в условиях их экономической обособленности и удовлетворением потребностей данной хозяйствующей единицы на возмездной эквивалентной основе. Это связано с получением денежных средств и осуществлением денежных затрат, реализуемых в четырех денежных потоках, отражающих все денежное хозяйство предприятия в стоимостной форме. Поэтому можно сказать, что финансы предприятий выполняют следующие функции.</w:t>
      </w:r>
    </w:p>
    <w:p w:rsidR="00D772F8" w:rsidRPr="009D30F3" w:rsidRDefault="00D772F8" w:rsidP="009D30F3">
      <w:pPr>
        <w:spacing w:line="360" w:lineRule="auto"/>
        <w:ind w:firstLine="709"/>
        <w:jc w:val="both"/>
        <w:rPr>
          <w:color w:val="000000"/>
          <w:sz w:val="28"/>
          <w:szCs w:val="28"/>
        </w:rPr>
      </w:pPr>
      <w:r w:rsidRPr="009D30F3">
        <w:rPr>
          <w:color w:val="000000"/>
          <w:sz w:val="28"/>
          <w:szCs w:val="28"/>
        </w:rPr>
        <w:t>1. Регулирование денежных потоков предприятия с целью обеспечения сбалансированности денежных и материальных вещественных потоков и формирования финансовых ресурсов, необходимых для ведения уставной деятельности и выполнения обязательств: выбор организационно-правовой формы, вида, сферы предпринимательской деятельности, определение способов формирования уставного капитала и привлечения дополнительных средств; формирование организационной структуры управления финансами с целью оптимизации денежных потоков; формирование учетной политики; налоговое планирование и др.</w:t>
      </w:r>
    </w:p>
    <w:p w:rsidR="00D772F8" w:rsidRPr="009D30F3" w:rsidRDefault="00D772F8" w:rsidP="009D30F3">
      <w:pPr>
        <w:spacing w:line="360" w:lineRule="auto"/>
        <w:ind w:firstLine="709"/>
        <w:jc w:val="both"/>
        <w:rPr>
          <w:color w:val="000000"/>
          <w:sz w:val="28"/>
          <w:szCs w:val="28"/>
        </w:rPr>
      </w:pPr>
      <w:r w:rsidRPr="009D30F3">
        <w:rPr>
          <w:color w:val="000000"/>
          <w:sz w:val="28"/>
          <w:szCs w:val="28"/>
        </w:rPr>
        <w:t>2. Формирование капитала, денежных доходов и фондов с целью обеспечения источниками развития предприятия и достижения его финансовой устойчивости: формирование уставного капитала; привлечение источников на фондовом рынке в целях развития; привлечение кредитов, займов и других видов заемных источников; аккумуляция денежных фондов в результате реализации продукции; привлечение специальных целевых средств.</w:t>
      </w:r>
    </w:p>
    <w:p w:rsidR="00D772F8" w:rsidRPr="009D30F3" w:rsidRDefault="00D772F8" w:rsidP="009D30F3">
      <w:pPr>
        <w:spacing w:line="360" w:lineRule="auto"/>
        <w:ind w:firstLine="709"/>
        <w:jc w:val="both"/>
        <w:rPr>
          <w:color w:val="000000"/>
          <w:sz w:val="28"/>
          <w:szCs w:val="28"/>
        </w:rPr>
      </w:pPr>
      <w:r w:rsidRPr="009D30F3">
        <w:rPr>
          <w:color w:val="000000"/>
          <w:sz w:val="28"/>
          <w:szCs w:val="28"/>
        </w:rPr>
        <w:t>3. Использование капитала, доходов и денежных фондов с целью обеспечения развития предприятия: оптимизация вложений; обеспечение налоговых и других обязательных платежей в бюджет и внебюджетные фонды; вложение средств в наиболее ликвидные активы.</w:t>
      </w:r>
    </w:p>
    <w:p w:rsidR="00D772F8" w:rsidRPr="009D30F3" w:rsidRDefault="00D772F8" w:rsidP="009D30F3">
      <w:pPr>
        <w:spacing w:line="360" w:lineRule="auto"/>
        <w:ind w:firstLine="709"/>
        <w:jc w:val="both"/>
        <w:rPr>
          <w:color w:val="000000"/>
          <w:sz w:val="28"/>
          <w:szCs w:val="28"/>
        </w:rPr>
      </w:pPr>
      <w:r w:rsidRPr="009D30F3">
        <w:rPr>
          <w:color w:val="000000"/>
          <w:sz w:val="28"/>
          <w:szCs w:val="28"/>
        </w:rPr>
        <w:t xml:space="preserve">Конкретной реализацией названных функций занимаются финансовые службы предприятий, финансовые менеджеры, используя при этом широкий спектр специальных рычагов и методов, разработанных относительно новым направлением </w:t>
      </w:r>
      <w:r w:rsidR="009D30F3">
        <w:rPr>
          <w:color w:val="000000"/>
          <w:sz w:val="28"/>
          <w:szCs w:val="28"/>
        </w:rPr>
        <w:t>–</w:t>
      </w:r>
      <w:r w:rsidR="009D30F3" w:rsidRPr="009D30F3">
        <w:rPr>
          <w:color w:val="000000"/>
          <w:sz w:val="28"/>
          <w:szCs w:val="28"/>
        </w:rPr>
        <w:t xml:space="preserve"> </w:t>
      </w:r>
      <w:r w:rsidRPr="009D30F3">
        <w:rPr>
          <w:color w:val="000000"/>
          <w:sz w:val="28"/>
          <w:szCs w:val="28"/>
        </w:rPr>
        <w:t>финансовым менеджментом</w:t>
      </w:r>
      <w:r w:rsidR="009D30F3" w:rsidRPr="009D30F3">
        <w:rPr>
          <w:color w:val="000000"/>
          <w:sz w:val="28"/>
          <w:szCs w:val="28"/>
        </w:rPr>
        <w:t>.</w:t>
      </w:r>
      <w:r w:rsidR="009D30F3">
        <w:rPr>
          <w:color w:val="000000"/>
          <w:sz w:val="28"/>
          <w:szCs w:val="28"/>
        </w:rPr>
        <w:t xml:space="preserve"> </w:t>
      </w:r>
      <w:r w:rsidR="009D30F3" w:rsidRPr="009D30F3">
        <w:rPr>
          <w:color w:val="000000"/>
          <w:sz w:val="28"/>
          <w:szCs w:val="28"/>
        </w:rPr>
        <w:t>[5</w:t>
      </w:r>
      <w:r w:rsidR="002D2C4D" w:rsidRPr="009D30F3">
        <w:rPr>
          <w:color w:val="000000"/>
          <w:sz w:val="28"/>
          <w:szCs w:val="28"/>
        </w:rPr>
        <w:t>]</w:t>
      </w:r>
    </w:p>
    <w:p w:rsidR="00B86134" w:rsidRDefault="00B86134" w:rsidP="009D30F3">
      <w:pPr>
        <w:spacing w:line="360" w:lineRule="auto"/>
        <w:ind w:firstLine="709"/>
        <w:jc w:val="both"/>
        <w:rPr>
          <w:color w:val="000000"/>
          <w:sz w:val="28"/>
          <w:szCs w:val="28"/>
        </w:rPr>
      </w:pPr>
    </w:p>
    <w:p w:rsidR="00B048E2" w:rsidRPr="00B86134" w:rsidRDefault="00F45DF0" w:rsidP="009D30F3">
      <w:pPr>
        <w:spacing w:line="360" w:lineRule="auto"/>
        <w:ind w:firstLine="709"/>
        <w:jc w:val="both"/>
        <w:rPr>
          <w:b/>
          <w:color w:val="000000"/>
          <w:sz w:val="28"/>
          <w:szCs w:val="28"/>
        </w:rPr>
      </w:pPr>
      <w:r w:rsidRPr="00B86134">
        <w:rPr>
          <w:b/>
          <w:color w:val="000000"/>
          <w:sz w:val="28"/>
          <w:szCs w:val="28"/>
        </w:rPr>
        <w:t>1.</w:t>
      </w:r>
      <w:r w:rsidR="00B048E2" w:rsidRPr="00B86134">
        <w:rPr>
          <w:b/>
          <w:color w:val="000000"/>
          <w:sz w:val="28"/>
          <w:szCs w:val="28"/>
        </w:rPr>
        <w:t>3 Показатели финансовой деятельности предприятия</w:t>
      </w:r>
    </w:p>
    <w:p w:rsidR="00B86134" w:rsidRDefault="00B86134" w:rsidP="009D30F3">
      <w:pPr>
        <w:spacing w:line="360" w:lineRule="auto"/>
        <w:ind w:firstLine="709"/>
        <w:jc w:val="both"/>
        <w:rPr>
          <w:color w:val="000000"/>
          <w:sz w:val="28"/>
          <w:szCs w:val="28"/>
        </w:rPr>
      </w:pPr>
    </w:p>
    <w:p w:rsidR="00B048E2" w:rsidRPr="009D30F3" w:rsidRDefault="00B048E2" w:rsidP="009D30F3">
      <w:pPr>
        <w:spacing w:line="360" w:lineRule="auto"/>
        <w:ind w:firstLine="709"/>
        <w:jc w:val="both"/>
        <w:rPr>
          <w:color w:val="000000"/>
          <w:sz w:val="28"/>
          <w:szCs w:val="28"/>
        </w:rPr>
      </w:pPr>
      <w:r w:rsidRPr="009D30F3">
        <w:rPr>
          <w:color w:val="000000"/>
          <w:sz w:val="28"/>
          <w:szCs w:val="28"/>
        </w:rPr>
        <w:t>Финансовое состояние предприятия необходимо анализировать с позиций и краткосрочной, и долгосрочной перспектив, так как критерии его оценки могут быть различны, состояние финансов предприятия характеризуется размещением его средств и источников их формирования, анализ финансового состояния проводится с целью установить, насколько эффективно используются финансовые ресурсы, находящиеся в распоряжении предприятия. Финансовую эффективность работы предприятия отражают: обеспеченность собственными оборотными средствами и их сохранность, состояние нормируемых запасов товарно-материальных ценностей, состояние и динамика дебиторской и кредиторской задолженности, оборачиваемость оборотных средств, материальное обеспечение банковских кредитов, платежеспособность</w:t>
      </w:r>
      <w:r w:rsidR="009D30F3" w:rsidRPr="009D30F3">
        <w:rPr>
          <w:color w:val="000000"/>
          <w:sz w:val="28"/>
          <w:szCs w:val="28"/>
        </w:rPr>
        <w:t>.</w:t>
      </w:r>
      <w:r w:rsidR="009D30F3">
        <w:rPr>
          <w:color w:val="000000"/>
          <w:sz w:val="28"/>
          <w:szCs w:val="28"/>
        </w:rPr>
        <w:t xml:space="preserve"> </w:t>
      </w:r>
      <w:r w:rsidR="009D30F3" w:rsidRPr="009D30F3">
        <w:rPr>
          <w:color w:val="000000"/>
          <w:sz w:val="28"/>
          <w:szCs w:val="28"/>
        </w:rPr>
        <w:t>[1</w:t>
      </w:r>
      <w:r w:rsidR="002D2C4D" w:rsidRPr="009D30F3">
        <w:rPr>
          <w:color w:val="000000"/>
          <w:sz w:val="28"/>
          <w:szCs w:val="28"/>
        </w:rPr>
        <w:t>0]</w:t>
      </w:r>
    </w:p>
    <w:p w:rsidR="00B048E2" w:rsidRPr="009D30F3" w:rsidRDefault="00B048E2" w:rsidP="009D30F3">
      <w:pPr>
        <w:spacing w:line="360" w:lineRule="auto"/>
        <w:ind w:firstLine="709"/>
        <w:jc w:val="both"/>
        <w:rPr>
          <w:color w:val="000000"/>
          <w:sz w:val="28"/>
          <w:szCs w:val="28"/>
        </w:rPr>
      </w:pPr>
      <w:r w:rsidRPr="009D30F3">
        <w:rPr>
          <w:color w:val="000000"/>
          <w:sz w:val="28"/>
          <w:szCs w:val="28"/>
        </w:rPr>
        <w:t xml:space="preserve">Устойчивое финансовое положение предприятия зависит прежде всего от улучшения таких качественных показателей, как </w:t>
      </w:r>
      <w:r w:rsidR="009D30F3">
        <w:rPr>
          <w:color w:val="000000"/>
          <w:sz w:val="28"/>
          <w:szCs w:val="28"/>
        </w:rPr>
        <w:t>–</w:t>
      </w:r>
      <w:r w:rsidR="009D30F3" w:rsidRPr="009D30F3">
        <w:rPr>
          <w:color w:val="000000"/>
          <w:sz w:val="28"/>
          <w:szCs w:val="28"/>
        </w:rPr>
        <w:t xml:space="preserve"> </w:t>
      </w:r>
      <w:r w:rsidRPr="009D30F3">
        <w:rPr>
          <w:color w:val="000000"/>
          <w:sz w:val="28"/>
          <w:szCs w:val="28"/>
        </w:rPr>
        <w:t>производительность труда, рентабельность производства, фондоотдача, а также выполнения плана по прибыли. Рациональному размещению средств предприятия способствует правильная организация материально-технического обеспечения производства, оперативная деятельность по ускорению де-нежного оборота. Поэтому анализ финансового состояния производится на завершающей стадии анализа финансово-хозяйственной деятельности. В то же время финансовые затруднения предприятия, отсутствие средств для своевременных расчетов могут повлиять на стабильность поставок, нарушить ритм материально-технического снабжения. В связи с этим анализ финансового состояния предприятия и анализ других сторон его деятельности должны взаимно дополнять друг друга.</w:t>
      </w:r>
    </w:p>
    <w:p w:rsidR="00B048E2" w:rsidRPr="009D30F3" w:rsidRDefault="00B048E2" w:rsidP="009D30F3">
      <w:pPr>
        <w:spacing w:line="360" w:lineRule="auto"/>
        <w:ind w:firstLine="709"/>
        <w:jc w:val="both"/>
        <w:rPr>
          <w:color w:val="000000"/>
          <w:sz w:val="28"/>
          <w:szCs w:val="28"/>
        </w:rPr>
      </w:pPr>
      <w:r w:rsidRPr="009D30F3">
        <w:rPr>
          <w:color w:val="000000"/>
          <w:sz w:val="28"/>
          <w:szCs w:val="28"/>
        </w:rPr>
        <w:t>Задачами анализа является общая оценка финансового анализа, проверка расходования средств по целевому назначению, выявление причин финансовых затруднений, возможностей улучшения использования финансовых ресурсов, ускорения оборота средств и укрепления финансового положения.</w:t>
      </w:r>
    </w:p>
    <w:p w:rsidR="00B048E2" w:rsidRPr="009D30F3" w:rsidRDefault="00B048E2" w:rsidP="009D30F3">
      <w:pPr>
        <w:spacing w:line="360" w:lineRule="auto"/>
        <w:ind w:firstLine="709"/>
        <w:jc w:val="both"/>
        <w:rPr>
          <w:color w:val="000000"/>
          <w:sz w:val="28"/>
          <w:szCs w:val="28"/>
        </w:rPr>
      </w:pPr>
      <w:r w:rsidRPr="009D30F3">
        <w:rPr>
          <w:color w:val="000000"/>
          <w:sz w:val="28"/>
          <w:szCs w:val="28"/>
        </w:rPr>
        <w:t>В связи с различным функциональным назначением и особенностями использования в планировании и учете средства предприятия подразделяются на основные и оборотные</w:t>
      </w:r>
      <w:r w:rsidR="009D30F3" w:rsidRPr="009D30F3">
        <w:rPr>
          <w:color w:val="000000"/>
          <w:sz w:val="28"/>
          <w:szCs w:val="28"/>
        </w:rPr>
        <w:t>.</w:t>
      </w:r>
      <w:r w:rsidR="009D30F3">
        <w:rPr>
          <w:color w:val="000000"/>
          <w:sz w:val="28"/>
          <w:szCs w:val="28"/>
        </w:rPr>
        <w:t xml:space="preserve"> </w:t>
      </w:r>
      <w:r w:rsidR="009D30F3" w:rsidRPr="009D30F3">
        <w:rPr>
          <w:color w:val="000000"/>
          <w:sz w:val="28"/>
          <w:szCs w:val="28"/>
        </w:rPr>
        <w:t>[6</w:t>
      </w:r>
      <w:r w:rsidR="002D2C4D" w:rsidRPr="009D30F3">
        <w:rPr>
          <w:color w:val="000000"/>
          <w:sz w:val="28"/>
          <w:szCs w:val="28"/>
        </w:rPr>
        <w:t>]</w:t>
      </w:r>
    </w:p>
    <w:p w:rsidR="00B048E2" w:rsidRPr="009D30F3" w:rsidRDefault="00B048E2" w:rsidP="009D30F3">
      <w:pPr>
        <w:spacing w:line="360" w:lineRule="auto"/>
        <w:ind w:firstLine="709"/>
        <w:jc w:val="both"/>
        <w:rPr>
          <w:color w:val="000000"/>
          <w:sz w:val="28"/>
          <w:szCs w:val="28"/>
        </w:rPr>
      </w:pPr>
      <w:r w:rsidRPr="009D30F3">
        <w:rPr>
          <w:color w:val="000000"/>
          <w:sz w:val="28"/>
          <w:szCs w:val="28"/>
        </w:rPr>
        <w:t>К основным относятся средства стоимостью не менее 500 т.р. за единицу независимо от срока службы, а так же со сроком службы не менее одного года, независимо от их стоимости. Основные средства функционируют в течение ряда лет, не меняя формы. Их стоимость относится на затраты производства в течение всего срока их эксплуатации. К оборотным относятся средства предприятия, обеспечивающие создание производственных запасов и авансирование затрат в процессе производства и реализации продукции. Наряду с запасами сырья и материалов они включают незавершенное строительство, готовую продукцию до ее реализации, денежные средства и дебиторскую задолженность</w:t>
      </w:r>
      <w:r w:rsidR="009D30F3" w:rsidRPr="009D30F3">
        <w:rPr>
          <w:color w:val="000000"/>
          <w:sz w:val="28"/>
          <w:szCs w:val="28"/>
        </w:rPr>
        <w:t>.</w:t>
      </w:r>
      <w:r w:rsidR="009D30F3">
        <w:rPr>
          <w:color w:val="000000"/>
          <w:sz w:val="28"/>
          <w:szCs w:val="28"/>
        </w:rPr>
        <w:t xml:space="preserve"> </w:t>
      </w:r>
      <w:r w:rsidR="009D30F3" w:rsidRPr="009D30F3">
        <w:rPr>
          <w:color w:val="000000"/>
          <w:sz w:val="28"/>
          <w:szCs w:val="28"/>
        </w:rPr>
        <w:t>[8</w:t>
      </w:r>
      <w:r w:rsidR="002D2C4D" w:rsidRPr="009D30F3">
        <w:rPr>
          <w:color w:val="000000"/>
          <w:sz w:val="28"/>
          <w:szCs w:val="28"/>
        </w:rPr>
        <w:t>]</w:t>
      </w:r>
    </w:p>
    <w:p w:rsidR="00B048E2" w:rsidRPr="009D30F3" w:rsidRDefault="00B048E2" w:rsidP="009D30F3">
      <w:pPr>
        <w:spacing w:line="360" w:lineRule="auto"/>
        <w:ind w:firstLine="709"/>
        <w:jc w:val="both"/>
        <w:rPr>
          <w:color w:val="000000"/>
          <w:sz w:val="28"/>
          <w:szCs w:val="28"/>
        </w:rPr>
      </w:pPr>
      <w:r w:rsidRPr="009D30F3">
        <w:rPr>
          <w:color w:val="000000"/>
          <w:sz w:val="28"/>
          <w:szCs w:val="28"/>
        </w:rPr>
        <w:t>Главным фактором, определяющим финансовое положение предприятия является состояние его оборотных средств. Оборотными средствами называются денежные ресурсы, необходимые для создания производственных запасов, авансирования затрат для обеспечения непрерывности процесса производства и реализации продукции. По методам планирования они делятся на нормируемые и ненормируемые.</w:t>
      </w:r>
    </w:p>
    <w:p w:rsidR="00B048E2" w:rsidRPr="009D30F3" w:rsidRDefault="00B048E2" w:rsidP="009D30F3">
      <w:pPr>
        <w:spacing w:line="360" w:lineRule="auto"/>
        <w:ind w:firstLine="709"/>
        <w:jc w:val="both"/>
        <w:rPr>
          <w:color w:val="000000"/>
          <w:sz w:val="28"/>
          <w:szCs w:val="28"/>
        </w:rPr>
      </w:pPr>
      <w:r w:rsidRPr="009D30F3">
        <w:rPr>
          <w:color w:val="000000"/>
          <w:sz w:val="28"/>
          <w:szCs w:val="28"/>
        </w:rPr>
        <w:t xml:space="preserve">Нормируемыми называют оборотные средства, по которым устанавливается норматив минимальных запасов, необходимых для производства и реализации продукции. Ненормируемыми называются оборотные средства, по которым нормативы не устанавливаются (денежные средства, расчеты с покупателями за отгруженную продукцию, различные расчеты с организациями и лицами, недостачи </w:t>
      </w:r>
      <w:r w:rsidR="009D30F3">
        <w:rPr>
          <w:color w:val="000000"/>
          <w:sz w:val="28"/>
          <w:szCs w:val="28"/>
        </w:rPr>
        <w:t>и т.п.</w:t>
      </w:r>
      <w:r w:rsidRPr="009D30F3">
        <w:rPr>
          <w:color w:val="000000"/>
          <w:sz w:val="28"/>
          <w:szCs w:val="28"/>
        </w:rPr>
        <w:t>).</w:t>
      </w:r>
    </w:p>
    <w:p w:rsidR="003510E9" w:rsidRPr="004062A7" w:rsidRDefault="00B048E2" w:rsidP="009D30F3">
      <w:pPr>
        <w:spacing w:line="360" w:lineRule="auto"/>
        <w:ind w:firstLine="709"/>
        <w:jc w:val="both"/>
        <w:rPr>
          <w:color w:val="000000"/>
          <w:sz w:val="28"/>
          <w:szCs w:val="28"/>
        </w:rPr>
      </w:pPr>
      <w:r w:rsidRPr="009D30F3">
        <w:rPr>
          <w:color w:val="000000"/>
          <w:sz w:val="28"/>
          <w:szCs w:val="28"/>
        </w:rPr>
        <w:t xml:space="preserve">Оборотные средства, обслуживающие производство, включая материалы, топливо, малоценные предметы, тару, запасные части называются средствами в сфере производства. В них сосредоточена основная часть оборотных средств предприятия. Оборотные средства в сфере обращения предназначены для бесперебойного процесса реализации продукции, своевременного совершения расчетов и состоят из готовой продукции, товаров отгруженных, денежных средств и средств в расчетах. Источники формирования оборотных средств делятся на собственные и заемные. </w:t>
      </w:r>
      <w:r w:rsidR="002D2C4D" w:rsidRPr="004062A7">
        <w:rPr>
          <w:color w:val="000000"/>
          <w:sz w:val="28"/>
          <w:szCs w:val="28"/>
        </w:rPr>
        <w:t>[9]</w:t>
      </w:r>
    </w:p>
    <w:p w:rsidR="00B048E2" w:rsidRPr="009D30F3" w:rsidRDefault="00B048E2" w:rsidP="009D30F3">
      <w:pPr>
        <w:spacing w:line="360" w:lineRule="auto"/>
        <w:ind w:firstLine="709"/>
        <w:jc w:val="both"/>
        <w:rPr>
          <w:color w:val="000000"/>
          <w:sz w:val="28"/>
          <w:szCs w:val="28"/>
        </w:rPr>
      </w:pPr>
      <w:r w:rsidRPr="009D30F3">
        <w:rPr>
          <w:color w:val="000000"/>
          <w:sz w:val="28"/>
          <w:szCs w:val="28"/>
        </w:rPr>
        <w:t>Собственные и приравненные к ним средства выделяются на покрытие запасов и расходов будущих периодов в минимальных размерах и постоянно находятся в распоряжении предприятия. Заемные оборотные средства используются для покрытия сезонных затрат и запасов и временных потребностей в средствах, связанных, например, с перевыполнением производственных заданий.</w:t>
      </w:r>
    </w:p>
    <w:p w:rsidR="00B048E2" w:rsidRPr="009D30F3" w:rsidRDefault="00B048E2" w:rsidP="009D30F3">
      <w:pPr>
        <w:spacing w:line="360" w:lineRule="auto"/>
        <w:ind w:firstLine="709"/>
        <w:jc w:val="both"/>
        <w:rPr>
          <w:color w:val="000000"/>
          <w:sz w:val="28"/>
          <w:szCs w:val="28"/>
        </w:rPr>
      </w:pPr>
      <w:r w:rsidRPr="009D30F3">
        <w:rPr>
          <w:color w:val="000000"/>
          <w:sz w:val="28"/>
          <w:szCs w:val="28"/>
        </w:rPr>
        <w:t xml:space="preserve">Основной источник данных для анализа финансовой деятельности предприятия </w:t>
      </w:r>
      <w:r w:rsidR="009D30F3">
        <w:rPr>
          <w:color w:val="000000"/>
          <w:sz w:val="28"/>
          <w:szCs w:val="28"/>
        </w:rPr>
        <w:t>–</w:t>
      </w:r>
      <w:r w:rsidR="009D30F3" w:rsidRPr="009D30F3">
        <w:rPr>
          <w:color w:val="000000"/>
          <w:sz w:val="28"/>
          <w:szCs w:val="28"/>
        </w:rPr>
        <w:t xml:space="preserve"> </w:t>
      </w:r>
      <w:r w:rsidRPr="009D30F3">
        <w:rPr>
          <w:color w:val="000000"/>
          <w:sz w:val="28"/>
          <w:szCs w:val="28"/>
        </w:rPr>
        <w:t>отчетный бухгалтерский баланс, приложения к балансу. Движение уставного фонда и другие отчетные формы, которые детализируют содержание его отдельных статей и позволяют исследовать факторы, повлиявшие на финансовые показатели. Кроме того, привлеченные данные финансового плана, показывают сроки образования дебиторской и кредиторской задолженности и д.р</w:t>
      </w:r>
      <w:r w:rsidR="009D30F3" w:rsidRPr="009D30F3">
        <w:rPr>
          <w:color w:val="000000"/>
          <w:sz w:val="28"/>
          <w:szCs w:val="28"/>
        </w:rPr>
        <w:t>.</w:t>
      </w:r>
      <w:r w:rsidR="009D30F3">
        <w:rPr>
          <w:color w:val="000000"/>
          <w:sz w:val="28"/>
          <w:szCs w:val="28"/>
        </w:rPr>
        <w:t xml:space="preserve"> </w:t>
      </w:r>
      <w:r w:rsidR="009D30F3" w:rsidRPr="009D30F3">
        <w:rPr>
          <w:color w:val="000000"/>
          <w:sz w:val="28"/>
          <w:szCs w:val="28"/>
        </w:rPr>
        <w:t>[6</w:t>
      </w:r>
      <w:r w:rsidR="002D2C4D" w:rsidRPr="009D30F3">
        <w:rPr>
          <w:color w:val="000000"/>
          <w:sz w:val="28"/>
          <w:szCs w:val="28"/>
        </w:rPr>
        <w:t>]</w:t>
      </w:r>
    </w:p>
    <w:p w:rsidR="00B048E2" w:rsidRPr="009D30F3" w:rsidRDefault="00B048E2" w:rsidP="009D30F3">
      <w:pPr>
        <w:spacing w:line="360" w:lineRule="auto"/>
        <w:ind w:firstLine="709"/>
        <w:jc w:val="both"/>
        <w:rPr>
          <w:color w:val="000000"/>
          <w:sz w:val="28"/>
          <w:szCs w:val="28"/>
        </w:rPr>
      </w:pPr>
      <w:r w:rsidRPr="009D30F3">
        <w:rPr>
          <w:color w:val="000000"/>
          <w:sz w:val="28"/>
          <w:szCs w:val="28"/>
        </w:rPr>
        <w:t xml:space="preserve">Бухгалтерский баланс характеризует состав, размещение и назначение средств предприятия на определенную дату. Баланс имеет форму таблицы, состоит из двух частей </w:t>
      </w:r>
      <w:r w:rsidR="009D30F3">
        <w:rPr>
          <w:color w:val="000000"/>
          <w:sz w:val="28"/>
          <w:szCs w:val="28"/>
        </w:rPr>
        <w:t>–</w:t>
      </w:r>
      <w:r w:rsidR="009D30F3" w:rsidRPr="009D30F3">
        <w:rPr>
          <w:color w:val="000000"/>
          <w:sz w:val="28"/>
          <w:szCs w:val="28"/>
        </w:rPr>
        <w:t xml:space="preserve"> </w:t>
      </w:r>
      <w:r w:rsidRPr="009D30F3">
        <w:rPr>
          <w:color w:val="000000"/>
          <w:sz w:val="28"/>
          <w:szCs w:val="28"/>
        </w:rPr>
        <w:t>актива и пассива. В активе показывают состав, размещение и использование средств, сгруппированных в зависимости от их функциональной роли в хозяйстве.</w:t>
      </w:r>
    </w:p>
    <w:p w:rsidR="00B048E2" w:rsidRPr="009D30F3" w:rsidRDefault="00B048E2" w:rsidP="009D30F3">
      <w:pPr>
        <w:spacing w:line="360" w:lineRule="auto"/>
        <w:ind w:firstLine="709"/>
        <w:jc w:val="both"/>
        <w:rPr>
          <w:color w:val="000000"/>
          <w:sz w:val="28"/>
          <w:szCs w:val="28"/>
        </w:rPr>
      </w:pPr>
      <w:r w:rsidRPr="009D30F3">
        <w:rPr>
          <w:color w:val="000000"/>
          <w:sz w:val="28"/>
          <w:szCs w:val="28"/>
        </w:rPr>
        <w:t xml:space="preserve">Группировка экономически однородных статей баланса увязана с источниками их образования. Анализ баланса заключается в раскрытии внутренней связи и взаимозависимости </w:t>
      </w:r>
      <w:r w:rsidR="00B86134">
        <w:rPr>
          <w:color w:val="000000"/>
          <w:sz w:val="28"/>
          <w:szCs w:val="28"/>
        </w:rPr>
        <w:t>отдельных разделов актива и пас</w:t>
      </w:r>
      <w:r w:rsidRPr="009D30F3">
        <w:rPr>
          <w:color w:val="000000"/>
          <w:sz w:val="28"/>
          <w:szCs w:val="28"/>
        </w:rPr>
        <w:t>сива баланса.</w:t>
      </w:r>
    </w:p>
    <w:p w:rsidR="00B048E2" w:rsidRPr="004062A7" w:rsidRDefault="00B048E2" w:rsidP="009D30F3">
      <w:pPr>
        <w:spacing w:line="360" w:lineRule="auto"/>
        <w:ind w:firstLine="709"/>
        <w:jc w:val="both"/>
        <w:rPr>
          <w:color w:val="000000"/>
          <w:sz w:val="28"/>
          <w:szCs w:val="28"/>
        </w:rPr>
      </w:pPr>
      <w:r w:rsidRPr="009D30F3">
        <w:rPr>
          <w:color w:val="000000"/>
          <w:sz w:val="28"/>
          <w:szCs w:val="28"/>
        </w:rPr>
        <w:t xml:space="preserve">Раздел I актива </w:t>
      </w:r>
      <w:r w:rsidR="009D30F3">
        <w:rPr>
          <w:color w:val="000000"/>
          <w:sz w:val="28"/>
          <w:szCs w:val="28"/>
        </w:rPr>
        <w:t>«</w:t>
      </w:r>
      <w:r w:rsidRPr="009D30F3">
        <w:rPr>
          <w:color w:val="000000"/>
          <w:sz w:val="28"/>
          <w:szCs w:val="28"/>
        </w:rPr>
        <w:t>Основные средства (фонды) и внеоборотные активы</w:t>
      </w:r>
      <w:r w:rsidR="009D30F3">
        <w:rPr>
          <w:color w:val="000000"/>
          <w:sz w:val="28"/>
          <w:szCs w:val="28"/>
        </w:rPr>
        <w:t>»</w:t>
      </w:r>
      <w:r w:rsidRPr="009D30F3">
        <w:rPr>
          <w:color w:val="000000"/>
          <w:sz w:val="28"/>
          <w:szCs w:val="28"/>
        </w:rPr>
        <w:t xml:space="preserve"> отражает основные и отвлеченные средства предприятия. В активе баланса основные средства (фонды) отражаются по первоначальной стоимости с одновременным отражением их износа в пассиве баланса. К отвлеченным относятся средства, изъятые из хозяйственного оборота предприятия (платежи из прибыли в бюджет, уплата банку процентов за кредит, перечисление средств вышестоящей организации), отчисления в фонды. В этом же разделе отражаются убытки</w:t>
      </w:r>
      <w:r w:rsidR="009D30F3" w:rsidRPr="009D30F3">
        <w:rPr>
          <w:color w:val="000000"/>
          <w:sz w:val="28"/>
          <w:szCs w:val="28"/>
        </w:rPr>
        <w:t>.</w:t>
      </w:r>
      <w:r w:rsidR="009D30F3">
        <w:rPr>
          <w:color w:val="000000"/>
          <w:sz w:val="28"/>
          <w:szCs w:val="28"/>
        </w:rPr>
        <w:t xml:space="preserve"> </w:t>
      </w:r>
      <w:r w:rsidR="009D30F3" w:rsidRPr="004062A7">
        <w:rPr>
          <w:color w:val="000000"/>
          <w:sz w:val="28"/>
          <w:szCs w:val="28"/>
        </w:rPr>
        <w:t>[4</w:t>
      </w:r>
      <w:r w:rsidR="002D2C4D" w:rsidRPr="004062A7">
        <w:rPr>
          <w:color w:val="000000"/>
          <w:sz w:val="28"/>
          <w:szCs w:val="28"/>
        </w:rPr>
        <w:t>]</w:t>
      </w:r>
    </w:p>
    <w:p w:rsidR="00B048E2" w:rsidRPr="009D30F3" w:rsidRDefault="00B048E2" w:rsidP="009D30F3">
      <w:pPr>
        <w:spacing w:line="360" w:lineRule="auto"/>
        <w:ind w:firstLine="709"/>
        <w:jc w:val="both"/>
        <w:rPr>
          <w:color w:val="000000"/>
          <w:sz w:val="28"/>
          <w:szCs w:val="28"/>
        </w:rPr>
      </w:pPr>
      <w:r w:rsidRPr="009D30F3">
        <w:rPr>
          <w:color w:val="000000"/>
          <w:sz w:val="28"/>
          <w:szCs w:val="28"/>
        </w:rPr>
        <w:t xml:space="preserve">Раздел II актива </w:t>
      </w:r>
      <w:r w:rsidR="009D30F3">
        <w:rPr>
          <w:color w:val="000000"/>
          <w:sz w:val="28"/>
          <w:szCs w:val="28"/>
        </w:rPr>
        <w:t>«</w:t>
      </w:r>
      <w:r w:rsidRPr="009D30F3">
        <w:rPr>
          <w:color w:val="000000"/>
          <w:sz w:val="28"/>
          <w:szCs w:val="28"/>
        </w:rPr>
        <w:t>Нормируемые оборотные средства</w:t>
      </w:r>
      <w:r w:rsidR="009D30F3">
        <w:rPr>
          <w:color w:val="000000"/>
          <w:sz w:val="28"/>
          <w:szCs w:val="28"/>
        </w:rPr>
        <w:t>»</w:t>
      </w:r>
      <w:r w:rsidRPr="009D30F3">
        <w:rPr>
          <w:color w:val="000000"/>
          <w:sz w:val="28"/>
          <w:szCs w:val="28"/>
        </w:rPr>
        <w:t xml:space="preserve"> отражает не только фактические остатки, но и установленные нормативы по всей группе средств. Поэтому данный раздел баланса содержит четыре графы показателей: нормативы и фактические остатки на начало и конец отчетного периода.</w:t>
      </w:r>
    </w:p>
    <w:p w:rsidR="00B048E2" w:rsidRPr="009D30F3" w:rsidRDefault="00B048E2" w:rsidP="009D30F3">
      <w:pPr>
        <w:spacing w:line="360" w:lineRule="auto"/>
        <w:ind w:firstLine="709"/>
        <w:jc w:val="both"/>
        <w:rPr>
          <w:color w:val="000000"/>
          <w:sz w:val="28"/>
          <w:szCs w:val="28"/>
        </w:rPr>
      </w:pPr>
      <w:r w:rsidRPr="009D30F3">
        <w:rPr>
          <w:color w:val="000000"/>
          <w:sz w:val="28"/>
          <w:szCs w:val="28"/>
        </w:rPr>
        <w:t xml:space="preserve">Раздел I пассива </w:t>
      </w:r>
      <w:r w:rsidR="009D30F3">
        <w:rPr>
          <w:color w:val="000000"/>
          <w:sz w:val="28"/>
          <w:szCs w:val="28"/>
        </w:rPr>
        <w:t>«</w:t>
      </w:r>
      <w:r w:rsidRPr="009D30F3">
        <w:rPr>
          <w:color w:val="000000"/>
          <w:sz w:val="28"/>
          <w:szCs w:val="28"/>
        </w:rPr>
        <w:t>Источники собственных и приравненных к ним средств</w:t>
      </w:r>
      <w:r w:rsidR="009D30F3">
        <w:rPr>
          <w:color w:val="000000"/>
          <w:sz w:val="28"/>
          <w:szCs w:val="28"/>
        </w:rPr>
        <w:t>»</w:t>
      </w:r>
      <w:r w:rsidRPr="009D30F3">
        <w:rPr>
          <w:color w:val="000000"/>
          <w:sz w:val="28"/>
          <w:szCs w:val="28"/>
        </w:rPr>
        <w:t xml:space="preserve"> включает уставной фонд, износ основных средств, безвозвратное финансирование и прибыль. В заключительном балансе безвозвратное финансирование присоединяется к уставному фонду.</w:t>
      </w:r>
    </w:p>
    <w:p w:rsidR="00B048E2" w:rsidRPr="009D30F3" w:rsidRDefault="00B048E2" w:rsidP="009D30F3">
      <w:pPr>
        <w:spacing w:line="360" w:lineRule="auto"/>
        <w:ind w:firstLine="709"/>
        <w:jc w:val="both"/>
        <w:rPr>
          <w:color w:val="000000"/>
          <w:sz w:val="28"/>
          <w:szCs w:val="28"/>
        </w:rPr>
      </w:pPr>
      <w:r w:rsidRPr="009D30F3">
        <w:rPr>
          <w:color w:val="000000"/>
          <w:sz w:val="28"/>
          <w:szCs w:val="28"/>
        </w:rPr>
        <w:t xml:space="preserve">К источникам, приравненным к собственным, относятся устойчивые пассивы </w:t>
      </w:r>
      <w:r w:rsidR="009D30F3">
        <w:rPr>
          <w:color w:val="000000"/>
          <w:sz w:val="28"/>
          <w:szCs w:val="28"/>
        </w:rPr>
        <w:t>–</w:t>
      </w:r>
      <w:r w:rsidR="009D30F3" w:rsidRPr="009D30F3">
        <w:rPr>
          <w:color w:val="000000"/>
          <w:sz w:val="28"/>
          <w:szCs w:val="28"/>
        </w:rPr>
        <w:t xml:space="preserve"> </w:t>
      </w:r>
      <w:r w:rsidRPr="009D30F3">
        <w:rPr>
          <w:color w:val="000000"/>
          <w:sz w:val="28"/>
          <w:szCs w:val="28"/>
        </w:rPr>
        <w:t>привлеченные предприятием средства, имеющие постоянный (устойчивый) характер. Здесь же отражаются средства, изъятые у предприятия в связи с кредитованием по обороту.</w:t>
      </w:r>
    </w:p>
    <w:p w:rsidR="00B048E2" w:rsidRPr="009D30F3" w:rsidRDefault="00B048E2" w:rsidP="009D30F3">
      <w:pPr>
        <w:spacing w:line="360" w:lineRule="auto"/>
        <w:ind w:firstLine="709"/>
        <w:jc w:val="both"/>
        <w:rPr>
          <w:color w:val="000000"/>
          <w:sz w:val="28"/>
          <w:szCs w:val="28"/>
        </w:rPr>
      </w:pPr>
      <w:r w:rsidRPr="009D30F3">
        <w:rPr>
          <w:color w:val="000000"/>
          <w:sz w:val="28"/>
          <w:szCs w:val="28"/>
        </w:rPr>
        <w:t>Раздел I пассива является источником покрытия I и II разделов актива. При этом раздел I актива покрывается разделом I пассива полностью, а раздел II актива разделом I пассива только в размере установленного норматива.</w:t>
      </w:r>
    </w:p>
    <w:p w:rsidR="00B048E2" w:rsidRPr="009D30F3" w:rsidRDefault="00B048E2" w:rsidP="009D30F3">
      <w:pPr>
        <w:spacing w:line="360" w:lineRule="auto"/>
        <w:ind w:firstLine="709"/>
        <w:jc w:val="both"/>
        <w:rPr>
          <w:color w:val="000000"/>
          <w:sz w:val="28"/>
          <w:szCs w:val="28"/>
        </w:rPr>
      </w:pPr>
      <w:r w:rsidRPr="009D30F3">
        <w:rPr>
          <w:color w:val="000000"/>
          <w:sz w:val="28"/>
          <w:szCs w:val="28"/>
        </w:rPr>
        <w:t xml:space="preserve">В разделе II пассива </w:t>
      </w:r>
      <w:r w:rsidR="009D30F3">
        <w:rPr>
          <w:color w:val="000000"/>
          <w:sz w:val="28"/>
          <w:szCs w:val="28"/>
        </w:rPr>
        <w:t>«</w:t>
      </w:r>
      <w:r w:rsidRPr="009D30F3">
        <w:rPr>
          <w:color w:val="000000"/>
          <w:sz w:val="28"/>
          <w:szCs w:val="28"/>
        </w:rPr>
        <w:t>Кредиты банка под нормируемые оборотные средства</w:t>
      </w:r>
      <w:r w:rsidR="009D30F3">
        <w:rPr>
          <w:color w:val="000000"/>
          <w:sz w:val="28"/>
          <w:szCs w:val="28"/>
        </w:rPr>
        <w:t>»</w:t>
      </w:r>
      <w:r w:rsidRPr="009D30F3">
        <w:rPr>
          <w:color w:val="000000"/>
          <w:sz w:val="28"/>
          <w:szCs w:val="28"/>
        </w:rPr>
        <w:t xml:space="preserve"> отражается задолженность банку по ссудам. Этот раздел является источником покрытия раздела II актива в части запасов товарно-материальных ценностей</w:t>
      </w:r>
      <w:r w:rsidR="009D30F3" w:rsidRPr="009D30F3">
        <w:rPr>
          <w:color w:val="000000"/>
          <w:sz w:val="28"/>
          <w:szCs w:val="28"/>
        </w:rPr>
        <w:t>.</w:t>
      </w:r>
      <w:r w:rsidR="009D30F3">
        <w:rPr>
          <w:color w:val="000000"/>
          <w:sz w:val="28"/>
          <w:szCs w:val="28"/>
        </w:rPr>
        <w:t xml:space="preserve"> </w:t>
      </w:r>
      <w:r w:rsidR="009D30F3" w:rsidRPr="009D30F3">
        <w:rPr>
          <w:color w:val="000000"/>
          <w:sz w:val="28"/>
          <w:szCs w:val="28"/>
        </w:rPr>
        <w:t>[4</w:t>
      </w:r>
      <w:r w:rsidR="002D2C4D" w:rsidRPr="009D30F3">
        <w:rPr>
          <w:color w:val="000000"/>
          <w:sz w:val="28"/>
          <w:szCs w:val="28"/>
        </w:rPr>
        <w:t>]</w:t>
      </w:r>
    </w:p>
    <w:p w:rsidR="00B048E2" w:rsidRPr="009D30F3" w:rsidRDefault="00B048E2" w:rsidP="009D30F3">
      <w:pPr>
        <w:spacing w:line="360" w:lineRule="auto"/>
        <w:ind w:firstLine="709"/>
        <w:jc w:val="both"/>
        <w:rPr>
          <w:color w:val="000000"/>
          <w:sz w:val="28"/>
          <w:szCs w:val="28"/>
        </w:rPr>
      </w:pPr>
      <w:r w:rsidRPr="009D30F3">
        <w:rPr>
          <w:color w:val="000000"/>
          <w:sz w:val="28"/>
          <w:szCs w:val="28"/>
        </w:rPr>
        <w:t>За общим итогом этого раздела показывается регулирующая статья II</w:t>
      </w:r>
      <w:r w:rsidR="009D30F3">
        <w:rPr>
          <w:color w:val="000000"/>
          <w:sz w:val="28"/>
          <w:szCs w:val="28"/>
        </w:rPr>
        <w:t>-</w:t>
      </w:r>
      <w:r w:rsidR="009D30F3" w:rsidRPr="009D30F3">
        <w:rPr>
          <w:color w:val="000000"/>
          <w:sz w:val="28"/>
          <w:szCs w:val="28"/>
        </w:rPr>
        <w:t>1</w:t>
      </w:r>
      <w:r w:rsidRPr="009D30F3">
        <w:rPr>
          <w:color w:val="000000"/>
          <w:sz w:val="28"/>
          <w:szCs w:val="28"/>
        </w:rPr>
        <w:t xml:space="preserve"> </w:t>
      </w:r>
      <w:r w:rsidR="009D30F3">
        <w:rPr>
          <w:color w:val="000000"/>
          <w:sz w:val="28"/>
          <w:szCs w:val="28"/>
        </w:rPr>
        <w:t>«</w:t>
      </w:r>
      <w:r w:rsidRPr="009D30F3">
        <w:rPr>
          <w:color w:val="000000"/>
          <w:sz w:val="28"/>
          <w:szCs w:val="28"/>
        </w:rPr>
        <w:t>Износ малоценных и быстроизнашивающихся предметов</w:t>
      </w:r>
      <w:r w:rsidR="009D30F3">
        <w:rPr>
          <w:color w:val="000000"/>
          <w:sz w:val="28"/>
          <w:szCs w:val="28"/>
        </w:rPr>
        <w:t>»</w:t>
      </w:r>
      <w:r w:rsidRPr="009D30F3">
        <w:rPr>
          <w:color w:val="000000"/>
          <w:sz w:val="28"/>
          <w:szCs w:val="28"/>
        </w:rPr>
        <w:t>, которые в активе отражаются по первоначальной стоимости. Здесь же отражается статья II</w:t>
      </w:r>
      <w:r w:rsidR="009D30F3">
        <w:rPr>
          <w:color w:val="000000"/>
          <w:sz w:val="28"/>
          <w:szCs w:val="28"/>
        </w:rPr>
        <w:t>-</w:t>
      </w:r>
      <w:r w:rsidR="009D30F3" w:rsidRPr="009D30F3">
        <w:rPr>
          <w:color w:val="000000"/>
          <w:sz w:val="28"/>
          <w:szCs w:val="28"/>
        </w:rPr>
        <w:t>2</w:t>
      </w:r>
      <w:r w:rsidRPr="009D30F3">
        <w:rPr>
          <w:color w:val="000000"/>
          <w:sz w:val="28"/>
          <w:szCs w:val="28"/>
        </w:rPr>
        <w:t xml:space="preserve"> </w:t>
      </w:r>
      <w:r w:rsidR="009D30F3">
        <w:rPr>
          <w:color w:val="000000"/>
          <w:sz w:val="28"/>
          <w:szCs w:val="28"/>
        </w:rPr>
        <w:t>«</w:t>
      </w:r>
      <w:r w:rsidRPr="009D30F3">
        <w:rPr>
          <w:color w:val="000000"/>
          <w:sz w:val="28"/>
          <w:szCs w:val="28"/>
        </w:rPr>
        <w:t>Резерв на покрытие предстоящих расходов или потерь</w:t>
      </w:r>
      <w:r w:rsidR="009D30F3">
        <w:rPr>
          <w:color w:val="000000"/>
          <w:sz w:val="28"/>
          <w:szCs w:val="28"/>
        </w:rPr>
        <w:t>»</w:t>
      </w:r>
      <w:r w:rsidRPr="009D30F3">
        <w:rPr>
          <w:color w:val="000000"/>
          <w:sz w:val="28"/>
          <w:szCs w:val="28"/>
        </w:rPr>
        <w:t>.</w:t>
      </w:r>
    </w:p>
    <w:p w:rsidR="00B048E2" w:rsidRPr="009D30F3" w:rsidRDefault="00B048E2" w:rsidP="009D30F3">
      <w:pPr>
        <w:spacing w:line="360" w:lineRule="auto"/>
        <w:ind w:firstLine="709"/>
        <w:jc w:val="both"/>
        <w:rPr>
          <w:color w:val="000000"/>
          <w:sz w:val="28"/>
          <w:szCs w:val="28"/>
        </w:rPr>
      </w:pPr>
      <w:r w:rsidRPr="009D30F3">
        <w:rPr>
          <w:color w:val="000000"/>
          <w:sz w:val="28"/>
          <w:szCs w:val="28"/>
        </w:rPr>
        <w:t xml:space="preserve">В разделе III актива показаны как ненормируемые оборотные средства, так и другие вложения, связанные с основной деятельностью, а в разделе III пассива </w:t>
      </w:r>
      <w:r w:rsidR="009D30F3">
        <w:rPr>
          <w:color w:val="000000"/>
          <w:sz w:val="28"/>
          <w:szCs w:val="28"/>
        </w:rPr>
        <w:t>–</w:t>
      </w:r>
      <w:r w:rsidR="009D30F3" w:rsidRPr="009D30F3">
        <w:rPr>
          <w:color w:val="000000"/>
          <w:sz w:val="28"/>
          <w:szCs w:val="28"/>
        </w:rPr>
        <w:t xml:space="preserve"> </w:t>
      </w:r>
      <w:r w:rsidRPr="009D30F3">
        <w:rPr>
          <w:color w:val="000000"/>
          <w:sz w:val="28"/>
          <w:szCs w:val="28"/>
        </w:rPr>
        <w:t>их источники.</w:t>
      </w:r>
    </w:p>
    <w:p w:rsidR="00B048E2" w:rsidRPr="004062A7" w:rsidRDefault="00B048E2" w:rsidP="009D30F3">
      <w:pPr>
        <w:spacing w:line="360" w:lineRule="auto"/>
        <w:ind w:firstLine="709"/>
        <w:jc w:val="both"/>
        <w:rPr>
          <w:color w:val="000000"/>
          <w:sz w:val="28"/>
          <w:szCs w:val="28"/>
        </w:rPr>
      </w:pPr>
      <w:r w:rsidRPr="009D30F3">
        <w:rPr>
          <w:color w:val="000000"/>
          <w:sz w:val="28"/>
          <w:szCs w:val="28"/>
        </w:rPr>
        <w:t xml:space="preserve">Раздел III актива </w:t>
      </w:r>
      <w:r w:rsidR="009D30F3">
        <w:rPr>
          <w:color w:val="000000"/>
          <w:sz w:val="28"/>
          <w:szCs w:val="28"/>
        </w:rPr>
        <w:t>«</w:t>
      </w:r>
      <w:r w:rsidRPr="009D30F3">
        <w:rPr>
          <w:color w:val="000000"/>
          <w:sz w:val="28"/>
          <w:szCs w:val="28"/>
        </w:rPr>
        <w:t>Денежные средства, расчеты и прочие активы</w:t>
      </w:r>
      <w:r w:rsidR="009D30F3">
        <w:rPr>
          <w:color w:val="000000"/>
          <w:sz w:val="28"/>
          <w:szCs w:val="28"/>
        </w:rPr>
        <w:t>»</w:t>
      </w:r>
      <w:r w:rsidRPr="009D30F3">
        <w:rPr>
          <w:color w:val="000000"/>
          <w:sz w:val="28"/>
          <w:szCs w:val="28"/>
        </w:rPr>
        <w:t xml:space="preserve"> отражает ненормируемые средства: кассу, расчетный счет и прочие счета в банке, прочие денежные средства, товары отгруженные, дебиторскую задолженность. Денежные средства показываются в сумме действительного наличия, другие статьи </w:t>
      </w:r>
      <w:r w:rsidR="009D30F3">
        <w:rPr>
          <w:color w:val="000000"/>
          <w:sz w:val="28"/>
          <w:szCs w:val="28"/>
        </w:rPr>
        <w:t>–</w:t>
      </w:r>
      <w:r w:rsidR="009D30F3" w:rsidRPr="009D30F3">
        <w:rPr>
          <w:color w:val="000000"/>
          <w:sz w:val="28"/>
          <w:szCs w:val="28"/>
        </w:rPr>
        <w:t xml:space="preserve"> </w:t>
      </w:r>
      <w:r w:rsidRPr="009D30F3">
        <w:rPr>
          <w:color w:val="000000"/>
          <w:sz w:val="28"/>
          <w:szCs w:val="28"/>
        </w:rPr>
        <w:t xml:space="preserve">в размере фактической задолженности на день составления баланса. В этом же разделе показываются расходы, не перекрытые средствами специальных фондов и целевого финансирования, излишне внесенная в банк амортизация, недостачи товарно-материальных ценностей сверх норм естественной прибыли. В отдельный подраздел по активу и пассиву выделены средства на капитальный ремонт и все затраты, включая авансы поставщикам и подрядчикам. </w:t>
      </w:r>
      <w:r w:rsidR="002D2C4D" w:rsidRPr="004062A7">
        <w:rPr>
          <w:color w:val="000000"/>
          <w:sz w:val="28"/>
          <w:szCs w:val="28"/>
        </w:rPr>
        <w:t>[4]</w:t>
      </w:r>
    </w:p>
    <w:p w:rsidR="00EE4540" w:rsidRPr="009D30F3" w:rsidRDefault="00EE4540" w:rsidP="009D30F3">
      <w:pPr>
        <w:spacing w:line="360" w:lineRule="auto"/>
        <w:ind w:firstLine="709"/>
        <w:jc w:val="both"/>
        <w:rPr>
          <w:color w:val="000000"/>
          <w:sz w:val="28"/>
          <w:szCs w:val="28"/>
        </w:rPr>
      </w:pPr>
    </w:p>
    <w:p w:rsidR="00B048E2" w:rsidRPr="00B86134" w:rsidRDefault="00B86134" w:rsidP="009D30F3">
      <w:pPr>
        <w:spacing w:line="360" w:lineRule="auto"/>
        <w:ind w:firstLine="709"/>
        <w:jc w:val="both"/>
        <w:rPr>
          <w:b/>
          <w:color w:val="000000"/>
          <w:sz w:val="28"/>
          <w:szCs w:val="28"/>
        </w:rPr>
      </w:pPr>
      <w:r>
        <w:rPr>
          <w:color w:val="000000"/>
          <w:sz w:val="28"/>
          <w:szCs w:val="28"/>
        </w:rPr>
        <w:br w:type="page"/>
      </w:r>
      <w:r w:rsidR="003510E9" w:rsidRPr="00B86134">
        <w:rPr>
          <w:b/>
          <w:color w:val="000000"/>
          <w:sz w:val="28"/>
          <w:szCs w:val="28"/>
        </w:rPr>
        <w:t xml:space="preserve">2. Анализ финансового состояния на примере </w:t>
      </w:r>
      <w:r w:rsidR="00EA0F29" w:rsidRPr="00B86134">
        <w:rPr>
          <w:b/>
          <w:color w:val="000000"/>
          <w:sz w:val="28"/>
          <w:szCs w:val="28"/>
        </w:rPr>
        <w:t>ОА</w:t>
      </w:r>
      <w:r w:rsidR="00716F04" w:rsidRPr="00B86134">
        <w:rPr>
          <w:b/>
          <w:color w:val="000000"/>
          <w:sz w:val="28"/>
          <w:szCs w:val="28"/>
        </w:rPr>
        <w:t>О</w:t>
      </w:r>
      <w:r w:rsidR="009D30F3" w:rsidRPr="00B86134">
        <w:rPr>
          <w:b/>
          <w:color w:val="000000"/>
          <w:sz w:val="28"/>
          <w:szCs w:val="28"/>
        </w:rPr>
        <w:t> «</w:t>
      </w:r>
      <w:r w:rsidR="00716F04" w:rsidRPr="00B86134">
        <w:rPr>
          <w:b/>
          <w:color w:val="000000"/>
          <w:sz w:val="28"/>
          <w:szCs w:val="28"/>
        </w:rPr>
        <w:t>Сторойплюс»</w:t>
      </w:r>
    </w:p>
    <w:p w:rsidR="00B86134" w:rsidRPr="00B86134" w:rsidRDefault="00B86134" w:rsidP="009D30F3">
      <w:pPr>
        <w:spacing w:line="360" w:lineRule="auto"/>
        <w:ind w:firstLine="709"/>
        <w:jc w:val="both"/>
        <w:rPr>
          <w:b/>
          <w:color w:val="000000"/>
          <w:sz w:val="28"/>
          <w:szCs w:val="28"/>
        </w:rPr>
      </w:pPr>
    </w:p>
    <w:p w:rsidR="00D4757A" w:rsidRPr="00B86134" w:rsidRDefault="00B86134" w:rsidP="009D30F3">
      <w:pPr>
        <w:spacing w:line="360" w:lineRule="auto"/>
        <w:ind w:firstLine="709"/>
        <w:jc w:val="both"/>
        <w:rPr>
          <w:b/>
          <w:color w:val="000000"/>
          <w:sz w:val="28"/>
          <w:szCs w:val="28"/>
        </w:rPr>
      </w:pPr>
      <w:r w:rsidRPr="00B86134">
        <w:rPr>
          <w:b/>
          <w:color w:val="000000"/>
          <w:sz w:val="28"/>
          <w:szCs w:val="28"/>
        </w:rPr>
        <w:t>2.1</w:t>
      </w:r>
      <w:r w:rsidR="00D4757A" w:rsidRPr="00B86134">
        <w:rPr>
          <w:b/>
          <w:color w:val="000000"/>
          <w:sz w:val="28"/>
          <w:szCs w:val="28"/>
        </w:rPr>
        <w:t xml:space="preserve"> Характеристика компании</w:t>
      </w:r>
    </w:p>
    <w:p w:rsidR="00B86134" w:rsidRDefault="00B86134" w:rsidP="009D30F3">
      <w:pPr>
        <w:spacing w:line="360" w:lineRule="auto"/>
        <w:ind w:firstLine="709"/>
        <w:jc w:val="both"/>
        <w:rPr>
          <w:color w:val="000000"/>
          <w:sz w:val="28"/>
          <w:szCs w:val="28"/>
        </w:rPr>
      </w:pPr>
    </w:p>
    <w:p w:rsidR="00D4757A" w:rsidRPr="009D30F3" w:rsidRDefault="00D4757A" w:rsidP="009D30F3">
      <w:pPr>
        <w:spacing w:line="360" w:lineRule="auto"/>
        <w:ind w:firstLine="709"/>
        <w:jc w:val="both"/>
        <w:rPr>
          <w:color w:val="000000"/>
          <w:sz w:val="28"/>
          <w:szCs w:val="28"/>
        </w:rPr>
      </w:pPr>
      <w:r w:rsidRPr="009D30F3">
        <w:rPr>
          <w:color w:val="000000"/>
          <w:sz w:val="28"/>
          <w:szCs w:val="28"/>
        </w:rPr>
        <w:t xml:space="preserve">Компания </w:t>
      </w:r>
      <w:r w:rsidR="00EA0F29" w:rsidRPr="009D30F3">
        <w:rPr>
          <w:color w:val="000000"/>
          <w:sz w:val="28"/>
          <w:szCs w:val="28"/>
        </w:rPr>
        <w:t>ОА</w:t>
      </w:r>
      <w:r w:rsidRPr="009D30F3">
        <w:rPr>
          <w:color w:val="000000"/>
          <w:sz w:val="28"/>
          <w:szCs w:val="28"/>
        </w:rPr>
        <w:t>О</w:t>
      </w:r>
      <w:r w:rsidR="009D30F3">
        <w:rPr>
          <w:color w:val="000000"/>
          <w:sz w:val="28"/>
          <w:szCs w:val="28"/>
        </w:rPr>
        <w:t> </w:t>
      </w:r>
      <w:r w:rsidR="009D30F3" w:rsidRPr="009D30F3">
        <w:rPr>
          <w:color w:val="000000"/>
          <w:sz w:val="28"/>
          <w:szCs w:val="28"/>
        </w:rPr>
        <w:t>«</w:t>
      </w:r>
      <w:r w:rsidRPr="009D30F3">
        <w:rPr>
          <w:color w:val="000000"/>
          <w:sz w:val="28"/>
          <w:szCs w:val="28"/>
        </w:rPr>
        <w:t>Стройплюс» специализируется на строительстве ремонте, реконструкции, утеплению и отделке производственных и жилых зданий и помещений.</w:t>
      </w:r>
    </w:p>
    <w:p w:rsidR="00D4757A" w:rsidRPr="009D30F3" w:rsidRDefault="00D4757A" w:rsidP="009D30F3">
      <w:pPr>
        <w:spacing w:line="360" w:lineRule="auto"/>
        <w:ind w:firstLine="709"/>
        <w:jc w:val="both"/>
        <w:rPr>
          <w:color w:val="000000"/>
          <w:sz w:val="28"/>
          <w:szCs w:val="28"/>
        </w:rPr>
      </w:pPr>
      <w:r w:rsidRPr="009D30F3">
        <w:rPr>
          <w:color w:val="000000"/>
          <w:sz w:val="28"/>
          <w:szCs w:val="28"/>
        </w:rPr>
        <w:t xml:space="preserve">Строительная компания </w:t>
      </w:r>
      <w:r w:rsidR="00EA0F29" w:rsidRPr="009D30F3">
        <w:rPr>
          <w:color w:val="000000"/>
          <w:sz w:val="28"/>
          <w:szCs w:val="28"/>
        </w:rPr>
        <w:t>ОА</w:t>
      </w:r>
      <w:r w:rsidRPr="009D30F3">
        <w:rPr>
          <w:color w:val="000000"/>
          <w:sz w:val="28"/>
          <w:szCs w:val="28"/>
        </w:rPr>
        <w:t>О</w:t>
      </w:r>
      <w:r w:rsidR="009D30F3">
        <w:rPr>
          <w:color w:val="000000"/>
          <w:sz w:val="28"/>
          <w:szCs w:val="28"/>
        </w:rPr>
        <w:t> </w:t>
      </w:r>
      <w:r w:rsidR="009D30F3" w:rsidRPr="009D30F3">
        <w:rPr>
          <w:color w:val="000000"/>
          <w:sz w:val="28"/>
          <w:szCs w:val="28"/>
        </w:rPr>
        <w:t>«</w:t>
      </w:r>
      <w:r w:rsidRPr="009D30F3">
        <w:rPr>
          <w:color w:val="000000"/>
          <w:sz w:val="28"/>
          <w:szCs w:val="28"/>
        </w:rPr>
        <w:t>Стройплюс»</w:t>
      </w:r>
      <w:r w:rsidR="009D30F3">
        <w:rPr>
          <w:color w:val="000000"/>
          <w:sz w:val="28"/>
          <w:szCs w:val="28"/>
        </w:rPr>
        <w:t xml:space="preserve"> –</w:t>
      </w:r>
      <w:r w:rsidR="009D30F3" w:rsidRPr="009D30F3">
        <w:rPr>
          <w:color w:val="000000"/>
          <w:sz w:val="28"/>
          <w:szCs w:val="28"/>
        </w:rPr>
        <w:t xml:space="preserve"> </w:t>
      </w:r>
      <w:r w:rsidRPr="009D30F3">
        <w:rPr>
          <w:color w:val="000000"/>
          <w:sz w:val="28"/>
          <w:szCs w:val="28"/>
        </w:rPr>
        <w:t>это Компания высококвалифицированных специалистов, которые займутся проектом любой сложности, строительства, ремонта и отделки квартир, офисов, коттеджей, торговых помещений. Опытные специалисты способны выполнять работы любого уровня, готовы произвести любую работу в соответствии с чётким графиком, каждый этап работ закончится точно в срок.</w:t>
      </w:r>
    </w:p>
    <w:p w:rsidR="00D4757A" w:rsidRPr="009D30F3" w:rsidRDefault="00D4757A" w:rsidP="009D30F3">
      <w:pPr>
        <w:spacing w:line="360" w:lineRule="auto"/>
        <w:ind w:firstLine="709"/>
        <w:jc w:val="both"/>
        <w:rPr>
          <w:color w:val="000000"/>
          <w:sz w:val="28"/>
          <w:szCs w:val="28"/>
        </w:rPr>
      </w:pPr>
      <w:r w:rsidRPr="009D30F3">
        <w:rPr>
          <w:color w:val="000000"/>
          <w:sz w:val="28"/>
          <w:szCs w:val="28"/>
        </w:rPr>
        <w:t>Каждый клиент</w:t>
      </w:r>
      <w:r w:rsidR="009D30F3">
        <w:rPr>
          <w:color w:val="000000"/>
          <w:sz w:val="28"/>
          <w:szCs w:val="28"/>
        </w:rPr>
        <w:t xml:space="preserve"> </w:t>
      </w:r>
      <w:r w:rsidRPr="009D30F3">
        <w:rPr>
          <w:color w:val="000000"/>
          <w:sz w:val="28"/>
          <w:szCs w:val="28"/>
        </w:rPr>
        <w:t>уникален, поэтому каждая</w:t>
      </w:r>
      <w:r w:rsidR="009D30F3">
        <w:rPr>
          <w:color w:val="000000"/>
          <w:sz w:val="28"/>
          <w:szCs w:val="28"/>
        </w:rPr>
        <w:t xml:space="preserve"> </w:t>
      </w:r>
      <w:r w:rsidRPr="009D30F3">
        <w:rPr>
          <w:color w:val="000000"/>
          <w:sz w:val="28"/>
          <w:szCs w:val="28"/>
        </w:rPr>
        <w:t>работа уникальна.</w:t>
      </w:r>
    </w:p>
    <w:p w:rsidR="00D4757A" w:rsidRPr="009D30F3" w:rsidRDefault="00D4757A" w:rsidP="009D30F3">
      <w:pPr>
        <w:spacing w:line="360" w:lineRule="auto"/>
        <w:ind w:firstLine="709"/>
        <w:jc w:val="both"/>
        <w:rPr>
          <w:color w:val="000000"/>
          <w:sz w:val="28"/>
          <w:szCs w:val="28"/>
        </w:rPr>
      </w:pPr>
      <w:r w:rsidRPr="009D30F3">
        <w:rPr>
          <w:color w:val="000000"/>
          <w:sz w:val="28"/>
          <w:szCs w:val="28"/>
        </w:rPr>
        <w:t>Результат работы качественен и долговечен.</w:t>
      </w:r>
    </w:p>
    <w:p w:rsidR="00D4757A" w:rsidRPr="009D30F3" w:rsidRDefault="00D4757A" w:rsidP="009D30F3">
      <w:pPr>
        <w:spacing w:line="360" w:lineRule="auto"/>
        <w:ind w:firstLine="709"/>
        <w:jc w:val="both"/>
        <w:rPr>
          <w:color w:val="000000"/>
          <w:sz w:val="28"/>
          <w:szCs w:val="28"/>
        </w:rPr>
      </w:pPr>
      <w:r w:rsidRPr="009D30F3">
        <w:rPr>
          <w:color w:val="000000"/>
          <w:sz w:val="28"/>
          <w:szCs w:val="28"/>
        </w:rPr>
        <w:t>Услуги, которые</w:t>
      </w:r>
      <w:r w:rsidR="009D30F3">
        <w:rPr>
          <w:color w:val="000000"/>
          <w:sz w:val="28"/>
          <w:szCs w:val="28"/>
        </w:rPr>
        <w:t xml:space="preserve"> </w:t>
      </w:r>
      <w:r w:rsidRPr="009D30F3">
        <w:rPr>
          <w:color w:val="000000"/>
          <w:sz w:val="28"/>
          <w:szCs w:val="28"/>
        </w:rPr>
        <w:t>предоставляет компания:</w:t>
      </w:r>
    </w:p>
    <w:p w:rsidR="00D4757A" w:rsidRPr="009D30F3" w:rsidRDefault="00D4757A" w:rsidP="009D30F3">
      <w:pPr>
        <w:numPr>
          <w:ilvl w:val="0"/>
          <w:numId w:val="1"/>
        </w:numPr>
        <w:spacing w:line="360" w:lineRule="auto"/>
        <w:ind w:left="0" w:firstLine="709"/>
        <w:jc w:val="both"/>
        <w:rPr>
          <w:color w:val="000000"/>
          <w:sz w:val="28"/>
          <w:szCs w:val="28"/>
        </w:rPr>
      </w:pPr>
      <w:r w:rsidRPr="009D30F3">
        <w:rPr>
          <w:color w:val="000000"/>
          <w:sz w:val="28"/>
          <w:szCs w:val="28"/>
        </w:rPr>
        <w:t>ремонт квартир;</w:t>
      </w:r>
    </w:p>
    <w:p w:rsidR="00D4757A" w:rsidRPr="009D30F3" w:rsidRDefault="00D4757A" w:rsidP="009D30F3">
      <w:pPr>
        <w:numPr>
          <w:ilvl w:val="0"/>
          <w:numId w:val="1"/>
        </w:numPr>
        <w:spacing w:line="360" w:lineRule="auto"/>
        <w:ind w:left="0" w:firstLine="709"/>
        <w:jc w:val="both"/>
        <w:rPr>
          <w:color w:val="000000"/>
          <w:sz w:val="28"/>
          <w:szCs w:val="28"/>
        </w:rPr>
      </w:pPr>
      <w:r w:rsidRPr="009D30F3">
        <w:rPr>
          <w:color w:val="000000"/>
          <w:sz w:val="28"/>
          <w:szCs w:val="28"/>
        </w:rPr>
        <w:t>ремонт коттеджей;</w:t>
      </w:r>
    </w:p>
    <w:p w:rsidR="00D4757A" w:rsidRPr="009D30F3" w:rsidRDefault="00D4757A" w:rsidP="009D30F3">
      <w:pPr>
        <w:numPr>
          <w:ilvl w:val="0"/>
          <w:numId w:val="1"/>
        </w:numPr>
        <w:spacing w:line="360" w:lineRule="auto"/>
        <w:ind w:left="0" w:firstLine="709"/>
        <w:jc w:val="both"/>
        <w:rPr>
          <w:color w:val="000000"/>
          <w:sz w:val="28"/>
          <w:szCs w:val="28"/>
        </w:rPr>
      </w:pPr>
      <w:r w:rsidRPr="009D30F3">
        <w:rPr>
          <w:color w:val="000000"/>
          <w:sz w:val="28"/>
          <w:szCs w:val="28"/>
        </w:rPr>
        <w:t>ремонт офисов;</w:t>
      </w:r>
    </w:p>
    <w:p w:rsidR="00D4757A" w:rsidRPr="009D30F3" w:rsidRDefault="00D4757A" w:rsidP="009D30F3">
      <w:pPr>
        <w:numPr>
          <w:ilvl w:val="0"/>
          <w:numId w:val="1"/>
        </w:numPr>
        <w:spacing w:line="360" w:lineRule="auto"/>
        <w:ind w:left="0" w:firstLine="709"/>
        <w:jc w:val="both"/>
        <w:rPr>
          <w:color w:val="000000"/>
          <w:sz w:val="28"/>
          <w:szCs w:val="28"/>
        </w:rPr>
      </w:pPr>
      <w:r w:rsidRPr="009D30F3">
        <w:rPr>
          <w:color w:val="000000"/>
          <w:sz w:val="28"/>
          <w:szCs w:val="28"/>
        </w:rPr>
        <w:t>проектирование и ремонт торговых помещений;</w:t>
      </w:r>
    </w:p>
    <w:p w:rsidR="00D4757A" w:rsidRPr="009D30F3" w:rsidRDefault="00D4757A" w:rsidP="009D30F3">
      <w:pPr>
        <w:numPr>
          <w:ilvl w:val="0"/>
          <w:numId w:val="1"/>
        </w:numPr>
        <w:spacing w:line="360" w:lineRule="auto"/>
        <w:ind w:left="0" w:firstLine="709"/>
        <w:jc w:val="both"/>
        <w:rPr>
          <w:color w:val="000000"/>
          <w:sz w:val="28"/>
          <w:szCs w:val="28"/>
        </w:rPr>
      </w:pPr>
      <w:r w:rsidRPr="009D30F3">
        <w:rPr>
          <w:color w:val="000000"/>
          <w:sz w:val="28"/>
          <w:szCs w:val="28"/>
        </w:rPr>
        <w:t>проектирование и ремонт помещений любого типа;</w:t>
      </w:r>
    </w:p>
    <w:p w:rsidR="009D30F3" w:rsidRDefault="00D4757A" w:rsidP="009D30F3">
      <w:pPr>
        <w:spacing w:line="360" w:lineRule="auto"/>
        <w:ind w:firstLine="709"/>
        <w:jc w:val="both"/>
        <w:rPr>
          <w:color w:val="000000"/>
          <w:sz w:val="28"/>
          <w:szCs w:val="28"/>
        </w:rPr>
      </w:pPr>
      <w:r w:rsidRPr="009D30F3">
        <w:rPr>
          <w:color w:val="000000"/>
          <w:sz w:val="28"/>
          <w:szCs w:val="28"/>
        </w:rPr>
        <w:t>Характеристика специалистов компании, которые осуществляют</w:t>
      </w:r>
      <w:r w:rsidR="009D30F3">
        <w:rPr>
          <w:color w:val="000000"/>
          <w:sz w:val="28"/>
          <w:szCs w:val="28"/>
        </w:rPr>
        <w:t>:</w:t>
      </w:r>
    </w:p>
    <w:p w:rsidR="009D30F3" w:rsidRDefault="00D4757A" w:rsidP="009D30F3">
      <w:pPr>
        <w:numPr>
          <w:ilvl w:val="0"/>
          <w:numId w:val="2"/>
        </w:numPr>
        <w:spacing w:line="360" w:lineRule="auto"/>
        <w:ind w:left="0" w:firstLine="709"/>
        <w:jc w:val="both"/>
        <w:rPr>
          <w:color w:val="000000"/>
          <w:sz w:val="28"/>
          <w:szCs w:val="28"/>
        </w:rPr>
      </w:pPr>
      <w:r w:rsidRPr="009D30F3">
        <w:rPr>
          <w:color w:val="000000"/>
          <w:sz w:val="28"/>
          <w:szCs w:val="28"/>
        </w:rPr>
        <w:t xml:space="preserve">Квалифицированность </w:t>
      </w:r>
      <w:r w:rsidR="009D30F3">
        <w:rPr>
          <w:color w:val="000000"/>
          <w:sz w:val="28"/>
          <w:szCs w:val="28"/>
        </w:rPr>
        <w:t>–</w:t>
      </w:r>
      <w:r w:rsidR="009D30F3" w:rsidRPr="009D30F3">
        <w:rPr>
          <w:color w:val="000000"/>
          <w:sz w:val="28"/>
          <w:szCs w:val="28"/>
        </w:rPr>
        <w:t xml:space="preserve"> </w:t>
      </w:r>
      <w:r w:rsidRPr="009D30F3">
        <w:rPr>
          <w:color w:val="000000"/>
          <w:sz w:val="28"/>
          <w:szCs w:val="28"/>
        </w:rPr>
        <w:t>сотрудники компании в любой момент предоставят качественную помощь и консультацию.</w:t>
      </w:r>
    </w:p>
    <w:p w:rsidR="009D30F3" w:rsidRDefault="00D4757A" w:rsidP="009D30F3">
      <w:pPr>
        <w:numPr>
          <w:ilvl w:val="0"/>
          <w:numId w:val="2"/>
        </w:numPr>
        <w:spacing w:line="360" w:lineRule="auto"/>
        <w:ind w:left="0" w:firstLine="709"/>
        <w:jc w:val="both"/>
        <w:rPr>
          <w:color w:val="000000"/>
          <w:sz w:val="28"/>
          <w:szCs w:val="28"/>
        </w:rPr>
      </w:pPr>
      <w:r w:rsidRPr="009D30F3">
        <w:rPr>
          <w:color w:val="000000"/>
          <w:sz w:val="28"/>
          <w:szCs w:val="28"/>
        </w:rPr>
        <w:t xml:space="preserve">Большой опыт </w:t>
      </w:r>
      <w:r w:rsidR="009D30F3">
        <w:rPr>
          <w:color w:val="000000"/>
          <w:sz w:val="28"/>
          <w:szCs w:val="28"/>
        </w:rPr>
        <w:t>–</w:t>
      </w:r>
      <w:r w:rsidR="009D30F3" w:rsidRPr="009D30F3">
        <w:rPr>
          <w:color w:val="000000"/>
          <w:sz w:val="28"/>
          <w:szCs w:val="28"/>
        </w:rPr>
        <w:t xml:space="preserve"> </w:t>
      </w:r>
      <w:r w:rsidRPr="009D30F3">
        <w:rPr>
          <w:color w:val="000000"/>
          <w:sz w:val="28"/>
          <w:szCs w:val="28"/>
        </w:rPr>
        <w:t>профессиональные строители, менеджеры, осуществившие множество проектов квартир, домов и офисов;</w:t>
      </w:r>
    </w:p>
    <w:p w:rsidR="009D30F3" w:rsidRDefault="00D4757A" w:rsidP="009D30F3">
      <w:pPr>
        <w:numPr>
          <w:ilvl w:val="0"/>
          <w:numId w:val="2"/>
        </w:numPr>
        <w:spacing w:line="360" w:lineRule="auto"/>
        <w:ind w:left="0" w:firstLine="709"/>
        <w:jc w:val="both"/>
        <w:rPr>
          <w:color w:val="000000"/>
          <w:sz w:val="28"/>
          <w:szCs w:val="28"/>
        </w:rPr>
      </w:pPr>
      <w:r w:rsidRPr="009D30F3">
        <w:rPr>
          <w:color w:val="000000"/>
          <w:sz w:val="28"/>
          <w:szCs w:val="28"/>
        </w:rPr>
        <w:t xml:space="preserve">Образование </w:t>
      </w:r>
      <w:r w:rsidR="009D30F3">
        <w:rPr>
          <w:color w:val="000000"/>
          <w:sz w:val="28"/>
          <w:szCs w:val="28"/>
        </w:rPr>
        <w:t>–</w:t>
      </w:r>
      <w:r w:rsidR="009D30F3" w:rsidRPr="009D30F3">
        <w:rPr>
          <w:color w:val="000000"/>
          <w:sz w:val="28"/>
          <w:szCs w:val="28"/>
        </w:rPr>
        <w:t xml:space="preserve"> </w:t>
      </w:r>
      <w:r w:rsidRPr="009D30F3">
        <w:rPr>
          <w:color w:val="000000"/>
          <w:sz w:val="28"/>
          <w:szCs w:val="28"/>
        </w:rPr>
        <w:t>все имеют высшее строительное образование;</w:t>
      </w:r>
    </w:p>
    <w:p w:rsidR="009D30F3" w:rsidRDefault="00D4757A" w:rsidP="009D30F3">
      <w:pPr>
        <w:numPr>
          <w:ilvl w:val="0"/>
          <w:numId w:val="2"/>
        </w:numPr>
        <w:spacing w:line="360" w:lineRule="auto"/>
        <w:ind w:left="0" w:firstLine="709"/>
        <w:jc w:val="both"/>
        <w:rPr>
          <w:color w:val="000000"/>
          <w:sz w:val="28"/>
          <w:szCs w:val="28"/>
        </w:rPr>
      </w:pPr>
      <w:r w:rsidRPr="009D30F3">
        <w:rPr>
          <w:color w:val="000000"/>
          <w:sz w:val="28"/>
          <w:szCs w:val="28"/>
        </w:rPr>
        <w:t>Желание и возможность осуществить все пожелания;</w:t>
      </w:r>
    </w:p>
    <w:p w:rsidR="00D4757A" w:rsidRPr="009D30F3" w:rsidRDefault="00D4757A" w:rsidP="009D30F3">
      <w:pPr>
        <w:spacing w:line="360" w:lineRule="auto"/>
        <w:ind w:firstLine="709"/>
        <w:jc w:val="both"/>
        <w:rPr>
          <w:color w:val="000000"/>
          <w:sz w:val="28"/>
          <w:szCs w:val="28"/>
        </w:rPr>
      </w:pPr>
      <w:r w:rsidRPr="009D30F3">
        <w:rPr>
          <w:color w:val="000000"/>
          <w:sz w:val="28"/>
          <w:szCs w:val="28"/>
        </w:rPr>
        <w:t>Стиль: максимальное качество. Оно достигается благодаря квалифицированным сотрудникам и</w:t>
      </w:r>
      <w:r w:rsidR="009D30F3">
        <w:rPr>
          <w:color w:val="000000"/>
          <w:sz w:val="28"/>
          <w:szCs w:val="28"/>
        </w:rPr>
        <w:t xml:space="preserve"> </w:t>
      </w:r>
      <w:r w:rsidRPr="009D30F3">
        <w:rPr>
          <w:color w:val="000000"/>
          <w:sz w:val="28"/>
          <w:szCs w:val="28"/>
        </w:rPr>
        <w:t>современным технологиям,</w:t>
      </w:r>
      <w:r w:rsidR="009D30F3">
        <w:rPr>
          <w:color w:val="000000"/>
          <w:sz w:val="28"/>
          <w:szCs w:val="28"/>
        </w:rPr>
        <w:t xml:space="preserve"> </w:t>
      </w:r>
      <w:r w:rsidRPr="009D30F3">
        <w:rPr>
          <w:color w:val="000000"/>
          <w:sz w:val="28"/>
          <w:szCs w:val="28"/>
        </w:rPr>
        <w:t>проверенным материалам. Компания дает гарантию качества на все выполненные строительные и отделочные работы.</w:t>
      </w:r>
    </w:p>
    <w:p w:rsidR="00D4757A" w:rsidRPr="009D30F3" w:rsidRDefault="00D4757A" w:rsidP="009D30F3">
      <w:pPr>
        <w:spacing w:line="360" w:lineRule="auto"/>
        <w:ind w:firstLine="709"/>
        <w:jc w:val="both"/>
        <w:rPr>
          <w:color w:val="000000"/>
          <w:sz w:val="28"/>
          <w:szCs w:val="28"/>
        </w:rPr>
      </w:pPr>
    </w:p>
    <w:p w:rsidR="00B86134" w:rsidRPr="00B86134" w:rsidRDefault="00B86134" w:rsidP="009D30F3">
      <w:pPr>
        <w:spacing w:line="360" w:lineRule="auto"/>
        <w:ind w:firstLine="709"/>
        <w:jc w:val="both"/>
        <w:rPr>
          <w:b/>
          <w:color w:val="000000"/>
          <w:sz w:val="28"/>
          <w:szCs w:val="28"/>
        </w:rPr>
      </w:pPr>
      <w:r>
        <w:rPr>
          <w:b/>
          <w:color w:val="000000"/>
          <w:sz w:val="28"/>
          <w:szCs w:val="28"/>
        </w:rPr>
        <w:t>2.2</w:t>
      </w:r>
      <w:r w:rsidR="009A3B5D" w:rsidRPr="00B86134">
        <w:rPr>
          <w:b/>
          <w:color w:val="000000"/>
          <w:sz w:val="28"/>
          <w:szCs w:val="28"/>
        </w:rPr>
        <w:t xml:space="preserve"> Относительные показатели бухгалтер</w:t>
      </w:r>
      <w:r w:rsidRPr="00B86134">
        <w:rPr>
          <w:b/>
          <w:color w:val="000000"/>
          <w:sz w:val="28"/>
          <w:szCs w:val="28"/>
        </w:rPr>
        <w:t>ского баланса</w:t>
      </w:r>
    </w:p>
    <w:p w:rsidR="00B86134" w:rsidRDefault="00B86134" w:rsidP="009D30F3">
      <w:pPr>
        <w:spacing w:line="360" w:lineRule="auto"/>
        <w:ind w:firstLine="709"/>
        <w:jc w:val="both"/>
        <w:rPr>
          <w:color w:val="000000"/>
          <w:sz w:val="28"/>
          <w:szCs w:val="28"/>
        </w:rPr>
      </w:pPr>
    </w:p>
    <w:p w:rsidR="00B048E2" w:rsidRDefault="00240253" w:rsidP="009D30F3">
      <w:pPr>
        <w:spacing w:line="360" w:lineRule="auto"/>
        <w:ind w:firstLine="709"/>
        <w:jc w:val="both"/>
        <w:rPr>
          <w:color w:val="000000"/>
          <w:sz w:val="28"/>
          <w:szCs w:val="28"/>
        </w:rPr>
      </w:pPr>
      <w:r w:rsidRPr="009D30F3">
        <w:rPr>
          <w:color w:val="000000"/>
          <w:sz w:val="28"/>
          <w:szCs w:val="28"/>
        </w:rPr>
        <w:t>Рассмотрим относительные показатели бухгалтерского баланса.</w:t>
      </w:r>
      <w:r w:rsidR="00B86134">
        <w:rPr>
          <w:color w:val="000000"/>
          <w:sz w:val="28"/>
          <w:szCs w:val="28"/>
        </w:rPr>
        <w:t xml:space="preserve"> </w:t>
      </w:r>
      <w:r w:rsidR="009D30F3" w:rsidRPr="009D30F3">
        <w:rPr>
          <w:color w:val="000000"/>
          <w:sz w:val="28"/>
          <w:szCs w:val="28"/>
        </w:rPr>
        <w:t>2005</w:t>
      </w:r>
      <w:r w:rsidR="009D30F3">
        <w:rPr>
          <w:color w:val="000000"/>
          <w:sz w:val="28"/>
          <w:szCs w:val="28"/>
        </w:rPr>
        <w:t> </w:t>
      </w:r>
      <w:r w:rsidR="009D30F3" w:rsidRPr="009D30F3">
        <w:rPr>
          <w:color w:val="000000"/>
          <w:sz w:val="28"/>
          <w:szCs w:val="28"/>
        </w:rPr>
        <w:t>г</w:t>
      </w:r>
      <w:r w:rsidR="00B048E2" w:rsidRPr="009D30F3">
        <w:rPr>
          <w:color w:val="000000"/>
          <w:sz w:val="28"/>
          <w:szCs w:val="28"/>
        </w:rPr>
        <w:t>.</w:t>
      </w:r>
    </w:p>
    <w:p w:rsidR="00B86134" w:rsidRPr="009D30F3" w:rsidRDefault="00B86134" w:rsidP="009D30F3">
      <w:pPr>
        <w:spacing w:line="360" w:lineRule="auto"/>
        <w:ind w:firstLine="709"/>
        <w:jc w:val="both"/>
        <w:rPr>
          <w:color w:val="000000"/>
          <w:sz w:val="28"/>
          <w:szCs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170"/>
        <w:gridCol w:w="1183"/>
        <w:gridCol w:w="2038"/>
        <w:gridCol w:w="1906"/>
      </w:tblGrid>
      <w:tr w:rsidR="00B048E2" w:rsidRPr="00E571AF" w:rsidTr="00E571AF">
        <w:trPr>
          <w:cantSplit/>
          <w:trHeight w:val="642"/>
          <w:jc w:val="center"/>
        </w:trPr>
        <w:tc>
          <w:tcPr>
            <w:tcW w:w="2243" w:type="pct"/>
            <w:shd w:val="clear" w:color="auto" w:fill="auto"/>
          </w:tcPr>
          <w:p w:rsidR="00B048E2" w:rsidRPr="00E571AF" w:rsidRDefault="00B048E2" w:rsidP="00E571AF">
            <w:pPr>
              <w:spacing w:line="360" w:lineRule="auto"/>
              <w:jc w:val="both"/>
              <w:rPr>
                <w:color w:val="000000"/>
                <w:sz w:val="20"/>
              </w:rPr>
            </w:pPr>
            <w:r w:rsidRPr="00E571AF">
              <w:rPr>
                <w:color w:val="000000"/>
                <w:sz w:val="20"/>
              </w:rPr>
              <w:t>Актив</w:t>
            </w:r>
          </w:p>
        </w:tc>
        <w:tc>
          <w:tcPr>
            <w:tcW w:w="636" w:type="pct"/>
            <w:shd w:val="clear" w:color="auto" w:fill="auto"/>
          </w:tcPr>
          <w:p w:rsidR="00B048E2" w:rsidRPr="00E571AF" w:rsidRDefault="00B048E2" w:rsidP="00E571AF">
            <w:pPr>
              <w:spacing w:line="360" w:lineRule="auto"/>
              <w:jc w:val="both"/>
              <w:rPr>
                <w:color w:val="000000"/>
                <w:sz w:val="20"/>
              </w:rPr>
            </w:pPr>
            <w:r w:rsidRPr="00E571AF">
              <w:rPr>
                <w:color w:val="000000"/>
                <w:sz w:val="20"/>
              </w:rPr>
              <w:t>Код</w:t>
            </w:r>
          </w:p>
          <w:p w:rsidR="00B048E2" w:rsidRPr="00E571AF" w:rsidRDefault="00B048E2" w:rsidP="00E571AF">
            <w:pPr>
              <w:spacing w:line="360" w:lineRule="auto"/>
              <w:jc w:val="both"/>
              <w:rPr>
                <w:color w:val="000000"/>
                <w:sz w:val="20"/>
              </w:rPr>
            </w:pPr>
            <w:r w:rsidRPr="00E571AF">
              <w:rPr>
                <w:color w:val="000000"/>
                <w:sz w:val="20"/>
              </w:rPr>
              <w:t>показателя</w:t>
            </w:r>
          </w:p>
        </w:tc>
        <w:tc>
          <w:tcPr>
            <w:tcW w:w="1096" w:type="pct"/>
            <w:shd w:val="clear" w:color="auto" w:fill="auto"/>
          </w:tcPr>
          <w:p w:rsidR="00B048E2" w:rsidRPr="00E571AF" w:rsidRDefault="00B048E2" w:rsidP="00E571AF">
            <w:pPr>
              <w:spacing w:line="360" w:lineRule="auto"/>
              <w:jc w:val="both"/>
              <w:rPr>
                <w:color w:val="000000"/>
                <w:sz w:val="20"/>
              </w:rPr>
            </w:pPr>
            <w:r w:rsidRPr="00E571AF">
              <w:rPr>
                <w:color w:val="000000"/>
                <w:sz w:val="20"/>
              </w:rPr>
              <w:t>На начало отчетного периода</w:t>
            </w:r>
            <w:r w:rsidR="00B86134" w:rsidRPr="00E571AF">
              <w:rPr>
                <w:color w:val="000000"/>
                <w:sz w:val="20"/>
              </w:rPr>
              <w:t xml:space="preserve"> </w:t>
            </w:r>
            <w:r w:rsidR="009D30F3" w:rsidRPr="00E571AF">
              <w:rPr>
                <w:color w:val="000000"/>
                <w:sz w:val="20"/>
              </w:rPr>
              <w:t>%</w:t>
            </w:r>
          </w:p>
        </w:tc>
        <w:tc>
          <w:tcPr>
            <w:tcW w:w="1025" w:type="pct"/>
            <w:shd w:val="clear" w:color="auto" w:fill="auto"/>
          </w:tcPr>
          <w:p w:rsidR="00B048E2" w:rsidRPr="00E571AF" w:rsidRDefault="00B048E2" w:rsidP="00E571AF">
            <w:pPr>
              <w:spacing w:line="360" w:lineRule="auto"/>
              <w:jc w:val="both"/>
              <w:rPr>
                <w:color w:val="000000"/>
                <w:sz w:val="20"/>
              </w:rPr>
            </w:pPr>
            <w:r w:rsidRPr="00E571AF">
              <w:rPr>
                <w:color w:val="000000"/>
                <w:sz w:val="20"/>
              </w:rPr>
              <w:t>На конец отчетного периода</w:t>
            </w:r>
            <w:r w:rsidR="00B86134" w:rsidRPr="00E571AF">
              <w:rPr>
                <w:color w:val="000000"/>
                <w:sz w:val="20"/>
              </w:rPr>
              <w:t xml:space="preserve"> </w:t>
            </w:r>
            <w:r w:rsidR="009D30F3" w:rsidRPr="00E571AF">
              <w:rPr>
                <w:color w:val="000000"/>
                <w:sz w:val="20"/>
              </w:rPr>
              <w:t>%</w:t>
            </w:r>
          </w:p>
        </w:tc>
      </w:tr>
      <w:tr w:rsidR="00B048E2" w:rsidRPr="00E571AF" w:rsidTr="00E571AF">
        <w:trPr>
          <w:cantSplit/>
          <w:trHeight w:val="803"/>
          <w:jc w:val="center"/>
        </w:trPr>
        <w:tc>
          <w:tcPr>
            <w:tcW w:w="2243" w:type="pct"/>
            <w:shd w:val="clear" w:color="auto" w:fill="auto"/>
          </w:tcPr>
          <w:p w:rsidR="00B048E2" w:rsidRPr="00E571AF" w:rsidRDefault="00B048E2" w:rsidP="00E571AF">
            <w:pPr>
              <w:spacing w:line="360" w:lineRule="auto"/>
              <w:jc w:val="both"/>
              <w:rPr>
                <w:color w:val="000000"/>
                <w:sz w:val="20"/>
              </w:rPr>
            </w:pPr>
            <w:r w:rsidRPr="00E571AF">
              <w:rPr>
                <w:color w:val="000000"/>
                <w:sz w:val="20"/>
              </w:rPr>
              <w:t>1.</w:t>
            </w:r>
            <w:r w:rsidR="00744211" w:rsidRPr="00E571AF">
              <w:rPr>
                <w:color w:val="000000"/>
                <w:sz w:val="20"/>
              </w:rPr>
              <w:t xml:space="preserve"> </w:t>
            </w:r>
            <w:r w:rsidRPr="00E571AF">
              <w:rPr>
                <w:color w:val="000000"/>
                <w:sz w:val="20"/>
              </w:rPr>
              <w:t>внеоборотные активы</w:t>
            </w:r>
          </w:p>
          <w:p w:rsidR="00B048E2" w:rsidRPr="00E571AF" w:rsidRDefault="00B048E2" w:rsidP="00E571AF">
            <w:pPr>
              <w:spacing w:line="360" w:lineRule="auto"/>
              <w:jc w:val="both"/>
              <w:rPr>
                <w:color w:val="000000"/>
                <w:sz w:val="20"/>
              </w:rPr>
            </w:pPr>
            <w:r w:rsidRPr="00E571AF">
              <w:rPr>
                <w:color w:val="000000"/>
                <w:sz w:val="20"/>
              </w:rPr>
              <w:t>Нематериальные активы</w:t>
            </w:r>
          </w:p>
        </w:tc>
        <w:tc>
          <w:tcPr>
            <w:tcW w:w="636" w:type="pct"/>
            <w:shd w:val="clear" w:color="auto" w:fill="auto"/>
          </w:tcPr>
          <w:p w:rsidR="00B048E2" w:rsidRPr="00E571AF" w:rsidRDefault="00B048E2" w:rsidP="00E571AF">
            <w:pPr>
              <w:spacing w:line="360" w:lineRule="auto"/>
              <w:jc w:val="both"/>
              <w:rPr>
                <w:color w:val="000000"/>
                <w:sz w:val="20"/>
              </w:rPr>
            </w:pPr>
            <w:r w:rsidRPr="00E571AF">
              <w:rPr>
                <w:color w:val="000000"/>
                <w:sz w:val="20"/>
              </w:rPr>
              <w:t>110</w:t>
            </w:r>
          </w:p>
        </w:tc>
        <w:tc>
          <w:tcPr>
            <w:tcW w:w="1096" w:type="pct"/>
            <w:shd w:val="clear" w:color="auto" w:fill="auto"/>
          </w:tcPr>
          <w:p w:rsidR="00B048E2" w:rsidRPr="00E571AF" w:rsidRDefault="00B048E2" w:rsidP="00E571AF">
            <w:pPr>
              <w:spacing w:line="360" w:lineRule="auto"/>
              <w:jc w:val="both"/>
              <w:rPr>
                <w:color w:val="000000"/>
                <w:sz w:val="20"/>
              </w:rPr>
            </w:pPr>
          </w:p>
        </w:tc>
        <w:tc>
          <w:tcPr>
            <w:tcW w:w="1025" w:type="pct"/>
            <w:shd w:val="clear" w:color="auto" w:fill="auto"/>
          </w:tcPr>
          <w:p w:rsidR="00B048E2" w:rsidRPr="00E571AF" w:rsidRDefault="00B048E2" w:rsidP="00E571AF">
            <w:pPr>
              <w:spacing w:line="360" w:lineRule="auto"/>
              <w:jc w:val="both"/>
              <w:rPr>
                <w:color w:val="000000"/>
                <w:sz w:val="20"/>
              </w:rPr>
            </w:pPr>
          </w:p>
        </w:tc>
      </w:tr>
      <w:tr w:rsidR="00B048E2" w:rsidRPr="00E571AF" w:rsidTr="00E571AF">
        <w:trPr>
          <w:cantSplit/>
          <w:trHeight w:val="422"/>
          <w:jc w:val="center"/>
        </w:trPr>
        <w:tc>
          <w:tcPr>
            <w:tcW w:w="2243" w:type="pct"/>
            <w:shd w:val="clear" w:color="auto" w:fill="auto"/>
          </w:tcPr>
          <w:p w:rsidR="00B048E2" w:rsidRPr="00E571AF" w:rsidRDefault="00B048E2" w:rsidP="00E571AF">
            <w:pPr>
              <w:spacing w:line="360" w:lineRule="auto"/>
              <w:jc w:val="both"/>
              <w:rPr>
                <w:color w:val="000000"/>
                <w:sz w:val="20"/>
              </w:rPr>
            </w:pPr>
            <w:r w:rsidRPr="00E571AF">
              <w:rPr>
                <w:color w:val="000000"/>
                <w:sz w:val="20"/>
              </w:rPr>
              <w:t>Основные средства</w:t>
            </w:r>
          </w:p>
        </w:tc>
        <w:tc>
          <w:tcPr>
            <w:tcW w:w="636" w:type="pct"/>
            <w:shd w:val="clear" w:color="auto" w:fill="auto"/>
          </w:tcPr>
          <w:p w:rsidR="00B048E2" w:rsidRPr="00E571AF" w:rsidRDefault="00B048E2" w:rsidP="00E571AF">
            <w:pPr>
              <w:spacing w:line="360" w:lineRule="auto"/>
              <w:jc w:val="both"/>
              <w:rPr>
                <w:color w:val="000000"/>
                <w:sz w:val="20"/>
              </w:rPr>
            </w:pPr>
            <w:r w:rsidRPr="00E571AF">
              <w:rPr>
                <w:color w:val="000000"/>
                <w:sz w:val="20"/>
              </w:rPr>
              <w:t>120</w:t>
            </w:r>
          </w:p>
        </w:tc>
        <w:tc>
          <w:tcPr>
            <w:tcW w:w="1096" w:type="pct"/>
            <w:shd w:val="clear" w:color="auto" w:fill="auto"/>
          </w:tcPr>
          <w:p w:rsidR="00B048E2" w:rsidRPr="00E571AF" w:rsidRDefault="00B048E2" w:rsidP="00E571AF">
            <w:pPr>
              <w:spacing w:line="360" w:lineRule="auto"/>
              <w:jc w:val="both"/>
              <w:rPr>
                <w:color w:val="000000"/>
                <w:sz w:val="20"/>
              </w:rPr>
            </w:pPr>
            <w:r w:rsidRPr="00E571AF">
              <w:rPr>
                <w:color w:val="000000"/>
                <w:sz w:val="20"/>
              </w:rPr>
              <w:t>17.6</w:t>
            </w:r>
          </w:p>
        </w:tc>
        <w:tc>
          <w:tcPr>
            <w:tcW w:w="1025" w:type="pct"/>
            <w:shd w:val="clear" w:color="auto" w:fill="auto"/>
          </w:tcPr>
          <w:p w:rsidR="00B048E2" w:rsidRPr="00E571AF" w:rsidRDefault="00B048E2" w:rsidP="00E571AF">
            <w:pPr>
              <w:spacing w:line="360" w:lineRule="auto"/>
              <w:jc w:val="both"/>
              <w:rPr>
                <w:color w:val="000000"/>
                <w:sz w:val="20"/>
              </w:rPr>
            </w:pPr>
            <w:r w:rsidRPr="00E571AF">
              <w:rPr>
                <w:color w:val="000000"/>
                <w:sz w:val="20"/>
              </w:rPr>
              <w:t>28.6</w:t>
            </w:r>
          </w:p>
        </w:tc>
      </w:tr>
      <w:tr w:rsidR="00B048E2" w:rsidRPr="00E571AF" w:rsidTr="00E571AF">
        <w:trPr>
          <w:cantSplit/>
          <w:trHeight w:val="402"/>
          <w:jc w:val="center"/>
        </w:trPr>
        <w:tc>
          <w:tcPr>
            <w:tcW w:w="2243" w:type="pct"/>
            <w:shd w:val="clear" w:color="auto" w:fill="auto"/>
          </w:tcPr>
          <w:p w:rsidR="00B048E2" w:rsidRPr="00E571AF" w:rsidRDefault="00B048E2" w:rsidP="00E571AF">
            <w:pPr>
              <w:spacing w:line="360" w:lineRule="auto"/>
              <w:jc w:val="both"/>
              <w:rPr>
                <w:color w:val="000000"/>
                <w:sz w:val="20"/>
              </w:rPr>
            </w:pPr>
            <w:r w:rsidRPr="00E571AF">
              <w:rPr>
                <w:color w:val="000000"/>
                <w:sz w:val="20"/>
              </w:rPr>
              <w:t>Незавершенное строительство</w:t>
            </w:r>
          </w:p>
        </w:tc>
        <w:tc>
          <w:tcPr>
            <w:tcW w:w="636" w:type="pct"/>
            <w:shd w:val="clear" w:color="auto" w:fill="auto"/>
          </w:tcPr>
          <w:p w:rsidR="00B048E2" w:rsidRPr="00E571AF" w:rsidRDefault="00B048E2" w:rsidP="00E571AF">
            <w:pPr>
              <w:spacing w:line="360" w:lineRule="auto"/>
              <w:jc w:val="both"/>
              <w:rPr>
                <w:color w:val="000000"/>
                <w:sz w:val="20"/>
              </w:rPr>
            </w:pPr>
            <w:r w:rsidRPr="00E571AF">
              <w:rPr>
                <w:color w:val="000000"/>
                <w:sz w:val="20"/>
              </w:rPr>
              <w:t>130</w:t>
            </w:r>
          </w:p>
        </w:tc>
        <w:tc>
          <w:tcPr>
            <w:tcW w:w="1096" w:type="pct"/>
            <w:shd w:val="clear" w:color="auto" w:fill="auto"/>
          </w:tcPr>
          <w:p w:rsidR="00B048E2" w:rsidRPr="00E571AF" w:rsidRDefault="00B048E2" w:rsidP="00E571AF">
            <w:pPr>
              <w:spacing w:line="360" w:lineRule="auto"/>
              <w:jc w:val="both"/>
              <w:rPr>
                <w:color w:val="000000"/>
                <w:sz w:val="20"/>
              </w:rPr>
            </w:pPr>
          </w:p>
        </w:tc>
        <w:tc>
          <w:tcPr>
            <w:tcW w:w="1025" w:type="pct"/>
            <w:shd w:val="clear" w:color="auto" w:fill="auto"/>
          </w:tcPr>
          <w:p w:rsidR="00B048E2" w:rsidRPr="00E571AF" w:rsidRDefault="00B048E2" w:rsidP="00E571AF">
            <w:pPr>
              <w:spacing w:line="360" w:lineRule="auto"/>
              <w:jc w:val="both"/>
              <w:rPr>
                <w:color w:val="000000"/>
                <w:sz w:val="20"/>
              </w:rPr>
            </w:pPr>
          </w:p>
        </w:tc>
      </w:tr>
      <w:tr w:rsidR="00B048E2" w:rsidRPr="00E571AF" w:rsidTr="00E571AF">
        <w:trPr>
          <w:cantSplit/>
          <w:trHeight w:val="644"/>
          <w:jc w:val="center"/>
        </w:trPr>
        <w:tc>
          <w:tcPr>
            <w:tcW w:w="2243" w:type="pct"/>
            <w:shd w:val="clear" w:color="auto" w:fill="auto"/>
          </w:tcPr>
          <w:p w:rsidR="00B048E2" w:rsidRPr="00E571AF" w:rsidRDefault="00B048E2" w:rsidP="00E571AF">
            <w:pPr>
              <w:spacing w:line="360" w:lineRule="auto"/>
              <w:jc w:val="both"/>
              <w:rPr>
                <w:color w:val="000000"/>
                <w:sz w:val="20"/>
              </w:rPr>
            </w:pPr>
            <w:r w:rsidRPr="00E571AF">
              <w:rPr>
                <w:color w:val="000000"/>
                <w:sz w:val="20"/>
              </w:rPr>
              <w:t>Доходные вложения в материальные ценности</w:t>
            </w:r>
          </w:p>
        </w:tc>
        <w:tc>
          <w:tcPr>
            <w:tcW w:w="636" w:type="pct"/>
            <w:shd w:val="clear" w:color="auto" w:fill="auto"/>
          </w:tcPr>
          <w:p w:rsidR="00B048E2" w:rsidRPr="00E571AF" w:rsidRDefault="00B048E2" w:rsidP="00E571AF">
            <w:pPr>
              <w:spacing w:line="360" w:lineRule="auto"/>
              <w:jc w:val="both"/>
              <w:rPr>
                <w:color w:val="000000"/>
                <w:sz w:val="20"/>
              </w:rPr>
            </w:pPr>
            <w:r w:rsidRPr="00E571AF">
              <w:rPr>
                <w:color w:val="000000"/>
                <w:sz w:val="20"/>
              </w:rPr>
              <w:t>135</w:t>
            </w:r>
          </w:p>
        </w:tc>
        <w:tc>
          <w:tcPr>
            <w:tcW w:w="1096" w:type="pct"/>
            <w:shd w:val="clear" w:color="auto" w:fill="auto"/>
          </w:tcPr>
          <w:p w:rsidR="00B048E2" w:rsidRPr="00E571AF" w:rsidRDefault="00B048E2" w:rsidP="00E571AF">
            <w:pPr>
              <w:spacing w:line="360" w:lineRule="auto"/>
              <w:jc w:val="both"/>
              <w:rPr>
                <w:color w:val="000000"/>
                <w:sz w:val="20"/>
              </w:rPr>
            </w:pPr>
          </w:p>
        </w:tc>
        <w:tc>
          <w:tcPr>
            <w:tcW w:w="1025" w:type="pct"/>
            <w:shd w:val="clear" w:color="auto" w:fill="auto"/>
          </w:tcPr>
          <w:p w:rsidR="00B048E2" w:rsidRPr="00E571AF" w:rsidRDefault="00B048E2" w:rsidP="00E571AF">
            <w:pPr>
              <w:spacing w:line="360" w:lineRule="auto"/>
              <w:jc w:val="both"/>
              <w:rPr>
                <w:color w:val="000000"/>
                <w:sz w:val="20"/>
              </w:rPr>
            </w:pPr>
          </w:p>
        </w:tc>
      </w:tr>
      <w:tr w:rsidR="00B048E2" w:rsidRPr="00E571AF" w:rsidTr="00E571AF">
        <w:trPr>
          <w:cantSplit/>
          <w:trHeight w:val="276"/>
          <w:jc w:val="center"/>
        </w:trPr>
        <w:tc>
          <w:tcPr>
            <w:tcW w:w="2243" w:type="pct"/>
            <w:shd w:val="clear" w:color="auto" w:fill="auto"/>
          </w:tcPr>
          <w:p w:rsidR="00B048E2" w:rsidRPr="00E571AF" w:rsidRDefault="00B048E2" w:rsidP="00E571AF">
            <w:pPr>
              <w:spacing w:line="360" w:lineRule="auto"/>
              <w:jc w:val="both"/>
              <w:rPr>
                <w:color w:val="000000"/>
                <w:sz w:val="20"/>
              </w:rPr>
            </w:pPr>
            <w:r w:rsidRPr="00E571AF">
              <w:rPr>
                <w:color w:val="000000"/>
                <w:sz w:val="20"/>
              </w:rPr>
              <w:t>Долгосрочные финансовые вложения</w:t>
            </w:r>
          </w:p>
        </w:tc>
        <w:tc>
          <w:tcPr>
            <w:tcW w:w="636" w:type="pct"/>
            <w:shd w:val="clear" w:color="auto" w:fill="auto"/>
          </w:tcPr>
          <w:p w:rsidR="00B048E2" w:rsidRPr="00E571AF" w:rsidRDefault="00B048E2" w:rsidP="00E571AF">
            <w:pPr>
              <w:spacing w:line="360" w:lineRule="auto"/>
              <w:jc w:val="both"/>
              <w:rPr>
                <w:color w:val="000000"/>
                <w:sz w:val="20"/>
              </w:rPr>
            </w:pPr>
            <w:r w:rsidRPr="00E571AF">
              <w:rPr>
                <w:color w:val="000000"/>
                <w:sz w:val="20"/>
              </w:rPr>
              <w:t>140</w:t>
            </w:r>
          </w:p>
        </w:tc>
        <w:tc>
          <w:tcPr>
            <w:tcW w:w="1096" w:type="pct"/>
            <w:shd w:val="clear" w:color="auto" w:fill="auto"/>
          </w:tcPr>
          <w:p w:rsidR="00B048E2" w:rsidRPr="00E571AF" w:rsidRDefault="00B048E2" w:rsidP="00E571AF">
            <w:pPr>
              <w:spacing w:line="360" w:lineRule="auto"/>
              <w:jc w:val="both"/>
              <w:rPr>
                <w:color w:val="000000"/>
                <w:sz w:val="20"/>
              </w:rPr>
            </w:pPr>
          </w:p>
        </w:tc>
        <w:tc>
          <w:tcPr>
            <w:tcW w:w="1025" w:type="pct"/>
            <w:shd w:val="clear" w:color="auto" w:fill="auto"/>
          </w:tcPr>
          <w:p w:rsidR="00B048E2" w:rsidRPr="00E571AF" w:rsidRDefault="00B048E2" w:rsidP="00E571AF">
            <w:pPr>
              <w:spacing w:line="360" w:lineRule="auto"/>
              <w:jc w:val="both"/>
              <w:rPr>
                <w:color w:val="000000"/>
                <w:sz w:val="20"/>
              </w:rPr>
            </w:pPr>
          </w:p>
        </w:tc>
      </w:tr>
      <w:tr w:rsidR="00B048E2" w:rsidRPr="00E571AF" w:rsidTr="00E571AF">
        <w:trPr>
          <w:cantSplit/>
          <w:trHeight w:val="402"/>
          <w:jc w:val="center"/>
        </w:trPr>
        <w:tc>
          <w:tcPr>
            <w:tcW w:w="2243" w:type="pct"/>
            <w:shd w:val="clear" w:color="auto" w:fill="auto"/>
          </w:tcPr>
          <w:p w:rsidR="00B048E2" w:rsidRPr="00E571AF" w:rsidRDefault="00B048E2" w:rsidP="00E571AF">
            <w:pPr>
              <w:spacing w:line="360" w:lineRule="auto"/>
              <w:jc w:val="both"/>
              <w:rPr>
                <w:color w:val="000000"/>
                <w:sz w:val="20"/>
              </w:rPr>
            </w:pPr>
            <w:r w:rsidRPr="00E571AF">
              <w:rPr>
                <w:color w:val="000000"/>
                <w:sz w:val="20"/>
              </w:rPr>
              <w:t>Итого по разделу 1</w:t>
            </w:r>
          </w:p>
        </w:tc>
        <w:tc>
          <w:tcPr>
            <w:tcW w:w="636" w:type="pct"/>
            <w:shd w:val="clear" w:color="auto" w:fill="auto"/>
          </w:tcPr>
          <w:p w:rsidR="00B048E2" w:rsidRPr="00E571AF" w:rsidRDefault="00B048E2" w:rsidP="00E571AF">
            <w:pPr>
              <w:spacing w:line="360" w:lineRule="auto"/>
              <w:jc w:val="both"/>
              <w:rPr>
                <w:color w:val="000000"/>
                <w:sz w:val="20"/>
              </w:rPr>
            </w:pPr>
            <w:r w:rsidRPr="00E571AF">
              <w:rPr>
                <w:color w:val="000000"/>
                <w:sz w:val="20"/>
              </w:rPr>
              <w:t>190</w:t>
            </w:r>
          </w:p>
        </w:tc>
        <w:tc>
          <w:tcPr>
            <w:tcW w:w="1096" w:type="pct"/>
            <w:shd w:val="clear" w:color="auto" w:fill="auto"/>
          </w:tcPr>
          <w:p w:rsidR="00B048E2" w:rsidRPr="00E571AF" w:rsidRDefault="00B048E2" w:rsidP="00E571AF">
            <w:pPr>
              <w:spacing w:line="360" w:lineRule="auto"/>
              <w:jc w:val="both"/>
              <w:rPr>
                <w:color w:val="000000"/>
                <w:sz w:val="20"/>
              </w:rPr>
            </w:pPr>
            <w:r w:rsidRPr="00E571AF">
              <w:rPr>
                <w:color w:val="000000"/>
                <w:sz w:val="20"/>
              </w:rPr>
              <w:t>66</w:t>
            </w:r>
          </w:p>
        </w:tc>
        <w:tc>
          <w:tcPr>
            <w:tcW w:w="1025" w:type="pct"/>
            <w:shd w:val="clear" w:color="auto" w:fill="auto"/>
          </w:tcPr>
          <w:p w:rsidR="00B048E2" w:rsidRPr="00E571AF" w:rsidRDefault="00B048E2" w:rsidP="00E571AF">
            <w:pPr>
              <w:spacing w:line="360" w:lineRule="auto"/>
              <w:jc w:val="both"/>
              <w:rPr>
                <w:color w:val="000000"/>
                <w:sz w:val="20"/>
              </w:rPr>
            </w:pPr>
            <w:r w:rsidRPr="00E571AF">
              <w:rPr>
                <w:color w:val="000000"/>
                <w:sz w:val="20"/>
              </w:rPr>
              <w:t>46</w:t>
            </w:r>
          </w:p>
        </w:tc>
      </w:tr>
      <w:tr w:rsidR="00B048E2" w:rsidRPr="00E571AF" w:rsidTr="00E571AF">
        <w:trPr>
          <w:cantSplit/>
          <w:trHeight w:val="402"/>
          <w:jc w:val="center"/>
        </w:trPr>
        <w:tc>
          <w:tcPr>
            <w:tcW w:w="2243" w:type="pct"/>
            <w:shd w:val="clear" w:color="auto" w:fill="auto"/>
          </w:tcPr>
          <w:p w:rsidR="00B048E2" w:rsidRPr="00E571AF" w:rsidRDefault="00B048E2" w:rsidP="00E571AF">
            <w:pPr>
              <w:spacing w:line="360" w:lineRule="auto"/>
              <w:jc w:val="both"/>
              <w:rPr>
                <w:color w:val="000000"/>
                <w:sz w:val="20"/>
              </w:rPr>
            </w:pPr>
            <w:r w:rsidRPr="00E571AF">
              <w:rPr>
                <w:color w:val="000000"/>
                <w:sz w:val="20"/>
              </w:rPr>
              <w:t>2</w:t>
            </w:r>
            <w:r w:rsidR="009D30F3" w:rsidRPr="00E571AF">
              <w:rPr>
                <w:color w:val="000000"/>
                <w:sz w:val="20"/>
              </w:rPr>
              <w:t>. Об</w:t>
            </w:r>
            <w:r w:rsidRPr="00E571AF">
              <w:rPr>
                <w:color w:val="000000"/>
                <w:sz w:val="20"/>
              </w:rPr>
              <w:t>оротные активы</w:t>
            </w:r>
          </w:p>
          <w:p w:rsidR="00B048E2" w:rsidRPr="00E571AF" w:rsidRDefault="00B048E2" w:rsidP="00E571AF">
            <w:pPr>
              <w:spacing w:line="360" w:lineRule="auto"/>
              <w:jc w:val="both"/>
              <w:rPr>
                <w:color w:val="000000"/>
                <w:sz w:val="20"/>
              </w:rPr>
            </w:pPr>
            <w:r w:rsidRPr="00E571AF">
              <w:rPr>
                <w:color w:val="000000"/>
                <w:sz w:val="20"/>
              </w:rPr>
              <w:t>запасы</w:t>
            </w:r>
          </w:p>
        </w:tc>
        <w:tc>
          <w:tcPr>
            <w:tcW w:w="636" w:type="pct"/>
            <w:shd w:val="clear" w:color="auto" w:fill="auto"/>
          </w:tcPr>
          <w:p w:rsidR="00B048E2" w:rsidRPr="00E571AF" w:rsidRDefault="00B048E2" w:rsidP="00E571AF">
            <w:pPr>
              <w:spacing w:line="360" w:lineRule="auto"/>
              <w:jc w:val="both"/>
              <w:rPr>
                <w:color w:val="000000"/>
                <w:sz w:val="20"/>
              </w:rPr>
            </w:pPr>
            <w:r w:rsidRPr="00E571AF">
              <w:rPr>
                <w:color w:val="000000"/>
                <w:sz w:val="20"/>
              </w:rPr>
              <w:t>210</w:t>
            </w:r>
          </w:p>
        </w:tc>
        <w:tc>
          <w:tcPr>
            <w:tcW w:w="1096" w:type="pct"/>
            <w:shd w:val="clear" w:color="auto" w:fill="auto"/>
          </w:tcPr>
          <w:p w:rsidR="00B048E2" w:rsidRPr="00E571AF" w:rsidRDefault="00B048E2" w:rsidP="00E571AF">
            <w:pPr>
              <w:spacing w:line="360" w:lineRule="auto"/>
              <w:jc w:val="both"/>
              <w:rPr>
                <w:color w:val="000000"/>
                <w:sz w:val="20"/>
              </w:rPr>
            </w:pPr>
          </w:p>
        </w:tc>
        <w:tc>
          <w:tcPr>
            <w:tcW w:w="1025" w:type="pct"/>
            <w:shd w:val="clear" w:color="auto" w:fill="auto"/>
          </w:tcPr>
          <w:p w:rsidR="00B048E2" w:rsidRPr="00E571AF" w:rsidRDefault="00B048E2" w:rsidP="00E571AF">
            <w:pPr>
              <w:spacing w:line="360" w:lineRule="auto"/>
              <w:jc w:val="both"/>
              <w:rPr>
                <w:color w:val="000000"/>
                <w:sz w:val="20"/>
              </w:rPr>
            </w:pPr>
          </w:p>
        </w:tc>
      </w:tr>
      <w:tr w:rsidR="00B048E2" w:rsidRPr="00E571AF" w:rsidTr="00E571AF">
        <w:trPr>
          <w:cantSplit/>
          <w:trHeight w:val="848"/>
          <w:jc w:val="center"/>
        </w:trPr>
        <w:tc>
          <w:tcPr>
            <w:tcW w:w="2243" w:type="pct"/>
            <w:shd w:val="clear" w:color="auto" w:fill="auto"/>
          </w:tcPr>
          <w:p w:rsidR="00B048E2" w:rsidRPr="00E571AF" w:rsidRDefault="00B048E2" w:rsidP="00E571AF">
            <w:pPr>
              <w:spacing w:line="360" w:lineRule="auto"/>
              <w:jc w:val="both"/>
              <w:rPr>
                <w:color w:val="000000"/>
                <w:sz w:val="20"/>
              </w:rPr>
            </w:pPr>
            <w:r w:rsidRPr="00E571AF">
              <w:rPr>
                <w:color w:val="000000"/>
                <w:sz w:val="20"/>
              </w:rPr>
              <w:t>В том числе:</w:t>
            </w:r>
          </w:p>
          <w:p w:rsidR="00B048E2" w:rsidRPr="00E571AF" w:rsidRDefault="00B048E2" w:rsidP="00E571AF">
            <w:pPr>
              <w:spacing w:line="360" w:lineRule="auto"/>
              <w:jc w:val="both"/>
              <w:rPr>
                <w:color w:val="000000"/>
                <w:sz w:val="20"/>
              </w:rPr>
            </w:pPr>
            <w:r w:rsidRPr="00E571AF">
              <w:rPr>
                <w:color w:val="000000"/>
                <w:sz w:val="20"/>
              </w:rPr>
              <w:t>Сырье, материалы и др. аналогичные ценности</w:t>
            </w:r>
          </w:p>
        </w:tc>
        <w:tc>
          <w:tcPr>
            <w:tcW w:w="636" w:type="pct"/>
            <w:shd w:val="clear" w:color="auto" w:fill="auto"/>
          </w:tcPr>
          <w:p w:rsidR="00B048E2" w:rsidRPr="00E571AF" w:rsidRDefault="00B048E2" w:rsidP="00E571AF">
            <w:pPr>
              <w:spacing w:line="360" w:lineRule="auto"/>
              <w:jc w:val="both"/>
              <w:rPr>
                <w:color w:val="000000"/>
                <w:sz w:val="20"/>
              </w:rPr>
            </w:pPr>
            <w:r w:rsidRPr="00E571AF">
              <w:rPr>
                <w:color w:val="000000"/>
                <w:sz w:val="20"/>
              </w:rPr>
              <w:t>211</w:t>
            </w:r>
          </w:p>
        </w:tc>
        <w:tc>
          <w:tcPr>
            <w:tcW w:w="1096" w:type="pct"/>
            <w:shd w:val="clear" w:color="auto" w:fill="auto"/>
          </w:tcPr>
          <w:p w:rsidR="00B048E2" w:rsidRPr="00E571AF" w:rsidRDefault="00B048E2" w:rsidP="00E571AF">
            <w:pPr>
              <w:spacing w:line="360" w:lineRule="auto"/>
              <w:jc w:val="both"/>
              <w:rPr>
                <w:color w:val="000000"/>
                <w:sz w:val="20"/>
              </w:rPr>
            </w:pPr>
          </w:p>
        </w:tc>
        <w:tc>
          <w:tcPr>
            <w:tcW w:w="1025" w:type="pct"/>
            <w:shd w:val="clear" w:color="auto" w:fill="auto"/>
          </w:tcPr>
          <w:p w:rsidR="00B048E2" w:rsidRPr="00E571AF" w:rsidRDefault="00B048E2" w:rsidP="00E571AF">
            <w:pPr>
              <w:spacing w:line="360" w:lineRule="auto"/>
              <w:jc w:val="both"/>
              <w:rPr>
                <w:color w:val="000000"/>
                <w:sz w:val="20"/>
              </w:rPr>
            </w:pPr>
          </w:p>
        </w:tc>
      </w:tr>
      <w:tr w:rsidR="00B048E2" w:rsidRPr="00E571AF" w:rsidTr="00E571AF">
        <w:trPr>
          <w:cantSplit/>
          <w:trHeight w:val="289"/>
          <w:jc w:val="center"/>
        </w:trPr>
        <w:tc>
          <w:tcPr>
            <w:tcW w:w="2243" w:type="pct"/>
            <w:shd w:val="clear" w:color="auto" w:fill="auto"/>
          </w:tcPr>
          <w:p w:rsidR="00B048E2" w:rsidRPr="00E571AF" w:rsidRDefault="00B048E2" w:rsidP="00E571AF">
            <w:pPr>
              <w:spacing w:line="360" w:lineRule="auto"/>
              <w:jc w:val="both"/>
              <w:rPr>
                <w:color w:val="000000"/>
                <w:sz w:val="20"/>
              </w:rPr>
            </w:pPr>
            <w:r w:rsidRPr="00E571AF">
              <w:rPr>
                <w:color w:val="000000"/>
                <w:sz w:val="20"/>
              </w:rPr>
              <w:t>Затраты в незавершенном производстве</w:t>
            </w:r>
          </w:p>
        </w:tc>
        <w:tc>
          <w:tcPr>
            <w:tcW w:w="636" w:type="pct"/>
            <w:shd w:val="clear" w:color="auto" w:fill="auto"/>
          </w:tcPr>
          <w:p w:rsidR="00B048E2" w:rsidRPr="00E571AF" w:rsidRDefault="00B048E2" w:rsidP="00E571AF">
            <w:pPr>
              <w:spacing w:line="360" w:lineRule="auto"/>
              <w:jc w:val="both"/>
              <w:rPr>
                <w:color w:val="000000"/>
                <w:sz w:val="20"/>
              </w:rPr>
            </w:pPr>
            <w:r w:rsidRPr="00E571AF">
              <w:rPr>
                <w:color w:val="000000"/>
                <w:sz w:val="20"/>
              </w:rPr>
              <w:t>213</w:t>
            </w:r>
          </w:p>
        </w:tc>
        <w:tc>
          <w:tcPr>
            <w:tcW w:w="1096" w:type="pct"/>
            <w:shd w:val="clear" w:color="auto" w:fill="auto"/>
          </w:tcPr>
          <w:p w:rsidR="00B048E2" w:rsidRPr="00E571AF" w:rsidRDefault="00B048E2" w:rsidP="00E571AF">
            <w:pPr>
              <w:spacing w:line="360" w:lineRule="auto"/>
              <w:jc w:val="both"/>
              <w:rPr>
                <w:color w:val="000000"/>
                <w:sz w:val="20"/>
              </w:rPr>
            </w:pPr>
          </w:p>
        </w:tc>
        <w:tc>
          <w:tcPr>
            <w:tcW w:w="1025" w:type="pct"/>
            <w:shd w:val="clear" w:color="auto" w:fill="auto"/>
          </w:tcPr>
          <w:p w:rsidR="00B048E2" w:rsidRPr="00E571AF" w:rsidRDefault="00B048E2" w:rsidP="00E571AF">
            <w:pPr>
              <w:spacing w:line="360" w:lineRule="auto"/>
              <w:jc w:val="both"/>
              <w:rPr>
                <w:color w:val="000000"/>
                <w:sz w:val="20"/>
              </w:rPr>
            </w:pPr>
          </w:p>
        </w:tc>
      </w:tr>
      <w:tr w:rsidR="00B048E2" w:rsidRPr="00E571AF" w:rsidTr="00E571AF">
        <w:trPr>
          <w:cantSplit/>
          <w:trHeight w:val="746"/>
          <w:jc w:val="center"/>
        </w:trPr>
        <w:tc>
          <w:tcPr>
            <w:tcW w:w="2243" w:type="pct"/>
            <w:shd w:val="clear" w:color="auto" w:fill="auto"/>
          </w:tcPr>
          <w:p w:rsidR="00B048E2" w:rsidRPr="00E571AF" w:rsidRDefault="00B048E2" w:rsidP="00E571AF">
            <w:pPr>
              <w:spacing w:line="360" w:lineRule="auto"/>
              <w:jc w:val="both"/>
              <w:rPr>
                <w:color w:val="000000"/>
                <w:sz w:val="20"/>
              </w:rPr>
            </w:pPr>
            <w:r w:rsidRPr="00E571AF">
              <w:rPr>
                <w:color w:val="000000"/>
                <w:sz w:val="20"/>
              </w:rPr>
              <w:t>Готовая продукция и товары для перепродажи</w:t>
            </w:r>
          </w:p>
        </w:tc>
        <w:tc>
          <w:tcPr>
            <w:tcW w:w="636" w:type="pct"/>
            <w:shd w:val="clear" w:color="auto" w:fill="auto"/>
          </w:tcPr>
          <w:p w:rsidR="00B048E2" w:rsidRPr="00E571AF" w:rsidRDefault="00B048E2" w:rsidP="00E571AF">
            <w:pPr>
              <w:spacing w:line="360" w:lineRule="auto"/>
              <w:jc w:val="both"/>
              <w:rPr>
                <w:color w:val="000000"/>
                <w:sz w:val="20"/>
              </w:rPr>
            </w:pPr>
            <w:r w:rsidRPr="00E571AF">
              <w:rPr>
                <w:color w:val="000000"/>
                <w:sz w:val="20"/>
              </w:rPr>
              <w:t>214</w:t>
            </w:r>
          </w:p>
        </w:tc>
        <w:tc>
          <w:tcPr>
            <w:tcW w:w="1096" w:type="pct"/>
            <w:shd w:val="clear" w:color="auto" w:fill="auto"/>
          </w:tcPr>
          <w:p w:rsidR="00B048E2" w:rsidRPr="00E571AF" w:rsidRDefault="00B048E2" w:rsidP="00E571AF">
            <w:pPr>
              <w:spacing w:line="360" w:lineRule="auto"/>
              <w:jc w:val="both"/>
              <w:rPr>
                <w:color w:val="000000"/>
                <w:sz w:val="20"/>
              </w:rPr>
            </w:pPr>
          </w:p>
        </w:tc>
        <w:tc>
          <w:tcPr>
            <w:tcW w:w="1025" w:type="pct"/>
            <w:shd w:val="clear" w:color="auto" w:fill="auto"/>
          </w:tcPr>
          <w:p w:rsidR="00B048E2" w:rsidRPr="00E571AF" w:rsidRDefault="00B048E2" w:rsidP="00E571AF">
            <w:pPr>
              <w:spacing w:line="360" w:lineRule="auto"/>
              <w:jc w:val="both"/>
              <w:rPr>
                <w:color w:val="000000"/>
                <w:sz w:val="20"/>
              </w:rPr>
            </w:pPr>
          </w:p>
        </w:tc>
      </w:tr>
      <w:tr w:rsidR="00B048E2" w:rsidRPr="00E571AF" w:rsidTr="00E571AF">
        <w:trPr>
          <w:cantSplit/>
          <w:trHeight w:val="447"/>
          <w:jc w:val="center"/>
        </w:trPr>
        <w:tc>
          <w:tcPr>
            <w:tcW w:w="2243" w:type="pct"/>
            <w:shd w:val="clear" w:color="auto" w:fill="auto"/>
          </w:tcPr>
          <w:p w:rsidR="00B048E2" w:rsidRPr="00E571AF" w:rsidRDefault="00B048E2" w:rsidP="00E571AF">
            <w:pPr>
              <w:spacing w:line="360" w:lineRule="auto"/>
              <w:jc w:val="both"/>
              <w:rPr>
                <w:color w:val="000000"/>
                <w:sz w:val="20"/>
              </w:rPr>
            </w:pPr>
            <w:r w:rsidRPr="00E571AF">
              <w:rPr>
                <w:color w:val="000000"/>
                <w:sz w:val="20"/>
              </w:rPr>
              <w:t>Товары отгруженные</w:t>
            </w:r>
          </w:p>
        </w:tc>
        <w:tc>
          <w:tcPr>
            <w:tcW w:w="636" w:type="pct"/>
            <w:shd w:val="clear" w:color="auto" w:fill="auto"/>
          </w:tcPr>
          <w:p w:rsidR="00B048E2" w:rsidRPr="00E571AF" w:rsidRDefault="00B048E2" w:rsidP="00E571AF">
            <w:pPr>
              <w:spacing w:line="360" w:lineRule="auto"/>
              <w:jc w:val="both"/>
              <w:rPr>
                <w:color w:val="000000"/>
                <w:sz w:val="20"/>
              </w:rPr>
            </w:pPr>
            <w:r w:rsidRPr="00E571AF">
              <w:rPr>
                <w:color w:val="000000"/>
                <w:sz w:val="20"/>
              </w:rPr>
              <w:t>215</w:t>
            </w:r>
          </w:p>
        </w:tc>
        <w:tc>
          <w:tcPr>
            <w:tcW w:w="1096" w:type="pct"/>
            <w:shd w:val="clear" w:color="auto" w:fill="auto"/>
          </w:tcPr>
          <w:p w:rsidR="00B048E2" w:rsidRPr="00E571AF" w:rsidRDefault="00B048E2" w:rsidP="00E571AF">
            <w:pPr>
              <w:spacing w:line="360" w:lineRule="auto"/>
              <w:jc w:val="both"/>
              <w:rPr>
                <w:color w:val="000000"/>
                <w:sz w:val="20"/>
              </w:rPr>
            </w:pPr>
          </w:p>
        </w:tc>
        <w:tc>
          <w:tcPr>
            <w:tcW w:w="1025" w:type="pct"/>
            <w:shd w:val="clear" w:color="auto" w:fill="auto"/>
          </w:tcPr>
          <w:p w:rsidR="00B048E2" w:rsidRPr="00E571AF" w:rsidRDefault="00B048E2" w:rsidP="00E571AF">
            <w:pPr>
              <w:spacing w:line="360" w:lineRule="auto"/>
              <w:jc w:val="both"/>
              <w:rPr>
                <w:color w:val="000000"/>
                <w:sz w:val="20"/>
              </w:rPr>
            </w:pPr>
          </w:p>
        </w:tc>
      </w:tr>
      <w:tr w:rsidR="00B048E2" w:rsidRPr="00E571AF" w:rsidTr="00E571AF">
        <w:trPr>
          <w:cantSplit/>
          <w:trHeight w:val="346"/>
          <w:jc w:val="center"/>
        </w:trPr>
        <w:tc>
          <w:tcPr>
            <w:tcW w:w="2243" w:type="pct"/>
            <w:shd w:val="clear" w:color="auto" w:fill="auto"/>
          </w:tcPr>
          <w:p w:rsidR="00B048E2" w:rsidRPr="00E571AF" w:rsidRDefault="00B048E2" w:rsidP="00E571AF">
            <w:pPr>
              <w:spacing w:line="360" w:lineRule="auto"/>
              <w:jc w:val="both"/>
              <w:rPr>
                <w:color w:val="000000"/>
                <w:sz w:val="20"/>
              </w:rPr>
            </w:pPr>
            <w:r w:rsidRPr="00E571AF">
              <w:rPr>
                <w:color w:val="000000"/>
                <w:sz w:val="20"/>
              </w:rPr>
              <w:t>Расходы будущих периодов</w:t>
            </w:r>
          </w:p>
        </w:tc>
        <w:tc>
          <w:tcPr>
            <w:tcW w:w="636" w:type="pct"/>
            <w:shd w:val="clear" w:color="auto" w:fill="auto"/>
          </w:tcPr>
          <w:p w:rsidR="00B048E2" w:rsidRPr="00E571AF" w:rsidRDefault="00B048E2" w:rsidP="00E571AF">
            <w:pPr>
              <w:spacing w:line="360" w:lineRule="auto"/>
              <w:jc w:val="both"/>
              <w:rPr>
                <w:color w:val="000000"/>
                <w:sz w:val="20"/>
              </w:rPr>
            </w:pPr>
            <w:r w:rsidRPr="00E571AF">
              <w:rPr>
                <w:color w:val="000000"/>
                <w:sz w:val="20"/>
              </w:rPr>
              <w:t>216</w:t>
            </w:r>
          </w:p>
        </w:tc>
        <w:tc>
          <w:tcPr>
            <w:tcW w:w="1096" w:type="pct"/>
            <w:shd w:val="clear" w:color="auto" w:fill="auto"/>
          </w:tcPr>
          <w:p w:rsidR="00B048E2" w:rsidRPr="00E571AF" w:rsidRDefault="00B048E2" w:rsidP="00E571AF">
            <w:pPr>
              <w:spacing w:line="360" w:lineRule="auto"/>
              <w:jc w:val="both"/>
              <w:rPr>
                <w:color w:val="000000"/>
                <w:sz w:val="20"/>
              </w:rPr>
            </w:pPr>
            <w:r w:rsidRPr="00E571AF">
              <w:rPr>
                <w:color w:val="000000"/>
                <w:sz w:val="20"/>
              </w:rPr>
              <w:t>1.8</w:t>
            </w:r>
          </w:p>
        </w:tc>
        <w:tc>
          <w:tcPr>
            <w:tcW w:w="1025" w:type="pct"/>
            <w:shd w:val="clear" w:color="auto" w:fill="auto"/>
          </w:tcPr>
          <w:p w:rsidR="00B048E2" w:rsidRPr="00E571AF" w:rsidRDefault="00B048E2" w:rsidP="00E571AF">
            <w:pPr>
              <w:spacing w:line="360" w:lineRule="auto"/>
              <w:jc w:val="both"/>
              <w:rPr>
                <w:color w:val="000000"/>
                <w:sz w:val="20"/>
              </w:rPr>
            </w:pPr>
            <w:r w:rsidRPr="00E571AF">
              <w:rPr>
                <w:color w:val="000000"/>
                <w:sz w:val="20"/>
              </w:rPr>
              <w:t>9.9</w:t>
            </w:r>
          </w:p>
        </w:tc>
      </w:tr>
      <w:tr w:rsidR="00B048E2" w:rsidRPr="00E571AF" w:rsidTr="00E571AF">
        <w:trPr>
          <w:cantSplit/>
          <w:trHeight w:val="285"/>
          <w:jc w:val="center"/>
        </w:trPr>
        <w:tc>
          <w:tcPr>
            <w:tcW w:w="2243" w:type="pct"/>
            <w:shd w:val="clear" w:color="auto" w:fill="auto"/>
          </w:tcPr>
          <w:p w:rsidR="00B048E2" w:rsidRPr="00E571AF" w:rsidRDefault="00B048E2" w:rsidP="00E571AF">
            <w:pPr>
              <w:spacing w:line="360" w:lineRule="auto"/>
              <w:jc w:val="both"/>
              <w:rPr>
                <w:color w:val="000000"/>
                <w:sz w:val="20"/>
              </w:rPr>
            </w:pPr>
            <w:r w:rsidRPr="00E571AF">
              <w:rPr>
                <w:color w:val="000000"/>
                <w:sz w:val="20"/>
              </w:rPr>
              <w:t>Прочие запасы и затраты</w:t>
            </w:r>
          </w:p>
        </w:tc>
        <w:tc>
          <w:tcPr>
            <w:tcW w:w="636" w:type="pct"/>
            <w:shd w:val="clear" w:color="auto" w:fill="auto"/>
          </w:tcPr>
          <w:p w:rsidR="00B048E2" w:rsidRPr="00E571AF" w:rsidRDefault="00B048E2" w:rsidP="00E571AF">
            <w:pPr>
              <w:spacing w:line="360" w:lineRule="auto"/>
              <w:jc w:val="both"/>
              <w:rPr>
                <w:color w:val="000000"/>
                <w:sz w:val="20"/>
              </w:rPr>
            </w:pPr>
            <w:r w:rsidRPr="00E571AF">
              <w:rPr>
                <w:color w:val="000000"/>
                <w:sz w:val="20"/>
              </w:rPr>
              <w:t>217</w:t>
            </w:r>
          </w:p>
        </w:tc>
        <w:tc>
          <w:tcPr>
            <w:tcW w:w="1096" w:type="pct"/>
            <w:shd w:val="clear" w:color="auto" w:fill="auto"/>
          </w:tcPr>
          <w:p w:rsidR="00B048E2" w:rsidRPr="00E571AF" w:rsidRDefault="00B048E2" w:rsidP="00E571AF">
            <w:pPr>
              <w:spacing w:line="360" w:lineRule="auto"/>
              <w:jc w:val="both"/>
              <w:rPr>
                <w:color w:val="000000"/>
                <w:sz w:val="20"/>
              </w:rPr>
            </w:pPr>
          </w:p>
        </w:tc>
        <w:tc>
          <w:tcPr>
            <w:tcW w:w="1025" w:type="pct"/>
            <w:shd w:val="clear" w:color="auto" w:fill="auto"/>
          </w:tcPr>
          <w:p w:rsidR="00B048E2" w:rsidRPr="00E571AF" w:rsidRDefault="00B048E2" w:rsidP="00E571AF">
            <w:pPr>
              <w:spacing w:line="360" w:lineRule="auto"/>
              <w:jc w:val="both"/>
              <w:rPr>
                <w:color w:val="000000"/>
                <w:sz w:val="20"/>
              </w:rPr>
            </w:pPr>
          </w:p>
        </w:tc>
      </w:tr>
      <w:tr w:rsidR="00B048E2" w:rsidRPr="00E571AF" w:rsidTr="00E571AF">
        <w:trPr>
          <w:cantSplit/>
          <w:trHeight w:val="422"/>
          <w:jc w:val="center"/>
        </w:trPr>
        <w:tc>
          <w:tcPr>
            <w:tcW w:w="2243" w:type="pct"/>
            <w:shd w:val="clear" w:color="auto" w:fill="auto"/>
          </w:tcPr>
          <w:p w:rsidR="00B048E2" w:rsidRPr="00E571AF" w:rsidRDefault="00B048E2" w:rsidP="00E571AF">
            <w:pPr>
              <w:spacing w:line="360" w:lineRule="auto"/>
              <w:jc w:val="both"/>
              <w:rPr>
                <w:color w:val="000000"/>
                <w:sz w:val="20"/>
              </w:rPr>
            </w:pPr>
            <w:r w:rsidRPr="00E571AF">
              <w:rPr>
                <w:color w:val="000000"/>
                <w:sz w:val="20"/>
              </w:rPr>
              <w:t>Дебиторская задолженност</w:t>
            </w:r>
            <w:r w:rsidR="009D30F3" w:rsidRPr="00E571AF">
              <w:rPr>
                <w:color w:val="000000"/>
                <w:sz w:val="20"/>
              </w:rPr>
              <w:t xml:space="preserve">ь (платежи </w:t>
            </w:r>
            <w:r w:rsidRPr="00E571AF">
              <w:rPr>
                <w:color w:val="000000"/>
                <w:sz w:val="20"/>
              </w:rPr>
              <w:t>по которой ожидаются более чем через 12 месяцев после отчетной даты)</w:t>
            </w:r>
          </w:p>
        </w:tc>
        <w:tc>
          <w:tcPr>
            <w:tcW w:w="636" w:type="pct"/>
            <w:shd w:val="clear" w:color="auto" w:fill="auto"/>
          </w:tcPr>
          <w:p w:rsidR="00B048E2" w:rsidRPr="00E571AF" w:rsidRDefault="00B048E2" w:rsidP="00E571AF">
            <w:pPr>
              <w:spacing w:line="360" w:lineRule="auto"/>
              <w:jc w:val="both"/>
              <w:rPr>
                <w:color w:val="000000"/>
                <w:sz w:val="20"/>
              </w:rPr>
            </w:pPr>
            <w:r w:rsidRPr="00E571AF">
              <w:rPr>
                <w:color w:val="000000"/>
                <w:sz w:val="20"/>
              </w:rPr>
              <w:t>230</w:t>
            </w:r>
          </w:p>
        </w:tc>
        <w:tc>
          <w:tcPr>
            <w:tcW w:w="1096" w:type="pct"/>
            <w:shd w:val="clear" w:color="auto" w:fill="auto"/>
          </w:tcPr>
          <w:p w:rsidR="00B048E2" w:rsidRPr="00E571AF" w:rsidRDefault="00B048E2" w:rsidP="00E571AF">
            <w:pPr>
              <w:spacing w:line="360" w:lineRule="auto"/>
              <w:jc w:val="both"/>
              <w:rPr>
                <w:color w:val="000000"/>
                <w:sz w:val="20"/>
              </w:rPr>
            </w:pPr>
          </w:p>
        </w:tc>
        <w:tc>
          <w:tcPr>
            <w:tcW w:w="1025" w:type="pct"/>
            <w:shd w:val="clear" w:color="auto" w:fill="auto"/>
          </w:tcPr>
          <w:p w:rsidR="00B048E2" w:rsidRPr="00E571AF" w:rsidRDefault="00B048E2" w:rsidP="00E571AF">
            <w:pPr>
              <w:spacing w:line="360" w:lineRule="auto"/>
              <w:jc w:val="both"/>
              <w:rPr>
                <w:color w:val="000000"/>
                <w:sz w:val="20"/>
              </w:rPr>
            </w:pPr>
          </w:p>
        </w:tc>
      </w:tr>
      <w:tr w:rsidR="00B048E2" w:rsidRPr="00E571AF" w:rsidTr="00E571AF">
        <w:trPr>
          <w:cantSplit/>
          <w:trHeight w:val="402"/>
          <w:jc w:val="center"/>
        </w:trPr>
        <w:tc>
          <w:tcPr>
            <w:tcW w:w="2243" w:type="pct"/>
            <w:shd w:val="clear" w:color="auto" w:fill="auto"/>
          </w:tcPr>
          <w:p w:rsidR="00B048E2" w:rsidRPr="00E571AF" w:rsidRDefault="00B048E2" w:rsidP="00E571AF">
            <w:pPr>
              <w:spacing w:line="360" w:lineRule="auto"/>
              <w:jc w:val="both"/>
              <w:rPr>
                <w:color w:val="000000"/>
                <w:sz w:val="20"/>
              </w:rPr>
            </w:pPr>
            <w:r w:rsidRPr="00E571AF">
              <w:rPr>
                <w:color w:val="000000"/>
                <w:sz w:val="20"/>
              </w:rPr>
              <w:t>В том числе покупатели и заказчики</w:t>
            </w:r>
          </w:p>
        </w:tc>
        <w:tc>
          <w:tcPr>
            <w:tcW w:w="636" w:type="pct"/>
            <w:shd w:val="clear" w:color="auto" w:fill="auto"/>
          </w:tcPr>
          <w:p w:rsidR="00B048E2" w:rsidRPr="00E571AF" w:rsidRDefault="00B048E2" w:rsidP="00E571AF">
            <w:pPr>
              <w:spacing w:line="360" w:lineRule="auto"/>
              <w:jc w:val="both"/>
              <w:rPr>
                <w:color w:val="000000"/>
                <w:sz w:val="20"/>
              </w:rPr>
            </w:pPr>
          </w:p>
        </w:tc>
        <w:tc>
          <w:tcPr>
            <w:tcW w:w="1096" w:type="pct"/>
            <w:shd w:val="clear" w:color="auto" w:fill="auto"/>
          </w:tcPr>
          <w:p w:rsidR="00B048E2" w:rsidRPr="00E571AF" w:rsidRDefault="00B048E2" w:rsidP="00E571AF">
            <w:pPr>
              <w:spacing w:line="360" w:lineRule="auto"/>
              <w:jc w:val="both"/>
              <w:rPr>
                <w:color w:val="000000"/>
                <w:sz w:val="20"/>
              </w:rPr>
            </w:pPr>
          </w:p>
        </w:tc>
        <w:tc>
          <w:tcPr>
            <w:tcW w:w="1025" w:type="pct"/>
            <w:shd w:val="clear" w:color="auto" w:fill="auto"/>
          </w:tcPr>
          <w:p w:rsidR="00B048E2" w:rsidRPr="00E571AF" w:rsidRDefault="00B048E2" w:rsidP="00E571AF">
            <w:pPr>
              <w:spacing w:line="360" w:lineRule="auto"/>
              <w:jc w:val="both"/>
              <w:rPr>
                <w:color w:val="000000"/>
                <w:sz w:val="20"/>
              </w:rPr>
            </w:pPr>
          </w:p>
        </w:tc>
      </w:tr>
      <w:tr w:rsidR="00B048E2" w:rsidRPr="00E571AF" w:rsidTr="00E571AF">
        <w:trPr>
          <w:cantSplit/>
          <w:trHeight w:val="402"/>
          <w:jc w:val="center"/>
        </w:trPr>
        <w:tc>
          <w:tcPr>
            <w:tcW w:w="2243" w:type="pct"/>
            <w:shd w:val="clear" w:color="auto" w:fill="auto"/>
          </w:tcPr>
          <w:p w:rsidR="00B048E2" w:rsidRPr="00E571AF" w:rsidRDefault="00B048E2" w:rsidP="00E571AF">
            <w:pPr>
              <w:spacing w:line="360" w:lineRule="auto"/>
              <w:jc w:val="both"/>
              <w:rPr>
                <w:color w:val="000000"/>
                <w:sz w:val="20"/>
              </w:rPr>
            </w:pPr>
            <w:r w:rsidRPr="00E571AF">
              <w:rPr>
                <w:color w:val="000000"/>
                <w:sz w:val="20"/>
              </w:rPr>
              <w:t>Дебиторская задолженность (платежи по которой ожидаются в течении 12 месяцев после отчетной даты)</w:t>
            </w:r>
          </w:p>
        </w:tc>
        <w:tc>
          <w:tcPr>
            <w:tcW w:w="636" w:type="pct"/>
            <w:shd w:val="clear" w:color="auto" w:fill="auto"/>
          </w:tcPr>
          <w:p w:rsidR="00B048E2" w:rsidRPr="00E571AF" w:rsidRDefault="00B048E2" w:rsidP="00E571AF">
            <w:pPr>
              <w:spacing w:line="360" w:lineRule="auto"/>
              <w:jc w:val="both"/>
              <w:rPr>
                <w:color w:val="000000"/>
                <w:sz w:val="20"/>
              </w:rPr>
            </w:pPr>
            <w:r w:rsidRPr="00E571AF">
              <w:rPr>
                <w:color w:val="000000"/>
                <w:sz w:val="20"/>
              </w:rPr>
              <w:t>240</w:t>
            </w:r>
          </w:p>
        </w:tc>
        <w:tc>
          <w:tcPr>
            <w:tcW w:w="1096" w:type="pct"/>
            <w:shd w:val="clear" w:color="auto" w:fill="auto"/>
          </w:tcPr>
          <w:p w:rsidR="00B048E2" w:rsidRPr="00E571AF" w:rsidRDefault="00B048E2" w:rsidP="00E571AF">
            <w:pPr>
              <w:spacing w:line="360" w:lineRule="auto"/>
              <w:jc w:val="both"/>
              <w:rPr>
                <w:color w:val="000000"/>
                <w:sz w:val="20"/>
              </w:rPr>
            </w:pPr>
            <w:r w:rsidRPr="00E571AF">
              <w:rPr>
                <w:color w:val="000000"/>
                <w:sz w:val="20"/>
              </w:rPr>
              <w:t>71.6</w:t>
            </w:r>
          </w:p>
        </w:tc>
        <w:tc>
          <w:tcPr>
            <w:tcW w:w="1025" w:type="pct"/>
            <w:shd w:val="clear" w:color="auto" w:fill="auto"/>
          </w:tcPr>
          <w:p w:rsidR="00B048E2" w:rsidRPr="00E571AF" w:rsidRDefault="00B048E2" w:rsidP="00E571AF">
            <w:pPr>
              <w:spacing w:line="360" w:lineRule="auto"/>
              <w:jc w:val="both"/>
              <w:rPr>
                <w:color w:val="000000"/>
                <w:sz w:val="20"/>
              </w:rPr>
            </w:pPr>
            <w:r w:rsidRPr="00E571AF">
              <w:rPr>
                <w:color w:val="000000"/>
                <w:sz w:val="20"/>
              </w:rPr>
              <w:t>51.5</w:t>
            </w:r>
          </w:p>
        </w:tc>
      </w:tr>
      <w:tr w:rsidR="00B048E2" w:rsidRPr="00E571AF" w:rsidTr="00E571AF">
        <w:trPr>
          <w:cantSplit/>
          <w:trHeight w:val="402"/>
          <w:jc w:val="center"/>
        </w:trPr>
        <w:tc>
          <w:tcPr>
            <w:tcW w:w="2243" w:type="pct"/>
            <w:shd w:val="clear" w:color="auto" w:fill="auto"/>
          </w:tcPr>
          <w:p w:rsidR="00B048E2" w:rsidRPr="00E571AF" w:rsidRDefault="00B048E2" w:rsidP="00E571AF">
            <w:pPr>
              <w:spacing w:line="360" w:lineRule="auto"/>
              <w:jc w:val="both"/>
              <w:rPr>
                <w:color w:val="000000"/>
                <w:sz w:val="20"/>
              </w:rPr>
            </w:pPr>
            <w:r w:rsidRPr="00E571AF">
              <w:rPr>
                <w:color w:val="000000"/>
                <w:sz w:val="20"/>
              </w:rPr>
              <w:t>В том числе покупатели и заказчики</w:t>
            </w:r>
          </w:p>
        </w:tc>
        <w:tc>
          <w:tcPr>
            <w:tcW w:w="636" w:type="pct"/>
            <w:shd w:val="clear" w:color="auto" w:fill="auto"/>
          </w:tcPr>
          <w:p w:rsidR="00B048E2" w:rsidRPr="00E571AF" w:rsidRDefault="00B048E2" w:rsidP="00E571AF">
            <w:pPr>
              <w:spacing w:line="360" w:lineRule="auto"/>
              <w:jc w:val="both"/>
              <w:rPr>
                <w:color w:val="000000"/>
                <w:sz w:val="20"/>
              </w:rPr>
            </w:pPr>
          </w:p>
        </w:tc>
        <w:tc>
          <w:tcPr>
            <w:tcW w:w="1096" w:type="pct"/>
            <w:shd w:val="clear" w:color="auto" w:fill="auto"/>
          </w:tcPr>
          <w:p w:rsidR="00B048E2" w:rsidRPr="00E571AF" w:rsidRDefault="00B048E2" w:rsidP="00E571AF">
            <w:pPr>
              <w:spacing w:line="360" w:lineRule="auto"/>
              <w:jc w:val="both"/>
              <w:rPr>
                <w:color w:val="000000"/>
                <w:sz w:val="20"/>
              </w:rPr>
            </w:pPr>
          </w:p>
        </w:tc>
        <w:tc>
          <w:tcPr>
            <w:tcW w:w="1025" w:type="pct"/>
            <w:shd w:val="clear" w:color="auto" w:fill="auto"/>
          </w:tcPr>
          <w:p w:rsidR="00B048E2" w:rsidRPr="00E571AF" w:rsidRDefault="00B048E2" w:rsidP="00E571AF">
            <w:pPr>
              <w:spacing w:line="360" w:lineRule="auto"/>
              <w:jc w:val="both"/>
              <w:rPr>
                <w:color w:val="000000"/>
                <w:sz w:val="20"/>
              </w:rPr>
            </w:pPr>
          </w:p>
        </w:tc>
      </w:tr>
      <w:tr w:rsidR="00B048E2" w:rsidRPr="00E571AF" w:rsidTr="00E571AF">
        <w:trPr>
          <w:cantSplit/>
          <w:trHeight w:val="468"/>
          <w:jc w:val="center"/>
        </w:trPr>
        <w:tc>
          <w:tcPr>
            <w:tcW w:w="2243" w:type="pct"/>
            <w:shd w:val="clear" w:color="auto" w:fill="auto"/>
          </w:tcPr>
          <w:p w:rsidR="00B048E2" w:rsidRPr="00E571AF" w:rsidRDefault="00B048E2" w:rsidP="00E571AF">
            <w:pPr>
              <w:spacing w:line="360" w:lineRule="auto"/>
              <w:jc w:val="both"/>
              <w:rPr>
                <w:color w:val="000000"/>
                <w:sz w:val="20"/>
              </w:rPr>
            </w:pPr>
            <w:r w:rsidRPr="00E571AF">
              <w:rPr>
                <w:color w:val="000000"/>
                <w:sz w:val="20"/>
              </w:rPr>
              <w:t>Краткосрочные финансовые вложения</w:t>
            </w:r>
          </w:p>
        </w:tc>
        <w:tc>
          <w:tcPr>
            <w:tcW w:w="636" w:type="pct"/>
            <w:shd w:val="clear" w:color="auto" w:fill="auto"/>
          </w:tcPr>
          <w:p w:rsidR="00B048E2" w:rsidRPr="00E571AF" w:rsidRDefault="00B048E2" w:rsidP="00E571AF">
            <w:pPr>
              <w:spacing w:line="360" w:lineRule="auto"/>
              <w:jc w:val="both"/>
              <w:rPr>
                <w:color w:val="000000"/>
                <w:sz w:val="20"/>
              </w:rPr>
            </w:pPr>
            <w:r w:rsidRPr="00E571AF">
              <w:rPr>
                <w:color w:val="000000"/>
                <w:sz w:val="20"/>
              </w:rPr>
              <w:t>250</w:t>
            </w:r>
          </w:p>
        </w:tc>
        <w:tc>
          <w:tcPr>
            <w:tcW w:w="1096" w:type="pct"/>
            <w:shd w:val="clear" w:color="auto" w:fill="auto"/>
          </w:tcPr>
          <w:p w:rsidR="00B048E2" w:rsidRPr="00E571AF" w:rsidRDefault="00B048E2" w:rsidP="00E571AF">
            <w:pPr>
              <w:spacing w:line="360" w:lineRule="auto"/>
              <w:jc w:val="both"/>
              <w:rPr>
                <w:color w:val="000000"/>
                <w:sz w:val="20"/>
              </w:rPr>
            </w:pPr>
          </w:p>
        </w:tc>
        <w:tc>
          <w:tcPr>
            <w:tcW w:w="1025" w:type="pct"/>
            <w:shd w:val="clear" w:color="auto" w:fill="auto"/>
          </w:tcPr>
          <w:p w:rsidR="00B048E2" w:rsidRPr="00E571AF" w:rsidRDefault="00B048E2" w:rsidP="00E571AF">
            <w:pPr>
              <w:spacing w:line="360" w:lineRule="auto"/>
              <w:jc w:val="both"/>
              <w:rPr>
                <w:color w:val="000000"/>
                <w:sz w:val="20"/>
              </w:rPr>
            </w:pPr>
          </w:p>
        </w:tc>
      </w:tr>
      <w:tr w:rsidR="00B048E2" w:rsidRPr="00E571AF" w:rsidTr="00E571AF">
        <w:trPr>
          <w:cantSplit/>
          <w:trHeight w:val="186"/>
          <w:jc w:val="center"/>
        </w:trPr>
        <w:tc>
          <w:tcPr>
            <w:tcW w:w="2243" w:type="pct"/>
            <w:shd w:val="clear" w:color="auto" w:fill="auto"/>
          </w:tcPr>
          <w:p w:rsidR="00B048E2" w:rsidRPr="00E571AF" w:rsidRDefault="00B048E2" w:rsidP="00E571AF">
            <w:pPr>
              <w:spacing w:line="360" w:lineRule="auto"/>
              <w:jc w:val="both"/>
              <w:rPr>
                <w:color w:val="000000"/>
                <w:sz w:val="20"/>
              </w:rPr>
            </w:pPr>
            <w:r w:rsidRPr="00E571AF">
              <w:rPr>
                <w:color w:val="000000"/>
                <w:sz w:val="20"/>
              </w:rPr>
              <w:t>Денежные средства</w:t>
            </w:r>
          </w:p>
        </w:tc>
        <w:tc>
          <w:tcPr>
            <w:tcW w:w="636" w:type="pct"/>
            <w:shd w:val="clear" w:color="auto" w:fill="auto"/>
          </w:tcPr>
          <w:p w:rsidR="00B048E2" w:rsidRPr="00E571AF" w:rsidRDefault="00B048E2" w:rsidP="00E571AF">
            <w:pPr>
              <w:spacing w:line="360" w:lineRule="auto"/>
              <w:jc w:val="both"/>
              <w:rPr>
                <w:color w:val="000000"/>
                <w:sz w:val="20"/>
              </w:rPr>
            </w:pPr>
            <w:r w:rsidRPr="00E571AF">
              <w:rPr>
                <w:color w:val="000000"/>
                <w:sz w:val="20"/>
              </w:rPr>
              <w:t>260</w:t>
            </w:r>
          </w:p>
        </w:tc>
        <w:tc>
          <w:tcPr>
            <w:tcW w:w="1096" w:type="pct"/>
            <w:shd w:val="clear" w:color="auto" w:fill="auto"/>
          </w:tcPr>
          <w:p w:rsidR="00B048E2" w:rsidRPr="00E571AF" w:rsidRDefault="00B048E2" w:rsidP="00E571AF">
            <w:pPr>
              <w:spacing w:line="360" w:lineRule="auto"/>
              <w:jc w:val="both"/>
              <w:rPr>
                <w:color w:val="000000"/>
                <w:sz w:val="20"/>
              </w:rPr>
            </w:pPr>
            <w:r w:rsidRPr="00E571AF">
              <w:rPr>
                <w:color w:val="000000"/>
                <w:sz w:val="20"/>
              </w:rPr>
              <w:t>8.8</w:t>
            </w:r>
          </w:p>
        </w:tc>
        <w:tc>
          <w:tcPr>
            <w:tcW w:w="1025" w:type="pct"/>
            <w:shd w:val="clear" w:color="auto" w:fill="auto"/>
          </w:tcPr>
          <w:p w:rsidR="00B048E2" w:rsidRPr="00E571AF" w:rsidRDefault="00B048E2" w:rsidP="00E571AF">
            <w:pPr>
              <w:spacing w:line="360" w:lineRule="auto"/>
              <w:jc w:val="both"/>
              <w:rPr>
                <w:color w:val="000000"/>
                <w:sz w:val="20"/>
              </w:rPr>
            </w:pPr>
            <w:r w:rsidRPr="00E571AF">
              <w:rPr>
                <w:color w:val="000000"/>
                <w:sz w:val="20"/>
              </w:rPr>
              <w:t>9.9</w:t>
            </w:r>
          </w:p>
        </w:tc>
      </w:tr>
      <w:tr w:rsidR="00B048E2" w:rsidRPr="00E571AF" w:rsidTr="00E571AF">
        <w:trPr>
          <w:cantSplit/>
          <w:trHeight w:val="426"/>
          <w:jc w:val="center"/>
        </w:trPr>
        <w:tc>
          <w:tcPr>
            <w:tcW w:w="2243" w:type="pct"/>
            <w:shd w:val="clear" w:color="auto" w:fill="auto"/>
          </w:tcPr>
          <w:p w:rsidR="00B048E2" w:rsidRPr="00E571AF" w:rsidRDefault="00B048E2" w:rsidP="00E571AF">
            <w:pPr>
              <w:spacing w:line="360" w:lineRule="auto"/>
              <w:jc w:val="both"/>
              <w:rPr>
                <w:color w:val="000000"/>
                <w:sz w:val="20"/>
              </w:rPr>
            </w:pPr>
            <w:r w:rsidRPr="00E571AF">
              <w:rPr>
                <w:color w:val="000000"/>
                <w:sz w:val="20"/>
              </w:rPr>
              <w:t>Прочие оборотные активы</w:t>
            </w:r>
          </w:p>
        </w:tc>
        <w:tc>
          <w:tcPr>
            <w:tcW w:w="636" w:type="pct"/>
            <w:shd w:val="clear" w:color="auto" w:fill="auto"/>
          </w:tcPr>
          <w:p w:rsidR="00B048E2" w:rsidRPr="00E571AF" w:rsidRDefault="00B048E2" w:rsidP="00E571AF">
            <w:pPr>
              <w:spacing w:line="360" w:lineRule="auto"/>
              <w:jc w:val="both"/>
              <w:rPr>
                <w:color w:val="000000"/>
                <w:sz w:val="20"/>
              </w:rPr>
            </w:pPr>
            <w:r w:rsidRPr="00E571AF">
              <w:rPr>
                <w:color w:val="000000"/>
                <w:sz w:val="20"/>
              </w:rPr>
              <w:t>270</w:t>
            </w:r>
          </w:p>
          <w:p w:rsidR="00B048E2" w:rsidRPr="00E571AF" w:rsidRDefault="00B048E2" w:rsidP="00E571AF">
            <w:pPr>
              <w:spacing w:line="360" w:lineRule="auto"/>
              <w:jc w:val="both"/>
              <w:rPr>
                <w:color w:val="000000"/>
                <w:sz w:val="20"/>
              </w:rPr>
            </w:pPr>
            <w:r w:rsidRPr="00E571AF">
              <w:rPr>
                <w:color w:val="000000"/>
                <w:sz w:val="20"/>
              </w:rPr>
              <w:t>271</w:t>
            </w:r>
          </w:p>
        </w:tc>
        <w:tc>
          <w:tcPr>
            <w:tcW w:w="1096" w:type="pct"/>
            <w:shd w:val="clear" w:color="auto" w:fill="auto"/>
          </w:tcPr>
          <w:p w:rsidR="00B048E2" w:rsidRPr="00E571AF" w:rsidRDefault="00B048E2" w:rsidP="00E571AF">
            <w:pPr>
              <w:spacing w:line="360" w:lineRule="auto"/>
              <w:jc w:val="both"/>
              <w:rPr>
                <w:color w:val="000000"/>
                <w:sz w:val="20"/>
              </w:rPr>
            </w:pPr>
          </w:p>
        </w:tc>
        <w:tc>
          <w:tcPr>
            <w:tcW w:w="1025" w:type="pct"/>
            <w:shd w:val="clear" w:color="auto" w:fill="auto"/>
          </w:tcPr>
          <w:p w:rsidR="00B048E2" w:rsidRPr="00E571AF" w:rsidRDefault="00B048E2" w:rsidP="00E571AF">
            <w:pPr>
              <w:spacing w:line="360" w:lineRule="auto"/>
              <w:jc w:val="both"/>
              <w:rPr>
                <w:color w:val="000000"/>
                <w:sz w:val="20"/>
              </w:rPr>
            </w:pPr>
          </w:p>
        </w:tc>
      </w:tr>
      <w:tr w:rsidR="00B048E2" w:rsidRPr="00E571AF" w:rsidTr="00E571AF">
        <w:trPr>
          <w:cantSplit/>
          <w:trHeight w:val="381"/>
          <w:jc w:val="center"/>
        </w:trPr>
        <w:tc>
          <w:tcPr>
            <w:tcW w:w="2243" w:type="pct"/>
            <w:shd w:val="clear" w:color="auto" w:fill="auto"/>
          </w:tcPr>
          <w:p w:rsidR="00B048E2" w:rsidRPr="00E571AF" w:rsidRDefault="00B048E2" w:rsidP="00E571AF">
            <w:pPr>
              <w:spacing w:line="360" w:lineRule="auto"/>
              <w:jc w:val="both"/>
              <w:rPr>
                <w:color w:val="000000"/>
                <w:sz w:val="20"/>
              </w:rPr>
            </w:pPr>
            <w:r w:rsidRPr="00E571AF">
              <w:rPr>
                <w:color w:val="000000"/>
                <w:sz w:val="20"/>
              </w:rPr>
              <w:t>Итого по разделу 2</w:t>
            </w:r>
          </w:p>
        </w:tc>
        <w:tc>
          <w:tcPr>
            <w:tcW w:w="636" w:type="pct"/>
            <w:shd w:val="clear" w:color="auto" w:fill="auto"/>
          </w:tcPr>
          <w:p w:rsidR="00B048E2" w:rsidRPr="00E571AF" w:rsidRDefault="00B048E2" w:rsidP="00E571AF">
            <w:pPr>
              <w:spacing w:line="360" w:lineRule="auto"/>
              <w:jc w:val="both"/>
              <w:rPr>
                <w:color w:val="000000"/>
                <w:sz w:val="20"/>
              </w:rPr>
            </w:pPr>
            <w:r w:rsidRPr="00E571AF">
              <w:rPr>
                <w:color w:val="000000"/>
                <w:sz w:val="20"/>
              </w:rPr>
              <w:t>290</w:t>
            </w:r>
          </w:p>
        </w:tc>
        <w:tc>
          <w:tcPr>
            <w:tcW w:w="1096" w:type="pct"/>
            <w:shd w:val="clear" w:color="auto" w:fill="auto"/>
          </w:tcPr>
          <w:p w:rsidR="00B048E2" w:rsidRPr="00E571AF" w:rsidRDefault="00B048E2" w:rsidP="00E571AF">
            <w:pPr>
              <w:spacing w:line="360" w:lineRule="auto"/>
              <w:jc w:val="both"/>
              <w:rPr>
                <w:color w:val="000000"/>
                <w:sz w:val="20"/>
              </w:rPr>
            </w:pPr>
            <w:r w:rsidRPr="00E571AF">
              <w:rPr>
                <w:color w:val="000000"/>
                <w:sz w:val="20"/>
              </w:rPr>
              <w:t>308</w:t>
            </w:r>
          </w:p>
        </w:tc>
        <w:tc>
          <w:tcPr>
            <w:tcW w:w="1025" w:type="pct"/>
            <w:shd w:val="clear" w:color="auto" w:fill="auto"/>
          </w:tcPr>
          <w:p w:rsidR="00B048E2" w:rsidRPr="00E571AF" w:rsidRDefault="00B048E2" w:rsidP="00E571AF">
            <w:pPr>
              <w:spacing w:line="360" w:lineRule="auto"/>
              <w:jc w:val="both"/>
              <w:rPr>
                <w:color w:val="000000"/>
                <w:sz w:val="20"/>
              </w:rPr>
            </w:pPr>
            <w:r w:rsidRPr="00E571AF">
              <w:rPr>
                <w:color w:val="000000"/>
                <w:sz w:val="20"/>
              </w:rPr>
              <w:t>115</w:t>
            </w:r>
          </w:p>
        </w:tc>
      </w:tr>
      <w:tr w:rsidR="00B048E2" w:rsidRPr="00E571AF" w:rsidTr="00E571AF">
        <w:trPr>
          <w:cantSplit/>
          <w:trHeight w:val="630"/>
          <w:jc w:val="center"/>
        </w:trPr>
        <w:tc>
          <w:tcPr>
            <w:tcW w:w="2243" w:type="pct"/>
            <w:shd w:val="clear" w:color="auto" w:fill="auto"/>
          </w:tcPr>
          <w:p w:rsidR="00B048E2" w:rsidRPr="00E571AF" w:rsidRDefault="00B048E2" w:rsidP="00E571AF">
            <w:pPr>
              <w:spacing w:line="360" w:lineRule="auto"/>
              <w:jc w:val="both"/>
              <w:rPr>
                <w:color w:val="000000"/>
                <w:sz w:val="20"/>
              </w:rPr>
            </w:pPr>
            <w:r w:rsidRPr="00E571AF">
              <w:rPr>
                <w:color w:val="000000"/>
                <w:sz w:val="20"/>
              </w:rPr>
              <w:t>БАЛАНС</w:t>
            </w:r>
          </w:p>
        </w:tc>
        <w:tc>
          <w:tcPr>
            <w:tcW w:w="636" w:type="pct"/>
            <w:shd w:val="clear" w:color="auto" w:fill="auto"/>
          </w:tcPr>
          <w:p w:rsidR="00B048E2" w:rsidRPr="00E571AF" w:rsidRDefault="00B048E2" w:rsidP="00E571AF">
            <w:pPr>
              <w:spacing w:line="360" w:lineRule="auto"/>
              <w:jc w:val="both"/>
              <w:rPr>
                <w:color w:val="000000"/>
                <w:sz w:val="20"/>
              </w:rPr>
            </w:pPr>
            <w:r w:rsidRPr="00E571AF">
              <w:rPr>
                <w:color w:val="000000"/>
                <w:sz w:val="20"/>
              </w:rPr>
              <w:t>300</w:t>
            </w:r>
          </w:p>
        </w:tc>
        <w:tc>
          <w:tcPr>
            <w:tcW w:w="1096" w:type="pct"/>
            <w:shd w:val="clear" w:color="auto" w:fill="auto"/>
          </w:tcPr>
          <w:p w:rsidR="00B048E2" w:rsidRPr="00E571AF" w:rsidRDefault="00B048E2" w:rsidP="00E571AF">
            <w:pPr>
              <w:spacing w:line="360" w:lineRule="auto"/>
              <w:jc w:val="both"/>
              <w:rPr>
                <w:color w:val="000000"/>
                <w:sz w:val="20"/>
              </w:rPr>
            </w:pPr>
            <w:r w:rsidRPr="00E571AF">
              <w:rPr>
                <w:color w:val="000000"/>
                <w:sz w:val="20"/>
              </w:rPr>
              <w:t>374</w:t>
            </w:r>
          </w:p>
        </w:tc>
        <w:tc>
          <w:tcPr>
            <w:tcW w:w="1025" w:type="pct"/>
            <w:shd w:val="clear" w:color="auto" w:fill="auto"/>
          </w:tcPr>
          <w:p w:rsidR="00B048E2" w:rsidRPr="00E571AF" w:rsidRDefault="00B048E2" w:rsidP="00E571AF">
            <w:pPr>
              <w:spacing w:line="360" w:lineRule="auto"/>
              <w:jc w:val="both"/>
              <w:rPr>
                <w:color w:val="000000"/>
                <w:sz w:val="20"/>
              </w:rPr>
            </w:pPr>
            <w:r w:rsidRPr="00E571AF">
              <w:rPr>
                <w:color w:val="000000"/>
                <w:sz w:val="20"/>
              </w:rPr>
              <w:t>161</w:t>
            </w:r>
          </w:p>
        </w:tc>
      </w:tr>
    </w:tbl>
    <w:p w:rsidR="00744211" w:rsidRDefault="00744211" w:rsidP="009D30F3">
      <w:pPr>
        <w:spacing w:line="360" w:lineRule="auto"/>
        <w:ind w:firstLine="709"/>
        <w:jc w:val="both"/>
        <w:rPr>
          <w:color w:val="000000"/>
          <w:sz w:val="28"/>
          <w:szCs w:val="28"/>
        </w:rPr>
      </w:pPr>
    </w:p>
    <w:p w:rsidR="00B048E2" w:rsidRDefault="00EE4540" w:rsidP="009D30F3">
      <w:pPr>
        <w:spacing w:line="360" w:lineRule="auto"/>
        <w:ind w:firstLine="709"/>
        <w:jc w:val="both"/>
        <w:rPr>
          <w:color w:val="000000"/>
          <w:sz w:val="28"/>
          <w:szCs w:val="28"/>
        </w:rPr>
      </w:pPr>
      <w:r w:rsidRPr="009D30F3">
        <w:rPr>
          <w:color w:val="000000"/>
          <w:sz w:val="28"/>
          <w:szCs w:val="28"/>
        </w:rPr>
        <w:t>Из актива баланса видно, что деятельность предприятия является недостаточно эффективной, не смотря на то что многие значения на конец 2005 увеличились.</w:t>
      </w:r>
    </w:p>
    <w:p w:rsidR="00744211" w:rsidRPr="009D30F3" w:rsidRDefault="00744211" w:rsidP="009D30F3">
      <w:pPr>
        <w:spacing w:line="360" w:lineRule="auto"/>
        <w:ind w:firstLine="709"/>
        <w:jc w:val="both"/>
        <w:rPr>
          <w:color w:val="000000"/>
          <w:sz w:val="28"/>
          <w:szCs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750"/>
        <w:gridCol w:w="1473"/>
        <w:gridCol w:w="2073"/>
        <w:gridCol w:w="2001"/>
      </w:tblGrid>
      <w:tr w:rsidR="00B048E2" w:rsidRPr="00E571AF" w:rsidTr="00E571AF">
        <w:trPr>
          <w:cantSplit/>
          <w:jc w:val="center"/>
        </w:trPr>
        <w:tc>
          <w:tcPr>
            <w:tcW w:w="2017" w:type="pct"/>
            <w:shd w:val="clear" w:color="auto" w:fill="auto"/>
          </w:tcPr>
          <w:p w:rsidR="00B048E2" w:rsidRPr="00E571AF" w:rsidRDefault="00B048E2" w:rsidP="00E571AF">
            <w:pPr>
              <w:spacing w:line="360" w:lineRule="auto"/>
              <w:jc w:val="both"/>
              <w:rPr>
                <w:color w:val="000000"/>
                <w:sz w:val="20"/>
              </w:rPr>
            </w:pPr>
            <w:r w:rsidRPr="00E571AF">
              <w:rPr>
                <w:color w:val="000000"/>
                <w:sz w:val="20"/>
              </w:rPr>
              <w:t>Пассив</w:t>
            </w:r>
          </w:p>
        </w:tc>
        <w:tc>
          <w:tcPr>
            <w:tcW w:w="792" w:type="pct"/>
            <w:shd w:val="clear" w:color="auto" w:fill="auto"/>
          </w:tcPr>
          <w:p w:rsidR="00B048E2" w:rsidRPr="00E571AF" w:rsidRDefault="00B048E2" w:rsidP="00E571AF">
            <w:pPr>
              <w:spacing w:line="360" w:lineRule="auto"/>
              <w:jc w:val="both"/>
              <w:rPr>
                <w:color w:val="000000"/>
                <w:sz w:val="20"/>
              </w:rPr>
            </w:pPr>
            <w:r w:rsidRPr="00E571AF">
              <w:rPr>
                <w:color w:val="000000"/>
                <w:sz w:val="20"/>
              </w:rPr>
              <w:t>Код показателя</w:t>
            </w:r>
          </w:p>
        </w:tc>
        <w:tc>
          <w:tcPr>
            <w:tcW w:w="1115" w:type="pct"/>
            <w:shd w:val="clear" w:color="auto" w:fill="auto"/>
          </w:tcPr>
          <w:p w:rsidR="00B048E2" w:rsidRPr="00E571AF" w:rsidRDefault="00B048E2" w:rsidP="00E571AF">
            <w:pPr>
              <w:spacing w:line="360" w:lineRule="auto"/>
              <w:jc w:val="both"/>
              <w:rPr>
                <w:color w:val="000000"/>
                <w:sz w:val="20"/>
              </w:rPr>
            </w:pPr>
            <w:r w:rsidRPr="00E571AF">
              <w:rPr>
                <w:color w:val="000000"/>
                <w:sz w:val="20"/>
              </w:rPr>
              <w:t>На начало отчетного периода</w:t>
            </w:r>
            <w:r w:rsidR="00744211" w:rsidRPr="00E571AF">
              <w:rPr>
                <w:color w:val="000000"/>
                <w:sz w:val="20"/>
              </w:rPr>
              <w:t xml:space="preserve"> </w:t>
            </w:r>
            <w:r w:rsidR="009D30F3" w:rsidRPr="00E571AF">
              <w:rPr>
                <w:color w:val="000000"/>
                <w:sz w:val="20"/>
              </w:rPr>
              <w:t>%</w:t>
            </w:r>
          </w:p>
        </w:tc>
        <w:tc>
          <w:tcPr>
            <w:tcW w:w="1076" w:type="pct"/>
            <w:shd w:val="clear" w:color="auto" w:fill="auto"/>
          </w:tcPr>
          <w:p w:rsidR="00B048E2" w:rsidRPr="00E571AF" w:rsidRDefault="00B048E2" w:rsidP="00E571AF">
            <w:pPr>
              <w:spacing w:line="360" w:lineRule="auto"/>
              <w:jc w:val="both"/>
              <w:rPr>
                <w:color w:val="000000"/>
                <w:sz w:val="20"/>
              </w:rPr>
            </w:pPr>
            <w:r w:rsidRPr="00E571AF">
              <w:rPr>
                <w:color w:val="000000"/>
                <w:sz w:val="20"/>
              </w:rPr>
              <w:t>На конец отчетного периода</w:t>
            </w:r>
            <w:r w:rsidR="00744211" w:rsidRPr="00E571AF">
              <w:rPr>
                <w:color w:val="000000"/>
                <w:sz w:val="20"/>
              </w:rPr>
              <w:t xml:space="preserve"> </w:t>
            </w:r>
            <w:r w:rsidR="009D30F3" w:rsidRPr="00E571AF">
              <w:rPr>
                <w:color w:val="000000"/>
                <w:sz w:val="20"/>
              </w:rPr>
              <w:t>%</w:t>
            </w:r>
          </w:p>
        </w:tc>
      </w:tr>
      <w:tr w:rsidR="00B048E2" w:rsidRPr="00E571AF" w:rsidTr="00E571AF">
        <w:trPr>
          <w:cantSplit/>
          <w:jc w:val="center"/>
        </w:trPr>
        <w:tc>
          <w:tcPr>
            <w:tcW w:w="2017" w:type="pct"/>
            <w:shd w:val="clear" w:color="auto" w:fill="auto"/>
          </w:tcPr>
          <w:p w:rsidR="00B048E2" w:rsidRPr="00E571AF" w:rsidRDefault="00B048E2" w:rsidP="00E571AF">
            <w:pPr>
              <w:spacing w:line="360" w:lineRule="auto"/>
              <w:jc w:val="both"/>
              <w:rPr>
                <w:color w:val="000000"/>
                <w:sz w:val="20"/>
              </w:rPr>
            </w:pPr>
            <w:r w:rsidRPr="00E571AF">
              <w:rPr>
                <w:color w:val="000000"/>
                <w:sz w:val="20"/>
              </w:rPr>
              <w:t>3.</w:t>
            </w:r>
            <w:r w:rsidR="00744211" w:rsidRPr="00E571AF">
              <w:rPr>
                <w:color w:val="000000"/>
                <w:sz w:val="20"/>
              </w:rPr>
              <w:t xml:space="preserve"> </w:t>
            </w:r>
            <w:r w:rsidRPr="00E571AF">
              <w:rPr>
                <w:color w:val="000000"/>
                <w:sz w:val="20"/>
              </w:rPr>
              <w:t>капитал и резервы</w:t>
            </w:r>
          </w:p>
        </w:tc>
        <w:tc>
          <w:tcPr>
            <w:tcW w:w="792" w:type="pct"/>
            <w:shd w:val="clear" w:color="auto" w:fill="auto"/>
          </w:tcPr>
          <w:p w:rsidR="00B048E2" w:rsidRPr="00E571AF" w:rsidRDefault="00B048E2" w:rsidP="00E571AF">
            <w:pPr>
              <w:spacing w:line="360" w:lineRule="auto"/>
              <w:jc w:val="both"/>
              <w:rPr>
                <w:color w:val="000000"/>
                <w:sz w:val="20"/>
              </w:rPr>
            </w:pPr>
          </w:p>
        </w:tc>
        <w:tc>
          <w:tcPr>
            <w:tcW w:w="1115" w:type="pct"/>
            <w:shd w:val="clear" w:color="auto" w:fill="auto"/>
          </w:tcPr>
          <w:p w:rsidR="00B048E2" w:rsidRPr="00E571AF" w:rsidRDefault="00B048E2" w:rsidP="00E571AF">
            <w:pPr>
              <w:spacing w:line="360" w:lineRule="auto"/>
              <w:jc w:val="both"/>
              <w:rPr>
                <w:color w:val="000000"/>
                <w:sz w:val="20"/>
              </w:rPr>
            </w:pPr>
          </w:p>
        </w:tc>
        <w:tc>
          <w:tcPr>
            <w:tcW w:w="1076" w:type="pct"/>
            <w:shd w:val="clear" w:color="auto" w:fill="auto"/>
          </w:tcPr>
          <w:p w:rsidR="00B048E2" w:rsidRPr="00E571AF" w:rsidRDefault="00B048E2" w:rsidP="00E571AF">
            <w:pPr>
              <w:spacing w:line="360" w:lineRule="auto"/>
              <w:jc w:val="both"/>
              <w:rPr>
                <w:color w:val="000000"/>
                <w:sz w:val="20"/>
              </w:rPr>
            </w:pPr>
          </w:p>
        </w:tc>
      </w:tr>
      <w:tr w:rsidR="00B048E2" w:rsidRPr="00E571AF" w:rsidTr="00E571AF">
        <w:trPr>
          <w:cantSplit/>
          <w:jc w:val="center"/>
        </w:trPr>
        <w:tc>
          <w:tcPr>
            <w:tcW w:w="2017" w:type="pct"/>
            <w:shd w:val="clear" w:color="auto" w:fill="auto"/>
          </w:tcPr>
          <w:p w:rsidR="00B048E2" w:rsidRPr="00E571AF" w:rsidRDefault="00B048E2" w:rsidP="00E571AF">
            <w:pPr>
              <w:spacing w:line="360" w:lineRule="auto"/>
              <w:jc w:val="both"/>
              <w:rPr>
                <w:color w:val="000000"/>
                <w:sz w:val="20"/>
              </w:rPr>
            </w:pPr>
            <w:r w:rsidRPr="00E571AF">
              <w:rPr>
                <w:color w:val="000000"/>
                <w:sz w:val="20"/>
              </w:rPr>
              <w:t>Уставный капитал</w:t>
            </w:r>
          </w:p>
        </w:tc>
        <w:tc>
          <w:tcPr>
            <w:tcW w:w="792" w:type="pct"/>
            <w:shd w:val="clear" w:color="auto" w:fill="auto"/>
          </w:tcPr>
          <w:p w:rsidR="00B048E2" w:rsidRPr="00E571AF" w:rsidRDefault="00B048E2" w:rsidP="00E571AF">
            <w:pPr>
              <w:spacing w:line="360" w:lineRule="auto"/>
              <w:jc w:val="both"/>
              <w:rPr>
                <w:color w:val="000000"/>
                <w:sz w:val="20"/>
              </w:rPr>
            </w:pPr>
            <w:r w:rsidRPr="00E571AF">
              <w:rPr>
                <w:color w:val="000000"/>
                <w:sz w:val="20"/>
              </w:rPr>
              <w:t>410</w:t>
            </w:r>
          </w:p>
        </w:tc>
        <w:tc>
          <w:tcPr>
            <w:tcW w:w="1115" w:type="pct"/>
            <w:shd w:val="clear" w:color="auto" w:fill="auto"/>
          </w:tcPr>
          <w:p w:rsidR="00B048E2" w:rsidRPr="00E571AF" w:rsidRDefault="00B048E2" w:rsidP="00E571AF">
            <w:pPr>
              <w:spacing w:line="360" w:lineRule="auto"/>
              <w:jc w:val="both"/>
              <w:rPr>
                <w:color w:val="000000"/>
                <w:sz w:val="20"/>
              </w:rPr>
            </w:pPr>
          </w:p>
        </w:tc>
        <w:tc>
          <w:tcPr>
            <w:tcW w:w="1076" w:type="pct"/>
            <w:shd w:val="clear" w:color="auto" w:fill="auto"/>
          </w:tcPr>
          <w:p w:rsidR="00B048E2" w:rsidRPr="00E571AF" w:rsidRDefault="00B048E2" w:rsidP="00E571AF">
            <w:pPr>
              <w:spacing w:line="360" w:lineRule="auto"/>
              <w:jc w:val="both"/>
              <w:rPr>
                <w:color w:val="000000"/>
                <w:sz w:val="20"/>
              </w:rPr>
            </w:pPr>
          </w:p>
        </w:tc>
      </w:tr>
      <w:tr w:rsidR="00B048E2" w:rsidRPr="00E571AF" w:rsidTr="00E571AF">
        <w:trPr>
          <w:cantSplit/>
          <w:jc w:val="center"/>
        </w:trPr>
        <w:tc>
          <w:tcPr>
            <w:tcW w:w="2017" w:type="pct"/>
            <w:shd w:val="clear" w:color="auto" w:fill="auto"/>
          </w:tcPr>
          <w:p w:rsidR="00B048E2" w:rsidRPr="00E571AF" w:rsidRDefault="00B048E2" w:rsidP="00E571AF">
            <w:pPr>
              <w:spacing w:line="360" w:lineRule="auto"/>
              <w:jc w:val="both"/>
              <w:rPr>
                <w:color w:val="000000"/>
                <w:sz w:val="20"/>
              </w:rPr>
            </w:pPr>
            <w:r w:rsidRPr="00E571AF">
              <w:rPr>
                <w:color w:val="000000"/>
                <w:sz w:val="20"/>
              </w:rPr>
              <w:t>Собственные акции, выкупленные у акционеров</w:t>
            </w:r>
          </w:p>
        </w:tc>
        <w:tc>
          <w:tcPr>
            <w:tcW w:w="792" w:type="pct"/>
            <w:shd w:val="clear" w:color="auto" w:fill="auto"/>
          </w:tcPr>
          <w:p w:rsidR="00B048E2" w:rsidRPr="00E571AF" w:rsidRDefault="00B048E2" w:rsidP="00E571AF">
            <w:pPr>
              <w:spacing w:line="360" w:lineRule="auto"/>
              <w:jc w:val="both"/>
              <w:rPr>
                <w:color w:val="000000"/>
                <w:sz w:val="20"/>
              </w:rPr>
            </w:pPr>
            <w:r w:rsidRPr="00E571AF">
              <w:rPr>
                <w:color w:val="000000"/>
                <w:sz w:val="20"/>
              </w:rPr>
              <w:t>411</w:t>
            </w:r>
          </w:p>
        </w:tc>
        <w:tc>
          <w:tcPr>
            <w:tcW w:w="1115" w:type="pct"/>
            <w:shd w:val="clear" w:color="auto" w:fill="auto"/>
          </w:tcPr>
          <w:p w:rsidR="00B048E2" w:rsidRPr="00E571AF" w:rsidRDefault="00B048E2" w:rsidP="00E571AF">
            <w:pPr>
              <w:spacing w:line="360" w:lineRule="auto"/>
              <w:jc w:val="both"/>
              <w:rPr>
                <w:color w:val="000000"/>
                <w:sz w:val="20"/>
              </w:rPr>
            </w:pPr>
          </w:p>
        </w:tc>
        <w:tc>
          <w:tcPr>
            <w:tcW w:w="1076" w:type="pct"/>
            <w:shd w:val="clear" w:color="auto" w:fill="auto"/>
          </w:tcPr>
          <w:p w:rsidR="00B048E2" w:rsidRPr="00E571AF" w:rsidRDefault="00B048E2" w:rsidP="00E571AF">
            <w:pPr>
              <w:spacing w:line="360" w:lineRule="auto"/>
              <w:jc w:val="both"/>
              <w:rPr>
                <w:color w:val="000000"/>
                <w:sz w:val="20"/>
              </w:rPr>
            </w:pPr>
          </w:p>
        </w:tc>
      </w:tr>
      <w:tr w:rsidR="00B048E2" w:rsidRPr="00E571AF" w:rsidTr="00E571AF">
        <w:trPr>
          <w:cantSplit/>
          <w:jc w:val="center"/>
        </w:trPr>
        <w:tc>
          <w:tcPr>
            <w:tcW w:w="2017" w:type="pct"/>
            <w:shd w:val="clear" w:color="auto" w:fill="auto"/>
          </w:tcPr>
          <w:p w:rsidR="00B048E2" w:rsidRPr="00E571AF" w:rsidRDefault="00B048E2" w:rsidP="00E571AF">
            <w:pPr>
              <w:spacing w:line="360" w:lineRule="auto"/>
              <w:jc w:val="both"/>
              <w:rPr>
                <w:color w:val="000000"/>
                <w:sz w:val="20"/>
              </w:rPr>
            </w:pPr>
            <w:r w:rsidRPr="00E571AF">
              <w:rPr>
                <w:color w:val="000000"/>
                <w:sz w:val="20"/>
              </w:rPr>
              <w:t>Добавочный капитал</w:t>
            </w:r>
          </w:p>
        </w:tc>
        <w:tc>
          <w:tcPr>
            <w:tcW w:w="792" w:type="pct"/>
            <w:shd w:val="clear" w:color="auto" w:fill="auto"/>
          </w:tcPr>
          <w:p w:rsidR="00B048E2" w:rsidRPr="00E571AF" w:rsidRDefault="00B048E2" w:rsidP="00E571AF">
            <w:pPr>
              <w:spacing w:line="360" w:lineRule="auto"/>
              <w:jc w:val="both"/>
              <w:rPr>
                <w:color w:val="000000"/>
                <w:sz w:val="20"/>
              </w:rPr>
            </w:pPr>
            <w:r w:rsidRPr="00E571AF">
              <w:rPr>
                <w:color w:val="000000"/>
                <w:sz w:val="20"/>
              </w:rPr>
              <w:t>420</w:t>
            </w:r>
          </w:p>
        </w:tc>
        <w:tc>
          <w:tcPr>
            <w:tcW w:w="1115" w:type="pct"/>
            <w:shd w:val="clear" w:color="auto" w:fill="auto"/>
          </w:tcPr>
          <w:p w:rsidR="00B048E2" w:rsidRPr="00E571AF" w:rsidRDefault="00B048E2" w:rsidP="00E571AF">
            <w:pPr>
              <w:spacing w:line="360" w:lineRule="auto"/>
              <w:jc w:val="both"/>
              <w:rPr>
                <w:color w:val="000000"/>
                <w:sz w:val="20"/>
              </w:rPr>
            </w:pPr>
          </w:p>
        </w:tc>
        <w:tc>
          <w:tcPr>
            <w:tcW w:w="1076" w:type="pct"/>
            <w:shd w:val="clear" w:color="auto" w:fill="auto"/>
          </w:tcPr>
          <w:p w:rsidR="00B048E2" w:rsidRPr="00E571AF" w:rsidRDefault="00B048E2" w:rsidP="00E571AF">
            <w:pPr>
              <w:spacing w:line="360" w:lineRule="auto"/>
              <w:jc w:val="both"/>
              <w:rPr>
                <w:color w:val="000000"/>
                <w:sz w:val="20"/>
              </w:rPr>
            </w:pPr>
          </w:p>
        </w:tc>
      </w:tr>
      <w:tr w:rsidR="00B048E2" w:rsidRPr="00E571AF" w:rsidTr="00E571AF">
        <w:trPr>
          <w:cantSplit/>
          <w:jc w:val="center"/>
        </w:trPr>
        <w:tc>
          <w:tcPr>
            <w:tcW w:w="2017" w:type="pct"/>
            <w:shd w:val="clear" w:color="auto" w:fill="auto"/>
          </w:tcPr>
          <w:p w:rsidR="00B048E2" w:rsidRPr="00E571AF" w:rsidRDefault="00B048E2" w:rsidP="00E571AF">
            <w:pPr>
              <w:spacing w:line="360" w:lineRule="auto"/>
              <w:jc w:val="both"/>
              <w:rPr>
                <w:color w:val="000000"/>
                <w:sz w:val="20"/>
              </w:rPr>
            </w:pPr>
            <w:r w:rsidRPr="00E571AF">
              <w:rPr>
                <w:color w:val="000000"/>
                <w:sz w:val="20"/>
              </w:rPr>
              <w:t>Резервный капитал</w:t>
            </w:r>
          </w:p>
        </w:tc>
        <w:tc>
          <w:tcPr>
            <w:tcW w:w="792" w:type="pct"/>
            <w:shd w:val="clear" w:color="auto" w:fill="auto"/>
          </w:tcPr>
          <w:p w:rsidR="00B048E2" w:rsidRPr="00E571AF" w:rsidRDefault="00B048E2" w:rsidP="00E571AF">
            <w:pPr>
              <w:spacing w:line="360" w:lineRule="auto"/>
              <w:jc w:val="both"/>
              <w:rPr>
                <w:color w:val="000000"/>
                <w:sz w:val="20"/>
              </w:rPr>
            </w:pPr>
            <w:r w:rsidRPr="00E571AF">
              <w:rPr>
                <w:color w:val="000000"/>
                <w:sz w:val="20"/>
              </w:rPr>
              <w:t>430</w:t>
            </w:r>
          </w:p>
        </w:tc>
        <w:tc>
          <w:tcPr>
            <w:tcW w:w="1115" w:type="pct"/>
            <w:shd w:val="clear" w:color="auto" w:fill="auto"/>
          </w:tcPr>
          <w:p w:rsidR="00B048E2" w:rsidRPr="00E571AF" w:rsidRDefault="00B048E2" w:rsidP="00E571AF">
            <w:pPr>
              <w:spacing w:line="360" w:lineRule="auto"/>
              <w:jc w:val="both"/>
              <w:rPr>
                <w:color w:val="000000"/>
                <w:sz w:val="20"/>
              </w:rPr>
            </w:pPr>
          </w:p>
        </w:tc>
        <w:tc>
          <w:tcPr>
            <w:tcW w:w="1076" w:type="pct"/>
            <w:shd w:val="clear" w:color="auto" w:fill="auto"/>
          </w:tcPr>
          <w:p w:rsidR="00B048E2" w:rsidRPr="00E571AF" w:rsidRDefault="00B048E2" w:rsidP="00E571AF">
            <w:pPr>
              <w:spacing w:line="360" w:lineRule="auto"/>
              <w:jc w:val="both"/>
              <w:rPr>
                <w:color w:val="000000"/>
                <w:sz w:val="20"/>
              </w:rPr>
            </w:pPr>
          </w:p>
        </w:tc>
      </w:tr>
      <w:tr w:rsidR="00B048E2" w:rsidRPr="00E571AF" w:rsidTr="00E571AF">
        <w:trPr>
          <w:cantSplit/>
          <w:jc w:val="center"/>
        </w:trPr>
        <w:tc>
          <w:tcPr>
            <w:tcW w:w="2017" w:type="pct"/>
            <w:shd w:val="clear" w:color="auto" w:fill="auto"/>
          </w:tcPr>
          <w:p w:rsidR="00B048E2" w:rsidRPr="00E571AF" w:rsidRDefault="00B048E2" w:rsidP="00E571AF">
            <w:pPr>
              <w:spacing w:line="360" w:lineRule="auto"/>
              <w:jc w:val="both"/>
              <w:rPr>
                <w:color w:val="000000"/>
                <w:sz w:val="20"/>
              </w:rPr>
            </w:pPr>
            <w:r w:rsidRPr="00E571AF">
              <w:rPr>
                <w:color w:val="000000"/>
                <w:sz w:val="20"/>
              </w:rPr>
              <w:t>В том числе:</w:t>
            </w:r>
          </w:p>
          <w:p w:rsidR="00B048E2" w:rsidRPr="00E571AF" w:rsidRDefault="00B048E2" w:rsidP="00E571AF">
            <w:pPr>
              <w:spacing w:line="360" w:lineRule="auto"/>
              <w:jc w:val="both"/>
              <w:rPr>
                <w:color w:val="000000"/>
                <w:sz w:val="20"/>
              </w:rPr>
            </w:pPr>
            <w:r w:rsidRPr="00E571AF">
              <w:rPr>
                <w:color w:val="000000"/>
                <w:sz w:val="20"/>
              </w:rPr>
              <w:t>Резервы, образованные в соответствии с законодательством</w:t>
            </w:r>
          </w:p>
        </w:tc>
        <w:tc>
          <w:tcPr>
            <w:tcW w:w="792" w:type="pct"/>
            <w:shd w:val="clear" w:color="auto" w:fill="auto"/>
          </w:tcPr>
          <w:p w:rsidR="00B048E2" w:rsidRPr="00E571AF" w:rsidRDefault="00B048E2" w:rsidP="00E571AF">
            <w:pPr>
              <w:spacing w:line="360" w:lineRule="auto"/>
              <w:jc w:val="both"/>
              <w:rPr>
                <w:color w:val="000000"/>
                <w:sz w:val="20"/>
              </w:rPr>
            </w:pPr>
            <w:r w:rsidRPr="00E571AF">
              <w:rPr>
                <w:color w:val="000000"/>
                <w:sz w:val="20"/>
              </w:rPr>
              <w:t>431</w:t>
            </w:r>
          </w:p>
          <w:p w:rsidR="00B048E2" w:rsidRPr="00E571AF" w:rsidRDefault="00B048E2" w:rsidP="00E571AF">
            <w:pPr>
              <w:spacing w:line="360" w:lineRule="auto"/>
              <w:jc w:val="both"/>
              <w:rPr>
                <w:color w:val="000000"/>
                <w:sz w:val="20"/>
              </w:rPr>
            </w:pPr>
          </w:p>
        </w:tc>
        <w:tc>
          <w:tcPr>
            <w:tcW w:w="1115" w:type="pct"/>
            <w:shd w:val="clear" w:color="auto" w:fill="auto"/>
          </w:tcPr>
          <w:p w:rsidR="00B048E2" w:rsidRPr="00E571AF" w:rsidRDefault="00B048E2" w:rsidP="00E571AF">
            <w:pPr>
              <w:spacing w:line="360" w:lineRule="auto"/>
              <w:jc w:val="both"/>
              <w:rPr>
                <w:color w:val="000000"/>
                <w:sz w:val="20"/>
              </w:rPr>
            </w:pPr>
          </w:p>
        </w:tc>
        <w:tc>
          <w:tcPr>
            <w:tcW w:w="1076" w:type="pct"/>
            <w:shd w:val="clear" w:color="auto" w:fill="auto"/>
          </w:tcPr>
          <w:p w:rsidR="00B048E2" w:rsidRPr="00E571AF" w:rsidRDefault="00B048E2" w:rsidP="00E571AF">
            <w:pPr>
              <w:spacing w:line="360" w:lineRule="auto"/>
              <w:jc w:val="both"/>
              <w:rPr>
                <w:color w:val="000000"/>
                <w:sz w:val="20"/>
              </w:rPr>
            </w:pPr>
          </w:p>
        </w:tc>
      </w:tr>
      <w:tr w:rsidR="00B048E2" w:rsidRPr="00E571AF" w:rsidTr="00E571AF">
        <w:trPr>
          <w:cantSplit/>
          <w:jc w:val="center"/>
        </w:trPr>
        <w:tc>
          <w:tcPr>
            <w:tcW w:w="2017" w:type="pct"/>
            <w:shd w:val="clear" w:color="auto" w:fill="auto"/>
          </w:tcPr>
          <w:p w:rsidR="00B048E2" w:rsidRPr="00E571AF" w:rsidRDefault="00B048E2" w:rsidP="00E571AF">
            <w:pPr>
              <w:spacing w:line="360" w:lineRule="auto"/>
              <w:jc w:val="both"/>
              <w:rPr>
                <w:color w:val="000000"/>
                <w:sz w:val="20"/>
              </w:rPr>
            </w:pPr>
            <w:r w:rsidRPr="00E571AF">
              <w:rPr>
                <w:color w:val="000000"/>
                <w:sz w:val="20"/>
              </w:rPr>
              <w:t>Резервы, образованные в соответствии с учредительными документами</w:t>
            </w:r>
          </w:p>
        </w:tc>
        <w:tc>
          <w:tcPr>
            <w:tcW w:w="792" w:type="pct"/>
            <w:shd w:val="clear" w:color="auto" w:fill="auto"/>
          </w:tcPr>
          <w:p w:rsidR="00B048E2" w:rsidRPr="00E571AF" w:rsidRDefault="00B048E2" w:rsidP="00E571AF">
            <w:pPr>
              <w:spacing w:line="360" w:lineRule="auto"/>
              <w:jc w:val="both"/>
              <w:rPr>
                <w:color w:val="000000"/>
                <w:sz w:val="20"/>
              </w:rPr>
            </w:pPr>
            <w:r w:rsidRPr="00E571AF">
              <w:rPr>
                <w:color w:val="000000"/>
                <w:sz w:val="20"/>
              </w:rPr>
              <w:t>432</w:t>
            </w:r>
          </w:p>
          <w:p w:rsidR="00B048E2" w:rsidRPr="00E571AF" w:rsidRDefault="00B048E2" w:rsidP="00E571AF">
            <w:pPr>
              <w:spacing w:line="360" w:lineRule="auto"/>
              <w:jc w:val="both"/>
              <w:rPr>
                <w:color w:val="000000"/>
                <w:sz w:val="20"/>
              </w:rPr>
            </w:pPr>
            <w:r w:rsidRPr="00E571AF">
              <w:rPr>
                <w:color w:val="000000"/>
                <w:sz w:val="20"/>
              </w:rPr>
              <w:t>433</w:t>
            </w:r>
          </w:p>
        </w:tc>
        <w:tc>
          <w:tcPr>
            <w:tcW w:w="1115" w:type="pct"/>
            <w:shd w:val="clear" w:color="auto" w:fill="auto"/>
          </w:tcPr>
          <w:p w:rsidR="00B048E2" w:rsidRPr="00E571AF" w:rsidRDefault="00B048E2" w:rsidP="00E571AF">
            <w:pPr>
              <w:spacing w:line="360" w:lineRule="auto"/>
              <w:jc w:val="both"/>
              <w:rPr>
                <w:color w:val="000000"/>
                <w:sz w:val="20"/>
              </w:rPr>
            </w:pPr>
          </w:p>
        </w:tc>
        <w:tc>
          <w:tcPr>
            <w:tcW w:w="1076" w:type="pct"/>
            <w:shd w:val="clear" w:color="auto" w:fill="auto"/>
          </w:tcPr>
          <w:p w:rsidR="00B048E2" w:rsidRPr="00E571AF" w:rsidRDefault="00B048E2" w:rsidP="00E571AF">
            <w:pPr>
              <w:spacing w:line="360" w:lineRule="auto"/>
              <w:jc w:val="both"/>
              <w:rPr>
                <w:color w:val="000000"/>
                <w:sz w:val="20"/>
              </w:rPr>
            </w:pPr>
          </w:p>
        </w:tc>
      </w:tr>
      <w:tr w:rsidR="00B048E2" w:rsidRPr="00E571AF" w:rsidTr="00E571AF">
        <w:trPr>
          <w:cantSplit/>
          <w:jc w:val="center"/>
        </w:trPr>
        <w:tc>
          <w:tcPr>
            <w:tcW w:w="2017" w:type="pct"/>
            <w:shd w:val="clear" w:color="auto" w:fill="auto"/>
          </w:tcPr>
          <w:p w:rsidR="00B048E2" w:rsidRPr="00E571AF" w:rsidRDefault="00B048E2" w:rsidP="00E571AF">
            <w:pPr>
              <w:spacing w:line="360" w:lineRule="auto"/>
              <w:jc w:val="both"/>
              <w:rPr>
                <w:color w:val="000000"/>
                <w:sz w:val="20"/>
              </w:rPr>
            </w:pPr>
            <w:r w:rsidRPr="00E571AF">
              <w:rPr>
                <w:color w:val="000000"/>
                <w:sz w:val="20"/>
              </w:rPr>
              <w:t>Нераспределенная прибыль</w:t>
            </w:r>
          </w:p>
        </w:tc>
        <w:tc>
          <w:tcPr>
            <w:tcW w:w="792" w:type="pct"/>
            <w:shd w:val="clear" w:color="auto" w:fill="auto"/>
          </w:tcPr>
          <w:p w:rsidR="00B048E2" w:rsidRPr="00E571AF" w:rsidRDefault="00B048E2" w:rsidP="00E571AF">
            <w:pPr>
              <w:spacing w:line="360" w:lineRule="auto"/>
              <w:jc w:val="both"/>
              <w:rPr>
                <w:color w:val="000000"/>
                <w:sz w:val="20"/>
              </w:rPr>
            </w:pPr>
            <w:r w:rsidRPr="00E571AF">
              <w:rPr>
                <w:color w:val="000000"/>
                <w:sz w:val="20"/>
              </w:rPr>
              <w:t>470</w:t>
            </w:r>
          </w:p>
        </w:tc>
        <w:tc>
          <w:tcPr>
            <w:tcW w:w="1115" w:type="pct"/>
            <w:shd w:val="clear" w:color="auto" w:fill="auto"/>
          </w:tcPr>
          <w:p w:rsidR="00B048E2" w:rsidRPr="00E571AF" w:rsidRDefault="00B048E2" w:rsidP="00E571AF">
            <w:pPr>
              <w:spacing w:line="360" w:lineRule="auto"/>
              <w:jc w:val="both"/>
              <w:rPr>
                <w:color w:val="000000"/>
                <w:sz w:val="20"/>
              </w:rPr>
            </w:pPr>
          </w:p>
        </w:tc>
        <w:tc>
          <w:tcPr>
            <w:tcW w:w="1076" w:type="pct"/>
            <w:shd w:val="clear" w:color="auto" w:fill="auto"/>
          </w:tcPr>
          <w:p w:rsidR="00B048E2" w:rsidRPr="00E571AF" w:rsidRDefault="00B048E2" w:rsidP="00E571AF">
            <w:pPr>
              <w:spacing w:line="360" w:lineRule="auto"/>
              <w:jc w:val="both"/>
              <w:rPr>
                <w:color w:val="000000"/>
                <w:sz w:val="20"/>
              </w:rPr>
            </w:pPr>
          </w:p>
        </w:tc>
      </w:tr>
      <w:tr w:rsidR="00B048E2" w:rsidRPr="00E571AF" w:rsidTr="00E571AF">
        <w:trPr>
          <w:cantSplit/>
          <w:jc w:val="center"/>
        </w:trPr>
        <w:tc>
          <w:tcPr>
            <w:tcW w:w="2017" w:type="pct"/>
            <w:shd w:val="clear" w:color="auto" w:fill="auto"/>
          </w:tcPr>
          <w:p w:rsidR="00B048E2" w:rsidRPr="00E571AF" w:rsidRDefault="00B048E2" w:rsidP="00E571AF">
            <w:pPr>
              <w:spacing w:line="360" w:lineRule="auto"/>
              <w:jc w:val="both"/>
              <w:rPr>
                <w:color w:val="000000"/>
                <w:sz w:val="20"/>
              </w:rPr>
            </w:pPr>
            <w:r w:rsidRPr="00E571AF">
              <w:rPr>
                <w:color w:val="000000"/>
                <w:sz w:val="20"/>
              </w:rPr>
              <w:t>Итого по разделу 3</w:t>
            </w:r>
          </w:p>
        </w:tc>
        <w:tc>
          <w:tcPr>
            <w:tcW w:w="792" w:type="pct"/>
            <w:shd w:val="clear" w:color="auto" w:fill="auto"/>
          </w:tcPr>
          <w:p w:rsidR="00B048E2" w:rsidRPr="00E571AF" w:rsidRDefault="00B048E2" w:rsidP="00E571AF">
            <w:pPr>
              <w:spacing w:line="360" w:lineRule="auto"/>
              <w:jc w:val="both"/>
              <w:rPr>
                <w:color w:val="000000"/>
                <w:sz w:val="20"/>
              </w:rPr>
            </w:pPr>
            <w:r w:rsidRPr="00E571AF">
              <w:rPr>
                <w:color w:val="000000"/>
                <w:sz w:val="20"/>
              </w:rPr>
              <w:t>490</w:t>
            </w:r>
          </w:p>
        </w:tc>
        <w:tc>
          <w:tcPr>
            <w:tcW w:w="1115" w:type="pct"/>
            <w:shd w:val="clear" w:color="auto" w:fill="auto"/>
          </w:tcPr>
          <w:p w:rsidR="00B048E2" w:rsidRPr="00E571AF" w:rsidRDefault="00B048E2" w:rsidP="00E571AF">
            <w:pPr>
              <w:spacing w:line="360" w:lineRule="auto"/>
              <w:jc w:val="both"/>
              <w:rPr>
                <w:color w:val="000000"/>
                <w:sz w:val="20"/>
              </w:rPr>
            </w:pPr>
          </w:p>
        </w:tc>
        <w:tc>
          <w:tcPr>
            <w:tcW w:w="1076" w:type="pct"/>
            <w:shd w:val="clear" w:color="auto" w:fill="auto"/>
          </w:tcPr>
          <w:p w:rsidR="00B048E2" w:rsidRPr="00E571AF" w:rsidRDefault="00B048E2" w:rsidP="00E571AF">
            <w:pPr>
              <w:spacing w:line="360" w:lineRule="auto"/>
              <w:jc w:val="both"/>
              <w:rPr>
                <w:color w:val="000000"/>
                <w:sz w:val="20"/>
              </w:rPr>
            </w:pPr>
          </w:p>
        </w:tc>
      </w:tr>
      <w:tr w:rsidR="00B048E2" w:rsidRPr="00E571AF" w:rsidTr="00E571AF">
        <w:trPr>
          <w:cantSplit/>
          <w:jc w:val="center"/>
        </w:trPr>
        <w:tc>
          <w:tcPr>
            <w:tcW w:w="2017" w:type="pct"/>
            <w:shd w:val="clear" w:color="auto" w:fill="auto"/>
          </w:tcPr>
          <w:p w:rsidR="00B048E2" w:rsidRPr="00E571AF" w:rsidRDefault="00B048E2" w:rsidP="00E571AF">
            <w:pPr>
              <w:spacing w:line="360" w:lineRule="auto"/>
              <w:jc w:val="both"/>
              <w:rPr>
                <w:color w:val="000000"/>
                <w:sz w:val="20"/>
              </w:rPr>
            </w:pPr>
            <w:r w:rsidRPr="00E571AF">
              <w:rPr>
                <w:color w:val="000000"/>
                <w:sz w:val="20"/>
              </w:rPr>
              <w:t>4.</w:t>
            </w:r>
            <w:r w:rsidR="00744211" w:rsidRPr="00E571AF">
              <w:rPr>
                <w:color w:val="000000"/>
                <w:sz w:val="20"/>
              </w:rPr>
              <w:t xml:space="preserve"> </w:t>
            </w:r>
            <w:r w:rsidRPr="00E571AF">
              <w:rPr>
                <w:color w:val="000000"/>
                <w:sz w:val="20"/>
              </w:rPr>
              <w:t>долгосрочные обязательства</w:t>
            </w:r>
          </w:p>
          <w:p w:rsidR="00B048E2" w:rsidRPr="00E571AF" w:rsidRDefault="00B048E2" w:rsidP="00E571AF">
            <w:pPr>
              <w:spacing w:line="360" w:lineRule="auto"/>
              <w:jc w:val="both"/>
              <w:rPr>
                <w:color w:val="000000"/>
                <w:sz w:val="20"/>
              </w:rPr>
            </w:pPr>
            <w:r w:rsidRPr="00E571AF">
              <w:rPr>
                <w:color w:val="000000"/>
                <w:sz w:val="20"/>
              </w:rPr>
              <w:t>Займы и кредиты</w:t>
            </w:r>
          </w:p>
        </w:tc>
        <w:tc>
          <w:tcPr>
            <w:tcW w:w="792" w:type="pct"/>
            <w:shd w:val="clear" w:color="auto" w:fill="auto"/>
          </w:tcPr>
          <w:p w:rsidR="00B048E2" w:rsidRPr="00E571AF" w:rsidRDefault="00B048E2" w:rsidP="00E571AF">
            <w:pPr>
              <w:spacing w:line="360" w:lineRule="auto"/>
              <w:jc w:val="both"/>
              <w:rPr>
                <w:color w:val="000000"/>
                <w:sz w:val="20"/>
              </w:rPr>
            </w:pPr>
            <w:r w:rsidRPr="00E571AF">
              <w:rPr>
                <w:color w:val="000000"/>
                <w:sz w:val="20"/>
              </w:rPr>
              <w:t>510</w:t>
            </w:r>
          </w:p>
        </w:tc>
        <w:tc>
          <w:tcPr>
            <w:tcW w:w="1115" w:type="pct"/>
            <w:shd w:val="clear" w:color="auto" w:fill="auto"/>
          </w:tcPr>
          <w:p w:rsidR="00B048E2" w:rsidRPr="00E571AF" w:rsidRDefault="00B048E2" w:rsidP="00E571AF">
            <w:pPr>
              <w:spacing w:line="360" w:lineRule="auto"/>
              <w:jc w:val="both"/>
              <w:rPr>
                <w:color w:val="000000"/>
                <w:sz w:val="20"/>
              </w:rPr>
            </w:pPr>
          </w:p>
        </w:tc>
        <w:tc>
          <w:tcPr>
            <w:tcW w:w="1076" w:type="pct"/>
            <w:shd w:val="clear" w:color="auto" w:fill="auto"/>
          </w:tcPr>
          <w:p w:rsidR="00B048E2" w:rsidRPr="00E571AF" w:rsidRDefault="00B048E2" w:rsidP="00E571AF">
            <w:pPr>
              <w:spacing w:line="360" w:lineRule="auto"/>
              <w:jc w:val="both"/>
              <w:rPr>
                <w:color w:val="000000"/>
                <w:sz w:val="20"/>
              </w:rPr>
            </w:pPr>
          </w:p>
        </w:tc>
      </w:tr>
      <w:tr w:rsidR="00B048E2" w:rsidRPr="00E571AF" w:rsidTr="00E571AF">
        <w:trPr>
          <w:cantSplit/>
          <w:jc w:val="center"/>
        </w:trPr>
        <w:tc>
          <w:tcPr>
            <w:tcW w:w="2017" w:type="pct"/>
            <w:shd w:val="clear" w:color="auto" w:fill="auto"/>
          </w:tcPr>
          <w:p w:rsidR="00B048E2" w:rsidRPr="00E571AF" w:rsidRDefault="00B048E2" w:rsidP="00E571AF">
            <w:pPr>
              <w:spacing w:line="360" w:lineRule="auto"/>
              <w:jc w:val="both"/>
              <w:rPr>
                <w:color w:val="000000"/>
                <w:sz w:val="20"/>
              </w:rPr>
            </w:pPr>
            <w:r w:rsidRPr="00E571AF">
              <w:rPr>
                <w:color w:val="000000"/>
                <w:sz w:val="20"/>
              </w:rPr>
              <w:t>Отложенные налоговые обязательства</w:t>
            </w:r>
          </w:p>
        </w:tc>
        <w:tc>
          <w:tcPr>
            <w:tcW w:w="792" w:type="pct"/>
            <w:shd w:val="clear" w:color="auto" w:fill="auto"/>
          </w:tcPr>
          <w:p w:rsidR="00B048E2" w:rsidRPr="00E571AF" w:rsidRDefault="00B048E2" w:rsidP="00E571AF">
            <w:pPr>
              <w:spacing w:line="360" w:lineRule="auto"/>
              <w:jc w:val="both"/>
              <w:rPr>
                <w:color w:val="000000"/>
                <w:sz w:val="20"/>
              </w:rPr>
            </w:pPr>
            <w:r w:rsidRPr="00E571AF">
              <w:rPr>
                <w:color w:val="000000"/>
                <w:sz w:val="20"/>
              </w:rPr>
              <w:t>515</w:t>
            </w:r>
          </w:p>
        </w:tc>
        <w:tc>
          <w:tcPr>
            <w:tcW w:w="1115" w:type="pct"/>
            <w:shd w:val="clear" w:color="auto" w:fill="auto"/>
          </w:tcPr>
          <w:p w:rsidR="00B048E2" w:rsidRPr="00E571AF" w:rsidRDefault="00B048E2" w:rsidP="00E571AF">
            <w:pPr>
              <w:spacing w:line="360" w:lineRule="auto"/>
              <w:jc w:val="both"/>
              <w:rPr>
                <w:color w:val="000000"/>
                <w:sz w:val="20"/>
              </w:rPr>
            </w:pPr>
          </w:p>
        </w:tc>
        <w:tc>
          <w:tcPr>
            <w:tcW w:w="1076" w:type="pct"/>
            <w:shd w:val="clear" w:color="auto" w:fill="auto"/>
          </w:tcPr>
          <w:p w:rsidR="00B048E2" w:rsidRPr="00E571AF" w:rsidRDefault="00B048E2" w:rsidP="00E571AF">
            <w:pPr>
              <w:spacing w:line="360" w:lineRule="auto"/>
              <w:jc w:val="both"/>
              <w:rPr>
                <w:color w:val="000000"/>
                <w:sz w:val="20"/>
              </w:rPr>
            </w:pPr>
          </w:p>
        </w:tc>
      </w:tr>
      <w:tr w:rsidR="00B048E2" w:rsidRPr="00E571AF" w:rsidTr="00E571AF">
        <w:trPr>
          <w:cantSplit/>
          <w:jc w:val="center"/>
        </w:trPr>
        <w:tc>
          <w:tcPr>
            <w:tcW w:w="2017" w:type="pct"/>
            <w:shd w:val="clear" w:color="auto" w:fill="auto"/>
          </w:tcPr>
          <w:p w:rsidR="00B048E2" w:rsidRPr="00E571AF" w:rsidRDefault="00B048E2" w:rsidP="00E571AF">
            <w:pPr>
              <w:spacing w:line="360" w:lineRule="auto"/>
              <w:jc w:val="both"/>
              <w:rPr>
                <w:color w:val="000000"/>
                <w:sz w:val="20"/>
              </w:rPr>
            </w:pPr>
            <w:r w:rsidRPr="00E571AF">
              <w:rPr>
                <w:color w:val="000000"/>
                <w:sz w:val="20"/>
              </w:rPr>
              <w:t>Прочие долгосрочные обязательства</w:t>
            </w:r>
          </w:p>
        </w:tc>
        <w:tc>
          <w:tcPr>
            <w:tcW w:w="792" w:type="pct"/>
            <w:shd w:val="clear" w:color="auto" w:fill="auto"/>
          </w:tcPr>
          <w:p w:rsidR="00B048E2" w:rsidRPr="00E571AF" w:rsidRDefault="00B048E2" w:rsidP="00E571AF">
            <w:pPr>
              <w:spacing w:line="360" w:lineRule="auto"/>
              <w:jc w:val="both"/>
              <w:rPr>
                <w:color w:val="000000"/>
                <w:sz w:val="20"/>
              </w:rPr>
            </w:pPr>
            <w:r w:rsidRPr="00E571AF">
              <w:rPr>
                <w:color w:val="000000"/>
                <w:sz w:val="20"/>
              </w:rPr>
              <w:t>520</w:t>
            </w:r>
          </w:p>
        </w:tc>
        <w:tc>
          <w:tcPr>
            <w:tcW w:w="1115" w:type="pct"/>
            <w:shd w:val="clear" w:color="auto" w:fill="auto"/>
          </w:tcPr>
          <w:p w:rsidR="00B048E2" w:rsidRPr="00E571AF" w:rsidRDefault="00B048E2" w:rsidP="00E571AF">
            <w:pPr>
              <w:spacing w:line="360" w:lineRule="auto"/>
              <w:jc w:val="both"/>
              <w:rPr>
                <w:color w:val="000000"/>
                <w:sz w:val="20"/>
              </w:rPr>
            </w:pPr>
          </w:p>
        </w:tc>
        <w:tc>
          <w:tcPr>
            <w:tcW w:w="1076" w:type="pct"/>
            <w:shd w:val="clear" w:color="auto" w:fill="auto"/>
          </w:tcPr>
          <w:p w:rsidR="00B048E2" w:rsidRPr="00E571AF" w:rsidRDefault="00B048E2" w:rsidP="00E571AF">
            <w:pPr>
              <w:spacing w:line="360" w:lineRule="auto"/>
              <w:jc w:val="both"/>
              <w:rPr>
                <w:color w:val="000000"/>
                <w:sz w:val="20"/>
              </w:rPr>
            </w:pPr>
          </w:p>
        </w:tc>
      </w:tr>
      <w:tr w:rsidR="00B048E2" w:rsidRPr="00E571AF" w:rsidTr="00E571AF">
        <w:trPr>
          <w:cantSplit/>
          <w:jc w:val="center"/>
        </w:trPr>
        <w:tc>
          <w:tcPr>
            <w:tcW w:w="2017" w:type="pct"/>
            <w:shd w:val="clear" w:color="auto" w:fill="auto"/>
          </w:tcPr>
          <w:p w:rsidR="00B048E2" w:rsidRPr="00E571AF" w:rsidRDefault="00B048E2" w:rsidP="00E571AF">
            <w:pPr>
              <w:spacing w:line="360" w:lineRule="auto"/>
              <w:jc w:val="both"/>
              <w:rPr>
                <w:color w:val="000000"/>
                <w:sz w:val="20"/>
              </w:rPr>
            </w:pPr>
            <w:r w:rsidRPr="00E571AF">
              <w:rPr>
                <w:color w:val="000000"/>
                <w:sz w:val="20"/>
              </w:rPr>
              <w:t>5.</w:t>
            </w:r>
            <w:r w:rsidR="00744211" w:rsidRPr="00E571AF">
              <w:rPr>
                <w:color w:val="000000"/>
                <w:sz w:val="20"/>
              </w:rPr>
              <w:t xml:space="preserve"> </w:t>
            </w:r>
            <w:r w:rsidRPr="00E571AF">
              <w:rPr>
                <w:color w:val="000000"/>
                <w:sz w:val="20"/>
              </w:rPr>
              <w:t>краткосрочные обязательства</w:t>
            </w:r>
          </w:p>
          <w:p w:rsidR="00B048E2" w:rsidRPr="00E571AF" w:rsidRDefault="00B048E2" w:rsidP="00E571AF">
            <w:pPr>
              <w:spacing w:line="360" w:lineRule="auto"/>
              <w:jc w:val="both"/>
              <w:rPr>
                <w:color w:val="000000"/>
                <w:sz w:val="20"/>
              </w:rPr>
            </w:pPr>
            <w:r w:rsidRPr="00E571AF">
              <w:rPr>
                <w:color w:val="000000"/>
                <w:sz w:val="20"/>
              </w:rPr>
              <w:t>Займы и кредиты</w:t>
            </w:r>
          </w:p>
        </w:tc>
        <w:tc>
          <w:tcPr>
            <w:tcW w:w="792" w:type="pct"/>
            <w:shd w:val="clear" w:color="auto" w:fill="auto"/>
          </w:tcPr>
          <w:p w:rsidR="00B048E2" w:rsidRPr="00E571AF" w:rsidRDefault="00B048E2" w:rsidP="00E571AF">
            <w:pPr>
              <w:spacing w:line="360" w:lineRule="auto"/>
              <w:jc w:val="both"/>
              <w:rPr>
                <w:color w:val="000000"/>
                <w:sz w:val="20"/>
              </w:rPr>
            </w:pPr>
            <w:r w:rsidRPr="00E571AF">
              <w:rPr>
                <w:color w:val="000000"/>
                <w:sz w:val="20"/>
              </w:rPr>
              <w:t>610</w:t>
            </w:r>
          </w:p>
        </w:tc>
        <w:tc>
          <w:tcPr>
            <w:tcW w:w="1115" w:type="pct"/>
            <w:shd w:val="clear" w:color="auto" w:fill="auto"/>
          </w:tcPr>
          <w:p w:rsidR="00B048E2" w:rsidRPr="00E571AF" w:rsidRDefault="00B048E2" w:rsidP="00E571AF">
            <w:pPr>
              <w:spacing w:line="360" w:lineRule="auto"/>
              <w:jc w:val="both"/>
              <w:rPr>
                <w:color w:val="000000"/>
                <w:sz w:val="20"/>
              </w:rPr>
            </w:pPr>
          </w:p>
        </w:tc>
        <w:tc>
          <w:tcPr>
            <w:tcW w:w="1076" w:type="pct"/>
            <w:shd w:val="clear" w:color="auto" w:fill="auto"/>
          </w:tcPr>
          <w:p w:rsidR="00B048E2" w:rsidRPr="00E571AF" w:rsidRDefault="00B048E2" w:rsidP="00E571AF">
            <w:pPr>
              <w:spacing w:line="360" w:lineRule="auto"/>
              <w:jc w:val="both"/>
              <w:rPr>
                <w:color w:val="000000"/>
                <w:sz w:val="20"/>
              </w:rPr>
            </w:pPr>
          </w:p>
        </w:tc>
      </w:tr>
      <w:tr w:rsidR="00B048E2" w:rsidRPr="00E571AF" w:rsidTr="00E571AF">
        <w:trPr>
          <w:cantSplit/>
          <w:jc w:val="center"/>
        </w:trPr>
        <w:tc>
          <w:tcPr>
            <w:tcW w:w="2017" w:type="pct"/>
            <w:shd w:val="clear" w:color="auto" w:fill="auto"/>
          </w:tcPr>
          <w:p w:rsidR="00B048E2" w:rsidRPr="00E571AF" w:rsidRDefault="00B048E2" w:rsidP="00E571AF">
            <w:pPr>
              <w:spacing w:line="360" w:lineRule="auto"/>
              <w:jc w:val="both"/>
              <w:rPr>
                <w:color w:val="000000"/>
                <w:sz w:val="20"/>
              </w:rPr>
            </w:pPr>
            <w:r w:rsidRPr="00E571AF">
              <w:rPr>
                <w:color w:val="000000"/>
                <w:sz w:val="20"/>
              </w:rPr>
              <w:t>Кредиторская задолженность</w:t>
            </w:r>
          </w:p>
        </w:tc>
        <w:tc>
          <w:tcPr>
            <w:tcW w:w="792" w:type="pct"/>
            <w:shd w:val="clear" w:color="auto" w:fill="auto"/>
          </w:tcPr>
          <w:p w:rsidR="00B048E2" w:rsidRPr="00E571AF" w:rsidRDefault="00B048E2" w:rsidP="00E571AF">
            <w:pPr>
              <w:spacing w:line="360" w:lineRule="auto"/>
              <w:jc w:val="both"/>
              <w:rPr>
                <w:color w:val="000000"/>
                <w:sz w:val="20"/>
              </w:rPr>
            </w:pPr>
            <w:r w:rsidRPr="00E571AF">
              <w:rPr>
                <w:color w:val="000000"/>
                <w:sz w:val="20"/>
              </w:rPr>
              <w:t>620</w:t>
            </w:r>
          </w:p>
        </w:tc>
        <w:tc>
          <w:tcPr>
            <w:tcW w:w="1115" w:type="pct"/>
            <w:shd w:val="clear" w:color="auto" w:fill="auto"/>
          </w:tcPr>
          <w:p w:rsidR="00B048E2" w:rsidRPr="00E571AF" w:rsidRDefault="00B048E2" w:rsidP="00E571AF">
            <w:pPr>
              <w:spacing w:line="360" w:lineRule="auto"/>
              <w:jc w:val="both"/>
              <w:rPr>
                <w:color w:val="000000"/>
                <w:sz w:val="20"/>
              </w:rPr>
            </w:pPr>
            <w:r w:rsidRPr="00E571AF">
              <w:rPr>
                <w:color w:val="000000"/>
                <w:sz w:val="20"/>
              </w:rPr>
              <w:t>374</w:t>
            </w:r>
          </w:p>
        </w:tc>
        <w:tc>
          <w:tcPr>
            <w:tcW w:w="1076" w:type="pct"/>
            <w:shd w:val="clear" w:color="auto" w:fill="auto"/>
          </w:tcPr>
          <w:p w:rsidR="00B048E2" w:rsidRPr="00E571AF" w:rsidRDefault="00B048E2" w:rsidP="00E571AF">
            <w:pPr>
              <w:spacing w:line="360" w:lineRule="auto"/>
              <w:jc w:val="both"/>
              <w:rPr>
                <w:color w:val="000000"/>
                <w:sz w:val="20"/>
              </w:rPr>
            </w:pPr>
            <w:r w:rsidRPr="00E571AF">
              <w:rPr>
                <w:color w:val="000000"/>
                <w:sz w:val="20"/>
              </w:rPr>
              <w:t>161</w:t>
            </w:r>
          </w:p>
        </w:tc>
      </w:tr>
      <w:tr w:rsidR="00B048E2" w:rsidRPr="00E571AF" w:rsidTr="00E571AF">
        <w:trPr>
          <w:cantSplit/>
          <w:jc w:val="center"/>
        </w:trPr>
        <w:tc>
          <w:tcPr>
            <w:tcW w:w="2017" w:type="pct"/>
            <w:shd w:val="clear" w:color="auto" w:fill="auto"/>
          </w:tcPr>
          <w:p w:rsidR="00B048E2" w:rsidRPr="00E571AF" w:rsidRDefault="00B048E2" w:rsidP="00E571AF">
            <w:pPr>
              <w:spacing w:line="360" w:lineRule="auto"/>
              <w:jc w:val="both"/>
              <w:rPr>
                <w:color w:val="000000"/>
                <w:sz w:val="20"/>
              </w:rPr>
            </w:pPr>
            <w:r w:rsidRPr="00E571AF">
              <w:rPr>
                <w:color w:val="000000"/>
                <w:sz w:val="20"/>
              </w:rPr>
              <w:t>В том числе: поставщики и подрядчики</w:t>
            </w:r>
          </w:p>
        </w:tc>
        <w:tc>
          <w:tcPr>
            <w:tcW w:w="792" w:type="pct"/>
            <w:shd w:val="clear" w:color="auto" w:fill="auto"/>
          </w:tcPr>
          <w:p w:rsidR="00B048E2" w:rsidRPr="00E571AF" w:rsidRDefault="00B048E2" w:rsidP="00E571AF">
            <w:pPr>
              <w:spacing w:line="360" w:lineRule="auto"/>
              <w:jc w:val="both"/>
              <w:rPr>
                <w:color w:val="000000"/>
                <w:sz w:val="20"/>
              </w:rPr>
            </w:pPr>
            <w:r w:rsidRPr="00E571AF">
              <w:rPr>
                <w:color w:val="000000"/>
                <w:sz w:val="20"/>
              </w:rPr>
              <w:t>621</w:t>
            </w:r>
          </w:p>
        </w:tc>
        <w:tc>
          <w:tcPr>
            <w:tcW w:w="1115" w:type="pct"/>
            <w:shd w:val="clear" w:color="auto" w:fill="auto"/>
          </w:tcPr>
          <w:p w:rsidR="00B048E2" w:rsidRPr="00E571AF" w:rsidRDefault="00B048E2" w:rsidP="00E571AF">
            <w:pPr>
              <w:spacing w:line="360" w:lineRule="auto"/>
              <w:jc w:val="both"/>
              <w:rPr>
                <w:color w:val="000000"/>
                <w:sz w:val="20"/>
              </w:rPr>
            </w:pPr>
          </w:p>
        </w:tc>
        <w:tc>
          <w:tcPr>
            <w:tcW w:w="1076" w:type="pct"/>
            <w:shd w:val="clear" w:color="auto" w:fill="auto"/>
          </w:tcPr>
          <w:p w:rsidR="00B048E2" w:rsidRPr="00E571AF" w:rsidRDefault="00B048E2" w:rsidP="00E571AF">
            <w:pPr>
              <w:spacing w:line="360" w:lineRule="auto"/>
              <w:jc w:val="both"/>
              <w:rPr>
                <w:color w:val="000000"/>
                <w:sz w:val="20"/>
              </w:rPr>
            </w:pPr>
          </w:p>
        </w:tc>
      </w:tr>
      <w:tr w:rsidR="00B048E2" w:rsidRPr="00E571AF" w:rsidTr="00E571AF">
        <w:trPr>
          <w:cantSplit/>
          <w:jc w:val="center"/>
        </w:trPr>
        <w:tc>
          <w:tcPr>
            <w:tcW w:w="2017" w:type="pct"/>
            <w:shd w:val="clear" w:color="auto" w:fill="auto"/>
          </w:tcPr>
          <w:p w:rsidR="00B048E2" w:rsidRPr="00E571AF" w:rsidRDefault="00B048E2" w:rsidP="00E571AF">
            <w:pPr>
              <w:spacing w:line="360" w:lineRule="auto"/>
              <w:jc w:val="both"/>
              <w:rPr>
                <w:color w:val="000000"/>
                <w:sz w:val="20"/>
              </w:rPr>
            </w:pPr>
            <w:r w:rsidRPr="00E571AF">
              <w:rPr>
                <w:color w:val="000000"/>
                <w:sz w:val="20"/>
              </w:rPr>
              <w:t>Задолженность перед персоналом организации</w:t>
            </w:r>
          </w:p>
        </w:tc>
        <w:tc>
          <w:tcPr>
            <w:tcW w:w="792" w:type="pct"/>
            <w:shd w:val="clear" w:color="auto" w:fill="auto"/>
          </w:tcPr>
          <w:p w:rsidR="00B048E2" w:rsidRPr="00E571AF" w:rsidRDefault="00B048E2" w:rsidP="00E571AF">
            <w:pPr>
              <w:spacing w:line="360" w:lineRule="auto"/>
              <w:jc w:val="both"/>
              <w:rPr>
                <w:color w:val="000000"/>
                <w:sz w:val="20"/>
              </w:rPr>
            </w:pPr>
            <w:r w:rsidRPr="00E571AF">
              <w:rPr>
                <w:color w:val="000000"/>
                <w:sz w:val="20"/>
              </w:rPr>
              <w:t>622</w:t>
            </w:r>
          </w:p>
        </w:tc>
        <w:tc>
          <w:tcPr>
            <w:tcW w:w="1115" w:type="pct"/>
            <w:shd w:val="clear" w:color="auto" w:fill="auto"/>
          </w:tcPr>
          <w:p w:rsidR="00B048E2" w:rsidRPr="00E571AF" w:rsidRDefault="00B048E2" w:rsidP="00E571AF">
            <w:pPr>
              <w:spacing w:line="360" w:lineRule="auto"/>
              <w:jc w:val="both"/>
              <w:rPr>
                <w:color w:val="000000"/>
                <w:sz w:val="20"/>
              </w:rPr>
            </w:pPr>
            <w:r w:rsidRPr="00E571AF">
              <w:rPr>
                <w:color w:val="000000"/>
                <w:sz w:val="20"/>
              </w:rPr>
              <w:t>13.1</w:t>
            </w:r>
          </w:p>
        </w:tc>
        <w:tc>
          <w:tcPr>
            <w:tcW w:w="1076" w:type="pct"/>
            <w:shd w:val="clear" w:color="auto" w:fill="auto"/>
          </w:tcPr>
          <w:p w:rsidR="00B048E2" w:rsidRPr="00E571AF" w:rsidRDefault="00B048E2" w:rsidP="00E571AF">
            <w:pPr>
              <w:spacing w:line="360" w:lineRule="auto"/>
              <w:jc w:val="both"/>
              <w:rPr>
                <w:color w:val="000000"/>
                <w:sz w:val="20"/>
              </w:rPr>
            </w:pPr>
            <w:r w:rsidRPr="00E571AF">
              <w:rPr>
                <w:color w:val="000000"/>
                <w:sz w:val="20"/>
              </w:rPr>
              <w:t>29.8</w:t>
            </w:r>
          </w:p>
        </w:tc>
      </w:tr>
      <w:tr w:rsidR="00B048E2" w:rsidRPr="00E571AF" w:rsidTr="00E571AF">
        <w:trPr>
          <w:cantSplit/>
          <w:jc w:val="center"/>
        </w:trPr>
        <w:tc>
          <w:tcPr>
            <w:tcW w:w="2017" w:type="pct"/>
            <w:shd w:val="clear" w:color="auto" w:fill="auto"/>
          </w:tcPr>
          <w:p w:rsidR="00B048E2" w:rsidRPr="00E571AF" w:rsidRDefault="00B048E2" w:rsidP="00E571AF">
            <w:pPr>
              <w:spacing w:line="360" w:lineRule="auto"/>
              <w:jc w:val="both"/>
              <w:rPr>
                <w:color w:val="000000"/>
                <w:sz w:val="20"/>
              </w:rPr>
            </w:pPr>
            <w:r w:rsidRPr="00E571AF">
              <w:rPr>
                <w:color w:val="000000"/>
                <w:sz w:val="20"/>
              </w:rPr>
              <w:t>Задолженность перед государственными внебюджетными фондами</w:t>
            </w:r>
          </w:p>
        </w:tc>
        <w:tc>
          <w:tcPr>
            <w:tcW w:w="792" w:type="pct"/>
            <w:shd w:val="clear" w:color="auto" w:fill="auto"/>
          </w:tcPr>
          <w:p w:rsidR="00B048E2" w:rsidRPr="00E571AF" w:rsidRDefault="00B048E2" w:rsidP="00E571AF">
            <w:pPr>
              <w:spacing w:line="360" w:lineRule="auto"/>
              <w:jc w:val="both"/>
              <w:rPr>
                <w:color w:val="000000"/>
                <w:sz w:val="20"/>
              </w:rPr>
            </w:pPr>
            <w:r w:rsidRPr="00E571AF">
              <w:rPr>
                <w:color w:val="000000"/>
                <w:sz w:val="20"/>
              </w:rPr>
              <w:t>623</w:t>
            </w:r>
          </w:p>
        </w:tc>
        <w:tc>
          <w:tcPr>
            <w:tcW w:w="1115" w:type="pct"/>
            <w:shd w:val="clear" w:color="auto" w:fill="auto"/>
          </w:tcPr>
          <w:p w:rsidR="00B048E2" w:rsidRPr="00E571AF" w:rsidRDefault="00B048E2" w:rsidP="00E571AF">
            <w:pPr>
              <w:spacing w:line="360" w:lineRule="auto"/>
              <w:jc w:val="both"/>
              <w:rPr>
                <w:color w:val="000000"/>
                <w:sz w:val="20"/>
              </w:rPr>
            </w:pPr>
            <w:r w:rsidRPr="00E571AF">
              <w:rPr>
                <w:color w:val="000000"/>
                <w:sz w:val="20"/>
              </w:rPr>
              <w:t>1.9</w:t>
            </w:r>
          </w:p>
        </w:tc>
        <w:tc>
          <w:tcPr>
            <w:tcW w:w="1076" w:type="pct"/>
            <w:shd w:val="clear" w:color="auto" w:fill="auto"/>
          </w:tcPr>
          <w:p w:rsidR="00B048E2" w:rsidRPr="00E571AF" w:rsidRDefault="00B048E2" w:rsidP="00E571AF">
            <w:pPr>
              <w:spacing w:line="360" w:lineRule="auto"/>
              <w:jc w:val="both"/>
              <w:rPr>
                <w:color w:val="000000"/>
                <w:sz w:val="20"/>
              </w:rPr>
            </w:pPr>
            <w:r w:rsidRPr="00E571AF">
              <w:rPr>
                <w:color w:val="000000"/>
                <w:sz w:val="20"/>
              </w:rPr>
              <w:t>3.1</w:t>
            </w:r>
          </w:p>
        </w:tc>
      </w:tr>
      <w:tr w:rsidR="00B048E2" w:rsidRPr="00E571AF" w:rsidTr="00E571AF">
        <w:trPr>
          <w:cantSplit/>
          <w:jc w:val="center"/>
        </w:trPr>
        <w:tc>
          <w:tcPr>
            <w:tcW w:w="2017" w:type="pct"/>
            <w:shd w:val="clear" w:color="auto" w:fill="auto"/>
          </w:tcPr>
          <w:p w:rsidR="00B048E2" w:rsidRPr="00E571AF" w:rsidRDefault="00B048E2" w:rsidP="00E571AF">
            <w:pPr>
              <w:spacing w:line="360" w:lineRule="auto"/>
              <w:jc w:val="both"/>
              <w:rPr>
                <w:color w:val="000000"/>
                <w:sz w:val="20"/>
              </w:rPr>
            </w:pPr>
            <w:r w:rsidRPr="00E571AF">
              <w:rPr>
                <w:color w:val="000000"/>
                <w:sz w:val="20"/>
              </w:rPr>
              <w:t>Задолженность по налогам и сборам</w:t>
            </w:r>
          </w:p>
        </w:tc>
        <w:tc>
          <w:tcPr>
            <w:tcW w:w="792" w:type="pct"/>
            <w:shd w:val="clear" w:color="auto" w:fill="auto"/>
          </w:tcPr>
          <w:p w:rsidR="00B048E2" w:rsidRPr="00E571AF" w:rsidRDefault="00B048E2" w:rsidP="00E571AF">
            <w:pPr>
              <w:spacing w:line="360" w:lineRule="auto"/>
              <w:jc w:val="both"/>
              <w:rPr>
                <w:color w:val="000000"/>
                <w:sz w:val="20"/>
              </w:rPr>
            </w:pPr>
            <w:r w:rsidRPr="00E571AF">
              <w:rPr>
                <w:color w:val="000000"/>
                <w:sz w:val="20"/>
              </w:rPr>
              <w:t>624</w:t>
            </w:r>
          </w:p>
        </w:tc>
        <w:tc>
          <w:tcPr>
            <w:tcW w:w="1115" w:type="pct"/>
            <w:shd w:val="clear" w:color="auto" w:fill="auto"/>
          </w:tcPr>
          <w:p w:rsidR="00B048E2" w:rsidRPr="00E571AF" w:rsidRDefault="00B048E2" w:rsidP="00E571AF">
            <w:pPr>
              <w:spacing w:line="360" w:lineRule="auto"/>
              <w:jc w:val="both"/>
              <w:rPr>
                <w:color w:val="000000"/>
                <w:sz w:val="20"/>
              </w:rPr>
            </w:pPr>
            <w:r w:rsidRPr="00E571AF">
              <w:rPr>
                <w:color w:val="000000"/>
                <w:sz w:val="20"/>
              </w:rPr>
              <w:t>1.4</w:t>
            </w:r>
          </w:p>
        </w:tc>
        <w:tc>
          <w:tcPr>
            <w:tcW w:w="1076" w:type="pct"/>
            <w:shd w:val="clear" w:color="auto" w:fill="auto"/>
          </w:tcPr>
          <w:p w:rsidR="00B048E2" w:rsidRPr="00E571AF" w:rsidRDefault="00B048E2" w:rsidP="00E571AF">
            <w:pPr>
              <w:spacing w:line="360" w:lineRule="auto"/>
              <w:jc w:val="both"/>
              <w:rPr>
                <w:color w:val="000000"/>
                <w:sz w:val="20"/>
              </w:rPr>
            </w:pPr>
            <w:r w:rsidRPr="00E571AF">
              <w:rPr>
                <w:color w:val="000000"/>
                <w:sz w:val="20"/>
              </w:rPr>
              <w:t>2.5</w:t>
            </w:r>
          </w:p>
        </w:tc>
      </w:tr>
      <w:tr w:rsidR="00B048E2" w:rsidRPr="00E571AF" w:rsidTr="00E571AF">
        <w:trPr>
          <w:cantSplit/>
          <w:jc w:val="center"/>
        </w:trPr>
        <w:tc>
          <w:tcPr>
            <w:tcW w:w="2017" w:type="pct"/>
            <w:shd w:val="clear" w:color="auto" w:fill="auto"/>
          </w:tcPr>
          <w:p w:rsidR="00B048E2" w:rsidRPr="00E571AF" w:rsidRDefault="00B048E2" w:rsidP="00E571AF">
            <w:pPr>
              <w:spacing w:line="360" w:lineRule="auto"/>
              <w:jc w:val="both"/>
              <w:rPr>
                <w:color w:val="000000"/>
                <w:sz w:val="20"/>
              </w:rPr>
            </w:pPr>
            <w:r w:rsidRPr="00E571AF">
              <w:rPr>
                <w:color w:val="000000"/>
                <w:sz w:val="20"/>
              </w:rPr>
              <w:t>Прочие кредиторы</w:t>
            </w:r>
          </w:p>
        </w:tc>
        <w:tc>
          <w:tcPr>
            <w:tcW w:w="792" w:type="pct"/>
            <w:shd w:val="clear" w:color="auto" w:fill="auto"/>
          </w:tcPr>
          <w:p w:rsidR="00B048E2" w:rsidRPr="00E571AF" w:rsidRDefault="00B048E2" w:rsidP="00E571AF">
            <w:pPr>
              <w:spacing w:line="360" w:lineRule="auto"/>
              <w:jc w:val="both"/>
              <w:rPr>
                <w:color w:val="000000"/>
                <w:sz w:val="20"/>
              </w:rPr>
            </w:pPr>
            <w:r w:rsidRPr="00E571AF">
              <w:rPr>
                <w:color w:val="000000"/>
                <w:sz w:val="20"/>
              </w:rPr>
              <w:t>625</w:t>
            </w:r>
          </w:p>
        </w:tc>
        <w:tc>
          <w:tcPr>
            <w:tcW w:w="1115" w:type="pct"/>
            <w:shd w:val="clear" w:color="auto" w:fill="auto"/>
          </w:tcPr>
          <w:p w:rsidR="00B048E2" w:rsidRPr="00E571AF" w:rsidRDefault="00B048E2" w:rsidP="00E571AF">
            <w:pPr>
              <w:spacing w:line="360" w:lineRule="auto"/>
              <w:jc w:val="both"/>
              <w:rPr>
                <w:color w:val="000000"/>
                <w:sz w:val="20"/>
              </w:rPr>
            </w:pPr>
            <w:r w:rsidRPr="00E571AF">
              <w:rPr>
                <w:color w:val="000000"/>
                <w:sz w:val="20"/>
              </w:rPr>
              <w:t>83.7</w:t>
            </w:r>
          </w:p>
        </w:tc>
        <w:tc>
          <w:tcPr>
            <w:tcW w:w="1076" w:type="pct"/>
            <w:shd w:val="clear" w:color="auto" w:fill="auto"/>
          </w:tcPr>
          <w:p w:rsidR="00B048E2" w:rsidRPr="00E571AF" w:rsidRDefault="00B048E2" w:rsidP="00E571AF">
            <w:pPr>
              <w:spacing w:line="360" w:lineRule="auto"/>
              <w:jc w:val="both"/>
              <w:rPr>
                <w:color w:val="000000"/>
                <w:sz w:val="20"/>
              </w:rPr>
            </w:pPr>
            <w:r w:rsidRPr="00E571AF">
              <w:rPr>
                <w:color w:val="000000"/>
                <w:sz w:val="20"/>
              </w:rPr>
              <w:t>64.6</w:t>
            </w:r>
          </w:p>
        </w:tc>
      </w:tr>
      <w:tr w:rsidR="00B048E2" w:rsidRPr="00E571AF" w:rsidTr="00E571AF">
        <w:trPr>
          <w:cantSplit/>
          <w:jc w:val="center"/>
        </w:trPr>
        <w:tc>
          <w:tcPr>
            <w:tcW w:w="2017" w:type="pct"/>
            <w:shd w:val="clear" w:color="auto" w:fill="auto"/>
          </w:tcPr>
          <w:p w:rsidR="00B048E2" w:rsidRPr="00E571AF" w:rsidRDefault="00B048E2" w:rsidP="00E571AF">
            <w:pPr>
              <w:spacing w:line="360" w:lineRule="auto"/>
              <w:jc w:val="both"/>
              <w:rPr>
                <w:color w:val="000000"/>
                <w:sz w:val="20"/>
              </w:rPr>
            </w:pPr>
            <w:r w:rsidRPr="00E571AF">
              <w:rPr>
                <w:color w:val="000000"/>
                <w:sz w:val="20"/>
              </w:rPr>
              <w:t>Задолженность перед участниками по выплате доходов</w:t>
            </w:r>
          </w:p>
        </w:tc>
        <w:tc>
          <w:tcPr>
            <w:tcW w:w="792" w:type="pct"/>
            <w:shd w:val="clear" w:color="auto" w:fill="auto"/>
          </w:tcPr>
          <w:p w:rsidR="00B048E2" w:rsidRPr="00E571AF" w:rsidRDefault="00B048E2" w:rsidP="00E571AF">
            <w:pPr>
              <w:spacing w:line="360" w:lineRule="auto"/>
              <w:jc w:val="both"/>
              <w:rPr>
                <w:color w:val="000000"/>
                <w:sz w:val="20"/>
              </w:rPr>
            </w:pPr>
            <w:r w:rsidRPr="00E571AF">
              <w:rPr>
                <w:color w:val="000000"/>
                <w:sz w:val="20"/>
              </w:rPr>
              <w:t>630</w:t>
            </w:r>
          </w:p>
        </w:tc>
        <w:tc>
          <w:tcPr>
            <w:tcW w:w="1115" w:type="pct"/>
            <w:shd w:val="clear" w:color="auto" w:fill="auto"/>
          </w:tcPr>
          <w:p w:rsidR="00B048E2" w:rsidRPr="00E571AF" w:rsidRDefault="00B048E2" w:rsidP="00E571AF">
            <w:pPr>
              <w:spacing w:line="360" w:lineRule="auto"/>
              <w:jc w:val="both"/>
              <w:rPr>
                <w:color w:val="000000"/>
                <w:sz w:val="20"/>
              </w:rPr>
            </w:pPr>
          </w:p>
        </w:tc>
        <w:tc>
          <w:tcPr>
            <w:tcW w:w="1076" w:type="pct"/>
            <w:shd w:val="clear" w:color="auto" w:fill="auto"/>
          </w:tcPr>
          <w:p w:rsidR="00B048E2" w:rsidRPr="00E571AF" w:rsidRDefault="00B048E2" w:rsidP="00E571AF">
            <w:pPr>
              <w:spacing w:line="360" w:lineRule="auto"/>
              <w:jc w:val="both"/>
              <w:rPr>
                <w:color w:val="000000"/>
                <w:sz w:val="20"/>
              </w:rPr>
            </w:pPr>
          </w:p>
        </w:tc>
      </w:tr>
      <w:tr w:rsidR="00B048E2" w:rsidRPr="00E571AF" w:rsidTr="00E571AF">
        <w:trPr>
          <w:cantSplit/>
          <w:jc w:val="center"/>
        </w:trPr>
        <w:tc>
          <w:tcPr>
            <w:tcW w:w="2017" w:type="pct"/>
            <w:shd w:val="clear" w:color="auto" w:fill="auto"/>
          </w:tcPr>
          <w:p w:rsidR="00B048E2" w:rsidRPr="00E571AF" w:rsidRDefault="00B048E2" w:rsidP="00E571AF">
            <w:pPr>
              <w:spacing w:line="360" w:lineRule="auto"/>
              <w:jc w:val="both"/>
              <w:rPr>
                <w:color w:val="000000"/>
                <w:sz w:val="20"/>
              </w:rPr>
            </w:pPr>
            <w:r w:rsidRPr="00E571AF">
              <w:rPr>
                <w:color w:val="000000"/>
                <w:sz w:val="20"/>
              </w:rPr>
              <w:t>Доходы будущих периодов</w:t>
            </w:r>
          </w:p>
        </w:tc>
        <w:tc>
          <w:tcPr>
            <w:tcW w:w="792" w:type="pct"/>
            <w:shd w:val="clear" w:color="auto" w:fill="auto"/>
          </w:tcPr>
          <w:p w:rsidR="00B048E2" w:rsidRPr="00E571AF" w:rsidRDefault="00B048E2" w:rsidP="00E571AF">
            <w:pPr>
              <w:spacing w:line="360" w:lineRule="auto"/>
              <w:jc w:val="both"/>
              <w:rPr>
                <w:color w:val="000000"/>
                <w:sz w:val="20"/>
              </w:rPr>
            </w:pPr>
            <w:r w:rsidRPr="00E571AF">
              <w:rPr>
                <w:color w:val="000000"/>
                <w:sz w:val="20"/>
              </w:rPr>
              <w:t>640</w:t>
            </w:r>
          </w:p>
        </w:tc>
        <w:tc>
          <w:tcPr>
            <w:tcW w:w="1115" w:type="pct"/>
            <w:shd w:val="clear" w:color="auto" w:fill="auto"/>
          </w:tcPr>
          <w:p w:rsidR="00B048E2" w:rsidRPr="00E571AF" w:rsidRDefault="00B048E2" w:rsidP="00E571AF">
            <w:pPr>
              <w:spacing w:line="360" w:lineRule="auto"/>
              <w:jc w:val="both"/>
              <w:rPr>
                <w:color w:val="000000"/>
                <w:sz w:val="20"/>
              </w:rPr>
            </w:pPr>
          </w:p>
        </w:tc>
        <w:tc>
          <w:tcPr>
            <w:tcW w:w="1076" w:type="pct"/>
            <w:shd w:val="clear" w:color="auto" w:fill="auto"/>
          </w:tcPr>
          <w:p w:rsidR="00B048E2" w:rsidRPr="00E571AF" w:rsidRDefault="00B048E2" w:rsidP="00E571AF">
            <w:pPr>
              <w:spacing w:line="360" w:lineRule="auto"/>
              <w:jc w:val="both"/>
              <w:rPr>
                <w:color w:val="000000"/>
                <w:sz w:val="20"/>
              </w:rPr>
            </w:pPr>
          </w:p>
        </w:tc>
      </w:tr>
      <w:tr w:rsidR="00B048E2" w:rsidRPr="00E571AF" w:rsidTr="00E571AF">
        <w:trPr>
          <w:cantSplit/>
          <w:jc w:val="center"/>
        </w:trPr>
        <w:tc>
          <w:tcPr>
            <w:tcW w:w="2017" w:type="pct"/>
            <w:shd w:val="clear" w:color="auto" w:fill="auto"/>
          </w:tcPr>
          <w:p w:rsidR="00B048E2" w:rsidRPr="00E571AF" w:rsidRDefault="00B048E2" w:rsidP="00E571AF">
            <w:pPr>
              <w:spacing w:line="360" w:lineRule="auto"/>
              <w:jc w:val="both"/>
              <w:rPr>
                <w:color w:val="000000"/>
                <w:sz w:val="20"/>
              </w:rPr>
            </w:pPr>
            <w:r w:rsidRPr="00E571AF">
              <w:rPr>
                <w:color w:val="000000"/>
                <w:sz w:val="20"/>
              </w:rPr>
              <w:t>Резервы предстоящих расходов</w:t>
            </w:r>
          </w:p>
        </w:tc>
        <w:tc>
          <w:tcPr>
            <w:tcW w:w="792" w:type="pct"/>
            <w:shd w:val="clear" w:color="auto" w:fill="auto"/>
          </w:tcPr>
          <w:p w:rsidR="00B048E2" w:rsidRPr="00E571AF" w:rsidRDefault="00B048E2" w:rsidP="00E571AF">
            <w:pPr>
              <w:spacing w:line="360" w:lineRule="auto"/>
              <w:jc w:val="both"/>
              <w:rPr>
                <w:color w:val="000000"/>
                <w:sz w:val="20"/>
              </w:rPr>
            </w:pPr>
            <w:r w:rsidRPr="00E571AF">
              <w:rPr>
                <w:color w:val="000000"/>
                <w:sz w:val="20"/>
              </w:rPr>
              <w:t>650</w:t>
            </w:r>
          </w:p>
        </w:tc>
        <w:tc>
          <w:tcPr>
            <w:tcW w:w="1115" w:type="pct"/>
            <w:shd w:val="clear" w:color="auto" w:fill="auto"/>
          </w:tcPr>
          <w:p w:rsidR="00B048E2" w:rsidRPr="00E571AF" w:rsidRDefault="00B048E2" w:rsidP="00E571AF">
            <w:pPr>
              <w:spacing w:line="360" w:lineRule="auto"/>
              <w:jc w:val="both"/>
              <w:rPr>
                <w:color w:val="000000"/>
                <w:sz w:val="20"/>
              </w:rPr>
            </w:pPr>
          </w:p>
        </w:tc>
        <w:tc>
          <w:tcPr>
            <w:tcW w:w="1076" w:type="pct"/>
            <w:shd w:val="clear" w:color="auto" w:fill="auto"/>
          </w:tcPr>
          <w:p w:rsidR="00B048E2" w:rsidRPr="00E571AF" w:rsidRDefault="00B048E2" w:rsidP="00E571AF">
            <w:pPr>
              <w:spacing w:line="360" w:lineRule="auto"/>
              <w:jc w:val="both"/>
              <w:rPr>
                <w:color w:val="000000"/>
                <w:sz w:val="20"/>
              </w:rPr>
            </w:pPr>
          </w:p>
        </w:tc>
      </w:tr>
      <w:tr w:rsidR="00B048E2" w:rsidRPr="00E571AF" w:rsidTr="00E571AF">
        <w:trPr>
          <w:cantSplit/>
          <w:jc w:val="center"/>
        </w:trPr>
        <w:tc>
          <w:tcPr>
            <w:tcW w:w="2017" w:type="pct"/>
            <w:shd w:val="clear" w:color="auto" w:fill="auto"/>
          </w:tcPr>
          <w:p w:rsidR="00B048E2" w:rsidRPr="00E571AF" w:rsidRDefault="00B048E2" w:rsidP="00E571AF">
            <w:pPr>
              <w:spacing w:line="360" w:lineRule="auto"/>
              <w:jc w:val="both"/>
              <w:rPr>
                <w:color w:val="000000"/>
                <w:sz w:val="20"/>
              </w:rPr>
            </w:pPr>
            <w:r w:rsidRPr="00E571AF">
              <w:rPr>
                <w:color w:val="000000"/>
                <w:sz w:val="20"/>
              </w:rPr>
              <w:t>Прочие краткосрочные обязательства</w:t>
            </w:r>
          </w:p>
        </w:tc>
        <w:tc>
          <w:tcPr>
            <w:tcW w:w="792" w:type="pct"/>
            <w:shd w:val="clear" w:color="auto" w:fill="auto"/>
          </w:tcPr>
          <w:p w:rsidR="00B048E2" w:rsidRPr="00E571AF" w:rsidRDefault="00B048E2" w:rsidP="00E571AF">
            <w:pPr>
              <w:spacing w:line="360" w:lineRule="auto"/>
              <w:jc w:val="both"/>
              <w:rPr>
                <w:color w:val="000000"/>
                <w:sz w:val="20"/>
              </w:rPr>
            </w:pPr>
            <w:r w:rsidRPr="00E571AF">
              <w:rPr>
                <w:color w:val="000000"/>
                <w:sz w:val="20"/>
              </w:rPr>
              <w:t>660</w:t>
            </w:r>
          </w:p>
        </w:tc>
        <w:tc>
          <w:tcPr>
            <w:tcW w:w="1115" w:type="pct"/>
            <w:shd w:val="clear" w:color="auto" w:fill="auto"/>
          </w:tcPr>
          <w:p w:rsidR="00B048E2" w:rsidRPr="00E571AF" w:rsidRDefault="00B048E2" w:rsidP="00E571AF">
            <w:pPr>
              <w:spacing w:line="360" w:lineRule="auto"/>
              <w:jc w:val="both"/>
              <w:rPr>
                <w:color w:val="000000"/>
                <w:sz w:val="20"/>
              </w:rPr>
            </w:pPr>
          </w:p>
        </w:tc>
        <w:tc>
          <w:tcPr>
            <w:tcW w:w="1076" w:type="pct"/>
            <w:shd w:val="clear" w:color="auto" w:fill="auto"/>
          </w:tcPr>
          <w:p w:rsidR="00B048E2" w:rsidRPr="00E571AF" w:rsidRDefault="00B048E2" w:rsidP="00E571AF">
            <w:pPr>
              <w:spacing w:line="360" w:lineRule="auto"/>
              <w:jc w:val="both"/>
              <w:rPr>
                <w:color w:val="000000"/>
                <w:sz w:val="20"/>
              </w:rPr>
            </w:pPr>
          </w:p>
        </w:tc>
      </w:tr>
      <w:tr w:rsidR="00B048E2" w:rsidRPr="00E571AF" w:rsidTr="00E571AF">
        <w:trPr>
          <w:cantSplit/>
          <w:jc w:val="center"/>
        </w:trPr>
        <w:tc>
          <w:tcPr>
            <w:tcW w:w="2017" w:type="pct"/>
            <w:shd w:val="clear" w:color="auto" w:fill="auto"/>
          </w:tcPr>
          <w:p w:rsidR="00B048E2" w:rsidRPr="00E571AF" w:rsidRDefault="00B048E2" w:rsidP="00E571AF">
            <w:pPr>
              <w:spacing w:line="360" w:lineRule="auto"/>
              <w:jc w:val="both"/>
              <w:rPr>
                <w:color w:val="000000"/>
                <w:sz w:val="20"/>
              </w:rPr>
            </w:pPr>
          </w:p>
        </w:tc>
        <w:tc>
          <w:tcPr>
            <w:tcW w:w="792" w:type="pct"/>
            <w:shd w:val="clear" w:color="auto" w:fill="auto"/>
          </w:tcPr>
          <w:p w:rsidR="00B048E2" w:rsidRPr="00E571AF" w:rsidRDefault="00B048E2" w:rsidP="00E571AF">
            <w:pPr>
              <w:spacing w:line="360" w:lineRule="auto"/>
              <w:jc w:val="both"/>
              <w:rPr>
                <w:color w:val="000000"/>
                <w:sz w:val="20"/>
              </w:rPr>
            </w:pPr>
            <w:r w:rsidRPr="00E571AF">
              <w:rPr>
                <w:color w:val="000000"/>
                <w:sz w:val="20"/>
              </w:rPr>
              <w:t>661</w:t>
            </w:r>
          </w:p>
        </w:tc>
        <w:tc>
          <w:tcPr>
            <w:tcW w:w="1115" w:type="pct"/>
            <w:shd w:val="clear" w:color="auto" w:fill="auto"/>
          </w:tcPr>
          <w:p w:rsidR="00B048E2" w:rsidRPr="00E571AF" w:rsidRDefault="00B048E2" w:rsidP="00E571AF">
            <w:pPr>
              <w:spacing w:line="360" w:lineRule="auto"/>
              <w:jc w:val="both"/>
              <w:rPr>
                <w:color w:val="000000"/>
                <w:sz w:val="20"/>
              </w:rPr>
            </w:pPr>
          </w:p>
        </w:tc>
        <w:tc>
          <w:tcPr>
            <w:tcW w:w="1076" w:type="pct"/>
            <w:shd w:val="clear" w:color="auto" w:fill="auto"/>
          </w:tcPr>
          <w:p w:rsidR="00B048E2" w:rsidRPr="00E571AF" w:rsidRDefault="00B048E2" w:rsidP="00E571AF">
            <w:pPr>
              <w:spacing w:line="360" w:lineRule="auto"/>
              <w:jc w:val="both"/>
              <w:rPr>
                <w:color w:val="000000"/>
                <w:sz w:val="20"/>
              </w:rPr>
            </w:pPr>
          </w:p>
        </w:tc>
      </w:tr>
      <w:tr w:rsidR="00B048E2" w:rsidRPr="00E571AF" w:rsidTr="00E571AF">
        <w:trPr>
          <w:cantSplit/>
          <w:jc w:val="center"/>
        </w:trPr>
        <w:tc>
          <w:tcPr>
            <w:tcW w:w="2017" w:type="pct"/>
            <w:shd w:val="clear" w:color="auto" w:fill="auto"/>
          </w:tcPr>
          <w:p w:rsidR="00B048E2" w:rsidRPr="00E571AF" w:rsidRDefault="00B048E2" w:rsidP="00E571AF">
            <w:pPr>
              <w:spacing w:line="360" w:lineRule="auto"/>
              <w:jc w:val="both"/>
              <w:rPr>
                <w:color w:val="000000"/>
                <w:sz w:val="20"/>
              </w:rPr>
            </w:pPr>
            <w:r w:rsidRPr="00E571AF">
              <w:rPr>
                <w:color w:val="000000"/>
                <w:sz w:val="20"/>
              </w:rPr>
              <w:t>Итого по разделу 5</w:t>
            </w:r>
          </w:p>
        </w:tc>
        <w:tc>
          <w:tcPr>
            <w:tcW w:w="792" w:type="pct"/>
            <w:shd w:val="clear" w:color="auto" w:fill="auto"/>
          </w:tcPr>
          <w:p w:rsidR="00B048E2" w:rsidRPr="00E571AF" w:rsidRDefault="00B048E2" w:rsidP="00E571AF">
            <w:pPr>
              <w:spacing w:line="360" w:lineRule="auto"/>
              <w:jc w:val="both"/>
              <w:rPr>
                <w:color w:val="000000"/>
                <w:sz w:val="20"/>
              </w:rPr>
            </w:pPr>
            <w:r w:rsidRPr="00E571AF">
              <w:rPr>
                <w:color w:val="000000"/>
                <w:sz w:val="20"/>
              </w:rPr>
              <w:t>690</w:t>
            </w:r>
          </w:p>
        </w:tc>
        <w:tc>
          <w:tcPr>
            <w:tcW w:w="1115" w:type="pct"/>
            <w:shd w:val="clear" w:color="auto" w:fill="auto"/>
          </w:tcPr>
          <w:p w:rsidR="00B048E2" w:rsidRPr="00E571AF" w:rsidRDefault="00B048E2" w:rsidP="00E571AF">
            <w:pPr>
              <w:spacing w:line="360" w:lineRule="auto"/>
              <w:jc w:val="both"/>
              <w:rPr>
                <w:color w:val="000000"/>
                <w:sz w:val="20"/>
              </w:rPr>
            </w:pPr>
            <w:r w:rsidRPr="00E571AF">
              <w:rPr>
                <w:color w:val="000000"/>
                <w:sz w:val="20"/>
              </w:rPr>
              <w:t>374</w:t>
            </w:r>
          </w:p>
        </w:tc>
        <w:tc>
          <w:tcPr>
            <w:tcW w:w="1076" w:type="pct"/>
            <w:shd w:val="clear" w:color="auto" w:fill="auto"/>
          </w:tcPr>
          <w:p w:rsidR="00B048E2" w:rsidRPr="00E571AF" w:rsidRDefault="00B048E2" w:rsidP="00E571AF">
            <w:pPr>
              <w:spacing w:line="360" w:lineRule="auto"/>
              <w:jc w:val="both"/>
              <w:rPr>
                <w:color w:val="000000"/>
                <w:sz w:val="20"/>
              </w:rPr>
            </w:pPr>
            <w:r w:rsidRPr="00E571AF">
              <w:rPr>
                <w:color w:val="000000"/>
                <w:sz w:val="20"/>
              </w:rPr>
              <w:t>161</w:t>
            </w:r>
          </w:p>
        </w:tc>
      </w:tr>
      <w:tr w:rsidR="00B048E2" w:rsidRPr="00E571AF" w:rsidTr="00E571AF">
        <w:trPr>
          <w:cantSplit/>
          <w:jc w:val="center"/>
        </w:trPr>
        <w:tc>
          <w:tcPr>
            <w:tcW w:w="2017" w:type="pct"/>
            <w:shd w:val="clear" w:color="auto" w:fill="auto"/>
          </w:tcPr>
          <w:p w:rsidR="00B048E2" w:rsidRPr="00E571AF" w:rsidRDefault="00B048E2" w:rsidP="00E571AF">
            <w:pPr>
              <w:spacing w:line="360" w:lineRule="auto"/>
              <w:jc w:val="both"/>
              <w:rPr>
                <w:color w:val="000000"/>
                <w:sz w:val="20"/>
              </w:rPr>
            </w:pPr>
            <w:r w:rsidRPr="00E571AF">
              <w:rPr>
                <w:color w:val="000000"/>
                <w:sz w:val="20"/>
              </w:rPr>
              <w:t>Баланс</w:t>
            </w:r>
          </w:p>
        </w:tc>
        <w:tc>
          <w:tcPr>
            <w:tcW w:w="792" w:type="pct"/>
            <w:shd w:val="clear" w:color="auto" w:fill="auto"/>
          </w:tcPr>
          <w:p w:rsidR="00B048E2" w:rsidRPr="00E571AF" w:rsidRDefault="00B048E2" w:rsidP="00E571AF">
            <w:pPr>
              <w:spacing w:line="360" w:lineRule="auto"/>
              <w:jc w:val="both"/>
              <w:rPr>
                <w:color w:val="000000"/>
                <w:sz w:val="20"/>
              </w:rPr>
            </w:pPr>
            <w:r w:rsidRPr="00E571AF">
              <w:rPr>
                <w:color w:val="000000"/>
                <w:sz w:val="20"/>
              </w:rPr>
              <w:t>700</w:t>
            </w:r>
          </w:p>
        </w:tc>
        <w:tc>
          <w:tcPr>
            <w:tcW w:w="1115" w:type="pct"/>
            <w:shd w:val="clear" w:color="auto" w:fill="auto"/>
          </w:tcPr>
          <w:p w:rsidR="00B048E2" w:rsidRPr="00E571AF" w:rsidRDefault="00B048E2" w:rsidP="00E571AF">
            <w:pPr>
              <w:spacing w:line="360" w:lineRule="auto"/>
              <w:jc w:val="both"/>
              <w:rPr>
                <w:color w:val="000000"/>
                <w:sz w:val="20"/>
              </w:rPr>
            </w:pPr>
            <w:r w:rsidRPr="00E571AF">
              <w:rPr>
                <w:color w:val="000000"/>
                <w:sz w:val="20"/>
              </w:rPr>
              <w:t>374</w:t>
            </w:r>
          </w:p>
        </w:tc>
        <w:tc>
          <w:tcPr>
            <w:tcW w:w="1076" w:type="pct"/>
            <w:shd w:val="clear" w:color="auto" w:fill="auto"/>
          </w:tcPr>
          <w:p w:rsidR="00B048E2" w:rsidRPr="00E571AF" w:rsidRDefault="00B048E2" w:rsidP="00E571AF">
            <w:pPr>
              <w:spacing w:line="360" w:lineRule="auto"/>
              <w:jc w:val="both"/>
              <w:rPr>
                <w:color w:val="000000"/>
                <w:sz w:val="20"/>
              </w:rPr>
            </w:pPr>
            <w:r w:rsidRPr="00E571AF">
              <w:rPr>
                <w:color w:val="000000"/>
                <w:sz w:val="20"/>
              </w:rPr>
              <w:t>161</w:t>
            </w:r>
          </w:p>
        </w:tc>
      </w:tr>
    </w:tbl>
    <w:p w:rsidR="00744211" w:rsidRDefault="00744211" w:rsidP="009D30F3">
      <w:pPr>
        <w:spacing w:line="360" w:lineRule="auto"/>
        <w:ind w:firstLine="709"/>
        <w:jc w:val="both"/>
        <w:rPr>
          <w:color w:val="000000"/>
          <w:sz w:val="28"/>
          <w:szCs w:val="28"/>
        </w:rPr>
      </w:pPr>
    </w:p>
    <w:p w:rsidR="00011A3B" w:rsidRPr="009D30F3" w:rsidRDefault="00E55E9F" w:rsidP="009D30F3">
      <w:pPr>
        <w:spacing w:line="360" w:lineRule="auto"/>
        <w:ind w:firstLine="709"/>
        <w:jc w:val="both"/>
        <w:rPr>
          <w:color w:val="000000"/>
          <w:sz w:val="28"/>
          <w:szCs w:val="28"/>
        </w:rPr>
      </w:pPr>
      <w:r w:rsidRPr="009D30F3">
        <w:rPr>
          <w:color w:val="000000"/>
          <w:sz w:val="28"/>
          <w:szCs w:val="28"/>
        </w:rPr>
        <w:t xml:space="preserve">Проанализировав бухгалтерский баланс за 2005 год, можно сказать, что предприятие функционирует недостаточно </w:t>
      </w:r>
      <w:r w:rsidR="00471649" w:rsidRPr="009D30F3">
        <w:rPr>
          <w:color w:val="000000"/>
          <w:sz w:val="28"/>
          <w:szCs w:val="28"/>
        </w:rPr>
        <w:t>эффективно. снизилась доля основных средств, расходы будущих периодов значительно возросл</w:t>
      </w:r>
      <w:r w:rsidR="009D30F3" w:rsidRPr="009D30F3">
        <w:rPr>
          <w:color w:val="000000"/>
          <w:sz w:val="28"/>
          <w:szCs w:val="28"/>
        </w:rPr>
        <w:t xml:space="preserve">и. </w:t>
      </w:r>
      <w:r w:rsidR="00471649" w:rsidRPr="009D30F3">
        <w:rPr>
          <w:color w:val="000000"/>
          <w:sz w:val="28"/>
          <w:szCs w:val="28"/>
        </w:rPr>
        <w:t>несмотря на то что значительно сократились</w:t>
      </w:r>
      <w:r w:rsidR="009D30F3">
        <w:rPr>
          <w:color w:val="000000"/>
          <w:sz w:val="28"/>
          <w:szCs w:val="28"/>
        </w:rPr>
        <w:t xml:space="preserve"> </w:t>
      </w:r>
      <w:r w:rsidR="00471649" w:rsidRPr="009D30F3">
        <w:rPr>
          <w:color w:val="000000"/>
          <w:sz w:val="28"/>
          <w:szCs w:val="28"/>
        </w:rPr>
        <w:t>краткосрочные обязательства.</w:t>
      </w:r>
    </w:p>
    <w:p w:rsidR="00744211" w:rsidRDefault="00744211" w:rsidP="009D30F3">
      <w:pPr>
        <w:spacing w:line="360" w:lineRule="auto"/>
        <w:ind w:firstLine="709"/>
        <w:jc w:val="both"/>
        <w:rPr>
          <w:color w:val="000000"/>
          <w:sz w:val="28"/>
          <w:szCs w:val="28"/>
        </w:rPr>
      </w:pPr>
    </w:p>
    <w:p w:rsidR="00B048E2" w:rsidRPr="009D30F3" w:rsidRDefault="009D30F3" w:rsidP="009D30F3">
      <w:pPr>
        <w:spacing w:line="360" w:lineRule="auto"/>
        <w:ind w:firstLine="709"/>
        <w:jc w:val="both"/>
        <w:rPr>
          <w:color w:val="000000"/>
          <w:sz w:val="28"/>
          <w:szCs w:val="28"/>
        </w:rPr>
      </w:pPr>
      <w:r w:rsidRPr="009D30F3">
        <w:rPr>
          <w:color w:val="000000"/>
          <w:sz w:val="28"/>
          <w:szCs w:val="28"/>
        </w:rPr>
        <w:t>2006</w:t>
      </w:r>
      <w:r>
        <w:rPr>
          <w:color w:val="000000"/>
          <w:sz w:val="28"/>
          <w:szCs w:val="28"/>
        </w:rPr>
        <w:t> </w:t>
      </w:r>
      <w:r w:rsidRPr="009D30F3">
        <w:rPr>
          <w:color w:val="000000"/>
          <w:sz w:val="28"/>
          <w:szCs w:val="28"/>
        </w:rPr>
        <w:t>г</w:t>
      </w:r>
      <w:r w:rsidR="00B048E2" w:rsidRPr="009D30F3">
        <w:rPr>
          <w:color w:val="000000"/>
          <w:sz w:val="28"/>
          <w:szCs w:val="28"/>
        </w:rPr>
        <w:t>.</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199"/>
        <w:gridCol w:w="1145"/>
        <w:gridCol w:w="2001"/>
        <w:gridCol w:w="1952"/>
      </w:tblGrid>
      <w:tr w:rsidR="00744211" w:rsidRPr="00E571AF" w:rsidTr="00E571AF">
        <w:trPr>
          <w:cantSplit/>
          <w:trHeight w:val="642"/>
          <w:jc w:val="center"/>
        </w:trPr>
        <w:tc>
          <w:tcPr>
            <w:tcW w:w="2283" w:type="pct"/>
            <w:shd w:val="clear" w:color="auto" w:fill="auto"/>
          </w:tcPr>
          <w:p w:rsidR="00B048E2" w:rsidRPr="00E571AF" w:rsidRDefault="00B048E2" w:rsidP="00E571AF">
            <w:pPr>
              <w:spacing w:line="360" w:lineRule="auto"/>
              <w:jc w:val="both"/>
              <w:rPr>
                <w:color w:val="000000"/>
                <w:sz w:val="20"/>
              </w:rPr>
            </w:pPr>
            <w:r w:rsidRPr="00E571AF">
              <w:rPr>
                <w:color w:val="000000"/>
                <w:sz w:val="20"/>
              </w:rPr>
              <w:t>Актив</w:t>
            </w:r>
          </w:p>
        </w:tc>
        <w:tc>
          <w:tcPr>
            <w:tcW w:w="542" w:type="pct"/>
            <w:shd w:val="clear" w:color="auto" w:fill="auto"/>
          </w:tcPr>
          <w:p w:rsidR="00B048E2" w:rsidRPr="00E571AF" w:rsidRDefault="00B048E2" w:rsidP="00E571AF">
            <w:pPr>
              <w:spacing w:line="360" w:lineRule="auto"/>
              <w:jc w:val="both"/>
              <w:rPr>
                <w:color w:val="000000"/>
                <w:sz w:val="20"/>
              </w:rPr>
            </w:pPr>
            <w:r w:rsidRPr="00E571AF">
              <w:rPr>
                <w:color w:val="000000"/>
                <w:sz w:val="20"/>
              </w:rPr>
              <w:t>Код</w:t>
            </w:r>
          </w:p>
          <w:p w:rsidR="00B048E2" w:rsidRPr="00E571AF" w:rsidRDefault="00B048E2" w:rsidP="00E571AF">
            <w:pPr>
              <w:spacing w:line="360" w:lineRule="auto"/>
              <w:jc w:val="both"/>
              <w:rPr>
                <w:color w:val="000000"/>
                <w:sz w:val="20"/>
              </w:rPr>
            </w:pPr>
            <w:r w:rsidRPr="00E571AF">
              <w:rPr>
                <w:color w:val="000000"/>
                <w:sz w:val="20"/>
              </w:rPr>
              <w:t>показателя</w:t>
            </w:r>
          </w:p>
        </w:tc>
        <w:tc>
          <w:tcPr>
            <w:tcW w:w="1101" w:type="pct"/>
            <w:shd w:val="clear" w:color="auto" w:fill="auto"/>
          </w:tcPr>
          <w:p w:rsidR="00B048E2" w:rsidRPr="00E571AF" w:rsidRDefault="00B048E2" w:rsidP="00E571AF">
            <w:pPr>
              <w:spacing w:line="360" w:lineRule="auto"/>
              <w:jc w:val="both"/>
              <w:rPr>
                <w:color w:val="000000"/>
                <w:sz w:val="20"/>
              </w:rPr>
            </w:pPr>
            <w:r w:rsidRPr="00E571AF">
              <w:rPr>
                <w:color w:val="000000"/>
                <w:sz w:val="20"/>
              </w:rPr>
              <w:t>На начало отчетного периода</w:t>
            </w:r>
            <w:r w:rsidR="00744211" w:rsidRPr="00E571AF">
              <w:rPr>
                <w:color w:val="000000"/>
                <w:sz w:val="20"/>
              </w:rPr>
              <w:t xml:space="preserve"> </w:t>
            </w:r>
            <w:r w:rsidR="009D30F3" w:rsidRPr="00E571AF">
              <w:rPr>
                <w:color w:val="000000"/>
                <w:sz w:val="20"/>
              </w:rPr>
              <w:t>%</w:t>
            </w:r>
          </w:p>
        </w:tc>
        <w:tc>
          <w:tcPr>
            <w:tcW w:w="1074" w:type="pct"/>
            <w:shd w:val="clear" w:color="auto" w:fill="auto"/>
          </w:tcPr>
          <w:p w:rsidR="00B048E2" w:rsidRPr="00E571AF" w:rsidRDefault="00B048E2" w:rsidP="00E571AF">
            <w:pPr>
              <w:spacing w:line="360" w:lineRule="auto"/>
              <w:jc w:val="both"/>
              <w:rPr>
                <w:color w:val="000000"/>
                <w:sz w:val="20"/>
              </w:rPr>
            </w:pPr>
            <w:r w:rsidRPr="00E571AF">
              <w:rPr>
                <w:color w:val="000000"/>
                <w:sz w:val="20"/>
              </w:rPr>
              <w:t>На конец отчетного периода</w:t>
            </w:r>
            <w:r w:rsidR="00744211" w:rsidRPr="00E571AF">
              <w:rPr>
                <w:color w:val="000000"/>
                <w:sz w:val="20"/>
              </w:rPr>
              <w:t xml:space="preserve"> </w:t>
            </w:r>
            <w:r w:rsidR="009D30F3" w:rsidRPr="00E571AF">
              <w:rPr>
                <w:color w:val="000000"/>
                <w:sz w:val="20"/>
              </w:rPr>
              <w:t>%</w:t>
            </w:r>
          </w:p>
        </w:tc>
      </w:tr>
      <w:tr w:rsidR="00744211" w:rsidRPr="00E571AF" w:rsidTr="00E571AF">
        <w:trPr>
          <w:cantSplit/>
          <w:trHeight w:val="803"/>
          <w:jc w:val="center"/>
        </w:trPr>
        <w:tc>
          <w:tcPr>
            <w:tcW w:w="2283" w:type="pct"/>
            <w:shd w:val="clear" w:color="auto" w:fill="auto"/>
          </w:tcPr>
          <w:p w:rsidR="00B048E2" w:rsidRPr="00E571AF" w:rsidRDefault="00B048E2" w:rsidP="00E571AF">
            <w:pPr>
              <w:spacing w:line="360" w:lineRule="auto"/>
              <w:jc w:val="both"/>
              <w:rPr>
                <w:color w:val="000000"/>
                <w:sz w:val="20"/>
              </w:rPr>
            </w:pPr>
            <w:r w:rsidRPr="00E571AF">
              <w:rPr>
                <w:color w:val="000000"/>
                <w:sz w:val="20"/>
              </w:rPr>
              <w:t>1.</w:t>
            </w:r>
            <w:r w:rsidR="00744211" w:rsidRPr="00E571AF">
              <w:rPr>
                <w:color w:val="000000"/>
                <w:sz w:val="20"/>
              </w:rPr>
              <w:t xml:space="preserve"> </w:t>
            </w:r>
            <w:r w:rsidRPr="00E571AF">
              <w:rPr>
                <w:color w:val="000000"/>
                <w:sz w:val="20"/>
              </w:rPr>
              <w:t>внеоборотные активы</w:t>
            </w:r>
          </w:p>
          <w:p w:rsidR="00B048E2" w:rsidRPr="00E571AF" w:rsidRDefault="00B048E2" w:rsidP="00E571AF">
            <w:pPr>
              <w:spacing w:line="360" w:lineRule="auto"/>
              <w:jc w:val="both"/>
              <w:rPr>
                <w:color w:val="000000"/>
                <w:sz w:val="20"/>
              </w:rPr>
            </w:pPr>
            <w:r w:rsidRPr="00E571AF">
              <w:rPr>
                <w:color w:val="000000"/>
                <w:sz w:val="20"/>
              </w:rPr>
              <w:t>Нематериальные активы</w:t>
            </w:r>
          </w:p>
        </w:tc>
        <w:tc>
          <w:tcPr>
            <w:tcW w:w="542" w:type="pct"/>
            <w:shd w:val="clear" w:color="auto" w:fill="auto"/>
          </w:tcPr>
          <w:p w:rsidR="00B048E2" w:rsidRPr="00E571AF" w:rsidRDefault="00B048E2" w:rsidP="00E571AF">
            <w:pPr>
              <w:spacing w:line="360" w:lineRule="auto"/>
              <w:jc w:val="both"/>
              <w:rPr>
                <w:color w:val="000000"/>
                <w:sz w:val="20"/>
              </w:rPr>
            </w:pPr>
            <w:r w:rsidRPr="00E571AF">
              <w:rPr>
                <w:color w:val="000000"/>
                <w:sz w:val="20"/>
              </w:rPr>
              <w:t>110</w:t>
            </w:r>
          </w:p>
        </w:tc>
        <w:tc>
          <w:tcPr>
            <w:tcW w:w="1101" w:type="pct"/>
            <w:shd w:val="clear" w:color="auto" w:fill="auto"/>
          </w:tcPr>
          <w:p w:rsidR="00B048E2" w:rsidRPr="00E571AF" w:rsidRDefault="00B048E2" w:rsidP="00E571AF">
            <w:pPr>
              <w:spacing w:line="360" w:lineRule="auto"/>
              <w:jc w:val="both"/>
              <w:rPr>
                <w:color w:val="000000"/>
                <w:sz w:val="20"/>
              </w:rPr>
            </w:pPr>
          </w:p>
        </w:tc>
        <w:tc>
          <w:tcPr>
            <w:tcW w:w="1074" w:type="pct"/>
            <w:shd w:val="clear" w:color="auto" w:fill="auto"/>
          </w:tcPr>
          <w:p w:rsidR="00B048E2" w:rsidRPr="00E571AF" w:rsidRDefault="00B048E2" w:rsidP="00E571AF">
            <w:pPr>
              <w:spacing w:line="360" w:lineRule="auto"/>
              <w:jc w:val="both"/>
              <w:rPr>
                <w:color w:val="000000"/>
                <w:sz w:val="20"/>
              </w:rPr>
            </w:pPr>
          </w:p>
        </w:tc>
      </w:tr>
      <w:tr w:rsidR="00744211" w:rsidRPr="00E571AF" w:rsidTr="00E571AF">
        <w:trPr>
          <w:cantSplit/>
          <w:trHeight w:val="422"/>
          <w:jc w:val="center"/>
        </w:trPr>
        <w:tc>
          <w:tcPr>
            <w:tcW w:w="2283" w:type="pct"/>
            <w:shd w:val="clear" w:color="auto" w:fill="auto"/>
          </w:tcPr>
          <w:p w:rsidR="00B048E2" w:rsidRPr="00E571AF" w:rsidRDefault="00B048E2" w:rsidP="00E571AF">
            <w:pPr>
              <w:spacing w:line="360" w:lineRule="auto"/>
              <w:jc w:val="both"/>
              <w:rPr>
                <w:color w:val="000000"/>
                <w:sz w:val="20"/>
              </w:rPr>
            </w:pPr>
            <w:r w:rsidRPr="00E571AF">
              <w:rPr>
                <w:color w:val="000000"/>
                <w:sz w:val="20"/>
              </w:rPr>
              <w:t>Основные средства</w:t>
            </w:r>
          </w:p>
        </w:tc>
        <w:tc>
          <w:tcPr>
            <w:tcW w:w="542" w:type="pct"/>
            <w:shd w:val="clear" w:color="auto" w:fill="auto"/>
          </w:tcPr>
          <w:p w:rsidR="00B048E2" w:rsidRPr="00E571AF" w:rsidRDefault="00B048E2" w:rsidP="00E571AF">
            <w:pPr>
              <w:spacing w:line="360" w:lineRule="auto"/>
              <w:jc w:val="both"/>
              <w:rPr>
                <w:color w:val="000000"/>
                <w:sz w:val="20"/>
              </w:rPr>
            </w:pPr>
            <w:r w:rsidRPr="00E571AF">
              <w:rPr>
                <w:color w:val="000000"/>
                <w:sz w:val="20"/>
              </w:rPr>
              <w:t>120</w:t>
            </w:r>
          </w:p>
        </w:tc>
        <w:tc>
          <w:tcPr>
            <w:tcW w:w="1101" w:type="pct"/>
            <w:shd w:val="clear" w:color="auto" w:fill="auto"/>
          </w:tcPr>
          <w:p w:rsidR="00B048E2" w:rsidRPr="00E571AF" w:rsidRDefault="00B048E2" w:rsidP="00E571AF">
            <w:pPr>
              <w:spacing w:line="360" w:lineRule="auto"/>
              <w:jc w:val="both"/>
              <w:rPr>
                <w:color w:val="000000"/>
                <w:sz w:val="20"/>
              </w:rPr>
            </w:pPr>
            <w:r w:rsidRPr="00E571AF">
              <w:rPr>
                <w:color w:val="000000"/>
                <w:sz w:val="20"/>
              </w:rPr>
              <w:t>28.6</w:t>
            </w:r>
          </w:p>
        </w:tc>
        <w:tc>
          <w:tcPr>
            <w:tcW w:w="1074" w:type="pct"/>
            <w:shd w:val="clear" w:color="auto" w:fill="auto"/>
          </w:tcPr>
          <w:p w:rsidR="00B048E2" w:rsidRPr="00E571AF" w:rsidRDefault="00B048E2" w:rsidP="00E571AF">
            <w:pPr>
              <w:spacing w:line="360" w:lineRule="auto"/>
              <w:jc w:val="both"/>
              <w:rPr>
                <w:color w:val="000000"/>
                <w:sz w:val="20"/>
              </w:rPr>
            </w:pPr>
            <w:r w:rsidRPr="00E571AF">
              <w:rPr>
                <w:color w:val="000000"/>
                <w:sz w:val="20"/>
              </w:rPr>
              <w:t>5.1</w:t>
            </w:r>
          </w:p>
        </w:tc>
      </w:tr>
      <w:tr w:rsidR="00744211" w:rsidRPr="00E571AF" w:rsidTr="00E571AF">
        <w:trPr>
          <w:cantSplit/>
          <w:trHeight w:val="402"/>
          <w:jc w:val="center"/>
        </w:trPr>
        <w:tc>
          <w:tcPr>
            <w:tcW w:w="2283" w:type="pct"/>
            <w:shd w:val="clear" w:color="auto" w:fill="auto"/>
          </w:tcPr>
          <w:p w:rsidR="00B048E2" w:rsidRPr="00E571AF" w:rsidRDefault="00B048E2" w:rsidP="00E571AF">
            <w:pPr>
              <w:spacing w:line="360" w:lineRule="auto"/>
              <w:jc w:val="both"/>
              <w:rPr>
                <w:color w:val="000000"/>
                <w:sz w:val="20"/>
              </w:rPr>
            </w:pPr>
            <w:r w:rsidRPr="00E571AF">
              <w:rPr>
                <w:color w:val="000000"/>
                <w:sz w:val="20"/>
              </w:rPr>
              <w:t>Незавершенное строительство</w:t>
            </w:r>
          </w:p>
        </w:tc>
        <w:tc>
          <w:tcPr>
            <w:tcW w:w="542" w:type="pct"/>
            <w:shd w:val="clear" w:color="auto" w:fill="auto"/>
          </w:tcPr>
          <w:p w:rsidR="00B048E2" w:rsidRPr="00E571AF" w:rsidRDefault="00B048E2" w:rsidP="00E571AF">
            <w:pPr>
              <w:spacing w:line="360" w:lineRule="auto"/>
              <w:jc w:val="both"/>
              <w:rPr>
                <w:color w:val="000000"/>
                <w:sz w:val="20"/>
              </w:rPr>
            </w:pPr>
            <w:r w:rsidRPr="00E571AF">
              <w:rPr>
                <w:color w:val="000000"/>
                <w:sz w:val="20"/>
              </w:rPr>
              <w:t>130</w:t>
            </w:r>
          </w:p>
        </w:tc>
        <w:tc>
          <w:tcPr>
            <w:tcW w:w="1101" w:type="pct"/>
            <w:shd w:val="clear" w:color="auto" w:fill="auto"/>
          </w:tcPr>
          <w:p w:rsidR="00B048E2" w:rsidRPr="00E571AF" w:rsidRDefault="00B048E2" w:rsidP="00E571AF">
            <w:pPr>
              <w:spacing w:line="360" w:lineRule="auto"/>
              <w:jc w:val="both"/>
              <w:rPr>
                <w:color w:val="000000"/>
                <w:sz w:val="20"/>
              </w:rPr>
            </w:pPr>
          </w:p>
        </w:tc>
        <w:tc>
          <w:tcPr>
            <w:tcW w:w="1074" w:type="pct"/>
            <w:shd w:val="clear" w:color="auto" w:fill="auto"/>
          </w:tcPr>
          <w:p w:rsidR="00B048E2" w:rsidRPr="00E571AF" w:rsidRDefault="00B048E2" w:rsidP="00E571AF">
            <w:pPr>
              <w:spacing w:line="360" w:lineRule="auto"/>
              <w:jc w:val="both"/>
              <w:rPr>
                <w:color w:val="000000"/>
                <w:sz w:val="20"/>
              </w:rPr>
            </w:pPr>
          </w:p>
        </w:tc>
      </w:tr>
      <w:tr w:rsidR="00744211" w:rsidRPr="00E571AF" w:rsidTr="00E571AF">
        <w:trPr>
          <w:cantSplit/>
          <w:trHeight w:val="644"/>
          <w:jc w:val="center"/>
        </w:trPr>
        <w:tc>
          <w:tcPr>
            <w:tcW w:w="2283" w:type="pct"/>
            <w:shd w:val="clear" w:color="auto" w:fill="auto"/>
          </w:tcPr>
          <w:p w:rsidR="00B048E2" w:rsidRPr="00E571AF" w:rsidRDefault="00B048E2" w:rsidP="00E571AF">
            <w:pPr>
              <w:spacing w:line="360" w:lineRule="auto"/>
              <w:jc w:val="both"/>
              <w:rPr>
                <w:color w:val="000000"/>
                <w:sz w:val="20"/>
              </w:rPr>
            </w:pPr>
            <w:r w:rsidRPr="00E571AF">
              <w:rPr>
                <w:color w:val="000000"/>
                <w:sz w:val="20"/>
              </w:rPr>
              <w:t>Доходные вложения в материальные ценности</w:t>
            </w:r>
          </w:p>
        </w:tc>
        <w:tc>
          <w:tcPr>
            <w:tcW w:w="542" w:type="pct"/>
            <w:shd w:val="clear" w:color="auto" w:fill="auto"/>
          </w:tcPr>
          <w:p w:rsidR="00B048E2" w:rsidRPr="00E571AF" w:rsidRDefault="00B048E2" w:rsidP="00E571AF">
            <w:pPr>
              <w:spacing w:line="360" w:lineRule="auto"/>
              <w:jc w:val="both"/>
              <w:rPr>
                <w:color w:val="000000"/>
                <w:sz w:val="20"/>
              </w:rPr>
            </w:pPr>
            <w:r w:rsidRPr="00E571AF">
              <w:rPr>
                <w:color w:val="000000"/>
                <w:sz w:val="20"/>
              </w:rPr>
              <w:t>135</w:t>
            </w:r>
          </w:p>
        </w:tc>
        <w:tc>
          <w:tcPr>
            <w:tcW w:w="1101" w:type="pct"/>
            <w:shd w:val="clear" w:color="auto" w:fill="auto"/>
          </w:tcPr>
          <w:p w:rsidR="00B048E2" w:rsidRPr="00E571AF" w:rsidRDefault="00B048E2" w:rsidP="00E571AF">
            <w:pPr>
              <w:spacing w:line="360" w:lineRule="auto"/>
              <w:jc w:val="both"/>
              <w:rPr>
                <w:color w:val="000000"/>
                <w:sz w:val="20"/>
              </w:rPr>
            </w:pPr>
          </w:p>
        </w:tc>
        <w:tc>
          <w:tcPr>
            <w:tcW w:w="1074" w:type="pct"/>
            <w:shd w:val="clear" w:color="auto" w:fill="auto"/>
          </w:tcPr>
          <w:p w:rsidR="00B048E2" w:rsidRPr="00E571AF" w:rsidRDefault="00B048E2" w:rsidP="00E571AF">
            <w:pPr>
              <w:spacing w:line="360" w:lineRule="auto"/>
              <w:jc w:val="both"/>
              <w:rPr>
                <w:color w:val="000000"/>
                <w:sz w:val="20"/>
              </w:rPr>
            </w:pPr>
          </w:p>
        </w:tc>
      </w:tr>
      <w:tr w:rsidR="00744211" w:rsidRPr="00E571AF" w:rsidTr="00E571AF">
        <w:trPr>
          <w:cantSplit/>
          <w:trHeight w:val="276"/>
          <w:jc w:val="center"/>
        </w:trPr>
        <w:tc>
          <w:tcPr>
            <w:tcW w:w="2283" w:type="pct"/>
            <w:shd w:val="clear" w:color="auto" w:fill="auto"/>
          </w:tcPr>
          <w:p w:rsidR="00B048E2" w:rsidRPr="00E571AF" w:rsidRDefault="00B048E2" w:rsidP="00E571AF">
            <w:pPr>
              <w:spacing w:line="360" w:lineRule="auto"/>
              <w:jc w:val="both"/>
              <w:rPr>
                <w:color w:val="000000"/>
                <w:sz w:val="20"/>
              </w:rPr>
            </w:pPr>
            <w:r w:rsidRPr="00E571AF">
              <w:rPr>
                <w:color w:val="000000"/>
                <w:sz w:val="20"/>
              </w:rPr>
              <w:t>Долгосрочные финансовые вложения</w:t>
            </w:r>
          </w:p>
        </w:tc>
        <w:tc>
          <w:tcPr>
            <w:tcW w:w="542" w:type="pct"/>
            <w:shd w:val="clear" w:color="auto" w:fill="auto"/>
          </w:tcPr>
          <w:p w:rsidR="00B048E2" w:rsidRPr="00E571AF" w:rsidRDefault="00B048E2" w:rsidP="00E571AF">
            <w:pPr>
              <w:spacing w:line="360" w:lineRule="auto"/>
              <w:jc w:val="both"/>
              <w:rPr>
                <w:color w:val="000000"/>
                <w:sz w:val="20"/>
              </w:rPr>
            </w:pPr>
            <w:r w:rsidRPr="00E571AF">
              <w:rPr>
                <w:color w:val="000000"/>
                <w:sz w:val="20"/>
              </w:rPr>
              <w:t>140</w:t>
            </w:r>
          </w:p>
        </w:tc>
        <w:tc>
          <w:tcPr>
            <w:tcW w:w="1101" w:type="pct"/>
            <w:shd w:val="clear" w:color="auto" w:fill="auto"/>
          </w:tcPr>
          <w:p w:rsidR="00B048E2" w:rsidRPr="00E571AF" w:rsidRDefault="00B048E2" w:rsidP="00E571AF">
            <w:pPr>
              <w:spacing w:line="360" w:lineRule="auto"/>
              <w:jc w:val="both"/>
              <w:rPr>
                <w:color w:val="000000"/>
                <w:sz w:val="20"/>
              </w:rPr>
            </w:pPr>
          </w:p>
        </w:tc>
        <w:tc>
          <w:tcPr>
            <w:tcW w:w="1074" w:type="pct"/>
            <w:shd w:val="clear" w:color="auto" w:fill="auto"/>
          </w:tcPr>
          <w:p w:rsidR="00B048E2" w:rsidRPr="00E571AF" w:rsidRDefault="00B048E2" w:rsidP="00E571AF">
            <w:pPr>
              <w:spacing w:line="360" w:lineRule="auto"/>
              <w:jc w:val="both"/>
              <w:rPr>
                <w:color w:val="000000"/>
                <w:sz w:val="20"/>
              </w:rPr>
            </w:pPr>
          </w:p>
        </w:tc>
      </w:tr>
      <w:tr w:rsidR="00744211" w:rsidRPr="00E571AF" w:rsidTr="00E571AF">
        <w:trPr>
          <w:cantSplit/>
          <w:trHeight w:val="402"/>
          <w:jc w:val="center"/>
        </w:trPr>
        <w:tc>
          <w:tcPr>
            <w:tcW w:w="2283" w:type="pct"/>
            <w:shd w:val="clear" w:color="auto" w:fill="auto"/>
          </w:tcPr>
          <w:p w:rsidR="00B048E2" w:rsidRPr="00E571AF" w:rsidRDefault="00B048E2" w:rsidP="00E571AF">
            <w:pPr>
              <w:spacing w:line="360" w:lineRule="auto"/>
              <w:jc w:val="both"/>
              <w:rPr>
                <w:color w:val="000000"/>
                <w:sz w:val="20"/>
              </w:rPr>
            </w:pPr>
            <w:r w:rsidRPr="00E571AF">
              <w:rPr>
                <w:color w:val="000000"/>
                <w:sz w:val="20"/>
              </w:rPr>
              <w:t>Итого по разделу 1</w:t>
            </w:r>
          </w:p>
        </w:tc>
        <w:tc>
          <w:tcPr>
            <w:tcW w:w="542" w:type="pct"/>
            <w:shd w:val="clear" w:color="auto" w:fill="auto"/>
          </w:tcPr>
          <w:p w:rsidR="00B048E2" w:rsidRPr="00E571AF" w:rsidRDefault="00B048E2" w:rsidP="00E571AF">
            <w:pPr>
              <w:spacing w:line="360" w:lineRule="auto"/>
              <w:jc w:val="both"/>
              <w:rPr>
                <w:color w:val="000000"/>
                <w:sz w:val="20"/>
              </w:rPr>
            </w:pPr>
            <w:r w:rsidRPr="00E571AF">
              <w:rPr>
                <w:color w:val="000000"/>
                <w:sz w:val="20"/>
              </w:rPr>
              <w:t>190</w:t>
            </w:r>
          </w:p>
        </w:tc>
        <w:tc>
          <w:tcPr>
            <w:tcW w:w="1101" w:type="pct"/>
            <w:shd w:val="clear" w:color="auto" w:fill="auto"/>
          </w:tcPr>
          <w:p w:rsidR="00B048E2" w:rsidRPr="00E571AF" w:rsidRDefault="00B048E2" w:rsidP="00E571AF">
            <w:pPr>
              <w:spacing w:line="360" w:lineRule="auto"/>
              <w:jc w:val="both"/>
              <w:rPr>
                <w:color w:val="000000"/>
                <w:sz w:val="20"/>
              </w:rPr>
            </w:pPr>
            <w:r w:rsidRPr="00E571AF">
              <w:rPr>
                <w:color w:val="000000"/>
                <w:sz w:val="20"/>
              </w:rPr>
              <w:t>46</w:t>
            </w:r>
          </w:p>
        </w:tc>
        <w:tc>
          <w:tcPr>
            <w:tcW w:w="1074" w:type="pct"/>
            <w:shd w:val="clear" w:color="auto" w:fill="auto"/>
          </w:tcPr>
          <w:p w:rsidR="00B048E2" w:rsidRPr="00E571AF" w:rsidRDefault="00B048E2" w:rsidP="00E571AF">
            <w:pPr>
              <w:spacing w:line="360" w:lineRule="auto"/>
              <w:jc w:val="both"/>
              <w:rPr>
                <w:color w:val="000000"/>
                <w:sz w:val="20"/>
              </w:rPr>
            </w:pPr>
            <w:r w:rsidRPr="00E571AF">
              <w:rPr>
                <w:color w:val="000000"/>
                <w:sz w:val="20"/>
              </w:rPr>
              <w:t>83</w:t>
            </w:r>
          </w:p>
        </w:tc>
      </w:tr>
      <w:tr w:rsidR="00744211" w:rsidRPr="00E571AF" w:rsidTr="00E571AF">
        <w:trPr>
          <w:cantSplit/>
          <w:trHeight w:val="402"/>
          <w:jc w:val="center"/>
        </w:trPr>
        <w:tc>
          <w:tcPr>
            <w:tcW w:w="2283" w:type="pct"/>
            <w:shd w:val="clear" w:color="auto" w:fill="auto"/>
          </w:tcPr>
          <w:p w:rsidR="00B048E2" w:rsidRPr="00E571AF" w:rsidRDefault="00B048E2" w:rsidP="00E571AF">
            <w:pPr>
              <w:spacing w:line="360" w:lineRule="auto"/>
              <w:jc w:val="both"/>
              <w:rPr>
                <w:color w:val="000000"/>
                <w:sz w:val="20"/>
              </w:rPr>
            </w:pPr>
            <w:r w:rsidRPr="00E571AF">
              <w:rPr>
                <w:color w:val="000000"/>
                <w:sz w:val="20"/>
              </w:rPr>
              <w:t>2</w:t>
            </w:r>
            <w:r w:rsidR="009D30F3" w:rsidRPr="00E571AF">
              <w:rPr>
                <w:color w:val="000000"/>
                <w:sz w:val="20"/>
              </w:rPr>
              <w:t>. Об</w:t>
            </w:r>
            <w:r w:rsidRPr="00E571AF">
              <w:rPr>
                <w:color w:val="000000"/>
                <w:sz w:val="20"/>
              </w:rPr>
              <w:t>оротные активы</w:t>
            </w:r>
          </w:p>
          <w:p w:rsidR="00B048E2" w:rsidRPr="00E571AF" w:rsidRDefault="00B048E2" w:rsidP="00E571AF">
            <w:pPr>
              <w:spacing w:line="360" w:lineRule="auto"/>
              <w:jc w:val="both"/>
              <w:rPr>
                <w:color w:val="000000"/>
                <w:sz w:val="20"/>
              </w:rPr>
            </w:pPr>
            <w:r w:rsidRPr="00E571AF">
              <w:rPr>
                <w:color w:val="000000"/>
                <w:sz w:val="20"/>
              </w:rPr>
              <w:t>запасы</w:t>
            </w:r>
          </w:p>
        </w:tc>
        <w:tc>
          <w:tcPr>
            <w:tcW w:w="542" w:type="pct"/>
            <w:shd w:val="clear" w:color="auto" w:fill="auto"/>
          </w:tcPr>
          <w:p w:rsidR="00B048E2" w:rsidRPr="00E571AF" w:rsidRDefault="00B048E2" w:rsidP="00E571AF">
            <w:pPr>
              <w:spacing w:line="360" w:lineRule="auto"/>
              <w:jc w:val="both"/>
              <w:rPr>
                <w:color w:val="000000"/>
                <w:sz w:val="20"/>
              </w:rPr>
            </w:pPr>
            <w:r w:rsidRPr="00E571AF">
              <w:rPr>
                <w:color w:val="000000"/>
                <w:sz w:val="20"/>
              </w:rPr>
              <w:t>210</w:t>
            </w:r>
          </w:p>
        </w:tc>
        <w:tc>
          <w:tcPr>
            <w:tcW w:w="1101" w:type="pct"/>
            <w:shd w:val="clear" w:color="auto" w:fill="auto"/>
          </w:tcPr>
          <w:p w:rsidR="00B048E2" w:rsidRPr="00E571AF" w:rsidRDefault="00B048E2" w:rsidP="00E571AF">
            <w:pPr>
              <w:spacing w:line="360" w:lineRule="auto"/>
              <w:jc w:val="both"/>
              <w:rPr>
                <w:color w:val="000000"/>
                <w:sz w:val="20"/>
              </w:rPr>
            </w:pPr>
          </w:p>
        </w:tc>
        <w:tc>
          <w:tcPr>
            <w:tcW w:w="1074" w:type="pct"/>
            <w:shd w:val="clear" w:color="auto" w:fill="auto"/>
          </w:tcPr>
          <w:p w:rsidR="00B048E2" w:rsidRPr="00E571AF" w:rsidRDefault="00B048E2" w:rsidP="00E571AF">
            <w:pPr>
              <w:spacing w:line="360" w:lineRule="auto"/>
              <w:jc w:val="both"/>
              <w:rPr>
                <w:color w:val="000000"/>
                <w:sz w:val="20"/>
              </w:rPr>
            </w:pPr>
          </w:p>
        </w:tc>
      </w:tr>
      <w:tr w:rsidR="00744211" w:rsidRPr="00E571AF" w:rsidTr="00E571AF">
        <w:trPr>
          <w:cantSplit/>
          <w:trHeight w:val="402"/>
          <w:jc w:val="center"/>
        </w:trPr>
        <w:tc>
          <w:tcPr>
            <w:tcW w:w="2283" w:type="pct"/>
            <w:shd w:val="clear" w:color="auto" w:fill="auto"/>
          </w:tcPr>
          <w:p w:rsidR="00B048E2" w:rsidRPr="00E571AF" w:rsidRDefault="00B048E2" w:rsidP="00E571AF">
            <w:pPr>
              <w:spacing w:line="360" w:lineRule="auto"/>
              <w:jc w:val="both"/>
              <w:rPr>
                <w:color w:val="000000"/>
                <w:sz w:val="20"/>
              </w:rPr>
            </w:pPr>
            <w:r w:rsidRPr="00E571AF">
              <w:rPr>
                <w:color w:val="000000"/>
                <w:sz w:val="20"/>
              </w:rPr>
              <w:t>В том числе:</w:t>
            </w:r>
          </w:p>
          <w:p w:rsidR="00B048E2" w:rsidRPr="00E571AF" w:rsidRDefault="00B048E2" w:rsidP="00E571AF">
            <w:pPr>
              <w:spacing w:line="360" w:lineRule="auto"/>
              <w:jc w:val="both"/>
              <w:rPr>
                <w:color w:val="000000"/>
                <w:sz w:val="20"/>
              </w:rPr>
            </w:pPr>
            <w:r w:rsidRPr="00E571AF">
              <w:rPr>
                <w:color w:val="000000"/>
                <w:sz w:val="20"/>
              </w:rPr>
              <w:t>Сырье, материалы и др. аналогичные ценности</w:t>
            </w:r>
          </w:p>
        </w:tc>
        <w:tc>
          <w:tcPr>
            <w:tcW w:w="542" w:type="pct"/>
            <w:shd w:val="clear" w:color="auto" w:fill="auto"/>
          </w:tcPr>
          <w:p w:rsidR="00B048E2" w:rsidRPr="00E571AF" w:rsidRDefault="00B048E2" w:rsidP="00E571AF">
            <w:pPr>
              <w:spacing w:line="360" w:lineRule="auto"/>
              <w:jc w:val="both"/>
              <w:rPr>
                <w:color w:val="000000"/>
                <w:sz w:val="20"/>
              </w:rPr>
            </w:pPr>
            <w:r w:rsidRPr="00E571AF">
              <w:rPr>
                <w:color w:val="000000"/>
                <w:sz w:val="20"/>
              </w:rPr>
              <w:t>211</w:t>
            </w:r>
          </w:p>
        </w:tc>
        <w:tc>
          <w:tcPr>
            <w:tcW w:w="1101" w:type="pct"/>
            <w:shd w:val="clear" w:color="auto" w:fill="auto"/>
          </w:tcPr>
          <w:p w:rsidR="00B048E2" w:rsidRPr="00E571AF" w:rsidRDefault="00B048E2" w:rsidP="00E571AF">
            <w:pPr>
              <w:spacing w:line="360" w:lineRule="auto"/>
              <w:jc w:val="both"/>
              <w:rPr>
                <w:color w:val="000000"/>
                <w:sz w:val="20"/>
              </w:rPr>
            </w:pPr>
          </w:p>
        </w:tc>
        <w:tc>
          <w:tcPr>
            <w:tcW w:w="1074" w:type="pct"/>
            <w:shd w:val="clear" w:color="auto" w:fill="auto"/>
          </w:tcPr>
          <w:p w:rsidR="00B048E2" w:rsidRPr="00E571AF" w:rsidRDefault="00B048E2" w:rsidP="00E571AF">
            <w:pPr>
              <w:spacing w:line="360" w:lineRule="auto"/>
              <w:jc w:val="both"/>
              <w:rPr>
                <w:color w:val="000000"/>
                <w:sz w:val="20"/>
              </w:rPr>
            </w:pPr>
          </w:p>
        </w:tc>
      </w:tr>
      <w:tr w:rsidR="00744211" w:rsidRPr="00E571AF" w:rsidTr="00E571AF">
        <w:trPr>
          <w:cantSplit/>
          <w:trHeight w:val="289"/>
          <w:jc w:val="center"/>
        </w:trPr>
        <w:tc>
          <w:tcPr>
            <w:tcW w:w="2283" w:type="pct"/>
            <w:shd w:val="clear" w:color="auto" w:fill="auto"/>
          </w:tcPr>
          <w:p w:rsidR="00B048E2" w:rsidRPr="00E571AF" w:rsidRDefault="00B048E2" w:rsidP="00E571AF">
            <w:pPr>
              <w:spacing w:line="360" w:lineRule="auto"/>
              <w:jc w:val="both"/>
              <w:rPr>
                <w:color w:val="000000"/>
                <w:sz w:val="20"/>
              </w:rPr>
            </w:pPr>
            <w:r w:rsidRPr="00E571AF">
              <w:rPr>
                <w:color w:val="000000"/>
                <w:sz w:val="20"/>
              </w:rPr>
              <w:t>Затраты в незавершенном производстве</w:t>
            </w:r>
          </w:p>
        </w:tc>
        <w:tc>
          <w:tcPr>
            <w:tcW w:w="542" w:type="pct"/>
            <w:shd w:val="clear" w:color="auto" w:fill="auto"/>
          </w:tcPr>
          <w:p w:rsidR="00B048E2" w:rsidRPr="00E571AF" w:rsidRDefault="00B048E2" w:rsidP="00E571AF">
            <w:pPr>
              <w:spacing w:line="360" w:lineRule="auto"/>
              <w:jc w:val="both"/>
              <w:rPr>
                <w:color w:val="000000"/>
                <w:sz w:val="20"/>
              </w:rPr>
            </w:pPr>
            <w:r w:rsidRPr="00E571AF">
              <w:rPr>
                <w:color w:val="000000"/>
                <w:sz w:val="20"/>
              </w:rPr>
              <w:t>213</w:t>
            </w:r>
          </w:p>
        </w:tc>
        <w:tc>
          <w:tcPr>
            <w:tcW w:w="1101" w:type="pct"/>
            <w:shd w:val="clear" w:color="auto" w:fill="auto"/>
          </w:tcPr>
          <w:p w:rsidR="00B048E2" w:rsidRPr="00E571AF" w:rsidRDefault="00B048E2" w:rsidP="00E571AF">
            <w:pPr>
              <w:spacing w:line="360" w:lineRule="auto"/>
              <w:jc w:val="both"/>
              <w:rPr>
                <w:color w:val="000000"/>
                <w:sz w:val="20"/>
              </w:rPr>
            </w:pPr>
          </w:p>
        </w:tc>
        <w:tc>
          <w:tcPr>
            <w:tcW w:w="1074" w:type="pct"/>
            <w:shd w:val="clear" w:color="auto" w:fill="auto"/>
          </w:tcPr>
          <w:p w:rsidR="00B048E2" w:rsidRPr="00E571AF" w:rsidRDefault="00B048E2" w:rsidP="00E571AF">
            <w:pPr>
              <w:spacing w:line="360" w:lineRule="auto"/>
              <w:jc w:val="both"/>
              <w:rPr>
                <w:color w:val="000000"/>
                <w:sz w:val="20"/>
              </w:rPr>
            </w:pPr>
          </w:p>
        </w:tc>
      </w:tr>
      <w:tr w:rsidR="00744211" w:rsidRPr="00E571AF" w:rsidTr="00E571AF">
        <w:trPr>
          <w:cantSplit/>
          <w:trHeight w:val="746"/>
          <w:jc w:val="center"/>
        </w:trPr>
        <w:tc>
          <w:tcPr>
            <w:tcW w:w="2283" w:type="pct"/>
            <w:shd w:val="clear" w:color="auto" w:fill="auto"/>
          </w:tcPr>
          <w:p w:rsidR="00B048E2" w:rsidRPr="00E571AF" w:rsidRDefault="00B048E2" w:rsidP="00E571AF">
            <w:pPr>
              <w:spacing w:line="360" w:lineRule="auto"/>
              <w:jc w:val="both"/>
              <w:rPr>
                <w:color w:val="000000"/>
                <w:sz w:val="20"/>
              </w:rPr>
            </w:pPr>
            <w:r w:rsidRPr="00E571AF">
              <w:rPr>
                <w:color w:val="000000"/>
                <w:sz w:val="20"/>
              </w:rPr>
              <w:t>Готовая продукция и товары для перепродажи</w:t>
            </w:r>
          </w:p>
        </w:tc>
        <w:tc>
          <w:tcPr>
            <w:tcW w:w="542" w:type="pct"/>
            <w:shd w:val="clear" w:color="auto" w:fill="auto"/>
          </w:tcPr>
          <w:p w:rsidR="00B048E2" w:rsidRPr="00E571AF" w:rsidRDefault="00B048E2" w:rsidP="00E571AF">
            <w:pPr>
              <w:spacing w:line="360" w:lineRule="auto"/>
              <w:jc w:val="both"/>
              <w:rPr>
                <w:color w:val="000000"/>
                <w:sz w:val="20"/>
              </w:rPr>
            </w:pPr>
            <w:r w:rsidRPr="00E571AF">
              <w:rPr>
                <w:color w:val="000000"/>
                <w:sz w:val="20"/>
              </w:rPr>
              <w:t>214</w:t>
            </w:r>
          </w:p>
        </w:tc>
        <w:tc>
          <w:tcPr>
            <w:tcW w:w="1101" w:type="pct"/>
            <w:shd w:val="clear" w:color="auto" w:fill="auto"/>
          </w:tcPr>
          <w:p w:rsidR="00B048E2" w:rsidRPr="00E571AF" w:rsidRDefault="00B048E2" w:rsidP="00E571AF">
            <w:pPr>
              <w:spacing w:line="360" w:lineRule="auto"/>
              <w:jc w:val="both"/>
              <w:rPr>
                <w:color w:val="000000"/>
                <w:sz w:val="20"/>
              </w:rPr>
            </w:pPr>
          </w:p>
        </w:tc>
        <w:tc>
          <w:tcPr>
            <w:tcW w:w="1074" w:type="pct"/>
            <w:shd w:val="clear" w:color="auto" w:fill="auto"/>
          </w:tcPr>
          <w:p w:rsidR="00B048E2" w:rsidRPr="00E571AF" w:rsidRDefault="00B048E2" w:rsidP="00E571AF">
            <w:pPr>
              <w:spacing w:line="360" w:lineRule="auto"/>
              <w:jc w:val="both"/>
              <w:rPr>
                <w:color w:val="000000"/>
                <w:sz w:val="20"/>
              </w:rPr>
            </w:pPr>
          </w:p>
        </w:tc>
      </w:tr>
      <w:tr w:rsidR="00744211" w:rsidRPr="00E571AF" w:rsidTr="00E571AF">
        <w:trPr>
          <w:cantSplit/>
          <w:trHeight w:val="447"/>
          <w:jc w:val="center"/>
        </w:trPr>
        <w:tc>
          <w:tcPr>
            <w:tcW w:w="2283" w:type="pct"/>
            <w:shd w:val="clear" w:color="auto" w:fill="auto"/>
          </w:tcPr>
          <w:p w:rsidR="00B048E2" w:rsidRPr="00E571AF" w:rsidRDefault="00B048E2" w:rsidP="00E571AF">
            <w:pPr>
              <w:spacing w:line="360" w:lineRule="auto"/>
              <w:jc w:val="both"/>
              <w:rPr>
                <w:color w:val="000000"/>
                <w:sz w:val="20"/>
              </w:rPr>
            </w:pPr>
            <w:r w:rsidRPr="00E571AF">
              <w:rPr>
                <w:color w:val="000000"/>
                <w:sz w:val="20"/>
              </w:rPr>
              <w:t>Товары отгруженные</w:t>
            </w:r>
          </w:p>
        </w:tc>
        <w:tc>
          <w:tcPr>
            <w:tcW w:w="542" w:type="pct"/>
            <w:shd w:val="clear" w:color="auto" w:fill="auto"/>
          </w:tcPr>
          <w:p w:rsidR="00B048E2" w:rsidRPr="00E571AF" w:rsidRDefault="00B048E2" w:rsidP="00E571AF">
            <w:pPr>
              <w:spacing w:line="360" w:lineRule="auto"/>
              <w:jc w:val="both"/>
              <w:rPr>
                <w:color w:val="000000"/>
                <w:sz w:val="20"/>
              </w:rPr>
            </w:pPr>
            <w:r w:rsidRPr="00E571AF">
              <w:rPr>
                <w:color w:val="000000"/>
                <w:sz w:val="20"/>
              </w:rPr>
              <w:t>215</w:t>
            </w:r>
          </w:p>
        </w:tc>
        <w:tc>
          <w:tcPr>
            <w:tcW w:w="1101" w:type="pct"/>
            <w:shd w:val="clear" w:color="auto" w:fill="auto"/>
          </w:tcPr>
          <w:p w:rsidR="00B048E2" w:rsidRPr="00E571AF" w:rsidRDefault="00B048E2" w:rsidP="00E571AF">
            <w:pPr>
              <w:spacing w:line="360" w:lineRule="auto"/>
              <w:jc w:val="both"/>
              <w:rPr>
                <w:color w:val="000000"/>
                <w:sz w:val="20"/>
              </w:rPr>
            </w:pPr>
          </w:p>
        </w:tc>
        <w:tc>
          <w:tcPr>
            <w:tcW w:w="1074" w:type="pct"/>
            <w:shd w:val="clear" w:color="auto" w:fill="auto"/>
          </w:tcPr>
          <w:p w:rsidR="00B048E2" w:rsidRPr="00E571AF" w:rsidRDefault="00B048E2" w:rsidP="00E571AF">
            <w:pPr>
              <w:spacing w:line="360" w:lineRule="auto"/>
              <w:jc w:val="both"/>
              <w:rPr>
                <w:color w:val="000000"/>
                <w:sz w:val="20"/>
              </w:rPr>
            </w:pPr>
          </w:p>
        </w:tc>
      </w:tr>
      <w:tr w:rsidR="00744211" w:rsidRPr="00E571AF" w:rsidTr="00E571AF">
        <w:trPr>
          <w:cantSplit/>
          <w:trHeight w:val="346"/>
          <w:jc w:val="center"/>
        </w:trPr>
        <w:tc>
          <w:tcPr>
            <w:tcW w:w="2283" w:type="pct"/>
            <w:shd w:val="clear" w:color="auto" w:fill="auto"/>
          </w:tcPr>
          <w:p w:rsidR="00B048E2" w:rsidRPr="00E571AF" w:rsidRDefault="00B048E2" w:rsidP="00E571AF">
            <w:pPr>
              <w:spacing w:line="360" w:lineRule="auto"/>
              <w:jc w:val="both"/>
              <w:rPr>
                <w:color w:val="000000"/>
                <w:sz w:val="20"/>
              </w:rPr>
            </w:pPr>
            <w:r w:rsidRPr="00E571AF">
              <w:rPr>
                <w:color w:val="000000"/>
                <w:sz w:val="20"/>
              </w:rPr>
              <w:t>Расходы будущих периодов</w:t>
            </w:r>
          </w:p>
        </w:tc>
        <w:tc>
          <w:tcPr>
            <w:tcW w:w="542" w:type="pct"/>
            <w:shd w:val="clear" w:color="auto" w:fill="auto"/>
          </w:tcPr>
          <w:p w:rsidR="00B048E2" w:rsidRPr="00E571AF" w:rsidRDefault="00B048E2" w:rsidP="00E571AF">
            <w:pPr>
              <w:spacing w:line="360" w:lineRule="auto"/>
              <w:jc w:val="both"/>
              <w:rPr>
                <w:color w:val="000000"/>
                <w:sz w:val="20"/>
              </w:rPr>
            </w:pPr>
            <w:r w:rsidRPr="00E571AF">
              <w:rPr>
                <w:color w:val="000000"/>
                <w:sz w:val="20"/>
              </w:rPr>
              <w:t>216</w:t>
            </w:r>
          </w:p>
        </w:tc>
        <w:tc>
          <w:tcPr>
            <w:tcW w:w="1101" w:type="pct"/>
            <w:shd w:val="clear" w:color="auto" w:fill="auto"/>
          </w:tcPr>
          <w:p w:rsidR="00B048E2" w:rsidRPr="00E571AF" w:rsidRDefault="00B048E2" w:rsidP="00E571AF">
            <w:pPr>
              <w:spacing w:line="360" w:lineRule="auto"/>
              <w:jc w:val="both"/>
              <w:rPr>
                <w:color w:val="000000"/>
                <w:sz w:val="20"/>
              </w:rPr>
            </w:pPr>
            <w:r w:rsidRPr="00E571AF">
              <w:rPr>
                <w:color w:val="000000"/>
                <w:sz w:val="20"/>
              </w:rPr>
              <w:t>9.9</w:t>
            </w:r>
          </w:p>
        </w:tc>
        <w:tc>
          <w:tcPr>
            <w:tcW w:w="1074" w:type="pct"/>
            <w:shd w:val="clear" w:color="auto" w:fill="auto"/>
          </w:tcPr>
          <w:p w:rsidR="00B048E2" w:rsidRPr="00E571AF" w:rsidRDefault="00B048E2" w:rsidP="00E571AF">
            <w:pPr>
              <w:spacing w:line="360" w:lineRule="auto"/>
              <w:jc w:val="both"/>
              <w:rPr>
                <w:color w:val="000000"/>
                <w:sz w:val="20"/>
              </w:rPr>
            </w:pPr>
          </w:p>
        </w:tc>
      </w:tr>
      <w:tr w:rsidR="00744211" w:rsidRPr="00E571AF" w:rsidTr="00E571AF">
        <w:trPr>
          <w:cantSplit/>
          <w:trHeight w:val="285"/>
          <w:jc w:val="center"/>
        </w:trPr>
        <w:tc>
          <w:tcPr>
            <w:tcW w:w="2283" w:type="pct"/>
            <w:shd w:val="clear" w:color="auto" w:fill="auto"/>
          </w:tcPr>
          <w:p w:rsidR="00B048E2" w:rsidRPr="00E571AF" w:rsidRDefault="00B048E2" w:rsidP="00E571AF">
            <w:pPr>
              <w:spacing w:line="360" w:lineRule="auto"/>
              <w:jc w:val="both"/>
              <w:rPr>
                <w:color w:val="000000"/>
                <w:sz w:val="20"/>
              </w:rPr>
            </w:pPr>
            <w:r w:rsidRPr="00E571AF">
              <w:rPr>
                <w:color w:val="000000"/>
                <w:sz w:val="20"/>
              </w:rPr>
              <w:t>Прочие запасы и затраты</w:t>
            </w:r>
          </w:p>
        </w:tc>
        <w:tc>
          <w:tcPr>
            <w:tcW w:w="542" w:type="pct"/>
            <w:shd w:val="clear" w:color="auto" w:fill="auto"/>
          </w:tcPr>
          <w:p w:rsidR="00B048E2" w:rsidRPr="00E571AF" w:rsidRDefault="00B048E2" w:rsidP="00E571AF">
            <w:pPr>
              <w:spacing w:line="360" w:lineRule="auto"/>
              <w:jc w:val="both"/>
              <w:rPr>
                <w:color w:val="000000"/>
                <w:sz w:val="20"/>
              </w:rPr>
            </w:pPr>
            <w:r w:rsidRPr="00E571AF">
              <w:rPr>
                <w:color w:val="000000"/>
                <w:sz w:val="20"/>
              </w:rPr>
              <w:t>217</w:t>
            </w:r>
          </w:p>
        </w:tc>
        <w:tc>
          <w:tcPr>
            <w:tcW w:w="1101" w:type="pct"/>
            <w:shd w:val="clear" w:color="auto" w:fill="auto"/>
          </w:tcPr>
          <w:p w:rsidR="00B048E2" w:rsidRPr="00E571AF" w:rsidRDefault="00B048E2" w:rsidP="00E571AF">
            <w:pPr>
              <w:spacing w:line="360" w:lineRule="auto"/>
              <w:jc w:val="both"/>
              <w:rPr>
                <w:color w:val="000000"/>
                <w:sz w:val="20"/>
              </w:rPr>
            </w:pPr>
          </w:p>
        </w:tc>
        <w:tc>
          <w:tcPr>
            <w:tcW w:w="1074" w:type="pct"/>
            <w:shd w:val="clear" w:color="auto" w:fill="auto"/>
          </w:tcPr>
          <w:p w:rsidR="00B048E2" w:rsidRPr="00E571AF" w:rsidRDefault="00B048E2" w:rsidP="00E571AF">
            <w:pPr>
              <w:spacing w:line="360" w:lineRule="auto"/>
              <w:jc w:val="both"/>
              <w:rPr>
                <w:color w:val="000000"/>
                <w:sz w:val="20"/>
              </w:rPr>
            </w:pPr>
          </w:p>
        </w:tc>
      </w:tr>
      <w:tr w:rsidR="00744211" w:rsidRPr="00E571AF" w:rsidTr="00E571AF">
        <w:trPr>
          <w:cantSplit/>
          <w:trHeight w:val="422"/>
          <w:jc w:val="center"/>
        </w:trPr>
        <w:tc>
          <w:tcPr>
            <w:tcW w:w="2283" w:type="pct"/>
            <w:shd w:val="clear" w:color="auto" w:fill="auto"/>
          </w:tcPr>
          <w:p w:rsidR="00B048E2" w:rsidRPr="00E571AF" w:rsidRDefault="00B048E2" w:rsidP="00E571AF">
            <w:pPr>
              <w:spacing w:line="360" w:lineRule="auto"/>
              <w:jc w:val="both"/>
              <w:rPr>
                <w:color w:val="000000"/>
                <w:sz w:val="20"/>
              </w:rPr>
            </w:pPr>
            <w:r w:rsidRPr="00E571AF">
              <w:rPr>
                <w:color w:val="000000"/>
                <w:sz w:val="20"/>
              </w:rPr>
              <w:t>Дебиторская задолженност</w:t>
            </w:r>
            <w:r w:rsidR="009D30F3" w:rsidRPr="00E571AF">
              <w:rPr>
                <w:color w:val="000000"/>
                <w:sz w:val="20"/>
              </w:rPr>
              <w:t xml:space="preserve">ь (платежи </w:t>
            </w:r>
            <w:r w:rsidRPr="00E571AF">
              <w:rPr>
                <w:color w:val="000000"/>
                <w:sz w:val="20"/>
              </w:rPr>
              <w:t>по которой ожидаются более чем через 12 месяцев после отчетной даты)</w:t>
            </w:r>
          </w:p>
        </w:tc>
        <w:tc>
          <w:tcPr>
            <w:tcW w:w="542" w:type="pct"/>
            <w:shd w:val="clear" w:color="auto" w:fill="auto"/>
          </w:tcPr>
          <w:p w:rsidR="00B048E2" w:rsidRPr="00E571AF" w:rsidRDefault="00B048E2" w:rsidP="00E571AF">
            <w:pPr>
              <w:spacing w:line="360" w:lineRule="auto"/>
              <w:jc w:val="both"/>
              <w:rPr>
                <w:color w:val="000000"/>
                <w:sz w:val="20"/>
              </w:rPr>
            </w:pPr>
            <w:r w:rsidRPr="00E571AF">
              <w:rPr>
                <w:color w:val="000000"/>
                <w:sz w:val="20"/>
              </w:rPr>
              <w:t>230</w:t>
            </w:r>
          </w:p>
        </w:tc>
        <w:tc>
          <w:tcPr>
            <w:tcW w:w="1101" w:type="pct"/>
            <w:shd w:val="clear" w:color="auto" w:fill="auto"/>
          </w:tcPr>
          <w:p w:rsidR="00B048E2" w:rsidRPr="00E571AF" w:rsidRDefault="00B048E2" w:rsidP="00E571AF">
            <w:pPr>
              <w:spacing w:line="360" w:lineRule="auto"/>
              <w:jc w:val="both"/>
              <w:rPr>
                <w:color w:val="000000"/>
                <w:sz w:val="20"/>
              </w:rPr>
            </w:pPr>
          </w:p>
        </w:tc>
        <w:tc>
          <w:tcPr>
            <w:tcW w:w="1074" w:type="pct"/>
            <w:shd w:val="clear" w:color="auto" w:fill="auto"/>
          </w:tcPr>
          <w:p w:rsidR="00B048E2" w:rsidRPr="00E571AF" w:rsidRDefault="00B048E2" w:rsidP="00E571AF">
            <w:pPr>
              <w:spacing w:line="360" w:lineRule="auto"/>
              <w:jc w:val="both"/>
              <w:rPr>
                <w:color w:val="000000"/>
                <w:sz w:val="20"/>
              </w:rPr>
            </w:pPr>
          </w:p>
        </w:tc>
      </w:tr>
      <w:tr w:rsidR="00744211" w:rsidRPr="00E571AF" w:rsidTr="00E571AF">
        <w:trPr>
          <w:cantSplit/>
          <w:trHeight w:val="402"/>
          <w:jc w:val="center"/>
        </w:trPr>
        <w:tc>
          <w:tcPr>
            <w:tcW w:w="2283" w:type="pct"/>
            <w:shd w:val="clear" w:color="auto" w:fill="auto"/>
          </w:tcPr>
          <w:p w:rsidR="00B048E2" w:rsidRPr="00E571AF" w:rsidRDefault="00B048E2" w:rsidP="00E571AF">
            <w:pPr>
              <w:spacing w:line="360" w:lineRule="auto"/>
              <w:jc w:val="both"/>
              <w:rPr>
                <w:color w:val="000000"/>
                <w:sz w:val="20"/>
              </w:rPr>
            </w:pPr>
            <w:r w:rsidRPr="00E571AF">
              <w:rPr>
                <w:color w:val="000000"/>
                <w:sz w:val="20"/>
              </w:rPr>
              <w:t>В том числе покупатели и заказчики</w:t>
            </w:r>
          </w:p>
        </w:tc>
        <w:tc>
          <w:tcPr>
            <w:tcW w:w="542" w:type="pct"/>
            <w:shd w:val="clear" w:color="auto" w:fill="auto"/>
          </w:tcPr>
          <w:p w:rsidR="00B048E2" w:rsidRPr="00E571AF" w:rsidRDefault="00B048E2" w:rsidP="00E571AF">
            <w:pPr>
              <w:spacing w:line="360" w:lineRule="auto"/>
              <w:jc w:val="both"/>
              <w:rPr>
                <w:color w:val="000000"/>
                <w:sz w:val="20"/>
              </w:rPr>
            </w:pPr>
          </w:p>
        </w:tc>
        <w:tc>
          <w:tcPr>
            <w:tcW w:w="1101" w:type="pct"/>
            <w:shd w:val="clear" w:color="auto" w:fill="auto"/>
          </w:tcPr>
          <w:p w:rsidR="00B048E2" w:rsidRPr="00E571AF" w:rsidRDefault="00B048E2" w:rsidP="00E571AF">
            <w:pPr>
              <w:spacing w:line="360" w:lineRule="auto"/>
              <w:jc w:val="both"/>
              <w:rPr>
                <w:color w:val="000000"/>
                <w:sz w:val="20"/>
              </w:rPr>
            </w:pPr>
          </w:p>
        </w:tc>
        <w:tc>
          <w:tcPr>
            <w:tcW w:w="1074" w:type="pct"/>
            <w:shd w:val="clear" w:color="auto" w:fill="auto"/>
          </w:tcPr>
          <w:p w:rsidR="00B048E2" w:rsidRPr="00E571AF" w:rsidRDefault="00B048E2" w:rsidP="00E571AF">
            <w:pPr>
              <w:spacing w:line="360" w:lineRule="auto"/>
              <w:jc w:val="both"/>
              <w:rPr>
                <w:color w:val="000000"/>
                <w:sz w:val="20"/>
              </w:rPr>
            </w:pPr>
          </w:p>
        </w:tc>
      </w:tr>
      <w:tr w:rsidR="00744211" w:rsidRPr="00E571AF" w:rsidTr="00E571AF">
        <w:trPr>
          <w:cantSplit/>
          <w:trHeight w:val="402"/>
          <w:jc w:val="center"/>
        </w:trPr>
        <w:tc>
          <w:tcPr>
            <w:tcW w:w="2283" w:type="pct"/>
            <w:shd w:val="clear" w:color="auto" w:fill="auto"/>
          </w:tcPr>
          <w:p w:rsidR="00B048E2" w:rsidRPr="00E571AF" w:rsidRDefault="00B048E2" w:rsidP="00E571AF">
            <w:pPr>
              <w:spacing w:line="360" w:lineRule="auto"/>
              <w:jc w:val="both"/>
              <w:rPr>
                <w:color w:val="000000"/>
                <w:sz w:val="20"/>
              </w:rPr>
            </w:pPr>
            <w:r w:rsidRPr="00E571AF">
              <w:rPr>
                <w:color w:val="000000"/>
                <w:sz w:val="20"/>
              </w:rPr>
              <w:t>Дебиторская задолженность (платежи по которой ожидаются в течении 12 месяцев после отчетной даты)</w:t>
            </w:r>
          </w:p>
        </w:tc>
        <w:tc>
          <w:tcPr>
            <w:tcW w:w="542" w:type="pct"/>
            <w:shd w:val="clear" w:color="auto" w:fill="auto"/>
          </w:tcPr>
          <w:p w:rsidR="00B048E2" w:rsidRPr="00E571AF" w:rsidRDefault="00B048E2" w:rsidP="00E571AF">
            <w:pPr>
              <w:spacing w:line="360" w:lineRule="auto"/>
              <w:jc w:val="both"/>
              <w:rPr>
                <w:color w:val="000000"/>
                <w:sz w:val="20"/>
              </w:rPr>
            </w:pPr>
            <w:r w:rsidRPr="00E571AF">
              <w:rPr>
                <w:color w:val="000000"/>
                <w:sz w:val="20"/>
              </w:rPr>
              <w:t>240</w:t>
            </w:r>
          </w:p>
        </w:tc>
        <w:tc>
          <w:tcPr>
            <w:tcW w:w="1101" w:type="pct"/>
            <w:shd w:val="clear" w:color="auto" w:fill="auto"/>
          </w:tcPr>
          <w:p w:rsidR="00B048E2" w:rsidRPr="00E571AF" w:rsidRDefault="00B048E2" w:rsidP="00E571AF">
            <w:pPr>
              <w:spacing w:line="360" w:lineRule="auto"/>
              <w:jc w:val="both"/>
              <w:rPr>
                <w:color w:val="000000"/>
                <w:sz w:val="20"/>
              </w:rPr>
            </w:pPr>
            <w:r w:rsidRPr="00E571AF">
              <w:rPr>
                <w:color w:val="000000"/>
                <w:sz w:val="20"/>
              </w:rPr>
              <w:t>51.5</w:t>
            </w:r>
          </w:p>
        </w:tc>
        <w:tc>
          <w:tcPr>
            <w:tcW w:w="1074" w:type="pct"/>
            <w:shd w:val="clear" w:color="auto" w:fill="auto"/>
          </w:tcPr>
          <w:p w:rsidR="00B048E2" w:rsidRPr="00E571AF" w:rsidRDefault="00B048E2" w:rsidP="00E571AF">
            <w:pPr>
              <w:spacing w:line="360" w:lineRule="auto"/>
              <w:jc w:val="both"/>
              <w:rPr>
                <w:color w:val="000000"/>
                <w:sz w:val="20"/>
              </w:rPr>
            </w:pPr>
            <w:r w:rsidRPr="00E571AF">
              <w:rPr>
                <w:color w:val="000000"/>
                <w:sz w:val="20"/>
              </w:rPr>
              <w:t>3.42</w:t>
            </w:r>
          </w:p>
        </w:tc>
      </w:tr>
      <w:tr w:rsidR="00744211" w:rsidRPr="00E571AF" w:rsidTr="00E571AF">
        <w:trPr>
          <w:cantSplit/>
          <w:trHeight w:val="402"/>
          <w:jc w:val="center"/>
        </w:trPr>
        <w:tc>
          <w:tcPr>
            <w:tcW w:w="2283" w:type="pct"/>
            <w:shd w:val="clear" w:color="auto" w:fill="auto"/>
          </w:tcPr>
          <w:p w:rsidR="00B048E2" w:rsidRPr="00E571AF" w:rsidRDefault="00B048E2" w:rsidP="00E571AF">
            <w:pPr>
              <w:spacing w:line="360" w:lineRule="auto"/>
              <w:jc w:val="both"/>
              <w:rPr>
                <w:color w:val="000000"/>
                <w:sz w:val="20"/>
              </w:rPr>
            </w:pPr>
            <w:r w:rsidRPr="00E571AF">
              <w:rPr>
                <w:color w:val="000000"/>
                <w:sz w:val="20"/>
              </w:rPr>
              <w:t>В том числе покупатели и заказчики</w:t>
            </w:r>
          </w:p>
        </w:tc>
        <w:tc>
          <w:tcPr>
            <w:tcW w:w="542" w:type="pct"/>
            <w:shd w:val="clear" w:color="auto" w:fill="auto"/>
          </w:tcPr>
          <w:p w:rsidR="00B048E2" w:rsidRPr="00E571AF" w:rsidRDefault="00B048E2" w:rsidP="00E571AF">
            <w:pPr>
              <w:spacing w:line="360" w:lineRule="auto"/>
              <w:jc w:val="both"/>
              <w:rPr>
                <w:color w:val="000000"/>
                <w:sz w:val="20"/>
              </w:rPr>
            </w:pPr>
          </w:p>
        </w:tc>
        <w:tc>
          <w:tcPr>
            <w:tcW w:w="1101" w:type="pct"/>
            <w:shd w:val="clear" w:color="auto" w:fill="auto"/>
          </w:tcPr>
          <w:p w:rsidR="00B048E2" w:rsidRPr="00E571AF" w:rsidRDefault="00B048E2" w:rsidP="00E571AF">
            <w:pPr>
              <w:spacing w:line="360" w:lineRule="auto"/>
              <w:jc w:val="both"/>
              <w:rPr>
                <w:color w:val="000000"/>
                <w:sz w:val="20"/>
              </w:rPr>
            </w:pPr>
          </w:p>
        </w:tc>
        <w:tc>
          <w:tcPr>
            <w:tcW w:w="1074" w:type="pct"/>
            <w:shd w:val="clear" w:color="auto" w:fill="auto"/>
          </w:tcPr>
          <w:p w:rsidR="00B048E2" w:rsidRPr="00E571AF" w:rsidRDefault="00B048E2" w:rsidP="00E571AF">
            <w:pPr>
              <w:spacing w:line="360" w:lineRule="auto"/>
              <w:jc w:val="both"/>
              <w:rPr>
                <w:color w:val="000000"/>
                <w:sz w:val="20"/>
              </w:rPr>
            </w:pPr>
          </w:p>
        </w:tc>
      </w:tr>
      <w:tr w:rsidR="00744211" w:rsidRPr="00E571AF" w:rsidTr="00E571AF">
        <w:trPr>
          <w:cantSplit/>
          <w:trHeight w:val="468"/>
          <w:jc w:val="center"/>
        </w:trPr>
        <w:tc>
          <w:tcPr>
            <w:tcW w:w="2283" w:type="pct"/>
            <w:shd w:val="clear" w:color="auto" w:fill="auto"/>
          </w:tcPr>
          <w:p w:rsidR="00B048E2" w:rsidRPr="00E571AF" w:rsidRDefault="00B048E2" w:rsidP="00E571AF">
            <w:pPr>
              <w:spacing w:line="360" w:lineRule="auto"/>
              <w:jc w:val="both"/>
              <w:rPr>
                <w:color w:val="000000"/>
                <w:sz w:val="20"/>
              </w:rPr>
            </w:pPr>
            <w:r w:rsidRPr="00E571AF">
              <w:rPr>
                <w:color w:val="000000"/>
                <w:sz w:val="20"/>
              </w:rPr>
              <w:t>Краткосрочные финансовые вложения</w:t>
            </w:r>
          </w:p>
        </w:tc>
        <w:tc>
          <w:tcPr>
            <w:tcW w:w="542" w:type="pct"/>
            <w:shd w:val="clear" w:color="auto" w:fill="auto"/>
          </w:tcPr>
          <w:p w:rsidR="00B048E2" w:rsidRPr="00E571AF" w:rsidRDefault="00B048E2" w:rsidP="00E571AF">
            <w:pPr>
              <w:spacing w:line="360" w:lineRule="auto"/>
              <w:jc w:val="both"/>
              <w:rPr>
                <w:color w:val="000000"/>
                <w:sz w:val="20"/>
              </w:rPr>
            </w:pPr>
            <w:r w:rsidRPr="00E571AF">
              <w:rPr>
                <w:color w:val="000000"/>
                <w:sz w:val="20"/>
              </w:rPr>
              <w:t>250</w:t>
            </w:r>
          </w:p>
        </w:tc>
        <w:tc>
          <w:tcPr>
            <w:tcW w:w="1101" w:type="pct"/>
            <w:shd w:val="clear" w:color="auto" w:fill="auto"/>
          </w:tcPr>
          <w:p w:rsidR="00B048E2" w:rsidRPr="00E571AF" w:rsidRDefault="00B048E2" w:rsidP="00E571AF">
            <w:pPr>
              <w:spacing w:line="360" w:lineRule="auto"/>
              <w:jc w:val="both"/>
              <w:rPr>
                <w:color w:val="000000"/>
                <w:sz w:val="20"/>
              </w:rPr>
            </w:pPr>
          </w:p>
        </w:tc>
        <w:tc>
          <w:tcPr>
            <w:tcW w:w="1074" w:type="pct"/>
            <w:shd w:val="clear" w:color="auto" w:fill="auto"/>
          </w:tcPr>
          <w:p w:rsidR="00B048E2" w:rsidRPr="00E571AF" w:rsidRDefault="00B048E2" w:rsidP="00E571AF">
            <w:pPr>
              <w:spacing w:line="360" w:lineRule="auto"/>
              <w:jc w:val="both"/>
              <w:rPr>
                <w:color w:val="000000"/>
                <w:sz w:val="20"/>
              </w:rPr>
            </w:pPr>
          </w:p>
        </w:tc>
      </w:tr>
      <w:tr w:rsidR="00744211" w:rsidRPr="00E571AF" w:rsidTr="00E571AF">
        <w:trPr>
          <w:cantSplit/>
          <w:trHeight w:val="186"/>
          <w:jc w:val="center"/>
        </w:trPr>
        <w:tc>
          <w:tcPr>
            <w:tcW w:w="2283" w:type="pct"/>
            <w:shd w:val="clear" w:color="auto" w:fill="auto"/>
          </w:tcPr>
          <w:p w:rsidR="00B048E2" w:rsidRPr="00E571AF" w:rsidRDefault="00B048E2" w:rsidP="00E571AF">
            <w:pPr>
              <w:spacing w:line="360" w:lineRule="auto"/>
              <w:jc w:val="both"/>
              <w:rPr>
                <w:color w:val="000000"/>
                <w:sz w:val="20"/>
              </w:rPr>
            </w:pPr>
            <w:r w:rsidRPr="00E571AF">
              <w:rPr>
                <w:color w:val="000000"/>
                <w:sz w:val="20"/>
              </w:rPr>
              <w:t>Денежные средства</w:t>
            </w:r>
          </w:p>
        </w:tc>
        <w:tc>
          <w:tcPr>
            <w:tcW w:w="542" w:type="pct"/>
            <w:shd w:val="clear" w:color="auto" w:fill="auto"/>
          </w:tcPr>
          <w:p w:rsidR="00B048E2" w:rsidRPr="00E571AF" w:rsidRDefault="00B048E2" w:rsidP="00E571AF">
            <w:pPr>
              <w:spacing w:line="360" w:lineRule="auto"/>
              <w:jc w:val="both"/>
              <w:rPr>
                <w:color w:val="000000"/>
                <w:sz w:val="20"/>
              </w:rPr>
            </w:pPr>
            <w:r w:rsidRPr="00E571AF">
              <w:rPr>
                <w:color w:val="000000"/>
                <w:sz w:val="20"/>
              </w:rPr>
              <w:t>260</w:t>
            </w:r>
          </w:p>
        </w:tc>
        <w:tc>
          <w:tcPr>
            <w:tcW w:w="1101" w:type="pct"/>
            <w:shd w:val="clear" w:color="auto" w:fill="auto"/>
          </w:tcPr>
          <w:p w:rsidR="00B048E2" w:rsidRPr="00E571AF" w:rsidRDefault="00B048E2" w:rsidP="00E571AF">
            <w:pPr>
              <w:spacing w:line="360" w:lineRule="auto"/>
              <w:jc w:val="both"/>
              <w:rPr>
                <w:color w:val="000000"/>
                <w:sz w:val="20"/>
              </w:rPr>
            </w:pPr>
            <w:r w:rsidRPr="00E571AF">
              <w:rPr>
                <w:color w:val="000000"/>
                <w:sz w:val="20"/>
              </w:rPr>
              <w:t>9.9</w:t>
            </w:r>
          </w:p>
        </w:tc>
        <w:tc>
          <w:tcPr>
            <w:tcW w:w="1074" w:type="pct"/>
            <w:shd w:val="clear" w:color="auto" w:fill="auto"/>
          </w:tcPr>
          <w:p w:rsidR="00B048E2" w:rsidRPr="00E571AF" w:rsidRDefault="00B048E2" w:rsidP="00E571AF">
            <w:pPr>
              <w:spacing w:line="360" w:lineRule="auto"/>
              <w:jc w:val="both"/>
              <w:rPr>
                <w:color w:val="000000"/>
                <w:sz w:val="20"/>
              </w:rPr>
            </w:pPr>
            <w:r w:rsidRPr="00E571AF">
              <w:rPr>
                <w:color w:val="000000"/>
                <w:sz w:val="20"/>
              </w:rPr>
              <w:t>25.6</w:t>
            </w:r>
          </w:p>
        </w:tc>
      </w:tr>
      <w:tr w:rsidR="00744211" w:rsidRPr="00E571AF" w:rsidTr="00E571AF">
        <w:trPr>
          <w:cantSplit/>
          <w:trHeight w:val="525"/>
          <w:jc w:val="center"/>
        </w:trPr>
        <w:tc>
          <w:tcPr>
            <w:tcW w:w="2283" w:type="pct"/>
            <w:shd w:val="clear" w:color="auto" w:fill="auto"/>
          </w:tcPr>
          <w:p w:rsidR="00B048E2" w:rsidRPr="00E571AF" w:rsidRDefault="00B048E2" w:rsidP="00E571AF">
            <w:pPr>
              <w:spacing w:line="360" w:lineRule="auto"/>
              <w:jc w:val="both"/>
              <w:rPr>
                <w:color w:val="000000"/>
                <w:sz w:val="20"/>
              </w:rPr>
            </w:pPr>
            <w:r w:rsidRPr="00E571AF">
              <w:rPr>
                <w:color w:val="000000"/>
                <w:sz w:val="20"/>
              </w:rPr>
              <w:t>Прочие оборотные активы</w:t>
            </w:r>
          </w:p>
        </w:tc>
        <w:tc>
          <w:tcPr>
            <w:tcW w:w="542" w:type="pct"/>
            <w:shd w:val="clear" w:color="auto" w:fill="auto"/>
          </w:tcPr>
          <w:p w:rsidR="00B048E2" w:rsidRPr="00E571AF" w:rsidRDefault="00B048E2" w:rsidP="00E571AF">
            <w:pPr>
              <w:spacing w:line="360" w:lineRule="auto"/>
              <w:jc w:val="both"/>
              <w:rPr>
                <w:color w:val="000000"/>
                <w:sz w:val="20"/>
              </w:rPr>
            </w:pPr>
            <w:r w:rsidRPr="00E571AF">
              <w:rPr>
                <w:color w:val="000000"/>
                <w:sz w:val="20"/>
              </w:rPr>
              <w:t>270</w:t>
            </w:r>
          </w:p>
          <w:p w:rsidR="00B048E2" w:rsidRPr="00E571AF" w:rsidRDefault="00B048E2" w:rsidP="00E571AF">
            <w:pPr>
              <w:spacing w:line="360" w:lineRule="auto"/>
              <w:jc w:val="both"/>
              <w:rPr>
                <w:color w:val="000000"/>
                <w:sz w:val="20"/>
              </w:rPr>
            </w:pPr>
            <w:r w:rsidRPr="00E571AF">
              <w:rPr>
                <w:color w:val="000000"/>
                <w:sz w:val="20"/>
              </w:rPr>
              <w:t>271</w:t>
            </w:r>
          </w:p>
        </w:tc>
        <w:tc>
          <w:tcPr>
            <w:tcW w:w="1101" w:type="pct"/>
            <w:shd w:val="clear" w:color="auto" w:fill="auto"/>
          </w:tcPr>
          <w:p w:rsidR="00B048E2" w:rsidRPr="00E571AF" w:rsidRDefault="00B048E2" w:rsidP="00E571AF">
            <w:pPr>
              <w:spacing w:line="360" w:lineRule="auto"/>
              <w:jc w:val="both"/>
              <w:rPr>
                <w:color w:val="000000"/>
                <w:sz w:val="20"/>
              </w:rPr>
            </w:pPr>
          </w:p>
        </w:tc>
        <w:tc>
          <w:tcPr>
            <w:tcW w:w="1074" w:type="pct"/>
            <w:shd w:val="clear" w:color="auto" w:fill="auto"/>
          </w:tcPr>
          <w:p w:rsidR="00B048E2" w:rsidRPr="00E571AF" w:rsidRDefault="00B048E2" w:rsidP="00E571AF">
            <w:pPr>
              <w:spacing w:line="360" w:lineRule="auto"/>
              <w:jc w:val="both"/>
              <w:rPr>
                <w:color w:val="000000"/>
                <w:sz w:val="20"/>
              </w:rPr>
            </w:pPr>
          </w:p>
        </w:tc>
      </w:tr>
      <w:tr w:rsidR="00744211" w:rsidRPr="00E571AF" w:rsidTr="00E571AF">
        <w:trPr>
          <w:cantSplit/>
          <w:trHeight w:val="381"/>
          <w:jc w:val="center"/>
        </w:trPr>
        <w:tc>
          <w:tcPr>
            <w:tcW w:w="2283" w:type="pct"/>
            <w:shd w:val="clear" w:color="auto" w:fill="auto"/>
          </w:tcPr>
          <w:p w:rsidR="00B048E2" w:rsidRPr="00E571AF" w:rsidRDefault="00B048E2" w:rsidP="00E571AF">
            <w:pPr>
              <w:spacing w:line="360" w:lineRule="auto"/>
              <w:jc w:val="both"/>
              <w:rPr>
                <w:color w:val="000000"/>
                <w:sz w:val="20"/>
              </w:rPr>
            </w:pPr>
            <w:r w:rsidRPr="00E571AF">
              <w:rPr>
                <w:color w:val="000000"/>
                <w:sz w:val="20"/>
              </w:rPr>
              <w:t>Итого по разделу 2</w:t>
            </w:r>
          </w:p>
        </w:tc>
        <w:tc>
          <w:tcPr>
            <w:tcW w:w="542" w:type="pct"/>
            <w:shd w:val="clear" w:color="auto" w:fill="auto"/>
          </w:tcPr>
          <w:p w:rsidR="00B048E2" w:rsidRPr="00E571AF" w:rsidRDefault="00B048E2" w:rsidP="00E571AF">
            <w:pPr>
              <w:spacing w:line="360" w:lineRule="auto"/>
              <w:jc w:val="both"/>
              <w:rPr>
                <w:color w:val="000000"/>
                <w:sz w:val="20"/>
              </w:rPr>
            </w:pPr>
            <w:r w:rsidRPr="00E571AF">
              <w:rPr>
                <w:color w:val="000000"/>
                <w:sz w:val="20"/>
              </w:rPr>
              <w:t>290</w:t>
            </w:r>
          </w:p>
        </w:tc>
        <w:tc>
          <w:tcPr>
            <w:tcW w:w="1101" w:type="pct"/>
            <w:shd w:val="clear" w:color="auto" w:fill="auto"/>
          </w:tcPr>
          <w:p w:rsidR="00B048E2" w:rsidRPr="00E571AF" w:rsidRDefault="00B048E2" w:rsidP="00E571AF">
            <w:pPr>
              <w:spacing w:line="360" w:lineRule="auto"/>
              <w:jc w:val="both"/>
              <w:rPr>
                <w:color w:val="000000"/>
                <w:sz w:val="20"/>
              </w:rPr>
            </w:pPr>
            <w:r w:rsidRPr="00E571AF">
              <w:rPr>
                <w:color w:val="000000"/>
                <w:sz w:val="20"/>
              </w:rPr>
              <w:t>115</w:t>
            </w:r>
          </w:p>
        </w:tc>
        <w:tc>
          <w:tcPr>
            <w:tcW w:w="1074" w:type="pct"/>
            <w:shd w:val="clear" w:color="auto" w:fill="auto"/>
          </w:tcPr>
          <w:p w:rsidR="00B048E2" w:rsidRPr="00E571AF" w:rsidRDefault="00B048E2" w:rsidP="00E571AF">
            <w:pPr>
              <w:spacing w:line="360" w:lineRule="auto"/>
              <w:jc w:val="both"/>
              <w:rPr>
                <w:color w:val="000000"/>
                <w:sz w:val="20"/>
              </w:rPr>
            </w:pPr>
            <w:r w:rsidRPr="00E571AF">
              <w:rPr>
                <w:color w:val="000000"/>
                <w:sz w:val="20"/>
              </w:rPr>
              <w:t>34</w:t>
            </w:r>
          </w:p>
        </w:tc>
      </w:tr>
      <w:tr w:rsidR="00744211" w:rsidRPr="00E571AF" w:rsidTr="00E571AF">
        <w:trPr>
          <w:cantSplit/>
          <w:trHeight w:val="630"/>
          <w:jc w:val="center"/>
        </w:trPr>
        <w:tc>
          <w:tcPr>
            <w:tcW w:w="2283" w:type="pct"/>
            <w:shd w:val="clear" w:color="auto" w:fill="auto"/>
          </w:tcPr>
          <w:p w:rsidR="00B048E2" w:rsidRPr="00E571AF" w:rsidRDefault="00B048E2" w:rsidP="00E571AF">
            <w:pPr>
              <w:spacing w:line="360" w:lineRule="auto"/>
              <w:jc w:val="both"/>
              <w:rPr>
                <w:color w:val="000000"/>
                <w:sz w:val="20"/>
              </w:rPr>
            </w:pPr>
            <w:r w:rsidRPr="00E571AF">
              <w:rPr>
                <w:color w:val="000000"/>
                <w:sz w:val="20"/>
              </w:rPr>
              <w:t>БАЛАНС</w:t>
            </w:r>
          </w:p>
        </w:tc>
        <w:tc>
          <w:tcPr>
            <w:tcW w:w="542" w:type="pct"/>
            <w:shd w:val="clear" w:color="auto" w:fill="auto"/>
          </w:tcPr>
          <w:p w:rsidR="00B048E2" w:rsidRPr="00E571AF" w:rsidRDefault="00B048E2" w:rsidP="00E571AF">
            <w:pPr>
              <w:spacing w:line="360" w:lineRule="auto"/>
              <w:jc w:val="both"/>
              <w:rPr>
                <w:color w:val="000000"/>
                <w:sz w:val="20"/>
              </w:rPr>
            </w:pPr>
            <w:r w:rsidRPr="00E571AF">
              <w:rPr>
                <w:color w:val="000000"/>
                <w:sz w:val="20"/>
              </w:rPr>
              <w:t>300</w:t>
            </w:r>
          </w:p>
        </w:tc>
        <w:tc>
          <w:tcPr>
            <w:tcW w:w="1101" w:type="pct"/>
            <w:shd w:val="clear" w:color="auto" w:fill="auto"/>
          </w:tcPr>
          <w:p w:rsidR="00B048E2" w:rsidRPr="00E571AF" w:rsidRDefault="00B048E2" w:rsidP="00E571AF">
            <w:pPr>
              <w:spacing w:line="360" w:lineRule="auto"/>
              <w:jc w:val="both"/>
              <w:rPr>
                <w:color w:val="000000"/>
                <w:sz w:val="20"/>
              </w:rPr>
            </w:pPr>
            <w:r w:rsidRPr="00E571AF">
              <w:rPr>
                <w:color w:val="000000"/>
                <w:sz w:val="20"/>
              </w:rPr>
              <w:t>161</w:t>
            </w:r>
          </w:p>
        </w:tc>
        <w:tc>
          <w:tcPr>
            <w:tcW w:w="1074" w:type="pct"/>
            <w:shd w:val="clear" w:color="auto" w:fill="auto"/>
          </w:tcPr>
          <w:p w:rsidR="00B048E2" w:rsidRPr="00E571AF" w:rsidRDefault="00B048E2" w:rsidP="00E571AF">
            <w:pPr>
              <w:spacing w:line="360" w:lineRule="auto"/>
              <w:jc w:val="both"/>
              <w:rPr>
                <w:color w:val="000000"/>
                <w:sz w:val="20"/>
              </w:rPr>
            </w:pPr>
            <w:r w:rsidRPr="00E571AF">
              <w:rPr>
                <w:color w:val="000000"/>
                <w:sz w:val="20"/>
              </w:rPr>
              <w:t>117</w:t>
            </w:r>
          </w:p>
        </w:tc>
      </w:tr>
    </w:tbl>
    <w:p w:rsidR="00744211" w:rsidRDefault="00744211" w:rsidP="009D30F3">
      <w:pPr>
        <w:spacing w:line="360" w:lineRule="auto"/>
        <w:ind w:firstLine="709"/>
        <w:jc w:val="both"/>
        <w:rPr>
          <w:color w:val="000000"/>
          <w:sz w:val="28"/>
          <w:szCs w:val="28"/>
        </w:rPr>
      </w:pPr>
    </w:p>
    <w:p w:rsidR="002E0ECE" w:rsidRDefault="00EE4540" w:rsidP="009D30F3">
      <w:pPr>
        <w:spacing w:line="360" w:lineRule="auto"/>
        <w:ind w:firstLine="709"/>
        <w:jc w:val="both"/>
        <w:rPr>
          <w:color w:val="000000"/>
          <w:sz w:val="28"/>
          <w:szCs w:val="28"/>
        </w:rPr>
      </w:pPr>
      <w:r w:rsidRPr="009D30F3">
        <w:rPr>
          <w:color w:val="000000"/>
          <w:sz w:val="28"/>
          <w:szCs w:val="28"/>
        </w:rPr>
        <w:t>Если сравнивать актив баланса за 2005 и 2006 год</w:t>
      </w:r>
      <w:r w:rsidR="009D30F3">
        <w:rPr>
          <w:color w:val="000000"/>
          <w:sz w:val="28"/>
          <w:szCs w:val="28"/>
        </w:rPr>
        <w:t>,</w:t>
      </w:r>
      <w:r w:rsidRPr="009D30F3">
        <w:rPr>
          <w:color w:val="000000"/>
          <w:sz w:val="28"/>
          <w:szCs w:val="28"/>
        </w:rPr>
        <w:t xml:space="preserve"> то можно говорить о том, что значения снизились. Это говорит о том, что у предприятия снизились основные средства, больше денежных средств пошло в оборот.</w:t>
      </w:r>
    </w:p>
    <w:p w:rsidR="00744211" w:rsidRPr="009D30F3" w:rsidRDefault="00744211" w:rsidP="009D30F3">
      <w:pPr>
        <w:spacing w:line="360" w:lineRule="auto"/>
        <w:ind w:firstLine="709"/>
        <w:jc w:val="both"/>
        <w:rPr>
          <w:color w:val="000000"/>
          <w:sz w:val="28"/>
          <w:szCs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931"/>
        <w:gridCol w:w="1292"/>
        <w:gridCol w:w="2053"/>
        <w:gridCol w:w="2021"/>
      </w:tblGrid>
      <w:tr w:rsidR="00B048E2" w:rsidRPr="00E571AF" w:rsidTr="00E571AF">
        <w:trPr>
          <w:cantSplit/>
          <w:jc w:val="center"/>
        </w:trPr>
        <w:tc>
          <w:tcPr>
            <w:tcW w:w="2114" w:type="pct"/>
            <w:shd w:val="clear" w:color="auto" w:fill="auto"/>
          </w:tcPr>
          <w:p w:rsidR="00B048E2" w:rsidRPr="00E571AF" w:rsidRDefault="00B048E2" w:rsidP="00E571AF">
            <w:pPr>
              <w:spacing w:line="360" w:lineRule="auto"/>
              <w:jc w:val="both"/>
              <w:rPr>
                <w:color w:val="000000"/>
                <w:sz w:val="20"/>
              </w:rPr>
            </w:pPr>
            <w:r w:rsidRPr="00E571AF">
              <w:rPr>
                <w:color w:val="000000"/>
                <w:sz w:val="20"/>
              </w:rPr>
              <w:t>Пассив</w:t>
            </w:r>
          </w:p>
        </w:tc>
        <w:tc>
          <w:tcPr>
            <w:tcW w:w="695" w:type="pct"/>
            <w:shd w:val="clear" w:color="auto" w:fill="auto"/>
          </w:tcPr>
          <w:p w:rsidR="00B048E2" w:rsidRPr="00E571AF" w:rsidRDefault="00B048E2" w:rsidP="00E571AF">
            <w:pPr>
              <w:spacing w:line="360" w:lineRule="auto"/>
              <w:jc w:val="both"/>
              <w:rPr>
                <w:color w:val="000000"/>
                <w:sz w:val="20"/>
              </w:rPr>
            </w:pPr>
            <w:r w:rsidRPr="00E571AF">
              <w:rPr>
                <w:color w:val="000000"/>
                <w:sz w:val="20"/>
              </w:rPr>
              <w:t>Код показателя</w:t>
            </w:r>
          </w:p>
        </w:tc>
        <w:tc>
          <w:tcPr>
            <w:tcW w:w="1104" w:type="pct"/>
            <w:shd w:val="clear" w:color="auto" w:fill="auto"/>
          </w:tcPr>
          <w:p w:rsidR="00B048E2" w:rsidRPr="00E571AF" w:rsidRDefault="00B048E2" w:rsidP="00E571AF">
            <w:pPr>
              <w:spacing w:line="360" w:lineRule="auto"/>
              <w:jc w:val="both"/>
              <w:rPr>
                <w:color w:val="000000"/>
                <w:sz w:val="20"/>
              </w:rPr>
            </w:pPr>
            <w:r w:rsidRPr="00E571AF">
              <w:rPr>
                <w:color w:val="000000"/>
                <w:sz w:val="20"/>
              </w:rPr>
              <w:t>На начало отчетного периода</w:t>
            </w:r>
            <w:r w:rsidR="00744211" w:rsidRPr="00E571AF">
              <w:rPr>
                <w:color w:val="000000"/>
                <w:sz w:val="20"/>
              </w:rPr>
              <w:t xml:space="preserve"> </w:t>
            </w:r>
            <w:r w:rsidR="009D30F3" w:rsidRPr="00E571AF">
              <w:rPr>
                <w:color w:val="000000"/>
                <w:sz w:val="20"/>
              </w:rPr>
              <w:t>%</w:t>
            </w:r>
          </w:p>
        </w:tc>
        <w:tc>
          <w:tcPr>
            <w:tcW w:w="1087" w:type="pct"/>
            <w:shd w:val="clear" w:color="auto" w:fill="auto"/>
          </w:tcPr>
          <w:p w:rsidR="00B048E2" w:rsidRPr="00E571AF" w:rsidRDefault="00B048E2" w:rsidP="00E571AF">
            <w:pPr>
              <w:spacing w:line="360" w:lineRule="auto"/>
              <w:jc w:val="both"/>
              <w:rPr>
                <w:color w:val="000000"/>
                <w:sz w:val="20"/>
              </w:rPr>
            </w:pPr>
            <w:r w:rsidRPr="00E571AF">
              <w:rPr>
                <w:color w:val="000000"/>
                <w:sz w:val="20"/>
              </w:rPr>
              <w:t>На конец отчетного периода</w:t>
            </w:r>
            <w:r w:rsidR="00744211" w:rsidRPr="00E571AF">
              <w:rPr>
                <w:color w:val="000000"/>
                <w:sz w:val="20"/>
              </w:rPr>
              <w:t xml:space="preserve"> </w:t>
            </w:r>
            <w:r w:rsidR="009D30F3" w:rsidRPr="00E571AF">
              <w:rPr>
                <w:color w:val="000000"/>
                <w:sz w:val="20"/>
              </w:rPr>
              <w:t>%</w:t>
            </w:r>
          </w:p>
        </w:tc>
      </w:tr>
      <w:tr w:rsidR="00B048E2" w:rsidRPr="00E571AF" w:rsidTr="00E571AF">
        <w:trPr>
          <w:cantSplit/>
          <w:jc w:val="center"/>
        </w:trPr>
        <w:tc>
          <w:tcPr>
            <w:tcW w:w="2114" w:type="pct"/>
            <w:shd w:val="clear" w:color="auto" w:fill="auto"/>
          </w:tcPr>
          <w:p w:rsidR="00B048E2" w:rsidRPr="00E571AF" w:rsidRDefault="00B048E2" w:rsidP="00E571AF">
            <w:pPr>
              <w:spacing w:line="360" w:lineRule="auto"/>
              <w:jc w:val="both"/>
              <w:rPr>
                <w:color w:val="000000"/>
                <w:sz w:val="20"/>
              </w:rPr>
            </w:pPr>
            <w:r w:rsidRPr="00E571AF">
              <w:rPr>
                <w:color w:val="000000"/>
                <w:sz w:val="20"/>
              </w:rPr>
              <w:t>3.</w:t>
            </w:r>
            <w:r w:rsidR="00744211" w:rsidRPr="00E571AF">
              <w:rPr>
                <w:color w:val="000000"/>
                <w:sz w:val="20"/>
              </w:rPr>
              <w:t xml:space="preserve"> </w:t>
            </w:r>
            <w:r w:rsidRPr="00E571AF">
              <w:rPr>
                <w:color w:val="000000"/>
                <w:sz w:val="20"/>
              </w:rPr>
              <w:t>капитал и резервы</w:t>
            </w:r>
          </w:p>
        </w:tc>
        <w:tc>
          <w:tcPr>
            <w:tcW w:w="695" w:type="pct"/>
            <w:shd w:val="clear" w:color="auto" w:fill="auto"/>
          </w:tcPr>
          <w:p w:rsidR="00B048E2" w:rsidRPr="00E571AF" w:rsidRDefault="00B048E2" w:rsidP="00E571AF">
            <w:pPr>
              <w:spacing w:line="360" w:lineRule="auto"/>
              <w:jc w:val="both"/>
              <w:rPr>
                <w:color w:val="000000"/>
                <w:sz w:val="20"/>
              </w:rPr>
            </w:pPr>
          </w:p>
        </w:tc>
        <w:tc>
          <w:tcPr>
            <w:tcW w:w="1104" w:type="pct"/>
            <w:shd w:val="clear" w:color="auto" w:fill="auto"/>
          </w:tcPr>
          <w:p w:rsidR="00B048E2" w:rsidRPr="00E571AF" w:rsidRDefault="00B048E2" w:rsidP="00E571AF">
            <w:pPr>
              <w:spacing w:line="360" w:lineRule="auto"/>
              <w:jc w:val="both"/>
              <w:rPr>
                <w:color w:val="000000"/>
                <w:sz w:val="20"/>
              </w:rPr>
            </w:pPr>
          </w:p>
        </w:tc>
        <w:tc>
          <w:tcPr>
            <w:tcW w:w="1087" w:type="pct"/>
            <w:shd w:val="clear" w:color="auto" w:fill="auto"/>
          </w:tcPr>
          <w:p w:rsidR="00B048E2" w:rsidRPr="00E571AF" w:rsidRDefault="00B048E2" w:rsidP="00E571AF">
            <w:pPr>
              <w:spacing w:line="360" w:lineRule="auto"/>
              <w:jc w:val="both"/>
              <w:rPr>
                <w:color w:val="000000"/>
                <w:sz w:val="20"/>
              </w:rPr>
            </w:pPr>
          </w:p>
        </w:tc>
      </w:tr>
      <w:tr w:rsidR="00B048E2" w:rsidRPr="00E571AF" w:rsidTr="00E571AF">
        <w:trPr>
          <w:cantSplit/>
          <w:jc w:val="center"/>
        </w:trPr>
        <w:tc>
          <w:tcPr>
            <w:tcW w:w="2114" w:type="pct"/>
            <w:shd w:val="clear" w:color="auto" w:fill="auto"/>
          </w:tcPr>
          <w:p w:rsidR="00B048E2" w:rsidRPr="00E571AF" w:rsidRDefault="00B048E2" w:rsidP="00E571AF">
            <w:pPr>
              <w:spacing w:line="360" w:lineRule="auto"/>
              <w:jc w:val="both"/>
              <w:rPr>
                <w:color w:val="000000"/>
                <w:sz w:val="20"/>
              </w:rPr>
            </w:pPr>
            <w:r w:rsidRPr="00E571AF">
              <w:rPr>
                <w:color w:val="000000"/>
                <w:sz w:val="20"/>
              </w:rPr>
              <w:t>Уставный капитал</w:t>
            </w:r>
          </w:p>
        </w:tc>
        <w:tc>
          <w:tcPr>
            <w:tcW w:w="695" w:type="pct"/>
            <w:shd w:val="clear" w:color="auto" w:fill="auto"/>
          </w:tcPr>
          <w:p w:rsidR="00B048E2" w:rsidRPr="00E571AF" w:rsidRDefault="00B048E2" w:rsidP="00E571AF">
            <w:pPr>
              <w:spacing w:line="360" w:lineRule="auto"/>
              <w:jc w:val="both"/>
              <w:rPr>
                <w:color w:val="000000"/>
                <w:sz w:val="20"/>
              </w:rPr>
            </w:pPr>
            <w:r w:rsidRPr="00E571AF">
              <w:rPr>
                <w:color w:val="000000"/>
                <w:sz w:val="20"/>
              </w:rPr>
              <w:t>410</w:t>
            </w:r>
          </w:p>
        </w:tc>
        <w:tc>
          <w:tcPr>
            <w:tcW w:w="1104" w:type="pct"/>
            <w:shd w:val="clear" w:color="auto" w:fill="auto"/>
          </w:tcPr>
          <w:p w:rsidR="00B048E2" w:rsidRPr="00E571AF" w:rsidRDefault="00B048E2" w:rsidP="00E571AF">
            <w:pPr>
              <w:spacing w:line="360" w:lineRule="auto"/>
              <w:jc w:val="both"/>
              <w:rPr>
                <w:color w:val="000000"/>
                <w:sz w:val="20"/>
              </w:rPr>
            </w:pPr>
          </w:p>
        </w:tc>
        <w:tc>
          <w:tcPr>
            <w:tcW w:w="1087" w:type="pct"/>
            <w:shd w:val="clear" w:color="auto" w:fill="auto"/>
          </w:tcPr>
          <w:p w:rsidR="00B048E2" w:rsidRPr="00E571AF" w:rsidRDefault="00B048E2" w:rsidP="00E571AF">
            <w:pPr>
              <w:spacing w:line="360" w:lineRule="auto"/>
              <w:jc w:val="both"/>
              <w:rPr>
                <w:color w:val="000000"/>
                <w:sz w:val="20"/>
              </w:rPr>
            </w:pPr>
          </w:p>
        </w:tc>
      </w:tr>
      <w:tr w:rsidR="00B048E2" w:rsidRPr="00E571AF" w:rsidTr="00E571AF">
        <w:trPr>
          <w:cantSplit/>
          <w:jc w:val="center"/>
        </w:trPr>
        <w:tc>
          <w:tcPr>
            <w:tcW w:w="2114" w:type="pct"/>
            <w:shd w:val="clear" w:color="auto" w:fill="auto"/>
          </w:tcPr>
          <w:p w:rsidR="00B048E2" w:rsidRPr="00E571AF" w:rsidRDefault="00B048E2" w:rsidP="00E571AF">
            <w:pPr>
              <w:spacing w:line="360" w:lineRule="auto"/>
              <w:jc w:val="both"/>
              <w:rPr>
                <w:color w:val="000000"/>
                <w:sz w:val="20"/>
              </w:rPr>
            </w:pPr>
            <w:r w:rsidRPr="00E571AF">
              <w:rPr>
                <w:color w:val="000000"/>
                <w:sz w:val="20"/>
              </w:rPr>
              <w:t>Собственные акции, выкупленные у акционеров</w:t>
            </w:r>
          </w:p>
        </w:tc>
        <w:tc>
          <w:tcPr>
            <w:tcW w:w="695" w:type="pct"/>
            <w:shd w:val="clear" w:color="auto" w:fill="auto"/>
          </w:tcPr>
          <w:p w:rsidR="00B048E2" w:rsidRPr="00E571AF" w:rsidRDefault="00B048E2" w:rsidP="00E571AF">
            <w:pPr>
              <w:spacing w:line="360" w:lineRule="auto"/>
              <w:jc w:val="both"/>
              <w:rPr>
                <w:color w:val="000000"/>
                <w:sz w:val="20"/>
              </w:rPr>
            </w:pPr>
            <w:r w:rsidRPr="00E571AF">
              <w:rPr>
                <w:color w:val="000000"/>
                <w:sz w:val="20"/>
              </w:rPr>
              <w:t>411</w:t>
            </w:r>
          </w:p>
        </w:tc>
        <w:tc>
          <w:tcPr>
            <w:tcW w:w="1104" w:type="pct"/>
            <w:shd w:val="clear" w:color="auto" w:fill="auto"/>
          </w:tcPr>
          <w:p w:rsidR="00B048E2" w:rsidRPr="00E571AF" w:rsidRDefault="00B048E2" w:rsidP="00E571AF">
            <w:pPr>
              <w:spacing w:line="360" w:lineRule="auto"/>
              <w:jc w:val="both"/>
              <w:rPr>
                <w:color w:val="000000"/>
                <w:sz w:val="20"/>
              </w:rPr>
            </w:pPr>
          </w:p>
        </w:tc>
        <w:tc>
          <w:tcPr>
            <w:tcW w:w="1087" w:type="pct"/>
            <w:shd w:val="clear" w:color="auto" w:fill="auto"/>
          </w:tcPr>
          <w:p w:rsidR="00B048E2" w:rsidRPr="00E571AF" w:rsidRDefault="00B048E2" w:rsidP="00E571AF">
            <w:pPr>
              <w:spacing w:line="360" w:lineRule="auto"/>
              <w:jc w:val="both"/>
              <w:rPr>
                <w:color w:val="000000"/>
                <w:sz w:val="20"/>
              </w:rPr>
            </w:pPr>
          </w:p>
        </w:tc>
      </w:tr>
      <w:tr w:rsidR="00B048E2" w:rsidRPr="00E571AF" w:rsidTr="00E571AF">
        <w:trPr>
          <w:cantSplit/>
          <w:jc w:val="center"/>
        </w:trPr>
        <w:tc>
          <w:tcPr>
            <w:tcW w:w="2114" w:type="pct"/>
            <w:shd w:val="clear" w:color="auto" w:fill="auto"/>
          </w:tcPr>
          <w:p w:rsidR="00B048E2" w:rsidRPr="00E571AF" w:rsidRDefault="00B048E2" w:rsidP="00E571AF">
            <w:pPr>
              <w:spacing w:line="360" w:lineRule="auto"/>
              <w:jc w:val="both"/>
              <w:rPr>
                <w:color w:val="000000"/>
                <w:sz w:val="20"/>
              </w:rPr>
            </w:pPr>
            <w:r w:rsidRPr="00E571AF">
              <w:rPr>
                <w:color w:val="000000"/>
                <w:sz w:val="20"/>
              </w:rPr>
              <w:t>Добавочный капитал</w:t>
            </w:r>
          </w:p>
        </w:tc>
        <w:tc>
          <w:tcPr>
            <w:tcW w:w="695" w:type="pct"/>
            <w:shd w:val="clear" w:color="auto" w:fill="auto"/>
          </w:tcPr>
          <w:p w:rsidR="00B048E2" w:rsidRPr="00E571AF" w:rsidRDefault="00B048E2" w:rsidP="00E571AF">
            <w:pPr>
              <w:spacing w:line="360" w:lineRule="auto"/>
              <w:jc w:val="both"/>
              <w:rPr>
                <w:color w:val="000000"/>
                <w:sz w:val="20"/>
              </w:rPr>
            </w:pPr>
            <w:r w:rsidRPr="00E571AF">
              <w:rPr>
                <w:color w:val="000000"/>
                <w:sz w:val="20"/>
              </w:rPr>
              <w:t>420</w:t>
            </w:r>
          </w:p>
        </w:tc>
        <w:tc>
          <w:tcPr>
            <w:tcW w:w="1104" w:type="pct"/>
            <w:shd w:val="clear" w:color="auto" w:fill="auto"/>
          </w:tcPr>
          <w:p w:rsidR="00B048E2" w:rsidRPr="00E571AF" w:rsidRDefault="00B048E2" w:rsidP="00E571AF">
            <w:pPr>
              <w:spacing w:line="360" w:lineRule="auto"/>
              <w:jc w:val="both"/>
              <w:rPr>
                <w:color w:val="000000"/>
                <w:sz w:val="20"/>
              </w:rPr>
            </w:pPr>
          </w:p>
        </w:tc>
        <w:tc>
          <w:tcPr>
            <w:tcW w:w="1087" w:type="pct"/>
            <w:shd w:val="clear" w:color="auto" w:fill="auto"/>
          </w:tcPr>
          <w:p w:rsidR="00B048E2" w:rsidRPr="00E571AF" w:rsidRDefault="00B048E2" w:rsidP="00E571AF">
            <w:pPr>
              <w:spacing w:line="360" w:lineRule="auto"/>
              <w:jc w:val="both"/>
              <w:rPr>
                <w:color w:val="000000"/>
                <w:sz w:val="20"/>
              </w:rPr>
            </w:pPr>
          </w:p>
        </w:tc>
      </w:tr>
      <w:tr w:rsidR="00B048E2" w:rsidRPr="00E571AF" w:rsidTr="00E571AF">
        <w:trPr>
          <w:cantSplit/>
          <w:jc w:val="center"/>
        </w:trPr>
        <w:tc>
          <w:tcPr>
            <w:tcW w:w="2114" w:type="pct"/>
            <w:shd w:val="clear" w:color="auto" w:fill="auto"/>
          </w:tcPr>
          <w:p w:rsidR="00B048E2" w:rsidRPr="00E571AF" w:rsidRDefault="00B048E2" w:rsidP="00E571AF">
            <w:pPr>
              <w:spacing w:line="360" w:lineRule="auto"/>
              <w:jc w:val="both"/>
              <w:rPr>
                <w:color w:val="000000"/>
                <w:sz w:val="20"/>
              </w:rPr>
            </w:pPr>
            <w:r w:rsidRPr="00E571AF">
              <w:rPr>
                <w:color w:val="000000"/>
                <w:sz w:val="20"/>
              </w:rPr>
              <w:t>Резервный капитал</w:t>
            </w:r>
          </w:p>
        </w:tc>
        <w:tc>
          <w:tcPr>
            <w:tcW w:w="695" w:type="pct"/>
            <w:shd w:val="clear" w:color="auto" w:fill="auto"/>
          </w:tcPr>
          <w:p w:rsidR="00B048E2" w:rsidRPr="00E571AF" w:rsidRDefault="00B048E2" w:rsidP="00E571AF">
            <w:pPr>
              <w:spacing w:line="360" w:lineRule="auto"/>
              <w:jc w:val="both"/>
              <w:rPr>
                <w:color w:val="000000"/>
                <w:sz w:val="20"/>
              </w:rPr>
            </w:pPr>
            <w:r w:rsidRPr="00E571AF">
              <w:rPr>
                <w:color w:val="000000"/>
                <w:sz w:val="20"/>
              </w:rPr>
              <w:t>430</w:t>
            </w:r>
          </w:p>
        </w:tc>
        <w:tc>
          <w:tcPr>
            <w:tcW w:w="1104" w:type="pct"/>
            <w:shd w:val="clear" w:color="auto" w:fill="auto"/>
          </w:tcPr>
          <w:p w:rsidR="00B048E2" w:rsidRPr="00E571AF" w:rsidRDefault="00B048E2" w:rsidP="00E571AF">
            <w:pPr>
              <w:spacing w:line="360" w:lineRule="auto"/>
              <w:jc w:val="both"/>
              <w:rPr>
                <w:color w:val="000000"/>
                <w:sz w:val="20"/>
              </w:rPr>
            </w:pPr>
          </w:p>
        </w:tc>
        <w:tc>
          <w:tcPr>
            <w:tcW w:w="1087" w:type="pct"/>
            <w:shd w:val="clear" w:color="auto" w:fill="auto"/>
          </w:tcPr>
          <w:p w:rsidR="00B048E2" w:rsidRPr="00E571AF" w:rsidRDefault="00B048E2" w:rsidP="00E571AF">
            <w:pPr>
              <w:spacing w:line="360" w:lineRule="auto"/>
              <w:jc w:val="both"/>
              <w:rPr>
                <w:color w:val="000000"/>
                <w:sz w:val="20"/>
              </w:rPr>
            </w:pPr>
          </w:p>
        </w:tc>
      </w:tr>
      <w:tr w:rsidR="00B048E2" w:rsidRPr="00E571AF" w:rsidTr="00E571AF">
        <w:trPr>
          <w:cantSplit/>
          <w:jc w:val="center"/>
        </w:trPr>
        <w:tc>
          <w:tcPr>
            <w:tcW w:w="2114" w:type="pct"/>
            <w:shd w:val="clear" w:color="auto" w:fill="auto"/>
          </w:tcPr>
          <w:p w:rsidR="00B048E2" w:rsidRPr="00E571AF" w:rsidRDefault="00B048E2" w:rsidP="00E571AF">
            <w:pPr>
              <w:spacing w:line="360" w:lineRule="auto"/>
              <w:jc w:val="both"/>
              <w:rPr>
                <w:color w:val="000000"/>
                <w:sz w:val="20"/>
              </w:rPr>
            </w:pPr>
            <w:r w:rsidRPr="00E571AF">
              <w:rPr>
                <w:color w:val="000000"/>
                <w:sz w:val="20"/>
              </w:rPr>
              <w:t>В том числе:</w:t>
            </w:r>
          </w:p>
          <w:p w:rsidR="00B048E2" w:rsidRPr="00E571AF" w:rsidRDefault="00B048E2" w:rsidP="00E571AF">
            <w:pPr>
              <w:spacing w:line="360" w:lineRule="auto"/>
              <w:jc w:val="both"/>
              <w:rPr>
                <w:color w:val="000000"/>
                <w:sz w:val="20"/>
              </w:rPr>
            </w:pPr>
            <w:r w:rsidRPr="00E571AF">
              <w:rPr>
                <w:color w:val="000000"/>
                <w:sz w:val="20"/>
              </w:rPr>
              <w:t>Резервы, образованные в соответствии с законодательством</w:t>
            </w:r>
          </w:p>
        </w:tc>
        <w:tc>
          <w:tcPr>
            <w:tcW w:w="695" w:type="pct"/>
            <w:shd w:val="clear" w:color="auto" w:fill="auto"/>
          </w:tcPr>
          <w:p w:rsidR="00B048E2" w:rsidRPr="00E571AF" w:rsidRDefault="00B048E2" w:rsidP="00E571AF">
            <w:pPr>
              <w:spacing w:line="360" w:lineRule="auto"/>
              <w:jc w:val="both"/>
              <w:rPr>
                <w:color w:val="000000"/>
                <w:sz w:val="20"/>
              </w:rPr>
            </w:pPr>
            <w:r w:rsidRPr="00E571AF">
              <w:rPr>
                <w:color w:val="000000"/>
                <w:sz w:val="20"/>
              </w:rPr>
              <w:t>431</w:t>
            </w:r>
          </w:p>
          <w:p w:rsidR="00B048E2" w:rsidRPr="00E571AF" w:rsidRDefault="00B048E2" w:rsidP="00E571AF">
            <w:pPr>
              <w:spacing w:line="360" w:lineRule="auto"/>
              <w:jc w:val="both"/>
              <w:rPr>
                <w:color w:val="000000"/>
                <w:sz w:val="20"/>
              </w:rPr>
            </w:pPr>
          </w:p>
        </w:tc>
        <w:tc>
          <w:tcPr>
            <w:tcW w:w="1104" w:type="pct"/>
            <w:shd w:val="clear" w:color="auto" w:fill="auto"/>
          </w:tcPr>
          <w:p w:rsidR="00B048E2" w:rsidRPr="00E571AF" w:rsidRDefault="00B048E2" w:rsidP="00E571AF">
            <w:pPr>
              <w:spacing w:line="360" w:lineRule="auto"/>
              <w:jc w:val="both"/>
              <w:rPr>
                <w:color w:val="000000"/>
                <w:sz w:val="20"/>
              </w:rPr>
            </w:pPr>
          </w:p>
        </w:tc>
        <w:tc>
          <w:tcPr>
            <w:tcW w:w="1087" w:type="pct"/>
            <w:shd w:val="clear" w:color="auto" w:fill="auto"/>
          </w:tcPr>
          <w:p w:rsidR="00B048E2" w:rsidRPr="00E571AF" w:rsidRDefault="00B048E2" w:rsidP="00E571AF">
            <w:pPr>
              <w:spacing w:line="360" w:lineRule="auto"/>
              <w:jc w:val="both"/>
              <w:rPr>
                <w:color w:val="000000"/>
                <w:sz w:val="20"/>
              </w:rPr>
            </w:pPr>
          </w:p>
        </w:tc>
      </w:tr>
      <w:tr w:rsidR="00B048E2" w:rsidRPr="00E571AF" w:rsidTr="00E571AF">
        <w:trPr>
          <w:cantSplit/>
          <w:jc w:val="center"/>
        </w:trPr>
        <w:tc>
          <w:tcPr>
            <w:tcW w:w="2114" w:type="pct"/>
            <w:shd w:val="clear" w:color="auto" w:fill="auto"/>
          </w:tcPr>
          <w:p w:rsidR="00B048E2" w:rsidRPr="00E571AF" w:rsidRDefault="00B048E2" w:rsidP="00E571AF">
            <w:pPr>
              <w:spacing w:line="360" w:lineRule="auto"/>
              <w:jc w:val="both"/>
              <w:rPr>
                <w:color w:val="000000"/>
                <w:sz w:val="20"/>
              </w:rPr>
            </w:pPr>
            <w:r w:rsidRPr="00E571AF">
              <w:rPr>
                <w:color w:val="000000"/>
                <w:sz w:val="20"/>
              </w:rPr>
              <w:t>Резервы, образованные в соответствии с учредительными документами</w:t>
            </w:r>
          </w:p>
        </w:tc>
        <w:tc>
          <w:tcPr>
            <w:tcW w:w="695" w:type="pct"/>
            <w:shd w:val="clear" w:color="auto" w:fill="auto"/>
          </w:tcPr>
          <w:p w:rsidR="00B048E2" w:rsidRPr="00E571AF" w:rsidRDefault="00B048E2" w:rsidP="00E571AF">
            <w:pPr>
              <w:spacing w:line="360" w:lineRule="auto"/>
              <w:jc w:val="both"/>
              <w:rPr>
                <w:color w:val="000000"/>
                <w:sz w:val="20"/>
              </w:rPr>
            </w:pPr>
            <w:r w:rsidRPr="00E571AF">
              <w:rPr>
                <w:color w:val="000000"/>
                <w:sz w:val="20"/>
              </w:rPr>
              <w:t>432</w:t>
            </w:r>
          </w:p>
          <w:p w:rsidR="00B048E2" w:rsidRPr="00E571AF" w:rsidRDefault="00B048E2" w:rsidP="00E571AF">
            <w:pPr>
              <w:spacing w:line="360" w:lineRule="auto"/>
              <w:jc w:val="both"/>
              <w:rPr>
                <w:color w:val="000000"/>
                <w:sz w:val="20"/>
              </w:rPr>
            </w:pPr>
            <w:r w:rsidRPr="00E571AF">
              <w:rPr>
                <w:color w:val="000000"/>
                <w:sz w:val="20"/>
              </w:rPr>
              <w:t>433</w:t>
            </w:r>
          </w:p>
        </w:tc>
        <w:tc>
          <w:tcPr>
            <w:tcW w:w="1104" w:type="pct"/>
            <w:shd w:val="clear" w:color="auto" w:fill="auto"/>
          </w:tcPr>
          <w:p w:rsidR="00B048E2" w:rsidRPr="00E571AF" w:rsidRDefault="00B048E2" w:rsidP="00E571AF">
            <w:pPr>
              <w:spacing w:line="360" w:lineRule="auto"/>
              <w:jc w:val="both"/>
              <w:rPr>
                <w:color w:val="000000"/>
                <w:sz w:val="20"/>
              </w:rPr>
            </w:pPr>
          </w:p>
        </w:tc>
        <w:tc>
          <w:tcPr>
            <w:tcW w:w="1087" w:type="pct"/>
            <w:shd w:val="clear" w:color="auto" w:fill="auto"/>
          </w:tcPr>
          <w:p w:rsidR="00B048E2" w:rsidRPr="00E571AF" w:rsidRDefault="00B048E2" w:rsidP="00E571AF">
            <w:pPr>
              <w:spacing w:line="360" w:lineRule="auto"/>
              <w:jc w:val="both"/>
              <w:rPr>
                <w:color w:val="000000"/>
                <w:sz w:val="20"/>
              </w:rPr>
            </w:pPr>
          </w:p>
        </w:tc>
      </w:tr>
      <w:tr w:rsidR="00B048E2" w:rsidRPr="00E571AF" w:rsidTr="00E571AF">
        <w:trPr>
          <w:cantSplit/>
          <w:jc w:val="center"/>
        </w:trPr>
        <w:tc>
          <w:tcPr>
            <w:tcW w:w="2114" w:type="pct"/>
            <w:shd w:val="clear" w:color="auto" w:fill="auto"/>
          </w:tcPr>
          <w:p w:rsidR="00B048E2" w:rsidRPr="00E571AF" w:rsidRDefault="00B048E2" w:rsidP="00E571AF">
            <w:pPr>
              <w:spacing w:line="360" w:lineRule="auto"/>
              <w:jc w:val="both"/>
              <w:rPr>
                <w:color w:val="000000"/>
                <w:sz w:val="20"/>
              </w:rPr>
            </w:pPr>
            <w:r w:rsidRPr="00E571AF">
              <w:rPr>
                <w:color w:val="000000"/>
                <w:sz w:val="20"/>
              </w:rPr>
              <w:t>Нераспределенная прибыль</w:t>
            </w:r>
          </w:p>
        </w:tc>
        <w:tc>
          <w:tcPr>
            <w:tcW w:w="695" w:type="pct"/>
            <w:shd w:val="clear" w:color="auto" w:fill="auto"/>
          </w:tcPr>
          <w:p w:rsidR="00B048E2" w:rsidRPr="00E571AF" w:rsidRDefault="00B048E2" w:rsidP="00E571AF">
            <w:pPr>
              <w:spacing w:line="360" w:lineRule="auto"/>
              <w:jc w:val="both"/>
              <w:rPr>
                <w:color w:val="000000"/>
                <w:sz w:val="20"/>
              </w:rPr>
            </w:pPr>
            <w:r w:rsidRPr="00E571AF">
              <w:rPr>
                <w:color w:val="000000"/>
                <w:sz w:val="20"/>
              </w:rPr>
              <w:t>470</w:t>
            </w:r>
          </w:p>
        </w:tc>
        <w:tc>
          <w:tcPr>
            <w:tcW w:w="1104" w:type="pct"/>
            <w:shd w:val="clear" w:color="auto" w:fill="auto"/>
          </w:tcPr>
          <w:p w:rsidR="00B048E2" w:rsidRPr="00E571AF" w:rsidRDefault="00B048E2" w:rsidP="00E571AF">
            <w:pPr>
              <w:spacing w:line="360" w:lineRule="auto"/>
              <w:jc w:val="both"/>
              <w:rPr>
                <w:color w:val="000000"/>
                <w:sz w:val="20"/>
              </w:rPr>
            </w:pPr>
          </w:p>
        </w:tc>
        <w:tc>
          <w:tcPr>
            <w:tcW w:w="1087" w:type="pct"/>
            <w:shd w:val="clear" w:color="auto" w:fill="auto"/>
          </w:tcPr>
          <w:p w:rsidR="00B048E2" w:rsidRPr="00E571AF" w:rsidRDefault="00B048E2" w:rsidP="00E571AF">
            <w:pPr>
              <w:spacing w:line="360" w:lineRule="auto"/>
              <w:jc w:val="both"/>
              <w:rPr>
                <w:color w:val="000000"/>
                <w:sz w:val="20"/>
              </w:rPr>
            </w:pPr>
          </w:p>
        </w:tc>
      </w:tr>
      <w:tr w:rsidR="00B048E2" w:rsidRPr="00E571AF" w:rsidTr="00E571AF">
        <w:trPr>
          <w:cantSplit/>
          <w:jc w:val="center"/>
        </w:trPr>
        <w:tc>
          <w:tcPr>
            <w:tcW w:w="2114" w:type="pct"/>
            <w:shd w:val="clear" w:color="auto" w:fill="auto"/>
          </w:tcPr>
          <w:p w:rsidR="00B048E2" w:rsidRPr="00E571AF" w:rsidRDefault="00B048E2" w:rsidP="00E571AF">
            <w:pPr>
              <w:spacing w:line="360" w:lineRule="auto"/>
              <w:jc w:val="both"/>
              <w:rPr>
                <w:color w:val="000000"/>
                <w:sz w:val="20"/>
              </w:rPr>
            </w:pPr>
            <w:r w:rsidRPr="00E571AF">
              <w:rPr>
                <w:color w:val="000000"/>
                <w:sz w:val="20"/>
              </w:rPr>
              <w:t>Итого по разделу 3</w:t>
            </w:r>
          </w:p>
        </w:tc>
        <w:tc>
          <w:tcPr>
            <w:tcW w:w="695" w:type="pct"/>
            <w:shd w:val="clear" w:color="auto" w:fill="auto"/>
          </w:tcPr>
          <w:p w:rsidR="00B048E2" w:rsidRPr="00E571AF" w:rsidRDefault="00B048E2" w:rsidP="00E571AF">
            <w:pPr>
              <w:spacing w:line="360" w:lineRule="auto"/>
              <w:jc w:val="both"/>
              <w:rPr>
                <w:color w:val="000000"/>
                <w:sz w:val="20"/>
              </w:rPr>
            </w:pPr>
            <w:r w:rsidRPr="00E571AF">
              <w:rPr>
                <w:color w:val="000000"/>
                <w:sz w:val="20"/>
              </w:rPr>
              <w:t>490</w:t>
            </w:r>
          </w:p>
        </w:tc>
        <w:tc>
          <w:tcPr>
            <w:tcW w:w="1104" w:type="pct"/>
            <w:shd w:val="clear" w:color="auto" w:fill="auto"/>
          </w:tcPr>
          <w:p w:rsidR="00B048E2" w:rsidRPr="00E571AF" w:rsidRDefault="00B048E2" w:rsidP="00E571AF">
            <w:pPr>
              <w:spacing w:line="360" w:lineRule="auto"/>
              <w:jc w:val="both"/>
              <w:rPr>
                <w:color w:val="000000"/>
                <w:sz w:val="20"/>
              </w:rPr>
            </w:pPr>
          </w:p>
        </w:tc>
        <w:tc>
          <w:tcPr>
            <w:tcW w:w="1087" w:type="pct"/>
            <w:shd w:val="clear" w:color="auto" w:fill="auto"/>
          </w:tcPr>
          <w:p w:rsidR="00B048E2" w:rsidRPr="00E571AF" w:rsidRDefault="00B048E2" w:rsidP="00E571AF">
            <w:pPr>
              <w:spacing w:line="360" w:lineRule="auto"/>
              <w:jc w:val="both"/>
              <w:rPr>
                <w:color w:val="000000"/>
                <w:sz w:val="20"/>
              </w:rPr>
            </w:pPr>
          </w:p>
        </w:tc>
      </w:tr>
      <w:tr w:rsidR="00B048E2" w:rsidRPr="00E571AF" w:rsidTr="00E571AF">
        <w:trPr>
          <w:cantSplit/>
          <w:jc w:val="center"/>
        </w:trPr>
        <w:tc>
          <w:tcPr>
            <w:tcW w:w="2114" w:type="pct"/>
            <w:shd w:val="clear" w:color="auto" w:fill="auto"/>
          </w:tcPr>
          <w:p w:rsidR="00B048E2" w:rsidRPr="00E571AF" w:rsidRDefault="00B048E2" w:rsidP="00E571AF">
            <w:pPr>
              <w:spacing w:line="360" w:lineRule="auto"/>
              <w:jc w:val="both"/>
              <w:rPr>
                <w:color w:val="000000"/>
                <w:sz w:val="20"/>
              </w:rPr>
            </w:pPr>
            <w:r w:rsidRPr="00E571AF">
              <w:rPr>
                <w:color w:val="000000"/>
                <w:sz w:val="20"/>
              </w:rPr>
              <w:t>4.</w:t>
            </w:r>
            <w:r w:rsidR="00744211" w:rsidRPr="00E571AF">
              <w:rPr>
                <w:color w:val="000000"/>
                <w:sz w:val="20"/>
              </w:rPr>
              <w:t xml:space="preserve"> </w:t>
            </w:r>
            <w:r w:rsidRPr="00E571AF">
              <w:rPr>
                <w:color w:val="000000"/>
                <w:sz w:val="20"/>
              </w:rPr>
              <w:t>долгосрочные обязательства</w:t>
            </w:r>
          </w:p>
          <w:p w:rsidR="00B048E2" w:rsidRPr="00E571AF" w:rsidRDefault="00B048E2" w:rsidP="00E571AF">
            <w:pPr>
              <w:spacing w:line="360" w:lineRule="auto"/>
              <w:jc w:val="both"/>
              <w:rPr>
                <w:color w:val="000000"/>
                <w:sz w:val="20"/>
              </w:rPr>
            </w:pPr>
            <w:r w:rsidRPr="00E571AF">
              <w:rPr>
                <w:color w:val="000000"/>
                <w:sz w:val="20"/>
              </w:rPr>
              <w:t>Займы и кредиты</w:t>
            </w:r>
          </w:p>
        </w:tc>
        <w:tc>
          <w:tcPr>
            <w:tcW w:w="695" w:type="pct"/>
            <w:shd w:val="clear" w:color="auto" w:fill="auto"/>
          </w:tcPr>
          <w:p w:rsidR="00B048E2" w:rsidRPr="00E571AF" w:rsidRDefault="00B048E2" w:rsidP="00E571AF">
            <w:pPr>
              <w:spacing w:line="360" w:lineRule="auto"/>
              <w:jc w:val="both"/>
              <w:rPr>
                <w:color w:val="000000"/>
                <w:sz w:val="20"/>
              </w:rPr>
            </w:pPr>
            <w:r w:rsidRPr="00E571AF">
              <w:rPr>
                <w:color w:val="000000"/>
                <w:sz w:val="20"/>
              </w:rPr>
              <w:t>510</w:t>
            </w:r>
          </w:p>
        </w:tc>
        <w:tc>
          <w:tcPr>
            <w:tcW w:w="1104" w:type="pct"/>
            <w:shd w:val="clear" w:color="auto" w:fill="auto"/>
          </w:tcPr>
          <w:p w:rsidR="00B048E2" w:rsidRPr="00E571AF" w:rsidRDefault="00B048E2" w:rsidP="00E571AF">
            <w:pPr>
              <w:spacing w:line="360" w:lineRule="auto"/>
              <w:jc w:val="both"/>
              <w:rPr>
                <w:color w:val="000000"/>
                <w:sz w:val="20"/>
              </w:rPr>
            </w:pPr>
          </w:p>
        </w:tc>
        <w:tc>
          <w:tcPr>
            <w:tcW w:w="1087" w:type="pct"/>
            <w:shd w:val="clear" w:color="auto" w:fill="auto"/>
          </w:tcPr>
          <w:p w:rsidR="00B048E2" w:rsidRPr="00E571AF" w:rsidRDefault="00B048E2" w:rsidP="00E571AF">
            <w:pPr>
              <w:spacing w:line="360" w:lineRule="auto"/>
              <w:jc w:val="both"/>
              <w:rPr>
                <w:color w:val="000000"/>
                <w:sz w:val="20"/>
              </w:rPr>
            </w:pPr>
          </w:p>
        </w:tc>
      </w:tr>
      <w:tr w:rsidR="00B048E2" w:rsidRPr="00E571AF" w:rsidTr="00E571AF">
        <w:trPr>
          <w:cantSplit/>
          <w:jc w:val="center"/>
        </w:trPr>
        <w:tc>
          <w:tcPr>
            <w:tcW w:w="2114" w:type="pct"/>
            <w:shd w:val="clear" w:color="auto" w:fill="auto"/>
          </w:tcPr>
          <w:p w:rsidR="00B048E2" w:rsidRPr="00E571AF" w:rsidRDefault="00B048E2" w:rsidP="00E571AF">
            <w:pPr>
              <w:spacing w:line="360" w:lineRule="auto"/>
              <w:jc w:val="both"/>
              <w:rPr>
                <w:color w:val="000000"/>
                <w:sz w:val="20"/>
              </w:rPr>
            </w:pPr>
            <w:r w:rsidRPr="00E571AF">
              <w:rPr>
                <w:color w:val="000000"/>
                <w:sz w:val="20"/>
              </w:rPr>
              <w:t>Отложенные налоговые обязательства</w:t>
            </w:r>
          </w:p>
        </w:tc>
        <w:tc>
          <w:tcPr>
            <w:tcW w:w="695" w:type="pct"/>
            <w:shd w:val="clear" w:color="auto" w:fill="auto"/>
          </w:tcPr>
          <w:p w:rsidR="00B048E2" w:rsidRPr="00E571AF" w:rsidRDefault="00B048E2" w:rsidP="00E571AF">
            <w:pPr>
              <w:spacing w:line="360" w:lineRule="auto"/>
              <w:jc w:val="both"/>
              <w:rPr>
                <w:color w:val="000000"/>
                <w:sz w:val="20"/>
              </w:rPr>
            </w:pPr>
            <w:r w:rsidRPr="00E571AF">
              <w:rPr>
                <w:color w:val="000000"/>
                <w:sz w:val="20"/>
              </w:rPr>
              <w:t>515</w:t>
            </w:r>
          </w:p>
        </w:tc>
        <w:tc>
          <w:tcPr>
            <w:tcW w:w="1104" w:type="pct"/>
            <w:shd w:val="clear" w:color="auto" w:fill="auto"/>
          </w:tcPr>
          <w:p w:rsidR="00B048E2" w:rsidRPr="00E571AF" w:rsidRDefault="00B048E2" w:rsidP="00E571AF">
            <w:pPr>
              <w:spacing w:line="360" w:lineRule="auto"/>
              <w:jc w:val="both"/>
              <w:rPr>
                <w:color w:val="000000"/>
                <w:sz w:val="20"/>
              </w:rPr>
            </w:pPr>
          </w:p>
        </w:tc>
        <w:tc>
          <w:tcPr>
            <w:tcW w:w="1087" w:type="pct"/>
            <w:shd w:val="clear" w:color="auto" w:fill="auto"/>
          </w:tcPr>
          <w:p w:rsidR="00B048E2" w:rsidRPr="00E571AF" w:rsidRDefault="00B048E2" w:rsidP="00E571AF">
            <w:pPr>
              <w:spacing w:line="360" w:lineRule="auto"/>
              <w:jc w:val="both"/>
              <w:rPr>
                <w:color w:val="000000"/>
                <w:sz w:val="20"/>
              </w:rPr>
            </w:pPr>
          </w:p>
        </w:tc>
      </w:tr>
      <w:tr w:rsidR="00B048E2" w:rsidRPr="00E571AF" w:rsidTr="00E571AF">
        <w:trPr>
          <w:cantSplit/>
          <w:jc w:val="center"/>
        </w:trPr>
        <w:tc>
          <w:tcPr>
            <w:tcW w:w="2114" w:type="pct"/>
            <w:shd w:val="clear" w:color="auto" w:fill="auto"/>
          </w:tcPr>
          <w:p w:rsidR="00B048E2" w:rsidRPr="00E571AF" w:rsidRDefault="00B048E2" w:rsidP="00E571AF">
            <w:pPr>
              <w:spacing w:line="360" w:lineRule="auto"/>
              <w:jc w:val="both"/>
              <w:rPr>
                <w:color w:val="000000"/>
                <w:sz w:val="20"/>
              </w:rPr>
            </w:pPr>
            <w:r w:rsidRPr="00E571AF">
              <w:rPr>
                <w:color w:val="000000"/>
                <w:sz w:val="20"/>
              </w:rPr>
              <w:t>Прочие долгосрочные обязательства</w:t>
            </w:r>
          </w:p>
        </w:tc>
        <w:tc>
          <w:tcPr>
            <w:tcW w:w="695" w:type="pct"/>
            <w:shd w:val="clear" w:color="auto" w:fill="auto"/>
          </w:tcPr>
          <w:p w:rsidR="00B048E2" w:rsidRPr="00E571AF" w:rsidRDefault="00B048E2" w:rsidP="00E571AF">
            <w:pPr>
              <w:spacing w:line="360" w:lineRule="auto"/>
              <w:jc w:val="both"/>
              <w:rPr>
                <w:color w:val="000000"/>
                <w:sz w:val="20"/>
              </w:rPr>
            </w:pPr>
            <w:r w:rsidRPr="00E571AF">
              <w:rPr>
                <w:color w:val="000000"/>
                <w:sz w:val="20"/>
              </w:rPr>
              <w:t>520</w:t>
            </w:r>
          </w:p>
        </w:tc>
        <w:tc>
          <w:tcPr>
            <w:tcW w:w="1104" w:type="pct"/>
            <w:shd w:val="clear" w:color="auto" w:fill="auto"/>
          </w:tcPr>
          <w:p w:rsidR="00B048E2" w:rsidRPr="00E571AF" w:rsidRDefault="00B048E2" w:rsidP="00E571AF">
            <w:pPr>
              <w:spacing w:line="360" w:lineRule="auto"/>
              <w:jc w:val="both"/>
              <w:rPr>
                <w:color w:val="000000"/>
                <w:sz w:val="20"/>
              </w:rPr>
            </w:pPr>
          </w:p>
        </w:tc>
        <w:tc>
          <w:tcPr>
            <w:tcW w:w="1087" w:type="pct"/>
            <w:shd w:val="clear" w:color="auto" w:fill="auto"/>
          </w:tcPr>
          <w:p w:rsidR="00B048E2" w:rsidRPr="00E571AF" w:rsidRDefault="00B048E2" w:rsidP="00E571AF">
            <w:pPr>
              <w:spacing w:line="360" w:lineRule="auto"/>
              <w:jc w:val="both"/>
              <w:rPr>
                <w:color w:val="000000"/>
                <w:sz w:val="20"/>
              </w:rPr>
            </w:pPr>
          </w:p>
        </w:tc>
      </w:tr>
      <w:tr w:rsidR="00B048E2" w:rsidRPr="00E571AF" w:rsidTr="00E571AF">
        <w:trPr>
          <w:cantSplit/>
          <w:jc w:val="center"/>
        </w:trPr>
        <w:tc>
          <w:tcPr>
            <w:tcW w:w="2114" w:type="pct"/>
            <w:shd w:val="clear" w:color="auto" w:fill="auto"/>
          </w:tcPr>
          <w:p w:rsidR="00B048E2" w:rsidRPr="00E571AF" w:rsidRDefault="00B048E2" w:rsidP="00E571AF">
            <w:pPr>
              <w:spacing w:line="360" w:lineRule="auto"/>
              <w:jc w:val="both"/>
              <w:rPr>
                <w:color w:val="000000"/>
                <w:sz w:val="20"/>
              </w:rPr>
            </w:pPr>
            <w:r w:rsidRPr="00E571AF">
              <w:rPr>
                <w:color w:val="000000"/>
                <w:sz w:val="20"/>
              </w:rPr>
              <w:t>5.</w:t>
            </w:r>
            <w:r w:rsidR="00744211" w:rsidRPr="00E571AF">
              <w:rPr>
                <w:color w:val="000000"/>
                <w:sz w:val="20"/>
              </w:rPr>
              <w:t xml:space="preserve"> </w:t>
            </w:r>
            <w:r w:rsidRPr="00E571AF">
              <w:rPr>
                <w:color w:val="000000"/>
                <w:sz w:val="20"/>
              </w:rPr>
              <w:t>краткосрочные обязательства</w:t>
            </w:r>
          </w:p>
          <w:p w:rsidR="00B048E2" w:rsidRPr="00E571AF" w:rsidRDefault="00B048E2" w:rsidP="00E571AF">
            <w:pPr>
              <w:spacing w:line="360" w:lineRule="auto"/>
              <w:jc w:val="both"/>
              <w:rPr>
                <w:color w:val="000000"/>
                <w:sz w:val="20"/>
              </w:rPr>
            </w:pPr>
            <w:r w:rsidRPr="00E571AF">
              <w:rPr>
                <w:color w:val="000000"/>
                <w:sz w:val="20"/>
              </w:rPr>
              <w:t>Займы и кредиты</w:t>
            </w:r>
          </w:p>
        </w:tc>
        <w:tc>
          <w:tcPr>
            <w:tcW w:w="695" w:type="pct"/>
            <w:shd w:val="clear" w:color="auto" w:fill="auto"/>
          </w:tcPr>
          <w:p w:rsidR="00B048E2" w:rsidRPr="00E571AF" w:rsidRDefault="00B048E2" w:rsidP="00E571AF">
            <w:pPr>
              <w:spacing w:line="360" w:lineRule="auto"/>
              <w:jc w:val="both"/>
              <w:rPr>
                <w:color w:val="000000"/>
                <w:sz w:val="20"/>
              </w:rPr>
            </w:pPr>
            <w:r w:rsidRPr="00E571AF">
              <w:rPr>
                <w:color w:val="000000"/>
                <w:sz w:val="20"/>
              </w:rPr>
              <w:t>610</w:t>
            </w:r>
          </w:p>
        </w:tc>
        <w:tc>
          <w:tcPr>
            <w:tcW w:w="1104" w:type="pct"/>
            <w:shd w:val="clear" w:color="auto" w:fill="auto"/>
          </w:tcPr>
          <w:p w:rsidR="00B048E2" w:rsidRPr="00E571AF" w:rsidRDefault="00B048E2" w:rsidP="00E571AF">
            <w:pPr>
              <w:spacing w:line="360" w:lineRule="auto"/>
              <w:jc w:val="both"/>
              <w:rPr>
                <w:color w:val="000000"/>
                <w:sz w:val="20"/>
              </w:rPr>
            </w:pPr>
          </w:p>
        </w:tc>
        <w:tc>
          <w:tcPr>
            <w:tcW w:w="1087" w:type="pct"/>
            <w:shd w:val="clear" w:color="auto" w:fill="auto"/>
          </w:tcPr>
          <w:p w:rsidR="00B048E2" w:rsidRPr="00E571AF" w:rsidRDefault="00B048E2" w:rsidP="00E571AF">
            <w:pPr>
              <w:spacing w:line="360" w:lineRule="auto"/>
              <w:jc w:val="both"/>
              <w:rPr>
                <w:color w:val="000000"/>
                <w:sz w:val="20"/>
              </w:rPr>
            </w:pPr>
          </w:p>
        </w:tc>
      </w:tr>
      <w:tr w:rsidR="00B048E2" w:rsidRPr="00E571AF" w:rsidTr="00E571AF">
        <w:trPr>
          <w:cantSplit/>
          <w:jc w:val="center"/>
        </w:trPr>
        <w:tc>
          <w:tcPr>
            <w:tcW w:w="2114" w:type="pct"/>
            <w:shd w:val="clear" w:color="auto" w:fill="auto"/>
          </w:tcPr>
          <w:p w:rsidR="00B048E2" w:rsidRPr="00E571AF" w:rsidRDefault="00B048E2" w:rsidP="00E571AF">
            <w:pPr>
              <w:spacing w:line="360" w:lineRule="auto"/>
              <w:jc w:val="both"/>
              <w:rPr>
                <w:color w:val="000000"/>
                <w:sz w:val="20"/>
              </w:rPr>
            </w:pPr>
            <w:r w:rsidRPr="00E571AF">
              <w:rPr>
                <w:color w:val="000000"/>
                <w:sz w:val="20"/>
              </w:rPr>
              <w:t>Кредиторская задолженность</w:t>
            </w:r>
          </w:p>
        </w:tc>
        <w:tc>
          <w:tcPr>
            <w:tcW w:w="695" w:type="pct"/>
            <w:shd w:val="clear" w:color="auto" w:fill="auto"/>
          </w:tcPr>
          <w:p w:rsidR="00B048E2" w:rsidRPr="00E571AF" w:rsidRDefault="00B048E2" w:rsidP="00E571AF">
            <w:pPr>
              <w:spacing w:line="360" w:lineRule="auto"/>
              <w:jc w:val="both"/>
              <w:rPr>
                <w:color w:val="000000"/>
                <w:sz w:val="20"/>
              </w:rPr>
            </w:pPr>
            <w:r w:rsidRPr="00E571AF">
              <w:rPr>
                <w:color w:val="000000"/>
                <w:sz w:val="20"/>
              </w:rPr>
              <w:t>620</w:t>
            </w:r>
          </w:p>
        </w:tc>
        <w:tc>
          <w:tcPr>
            <w:tcW w:w="1104" w:type="pct"/>
            <w:shd w:val="clear" w:color="auto" w:fill="auto"/>
          </w:tcPr>
          <w:p w:rsidR="00B048E2" w:rsidRPr="00E571AF" w:rsidRDefault="00354E06" w:rsidP="00E571AF">
            <w:pPr>
              <w:spacing w:line="360" w:lineRule="auto"/>
              <w:jc w:val="both"/>
              <w:rPr>
                <w:color w:val="000000"/>
                <w:sz w:val="20"/>
              </w:rPr>
            </w:pPr>
            <w:r w:rsidRPr="00E571AF">
              <w:rPr>
                <w:color w:val="000000"/>
                <w:sz w:val="20"/>
              </w:rPr>
              <w:t>161</w:t>
            </w:r>
          </w:p>
        </w:tc>
        <w:tc>
          <w:tcPr>
            <w:tcW w:w="1087" w:type="pct"/>
            <w:shd w:val="clear" w:color="auto" w:fill="auto"/>
          </w:tcPr>
          <w:p w:rsidR="00B048E2" w:rsidRPr="00E571AF" w:rsidRDefault="00B048E2" w:rsidP="00E571AF">
            <w:pPr>
              <w:spacing w:line="360" w:lineRule="auto"/>
              <w:jc w:val="both"/>
              <w:rPr>
                <w:color w:val="000000"/>
                <w:sz w:val="20"/>
              </w:rPr>
            </w:pPr>
            <w:r w:rsidRPr="00E571AF">
              <w:rPr>
                <w:color w:val="000000"/>
                <w:sz w:val="20"/>
              </w:rPr>
              <w:t>117</w:t>
            </w:r>
          </w:p>
        </w:tc>
      </w:tr>
      <w:tr w:rsidR="00B048E2" w:rsidRPr="00E571AF" w:rsidTr="00E571AF">
        <w:trPr>
          <w:cantSplit/>
          <w:jc w:val="center"/>
        </w:trPr>
        <w:tc>
          <w:tcPr>
            <w:tcW w:w="2114" w:type="pct"/>
            <w:shd w:val="clear" w:color="auto" w:fill="auto"/>
          </w:tcPr>
          <w:p w:rsidR="00B048E2" w:rsidRPr="00E571AF" w:rsidRDefault="00B048E2" w:rsidP="00E571AF">
            <w:pPr>
              <w:spacing w:line="360" w:lineRule="auto"/>
              <w:jc w:val="both"/>
              <w:rPr>
                <w:color w:val="000000"/>
                <w:sz w:val="20"/>
              </w:rPr>
            </w:pPr>
            <w:r w:rsidRPr="00E571AF">
              <w:rPr>
                <w:color w:val="000000"/>
                <w:sz w:val="20"/>
              </w:rPr>
              <w:t>В том числе: поставщики и подрядчики</w:t>
            </w:r>
          </w:p>
        </w:tc>
        <w:tc>
          <w:tcPr>
            <w:tcW w:w="695" w:type="pct"/>
            <w:shd w:val="clear" w:color="auto" w:fill="auto"/>
          </w:tcPr>
          <w:p w:rsidR="00B048E2" w:rsidRPr="00E571AF" w:rsidRDefault="00B048E2" w:rsidP="00E571AF">
            <w:pPr>
              <w:spacing w:line="360" w:lineRule="auto"/>
              <w:jc w:val="both"/>
              <w:rPr>
                <w:color w:val="000000"/>
                <w:sz w:val="20"/>
              </w:rPr>
            </w:pPr>
            <w:r w:rsidRPr="00E571AF">
              <w:rPr>
                <w:color w:val="000000"/>
                <w:sz w:val="20"/>
              </w:rPr>
              <w:t>621</w:t>
            </w:r>
          </w:p>
        </w:tc>
        <w:tc>
          <w:tcPr>
            <w:tcW w:w="1104" w:type="pct"/>
            <w:shd w:val="clear" w:color="auto" w:fill="auto"/>
          </w:tcPr>
          <w:p w:rsidR="00B048E2" w:rsidRPr="00E571AF" w:rsidRDefault="00B048E2" w:rsidP="00E571AF">
            <w:pPr>
              <w:spacing w:line="360" w:lineRule="auto"/>
              <w:jc w:val="both"/>
              <w:rPr>
                <w:color w:val="000000"/>
                <w:sz w:val="20"/>
              </w:rPr>
            </w:pPr>
          </w:p>
        </w:tc>
        <w:tc>
          <w:tcPr>
            <w:tcW w:w="1087" w:type="pct"/>
            <w:shd w:val="clear" w:color="auto" w:fill="auto"/>
          </w:tcPr>
          <w:p w:rsidR="00B048E2" w:rsidRPr="00E571AF" w:rsidRDefault="00B048E2" w:rsidP="00E571AF">
            <w:pPr>
              <w:spacing w:line="360" w:lineRule="auto"/>
              <w:jc w:val="both"/>
              <w:rPr>
                <w:color w:val="000000"/>
                <w:sz w:val="20"/>
              </w:rPr>
            </w:pPr>
            <w:r w:rsidRPr="00E571AF">
              <w:rPr>
                <w:color w:val="000000"/>
                <w:sz w:val="20"/>
              </w:rPr>
              <w:t>0.8</w:t>
            </w:r>
          </w:p>
        </w:tc>
      </w:tr>
      <w:tr w:rsidR="00B048E2" w:rsidRPr="00E571AF" w:rsidTr="00E571AF">
        <w:trPr>
          <w:cantSplit/>
          <w:jc w:val="center"/>
        </w:trPr>
        <w:tc>
          <w:tcPr>
            <w:tcW w:w="2114" w:type="pct"/>
            <w:shd w:val="clear" w:color="auto" w:fill="auto"/>
          </w:tcPr>
          <w:p w:rsidR="00B048E2" w:rsidRPr="00E571AF" w:rsidRDefault="00B048E2" w:rsidP="00E571AF">
            <w:pPr>
              <w:spacing w:line="360" w:lineRule="auto"/>
              <w:jc w:val="both"/>
              <w:rPr>
                <w:color w:val="000000"/>
                <w:sz w:val="20"/>
              </w:rPr>
            </w:pPr>
            <w:r w:rsidRPr="00E571AF">
              <w:rPr>
                <w:color w:val="000000"/>
                <w:sz w:val="20"/>
              </w:rPr>
              <w:t>Задолженность перед персоналом организации</w:t>
            </w:r>
          </w:p>
        </w:tc>
        <w:tc>
          <w:tcPr>
            <w:tcW w:w="695" w:type="pct"/>
            <w:shd w:val="clear" w:color="auto" w:fill="auto"/>
          </w:tcPr>
          <w:p w:rsidR="00B048E2" w:rsidRPr="00E571AF" w:rsidRDefault="00B048E2" w:rsidP="00E571AF">
            <w:pPr>
              <w:spacing w:line="360" w:lineRule="auto"/>
              <w:jc w:val="both"/>
              <w:rPr>
                <w:color w:val="000000"/>
                <w:sz w:val="20"/>
              </w:rPr>
            </w:pPr>
            <w:r w:rsidRPr="00E571AF">
              <w:rPr>
                <w:color w:val="000000"/>
                <w:sz w:val="20"/>
              </w:rPr>
              <w:t>622</w:t>
            </w:r>
          </w:p>
        </w:tc>
        <w:tc>
          <w:tcPr>
            <w:tcW w:w="1104" w:type="pct"/>
            <w:shd w:val="clear" w:color="auto" w:fill="auto"/>
          </w:tcPr>
          <w:p w:rsidR="00B048E2" w:rsidRPr="00E571AF" w:rsidRDefault="00354E06" w:rsidP="00E571AF">
            <w:pPr>
              <w:spacing w:line="360" w:lineRule="auto"/>
              <w:jc w:val="both"/>
              <w:rPr>
                <w:color w:val="000000"/>
                <w:sz w:val="20"/>
              </w:rPr>
            </w:pPr>
            <w:r w:rsidRPr="00E571AF">
              <w:rPr>
                <w:color w:val="000000"/>
                <w:sz w:val="20"/>
              </w:rPr>
              <w:t>29.8</w:t>
            </w:r>
          </w:p>
        </w:tc>
        <w:tc>
          <w:tcPr>
            <w:tcW w:w="1087" w:type="pct"/>
            <w:shd w:val="clear" w:color="auto" w:fill="auto"/>
          </w:tcPr>
          <w:p w:rsidR="00B048E2" w:rsidRPr="00E571AF" w:rsidRDefault="00B048E2" w:rsidP="00E571AF">
            <w:pPr>
              <w:spacing w:line="360" w:lineRule="auto"/>
              <w:jc w:val="both"/>
              <w:rPr>
                <w:color w:val="000000"/>
                <w:sz w:val="20"/>
              </w:rPr>
            </w:pPr>
            <w:r w:rsidRPr="00E571AF">
              <w:rPr>
                <w:color w:val="000000"/>
                <w:sz w:val="20"/>
              </w:rPr>
              <w:t>36.7</w:t>
            </w:r>
          </w:p>
        </w:tc>
      </w:tr>
      <w:tr w:rsidR="00B048E2" w:rsidRPr="00E571AF" w:rsidTr="00E571AF">
        <w:trPr>
          <w:cantSplit/>
          <w:jc w:val="center"/>
        </w:trPr>
        <w:tc>
          <w:tcPr>
            <w:tcW w:w="2114" w:type="pct"/>
            <w:shd w:val="clear" w:color="auto" w:fill="auto"/>
          </w:tcPr>
          <w:p w:rsidR="00B048E2" w:rsidRPr="00E571AF" w:rsidRDefault="00B048E2" w:rsidP="00E571AF">
            <w:pPr>
              <w:spacing w:line="360" w:lineRule="auto"/>
              <w:jc w:val="both"/>
              <w:rPr>
                <w:color w:val="000000"/>
                <w:sz w:val="20"/>
              </w:rPr>
            </w:pPr>
            <w:r w:rsidRPr="00E571AF">
              <w:rPr>
                <w:color w:val="000000"/>
                <w:sz w:val="20"/>
              </w:rPr>
              <w:t>Задолженность перед государственными внебюджетными фондами</w:t>
            </w:r>
          </w:p>
        </w:tc>
        <w:tc>
          <w:tcPr>
            <w:tcW w:w="695" w:type="pct"/>
            <w:shd w:val="clear" w:color="auto" w:fill="auto"/>
          </w:tcPr>
          <w:p w:rsidR="00B048E2" w:rsidRPr="00E571AF" w:rsidRDefault="00B048E2" w:rsidP="00E571AF">
            <w:pPr>
              <w:spacing w:line="360" w:lineRule="auto"/>
              <w:jc w:val="both"/>
              <w:rPr>
                <w:color w:val="000000"/>
                <w:sz w:val="20"/>
              </w:rPr>
            </w:pPr>
            <w:r w:rsidRPr="00E571AF">
              <w:rPr>
                <w:color w:val="000000"/>
                <w:sz w:val="20"/>
              </w:rPr>
              <w:t>623</w:t>
            </w:r>
          </w:p>
        </w:tc>
        <w:tc>
          <w:tcPr>
            <w:tcW w:w="1104" w:type="pct"/>
            <w:shd w:val="clear" w:color="auto" w:fill="auto"/>
          </w:tcPr>
          <w:p w:rsidR="00B048E2" w:rsidRPr="00E571AF" w:rsidRDefault="00354E06" w:rsidP="00E571AF">
            <w:pPr>
              <w:spacing w:line="360" w:lineRule="auto"/>
              <w:jc w:val="both"/>
              <w:rPr>
                <w:color w:val="000000"/>
                <w:sz w:val="20"/>
              </w:rPr>
            </w:pPr>
            <w:r w:rsidRPr="00E571AF">
              <w:rPr>
                <w:color w:val="000000"/>
                <w:sz w:val="20"/>
              </w:rPr>
              <w:t>3.1</w:t>
            </w:r>
          </w:p>
        </w:tc>
        <w:tc>
          <w:tcPr>
            <w:tcW w:w="1087" w:type="pct"/>
            <w:shd w:val="clear" w:color="auto" w:fill="auto"/>
          </w:tcPr>
          <w:p w:rsidR="00B048E2" w:rsidRPr="00E571AF" w:rsidRDefault="00B048E2" w:rsidP="00E571AF">
            <w:pPr>
              <w:spacing w:line="360" w:lineRule="auto"/>
              <w:jc w:val="both"/>
              <w:rPr>
                <w:color w:val="000000"/>
                <w:sz w:val="20"/>
              </w:rPr>
            </w:pPr>
            <w:r w:rsidRPr="00E571AF">
              <w:rPr>
                <w:color w:val="000000"/>
                <w:sz w:val="20"/>
              </w:rPr>
              <w:t>3.41</w:t>
            </w:r>
          </w:p>
        </w:tc>
      </w:tr>
      <w:tr w:rsidR="00B048E2" w:rsidRPr="00E571AF" w:rsidTr="00E571AF">
        <w:trPr>
          <w:cantSplit/>
          <w:jc w:val="center"/>
        </w:trPr>
        <w:tc>
          <w:tcPr>
            <w:tcW w:w="2114" w:type="pct"/>
            <w:shd w:val="clear" w:color="auto" w:fill="auto"/>
          </w:tcPr>
          <w:p w:rsidR="00B048E2" w:rsidRPr="00E571AF" w:rsidRDefault="00B048E2" w:rsidP="00E571AF">
            <w:pPr>
              <w:spacing w:line="360" w:lineRule="auto"/>
              <w:jc w:val="both"/>
              <w:rPr>
                <w:color w:val="000000"/>
                <w:sz w:val="20"/>
              </w:rPr>
            </w:pPr>
            <w:r w:rsidRPr="00E571AF">
              <w:rPr>
                <w:color w:val="000000"/>
                <w:sz w:val="20"/>
              </w:rPr>
              <w:t>Задолженность по налогам и сборам</w:t>
            </w:r>
          </w:p>
        </w:tc>
        <w:tc>
          <w:tcPr>
            <w:tcW w:w="695" w:type="pct"/>
            <w:shd w:val="clear" w:color="auto" w:fill="auto"/>
          </w:tcPr>
          <w:p w:rsidR="00B048E2" w:rsidRPr="00E571AF" w:rsidRDefault="00B048E2" w:rsidP="00E571AF">
            <w:pPr>
              <w:spacing w:line="360" w:lineRule="auto"/>
              <w:jc w:val="both"/>
              <w:rPr>
                <w:color w:val="000000"/>
                <w:sz w:val="20"/>
              </w:rPr>
            </w:pPr>
            <w:r w:rsidRPr="00E571AF">
              <w:rPr>
                <w:color w:val="000000"/>
                <w:sz w:val="20"/>
              </w:rPr>
              <w:t>624</w:t>
            </w:r>
          </w:p>
        </w:tc>
        <w:tc>
          <w:tcPr>
            <w:tcW w:w="1104" w:type="pct"/>
            <w:shd w:val="clear" w:color="auto" w:fill="auto"/>
          </w:tcPr>
          <w:p w:rsidR="00B048E2" w:rsidRPr="00E571AF" w:rsidRDefault="00354E06" w:rsidP="00E571AF">
            <w:pPr>
              <w:spacing w:line="360" w:lineRule="auto"/>
              <w:jc w:val="both"/>
              <w:rPr>
                <w:color w:val="000000"/>
                <w:sz w:val="20"/>
              </w:rPr>
            </w:pPr>
            <w:r w:rsidRPr="00E571AF">
              <w:rPr>
                <w:color w:val="000000"/>
                <w:sz w:val="20"/>
              </w:rPr>
              <w:t>2.4</w:t>
            </w:r>
          </w:p>
        </w:tc>
        <w:tc>
          <w:tcPr>
            <w:tcW w:w="1087" w:type="pct"/>
            <w:shd w:val="clear" w:color="auto" w:fill="auto"/>
          </w:tcPr>
          <w:p w:rsidR="00B048E2" w:rsidRPr="00E571AF" w:rsidRDefault="00B048E2" w:rsidP="00E571AF">
            <w:pPr>
              <w:spacing w:line="360" w:lineRule="auto"/>
              <w:jc w:val="both"/>
              <w:rPr>
                <w:color w:val="000000"/>
                <w:sz w:val="20"/>
              </w:rPr>
            </w:pPr>
            <w:r w:rsidRPr="00E571AF">
              <w:rPr>
                <w:color w:val="000000"/>
                <w:sz w:val="20"/>
              </w:rPr>
              <w:t>0.8</w:t>
            </w:r>
          </w:p>
        </w:tc>
      </w:tr>
      <w:tr w:rsidR="00B048E2" w:rsidRPr="00E571AF" w:rsidTr="00E571AF">
        <w:trPr>
          <w:cantSplit/>
          <w:jc w:val="center"/>
        </w:trPr>
        <w:tc>
          <w:tcPr>
            <w:tcW w:w="2114" w:type="pct"/>
            <w:shd w:val="clear" w:color="auto" w:fill="auto"/>
          </w:tcPr>
          <w:p w:rsidR="00B048E2" w:rsidRPr="00E571AF" w:rsidRDefault="00B048E2" w:rsidP="00E571AF">
            <w:pPr>
              <w:spacing w:line="360" w:lineRule="auto"/>
              <w:jc w:val="both"/>
              <w:rPr>
                <w:color w:val="000000"/>
                <w:sz w:val="20"/>
              </w:rPr>
            </w:pPr>
            <w:r w:rsidRPr="00E571AF">
              <w:rPr>
                <w:color w:val="000000"/>
                <w:sz w:val="20"/>
              </w:rPr>
              <w:t>Прочие кредиторы</w:t>
            </w:r>
          </w:p>
        </w:tc>
        <w:tc>
          <w:tcPr>
            <w:tcW w:w="695" w:type="pct"/>
            <w:shd w:val="clear" w:color="auto" w:fill="auto"/>
          </w:tcPr>
          <w:p w:rsidR="00B048E2" w:rsidRPr="00E571AF" w:rsidRDefault="00B048E2" w:rsidP="00E571AF">
            <w:pPr>
              <w:spacing w:line="360" w:lineRule="auto"/>
              <w:jc w:val="both"/>
              <w:rPr>
                <w:color w:val="000000"/>
                <w:sz w:val="20"/>
              </w:rPr>
            </w:pPr>
            <w:r w:rsidRPr="00E571AF">
              <w:rPr>
                <w:color w:val="000000"/>
                <w:sz w:val="20"/>
              </w:rPr>
              <w:t>625</w:t>
            </w:r>
          </w:p>
        </w:tc>
        <w:tc>
          <w:tcPr>
            <w:tcW w:w="1104" w:type="pct"/>
            <w:shd w:val="clear" w:color="auto" w:fill="auto"/>
          </w:tcPr>
          <w:p w:rsidR="00B048E2" w:rsidRPr="00E571AF" w:rsidRDefault="00354E06" w:rsidP="00E571AF">
            <w:pPr>
              <w:spacing w:line="360" w:lineRule="auto"/>
              <w:jc w:val="both"/>
              <w:rPr>
                <w:color w:val="000000"/>
                <w:sz w:val="20"/>
              </w:rPr>
            </w:pPr>
            <w:r w:rsidRPr="00E571AF">
              <w:rPr>
                <w:color w:val="000000"/>
                <w:sz w:val="20"/>
              </w:rPr>
              <w:t>64.5</w:t>
            </w:r>
          </w:p>
        </w:tc>
        <w:tc>
          <w:tcPr>
            <w:tcW w:w="1087" w:type="pct"/>
            <w:shd w:val="clear" w:color="auto" w:fill="auto"/>
          </w:tcPr>
          <w:p w:rsidR="00B048E2" w:rsidRPr="00E571AF" w:rsidRDefault="00B048E2" w:rsidP="00E571AF">
            <w:pPr>
              <w:spacing w:line="360" w:lineRule="auto"/>
              <w:jc w:val="both"/>
              <w:rPr>
                <w:color w:val="000000"/>
                <w:sz w:val="20"/>
              </w:rPr>
            </w:pPr>
            <w:r w:rsidRPr="00E571AF">
              <w:rPr>
                <w:color w:val="000000"/>
                <w:sz w:val="20"/>
              </w:rPr>
              <w:t>58.1</w:t>
            </w:r>
          </w:p>
        </w:tc>
      </w:tr>
      <w:tr w:rsidR="00B048E2" w:rsidRPr="00E571AF" w:rsidTr="00E571AF">
        <w:trPr>
          <w:cantSplit/>
          <w:jc w:val="center"/>
        </w:trPr>
        <w:tc>
          <w:tcPr>
            <w:tcW w:w="2114" w:type="pct"/>
            <w:shd w:val="clear" w:color="auto" w:fill="auto"/>
          </w:tcPr>
          <w:p w:rsidR="00B048E2" w:rsidRPr="00E571AF" w:rsidRDefault="00B048E2" w:rsidP="00E571AF">
            <w:pPr>
              <w:spacing w:line="360" w:lineRule="auto"/>
              <w:jc w:val="both"/>
              <w:rPr>
                <w:color w:val="000000"/>
                <w:sz w:val="20"/>
              </w:rPr>
            </w:pPr>
            <w:r w:rsidRPr="00E571AF">
              <w:rPr>
                <w:color w:val="000000"/>
                <w:sz w:val="20"/>
              </w:rPr>
              <w:t>Задолженность перед участниками по выплате доходов</w:t>
            </w:r>
          </w:p>
        </w:tc>
        <w:tc>
          <w:tcPr>
            <w:tcW w:w="695" w:type="pct"/>
            <w:shd w:val="clear" w:color="auto" w:fill="auto"/>
          </w:tcPr>
          <w:p w:rsidR="00B048E2" w:rsidRPr="00E571AF" w:rsidRDefault="00B048E2" w:rsidP="00E571AF">
            <w:pPr>
              <w:spacing w:line="360" w:lineRule="auto"/>
              <w:jc w:val="both"/>
              <w:rPr>
                <w:color w:val="000000"/>
                <w:sz w:val="20"/>
              </w:rPr>
            </w:pPr>
            <w:r w:rsidRPr="00E571AF">
              <w:rPr>
                <w:color w:val="000000"/>
                <w:sz w:val="20"/>
              </w:rPr>
              <w:t>630</w:t>
            </w:r>
          </w:p>
        </w:tc>
        <w:tc>
          <w:tcPr>
            <w:tcW w:w="1104" w:type="pct"/>
            <w:shd w:val="clear" w:color="auto" w:fill="auto"/>
          </w:tcPr>
          <w:p w:rsidR="00B048E2" w:rsidRPr="00E571AF" w:rsidRDefault="00B048E2" w:rsidP="00E571AF">
            <w:pPr>
              <w:spacing w:line="360" w:lineRule="auto"/>
              <w:jc w:val="both"/>
              <w:rPr>
                <w:color w:val="000000"/>
                <w:sz w:val="20"/>
              </w:rPr>
            </w:pPr>
          </w:p>
        </w:tc>
        <w:tc>
          <w:tcPr>
            <w:tcW w:w="1087" w:type="pct"/>
            <w:shd w:val="clear" w:color="auto" w:fill="auto"/>
          </w:tcPr>
          <w:p w:rsidR="00B048E2" w:rsidRPr="00E571AF" w:rsidRDefault="00B048E2" w:rsidP="00E571AF">
            <w:pPr>
              <w:spacing w:line="360" w:lineRule="auto"/>
              <w:jc w:val="both"/>
              <w:rPr>
                <w:color w:val="000000"/>
                <w:sz w:val="20"/>
              </w:rPr>
            </w:pPr>
          </w:p>
        </w:tc>
      </w:tr>
      <w:tr w:rsidR="00B048E2" w:rsidRPr="00E571AF" w:rsidTr="00E571AF">
        <w:trPr>
          <w:cantSplit/>
          <w:jc w:val="center"/>
        </w:trPr>
        <w:tc>
          <w:tcPr>
            <w:tcW w:w="2114" w:type="pct"/>
            <w:shd w:val="clear" w:color="auto" w:fill="auto"/>
          </w:tcPr>
          <w:p w:rsidR="00B048E2" w:rsidRPr="00E571AF" w:rsidRDefault="00B048E2" w:rsidP="00E571AF">
            <w:pPr>
              <w:spacing w:line="360" w:lineRule="auto"/>
              <w:jc w:val="both"/>
              <w:rPr>
                <w:color w:val="000000"/>
                <w:sz w:val="20"/>
              </w:rPr>
            </w:pPr>
            <w:r w:rsidRPr="00E571AF">
              <w:rPr>
                <w:color w:val="000000"/>
                <w:sz w:val="20"/>
              </w:rPr>
              <w:t>Доходы будущих периодов</w:t>
            </w:r>
          </w:p>
        </w:tc>
        <w:tc>
          <w:tcPr>
            <w:tcW w:w="695" w:type="pct"/>
            <w:shd w:val="clear" w:color="auto" w:fill="auto"/>
          </w:tcPr>
          <w:p w:rsidR="00B048E2" w:rsidRPr="00E571AF" w:rsidRDefault="00B048E2" w:rsidP="00E571AF">
            <w:pPr>
              <w:spacing w:line="360" w:lineRule="auto"/>
              <w:jc w:val="both"/>
              <w:rPr>
                <w:color w:val="000000"/>
                <w:sz w:val="20"/>
              </w:rPr>
            </w:pPr>
            <w:r w:rsidRPr="00E571AF">
              <w:rPr>
                <w:color w:val="000000"/>
                <w:sz w:val="20"/>
              </w:rPr>
              <w:t>640</w:t>
            </w:r>
          </w:p>
        </w:tc>
        <w:tc>
          <w:tcPr>
            <w:tcW w:w="1104" w:type="pct"/>
            <w:shd w:val="clear" w:color="auto" w:fill="auto"/>
          </w:tcPr>
          <w:p w:rsidR="00B048E2" w:rsidRPr="00E571AF" w:rsidRDefault="00B048E2" w:rsidP="00E571AF">
            <w:pPr>
              <w:spacing w:line="360" w:lineRule="auto"/>
              <w:jc w:val="both"/>
              <w:rPr>
                <w:color w:val="000000"/>
                <w:sz w:val="20"/>
              </w:rPr>
            </w:pPr>
          </w:p>
        </w:tc>
        <w:tc>
          <w:tcPr>
            <w:tcW w:w="1087" w:type="pct"/>
            <w:shd w:val="clear" w:color="auto" w:fill="auto"/>
          </w:tcPr>
          <w:p w:rsidR="00B048E2" w:rsidRPr="00E571AF" w:rsidRDefault="00B048E2" w:rsidP="00E571AF">
            <w:pPr>
              <w:spacing w:line="360" w:lineRule="auto"/>
              <w:jc w:val="both"/>
              <w:rPr>
                <w:color w:val="000000"/>
                <w:sz w:val="20"/>
              </w:rPr>
            </w:pPr>
          </w:p>
        </w:tc>
      </w:tr>
      <w:tr w:rsidR="00B048E2" w:rsidRPr="00E571AF" w:rsidTr="00E571AF">
        <w:trPr>
          <w:cantSplit/>
          <w:jc w:val="center"/>
        </w:trPr>
        <w:tc>
          <w:tcPr>
            <w:tcW w:w="2114" w:type="pct"/>
            <w:shd w:val="clear" w:color="auto" w:fill="auto"/>
          </w:tcPr>
          <w:p w:rsidR="00B048E2" w:rsidRPr="00E571AF" w:rsidRDefault="00B048E2" w:rsidP="00E571AF">
            <w:pPr>
              <w:spacing w:line="360" w:lineRule="auto"/>
              <w:jc w:val="both"/>
              <w:rPr>
                <w:color w:val="000000"/>
                <w:sz w:val="20"/>
              </w:rPr>
            </w:pPr>
            <w:r w:rsidRPr="00E571AF">
              <w:rPr>
                <w:color w:val="000000"/>
                <w:sz w:val="20"/>
              </w:rPr>
              <w:t>Резервы предстоящих расходов</w:t>
            </w:r>
          </w:p>
        </w:tc>
        <w:tc>
          <w:tcPr>
            <w:tcW w:w="695" w:type="pct"/>
            <w:shd w:val="clear" w:color="auto" w:fill="auto"/>
          </w:tcPr>
          <w:p w:rsidR="00B048E2" w:rsidRPr="00E571AF" w:rsidRDefault="00B048E2" w:rsidP="00E571AF">
            <w:pPr>
              <w:spacing w:line="360" w:lineRule="auto"/>
              <w:jc w:val="both"/>
              <w:rPr>
                <w:color w:val="000000"/>
                <w:sz w:val="20"/>
              </w:rPr>
            </w:pPr>
            <w:r w:rsidRPr="00E571AF">
              <w:rPr>
                <w:color w:val="000000"/>
                <w:sz w:val="20"/>
              </w:rPr>
              <w:t>650</w:t>
            </w:r>
          </w:p>
        </w:tc>
        <w:tc>
          <w:tcPr>
            <w:tcW w:w="1104" w:type="pct"/>
            <w:shd w:val="clear" w:color="auto" w:fill="auto"/>
          </w:tcPr>
          <w:p w:rsidR="00B048E2" w:rsidRPr="00E571AF" w:rsidRDefault="00B048E2" w:rsidP="00E571AF">
            <w:pPr>
              <w:spacing w:line="360" w:lineRule="auto"/>
              <w:jc w:val="both"/>
              <w:rPr>
                <w:color w:val="000000"/>
                <w:sz w:val="20"/>
              </w:rPr>
            </w:pPr>
          </w:p>
        </w:tc>
        <w:tc>
          <w:tcPr>
            <w:tcW w:w="1087" w:type="pct"/>
            <w:shd w:val="clear" w:color="auto" w:fill="auto"/>
          </w:tcPr>
          <w:p w:rsidR="00B048E2" w:rsidRPr="00E571AF" w:rsidRDefault="00B048E2" w:rsidP="00E571AF">
            <w:pPr>
              <w:spacing w:line="360" w:lineRule="auto"/>
              <w:jc w:val="both"/>
              <w:rPr>
                <w:color w:val="000000"/>
                <w:sz w:val="20"/>
              </w:rPr>
            </w:pPr>
          </w:p>
        </w:tc>
      </w:tr>
      <w:tr w:rsidR="00B048E2" w:rsidRPr="00E571AF" w:rsidTr="00E571AF">
        <w:trPr>
          <w:cantSplit/>
          <w:jc w:val="center"/>
        </w:trPr>
        <w:tc>
          <w:tcPr>
            <w:tcW w:w="2114" w:type="pct"/>
            <w:shd w:val="clear" w:color="auto" w:fill="auto"/>
          </w:tcPr>
          <w:p w:rsidR="00B048E2" w:rsidRPr="00E571AF" w:rsidRDefault="00B048E2" w:rsidP="00E571AF">
            <w:pPr>
              <w:spacing w:line="360" w:lineRule="auto"/>
              <w:jc w:val="both"/>
              <w:rPr>
                <w:color w:val="000000"/>
                <w:sz w:val="20"/>
              </w:rPr>
            </w:pPr>
            <w:r w:rsidRPr="00E571AF">
              <w:rPr>
                <w:color w:val="000000"/>
                <w:sz w:val="20"/>
              </w:rPr>
              <w:t>Прочие краткосрочные обязательства</w:t>
            </w:r>
          </w:p>
        </w:tc>
        <w:tc>
          <w:tcPr>
            <w:tcW w:w="695" w:type="pct"/>
            <w:shd w:val="clear" w:color="auto" w:fill="auto"/>
          </w:tcPr>
          <w:p w:rsidR="00B048E2" w:rsidRPr="00E571AF" w:rsidRDefault="00B048E2" w:rsidP="00E571AF">
            <w:pPr>
              <w:spacing w:line="360" w:lineRule="auto"/>
              <w:jc w:val="both"/>
              <w:rPr>
                <w:color w:val="000000"/>
                <w:sz w:val="20"/>
              </w:rPr>
            </w:pPr>
            <w:r w:rsidRPr="00E571AF">
              <w:rPr>
                <w:color w:val="000000"/>
                <w:sz w:val="20"/>
              </w:rPr>
              <w:t>660</w:t>
            </w:r>
          </w:p>
        </w:tc>
        <w:tc>
          <w:tcPr>
            <w:tcW w:w="1104" w:type="pct"/>
            <w:shd w:val="clear" w:color="auto" w:fill="auto"/>
          </w:tcPr>
          <w:p w:rsidR="00B048E2" w:rsidRPr="00E571AF" w:rsidRDefault="00B048E2" w:rsidP="00E571AF">
            <w:pPr>
              <w:spacing w:line="360" w:lineRule="auto"/>
              <w:jc w:val="both"/>
              <w:rPr>
                <w:color w:val="000000"/>
                <w:sz w:val="20"/>
              </w:rPr>
            </w:pPr>
          </w:p>
        </w:tc>
        <w:tc>
          <w:tcPr>
            <w:tcW w:w="1087" w:type="pct"/>
            <w:shd w:val="clear" w:color="auto" w:fill="auto"/>
          </w:tcPr>
          <w:p w:rsidR="00B048E2" w:rsidRPr="00E571AF" w:rsidRDefault="00B048E2" w:rsidP="00E571AF">
            <w:pPr>
              <w:spacing w:line="360" w:lineRule="auto"/>
              <w:jc w:val="both"/>
              <w:rPr>
                <w:color w:val="000000"/>
                <w:sz w:val="20"/>
              </w:rPr>
            </w:pPr>
          </w:p>
        </w:tc>
      </w:tr>
      <w:tr w:rsidR="00B048E2" w:rsidRPr="00E571AF" w:rsidTr="00E571AF">
        <w:trPr>
          <w:cantSplit/>
          <w:jc w:val="center"/>
        </w:trPr>
        <w:tc>
          <w:tcPr>
            <w:tcW w:w="2114" w:type="pct"/>
            <w:shd w:val="clear" w:color="auto" w:fill="auto"/>
          </w:tcPr>
          <w:p w:rsidR="00B048E2" w:rsidRPr="00E571AF" w:rsidRDefault="00B048E2" w:rsidP="00E571AF">
            <w:pPr>
              <w:spacing w:line="360" w:lineRule="auto"/>
              <w:jc w:val="both"/>
              <w:rPr>
                <w:color w:val="000000"/>
                <w:sz w:val="20"/>
              </w:rPr>
            </w:pPr>
          </w:p>
        </w:tc>
        <w:tc>
          <w:tcPr>
            <w:tcW w:w="695" w:type="pct"/>
            <w:shd w:val="clear" w:color="auto" w:fill="auto"/>
          </w:tcPr>
          <w:p w:rsidR="00B048E2" w:rsidRPr="00E571AF" w:rsidRDefault="00B048E2" w:rsidP="00E571AF">
            <w:pPr>
              <w:spacing w:line="360" w:lineRule="auto"/>
              <w:jc w:val="both"/>
              <w:rPr>
                <w:color w:val="000000"/>
                <w:sz w:val="20"/>
              </w:rPr>
            </w:pPr>
            <w:r w:rsidRPr="00E571AF">
              <w:rPr>
                <w:color w:val="000000"/>
                <w:sz w:val="20"/>
              </w:rPr>
              <w:t>661</w:t>
            </w:r>
          </w:p>
        </w:tc>
        <w:tc>
          <w:tcPr>
            <w:tcW w:w="1104" w:type="pct"/>
            <w:shd w:val="clear" w:color="auto" w:fill="auto"/>
          </w:tcPr>
          <w:p w:rsidR="00B048E2" w:rsidRPr="00E571AF" w:rsidRDefault="00B048E2" w:rsidP="00E571AF">
            <w:pPr>
              <w:spacing w:line="360" w:lineRule="auto"/>
              <w:jc w:val="both"/>
              <w:rPr>
                <w:color w:val="000000"/>
                <w:sz w:val="20"/>
              </w:rPr>
            </w:pPr>
          </w:p>
        </w:tc>
        <w:tc>
          <w:tcPr>
            <w:tcW w:w="1087" w:type="pct"/>
            <w:shd w:val="clear" w:color="auto" w:fill="auto"/>
          </w:tcPr>
          <w:p w:rsidR="00B048E2" w:rsidRPr="00E571AF" w:rsidRDefault="00B048E2" w:rsidP="00E571AF">
            <w:pPr>
              <w:spacing w:line="360" w:lineRule="auto"/>
              <w:jc w:val="both"/>
              <w:rPr>
                <w:color w:val="000000"/>
                <w:sz w:val="20"/>
              </w:rPr>
            </w:pPr>
          </w:p>
        </w:tc>
      </w:tr>
      <w:tr w:rsidR="00B048E2" w:rsidRPr="00E571AF" w:rsidTr="00E571AF">
        <w:trPr>
          <w:cantSplit/>
          <w:jc w:val="center"/>
        </w:trPr>
        <w:tc>
          <w:tcPr>
            <w:tcW w:w="2114" w:type="pct"/>
            <w:shd w:val="clear" w:color="auto" w:fill="auto"/>
          </w:tcPr>
          <w:p w:rsidR="00B048E2" w:rsidRPr="00E571AF" w:rsidRDefault="00B048E2" w:rsidP="00E571AF">
            <w:pPr>
              <w:spacing w:line="360" w:lineRule="auto"/>
              <w:jc w:val="both"/>
              <w:rPr>
                <w:color w:val="000000"/>
                <w:sz w:val="20"/>
              </w:rPr>
            </w:pPr>
            <w:r w:rsidRPr="00E571AF">
              <w:rPr>
                <w:color w:val="000000"/>
                <w:sz w:val="20"/>
              </w:rPr>
              <w:t>Итого по разделу 5</w:t>
            </w:r>
          </w:p>
        </w:tc>
        <w:tc>
          <w:tcPr>
            <w:tcW w:w="695" w:type="pct"/>
            <w:shd w:val="clear" w:color="auto" w:fill="auto"/>
          </w:tcPr>
          <w:p w:rsidR="00B048E2" w:rsidRPr="00E571AF" w:rsidRDefault="00B048E2" w:rsidP="00E571AF">
            <w:pPr>
              <w:spacing w:line="360" w:lineRule="auto"/>
              <w:jc w:val="both"/>
              <w:rPr>
                <w:color w:val="000000"/>
                <w:sz w:val="20"/>
              </w:rPr>
            </w:pPr>
            <w:r w:rsidRPr="00E571AF">
              <w:rPr>
                <w:color w:val="000000"/>
                <w:sz w:val="20"/>
              </w:rPr>
              <w:t>690</w:t>
            </w:r>
          </w:p>
        </w:tc>
        <w:tc>
          <w:tcPr>
            <w:tcW w:w="1104" w:type="pct"/>
            <w:shd w:val="clear" w:color="auto" w:fill="auto"/>
          </w:tcPr>
          <w:p w:rsidR="00B048E2" w:rsidRPr="00E571AF" w:rsidRDefault="00354E06" w:rsidP="00E571AF">
            <w:pPr>
              <w:spacing w:line="360" w:lineRule="auto"/>
              <w:jc w:val="both"/>
              <w:rPr>
                <w:color w:val="000000"/>
                <w:sz w:val="20"/>
              </w:rPr>
            </w:pPr>
            <w:r w:rsidRPr="00E571AF">
              <w:rPr>
                <w:color w:val="000000"/>
                <w:sz w:val="20"/>
              </w:rPr>
              <w:t>161</w:t>
            </w:r>
          </w:p>
        </w:tc>
        <w:tc>
          <w:tcPr>
            <w:tcW w:w="1087" w:type="pct"/>
            <w:shd w:val="clear" w:color="auto" w:fill="auto"/>
          </w:tcPr>
          <w:p w:rsidR="00B048E2" w:rsidRPr="00E571AF" w:rsidRDefault="00B048E2" w:rsidP="00E571AF">
            <w:pPr>
              <w:spacing w:line="360" w:lineRule="auto"/>
              <w:jc w:val="both"/>
              <w:rPr>
                <w:color w:val="000000"/>
                <w:sz w:val="20"/>
              </w:rPr>
            </w:pPr>
            <w:r w:rsidRPr="00E571AF">
              <w:rPr>
                <w:color w:val="000000"/>
                <w:sz w:val="20"/>
              </w:rPr>
              <w:t>117</w:t>
            </w:r>
          </w:p>
        </w:tc>
      </w:tr>
      <w:tr w:rsidR="00B048E2" w:rsidRPr="00E571AF" w:rsidTr="00E571AF">
        <w:trPr>
          <w:cantSplit/>
          <w:jc w:val="center"/>
        </w:trPr>
        <w:tc>
          <w:tcPr>
            <w:tcW w:w="2114" w:type="pct"/>
            <w:shd w:val="clear" w:color="auto" w:fill="auto"/>
          </w:tcPr>
          <w:p w:rsidR="00B048E2" w:rsidRPr="00E571AF" w:rsidRDefault="00B048E2" w:rsidP="00E571AF">
            <w:pPr>
              <w:spacing w:line="360" w:lineRule="auto"/>
              <w:jc w:val="both"/>
              <w:rPr>
                <w:color w:val="000000"/>
                <w:sz w:val="20"/>
              </w:rPr>
            </w:pPr>
            <w:r w:rsidRPr="00E571AF">
              <w:rPr>
                <w:color w:val="000000"/>
                <w:sz w:val="20"/>
              </w:rPr>
              <w:t>Баланс</w:t>
            </w:r>
          </w:p>
        </w:tc>
        <w:tc>
          <w:tcPr>
            <w:tcW w:w="695" w:type="pct"/>
            <w:shd w:val="clear" w:color="auto" w:fill="auto"/>
          </w:tcPr>
          <w:p w:rsidR="00B048E2" w:rsidRPr="00E571AF" w:rsidRDefault="00B048E2" w:rsidP="00E571AF">
            <w:pPr>
              <w:spacing w:line="360" w:lineRule="auto"/>
              <w:jc w:val="both"/>
              <w:rPr>
                <w:color w:val="000000"/>
                <w:sz w:val="20"/>
              </w:rPr>
            </w:pPr>
            <w:r w:rsidRPr="00E571AF">
              <w:rPr>
                <w:color w:val="000000"/>
                <w:sz w:val="20"/>
              </w:rPr>
              <w:t>700</w:t>
            </w:r>
          </w:p>
        </w:tc>
        <w:tc>
          <w:tcPr>
            <w:tcW w:w="1104" w:type="pct"/>
            <w:shd w:val="clear" w:color="auto" w:fill="auto"/>
          </w:tcPr>
          <w:p w:rsidR="00B048E2" w:rsidRPr="00E571AF" w:rsidRDefault="00354E06" w:rsidP="00E571AF">
            <w:pPr>
              <w:spacing w:line="360" w:lineRule="auto"/>
              <w:jc w:val="both"/>
              <w:rPr>
                <w:color w:val="000000"/>
                <w:sz w:val="20"/>
              </w:rPr>
            </w:pPr>
            <w:r w:rsidRPr="00E571AF">
              <w:rPr>
                <w:color w:val="000000"/>
                <w:sz w:val="20"/>
              </w:rPr>
              <w:t>161</w:t>
            </w:r>
          </w:p>
        </w:tc>
        <w:tc>
          <w:tcPr>
            <w:tcW w:w="1087" w:type="pct"/>
            <w:shd w:val="clear" w:color="auto" w:fill="auto"/>
          </w:tcPr>
          <w:p w:rsidR="00B048E2" w:rsidRPr="00E571AF" w:rsidRDefault="00B048E2" w:rsidP="00E571AF">
            <w:pPr>
              <w:spacing w:line="360" w:lineRule="auto"/>
              <w:jc w:val="both"/>
              <w:rPr>
                <w:color w:val="000000"/>
                <w:sz w:val="20"/>
              </w:rPr>
            </w:pPr>
            <w:r w:rsidRPr="00E571AF">
              <w:rPr>
                <w:color w:val="000000"/>
                <w:sz w:val="20"/>
              </w:rPr>
              <w:t>117</w:t>
            </w:r>
          </w:p>
        </w:tc>
      </w:tr>
    </w:tbl>
    <w:p w:rsidR="00744211" w:rsidRDefault="00744211" w:rsidP="009D30F3">
      <w:pPr>
        <w:spacing w:line="360" w:lineRule="auto"/>
        <w:ind w:firstLine="709"/>
        <w:jc w:val="both"/>
        <w:rPr>
          <w:color w:val="000000"/>
          <w:sz w:val="28"/>
          <w:szCs w:val="28"/>
        </w:rPr>
      </w:pPr>
    </w:p>
    <w:p w:rsidR="00471649" w:rsidRPr="009D30F3" w:rsidRDefault="00471649" w:rsidP="009D30F3">
      <w:pPr>
        <w:spacing w:line="360" w:lineRule="auto"/>
        <w:ind w:firstLine="709"/>
        <w:jc w:val="both"/>
        <w:rPr>
          <w:color w:val="000000"/>
          <w:sz w:val="28"/>
          <w:szCs w:val="28"/>
        </w:rPr>
      </w:pPr>
      <w:r w:rsidRPr="009D30F3">
        <w:rPr>
          <w:color w:val="000000"/>
          <w:sz w:val="28"/>
          <w:szCs w:val="28"/>
        </w:rPr>
        <w:t>Исходя из данных бухгалтерского баланса за 2006 год</w:t>
      </w:r>
      <w:r w:rsidR="009D30F3">
        <w:rPr>
          <w:color w:val="000000"/>
          <w:sz w:val="28"/>
          <w:szCs w:val="28"/>
        </w:rPr>
        <w:t xml:space="preserve"> </w:t>
      </w:r>
      <w:r w:rsidRPr="009D30F3">
        <w:rPr>
          <w:color w:val="000000"/>
          <w:sz w:val="28"/>
          <w:szCs w:val="28"/>
        </w:rPr>
        <w:t>можно говорить о том, что по ср</w:t>
      </w:r>
      <w:r w:rsidR="00011A3B" w:rsidRPr="009D30F3">
        <w:rPr>
          <w:color w:val="000000"/>
          <w:sz w:val="28"/>
          <w:szCs w:val="28"/>
        </w:rPr>
        <w:t>авнению с 2005 годом предприятие повысило свою эффективность.</w:t>
      </w:r>
    </w:p>
    <w:p w:rsidR="00011A3B" w:rsidRPr="009D30F3" w:rsidRDefault="00011A3B" w:rsidP="009D30F3">
      <w:pPr>
        <w:spacing w:line="360" w:lineRule="auto"/>
        <w:ind w:firstLine="709"/>
        <w:jc w:val="both"/>
        <w:rPr>
          <w:color w:val="000000"/>
          <w:sz w:val="28"/>
          <w:szCs w:val="28"/>
        </w:rPr>
      </w:pPr>
      <w:r w:rsidRPr="009D30F3">
        <w:rPr>
          <w:color w:val="000000"/>
          <w:sz w:val="28"/>
          <w:szCs w:val="28"/>
        </w:rPr>
        <w:t>Если проводить горизонтальный анализ, который</w:t>
      </w:r>
      <w:r w:rsidR="009D30F3">
        <w:rPr>
          <w:color w:val="000000"/>
          <w:sz w:val="28"/>
          <w:szCs w:val="28"/>
        </w:rPr>
        <w:t xml:space="preserve"> </w:t>
      </w:r>
      <w:r w:rsidRPr="009D30F3">
        <w:rPr>
          <w:color w:val="000000"/>
          <w:sz w:val="28"/>
          <w:szCs w:val="28"/>
        </w:rPr>
        <w:t xml:space="preserve">позволяет осуществить сравнение каждой позиции с предыдущим периодом, мы увидим, что доля основных средств в 2006 году уменьшилась на </w:t>
      </w:r>
      <w:r w:rsidR="009D30F3" w:rsidRPr="009D30F3">
        <w:rPr>
          <w:color w:val="000000"/>
          <w:sz w:val="28"/>
          <w:szCs w:val="28"/>
        </w:rPr>
        <w:t>3</w:t>
      </w:r>
      <w:r w:rsidR="009D30F3">
        <w:rPr>
          <w:color w:val="000000"/>
          <w:sz w:val="28"/>
          <w:szCs w:val="28"/>
        </w:rPr>
        <w:t>%</w:t>
      </w:r>
      <w:r w:rsidRPr="009D30F3">
        <w:rPr>
          <w:color w:val="000000"/>
          <w:sz w:val="28"/>
          <w:szCs w:val="28"/>
        </w:rPr>
        <w:t xml:space="preserve"> по сравнению с предыдущим периодом. Если же говорить об отложенных налоговых активах</w:t>
      </w:r>
      <w:r w:rsidR="009D30F3">
        <w:rPr>
          <w:color w:val="000000"/>
          <w:sz w:val="28"/>
          <w:szCs w:val="28"/>
        </w:rPr>
        <w:t xml:space="preserve">, </w:t>
      </w:r>
      <w:r w:rsidR="009D30F3" w:rsidRPr="009D30F3">
        <w:rPr>
          <w:color w:val="000000"/>
          <w:sz w:val="28"/>
          <w:szCs w:val="28"/>
        </w:rPr>
        <w:t>т</w:t>
      </w:r>
      <w:r w:rsidRPr="009D30F3">
        <w:rPr>
          <w:color w:val="000000"/>
          <w:sz w:val="28"/>
          <w:szCs w:val="28"/>
        </w:rPr>
        <w:t>о они значительно увеличились. Снизилась и дебиторская задолженность в 2006 году на 48.</w:t>
      </w:r>
      <w:r w:rsidR="009D30F3" w:rsidRPr="009D30F3">
        <w:rPr>
          <w:color w:val="000000"/>
          <w:sz w:val="28"/>
          <w:szCs w:val="28"/>
        </w:rPr>
        <w:t>1</w:t>
      </w:r>
      <w:r w:rsidR="009D30F3">
        <w:rPr>
          <w:color w:val="000000"/>
          <w:sz w:val="28"/>
          <w:szCs w:val="28"/>
        </w:rPr>
        <w:t>%</w:t>
      </w:r>
      <w:r w:rsidRPr="009D30F3">
        <w:rPr>
          <w:color w:val="000000"/>
          <w:sz w:val="28"/>
          <w:szCs w:val="28"/>
        </w:rPr>
        <w:t xml:space="preserve">, а денежные средства увеличились </w:t>
      </w:r>
      <w:r w:rsidR="00354E06" w:rsidRPr="009D30F3">
        <w:rPr>
          <w:color w:val="000000"/>
          <w:sz w:val="28"/>
          <w:szCs w:val="28"/>
        </w:rPr>
        <w:t>на 15.</w:t>
      </w:r>
      <w:r w:rsidR="009D30F3" w:rsidRPr="009D30F3">
        <w:rPr>
          <w:color w:val="000000"/>
          <w:sz w:val="28"/>
          <w:szCs w:val="28"/>
        </w:rPr>
        <w:t>7</w:t>
      </w:r>
      <w:r w:rsidR="009D30F3">
        <w:rPr>
          <w:color w:val="000000"/>
          <w:sz w:val="28"/>
          <w:szCs w:val="28"/>
        </w:rPr>
        <w:t>%</w:t>
      </w:r>
      <w:r w:rsidR="00354E06" w:rsidRPr="009D30F3">
        <w:rPr>
          <w:color w:val="000000"/>
          <w:sz w:val="28"/>
          <w:szCs w:val="28"/>
        </w:rPr>
        <w:t>, что говорит о налаживании ситуации.</w:t>
      </w:r>
    </w:p>
    <w:p w:rsidR="00354E06" w:rsidRPr="009D30F3" w:rsidRDefault="00354E06" w:rsidP="009D30F3">
      <w:pPr>
        <w:spacing w:line="360" w:lineRule="auto"/>
        <w:ind w:firstLine="709"/>
        <w:jc w:val="both"/>
        <w:rPr>
          <w:color w:val="000000"/>
          <w:sz w:val="28"/>
          <w:szCs w:val="28"/>
        </w:rPr>
      </w:pPr>
      <w:r w:rsidRPr="009D30F3">
        <w:rPr>
          <w:color w:val="000000"/>
          <w:sz w:val="28"/>
          <w:szCs w:val="28"/>
        </w:rPr>
        <w:t xml:space="preserve">Рассматривая пассив баланса можно увидеть, что </w:t>
      </w:r>
      <w:r w:rsidR="0016471D" w:rsidRPr="009D30F3">
        <w:rPr>
          <w:color w:val="000000"/>
          <w:sz w:val="28"/>
          <w:szCs w:val="28"/>
        </w:rPr>
        <w:t>снизилась</w:t>
      </w:r>
      <w:r w:rsidRPr="009D30F3">
        <w:rPr>
          <w:color w:val="000000"/>
          <w:sz w:val="28"/>
          <w:szCs w:val="28"/>
        </w:rPr>
        <w:t xml:space="preserve"> кредиторская задолженность</w:t>
      </w:r>
      <w:r w:rsidR="0016471D" w:rsidRPr="009D30F3">
        <w:rPr>
          <w:color w:val="000000"/>
          <w:sz w:val="28"/>
          <w:szCs w:val="28"/>
        </w:rPr>
        <w:t>, снизилась задолженность перед персоналом организации, по налогам и сборам, перед государственными внебюджетными фондами и перед прочими кредиторами.</w:t>
      </w:r>
    </w:p>
    <w:p w:rsidR="00B048E2" w:rsidRPr="009D30F3" w:rsidRDefault="00011A3B" w:rsidP="009D30F3">
      <w:pPr>
        <w:spacing w:line="360" w:lineRule="auto"/>
        <w:ind w:firstLine="709"/>
        <w:jc w:val="both"/>
        <w:rPr>
          <w:color w:val="000000"/>
          <w:sz w:val="28"/>
          <w:szCs w:val="28"/>
        </w:rPr>
      </w:pPr>
      <w:r w:rsidRPr="009D30F3">
        <w:rPr>
          <w:color w:val="000000"/>
          <w:sz w:val="28"/>
          <w:szCs w:val="28"/>
        </w:rPr>
        <w:t>Вертикальный (структурный) анализ позволяет определить структуру итоговых финансовых показателей с выявлением влияния каждой позиции отчетности на результат в целом</w:t>
      </w:r>
      <w:r w:rsidR="0016471D" w:rsidRPr="009D30F3">
        <w:rPr>
          <w:color w:val="000000"/>
          <w:sz w:val="28"/>
          <w:szCs w:val="28"/>
        </w:rPr>
        <w:t>.</w:t>
      </w:r>
    </w:p>
    <w:p w:rsidR="00EC6240" w:rsidRPr="009D30F3" w:rsidRDefault="00EC6240" w:rsidP="009D30F3">
      <w:pPr>
        <w:spacing w:line="360" w:lineRule="auto"/>
        <w:ind w:firstLine="709"/>
        <w:jc w:val="both"/>
        <w:rPr>
          <w:color w:val="000000"/>
          <w:sz w:val="28"/>
          <w:szCs w:val="28"/>
        </w:rPr>
      </w:pPr>
      <w:r w:rsidRPr="009D30F3">
        <w:rPr>
          <w:color w:val="000000"/>
          <w:sz w:val="28"/>
          <w:szCs w:val="28"/>
        </w:rPr>
        <w:t>Данные бухгалтерского баланса можно изобразить при помощи диаграмм.</w:t>
      </w:r>
    </w:p>
    <w:p w:rsidR="00483E4E" w:rsidRDefault="00483E4E" w:rsidP="009D30F3">
      <w:pPr>
        <w:spacing w:line="360" w:lineRule="auto"/>
        <w:ind w:firstLine="709"/>
        <w:jc w:val="both"/>
        <w:rPr>
          <w:color w:val="000000"/>
          <w:sz w:val="28"/>
          <w:szCs w:val="28"/>
        </w:rPr>
      </w:pPr>
      <w:r w:rsidRPr="009D30F3">
        <w:rPr>
          <w:color w:val="000000"/>
          <w:sz w:val="28"/>
          <w:szCs w:val="28"/>
        </w:rPr>
        <w:t>2005 год.</w:t>
      </w:r>
    </w:p>
    <w:p w:rsidR="00744211" w:rsidRPr="009D30F3" w:rsidRDefault="00744211" w:rsidP="009D30F3">
      <w:pPr>
        <w:spacing w:line="360" w:lineRule="auto"/>
        <w:ind w:firstLine="709"/>
        <w:jc w:val="both"/>
        <w:rPr>
          <w:color w:val="000000"/>
          <w:sz w:val="28"/>
          <w:szCs w:val="28"/>
        </w:rPr>
      </w:pPr>
    </w:p>
    <w:p w:rsidR="00483E4E" w:rsidRPr="009D30F3" w:rsidRDefault="0000156C" w:rsidP="009D30F3">
      <w:pPr>
        <w:spacing w:line="360" w:lineRule="auto"/>
        <w:ind w:firstLine="709"/>
        <w:jc w:val="both"/>
        <w:rPr>
          <w:color w:val="000000"/>
          <w:sz w:val="28"/>
          <w:szCs w:val="28"/>
        </w:rPr>
      </w:pPr>
      <w:r>
        <w:rPr>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0pt;height:139.5pt">
            <v:imagedata r:id="rId7" o:title=""/>
          </v:shape>
        </w:pict>
      </w:r>
    </w:p>
    <w:p w:rsidR="00B048E2" w:rsidRPr="009D30F3" w:rsidRDefault="009D30F3" w:rsidP="009D30F3">
      <w:pPr>
        <w:spacing w:line="360" w:lineRule="auto"/>
        <w:ind w:firstLine="709"/>
        <w:jc w:val="both"/>
        <w:rPr>
          <w:color w:val="000000"/>
          <w:sz w:val="28"/>
          <w:szCs w:val="20"/>
        </w:rPr>
      </w:pPr>
      <w:r w:rsidRPr="009D30F3">
        <w:rPr>
          <w:color w:val="000000"/>
          <w:sz w:val="28"/>
          <w:szCs w:val="20"/>
        </w:rPr>
        <w:t>Рис</w:t>
      </w:r>
      <w:r>
        <w:rPr>
          <w:color w:val="000000"/>
          <w:sz w:val="28"/>
          <w:szCs w:val="20"/>
        </w:rPr>
        <w:t>. </w:t>
      </w:r>
      <w:r w:rsidRPr="009D30F3">
        <w:rPr>
          <w:color w:val="000000"/>
          <w:sz w:val="28"/>
          <w:szCs w:val="20"/>
        </w:rPr>
        <w:t>1</w:t>
      </w:r>
      <w:r w:rsidR="002E0ECE" w:rsidRPr="009D30F3">
        <w:rPr>
          <w:color w:val="000000"/>
          <w:sz w:val="28"/>
          <w:szCs w:val="20"/>
        </w:rPr>
        <w:t>. актив баланса 2005</w:t>
      </w:r>
    </w:p>
    <w:p w:rsidR="00744211" w:rsidRDefault="00744211" w:rsidP="009D30F3">
      <w:pPr>
        <w:spacing w:line="360" w:lineRule="auto"/>
        <w:ind w:firstLine="709"/>
        <w:jc w:val="both"/>
        <w:rPr>
          <w:color w:val="000000"/>
          <w:sz w:val="28"/>
          <w:szCs w:val="28"/>
        </w:rPr>
      </w:pPr>
    </w:p>
    <w:p w:rsidR="00D772F8" w:rsidRPr="009D30F3" w:rsidRDefault="008274C3" w:rsidP="009D30F3">
      <w:pPr>
        <w:spacing w:line="360" w:lineRule="auto"/>
        <w:ind w:firstLine="709"/>
        <w:jc w:val="both"/>
        <w:rPr>
          <w:color w:val="000000"/>
          <w:sz w:val="28"/>
          <w:szCs w:val="28"/>
        </w:rPr>
      </w:pPr>
      <w:r w:rsidRPr="009D30F3">
        <w:rPr>
          <w:color w:val="000000"/>
          <w:sz w:val="28"/>
          <w:szCs w:val="28"/>
        </w:rPr>
        <w:t>Исходя из данной диаграммы можно сказать, что все показатели кроме расходов будущих периодов снизились к концу отчетного периода.</w:t>
      </w:r>
    </w:p>
    <w:p w:rsidR="008274C3" w:rsidRPr="009D30F3" w:rsidRDefault="008274C3" w:rsidP="009D30F3">
      <w:pPr>
        <w:spacing w:line="360" w:lineRule="auto"/>
        <w:ind w:firstLine="709"/>
        <w:jc w:val="both"/>
        <w:rPr>
          <w:color w:val="000000"/>
          <w:sz w:val="28"/>
          <w:szCs w:val="28"/>
        </w:rPr>
      </w:pPr>
    </w:p>
    <w:p w:rsidR="008274C3" w:rsidRPr="009D30F3" w:rsidRDefault="0000156C" w:rsidP="009D30F3">
      <w:pPr>
        <w:spacing w:line="360" w:lineRule="auto"/>
        <w:ind w:firstLine="709"/>
        <w:jc w:val="both"/>
        <w:rPr>
          <w:color w:val="000000"/>
          <w:sz w:val="28"/>
        </w:rPr>
      </w:pPr>
      <w:r>
        <w:rPr>
          <w:color w:val="000000"/>
          <w:sz w:val="28"/>
        </w:rPr>
        <w:pict>
          <v:shape id="_x0000_i1026" type="#_x0000_t75" style="width:258pt;height:150pt">
            <v:imagedata r:id="rId8" o:title=""/>
          </v:shape>
        </w:pict>
      </w:r>
    </w:p>
    <w:p w:rsidR="00744211" w:rsidRDefault="009D30F3" w:rsidP="009D30F3">
      <w:pPr>
        <w:spacing w:line="360" w:lineRule="auto"/>
        <w:ind w:firstLine="709"/>
        <w:jc w:val="both"/>
        <w:rPr>
          <w:color w:val="000000"/>
          <w:sz w:val="28"/>
        </w:rPr>
      </w:pPr>
      <w:r w:rsidRPr="009D30F3">
        <w:rPr>
          <w:color w:val="000000"/>
          <w:sz w:val="28"/>
        </w:rPr>
        <w:t>Рис</w:t>
      </w:r>
      <w:r>
        <w:rPr>
          <w:color w:val="000000"/>
          <w:sz w:val="28"/>
        </w:rPr>
        <w:t>. </w:t>
      </w:r>
      <w:r w:rsidRPr="009D30F3">
        <w:rPr>
          <w:color w:val="000000"/>
          <w:sz w:val="28"/>
        </w:rPr>
        <w:t>2</w:t>
      </w:r>
      <w:r w:rsidR="002E0ECE" w:rsidRPr="009D30F3">
        <w:rPr>
          <w:color w:val="000000"/>
          <w:sz w:val="28"/>
        </w:rPr>
        <w:t xml:space="preserve"> пассив баланса 2005</w:t>
      </w:r>
    </w:p>
    <w:p w:rsidR="00046DAF" w:rsidRPr="009D30F3" w:rsidRDefault="00744211" w:rsidP="009D30F3">
      <w:pPr>
        <w:spacing w:line="360" w:lineRule="auto"/>
        <w:ind w:firstLine="709"/>
        <w:jc w:val="both"/>
        <w:rPr>
          <w:color w:val="000000"/>
          <w:sz w:val="28"/>
          <w:szCs w:val="28"/>
        </w:rPr>
      </w:pPr>
      <w:r>
        <w:rPr>
          <w:color w:val="000000"/>
          <w:sz w:val="28"/>
        </w:rPr>
        <w:br w:type="page"/>
      </w:r>
      <w:r w:rsidR="00046DAF" w:rsidRPr="009D30F3">
        <w:rPr>
          <w:color w:val="000000"/>
          <w:sz w:val="28"/>
          <w:szCs w:val="28"/>
        </w:rPr>
        <w:t>Исходя из данной диаграммы, мы видим</w:t>
      </w:r>
      <w:r w:rsidR="00046DAF" w:rsidRPr="009D30F3">
        <w:rPr>
          <w:color w:val="000000"/>
          <w:sz w:val="28"/>
        </w:rPr>
        <w:t xml:space="preserve">, </w:t>
      </w:r>
      <w:r w:rsidR="00046DAF" w:rsidRPr="009D30F3">
        <w:rPr>
          <w:color w:val="000000"/>
          <w:sz w:val="28"/>
          <w:szCs w:val="28"/>
        </w:rPr>
        <w:t xml:space="preserve">что на конец отчетного периода краткосрочные обязательства снизились, однако это не говорит об успешности предприятия. Положение, которое оно занимает </w:t>
      </w:r>
      <w:r w:rsidR="009D30F3" w:rsidRPr="009D30F3">
        <w:rPr>
          <w:color w:val="000000"/>
          <w:sz w:val="28"/>
          <w:szCs w:val="28"/>
        </w:rPr>
        <w:t>по</w:t>
      </w:r>
      <w:r w:rsidR="009D30F3">
        <w:rPr>
          <w:color w:val="000000"/>
          <w:sz w:val="28"/>
          <w:szCs w:val="28"/>
        </w:rPr>
        <w:t>-</w:t>
      </w:r>
      <w:r w:rsidR="009D30F3" w:rsidRPr="009D30F3">
        <w:rPr>
          <w:color w:val="000000"/>
          <w:sz w:val="28"/>
          <w:szCs w:val="28"/>
        </w:rPr>
        <w:t>прежнему</w:t>
      </w:r>
      <w:r w:rsidR="00046DAF" w:rsidRPr="009D30F3">
        <w:rPr>
          <w:color w:val="000000"/>
          <w:sz w:val="28"/>
          <w:szCs w:val="28"/>
        </w:rPr>
        <w:t xml:space="preserve"> нельзя назвать стабильным.</w:t>
      </w:r>
    </w:p>
    <w:p w:rsidR="00046DAF" w:rsidRPr="009D30F3" w:rsidRDefault="00046DAF" w:rsidP="009D30F3">
      <w:pPr>
        <w:spacing w:line="360" w:lineRule="auto"/>
        <w:ind w:firstLine="709"/>
        <w:jc w:val="both"/>
        <w:rPr>
          <w:color w:val="000000"/>
          <w:sz w:val="28"/>
          <w:szCs w:val="28"/>
        </w:rPr>
      </w:pPr>
      <w:r w:rsidRPr="009D30F3">
        <w:rPr>
          <w:color w:val="000000"/>
          <w:sz w:val="28"/>
          <w:szCs w:val="28"/>
        </w:rPr>
        <w:t>2006:</w:t>
      </w:r>
    </w:p>
    <w:p w:rsidR="00046DAF" w:rsidRPr="009D30F3" w:rsidRDefault="00046DAF" w:rsidP="009D30F3">
      <w:pPr>
        <w:spacing w:line="360" w:lineRule="auto"/>
        <w:ind w:firstLine="709"/>
        <w:jc w:val="both"/>
        <w:rPr>
          <w:color w:val="000000"/>
          <w:sz w:val="28"/>
          <w:szCs w:val="28"/>
        </w:rPr>
      </w:pPr>
    </w:p>
    <w:p w:rsidR="00046DAF" w:rsidRPr="009D30F3" w:rsidRDefault="0000156C" w:rsidP="009D30F3">
      <w:pPr>
        <w:spacing w:line="360" w:lineRule="auto"/>
        <w:ind w:firstLine="709"/>
        <w:jc w:val="both"/>
        <w:rPr>
          <w:color w:val="000000"/>
          <w:sz w:val="28"/>
        </w:rPr>
      </w:pPr>
      <w:r>
        <w:rPr>
          <w:color w:val="000000"/>
          <w:sz w:val="28"/>
        </w:rPr>
        <w:pict>
          <v:shape id="_x0000_i1027" type="#_x0000_t75" style="width:276.75pt;height:160.5pt">
            <v:imagedata r:id="rId9" o:title=""/>
          </v:shape>
        </w:pict>
      </w:r>
    </w:p>
    <w:p w:rsidR="002E0ECE" w:rsidRPr="009D30F3" w:rsidRDefault="009D30F3" w:rsidP="009D30F3">
      <w:pPr>
        <w:spacing w:line="360" w:lineRule="auto"/>
        <w:ind w:firstLine="709"/>
        <w:jc w:val="both"/>
        <w:rPr>
          <w:color w:val="000000"/>
          <w:sz w:val="28"/>
        </w:rPr>
      </w:pPr>
      <w:r w:rsidRPr="009D30F3">
        <w:rPr>
          <w:color w:val="000000"/>
          <w:sz w:val="28"/>
        </w:rPr>
        <w:t>Рис</w:t>
      </w:r>
      <w:r>
        <w:rPr>
          <w:color w:val="000000"/>
          <w:sz w:val="28"/>
        </w:rPr>
        <w:t>. </w:t>
      </w:r>
      <w:r w:rsidRPr="009D30F3">
        <w:rPr>
          <w:color w:val="000000"/>
          <w:sz w:val="28"/>
        </w:rPr>
        <w:t>3</w:t>
      </w:r>
      <w:r w:rsidR="002E0ECE" w:rsidRPr="009D30F3">
        <w:rPr>
          <w:color w:val="000000"/>
          <w:sz w:val="28"/>
        </w:rPr>
        <w:t xml:space="preserve"> актив баланса 2006</w:t>
      </w:r>
    </w:p>
    <w:p w:rsidR="00744211" w:rsidRDefault="00744211" w:rsidP="009D30F3">
      <w:pPr>
        <w:spacing w:line="360" w:lineRule="auto"/>
        <w:ind w:firstLine="709"/>
        <w:jc w:val="both"/>
        <w:rPr>
          <w:color w:val="000000"/>
          <w:sz w:val="28"/>
          <w:szCs w:val="28"/>
        </w:rPr>
      </w:pPr>
    </w:p>
    <w:p w:rsidR="00F31650" w:rsidRPr="009D30F3" w:rsidRDefault="00F31650" w:rsidP="009D30F3">
      <w:pPr>
        <w:spacing w:line="360" w:lineRule="auto"/>
        <w:ind w:firstLine="709"/>
        <w:jc w:val="both"/>
        <w:rPr>
          <w:color w:val="000000"/>
          <w:sz w:val="28"/>
          <w:szCs w:val="28"/>
        </w:rPr>
      </w:pPr>
      <w:r w:rsidRPr="009D30F3">
        <w:rPr>
          <w:color w:val="000000"/>
          <w:sz w:val="28"/>
          <w:szCs w:val="28"/>
        </w:rPr>
        <w:t>Если сравнивать данные показатели с показателями предыдущего года, то показатели значительно выше</w:t>
      </w:r>
      <w:r w:rsidRPr="009D30F3">
        <w:rPr>
          <w:color w:val="000000"/>
          <w:sz w:val="28"/>
        </w:rPr>
        <w:t xml:space="preserve">. </w:t>
      </w:r>
      <w:r w:rsidRPr="009D30F3">
        <w:rPr>
          <w:color w:val="000000"/>
          <w:sz w:val="28"/>
          <w:szCs w:val="28"/>
        </w:rPr>
        <w:t>Это говорит о том, что предприятие начинает улучшать свою деятельность.</w:t>
      </w:r>
    </w:p>
    <w:p w:rsidR="00F31650" w:rsidRPr="009D30F3" w:rsidRDefault="00F31650" w:rsidP="009D30F3">
      <w:pPr>
        <w:spacing w:line="360" w:lineRule="auto"/>
        <w:ind w:firstLine="709"/>
        <w:jc w:val="both"/>
        <w:rPr>
          <w:color w:val="000000"/>
          <w:sz w:val="28"/>
          <w:szCs w:val="28"/>
        </w:rPr>
      </w:pPr>
    </w:p>
    <w:p w:rsidR="002E0ECE" w:rsidRPr="009D30F3" w:rsidRDefault="0000156C" w:rsidP="009D30F3">
      <w:pPr>
        <w:spacing w:line="360" w:lineRule="auto"/>
        <w:ind w:firstLine="709"/>
        <w:jc w:val="both"/>
        <w:rPr>
          <w:color w:val="000000"/>
          <w:sz w:val="28"/>
          <w:szCs w:val="28"/>
        </w:rPr>
      </w:pPr>
      <w:r>
        <w:rPr>
          <w:color w:val="000000"/>
          <w:sz w:val="28"/>
        </w:rPr>
        <w:pict>
          <v:shape id="_x0000_i1028" type="#_x0000_t75" style="width:269.25pt;height:156.75pt">
            <v:imagedata r:id="rId10" o:title=""/>
          </v:shape>
        </w:pict>
      </w:r>
    </w:p>
    <w:p w:rsidR="001A33E4" w:rsidRPr="009D30F3" w:rsidRDefault="009D30F3" w:rsidP="009D30F3">
      <w:pPr>
        <w:spacing w:line="360" w:lineRule="auto"/>
        <w:ind w:firstLine="709"/>
        <w:jc w:val="both"/>
        <w:rPr>
          <w:color w:val="000000"/>
          <w:sz w:val="28"/>
          <w:szCs w:val="28"/>
        </w:rPr>
      </w:pPr>
      <w:r w:rsidRPr="009D30F3">
        <w:rPr>
          <w:color w:val="000000"/>
          <w:sz w:val="28"/>
        </w:rPr>
        <w:t>Рис</w:t>
      </w:r>
      <w:r>
        <w:rPr>
          <w:color w:val="000000"/>
          <w:sz w:val="28"/>
        </w:rPr>
        <w:t>. </w:t>
      </w:r>
      <w:r w:rsidRPr="009D30F3">
        <w:rPr>
          <w:color w:val="000000"/>
          <w:sz w:val="28"/>
        </w:rPr>
        <w:t>4</w:t>
      </w:r>
      <w:r w:rsidR="00EC4CFA" w:rsidRPr="009D30F3">
        <w:rPr>
          <w:color w:val="000000"/>
          <w:sz w:val="28"/>
        </w:rPr>
        <w:t xml:space="preserve"> пассив баланса 2006</w:t>
      </w:r>
    </w:p>
    <w:p w:rsidR="00744211" w:rsidRDefault="00744211" w:rsidP="009D30F3">
      <w:pPr>
        <w:spacing w:line="360" w:lineRule="auto"/>
        <w:ind w:firstLine="709"/>
        <w:jc w:val="both"/>
        <w:rPr>
          <w:color w:val="000000"/>
          <w:sz w:val="28"/>
          <w:szCs w:val="28"/>
        </w:rPr>
      </w:pPr>
    </w:p>
    <w:p w:rsidR="001A33E4" w:rsidRPr="009D30F3" w:rsidRDefault="001A33E4" w:rsidP="009D30F3">
      <w:pPr>
        <w:spacing w:line="360" w:lineRule="auto"/>
        <w:ind w:firstLine="709"/>
        <w:jc w:val="both"/>
        <w:rPr>
          <w:color w:val="000000"/>
          <w:sz w:val="28"/>
          <w:szCs w:val="28"/>
        </w:rPr>
      </w:pPr>
      <w:r w:rsidRPr="009D30F3">
        <w:rPr>
          <w:color w:val="000000"/>
          <w:sz w:val="28"/>
          <w:szCs w:val="28"/>
        </w:rPr>
        <w:t xml:space="preserve">В данном случае можно говорить о том, что краткосрочные обязательства организации хоть и снизились, однако они не исчезли полностью и говорить об успешной деятельности предприятия </w:t>
      </w:r>
      <w:r w:rsidR="000E6C09" w:rsidRPr="009D30F3">
        <w:rPr>
          <w:color w:val="000000"/>
          <w:sz w:val="28"/>
          <w:szCs w:val="28"/>
        </w:rPr>
        <w:t>не приходится возможным.</w:t>
      </w:r>
    </w:p>
    <w:p w:rsidR="00744211" w:rsidRDefault="00744211" w:rsidP="009D30F3">
      <w:pPr>
        <w:spacing w:line="360" w:lineRule="auto"/>
        <w:ind w:firstLine="709"/>
        <w:jc w:val="both"/>
        <w:rPr>
          <w:color w:val="000000"/>
          <w:sz w:val="28"/>
          <w:szCs w:val="28"/>
        </w:rPr>
      </w:pPr>
    </w:p>
    <w:p w:rsidR="00046DAF" w:rsidRPr="009D30F3" w:rsidRDefault="00B653D3" w:rsidP="009D30F3">
      <w:pPr>
        <w:spacing w:line="360" w:lineRule="auto"/>
        <w:ind w:firstLine="709"/>
        <w:jc w:val="both"/>
        <w:rPr>
          <w:color w:val="000000"/>
          <w:sz w:val="28"/>
          <w:szCs w:val="28"/>
        </w:rPr>
      </w:pPr>
      <w:r w:rsidRPr="00744211">
        <w:rPr>
          <w:b/>
          <w:color w:val="000000"/>
          <w:sz w:val="28"/>
          <w:szCs w:val="28"/>
        </w:rPr>
        <w:t>2.3</w:t>
      </w:r>
      <w:r w:rsidR="009D30F3" w:rsidRPr="00744211">
        <w:rPr>
          <w:b/>
          <w:color w:val="000000"/>
          <w:sz w:val="28"/>
          <w:szCs w:val="28"/>
        </w:rPr>
        <w:t xml:space="preserve"> Ан</w:t>
      </w:r>
      <w:r w:rsidR="000E6C09" w:rsidRPr="00744211">
        <w:rPr>
          <w:b/>
          <w:color w:val="000000"/>
          <w:sz w:val="28"/>
          <w:szCs w:val="28"/>
        </w:rPr>
        <w:t>ализ финансовых показателей деятельности предприятия</w:t>
      </w:r>
    </w:p>
    <w:p w:rsidR="00744211" w:rsidRDefault="00744211" w:rsidP="009D30F3">
      <w:pPr>
        <w:spacing w:line="360" w:lineRule="auto"/>
        <w:ind w:firstLine="709"/>
        <w:jc w:val="both"/>
        <w:rPr>
          <w:color w:val="000000"/>
          <w:sz w:val="28"/>
          <w:szCs w:val="28"/>
        </w:rPr>
      </w:pPr>
    </w:p>
    <w:p w:rsidR="00B653D3" w:rsidRPr="009D30F3" w:rsidRDefault="000E6C09" w:rsidP="009D30F3">
      <w:pPr>
        <w:spacing w:line="360" w:lineRule="auto"/>
        <w:ind w:firstLine="709"/>
        <w:jc w:val="both"/>
        <w:rPr>
          <w:color w:val="000000"/>
          <w:sz w:val="28"/>
          <w:szCs w:val="28"/>
        </w:rPr>
      </w:pPr>
      <w:r w:rsidRPr="009D30F3">
        <w:rPr>
          <w:color w:val="000000"/>
          <w:sz w:val="28"/>
          <w:szCs w:val="28"/>
        </w:rPr>
        <w:t>Существуют раз</w:t>
      </w:r>
      <w:r w:rsidR="003B44A9" w:rsidRPr="009D30F3">
        <w:rPr>
          <w:color w:val="000000"/>
          <w:sz w:val="28"/>
          <w:szCs w:val="28"/>
        </w:rPr>
        <w:t>личные классификации коэффициентов</w:t>
      </w:r>
      <w:r w:rsidRPr="009D30F3">
        <w:rPr>
          <w:color w:val="000000"/>
          <w:sz w:val="28"/>
          <w:szCs w:val="28"/>
        </w:rPr>
        <w:t>,</w:t>
      </w:r>
      <w:r w:rsidR="003B44A9" w:rsidRPr="009D30F3">
        <w:rPr>
          <w:color w:val="000000"/>
          <w:sz w:val="28"/>
          <w:szCs w:val="28"/>
        </w:rPr>
        <w:t xml:space="preserve"> </w:t>
      </w:r>
      <w:r w:rsidRPr="009D30F3">
        <w:rPr>
          <w:color w:val="000000"/>
          <w:sz w:val="28"/>
          <w:szCs w:val="28"/>
        </w:rPr>
        <w:t>позволяющих дать вполне подробную характеристику</w:t>
      </w:r>
      <w:r w:rsidR="003B44A9" w:rsidRPr="009D30F3">
        <w:rPr>
          <w:color w:val="000000"/>
          <w:sz w:val="28"/>
          <w:szCs w:val="28"/>
        </w:rPr>
        <w:t xml:space="preserve"> финансовой деятельности предприятия.</w:t>
      </w:r>
    </w:p>
    <w:p w:rsidR="000E6C09" w:rsidRPr="009D30F3" w:rsidRDefault="003B44A9" w:rsidP="009D30F3">
      <w:pPr>
        <w:spacing w:line="360" w:lineRule="auto"/>
        <w:ind w:firstLine="709"/>
        <w:jc w:val="both"/>
        <w:rPr>
          <w:color w:val="000000"/>
          <w:sz w:val="28"/>
          <w:szCs w:val="28"/>
        </w:rPr>
      </w:pPr>
      <w:r w:rsidRPr="009D30F3">
        <w:rPr>
          <w:color w:val="000000"/>
          <w:sz w:val="28"/>
          <w:szCs w:val="28"/>
        </w:rPr>
        <w:t>Существует</w:t>
      </w:r>
      <w:r w:rsidR="009D30F3">
        <w:rPr>
          <w:color w:val="000000"/>
          <w:sz w:val="28"/>
          <w:szCs w:val="28"/>
        </w:rPr>
        <w:t xml:space="preserve"> </w:t>
      </w:r>
      <w:r w:rsidRPr="009D30F3">
        <w:rPr>
          <w:color w:val="000000"/>
          <w:sz w:val="28"/>
          <w:szCs w:val="28"/>
        </w:rPr>
        <w:t>не только множество показателей, характеризующих деятельность предприятия с той или иной стороны, но и множество алгоритмов их расчета.</w:t>
      </w:r>
    </w:p>
    <w:p w:rsidR="00046DAF" w:rsidRPr="009D30F3" w:rsidRDefault="003B44A9" w:rsidP="009D30F3">
      <w:pPr>
        <w:spacing w:line="360" w:lineRule="auto"/>
        <w:ind w:firstLine="709"/>
        <w:jc w:val="both"/>
        <w:rPr>
          <w:color w:val="000000"/>
          <w:sz w:val="28"/>
          <w:szCs w:val="28"/>
        </w:rPr>
      </w:pPr>
      <w:r w:rsidRPr="009D30F3">
        <w:rPr>
          <w:color w:val="000000"/>
          <w:sz w:val="28"/>
          <w:szCs w:val="28"/>
        </w:rPr>
        <w:t>2005:</w:t>
      </w:r>
    </w:p>
    <w:p w:rsidR="003B44A9" w:rsidRPr="009D30F3" w:rsidRDefault="00615816" w:rsidP="009D30F3">
      <w:pPr>
        <w:spacing w:line="360" w:lineRule="auto"/>
        <w:ind w:firstLine="709"/>
        <w:jc w:val="both"/>
        <w:rPr>
          <w:color w:val="000000"/>
          <w:sz w:val="28"/>
          <w:szCs w:val="28"/>
        </w:rPr>
      </w:pPr>
      <w:r w:rsidRPr="009D30F3">
        <w:rPr>
          <w:color w:val="000000"/>
          <w:sz w:val="28"/>
          <w:szCs w:val="28"/>
        </w:rPr>
        <w:t>1</w:t>
      </w:r>
      <w:r w:rsidR="009D30F3" w:rsidRPr="009D30F3">
        <w:rPr>
          <w:color w:val="000000"/>
          <w:sz w:val="28"/>
          <w:szCs w:val="28"/>
        </w:rPr>
        <w:t>.</w:t>
      </w:r>
      <w:r w:rsidR="009D30F3">
        <w:rPr>
          <w:color w:val="000000"/>
          <w:sz w:val="28"/>
          <w:szCs w:val="28"/>
        </w:rPr>
        <w:t xml:space="preserve"> </w:t>
      </w:r>
      <w:r w:rsidR="009D30F3" w:rsidRPr="009D30F3">
        <w:rPr>
          <w:color w:val="000000"/>
          <w:sz w:val="28"/>
          <w:szCs w:val="28"/>
        </w:rPr>
        <w:t>К</w:t>
      </w:r>
      <w:r w:rsidR="009D30F3" w:rsidRPr="009D30F3">
        <w:rPr>
          <w:color w:val="000000"/>
          <w:sz w:val="28"/>
          <w:szCs w:val="20"/>
        </w:rPr>
        <w:t>а</w:t>
      </w:r>
      <w:r w:rsidR="003B44A9" w:rsidRPr="009D30F3">
        <w:rPr>
          <w:color w:val="000000"/>
          <w:sz w:val="28"/>
          <w:szCs w:val="20"/>
        </w:rPr>
        <w:t>бсолютной ликвидности</w:t>
      </w:r>
      <w:r w:rsidR="00154903" w:rsidRPr="009D30F3">
        <w:rPr>
          <w:color w:val="000000"/>
          <w:sz w:val="28"/>
          <w:szCs w:val="20"/>
        </w:rPr>
        <w:t>:</w:t>
      </w:r>
      <w:r w:rsidR="009D30F3">
        <w:rPr>
          <w:color w:val="000000"/>
          <w:sz w:val="28"/>
          <w:szCs w:val="20"/>
        </w:rPr>
        <w:t xml:space="preserve"> </w:t>
      </w:r>
      <w:r w:rsidR="00154903" w:rsidRPr="009D30F3">
        <w:rPr>
          <w:color w:val="000000"/>
          <w:sz w:val="28"/>
          <w:szCs w:val="28"/>
        </w:rPr>
        <w:t>н.г.</w:t>
      </w:r>
      <w:r w:rsidR="003B44A9" w:rsidRPr="009D30F3">
        <w:rPr>
          <w:color w:val="000000"/>
          <w:sz w:val="28"/>
          <w:szCs w:val="20"/>
        </w:rPr>
        <w:t xml:space="preserve"> </w:t>
      </w:r>
      <w:r w:rsidR="003B44A9" w:rsidRPr="009D30F3">
        <w:rPr>
          <w:color w:val="000000"/>
          <w:sz w:val="28"/>
          <w:szCs w:val="28"/>
        </w:rPr>
        <w:t xml:space="preserve">= </w:t>
      </w:r>
      <w:r w:rsidR="00154903" w:rsidRPr="009D30F3">
        <w:rPr>
          <w:color w:val="000000"/>
          <w:sz w:val="28"/>
          <w:szCs w:val="28"/>
        </w:rPr>
        <w:t>33/374 = 0,09</w:t>
      </w:r>
      <w:r w:rsidR="009D30F3">
        <w:rPr>
          <w:color w:val="000000"/>
          <w:sz w:val="28"/>
          <w:szCs w:val="28"/>
        </w:rPr>
        <w:t xml:space="preserve"> </w:t>
      </w:r>
      <w:r w:rsidR="00154903" w:rsidRPr="009D30F3">
        <w:rPr>
          <w:color w:val="000000"/>
          <w:sz w:val="28"/>
          <w:szCs w:val="28"/>
        </w:rPr>
        <w:t>к.г. = 16/161=0,1</w:t>
      </w:r>
    </w:p>
    <w:p w:rsidR="00154903" w:rsidRPr="009D30F3" w:rsidRDefault="00154903" w:rsidP="009D30F3">
      <w:pPr>
        <w:spacing w:line="360" w:lineRule="auto"/>
        <w:ind w:firstLine="709"/>
        <w:jc w:val="both"/>
        <w:rPr>
          <w:color w:val="000000"/>
          <w:sz w:val="28"/>
          <w:szCs w:val="28"/>
        </w:rPr>
      </w:pPr>
      <w:r w:rsidRPr="009D30F3">
        <w:rPr>
          <w:color w:val="000000"/>
          <w:sz w:val="28"/>
          <w:szCs w:val="28"/>
        </w:rPr>
        <w:t>Данный коэффициент показывает какая часть краткосрочных заемных обязательств может быть погашена. В нашем случае он отклоняется от нормы.</w:t>
      </w:r>
    </w:p>
    <w:p w:rsidR="00154903" w:rsidRPr="009D30F3" w:rsidRDefault="00615816" w:rsidP="009D30F3">
      <w:pPr>
        <w:spacing w:line="360" w:lineRule="auto"/>
        <w:ind w:firstLine="709"/>
        <w:jc w:val="both"/>
        <w:rPr>
          <w:color w:val="000000"/>
          <w:sz w:val="28"/>
          <w:szCs w:val="28"/>
        </w:rPr>
      </w:pPr>
      <w:r w:rsidRPr="009D30F3">
        <w:rPr>
          <w:color w:val="000000"/>
          <w:sz w:val="28"/>
          <w:szCs w:val="28"/>
        </w:rPr>
        <w:t>2</w:t>
      </w:r>
      <w:r w:rsidR="009D30F3" w:rsidRPr="009D30F3">
        <w:rPr>
          <w:color w:val="000000"/>
          <w:sz w:val="28"/>
          <w:szCs w:val="28"/>
        </w:rPr>
        <w:t>.</w:t>
      </w:r>
      <w:r w:rsidR="009D30F3">
        <w:rPr>
          <w:color w:val="000000"/>
          <w:sz w:val="28"/>
          <w:szCs w:val="28"/>
        </w:rPr>
        <w:t xml:space="preserve"> </w:t>
      </w:r>
      <w:r w:rsidR="009D30F3" w:rsidRPr="009D30F3">
        <w:rPr>
          <w:color w:val="000000"/>
          <w:sz w:val="28"/>
          <w:szCs w:val="28"/>
        </w:rPr>
        <w:t>К</w:t>
      </w:r>
      <w:r w:rsidR="009D30F3" w:rsidRPr="009D30F3">
        <w:rPr>
          <w:color w:val="000000"/>
          <w:sz w:val="28"/>
          <w:szCs w:val="20"/>
        </w:rPr>
        <w:t>л</w:t>
      </w:r>
      <w:r w:rsidR="00154903" w:rsidRPr="009D30F3">
        <w:rPr>
          <w:color w:val="000000"/>
          <w:sz w:val="28"/>
          <w:szCs w:val="20"/>
        </w:rPr>
        <w:t>иквидности</w:t>
      </w:r>
      <w:r w:rsidR="00154903" w:rsidRPr="009D30F3">
        <w:rPr>
          <w:color w:val="000000"/>
          <w:sz w:val="28"/>
          <w:szCs w:val="28"/>
        </w:rPr>
        <w:t>: н.г. = 308</w:t>
      </w:r>
      <w:r w:rsidR="009D30F3">
        <w:rPr>
          <w:color w:val="000000"/>
          <w:sz w:val="28"/>
          <w:szCs w:val="28"/>
        </w:rPr>
        <w:t>–</w:t>
      </w:r>
      <w:r w:rsidR="009D30F3" w:rsidRPr="009D30F3">
        <w:rPr>
          <w:color w:val="000000"/>
          <w:sz w:val="28"/>
          <w:szCs w:val="28"/>
        </w:rPr>
        <w:t>7</w:t>
      </w:r>
      <w:r w:rsidR="00154903" w:rsidRPr="009D30F3">
        <w:rPr>
          <w:color w:val="000000"/>
          <w:sz w:val="28"/>
          <w:szCs w:val="28"/>
        </w:rPr>
        <w:t>/374= 0,8</w:t>
      </w:r>
      <w:r w:rsidR="009D30F3">
        <w:rPr>
          <w:color w:val="000000"/>
          <w:sz w:val="28"/>
          <w:szCs w:val="28"/>
        </w:rPr>
        <w:t xml:space="preserve"> </w:t>
      </w:r>
      <w:r w:rsidR="00154903" w:rsidRPr="009D30F3">
        <w:rPr>
          <w:color w:val="000000"/>
          <w:sz w:val="28"/>
          <w:szCs w:val="28"/>
        </w:rPr>
        <w:t>к.г. = 115</w:t>
      </w:r>
      <w:r w:rsidR="009D30F3">
        <w:rPr>
          <w:color w:val="000000"/>
          <w:sz w:val="28"/>
          <w:szCs w:val="28"/>
        </w:rPr>
        <w:t>–</w:t>
      </w:r>
      <w:r w:rsidR="009D30F3" w:rsidRPr="009D30F3">
        <w:rPr>
          <w:color w:val="000000"/>
          <w:sz w:val="28"/>
          <w:szCs w:val="28"/>
        </w:rPr>
        <w:t>1</w:t>
      </w:r>
      <w:r w:rsidR="00154903" w:rsidRPr="009D30F3">
        <w:rPr>
          <w:color w:val="000000"/>
          <w:sz w:val="28"/>
          <w:szCs w:val="28"/>
        </w:rPr>
        <w:t>6/161 = 0,6</w:t>
      </w:r>
    </w:p>
    <w:p w:rsidR="00154903" w:rsidRPr="009D30F3" w:rsidRDefault="00BF2801" w:rsidP="009D30F3">
      <w:pPr>
        <w:spacing w:line="360" w:lineRule="auto"/>
        <w:ind w:firstLine="709"/>
        <w:jc w:val="both"/>
        <w:rPr>
          <w:color w:val="000000"/>
          <w:sz w:val="28"/>
          <w:szCs w:val="28"/>
        </w:rPr>
      </w:pPr>
      <w:r w:rsidRPr="009D30F3">
        <w:rPr>
          <w:color w:val="000000"/>
          <w:sz w:val="28"/>
          <w:szCs w:val="28"/>
        </w:rPr>
        <w:t>На начало года коэффициент соответствует норме.</w:t>
      </w:r>
    </w:p>
    <w:p w:rsidR="00BF2801" w:rsidRPr="009D30F3" w:rsidRDefault="00615816" w:rsidP="009D30F3">
      <w:pPr>
        <w:spacing w:line="360" w:lineRule="auto"/>
        <w:ind w:firstLine="709"/>
        <w:jc w:val="both"/>
        <w:rPr>
          <w:color w:val="000000"/>
          <w:sz w:val="28"/>
          <w:szCs w:val="28"/>
        </w:rPr>
      </w:pPr>
      <w:r w:rsidRPr="009D30F3">
        <w:rPr>
          <w:color w:val="000000"/>
          <w:sz w:val="28"/>
          <w:szCs w:val="28"/>
        </w:rPr>
        <w:t>3</w:t>
      </w:r>
      <w:r w:rsidR="009D30F3" w:rsidRPr="009D30F3">
        <w:rPr>
          <w:color w:val="000000"/>
          <w:sz w:val="28"/>
          <w:szCs w:val="28"/>
        </w:rPr>
        <w:t>.</w:t>
      </w:r>
      <w:r w:rsidR="009D30F3">
        <w:rPr>
          <w:color w:val="000000"/>
          <w:sz w:val="28"/>
          <w:szCs w:val="28"/>
        </w:rPr>
        <w:t xml:space="preserve"> </w:t>
      </w:r>
      <w:r w:rsidR="009D30F3" w:rsidRPr="009D30F3">
        <w:rPr>
          <w:color w:val="000000"/>
          <w:sz w:val="28"/>
          <w:szCs w:val="28"/>
        </w:rPr>
        <w:t>К</w:t>
      </w:r>
      <w:r w:rsidR="009D30F3" w:rsidRPr="009D30F3">
        <w:rPr>
          <w:color w:val="000000"/>
          <w:sz w:val="28"/>
          <w:szCs w:val="20"/>
        </w:rPr>
        <w:t>о</w:t>
      </w:r>
      <w:r w:rsidR="00BF2801" w:rsidRPr="009D30F3">
        <w:rPr>
          <w:color w:val="000000"/>
          <w:sz w:val="28"/>
          <w:szCs w:val="20"/>
        </w:rPr>
        <w:t xml:space="preserve">бщий покрытия: </w:t>
      </w:r>
      <w:r w:rsidR="00BF2801" w:rsidRPr="009D30F3">
        <w:rPr>
          <w:color w:val="000000"/>
          <w:sz w:val="28"/>
          <w:szCs w:val="28"/>
        </w:rPr>
        <w:t>н.г. = 308/374 =0,8</w:t>
      </w:r>
      <w:r w:rsidR="009D30F3">
        <w:rPr>
          <w:color w:val="000000"/>
          <w:sz w:val="28"/>
          <w:szCs w:val="28"/>
        </w:rPr>
        <w:t xml:space="preserve"> </w:t>
      </w:r>
      <w:r w:rsidR="00BF2801" w:rsidRPr="009D30F3">
        <w:rPr>
          <w:color w:val="000000"/>
          <w:sz w:val="28"/>
          <w:szCs w:val="28"/>
        </w:rPr>
        <w:t>к.г. = 115/161 = 0,7</w:t>
      </w:r>
    </w:p>
    <w:p w:rsidR="00BF2801" w:rsidRPr="009D30F3" w:rsidRDefault="00BF2801" w:rsidP="009D30F3">
      <w:pPr>
        <w:spacing w:line="360" w:lineRule="auto"/>
        <w:ind w:firstLine="709"/>
        <w:jc w:val="both"/>
        <w:rPr>
          <w:color w:val="000000"/>
          <w:sz w:val="28"/>
          <w:szCs w:val="28"/>
        </w:rPr>
      </w:pPr>
      <w:r w:rsidRPr="009D30F3">
        <w:rPr>
          <w:color w:val="000000"/>
          <w:sz w:val="28"/>
          <w:szCs w:val="28"/>
        </w:rPr>
        <w:t xml:space="preserve">Значение показателя незначительно, поэтому можно говорить о </w:t>
      </w:r>
      <w:r w:rsidR="00615816" w:rsidRPr="009D30F3">
        <w:rPr>
          <w:color w:val="000000"/>
          <w:sz w:val="28"/>
          <w:szCs w:val="28"/>
        </w:rPr>
        <w:t>том, что текущее финансовое состояние предприятия является неустойчивым</w:t>
      </w:r>
    </w:p>
    <w:p w:rsidR="00615816" w:rsidRPr="009D30F3" w:rsidRDefault="00615816" w:rsidP="009D30F3">
      <w:pPr>
        <w:spacing w:line="360" w:lineRule="auto"/>
        <w:ind w:firstLine="709"/>
        <w:jc w:val="both"/>
        <w:rPr>
          <w:color w:val="000000"/>
          <w:sz w:val="28"/>
          <w:szCs w:val="28"/>
        </w:rPr>
      </w:pPr>
      <w:r w:rsidRPr="009D30F3">
        <w:rPr>
          <w:color w:val="000000"/>
          <w:sz w:val="28"/>
          <w:szCs w:val="28"/>
        </w:rPr>
        <w:t>4</w:t>
      </w:r>
      <w:r w:rsidR="009D30F3" w:rsidRPr="009D30F3">
        <w:rPr>
          <w:color w:val="000000"/>
          <w:sz w:val="28"/>
          <w:szCs w:val="28"/>
        </w:rPr>
        <w:t>.</w:t>
      </w:r>
      <w:r w:rsidR="009D30F3">
        <w:rPr>
          <w:color w:val="000000"/>
          <w:sz w:val="28"/>
          <w:szCs w:val="28"/>
        </w:rPr>
        <w:t xml:space="preserve"> </w:t>
      </w:r>
      <w:r w:rsidR="009D30F3" w:rsidRPr="009D30F3">
        <w:rPr>
          <w:color w:val="000000"/>
          <w:sz w:val="28"/>
          <w:szCs w:val="28"/>
        </w:rPr>
        <w:t>До</w:t>
      </w:r>
      <w:r w:rsidRPr="009D30F3">
        <w:rPr>
          <w:color w:val="000000"/>
          <w:sz w:val="28"/>
          <w:szCs w:val="28"/>
        </w:rPr>
        <w:t xml:space="preserve">ля заимствованных средств = 1. </w:t>
      </w:r>
      <w:r w:rsidR="009D30F3">
        <w:rPr>
          <w:color w:val="000000"/>
          <w:sz w:val="28"/>
          <w:szCs w:val="28"/>
        </w:rPr>
        <w:t>т.е.</w:t>
      </w:r>
      <w:r w:rsidRPr="009D30F3">
        <w:rPr>
          <w:color w:val="000000"/>
          <w:sz w:val="28"/>
          <w:szCs w:val="28"/>
        </w:rPr>
        <w:t xml:space="preserve"> на 1 рубль собственных средств приходится рубль заимствованных средств.</w:t>
      </w:r>
    </w:p>
    <w:p w:rsidR="00615816" w:rsidRPr="009D30F3" w:rsidRDefault="00615816" w:rsidP="009D30F3">
      <w:pPr>
        <w:spacing w:line="360" w:lineRule="auto"/>
        <w:ind w:firstLine="709"/>
        <w:jc w:val="both"/>
        <w:rPr>
          <w:color w:val="000000"/>
          <w:sz w:val="28"/>
          <w:szCs w:val="28"/>
        </w:rPr>
      </w:pPr>
      <w:r w:rsidRPr="009D30F3">
        <w:rPr>
          <w:color w:val="000000"/>
          <w:sz w:val="28"/>
          <w:szCs w:val="28"/>
        </w:rPr>
        <w:t>5</w:t>
      </w:r>
      <w:r w:rsidR="009D30F3" w:rsidRPr="009D30F3">
        <w:rPr>
          <w:color w:val="000000"/>
          <w:sz w:val="28"/>
          <w:szCs w:val="28"/>
        </w:rPr>
        <w:t>.</w:t>
      </w:r>
      <w:r w:rsidR="009D30F3">
        <w:rPr>
          <w:color w:val="000000"/>
          <w:sz w:val="28"/>
          <w:szCs w:val="28"/>
        </w:rPr>
        <w:t xml:space="preserve"> </w:t>
      </w:r>
      <w:r w:rsidR="009D30F3" w:rsidRPr="009D30F3">
        <w:rPr>
          <w:color w:val="000000"/>
          <w:sz w:val="28"/>
          <w:szCs w:val="28"/>
        </w:rPr>
        <w:t>К</w:t>
      </w:r>
      <w:r w:rsidR="009D30F3" w:rsidRPr="009D30F3">
        <w:rPr>
          <w:color w:val="000000"/>
          <w:sz w:val="28"/>
          <w:szCs w:val="20"/>
        </w:rPr>
        <w:t>р</w:t>
      </w:r>
      <w:r w:rsidRPr="009D30F3">
        <w:rPr>
          <w:color w:val="000000"/>
          <w:sz w:val="28"/>
          <w:szCs w:val="20"/>
        </w:rPr>
        <w:t xml:space="preserve">ентабельности оборотных активов: </w:t>
      </w:r>
      <w:r w:rsidRPr="009D30F3">
        <w:rPr>
          <w:color w:val="000000"/>
          <w:sz w:val="28"/>
          <w:szCs w:val="28"/>
        </w:rPr>
        <w:t>н.г. = -692/308 =-2,25</w:t>
      </w:r>
      <w:r w:rsidR="009D30F3">
        <w:rPr>
          <w:color w:val="000000"/>
          <w:sz w:val="28"/>
          <w:szCs w:val="28"/>
        </w:rPr>
        <w:t xml:space="preserve"> </w:t>
      </w:r>
      <w:r w:rsidRPr="009D30F3">
        <w:rPr>
          <w:color w:val="000000"/>
          <w:sz w:val="28"/>
          <w:szCs w:val="28"/>
        </w:rPr>
        <w:t>к.г. = 258/115 = 2,24</w:t>
      </w:r>
    </w:p>
    <w:p w:rsidR="00615816" w:rsidRPr="009D30F3" w:rsidRDefault="00615816" w:rsidP="009D30F3">
      <w:pPr>
        <w:spacing w:line="360" w:lineRule="auto"/>
        <w:ind w:firstLine="709"/>
        <w:jc w:val="both"/>
        <w:rPr>
          <w:color w:val="000000"/>
          <w:sz w:val="28"/>
          <w:szCs w:val="28"/>
        </w:rPr>
      </w:pPr>
      <w:r w:rsidRPr="009D30F3">
        <w:rPr>
          <w:color w:val="000000"/>
          <w:sz w:val="28"/>
          <w:szCs w:val="28"/>
        </w:rPr>
        <w:t>Оборотные средства используются недостаточно эффективно</w:t>
      </w:r>
    </w:p>
    <w:p w:rsidR="00615816" w:rsidRPr="009D30F3" w:rsidRDefault="00615816" w:rsidP="009D30F3">
      <w:pPr>
        <w:spacing w:line="360" w:lineRule="auto"/>
        <w:ind w:firstLine="709"/>
        <w:jc w:val="both"/>
        <w:rPr>
          <w:color w:val="000000"/>
          <w:sz w:val="28"/>
          <w:szCs w:val="28"/>
        </w:rPr>
      </w:pPr>
      <w:r w:rsidRPr="009D30F3">
        <w:rPr>
          <w:color w:val="000000"/>
          <w:sz w:val="28"/>
          <w:szCs w:val="28"/>
        </w:rPr>
        <w:t>6</w:t>
      </w:r>
      <w:r w:rsidR="009D30F3" w:rsidRPr="009D30F3">
        <w:rPr>
          <w:color w:val="000000"/>
          <w:sz w:val="28"/>
          <w:szCs w:val="28"/>
        </w:rPr>
        <w:t>.</w:t>
      </w:r>
      <w:r w:rsidR="009D30F3">
        <w:rPr>
          <w:color w:val="000000"/>
          <w:sz w:val="28"/>
          <w:szCs w:val="28"/>
        </w:rPr>
        <w:t xml:space="preserve"> </w:t>
      </w:r>
      <w:r w:rsidR="009D30F3" w:rsidRPr="009D30F3">
        <w:rPr>
          <w:color w:val="000000"/>
          <w:sz w:val="28"/>
          <w:szCs w:val="28"/>
        </w:rPr>
        <w:t>К</w:t>
      </w:r>
      <w:r w:rsidR="009D30F3" w:rsidRPr="009D30F3">
        <w:rPr>
          <w:color w:val="000000"/>
          <w:sz w:val="28"/>
          <w:szCs w:val="20"/>
        </w:rPr>
        <w:t>р</w:t>
      </w:r>
      <w:r w:rsidR="002C6601" w:rsidRPr="009D30F3">
        <w:rPr>
          <w:color w:val="000000"/>
          <w:sz w:val="28"/>
          <w:szCs w:val="20"/>
        </w:rPr>
        <w:t xml:space="preserve">ентабельности внеоборотных активов: </w:t>
      </w:r>
      <w:r w:rsidR="002C6601" w:rsidRPr="009D30F3">
        <w:rPr>
          <w:color w:val="000000"/>
          <w:sz w:val="28"/>
          <w:szCs w:val="28"/>
        </w:rPr>
        <w:t>н.г. = -692/66 = -10,5</w:t>
      </w:r>
      <w:r w:rsidR="009D30F3">
        <w:rPr>
          <w:color w:val="000000"/>
          <w:sz w:val="28"/>
          <w:szCs w:val="28"/>
        </w:rPr>
        <w:t xml:space="preserve"> </w:t>
      </w:r>
      <w:r w:rsidR="002C6601" w:rsidRPr="009D30F3">
        <w:rPr>
          <w:color w:val="000000"/>
          <w:sz w:val="28"/>
          <w:szCs w:val="28"/>
        </w:rPr>
        <w:t>к.г. = 258/46 = 5,6</w:t>
      </w:r>
    </w:p>
    <w:p w:rsidR="002C6601" w:rsidRPr="009D30F3" w:rsidRDefault="002C6601" w:rsidP="009D30F3">
      <w:pPr>
        <w:spacing w:line="360" w:lineRule="auto"/>
        <w:ind w:firstLine="709"/>
        <w:jc w:val="both"/>
        <w:rPr>
          <w:color w:val="000000"/>
          <w:sz w:val="28"/>
          <w:szCs w:val="28"/>
        </w:rPr>
      </w:pPr>
      <w:r w:rsidRPr="009D30F3">
        <w:rPr>
          <w:color w:val="000000"/>
          <w:sz w:val="28"/>
          <w:szCs w:val="28"/>
        </w:rPr>
        <w:t>На конец отчетного периода предприятие начало более эффективно использовать основные средства.</w:t>
      </w:r>
    </w:p>
    <w:p w:rsidR="002C6601" w:rsidRPr="009D30F3" w:rsidRDefault="002C6601" w:rsidP="009D30F3">
      <w:pPr>
        <w:spacing w:line="360" w:lineRule="auto"/>
        <w:ind w:firstLine="709"/>
        <w:jc w:val="both"/>
        <w:rPr>
          <w:color w:val="000000"/>
          <w:sz w:val="28"/>
          <w:szCs w:val="28"/>
        </w:rPr>
      </w:pPr>
      <w:r w:rsidRPr="009D30F3">
        <w:rPr>
          <w:color w:val="000000"/>
          <w:sz w:val="28"/>
          <w:szCs w:val="28"/>
        </w:rPr>
        <w:t>2006:</w:t>
      </w:r>
    </w:p>
    <w:p w:rsidR="002C6601" w:rsidRPr="009D30F3" w:rsidRDefault="002C6601" w:rsidP="009D30F3">
      <w:pPr>
        <w:spacing w:line="360" w:lineRule="auto"/>
        <w:ind w:firstLine="709"/>
        <w:jc w:val="both"/>
        <w:rPr>
          <w:color w:val="000000"/>
          <w:sz w:val="28"/>
          <w:szCs w:val="28"/>
        </w:rPr>
      </w:pPr>
      <w:r w:rsidRPr="009D30F3">
        <w:rPr>
          <w:color w:val="000000"/>
          <w:sz w:val="28"/>
          <w:szCs w:val="28"/>
        </w:rPr>
        <w:t>1</w:t>
      </w:r>
      <w:r w:rsidR="009D30F3" w:rsidRPr="009D30F3">
        <w:rPr>
          <w:color w:val="000000"/>
          <w:sz w:val="28"/>
          <w:szCs w:val="28"/>
        </w:rPr>
        <w:t>.</w:t>
      </w:r>
      <w:r w:rsidR="009D30F3">
        <w:rPr>
          <w:color w:val="000000"/>
          <w:sz w:val="28"/>
          <w:szCs w:val="28"/>
        </w:rPr>
        <w:t xml:space="preserve"> </w:t>
      </w:r>
      <w:r w:rsidR="009D30F3" w:rsidRPr="009D30F3">
        <w:rPr>
          <w:color w:val="000000"/>
          <w:sz w:val="28"/>
          <w:szCs w:val="28"/>
        </w:rPr>
        <w:t>К</w:t>
      </w:r>
      <w:r w:rsidR="009D30F3" w:rsidRPr="009D30F3">
        <w:rPr>
          <w:color w:val="000000"/>
          <w:sz w:val="28"/>
          <w:szCs w:val="20"/>
        </w:rPr>
        <w:t>а</w:t>
      </w:r>
      <w:r w:rsidRPr="009D30F3">
        <w:rPr>
          <w:color w:val="000000"/>
          <w:sz w:val="28"/>
          <w:szCs w:val="20"/>
        </w:rPr>
        <w:t>бсолютной ликвидности:</w:t>
      </w:r>
      <w:r w:rsidR="009D30F3">
        <w:rPr>
          <w:color w:val="000000"/>
          <w:sz w:val="28"/>
          <w:szCs w:val="20"/>
        </w:rPr>
        <w:t xml:space="preserve"> </w:t>
      </w:r>
      <w:r w:rsidRPr="009D30F3">
        <w:rPr>
          <w:color w:val="000000"/>
          <w:sz w:val="28"/>
          <w:szCs w:val="28"/>
        </w:rPr>
        <w:t>н.г.</w:t>
      </w:r>
      <w:r w:rsidRPr="009D30F3">
        <w:rPr>
          <w:color w:val="000000"/>
          <w:sz w:val="28"/>
          <w:szCs w:val="20"/>
        </w:rPr>
        <w:t xml:space="preserve"> </w:t>
      </w:r>
      <w:r w:rsidRPr="009D30F3">
        <w:rPr>
          <w:color w:val="000000"/>
          <w:sz w:val="28"/>
          <w:szCs w:val="28"/>
        </w:rPr>
        <w:t>= 0,1</w:t>
      </w:r>
      <w:r w:rsidR="009D30F3">
        <w:rPr>
          <w:color w:val="000000"/>
          <w:sz w:val="28"/>
          <w:szCs w:val="28"/>
        </w:rPr>
        <w:t xml:space="preserve"> </w:t>
      </w:r>
      <w:r w:rsidRPr="009D30F3">
        <w:rPr>
          <w:color w:val="000000"/>
          <w:sz w:val="28"/>
          <w:szCs w:val="28"/>
        </w:rPr>
        <w:t>к.г. = 30/117=0,26</w:t>
      </w:r>
    </w:p>
    <w:p w:rsidR="002C6601" w:rsidRPr="009D30F3" w:rsidRDefault="002C6601" w:rsidP="009D30F3">
      <w:pPr>
        <w:spacing w:line="360" w:lineRule="auto"/>
        <w:ind w:firstLine="709"/>
        <w:jc w:val="both"/>
        <w:rPr>
          <w:color w:val="000000"/>
          <w:sz w:val="28"/>
          <w:szCs w:val="28"/>
        </w:rPr>
      </w:pPr>
      <w:r w:rsidRPr="009D30F3">
        <w:rPr>
          <w:color w:val="000000"/>
          <w:sz w:val="28"/>
          <w:szCs w:val="28"/>
        </w:rPr>
        <w:t>Данный коэффициент отклоняется от нормы.</w:t>
      </w:r>
    </w:p>
    <w:p w:rsidR="002C6601" w:rsidRPr="009D30F3" w:rsidRDefault="002C6601" w:rsidP="009D30F3">
      <w:pPr>
        <w:spacing w:line="360" w:lineRule="auto"/>
        <w:ind w:firstLine="709"/>
        <w:jc w:val="both"/>
        <w:rPr>
          <w:color w:val="000000"/>
          <w:sz w:val="28"/>
          <w:szCs w:val="28"/>
        </w:rPr>
      </w:pPr>
      <w:r w:rsidRPr="009D30F3">
        <w:rPr>
          <w:color w:val="000000"/>
          <w:sz w:val="28"/>
          <w:szCs w:val="28"/>
        </w:rPr>
        <w:t>2</w:t>
      </w:r>
      <w:r w:rsidR="009D30F3" w:rsidRPr="009D30F3">
        <w:rPr>
          <w:color w:val="000000"/>
          <w:sz w:val="28"/>
          <w:szCs w:val="28"/>
        </w:rPr>
        <w:t>.</w:t>
      </w:r>
      <w:r w:rsidR="009D30F3">
        <w:rPr>
          <w:color w:val="000000"/>
          <w:sz w:val="28"/>
          <w:szCs w:val="28"/>
        </w:rPr>
        <w:t xml:space="preserve"> </w:t>
      </w:r>
      <w:r w:rsidR="009D30F3" w:rsidRPr="009D30F3">
        <w:rPr>
          <w:color w:val="000000"/>
          <w:sz w:val="28"/>
          <w:szCs w:val="28"/>
        </w:rPr>
        <w:t>К</w:t>
      </w:r>
      <w:r w:rsidR="009D30F3" w:rsidRPr="009D30F3">
        <w:rPr>
          <w:color w:val="000000"/>
          <w:sz w:val="28"/>
          <w:szCs w:val="20"/>
        </w:rPr>
        <w:t>л</w:t>
      </w:r>
      <w:r w:rsidRPr="009D30F3">
        <w:rPr>
          <w:color w:val="000000"/>
          <w:sz w:val="28"/>
          <w:szCs w:val="20"/>
        </w:rPr>
        <w:t>иквидности</w:t>
      </w:r>
      <w:r w:rsidRPr="009D30F3">
        <w:rPr>
          <w:color w:val="000000"/>
          <w:sz w:val="28"/>
          <w:szCs w:val="28"/>
        </w:rPr>
        <w:t>: н.г</w:t>
      </w:r>
      <w:r w:rsidR="009D30F3">
        <w:rPr>
          <w:color w:val="000000"/>
          <w:sz w:val="28"/>
          <w:szCs w:val="28"/>
        </w:rPr>
        <w:t>.</w:t>
      </w:r>
      <w:r w:rsidRPr="009D30F3">
        <w:rPr>
          <w:color w:val="000000"/>
          <w:sz w:val="28"/>
          <w:szCs w:val="28"/>
        </w:rPr>
        <w:t>= 0,6</w:t>
      </w:r>
      <w:r w:rsidR="009D30F3">
        <w:rPr>
          <w:color w:val="000000"/>
          <w:sz w:val="28"/>
          <w:szCs w:val="28"/>
        </w:rPr>
        <w:t xml:space="preserve"> </w:t>
      </w:r>
      <w:r w:rsidRPr="009D30F3">
        <w:rPr>
          <w:color w:val="000000"/>
          <w:sz w:val="28"/>
          <w:szCs w:val="28"/>
        </w:rPr>
        <w:t>к.г. = 34/117 = 0,29</w:t>
      </w:r>
    </w:p>
    <w:p w:rsidR="002C6601" w:rsidRPr="009D30F3" w:rsidRDefault="002C6601" w:rsidP="009D30F3">
      <w:pPr>
        <w:spacing w:line="360" w:lineRule="auto"/>
        <w:ind w:firstLine="709"/>
        <w:jc w:val="both"/>
        <w:rPr>
          <w:color w:val="000000"/>
          <w:sz w:val="28"/>
          <w:szCs w:val="28"/>
        </w:rPr>
      </w:pPr>
      <w:r w:rsidRPr="009D30F3">
        <w:rPr>
          <w:color w:val="000000"/>
          <w:sz w:val="28"/>
          <w:szCs w:val="28"/>
        </w:rPr>
        <w:t>коэффициент не соответствует норме.</w:t>
      </w:r>
    </w:p>
    <w:p w:rsidR="002C6601" w:rsidRPr="009D30F3" w:rsidRDefault="002C6601" w:rsidP="009D30F3">
      <w:pPr>
        <w:spacing w:line="360" w:lineRule="auto"/>
        <w:ind w:firstLine="709"/>
        <w:jc w:val="both"/>
        <w:rPr>
          <w:color w:val="000000"/>
          <w:sz w:val="28"/>
          <w:szCs w:val="28"/>
        </w:rPr>
      </w:pPr>
      <w:r w:rsidRPr="009D30F3">
        <w:rPr>
          <w:color w:val="000000"/>
          <w:sz w:val="28"/>
          <w:szCs w:val="28"/>
        </w:rPr>
        <w:t>3</w:t>
      </w:r>
      <w:r w:rsidR="009D30F3" w:rsidRPr="009D30F3">
        <w:rPr>
          <w:color w:val="000000"/>
          <w:sz w:val="28"/>
          <w:szCs w:val="28"/>
        </w:rPr>
        <w:t>.</w:t>
      </w:r>
      <w:r w:rsidR="009D30F3">
        <w:rPr>
          <w:color w:val="000000"/>
          <w:sz w:val="28"/>
          <w:szCs w:val="28"/>
        </w:rPr>
        <w:t xml:space="preserve"> </w:t>
      </w:r>
      <w:r w:rsidR="009D30F3" w:rsidRPr="009D30F3">
        <w:rPr>
          <w:color w:val="000000"/>
          <w:sz w:val="28"/>
          <w:szCs w:val="28"/>
        </w:rPr>
        <w:t>К</w:t>
      </w:r>
      <w:r w:rsidR="009D30F3" w:rsidRPr="009D30F3">
        <w:rPr>
          <w:color w:val="000000"/>
          <w:sz w:val="28"/>
          <w:szCs w:val="20"/>
        </w:rPr>
        <w:t>о</w:t>
      </w:r>
      <w:r w:rsidRPr="009D30F3">
        <w:rPr>
          <w:color w:val="000000"/>
          <w:sz w:val="28"/>
          <w:szCs w:val="20"/>
        </w:rPr>
        <w:t xml:space="preserve">бщий покрытия: </w:t>
      </w:r>
      <w:r w:rsidRPr="009D30F3">
        <w:rPr>
          <w:color w:val="000000"/>
          <w:sz w:val="28"/>
          <w:szCs w:val="28"/>
        </w:rPr>
        <w:t>н.г. =0,7</w:t>
      </w:r>
      <w:r w:rsidR="009D30F3">
        <w:rPr>
          <w:color w:val="000000"/>
          <w:sz w:val="28"/>
          <w:szCs w:val="28"/>
        </w:rPr>
        <w:t xml:space="preserve"> </w:t>
      </w:r>
      <w:r w:rsidRPr="009D30F3">
        <w:rPr>
          <w:color w:val="000000"/>
          <w:sz w:val="28"/>
          <w:szCs w:val="28"/>
        </w:rPr>
        <w:t xml:space="preserve">к.г. = </w:t>
      </w:r>
      <w:r w:rsidR="004A67DB" w:rsidRPr="009D30F3">
        <w:rPr>
          <w:color w:val="000000"/>
          <w:sz w:val="28"/>
          <w:szCs w:val="28"/>
        </w:rPr>
        <w:t>34/117 =0,29</w:t>
      </w:r>
    </w:p>
    <w:p w:rsidR="002C6601" w:rsidRPr="009D30F3" w:rsidRDefault="002C6601" w:rsidP="009D30F3">
      <w:pPr>
        <w:spacing w:line="360" w:lineRule="auto"/>
        <w:ind w:firstLine="709"/>
        <w:jc w:val="both"/>
        <w:rPr>
          <w:color w:val="000000"/>
          <w:sz w:val="28"/>
          <w:szCs w:val="28"/>
        </w:rPr>
      </w:pPr>
      <w:r w:rsidRPr="009D30F3">
        <w:rPr>
          <w:color w:val="000000"/>
          <w:sz w:val="28"/>
          <w:szCs w:val="28"/>
        </w:rPr>
        <w:t>Значение показателя незначительно, поэтому можно говорить о том, что текущее финансовое состояние предприятия является неустойчивым</w:t>
      </w:r>
    </w:p>
    <w:p w:rsidR="002C6601" w:rsidRPr="009D30F3" w:rsidRDefault="002C6601" w:rsidP="009D30F3">
      <w:pPr>
        <w:spacing w:line="360" w:lineRule="auto"/>
        <w:ind w:firstLine="709"/>
        <w:jc w:val="both"/>
        <w:rPr>
          <w:color w:val="000000"/>
          <w:sz w:val="28"/>
          <w:szCs w:val="28"/>
        </w:rPr>
      </w:pPr>
      <w:r w:rsidRPr="009D30F3">
        <w:rPr>
          <w:color w:val="000000"/>
          <w:sz w:val="28"/>
          <w:szCs w:val="28"/>
        </w:rPr>
        <w:t>4</w:t>
      </w:r>
      <w:r w:rsidR="009D30F3" w:rsidRPr="009D30F3">
        <w:rPr>
          <w:color w:val="000000"/>
          <w:sz w:val="28"/>
          <w:szCs w:val="28"/>
        </w:rPr>
        <w:t>.</w:t>
      </w:r>
      <w:r w:rsidR="009D30F3">
        <w:rPr>
          <w:color w:val="000000"/>
          <w:sz w:val="28"/>
          <w:szCs w:val="28"/>
        </w:rPr>
        <w:t xml:space="preserve"> </w:t>
      </w:r>
      <w:r w:rsidR="009D30F3" w:rsidRPr="009D30F3">
        <w:rPr>
          <w:color w:val="000000"/>
          <w:sz w:val="28"/>
          <w:szCs w:val="28"/>
        </w:rPr>
        <w:t>До</w:t>
      </w:r>
      <w:r w:rsidRPr="009D30F3">
        <w:rPr>
          <w:color w:val="000000"/>
          <w:sz w:val="28"/>
          <w:szCs w:val="28"/>
        </w:rPr>
        <w:t xml:space="preserve">ля заимствованных средств = 1. </w:t>
      </w:r>
      <w:r w:rsidR="009D30F3">
        <w:rPr>
          <w:color w:val="000000"/>
          <w:sz w:val="28"/>
          <w:szCs w:val="28"/>
        </w:rPr>
        <w:t>т.е.</w:t>
      </w:r>
      <w:r w:rsidRPr="009D30F3">
        <w:rPr>
          <w:color w:val="000000"/>
          <w:sz w:val="28"/>
          <w:szCs w:val="28"/>
        </w:rPr>
        <w:t xml:space="preserve"> на 1 рубль собственных средств приходится рубль заимствованных средств.</w:t>
      </w:r>
    </w:p>
    <w:p w:rsidR="002C6601" w:rsidRPr="009D30F3" w:rsidRDefault="002C6601" w:rsidP="009D30F3">
      <w:pPr>
        <w:spacing w:line="360" w:lineRule="auto"/>
        <w:ind w:firstLine="709"/>
        <w:jc w:val="both"/>
        <w:rPr>
          <w:color w:val="000000"/>
          <w:sz w:val="28"/>
          <w:szCs w:val="28"/>
        </w:rPr>
      </w:pPr>
      <w:r w:rsidRPr="009D30F3">
        <w:rPr>
          <w:color w:val="000000"/>
          <w:sz w:val="28"/>
          <w:szCs w:val="28"/>
        </w:rPr>
        <w:t>5</w:t>
      </w:r>
      <w:r w:rsidR="009D30F3" w:rsidRPr="009D30F3">
        <w:rPr>
          <w:color w:val="000000"/>
          <w:sz w:val="28"/>
          <w:szCs w:val="28"/>
        </w:rPr>
        <w:t>.</w:t>
      </w:r>
      <w:r w:rsidR="009D30F3">
        <w:rPr>
          <w:color w:val="000000"/>
          <w:sz w:val="28"/>
          <w:szCs w:val="28"/>
        </w:rPr>
        <w:t xml:space="preserve"> </w:t>
      </w:r>
      <w:r w:rsidR="009D30F3" w:rsidRPr="009D30F3">
        <w:rPr>
          <w:color w:val="000000"/>
          <w:sz w:val="28"/>
          <w:szCs w:val="28"/>
        </w:rPr>
        <w:t>К</w:t>
      </w:r>
      <w:r w:rsidR="009D30F3" w:rsidRPr="009D30F3">
        <w:rPr>
          <w:color w:val="000000"/>
          <w:sz w:val="28"/>
          <w:szCs w:val="20"/>
        </w:rPr>
        <w:t>р</w:t>
      </w:r>
      <w:r w:rsidRPr="009D30F3">
        <w:rPr>
          <w:color w:val="000000"/>
          <w:sz w:val="28"/>
          <w:szCs w:val="20"/>
        </w:rPr>
        <w:t xml:space="preserve">ентабельности оборотных активов: </w:t>
      </w:r>
      <w:r w:rsidRPr="009D30F3">
        <w:rPr>
          <w:color w:val="000000"/>
          <w:sz w:val="28"/>
          <w:szCs w:val="28"/>
        </w:rPr>
        <w:t xml:space="preserve">н.г. </w:t>
      </w:r>
      <w:r w:rsidR="004A67DB" w:rsidRPr="009D30F3">
        <w:rPr>
          <w:color w:val="000000"/>
          <w:sz w:val="28"/>
          <w:szCs w:val="28"/>
        </w:rPr>
        <w:t>= 2,24</w:t>
      </w:r>
      <w:r w:rsidR="009D30F3">
        <w:rPr>
          <w:color w:val="000000"/>
          <w:sz w:val="28"/>
          <w:szCs w:val="28"/>
        </w:rPr>
        <w:t xml:space="preserve"> </w:t>
      </w:r>
      <w:r w:rsidRPr="009D30F3">
        <w:rPr>
          <w:color w:val="000000"/>
          <w:sz w:val="28"/>
          <w:szCs w:val="28"/>
        </w:rPr>
        <w:t xml:space="preserve">к.г. </w:t>
      </w:r>
      <w:r w:rsidR="004A67DB" w:rsidRPr="009D30F3">
        <w:rPr>
          <w:color w:val="000000"/>
          <w:sz w:val="28"/>
          <w:szCs w:val="28"/>
        </w:rPr>
        <w:t>= 692/34 = 20,35</w:t>
      </w:r>
    </w:p>
    <w:p w:rsidR="002C6601" w:rsidRPr="009D30F3" w:rsidRDefault="002C6601" w:rsidP="009D30F3">
      <w:pPr>
        <w:spacing w:line="360" w:lineRule="auto"/>
        <w:ind w:firstLine="709"/>
        <w:jc w:val="both"/>
        <w:rPr>
          <w:color w:val="000000"/>
          <w:sz w:val="28"/>
          <w:szCs w:val="28"/>
        </w:rPr>
      </w:pPr>
      <w:r w:rsidRPr="009D30F3">
        <w:rPr>
          <w:color w:val="000000"/>
          <w:sz w:val="28"/>
          <w:szCs w:val="28"/>
        </w:rPr>
        <w:t>Оборотные средства используются</w:t>
      </w:r>
      <w:r w:rsidR="009D30F3">
        <w:rPr>
          <w:color w:val="000000"/>
          <w:sz w:val="28"/>
          <w:szCs w:val="28"/>
        </w:rPr>
        <w:t xml:space="preserve"> </w:t>
      </w:r>
      <w:r w:rsidRPr="009D30F3">
        <w:rPr>
          <w:color w:val="000000"/>
          <w:sz w:val="28"/>
          <w:szCs w:val="28"/>
        </w:rPr>
        <w:t>эффективно</w:t>
      </w:r>
      <w:r w:rsidR="004A67DB" w:rsidRPr="009D30F3">
        <w:rPr>
          <w:color w:val="000000"/>
          <w:sz w:val="28"/>
          <w:szCs w:val="28"/>
        </w:rPr>
        <w:t xml:space="preserve"> по сравнению с 2005 годом</w:t>
      </w:r>
    </w:p>
    <w:p w:rsidR="009D30F3" w:rsidRDefault="002C6601" w:rsidP="009D30F3">
      <w:pPr>
        <w:spacing w:line="360" w:lineRule="auto"/>
        <w:ind w:firstLine="709"/>
        <w:jc w:val="both"/>
        <w:rPr>
          <w:color w:val="000000"/>
          <w:sz w:val="28"/>
          <w:szCs w:val="28"/>
        </w:rPr>
      </w:pPr>
      <w:r w:rsidRPr="009D30F3">
        <w:rPr>
          <w:color w:val="000000"/>
          <w:sz w:val="28"/>
          <w:szCs w:val="28"/>
        </w:rPr>
        <w:t>6</w:t>
      </w:r>
      <w:r w:rsidR="009D30F3" w:rsidRPr="009D30F3">
        <w:rPr>
          <w:color w:val="000000"/>
          <w:sz w:val="28"/>
          <w:szCs w:val="28"/>
        </w:rPr>
        <w:t>.</w:t>
      </w:r>
      <w:r w:rsidR="009D30F3">
        <w:rPr>
          <w:color w:val="000000"/>
          <w:sz w:val="28"/>
          <w:szCs w:val="28"/>
        </w:rPr>
        <w:t xml:space="preserve"> </w:t>
      </w:r>
      <w:r w:rsidR="009D30F3" w:rsidRPr="009D30F3">
        <w:rPr>
          <w:color w:val="000000"/>
          <w:sz w:val="28"/>
          <w:szCs w:val="28"/>
        </w:rPr>
        <w:t>К</w:t>
      </w:r>
      <w:r w:rsidR="009D30F3" w:rsidRPr="009D30F3">
        <w:rPr>
          <w:color w:val="000000"/>
          <w:sz w:val="28"/>
          <w:szCs w:val="20"/>
        </w:rPr>
        <w:t>р</w:t>
      </w:r>
      <w:r w:rsidRPr="009D30F3">
        <w:rPr>
          <w:color w:val="000000"/>
          <w:sz w:val="28"/>
          <w:szCs w:val="20"/>
        </w:rPr>
        <w:t xml:space="preserve">ентабельности внеоборотных активов: </w:t>
      </w:r>
      <w:r w:rsidRPr="009D30F3">
        <w:rPr>
          <w:color w:val="000000"/>
          <w:sz w:val="28"/>
          <w:szCs w:val="28"/>
        </w:rPr>
        <w:t xml:space="preserve">н.г. </w:t>
      </w:r>
      <w:r w:rsidR="004A67DB" w:rsidRPr="009D30F3">
        <w:rPr>
          <w:color w:val="000000"/>
          <w:sz w:val="28"/>
          <w:szCs w:val="28"/>
        </w:rPr>
        <w:t>= 5,6</w:t>
      </w:r>
      <w:r w:rsidR="009D30F3">
        <w:rPr>
          <w:color w:val="000000"/>
          <w:sz w:val="28"/>
          <w:szCs w:val="28"/>
        </w:rPr>
        <w:t xml:space="preserve"> </w:t>
      </w:r>
      <w:r w:rsidRPr="009D30F3">
        <w:rPr>
          <w:color w:val="000000"/>
          <w:sz w:val="28"/>
          <w:szCs w:val="28"/>
        </w:rPr>
        <w:t xml:space="preserve">к.г. </w:t>
      </w:r>
      <w:r w:rsidR="004A67DB" w:rsidRPr="009D30F3">
        <w:rPr>
          <w:color w:val="000000"/>
          <w:sz w:val="28"/>
          <w:szCs w:val="28"/>
        </w:rPr>
        <w:t>= 692/83 = 8,4</w:t>
      </w:r>
    </w:p>
    <w:p w:rsidR="002C6601" w:rsidRPr="009D30F3" w:rsidRDefault="002C6601" w:rsidP="009D30F3">
      <w:pPr>
        <w:spacing w:line="360" w:lineRule="auto"/>
        <w:ind w:firstLine="709"/>
        <w:jc w:val="both"/>
        <w:rPr>
          <w:color w:val="000000"/>
          <w:sz w:val="28"/>
          <w:szCs w:val="28"/>
        </w:rPr>
      </w:pPr>
      <w:r w:rsidRPr="009D30F3">
        <w:rPr>
          <w:color w:val="000000"/>
          <w:sz w:val="28"/>
          <w:szCs w:val="28"/>
        </w:rPr>
        <w:t>предприятие начало более эффективно использовать основные средства.</w:t>
      </w:r>
    </w:p>
    <w:p w:rsidR="00615816" w:rsidRDefault="00591399" w:rsidP="009D30F3">
      <w:pPr>
        <w:spacing w:line="360" w:lineRule="auto"/>
        <w:ind w:firstLine="709"/>
        <w:jc w:val="both"/>
        <w:rPr>
          <w:color w:val="000000"/>
          <w:sz w:val="28"/>
          <w:szCs w:val="28"/>
        </w:rPr>
      </w:pPr>
      <w:r w:rsidRPr="009D30F3">
        <w:rPr>
          <w:color w:val="000000"/>
          <w:sz w:val="28"/>
          <w:szCs w:val="28"/>
        </w:rPr>
        <w:t>По данным показателям, можно построить таблицу, в которой будут отражаться эти показатели, их движения</w:t>
      </w:r>
      <w:r w:rsidR="008138F7">
        <w:rPr>
          <w:color w:val="000000"/>
          <w:sz w:val="28"/>
          <w:szCs w:val="28"/>
        </w:rPr>
        <w:t xml:space="preserve"> и рекомендации для предприятия.</w:t>
      </w:r>
    </w:p>
    <w:p w:rsidR="008138F7" w:rsidRPr="009D30F3" w:rsidRDefault="008138F7" w:rsidP="009D30F3">
      <w:pPr>
        <w:spacing w:line="360" w:lineRule="auto"/>
        <w:ind w:firstLine="709"/>
        <w:jc w:val="both"/>
        <w:rPr>
          <w:color w:val="000000"/>
          <w:sz w:val="28"/>
          <w:szCs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590"/>
        <w:gridCol w:w="818"/>
        <w:gridCol w:w="824"/>
        <w:gridCol w:w="790"/>
        <w:gridCol w:w="790"/>
        <w:gridCol w:w="831"/>
        <w:gridCol w:w="832"/>
        <w:gridCol w:w="1410"/>
        <w:gridCol w:w="1412"/>
      </w:tblGrid>
      <w:tr w:rsidR="00AA7CFE" w:rsidRPr="00E571AF" w:rsidTr="00E571AF">
        <w:trPr>
          <w:jc w:val="center"/>
        </w:trPr>
        <w:tc>
          <w:tcPr>
            <w:tcW w:w="869" w:type="pct"/>
            <w:vMerge w:val="restart"/>
            <w:shd w:val="clear" w:color="auto" w:fill="auto"/>
          </w:tcPr>
          <w:p w:rsidR="00591399" w:rsidRPr="00E571AF" w:rsidRDefault="00591399" w:rsidP="00E571AF">
            <w:pPr>
              <w:spacing w:line="360" w:lineRule="auto"/>
              <w:jc w:val="both"/>
              <w:rPr>
                <w:color w:val="000000"/>
                <w:sz w:val="20"/>
              </w:rPr>
            </w:pPr>
            <w:r w:rsidRPr="00E571AF">
              <w:rPr>
                <w:color w:val="000000"/>
                <w:sz w:val="20"/>
              </w:rPr>
              <w:t>Наименование</w:t>
            </w:r>
          </w:p>
          <w:p w:rsidR="00591399" w:rsidRPr="00E571AF" w:rsidRDefault="00591399" w:rsidP="00E571AF">
            <w:pPr>
              <w:spacing w:line="360" w:lineRule="auto"/>
              <w:jc w:val="both"/>
              <w:rPr>
                <w:color w:val="000000"/>
                <w:sz w:val="20"/>
              </w:rPr>
            </w:pPr>
            <w:r w:rsidRPr="00E571AF">
              <w:rPr>
                <w:color w:val="000000"/>
                <w:sz w:val="20"/>
              </w:rPr>
              <w:t>коэффициентов</w:t>
            </w:r>
          </w:p>
        </w:tc>
        <w:tc>
          <w:tcPr>
            <w:tcW w:w="910" w:type="pct"/>
            <w:gridSpan w:val="2"/>
            <w:shd w:val="clear" w:color="auto" w:fill="auto"/>
          </w:tcPr>
          <w:p w:rsidR="00591399" w:rsidRPr="00E571AF" w:rsidRDefault="00591399" w:rsidP="00E571AF">
            <w:pPr>
              <w:spacing w:line="360" w:lineRule="auto"/>
              <w:jc w:val="both"/>
              <w:rPr>
                <w:color w:val="000000"/>
                <w:sz w:val="20"/>
              </w:rPr>
            </w:pPr>
            <w:r w:rsidRPr="00E571AF">
              <w:rPr>
                <w:color w:val="000000"/>
                <w:sz w:val="20"/>
              </w:rPr>
              <w:t>2005</w:t>
            </w:r>
          </w:p>
        </w:tc>
        <w:tc>
          <w:tcPr>
            <w:tcW w:w="878" w:type="pct"/>
            <w:gridSpan w:val="2"/>
            <w:shd w:val="clear" w:color="auto" w:fill="auto"/>
          </w:tcPr>
          <w:p w:rsidR="00591399" w:rsidRPr="00E571AF" w:rsidRDefault="00591399" w:rsidP="00E571AF">
            <w:pPr>
              <w:spacing w:line="360" w:lineRule="auto"/>
              <w:jc w:val="both"/>
              <w:rPr>
                <w:color w:val="000000"/>
                <w:sz w:val="20"/>
              </w:rPr>
            </w:pPr>
            <w:r w:rsidRPr="00E571AF">
              <w:rPr>
                <w:color w:val="000000"/>
                <w:sz w:val="20"/>
              </w:rPr>
              <w:t>2006</w:t>
            </w:r>
          </w:p>
        </w:tc>
        <w:tc>
          <w:tcPr>
            <w:tcW w:w="921" w:type="pct"/>
            <w:gridSpan w:val="2"/>
            <w:shd w:val="clear" w:color="auto" w:fill="auto"/>
          </w:tcPr>
          <w:p w:rsidR="00591399" w:rsidRPr="00E571AF" w:rsidRDefault="00591399" w:rsidP="00E571AF">
            <w:pPr>
              <w:spacing w:line="360" w:lineRule="auto"/>
              <w:jc w:val="both"/>
              <w:rPr>
                <w:color w:val="000000"/>
                <w:sz w:val="20"/>
              </w:rPr>
            </w:pPr>
            <w:r w:rsidRPr="00E571AF">
              <w:rPr>
                <w:color w:val="000000"/>
                <w:sz w:val="20"/>
              </w:rPr>
              <w:t>движение</w:t>
            </w:r>
          </w:p>
        </w:tc>
        <w:tc>
          <w:tcPr>
            <w:tcW w:w="1422" w:type="pct"/>
            <w:gridSpan w:val="2"/>
            <w:shd w:val="clear" w:color="auto" w:fill="auto"/>
          </w:tcPr>
          <w:p w:rsidR="00591399" w:rsidRPr="00E571AF" w:rsidRDefault="00591399" w:rsidP="00E571AF">
            <w:pPr>
              <w:spacing w:line="360" w:lineRule="auto"/>
              <w:jc w:val="both"/>
              <w:rPr>
                <w:color w:val="000000"/>
                <w:sz w:val="20"/>
              </w:rPr>
            </w:pPr>
            <w:r w:rsidRPr="00E571AF">
              <w:rPr>
                <w:color w:val="000000"/>
                <w:sz w:val="20"/>
              </w:rPr>
              <w:t>рекомендации</w:t>
            </w:r>
          </w:p>
        </w:tc>
      </w:tr>
      <w:tr w:rsidR="00AA7CFE" w:rsidRPr="00E571AF" w:rsidTr="00E571AF">
        <w:trPr>
          <w:jc w:val="center"/>
        </w:trPr>
        <w:tc>
          <w:tcPr>
            <w:tcW w:w="869" w:type="pct"/>
            <w:vMerge/>
            <w:shd w:val="clear" w:color="auto" w:fill="auto"/>
          </w:tcPr>
          <w:p w:rsidR="00591399" w:rsidRPr="00E571AF" w:rsidRDefault="00591399" w:rsidP="00E571AF">
            <w:pPr>
              <w:spacing w:line="360" w:lineRule="auto"/>
              <w:jc w:val="both"/>
              <w:rPr>
                <w:color w:val="000000"/>
                <w:sz w:val="20"/>
              </w:rPr>
            </w:pPr>
          </w:p>
        </w:tc>
        <w:tc>
          <w:tcPr>
            <w:tcW w:w="454" w:type="pct"/>
            <w:shd w:val="clear" w:color="auto" w:fill="auto"/>
          </w:tcPr>
          <w:p w:rsidR="00591399" w:rsidRPr="00E571AF" w:rsidRDefault="00591399" w:rsidP="00E571AF">
            <w:pPr>
              <w:spacing w:line="360" w:lineRule="auto"/>
              <w:jc w:val="both"/>
              <w:rPr>
                <w:color w:val="000000"/>
                <w:sz w:val="20"/>
              </w:rPr>
            </w:pPr>
            <w:r w:rsidRPr="00E571AF">
              <w:rPr>
                <w:color w:val="000000"/>
                <w:sz w:val="20"/>
              </w:rPr>
              <w:t>Нач.</w:t>
            </w:r>
          </w:p>
        </w:tc>
        <w:tc>
          <w:tcPr>
            <w:tcW w:w="457" w:type="pct"/>
            <w:shd w:val="clear" w:color="auto" w:fill="auto"/>
          </w:tcPr>
          <w:p w:rsidR="00591399" w:rsidRPr="00E571AF" w:rsidRDefault="00591399" w:rsidP="00E571AF">
            <w:pPr>
              <w:spacing w:line="360" w:lineRule="auto"/>
              <w:jc w:val="both"/>
              <w:rPr>
                <w:color w:val="000000"/>
                <w:sz w:val="20"/>
              </w:rPr>
            </w:pPr>
            <w:r w:rsidRPr="00E571AF">
              <w:rPr>
                <w:color w:val="000000"/>
                <w:sz w:val="20"/>
              </w:rPr>
              <w:t>Кон.</w:t>
            </w:r>
          </w:p>
        </w:tc>
        <w:tc>
          <w:tcPr>
            <w:tcW w:w="439" w:type="pct"/>
            <w:shd w:val="clear" w:color="auto" w:fill="auto"/>
          </w:tcPr>
          <w:p w:rsidR="00591399" w:rsidRPr="00E571AF" w:rsidRDefault="00591399" w:rsidP="00E571AF">
            <w:pPr>
              <w:spacing w:line="360" w:lineRule="auto"/>
              <w:jc w:val="both"/>
              <w:rPr>
                <w:color w:val="000000"/>
                <w:sz w:val="20"/>
              </w:rPr>
            </w:pPr>
            <w:r w:rsidRPr="00E571AF">
              <w:rPr>
                <w:color w:val="000000"/>
                <w:sz w:val="20"/>
              </w:rPr>
              <w:t>Нач</w:t>
            </w:r>
          </w:p>
        </w:tc>
        <w:tc>
          <w:tcPr>
            <w:tcW w:w="439" w:type="pct"/>
            <w:shd w:val="clear" w:color="auto" w:fill="auto"/>
          </w:tcPr>
          <w:p w:rsidR="00591399" w:rsidRPr="00E571AF" w:rsidRDefault="00591399" w:rsidP="00E571AF">
            <w:pPr>
              <w:spacing w:line="360" w:lineRule="auto"/>
              <w:jc w:val="both"/>
              <w:rPr>
                <w:color w:val="000000"/>
                <w:sz w:val="20"/>
              </w:rPr>
            </w:pPr>
            <w:r w:rsidRPr="00E571AF">
              <w:rPr>
                <w:color w:val="000000"/>
                <w:sz w:val="20"/>
              </w:rPr>
              <w:t>Кон</w:t>
            </w:r>
          </w:p>
        </w:tc>
        <w:tc>
          <w:tcPr>
            <w:tcW w:w="461" w:type="pct"/>
            <w:shd w:val="clear" w:color="auto" w:fill="auto"/>
          </w:tcPr>
          <w:p w:rsidR="00591399" w:rsidRPr="00E571AF" w:rsidRDefault="00591399" w:rsidP="00E571AF">
            <w:pPr>
              <w:spacing w:line="360" w:lineRule="auto"/>
              <w:jc w:val="both"/>
              <w:rPr>
                <w:color w:val="000000"/>
                <w:sz w:val="20"/>
              </w:rPr>
            </w:pPr>
            <w:r w:rsidRPr="00E571AF">
              <w:rPr>
                <w:color w:val="000000"/>
                <w:sz w:val="20"/>
              </w:rPr>
              <w:t>2005</w:t>
            </w:r>
          </w:p>
        </w:tc>
        <w:tc>
          <w:tcPr>
            <w:tcW w:w="461" w:type="pct"/>
            <w:shd w:val="clear" w:color="auto" w:fill="auto"/>
          </w:tcPr>
          <w:p w:rsidR="00591399" w:rsidRPr="00E571AF" w:rsidRDefault="00591399" w:rsidP="00E571AF">
            <w:pPr>
              <w:spacing w:line="360" w:lineRule="auto"/>
              <w:jc w:val="both"/>
              <w:rPr>
                <w:color w:val="000000"/>
                <w:sz w:val="20"/>
              </w:rPr>
            </w:pPr>
            <w:r w:rsidRPr="00E571AF">
              <w:rPr>
                <w:color w:val="000000"/>
                <w:sz w:val="20"/>
              </w:rPr>
              <w:t>2006</w:t>
            </w:r>
          </w:p>
        </w:tc>
        <w:tc>
          <w:tcPr>
            <w:tcW w:w="647" w:type="pct"/>
            <w:shd w:val="clear" w:color="auto" w:fill="auto"/>
          </w:tcPr>
          <w:p w:rsidR="00591399" w:rsidRPr="00E571AF" w:rsidRDefault="00591399" w:rsidP="00E571AF">
            <w:pPr>
              <w:spacing w:line="360" w:lineRule="auto"/>
              <w:jc w:val="both"/>
              <w:rPr>
                <w:color w:val="000000"/>
                <w:sz w:val="20"/>
              </w:rPr>
            </w:pPr>
            <w:r w:rsidRPr="00E571AF">
              <w:rPr>
                <w:color w:val="000000"/>
                <w:sz w:val="20"/>
              </w:rPr>
              <w:t>2005</w:t>
            </w:r>
          </w:p>
        </w:tc>
        <w:tc>
          <w:tcPr>
            <w:tcW w:w="775" w:type="pct"/>
            <w:shd w:val="clear" w:color="auto" w:fill="auto"/>
          </w:tcPr>
          <w:p w:rsidR="00591399" w:rsidRPr="00E571AF" w:rsidRDefault="00591399" w:rsidP="00E571AF">
            <w:pPr>
              <w:spacing w:line="360" w:lineRule="auto"/>
              <w:jc w:val="both"/>
              <w:rPr>
                <w:color w:val="000000"/>
                <w:sz w:val="20"/>
              </w:rPr>
            </w:pPr>
            <w:r w:rsidRPr="00E571AF">
              <w:rPr>
                <w:color w:val="000000"/>
                <w:sz w:val="20"/>
              </w:rPr>
              <w:t>2006</w:t>
            </w:r>
          </w:p>
        </w:tc>
      </w:tr>
      <w:tr w:rsidR="00591399" w:rsidRPr="00E571AF" w:rsidTr="00E571AF">
        <w:trPr>
          <w:trHeight w:val="1376"/>
          <w:jc w:val="center"/>
        </w:trPr>
        <w:tc>
          <w:tcPr>
            <w:tcW w:w="869" w:type="pct"/>
            <w:shd w:val="clear" w:color="auto" w:fill="auto"/>
          </w:tcPr>
          <w:p w:rsidR="00591399" w:rsidRPr="00E571AF" w:rsidRDefault="00591399" w:rsidP="00E571AF">
            <w:pPr>
              <w:spacing w:line="360" w:lineRule="auto"/>
              <w:jc w:val="both"/>
              <w:rPr>
                <w:color w:val="000000"/>
                <w:sz w:val="20"/>
              </w:rPr>
            </w:pPr>
            <w:r w:rsidRPr="00E571AF">
              <w:rPr>
                <w:color w:val="000000"/>
                <w:sz w:val="20"/>
              </w:rPr>
              <w:t>К. абсолютной ликвидности</w:t>
            </w:r>
          </w:p>
        </w:tc>
        <w:tc>
          <w:tcPr>
            <w:tcW w:w="454" w:type="pct"/>
            <w:shd w:val="clear" w:color="auto" w:fill="auto"/>
          </w:tcPr>
          <w:p w:rsidR="00591399" w:rsidRPr="00E571AF" w:rsidRDefault="00591399" w:rsidP="00E571AF">
            <w:pPr>
              <w:spacing w:line="360" w:lineRule="auto"/>
              <w:jc w:val="both"/>
              <w:rPr>
                <w:color w:val="000000"/>
                <w:sz w:val="20"/>
              </w:rPr>
            </w:pPr>
            <w:r w:rsidRPr="00E571AF">
              <w:rPr>
                <w:color w:val="000000"/>
                <w:sz w:val="20"/>
              </w:rPr>
              <w:t>0,09</w:t>
            </w:r>
          </w:p>
        </w:tc>
        <w:tc>
          <w:tcPr>
            <w:tcW w:w="457" w:type="pct"/>
            <w:shd w:val="clear" w:color="auto" w:fill="auto"/>
          </w:tcPr>
          <w:p w:rsidR="00591399" w:rsidRPr="00E571AF" w:rsidRDefault="00AA7CFE" w:rsidP="00E571AF">
            <w:pPr>
              <w:spacing w:line="360" w:lineRule="auto"/>
              <w:jc w:val="both"/>
              <w:rPr>
                <w:color w:val="000000"/>
                <w:sz w:val="20"/>
              </w:rPr>
            </w:pPr>
            <w:r w:rsidRPr="00E571AF">
              <w:rPr>
                <w:color w:val="000000"/>
                <w:sz w:val="20"/>
              </w:rPr>
              <w:t>0,1</w:t>
            </w:r>
          </w:p>
        </w:tc>
        <w:tc>
          <w:tcPr>
            <w:tcW w:w="439" w:type="pct"/>
            <w:shd w:val="clear" w:color="auto" w:fill="auto"/>
          </w:tcPr>
          <w:p w:rsidR="00591399" w:rsidRPr="00E571AF" w:rsidRDefault="00AA7CFE" w:rsidP="00E571AF">
            <w:pPr>
              <w:spacing w:line="360" w:lineRule="auto"/>
              <w:jc w:val="both"/>
              <w:rPr>
                <w:color w:val="000000"/>
                <w:sz w:val="20"/>
              </w:rPr>
            </w:pPr>
            <w:r w:rsidRPr="00E571AF">
              <w:rPr>
                <w:color w:val="000000"/>
                <w:sz w:val="20"/>
              </w:rPr>
              <w:t>0,1</w:t>
            </w:r>
          </w:p>
        </w:tc>
        <w:tc>
          <w:tcPr>
            <w:tcW w:w="439" w:type="pct"/>
            <w:shd w:val="clear" w:color="auto" w:fill="auto"/>
          </w:tcPr>
          <w:p w:rsidR="00591399" w:rsidRPr="00E571AF" w:rsidRDefault="00AA7CFE" w:rsidP="00E571AF">
            <w:pPr>
              <w:spacing w:line="360" w:lineRule="auto"/>
              <w:jc w:val="both"/>
              <w:rPr>
                <w:color w:val="000000"/>
                <w:sz w:val="20"/>
              </w:rPr>
            </w:pPr>
            <w:r w:rsidRPr="00E571AF">
              <w:rPr>
                <w:color w:val="000000"/>
                <w:sz w:val="20"/>
              </w:rPr>
              <w:t>0,26</w:t>
            </w:r>
          </w:p>
        </w:tc>
        <w:tc>
          <w:tcPr>
            <w:tcW w:w="461" w:type="pct"/>
            <w:shd w:val="clear" w:color="auto" w:fill="auto"/>
          </w:tcPr>
          <w:p w:rsidR="00591399" w:rsidRPr="00E571AF" w:rsidRDefault="00AA7CFE" w:rsidP="00E571AF">
            <w:pPr>
              <w:spacing w:line="360" w:lineRule="auto"/>
              <w:jc w:val="both"/>
              <w:rPr>
                <w:color w:val="000000"/>
                <w:sz w:val="20"/>
              </w:rPr>
            </w:pPr>
            <w:r w:rsidRPr="00E571AF">
              <w:rPr>
                <w:color w:val="000000"/>
                <w:sz w:val="20"/>
              </w:rPr>
              <w:t>0,01</w:t>
            </w:r>
          </w:p>
        </w:tc>
        <w:tc>
          <w:tcPr>
            <w:tcW w:w="461" w:type="pct"/>
            <w:shd w:val="clear" w:color="auto" w:fill="auto"/>
          </w:tcPr>
          <w:p w:rsidR="00591399" w:rsidRPr="00E571AF" w:rsidRDefault="00AA7CFE" w:rsidP="00E571AF">
            <w:pPr>
              <w:spacing w:line="360" w:lineRule="auto"/>
              <w:jc w:val="both"/>
              <w:rPr>
                <w:color w:val="000000"/>
                <w:sz w:val="20"/>
              </w:rPr>
            </w:pPr>
            <w:r w:rsidRPr="00E571AF">
              <w:rPr>
                <w:color w:val="000000"/>
                <w:sz w:val="20"/>
              </w:rPr>
              <w:t>0,16</w:t>
            </w:r>
          </w:p>
        </w:tc>
        <w:tc>
          <w:tcPr>
            <w:tcW w:w="647" w:type="pct"/>
            <w:shd w:val="clear" w:color="auto" w:fill="auto"/>
          </w:tcPr>
          <w:p w:rsidR="00591399" w:rsidRPr="00E571AF" w:rsidRDefault="00AA7CFE" w:rsidP="00E571AF">
            <w:pPr>
              <w:spacing w:line="360" w:lineRule="auto"/>
              <w:jc w:val="both"/>
              <w:rPr>
                <w:color w:val="000000"/>
                <w:sz w:val="20"/>
              </w:rPr>
            </w:pPr>
            <w:r w:rsidRPr="00E571AF">
              <w:rPr>
                <w:color w:val="000000"/>
                <w:sz w:val="20"/>
              </w:rPr>
              <w:t>Откл. Т нормы. увеличение денежных средств поможет наладить ситуацию</w:t>
            </w:r>
          </w:p>
        </w:tc>
        <w:tc>
          <w:tcPr>
            <w:tcW w:w="775" w:type="pct"/>
            <w:shd w:val="clear" w:color="auto" w:fill="auto"/>
          </w:tcPr>
          <w:p w:rsidR="00591399" w:rsidRPr="00E571AF" w:rsidRDefault="00AA7CFE" w:rsidP="00E571AF">
            <w:pPr>
              <w:spacing w:line="360" w:lineRule="auto"/>
              <w:jc w:val="both"/>
              <w:rPr>
                <w:color w:val="000000"/>
                <w:sz w:val="20"/>
              </w:rPr>
            </w:pPr>
            <w:r w:rsidRPr="00E571AF">
              <w:rPr>
                <w:color w:val="000000"/>
                <w:sz w:val="20"/>
              </w:rPr>
              <w:t>Предприятие может погасить 26</w:t>
            </w:r>
            <w:r w:rsidR="009D30F3" w:rsidRPr="00E571AF">
              <w:rPr>
                <w:color w:val="000000"/>
                <w:sz w:val="20"/>
              </w:rPr>
              <w:t xml:space="preserve">% </w:t>
            </w:r>
            <w:r w:rsidRPr="00E571AF">
              <w:rPr>
                <w:color w:val="000000"/>
                <w:sz w:val="20"/>
              </w:rPr>
              <w:t>текущих обязательств</w:t>
            </w:r>
          </w:p>
        </w:tc>
      </w:tr>
      <w:tr w:rsidR="00591399" w:rsidRPr="00E571AF" w:rsidTr="00E571AF">
        <w:trPr>
          <w:trHeight w:val="1415"/>
          <w:jc w:val="center"/>
        </w:trPr>
        <w:tc>
          <w:tcPr>
            <w:tcW w:w="869" w:type="pct"/>
            <w:shd w:val="clear" w:color="auto" w:fill="auto"/>
          </w:tcPr>
          <w:p w:rsidR="00591399" w:rsidRPr="00E571AF" w:rsidRDefault="00591399" w:rsidP="00E571AF">
            <w:pPr>
              <w:spacing w:line="360" w:lineRule="auto"/>
              <w:jc w:val="both"/>
              <w:rPr>
                <w:color w:val="000000"/>
                <w:sz w:val="20"/>
              </w:rPr>
            </w:pPr>
            <w:r w:rsidRPr="00E571AF">
              <w:rPr>
                <w:color w:val="000000"/>
                <w:sz w:val="20"/>
              </w:rPr>
              <w:t>К. ликвидности</w:t>
            </w:r>
          </w:p>
        </w:tc>
        <w:tc>
          <w:tcPr>
            <w:tcW w:w="454" w:type="pct"/>
            <w:shd w:val="clear" w:color="auto" w:fill="auto"/>
          </w:tcPr>
          <w:p w:rsidR="00591399" w:rsidRPr="00E571AF" w:rsidRDefault="00591399" w:rsidP="00E571AF">
            <w:pPr>
              <w:spacing w:line="360" w:lineRule="auto"/>
              <w:jc w:val="both"/>
              <w:rPr>
                <w:color w:val="000000"/>
                <w:sz w:val="20"/>
              </w:rPr>
            </w:pPr>
            <w:r w:rsidRPr="00E571AF">
              <w:rPr>
                <w:color w:val="000000"/>
                <w:sz w:val="20"/>
              </w:rPr>
              <w:t>0,8</w:t>
            </w:r>
          </w:p>
        </w:tc>
        <w:tc>
          <w:tcPr>
            <w:tcW w:w="457" w:type="pct"/>
            <w:shd w:val="clear" w:color="auto" w:fill="auto"/>
          </w:tcPr>
          <w:p w:rsidR="00591399" w:rsidRPr="00E571AF" w:rsidRDefault="00AA7CFE" w:rsidP="00E571AF">
            <w:pPr>
              <w:spacing w:line="360" w:lineRule="auto"/>
              <w:jc w:val="both"/>
              <w:rPr>
                <w:color w:val="000000"/>
                <w:sz w:val="20"/>
              </w:rPr>
            </w:pPr>
            <w:r w:rsidRPr="00E571AF">
              <w:rPr>
                <w:color w:val="000000"/>
                <w:sz w:val="20"/>
              </w:rPr>
              <w:t>0,6</w:t>
            </w:r>
          </w:p>
        </w:tc>
        <w:tc>
          <w:tcPr>
            <w:tcW w:w="439" w:type="pct"/>
            <w:shd w:val="clear" w:color="auto" w:fill="auto"/>
          </w:tcPr>
          <w:p w:rsidR="00591399" w:rsidRPr="00E571AF" w:rsidRDefault="00AA7CFE" w:rsidP="00E571AF">
            <w:pPr>
              <w:spacing w:line="360" w:lineRule="auto"/>
              <w:jc w:val="both"/>
              <w:rPr>
                <w:color w:val="000000"/>
                <w:sz w:val="20"/>
              </w:rPr>
            </w:pPr>
            <w:r w:rsidRPr="00E571AF">
              <w:rPr>
                <w:color w:val="000000"/>
                <w:sz w:val="20"/>
              </w:rPr>
              <w:t>0,6</w:t>
            </w:r>
          </w:p>
        </w:tc>
        <w:tc>
          <w:tcPr>
            <w:tcW w:w="439" w:type="pct"/>
            <w:shd w:val="clear" w:color="auto" w:fill="auto"/>
          </w:tcPr>
          <w:p w:rsidR="00591399" w:rsidRPr="00E571AF" w:rsidRDefault="00AA7CFE" w:rsidP="00E571AF">
            <w:pPr>
              <w:spacing w:line="360" w:lineRule="auto"/>
              <w:jc w:val="both"/>
              <w:rPr>
                <w:color w:val="000000"/>
                <w:sz w:val="20"/>
              </w:rPr>
            </w:pPr>
            <w:r w:rsidRPr="00E571AF">
              <w:rPr>
                <w:color w:val="000000"/>
                <w:sz w:val="20"/>
              </w:rPr>
              <w:t>0,29</w:t>
            </w:r>
          </w:p>
        </w:tc>
        <w:tc>
          <w:tcPr>
            <w:tcW w:w="461" w:type="pct"/>
            <w:shd w:val="clear" w:color="auto" w:fill="auto"/>
          </w:tcPr>
          <w:p w:rsidR="00591399" w:rsidRPr="00E571AF" w:rsidRDefault="00AA7CFE" w:rsidP="00E571AF">
            <w:pPr>
              <w:spacing w:line="360" w:lineRule="auto"/>
              <w:jc w:val="both"/>
              <w:rPr>
                <w:color w:val="000000"/>
                <w:sz w:val="20"/>
              </w:rPr>
            </w:pPr>
            <w:r w:rsidRPr="00E571AF">
              <w:rPr>
                <w:color w:val="000000"/>
                <w:sz w:val="20"/>
              </w:rPr>
              <w:t>-0,2</w:t>
            </w:r>
          </w:p>
        </w:tc>
        <w:tc>
          <w:tcPr>
            <w:tcW w:w="461" w:type="pct"/>
            <w:shd w:val="clear" w:color="auto" w:fill="auto"/>
          </w:tcPr>
          <w:p w:rsidR="00591399" w:rsidRPr="00E571AF" w:rsidRDefault="00AA7CFE" w:rsidP="00E571AF">
            <w:pPr>
              <w:spacing w:line="360" w:lineRule="auto"/>
              <w:jc w:val="both"/>
              <w:rPr>
                <w:color w:val="000000"/>
                <w:sz w:val="20"/>
              </w:rPr>
            </w:pPr>
            <w:r w:rsidRPr="00E571AF">
              <w:rPr>
                <w:color w:val="000000"/>
                <w:sz w:val="20"/>
              </w:rPr>
              <w:t>-0,31</w:t>
            </w:r>
          </w:p>
        </w:tc>
        <w:tc>
          <w:tcPr>
            <w:tcW w:w="647" w:type="pct"/>
            <w:shd w:val="clear" w:color="auto" w:fill="auto"/>
          </w:tcPr>
          <w:p w:rsidR="00591399" w:rsidRPr="00E571AF" w:rsidRDefault="00AA7CFE" w:rsidP="00E571AF">
            <w:pPr>
              <w:spacing w:line="360" w:lineRule="auto"/>
              <w:jc w:val="both"/>
              <w:rPr>
                <w:color w:val="000000"/>
                <w:sz w:val="20"/>
              </w:rPr>
            </w:pPr>
            <w:r w:rsidRPr="00E571AF">
              <w:rPr>
                <w:color w:val="000000"/>
                <w:sz w:val="20"/>
              </w:rPr>
              <w:t>Несмотря на то что коэффициент соответствует норме, было бы не лишним увеличить оборотные активы.</w:t>
            </w:r>
          </w:p>
        </w:tc>
        <w:tc>
          <w:tcPr>
            <w:tcW w:w="775" w:type="pct"/>
            <w:shd w:val="clear" w:color="auto" w:fill="auto"/>
          </w:tcPr>
          <w:p w:rsidR="00591399" w:rsidRPr="00E571AF" w:rsidRDefault="00C64936" w:rsidP="00E571AF">
            <w:pPr>
              <w:spacing w:line="360" w:lineRule="auto"/>
              <w:jc w:val="both"/>
              <w:rPr>
                <w:color w:val="000000"/>
                <w:sz w:val="20"/>
              </w:rPr>
            </w:pPr>
            <w:r w:rsidRPr="00E571AF">
              <w:rPr>
                <w:color w:val="000000"/>
                <w:sz w:val="20"/>
              </w:rPr>
              <w:t>Предприятие является не ликвидным, необходимо увеличивать оборотные активы.</w:t>
            </w:r>
          </w:p>
        </w:tc>
      </w:tr>
      <w:tr w:rsidR="00C64936" w:rsidRPr="00E571AF" w:rsidTr="00E571AF">
        <w:trPr>
          <w:trHeight w:val="1248"/>
          <w:jc w:val="center"/>
        </w:trPr>
        <w:tc>
          <w:tcPr>
            <w:tcW w:w="869" w:type="pct"/>
            <w:shd w:val="clear" w:color="auto" w:fill="auto"/>
          </w:tcPr>
          <w:p w:rsidR="00C64936" w:rsidRPr="00E571AF" w:rsidRDefault="00C64936" w:rsidP="00E571AF">
            <w:pPr>
              <w:spacing w:line="360" w:lineRule="auto"/>
              <w:jc w:val="both"/>
              <w:rPr>
                <w:color w:val="000000"/>
                <w:sz w:val="20"/>
              </w:rPr>
            </w:pPr>
            <w:r w:rsidRPr="00E571AF">
              <w:rPr>
                <w:color w:val="000000"/>
                <w:sz w:val="20"/>
              </w:rPr>
              <w:t>К. покрытия</w:t>
            </w:r>
          </w:p>
        </w:tc>
        <w:tc>
          <w:tcPr>
            <w:tcW w:w="454" w:type="pct"/>
            <w:shd w:val="clear" w:color="auto" w:fill="auto"/>
          </w:tcPr>
          <w:p w:rsidR="00C64936" w:rsidRPr="00E571AF" w:rsidRDefault="00C64936" w:rsidP="00E571AF">
            <w:pPr>
              <w:spacing w:line="360" w:lineRule="auto"/>
              <w:jc w:val="both"/>
              <w:rPr>
                <w:color w:val="000000"/>
                <w:sz w:val="20"/>
              </w:rPr>
            </w:pPr>
            <w:r w:rsidRPr="00E571AF">
              <w:rPr>
                <w:color w:val="000000"/>
                <w:sz w:val="20"/>
              </w:rPr>
              <w:t>0,8</w:t>
            </w:r>
          </w:p>
        </w:tc>
        <w:tc>
          <w:tcPr>
            <w:tcW w:w="457" w:type="pct"/>
            <w:shd w:val="clear" w:color="auto" w:fill="auto"/>
          </w:tcPr>
          <w:p w:rsidR="00C64936" w:rsidRPr="00E571AF" w:rsidRDefault="00C64936" w:rsidP="00E571AF">
            <w:pPr>
              <w:spacing w:line="360" w:lineRule="auto"/>
              <w:jc w:val="both"/>
              <w:rPr>
                <w:color w:val="000000"/>
                <w:sz w:val="20"/>
              </w:rPr>
            </w:pPr>
            <w:r w:rsidRPr="00E571AF">
              <w:rPr>
                <w:color w:val="000000"/>
                <w:sz w:val="20"/>
              </w:rPr>
              <w:t>0,7</w:t>
            </w:r>
          </w:p>
        </w:tc>
        <w:tc>
          <w:tcPr>
            <w:tcW w:w="439" w:type="pct"/>
            <w:shd w:val="clear" w:color="auto" w:fill="auto"/>
          </w:tcPr>
          <w:p w:rsidR="00C64936" w:rsidRPr="00E571AF" w:rsidRDefault="00C64936" w:rsidP="00E571AF">
            <w:pPr>
              <w:spacing w:line="360" w:lineRule="auto"/>
              <w:jc w:val="both"/>
              <w:rPr>
                <w:color w:val="000000"/>
                <w:sz w:val="20"/>
              </w:rPr>
            </w:pPr>
            <w:r w:rsidRPr="00E571AF">
              <w:rPr>
                <w:color w:val="000000"/>
                <w:sz w:val="20"/>
              </w:rPr>
              <w:t>0,7</w:t>
            </w:r>
          </w:p>
        </w:tc>
        <w:tc>
          <w:tcPr>
            <w:tcW w:w="439" w:type="pct"/>
            <w:shd w:val="clear" w:color="auto" w:fill="auto"/>
          </w:tcPr>
          <w:p w:rsidR="00C64936" w:rsidRPr="00E571AF" w:rsidRDefault="00C64936" w:rsidP="00E571AF">
            <w:pPr>
              <w:spacing w:line="360" w:lineRule="auto"/>
              <w:jc w:val="both"/>
              <w:rPr>
                <w:color w:val="000000"/>
                <w:sz w:val="20"/>
              </w:rPr>
            </w:pPr>
            <w:r w:rsidRPr="00E571AF">
              <w:rPr>
                <w:color w:val="000000"/>
                <w:sz w:val="20"/>
              </w:rPr>
              <w:t>0,29</w:t>
            </w:r>
          </w:p>
        </w:tc>
        <w:tc>
          <w:tcPr>
            <w:tcW w:w="461" w:type="pct"/>
            <w:shd w:val="clear" w:color="auto" w:fill="auto"/>
          </w:tcPr>
          <w:p w:rsidR="00C64936" w:rsidRPr="00E571AF" w:rsidRDefault="00C64936" w:rsidP="00E571AF">
            <w:pPr>
              <w:spacing w:line="360" w:lineRule="auto"/>
              <w:jc w:val="both"/>
              <w:rPr>
                <w:color w:val="000000"/>
                <w:sz w:val="20"/>
              </w:rPr>
            </w:pPr>
            <w:r w:rsidRPr="00E571AF">
              <w:rPr>
                <w:color w:val="000000"/>
                <w:sz w:val="20"/>
              </w:rPr>
              <w:t>-0,1</w:t>
            </w:r>
          </w:p>
        </w:tc>
        <w:tc>
          <w:tcPr>
            <w:tcW w:w="461" w:type="pct"/>
            <w:shd w:val="clear" w:color="auto" w:fill="auto"/>
          </w:tcPr>
          <w:p w:rsidR="00C64936" w:rsidRPr="00E571AF" w:rsidRDefault="00C64936" w:rsidP="00E571AF">
            <w:pPr>
              <w:spacing w:line="360" w:lineRule="auto"/>
              <w:jc w:val="both"/>
              <w:rPr>
                <w:color w:val="000000"/>
                <w:sz w:val="20"/>
              </w:rPr>
            </w:pPr>
            <w:r w:rsidRPr="00E571AF">
              <w:rPr>
                <w:color w:val="000000"/>
                <w:sz w:val="20"/>
              </w:rPr>
              <w:t>-0,41</w:t>
            </w:r>
          </w:p>
        </w:tc>
        <w:tc>
          <w:tcPr>
            <w:tcW w:w="1422" w:type="pct"/>
            <w:gridSpan w:val="2"/>
            <w:shd w:val="clear" w:color="auto" w:fill="auto"/>
          </w:tcPr>
          <w:p w:rsidR="00C64936" w:rsidRPr="00E571AF" w:rsidRDefault="00C64936" w:rsidP="00E571AF">
            <w:pPr>
              <w:spacing w:line="360" w:lineRule="auto"/>
              <w:jc w:val="both"/>
              <w:rPr>
                <w:color w:val="000000"/>
                <w:sz w:val="20"/>
              </w:rPr>
            </w:pPr>
            <w:r w:rsidRPr="00E571AF">
              <w:rPr>
                <w:color w:val="000000"/>
                <w:sz w:val="20"/>
              </w:rPr>
              <w:t>В данном</w:t>
            </w:r>
            <w:r w:rsidR="009D30F3" w:rsidRPr="00E571AF">
              <w:rPr>
                <w:color w:val="000000"/>
                <w:sz w:val="20"/>
              </w:rPr>
              <w:t xml:space="preserve"> </w:t>
            </w:r>
            <w:r w:rsidRPr="00E571AF">
              <w:rPr>
                <w:color w:val="000000"/>
                <w:sz w:val="20"/>
              </w:rPr>
              <w:t>случае необходимо повысить интерес покупателя к продукции (повысить качество изготовляемого продукта)</w:t>
            </w:r>
          </w:p>
        </w:tc>
      </w:tr>
      <w:tr w:rsidR="00C64936" w:rsidRPr="00E571AF" w:rsidTr="00E571AF">
        <w:trPr>
          <w:trHeight w:val="1427"/>
          <w:jc w:val="center"/>
        </w:trPr>
        <w:tc>
          <w:tcPr>
            <w:tcW w:w="869" w:type="pct"/>
            <w:shd w:val="clear" w:color="auto" w:fill="auto"/>
          </w:tcPr>
          <w:p w:rsidR="00C64936" w:rsidRPr="00E571AF" w:rsidRDefault="00C64936" w:rsidP="00E571AF">
            <w:pPr>
              <w:spacing w:line="360" w:lineRule="auto"/>
              <w:jc w:val="both"/>
              <w:rPr>
                <w:color w:val="000000"/>
                <w:sz w:val="20"/>
              </w:rPr>
            </w:pPr>
            <w:r w:rsidRPr="00E571AF">
              <w:rPr>
                <w:color w:val="000000"/>
                <w:sz w:val="20"/>
              </w:rPr>
              <w:t>Доля заемных средств</w:t>
            </w:r>
          </w:p>
        </w:tc>
        <w:tc>
          <w:tcPr>
            <w:tcW w:w="454" w:type="pct"/>
            <w:shd w:val="clear" w:color="auto" w:fill="auto"/>
          </w:tcPr>
          <w:p w:rsidR="00C64936" w:rsidRPr="00E571AF" w:rsidRDefault="00C64936" w:rsidP="00E571AF">
            <w:pPr>
              <w:spacing w:line="360" w:lineRule="auto"/>
              <w:jc w:val="both"/>
              <w:rPr>
                <w:color w:val="000000"/>
                <w:sz w:val="20"/>
              </w:rPr>
            </w:pPr>
            <w:r w:rsidRPr="00E571AF">
              <w:rPr>
                <w:color w:val="000000"/>
                <w:sz w:val="20"/>
              </w:rPr>
              <w:t>1</w:t>
            </w:r>
          </w:p>
        </w:tc>
        <w:tc>
          <w:tcPr>
            <w:tcW w:w="457" w:type="pct"/>
            <w:shd w:val="clear" w:color="auto" w:fill="auto"/>
          </w:tcPr>
          <w:p w:rsidR="00C64936" w:rsidRPr="00E571AF" w:rsidRDefault="00C64936" w:rsidP="00E571AF">
            <w:pPr>
              <w:spacing w:line="360" w:lineRule="auto"/>
              <w:jc w:val="both"/>
              <w:rPr>
                <w:color w:val="000000"/>
                <w:sz w:val="20"/>
              </w:rPr>
            </w:pPr>
            <w:r w:rsidRPr="00E571AF">
              <w:rPr>
                <w:color w:val="000000"/>
                <w:sz w:val="20"/>
              </w:rPr>
              <w:t>1</w:t>
            </w:r>
          </w:p>
        </w:tc>
        <w:tc>
          <w:tcPr>
            <w:tcW w:w="439" w:type="pct"/>
            <w:shd w:val="clear" w:color="auto" w:fill="auto"/>
          </w:tcPr>
          <w:p w:rsidR="00C64936" w:rsidRPr="00E571AF" w:rsidRDefault="00C64936" w:rsidP="00E571AF">
            <w:pPr>
              <w:spacing w:line="360" w:lineRule="auto"/>
              <w:jc w:val="both"/>
              <w:rPr>
                <w:color w:val="000000"/>
                <w:sz w:val="20"/>
              </w:rPr>
            </w:pPr>
            <w:r w:rsidRPr="00E571AF">
              <w:rPr>
                <w:color w:val="000000"/>
                <w:sz w:val="20"/>
              </w:rPr>
              <w:t>1</w:t>
            </w:r>
          </w:p>
        </w:tc>
        <w:tc>
          <w:tcPr>
            <w:tcW w:w="439" w:type="pct"/>
            <w:shd w:val="clear" w:color="auto" w:fill="auto"/>
          </w:tcPr>
          <w:p w:rsidR="00C64936" w:rsidRPr="00E571AF" w:rsidRDefault="00C64936" w:rsidP="00E571AF">
            <w:pPr>
              <w:spacing w:line="360" w:lineRule="auto"/>
              <w:jc w:val="both"/>
              <w:rPr>
                <w:color w:val="000000"/>
                <w:sz w:val="20"/>
              </w:rPr>
            </w:pPr>
            <w:r w:rsidRPr="00E571AF">
              <w:rPr>
                <w:color w:val="000000"/>
                <w:sz w:val="20"/>
              </w:rPr>
              <w:t>1</w:t>
            </w:r>
          </w:p>
        </w:tc>
        <w:tc>
          <w:tcPr>
            <w:tcW w:w="461" w:type="pct"/>
            <w:shd w:val="clear" w:color="auto" w:fill="auto"/>
          </w:tcPr>
          <w:p w:rsidR="00C64936" w:rsidRPr="00E571AF" w:rsidRDefault="00C64936" w:rsidP="00E571AF">
            <w:pPr>
              <w:spacing w:line="360" w:lineRule="auto"/>
              <w:jc w:val="both"/>
              <w:rPr>
                <w:color w:val="000000"/>
                <w:sz w:val="20"/>
              </w:rPr>
            </w:pPr>
            <w:r w:rsidRPr="00E571AF">
              <w:rPr>
                <w:color w:val="000000"/>
                <w:sz w:val="20"/>
              </w:rPr>
              <w:t>0</w:t>
            </w:r>
          </w:p>
        </w:tc>
        <w:tc>
          <w:tcPr>
            <w:tcW w:w="461" w:type="pct"/>
            <w:shd w:val="clear" w:color="auto" w:fill="auto"/>
          </w:tcPr>
          <w:p w:rsidR="00C64936" w:rsidRPr="00E571AF" w:rsidRDefault="00C64936" w:rsidP="00E571AF">
            <w:pPr>
              <w:spacing w:line="360" w:lineRule="auto"/>
              <w:jc w:val="both"/>
              <w:rPr>
                <w:color w:val="000000"/>
                <w:sz w:val="20"/>
              </w:rPr>
            </w:pPr>
            <w:r w:rsidRPr="00E571AF">
              <w:rPr>
                <w:color w:val="000000"/>
                <w:sz w:val="20"/>
              </w:rPr>
              <w:t>0</w:t>
            </w:r>
          </w:p>
        </w:tc>
        <w:tc>
          <w:tcPr>
            <w:tcW w:w="1422" w:type="pct"/>
            <w:gridSpan w:val="2"/>
            <w:shd w:val="clear" w:color="auto" w:fill="auto"/>
          </w:tcPr>
          <w:p w:rsidR="00C64936" w:rsidRPr="00E571AF" w:rsidRDefault="00C64936" w:rsidP="00E571AF">
            <w:pPr>
              <w:spacing w:line="360" w:lineRule="auto"/>
              <w:jc w:val="both"/>
              <w:rPr>
                <w:color w:val="000000"/>
                <w:sz w:val="20"/>
              </w:rPr>
            </w:pPr>
            <w:r w:rsidRPr="00E571AF">
              <w:rPr>
                <w:color w:val="000000"/>
                <w:sz w:val="20"/>
              </w:rPr>
              <w:t xml:space="preserve">Предприятие на половину зависит от </w:t>
            </w:r>
            <w:r w:rsidR="00802453" w:rsidRPr="00E571AF">
              <w:rPr>
                <w:color w:val="000000"/>
                <w:sz w:val="20"/>
              </w:rPr>
              <w:t>внешних кредиторов и инвесторов, что говорит о снижении финансовой устойчивости.</w:t>
            </w:r>
          </w:p>
        </w:tc>
      </w:tr>
      <w:tr w:rsidR="00802453" w:rsidRPr="00E571AF" w:rsidTr="00E571AF">
        <w:trPr>
          <w:jc w:val="center"/>
        </w:trPr>
        <w:tc>
          <w:tcPr>
            <w:tcW w:w="869" w:type="pct"/>
            <w:shd w:val="clear" w:color="auto" w:fill="auto"/>
          </w:tcPr>
          <w:p w:rsidR="00802453" w:rsidRPr="00E571AF" w:rsidRDefault="00802453" w:rsidP="00E571AF">
            <w:pPr>
              <w:spacing w:line="360" w:lineRule="auto"/>
              <w:jc w:val="both"/>
              <w:rPr>
                <w:color w:val="000000"/>
                <w:sz w:val="20"/>
              </w:rPr>
            </w:pPr>
            <w:r w:rsidRPr="00E571AF">
              <w:rPr>
                <w:color w:val="000000"/>
                <w:sz w:val="20"/>
              </w:rPr>
              <w:t>Рентабельность оборотных средств</w:t>
            </w:r>
          </w:p>
        </w:tc>
        <w:tc>
          <w:tcPr>
            <w:tcW w:w="454" w:type="pct"/>
            <w:shd w:val="clear" w:color="auto" w:fill="auto"/>
          </w:tcPr>
          <w:p w:rsidR="00802453" w:rsidRPr="00E571AF" w:rsidRDefault="00802453" w:rsidP="00E571AF">
            <w:pPr>
              <w:spacing w:line="360" w:lineRule="auto"/>
              <w:jc w:val="both"/>
              <w:rPr>
                <w:color w:val="000000"/>
                <w:sz w:val="20"/>
              </w:rPr>
            </w:pPr>
            <w:r w:rsidRPr="00E571AF">
              <w:rPr>
                <w:color w:val="000000"/>
                <w:sz w:val="20"/>
              </w:rPr>
              <w:t>-2,25</w:t>
            </w:r>
          </w:p>
        </w:tc>
        <w:tc>
          <w:tcPr>
            <w:tcW w:w="457" w:type="pct"/>
            <w:shd w:val="clear" w:color="auto" w:fill="auto"/>
          </w:tcPr>
          <w:p w:rsidR="00802453" w:rsidRPr="00E571AF" w:rsidRDefault="00802453" w:rsidP="00E571AF">
            <w:pPr>
              <w:spacing w:line="360" w:lineRule="auto"/>
              <w:jc w:val="both"/>
              <w:rPr>
                <w:color w:val="000000"/>
                <w:sz w:val="20"/>
              </w:rPr>
            </w:pPr>
            <w:r w:rsidRPr="00E571AF">
              <w:rPr>
                <w:color w:val="000000"/>
                <w:sz w:val="20"/>
              </w:rPr>
              <w:t>2,24</w:t>
            </w:r>
          </w:p>
        </w:tc>
        <w:tc>
          <w:tcPr>
            <w:tcW w:w="439" w:type="pct"/>
            <w:shd w:val="clear" w:color="auto" w:fill="auto"/>
          </w:tcPr>
          <w:p w:rsidR="00802453" w:rsidRPr="00E571AF" w:rsidRDefault="00802453" w:rsidP="00E571AF">
            <w:pPr>
              <w:spacing w:line="360" w:lineRule="auto"/>
              <w:jc w:val="both"/>
              <w:rPr>
                <w:color w:val="000000"/>
                <w:sz w:val="20"/>
              </w:rPr>
            </w:pPr>
            <w:r w:rsidRPr="00E571AF">
              <w:rPr>
                <w:color w:val="000000"/>
                <w:sz w:val="20"/>
              </w:rPr>
              <w:t>2,24</w:t>
            </w:r>
          </w:p>
        </w:tc>
        <w:tc>
          <w:tcPr>
            <w:tcW w:w="439" w:type="pct"/>
            <w:shd w:val="clear" w:color="auto" w:fill="auto"/>
          </w:tcPr>
          <w:p w:rsidR="00802453" w:rsidRPr="00E571AF" w:rsidRDefault="00802453" w:rsidP="00E571AF">
            <w:pPr>
              <w:spacing w:line="360" w:lineRule="auto"/>
              <w:jc w:val="both"/>
              <w:rPr>
                <w:color w:val="000000"/>
                <w:sz w:val="20"/>
              </w:rPr>
            </w:pPr>
            <w:r w:rsidRPr="00E571AF">
              <w:rPr>
                <w:color w:val="000000"/>
                <w:sz w:val="20"/>
              </w:rPr>
              <w:t>20,3</w:t>
            </w:r>
          </w:p>
        </w:tc>
        <w:tc>
          <w:tcPr>
            <w:tcW w:w="461" w:type="pct"/>
            <w:shd w:val="clear" w:color="auto" w:fill="auto"/>
          </w:tcPr>
          <w:p w:rsidR="00802453" w:rsidRPr="00E571AF" w:rsidRDefault="00802453" w:rsidP="00E571AF">
            <w:pPr>
              <w:spacing w:line="360" w:lineRule="auto"/>
              <w:jc w:val="both"/>
              <w:rPr>
                <w:color w:val="000000"/>
                <w:sz w:val="20"/>
              </w:rPr>
            </w:pPr>
            <w:r w:rsidRPr="00E571AF">
              <w:rPr>
                <w:color w:val="000000"/>
                <w:sz w:val="20"/>
              </w:rPr>
              <w:t>4,49</w:t>
            </w:r>
          </w:p>
        </w:tc>
        <w:tc>
          <w:tcPr>
            <w:tcW w:w="461" w:type="pct"/>
            <w:shd w:val="clear" w:color="auto" w:fill="auto"/>
          </w:tcPr>
          <w:p w:rsidR="00802453" w:rsidRPr="00E571AF" w:rsidRDefault="00802453" w:rsidP="00E571AF">
            <w:pPr>
              <w:spacing w:line="360" w:lineRule="auto"/>
              <w:jc w:val="both"/>
              <w:rPr>
                <w:color w:val="000000"/>
                <w:sz w:val="20"/>
              </w:rPr>
            </w:pPr>
            <w:r w:rsidRPr="00E571AF">
              <w:rPr>
                <w:color w:val="000000"/>
                <w:sz w:val="20"/>
              </w:rPr>
              <w:t>18,1</w:t>
            </w:r>
          </w:p>
        </w:tc>
        <w:tc>
          <w:tcPr>
            <w:tcW w:w="1422" w:type="pct"/>
            <w:gridSpan w:val="2"/>
            <w:shd w:val="clear" w:color="auto" w:fill="auto"/>
          </w:tcPr>
          <w:p w:rsidR="00802453" w:rsidRPr="00E571AF" w:rsidRDefault="00802453" w:rsidP="00E571AF">
            <w:pPr>
              <w:spacing w:line="360" w:lineRule="auto"/>
              <w:jc w:val="both"/>
              <w:rPr>
                <w:color w:val="000000"/>
                <w:sz w:val="20"/>
              </w:rPr>
            </w:pPr>
            <w:r w:rsidRPr="00E571AF">
              <w:rPr>
                <w:color w:val="000000"/>
                <w:sz w:val="20"/>
              </w:rPr>
              <w:t xml:space="preserve">В 2006 году предприятие начало более эффективно использовать оборотные средства. Необходимо вкладывать средства в новые виды услуг </w:t>
            </w:r>
            <w:r w:rsidR="009D30F3" w:rsidRPr="00E571AF">
              <w:rPr>
                <w:color w:val="000000"/>
                <w:sz w:val="20"/>
              </w:rPr>
              <w:t>и т.д.</w:t>
            </w:r>
          </w:p>
        </w:tc>
      </w:tr>
      <w:tr w:rsidR="00802453" w:rsidRPr="00E571AF" w:rsidTr="00E571AF">
        <w:trPr>
          <w:jc w:val="center"/>
        </w:trPr>
        <w:tc>
          <w:tcPr>
            <w:tcW w:w="869" w:type="pct"/>
            <w:shd w:val="clear" w:color="auto" w:fill="auto"/>
          </w:tcPr>
          <w:p w:rsidR="00802453" w:rsidRPr="00E571AF" w:rsidRDefault="00802453" w:rsidP="00E571AF">
            <w:pPr>
              <w:spacing w:line="360" w:lineRule="auto"/>
              <w:jc w:val="both"/>
              <w:rPr>
                <w:color w:val="000000"/>
                <w:sz w:val="20"/>
              </w:rPr>
            </w:pPr>
            <w:r w:rsidRPr="00E571AF">
              <w:rPr>
                <w:color w:val="000000"/>
                <w:sz w:val="20"/>
              </w:rPr>
              <w:t>Рентабельность внеоборотных средств</w:t>
            </w:r>
          </w:p>
        </w:tc>
        <w:tc>
          <w:tcPr>
            <w:tcW w:w="454" w:type="pct"/>
            <w:shd w:val="clear" w:color="auto" w:fill="auto"/>
          </w:tcPr>
          <w:p w:rsidR="00802453" w:rsidRPr="00E571AF" w:rsidRDefault="00802453" w:rsidP="00E571AF">
            <w:pPr>
              <w:spacing w:line="360" w:lineRule="auto"/>
              <w:jc w:val="both"/>
              <w:rPr>
                <w:color w:val="000000"/>
                <w:sz w:val="20"/>
              </w:rPr>
            </w:pPr>
            <w:r w:rsidRPr="00E571AF">
              <w:rPr>
                <w:color w:val="000000"/>
                <w:sz w:val="20"/>
              </w:rPr>
              <w:t>-10,5</w:t>
            </w:r>
          </w:p>
        </w:tc>
        <w:tc>
          <w:tcPr>
            <w:tcW w:w="457" w:type="pct"/>
            <w:shd w:val="clear" w:color="auto" w:fill="auto"/>
          </w:tcPr>
          <w:p w:rsidR="00802453" w:rsidRPr="00E571AF" w:rsidRDefault="00802453" w:rsidP="00E571AF">
            <w:pPr>
              <w:spacing w:line="360" w:lineRule="auto"/>
              <w:jc w:val="both"/>
              <w:rPr>
                <w:color w:val="000000"/>
                <w:sz w:val="20"/>
              </w:rPr>
            </w:pPr>
            <w:r w:rsidRPr="00E571AF">
              <w:rPr>
                <w:color w:val="000000"/>
                <w:sz w:val="20"/>
              </w:rPr>
              <w:t>5,6</w:t>
            </w:r>
          </w:p>
        </w:tc>
        <w:tc>
          <w:tcPr>
            <w:tcW w:w="439" w:type="pct"/>
            <w:shd w:val="clear" w:color="auto" w:fill="auto"/>
          </w:tcPr>
          <w:p w:rsidR="00802453" w:rsidRPr="00E571AF" w:rsidRDefault="00802453" w:rsidP="00E571AF">
            <w:pPr>
              <w:spacing w:line="360" w:lineRule="auto"/>
              <w:jc w:val="both"/>
              <w:rPr>
                <w:color w:val="000000"/>
                <w:sz w:val="20"/>
              </w:rPr>
            </w:pPr>
            <w:r w:rsidRPr="00E571AF">
              <w:rPr>
                <w:color w:val="000000"/>
                <w:sz w:val="20"/>
              </w:rPr>
              <w:t>5,6</w:t>
            </w:r>
          </w:p>
        </w:tc>
        <w:tc>
          <w:tcPr>
            <w:tcW w:w="439" w:type="pct"/>
            <w:shd w:val="clear" w:color="auto" w:fill="auto"/>
          </w:tcPr>
          <w:p w:rsidR="00802453" w:rsidRPr="00E571AF" w:rsidRDefault="00802453" w:rsidP="00E571AF">
            <w:pPr>
              <w:spacing w:line="360" w:lineRule="auto"/>
              <w:jc w:val="both"/>
              <w:rPr>
                <w:color w:val="000000"/>
                <w:sz w:val="20"/>
              </w:rPr>
            </w:pPr>
            <w:r w:rsidRPr="00E571AF">
              <w:rPr>
                <w:color w:val="000000"/>
                <w:sz w:val="20"/>
              </w:rPr>
              <w:t>8,4</w:t>
            </w:r>
          </w:p>
        </w:tc>
        <w:tc>
          <w:tcPr>
            <w:tcW w:w="461" w:type="pct"/>
            <w:shd w:val="clear" w:color="auto" w:fill="auto"/>
          </w:tcPr>
          <w:p w:rsidR="00802453" w:rsidRPr="00E571AF" w:rsidRDefault="00802453" w:rsidP="00E571AF">
            <w:pPr>
              <w:spacing w:line="360" w:lineRule="auto"/>
              <w:jc w:val="both"/>
              <w:rPr>
                <w:color w:val="000000"/>
                <w:sz w:val="20"/>
              </w:rPr>
            </w:pPr>
            <w:r w:rsidRPr="00E571AF">
              <w:rPr>
                <w:color w:val="000000"/>
                <w:sz w:val="20"/>
              </w:rPr>
              <w:t>16,1</w:t>
            </w:r>
          </w:p>
        </w:tc>
        <w:tc>
          <w:tcPr>
            <w:tcW w:w="461" w:type="pct"/>
            <w:shd w:val="clear" w:color="auto" w:fill="auto"/>
          </w:tcPr>
          <w:p w:rsidR="00802453" w:rsidRPr="00E571AF" w:rsidRDefault="00802453" w:rsidP="00E571AF">
            <w:pPr>
              <w:spacing w:line="360" w:lineRule="auto"/>
              <w:jc w:val="both"/>
              <w:rPr>
                <w:color w:val="000000"/>
                <w:sz w:val="20"/>
              </w:rPr>
            </w:pPr>
            <w:r w:rsidRPr="00E571AF">
              <w:rPr>
                <w:color w:val="000000"/>
                <w:sz w:val="20"/>
              </w:rPr>
              <w:t>2,8</w:t>
            </w:r>
          </w:p>
        </w:tc>
        <w:tc>
          <w:tcPr>
            <w:tcW w:w="1422" w:type="pct"/>
            <w:gridSpan w:val="2"/>
            <w:shd w:val="clear" w:color="auto" w:fill="auto"/>
          </w:tcPr>
          <w:p w:rsidR="00802453" w:rsidRPr="00E571AF" w:rsidRDefault="00802453" w:rsidP="00E571AF">
            <w:pPr>
              <w:spacing w:line="360" w:lineRule="auto"/>
              <w:jc w:val="both"/>
              <w:rPr>
                <w:color w:val="000000"/>
                <w:sz w:val="20"/>
              </w:rPr>
            </w:pPr>
            <w:r w:rsidRPr="00E571AF">
              <w:rPr>
                <w:color w:val="000000"/>
                <w:sz w:val="20"/>
              </w:rPr>
              <w:t>В 2006 предприятие начало более эффективно использовать О.С. этот показатель низкий и необходимо увеличить прибыль, привлекать новых потребителей, повысить качество продукции.</w:t>
            </w:r>
          </w:p>
        </w:tc>
      </w:tr>
    </w:tbl>
    <w:p w:rsidR="00CA5B57" w:rsidRPr="009D30F3" w:rsidRDefault="00CA5B57" w:rsidP="009D30F3">
      <w:pPr>
        <w:spacing w:line="360" w:lineRule="auto"/>
        <w:ind w:firstLine="709"/>
        <w:jc w:val="both"/>
        <w:rPr>
          <w:color w:val="000000"/>
          <w:sz w:val="28"/>
        </w:rPr>
      </w:pPr>
    </w:p>
    <w:p w:rsidR="00802453" w:rsidRPr="008138F7" w:rsidRDefault="005F6BA8" w:rsidP="009D30F3">
      <w:pPr>
        <w:spacing w:line="360" w:lineRule="auto"/>
        <w:ind w:firstLine="709"/>
        <w:jc w:val="both"/>
        <w:rPr>
          <w:b/>
          <w:color w:val="000000"/>
          <w:sz w:val="28"/>
        </w:rPr>
      </w:pPr>
      <w:r w:rsidRPr="008138F7">
        <w:rPr>
          <w:b/>
          <w:color w:val="000000"/>
          <w:sz w:val="28"/>
          <w:szCs w:val="28"/>
        </w:rPr>
        <w:t>2.</w:t>
      </w:r>
      <w:r w:rsidR="008138F7" w:rsidRPr="008138F7">
        <w:rPr>
          <w:b/>
          <w:color w:val="000000"/>
          <w:sz w:val="28"/>
          <w:szCs w:val="28"/>
        </w:rPr>
        <w:t>4</w:t>
      </w:r>
      <w:r w:rsidRPr="008138F7">
        <w:rPr>
          <w:b/>
          <w:color w:val="000000"/>
          <w:sz w:val="28"/>
          <w:szCs w:val="28"/>
        </w:rPr>
        <w:t xml:space="preserve"> </w:t>
      </w:r>
      <w:r w:rsidR="00802453" w:rsidRPr="008138F7">
        <w:rPr>
          <w:b/>
          <w:color w:val="000000"/>
          <w:sz w:val="28"/>
          <w:szCs w:val="28"/>
        </w:rPr>
        <w:t>Горизонтальный и вертикальный анализ</w:t>
      </w:r>
    </w:p>
    <w:p w:rsidR="008138F7" w:rsidRPr="009D30F3" w:rsidRDefault="008138F7" w:rsidP="009D30F3">
      <w:pPr>
        <w:spacing w:line="360" w:lineRule="auto"/>
        <w:ind w:firstLine="709"/>
        <w:jc w:val="both"/>
        <w:rPr>
          <w:color w:val="000000"/>
          <w:sz w:val="28"/>
        </w:rPr>
      </w:pPr>
    </w:p>
    <w:p w:rsidR="00802453" w:rsidRPr="009D30F3" w:rsidRDefault="00802453" w:rsidP="009D30F3">
      <w:pPr>
        <w:spacing w:line="360" w:lineRule="auto"/>
        <w:ind w:firstLine="709"/>
        <w:jc w:val="both"/>
        <w:rPr>
          <w:color w:val="000000"/>
          <w:sz w:val="28"/>
          <w:szCs w:val="28"/>
        </w:rPr>
      </w:pPr>
      <w:r w:rsidRPr="009D30F3">
        <w:rPr>
          <w:color w:val="000000"/>
          <w:sz w:val="28"/>
          <w:szCs w:val="28"/>
        </w:rPr>
        <w:t>Практика финансового анализа позволяет выявить основные методы чтения финансово</w:t>
      </w:r>
      <w:r w:rsidR="005F6BA8" w:rsidRPr="009D30F3">
        <w:rPr>
          <w:color w:val="000000"/>
          <w:sz w:val="28"/>
          <w:szCs w:val="28"/>
        </w:rPr>
        <w:t>й отчетности</w:t>
      </w:r>
      <w:r w:rsidRPr="009D30F3">
        <w:rPr>
          <w:color w:val="000000"/>
          <w:sz w:val="28"/>
          <w:szCs w:val="28"/>
        </w:rPr>
        <w:t>.</w:t>
      </w:r>
      <w:r w:rsidR="005F6BA8" w:rsidRPr="009D30F3">
        <w:rPr>
          <w:color w:val="000000"/>
          <w:sz w:val="28"/>
          <w:szCs w:val="28"/>
        </w:rPr>
        <w:t xml:space="preserve"> Двумя основными видами являются горизонтальный и вертикальный анализ.</w:t>
      </w:r>
    </w:p>
    <w:p w:rsidR="008138F7" w:rsidRDefault="008138F7" w:rsidP="009D30F3">
      <w:pPr>
        <w:spacing w:line="360" w:lineRule="auto"/>
        <w:ind w:firstLine="709"/>
        <w:jc w:val="both"/>
        <w:rPr>
          <w:color w:val="000000"/>
          <w:sz w:val="28"/>
          <w:szCs w:val="28"/>
        </w:rPr>
      </w:pPr>
    </w:p>
    <w:p w:rsidR="005F6BA8" w:rsidRPr="009D30F3" w:rsidRDefault="008138F7" w:rsidP="009D30F3">
      <w:pPr>
        <w:spacing w:line="360" w:lineRule="auto"/>
        <w:ind w:firstLine="709"/>
        <w:jc w:val="both"/>
        <w:rPr>
          <w:color w:val="000000"/>
          <w:sz w:val="28"/>
          <w:szCs w:val="28"/>
        </w:rPr>
      </w:pPr>
      <w:r>
        <w:rPr>
          <w:color w:val="000000"/>
          <w:sz w:val="28"/>
          <w:szCs w:val="28"/>
        </w:rPr>
        <w:br w:type="page"/>
        <w:t>Горизонтальный анализ</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820"/>
        <w:gridCol w:w="761"/>
        <w:gridCol w:w="686"/>
        <w:gridCol w:w="863"/>
        <w:gridCol w:w="723"/>
        <w:gridCol w:w="1049"/>
        <w:gridCol w:w="723"/>
        <w:gridCol w:w="863"/>
        <w:gridCol w:w="723"/>
        <w:gridCol w:w="1086"/>
      </w:tblGrid>
      <w:tr w:rsidR="009D30F3" w:rsidRPr="00E571AF" w:rsidTr="00E571AF">
        <w:trPr>
          <w:cantSplit/>
          <w:jc w:val="center"/>
        </w:trPr>
        <w:tc>
          <w:tcPr>
            <w:tcW w:w="978" w:type="pct"/>
            <w:shd w:val="clear" w:color="auto" w:fill="auto"/>
          </w:tcPr>
          <w:p w:rsidR="008A5A38" w:rsidRPr="00E571AF" w:rsidRDefault="008A5A38" w:rsidP="00E571AF">
            <w:pPr>
              <w:spacing w:line="360" w:lineRule="auto"/>
              <w:jc w:val="both"/>
              <w:rPr>
                <w:color w:val="000000"/>
                <w:sz w:val="20"/>
              </w:rPr>
            </w:pPr>
            <w:r w:rsidRPr="00E571AF">
              <w:rPr>
                <w:color w:val="000000"/>
                <w:sz w:val="20"/>
              </w:rPr>
              <w:t>Актив</w:t>
            </w:r>
          </w:p>
        </w:tc>
        <w:tc>
          <w:tcPr>
            <w:tcW w:w="409" w:type="pct"/>
            <w:shd w:val="clear" w:color="auto" w:fill="auto"/>
          </w:tcPr>
          <w:p w:rsidR="008A5A38" w:rsidRPr="00E571AF" w:rsidRDefault="0003194E" w:rsidP="00E571AF">
            <w:pPr>
              <w:spacing w:line="360" w:lineRule="auto"/>
              <w:jc w:val="both"/>
              <w:rPr>
                <w:color w:val="000000"/>
                <w:sz w:val="20"/>
              </w:rPr>
            </w:pPr>
            <w:r w:rsidRPr="00E571AF">
              <w:rPr>
                <w:color w:val="000000"/>
                <w:sz w:val="20"/>
              </w:rPr>
              <w:t>Нач.</w:t>
            </w:r>
          </w:p>
          <w:p w:rsidR="0003194E" w:rsidRPr="00E571AF" w:rsidRDefault="0003194E" w:rsidP="00E571AF">
            <w:pPr>
              <w:spacing w:line="360" w:lineRule="auto"/>
              <w:jc w:val="both"/>
              <w:rPr>
                <w:color w:val="000000"/>
                <w:sz w:val="20"/>
              </w:rPr>
            </w:pPr>
            <w:r w:rsidRPr="00E571AF">
              <w:rPr>
                <w:color w:val="000000"/>
                <w:sz w:val="20"/>
              </w:rPr>
              <w:t>2005</w:t>
            </w:r>
          </w:p>
        </w:tc>
        <w:tc>
          <w:tcPr>
            <w:tcW w:w="369" w:type="pct"/>
            <w:shd w:val="clear" w:color="auto" w:fill="auto"/>
          </w:tcPr>
          <w:p w:rsidR="008A5A38" w:rsidRPr="00E571AF" w:rsidRDefault="0003194E" w:rsidP="00E571AF">
            <w:pPr>
              <w:spacing w:line="360" w:lineRule="auto"/>
              <w:jc w:val="both"/>
              <w:rPr>
                <w:color w:val="000000"/>
                <w:sz w:val="20"/>
              </w:rPr>
            </w:pPr>
            <w:r w:rsidRPr="00E571AF">
              <w:rPr>
                <w:color w:val="000000"/>
                <w:sz w:val="20"/>
              </w:rPr>
              <w:t>Уд. вес</w:t>
            </w:r>
          </w:p>
        </w:tc>
        <w:tc>
          <w:tcPr>
            <w:tcW w:w="464" w:type="pct"/>
            <w:shd w:val="clear" w:color="auto" w:fill="auto"/>
          </w:tcPr>
          <w:p w:rsidR="008A5A38" w:rsidRPr="00E571AF" w:rsidRDefault="0003194E" w:rsidP="00E571AF">
            <w:pPr>
              <w:spacing w:line="360" w:lineRule="auto"/>
              <w:jc w:val="both"/>
              <w:rPr>
                <w:color w:val="000000"/>
                <w:sz w:val="20"/>
              </w:rPr>
            </w:pPr>
            <w:r w:rsidRPr="00E571AF">
              <w:rPr>
                <w:color w:val="000000"/>
                <w:sz w:val="20"/>
              </w:rPr>
              <w:t>Конец</w:t>
            </w:r>
          </w:p>
          <w:p w:rsidR="0003194E" w:rsidRPr="00E571AF" w:rsidRDefault="0003194E" w:rsidP="00E571AF">
            <w:pPr>
              <w:spacing w:line="360" w:lineRule="auto"/>
              <w:jc w:val="both"/>
              <w:rPr>
                <w:color w:val="000000"/>
                <w:sz w:val="20"/>
              </w:rPr>
            </w:pPr>
            <w:r w:rsidRPr="00E571AF">
              <w:rPr>
                <w:color w:val="000000"/>
                <w:sz w:val="20"/>
              </w:rPr>
              <w:t>2005</w:t>
            </w:r>
          </w:p>
        </w:tc>
        <w:tc>
          <w:tcPr>
            <w:tcW w:w="389" w:type="pct"/>
            <w:shd w:val="clear" w:color="auto" w:fill="auto"/>
          </w:tcPr>
          <w:p w:rsidR="008A5A38" w:rsidRPr="00E571AF" w:rsidRDefault="0003194E" w:rsidP="00E571AF">
            <w:pPr>
              <w:spacing w:line="360" w:lineRule="auto"/>
              <w:jc w:val="both"/>
              <w:rPr>
                <w:color w:val="000000"/>
                <w:sz w:val="20"/>
              </w:rPr>
            </w:pPr>
            <w:r w:rsidRPr="00E571AF">
              <w:rPr>
                <w:color w:val="000000"/>
                <w:sz w:val="20"/>
              </w:rPr>
              <w:t>Уд. вес</w:t>
            </w:r>
          </w:p>
        </w:tc>
        <w:tc>
          <w:tcPr>
            <w:tcW w:w="564" w:type="pct"/>
            <w:shd w:val="clear" w:color="auto" w:fill="auto"/>
          </w:tcPr>
          <w:p w:rsidR="008A5A38" w:rsidRPr="00E571AF" w:rsidRDefault="0003194E" w:rsidP="00E571AF">
            <w:pPr>
              <w:spacing w:line="360" w:lineRule="auto"/>
              <w:jc w:val="both"/>
              <w:rPr>
                <w:color w:val="000000"/>
                <w:sz w:val="20"/>
              </w:rPr>
            </w:pPr>
            <w:r w:rsidRPr="00E571AF">
              <w:rPr>
                <w:color w:val="000000"/>
                <w:sz w:val="20"/>
              </w:rPr>
              <w:t>Нач.</w:t>
            </w:r>
            <w:r w:rsidR="008138F7" w:rsidRPr="00E571AF">
              <w:rPr>
                <w:color w:val="000000"/>
                <w:sz w:val="20"/>
              </w:rPr>
              <w:t xml:space="preserve"> </w:t>
            </w:r>
            <w:r w:rsidRPr="00E571AF">
              <w:rPr>
                <w:color w:val="000000"/>
                <w:sz w:val="20"/>
              </w:rPr>
              <w:t>2006</w:t>
            </w:r>
          </w:p>
        </w:tc>
        <w:tc>
          <w:tcPr>
            <w:tcW w:w="389" w:type="pct"/>
            <w:shd w:val="clear" w:color="auto" w:fill="auto"/>
          </w:tcPr>
          <w:p w:rsidR="008A5A38" w:rsidRPr="00E571AF" w:rsidRDefault="0003194E" w:rsidP="00E571AF">
            <w:pPr>
              <w:spacing w:line="360" w:lineRule="auto"/>
              <w:jc w:val="both"/>
              <w:rPr>
                <w:color w:val="000000"/>
                <w:sz w:val="20"/>
              </w:rPr>
            </w:pPr>
            <w:r w:rsidRPr="00E571AF">
              <w:rPr>
                <w:color w:val="000000"/>
                <w:sz w:val="20"/>
              </w:rPr>
              <w:t>Уд. вес</w:t>
            </w:r>
          </w:p>
        </w:tc>
        <w:tc>
          <w:tcPr>
            <w:tcW w:w="464" w:type="pct"/>
            <w:shd w:val="clear" w:color="auto" w:fill="auto"/>
          </w:tcPr>
          <w:p w:rsidR="008A5A38" w:rsidRPr="00E571AF" w:rsidRDefault="0003194E" w:rsidP="00E571AF">
            <w:pPr>
              <w:spacing w:line="360" w:lineRule="auto"/>
              <w:jc w:val="both"/>
              <w:rPr>
                <w:color w:val="000000"/>
                <w:sz w:val="20"/>
              </w:rPr>
            </w:pPr>
            <w:r w:rsidRPr="00E571AF">
              <w:rPr>
                <w:color w:val="000000"/>
                <w:sz w:val="20"/>
              </w:rPr>
              <w:t>Конец 2006</w:t>
            </w:r>
          </w:p>
        </w:tc>
        <w:tc>
          <w:tcPr>
            <w:tcW w:w="389" w:type="pct"/>
            <w:shd w:val="clear" w:color="auto" w:fill="auto"/>
          </w:tcPr>
          <w:p w:rsidR="008A5A38" w:rsidRPr="00E571AF" w:rsidRDefault="0003194E" w:rsidP="00E571AF">
            <w:pPr>
              <w:spacing w:line="360" w:lineRule="auto"/>
              <w:jc w:val="both"/>
              <w:rPr>
                <w:color w:val="000000"/>
                <w:sz w:val="20"/>
              </w:rPr>
            </w:pPr>
            <w:r w:rsidRPr="00E571AF">
              <w:rPr>
                <w:color w:val="000000"/>
                <w:sz w:val="20"/>
              </w:rPr>
              <w:t>Уд. вес</w:t>
            </w:r>
          </w:p>
        </w:tc>
        <w:tc>
          <w:tcPr>
            <w:tcW w:w="584" w:type="pct"/>
            <w:shd w:val="clear" w:color="auto" w:fill="auto"/>
          </w:tcPr>
          <w:p w:rsidR="008A5A38" w:rsidRPr="00E571AF" w:rsidRDefault="0003194E" w:rsidP="00E571AF">
            <w:pPr>
              <w:spacing w:line="360" w:lineRule="auto"/>
              <w:jc w:val="both"/>
              <w:rPr>
                <w:color w:val="000000"/>
                <w:sz w:val="20"/>
              </w:rPr>
            </w:pPr>
            <w:r w:rsidRPr="00E571AF">
              <w:rPr>
                <w:color w:val="000000"/>
                <w:sz w:val="20"/>
              </w:rPr>
              <w:t>движение</w:t>
            </w:r>
          </w:p>
        </w:tc>
      </w:tr>
      <w:tr w:rsidR="009D30F3" w:rsidRPr="00E571AF" w:rsidTr="00E571AF">
        <w:trPr>
          <w:cantSplit/>
          <w:trHeight w:val="1072"/>
          <w:jc w:val="center"/>
        </w:trPr>
        <w:tc>
          <w:tcPr>
            <w:tcW w:w="978" w:type="pct"/>
            <w:shd w:val="clear" w:color="auto" w:fill="auto"/>
          </w:tcPr>
          <w:p w:rsidR="008A5A38" w:rsidRPr="00E571AF" w:rsidRDefault="008A5A38" w:rsidP="00E571AF">
            <w:pPr>
              <w:spacing w:line="360" w:lineRule="auto"/>
              <w:jc w:val="both"/>
              <w:rPr>
                <w:color w:val="000000"/>
                <w:sz w:val="20"/>
              </w:rPr>
            </w:pPr>
            <w:r w:rsidRPr="00E571AF">
              <w:rPr>
                <w:color w:val="000000"/>
                <w:sz w:val="20"/>
              </w:rPr>
              <w:t>1.</w:t>
            </w:r>
            <w:r w:rsidR="008138F7" w:rsidRPr="00E571AF">
              <w:rPr>
                <w:color w:val="000000"/>
                <w:sz w:val="20"/>
              </w:rPr>
              <w:t xml:space="preserve"> </w:t>
            </w:r>
            <w:r w:rsidRPr="00E571AF">
              <w:rPr>
                <w:color w:val="000000"/>
                <w:sz w:val="20"/>
              </w:rPr>
              <w:t>внеоборотные активы:</w:t>
            </w:r>
          </w:p>
          <w:p w:rsidR="008A5A38" w:rsidRPr="00E571AF" w:rsidRDefault="008A5A38" w:rsidP="00E571AF">
            <w:pPr>
              <w:spacing w:line="360" w:lineRule="auto"/>
              <w:jc w:val="both"/>
              <w:rPr>
                <w:color w:val="000000"/>
                <w:sz w:val="20"/>
              </w:rPr>
            </w:pPr>
            <w:r w:rsidRPr="00E571AF">
              <w:rPr>
                <w:color w:val="000000"/>
                <w:sz w:val="20"/>
              </w:rPr>
              <w:t>Основные средства</w:t>
            </w:r>
          </w:p>
        </w:tc>
        <w:tc>
          <w:tcPr>
            <w:tcW w:w="409" w:type="pct"/>
            <w:shd w:val="clear" w:color="auto" w:fill="auto"/>
          </w:tcPr>
          <w:p w:rsidR="00D418A2" w:rsidRPr="00E571AF" w:rsidRDefault="00D418A2" w:rsidP="00E571AF">
            <w:pPr>
              <w:spacing w:line="360" w:lineRule="auto"/>
              <w:jc w:val="both"/>
              <w:rPr>
                <w:color w:val="000000"/>
                <w:sz w:val="20"/>
              </w:rPr>
            </w:pPr>
          </w:p>
          <w:p w:rsidR="00D418A2" w:rsidRPr="00E571AF" w:rsidRDefault="00D418A2" w:rsidP="00E571AF">
            <w:pPr>
              <w:spacing w:line="360" w:lineRule="auto"/>
              <w:jc w:val="both"/>
              <w:rPr>
                <w:color w:val="000000"/>
                <w:sz w:val="20"/>
              </w:rPr>
            </w:pPr>
          </w:p>
          <w:p w:rsidR="00D418A2" w:rsidRPr="00E571AF" w:rsidRDefault="00D418A2" w:rsidP="00E571AF">
            <w:pPr>
              <w:spacing w:line="360" w:lineRule="auto"/>
              <w:jc w:val="both"/>
              <w:rPr>
                <w:color w:val="000000"/>
                <w:sz w:val="20"/>
              </w:rPr>
            </w:pPr>
          </w:p>
          <w:p w:rsidR="008A5A38" w:rsidRPr="00E571AF" w:rsidRDefault="00D418A2" w:rsidP="00E571AF">
            <w:pPr>
              <w:spacing w:line="360" w:lineRule="auto"/>
              <w:jc w:val="both"/>
              <w:rPr>
                <w:color w:val="000000"/>
                <w:sz w:val="20"/>
              </w:rPr>
            </w:pPr>
            <w:r w:rsidRPr="00E571AF">
              <w:rPr>
                <w:color w:val="000000"/>
                <w:sz w:val="20"/>
              </w:rPr>
              <w:t>66</w:t>
            </w:r>
          </w:p>
        </w:tc>
        <w:tc>
          <w:tcPr>
            <w:tcW w:w="369" w:type="pct"/>
            <w:shd w:val="clear" w:color="auto" w:fill="auto"/>
          </w:tcPr>
          <w:p w:rsidR="00D418A2" w:rsidRPr="00E571AF" w:rsidRDefault="00D418A2" w:rsidP="00E571AF">
            <w:pPr>
              <w:spacing w:line="360" w:lineRule="auto"/>
              <w:jc w:val="both"/>
              <w:rPr>
                <w:color w:val="000000"/>
                <w:sz w:val="20"/>
              </w:rPr>
            </w:pPr>
          </w:p>
          <w:p w:rsidR="00D418A2" w:rsidRPr="00E571AF" w:rsidRDefault="00D418A2" w:rsidP="00E571AF">
            <w:pPr>
              <w:spacing w:line="360" w:lineRule="auto"/>
              <w:jc w:val="both"/>
              <w:rPr>
                <w:color w:val="000000"/>
                <w:sz w:val="20"/>
              </w:rPr>
            </w:pPr>
          </w:p>
          <w:p w:rsidR="00D418A2" w:rsidRPr="00E571AF" w:rsidRDefault="00D418A2" w:rsidP="00E571AF">
            <w:pPr>
              <w:spacing w:line="360" w:lineRule="auto"/>
              <w:jc w:val="both"/>
              <w:rPr>
                <w:color w:val="000000"/>
                <w:sz w:val="20"/>
              </w:rPr>
            </w:pPr>
          </w:p>
          <w:p w:rsidR="008A5A38" w:rsidRPr="00E571AF" w:rsidRDefault="00D418A2" w:rsidP="00E571AF">
            <w:pPr>
              <w:spacing w:line="360" w:lineRule="auto"/>
              <w:jc w:val="both"/>
              <w:rPr>
                <w:color w:val="000000"/>
                <w:sz w:val="20"/>
              </w:rPr>
            </w:pPr>
            <w:r w:rsidRPr="00E571AF">
              <w:rPr>
                <w:color w:val="000000"/>
                <w:sz w:val="20"/>
              </w:rPr>
              <w:t>100</w:t>
            </w:r>
          </w:p>
        </w:tc>
        <w:tc>
          <w:tcPr>
            <w:tcW w:w="464" w:type="pct"/>
            <w:shd w:val="clear" w:color="auto" w:fill="auto"/>
          </w:tcPr>
          <w:p w:rsidR="00D418A2" w:rsidRPr="00E571AF" w:rsidRDefault="00D418A2" w:rsidP="00E571AF">
            <w:pPr>
              <w:spacing w:line="360" w:lineRule="auto"/>
              <w:jc w:val="both"/>
              <w:rPr>
                <w:color w:val="000000"/>
                <w:sz w:val="20"/>
              </w:rPr>
            </w:pPr>
          </w:p>
          <w:p w:rsidR="00D418A2" w:rsidRPr="00E571AF" w:rsidRDefault="00D418A2" w:rsidP="00E571AF">
            <w:pPr>
              <w:spacing w:line="360" w:lineRule="auto"/>
              <w:jc w:val="both"/>
              <w:rPr>
                <w:color w:val="000000"/>
                <w:sz w:val="20"/>
              </w:rPr>
            </w:pPr>
          </w:p>
          <w:p w:rsidR="00D418A2" w:rsidRPr="00E571AF" w:rsidRDefault="00D418A2" w:rsidP="00E571AF">
            <w:pPr>
              <w:spacing w:line="360" w:lineRule="auto"/>
              <w:jc w:val="both"/>
              <w:rPr>
                <w:color w:val="000000"/>
                <w:sz w:val="20"/>
              </w:rPr>
            </w:pPr>
          </w:p>
          <w:p w:rsidR="008A5A38" w:rsidRPr="00E571AF" w:rsidRDefault="00D418A2" w:rsidP="00E571AF">
            <w:pPr>
              <w:spacing w:line="360" w:lineRule="auto"/>
              <w:jc w:val="both"/>
              <w:rPr>
                <w:color w:val="000000"/>
                <w:sz w:val="20"/>
              </w:rPr>
            </w:pPr>
            <w:r w:rsidRPr="00E571AF">
              <w:rPr>
                <w:color w:val="000000"/>
                <w:sz w:val="20"/>
              </w:rPr>
              <w:t>46</w:t>
            </w:r>
          </w:p>
        </w:tc>
        <w:tc>
          <w:tcPr>
            <w:tcW w:w="389" w:type="pct"/>
            <w:shd w:val="clear" w:color="auto" w:fill="auto"/>
          </w:tcPr>
          <w:p w:rsidR="008A5A38" w:rsidRPr="00E571AF" w:rsidRDefault="008A5A38" w:rsidP="00E571AF">
            <w:pPr>
              <w:spacing w:line="360" w:lineRule="auto"/>
              <w:jc w:val="both"/>
              <w:rPr>
                <w:color w:val="000000"/>
                <w:sz w:val="20"/>
              </w:rPr>
            </w:pPr>
          </w:p>
          <w:p w:rsidR="00727E04" w:rsidRPr="00E571AF" w:rsidRDefault="00727E04" w:rsidP="00E571AF">
            <w:pPr>
              <w:spacing w:line="360" w:lineRule="auto"/>
              <w:jc w:val="both"/>
              <w:rPr>
                <w:color w:val="000000"/>
                <w:sz w:val="20"/>
              </w:rPr>
            </w:pPr>
          </w:p>
          <w:p w:rsidR="00727E04" w:rsidRPr="00E571AF" w:rsidRDefault="00727E04" w:rsidP="00E571AF">
            <w:pPr>
              <w:spacing w:line="360" w:lineRule="auto"/>
              <w:jc w:val="both"/>
              <w:rPr>
                <w:color w:val="000000"/>
                <w:sz w:val="20"/>
              </w:rPr>
            </w:pPr>
          </w:p>
          <w:p w:rsidR="00727E04" w:rsidRPr="00E571AF" w:rsidRDefault="00727E04" w:rsidP="00E571AF">
            <w:pPr>
              <w:spacing w:line="360" w:lineRule="auto"/>
              <w:jc w:val="both"/>
              <w:rPr>
                <w:color w:val="000000"/>
                <w:sz w:val="20"/>
              </w:rPr>
            </w:pPr>
            <w:r w:rsidRPr="00E571AF">
              <w:rPr>
                <w:color w:val="000000"/>
                <w:sz w:val="20"/>
              </w:rPr>
              <w:t>72</w:t>
            </w:r>
          </w:p>
        </w:tc>
        <w:tc>
          <w:tcPr>
            <w:tcW w:w="564" w:type="pct"/>
            <w:shd w:val="clear" w:color="auto" w:fill="auto"/>
          </w:tcPr>
          <w:p w:rsidR="008A5A38" w:rsidRPr="00E571AF" w:rsidRDefault="008A5A38" w:rsidP="00E571AF">
            <w:pPr>
              <w:spacing w:line="360" w:lineRule="auto"/>
              <w:jc w:val="both"/>
              <w:rPr>
                <w:color w:val="000000"/>
                <w:sz w:val="20"/>
              </w:rPr>
            </w:pPr>
          </w:p>
          <w:p w:rsidR="00727E04" w:rsidRPr="00E571AF" w:rsidRDefault="00727E04" w:rsidP="00E571AF">
            <w:pPr>
              <w:spacing w:line="360" w:lineRule="auto"/>
              <w:jc w:val="both"/>
              <w:rPr>
                <w:color w:val="000000"/>
                <w:sz w:val="20"/>
              </w:rPr>
            </w:pPr>
          </w:p>
          <w:p w:rsidR="00727E04" w:rsidRPr="00E571AF" w:rsidRDefault="00727E04" w:rsidP="00E571AF">
            <w:pPr>
              <w:spacing w:line="360" w:lineRule="auto"/>
              <w:jc w:val="both"/>
              <w:rPr>
                <w:color w:val="000000"/>
                <w:sz w:val="20"/>
              </w:rPr>
            </w:pPr>
          </w:p>
          <w:p w:rsidR="00727E04" w:rsidRPr="00E571AF" w:rsidRDefault="008C3BC6" w:rsidP="00E571AF">
            <w:pPr>
              <w:spacing w:line="360" w:lineRule="auto"/>
              <w:jc w:val="both"/>
              <w:rPr>
                <w:color w:val="000000"/>
                <w:sz w:val="20"/>
              </w:rPr>
            </w:pPr>
            <w:r w:rsidRPr="00E571AF">
              <w:rPr>
                <w:color w:val="000000"/>
                <w:sz w:val="20"/>
              </w:rPr>
              <w:t>46</w:t>
            </w:r>
          </w:p>
        </w:tc>
        <w:tc>
          <w:tcPr>
            <w:tcW w:w="389" w:type="pct"/>
            <w:shd w:val="clear" w:color="auto" w:fill="auto"/>
          </w:tcPr>
          <w:p w:rsidR="008A5A38" w:rsidRPr="00E571AF" w:rsidRDefault="008A5A38" w:rsidP="00E571AF">
            <w:pPr>
              <w:spacing w:line="360" w:lineRule="auto"/>
              <w:jc w:val="both"/>
              <w:rPr>
                <w:color w:val="000000"/>
                <w:sz w:val="20"/>
              </w:rPr>
            </w:pPr>
          </w:p>
          <w:p w:rsidR="008C3BC6" w:rsidRPr="00E571AF" w:rsidRDefault="008C3BC6" w:rsidP="00E571AF">
            <w:pPr>
              <w:spacing w:line="360" w:lineRule="auto"/>
              <w:jc w:val="both"/>
              <w:rPr>
                <w:color w:val="000000"/>
                <w:sz w:val="20"/>
              </w:rPr>
            </w:pPr>
          </w:p>
          <w:p w:rsidR="008C3BC6" w:rsidRPr="00E571AF" w:rsidRDefault="008C3BC6" w:rsidP="00E571AF">
            <w:pPr>
              <w:spacing w:line="360" w:lineRule="auto"/>
              <w:jc w:val="both"/>
              <w:rPr>
                <w:color w:val="000000"/>
                <w:sz w:val="20"/>
              </w:rPr>
            </w:pPr>
          </w:p>
          <w:p w:rsidR="008C3BC6" w:rsidRPr="00E571AF" w:rsidRDefault="008C3BC6" w:rsidP="00E571AF">
            <w:pPr>
              <w:spacing w:line="360" w:lineRule="auto"/>
              <w:jc w:val="both"/>
              <w:rPr>
                <w:color w:val="000000"/>
                <w:sz w:val="20"/>
              </w:rPr>
            </w:pPr>
            <w:r w:rsidRPr="00E571AF">
              <w:rPr>
                <w:color w:val="000000"/>
                <w:sz w:val="20"/>
              </w:rPr>
              <w:t>28,5</w:t>
            </w:r>
          </w:p>
        </w:tc>
        <w:tc>
          <w:tcPr>
            <w:tcW w:w="464" w:type="pct"/>
            <w:shd w:val="clear" w:color="auto" w:fill="auto"/>
          </w:tcPr>
          <w:p w:rsidR="008A5A38" w:rsidRPr="00E571AF" w:rsidRDefault="008A5A38" w:rsidP="00E571AF">
            <w:pPr>
              <w:spacing w:line="360" w:lineRule="auto"/>
              <w:jc w:val="both"/>
              <w:rPr>
                <w:color w:val="000000"/>
                <w:sz w:val="20"/>
              </w:rPr>
            </w:pPr>
          </w:p>
          <w:p w:rsidR="008C3BC6" w:rsidRPr="00E571AF" w:rsidRDefault="008C3BC6" w:rsidP="00E571AF">
            <w:pPr>
              <w:spacing w:line="360" w:lineRule="auto"/>
              <w:jc w:val="both"/>
              <w:rPr>
                <w:color w:val="000000"/>
                <w:sz w:val="20"/>
              </w:rPr>
            </w:pPr>
          </w:p>
          <w:p w:rsidR="008C3BC6" w:rsidRPr="00E571AF" w:rsidRDefault="008C3BC6" w:rsidP="00E571AF">
            <w:pPr>
              <w:spacing w:line="360" w:lineRule="auto"/>
              <w:jc w:val="both"/>
              <w:rPr>
                <w:color w:val="000000"/>
                <w:sz w:val="20"/>
              </w:rPr>
            </w:pPr>
          </w:p>
          <w:p w:rsidR="008C3BC6" w:rsidRPr="00E571AF" w:rsidRDefault="008C3BC6" w:rsidP="00E571AF">
            <w:pPr>
              <w:spacing w:line="360" w:lineRule="auto"/>
              <w:jc w:val="both"/>
              <w:rPr>
                <w:color w:val="000000"/>
                <w:sz w:val="20"/>
              </w:rPr>
            </w:pPr>
            <w:r w:rsidRPr="00E571AF">
              <w:rPr>
                <w:color w:val="000000"/>
                <w:sz w:val="20"/>
              </w:rPr>
              <w:t>41</w:t>
            </w:r>
          </w:p>
        </w:tc>
        <w:tc>
          <w:tcPr>
            <w:tcW w:w="389" w:type="pct"/>
            <w:shd w:val="clear" w:color="auto" w:fill="auto"/>
          </w:tcPr>
          <w:p w:rsidR="008A5A38" w:rsidRPr="00E571AF" w:rsidRDefault="008A5A38" w:rsidP="00E571AF">
            <w:pPr>
              <w:spacing w:line="360" w:lineRule="auto"/>
              <w:jc w:val="both"/>
              <w:rPr>
                <w:color w:val="000000"/>
                <w:sz w:val="20"/>
              </w:rPr>
            </w:pPr>
          </w:p>
          <w:p w:rsidR="008C3BC6" w:rsidRPr="00E571AF" w:rsidRDefault="008C3BC6" w:rsidP="00E571AF">
            <w:pPr>
              <w:spacing w:line="360" w:lineRule="auto"/>
              <w:jc w:val="both"/>
              <w:rPr>
                <w:color w:val="000000"/>
                <w:sz w:val="20"/>
              </w:rPr>
            </w:pPr>
          </w:p>
          <w:p w:rsidR="008C3BC6" w:rsidRPr="00E571AF" w:rsidRDefault="008C3BC6" w:rsidP="00E571AF">
            <w:pPr>
              <w:spacing w:line="360" w:lineRule="auto"/>
              <w:jc w:val="both"/>
              <w:rPr>
                <w:color w:val="000000"/>
                <w:sz w:val="20"/>
              </w:rPr>
            </w:pPr>
          </w:p>
          <w:p w:rsidR="008C3BC6" w:rsidRPr="00E571AF" w:rsidRDefault="008C3BC6" w:rsidP="00E571AF">
            <w:pPr>
              <w:spacing w:line="360" w:lineRule="auto"/>
              <w:jc w:val="both"/>
              <w:rPr>
                <w:color w:val="000000"/>
                <w:sz w:val="20"/>
              </w:rPr>
            </w:pPr>
            <w:r w:rsidRPr="00E571AF">
              <w:rPr>
                <w:color w:val="000000"/>
                <w:sz w:val="20"/>
              </w:rPr>
              <w:t>5,1</w:t>
            </w:r>
          </w:p>
        </w:tc>
        <w:tc>
          <w:tcPr>
            <w:tcW w:w="584" w:type="pct"/>
            <w:shd w:val="clear" w:color="auto" w:fill="auto"/>
          </w:tcPr>
          <w:p w:rsidR="008A5A38" w:rsidRPr="00E571AF" w:rsidRDefault="008A5A38" w:rsidP="00E571AF">
            <w:pPr>
              <w:spacing w:line="360" w:lineRule="auto"/>
              <w:jc w:val="both"/>
              <w:rPr>
                <w:color w:val="000000"/>
                <w:sz w:val="20"/>
              </w:rPr>
            </w:pPr>
          </w:p>
          <w:p w:rsidR="004545F0" w:rsidRPr="00E571AF" w:rsidRDefault="004545F0" w:rsidP="00E571AF">
            <w:pPr>
              <w:spacing w:line="360" w:lineRule="auto"/>
              <w:jc w:val="both"/>
              <w:rPr>
                <w:color w:val="000000"/>
                <w:sz w:val="20"/>
              </w:rPr>
            </w:pPr>
          </w:p>
          <w:p w:rsidR="004545F0" w:rsidRPr="00E571AF" w:rsidRDefault="004545F0" w:rsidP="00E571AF">
            <w:pPr>
              <w:spacing w:line="360" w:lineRule="auto"/>
              <w:jc w:val="both"/>
              <w:rPr>
                <w:color w:val="000000"/>
                <w:sz w:val="20"/>
              </w:rPr>
            </w:pPr>
          </w:p>
          <w:p w:rsidR="004545F0" w:rsidRPr="00E571AF" w:rsidRDefault="004545F0" w:rsidP="00E571AF">
            <w:pPr>
              <w:spacing w:line="360" w:lineRule="auto"/>
              <w:jc w:val="both"/>
              <w:rPr>
                <w:color w:val="000000"/>
                <w:sz w:val="20"/>
              </w:rPr>
            </w:pPr>
            <w:r w:rsidRPr="00E571AF">
              <w:rPr>
                <w:color w:val="000000"/>
                <w:sz w:val="20"/>
              </w:rPr>
              <w:t>-5</w:t>
            </w:r>
          </w:p>
        </w:tc>
      </w:tr>
      <w:tr w:rsidR="009D30F3" w:rsidRPr="00E571AF" w:rsidTr="00E571AF">
        <w:trPr>
          <w:cantSplit/>
          <w:jc w:val="center"/>
        </w:trPr>
        <w:tc>
          <w:tcPr>
            <w:tcW w:w="978" w:type="pct"/>
            <w:shd w:val="clear" w:color="auto" w:fill="auto"/>
          </w:tcPr>
          <w:p w:rsidR="008A5A38" w:rsidRPr="00E571AF" w:rsidRDefault="008A5A38" w:rsidP="00E571AF">
            <w:pPr>
              <w:spacing w:line="360" w:lineRule="auto"/>
              <w:jc w:val="both"/>
              <w:rPr>
                <w:color w:val="000000"/>
                <w:sz w:val="20"/>
              </w:rPr>
            </w:pPr>
            <w:r w:rsidRPr="00E571AF">
              <w:rPr>
                <w:color w:val="000000"/>
                <w:sz w:val="20"/>
              </w:rPr>
              <w:t>Отложенные налоговые активы</w:t>
            </w:r>
          </w:p>
        </w:tc>
        <w:tc>
          <w:tcPr>
            <w:tcW w:w="409" w:type="pct"/>
            <w:shd w:val="clear" w:color="auto" w:fill="auto"/>
          </w:tcPr>
          <w:p w:rsidR="00D418A2" w:rsidRPr="00E571AF" w:rsidRDefault="00D418A2" w:rsidP="00E571AF">
            <w:pPr>
              <w:spacing w:line="360" w:lineRule="auto"/>
              <w:jc w:val="both"/>
              <w:rPr>
                <w:color w:val="000000"/>
                <w:sz w:val="20"/>
              </w:rPr>
            </w:pPr>
          </w:p>
          <w:p w:rsidR="008A5A38" w:rsidRPr="00E571AF" w:rsidRDefault="00D418A2" w:rsidP="00E571AF">
            <w:pPr>
              <w:spacing w:line="360" w:lineRule="auto"/>
              <w:jc w:val="both"/>
              <w:rPr>
                <w:color w:val="000000"/>
                <w:sz w:val="20"/>
              </w:rPr>
            </w:pPr>
            <w:r w:rsidRPr="00E571AF">
              <w:rPr>
                <w:color w:val="000000"/>
                <w:sz w:val="20"/>
              </w:rPr>
              <w:t>-</w:t>
            </w:r>
          </w:p>
        </w:tc>
        <w:tc>
          <w:tcPr>
            <w:tcW w:w="369" w:type="pct"/>
            <w:shd w:val="clear" w:color="auto" w:fill="auto"/>
          </w:tcPr>
          <w:p w:rsidR="008A5A38" w:rsidRPr="00E571AF" w:rsidRDefault="008A5A38" w:rsidP="00E571AF">
            <w:pPr>
              <w:spacing w:line="360" w:lineRule="auto"/>
              <w:jc w:val="both"/>
              <w:rPr>
                <w:color w:val="000000"/>
                <w:sz w:val="20"/>
              </w:rPr>
            </w:pPr>
          </w:p>
        </w:tc>
        <w:tc>
          <w:tcPr>
            <w:tcW w:w="464" w:type="pct"/>
            <w:shd w:val="clear" w:color="auto" w:fill="auto"/>
          </w:tcPr>
          <w:p w:rsidR="00D418A2" w:rsidRPr="00E571AF" w:rsidRDefault="00D418A2" w:rsidP="00E571AF">
            <w:pPr>
              <w:spacing w:line="360" w:lineRule="auto"/>
              <w:jc w:val="both"/>
              <w:rPr>
                <w:color w:val="000000"/>
                <w:sz w:val="20"/>
              </w:rPr>
            </w:pPr>
          </w:p>
          <w:p w:rsidR="008A5A38" w:rsidRPr="00E571AF" w:rsidRDefault="00D418A2" w:rsidP="00E571AF">
            <w:pPr>
              <w:spacing w:line="360" w:lineRule="auto"/>
              <w:jc w:val="both"/>
              <w:rPr>
                <w:color w:val="000000"/>
                <w:sz w:val="20"/>
              </w:rPr>
            </w:pPr>
            <w:r w:rsidRPr="00E571AF">
              <w:rPr>
                <w:color w:val="000000"/>
                <w:sz w:val="20"/>
              </w:rPr>
              <w:t>-</w:t>
            </w:r>
          </w:p>
        </w:tc>
        <w:tc>
          <w:tcPr>
            <w:tcW w:w="389" w:type="pct"/>
            <w:shd w:val="clear" w:color="auto" w:fill="auto"/>
          </w:tcPr>
          <w:p w:rsidR="008A5A38" w:rsidRPr="00E571AF" w:rsidRDefault="008A5A38" w:rsidP="00E571AF">
            <w:pPr>
              <w:spacing w:line="360" w:lineRule="auto"/>
              <w:jc w:val="both"/>
              <w:rPr>
                <w:color w:val="000000"/>
                <w:sz w:val="20"/>
              </w:rPr>
            </w:pPr>
          </w:p>
        </w:tc>
        <w:tc>
          <w:tcPr>
            <w:tcW w:w="564" w:type="pct"/>
            <w:shd w:val="clear" w:color="auto" w:fill="auto"/>
          </w:tcPr>
          <w:p w:rsidR="008A5A38" w:rsidRPr="00E571AF" w:rsidRDefault="008C3BC6" w:rsidP="00E571AF">
            <w:pPr>
              <w:spacing w:line="360" w:lineRule="auto"/>
              <w:jc w:val="both"/>
              <w:rPr>
                <w:color w:val="000000"/>
                <w:sz w:val="20"/>
              </w:rPr>
            </w:pPr>
            <w:r w:rsidRPr="00E571AF">
              <w:rPr>
                <w:color w:val="000000"/>
                <w:sz w:val="20"/>
              </w:rPr>
              <w:t>-</w:t>
            </w:r>
          </w:p>
        </w:tc>
        <w:tc>
          <w:tcPr>
            <w:tcW w:w="389" w:type="pct"/>
            <w:shd w:val="clear" w:color="auto" w:fill="auto"/>
          </w:tcPr>
          <w:p w:rsidR="008A5A38" w:rsidRPr="00E571AF" w:rsidRDefault="008A5A38" w:rsidP="00E571AF">
            <w:pPr>
              <w:spacing w:line="360" w:lineRule="auto"/>
              <w:jc w:val="both"/>
              <w:rPr>
                <w:color w:val="000000"/>
                <w:sz w:val="20"/>
              </w:rPr>
            </w:pPr>
          </w:p>
        </w:tc>
        <w:tc>
          <w:tcPr>
            <w:tcW w:w="464" w:type="pct"/>
            <w:shd w:val="clear" w:color="auto" w:fill="auto"/>
          </w:tcPr>
          <w:p w:rsidR="008A5A38" w:rsidRPr="00E571AF" w:rsidRDefault="008C3BC6" w:rsidP="00E571AF">
            <w:pPr>
              <w:spacing w:line="360" w:lineRule="auto"/>
              <w:jc w:val="both"/>
              <w:rPr>
                <w:color w:val="000000"/>
                <w:sz w:val="20"/>
              </w:rPr>
            </w:pPr>
            <w:r w:rsidRPr="00E571AF">
              <w:rPr>
                <w:color w:val="000000"/>
                <w:sz w:val="20"/>
              </w:rPr>
              <w:t>42</w:t>
            </w:r>
          </w:p>
        </w:tc>
        <w:tc>
          <w:tcPr>
            <w:tcW w:w="389" w:type="pct"/>
            <w:shd w:val="clear" w:color="auto" w:fill="auto"/>
          </w:tcPr>
          <w:p w:rsidR="008A5A38" w:rsidRPr="00E571AF" w:rsidRDefault="008C3BC6" w:rsidP="00E571AF">
            <w:pPr>
              <w:spacing w:line="360" w:lineRule="auto"/>
              <w:jc w:val="both"/>
              <w:rPr>
                <w:color w:val="000000"/>
                <w:sz w:val="20"/>
              </w:rPr>
            </w:pPr>
            <w:r w:rsidRPr="00E571AF">
              <w:rPr>
                <w:color w:val="000000"/>
                <w:sz w:val="20"/>
              </w:rPr>
              <w:t>35,8</w:t>
            </w:r>
          </w:p>
        </w:tc>
        <w:tc>
          <w:tcPr>
            <w:tcW w:w="584" w:type="pct"/>
            <w:shd w:val="clear" w:color="auto" w:fill="auto"/>
          </w:tcPr>
          <w:p w:rsidR="008A5A38" w:rsidRPr="00E571AF" w:rsidRDefault="004545F0" w:rsidP="00E571AF">
            <w:pPr>
              <w:spacing w:line="360" w:lineRule="auto"/>
              <w:jc w:val="both"/>
              <w:rPr>
                <w:color w:val="000000"/>
                <w:sz w:val="20"/>
              </w:rPr>
            </w:pPr>
            <w:r w:rsidRPr="00E571AF">
              <w:rPr>
                <w:color w:val="000000"/>
                <w:sz w:val="20"/>
              </w:rPr>
              <w:t>42</w:t>
            </w:r>
          </w:p>
        </w:tc>
      </w:tr>
      <w:tr w:rsidR="009D30F3" w:rsidRPr="00E571AF" w:rsidTr="00E571AF">
        <w:trPr>
          <w:cantSplit/>
          <w:jc w:val="center"/>
        </w:trPr>
        <w:tc>
          <w:tcPr>
            <w:tcW w:w="978" w:type="pct"/>
            <w:shd w:val="clear" w:color="auto" w:fill="auto"/>
          </w:tcPr>
          <w:p w:rsidR="008A5A38" w:rsidRPr="00E571AF" w:rsidRDefault="008A5A38" w:rsidP="00E571AF">
            <w:pPr>
              <w:spacing w:line="360" w:lineRule="auto"/>
              <w:jc w:val="both"/>
              <w:rPr>
                <w:color w:val="000000"/>
                <w:sz w:val="20"/>
              </w:rPr>
            </w:pPr>
            <w:r w:rsidRPr="00E571AF">
              <w:rPr>
                <w:color w:val="000000"/>
                <w:sz w:val="20"/>
              </w:rPr>
              <w:t>2.</w:t>
            </w:r>
            <w:r w:rsidR="008138F7" w:rsidRPr="00E571AF">
              <w:rPr>
                <w:color w:val="000000"/>
                <w:sz w:val="20"/>
              </w:rPr>
              <w:t xml:space="preserve"> </w:t>
            </w:r>
            <w:r w:rsidRPr="00E571AF">
              <w:rPr>
                <w:color w:val="000000"/>
                <w:sz w:val="20"/>
              </w:rPr>
              <w:t>оборотные активы:</w:t>
            </w:r>
          </w:p>
          <w:p w:rsidR="008A5A38" w:rsidRPr="00E571AF" w:rsidRDefault="008A5A38" w:rsidP="00E571AF">
            <w:pPr>
              <w:spacing w:line="360" w:lineRule="auto"/>
              <w:jc w:val="both"/>
              <w:rPr>
                <w:color w:val="000000"/>
                <w:sz w:val="20"/>
              </w:rPr>
            </w:pPr>
            <w:r w:rsidRPr="00E571AF">
              <w:rPr>
                <w:color w:val="000000"/>
                <w:sz w:val="20"/>
              </w:rPr>
              <w:t>Расходы будущих периодов</w:t>
            </w:r>
          </w:p>
        </w:tc>
        <w:tc>
          <w:tcPr>
            <w:tcW w:w="409" w:type="pct"/>
            <w:shd w:val="clear" w:color="auto" w:fill="auto"/>
          </w:tcPr>
          <w:p w:rsidR="00D418A2" w:rsidRPr="00E571AF" w:rsidRDefault="00D418A2" w:rsidP="00E571AF">
            <w:pPr>
              <w:spacing w:line="360" w:lineRule="auto"/>
              <w:jc w:val="both"/>
              <w:rPr>
                <w:color w:val="000000"/>
                <w:sz w:val="20"/>
              </w:rPr>
            </w:pPr>
          </w:p>
          <w:p w:rsidR="00D418A2" w:rsidRPr="00E571AF" w:rsidRDefault="00D418A2" w:rsidP="00E571AF">
            <w:pPr>
              <w:spacing w:line="360" w:lineRule="auto"/>
              <w:jc w:val="both"/>
              <w:rPr>
                <w:color w:val="000000"/>
                <w:sz w:val="20"/>
              </w:rPr>
            </w:pPr>
          </w:p>
          <w:p w:rsidR="00D418A2" w:rsidRPr="00E571AF" w:rsidRDefault="00D418A2" w:rsidP="00E571AF">
            <w:pPr>
              <w:spacing w:line="360" w:lineRule="auto"/>
              <w:jc w:val="both"/>
              <w:rPr>
                <w:color w:val="000000"/>
                <w:sz w:val="20"/>
              </w:rPr>
            </w:pPr>
          </w:p>
          <w:p w:rsidR="008A5A38" w:rsidRPr="00E571AF" w:rsidRDefault="00D418A2" w:rsidP="00E571AF">
            <w:pPr>
              <w:spacing w:line="360" w:lineRule="auto"/>
              <w:jc w:val="both"/>
              <w:rPr>
                <w:color w:val="000000"/>
                <w:sz w:val="20"/>
              </w:rPr>
            </w:pPr>
            <w:r w:rsidRPr="00E571AF">
              <w:rPr>
                <w:color w:val="000000"/>
                <w:sz w:val="20"/>
              </w:rPr>
              <w:t>7</w:t>
            </w:r>
          </w:p>
        </w:tc>
        <w:tc>
          <w:tcPr>
            <w:tcW w:w="369" w:type="pct"/>
            <w:shd w:val="clear" w:color="auto" w:fill="auto"/>
          </w:tcPr>
          <w:p w:rsidR="00D418A2" w:rsidRPr="00E571AF" w:rsidRDefault="00D418A2" w:rsidP="00E571AF">
            <w:pPr>
              <w:spacing w:line="360" w:lineRule="auto"/>
              <w:jc w:val="both"/>
              <w:rPr>
                <w:color w:val="000000"/>
                <w:sz w:val="20"/>
              </w:rPr>
            </w:pPr>
          </w:p>
          <w:p w:rsidR="00D418A2" w:rsidRPr="00E571AF" w:rsidRDefault="00D418A2" w:rsidP="00E571AF">
            <w:pPr>
              <w:spacing w:line="360" w:lineRule="auto"/>
              <w:jc w:val="both"/>
              <w:rPr>
                <w:color w:val="000000"/>
                <w:sz w:val="20"/>
              </w:rPr>
            </w:pPr>
          </w:p>
          <w:p w:rsidR="00D418A2" w:rsidRPr="00E571AF" w:rsidRDefault="00D418A2" w:rsidP="00E571AF">
            <w:pPr>
              <w:spacing w:line="360" w:lineRule="auto"/>
              <w:jc w:val="both"/>
              <w:rPr>
                <w:color w:val="000000"/>
                <w:sz w:val="20"/>
              </w:rPr>
            </w:pPr>
          </w:p>
          <w:p w:rsidR="008A5A38" w:rsidRPr="00E571AF" w:rsidRDefault="00D418A2" w:rsidP="00E571AF">
            <w:pPr>
              <w:spacing w:line="360" w:lineRule="auto"/>
              <w:jc w:val="both"/>
              <w:rPr>
                <w:color w:val="000000"/>
                <w:sz w:val="20"/>
              </w:rPr>
            </w:pPr>
            <w:r w:rsidRPr="00E571AF">
              <w:rPr>
                <w:color w:val="000000"/>
                <w:sz w:val="20"/>
              </w:rPr>
              <w:t>100</w:t>
            </w:r>
          </w:p>
        </w:tc>
        <w:tc>
          <w:tcPr>
            <w:tcW w:w="464" w:type="pct"/>
            <w:shd w:val="clear" w:color="auto" w:fill="auto"/>
          </w:tcPr>
          <w:p w:rsidR="00D418A2" w:rsidRPr="00E571AF" w:rsidRDefault="00D418A2" w:rsidP="00E571AF">
            <w:pPr>
              <w:spacing w:line="360" w:lineRule="auto"/>
              <w:jc w:val="both"/>
              <w:rPr>
                <w:color w:val="000000"/>
                <w:sz w:val="20"/>
              </w:rPr>
            </w:pPr>
          </w:p>
          <w:p w:rsidR="00D418A2" w:rsidRPr="00E571AF" w:rsidRDefault="00D418A2" w:rsidP="00E571AF">
            <w:pPr>
              <w:spacing w:line="360" w:lineRule="auto"/>
              <w:jc w:val="both"/>
              <w:rPr>
                <w:color w:val="000000"/>
                <w:sz w:val="20"/>
              </w:rPr>
            </w:pPr>
          </w:p>
          <w:p w:rsidR="00D418A2" w:rsidRPr="00E571AF" w:rsidRDefault="00D418A2" w:rsidP="00E571AF">
            <w:pPr>
              <w:spacing w:line="360" w:lineRule="auto"/>
              <w:jc w:val="both"/>
              <w:rPr>
                <w:color w:val="000000"/>
                <w:sz w:val="20"/>
              </w:rPr>
            </w:pPr>
          </w:p>
          <w:p w:rsidR="008A5A38" w:rsidRPr="00E571AF" w:rsidRDefault="00D418A2" w:rsidP="00E571AF">
            <w:pPr>
              <w:spacing w:line="360" w:lineRule="auto"/>
              <w:jc w:val="both"/>
              <w:rPr>
                <w:color w:val="000000"/>
                <w:sz w:val="20"/>
              </w:rPr>
            </w:pPr>
            <w:r w:rsidRPr="00E571AF">
              <w:rPr>
                <w:color w:val="000000"/>
                <w:sz w:val="20"/>
              </w:rPr>
              <w:t>16</w:t>
            </w:r>
          </w:p>
        </w:tc>
        <w:tc>
          <w:tcPr>
            <w:tcW w:w="389" w:type="pct"/>
            <w:shd w:val="clear" w:color="auto" w:fill="auto"/>
          </w:tcPr>
          <w:p w:rsidR="008A5A38" w:rsidRPr="00E571AF" w:rsidRDefault="008A5A38" w:rsidP="00E571AF">
            <w:pPr>
              <w:spacing w:line="360" w:lineRule="auto"/>
              <w:jc w:val="both"/>
              <w:rPr>
                <w:color w:val="000000"/>
                <w:sz w:val="20"/>
              </w:rPr>
            </w:pPr>
          </w:p>
          <w:p w:rsidR="00727E04" w:rsidRPr="00E571AF" w:rsidRDefault="00727E04" w:rsidP="00E571AF">
            <w:pPr>
              <w:spacing w:line="360" w:lineRule="auto"/>
              <w:jc w:val="both"/>
              <w:rPr>
                <w:color w:val="000000"/>
                <w:sz w:val="20"/>
              </w:rPr>
            </w:pPr>
          </w:p>
          <w:p w:rsidR="00727E04" w:rsidRPr="00E571AF" w:rsidRDefault="00727E04" w:rsidP="00E571AF">
            <w:pPr>
              <w:spacing w:line="360" w:lineRule="auto"/>
              <w:jc w:val="both"/>
              <w:rPr>
                <w:color w:val="000000"/>
                <w:sz w:val="20"/>
              </w:rPr>
            </w:pPr>
          </w:p>
          <w:p w:rsidR="00727E04" w:rsidRPr="00E571AF" w:rsidRDefault="00727E04" w:rsidP="00E571AF">
            <w:pPr>
              <w:spacing w:line="360" w:lineRule="auto"/>
              <w:jc w:val="both"/>
              <w:rPr>
                <w:color w:val="000000"/>
                <w:sz w:val="20"/>
              </w:rPr>
            </w:pPr>
            <w:r w:rsidRPr="00E571AF">
              <w:rPr>
                <w:color w:val="000000"/>
                <w:sz w:val="20"/>
              </w:rPr>
              <w:t>228</w:t>
            </w:r>
          </w:p>
        </w:tc>
        <w:tc>
          <w:tcPr>
            <w:tcW w:w="564" w:type="pct"/>
            <w:shd w:val="clear" w:color="auto" w:fill="auto"/>
          </w:tcPr>
          <w:p w:rsidR="008A5A38" w:rsidRPr="00E571AF" w:rsidRDefault="008A5A38" w:rsidP="00E571AF">
            <w:pPr>
              <w:spacing w:line="360" w:lineRule="auto"/>
              <w:jc w:val="both"/>
              <w:rPr>
                <w:color w:val="000000"/>
                <w:sz w:val="20"/>
              </w:rPr>
            </w:pPr>
          </w:p>
          <w:p w:rsidR="008C3BC6" w:rsidRPr="00E571AF" w:rsidRDefault="008C3BC6" w:rsidP="00E571AF">
            <w:pPr>
              <w:spacing w:line="360" w:lineRule="auto"/>
              <w:jc w:val="both"/>
              <w:rPr>
                <w:color w:val="000000"/>
                <w:sz w:val="20"/>
              </w:rPr>
            </w:pPr>
          </w:p>
          <w:p w:rsidR="008C3BC6" w:rsidRPr="00E571AF" w:rsidRDefault="008C3BC6" w:rsidP="00E571AF">
            <w:pPr>
              <w:spacing w:line="360" w:lineRule="auto"/>
              <w:jc w:val="both"/>
              <w:rPr>
                <w:color w:val="000000"/>
                <w:sz w:val="20"/>
              </w:rPr>
            </w:pPr>
          </w:p>
          <w:p w:rsidR="008C3BC6" w:rsidRPr="00E571AF" w:rsidRDefault="008C3BC6" w:rsidP="00E571AF">
            <w:pPr>
              <w:spacing w:line="360" w:lineRule="auto"/>
              <w:jc w:val="both"/>
              <w:rPr>
                <w:color w:val="000000"/>
                <w:sz w:val="20"/>
              </w:rPr>
            </w:pPr>
            <w:r w:rsidRPr="00E571AF">
              <w:rPr>
                <w:color w:val="000000"/>
                <w:sz w:val="20"/>
              </w:rPr>
              <w:t>16</w:t>
            </w:r>
          </w:p>
        </w:tc>
        <w:tc>
          <w:tcPr>
            <w:tcW w:w="389" w:type="pct"/>
            <w:shd w:val="clear" w:color="auto" w:fill="auto"/>
          </w:tcPr>
          <w:p w:rsidR="008A5A38" w:rsidRPr="00E571AF" w:rsidRDefault="008A5A38" w:rsidP="00E571AF">
            <w:pPr>
              <w:spacing w:line="360" w:lineRule="auto"/>
              <w:jc w:val="both"/>
              <w:rPr>
                <w:color w:val="000000"/>
                <w:sz w:val="20"/>
              </w:rPr>
            </w:pPr>
          </w:p>
          <w:p w:rsidR="008C3BC6" w:rsidRPr="00E571AF" w:rsidRDefault="008C3BC6" w:rsidP="00E571AF">
            <w:pPr>
              <w:spacing w:line="360" w:lineRule="auto"/>
              <w:jc w:val="both"/>
              <w:rPr>
                <w:color w:val="000000"/>
                <w:sz w:val="20"/>
              </w:rPr>
            </w:pPr>
          </w:p>
          <w:p w:rsidR="008C3BC6" w:rsidRPr="00E571AF" w:rsidRDefault="008C3BC6" w:rsidP="00E571AF">
            <w:pPr>
              <w:spacing w:line="360" w:lineRule="auto"/>
              <w:jc w:val="both"/>
              <w:rPr>
                <w:color w:val="000000"/>
                <w:sz w:val="20"/>
              </w:rPr>
            </w:pPr>
          </w:p>
          <w:p w:rsidR="008C3BC6" w:rsidRPr="00E571AF" w:rsidRDefault="008C3BC6" w:rsidP="00E571AF">
            <w:pPr>
              <w:spacing w:line="360" w:lineRule="auto"/>
              <w:jc w:val="both"/>
              <w:rPr>
                <w:color w:val="000000"/>
                <w:sz w:val="20"/>
              </w:rPr>
            </w:pPr>
            <w:r w:rsidRPr="00E571AF">
              <w:rPr>
                <w:color w:val="000000"/>
                <w:sz w:val="20"/>
              </w:rPr>
              <w:t>9,9</w:t>
            </w:r>
          </w:p>
        </w:tc>
        <w:tc>
          <w:tcPr>
            <w:tcW w:w="464" w:type="pct"/>
            <w:shd w:val="clear" w:color="auto" w:fill="auto"/>
          </w:tcPr>
          <w:p w:rsidR="008A5A38" w:rsidRPr="00E571AF" w:rsidRDefault="008A5A38" w:rsidP="00E571AF">
            <w:pPr>
              <w:spacing w:line="360" w:lineRule="auto"/>
              <w:jc w:val="both"/>
              <w:rPr>
                <w:color w:val="000000"/>
                <w:sz w:val="20"/>
              </w:rPr>
            </w:pPr>
          </w:p>
          <w:p w:rsidR="008C3BC6" w:rsidRPr="00E571AF" w:rsidRDefault="008C3BC6" w:rsidP="00E571AF">
            <w:pPr>
              <w:spacing w:line="360" w:lineRule="auto"/>
              <w:jc w:val="both"/>
              <w:rPr>
                <w:color w:val="000000"/>
                <w:sz w:val="20"/>
              </w:rPr>
            </w:pPr>
          </w:p>
          <w:p w:rsidR="008C3BC6" w:rsidRPr="00E571AF" w:rsidRDefault="008C3BC6" w:rsidP="00E571AF">
            <w:pPr>
              <w:spacing w:line="360" w:lineRule="auto"/>
              <w:jc w:val="both"/>
              <w:rPr>
                <w:color w:val="000000"/>
                <w:sz w:val="20"/>
              </w:rPr>
            </w:pPr>
          </w:p>
          <w:p w:rsidR="008C3BC6" w:rsidRPr="00E571AF" w:rsidRDefault="008C3BC6" w:rsidP="00E571AF">
            <w:pPr>
              <w:spacing w:line="360" w:lineRule="auto"/>
              <w:jc w:val="both"/>
              <w:rPr>
                <w:color w:val="000000"/>
                <w:sz w:val="20"/>
              </w:rPr>
            </w:pPr>
            <w:r w:rsidRPr="00E571AF">
              <w:rPr>
                <w:color w:val="000000"/>
                <w:sz w:val="20"/>
              </w:rPr>
              <w:t>-</w:t>
            </w:r>
          </w:p>
        </w:tc>
        <w:tc>
          <w:tcPr>
            <w:tcW w:w="389" w:type="pct"/>
            <w:shd w:val="clear" w:color="auto" w:fill="auto"/>
          </w:tcPr>
          <w:p w:rsidR="008A5A38" w:rsidRPr="00E571AF" w:rsidRDefault="008A5A38" w:rsidP="00E571AF">
            <w:pPr>
              <w:spacing w:line="360" w:lineRule="auto"/>
              <w:jc w:val="both"/>
              <w:rPr>
                <w:color w:val="000000"/>
                <w:sz w:val="20"/>
              </w:rPr>
            </w:pPr>
          </w:p>
        </w:tc>
        <w:tc>
          <w:tcPr>
            <w:tcW w:w="584" w:type="pct"/>
            <w:shd w:val="clear" w:color="auto" w:fill="auto"/>
          </w:tcPr>
          <w:p w:rsidR="008A5A38" w:rsidRPr="00E571AF" w:rsidRDefault="008A5A38" w:rsidP="00E571AF">
            <w:pPr>
              <w:spacing w:line="360" w:lineRule="auto"/>
              <w:jc w:val="both"/>
              <w:rPr>
                <w:color w:val="000000"/>
                <w:sz w:val="20"/>
              </w:rPr>
            </w:pPr>
          </w:p>
          <w:p w:rsidR="004545F0" w:rsidRPr="00E571AF" w:rsidRDefault="004545F0" w:rsidP="00E571AF">
            <w:pPr>
              <w:spacing w:line="360" w:lineRule="auto"/>
              <w:jc w:val="both"/>
              <w:rPr>
                <w:color w:val="000000"/>
                <w:sz w:val="20"/>
              </w:rPr>
            </w:pPr>
          </w:p>
          <w:p w:rsidR="004545F0" w:rsidRPr="00E571AF" w:rsidRDefault="004545F0" w:rsidP="00E571AF">
            <w:pPr>
              <w:spacing w:line="360" w:lineRule="auto"/>
              <w:jc w:val="both"/>
              <w:rPr>
                <w:color w:val="000000"/>
                <w:sz w:val="20"/>
              </w:rPr>
            </w:pPr>
          </w:p>
          <w:p w:rsidR="004545F0" w:rsidRPr="00E571AF" w:rsidRDefault="004545F0" w:rsidP="00E571AF">
            <w:pPr>
              <w:spacing w:line="360" w:lineRule="auto"/>
              <w:jc w:val="both"/>
              <w:rPr>
                <w:color w:val="000000"/>
                <w:sz w:val="20"/>
              </w:rPr>
            </w:pPr>
            <w:r w:rsidRPr="00E571AF">
              <w:rPr>
                <w:color w:val="000000"/>
                <w:sz w:val="20"/>
              </w:rPr>
              <w:t>-16</w:t>
            </w:r>
          </w:p>
        </w:tc>
      </w:tr>
      <w:tr w:rsidR="009D30F3" w:rsidRPr="00E571AF" w:rsidTr="00E571AF">
        <w:trPr>
          <w:cantSplit/>
          <w:jc w:val="center"/>
        </w:trPr>
        <w:tc>
          <w:tcPr>
            <w:tcW w:w="978" w:type="pct"/>
            <w:shd w:val="clear" w:color="auto" w:fill="auto"/>
          </w:tcPr>
          <w:p w:rsidR="008A5A38" w:rsidRPr="00E571AF" w:rsidRDefault="008A5A38" w:rsidP="00E571AF">
            <w:pPr>
              <w:spacing w:line="360" w:lineRule="auto"/>
              <w:jc w:val="both"/>
              <w:rPr>
                <w:color w:val="000000"/>
                <w:sz w:val="20"/>
              </w:rPr>
            </w:pPr>
            <w:r w:rsidRPr="00E571AF">
              <w:rPr>
                <w:color w:val="000000"/>
                <w:sz w:val="20"/>
              </w:rPr>
              <w:t>Дебит. З-ть более 12</w:t>
            </w:r>
            <w:r w:rsidR="009D30F3" w:rsidRPr="00E571AF">
              <w:rPr>
                <w:color w:val="000000"/>
                <w:sz w:val="20"/>
              </w:rPr>
              <w:t> мес</w:t>
            </w:r>
            <w:r w:rsidRPr="00E571AF">
              <w:rPr>
                <w:color w:val="000000"/>
                <w:sz w:val="20"/>
              </w:rPr>
              <w:t>.</w:t>
            </w:r>
          </w:p>
        </w:tc>
        <w:tc>
          <w:tcPr>
            <w:tcW w:w="409" w:type="pct"/>
            <w:shd w:val="clear" w:color="auto" w:fill="auto"/>
          </w:tcPr>
          <w:p w:rsidR="008A5A38" w:rsidRPr="00E571AF" w:rsidRDefault="00D418A2" w:rsidP="00E571AF">
            <w:pPr>
              <w:spacing w:line="360" w:lineRule="auto"/>
              <w:jc w:val="both"/>
              <w:rPr>
                <w:color w:val="000000"/>
                <w:sz w:val="20"/>
              </w:rPr>
            </w:pPr>
            <w:r w:rsidRPr="00E571AF">
              <w:rPr>
                <w:color w:val="000000"/>
                <w:sz w:val="20"/>
              </w:rPr>
              <w:t>268</w:t>
            </w:r>
          </w:p>
        </w:tc>
        <w:tc>
          <w:tcPr>
            <w:tcW w:w="369" w:type="pct"/>
            <w:shd w:val="clear" w:color="auto" w:fill="auto"/>
          </w:tcPr>
          <w:p w:rsidR="008A5A38" w:rsidRPr="00E571AF" w:rsidRDefault="00D418A2" w:rsidP="00E571AF">
            <w:pPr>
              <w:spacing w:line="360" w:lineRule="auto"/>
              <w:jc w:val="both"/>
              <w:rPr>
                <w:color w:val="000000"/>
                <w:sz w:val="20"/>
              </w:rPr>
            </w:pPr>
            <w:r w:rsidRPr="00E571AF">
              <w:rPr>
                <w:color w:val="000000"/>
                <w:sz w:val="20"/>
              </w:rPr>
              <w:t>100</w:t>
            </w:r>
          </w:p>
        </w:tc>
        <w:tc>
          <w:tcPr>
            <w:tcW w:w="464" w:type="pct"/>
            <w:shd w:val="clear" w:color="auto" w:fill="auto"/>
          </w:tcPr>
          <w:p w:rsidR="008A5A38" w:rsidRPr="00E571AF" w:rsidRDefault="00D418A2" w:rsidP="00E571AF">
            <w:pPr>
              <w:spacing w:line="360" w:lineRule="auto"/>
              <w:jc w:val="both"/>
              <w:rPr>
                <w:color w:val="000000"/>
                <w:sz w:val="20"/>
              </w:rPr>
            </w:pPr>
            <w:r w:rsidRPr="00E571AF">
              <w:rPr>
                <w:color w:val="000000"/>
                <w:sz w:val="20"/>
              </w:rPr>
              <w:t>83</w:t>
            </w:r>
          </w:p>
        </w:tc>
        <w:tc>
          <w:tcPr>
            <w:tcW w:w="389" w:type="pct"/>
            <w:shd w:val="clear" w:color="auto" w:fill="auto"/>
          </w:tcPr>
          <w:p w:rsidR="008A5A38" w:rsidRPr="00E571AF" w:rsidRDefault="00727E04" w:rsidP="00E571AF">
            <w:pPr>
              <w:spacing w:line="360" w:lineRule="auto"/>
              <w:jc w:val="both"/>
              <w:rPr>
                <w:color w:val="000000"/>
                <w:sz w:val="20"/>
              </w:rPr>
            </w:pPr>
            <w:r w:rsidRPr="00E571AF">
              <w:rPr>
                <w:color w:val="000000"/>
                <w:sz w:val="20"/>
              </w:rPr>
              <w:t>30,9</w:t>
            </w:r>
          </w:p>
        </w:tc>
        <w:tc>
          <w:tcPr>
            <w:tcW w:w="564" w:type="pct"/>
            <w:shd w:val="clear" w:color="auto" w:fill="auto"/>
          </w:tcPr>
          <w:p w:rsidR="008A5A38" w:rsidRPr="00E571AF" w:rsidRDefault="008C3BC6" w:rsidP="00E571AF">
            <w:pPr>
              <w:spacing w:line="360" w:lineRule="auto"/>
              <w:jc w:val="both"/>
              <w:rPr>
                <w:color w:val="000000"/>
                <w:sz w:val="20"/>
              </w:rPr>
            </w:pPr>
            <w:r w:rsidRPr="00E571AF">
              <w:rPr>
                <w:color w:val="000000"/>
                <w:sz w:val="20"/>
              </w:rPr>
              <w:t>83</w:t>
            </w:r>
          </w:p>
        </w:tc>
        <w:tc>
          <w:tcPr>
            <w:tcW w:w="389" w:type="pct"/>
            <w:shd w:val="clear" w:color="auto" w:fill="auto"/>
          </w:tcPr>
          <w:p w:rsidR="008A5A38" w:rsidRPr="00E571AF" w:rsidRDefault="008C3BC6" w:rsidP="00E571AF">
            <w:pPr>
              <w:spacing w:line="360" w:lineRule="auto"/>
              <w:jc w:val="both"/>
              <w:rPr>
                <w:color w:val="000000"/>
                <w:sz w:val="20"/>
              </w:rPr>
            </w:pPr>
            <w:r w:rsidRPr="00E571AF">
              <w:rPr>
                <w:color w:val="000000"/>
                <w:sz w:val="20"/>
              </w:rPr>
              <w:t>51,5</w:t>
            </w:r>
          </w:p>
        </w:tc>
        <w:tc>
          <w:tcPr>
            <w:tcW w:w="464" w:type="pct"/>
            <w:shd w:val="clear" w:color="auto" w:fill="auto"/>
          </w:tcPr>
          <w:p w:rsidR="008A5A38" w:rsidRPr="00E571AF" w:rsidRDefault="008C3BC6" w:rsidP="00E571AF">
            <w:pPr>
              <w:spacing w:line="360" w:lineRule="auto"/>
              <w:jc w:val="both"/>
              <w:rPr>
                <w:color w:val="000000"/>
                <w:sz w:val="20"/>
              </w:rPr>
            </w:pPr>
            <w:r w:rsidRPr="00E571AF">
              <w:rPr>
                <w:color w:val="000000"/>
                <w:sz w:val="20"/>
              </w:rPr>
              <w:t>4</w:t>
            </w:r>
          </w:p>
        </w:tc>
        <w:tc>
          <w:tcPr>
            <w:tcW w:w="389" w:type="pct"/>
            <w:shd w:val="clear" w:color="auto" w:fill="auto"/>
          </w:tcPr>
          <w:p w:rsidR="008A5A38" w:rsidRPr="00E571AF" w:rsidRDefault="008C3BC6" w:rsidP="00E571AF">
            <w:pPr>
              <w:spacing w:line="360" w:lineRule="auto"/>
              <w:jc w:val="both"/>
              <w:rPr>
                <w:color w:val="000000"/>
                <w:sz w:val="20"/>
              </w:rPr>
            </w:pPr>
            <w:r w:rsidRPr="00E571AF">
              <w:rPr>
                <w:color w:val="000000"/>
                <w:sz w:val="20"/>
              </w:rPr>
              <w:t>3,4</w:t>
            </w:r>
          </w:p>
        </w:tc>
        <w:tc>
          <w:tcPr>
            <w:tcW w:w="584" w:type="pct"/>
            <w:shd w:val="clear" w:color="auto" w:fill="auto"/>
          </w:tcPr>
          <w:p w:rsidR="008A5A38" w:rsidRPr="00E571AF" w:rsidRDefault="004545F0" w:rsidP="00E571AF">
            <w:pPr>
              <w:spacing w:line="360" w:lineRule="auto"/>
              <w:jc w:val="both"/>
              <w:rPr>
                <w:color w:val="000000"/>
                <w:sz w:val="20"/>
              </w:rPr>
            </w:pPr>
            <w:r w:rsidRPr="00E571AF">
              <w:rPr>
                <w:color w:val="000000"/>
                <w:sz w:val="20"/>
              </w:rPr>
              <w:t>-79</w:t>
            </w:r>
          </w:p>
        </w:tc>
      </w:tr>
      <w:tr w:rsidR="009D30F3" w:rsidRPr="00E571AF" w:rsidTr="00E571AF">
        <w:trPr>
          <w:cantSplit/>
          <w:jc w:val="center"/>
        </w:trPr>
        <w:tc>
          <w:tcPr>
            <w:tcW w:w="978" w:type="pct"/>
            <w:shd w:val="clear" w:color="auto" w:fill="auto"/>
          </w:tcPr>
          <w:p w:rsidR="008A5A38" w:rsidRPr="00E571AF" w:rsidRDefault="008A5A38" w:rsidP="00E571AF">
            <w:pPr>
              <w:spacing w:line="360" w:lineRule="auto"/>
              <w:jc w:val="both"/>
              <w:rPr>
                <w:color w:val="000000"/>
                <w:sz w:val="20"/>
              </w:rPr>
            </w:pPr>
            <w:r w:rsidRPr="00E571AF">
              <w:rPr>
                <w:color w:val="000000"/>
                <w:sz w:val="20"/>
              </w:rPr>
              <w:t>Денежные средства</w:t>
            </w:r>
          </w:p>
        </w:tc>
        <w:tc>
          <w:tcPr>
            <w:tcW w:w="409" w:type="pct"/>
            <w:shd w:val="clear" w:color="auto" w:fill="auto"/>
          </w:tcPr>
          <w:p w:rsidR="008A5A38" w:rsidRPr="00E571AF" w:rsidRDefault="00D418A2" w:rsidP="00E571AF">
            <w:pPr>
              <w:spacing w:line="360" w:lineRule="auto"/>
              <w:jc w:val="both"/>
              <w:rPr>
                <w:color w:val="000000"/>
                <w:sz w:val="20"/>
              </w:rPr>
            </w:pPr>
            <w:r w:rsidRPr="00E571AF">
              <w:rPr>
                <w:color w:val="000000"/>
                <w:sz w:val="20"/>
              </w:rPr>
              <w:t>33</w:t>
            </w:r>
          </w:p>
          <w:p w:rsidR="00D418A2" w:rsidRPr="00E571AF" w:rsidRDefault="00D418A2" w:rsidP="00E571AF">
            <w:pPr>
              <w:spacing w:line="360" w:lineRule="auto"/>
              <w:jc w:val="both"/>
              <w:rPr>
                <w:color w:val="000000"/>
                <w:sz w:val="20"/>
              </w:rPr>
            </w:pPr>
          </w:p>
        </w:tc>
        <w:tc>
          <w:tcPr>
            <w:tcW w:w="369" w:type="pct"/>
            <w:shd w:val="clear" w:color="auto" w:fill="auto"/>
          </w:tcPr>
          <w:p w:rsidR="008A5A38" w:rsidRPr="00E571AF" w:rsidRDefault="00D418A2" w:rsidP="00E571AF">
            <w:pPr>
              <w:spacing w:line="360" w:lineRule="auto"/>
              <w:jc w:val="both"/>
              <w:rPr>
                <w:color w:val="000000"/>
                <w:sz w:val="20"/>
              </w:rPr>
            </w:pPr>
            <w:r w:rsidRPr="00E571AF">
              <w:rPr>
                <w:color w:val="000000"/>
                <w:sz w:val="20"/>
              </w:rPr>
              <w:t>100</w:t>
            </w:r>
          </w:p>
        </w:tc>
        <w:tc>
          <w:tcPr>
            <w:tcW w:w="464" w:type="pct"/>
            <w:shd w:val="clear" w:color="auto" w:fill="auto"/>
          </w:tcPr>
          <w:p w:rsidR="008A5A38" w:rsidRPr="00E571AF" w:rsidRDefault="00D418A2" w:rsidP="00E571AF">
            <w:pPr>
              <w:spacing w:line="360" w:lineRule="auto"/>
              <w:jc w:val="both"/>
              <w:rPr>
                <w:color w:val="000000"/>
                <w:sz w:val="20"/>
              </w:rPr>
            </w:pPr>
            <w:r w:rsidRPr="00E571AF">
              <w:rPr>
                <w:color w:val="000000"/>
                <w:sz w:val="20"/>
              </w:rPr>
              <w:t>16</w:t>
            </w:r>
          </w:p>
        </w:tc>
        <w:tc>
          <w:tcPr>
            <w:tcW w:w="389" w:type="pct"/>
            <w:shd w:val="clear" w:color="auto" w:fill="auto"/>
          </w:tcPr>
          <w:p w:rsidR="008A5A38" w:rsidRPr="00E571AF" w:rsidRDefault="00727E04" w:rsidP="00E571AF">
            <w:pPr>
              <w:spacing w:line="360" w:lineRule="auto"/>
              <w:jc w:val="both"/>
              <w:rPr>
                <w:color w:val="000000"/>
                <w:sz w:val="20"/>
              </w:rPr>
            </w:pPr>
            <w:r w:rsidRPr="00E571AF">
              <w:rPr>
                <w:color w:val="000000"/>
                <w:sz w:val="20"/>
              </w:rPr>
              <w:t>47</w:t>
            </w:r>
          </w:p>
        </w:tc>
        <w:tc>
          <w:tcPr>
            <w:tcW w:w="564" w:type="pct"/>
            <w:shd w:val="clear" w:color="auto" w:fill="auto"/>
          </w:tcPr>
          <w:p w:rsidR="008A5A38" w:rsidRPr="00E571AF" w:rsidRDefault="008C3BC6" w:rsidP="00E571AF">
            <w:pPr>
              <w:spacing w:line="360" w:lineRule="auto"/>
              <w:jc w:val="both"/>
              <w:rPr>
                <w:color w:val="000000"/>
                <w:sz w:val="20"/>
              </w:rPr>
            </w:pPr>
            <w:r w:rsidRPr="00E571AF">
              <w:rPr>
                <w:color w:val="000000"/>
                <w:sz w:val="20"/>
              </w:rPr>
              <w:t>16</w:t>
            </w:r>
          </w:p>
        </w:tc>
        <w:tc>
          <w:tcPr>
            <w:tcW w:w="389" w:type="pct"/>
            <w:shd w:val="clear" w:color="auto" w:fill="auto"/>
          </w:tcPr>
          <w:p w:rsidR="008A5A38" w:rsidRPr="00E571AF" w:rsidRDefault="008C3BC6" w:rsidP="00E571AF">
            <w:pPr>
              <w:spacing w:line="360" w:lineRule="auto"/>
              <w:jc w:val="both"/>
              <w:rPr>
                <w:color w:val="000000"/>
                <w:sz w:val="20"/>
              </w:rPr>
            </w:pPr>
            <w:r w:rsidRPr="00E571AF">
              <w:rPr>
                <w:color w:val="000000"/>
                <w:sz w:val="20"/>
              </w:rPr>
              <w:t>9,9</w:t>
            </w:r>
          </w:p>
        </w:tc>
        <w:tc>
          <w:tcPr>
            <w:tcW w:w="464" w:type="pct"/>
            <w:shd w:val="clear" w:color="auto" w:fill="auto"/>
          </w:tcPr>
          <w:p w:rsidR="008A5A38" w:rsidRPr="00E571AF" w:rsidRDefault="008C3BC6" w:rsidP="00E571AF">
            <w:pPr>
              <w:spacing w:line="360" w:lineRule="auto"/>
              <w:jc w:val="both"/>
              <w:rPr>
                <w:color w:val="000000"/>
                <w:sz w:val="20"/>
              </w:rPr>
            </w:pPr>
            <w:r w:rsidRPr="00E571AF">
              <w:rPr>
                <w:color w:val="000000"/>
                <w:sz w:val="20"/>
              </w:rPr>
              <w:t>30</w:t>
            </w:r>
          </w:p>
        </w:tc>
        <w:tc>
          <w:tcPr>
            <w:tcW w:w="389" w:type="pct"/>
            <w:shd w:val="clear" w:color="auto" w:fill="auto"/>
          </w:tcPr>
          <w:p w:rsidR="008A5A38" w:rsidRPr="00E571AF" w:rsidRDefault="008C3BC6" w:rsidP="00E571AF">
            <w:pPr>
              <w:spacing w:line="360" w:lineRule="auto"/>
              <w:jc w:val="both"/>
              <w:rPr>
                <w:color w:val="000000"/>
                <w:sz w:val="20"/>
              </w:rPr>
            </w:pPr>
            <w:r w:rsidRPr="00E571AF">
              <w:rPr>
                <w:color w:val="000000"/>
                <w:sz w:val="20"/>
              </w:rPr>
              <w:t>25,6</w:t>
            </w:r>
          </w:p>
        </w:tc>
        <w:tc>
          <w:tcPr>
            <w:tcW w:w="584" w:type="pct"/>
            <w:shd w:val="clear" w:color="auto" w:fill="auto"/>
          </w:tcPr>
          <w:p w:rsidR="008A5A38" w:rsidRPr="00E571AF" w:rsidRDefault="004545F0" w:rsidP="00E571AF">
            <w:pPr>
              <w:spacing w:line="360" w:lineRule="auto"/>
              <w:jc w:val="both"/>
              <w:rPr>
                <w:color w:val="000000"/>
                <w:sz w:val="20"/>
              </w:rPr>
            </w:pPr>
            <w:r w:rsidRPr="00E571AF">
              <w:rPr>
                <w:color w:val="000000"/>
                <w:sz w:val="20"/>
              </w:rPr>
              <w:t>14</w:t>
            </w:r>
          </w:p>
        </w:tc>
      </w:tr>
      <w:tr w:rsidR="009D30F3" w:rsidRPr="00E571AF" w:rsidTr="00E571AF">
        <w:trPr>
          <w:cantSplit/>
          <w:jc w:val="center"/>
        </w:trPr>
        <w:tc>
          <w:tcPr>
            <w:tcW w:w="978" w:type="pct"/>
            <w:shd w:val="clear" w:color="auto" w:fill="auto"/>
          </w:tcPr>
          <w:p w:rsidR="008A5A38" w:rsidRPr="00E571AF" w:rsidRDefault="00390EF9" w:rsidP="00E571AF">
            <w:pPr>
              <w:spacing w:line="360" w:lineRule="auto"/>
              <w:jc w:val="both"/>
              <w:rPr>
                <w:color w:val="000000"/>
                <w:sz w:val="20"/>
              </w:rPr>
            </w:pPr>
            <w:r w:rsidRPr="00E571AF">
              <w:rPr>
                <w:color w:val="000000"/>
                <w:sz w:val="20"/>
              </w:rPr>
              <w:t>пассив</w:t>
            </w:r>
          </w:p>
        </w:tc>
        <w:tc>
          <w:tcPr>
            <w:tcW w:w="409" w:type="pct"/>
            <w:shd w:val="clear" w:color="auto" w:fill="auto"/>
          </w:tcPr>
          <w:p w:rsidR="008A5A38" w:rsidRPr="00E571AF" w:rsidRDefault="008A5A38" w:rsidP="00E571AF">
            <w:pPr>
              <w:spacing w:line="360" w:lineRule="auto"/>
              <w:jc w:val="both"/>
              <w:rPr>
                <w:color w:val="000000"/>
                <w:sz w:val="20"/>
              </w:rPr>
            </w:pPr>
          </w:p>
        </w:tc>
        <w:tc>
          <w:tcPr>
            <w:tcW w:w="369" w:type="pct"/>
            <w:shd w:val="clear" w:color="auto" w:fill="auto"/>
          </w:tcPr>
          <w:p w:rsidR="008A5A38" w:rsidRPr="00E571AF" w:rsidRDefault="008A5A38" w:rsidP="00E571AF">
            <w:pPr>
              <w:spacing w:line="360" w:lineRule="auto"/>
              <w:jc w:val="both"/>
              <w:rPr>
                <w:color w:val="000000"/>
                <w:sz w:val="20"/>
              </w:rPr>
            </w:pPr>
          </w:p>
        </w:tc>
        <w:tc>
          <w:tcPr>
            <w:tcW w:w="464" w:type="pct"/>
            <w:shd w:val="clear" w:color="auto" w:fill="auto"/>
          </w:tcPr>
          <w:p w:rsidR="008A5A38" w:rsidRPr="00E571AF" w:rsidRDefault="008A5A38" w:rsidP="00E571AF">
            <w:pPr>
              <w:spacing w:line="360" w:lineRule="auto"/>
              <w:jc w:val="both"/>
              <w:rPr>
                <w:color w:val="000000"/>
                <w:sz w:val="20"/>
              </w:rPr>
            </w:pPr>
          </w:p>
        </w:tc>
        <w:tc>
          <w:tcPr>
            <w:tcW w:w="389" w:type="pct"/>
            <w:shd w:val="clear" w:color="auto" w:fill="auto"/>
          </w:tcPr>
          <w:p w:rsidR="008A5A38" w:rsidRPr="00E571AF" w:rsidRDefault="008A5A38" w:rsidP="00E571AF">
            <w:pPr>
              <w:spacing w:line="360" w:lineRule="auto"/>
              <w:jc w:val="both"/>
              <w:rPr>
                <w:color w:val="000000"/>
                <w:sz w:val="20"/>
              </w:rPr>
            </w:pPr>
          </w:p>
        </w:tc>
        <w:tc>
          <w:tcPr>
            <w:tcW w:w="564" w:type="pct"/>
            <w:shd w:val="clear" w:color="auto" w:fill="auto"/>
          </w:tcPr>
          <w:p w:rsidR="008A5A38" w:rsidRPr="00E571AF" w:rsidRDefault="008A5A38" w:rsidP="00E571AF">
            <w:pPr>
              <w:spacing w:line="360" w:lineRule="auto"/>
              <w:jc w:val="both"/>
              <w:rPr>
                <w:color w:val="000000"/>
                <w:sz w:val="20"/>
              </w:rPr>
            </w:pPr>
          </w:p>
        </w:tc>
        <w:tc>
          <w:tcPr>
            <w:tcW w:w="389" w:type="pct"/>
            <w:shd w:val="clear" w:color="auto" w:fill="auto"/>
          </w:tcPr>
          <w:p w:rsidR="008A5A38" w:rsidRPr="00E571AF" w:rsidRDefault="008A5A38" w:rsidP="00E571AF">
            <w:pPr>
              <w:spacing w:line="360" w:lineRule="auto"/>
              <w:jc w:val="both"/>
              <w:rPr>
                <w:color w:val="000000"/>
                <w:sz w:val="20"/>
              </w:rPr>
            </w:pPr>
          </w:p>
        </w:tc>
        <w:tc>
          <w:tcPr>
            <w:tcW w:w="464" w:type="pct"/>
            <w:shd w:val="clear" w:color="auto" w:fill="auto"/>
          </w:tcPr>
          <w:p w:rsidR="008A5A38" w:rsidRPr="00E571AF" w:rsidRDefault="008A5A38" w:rsidP="00E571AF">
            <w:pPr>
              <w:spacing w:line="360" w:lineRule="auto"/>
              <w:jc w:val="both"/>
              <w:rPr>
                <w:color w:val="000000"/>
                <w:sz w:val="20"/>
              </w:rPr>
            </w:pPr>
          </w:p>
        </w:tc>
        <w:tc>
          <w:tcPr>
            <w:tcW w:w="389" w:type="pct"/>
            <w:shd w:val="clear" w:color="auto" w:fill="auto"/>
          </w:tcPr>
          <w:p w:rsidR="008A5A38" w:rsidRPr="00E571AF" w:rsidRDefault="008A5A38" w:rsidP="00E571AF">
            <w:pPr>
              <w:spacing w:line="360" w:lineRule="auto"/>
              <w:jc w:val="both"/>
              <w:rPr>
                <w:color w:val="000000"/>
                <w:sz w:val="20"/>
              </w:rPr>
            </w:pPr>
          </w:p>
        </w:tc>
        <w:tc>
          <w:tcPr>
            <w:tcW w:w="584" w:type="pct"/>
            <w:shd w:val="clear" w:color="auto" w:fill="auto"/>
          </w:tcPr>
          <w:p w:rsidR="008A5A38" w:rsidRPr="00E571AF" w:rsidRDefault="008A5A38" w:rsidP="00E571AF">
            <w:pPr>
              <w:spacing w:line="360" w:lineRule="auto"/>
              <w:jc w:val="both"/>
              <w:rPr>
                <w:color w:val="000000"/>
                <w:sz w:val="20"/>
              </w:rPr>
            </w:pPr>
          </w:p>
        </w:tc>
      </w:tr>
      <w:tr w:rsidR="009D30F3" w:rsidRPr="00E571AF" w:rsidTr="00E571AF">
        <w:trPr>
          <w:cantSplit/>
          <w:jc w:val="center"/>
        </w:trPr>
        <w:tc>
          <w:tcPr>
            <w:tcW w:w="978" w:type="pct"/>
            <w:shd w:val="clear" w:color="auto" w:fill="auto"/>
          </w:tcPr>
          <w:p w:rsidR="00390EF9" w:rsidRPr="00E571AF" w:rsidRDefault="00390EF9" w:rsidP="00E571AF">
            <w:pPr>
              <w:spacing w:line="360" w:lineRule="auto"/>
              <w:jc w:val="both"/>
              <w:rPr>
                <w:color w:val="000000"/>
                <w:sz w:val="20"/>
              </w:rPr>
            </w:pPr>
            <w:r w:rsidRPr="00E571AF">
              <w:rPr>
                <w:color w:val="000000"/>
                <w:sz w:val="20"/>
              </w:rPr>
              <w:t>Краткосрочные обязательства:</w:t>
            </w:r>
          </w:p>
        </w:tc>
        <w:tc>
          <w:tcPr>
            <w:tcW w:w="409" w:type="pct"/>
            <w:shd w:val="clear" w:color="auto" w:fill="auto"/>
          </w:tcPr>
          <w:p w:rsidR="008A5A38" w:rsidRPr="00E571AF" w:rsidRDefault="008A5A38" w:rsidP="00E571AF">
            <w:pPr>
              <w:spacing w:line="360" w:lineRule="auto"/>
              <w:jc w:val="both"/>
              <w:rPr>
                <w:color w:val="000000"/>
                <w:sz w:val="20"/>
              </w:rPr>
            </w:pPr>
          </w:p>
        </w:tc>
        <w:tc>
          <w:tcPr>
            <w:tcW w:w="369" w:type="pct"/>
            <w:shd w:val="clear" w:color="auto" w:fill="auto"/>
          </w:tcPr>
          <w:p w:rsidR="008A5A38" w:rsidRPr="00E571AF" w:rsidRDefault="008A5A38" w:rsidP="00E571AF">
            <w:pPr>
              <w:spacing w:line="360" w:lineRule="auto"/>
              <w:jc w:val="both"/>
              <w:rPr>
                <w:color w:val="000000"/>
                <w:sz w:val="20"/>
              </w:rPr>
            </w:pPr>
          </w:p>
        </w:tc>
        <w:tc>
          <w:tcPr>
            <w:tcW w:w="464" w:type="pct"/>
            <w:shd w:val="clear" w:color="auto" w:fill="auto"/>
          </w:tcPr>
          <w:p w:rsidR="008A5A38" w:rsidRPr="00E571AF" w:rsidRDefault="008A5A38" w:rsidP="00E571AF">
            <w:pPr>
              <w:spacing w:line="360" w:lineRule="auto"/>
              <w:jc w:val="both"/>
              <w:rPr>
                <w:color w:val="000000"/>
                <w:sz w:val="20"/>
              </w:rPr>
            </w:pPr>
          </w:p>
        </w:tc>
        <w:tc>
          <w:tcPr>
            <w:tcW w:w="389" w:type="pct"/>
            <w:shd w:val="clear" w:color="auto" w:fill="auto"/>
          </w:tcPr>
          <w:p w:rsidR="008A5A38" w:rsidRPr="00E571AF" w:rsidRDefault="008A5A38" w:rsidP="00E571AF">
            <w:pPr>
              <w:spacing w:line="360" w:lineRule="auto"/>
              <w:jc w:val="both"/>
              <w:rPr>
                <w:color w:val="000000"/>
                <w:sz w:val="20"/>
              </w:rPr>
            </w:pPr>
          </w:p>
        </w:tc>
        <w:tc>
          <w:tcPr>
            <w:tcW w:w="564" w:type="pct"/>
            <w:shd w:val="clear" w:color="auto" w:fill="auto"/>
          </w:tcPr>
          <w:p w:rsidR="008A5A38" w:rsidRPr="00E571AF" w:rsidRDefault="008A5A38" w:rsidP="00E571AF">
            <w:pPr>
              <w:spacing w:line="360" w:lineRule="auto"/>
              <w:jc w:val="both"/>
              <w:rPr>
                <w:color w:val="000000"/>
                <w:sz w:val="20"/>
              </w:rPr>
            </w:pPr>
          </w:p>
        </w:tc>
        <w:tc>
          <w:tcPr>
            <w:tcW w:w="389" w:type="pct"/>
            <w:shd w:val="clear" w:color="auto" w:fill="auto"/>
          </w:tcPr>
          <w:p w:rsidR="008A5A38" w:rsidRPr="00E571AF" w:rsidRDefault="008A5A38" w:rsidP="00E571AF">
            <w:pPr>
              <w:spacing w:line="360" w:lineRule="auto"/>
              <w:jc w:val="both"/>
              <w:rPr>
                <w:color w:val="000000"/>
                <w:sz w:val="20"/>
              </w:rPr>
            </w:pPr>
          </w:p>
        </w:tc>
        <w:tc>
          <w:tcPr>
            <w:tcW w:w="464" w:type="pct"/>
            <w:shd w:val="clear" w:color="auto" w:fill="auto"/>
          </w:tcPr>
          <w:p w:rsidR="008A5A38" w:rsidRPr="00E571AF" w:rsidRDefault="008A5A38" w:rsidP="00E571AF">
            <w:pPr>
              <w:spacing w:line="360" w:lineRule="auto"/>
              <w:jc w:val="both"/>
              <w:rPr>
                <w:color w:val="000000"/>
                <w:sz w:val="20"/>
              </w:rPr>
            </w:pPr>
          </w:p>
        </w:tc>
        <w:tc>
          <w:tcPr>
            <w:tcW w:w="389" w:type="pct"/>
            <w:shd w:val="clear" w:color="auto" w:fill="auto"/>
          </w:tcPr>
          <w:p w:rsidR="008A5A38" w:rsidRPr="00E571AF" w:rsidRDefault="008A5A38" w:rsidP="00E571AF">
            <w:pPr>
              <w:spacing w:line="360" w:lineRule="auto"/>
              <w:jc w:val="both"/>
              <w:rPr>
                <w:color w:val="000000"/>
                <w:sz w:val="20"/>
              </w:rPr>
            </w:pPr>
          </w:p>
        </w:tc>
        <w:tc>
          <w:tcPr>
            <w:tcW w:w="584" w:type="pct"/>
            <w:shd w:val="clear" w:color="auto" w:fill="auto"/>
          </w:tcPr>
          <w:p w:rsidR="008A5A38" w:rsidRPr="00E571AF" w:rsidRDefault="008A5A38" w:rsidP="00E571AF">
            <w:pPr>
              <w:spacing w:line="360" w:lineRule="auto"/>
              <w:jc w:val="both"/>
              <w:rPr>
                <w:color w:val="000000"/>
                <w:sz w:val="20"/>
              </w:rPr>
            </w:pPr>
          </w:p>
        </w:tc>
      </w:tr>
      <w:tr w:rsidR="009D30F3" w:rsidRPr="00E571AF" w:rsidTr="00E571AF">
        <w:trPr>
          <w:cantSplit/>
          <w:jc w:val="center"/>
        </w:trPr>
        <w:tc>
          <w:tcPr>
            <w:tcW w:w="978" w:type="pct"/>
            <w:shd w:val="clear" w:color="auto" w:fill="auto"/>
          </w:tcPr>
          <w:p w:rsidR="008C3BC6" w:rsidRPr="00E571AF" w:rsidRDefault="008C3BC6" w:rsidP="00E571AF">
            <w:pPr>
              <w:spacing w:line="360" w:lineRule="auto"/>
              <w:jc w:val="both"/>
              <w:rPr>
                <w:color w:val="000000"/>
                <w:sz w:val="20"/>
              </w:rPr>
            </w:pPr>
            <w:r w:rsidRPr="00E571AF">
              <w:rPr>
                <w:color w:val="000000"/>
                <w:sz w:val="20"/>
              </w:rPr>
              <w:t>З-ть перед персоналом организации</w:t>
            </w:r>
          </w:p>
        </w:tc>
        <w:tc>
          <w:tcPr>
            <w:tcW w:w="409" w:type="pct"/>
            <w:shd w:val="clear" w:color="auto" w:fill="auto"/>
          </w:tcPr>
          <w:p w:rsidR="008C3BC6" w:rsidRPr="00E571AF" w:rsidRDefault="008C3BC6" w:rsidP="00E571AF">
            <w:pPr>
              <w:spacing w:line="360" w:lineRule="auto"/>
              <w:jc w:val="both"/>
              <w:rPr>
                <w:color w:val="000000"/>
                <w:sz w:val="20"/>
              </w:rPr>
            </w:pPr>
            <w:r w:rsidRPr="00E571AF">
              <w:rPr>
                <w:color w:val="000000"/>
                <w:sz w:val="20"/>
              </w:rPr>
              <w:t>49</w:t>
            </w:r>
          </w:p>
        </w:tc>
        <w:tc>
          <w:tcPr>
            <w:tcW w:w="369" w:type="pct"/>
            <w:shd w:val="clear" w:color="auto" w:fill="auto"/>
          </w:tcPr>
          <w:p w:rsidR="008C3BC6" w:rsidRPr="00E571AF" w:rsidRDefault="008C3BC6" w:rsidP="00E571AF">
            <w:pPr>
              <w:spacing w:line="360" w:lineRule="auto"/>
              <w:jc w:val="both"/>
              <w:rPr>
                <w:color w:val="000000"/>
                <w:sz w:val="20"/>
              </w:rPr>
            </w:pPr>
            <w:r w:rsidRPr="00E571AF">
              <w:rPr>
                <w:color w:val="000000"/>
                <w:sz w:val="20"/>
              </w:rPr>
              <w:t>100</w:t>
            </w:r>
          </w:p>
        </w:tc>
        <w:tc>
          <w:tcPr>
            <w:tcW w:w="464" w:type="pct"/>
            <w:shd w:val="clear" w:color="auto" w:fill="auto"/>
          </w:tcPr>
          <w:p w:rsidR="008C3BC6" w:rsidRPr="00E571AF" w:rsidRDefault="008C3BC6" w:rsidP="00E571AF">
            <w:pPr>
              <w:spacing w:line="360" w:lineRule="auto"/>
              <w:jc w:val="both"/>
              <w:rPr>
                <w:color w:val="000000"/>
                <w:sz w:val="20"/>
              </w:rPr>
            </w:pPr>
            <w:r w:rsidRPr="00E571AF">
              <w:rPr>
                <w:color w:val="000000"/>
                <w:sz w:val="20"/>
              </w:rPr>
              <w:t>48</w:t>
            </w:r>
          </w:p>
        </w:tc>
        <w:tc>
          <w:tcPr>
            <w:tcW w:w="389" w:type="pct"/>
            <w:shd w:val="clear" w:color="auto" w:fill="auto"/>
          </w:tcPr>
          <w:p w:rsidR="008C3BC6" w:rsidRPr="00E571AF" w:rsidRDefault="008C3BC6" w:rsidP="00E571AF">
            <w:pPr>
              <w:spacing w:line="360" w:lineRule="auto"/>
              <w:jc w:val="both"/>
              <w:rPr>
                <w:color w:val="000000"/>
                <w:sz w:val="20"/>
              </w:rPr>
            </w:pPr>
            <w:r w:rsidRPr="00E571AF">
              <w:rPr>
                <w:color w:val="000000"/>
                <w:sz w:val="20"/>
              </w:rPr>
              <w:t>47,9</w:t>
            </w:r>
          </w:p>
        </w:tc>
        <w:tc>
          <w:tcPr>
            <w:tcW w:w="564" w:type="pct"/>
            <w:shd w:val="clear" w:color="auto" w:fill="auto"/>
          </w:tcPr>
          <w:p w:rsidR="008C3BC6" w:rsidRPr="00E571AF" w:rsidRDefault="008C3BC6" w:rsidP="00E571AF">
            <w:pPr>
              <w:spacing w:line="360" w:lineRule="auto"/>
              <w:jc w:val="both"/>
              <w:rPr>
                <w:color w:val="000000"/>
                <w:sz w:val="20"/>
              </w:rPr>
            </w:pPr>
            <w:r w:rsidRPr="00E571AF">
              <w:rPr>
                <w:color w:val="000000"/>
                <w:sz w:val="20"/>
              </w:rPr>
              <w:t>48</w:t>
            </w:r>
          </w:p>
        </w:tc>
        <w:tc>
          <w:tcPr>
            <w:tcW w:w="389" w:type="pct"/>
            <w:shd w:val="clear" w:color="auto" w:fill="auto"/>
          </w:tcPr>
          <w:p w:rsidR="008C3BC6" w:rsidRPr="00E571AF" w:rsidRDefault="008C3BC6" w:rsidP="00E571AF">
            <w:pPr>
              <w:spacing w:line="360" w:lineRule="auto"/>
              <w:jc w:val="both"/>
              <w:rPr>
                <w:color w:val="000000"/>
                <w:sz w:val="20"/>
              </w:rPr>
            </w:pPr>
            <w:r w:rsidRPr="00E571AF">
              <w:rPr>
                <w:color w:val="000000"/>
                <w:sz w:val="20"/>
              </w:rPr>
              <w:t>29,8</w:t>
            </w:r>
          </w:p>
        </w:tc>
        <w:tc>
          <w:tcPr>
            <w:tcW w:w="464" w:type="pct"/>
            <w:shd w:val="clear" w:color="auto" w:fill="auto"/>
          </w:tcPr>
          <w:p w:rsidR="008C3BC6" w:rsidRPr="00E571AF" w:rsidRDefault="008C3BC6" w:rsidP="00E571AF">
            <w:pPr>
              <w:spacing w:line="360" w:lineRule="auto"/>
              <w:jc w:val="both"/>
              <w:rPr>
                <w:color w:val="000000"/>
                <w:sz w:val="20"/>
              </w:rPr>
            </w:pPr>
            <w:r w:rsidRPr="00E571AF">
              <w:rPr>
                <w:color w:val="000000"/>
                <w:sz w:val="20"/>
              </w:rPr>
              <w:t>43</w:t>
            </w:r>
          </w:p>
        </w:tc>
        <w:tc>
          <w:tcPr>
            <w:tcW w:w="389" w:type="pct"/>
            <w:shd w:val="clear" w:color="auto" w:fill="auto"/>
          </w:tcPr>
          <w:p w:rsidR="008C3BC6" w:rsidRPr="00E571AF" w:rsidRDefault="008C3BC6" w:rsidP="00E571AF">
            <w:pPr>
              <w:spacing w:line="360" w:lineRule="auto"/>
              <w:jc w:val="both"/>
              <w:rPr>
                <w:color w:val="000000"/>
                <w:sz w:val="20"/>
              </w:rPr>
            </w:pPr>
            <w:r w:rsidRPr="00E571AF">
              <w:rPr>
                <w:color w:val="000000"/>
                <w:sz w:val="20"/>
              </w:rPr>
              <w:t>36,8</w:t>
            </w:r>
          </w:p>
        </w:tc>
        <w:tc>
          <w:tcPr>
            <w:tcW w:w="584" w:type="pct"/>
            <w:shd w:val="clear" w:color="auto" w:fill="auto"/>
          </w:tcPr>
          <w:p w:rsidR="008C3BC6" w:rsidRPr="00E571AF" w:rsidRDefault="004545F0" w:rsidP="00E571AF">
            <w:pPr>
              <w:spacing w:line="360" w:lineRule="auto"/>
              <w:jc w:val="both"/>
              <w:rPr>
                <w:color w:val="000000"/>
                <w:sz w:val="20"/>
              </w:rPr>
            </w:pPr>
            <w:r w:rsidRPr="00E571AF">
              <w:rPr>
                <w:color w:val="000000"/>
                <w:sz w:val="20"/>
              </w:rPr>
              <w:t>-5</w:t>
            </w:r>
          </w:p>
        </w:tc>
      </w:tr>
      <w:tr w:rsidR="009D30F3" w:rsidRPr="00E571AF" w:rsidTr="00E571AF">
        <w:trPr>
          <w:cantSplit/>
          <w:jc w:val="center"/>
        </w:trPr>
        <w:tc>
          <w:tcPr>
            <w:tcW w:w="978" w:type="pct"/>
            <w:shd w:val="clear" w:color="auto" w:fill="auto"/>
          </w:tcPr>
          <w:p w:rsidR="008C3BC6" w:rsidRPr="00E571AF" w:rsidRDefault="008C3BC6" w:rsidP="00E571AF">
            <w:pPr>
              <w:spacing w:line="360" w:lineRule="auto"/>
              <w:jc w:val="both"/>
              <w:rPr>
                <w:color w:val="000000"/>
                <w:sz w:val="20"/>
              </w:rPr>
            </w:pPr>
            <w:r w:rsidRPr="00E571AF">
              <w:rPr>
                <w:color w:val="000000"/>
                <w:sz w:val="20"/>
              </w:rPr>
              <w:t>З-ть перед государственными внебюджетными фондами</w:t>
            </w:r>
          </w:p>
        </w:tc>
        <w:tc>
          <w:tcPr>
            <w:tcW w:w="409" w:type="pct"/>
            <w:shd w:val="clear" w:color="auto" w:fill="auto"/>
          </w:tcPr>
          <w:p w:rsidR="008C3BC6" w:rsidRPr="00E571AF" w:rsidRDefault="008C3BC6" w:rsidP="00E571AF">
            <w:pPr>
              <w:spacing w:line="360" w:lineRule="auto"/>
              <w:jc w:val="both"/>
              <w:rPr>
                <w:color w:val="000000"/>
                <w:sz w:val="20"/>
              </w:rPr>
            </w:pPr>
            <w:r w:rsidRPr="00E571AF">
              <w:rPr>
                <w:color w:val="000000"/>
                <w:sz w:val="20"/>
              </w:rPr>
              <w:t>7</w:t>
            </w:r>
          </w:p>
        </w:tc>
        <w:tc>
          <w:tcPr>
            <w:tcW w:w="369" w:type="pct"/>
            <w:shd w:val="clear" w:color="auto" w:fill="auto"/>
          </w:tcPr>
          <w:p w:rsidR="008C3BC6" w:rsidRPr="00E571AF" w:rsidRDefault="008C3BC6" w:rsidP="00E571AF">
            <w:pPr>
              <w:spacing w:line="360" w:lineRule="auto"/>
              <w:jc w:val="both"/>
              <w:rPr>
                <w:color w:val="000000"/>
                <w:sz w:val="20"/>
              </w:rPr>
            </w:pPr>
            <w:r w:rsidRPr="00E571AF">
              <w:rPr>
                <w:color w:val="000000"/>
                <w:sz w:val="20"/>
              </w:rPr>
              <w:t>100</w:t>
            </w:r>
          </w:p>
        </w:tc>
        <w:tc>
          <w:tcPr>
            <w:tcW w:w="464" w:type="pct"/>
            <w:shd w:val="clear" w:color="auto" w:fill="auto"/>
          </w:tcPr>
          <w:p w:rsidR="008C3BC6" w:rsidRPr="00E571AF" w:rsidRDefault="008C3BC6" w:rsidP="00E571AF">
            <w:pPr>
              <w:spacing w:line="360" w:lineRule="auto"/>
              <w:jc w:val="both"/>
              <w:rPr>
                <w:color w:val="000000"/>
                <w:sz w:val="20"/>
              </w:rPr>
            </w:pPr>
            <w:r w:rsidRPr="00E571AF">
              <w:rPr>
                <w:color w:val="000000"/>
                <w:sz w:val="20"/>
              </w:rPr>
              <w:t>5</w:t>
            </w:r>
          </w:p>
        </w:tc>
        <w:tc>
          <w:tcPr>
            <w:tcW w:w="389" w:type="pct"/>
            <w:shd w:val="clear" w:color="auto" w:fill="auto"/>
          </w:tcPr>
          <w:p w:rsidR="008C3BC6" w:rsidRPr="00E571AF" w:rsidRDefault="008C3BC6" w:rsidP="00E571AF">
            <w:pPr>
              <w:spacing w:line="360" w:lineRule="auto"/>
              <w:jc w:val="both"/>
              <w:rPr>
                <w:color w:val="000000"/>
                <w:sz w:val="20"/>
              </w:rPr>
            </w:pPr>
            <w:r w:rsidRPr="00E571AF">
              <w:rPr>
                <w:color w:val="000000"/>
                <w:sz w:val="20"/>
              </w:rPr>
              <w:t>71,4</w:t>
            </w:r>
          </w:p>
        </w:tc>
        <w:tc>
          <w:tcPr>
            <w:tcW w:w="564" w:type="pct"/>
            <w:shd w:val="clear" w:color="auto" w:fill="auto"/>
          </w:tcPr>
          <w:p w:rsidR="008C3BC6" w:rsidRPr="00E571AF" w:rsidRDefault="008C3BC6" w:rsidP="00E571AF">
            <w:pPr>
              <w:spacing w:line="360" w:lineRule="auto"/>
              <w:jc w:val="both"/>
              <w:rPr>
                <w:color w:val="000000"/>
                <w:sz w:val="20"/>
              </w:rPr>
            </w:pPr>
            <w:r w:rsidRPr="00E571AF">
              <w:rPr>
                <w:color w:val="000000"/>
                <w:sz w:val="20"/>
              </w:rPr>
              <w:t>5</w:t>
            </w:r>
          </w:p>
        </w:tc>
        <w:tc>
          <w:tcPr>
            <w:tcW w:w="389" w:type="pct"/>
            <w:shd w:val="clear" w:color="auto" w:fill="auto"/>
          </w:tcPr>
          <w:p w:rsidR="008C3BC6" w:rsidRPr="00E571AF" w:rsidRDefault="008C3BC6" w:rsidP="00E571AF">
            <w:pPr>
              <w:spacing w:line="360" w:lineRule="auto"/>
              <w:jc w:val="both"/>
              <w:rPr>
                <w:color w:val="000000"/>
                <w:sz w:val="20"/>
              </w:rPr>
            </w:pPr>
            <w:r w:rsidRPr="00E571AF">
              <w:rPr>
                <w:color w:val="000000"/>
                <w:sz w:val="20"/>
              </w:rPr>
              <w:t>3,1</w:t>
            </w:r>
          </w:p>
        </w:tc>
        <w:tc>
          <w:tcPr>
            <w:tcW w:w="464" w:type="pct"/>
            <w:shd w:val="clear" w:color="auto" w:fill="auto"/>
          </w:tcPr>
          <w:p w:rsidR="008C3BC6" w:rsidRPr="00E571AF" w:rsidRDefault="008C3BC6" w:rsidP="00E571AF">
            <w:pPr>
              <w:spacing w:line="360" w:lineRule="auto"/>
              <w:jc w:val="both"/>
              <w:rPr>
                <w:color w:val="000000"/>
                <w:sz w:val="20"/>
              </w:rPr>
            </w:pPr>
            <w:r w:rsidRPr="00E571AF">
              <w:rPr>
                <w:color w:val="000000"/>
                <w:sz w:val="20"/>
              </w:rPr>
              <w:t>4</w:t>
            </w:r>
          </w:p>
        </w:tc>
        <w:tc>
          <w:tcPr>
            <w:tcW w:w="389" w:type="pct"/>
            <w:shd w:val="clear" w:color="auto" w:fill="auto"/>
          </w:tcPr>
          <w:p w:rsidR="008C3BC6" w:rsidRPr="00E571AF" w:rsidRDefault="008C3BC6" w:rsidP="00E571AF">
            <w:pPr>
              <w:spacing w:line="360" w:lineRule="auto"/>
              <w:jc w:val="both"/>
              <w:rPr>
                <w:color w:val="000000"/>
                <w:sz w:val="20"/>
              </w:rPr>
            </w:pPr>
            <w:r w:rsidRPr="00E571AF">
              <w:rPr>
                <w:color w:val="000000"/>
                <w:sz w:val="20"/>
              </w:rPr>
              <w:t>3,41</w:t>
            </w:r>
          </w:p>
        </w:tc>
        <w:tc>
          <w:tcPr>
            <w:tcW w:w="584" w:type="pct"/>
            <w:shd w:val="clear" w:color="auto" w:fill="auto"/>
          </w:tcPr>
          <w:p w:rsidR="008C3BC6" w:rsidRPr="00E571AF" w:rsidRDefault="004545F0" w:rsidP="00E571AF">
            <w:pPr>
              <w:spacing w:line="360" w:lineRule="auto"/>
              <w:jc w:val="both"/>
              <w:rPr>
                <w:color w:val="000000"/>
                <w:sz w:val="20"/>
              </w:rPr>
            </w:pPr>
            <w:r w:rsidRPr="00E571AF">
              <w:rPr>
                <w:color w:val="000000"/>
                <w:sz w:val="20"/>
              </w:rPr>
              <w:t>-1</w:t>
            </w:r>
          </w:p>
        </w:tc>
      </w:tr>
      <w:tr w:rsidR="009D30F3" w:rsidRPr="00E571AF" w:rsidTr="00E571AF">
        <w:trPr>
          <w:cantSplit/>
          <w:jc w:val="center"/>
        </w:trPr>
        <w:tc>
          <w:tcPr>
            <w:tcW w:w="978" w:type="pct"/>
            <w:shd w:val="clear" w:color="auto" w:fill="auto"/>
          </w:tcPr>
          <w:p w:rsidR="008C3BC6" w:rsidRPr="00E571AF" w:rsidRDefault="008C3BC6" w:rsidP="00E571AF">
            <w:pPr>
              <w:spacing w:line="360" w:lineRule="auto"/>
              <w:jc w:val="both"/>
              <w:rPr>
                <w:color w:val="000000"/>
                <w:sz w:val="20"/>
              </w:rPr>
            </w:pPr>
            <w:r w:rsidRPr="00E571AF">
              <w:rPr>
                <w:color w:val="000000"/>
                <w:sz w:val="20"/>
              </w:rPr>
              <w:t>По налогам и сборам</w:t>
            </w:r>
          </w:p>
        </w:tc>
        <w:tc>
          <w:tcPr>
            <w:tcW w:w="409" w:type="pct"/>
            <w:shd w:val="clear" w:color="auto" w:fill="auto"/>
          </w:tcPr>
          <w:p w:rsidR="008C3BC6" w:rsidRPr="00E571AF" w:rsidRDefault="008C3BC6" w:rsidP="00E571AF">
            <w:pPr>
              <w:spacing w:line="360" w:lineRule="auto"/>
              <w:jc w:val="both"/>
              <w:rPr>
                <w:color w:val="000000"/>
                <w:sz w:val="20"/>
              </w:rPr>
            </w:pPr>
            <w:r w:rsidRPr="00E571AF">
              <w:rPr>
                <w:color w:val="000000"/>
                <w:sz w:val="20"/>
              </w:rPr>
              <w:t>5</w:t>
            </w:r>
          </w:p>
        </w:tc>
        <w:tc>
          <w:tcPr>
            <w:tcW w:w="369" w:type="pct"/>
            <w:shd w:val="clear" w:color="auto" w:fill="auto"/>
          </w:tcPr>
          <w:p w:rsidR="008C3BC6" w:rsidRPr="00E571AF" w:rsidRDefault="008C3BC6" w:rsidP="00E571AF">
            <w:pPr>
              <w:spacing w:line="360" w:lineRule="auto"/>
              <w:jc w:val="both"/>
              <w:rPr>
                <w:color w:val="000000"/>
                <w:sz w:val="20"/>
              </w:rPr>
            </w:pPr>
            <w:r w:rsidRPr="00E571AF">
              <w:rPr>
                <w:color w:val="000000"/>
                <w:sz w:val="20"/>
              </w:rPr>
              <w:t>100</w:t>
            </w:r>
          </w:p>
        </w:tc>
        <w:tc>
          <w:tcPr>
            <w:tcW w:w="464" w:type="pct"/>
            <w:shd w:val="clear" w:color="auto" w:fill="auto"/>
          </w:tcPr>
          <w:p w:rsidR="008C3BC6" w:rsidRPr="00E571AF" w:rsidRDefault="008C3BC6" w:rsidP="00E571AF">
            <w:pPr>
              <w:spacing w:line="360" w:lineRule="auto"/>
              <w:jc w:val="both"/>
              <w:rPr>
                <w:color w:val="000000"/>
                <w:sz w:val="20"/>
              </w:rPr>
            </w:pPr>
            <w:r w:rsidRPr="00E571AF">
              <w:rPr>
                <w:color w:val="000000"/>
                <w:sz w:val="20"/>
              </w:rPr>
              <w:t>4</w:t>
            </w:r>
          </w:p>
        </w:tc>
        <w:tc>
          <w:tcPr>
            <w:tcW w:w="389" w:type="pct"/>
            <w:shd w:val="clear" w:color="auto" w:fill="auto"/>
          </w:tcPr>
          <w:p w:rsidR="008C3BC6" w:rsidRPr="00E571AF" w:rsidRDefault="008C3BC6" w:rsidP="00E571AF">
            <w:pPr>
              <w:spacing w:line="360" w:lineRule="auto"/>
              <w:jc w:val="both"/>
              <w:rPr>
                <w:color w:val="000000"/>
                <w:sz w:val="20"/>
              </w:rPr>
            </w:pPr>
            <w:r w:rsidRPr="00E571AF">
              <w:rPr>
                <w:color w:val="000000"/>
                <w:sz w:val="20"/>
              </w:rPr>
              <w:t>80</w:t>
            </w:r>
          </w:p>
        </w:tc>
        <w:tc>
          <w:tcPr>
            <w:tcW w:w="564" w:type="pct"/>
            <w:shd w:val="clear" w:color="auto" w:fill="auto"/>
          </w:tcPr>
          <w:p w:rsidR="008C3BC6" w:rsidRPr="00E571AF" w:rsidRDefault="008C3BC6" w:rsidP="00E571AF">
            <w:pPr>
              <w:spacing w:line="360" w:lineRule="auto"/>
              <w:jc w:val="both"/>
              <w:rPr>
                <w:color w:val="000000"/>
                <w:sz w:val="20"/>
              </w:rPr>
            </w:pPr>
            <w:r w:rsidRPr="00E571AF">
              <w:rPr>
                <w:color w:val="000000"/>
                <w:sz w:val="20"/>
              </w:rPr>
              <w:t>4</w:t>
            </w:r>
          </w:p>
        </w:tc>
        <w:tc>
          <w:tcPr>
            <w:tcW w:w="389" w:type="pct"/>
            <w:shd w:val="clear" w:color="auto" w:fill="auto"/>
          </w:tcPr>
          <w:p w:rsidR="008C3BC6" w:rsidRPr="00E571AF" w:rsidRDefault="008C3BC6" w:rsidP="00E571AF">
            <w:pPr>
              <w:spacing w:line="360" w:lineRule="auto"/>
              <w:jc w:val="both"/>
              <w:rPr>
                <w:color w:val="000000"/>
                <w:sz w:val="20"/>
              </w:rPr>
            </w:pPr>
            <w:r w:rsidRPr="00E571AF">
              <w:rPr>
                <w:color w:val="000000"/>
                <w:sz w:val="20"/>
              </w:rPr>
              <w:t>2,48</w:t>
            </w:r>
          </w:p>
        </w:tc>
        <w:tc>
          <w:tcPr>
            <w:tcW w:w="464" w:type="pct"/>
            <w:shd w:val="clear" w:color="auto" w:fill="auto"/>
          </w:tcPr>
          <w:p w:rsidR="008C3BC6" w:rsidRPr="00E571AF" w:rsidRDefault="008C3BC6" w:rsidP="00E571AF">
            <w:pPr>
              <w:spacing w:line="360" w:lineRule="auto"/>
              <w:jc w:val="both"/>
              <w:rPr>
                <w:color w:val="000000"/>
                <w:sz w:val="20"/>
              </w:rPr>
            </w:pPr>
            <w:r w:rsidRPr="00E571AF">
              <w:rPr>
                <w:color w:val="000000"/>
                <w:sz w:val="20"/>
              </w:rPr>
              <w:t>1</w:t>
            </w:r>
          </w:p>
        </w:tc>
        <w:tc>
          <w:tcPr>
            <w:tcW w:w="389" w:type="pct"/>
            <w:shd w:val="clear" w:color="auto" w:fill="auto"/>
          </w:tcPr>
          <w:p w:rsidR="008C3BC6" w:rsidRPr="00E571AF" w:rsidRDefault="008C3BC6" w:rsidP="00E571AF">
            <w:pPr>
              <w:spacing w:line="360" w:lineRule="auto"/>
              <w:jc w:val="both"/>
              <w:rPr>
                <w:color w:val="000000"/>
                <w:sz w:val="20"/>
              </w:rPr>
            </w:pPr>
            <w:r w:rsidRPr="00E571AF">
              <w:rPr>
                <w:color w:val="000000"/>
                <w:sz w:val="20"/>
              </w:rPr>
              <w:t>0,9</w:t>
            </w:r>
          </w:p>
        </w:tc>
        <w:tc>
          <w:tcPr>
            <w:tcW w:w="584" w:type="pct"/>
            <w:shd w:val="clear" w:color="auto" w:fill="auto"/>
          </w:tcPr>
          <w:p w:rsidR="008C3BC6" w:rsidRPr="00E571AF" w:rsidRDefault="004545F0" w:rsidP="00E571AF">
            <w:pPr>
              <w:spacing w:line="360" w:lineRule="auto"/>
              <w:jc w:val="both"/>
              <w:rPr>
                <w:color w:val="000000"/>
                <w:sz w:val="20"/>
              </w:rPr>
            </w:pPr>
            <w:r w:rsidRPr="00E571AF">
              <w:rPr>
                <w:color w:val="000000"/>
                <w:sz w:val="20"/>
              </w:rPr>
              <w:t>-3</w:t>
            </w:r>
          </w:p>
        </w:tc>
      </w:tr>
      <w:tr w:rsidR="009D30F3" w:rsidRPr="00E571AF" w:rsidTr="00E571AF">
        <w:trPr>
          <w:cantSplit/>
          <w:jc w:val="center"/>
        </w:trPr>
        <w:tc>
          <w:tcPr>
            <w:tcW w:w="978" w:type="pct"/>
            <w:shd w:val="clear" w:color="auto" w:fill="auto"/>
          </w:tcPr>
          <w:p w:rsidR="008C3BC6" w:rsidRPr="00E571AF" w:rsidRDefault="008C3BC6" w:rsidP="00E571AF">
            <w:pPr>
              <w:spacing w:line="360" w:lineRule="auto"/>
              <w:jc w:val="both"/>
              <w:rPr>
                <w:color w:val="000000"/>
                <w:sz w:val="20"/>
              </w:rPr>
            </w:pPr>
            <w:r w:rsidRPr="00E571AF">
              <w:rPr>
                <w:color w:val="000000"/>
                <w:sz w:val="20"/>
              </w:rPr>
              <w:t>Поставщики и подрядчики</w:t>
            </w:r>
          </w:p>
        </w:tc>
        <w:tc>
          <w:tcPr>
            <w:tcW w:w="409" w:type="pct"/>
            <w:shd w:val="clear" w:color="auto" w:fill="auto"/>
          </w:tcPr>
          <w:p w:rsidR="008C3BC6" w:rsidRPr="00E571AF" w:rsidRDefault="008C3BC6" w:rsidP="00E571AF">
            <w:pPr>
              <w:spacing w:line="360" w:lineRule="auto"/>
              <w:jc w:val="both"/>
              <w:rPr>
                <w:color w:val="000000"/>
                <w:sz w:val="20"/>
              </w:rPr>
            </w:pPr>
            <w:r w:rsidRPr="00E571AF">
              <w:rPr>
                <w:color w:val="000000"/>
                <w:sz w:val="20"/>
              </w:rPr>
              <w:t>-</w:t>
            </w:r>
          </w:p>
        </w:tc>
        <w:tc>
          <w:tcPr>
            <w:tcW w:w="369" w:type="pct"/>
            <w:shd w:val="clear" w:color="auto" w:fill="auto"/>
          </w:tcPr>
          <w:p w:rsidR="008C3BC6" w:rsidRPr="00E571AF" w:rsidRDefault="008C3BC6" w:rsidP="00E571AF">
            <w:pPr>
              <w:spacing w:line="360" w:lineRule="auto"/>
              <w:jc w:val="both"/>
              <w:rPr>
                <w:color w:val="000000"/>
                <w:sz w:val="20"/>
              </w:rPr>
            </w:pPr>
          </w:p>
        </w:tc>
        <w:tc>
          <w:tcPr>
            <w:tcW w:w="464" w:type="pct"/>
            <w:shd w:val="clear" w:color="auto" w:fill="auto"/>
          </w:tcPr>
          <w:p w:rsidR="008C3BC6" w:rsidRPr="00E571AF" w:rsidRDefault="008C3BC6" w:rsidP="00E571AF">
            <w:pPr>
              <w:spacing w:line="360" w:lineRule="auto"/>
              <w:jc w:val="both"/>
              <w:rPr>
                <w:color w:val="000000"/>
                <w:sz w:val="20"/>
              </w:rPr>
            </w:pPr>
            <w:r w:rsidRPr="00E571AF">
              <w:rPr>
                <w:color w:val="000000"/>
                <w:sz w:val="20"/>
              </w:rPr>
              <w:t>-</w:t>
            </w:r>
          </w:p>
        </w:tc>
        <w:tc>
          <w:tcPr>
            <w:tcW w:w="389" w:type="pct"/>
            <w:shd w:val="clear" w:color="auto" w:fill="auto"/>
          </w:tcPr>
          <w:p w:rsidR="008C3BC6" w:rsidRPr="00E571AF" w:rsidRDefault="008C3BC6" w:rsidP="00E571AF">
            <w:pPr>
              <w:spacing w:line="360" w:lineRule="auto"/>
              <w:jc w:val="both"/>
              <w:rPr>
                <w:color w:val="000000"/>
                <w:sz w:val="20"/>
              </w:rPr>
            </w:pPr>
          </w:p>
        </w:tc>
        <w:tc>
          <w:tcPr>
            <w:tcW w:w="564" w:type="pct"/>
            <w:shd w:val="clear" w:color="auto" w:fill="auto"/>
          </w:tcPr>
          <w:p w:rsidR="008C3BC6" w:rsidRPr="00E571AF" w:rsidRDefault="008C3BC6" w:rsidP="00E571AF">
            <w:pPr>
              <w:spacing w:line="360" w:lineRule="auto"/>
              <w:jc w:val="both"/>
              <w:rPr>
                <w:color w:val="000000"/>
                <w:sz w:val="20"/>
              </w:rPr>
            </w:pPr>
            <w:r w:rsidRPr="00E571AF">
              <w:rPr>
                <w:color w:val="000000"/>
                <w:sz w:val="20"/>
              </w:rPr>
              <w:t>-</w:t>
            </w:r>
          </w:p>
        </w:tc>
        <w:tc>
          <w:tcPr>
            <w:tcW w:w="389" w:type="pct"/>
            <w:shd w:val="clear" w:color="auto" w:fill="auto"/>
          </w:tcPr>
          <w:p w:rsidR="008C3BC6" w:rsidRPr="00E571AF" w:rsidRDefault="008C3BC6" w:rsidP="00E571AF">
            <w:pPr>
              <w:spacing w:line="360" w:lineRule="auto"/>
              <w:jc w:val="both"/>
              <w:rPr>
                <w:color w:val="000000"/>
                <w:sz w:val="20"/>
              </w:rPr>
            </w:pPr>
          </w:p>
        </w:tc>
        <w:tc>
          <w:tcPr>
            <w:tcW w:w="464" w:type="pct"/>
            <w:shd w:val="clear" w:color="auto" w:fill="auto"/>
          </w:tcPr>
          <w:p w:rsidR="008C3BC6" w:rsidRPr="00E571AF" w:rsidRDefault="008C3BC6" w:rsidP="00E571AF">
            <w:pPr>
              <w:spacing w:line="360" w:lineRule="auto"/>
              <w:jc w:val="both"/>
              <w:rPr>
                <w:color w:val="000000"/>
                <w:sz w:val="20"/>
              </w:rPr>
            </w:pPr>
            <w:r w:rsidRPr="00E571AF">
              <w:rPr>
                <w:color w:val="000000"/>
                <w:sz w:val="20"/>
              </w:rPr>
              <w:t>1</w:t>
            </w:r>
          </w:p>
        </w:tc>
        <w:tc>
          <w:tcPr>
            <w:tcW w:w="389" w:type="pct"/>
            <w:shd w:val="clear" w:color="auto" w:fill="auto"/>
          </w:tcPr>
          <w:p w:rsidR="008C3BC6" w:rsidRPr="00E571AF" w:rsidRDefault="008C3BC6" w:rsidP="00E571AF">
            <w:pPr>
              <w:spacing w:line="360" w:lineRule="auto"/>
              <w:jc w:val="both"/>
              <w:rPr>
                <w:color w:val="000000"/>
                <w:sz w:val="20"/>
              </w:rPr>
            </w:pPr>
            <w:r w:rsidRPr="00E571AF">
              <w:rPr>
                <w:color w:val="000000"/>
                <w:sz w:val="20"/>
              </w:rPr>
              <w:t>0,9</w:t>
            </w:r>
          </w:p>
        </w:tc>
        <w:tc>
          <w:tcPr>
            <w:tcW w:w="584" w:type="pct"/>
            <w:shd w:val="clear" w:color="auto" w:fill="auto"/>
          </w:tcPr>
          <w:p w:rsidR="008C3BC6" w:rsidRPr="00E571AF" w:rsidRDefault="008C3BC6" w:rsidP="00E571AF">
            <w:pPr>
              <w:spacing w:line="360" w:lineRule="auto"/>
              <w:jc w:val="both"/>
              <w:rPr>
                <w:color w:val="000000"/>
                <w:sz w:val="20"/>
              </w:rPr>
            </w:pPr>
          </w:p>
        </w:tc>
      </w:tr>
      <w:tr w:rsidR="009D30F3" w:rsidRPr="00E571AF" w:rsidTr="00E571AF">
        <w:trPr>
          <w:cantSplit/>
          <w:jc w:val="center"/>
        </w:trPr>
        <w:tc>
          <w:tcPr>
            <w:tcW w:w="978" w:type="pct"/>
            <w:shd w:val="clear" w:color="auto" w:fill="auto"/>
          </w:tcPr>
          <w:p w:rsidR="008C3BC6" w:rsidRPr="00E571AF" w:rsidRDefault="008C3BC6" w:rsidP="00E571AF">
            <w:pPr>
              <w:spacing w:line="360" w:lineRule="auto"/>
              <w:jc w:val="both"/>
              <w:rPr>
                <w:color w:val="000000"/>
                <w:sz w:val="20"/>
              </w:rPr>
            </w:pPr>
            <w:r w:rsidRPr="00E571AF">
              <w:rPr>
                <w:color w:val="000000"/>
                <w:sz w:val="20"/>
              </w:rPr>
              <w:t>Прочие кредиторы</w:t>
            </w:r>
          </w:p>
        </w:tc>
        <w:tc>
          <w:tcPr>
            <w:tcW w:w="409" w:type="pct"/>
            <w:shd w:val="clear" w:color="auto" w:fill="auto"/>
          </w:tcPr>
          <w:p w:rsidR="008C3BC6" w:rsidRPr="00E571AF" w:rsidRDefault="008C3BC6" w:rsidP="00E571AF">
            <w:pPr>
              <w:spacing w:line="360" w:lineRule="auto"/>
              <w:jc w:val="both"/>
              <w:rPr>
                <w:color w:val="000000"/>
                <w:sz w:val="20"/>
              </w:rPr>
            </w:pPr>
            <w:r w:rsidRPr="00E571AF">
              <w:rPr>
                <w:color w:val="000000"/>
                <w:sz w:val="20"/>
              </w:rPr>
              <w:t>313</w:t>
            </w:r>
          </w:p>
        </w:tc>
        <w:tc>
          <w:tcPr>
            <w:tcW w:w="369" w:type="pct"/>
            <w:shd w:val="clear" w:color="auto" w:fill="auto"/>
          </w:tcPr>
          <w:p w:rsidR="008C3BC6" w:rsidRPr="00E571AF" w:rsidRDefault="008C3BC6" w:rsidP="00E571AF">
            <w:pPr>
              <w:spacing w:line="360" w:lineRule="auto"/>
              <w:jc w:val="both"/>
              <w:rPr>
                <w:color w:val="000000"/>
                <w:sz w:val="20"/>
              </w:rPr>
            </w:pPr>
            <w:r w:rsidRPr="00E571AF">
              <w:rPr>
                <w:color w:val="000000"/>
                <w:sz w:val="20"/>
              </w:rPr>
              <w:t>100</w:t>
            </w:r>
          </w:p>
        </w:tc>
        <w:tc>
          <w:tcPr>
            <w:tcW w:w="464" w:type="pct"/>
            <w:shd w:val="clear" w:color="auto" w:fill="auto"/>
          </w:tcPr>
          <w:p w:rsidR="008C3BC6" w:rsidRPr="00E571AF" w:rsidRDefault="008C3BC6" w:rsidP="00E571AF">
            <w:pPr>
              <w:spacing w:line="360" w:lineRule="auto"/>
              <w:jc w:val="both"/>
              <w:rPr>
                <w:color w:val="000000"/>
                <w:sz w:val="20"/>
              </w:rPr>
            </w:pPr>
            <w:r w:rsidRPr="00E571AF">
              <w:rPr>
                <w:color w:val="000000"/>
                <w:sz w:val="20"/>
              </w:rPr>
              <w:t>104</w:t>
            </w:r>
          </w:p>
        </w:tc>
        <w:tc>
          <w:tcPr>
            <w:tcW w:w="389" w:type="pct"/>
            <w:shd w:val="clear" w:color="auto" w:fill="auto"/>
          </w:tcPr>
          <w:p w:rsidR="008C3BC6" w:rsidRPr="00E571AF" w:rsidRDefault="008C3BC6" w:rsidP="00E571AF">
            <w:pPr>
              <w:spacing w:line="360" w:lineRule="auto"/>
              <w:jc w:val="both"/>
              <w:rPr>
                <w:color w:val="000000"/>
                <w:sz w:val="20"/>
              </w:rPr>
            </w:pPr>
            <w:r w:rsidRPr="00E571AF">
              <w:rPr>
                <w:color w:val="000000"/>
                <w:sz w:val="20"/>
              </w:rPr>
              <w:t>33,2</w:t>
            </w:r>
          </w:p>
        </w:tc>
        <w:tc>
          <w:tcPr>
            <w:tcW w:w="564" w:type="pct"/>
            <w:shd w:val="clear" w:color="auto" w:fill="auto"/>
          </w:tcPr>
          <w:p w:rsidR="008C3BC6" w:rsidRPr="00E571AF" w:rsidRDefault="008C3BC6" w:rsidP="00E571AF">
            <w:pPr>
              <w:spacing w:line="360" w:lineRule="auto"/>
              <w:jc w:val="both"/>
              <w:rPr>
                <w:color w:val="000000"/>
                <w:sz w:val="20"/>
              </w:rPr>
            </w:pPr>
            <w:r w:rsidRPr="00E571AF">
              <w:rPr>
                <w:color w:val="000000"/>
                <w:sz w:val="20"/>
              </w:rPr>
              <w:t>104</w:t>
            </w:r>
          </w:p>
        </w:tc>
        <w:tc>
          <w:tcPr>
            <w:tcW w:w="389" w:type="pct"/>
            <w:shd w:val="clear" w:color="auto" w:fill="auto"/>
          </w:tcPr>
          <w:p w:rsidR="008C3BC6" w:rsidRPr="00E571AF" w:rsidRDefault="008C3BC6" w:rsidP="00E571AF">
            <w:pPr>
              <w:spacing w:line="360" w:lineRule="auto"/>
              <w:jc w:val="both"/>
              <w:rPr>
                <w:color w:val="000000"/>
                <w:sz w:val="20"/>
              </w:rPr>
            </w:pPr>
            <w:r w:rsidRPr="00E571AF">
              <w:rPr>
                <w:color w:val="000000"/>
                <w:sz w:val="20"/>
              </w:rPr>
              <w:t>65,5</w:t>
            </w:r>
          </w:p>
        </w:tc>
        <w:tc>
          <w:tcPr>
            <w:tcW w:w="464" w:type="pct"/>
            <w:shd w:val="clear" w:color="auto" w:fill="auto"/>
          </w:tcPr>
          <w:p w:rsidR="008C3BC6" w:rsidRPr="00E571AF" w:rsidRDefault="008C3BC6" w:rsidP="00E571AF">
            <w:pPr>
              <w:spacing w:line="360" w:lineRule="auto"/>
              <w:jc w:val="both"/>
              <w:rPr>
                <w:color w:val="000000"/>
                <w:sz w:val="20"/>
              </w:rPr>
            </w:pPr>
            <w:r w:rsidRPr="00E571AF">
              <w:rPr>
                <w:color w:val="000000"/>
                <w:sz w:val="20"/>
              </w:rPr>
              <w:t>68</w:t>
            </w:r>
          </w:p>
        </w:tc>
        <w:tc>
          <w:tcPr>
            <w:tcW w:w="389" w:type="pct"/>
            <w:shd w:val="clear" w:color="auto" w:fill="auto"/>
          </w:tcPr>
          <w:p w:rsidR="008C3BC6" w:rsidRPr="00E571AF" w:rsidRDefault="008C3BC6" w:rsidP="00E571AF">
            <w:pPr>
              <w:spacing w:line="360" w:lineRule="auto"/>
              <w:jc w:val="both"/>
              <w:rPr>
                <w:color w:val="000000"/>
                <w:sz w:val="20"/>
              </w:rPr>
            </w:pPr>
            <w:r w:rsidRPr="00E571AF">
              <w:rPr>
                <w:color w:val="000000"/>
                <w:sz w:val="20"/>
              </w:rPr>
              <w:t>58,1</w:t>
            </w:r>
          </w:p>
        </w:tc>
        <w:tc>
          <w:tcPr>
            <w:tcW w:w="584" w:type="pct"/>
            <w:shd w:val="clear" w:color="auto" w:fill="auto"/>
          </w:tcPr>
          <w:p w:rsidR="008C3BC6" w:rsidRPr="00E571AF" w:rsidRDefault="004545F0" w:rsidP="00E571AF">
            <w:pPr>
              <w:spacing w:line="360" w:lineRule="auto"/>
              <w:jc w:val="both"/>
              <w:rPr>
                <w:color w:val="000000"/>
                <w:sz w:val="20"/>
              </w:rPr>
            </w:pPr>
            <w:r w:rsidRPr="00E571AF">
              <w:rPr>
                <w:color w:val="000000"/>
                <w:sz w:val="20"/>
              </w:rPr>
              <w:t>-36</w:t>
            </w:r>
          </w:p>
        </w:tc>
      </w:tr>
    </w:tbl>
    <w:p w:rsidR="008138F7" w:rsidRDefault="008138F7" w:rsidP="009D30F3">
      <w:pPr>
        <w:spacing w:line="360" w:lineRule="auto"/>
        <w:ind w:firstLine="709"/>
        <w:jc w:val="both"/>
        <w:rPr>
          <w:color w:val="000000"/>
          <w:sz w:val="28"/>
          <w:szCs w:val="28"/>
        </w:rPr>
      </w:pPr>
    </w:p>
    <w:p w:rsidR="004545F0" w:rsidRPr="009D30F3" w:rsidRDefault="004545F0" w:rsidP="009D30F3">
      <w:pPr>
        <w:spacing w:line="360" w:lineRule="auto"/>
        <w:ind w:firstLine="709"/>
        <w:jc w:val="both"/>
        <w:rPr>
          <w:color w:val="000000"/>
          <w:sz w:val="28"/>
          <w:szCs w:val="28"/>
        </w:rPr>
      </w:pPr>
      <w:r w:rsidRPr="009D30F3">
        <w:rPr>
          <w:color w:val="000000"/>
          <w:sz w:val="28"/>
          <w:szCs w:val="28"/>
        </w:rPr>
        <w:t>Горизонтальный (временный) анализ позволяет осуществить сравнение каждой позиции с предыдущим периодом.</w:t>
      </w:r>
    </w:p>
    <w:p w:rsidR="00240253" w:rsidRPr="009D30F3" w:rsidRDefault="004545F0" w:rsidP="009D30F3">
      <w:pPr>
        <w:spacing w:line="360" w:lineRule="auto"/>
        <w:ind w:firstLine="709"/>
        <w:jc w:val="both"/>
        <w:rPr>
          <w:color w:val="000000"/>
          <w:sz w:val="28"/>
          <w:szCs w:val="28"/>
        </w:rPr>
      </w:pPr>
      <w:r w:rsidRPr="009D30F3">
        <w:rPr>
          <w:color w:val="000000"/>
          <w:sz w:val="28"/>
          <w:szCs w:val="28"/>
        </w:rPr>
        <w:t>Исходя из данного анализа, мы видим что большинство показателей в 2006 году значительно снизились по сравнению с 2005 годом.</w:t>
      </w:r>
    </w:p>
    <w:p w:rsidR="00240253" w:rsidRPr="009D30F3" w:rsidRDefault="008138F7" w:rsidP="009D30F3">
      <w:pPr>
        <w:spacing w:line="360" w:lineRule="auto"/>
        <w:ind w:firstLine="709"/>
        <w:jc w:val="both"/>
        <w:rPr>
          <w:color w:val="000000"/>
          <w:sz w:val="28"/>
          <w:szCs w:val="28"/>
        </w:rPr>
      </w:pPr>
      <w:r>
        <w:rPr>
          <w:color w:val="000000"/>
          <w:sz w:val="28"/>
          <w:szCs w:val="28"/>
        </w:rPr>
        <w:br w:type="page"/>
      </w:r>
      <w:r w:rsidR="00240253" w:rsidRPr="009D30F3">
        <w:rPr>
          <w:color w:val="000000"/>
          <w:sz w:val="28"/>
          <w:szCs w:val="28"/>
        </w:rPr>
        <w:t>Вертикальный анализ</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820"/>
        <w:gridCol w:w="757"/>
        <w:gridCol w:w="720"/>
        <w:gridCol w:w="857"/>
        <w:gridCol w:w="720"/>
        <w:gridCol w:w="1043"/>
        <w:gridCol w:w="720"/>
        <w:gridCol w:w="859"/>
        <w:gridCol w:w="721"/>
        <w:gridCol w:w="1080"/>
      </w:tblGrid>
      <w:tr w:rsidR="009D30F3" w:rsidRPr="00E571AF" w:rsidTr="00E571AF">
        <w:trPr>
          <w:cantSplit/>
          <w:jc w:val="center"/>
        </w:trPr>
        <w:tc>
          <w:tcPr>
            <w:tcW w:w="978" w:type="pct"/>
            <w:shd w:val="clear" w:color="auto" w:fill="auto"/>
          </w:tcPr>
          <w:p w:rsidR="00240253" w:rsidRPr="00E571AF" w:rsidRDefault="00240253" w:rsidP="00E571AF">
            <w:pPr>
              <w:spacing w:line="360" w:lineRule="auto"/>
              <w:jc w:val="both"/>
              <w:rPr>
                <w:color w:val="000000"/>
                <w:sz w:val="20"/>
              </w:rPr>
            </w:pPr>
            <w:r w:rsidRPr="00E571AF">
              <w:rPr>
                <w:color w:val="000000"/>
                <w:sz w:val="20"/>
              </w:rPr>
              <w:t>Актив</w:t>
            </w:r>
          </w:p>
        </w:tc>
        <w:tc>
          <w:tcPr>
            <w:tcW w:w="407" w:type="pct"/>
            <w:shd w:val="clear" w:color="auto" w:fill="auto"/>
          </w:tcPr>
          <w:p w:rsidR="00240253" w:rsidRPr="00E571AF" w:rsidRDefault="00240253" w:rsidP="00E571AF">
            <w:pPr>
              <w:spacing w:line="360" w:lineRule="auto"/>
              <w:jc w:val="both"/>
              <w:rPr>
                <w:color w:val="000000"/>
                <w:sz w:val="20"/>
              </w:rPr>
            </w:pPr>
            <w:r w:rsidRPr="00E571AF">
              <w:rPr>
                <w:color w:val="000000"/>
                <w:sz w:val="20"/>
              </w:rPr>
              <w:t>Нач.</w:t>
            </w:r>
          </w:p>
          <w:p w:rsidR="00240253" w:rsidRPr="00E571AF" w:rsidRDefault="00240253" w:rsidP="00E571AF">
            <w:pPr>
              <w:spacing w:line="360" w:lineRule="auto"/>
              <w:jc w:val="both"/>
              <w:rPr>
                <w:color w:val="000000"/>
                <w:sz w:val="20"/>
              </w:rPr>
            </w:pPr>
            <w:r w:rsidRPr="00E571AF">
              <w:rPr>
                <w:color w:val="000000"/>
                <w:sz w:val="20"/>
              </w:rPr>
              <w:t>2005</w:t>
            </w:r>
          </w:p>
        </w:tc>
        <w:tc>
          <w:tcPr>
            <w:tcW w:w="387" w:type="pct"/>
            <w:shd w:val="clear" w:color="auto" w:fill="auto"/>
          </w:tcPr>
          <w:p w:rsidR="00240253" w:rsidRPr="00E571AF" w:rsidRDefault="00240253" w:rsidP="00E571AF">
            <w:pPr>
              <w:spacing w:line="360" w:lineRule="auto"/>
              <w:jc w:val="both"/>
              <w:rPr>
                <w:color w:val="000000"/>
                <w:sz w:val="20"/>
              </w:rPr>
            </w:pPr>
            <w:r w:rsidRPr="00E571AF">
              <w:rPr>
                <w:color w:val="000000"/>
                <w:sz w:val="20"/>
              </w:rPr>
              <w:t>Уд. вес</w:t>
            </w:r>
          </w:p>
        </w:tc>
        <w:tc>
          <w:tcPr>
            <w:tcW w:w="461" w:type="pct"/>
            <w:shd w:val="clear" w:color="auto" w:fill="auto"/>
          </w:tcPr>
          <w:p w:rsidR="00240253" w:rsidRPr="00E571AF" w:rsidRDefault="00240253" w:rsidP="00E571AF">
            <w:pPr>
              <w:spacing w:line="360" w:lineRule="auto"/>
              <w:jc w:val="both"/>
              <w:rPr>
                <w:color w:val="000000"/>
                <w:sz w:val="20"/>
              </w:rPr>
            </w:pPr>
            <w:r w:rsidRPr="00E571AF">
              <w:rPr>
                <w:color w:val="000000"/>
                <w:sz w:val="20"/>
              </w:rPr>
              <w:t>Конец</w:t>
            </w:r>
          </w:p>
          <w:p w:rsidR="00240253" w:rsidRPr="00E571AF" w:rsidRDefault="00240253" w:rsidP="00E571AF">
            <w:pPr>
              <w:spacing w:line="360" w:lineRule="auto"/>
              <w:jc w:val="both"/>
              <w:rPr>
                <w:color w:val="000000"/>
                <w:sz w:val="20"/>
              </w:rPr>
            </w:pPr>
            <w:r w:rsidRPr="00E571AF">
              <w:rPr>
                <w:color w:val="000000"/>
                <w:sz w:val="20"/>
              </w:rPr>
              <w:t>2005</w:t>
            </w:r>
          </w:p>
        </w:tc>
        <w:tc>
          <w:tcPr>
            <w:tcW w:w="387" w:type="pct"/>
            <w:shd w:val="clear" w:color="auto" w:fill="auto"/>
          </w:tcPr>
          <w:p w:rsidR="00240253" w:rsidRPr="00E571AF" w:rsidRDefault="00240253" w:rsidP="00E571AF">
            <w:pPr>
              <w:spacing w:line="360" w:lineRule="auto"/>
              <w:jc w:val="both"/>
              <w:rPr>
                <w:color w:val="000000"/>
                <w:sz w:val="20"/>
              </w:rPr>
            </w:pPr>
            <w:r w:rsidRPr="00E571AF">
              <w:rPr>
                <w:color w:val="000000"/>
                <w:sz w:val="20"/>
              </w:rPr>
              <w:t>Уд. вес</w:t>
            </w:r>
          </w:p>
        </w:tc>
        <w:tc>
          <w:tcPr>
            <w:tcW w:w="561" w:type="pct"/>
            <w:shd w:val="clear" w:color="auto" w:fill="auto"/>
          </w:tcPr>
          <w:p w:rsidR="00240253" w:rsidRPr="00E571AF" w:rsidRDefault="00240253" w:rsidP="00E571AF">
            <w:pPr>
              <w:spacing w:line="360" w:lineRule="auto"/>
              <w:jc w:val="both"/>
              <w:rPr>
                <w:color w:val="000000"/>
                <w:sz w:val="20"/>
              </w:rPr>
            </w:pPr>
            <w:r w:rsidRPr="00E571AF">
              <w:rPr>
                <w:color w:val="000000"/>
                <w:sz w:val="20"/>
              </w:rPr>
              <w:t>Нач.</w:t>
            </w:r>
            <w:r w:rsidR="008138F7" w:rsidRPr="00E571AF">
              <w:rPr>
                <w:color w:val="000000"/>
                <w:sz w:val="20"/>
              </w:rPr>
              <w:t xml:space="preserve"> </w:t>
            </w:r>
            <w:r w:rsidRPr="00E571AF">
              <w:rPr>
                <w:color w:val="000000"/>
                <w:sz w:val="20"/>
              </w:rPr>
              <w:t>2006</w:t>
            </w:r>
          </w:p>
        </w:tc>
        <w:tc>
          <w:tcPr>
            <w:tcW w:w="387" w:type="pct"/>
            <w:shd w:val="clear" w:color="auto" w:fill="auto"/>
          </w:tcPr>
          <w:p w:rsidR="00240253" w:rsidRPr="00E571AF" w:rsidRDefault="00240253" w:rsidP="00E571AF">
            <w:pPr>
              <w:spacing w:line="360" w:lineRule="auto"/>
              <w:jc w:val="both"/>
              <w:rPr>
                <w:color w:val="000000"/>
                <w:sz w:val="20"/>
              </w:rPr>
            </w:pPr>
            <w:r w:rsidRPr="00E571AF">
              <w:rPr>
                <w:color w:val="000000"/>
                <w:sz w:val="20"/>
              </w:rPr>
              <w:t>Уд. вес</w:t>
            </w:r>
          </w:p>
        </w:tc>
        <w:tc>
          <w:tcPr>
            <w:tcW w:w="462" w:type="pct"/>
            <w:shd w:val="clear" w:color="auto" w:fill="auto"/>
          </w:tcPr>
          <w:p w:rsidR="00240253" w:rsidRPr="00E571AF" w:rsidRDefault="00240253" w:rsidP="00E571AF">
            <w:pPr>
              <w:spacing w:line="360" w:lineRule="auto"/>
              <w:jc w:val="both"/>
              <w:rPr>
                <w:color w:val="000000"/>
                <w:sz w:val="20"/>
              </w:rPr>
            </w:pPr>
            <w:r w:rsidRPr="00E571AF">
              <w:rPr>
                <w:color w:val="000000"/>
                <w:sz w:val="20"/>
              </w:rPr>
              <w:t>Конец 2006</w:t>
            </w:r>
          </w:p>
        </w:tc>
        <w:tc>
          <w:tcPr>
            <w:tcW w:w="388" w:type="pct"/>
            <w:shd w:val="clear" w:color="auto" w:fill="auto"/>
          </w:tcPr>
          <w:p w:rsidR="00240253" w:rsidRPr="00E571AF" w:rsidRDefault="00240253" w:rsidP="00E571AF">
            <w:pPr>
              <w:spacing w:line="360" w:lineRule="auto"/>
              <w:jc w:val="both"/>
              <w:rPr>
                <w:color w:val="000000"/>
                <w:sz w:val="20"/>
              </w:rPr>
            </w:pPr>
            <w:r w:rsidRPr="00E571AF">
              <w:rPr>
                <w:color w:val="000000"/>
                <w:sz w:val="20"/>
              </w:rPr>
              <w:t>Уд. вес</w:t>
            </w:r>
          </w:p>
        </w:tc>
        <w:tc>
          <w:tcPr>
            <w:tcW w:w="581" w:type="pct"/>
            <w:shd w:val="clear" w:color="auto" w:fill="auto"/>
          </w:tcPr>
          <w:p w:rsidR="00240253" w:rsidRPr="00E571AF" w:rsidRDefault="00240253" w:rsidP="00E571AF">
            <w:pPr>
              <w:spacing w:line="360" w:lineRule="auto"/>
              <w:jc w:val="both"/>
              <w:rPr>
                <w:color w:val="000000"/>
                <w:sz w:val="20"/>
              </w:rPr>
            </w:pPr>
            <w:r w:rsidRPr="00E571AF">
              <w:rPr>
                <w:color w:val="000000"/>
                <w:sz w:val="20"/>
              </w:rPr>
              <w:t>движение</w:t>
            </w:r>
          </w:p>
        </w:tc>
      </w:tr>
      <w:tr w:rsidR="009D30F3" w:rsidRPr="00E571AF" w:rsidTr="00E571AF">
        <w:trPr>
          <w:cantSplit/>
          <w:trHeight w:val="1072"/>
          <w:jc w:val="center"/>
        </w:trPr>
        <w:tc>
          <w:tcPr>
            <w:tcW w:w="978" w:type="pct"/>
            <w:shd w:val="clear" w:color="auto" w:fill="auto"/>
          </w:tcPr>
          <w:p w:rsidR="00240253" w:rsidRPr="00E571AF" w:rsidRDefault="00240253" w:rsidP="00E571AF">
            <w:pPr>
              <w:spacing w:line="360" w:lineRule="auto"/>
              <w:jc w:val="both"/>
              <w:rPr>
                <w:color w:val="000000"/>
                <w:sz w:val="20"/>
              </w:rPr>
            </w:pPr>
            <w:r w:rsidRPr="00E571AF">
              <w:rPr>
                <w:color w:val="000000"/>
                <w:sz w:val="20"/>
              </w:rPr>
              <w:t>1.</w:t>
            </w:r>
            <w:r w:rsidR="008138F7" w:rsidRPr="00E571AF">
              <w:rPr>
                <w:color w:val="000000"/>
                <w:sz w:val="20"/>
              </w:rPr>
              <w:t xml:space="preserve"> </w:t>
            </w:r>
            <w:r w:rsidRPr="00E571AF">
              <w:rPr>
                <w:color w:val="000000"/>
                <w:sz w:val="20"/>
              </w:rPr>
              <w:t>внеоборотные активы:</w:t>
            </w:r>
          </w:p>
          <w:p w:rsidR="00240253" w:rsidRPr="00E571AF" w:rsidRDefault="00240253" w:rsidP="00E571AF">
            <w:pPr>
              <w:spacing w:line="360" w:lineRule="auto"/>
              <w:jc w:val="both"/>
              <w:rPr>
                <w:color w:val="000000"/>
                <w:sz w:val="20"/>
              </w:rPr>
            </w:pPr>
            <w:r w:rsidRPr="00E571AF">
              <w:rPr>
                <w:color w:val="000000"/>
                <w:sz w:val="20"/>
              </w:rPr>
              <w:t>Основные средства</w:t>
            </w:r>
          </w:p>
        </w:tc>
        <w:tc>
          <w:tcPr>
            <w:tcW w:w="407" w:type="pct"/>
            <w:shd w:val="clear" w:color="auto" w:fill="auto"/>
          </w:tcPr>
          <w:p w:rsidR="00240253" w:rsidRPr="00E571AF" w:rsidRDefault="00240253" w:rsidP="00E571AF">
            <w:pPr>
              <w:spacing w:line="360" w:lineRule="auto"/>
              <w:jc w:val="both"/>
              <w:rPr>
                <w:color w:val="000000"/>
                <w:sz w:val="20"/>
              </w:rPr>
            </w:pPr>
          </w:p>
          <w:p w:rsidR="00240253" w:rsidRPr="00E571AF" w:rsidRDefault="00240253" w:rsidP="00E571AF">
            <w:pPr>
              <w:spacing w:line="360" w:lineRule="auto"/>
              <w:jc w:val="both"/>
              <w:rPr>
                <w:color w:val="000000"/>
                <w:sz w:val="20"/>
              </w:rPr>
            </w:pPr>
          </w:p>
          <w:p w:rsidR="00240253" w:rsidRPr="00E571AF" w:rsidRDefault="00240253" w:rsidP="00E571AF">
            <w:pPr>
              <w:spacing w:line="360" w:lineRule="auto"/>
              <w:jc w:val="both"/>
              <w:rPr>
                <w:color w:val="000000"/>
                <w:sz w:val="20"/>
              </w:rPr>
            </w:pPr>
          </w:p>
          <w:p w:rsidR="00240253" w:rsidRPr="00E571AF" w:rsidRDefault="00240253" w:rsidP="00E571AF">
            <w:pPr>
              <w:spacing w:line="360" w:lineRule="auto"/>
              <w:jc w:val="both"/>
              <w:rPr>
                <w:color w:val="000000"/>
                <w:sz w:val="20"/>
              </w:rPr>
            </w:pPr>
            <w:r w:rsidRPr="00E571AF">
              <w:rPr>
                <w:color w:val="000000"/>
                <w:sz w:val="20"/>
              </w:rPr>
              <w:t>66</w:t>
            </w:r>
          </w:p>
        </w:tc>
        <w:tc>
          <w:tcPr>
            <w:tcW w:w="387" w:type="pct"/>
            <w:shd w:val="clear" w:color="auto" w:fill="auto"/>
          </w:tcPr>
          <w:p w:rsidR="00240253" w:rsidRPr="00E571AF" w:rsidRDefault="00240253" w:rsidP="00E571AF">
            <w:pPr>
              <w:spacing w:line="360" w:lineRule="auto"/>
              <w:jc w:val="both"/>
              <w:rPr>
                <w:color w:val="000000"/>
                <w:sz w:val="20"/>
              </w:rPr>
            </w:pPr>
          </w:p>
          <w:p w:rsidR="00240253" w:rsidRPr="00E571AF" w:rsidRDefault="00240253" w:rsidP="00E571AF">
            <w:pPr>
              <w:spacing w:line="360" w:lineRule="auto"/>
              <w:jc w:val="both"/>
              <w:rPr>
                <w:color w:val="000000"/>
                <w:sz w:val="20"/>
              </w:rPr>
            </w:pPr>
          </w:p>
          <w:p w:rsidR="00240253" w:rsidRPr="00E571AF" w:rsidRDefault="00240253" w:rsidP="00E571AF">
            <w:pPr>
              <w:spacing w:line="360" w:lineRule="auto"/>
              <w:jc w:val="both"/>
              <w:rPr>
                <w:color w:val="000000"/>
                <w:sz w:val="20"/>
              </w:rPr>
            </w:pPr>
          </w:p>
          <w:p w:rsidR="00240253" w:rsidRPr="00E571AF" w:rsidRDefault="00B653D3" w:rsidP="00E571AF">
            <w:pPr>
              <w:spacing w:line="360" w:lineRule="auto"/>
              <w:jc w:val="both"/>
              <w:rPr>
                <w:color w:val="000000"/>
                <w:sz w:val="20"/>
              </w:rPr>
            </w:pPr>
            <w:r w:rsidRPr="00E571AF">
              <w:rPr>
                <w:color w:val="000000"/>
                <w:sz w:val="20"/>
              </w:rPr>
              <w:t>17,6</w:t>
            </w:r>
          </w:p>
        </w:tc>
        <w:tc>
          <w:tcPr>
            <w:tcW w:w="461" w:type="pct"/>
            <w:shd w:val="clear" w:color="auto" w:fill="auto"/>
          </w:tcPr>
          <w:p w:rsidR="00240253" w:rsidRPr="00E571AF" w:rsidRDefault="00240253" w:rsidP="00E571AF">
            <w:pPr>
              <w:spacing w:line="360" w:lineRule="auto"/>
              <w:jc w:val="both"/>
              <w:rPr>
                <w:color w:val="000000"/>
                <w:sz w:val="20"/>
              </w:rPr>
            </w:pPr>
          </w:p>
          <w:p w:rsidR="00240253" w:rsidRPr="00E571AF" w:rsidRDefault="00240253" w:rsidP="00E571AF">
            <w:pPr>
              <w:spacing w:line="360" w:lineRule="auto"/>
              <w:jc w:val="both"/>
              <w:rPr>
                <w:color w:val="000000"/>
                <w:sz w:val="20"/>
              </w:rPr>
            </w:pPr>
          </w:p>
          <w:p w:rsidR="00240253" w:rsidRPr="00E571AF" w:rsidRDefault="00240253" w:rsidP="00E571AF">
            <w:pPr>
              <w:spacing w:line="360" w:lineRule="auto"/>
              <w:jc w:val="both"/>
              <w:rPr>
                <w:color w:val="000000"/>
                <w:sz w:val="20"/>
              </w:rPr>
            </w:pPr>
          </w:p>
          <w:p w:rsidR="00240253" w:rsidRPr="00E571AF" w:rsidRDefault="00240253" w:rsidP="00E571AF">
            <w:pPr>
              <w:spacing w:line="360" w:lineRule="auto"/>
              <w:jc w:val="both"/>
              <w:rPr>
                <w:color w:val="000000"/>
                <w:sz w:val="20"/>
              </w:rPr>
            </w:pPr>
            <w:r w:rsidRPr="00E571AF">
              <w:rPr>
                <w:color w:val="000000"/>
                <w:sz w:val="20"/>
              </w:rPr>
              <w:t>46</w:t>
            </w:r>
          </w:p>
        </w:tc>
        <w:tc>
          <w:tcPr>
            <w:tcW w:w="387" w:type="pct"/>
            <w:shd w:val="clear" w:color="auto" w:fill="auto"/>
          </w:tcPr>
          <w:p w:rsidR="00240253" w:rsidRPr="00E571AF" w:rsidRDefault="00240253" w:rsidP="00E571AF">
            <w:pPr>
              <w:spacing w:line="360" w:lineRule="auto"/>
              <w:jc w:val="both"/>
              <w:rPr>
                <w:color w:val="000000"/>
                <w:sz w:val="20"/>
              </w:rPr>
            </w:pPr>
          </w:p>
          <w:p w:rsidR="00240253" w:rsidRPr="00E571AF" w:rsidRDefault="00240253" w:rsidP="00E571AF">
            <w:pPr>
              <w:spacing w:line="360" w:lineRule="auto"/>
              <w:jc w:val="both"/>
              <w:rPr>
                <w:color w:val="000000"/>
                <w:sz w:val="20"/>
              </w:rPr>
            </w:pPr>
          </w:p>
          <w:p w:rsidR="00240253" w:rsidRPr="00E571AF" w:rsidRDefault="00240253" w:rsidP="00E571AF">
            <w:pPr>
              <w:spacing w:line="360" w:lineRule="auto"/>
              <w:jc w:val="both"/>
              <w:rPr>
                <w:color w:val="000000"/>
                <w:sz w:val="20"/>
              </w:rPr>
            </w:pPr>
          </w:p>
          <w:p w:rsidR="00240253" w:rsidRPr="00E571AF" w:rsidRDefault="00B653D3" w:rsidP="00E571AF">
            <w:pPr>
              <w:spacing w:line="360" w:lineRule="auto"/>
              <w:jc w:val="both"/>
              <w:rPr>
                <w:color w:val="000000"/>
                <w:sz w:val="20"/>
              </w:rPr>
            </w:pPr>
            <w:r w:rsidRPr="00E571AF">
              <w:rPr>
                <w:color w:val="000000"/>
                <w:sz w:val="20"/>
              </w:rPr>
              <w:t>28,5</w:t>
            </w:r>
          </w:p>
        </w:tc>
        <w:tc>
          <w:tcPr>
            <w:tcW w:w="561" w:type="pct"/>
            <w:shd w:val="clear" w:color="auto" w:fill="auto"/>
          </w:tcPr>
          <w:p w:rsidR="00240253" w:rsidRPr="00E571AF" w:rsidRDefault="00240253" w:rsidP="00E571AF">
            <w:pPr>
              <w:spacing w:line="360" w:lineRule="auto"/>
              <w:jc w:val="both"/>
              <w:rPr>
                <w:color w:val="000000"/>
                <w:sz w:val="20"/>
              </w:rPr>
            </w:pPr>
          </w:p>
          <w:p w:rsidR="00240253" w:rsidRPr="00E571AF" w:rsidRDefault="00240253" w:rsidP="00E571AF">
            <w:pPr>
              <w:spacing w:line="360" w:lineRule="auto"/>
              <w:jc w:val="both"/>
              <w:rPr>
                <w:color w:val="000000"/>
                <w:sz w:val="20"/>
              </w:rPr>
            </w:pPr>
          </w:p>
          <w:p w:rsidR="00240253" w:rsidRPr="00E571AF" w:rsidRDefault="00240253" w:rsidP="00E571AF">
            <w:pPr>
              <w:spacing w:line="360" w:lineRule="auto"/>
              <w:jc w:val="both"/>
              <w:rPr>
                <w:color w:val="000000"/>
                <w:sz w:val="20"/>
              </w:rPr>
            </w:pPr>
          </w:p>
          <w:p w:rsidR="00240253" w:rsidRPr="00E571AF" w:rsidRDefault="00240253" w:rsidP="00E571AF">
            <w:pPr>
              <w:spacing w:line="360" w:lineRule="auto"/>
              <w:jc w:val="both"/>
              <w:rPr>
                <w:color w:val="000000"/>
                <w:sz w:val="20"/>
              </w:rPr>
            </w:pPr>
            <w:r w:rsidRPr="00E571AF">
              <w:rPr>
                <w:color w:val="000000"/>
                <w:sz w:val="20"/>
              </w:rPr>
              <w:t>46</w:t>
            </w:r>
          </w:p>
        </w:tc>
        <w:tc>
          <w:tcPr>
            <w:tcW w:w="387" w:type="pct"/>
            <w:shd w:val="clear" w:color="auto" w:fill="auto"/>
          </w:tcPr>
          <w:p w:rsidR="00240253" w:rsidRPr="00E571AF" w:rsidRDefault="00240253" w:rsidP="00E571AF">
            <w:pPr>
              <w:spacing w:line="360" w:lineRule="auto"/>
              <w:jc w:val="both"/>
              <w:rPr>
                <w:color w:val="000000"/>
                <w:sz w:val="20"/>
              </w:rPr>
            </w:pPr>
          </w:p>
          <w:p w:rsidR="00240253" w:rsidRPr="00E571AF" w:rsidRDefault="00240253" w:rsidP="00E571AF">
            <w:pPr>
              <w:spacing w:line="360" w:lineRule="auto"/>
              <w:jc w:val="both"/>
              <w:rPr>
                <w:color w:val="000000"/>
                <w:sz w:val="20"/>
              </w:rPr>
            </w:pPr>
          </w:p>
          <w:p w:rsidR="00240253" w:rsidRPr="00E571AF" w:rsidRDefault="00240253" w:rsidP="00E571AF">
            <w:pPr>
              <w:spacing w:line="360" w:lineRule="auto"/>
              <w:jc w:val="both"/>
              <w:rPr>
                <w:color w:val="000000"/>
                <w:sz w:val="20"/>
              </w:rPr>
            </w:pPr>
          </w:p>
          <w:p w:rsidR="00240253" w:rsidRPr="00E571AF" w:rsidRDefault="00B653D3" w:rsidP="00E571AF">
            <w:pPr>
              <w:spacing w:line="360" w:lineRule="auto"/>
              <w:jc w:val="both"/>
              <w:rPr>
                <w:color w:val="000000"/>
                <w:sz w:val="20"/>
              </w:rPr>
            </w:pPr>
            <w:r w:rsidRPr="00E571AF">
              <w:rPr>
                <w:color w:val="000000"/>
                <w:sz w:val="20"/>
              </w:rPr>
              <w:t>28,5</w:t>
            </w:r>
          </w:p>
        </w:tc>
        <w:tc>
          <w:tcPr>
            <w:tcW w:w="462" w:type="pct"/>
            <w:shd w:val="clear" w:color="auto" w:fill="auto"/>
          </w:tcPr>
          <w:p w:rsidR="00240253" w:rsidRPr="00E571AF" w:rsidRDefault="00240253" w:rsidP="00E571AF">
            <w:pPr>
              <w:spacing w:line="360" w:lineRule="auto"/>
              <w:jc w:val="both"/>
              <w:rPr>
                <w:color w:val="000000"/>
                <w:sz w:val="20"/>
              </w:rPr>
            </w:pPr>
          </w:p>
          <w:p w:rsidR="00240253" w:rsidRPr="00E571AF" w:rsidRDefault="00240253" w:rsidP="00E571AF">
            <w:pPr>
              <w:spacing w:line="360" w:lineRule="auto"/>
              <w:jc w:val="both"/>
              <w:rPr>
                <w:color w:val="000000"/>
                <w:sz w:val="20"/>
              </w:rPr>
            </w:pPr>
          </w:p>
          <w:p w:rsidR="00240253" w:rsidRPr="00E571AF" w:rsidRDefault="00240253" w:rsidP="00E571AF">
            <w:pPr>
              <w:spacing w:line="360" w:lineRule="auto"/>
              <w:jc w:val="both"/>
              <w:rPr>
                <w:color w:val="000000"/>
                <w:sz w:val="20"/>
              </w:rPr>
            </w:pPr>
          </w:p>
          <w:p w:rsidR="00240253" w:rsidRPr="00E571AF" w:rsidRDefault="00240253" w:rsidP="00E571AF">
            <w:pPr>
              <w:spacing w:line="360" w:lineRule="auto"/>
              <w:jc w:val="both"/>
              <w:rPr>
                <w:color w:val="000000"/>
                <w:sz w:val="20"/>
              </w:rPr>
            </w:pPr>
            <w:r w:rsidRPr="00E571AF">
              <w:rPr>
                <w:color w:val="000000"/>
                <w:sz w:val="20"/>
              </w:rPr>
              <w:t>41</w:t>
            </w:r>
          </w:p>
        </w:tc>
        <w:tc>
          <w:tcPr>
            <w:tcW w:w="388" w:type="pct"/>
            <w:shd w:val="clear" w:color="auto" w:fill="auto"/>
          </w:tcPr>
          <w:p w:rsidR="00240253" w:rsidRPr="00E571AF" w:rsidRDefault="00240253" w:rsidP="00E571AF">
            <w:pPr>
              <w:spacing w:line="360" w:lineRule="auto"/>
              <w:jc w:val="both"/>
              <w:rPr>
                <w:color w:val="000000"/>
                <w:sz w:val="20"/>
              </w:rPr>
            </w:pPr>
          </w:p>
          <w:p w:rsidR="00240253" w:rsidRPr="00E571AF" w:rsidRDefault="00240253" w:rsidP="00E571AF">
            <w:pPr>
              <w:spacing w:line="360" w:lineRule="auto"/>
              <w:jc w:val="both"/>
              <w:rPr>
                <w:color w:val="000000"/>
                <w:sz w:val="20"/>
              </w:rPr>
            </w:pPr>
          </w:p>
          <w:p w:rsidR="00240253" w:rsidRPr="00E571AF" w:rsidRDefault="00240253" w:rsidP="00E571AF">
            <w:pPr>
              <w:spacing w:line="360" w:lineRule="auto"/>
              <w:jc w:val="both"/>
              <w:rPr>
                <w:color w:val="000000"/>
                <w:sz w:val="20"/>
              </w:rPr>
            </w:pPr>
          </w:p>
          <w:p w:rsidR="00240253" w:rsidRPr="00E571AF" w:rsidRDefault="00B653D3" w:rsidP="00E571AF">
            <w:pPr>
              <w:spacing w:line="360" w:lineRule="auto"/>
              <w:jc w:val="both"/>
              <w:rPr>
                <w:color w:val="000000"/>
                <w:sz w:val="20"/>
              </w:rPr>
            </w:pPr>
            <w:r w:rsidRPr="00E571AF">
              <w:rPr>
                <w:color w:val="000000"/>
                <w:sz w:val="20"/>
              </w:rPr>
              <w:t>5,1</w:t>
            </w:r>
          </w:p>
        </w:tc>
        <w:tc>
          <w:tcPr>
            <w:tcW w:w="581" w:type="pct"/>
            <w:shd w:val="clear" w:color="auto" w:fill="auto"/>
          </w:tcPr>
          <w:p w:rsidR="00240253" w:rsidRPr="00E571AF" w:rsidRDefault="00240253" w:rsidP="00E571AF">
            <w:pPr>
              <w:spacing w:line="360" w:lineRule="auto"/>
              <w:jc w:val="both"/>
              <w:rPr>
                <w:color w:val="000000"/>
                <w:sz w:val="20"/>
              </w:rPr>
            </w:pPr>
          </w:p>
          <w:p w:rsidR="004545F0" w:rsidRPr="00E571AF" w:rsidRDefault="004545F0" w:rsidP="00E571AF">
            <w:pPr>
              <w:spacing w:line="360" w:lineRule="auto"/>
              <w:jc w:val="both"/>
              <w:rPr>
                <w:color w:val="000000"/>
                <w:sz w:val="20"/>
              </w:rPr>
            </w:pPr>
          </w:p>
          <w:p w:rsidR="004545F0" w:rsidRPr="00E571AF" w:rsidRDefault="004545F0" w:rsidP="00E571AF">
            <w:pPr>
              <w:spacing w:line="360" w:lineRule="auto"/>
              <w:jc w:val="both"/>
              <w:rPr>
                <w:color w:val="000000"/>
                <w:sz w:val="20"/>
              </w:rPr>
            </w:pPr>
          </w:p>
          <w:p w:rsidR="004545F0" w:rsidRPr="00E571AF" w:rsidRDefault="004545F0" w:rsidP="00E571AF">
            <w:pPr>
              <w:spacing w:line="360" w:lineRule="auto"/>
              <w:jc w:val="both"/>
              <w:rPr>
                <w:color w:val="000000"/>
                <w:sz w:val="20"/>
              </w:rPr>
            </w:pPr>
            <w:r w:rsidRPr="00E571AF">
              <w:rPr>
                <w:color w:val="000000"/>
                <w:sz w:val="20"/>
              </w:rPr>
              <w:t>-23,4</w:t>
            </w:r>
          </w:p>
        </w:tc>
      </w:tr>
      <w:tr w:rsidR="009D30F3" w:rsidRPr="00E571AF" w:rsidTr="00E571AF">
        <w:trPr>
          <w:cantSplit/>
          <w:jc w:val="center"/>
        </w:trPr>
        <w:tc>
          <w:tcPr>
            <w:tcW w:w="978" w:type="pct"/>
            <w:shd w:val="clear" w:color="auto" w:fill="auto"/>
          </w:tcPr>
          <w:p w:rsidR="00240253" w:rsidRPr="00E571AF" w:rsidRDefault="00240253" w:rsidP="00E571AF">
            <w:pPr>
              <w:spacing w:line="360" w:lineRule="auto"/>
              <w:jc w:val="both"/>
              <w:rPr>
                <w:color w:val="000000"/>
                <w:sz w:val="20"/>
              </w:rPr>
            </w:pPr>
            <w:r w:rsidRPr="00E571AF">
              <w:rPr>
                <w:color w:val="000000"/>
                <w:sz w:val="20"/>
              </w:rPr>
              <w:t>Отложенные налоговые активы</w:t>
            </w:r>
          </w:p>
        </w:tc>
        <w:tc>
          <w:tcPr>
            <w:tcW w:w="407" w:type="pct"/>
            <w:shd w:val="clear" w:color="auto" w:fill="auto"/>
          </w:tcPr>
          <w:p w:rsidR="00240253" w:rsidRPr="00E571AF" w:rsidRDefault="00240253" w:rsidP="00E571AF">
            <w:pPr>
              <w:spacing w:line="360" w:lineRule="auto"/>
              <w:jc w:val="both"/>
              <w:rPr>
                <w:color w:val="000000"/>
                <w:sz w:val="20"/>
              </w:rPr>
            </w:pPr>
          </w:p>
          <w:p w:rsidR="00240253" w:rsidRPr="00E571AF" w:rsidRDefault="00240253" w:rsidP="00E571AF">
            <w:pPr>
              <w:spacing w:line="360" w:lineRule="auto"/>
              <w:jc w:val="both"/>
              <w:rPr>
                <w:color w:val="000000"/>
                <w:sz w:val="20"/>
              </w:rPr>
            </w:pPr>
            <w:r w:rsidRPr="00E571AF">
              <w:rPr>
                <w:color w:val="000000"/>
                <w:sz w:val="20"/>
              </w:rPr>
              <w:t>-</w:t>
            </w:r>
          </w:p>
        </w:tc>
        <w:tc>
          <w:tcPr>
            <w:tcW w:w="387" w:type="pct"/>
            <w:shd w:val="clear" w:color="auto" w:fill="auto"/>
          </w:tcPr>
          <w:p w:rsidR="00240253" w:rsidRPr="00E571AF" w:rsidRDefault="00240253" w:rsidP="00E571AF">
            <w:pPr>
              <w:spacing w:line="360" w:lineRule="auto"/>
              <w:jc w:val="both"/>
              <w:rPr>
                <w:color w:val="000000"/>
                <w:sz w:val="20"/>
              </w:rPr>
            </w:pPr>
          </w:p>
        </w:tc>
        <w:tc>
          <w:tcPr>
            <w:tcW w:w="461" w:type="pct"/>
            <w:shd w:val="clear" w:color="auto" w:fill="auto"/>
          </w:tcPr>
          <w:p w:rsidR="00240253" w:rsidRPr="00E571AF" w:rsidRDefault="00240253" w:rsidP="00E571AF">
            <w:pPr>
              <w:spacing w:line="360" w:lineRule="auto"/>
              <w:jc w:val="both"/>
              <w:rPr>
                <w:color w:val="000000"/>
                <w:sz w:val="20"/>
              </w:rPr>
            </w:pPr>
          </w:p>
          <w:p w:rsidR="00240253" w:rsidRPr="00E571AF" w:rsidRDefault="00240253" w:rsidP="00E571AF">
            <w:pPr>
              <w:spacing w:line="360" w:lineRule="auto"/>
              <w:jc w:val="both"/>
              <w:rPr>
                <w:color w:val="000000"/>
                <w:sz w:val="20"/>
              </w:rPr>
            </w:pPr>
            <w:r w:rsidRPr="00E571AF">
              <w:rPr>
                <w:color w:val="000000"/>
                <w:sz w:val="20"/>
              </w:rPr>
              <w:t>-</w:t>
            </w:r>
          </w:p>
        </w:tc>
        <w:tc>
          <w:tcPr>
            <w:tcW w:w="387" w:type="pct"/>
            <w:shd w:val="clear" w:color="auto" w:fill="auto"/>
          </w:tcPr>
          <w:p w:rsidR="00240253" w:rsidRPr="00E571AF" w:rsidRDefault="00240253" w:rsidP="00E571AF">
            <w:pPr>
              <w:spacing w:line="360" w:lineRule="auto"/>
              <w:jc w:val="both"/>
              <w:rPr>
                <w:color w:val="000000"/>
                <w:sz w:val="20"/>
              </w:rPr>
            </w:pPr>
          </w:p>
        </w:tc>
        <w:tc>
          <w:tcPr>
            <w:tcW w:w="561" w:type="pct"/>
            <w:shd w:val="clear" w:color="auto" w:fill="auto"/>
          </w:tcPr>
          <w:p w:rsidR="00240253" w:rsidRPr="00E571AF" w:rsidRDefault="00240253" w:rsidP="00E571AF">
            <w:pPr>
              <w:spacing w:line="360" w:lineRule="auto"/>
              <w:jc w:val="both"/>
              <w:rPr>
                <w:color w:val="000000"/>
                <w:sz w:val="20"/>
              </w:rPr>
            </w:pPr>
            <w:r w:rsidRPr="00E571AF">
              <w:rPr>
                <w:color w:val="000000"/>
                <w:sz w:val="20"/>
              </w:rPr>
              <w:t>-</w:t>
            </w:r>
          </w:p>
        </w:tc>
        <w:tc>
          <w:tcPr>
            <w:tcW w:w="387" w:type="pct"/>
            <w:shd w:val="clear" w:color="auto" w:fill="auto"/>
          </w:tcPr>
          <w:p w:rsidR="00240253" w:rsidRPr="00E571AF" w:rsidRDefault="00240253" w:rsidP="00E571AF">
            <w:pPr>
              <w:spacing w:line="360" w:lineRule="auto"/>
              <w:jc w:val="both"/>
              <w:rPr>
                <w:color w:val="000000"/>
                <w:sz w:val="20"/>
              </w:rPr>
            </w:pPr>
          </w:p>
        </w:tc>
        <w:tc>
          <w:tcPr>
            <w:tcW w:w="462" w:type="pct"/>
            <w:shd w:val="clear" w:color="auto" w:fill="auto"/>
          </w:tcPr>
          <w:p w:rsidR="00240253" w:rsidRPr="00E571AF" w:rsidRDefault="00240253" w:rsidP="00E571AF">
            <w:pPr>
              <w:spacing w:line="360" w:lineRule="auto"/>
              <w:jc w:val="both"/>
              <w:rPr>
                <w:color w:val="000000"/>
                <w:sz w:val="20"/>
              </w:rPr>
            </w:pPr>
            <w:r w:rsidRPr="00E571AF">
              <w:rPr>
                <w:color w:val="000000"/>
                <w:sz w:val="20"/>
              </w:rPr>
              <w:t>42</w:t>
            </w:r>
          </w:p>
        </w:tc>
        <w:tc>
          <w:tcPr>
            <w:tcW w:w="388" w:type="pct"/>
            <w:shd w:val="clear" w:color="auto" w:fill="auto"/>
          </w:tcPr>
          <w:p w:rsidR="00240253" w:rsidRPr="00E571AF" w:rsidRDefault="00B653D3" w:rsidP="00E571AF">
            <w:pPr>
              <w:spacing w:line="360" w:lineRule="auto"/>
              <w:jc w:val="both"/>
              <w:rPr>
                <w:color w:val="000000"/>
                <w:sz w:val="20"/>
              </w:rPr>
            </w:pPr>
            <w:r w:rsidRPr="00E571AF">
              <w:rPr>
                <w:color w:val="000000"/>
                <w:sz w:val="20"/>
              </w:rPr>
              <w:t>35,8</w:t>
            </w:r>
          </w:p>
        </w:tc>
        <w:tc>
          <w:tcPr>
            <w:tcW w:w="581" w:type="pct"/>
            <w:shd w:val="clear" w:color="auto" w:fill="auto"/>
          </w:tcPr>
          <w:p w:rsidR="00240253" w:rsidRPr="00E571AF" w:rsidRDefault="00240253" w:rsidP="00E571AF">
            <w:pPr>
              <w:spacing w:line="360" w:lineRule="auto"/>
              <w:jc w:val="both"/>
              <w:rPr>
                <w:color w:val="000000"/>
                <w:sz w:val="20"/>
              </w:rPr>
            </w:pPr>
          </w:p>
        </w:tc>
      </w:tr>
      <w:tr w:rsidR="009D30F3" w:rsidRPr="00E571AF" w:rsidTr="00E571AF">
        <w:trPr>
          <w:cantSplit/>
          <w:jc w:val="center"/>
        </w:trPr>
        <w:tc>
          <w:tcPr>
            <w:tcW w:w="978" w:type="pct"/>
            <w:shd w:val="clear" w:color="auto" w:fill="auto"/>
          </w:tcPr>
          <w:p w:rsidR="00240253" w:rsidRPr="00E571AF" w:rsidRDefault="00240253" w:rsidP="00E571AF">
            <w:pPr>
              <w:spacing w:line="360" w:lineRule="auto"/>
              <w:jc w:val="both"/>
              <w:rPr>
                <w:color w:val="000000"/>
                <w:sz w:val="20"/>
              </w:rPr>
            </w:pPr>
            <w:r w:rsidRPr="00E571AF">
              <w:rPr>
                <w:color w:val="000000"/>
                <w:sz w:val="20"/>
              </w:rPr>
              <w:t>2.</w:t>
            </w:r>
            <w:r w:rsidR="008138F7" w:rsidRPr="00E571AF">
              <w:rPr>
                <w:color w:val="000000"/>
                <w:sz w:val="20"/>
              </w:rPr>
              <w:t xml:space="preserve"> </w:t>
            </w:r>
            <w:r w:rsidRPr="00E571AF">
              <w:rPr>
                <w:color w:val="000000"/>
                <w:sz w:val="20"/>
              </w:rPr>
              <w:t>оборотные активы:</w:t>
            </w:r>
          </w:p>
          <w:p w:rsidR="00240253" w:rsidRPr="00E571AF" w:rsidRDefault="00240253" w:rsidP="00E571AF">
            <w:pPr>
              <w:spacing w:line="360" w:lineRule="auto"/>
              <w:jc w:val="both"/>
              <w:rPr>
                <w:color w:val="000000"/>
                <w:sz w:val="20"/>
              </w:rPr>
            </w:pPr>
            <w:r w:rsidRPr="00E571AF">
              <w:rPr>
                <w:color w:val="000000"/>
                <w:sz w:val="20"/>
              </w:rPr>
              <w:t>Расходы будущих периодов</w:t>
            </w:r>
          </w:p>
        </w:tc>
        <w:tc>
          <w:tcPr>
            <w:tcW w:w="407" w:type="pct"/>
            <w:shd w:val="clear" w:color="auto" w:fill="auto"/>
          </w:tcPr>
          <w:p w:rsidR="00240253" w:rsidRPr="00E571AF" w:rsidRDefault="00240253" w:rsidP="00E571AF">
            <w:pPr>
              <w:spacing w:line="360" w:lineRule="auto"/>
              <w:jc w:val="both"/>
              <w:rPr>
                <w:color w:val="000000"/>
                <w:sz w:val="20"/>
              </w:rPr>
            </w:pPr>
          </w:p>
          <w:p w:rsidR="00240253" w:rsidRPr="00E571AF" w:rsidRDefault="00240253" w:rsidP="00E571AF">
            <w:pPr>
              <w:spacing w:line="360" w:lineRule="auto"/>
              <w:jc w:val="both"/>
              <w:rPr>
                <w:color w:val="000000"/>
                <w:sz w:val="20"/>
              </w:rPr>
            </w:pPr>
          </w:p>
          <w:p w:rsidR="00240253" w:rsidRPr="00E571AF" w:rsidRDefault="00240253" w:rsidP="00E571AF">
            <w:pPr>
              <w:spacing w:line="360" w:lineRule="auto"/>
              <w:jc w:val="both"/>
              <w:rPr>
                <w:color w:val="000000"/>
                <w:sz w:val="20"/>
              </w:rPr>
            </w:pPr>
          </w:p>
          <w:p w:rsidR="00240253" w:rsidRPr="00E571AF" w:rsidRDefault="00240253" w:rsidP="00E571AF">
            <w:pPr>
              <w:spacing w:line="360" w:lineRule="auto"/>
              <w:jc w:val="both"/>
              <w:rPr>
                <w:color w:val="000000"/>
                <w:sz w:val="20"/>
              </w:rPr>
            </w:pPr>
            <w:r w:rsidRPr="00E571AF">
              <w:rPr>
                <w:color w:val="000000"/>
                <w:sz w:val="20"/>
              </w:rPr>
              <w:t>7</w:t>
            </w:r>
          </w:p>
        </w:tc>
        <w:tc>
          <w:tcPr>
            <w:tcW w:w="387" w:type="pct"/>
            <w:shd w:val="clear" w:color="auto" w:fill="auto"/>
          </w:tcPr>
          <w:p w:rsidR="00240253" w:rsidRPr="00E571AF" w:rsidRDefault="00240253" w:rsidP="00E571AF">
            <w:pPr>
              <w:spacing w:line="360" w:lineRule="auto"/>
              <w:jc w:val="both"/>
              <w:rPr>
                <w:color w:val="000000"/>
                <w:sz w:val="20"/>
              </w:rPr>
            </w:pPr>
          </w:p>
          <w:p w:rsidR="00240253" w:rsidRPr="00E571AF" w:rsidRDefault="00240253" w:rsidP="00E571AF">
            <w:pPr>
              <w:spacing w:line="360" w:lineRule="auto"/>
              <w:jc w:val="both"/>
              <w:rPr>
                <w:color w:val="000000"/>
                <w:sz w:val="20"/>
              </w:rPr>
            </w:pPr>
          </w:p>
          <w:p w:rsidR="00240253" w:rsidRPr="00E571AF" w:rsidRDefault="00240253" w:rsidP="00E571AF">
            <w:pPr>
              <w:spacing w:line="360" w:lineRule="auto"/>
              <w:jc w:val="both"/>
              <w:rPr>
                <w:color w:val="000000"/>
                <w:sz w:val="20"/>
              </w:rPr>
            </w:pPr>
          </w:p>
          <w:p w:rsidR="00240253" w:rsidRPr="00E571AF" w:rsidRDefault="00B653D3" w:rsidP="00E571AF">
            <w:pPr>
              <w:spacing w:line="360" w:lineRule="auto"/>
              <w:jc w:val="both"/>
              <w:rPr>
                <w:color w:val="000000"/>
                <w:sz w:val="20"/>
              </w:rPr>
            </w:pPr>
            <w:r w:rsidRPr="00E571AF">
              <w:rPr>
                <w:color w:val="000000"/>
                <w:sz w:val="20"/>
              </w:rPr>
              <w:t>1,87</w:t>
            </w:r>
          </w:p>
        </w:tc>
        <w:tc>
          <w:tcPr>
            <w:tcW w:w="461" w:type="pct"/>
            <w:shd w:val="clear" w:color="auto" w:fill="auto"/>
          </w:tcPr>
          <w:p w:rsidR="00240253" w:rsidRPr="00E571AF" w:rsidRDefault="00240253" w:rsidP="00E571AF">
            <w:pPr>
              <w:spacing w:line="360" w:lineRule="auto"/>
              <w:jc w:val="both"/>
              <w:rPr>
                <w:color w:val="000000"/>
                <w:sz w:val="20"/>
              </w:rPr>
            </w:pPr>
          </w:p>
          <w:p w:rsidR="00240253" w:rsidRPr="00E571AF" w:rsidRDefault="00240253" w:rsidP="00E571AF">
            <w:pPr>
              <w:spacing w:line="360" w:lineRule="auto"/>
              <w:jc w:val="both"/>
              <w:rPr>
                <w:color w:val="000000"/>
                <w:sz w:val="20"/>
              </w:rPr>
            </w:pPr>
          </w:p>
          <w:p w:rsidR="00240253" w:rsidRPr="00E571AF" w:rsidRDefault="00240253" w:rsidP="00E571AF">
            <w:pPr>
              <w:spacing w:line="360" w:lineRule="auto"/>
              <w:jc w:val="both"/>
              <w:rPr>
                <w:color w:val="000000"/>
                <w:sz w:val="20"/>
              </w:rPr>
            </w:pPr>
          </w:p>
          <w:p w:rsidR="00240253" w:rsidRPr="00E571AF" w:rsidRDefault="00240253" w:rsidP="00E571AF">
            <w:pPr>
              <w:spacing w:line="360" w:lineRule="auto"/>
              <w:jc w:val="both"/>
              <w:rPr>
                <w:color w:val="000000"/>
                <w:sz w:val="20"/>
              </w:rPr>
            </w:pPr>
            <w:r w:rsidRPr="00E571AF">
              <w:rPr>
                <w:color w:val="000000"/>
                <w:sz w:val="20"/>
              </w:rPr>
              <w:t>16</w:t>
            </w:r>
          </w:p>
        </w:tc>
        <w:tc>
          <w:tcPr>
            <w:tcW w:w="387" w:type="pct"/>
            <w:shd w:val="clear" w:color="auto" w:fill="auto"/>
          </w:tcPr>
          <w:p w:rsidR="00240253" w:rsidRPr="00E571AF" w:rsidRDefault="00240253" w:rsidP="00E571AF">
            <w:pPr>
              <w:spacing w:line="360" w:lineRule="auto"/>
              <w:jc w:val="both"/>
              <w:rPr>
                <w:color w:val="000000"/>
                <w:sz w:val="20"/>
              </w:rPr>
            </w:pPr>
          </w:p>
          <w:p w:rsidR="00240253" w:rsidRPr="00E571AF" w:rsidRDefault="00240253" w:rsidP="00E571AF">
            <w:pPr>
              <w:spacing w:line="360" w:lineRule="auto"/>
              <w:jc w:val="both"/>
              <w:rPr>
                <w:color w:val="000000"/>
                <w:sz w:val="20"/>
              </w:rPr>
            </w:pPr>
          </w:p>
          <w:p w:rsidR="00240253" w:rsidRPr="00E571AF" w:rsidRDefault="00240253" w:rsidP="00E571AF">
            <w:pPr>
              <w:spacing w:line="360" w:lineRule="auto"/>
              <w:jc w:val="both"/>
              <w:rPr>
                <w:color w:val="000000"/>
                <w:sz w:val="20"/>
              </w:rPr>
            </w:pPr>
          </w:p>
          <w:p w:rsidR="00240253" w:rsidRPr="00E571AF" w:rsidRDefault="00B653D3" w:rsidP="00E571AF">
            <w:pPr>
              <w:spacing w:line="360" w:lineRule="auto"/>
              <w:jc w:val="both"/>
              <w:rPr>
                <w:color w:val="000000"/>
                <w:sz w:val="20"/>
              </w:rPr>
            </w:pPr>
            <w:r w:rsidRPr="00E571AF">
              <w:rPr>
                <w:color w:val="000000"/>
                <w:sz w:val="20"/>
              </w:rPr>
              <w:t>9,9</w:t>
            </w:r>
          </w:p>
        </w:tc>
        <w:tc>
          <w:tcPr>
            <w:tcW w:w="561" w:type="pct"/>
            <w:shd w:val="clear" w:color="auto" w:fill="auto"/>
          </w:tcPr>
          <w:p w:rsidR="00240253" w:rsidRPr="00E571AF" w:rsidRDefault="00240253" w:rsidP="00E571AF">
            <w:pPr>
              <w:spacing w:line="360" w:lineRule="auto"/>
              <w:jc w:val="both"/>
              <w:rPr>
                <w:color w:val="000000"/>
                <w:sz w:val="20"/>
              </w:rPr>
            </w:pPr>
          </w:p>
          <w:p w:rsidR="00240253" w:rsidRPr="00E571AF" w:rsidRDefault="00240253" w:rsidP="00E571AF">
            <w:pPr>
              <w:spacing w:line="360" w:lineRule="auto"/>
              <w:jc w:val="both"/>
              <w:rPr>
                <w:color w:val="000000"/>
                <w:sz w:val="20"/>
              </w:rPr>
            </w:pPr>
          </w:p>
          <w:p w:rsidR="00240253" w:rsidRPr="00E571AF" w:rsidRDefault="00240253" w:rsidP="00E571AF">
            <w:pPr>
              <w:spacing w:line="360" w:lineRule="auto"/>
              <w:jc w:val="both"/>
              <w:rPr>
                <w:color w:val="000000"/>
                <w:sz w:val="20"/>
              </w:rPr>
            </w:pPr>
          </w:p>
          <w:p w:rsidR="00240253" w:rsidRPr="00E571AF" w:rsidRDefault="00240253" w:rsidP="00E571AF">
            <w:pPr>
              <w:spacing w:line="360" w:lineRule="auto"/>
              <w:jc w:val="both"/>
              <w:rPr>
                <w:color w:val="000000"/>
                <w:sz w:val="20"/>
              </w:rPr>
            </w:pPr>
            <w:r w:rsidRPr="00E571AF">
              <w:rPr>
                <w:color w:val="000000"/>
                <w:sz w:val="20"/>
              </w:rPr>
              <w:t>16</w:t>
            </w:r>
          </w:p>
        </w:tc>
        <w:tc>
          <w:tcPr>
            <w:tcW w:w="387" w:type="pct"/>
            <w:shd w:val="clear" w:color="auto" w:fill="auto"/>
          </w:tcPr>
          <w:p w:rsidR="00240253" w:rsidRPr="00E571AF" w:rsidRDefault="00240253" w:rsidP="00E571AF">
            <w:pPr>
              <w:spacing w:line="360" w:lineRule="auto"/>
              <w:jc w:val="both"/>
              <w:rPr>
                <w:color w:val="000000"/>
                <w:sz w:val="20"/>
              </w:rPr>
            </w:pPr>
          </w:p>
          <w:p w:rsidR="00240253" w:rsidRPr="00E571AF" w:rsidRDefault="00240253" w:rsidP="00E571AF">
            <w:pPr>
              <w:spacing w:line="360" w:lineRule="auto"/>
              <w:jc w:val="both"/>
              <w:rPr>
                <w:color w:val="000000"/>
                <w:sz w:val="20"/>
              </w:rPr>
            </w:pPr>
          </w:p>
          <w:p w:rsidR="00240253" w:rsidRPr="00E571AF" w:rsidRDefault="00240253" w:rsidP="00E571AF">
            <w:pPr>
              <w:spacing w:line="360" w:lineRule="auto"/>
              <w:jc w:val="both"/>
              <w:rPr>
                <w:color w:val="000000"/>
                <w:sz w:val="20"/>
              </w:rPr>
            </w:pPr>
          </w:p>
          <w:p w:rsidR="00240253" w:rsidRPr="00E571AF" w:rsidRDefault="00B653D3" w:rsidP="00E571AF">
            <w:pPr>
              <w:spacing w:line="360" w:lineRule="auto"/>
              <w:jc w:val="both"/>
              <w:rPr>
                <w:color w:val="000000"/>
                <w:sz w:val="20"/>
              </w:rPr>
            </w:pPr>
            <w:r w:rsidRPr="00E571AF">
              <w:rPr>
                <w:color w:val="000000"/>
                <w:sz w:val="20"/>
              </w:rPr>
              <w:t>9,9</w:t>
            </w:r>
          </w:p>
        </w:tc>
        <w:tc>
          <w:tcPr>
            <w:tcW w:w="462" w:type="pct"/>
            <w:shd w:val="clear" w:color="auto" w:fill="auto"/>
          </w:tcPr>
          <w:p w:rsidR="00240253" w:rsidRPr="00E571AF" w:rsidRDefault="00240253" w:rsidP="00E571AF">
            <w:pPr>
              <w:spacing w:line="360" w:lineRule="auto"/>
              <w:jc w:val="both"/>
              <w:rPr>
                <w:color w:val="000000"/>
                <w:sz w:val="20"/>
              </w:rPr>
            </w:pPr>
          </w:p>
          <w:p w:rsidR="00240253" w:rsidRPr="00E571AF" w:rsidRDefault="00240253" w:rsidP="00E571AF">
            <w:pPr>
              <w:spacing w:line="360" w:lineRule="auto"/>
              <w:jc w:val="both"/>
              <w:rPr>
                <w:color w:val="000000"/>
                <w:sz w:val="20"/>
              </w:rPr>
            </w:pPr>
          </w:p>
          <w:p w:rsidR="00240253" w:rsidRPr="00E571AF" w:rsidRDefault="00240253" w:rsidP="00E571AF">
            <w:pPr>
              <w:spacing w:line="360" w:lineRule="auto"/>
              <w:jc w:val="both"/>
              <w:rPr>
                <w:color w:val="000000"/>
                <w:sz w:val="20"/>
              </w:rPr>
            </w:pPr>
          </w:p>
          <w:p w:rsidR="00240253" w:rsidRPr="00E571AF" w:rsidRDefault="00240253" w:rsidP="00E571AF">
            <w:pPr>
              <w:spacing w:line="360" w:lineRule="auto"/>
              <w:jc w:val="both"/>
              <w:rPr>
                <w:color w:val="000000"/>
                <w:sz w:val="20"/>
              </w:rPr>
            </w:pPr>
            <w:r w:rsidRPr="00E571AF">
              <w:rPr>
                <w:color w:val="000000"/>
                <w:sz w:val="20"/>
              </w:rPr>
              <w:t>-</w:t>
            </w:r>
          </w:p>
        </w:tc>
        <w:tc>
          <w:tcPr>
            <w:tcW w:w="388" w:type="pct"/>
            <w:shd w:val="clear" w:color="auto" w:fill="auto"/>
          </w:tcPr>
          <w:p w:rsidR="00240253" w:rsidRPr="00E571AF" w:rsidRDefault="00240253" w:rsidP="00E571AF">
            <w:pPr>
              <w:spacing w:line="360" w:lineRule="auto"/>
              <w:jc w:val="both"/>
              <w:rPr>
                <w:color w:val="000000"/>
                <w:sz w:val="20"/>
              </w:rPr>
            </w:pPr>
          </w:p>
        </w:tc>
        <w:tc>
          <w:tcPr>
            <w:tcW w:w="581" w:type="pct"/>
            <w:shd w:val="clear" w:color="auto" w:fill="auto"/>
          </w:tcPr>
          <w:p w:rsidR="004545F0" w:rsidRPr="00E571AF" w:rsidRDefault="004545F0" w:rsidP="00E571AF">
            <w:pPr>
              <w:spacing w:line="360" w:lineRule="auto"/>
              <w:jc w:val="both"/>
              <w:rPr>
                <w:color w:val="000000"/>
                <w:sz w:val="20"/>
              </w:rPr>
            </w:pPr>
          </w:p>
          <w:p w:rsidR="004545F0" w:rsidRPr="00E571AF" w:rsidRDefault="004545F0" w:rsidP="00E571AF">
            <w:pPr>
              <w:spacing w:line="360" w:lineRule="auto"/>
              <w:jc w:val="both"/>
              <w:rPr>
                <w:color w:val="000000"/>
                <w:sz w:val="20"/>
              </w:rPr>
            </w:pPr>
          </w:p>
          <w:p w:rsidR="004545F0" w:rsidRPr="00E571AF" w:rsidRDefault="004545F0" w:rsidP="00E571AF">
            <w:pPr>
              <w:spacing w:line="360" w:lineRule="auto"/>
              <w:jc w:val="both"/>
              <w:rPr>
                <w:color w:val="000000"/>
                <w:sz w:val="20"/>
              </w:rPr>
            </w:pPr>
          </w:p>
          <w:p w:rsidR="00240253" w:rsidRPr="00E571AF" w:rsidRDefault="004545F0" w:rsidP="00E571AF">
            <w:pPr>
              <w:spacing w:line="360" w:lineRule="auto"/>
              <w:jc w:val="both"/>
              <w:rPr>
                <w:color w:val="000000"/>
                <w:sz w:val="20"/>
              </w:rPr>
            </w:pPr>
            <w:r w:rsidRPr="00E571AF">
              <w:rPr>
                <w:color w:val="000000"/>
                <w:sz w:val="20"/>
              </w:rPr>
              <w:t>0</w:t>
            </w:r>
          </w:p>
        </w:tc>
      </w:tr>
      <w:tr w:rsidR="009D30F3" w:rsidRPr="00E571AF" w:rsidTr="00E571AF">
        <w:trPr>
          <w:cantSplit/>
          <w:jc w:val="center"/>
        </w:trPr>
        <w:tc>
          <w:tcPr>
            <w:tcW w:w="978" w:type="pct"/>
            <w:shd w:val="clear" w:color="auto" w:fill="auto"/>
          </w:tcPr>
          <w:p w:rsidR="00240253" w:rsidRPr="00E571AF" w:rsidRDefault="00240253" w:rsidP="00E571AF">
            <w:pPr>
              <w:spacing w:line="360" w:lineRule="auto"/>
              <w:jc w:val="both"/>
              <w:rPr>
                <w:color w:val="000000"/>
                <w:sz w:val="20"/>
              </w:rPr>
            </w:pPr>
            <w:r w:rsidRPr="00E571AF">
              <w:rPr>
                <w:color w:val="000000"/>
                <w:sz w:val="20"/>
              </w:rPr>
              <w:t>Дебит. З-ть более 12</w:t>
            </w:r>
            <w:r w:rsidR="009D30F3" w:rsidRPr="00E571AF">
              <w:rPr>
                <w:color w:val="000000"/>
                <w:sz w:val="20"/>
              </w:rPr>
              <w:t> мес</w:t>
            </w:r>
            <w:r w:rsidRPr="00E571AF">
              <w:rPr>
                <w:color w:val="000000"/>
                <w:sz w:val="20"/>
              </w:rPr>
              <w:t>.</w:t>
            </w:r>
          </w:p>
        </w:tc>
        <w:tc>
          <w:tcPr>
            <w:tcW w:w="407" w:type="pct"/>
            <w:shd w:val="clear" w:color="auto" w:fill="auto"/>
          </w:tcPr>
          <w:p w:rsidR="00240253" w:rsidRPr="00E571AF" w:rsidRDefault="00240253" w:rsidP="00E571AF">
            <w:pPr>
              <w:spacing w:line="360" w:lineRule="auto"/>
              <w:jc w:val="both"/>
              <w:rPr>
                <w:color w:val="000000"/>
                <w:sz w:val="20"/>
              </w:rPr>
            </w:pPr>
            <w:r w:rsidRPr="00E571AF">
              <w:rPr>
                <w:color w:val="000000"/>
                <w:sz w:val="20"/>
              </w:rPr>
              <w:t>268</w:t>
            </w:r>
          </w:p>
        </w:tc>
        <w:tc>
          <w:tcPr>
            <w:tcW w:w="387" w:type="pct"/>
            <w:shd w:val="clear" w:color="auto" w:fill="auto"/>
          </w:tcPr>
          <w:p w:rsidR="00240253" w:rsidRPr="00E571AF" w:rsidRDefault="00B653D3" w:rsidP="00E571AF">
            <w:pPr>
              <w:spacing w:line="360" w:lineRule="auto"/>
              <w:jc w:val="both"/>
              <w:rPr>
                <w:color w:val="000000"/>
                <w:sz w:val="20"/>
              </w:rPr>
            </w:pPr>
            <w:r w:rsidRPr="00E571AF">
              <w:rPr>
                <w:color w:val="000000"/>
                <w:sz w:val="20"/>
              </w:rPr>
              <w:t>71,6</w:t>
            </w:r>
          </w:p>
        </w:tc>
        <w:tc>
          <w:tcPr>
            <w:tcW w:w="461" w:type="pct"/>
            <w:shd w:val="clear" w:color="auto" w:fill="auto"/>
          </w:tcPr>
          <w:p w:rsidR="00240253" w:rsidRPr="00E571AF" w:rsidRDefault="00240253" w:rsidP="00E571AF">
            <w:pPr>
              <w:spacing w:line="360" w:lineRule="auto"/>
              <w:jc w:val="both"/>
              <w:rPr>
                <w:color w:val="000000"/>
                <w:sz w:val="20"/>
              </w:rPr>
            </w:pPr>
            <w:r w:rsidRPr="00E571AF">
              <w:rPr>
                <w:color w:val="000000"/>
                <w:sz w:val="20"/>
              </w:rPr>
              <w:t>83</w:t>
            </w:r>
          </w:p>
        </w:tc>
        <w:tc>
          <w:tcPr>
            <w:tcW w:w="387" w:type="pct"/>
            <w:shd w:val="clear" w:color="auto" w:fill="auto"/>
          </w:tcPr>
          <w:p w:rsidR="00240253" w:rsidRPr="00E571AF" w:rsidRDefault="00B653D3" w:rsidP="00E571AF">
            <w:pPr>
              <w:spacing w:line="360" w:lineRule="auto"/>
              <w:jc w:val="both"/>
              <w:rPr>
                <w:color w:val="000000"/>
                <w:sz w:val="20"/>
              </w:rPr>
            </w:pPr>
            <w:r w:rsidRPr="00E571AF">
              <w:rPr>
                <w:color w:val="000000"/>
                <w:sz w:val="20"/>
              </w:rPr>
              <w:t>51,5</w:t>
            </w:r>
          </w:p>
        </w:tc>
        <w:tc>
          <w:tcPr>
            <w:tcW w:w="561" w:type="pct"/>
            <w:shd w:val="clear" w:color="auto" w:fill="auto"/>
          </w:tcPr>
          <w:p w:rsidR="00240253" w:rsidRPr="00E571AF" w:rsidRDefault="00240253" w:rsidP="00E571AF">
            <w:pPr>
              <w:spacing w:line="360" w:lineRule="auto"/>
              <w:jc w:val="both"/>
              <w:rPr>
                <w:color w:val="000000"/>
                <w:sz w:val="20"/>
              </w:rPr>
            </w:pPr>
            <w:r w:rsidRPr="00E571AF">
              <w:rPr>
                <w:color w:val="000000"/>
                <w:sz w:val="20"/>
              </w:rPr>
              <w:t>83</w:t>
            </w:r>
          </w:p>
        </w:tc>
        <w:tc>
          <w:tcPr>
            <w:tcW w:w="387" w:type="pct"/>
            <w:shd w:val="clear" w:color="auto" w:fill="auto"/>
          </w:tcPr>
          <w:p w:rsidR="00240253" w:rsidRPr="00E571AF" w:rsidRDefault="00B653D3" w:rsidP="00E571AF">
            <w:pPr>
              <w:spacing w:line="360" w:lineRule="auto"/>
              <w:jc w:val="both"/>
              <w:rPr>
                <w:color w:val="000000"/>
                <w:sz w:val="20"/>
              </w:rPr>
            </w:pPr>
            <w:r w:rsidRPr="00E571AF">
              <w:rPr>
                <w:color w:val="000000"/>
                <w:sz w:val="20"/>
              </w:rPr>
              <w:t>51,5</w:t>
            </w:r>
          </w:p>
        </w:tc>
        <w:tc>
          <w:tcPr>
            <w:tcW w:w="462" w:type="pct"/>
            <w:shd w:val="clear" w:color="auto" w:fill="auto"/>
          </w:tcPr>
          <w:p w:rsidR="00240253" w:rsidRPr="00E571AF" w:rsidRDefault="00240253" w:rsidP="00E571AF">
            <w:pPr>
              <w:spacing w:line="360" w:lineRule="auto"/>
              <w:jc w:val="both"/>
              <w:rPr>
                <w:color w:val="000000"/>
                <w:sz w:val="20"/>
              </w:rPr>
            </w:pPr>
            <w:r w:rsidRPr="00E571AF">
              <w:rPr>
                <w:color w:val="000000"/>
                <w:sz w:val="20"/>
              </w:rPr>
              <w:t>4</w:t>
            </w:r>
          </w:p>
        </w:tc>
        <w:tc>
          <w:tcPr>
            <w:tcW w:w="388" w:type="pct"/>
            <w:shd w:val="clear" w:color="auto" w:fill="auto"/>
          </w:tcPr>
          <w:p w:rsidR="00240253" w:rsidRPr="00E571AF" w:rsidRDefault="00B653D3" w:rsidP="00E571AF">
            <w:pPr>
              <w:spacing w:line="360" w:lineRule="auto"/>
              <w:jc w:val="both"/>
              <w:rPr>
                <w:color w:val="000000"/>
                <w:sz w:val="20"/>
              </w:rPr>
            </w:pPr>
            <w:r w:rsidRPr="00E571AF">
              <w:rPr>
                <w:color w:val="000000"/>
                <w:sz w:val="20"/>
              </w:rPr>
              <w:t>3,4</w:t>
            </w:r>
          </w:p>
        </w:tc>
        <w:tc>
          <w:tcPr>
            <w:tcW w:w="581" w:type="pct"/>
            <w:shd w:val="clear" w:color="auto" w:fill="auto"/>
          </w:tcPr>
          <w:p w:rsidR="00240253" w:rsidRPr="00E571AF" w:rsidRDefault="004545F0" w:rsidP="00E571AF">
            <w:pPr>
              <w:spacing w:line="360" w:lineRule="auto"/>
              <w:jc w:val="both"/>
              <w:rPr>
                <w:color w:val="000000"/>
                <w:sz w:val="20"/>
              </w:rPr>
            </w:pPr>
            <w:r w:rsidRPr="00E571AF">
              <w:rPr>
                <w:color w:val="000000"/>
                <w:sz w:val="20"/>
              </w:rPr>
              <w:t>-48,1</w:t>
            </w:r>
          </w:p>
        </w:tc>
      </w:tr>
      <w:tr w:rsidR="009D30F3" w:rsidRPr="00E571AF" w:rsidTr="00E571AF">
        <w:trPr>
          <w:cantSplit/>
          <w:jc w:val="center"/>
        </w:trPr>
        <w:tc>
          <w:tcPr>
            <w:tcW w:w="978" w:type="pct"/>
            <w:shd w:val="clear" w:color="auto" w:fill="auto"/>
          </w:tcPr>
          <w:p w:rsidR="00240253" w:rsidRPr="00E571AF" w:rsidRDefault="00240253" w:rsidP="00E571AF">
            <w:pPr>
              <w:spacing w:line="360" w:lineRule="auto"/>
              <w:jc w:val="both"/>
              <w:rPr>
                <w:color w:val="000000"/>
                <w:sz w:val="20"/>
              </w:rPr>
            </w:pPr>
            <w:r w:rsidRPr="00E571AF">
              <w:rPr>
                <w:color w:val="000000"/>
                <w:sz w:val="20"/>
              </w:rPr>
              <w:t>Денежные средства</w:t>
            </w:r>
          </w:p>
        </w:tc>
        <w:tc>
          <w:tcPr>
            <w:tcW w:w="407" w:type="pct"/>
            <w:shd w:val="clear" w:color="auto" w:fill="auto"/>
          </w:tcPr>
          <w:p w:rsidR="00240253" w:rsidRPr="00E571AF" w:rsidRDefault="00240253" w:rsidP="00E571AF">
            <w:pPr>
              <w:spacing w:line="360" w:lineRule="auto"/>
              <w:jc w:val="both"/>
              <w:rPr>
                <w:color w:val="000000"/>
                <w:sz w:val="20"/>
              </w:rPr>
            </w:pPr>
            <w:r w:rsidRPr="00E571AF">
              <w:rPr>
                <w:color w:val="000000"/>
                <w:sz w:val="20"/>
              </w:rPr>
              <w:t>33</w:t>
            </w:r>
          </w:p>
          <w:p w:rsidR="00240253" w:rsidRPr="00E571AF" w:rsidRDefault="00240253" w:rsidP="00E571AF">
            <w:pPr>
              <w:spacing w:line="360" w:lineRule="auto"/>
              <w:jc w:val="both"/>
              <w:rPr>
                <w:color w:val="000000"/>
                <w:sz w:val="20"/>
              </w:rPr>
            </w:pPr>
          </w:p>
        </w:tc>
        <w:tc>
          <w:tcPr>
            <w:tcW w:w="387" w:type="pct"/>
            <w:shd w:val="clear" w:color="auto" w:fill="auto"/>
          </w:tcPr>
          <w:p w:rsidR="00240253" w:rsidRPr="00E571AF" w:rsidRDefault="00B653D3" w:rsidP="00E571AF">
            <w:pPr>
              <w:spacing w:line="360" w:lineRule="auto"/>
              <w:jc w:val="both"/>
              <w:rPr>
                <w:color w:val="000000"/>
                <w:sz w:val="20"/>
              </w:rPr>
            </w:pPr>
            <w:r w:rsidRPr="00E571AF">
              <w:rPr>
                <w:color w:val="000000"/>
                <w:sz w:val="20"/>
              </w:rPr>
              <w:t>8,8</w:t>
            </w:r>
          </w:p>
        </w:tc>
        <w:tc>
          <w:tcPr>
            <w:tcW w:w="461" w:type="pct"/>
            <w:shd w:val="clear" w:color="auto" w:fill="auto"/>
          </w:tcPr>
          <w:p w:rsidR="00240253" w:rsidRPr="00E571AF" w:rsidRDefault="00240253" w:rsidP="00E571AF">
            <w:pPr>
              <w:spacing w:line="360" w:lineRule="auto"/>
              <w:jc w:val="both"/>
              <w:rPr>
                <w:color w:val="000000"/>
                <w:sz w:val="20"/>
              </w:rPr>
            </w:pPr>
            <w:r w:rsidRPr="00E571AF">
              <w:rPr>
                <w:color w:val="000000"/>
                <w:sz w:val="20"/>
              </w:rPr>
              <w:t>16</w:t>
            </w:r>
          </w:p>
        </w:tc>
        <w:tc>
          <w:tcPr>
            <w:tcW w:w="387" w:type="pct"/>
            <w:shd w:val="clear" w:color="auto" w:fill="auto"/>
          </w:tcPr>
          <w:p w:rsidR="00240253" w:rsidRPr="00E571AF" w:rsidRDefault="00B653D3" w:rsidP="00E571AF">
            <w:pPr>
              <w:spacing w:line="360" w:lineRule="auto"/>
              <w:jc w:val="both"/>
              <w:rPr>
                <w:color w:val="000000"/>
                <w:sz w:val="20"/>
              </w:rPr>
            </w:pPr>
            <w:r w:rsidRPr="00E571AF">
              <w:rPr>
                <w:color w:val="000000"/>
                <w:sz w:val="20"/>
              </w:rPr>
              <w:t>9,9</w:t>
            </w:r>
          </w:p>
        </w:tc>
        <w:tc>
          <w:tcPr>
            <w:tcW w:w="561" w:type="pct"/>
            <w:shd w:val="clear" w:color="auto" w:fill="auto"/>
          </w:tcPr>
          <w:p w:rsidR="00240253" w:rsidRPr="00E571AF" w:rsidRDefault="00240253" w:rsidP="00E571AF">
            <w:pPr>
              <w:spacing w:line="360" w:lineRule="auto"/>
              <w:jc w:val="both"/>
              <w:rPr>
                <w:color w:val="000000"/>
                <w:sz w:val="20"/>
              </w:rPr>
            </w:pPr>
            <w:r w:rsidRPr="00E571AF">
              <w:rPr>
                <w:color w:val="000000"/>
                <w:sz w:val="20"/>
              </w:rPr>
              <w:t>16</w:t>
            </w:r>
          </w:p>
        </w:tc>
        <w:tc>
          <w:tcPr>
            <w:tcW w:w="387" w:type="pct"/>
            <w:shd w:val="clear" w:color="auto" w:fill="auto"/>
          </w:tcPr>
          <w:p w:rsidR="00240253" w:rsidRPr="00E571AF" w:rsidRDefault="00B653D3" w:rsidP="00E571AF">
            <w:pPr>
              <w:spacing w:line="360" w:lineRule="auto"/>
              <w:jc w:val="both"/>
              <w:rPr>
                <w:color w:val="000000"/>
                <w:sz w:val="20"/>
              </w:rPr>
            </w:pPr>
            <w:r w:rsidRPr="00E571AF">
              <w:rPr>
                <w:color w:val="000000"/>
                <w:sz w:val="20"/>
              </w:rPr>
              <w:t>9,9</w:t>
            </w:r>
          </w:p>
        </w:tc>
        <w:tc>
          <w:tcPr>
            <w:tcW w:w="462" w:type="pct"/>
            <w:shd w:val="clear" w:color="auto" w:fill="auto"/>
          </w:tcPr>
          <w:p w:rsidR="00240253" w:rsidRPr="00E571AF" w:rsidRDefault="00240253" w:rsidP="00E571AF">
            <w:pPr>
              <w:spacing w:line="360" w:lineRule="auto"/>
              <w:jc w:val="both"/>
              <w:rPr>
                <w:color w:val="000000"/>
                <w:sz w:val="20"/>
              </w:rPr>
            </w:pPr>
            <w:r w:rsidRPr="00E571AF">
              <w:rPr>
                <w:color w:val="000000"/>
                <w:sz w:val="20"/>
              </w:rPr>
              <w:t>30</w:t>
            </w:r>
          </w:p>
        </w:tc>
        <w:tc>
          <w:tcPr>
            <w:tcW w:w="388" w:type="pct"/>
            <w:shd w:val="clear" w:color="auto" w:fill="auto"/>
          </w:tcPr>
          <w:p w:rsidR="00240253" w:rsidRPr="00E571AF" w:rsidRDefault="00B653D3" w:rsidP="00E571AF">
            <w:pPr>
              <w:spacing w:line="360" w:lineRule="auto"/>
              <w:jc w:val="both"/>
              <w:rPr>
                <w:color w:val="000000"/>
                <w:sz w:val="20"/>
              </w:rPr>
            </w:pPr>
            <w:r w:rsidRPr="00E571AF">
              <w:rPr>
                <w:color w:val="000000"/>
                <w:sz w:val="20"/>
              </w:rPr>
              <w:t>2,6</w:t>
            </w:r>
          </w:p>
        </w:tc>
        <w:tc>
          <w:tcPr>
            <w:tcW w:w="581" w:type="pct"/>
            <w:shd w:val="clear" w:color="auto" w:fill="auto"/>
          </w:tcPr>
          <w:p w:rsidR="00240253" w:rsidRPr="00E571AF" w:rsidRDefault="004545F0" w:rsidP="00E571AF">
            <w:pPr>
              <w:spacing w:line="360" w:lineRule="auto"/>
              <w:jc w:val="both"/>
              <w:rPr>
                <w:color w:val="000000"/>
                <w:sz w:val="20"/>
              </w:rPr>
            </w:pPr>
            <w:r w:rsidRPr="00E571AF">
              <w:rPr>
                <w:color w:val="000000"/>
                <w:sz w:val="20"/>
              </w:rPr>
              <w:t>-7,3</w:t>
            </w:r>
          </w:p>
        </w:tc>
      </w:tr>
      <w:tr w:rsidR="009D30F3" w:rsidRPr="00E571AF" w:rsidTr="00E571AF">
        <w:trPr>
          <w:cantSplit/>
          <w:jc w:val="center"/>
        </w:trPr>
        <w:tc>
          <w:tcPr>
            <w:tcW w:w="978" w:type="pct"/>
            <w:shd w:val="clear" w:color="auto" w:fill="auto"/>
          </w:tcPr>
          <w:p w:rsidR="00240253" w:rsidRPr="00E571AF" w:rsidRDefault="00240253" w:rsidP="00E571AF">
            <w:pPr>
              <w:spacing w:line="360" w:lineRule="auto"/>
              <w:jc w:val="both"/>
              <w:rPr>
                <w:color w:val="000000"/>
                <w:sz w:val="20"/>
              </w:rPr>
            </w:pPr>
            <w:r w:rsidRPr="00E571AF">
              <w:rPr>
                <w:color w:val="000000"/>
                <w:sz w:val="20"/>
              </w:rPr>
              <w:t>пассив</w:t>
            </w:r>
          </w:p>
        </w:tc>
        <w:tc>
          <w:tcPr>
            <w:tcW w:w="407" w:type="pct"/>
            <w:shd w:val="clear" w:color="auto" w:fill="auto"/>
          </w:tcPr>
          <w:p w:rsidR="00240253" w:rsidRPr="00E571AF" w:rsidRDefault="00240253" w:rsidP="00E571AF">
            <w:pPr>
              <w:spacing w:line="360" w:lineRule="auto"/>
              <w:jc w:val="both"/>
              <w:rPr>
                <w:color w:val="000000"/>
                <w:sz w:val="20"/>
              </w:rPr>
            </w:pPr>
          </w:p>
        </w:tc>
        <w:tc>
          <w:tcPr>
            <w:tcW w:w="387" w:type="pct"/>
            <w:shd w:val="clear" w:color="auto" w:fill="auto"/>
          </w:tcPr>
          <w:p w:rsidR="00240253" w:rsidRPr="00E571AF" w:rsidRDefault="00240253" w:rsidP="00E571AF">
            <w:pPr>
              <w:spacing w:line="360" w:lineRule="auto"/>
              <w:jc w:val="both"/>
              <w:rPr>
                <w:color w:val="000000"/>
                <w:sz w:val="20"/>
              </w:rPr>
            </w:pPr>
          </w:p>
        </w:tc>
        <w:tc>
          <w:tcPr>
            <w:tcW w:w="461" w:type="pct"/>
            <w:shd w:val="clear" w:color="auto" w:fill="auto"/>
          </w:tcPr>
          <w:p w:rsidR="00240253" w:rsidRPr="00E571AF" w:rsidRDefault="00240253" w:rsidP="00E571AF">
            <w:pPr>
              <w:spacing w:line="360" w:lineRule="auto"/>
              <w:jc w:val="both"/>
              <w:rPr>
                <w:color w:val="000000"/>
                <w:sz w:val="20"/>
              </w:rPr>
            </w:pPr>
          </w:p>
        </w:tc>
        <w:tc>
          <w:tcPr>
            <w:tcW w:w="387" w:type="pct"/>
            <w:shd w:val="clear" w:color="auto" w:fill="auto"/>
          </w:tcPr>
          <w:p w:rsidR="00240253" w:rsidRPr="00E571AF" w:rsidRDefault="00240253" w:rsidP="00E571AF">
            <w:pPr>
              <w:spacing w:line="360" w:lineRule="auto"/>
              <w:jc w:val="both"/>
              <w:rPr>
                <w:color w:val="000000"/>
                <w:sz w:val="20"/>
              </w:rPr>
            </w:pPr>
          </w:p>
        </w:tc>
        <w:tc>
          <w:tcPr>
            <w:tcW w:w="561" w:type="pct"/>
            <w:shd w:val="clear" w:color="auto" w:fill="auto"/>
          </w:tcPr>
          <w:p w:rsidR="00240253" w:rsidRPr="00E571AF" w:rsidRDefault="00240253" w:rsidP="00E571AF">
            <w:pPr>
              <w:spacing w:line="360" w:lineRule="auto"/>
              <w:jc w:val="both"/>
              <w:rPr>
                <w:color w:val="000000"/>
                <w:sz w:val="20"/>
              </w:rPr>
            </w:pPr>
          </w:p>
        </w:tc>
        <w:tc>
          <w:tcPr>
            <w:tcW w:w="387" w:type="pct"/>
            <w:shd w:val="clear" w:color="auto" w:fill="auto"/>
          </w:tcPr>
          <w:p w:rsidR="00240253" w:rsidRPr="00E571AF" w:rsidRDefault="00240253" w:rsidP="00E571AF">
            <w:pPr>
              <w:spacing w:line="360" w:lineRule="auto"/>
              <w:jc w:val="both"/>
              <w:rPr>
                <w:color w:val="000000"/>
                <w:sz w:val="20"/>
              </w:rPr>
            </w:pPr>
          </w:p>
        </w:tc>
        <w:tc>
          <w:tcPr>
            <w:tcW w:w="462" w:type="pct"/>
            <w:shd w:val="clear" w:color="auto" w:fill="auto"/>
          </w:tcPr>
          <w:p w:rsidR="00240253" w:rsidRPr="00E571AF" w:rsidRDefault="00240253" w:rsidP="00E571AF">
            <w:pPr>
              <w:spacing w:line="360" w:lineRule="auto"/>
              <w:jc w:val="both"/>
              <w:rPr>
                <w:color w:val="000000"/>
                <w:sz w:val="20"/>
              </w:rPr>
            </w:pPr>
          </w:p>
        </w:tc>
        <w:tc>
          <w:tcPr>
            <w:tcW w:w="388" w:type="pct"/>
            <w:shd w:val="clear" w:color="auto" w:fill="auto"/>
          </w:tcPr>
          <w:p w:rsidR="00240253" w:rsidRPr="00E571AF" w:rsidRDefault="00240253" w:rsidP="00E571AF">
            <w:pPr>
              <w:spacing w:line="360" w:lineRule="auto"/>
              <w:jc w:val="both"/>
              <w:rPr>
                <w:color w:val="000000"/>
                <w:sz w:val="20"/>
              </w:rPr>
            </w:pPr>
          </w:p>
        </w:tc>
        <w:tc>
          <w:tcPr>
            <w:tcW w:w="581" w:type="pct"/>
            <w:shd w:val="clear" w:color="auto" w:fill="auto"/>
          </w:tcPr>
          <w:p w:rsidR="00240253" w:rsidRPr="00E571AF" w:rsidRDefault="00240253" w:rsidP="00E571AF">
            <w:pPr>
              <w:spacing w:line="360" w:lineRule="auto"/>
              <w:jc w:val="both"/>
              <w:rPr>
                <w:color w:val="000000"/>
                <w:sz w:val="20"/>
              </w:rPr>
            </w:pPr>
          </w:p>
        </w:tc>
      </w:tr>
      <w:tr w:rsidR="009D30F3" w:rsidRPr="00E571AF" w:rsidTr="00E571AF">
        <w:trPr>
          <w:cantSplit/>
          <w:jc w:val="center"/>
        </w:trPr>
        <w:tc>
          <w:tcPr>
            <w:tcW w:w="978" w:type="pct"/>
            <w:shd w:val="clear" w:color="auto" w:fill="auto"/>
          </w:tcPr>
          <w:p w:rsidR="00240253" w:rsidRPr="00E571AF" w:rsidRDefault="00240253" w:rsidP="00E571AF">
            <w:pPr>
              <w:spacing w:line="360" w:lineRule="auto"/>
              <w:jc w:val="both"/>
              <w:rPr>
                <w:color w:val="000000"/>
                <w:sz w:val="20"/>
              </w:rPr>
            </w:pPr>
            <w:r w:rsidRPr="00E571AF">
              <w:rPr>
                <w:color w:val="000000"/>
                <w:sz w:val="20"/>
              </w:rPr>
              <w:t>Краткосрочные обязательства:</w:t>
            </w:r>
          </w:p>
        </w:tc>
        <w:tc>
          <w:tcPr>
            <w:tcW w:w="407" w:type="pct"/>
            <w:shd w:val="clear" w:color="auto" w:fill="auto"/>
          </w:tcPr>
          <w:p w:rsidR="00240253" w:rsidRPr="00E571AF" w:rsidRDefault="00240253" w:rsidP="00E571AF">
            <w:pPr>
              <w:spacing w:line="360" w:lineRule="auto"/>
              <w:jc w:val="both"/>
              <w:rPr>
                <w:color w:val="000000"/>
                <w:sz w:val="20"/>
              </w:rPr>
            </w:pPr>
          </w:p>
        </w:tc>
        <w:tc>
          <w:tcPr>
            <w:tcW w:w="387" w:type="pct"/>
            <w:shd w:val="clear" w:color="auto" w:fill="auto"/>
          </w:tcPr>
          <w:p w:rsidR="00240253" w:rsidRPr="00E571AF" w:rsidRDefault="00240253" w:rsidP="00E571AF">
            <w:pPr>
              <w:spacing w:line="360" w:lineRule="auto"/>
              <w:jc w:val="both"/>
              <w:rPr>
                <w:color w:val="000000"/>
                <w:sz w:val="20"/>
              </w:rPr>
            </w:pPr>
          </w:p>
        </w:tc>
        <w:tc>
          <w:tcPr>
            <w:tcW w:w="461" w:type="pct"/>
            <w:shd w:val="clear" w:color="auto" w:fill="auto"/>
          </w:tcPr>
          <w:p w:rsidR="00240253" w:rsidRPr="00E571AF" w:rsidRDefault="00240253" w:rsidP="00E571AF">
            <w:pPr>
              <w:spacing w:line="360" w:lineRule="auto"/>
              <w:jc w:val="both"/>
              <w:rPr>
                <w:color w:val="000000"/>
                <w:sz w:val="20"/>
              </w:rPr>
            </w:pPr>
          </w:p>
        </w:tc>
        <w:tc>
          <w:tcPr>
            <w:tcW w:w="387" w:type="pct"/>
            <w:shd w:val="clear" w:color="auto" w:fill="auto"/>
          </w:tcPr>
          <w:p w:rsidR="00240253" w:rsidRPr="00E571AF" w:rsidRDefault="00240253" w:rsidP="00E571AF">
            <w:pPr>
              <w:spacing w:line="360" w:lineRule="auto"/>
              <w:jc w:val="both"/>
              <w:rPr>
                <w:color w:val="000000"/>
                <w:sz w:val="20"/>
              </w:rPr>
            </w:pPr>
          </w:p>
        </w:tc>
        <w:tc>
          <w:tcPr>
            <w:tcW w:w="561" w:type="pct"/>
            <w:shd w:val="clear" w:color="auto" w:fill="auto"/>
          </w:tcPr>
          <w:p w:rsidR="00240253" w:rsidRPr="00E571AF" w:rsidRDefault="00240253" w:rsidP="00E571AF">
            <w:pPr>
              <w:spacing w:line="360" w:lineRule="auto"/>
              <w:jc w:val="both"/>
              <w:rPr>
                <w:color w:val="000000"/>
                <w:sz w:val="20"/>
              </w:rPr>
            </w:pPr>
          </w:p>
        </w:tc>
        <w:tc>
          <w:tcPr>
            <w:tcW w:w="387" w:type="pct"/>
            <w:shd w:val="clear" w:color="auto" w:fill="auto"/>
          </w:tcPr>
          <w:p w:rsidR="00240253" w:rsidRPr="00E571AF" w:rsidRDefault="00240253" w:rsidP="00E571AF">
            <w:pPr>
              <w:spacing w:line="360" w:lineRule="auto"/>
              <w:jc w:val="both"/>
              <w:rPr>
                <w:color w:val="000000"/>
                <w:sz w:val="20"/>
              </w:rPr>
            </w:pPr>
          </w:p>
        </w:tc>
        <w:tc>
          <w:tcPr>
            <w:tcW w:w="462" w:type="pct"/>
            <w:shd w:val="clear" w:color="auto" w:fill="auto"/>
          </w:tcPr>
          <w:p w:rsidR="00240253" w:rsidRPr="00E571AF" w:rsidRDefault="00240253" w:rsidP="00E571AF">
            <w:pPr>
              <w:spacing w:line="360" w:lineRule="auto"/>
              <w:jc w:val="both"/>
              <w:rPr>
                <w:color w:val="000000"/>
                <w:sz w:val="20"/>
              </w:rPr>
            </w:pPr>
          </w:p>
        </w:tc>
        <w:tc>
          <w:tcPr>
            <w:tcW w:w="388" w:type="pct"/>
            <w:shd w:val="clear" w:color="auto" w:fill="auto"/>
          </w:tcPr>
          <w:p w:rsidR="00240253" w:rsidRPr="00E571AF" w:rsidRDefault="00240253" w:rsidP="00E571AF">
            <w:pPr>
              <w:spacing w:line="360" w:lineRule="auto"/>
              <w:jc w:val="both"/>
              <w:rPr>
                <w:color w:val="000000"/>
                <w:sz w:val="20"/>
              </w:rPr>
            </w:pPr>
          </w:p>
        </w:tc>
        <w:tc>
          <w:tcPr>
            <w:tcW w:w="581" w:type="pct"/>
            <w:shd w:val="clear" w:color="auto" w:fill="auto"/>
          </w:tcPr>
          <w:p w:rsidR="00240253" w:rsidRPr="00E571AF" w:rsidRDefault="00240253" w:rsidP="00E571AF">
            <w:pPr>
              <w:spacing w:line="360" w:lineRule="auto"/>
              <w:jc w:val="both"/>
              <w:rPr>
                <w:color w:val="000000"/>
                <w:sz w:val="20"/>
              </w:rPr>
            </w:pPr>
          </w:p>
        </w:tc>
      </w:tr>
      <w:tr w:rsidR="009D30F3" w:rsidRPr="00E571AF" w:rsidTr="00E571AF">
        <w:trPr>
          <w:cantSplit/>
          <w:jc w:val="center"/>
        </w:trPr>
        <w:tc>
          <w:tcPr>
            <w:tcW w:w="978" w:type="pct"/>
            <w:shd w:val="clear" w:color="auto" w:fill="auto"/>
          </w:tcPr>
          <w:p w:rsidR="00240253" w:rsidRPr="00E571AF" w:rsidRDefault="00240253" w:rsidP="00E571AF">
            <w:pPr>
              <w:spacing w:line="360" w:lineRule="auto"/>
              <w:jc w:val="both"/>
              <w:rPr>
                <w:color w:val="000000"/>
                <w:sz w:val="20"/>
              </w:rPr>
            </w:pPr>
            <w:r w:rsidRPr="00E571AF">
              <w:rPr>
                <w:color w:val="000000"/>
                <w:sz w:val="20"/>
              </w:rPr>
              <w:t>З-ть перед персоналом организации</w:t>
            </w:r>
          </w:p>
        </w:tc>
        <w:tc>
          <w:tcPr>
            <w:tcW w:w="407" w:type="pct"/>
            <w:shd w:val="clear" w:color="auto" w:fill="auto"/>
          </w:tcPr>
          <w:p w:rsidR="00240253" w:rsidRPr="00E571AF" w:rsidRDefault="00240253" w:rsidP="00E571AF">
            <w:pPr>
              <w:spacing w:line="360" w:lineRule="auto"/>
              <w:jc w:val="both"/>
              <w:rPr>
                <w:color w:val="000000"/>
                <w:sz w:val="20"/>
              </w:rPr>
            </w:pPr>
            <w:r w:rsidRPr="00E571AF">
              <w:rPr>
                <w:color w:val="000000"/>
                <w:sz w:val="20"/>
              </w:rPr>
              <w:t>49</w:t>
            </w:r>
          </w:p>
        </w:tc>
        <w:tc>
          <w:tcPr>
            <w:tcW w:w="387" w:type="pct"/>
            <w:shd w:val="clear" w:color="auto" w:fill="auto"/>
          </w:tcPr>
          <w:p w:rsidR="00240253" w:rsidRPr="00E571AF" w:rsidRDefault="00B653D3" w:rsidP="00E571AF">
            <w:pPr>
              <w:spacing w:line="360" w:lineRule="auto"/>
              <w:jc w:val="both"/>
              <w:rPr>
                <w:color w:val="000000"/>
                <w:sz w:val="20"/>
              </w:rPr>
            </w:pPr>
            <w:r w:rsidRPr="00E571AF">
              <w:rPr>
                <w:color w:val="000000"/>
                <w:sz w:val="20"/>
              </w:rPr>
              <w:t>13,1</w:t>
            </w:r>
          </w:p>
        </w:tc>
        <w:tc>
          <w:tcPr>
            <w:tcW w:w="461" w:type="pct"/>
            <w:shd w:val="clear" w:color="auto" w:fill="auto"/>
          </w:tcPr>
          <w:p w:rsidR="00240253" w:rsidRPr="00E571AF" w:rsidRDefault="00240253" w:rsidP="00E571AF">
            <w:pPr>
              <w:spacing w:line="360" w:lineRule="auto"/>
              <w:jc w:val="both"/>
              <w:rPr>
                <w:color w:val="000000"/>
                <w:sz w:val="20"/>
              </w:rPr>
            </w:pPr>
            <w:r w:rsidRPr="00E571AF">
              <w:rPr>
                <w:color w:val="000000"/>
                <w:sz w:val="20"/>
              </w:rPr>
              <w:t>48</w:t>
            </w:r>
          </w:p>
        </w:tc>
        <w:tc>
          <w:tcPr>
            <w:tcW w:w="387" w:type="pct"/>
            <w:shd w:val="clear" w:color="auto" w:fill="auto"/>
          </w:tcPr>
          <w:p w:rsidR="00240253" w:rsidRPr="00E571AF" w:rsidRDefault="00B653D3" w:rsidP="00E571AF">
            <w:pPr>
              <w:spacing w:line="360" w:lineRule="auto"/>
              <w:jc w:val="both"/>
              <w:rPr>
                <w:color w:val="000000"/>
                <w:sz w:val="20"/>
              </w:rPr>
            </w:pPr>
            <w:r w:rsidRPr="00E571AF">
              <w:rPr>
                <w:color w:val="000000"/>
                <w:sz w:val="20"/>
              </w:rPr>
              <w:t>29,8</w:t>
            </w:r>
          </w:p>
        </w:tc>
        <w:tc>
          <w:tcPr>
            <w:tcW w:w="561" w:type="pct"/>
            <w:shd w:val="clear" w:color="auto" w:fill="auto"/>
          </w:tcPr>
          <w:p w:rsidR="00240253" w:rsidRPr="00E571AF" w:rsidRDefault="00240253" w:rsidP="00E571AF">
            <w:pPr>
              <w:spacing w:line="360" w:lineRule="auto"/>
              <w:jc w:val="both"/>
              <w:rPr>
                <w:color w:val="000000"/>
                <w:sz w:val="20"/>
              </w:rPr>
            </w:pPr>
            <w:r w:rsidRPr="00E571AF">
              <w:rPr>
                <w:color w:val="000000"/>
                <w:sz w:val="20"/>
              </w:rPr>
              <w:t>48</w:t>
            </w:r>
          </w:p>
        </w:tc>
        <w:tc>
          <w:tcPr>
            <w:tcW w:w="387" w:type="pct"/>
            <w:shd w:val="clear" w:color="auto" w:fill="auto"/>
          </w:tcPr>
          <w:p w:rsidR="00240253" w:rsidRPr="00E571AF" w:rsidRDefault="00B653D3" w:rsidP="00E571AF">
            <w:pPr>
              <w:spacing w:line="360" w:lineRule="auto"/>
              <w:jc w:val="both"/>
              <w:rPr>
                <w:color w:val="000000"/>
                <w:sz w:val="20"/>
              </w:rPr>
            </w:pPr>
            <w:r w:rsidRPr="00E571AF">
              <w:rPr>
                <w:color w:val="000000"/>
                <w:sz w:val="20"/>
              </w:rPr>
              <w:t>29,8</w:t>
            </w:r>
          </w:p>
        </w:tc>
        <w:tc>
          <w:tcPr>
            <w:tcW w:w="462" w:type="pct"/>
            <w:shd w:val="clear" w:color="auto" w:fill="auto"/>
          </w:tcPr>
          <w:p w:rsidR="00240253" w:rsidRPr="00E571AF" w:rsidRDefault="00240253" w:rsidP="00E571AF">
            <w:pPr>
              <w:spacing w:line="360" w:lineRule="auto"/>
              <w:jc w:val="both"/>
              <w:rPr>
                <w:color w:val="000000"/>
                <w:sz w:val="20"/>
              </w:rPr>
            </w:pPr>
            <w:r w:rsidRPr="00E571AF">
              <w:rPr>
                <w:color w:val="000000"/>
                <w:sz w:val="20"/>
              </w:rPr>
              <w:t>43</w:t>
            </w:r>
          </w:p>
        </w:tc>
        <w:tc>
          <w:tcPr>
            <w:tcW w:w="388" w:type="pct"/>
            <w:shd w:val="clear" w:color="auto" w:fill="auto"/>
          </w:tcPr>
          <w:p w:rsidR="00240253" w:rsidRPr="00E571AF" w:rsidRDefault="00B653D3" w:rsidP="00E571AF">
            <w:pPr>
              <w:spacing w:line="360" w:lineRule="auto"/>
              <w:jc w:val="both"/>
              <w:rPr>
                <w:color w:val="000000"/>
                <w:sz w:val="20"/>
              </w:rPr>
            </w:pPr>
            <w:r w:rsidRPr="00E571AF">
              <w:rPr>
                <w:color w:val="000000"/>
                <w:sz w:val="20"/>
              </w:rPr>
              <w:t>36,7</w:t>
            </w:r>
          </w:p>
        </w:tc>
        <w:tc>
          <w:tcPr>
            <w:tcW w:w="581" w:type="pct"/>
            <w:shd w:val="clear" w:color="auto" w:fill="auto"/>
          </w:tcPr>
          <w:p w:rsidR="00240253" w:rsidRPr="00E571AF" w:rsidRDefault="004545F0" w:rsidP="00E571AF">
            <w:pPr>
              <w:spacing w:line="360" w:lineRule="auto"/>
              <w:jc w:val="both"/>
              <w:rPr>
                <w:color w:val="000000"/>
                <w:sz w:val="20"/>
              </w:rPr>
            </w:pPr>
            <w:r w:rsidRPr="00E571AF">
              <w:rPr>
                <w:color w:val="000000"/>
                <w:sz w:val="20"/>
              </w:rPr>
              <w:t>6,9</w:t>
            </w:r>
          </w:p>
        </w:tc>
      </w:tr>
      <w:tr w:rsidR="009D30F3" w:rsidRPr="00E571AF" w:rsidTr="00E571AF">
        <w:trPr>
          <w:cantSplit/>
          <w:jc w:val="center"/>
        </w:trPr>
        <w:tc>
          <w:tcPr>
            <w:tcW w:w="978" w:type="pct"/>
            <w:shd w:val="clear" w:color="auto" w:fill="auto"/>
          </w:tcPr>
          <w:p w:rsidR="00240253" w:rsidRPr="00E571AF" w:rsidRDefault="00240253" w:rsidP="00E571AF">
            <w:pPr>
              <w:spacing w:line="360" w:lineRule="auto"/>
              <w:jc w:val="both"/>
              <w:rPr>
                <w:color w:val="000000"/>
                <w:sz w:val="20"/>
              </w:rPr>
            </w:pPr>
            <w:r w:rsidRPr="00E571AF">
              <w:rPr>
                <w:color w:val="000000"/>
                <w:sz w:val="20"/>
              </w:rPr>
              <w:t>З-ть перед государственными внебюджетными фондами</w:t>
            </w:r>
          </w:p>
        </w:tc>
        <w:tc>
          <w:tcPr>
            <w:tcW w:w="407" w:type="pct"/>
            <w:shd w:val="clear" w:color="auto" w:fill="auto"/>
          </w:tcPr>
          <w:p w:rsidR="00240253" w:rsidRPr="00E571AF" w:rsidRDefault="00240253" w:rsidP="00E571AF">
            <w:pPr>
              <w:spacing w:line="360" w:lineRule="auto"/>
              <w:jc w:val="both"/>
              <w:rPr>
                <w:color w:val="000000"/>
                <w:sz w:val="20"/>
              </w:rPr>
            </w:pPr>
            <w:r w:rsidRPr="00E571AF">
              <w:rPr>
                <w:color w:val="000000"/>
                <w:sz w:val="20"/>
              </w:rPr>
              <w:t>7</w:t>
            </w:r>
          </w:p>
        </w:tc>
        <w:tc>
          <w:tcPr>
            <w:tcW w:w="387" w:type="pct"/>
            <w:shd w:val="clear" w:color="auto" w:fill="auto"/>
          </w:tcPr>
          <w:p w:rsidR="00240253" w:rsidRPr="00E571AF" w:rsidRDefault="00B653D3" w:rsidP="00E571AF">
            <w:pPr>
              <w:spacing w:line="360" w:lineRule="auto"/>
              <w:jc w:val="both"/>
              <w:rPr>
                <w:color w:val="000000"/>
                <w:sz w:val="20"/>
              </w:rPr>
            </w:pPr>
            <w:r w:rsidRPr="00E571AF">
              <w:rPr>
                <w:color w:val="000000"/>
                <w:sz w:val="20"/>
              </w:rPr>
              <w:t>1,8</w:t>
            </w:r>
          </w:p>
        </w:tc>
        <w:tc>
          <w:tcPr>
            <w:tcW w:w="461" w:type="pct"/>
            <w:shd w:val="clear" w:color="auto" w:fill="auto"/>
          </w:tcPr>
          <w:p w:rsidR="00240253" w:rsidRPr="00E571AF" w:rsidRDefault="00240253" w:rsidP="00E571AF">
            <w:pPr>
              <w:spacing w:line="360" w:lineRule="auto"/>
              <w:jc w:val="both"/>
              <w:rPr>
                <w:color w:val="000000"/>
                <w:sz w:val="20"/>
              </w:rPr>
            </w:pPr>
            <w:r w:rsidRPr="00E571AF">
              <w:rPr>
                <w:color w:val="000000"/>
                <w:sz w:val="20"/>
              </w:rPr>
              <w:t>5</w:t>
            </w:r>
          </w:p>
        </w:tc>
        <w:tc>
          <w:tcPr>
            <w:tcW w:w="387" w:type="pct"/>
            <w:shd w:val="clear" w:color="auto" w:fill="auto"/>
          </w:tcPr>
          <w:p w:rsidR="00240253" w:rsidRPr="00E571AF" w:rsidRDefault="00B653D3" w:rsidP="00E571AF">
            <w:pPr>
              <w:spacing w:line="360" w:lineRule="auto"/>
              <w:jc w:val="both"/>
              <w:rPr>
                <w:color w:val="000000"/>
                <w:sz w:val="20"/>
              </w:rPr>
            </w:pPr>
            <w:r w:rsidRPr="00E571AF">
              <w:rPr>
                <w:color w:val="000000"/>
                <w:sz w:val="20"/>
              </w:rPr>
              <w:t>3,1</w:t>
            </w:r>
          </w:p>
        </w:tc>
        <w:tc>
          <w:tcPr>
            <w:tcW w:w="561" w:type="pct"/>
            <w:shd w:val="clear" w:color="auto" w:fill="auto"/>
          </w:tcPr>
          <w:p w:rsidR="00240253" w:rsidRPr="00E571AF" w:rsidRDefault="00240253" w:rsidP="00E571AF">
            <w:pPr>
              <w:spacing w:line="360" w:lineRule="auto"/>
              <w:jc w:val="both"/>
              <w:rPr>
                <w:color w:val="000000"/>
                <w:sz w:val="20"/>
              </w:rPr>
            </w:pPr>
            <w:r w:rsidRPr="00E571AF">
              <w:rPr>
                <w:color w:val="000000"/>
                <w:sz w:val="20"/>
              </w:rPr>
              <w:t>5</w:t>
            </w:r>
          </w:p>
        </w:tc>
        <w:tc>
          <w:tcPr>
            <w:tcW w:w="387" w:type="pct"/>
            <w:shd w:val="clear" w:color="auto" w:fill="auto"/>
          </w:tcPr>
          <w:p w:rsidR="00240253" w:rsidRPr="00E571AF" w:rsidRDefault="00B653D3" w:rsidP="00E571AF">
            <w:pPr>
              <w:spacing w:line="360" w:lineRule="auto"/>
              <w:jc w:val="both"/>
              <w:rPr>
                <w:color w:val="000000"/>
                <w:sz w:val="20"/>
              </w:rPr>
            </w:pPr>
            <w:r w:rsidRPr="00E571AF">
              <w:rPr>
                <w:color w:val="000000"/>
                <w:sz w:val="20"/>
              </w:rPr>
              <w:t>3,1</w:t>
            </w:r>
          </w:p>
        </w:tc>
        <w:tc>
          <w:tcPr>
            <w:tcW w:w="462" w:type="pct"/>
            <w:shd w:val="clear" w:color="auto" w:fill="auto"/>
          </w:tcPr>
          <w:p w:rsidR="00240253" w:rsidRPr="00E571AF" w:rsidRDefault="00240253" w:rsidP="00E571AF">
            <w:pPr>
              <w:spacing w:line="360" w:lineRule="auto"/>
              <w:jc w:val="both"/>
              <w:rPr>
                <w:color w:val="000000"/>
                <w:sz w:val="20"/>
              </w:rPr>
            </w:pPr>
            <w:r w:rsidRPr="00E571AF">
              <w:rPr>
                <w:color w:val="000000"/>
                <w:sz w:val="20"/>
              </w:rPr>
              <w:t>4</w:t>
            </w:r>
          </w:p>
        </w:tc>
        <w:tc>
          <w:tcPr>
            <w:tcW w:w="388" w:type="pct"/>
            <w:shd w:val="clear" w:color="auto" w:fill="auto"/>
          </w:tcPr>
          <w:p w:rsidR="00240253" w:rsidRPr="00E571AF" w:rsidRDefault="00B653D3" w:rsidP="00E571AF">
            <w:pPr>
              <w:spacing w:line="360" w:lineRule="auto"/>
              <w:jc w:val="both"/>
              <w:rPr>
                <w:color w:val="000000"/>
                <w:sz w:val="20"/>
              </w:rPr>
            </w:pPr>
            <w:r w:rsidRPr="00E571AF">
              <w:rPr>
                <w:color w:val="000000"/>
                <w:sz w:val="20"/>
              </w:rPr>
              <w:t>3,4</w:t>
            </w:r>
          </w:p>
        </w:tc>
        <w:tc>
          <w:tcPr>
            <w:tcW w:w="581" w:type="pct"/>
            <w:shd w:val="clear" w:color="auto" w:fill="auto"/>
          </w:tcPr>
          <w:p w:rsidR="00240253" w:rsidRPr="00E571AF" w:rsidRDefault="004545F0" w:rsidP="00E571AF">
            <w:pPr>
              <w:spacing w:line="360" w:lineRule="auto"/>
              <w:jc w:val="both"/>
              <w:rPr>
                <w:color w:val="000000"/>
                <w:sz w:val="20"/>
              </w:rPr>
            </w:pPr>
            <w:r w:rsidRPr="00E571AF">
              <w:rPr>
                <w:color w:val="000000"/>
                <w:sz w:val="20"/>
              </w:rPr>
              <w:t>0,3</w:t>
            </w:r>
          </w:p>
        </w:tc>
      </w:tr>
      <w:tr w:rsidR="009D30F3" w:rsidRPr="00E571AF" w:rsidTr="00E571AF">
        <w:trPr>
          <w:cantSplit/>
          <w:jc w:val="center"/>
        </w:trPr>
        <w:tc>
          <w:tcPr>
            <w:tcW w:w="978" w:type="pct"/>
            <w:shd w:val="clear" w:color="auto" w:fill="auto"/>
          </w:tcPr>
          <w:p w:rsidR="00240253" w:rsidRPr="00E571AF" w:rsidRDefault="00240253" w:rsidP="00E571AF">
            <w:pPr>
              <w:spacing w:line="360" w:lineRule="auto"/>
              <w:jc w:val="both"/>
              <w:rPr>
                <w:color w:val="000000"/>
                <w:sz w:val="20"/>
              </w:rPr>
            </w:pPr>
            <w:r w:rsidRPr="00E571AF">
              <w:rPr>
                <w:color w:val="000000"/>
                <w:sz w:val="20"/>
              </w:rPr>
              <w:t>По налогам и сборам</w:t>
            </w:r>
          </w:p>
        </w:tc>
        <w:tc>
          <w:tcPr>
            <w:tcW w:w="407" w:type="pct"/>
            <w:shd w:val="clear" w:color="auto" w:fill="auto"/>
          </w:tcPr>
          <w:p w:rsidR="00240253" w:rsidRPr="00E571AF" w:rsidRDefault="00240253" w:rsidP="00E571AF">
            <w:pPr>
              <w:spacing w:line="360" w:lineRule="auto"/>
              <w:jc w:val="both"/>
              <w:rPr>
                <w:color w:val="000000"/>
                <w:sz w:val="20"/>
              </w:rPr>
            </w:pPr>
            <w:r w:rsidRPr="00E571AF">
              <w:rPr>
                <w:color w:val="000000"/>
                <w:sz w:val="20"/>
              </w:rPr>
              <w:t>5</w:t>
            </w:r>
          </w:p>
        </w:tc>
        <w:tc>
          <w:tcPr>
            <w:tcW w:w="387" w:type="pct"/>
            <w:shd w:val="clear" w:color="auto" w:fill="auto"/>
          </w:tcPr>
          <w:p w:rsidR="00240253" w:rsidRPr="00E571AF" w:rsidRDefault="00B653D3" w:rsidP="00E571AF">
            <w:pPr>
              <w:spacing w:line="360" w:lineRule="auto"/>
              <w:jc w:val="both"/>
              <w:rPr>
                <w:color w:val="000000"/>
                <w:sz w:val="20"/>
              </w:rPr>
            </w:pPr>
            <w:r w:rsidRPr="00E571AF">
              <w:rPr>
                <w:color w:val="000000"/>
                <w:sz w:val="20"/>
              </w:rPr>
              <w:t>1,3</w:t>
            </w:r>
          </w:p>
        </w:tc>
        <w:tc>
          <w:tcPr>
            <w:tcW w:w="461" w:type="pct"/>
            <w:shd w:val="clear" w:color="auto" w:fill="auto"/>
          </w:tcPr>
          <w:p w:rsidR="00240253" w:rsidRPr="00E571AF" w:rsidRDefault="00240253" w:rsidP="00E571AF">
            <w:pPr>
              <w:spacing w:line="360" w:lineRule="auto"/>
              <w:jc w:val="both"/>
              <w:rPr>
                <w:color w:val="000000"/>
                <w:sz w:val="20"/>
              </w:rPr>
            </w:pPr>
            <w:r w:rsidRPr="00E571AF">
              <w:rPr>
                <w:color w:val="000000"/>
                <w:sz w:val="20"/>
              </w:rPr>
              <w:t>4</w:t>
            </w:r>
          </w:p>
        </w:tc>
        <w:tc>
          <w:tcPr>
            <w:tcW w:w="387" w:type="pct"/>
            <w:shd w:val="clear" w:color="auto" w:fill="auto"/>
          </w:tcPr>
          <w:p w:rsidR="00240253" w:rsidRPr="00E571AF" w:rsidRDefault="00B653D3" w:rsidP="00E571AF">
            <w:pPr>
              <w:spacing w:line="360" w:lineRule="auto"/>
              <w:jc w:val="both"/>
              <w:rPr>
                <w:color w:val="000000"/>
                <w:sz w:val="20"/>
              </w:rPr>
            </w:pPr>
            <w:r w:rsidRPr="00E571AF">
              <w:rPr>
                <w:color w:val="000000"/>
                <w:sz w:val="20"/>
              </w:rPr>
              <w:t>2,4</w:t>
            </w:r>
          </w:p>
        </w:tc>
        <w:tc>
          <w:tcPr>
            <w:tcW w:w="561" w:type="pct"/>
            <w:shd w:val="clear" w:color="auto" w:fill="auto"/>
          </w:tcPr>
          <w:p w:rsidR="00240253" w:rsidRPr="00E571AF" w:rsidRDefault="00240253" w:rsidP="00E571AF">
            <w:pPr>
              <w:spacing w:line="360" w:lineRule="auto"/>
              <w:jc w:val="both"/>
              <w:rPr>
                <w:color w:val="000000"/>
                <w:sz w:val="20"/>
              </w:rPr>
            </w:pPr>
            <w:r w:rsidRPr="00E571AF">
              <w:rPr>
                <w:color w:val="000000"/>
                <w:sz w:val="20"/>
              </w:rPr>
              <w:t>4</w:t>
            </w:r>
          </w:p>
        </w:tc>
        <w:tc>
          <w:tcPr>
            <w:tcW w:w="387" w:type="pct"/>
            <w:shd w:val="clear" w:color="auto" w:fill="auto"/>
          </w:tcPr>
          <w:p w:rsidR="00240253" w:rsidRPr="00E571AF" w:rsidRDefault="00B653D3" w:rsidP="00E571AF">
            <w:pPr>
              <w:spacing w:line="360" w:lineRule="auto"/>
              <w:jc w:val="both"/>
              <w:rPr>
                <w:color w:val="000000"/>
                <w:sz w:val="20"/>
              </w:rPr>
            </w:pPr>
            <w:r w:rsidRPr="00E571AF">
              <w:rPr>
                <w:color w:val="000000"/>
                <w:sz w:val="20"/>
              </w:rPr>
              <w:t>2,4</w:t>
            </w:r>
          </w:p>
        </w:tc>
        <w:tc>
          <w:tcPr>
            <w:tcW w:w="462" w:type="pct"/>
            <w:shd w:val="clear" w:color="auto" w:fill="auto"/>
          </w:tcPr>
          <w:p w:rsidR="00240253" w:rsidRPr="00E571AF" w:rsidRDefault="00240253" w:rsidP="00E571AF">
            <w:pPr>
              <w:spacing w:line="360" w:lineRule="auto"/>
              <w:jc w:val="both"/>
              <w:rPr>
                <w:color w:val="000000"/>
                <w:sz w:val="20"/>
              </w:rPr>
            </w:pPr>
            <w:r w:rsidRPr="00E571AF">
              <w:rPr>
                <w:color w:val="000000"/>
                <w:sz w:val="20"/>
              </w:rPr>
              <w:t>1</w:t>
            </w:r>
          </w:p>
        </w:tc>
        <w:tc>
          <w:tcPr>
            <w:tcW w:w="388" w:type="pct"/>
            <w:shd w:val="clear" w:color="auto" w:fill="auto"/>
          </w:tcPr>
          <w:p w:rsidR="00240253" w:rsidRPr="00E571AF" w:rsidRDefault="00B653D3" w:rsidP="00E571AF">
            <w:pPr>
              <w:spacing w:line="360" w:lineRule="auto"/>
              <w:jc w:val="both"/>
              <w:rPr>
                <w:color w:val="000000"/>
                <w:sz w:val="20"/>
              </w:rPr>
            </w:pPr>
            <w:r w:rsidRPr="00E571AF">
              <w:rPr>
                <w:color w:val="000000"/>
                <w:sz w:val="20"/>
              </w:rPr>
              <w:t>0,8</w:t>
            </w:r>
          </w:p>
        </w:tc>
        <w:tc>
          <w:tcPr>
            <w:tcW w:w="581" w:type="pct"/>
            <w:shd w:val="clear" w:color="auto" w:fill="auto"/>
          </w:tcPr>
          <w:p w:rsidR="00240253" w:rsidRPr="00E571AF" w:rsidRDefault="00EA0F29" w:rsidP="00E571AF">
            <w:pPr>
              <w:spacing w:line="360" w:lineRule="auto"/>
              <w:jc w:val="both"/>
              <w:rPr>
                <w:color w:val="000000"/>
                <w:sz w:val="20"/>
              </w:rPr>
            </w:pPr>
            <w:r w:rsidRPr="00E571AF">
              <w:rPr>
                <w:color w:val="000000"/>
                <w:sz w:val="20"/>
              </w:rPr>
              <w:t>-1,6</w:t>
            </w:r>
          </w:p>
        </w:tc>
      </w:tr>
      <w:tr w:rsidR="009D30F3" w:rsidRPr="00E571AF" w:rsidTr="00E571AF">
        <w:trPr>
          <w:cantSplit/>
          <w:jc w:val="center"/>
        </w:trPr>
        <w:tc>
          <w:tcPr>
            <w:tcW w:w="978" w:type="pct"/>
            <w:shd w:val="clear" w:color="auto" w:fill="auto"/>
          </w:tcPr>
          <w:p w:rsidR="00240253" w:rsidRPr="00E571AF" w:rsidRDefault="00240253" w:rsidP="00E571AF">
            <w:pPr>
              <w:spacing w:line="360" w:lineRule="auto"/>
              <w:jc w:val="both"/>
              <w:rPr>
                <w:color w:val="000000"/>
                <w:sz w:val="20"/>
              </w:rPr>
            </w:pPr>
            <w:r w:rsidRPr="00E571AF">
              <w:rPr>
                <w:color w:val="000000"/>
                <w:sz w:val="20"/>
              </w:rPr>
              <w:t>Поставщики и подрядчики</w:t>
            </w:r>
          </w:p>
        </w:tc>
        <w:tc>
          <w:tcPr>
            <w:tcW w:w="407" w:type="pct"/>
            <w:shd w:val="clear" w:color="auto" w:fill="auto"/>
          </w:tcPr>
          <w:p w:rsidR="00240253" w:rsidRPr="00E571AF" w:rsidRDefault="00240253" w:rsidP="00E571AF">
            <w:pPr>
              <w:spacing w:line="360" w:lineRule="auto"/>
              <w:jc w:val="both"/>
              <w:rPr>
                <w:color w:val="000000"/>
                <w:sz w:val="20"/>
              </w:rPr>
            </w:pPr>
            <w:r w:rsidRPr="00E571AF">
              <w:rPr>
                <w:color w:val="000000"/>
                <w:sz w:val="20"/>
              </w:rPr>
              <w:t>-</w:t>
            </w:r>
          </w:p>
        </w:tc>
        <w:tc>
          <w:tcPr>
            <w:tcW w:w="387" w:type="pct"/>
            <w:shd w:val="clear" w:color="auto" w:fill="auto"/>
          </w:tcPr>
          <w:p w:rsidR="00240253" w:rsidRPr="00E571AF" w:rsidRDefault="00240253" w:rsidP="00E571AF">
            <w:pPr>
              <w:spacing w:line="360" w:lineRule="auto"/>
              <w:jc w:val="both"/>
              <w:rPr>
                <w:color w:val="000000"/>
                <w:sz w:val="20"/>
              </w:rPr>
            </w:pPr>
          </w:p>
        </w:tc>
        <w:tc>
          <w:tcPr>
            <w:tcW w:w="461" w:type="pct"/>
            <w:shd w:val="clear" w:color="auto" w:fill="auto"/>
          </w:tcPr>
          <w:p w:rsidR="00240253" w:rsidRPr="00E571AF" w:rsidRDefault="00240253" w:rsidP="00E571AF">
            <w:pPr>
              <w:spacing w:line="360" w:lineRule="auto"/>
              <w:jc w:val="both"/>
              <w:rPr>
                <w:color w:val="000000"/>
                <w:sz w:val="20"/>
              </w:rPr>
            </w:pPr>
            <w:r w:rsidRPr="00E571AF">
              <w:rPr>
                <w:color w:val="000000"/>
                <w:sz w:val="20"/>
              </w:rPr>
              <w:t>-</w:t>
            </w:r>
          </w:p>
        </w:tc>
        <w:tc>
          <w:tcPr>
            <w:tcW w:w="387" w:type="pct"/>
            <w:shd w:val="clear" w:color="auto" w:fill="auto"/>
          </w:tcPr>
          <w:p w:rsidR="00240253" w:rsidRPr="00E571AF" w:rsidRDefault="00240253" w:rsidP="00E571AF">
            <w:pPr>
              <w:spacing w:line="360" w:lineRule="auto"/>
              <w:jc w:val="both"/>
              <w:rPr>
                <w:color w:val="000000"/>
                <w:sz w:val="20"/>
              </w:rPr>
            </w:pPr>
          </w:p>
        </w:tc>
        <w:tc>
          <w:tcPr>
            <w:tcW w:w="561" w:type="pct"/>
            <w:shd w:val="clear" w:color="auto" w:fill="auto"/>
          </w:tcPr>
          <w:p w:rsidR="00240253" w:rsidRPr="00E571AF" w:rsidRDefault="00240253" w:rsidP="00E571AF">
            <w:pPr>
              <w:spacing w:line="360" w:lineRule="auto"/>
              <w:jc w:val="both"/>
              <w:rPr>
                <w:color w:val="000000"/>
                <w:sz w:val="20"/>
              </w:rPr>
            </w:pPr>
            <w:r w:rsidRPr="00E571AF">
              <w:rPr>
                <w:color w:val="000000"/>
                <w:sz w:val="20"/>
              </w:rPr>
              <w:t>-</w:t>
            </w:r>
          </w:p>
        </w:tc>
        <w:tc>
          <w:tcPr>
            <w:tcW w:w="387" w:type="pct"/>
            <w:shd w:val="clear" w:color="auto" w:fill="auto"/>
          </w:tcPr>
          <w:p w:rsidR="00240253" w:rsidRPr="00E571AF" w:rsidRDefault="00240253" w:rsidP="00E571AF">
            <w:pPr>
              <w:spacing w:line="360" w:lineRule="auto"/>
              <w:jc w:val="both"/>
              <w:rPr>
                <w:color w:val="000000"/>
                <w:sz w:val="20"/>
              </w:rPr>
            </w:pPr>
          </w:p>
        </w:tc>
        <w:tc>
          <w:tcPr>
            <w:tcW w:w="462" w:type="pct"/>
            <w:shd w:val="clear" w:color="auto" w:fill="auto"/>
          </w:tcPr>
          <w:p w:rsidR="00240253" w:rsidRPr="00E571AF" w:rsidRDefault="00240253" w:rsidP="00E571AF">
            <w:pPr>
              <w:spacing w:line="360" w:lineRule="auto"/>
              <w:jc w:val="both"/>
              <w:rPr>
                <w:color w:val="000000"/>
                <w:sz w:val="20"/>
              </w:rPr>
            </w:pPr>
            <w:r w:rsidRPr="00E571AF">
              <w:rPr>
                <w:color w:val="000000"/>
                <w:sz w:val="20"/>
              </w:rPr>
              <w:t>1</w:t>
            </w:r>
          </w:p>
        </w:tc>
        <w:tc>
          <w:tcPr>
            <w:tcW w:w="388" w:type="pct"/>
            <w:shd w:val="clear" w:color="auto" w:fill="auto"/>
          </w:tcPr>
          <w:p w:rsidR="00240253" w:rsidRPr="00E571AF" w:rsidRDefault="00B653D3" w:rsidP="00E571AF">
            <w:pPr>
              <w:spacing w:line="360" w:lineRule="auto"/>
              <w:jc w:val="both"/>
              <w:rPr>
                <w:color w:val="000000"/>
                <w:sz w:val="20"/>
              </w:rPr>
            </w:pPr>
            <w:r w:rsidRPr="00E571AF">
              <w:rPr>
                <w:color w:val="000000"/>
                <w:sz w:val="20"/>
              </w:rPr>
              <w:t>0,8</w:t>
            </w:r>
          </w:p>
        </w:tc>
        <w:tc>
          <w:tcPr>
            <w:tcW w:w="581" w:type="pct"/>
            <w:shd w:val="clear" w:color="auto" w:fill="auto"/>
          </w:tcPr>
          <w:p w:rsidR="00240253" w:rsidRPr="00E571AF" w:rsidRDefault="00240253" w:rsidP="00E571AF">
            <w:pPr>
              <w:spacing w:line="360" w:lineRule="auto"/>
              <w:jc w:val="both"/>
              <w:rPr>
                <w:color w:val="000000"/>
                <w:sz w:val="20"/>
              </w:rPr>
            </w:pPr>
          </w:p>
        </w:tc>
      </w:tr>
      <w:tr w:rsidR="009D30F3" w:rsidRPr="00E571AF" w:rsidTr="00E571AF">
        <w:trPr>
          <w:cantSplit/>
          <w:jc w:val="center"/>
        </w:trPr>
        <w:tc>
          <w:tcPr>
            <w:tcW w:w="978" w:type="pct"/>
            <w:shd w:val="clear" w:color="auto" w:fill="auto"/>
          </w:tcPr>
          <w:p w:rsidR="00240253" w:rsidRPr="00E571AF" w:rsidRDefault="00240253" w:rsidP="00E571AF">
            <w:pPr>
              <w:spacing w:line="360" w:lineRule="auto"/>
              <w:jc w:val="both"/>
              <w:rPr>
                <w:color w:val="000000"/>
                <w:sz w:val="20"/>
              </w:rPr>
            </w:pPr>
            <w:r w:rsidRPr="00E571AF">
              <w:rPr>
                <w:color w:val="000000"/>
                <w:sz w:val="20"/>
              </w:rPr>
              <w:t>Прочие кредиторы</w:t>
            </w:r>
          </w:p>
        </w:tc>
        <w:tc>
          <w:tcPr>
            <w:tcW w:w="407" w:type="pct"/>
            <w:shd w:val="clear" w:color="auto" w:fill="auto"/>
          </w:tcPr>
          <w:p w:rsidR="00240253" w:rsidRPr="00E571AF" w:rsidRDefault="00240253" w:rsidP="00E571AF">
            <w:pPr>
              <w:spacing w:line="360" w:lineRule="auto"/>
              <w:jc w:val="both"/>
              <w:rPr>
                <w:color w:val="000000"/>
                <w:sz w:val="20"/>
              </w:rPr>
            </w:pPr>
            <w:r w:rsidRPr="00E571AF">
              <w:rPr>
                <w:color w:val="000000"/>
                <w:sz w:val="20"/>
              </w:rPr>
              <w:t>313</w:t>
            </w:r>
          </w:p>
        </w:tc>
        <w:tc>
          <w:tcPr>
            <w:tcW w:w="387" w:type="pct"/>
            <w:shd w:val="clear" w:color="auto" w:fill="auto"/>
          </w:tcPr>
          <w:p w:rsidR="00240253" w:rsidRPr="00E571AF" w:rsidRDefault="00B653D3" w:rsidP="00E571AF">
            <w:pPr>
              <w:spacing w:line="360" w:lineRule="auto"/>
              <w:jc w:val="both"/>
              <w:rPr>
                <w:color w:val="000000"/>
                <w:sz w:val="20"/>
              </w:rPr>
            </w:pPr>
            <w:r w:rsidRPr="00E571AF">
              <w:rPr>
                <w:color w:val="000000"/>
                <w:sz w:val="20"/>
              </w:rPr>
              <w:t>83,6</w:t>
            </w:r>
          </w:p>
        </w:tc>
        <w:tc>
          <w:tcPr>
            <w:tcW w:w="461" w:type="pct"/>
            <w:shd w:val="clear" w:color="auto" w:fill="auto"/>
          </w:tcPr>
          <w:p w:rsidR="00240253" w:rsidRPr="00E571AF" w:rsidRDefault="00240253" w:rsidP="00E571AF">
            <w:pPr>
              <w:spacing w:line="360" w:lineRule="auto"/>
              <w:jc w:val="both"/>
              <w:rPr>
                <w:color w:val="000000"/>
                <w:sz w:val="20"/>
              </w:rPr>
            </w:pPr>
            <w:r w:rsidRPr="00E571AF">
              <w:rPr>
                <w:color w:val="000000"/>
                <w:sz w:val="20"/>
              </w:rPr>
              <w:t>104</w:t>
            </w:r>
          </w:p>
        </w:tc>
        <w:tc>
          <w:tcPr>
            <w:tcW w:w="387" w:type="pct"/>
            <w:shd w:val="clear" w:color="auto" w:fill="auto"/>
          </w:tcPr>
          <w:p w:rsidR="00240253" w:rsidRPr="00E571AF" w:rsidRDefault="00B653D3" w:rsidP="00E571AF">
            <w:pPr>
              <w:spacing w:line="360" w:lineRule="auto"/>
              <w:jc w:val="both"/>
              <w:rPr>
                <w:color w:val="000000"/>
                <w:sz w:val="20"/>
              </w:rPr>
            </w:pPr>
            <w:r w:rsidRPr="00E571AF">
              <w:rPr>
                <w:color w:val="000000"/>
                <w:sz w:val="20"/>
              </w:rPr>
              <w:t>54,6</w:t>
            </w:r>
          </w:p>
        </w:tc>
        <w:tc>
          <w:tcPr>
            <w:tcW w:w="561" w:type="pct"/>
            <w:shd w:val="clear" w:color="auto" w:fill="auto"/>
          </w:tcPr>
          <w:p w:rsidR="00240253" w:rsidRPr="00E571AF" w:rsidRDefault="00240253" w:rsidP="00E571AF">
            <w:pPr>
              <w:spacing w:line="360" w:lineRule="auto"/>
              <w:jc w:val="both"/>
              <w:rPr>
                <w:color w:val="000000"/>
                <w:sz w:val="20"/>
              </w:rPr>
            </w:pPr>
            <w:r w:rsidRPr="00E571AF">
              <w:rPr>
                <w:color w:val="000000"/>
                <w:sz w:val="20"/>
              </w:rPr>
              <w:t>104</w:t>
            </w:r>
          </w:p>
        </w:tc>
        <w:tc>
          <w:tcPr>
            <w:tcW w:w="387" w:type="pct"/>
            <w:shd w:val="clear" w:color="auto" w:fill="auto"/>
          </w:tcPr>
          <w:p w:rsidR="00240253" w:rsidRPr="00E571AF" w:rsidRDefault="00B653D3" w:rsidP="00E571AF">
            <w:pPr>
              <w:spacing w:line="360" w:lineRule="auto"/>
              <w:jc w:val="both"/>
              <w:rPr>
                <w:color w:val="000000"/>
                <w:sz w:val="20"/>
              </w:rPr>
            </w:pPr>
            <w:r w:rsidRPr="00E571AF">
              <w:rPr>
                <w:color w:val="000000"/>
                <w:sz w:val="20"/>
              </w:rPr>
              <w:t>54,6</w:t>
            </w:r>
          </w:p>
        </w:tc>
        <w:tc>
          <w:tcPr>
            <w:tcW w:w="462" w:type="pct"/>
            <w:shd w:val="clear" w:color="auto" w:fill="auto"/>
          </w:tcPr>
          <w:p w:rsidR="00240253" w:rsidRPr="00E571AF" w:rsidRDefault="00240253" w:rsidP="00E571AF">
            <w:pPr>
              <w:spacing w:line="360" w:lineRule="auto"/>
              <w:jc w:val="both"/>
              <w:rPr>
                <w:color w:val="000000"/>
                <w:sz w:val="20"/>
              </w:rPr>
            </w:pPr>
            <w:r w:rsidRPr="00E571AF">
              <w:rPr>
                <w:color w:val="000000"/>
                <w:sz w:val="20"/>
              </w:rPr>
              <w:t>68</w:t>
            </w:r>
          </w:p>
        </w:tc>
        <w:tc>
          <w:tcPr>
            <w:tcW w:w="388" w:type="pct"/>
            <w:shd w:val="clear" w:color="auto" w:fill="auto"/>
          </w:tcPr>
          <w:p w:rsidR="00240253" w:rsidRPr="00E571AF" w:rsidRDefault="00B653D3" w:rsidP="00E571AF">
            <w:pPr>
              <w:spacing w:line="360" w:lineRule="auto"/>
              <w:jc w:val="both"/>
              <w:rPr>
                <w:color w:val="000000"/>
                <w:sz w:val="20"/>
              </w:rPr>
            </w:pPr>
            <w:r w:rsidRPr="00E571AF">
              <w:rPr>
                <w:color w:val="000000"/>
                <w:sz w:val="20"/>
              </w:rPr>
              <w:t>58,1</w:t>
            </w:r>
          </w:p>
        </w:tc>
        <w:tc>
          <w:tcPr>
            <w:tcW w:w="581" w:type="pct"/>
            <w:shd w:val="clear" w:color="auto" w:fill="auto"/>
          </w:tcPr>
          <w:p w:rsidR="00240253" w:rsidRPr="00E571AF" w:rsidRDefault="00EA0F29" w:rsidP="00E571AF">
            <w:pPr>
              <w:spacing w:line="360" w:lineRule="auto"/>
              <w:jc w:val="both"/>
              <w:rPr>
                <w:color w:val="000000"/>
                <w:sz w:val="20"/>
              </w:rPr>
            </w:pPr>
            <w:r w:rsidRPr="00E571AF">
              <w:rPr>
                <w:color w:val="000000"/>
                <w:sz w:val="20"/>
              </w:rPr>
              <w:t>3,5</w:t>
            </w:r>
          </w:p>
        </w:tc>
      </w:tr>
    </w:tbl>
    <w:p w:rsidR="008138F7" w:rsidRDefault="008138F7" w:rsidP="009D30F3">
      <w:pPr>
        <w:spacing w:line="360" w:lineRule="auto"/>
        <w:ind w:firstLine="709"/>
        <w:jc w:val="both"/>
        <w:rPr>
          <w:color w:val="000000"/>
          <w:sz w:val="28"/>
        </w:rPr>
      </w:pPr>
    </w:p>
    <w:p w:rsidR="004545F0" w:rsidRPr="009D30F3" w:rsidRDefault="004545F0" w:rsidP="009D30F3">
      <w:pPr>
        <w:spacing w:line="360" w:lineRule="auto"/>
        <w:ind w:firstLine="709"/>
        <w:jc w:val="both"/>
        <w:rPr>
          <w:color w:val="000000"/>
          <w:sz w:val="28"/>
          <w:szCs w:val="28"/>
        </w:rPr>
      </w:pPr>
      <w:r w:rsidRPr="009D30F3">
        <w:rPr>
          <w:color w:val="000000"/>
          <w:sz w:val="28"/>
          <w:szCs w:val="28"/>
        </w:rPr>
        <w:t>Вертикальный (структурный) анализ позволяет определить структуру итоговых финансовых показателей с выявлением влияния каждой позиции отчетности на результат в целом.</w:t>
      </w:r>
    </w:p>
    <w:p w:rsidR="00EA0F29" w:rsidRPr="008138F7" w:rsidRDefault="008138F7" w:rsidP="009D30F3">
      <w:pPr>
        <w:spacing w:line="360" w:lineRule="auto"/>
        <w:ind w:firstLine="709"/>
        <w:jc w:val="both"/>
        <w:rPr>
          <w:b/>
          <w:color w:val="000000"/>
          <w:sz w:val="28"/>
          <w:szCs w:val="28"/>
        </w:rPr>
      </w:pPr>
      <w:r>
        <w:rPr>
          <w:color w:val="000000"/>
          <w:sz w:val="28"/>
          <w:szCs w:val="28"/>
        </w:rPr>
        <w:br w:type="page"/>
      </w:r>
      <w:r w:rsidR="00EA0F29" w:rsidRPr="008138F7">
        <w:rPr>
          <w:b/>
          <w:color w:val="000000"/>
          <w:sz w:val="28"/>
          <w:szCs w:val="28"/>
        </w:rPr>
        <w:t xml:space="preserve">3. </w:t>
      </w:r>
      <w:r w:rsidR="00EE4540" w:rsidRPr="008138F7">
        <w:rPr>
          <w:b/>
          <w:color w:val="000000"/>
          <w:sz w:val="28"/>
          <w:szCs w:val="28"/>
        </w:rPr>
        <w:t>Р</w:t>
      </w:r>
      <w:r w:rsidR="00EA0F29" w:rsidRPr="008138F7">
        <w:rPr>
          <w:b/>
          <w:color w:val="000000"/>
          <w:sz w:val="28"/>
          <w:szCs w:val="28"/>
        </w:rPr>
        <w:t>екомендации по улучшению финансовой деятельности предприятия ОАО</w:t>
      </w:r>
      <w:r w:rsidR="009D30F3" w:rsidRPr="008138F7">
        <w:rPr>
          <w:b/>
          <w:color w:val="000000"/>
          <w:sz w:val="28"/>
          <w:szCs w:val="28"/>
        </w:rPr>
        <w:t> «</w:t>
      </w:r>
      <w:r w:rsidRPr="008138F7">
        <w:rPr>
          <w:b/>
          <w:color w:val="000000"/>
          <w:sz w:val="28"/>
          <w:szCs w:val="28"/>
        </w:rPr>
        <w:t>Сторойплюс»</w:t>
      </w:r>
    </w:p>
    <w:p w:rsidR="008138F7" w:rsidRPr="009D30F3" w:rsidRDefault="008138F7" w:rsidP="009D30F3">
      <w:pPr>
        <w:spacing w:line="360" w:lineRule="auto"/>
        <w:ind w:firstLine="709"/>
        <w:jc w:val="both"/>
        <w:rPr>
          <w:color w:val="000000"/>
          <w:sz w:val="28"/>
          <w:szCs w:val="28"/>
        </w:rPr>
      </w:pPr>
    </w:p>
    <w:p w:rsidR="00EA0F29" w:rsidRPr="009D30F3" w:rsidRDefault="00EA0F29" w:rsidP="009D30F3">
      <w:pPr>
        <w:spacing w:line="360" w:lineRule="auto"/>
        <w:ind w:firstLine="709"/>
        <w:jc w:val="both"/>
        <w:rPr>
          <w:color w:val="000000"/>
          <w:sz w:val="28"/>
          <w:szCs w:val="28"/>
        </w:rPr>
      </w:pPr>
      <w:r w:rsidRPr="009D30F3">
        <w:rPr>
          <w:color w:val="000000"/>
          <w:sz w:val="28"/>
          <w:szCs w:val="28"/>
        </w:rPr>
        <w:t>Для оценки финансового состояния предприятия и определения перспектив его развития</w:t>
      </w:r>
      <w:r w:rsidR="009D30F3">
        <w:rPr>
          <w:color w:val="000000"/>
          <w:sz w:val="28"/>
          <w:szCs w:val="28"/>
        </w:rPr>
        <w:t xml:space="preserve"> </w:t>
      </w:r>
      <w:r w:rsidRPr="009D30F3">
        <w:rPr>
          <w:color w:val="000000"/>
          <w:sz w:val="28"/>
          <w:szCs w:val="28"/>
        </w:rPr>
        <w:t>используется комплексный экономический анализ. Именно комплексный анализ деятельности предприятия является основой предплановых исследований.</w:t>
      </w:r>
      <w:r w:rsidR="00D50A39" w:rsidRPr="009D30F3">
        <w:rPr>
          <w:color w:val="000000"/>
          <w:sz w:val="28"/>
          <w:szCs w:val="28"/>
        </w:rPr>
        <w:t xml:space="preserve"> Только на его базе можно организовать процесс эффективного внутрифирменного планирования и обеспечить достижение целей развития предприятия.</w:t>
      </w:r>
    </w:p>
    <w:p w:rsidR="0010022B" w:rsidRPr="009D30F3" w:rsidRDefault="00D50A39" w:rsidP="009D30F3">
      <w:pPr>
        <w:spacing w:line="360" w:lineRule="auto"/>
        <w:ind w:firstLine="709"/>
        <w:jc w:val="both"/>
        <w:rPr>
          <w:color w:val="000000"/>
          <w:sz w:val="28"/>
          <w:szCs w:val="28"/>
        </w:rPr>
      </w:pPr>
      <w:r w:rsidRPr="009D30F3">
        <w:rPr>
          <w:color w:val="000000"/>
          <w:sz w:val="28"/>
          <w:szCs w:val="28"/>
        </w:rPr>
        <w:t>Существуют различные классификации системы аналитических коэффициентов, позволяющих дать вполне подробную характеристику финансовой деятельности предприятия.</w:t>
      </w:r>
    </w:p>
    <w:p w:rsidR="00D50A39" w:rsidRPr="009D30F3" w:rsidRDefault="00CA5B57" w:rsidP="009D30F3">
      <w:pPr>
        <w:spacing w:line="360" w:lineRule="auto"/>
        <w:ind w:firstLine="709"/>
        <w:jc w:val="both"/>
        <w:rPr>
          <w:color w:val="000000"/>
          <w:sz w:val="28"/>
          <w:szCs w:val="28"/>
        </w:rPr>
      </w:pPr>
      <w:r w:rsidRPr="009D30F3">
        <w:rPr>
          <w:color w:val="000000"/>
          <w:sz w:val="28"/>
          <w:szCs w:val="28"/>
        </w:rPr>
        <w:t>1.</w:t>
      </w:r>
      <w:r w:rsidR="008138F7">
        <w:rPr>
          <w:color w:val="000000"/>
          <w:sz w:val="28"/>
          <w:szCs w:val="28"/>
        </w:rPr>
        <w:t xml:space="preserve"> </w:t>
      </w:r>
      <w:r w:rsidR="00D50A39" w:rsidRPr="009D30F3">
        <w:rPr>
          <w:color w:val="000000"/>
          <w:sz w:val="28"/>
          <w:szCs w:val="28"/>
        </w:rPr>
        <w:t>коэффициенты ликвидности</w:t>
      </w:r>
    </w:p>
    <w:p w:rsidR="00D50A39" w:rsidRPr="009D30F3" w:rsidRDefault="00D50A39" w:rsidP="009D30F3">
      <w:pPr>
        <w:spacing w:line="360" w:lineRule="auto"/>
        <w:ind w:firstLine="709"/>
        <w:jc w:val="both"/>
        <w:rPr>
          <w:color w:val="000000"/>
          <w:sz w:val="28"/>
          <w:szCs w:val="28"/>
        </w:rPr>
      </w:pPr>
      <w:r w:rsidRPr="009D30F3">
        <w:rPr>
          <w:color w:val="000000"/>
          <w:sz w:val="28"/>
          <w:szCs w:val="28"/>
        </w:rPr>
        <w:t>К.ликвидности: по оценкам, принятым в международной практике значение коэффициента должно быть от 0.8 -1.</w:t>
      </w:r>
    </w:p>
    <w:p w:rsidR="00054D16" w:rsidRPr="009D30F3" w:rsidRDefault="00054D16" w:rsidP="009D30F3">
      <w:pPr>
        <w:spacing w:line="360" w:lineRule="auto"/>
        <w:ind w:firstLine="709"/>
        <w:jc w:val="both"/>
        <w:rPr>
          <w:color w:val="000000"/>
          <w:sz w:val="28"/>
          <w:szCs w:val="28"/>
        </w:rPr>
      </w:pPr>
      <w:r w:rsidRPr="009D30F3">
        <w:rPr>
          <w:color w:val="000000"/>
          <w:sz w:val="28"/>
          <w:szCs w:val="28"/>
        </w:rPr>
        <w:t>Рассматривая данное предприятие, мы видим, что этот показатель отклоняется от нормы. В этом случае предприятию необходимо увеличить оборотные активы, за счет увеличения денежных средств, краткосрочных финансовых вложений и снизить краткосрочные обязательства, для этого предприятию необходимо постараться снизить как можно больше задолженностей: перед персоналом организации, перед государственными внебюджетными фондами, по налогам и сборам.</w:t>
      </w:r>
    </w:p>
    <w:p w:rsidR="001A6288" w:rsidRPr="009D30F3" w:rsidRDefault="001A6288" w:rsidP="009D30F3">
      <w:pPr>
        <w:spacing w:line="360" w:lineRule="auto"/>
        <w:ind w:firstLine="709"/>
        <w:jc w:val="both"/>
        <w:rPr>
          <w:color w:val="000000"/>
          <w:sz w:val="28"/>
          <w:szCs w:val="28"/>
        </w:rPr>
      </w:pPr>
      <w:r w:rsidRPr="009D30F3">
        <w:rPr>
          <w:color w:val="000000"/>
          <w:sz w:val="28"/>
          <w:szCs w:val="28"/>
        </w:rPr>
        <w:t>К.абсолютной ликвидности: данный коэффициент показывает какая часть краткосрочных заемных обязательств может быть погашена. В нашем случае он отклоняется от нормы, а норма составляет 0.2 – 0.3.</w:t>
      </w:r>
      <w:r w:rsidR="009D30F3">
        <w:rPr>
          <w:color w:val="000000"/>
          <w:sz w:val="28"/>
          <w:szCs w:val="28"/>
        </w:rPr>
        <w:t xml:space="preserve"> </w:t>
      </w:r>
      <w:r w:rsidRPr="009D30F3">
        <w:rPr>
          <w:color w:val="000000"/>
          <w:sz w:val="28"/>
          <w:szCs w:val="28"/>
        </w:rPr>
        <w:t>В данном случае предприятию можно посоветовать увеличить денежные средства, за счет привлечения новых клиентов, возможно привлечение новых инвесторов. Если же рассматривать этот показатель на конец 2006 года, то мы видим, что коэффициент соответствует норме, то есть предприятие понемногу исправляет ситуацию и может погасить 2</w:t>
      </w:r>
      <w:r w:rsidR="009D30F3" w:rsidRPr="009D30F3">
        <w:rPr>
          <w:color w:val="000000"/>
          <w:sz w:val="28"/>
          <w:szCs w:val="28"/>
        </w:rPr>
        <w:t>6</w:t>
      </w:r>
      <w:r w:rsidR="009D30F3">
        <w:rPr>
          <w:color w:val="000000"/>
          <w:sz w:val="28"/>
          <w:szCs w:val="28"/>
        </w:rPr>
        <w:t>%</w:t>
      </w:r>
      <w:r w:rsidRPr="009D30F3">
        <w:rPr>
          <w:color w:val="000000"/>
          <w:sz w:val="28"/>
          <w:szCs w:val="28"/>
        </w:rPr>
        <w:t xml:space="preserve"> текущих обязательств.</w:t>
      </w:r>
    </w:p>
    <w:p w:rsidR="001A6288" w:rsidRPr="009D30F3" w:rsidRDefault="001A6288" w:rsidP="009D30F3">
      <w:pPr>
        <w:spacing w:line="360" w:lineRule="auto"/>
        <w:ind w:firstLine="709"/>
        <w:jc w:val="both"/>
        <w:rPr>
          <w:color w:val="000000"/>
          <w:sz w:val="28"/>
          <w:szCs w:val="28"/>
        </w:rPr>
      </w:pPr>
      <w:r w:rsidRPr="009D30F3">
        <w:rPr>
          <w:color w:val="000000"/>
          <w:sz w:val="28"/>
          <w:szCs w:val="28"/>
        </w:rPr>
        <w:t xml:space="preserve">К. покрытия: исходя из данного показателя, можно говорить о том на сколько устойчивым является текущее </w:t>
      </w:r>
      <w:r w:rsidR="00121D2C" w:rsidRPr="009D30F3">
        <w:rPr>
          <w:color w:val="000000"/>
          <w:sz w:val="28"/>
          <w:szCs w:val="28"/>
        </w:rPr>
        <w:t>финансовое состояние предприятия. Данный показатель представляет интерес для покупателей и держателей акций и облигаций. Нормой для рассматриваемого коэффициента является значение от 2 до 2.5.</w:t>
      </w:r>
    </w:p>
    <w:p w:rsidR="00121D2C" w:rsidRPr="009D30F3" w:rsidRDefault="00121D2C" w:rsidP="009D30F3">
      <w:pPr>
        <w:spacing w:line="360" w:lineRule="auto"/>
        <w:ind w:firstLine="709"/>
        <w:jc w:val="both"/>
        <w:rPr>
          <w:color w:val="000000"/>
          <w:sz w:val="28"/>
          <w:szCs w:val="28"/>
        </w:rPr>
      </w:pPr>
      <w:r w:rsidRPr="009D30F3">
        <w:rPr>
          <w:color w:val="000000"/>
          <w:sz w:val="28"/>
          <w:szCs w:val="28"/>
        </w:rPr>
        <w:t>Здесь также необходимо увеличить оборотные активы. Это можно сделать за счет увеличения краткосрочных финансовых вложений, увеличения денежных средств, сокращения дебиторской задолженности. Так же необходимо повысить качество своих работ, возможно начать оказывать новые услуги или акцентировать свое внимание на производстве и выпуске своей продукции и благодаря этому суметь заинтересовать</w:t>
      </w:r>
      <w:r w:rsidR="009D30F3">
        <w:rPr>
          <w:color w:val="000000"/>
          <w:sz w:val="28"/>
          <w:szCs w:val="28"/>
        </w:rPr>
        <w:t xml:space="preserve"> </w:t>
      </w:r>
      <w:r w:rsidRPr="009D30F3">
        <w:rPr>
          <w:color w:val="000000"/>
          <w:sz w:val="28"/>
          <w:szCs w:val="28"/>
        </w:rPr>
        <w:t>покупателей.</w:t>
      </w:r>
    </w:p>
    <w:p w:rsidR="00121D2C" w:rsidRPr="009D30F3" w:rsidRDefault="00121D2C" w:rsidP="009D30F3">
      <w:pPr>
        <w:spacing w:line="360" w:lineRule="auto"/>
        <w:ind w:firstLine="709"/>
        <w:jc w:val="both"/>
        <w:rPr>
          <w:color w:val="000000"/>
          <w:sz w:val="28"/>
          <w:szCs w:val="28"/>
        </w:rPr>
      </w:pPr>
      <w:r w:rsidRPr="009D30F3">
        <w:rPr>
          <w:color w:val="000000"/>
          <w:sz w:val="28"/>
          <w:szCs w:val="28"/>
        </w:rPr>
        <w:t>2. показатели финансовой устойчивости</w:t>
      </w:r>
    </w:p>
    <w:p w:rsidR="0010022B" w:rsidRPr="009D30F3" w:rsidRDefault="0010022B" w:rsidP="009D30F3">
      <w:pPr>
        <w:spacing w:line="360" w:lineRule="auto"/>
        <w:ind w:firstLine="709"/>
        <w:jc w:val="both"/>
        <w:rPr>
          <w:color w:val="000000"/>
          <w:sz w:val="28"/>
          <w:szCs w:val="28"/>
        </w:rPr>
      </w:pPr>
      <w:r w:rsidRPr="009D30F3">
        <w:rPr>
          <w:color w:val="000000"/>
          <w:sz w:val="28"/>
          <w:szCs w:val="28"/>
        </w:rPr>
        <w:t>Доля заемных средств: данное отношение показывает сколько заемных средств привлекало предприятии на 1 рубль собственных средств, вложенных в активы. Этот показатель дает наиболее общую оценку финансовой устойчивости предприятия. Рост данного коэффициента говорит об усилении зависимости предприятия от внешних кредиторов и инвесторов, финансовая устойчивость снижается. В данном случае, на рассматриваемом предприятии, данн</w:t>
      </w:r>
      <w:r w:rsidR="00F14183" w:rsidRPr="009D30F3">
        <w:rPr>
          <w:color w:val="000000"/>
          <w:sz w:val="28"/>
          <w:szCs w:val="28"/>
        </w:rPr>
        <w:t>ое соотношение является таковым</w:t>
      </w:r>
      <w:r w:rsidRPr="009D30F3">
        <w:rPr>
          <w:color w:val="000000"/>
          <w:sz w:val="28"/>
          <w:szCs w:val="28"/>
        </w:rPr>
        <w:t>: 5</w:t>
      </w:r>
      <w:r w:rsidR="009D30F3" w:rsidRPr="009D30F3">
        <w:rPr>
          <w:color w:val="000000"/>
          <w:sz w:val="28"/>
          <w:szCs w:val="28"/>
        </w:rPr>
        <w:t>0</w:t>
      </w:r>
      <w:r w:rsidR="009D30F3">
        <w:rPr>
          <w:color w:val="000000"/>
          <w:sz w:val="28"/>
          <w:szCs w:val="28"/>
        </w:rPr>
        <w:t>%</w:t>
      </w:r>
      <w:r w:rsidRPr="009D30F3">
        <w:rPr>
          <w:color w:val="000000"/>
          <w:sz w:val="28"/>
          <w:szCs w:val="28"/>
        </w:rPr>
        <w:t>/5</w:t>
      </w:r>
      <w:r w:rsidR="009D30F3" w:rsidRPr="009D30F3">
        <w:rPr>
          <w:color w:val="000000"/>
          <w:sz w:val="28"/>
          <w:szCs w:val="28"/>
        </w:rPr>
        <w:t>0</w:t>
      </w:r>
      <w:r w:rsidR="009D30F3">
        <w:rPr>
          <w:color w:val="000000"/>
          <w:sz w:val="28"/>
          <w:szCs w:val="28"/>
        </w:rPr>
        <w:t>%</w:t>
      </w:r>
      <w:r w:rsidRPr="009D30F3">
        <w:rPr>
          <w:color w:val="000000"/>
          <w:sz w:val="28"/>
          <w:szCs w:val="28"/>
        </w:rPr>
        <w:t>. То есть предприятие зависит от внешних кредиторов и</w:t>
      </w:r>
      <w:r w:rsidR="00F14183" w:rsidRPr="009D30F3">
        <w:rPr>
          <w:color w:val="000000"/>
          <w:sz w:val="28"/>
          <w:szCs w:val="28"/>
        </w:rPr>
        <w:t xml:space="preserve"> инвесторов на половину.</w:t>
      </w:r>
    </w:p>
    <w:p w:rsidR="00F14183" w:rsidRPr="009D30F3" w:rsidRDefault="00F14183" w:rsidP="009D30F3">
      <w:pPr>
        <w:spacing w:line="360" w:lineRule="auto"/>
        <w:ind w:firstLine="709"/>
        <w:jc w:val="both"/>
        <w:rPr>
          <w:color w:val="000000"/>
          <w:sz w:val="28"/>
          <w:szCs w:val="28"/>
        </w:rPr>
      </w:pPr>
      <w:r w:rsidRPr="009D30F3">
        <w:rPr>
          <w:color w:val="000000"/>
          <w:sz w:val="28"/>
          <w:szCs w:val="28"/>
        </w:rPr>
        <w:t>3. коэффициенты рентабельности</w:t>
      </w:r>
    </w:p>
    <w:p w:rsidR="00F14183" w:rsidRPr="009D30F3" w:rsidRDefault="00F14183" w:rsidP="009D30F3">
      <w:pPr>
        <w:spacing w:line="360" w:lineRule="auto"/>
        <w:ind w:firstLine="709"/>
        <w:jc w:val="both"/>
        <w:rPr>
          <w:color w:val="000000"/>
          <w:sz w:val="28"/>
          <w:szCs w:val="28"/>
        </w:rPr>
      </w:pPr>
      <w:r w:rsidRPr="009D30F3">
        <w:rPr>
          <w:color w:val="000000"/>
          <w:sz w:val="28"/>
          <w:szCs w:val="28"/>
        </w:rPr>
        <w:t>К.рентабельности оборотных активов: данный коэффициент демонстрирует возможности предприятия в обеспечении достаточного объема прибыли по отношению к используемым оборотным средствам предприятия. Чем выше данный показатель, тем эффективнее используются оборотные средства.</w:t>
      </w:r>
      <w:r w:rsidR="009D30F3">
        <w:rPr>
          <w:color w:val="000000"/>
          <w:sz w:val="28"/>
          <w:szCs w:val="28"/>
        </w:rPr>
        <w:t xml:space="preserve"> </w:t>
      </w:r>
      <w:r w:rsidRPr="009D30F3">
        <w:rPr>
          <w:color w:val="000000"/>
          <w:sz w:val="28"/>
          <w:szCs w:val="28"/>
        </w:rPr>
        <w:t>На данном предприятии рассматриваемый коэффициент на конец 2006 года говорит о том, что оборотные средства стали использоваться более эффективно. Однако я бы посоветовала обратить внимание на то, где задействованы средства и направить их в более эффективном направлении.</w:t>
      </w:r>
    </w:p>
    <w:p w:rsidR="0010022B" w:rsidRPr="009D30F3" w:rsidRDefault="00F14183" w:rsidP="009D30F3">
      <w:pPr>
        <w:spacing w:line="360" w:lineRule="auto"/>
        <w:ind w:firstLine="709"/>
        <w:jc w:val="both"/>
        <w:rPr>
          <w:color w:val="000000"/>
          <w:sz w:val="28"/>
          <w:szCs w:val="28"/>
        </w:rPr>
      </w:pPr>
      <w:r w:rsidRPr="009D30F3">
        <w:rPr>
          <w:color w:val="000000"/>
          <w:sz w:val="28"/>
          <w:szCs w:val="28"/>
        </w:rPr>
        <w:t>К.рента</w:t>
      </w:r>
      <w:r w:rsidR="00621C0C" w:rsidRPr="009D30F3">
        <w:rPr>
          <w:color w:val="000000"/>
          <w:sz w:val="28"/>
          <w:szCs w:val="28"/>
        </w:rPr>
        <w:t>бельности внеоборотных активов: данный коэффициент показывает возможности предприятия в обеспечении достаточного объема прибыли по отношению к используемым основным средствам предприятия. Чем выше данный показатель, тем эффективнее используются основные средства.</w:t>
      </w:r>
    </w:p>
    <w:p w:rsidR="00621C0C" w:rsidRPr="009D30F3" w:rsidRDefault="00621C0C" w:rsidP="009D30F3">
      <w:pPr>
        <w:spacing w:line="360" w:lineRule="auto"/>
        <w:ind w:firstLine="709"/>
        <w:jc w:val="both"/>
        <w:rPr>
          <w:color w:val="000000"/>
          <w:sz w:val="28"/>
          <w:szCs w:val="28"/>
        </w:rPr>
      </w:pPr>
      <w:r w:rsidRPr="009D30F3">
        <w:rPr>
          <w:color w:val="000000"/>
          <w:sz w:val="28"/>
          <w:szCs w:val="28"/>
        </w:rPr>
        <w:t>К 2006 году предприятие повысило значение данного показателя, однако этот показатель все</w:t>
      </w:r>
      <w:r w:rsidR="008138F7">
        <w:rPr>
          <w:color w:val="000000"/>
          <w:sz w:val="28"/>
          <w:szCs w:val="28"/>
        </w:rPr>
        <w:t xml:space="preserve"> </w:t>
      </w:r>
      <w:r w:rsidRPr="009D30F3">
        <w:rPr>
          <w:color w:val="000000"/>
          <w:sz w:val="28"/>
          <w:szCs w:val="28"/>
        </w:rPr>
        <w:t>равно остается низким. Исходя из этого предприятию можно посоветовать повысит качество оказываемых услуг, привлечь новых потребителей, что поможет значительно увеличить прибыль и сделать работу предприятия более эффективной.</w:t>
      </w:r>
    </w:p>
    <w:p w:rsidR="00621C0C" w:rsidRPr="009D30F3" w:rsidRDefault="00621C0C" w:rsidP="009D30F3">
      <w:pPr>
        <w:spacing w:line="360" w:lineRule="auto"/>
        <w:ind w:firstLine="709"/>
        <w:jc w:val="both"/>
        <w:rPr>
          <w:color w:val="000000"/>
          <w:sz w:val="28"/>
          <w:szCs w:val="28"/>
        </w:rPr>
      </w:pPr>
    </w:p>
    <w:p w:rsidR="00621C0C" w:rsidRPr="009D30F3" w:rsidRDefault="00621C0C" w:rsidP="009D30F3">
      <w:pPr>
        <w:spacing w:line="360" w:lineRule="auto"/>
        <w:ind w:firstLine="709"/>
        <w:jc w:val="both"/>
        <w:rPr>
          <w:color w:val="000000"/>
          <w:sz w:val="28"/>
          <w:szCs w:val="28"/>
        </w:rPr>
      </w:pPr>
    </w:p>
    <w:p w:rsidR="00621C0C" w:rsidRPr="009D30F3" w:rsidRDefault="008138F7" w:rsidP="009D30F3">
      <w:pPr>
        <w:spacing w:line="360" w:lineRule="auto"/>
        <w:ind w:firstLine="709"/>
        <w:jc w:val="both"/>
        <w:rPr>
          <w:color w:val="000000"/>
          <w:sz w:val="28"/>
          <w:szCs w:val="28"/>
        </w:rPr>
      </w:pPr>
      <w:r>
        <w:rPr>
          <w:color w:val="000000"/>
          <w:sz w:val="28"/>
          <w:szCs w:val="28"/>
        </w:rPr>
        <w:br w:type="page"/>
      </w:r>
      <w:r w:rsidR="00621C0C" w:rsidRPr="008138F7">
        <w:rPr>
          <w:b/>
          <w:color w:val="000000"/>
          <w:sz w:val="28"/>
          <w:szCs w:val="28"/>
        </w:rPr>
        <w:t>Заключение</w:t>
      </w:r>
    </w:p>
    <w:p w:rsidR="008138F7" w:rsidRDefault="008138F7" w:rsidP="009D30F3">
      <w:pPr>
        <w:spacing w:line="360" w:lineRule="auto"/>
        <w:ind w:firstLine="709"/>
        <w:jc w:val="both"/>
        <w:rPr>
          <w:color w:val="000000"/>
          <w:sz w:val="28"/>
          <w:szCs w:val="28"/>
        </w:rPr>
      </w:pPr>
    </w:p>
    <w:p w:rsidR="002A4E6A" w:rsidRPr="009D30F3" w:rsidRDefault="002A4E6A" w:rsidP="009D30F3">
      <w:pPr>
        <w:spacing w:line="360" w:lineRule="auto"/>
        <w:ind w:firstLine="709"/>
        <w:jc w:val="both"/>
        <w:rPr>
          <w:color w:val="000000"/>
          <w:sz w:val="28"/>
          <w:szCs w:val="28"/>
        </w:rPr>
      </w:pPr>
      <w:r w:rsidRPr="009D30F3">
        <w:rPr>
          <w:color w:val="000000"/>
          <w:sz w:val="28"/>
          <w:szCs w:val="28"/>
        </w:rPr>
        <w:t xml:space="preserve">Рыночная экономика предполагает становление и развитие предприятий различных организационно </w:t>
      </w:r>
      <w:r w:rsidR="009D30F3">
        <w:rPr>
          <w:color w:val="000000"/>
          <w:sz w:val="28"/>
          <w:szCs w:val="28"/>
        </w:rPr>
        <w:t>–</w:t>
      </w:r>
      <w:r w:rsidR="009D30F3" w:rsidRPr="009D30F3">
        <w:rPr>
          <w:color w:val="000000"/>
          <w:sz w:val="28"/>
          <w:szCs w:val="28"/>
        </w:rPr>
        <w:t xml:space="preserve"> </w:t>
      </w:r>
      <w:r w:rsidRPr="009D30F3">
        <w:rPr>
          <w:color w:val="000000"/>
          <w:sz w:val="28"/>
          <w:szCs w:val="28"/>
        </w:rPr>
        <w:t xml:space="preserve">правовых форм, основанных на разных видах частной собственности, появление новых собственников </w:t>
      </w:r>
      <w:r w:rsidR="009D30F3">
        <w:rPr>
          <w:color w:val="000000"/>
          <w:sz w:val="28"/>
          <w:szCs w:val="28"/>
        </w:rPr>
        <w:t>–</w:t>
      </w:r>
      <w:r w:rsidR="009D30F3" w:rsidRPr="009D30F3">
        <w:rPr>
          <w:color w:val="000000"/>
          <w:sz w:val="28"/>
          <w:szCs w:val="28"/>
        </w:rPr>
        <w:t xml:space="preserve"> </w:t>
      </w:r>
      <w:r w:rsidRPr="009D30F3">
        <w:rPr>
          <w:color w:val="000000"/>
          <w:sz w:val="28"/>
          <w:szCs w:val="28"/>
        </w:rPr>
        <w:t xml:space="preserve">как отдельных граждан, так и трудовых коллективов предприятий. Появился такой вид экономической деятельности, как предпринимательство </w:t>
      </w:r>
      <w:r w:rsidR="009D30F3">
        <w:rPr>
          <w:color w:val="000000"/>
          <w:sz w:val="28"/>
          <w:szCs w:val="28"/>
        </w:rPr>
        <w:t>–</w:t>
      </w:r>
      <w:r w:rsidR="009D30F3" w:rsidRPr="009D30F3">
        <w:rPr>
          <w:color w:val="000000"/>
          <w:sz w:val="28"/>
          <w:szCs w:val="28"/>
        </w:rPr>
        <w:t xml:space="preserve"> </w:t>
      </w:r>
      <w:r w:rsidRPr="009D30F3">
        <w:rPr>
          <w:color w:val="000000"/>
          <w:sz w:val="28"/>
          <w:szCs w:val="28"/>
        </w:rPr>
        <w:t xml:space="preserve">это хозяйственная деятельность, </w:t>
      </w:r>
      <w:r w:rsidR="009D30F3">
        <w:rPr>
          <w:color w:val="000000"/>
          <w:sz w:val="28"/>
          <w:szCs w:val="28"/>
        </w:rPr>
        <w:t>т.е.</w:t>
      </w:r>
      <w:r w:rsidRPr="009D30F3">
        <w:rPr>
          <w:color w:val="000000"/>
          <w:sz w:val="28"/>
          <w:szCs w:val="28"/>
        </w:rPr>
        <w:t xml:space="preserve"> деятельность, связанная с производством и реализацией продукции, выполнением работ, оказанием услуг или же продажей товаров, необходимых потребителю. Она имеет регулярный характер и отличается, во-первых, свободой в выборе направлений и методов деятельности, самостоятельностью в принятии решений (разумеется, в рамках законов и нравственных норм), во-вторых, ответственностью за принимаемые решения и их последствия. В-третьих, этот вид деятельности не исключает риска, убытков и банкротств. Наконец, предпринимательство четко ориентировано на получение прибыли, чем в условиях развитой конкуренции достигается и удовлетворение общественных потребностей. Это важнейшая предпосылка и причина заинтересованности в результатах финансово </w:t>
      </w:r>
      <w:r w:rsidR="009D30F3">
        <w:rPr>
          <w:color w:val="000000"/>
          <w:sz w:val="28"/>
          <w:szCs w:val="28"/>
        </w:rPr>
        <w:t>–</w:t>
      </w:r>
      <w:r w:rsidR="009D30F3" w:rsidRPr="009D30F3">
        <w:rPr>
          <w:color w:val="000000"/>
          <w:sz w:val="28"/>
          <w:szCs w:val="28"/>
        </w:rPr>
        <w:t xml:space="preserve"> </w:t>
      </w:r>
      <w:r w:rsidRPr="009D30F3">
        <w:rPr>
          <w:color w:val="000000"/>
          <w:sz w:val="28"/>
          <w:szCs w:val="28"/>
        </w:rPr>
        <w:t>хозяйственной деятельности.</w:t>
      </w:r>
    </w:p>
    <w:p w:rsidR="00621C0C" w:rsidRPr="009D30F3" w:rsidRDefault="00621C0C" w:rsidP="009D30F3">
      <w:pPr>
        <w:spacing w:line="360" w:lineRule="auto"/>
        <w:ind w:firstLine="709"/>
        <w:jc w:val="both"/>
        <w:rPr>
          <w:color w:val="000000"/>
          <w:sz w:val="28"/>
          <w:szCs w:val="28"/>
        </w:rPr>
      </w:pPr>
      <w:r w:rsidRPr="009D30F3">
        <w:rPr>
          <w:color w:val="000000"/>
          <w:sz w:val="28"/>
          <w:szCs w:val="28"/>
        </w:rPr>
        <w:t>Финансы занимают особое место в экономических отношениях. Их специфика проявляется в том, что они всегда выступают в денежной форме, имеют распределительный характер и отражают формирование и использование различных видов доходов и накоплений субъектов хозяйственной деятельности сферы материального производства, государства и участников непроизводственной сферы.</w:t>
      </w:r>
    </w:p>
    <w:p w:rsidR="00621C0C" w:rsidRPr="009D30F3" w:rsidRDefault="00621C0C" w:rsidP="009D30F3">
      <w:pPr>
        <w:spacing w:line="360" w:lineRule="auto"/>
        <w:ind w:firstLine="709"/>
        <w:jc w:val="both"/>
        <w:rPr>
          <w:color w:val="000000"/>
          <w:sz w:val="28"/>
          <w:szCs w:val="28"/>
        </w:rPr>
      </w:pPr>
      <w:r w:rsidRPr="009D30F3">
        <w:rPr>
          <w:color w:val="000000"/>
          <w:sz w:val="28"/>
          <w:szCs w:val="28"/>
        </w:rPr>
        <w:t>Финансовые отношения существуют объективно, но имеют конкретные формы проявления, соответствующие характеру производственных отношений в обществе. В современных условиях формы финансовых отношений претерпевают серьезные изменения. Становление рынка и предпринимательства в России предполагает не только разгосударствление экономики, приватизацию предприятий, их демонополизацию для создания свободного экономического сектора, развитие конкуренции, либерализацию цен и внешнеэкономических связей предприятий, но и финансовое оздоровление народного хозяйства, создание адекватной системы финансовых отношений.</w:t>
      </w:r>
    </w:p>
    <w:p w:rsidR="00D02023" w:rsidRPr="009D30F3" w:rsidRDefault="00D02023" w:rsidP="009D30F3">
      <w:pPr>
        <w:spacing w:line="360" w:lineRule="auto"/>
        <w:ind w:firstLine="709"/>
        <w:jc w:val="both"/>
        <w:rPr>
          <w:color w:val="000000"/>
          <w:sz w:val="28"/>
          <w:szCs w:val="28"/>
        </w:rPr>
      </w:pPr>
      <w:r w:rsidRPr="009D30F3">
        <w:rPr>
          <w:color w:val="000000"/>
          <w:sz w:val="28"/>
          <w:szCs w:val="28"/>
        </w:rPr>
        <w:t>Профессиональное управление финансами неизбежно требует глубокого анализа, позволяющего наиболее точно оценить неопределенность ситуации с помощью современных методов исследования. В связи с этим существенно возрастает приоритет и роль финансового анализа, основным содержанием которого является комплексное системное изучение финансового состояния предприятия</w:t>
      </w:r>
    </w:p>
    <w:p w:rsidR="00621C0C" w:rsidRPr="009D30F3" w:rsidRDefault="00621C0C" w:rsidP="009D30F3">
      <w:pPr>
        <w:spacing w:line="360" w:lineRule="auto"/>
        <w:ind w:firstLine="709"/>
        <w:jc w:val="both"/>
        <w:rPr>
          <w:color w:val="000000"/>
          <w:sz w:val="28"/>
          <w:szCs w:val="28"/>
        </w:rPr>
      </w:pPr>
      <w:r w:rsidRPr="009D30F3">
        <w:rPr>
          <w:color w:val="000000"/>
          <w:sz w:val="28"/>
          <w:szCs w:val="28"/>
        </w:rPr>
        <w:t xml:space="preserve">Финансы предприятий, будучи частью </w:t>
      </w:r>
      <w:r w:rsidR="002A4E6A" w:rsidRPr="009D30F3">
        <w:rPr>
          <w:color w:val="000000"/>
          <w:sz w:val="28"/>
          <w:szCs w:val="28"/>
        </w:rPr>
        <w:t>общей,</w:t>
      </w:r>
      <w:r w:rsidRPr="009D30F3">
        <w:rPr>
          <w:color w:val="000000"/>
          <w:sz w:val="28"/>
          <w:szCs w:val="28"/>
        </w:rPr>
        <w:t xml:space="preserve"> системы финансовых отношений, отражают процесс образования, распределения и использования доходов на предприятиях различных отраслей народного хозяйства и тесно связаны с предпринимательством, поскольку предприятие является формой предпринимательской деятельности.</w:t>
      </w:r>
    </w:p>
    <w:p w:rsidR="002A4E6A" w:rsidRPr="009D30F3" w:rsidRDefault="002A4E6A" w:rsidP="009D30F3">
      <w:pPr>
        <w:spacing w:line="360" w:lineRule="auto"/>
        <w:ind w:firstLine="709"/>
        <w:jc w:val="both"/>
        <w:rPr>
          <w:color w:val="000000"/>
          <w:sz w:val="28"/>
          <w:szCs w:val="28"/>
        </w:rPr>
      </w:pPr>
      <w:r w:rsidRPr="009D30F3">
        <w:rPr>
          <w:color w:val="000000"/>
          <w:sz w:val="28"/>
          <w:szCs w:val="28"/>
        </w:rPr>
        <w:t>Значительная часть финансовых отношений предприятий регламентируется гражданским законодательством: устанавливается величина и порядок формирования уставного и резервного капитала для предприятий различных организационно-правовых форм, порядок размещения ценных бумаг, ликвидации, слияния и разделения предприятий, очередность списания средств с расчетного счета.</w:t>
      </w:r>
    </w:p>
    <w:p w:rsidR="00621C0C" w:rsidRPr="009D30F3" w:rsidRDefault="00D02023" w:rsidP="009D30F3">
      <w:pPr>
        <w:spacing w:line="360" w:lineRule="auto"/>
        <w:ind w:firstLine="709"/>
        <w:jc w:val="both"/>
        <w:rPr>
          <w:color w:val="000000"/>
          <w:sz w:val="28"/>
          <w:szCs w:val="28"/>
        </w:rPr>
      </w:pPr>
      <w:r w:rsidRPr="009D30F3">
        <w:rPr>
          <w:color w:val="000000"/>
          <w:sz w:val="28"/>
          <w:szCs w:val="28"/>
        </w:rPr>
        <w:t>В данной курсовой работе были рассмотрены три главы. В первой главе даны теоретические аспекты финансовой деятельности предприятия. В ней подробно описываются основные понятия, классификация финансов, функции и показатели финансовой деятельности предприятия.</w:t>
      </w:r>
    </w:p>
    <w:p w:rsidR="00D02023" w:rsidRPr="009D30F3" w:rsidRDefault="00D02023" w:rsidP="009D30F3">
      <w:pPr>
        <w:spacing w:line="360" w:lineRule="auto"/>
        <w:ind w:firstLine="709"/>
        <w:jc w:val="both"/>
        <w:rPr>
          <w:color w:val="000000"/>
          <w:sz w:val="28"/>
          <w:szCs w:val="28"/>
        </w:rPr>
      </w:pPr>
      <w:r w:rsidRPr="009D30F3">
        <w:rPr>
          <w:color w:val="000000"/>
          <w:sz w:val="28"/>
          <w:szCs w:val="28"/>
        </w:rPr>
        <w:t>Вторая глава данной работы содержит анализ деятельности предприятия ОАО</w:t>
      </w:r>
      <w:r w:rsidR="009D30F3">
        <w:rPr>
          <w:color w:val="000000"/>
          <w:sz w:val="28"/>
          <w:szCs w:val="28"/>
        </w:rPr>
        <w:t> </w:t>
      </w:r>
      <w:r w:rsidR="009D30F3" w:rsidRPr="009D30F3">
        <w:rPr>
          <w:color w:val="000000"/>
          <w:sz w:val="28"/>
          <w:szCs w:val="28"/>
        </w:rPr>
        <w:t>«</w:t>
      </w:r>
      <w:r w:rsidRPr="009D30F3">
        <w:rPr>
          <w:color w:val="000000"/>
          <w:sz w:val="28"/>
          <w:szCs w:val="28"/>
        </w:rPr>
        <w:t>Стройплюс». В этой главе описывается деятельность предприятия, описываются все показатели. Так же были проведены горизонтальный и вертикальный анализы, рассчитаны относительные показатели бухгалтерского баланса.</w:t>
      </w:r>
    </w:p>
    <w:p w:rsidR="00D02023" w:rsidRPr="009D30F3" w:rsidRDefault="00D02023" w:rsidP="009D30F3">
      <w:pPr>
        <w:spacing w:line="360" w:lineRule="auto"/>
        <w:ind w:firstLine="709"/>
        <w:jc w:val="both"/>
        <w:rPr>
          <w:color w:val="000000"/>
          <w:sz w:val="28"/>
          <w:szCs w:val="28"/>
        </w:rPr>
      </w:pPr>
      <w:r w:rsidRPr="009D30F3">
        <w:rPr>
          <w:color w:val="000000"/>
          <w:sz w:val="28"/>
          <w:szCs w:val="28"/>
        </w:rPr>
        <w:t>Глава три содержит практические рекомендации по улучшению деятельности предприятия. Поскольку положение организации является недостаточно стабильны, то я предложила ряд рекомендаций по улучшению деятельности данной фирмы.</w:t>
      </w:r>
    </w:p>
    <w:p w:rsidR="002A4E6A" w:rsidRPr="009D30F3" w:rsidRDefault="002A4E6A" w:rsidP="009D30F3">
      <w:pPr>
        <w:spacing w:line="360" w:lineRule="auto"/>
        <w:ind w:firstLine="709"/>
        <w:jc w:val="both"/>
        <w:rPr>
          <w:color w:val="000000"/>
          <w:sz w:val="28"/>
          <w:szCs w:val="28"/>
        </w:rPr>
      </w:pPr>
    </w:p>
    <w:p w:rsidR="002A4E6A" w:rsidRPr="009D30F3" w:rsidRDefault="002A4E6A" w:rsidP="009D30F3">
      <w:pPr>
        <w:spacing w:line="360" w:lineRule="auto"/>
        <w:ind w:firstLine="709"/>
        <w:jc w:val="both"/>
        <w:rPr>
          <w:color w:val="000000"/>
          <w:sz w:val="28"/>
          <w:szCs w:val="28"/>
        </w:rPr>
      </w:pPr>
    </w:p>
    <w:p w:rsidR="006D1B6C" w:rsidRPr="008138F7" w:rsidRDefault="008138F7" w:rsidP="009D30F3">
      <w:pPr>
        <w:spacing w:line="360" w:lineRule="auto"/>
        <w:ind w:firstLine="709"/>
        <w:jc w:val="both"/>
        <w:rPr>
          <w:b/>
          <w:color w:val="000000"/>
          <w:sz w:val="28"/>
          <w:szCs w:val="28"/>
        </w:rPr>
      </w:pPr>
      <w:r>
        <w:rPr>
          <w:color w:val="000000"/>
          <w:sz w:val="28"/>
          <w:szCs w:val="28"/>
        </w:rPr>
        <w:br w:type="page"/>
      </w:r>
      <w:r w:rsidR="002A4E6A" w:rsidRPr="008138F7">
        <w:rPr>
          <w:b/>
          <w:color w:val="000000"/>
          <w:sz w:val="28"/>
          <w:szCs w:val="28"/>
        </w:rPr>
        <w:t>Список использованной литера</w:t>
      </w:r>
      <w:r w:rsidR="00773864" w:rsidRPr="008138F7">
        <w:rPr>
          <w:b/>
          <w:color w:val="000000"/>
          <w:sz w:val="28"/>
          <w:szCs w:val="28"/>
        </w:rPr>
        <w:t>туры</w:t>
      </w:r>
    </w:p>
    <w:p w:rsidR="008138F7" w:rsidRPr="009D30F3" w:rsidRDefault="008138F7" w:rsidP="009D30F3">
      <w:pPr>
        <w:spacing w:line="360" w:lineRule="auto"/>
        <w:ind w:firstLine="709"/>
        <w:jc w:val="both"/>
        <w:rPr>
          <w:color w:val="000000"/>
          <w:sz w:val="28"/>
          <w:szCs w:val="28"/>
        </w:rPr>
      </w:pPr>
    </w:p>
    <w:p w:rsidR="006D1B6C" w:rsidRPr="009D30F3" w:rsidRDefault="006D1B6C" w:rsidP="008138F7">
      <w:pPr>
        <w:spacing w:line="360" w:lineRule="auto"/>
        <w:jc w:val="both"/>
        <w:rPr>
          <w:color w:val="000000"/>
          <w:sz w:val="28"/>
          <w:szCs w:val="28"/>
        </w:rPr>
      </w:pPr>
      <w:r w:rsidRPr="009D30F3">
        <w:rPr>
          <w:color w:val="000000"/>
          <w:sz w:val="28"/>
          <w:szCs w:val="28"/>
        </w:rPr>
        <w:t xml:space="preserve">1. </w:t>
      </w:r>
      <w:r w:rsidR="009D30F3" w:rsidRPr="009D30F3">
        <w:rPr>
          <w:color w:val="000000"/>
          <w:sz w:val="28"/>
          <w:szCs w:val="28"/>
        </w:rPr>
        <w:t>Абрамова</w:t>
      </w:r>
      <w:r w:rsidR="009D30F3">
        <w:rPr>
          <w:color w:val="000000"/>
          <w:sz w:val="28"/>
          <w:szCs w:val="28"/>
        </w:rPr>
        <w:t> </w:t>
      </w:r>
      <w:r w:rsidR="009D30F3" w:rsidRPr="009D30F3">
        <w:rPr>
          <w:color w:val="000000"/>
          <w:sz w:val="28"/>
          <w:szCs w:val="28"/>
        </w:rPr>
        <w:t>М.А.</w:t>
      </w:r>
      <w:r w:rsidRPr="009D30F3">
        <w:rPr>
          <w:color w:val="000000"/>
          <w:sz w:val="28"/>
          <w:szCs w:val="28"/>
        </w:rPr>
        <w:t xml:space="preserve">, </w:t>
      </w:r>
      <w:r w:rsidR="009D30F3" w:rsidRPr="009D30F3">
        <w:rPr>
          <w:color w:val="000000"/>
          <w:sz w:val="28"/>
          <w:szCs w:val="28"/>
        </w:rPr>
        <w:t>Александрова</w:t>
      </w:r>
      <w:r w:rsidR="009D30F3">
        <w:rPr>
          <w:color w:val="000000"/>
          <w:sz w:val="28"/>
          <w:szCs w:val="28"/>
        </w:rPr>
        <w:t> </w:t>
      </w:r>
      <w:r w:rsidR="009D30F3" w:rsidRPr="009D30F3">
        <w:rPr>
          <w:color w:val="000000"/>
          <w:sz w:val="28"/>
          <w:szCs w:val="28"/>
        </w:rPr>
        <w:t>Л.С.</w:t>
      </w:r>
      <w:r w:rsidRPr="009D30F3">
        <w:rPr>
          <w:color w:val="000000"/>
          <w:sz w:val="28"/>
          <w:szCs w:val="28"/>
        </w:rPr>
        <w:t xml:space="preserve"> «Финансы и кредит». </w:t>
      </w:r>
      <w:r w:rsidR="009D30F3">
        <w:rPr>
          <w:color w:val="000000"/>
          <w:sz w:val="28"/>
          <w:szCs w:val="28"/>
        </w:rPr>
        <w:t>–</w:t>
      </w:r>
      <w:r w:rsidR="009D30F3" w:rsidRPr="009D30F3">
        <w:rPr>
          <w:color w:val="000000"/>
          <w:sz w:val="28"/>
          <w:szCs w:val="28"/>
        </w:rPr>
        <w:t xml:space="preserve"> </w:t>
      </w:r>
      <w:r w:rsidRPr="009D30F3">
        <w:rPr>
          <w:color w:val="000000"/>
          <w:sz w:val="28"/>
          <w:szCs w:val="28"/>
        </w:rPr>
        <w:t>М.: ИД</w:t>
      </w:r>
      <w:r w:rsidR="009D30F3">
        <w:rPr>
          <w:color w:val="000000"/>
          <w:sz w:val="28"/>
          <w:szCs w:val="28"/>
        </w:rPr>
        <w:t>:</w:t>
      </w:r>
      <w:r w:rsidRPr="009D30F3">
        <w:rPr>
          <w:color w:val="000000"/>
          <w:sz w:val="28"/>
          <w:szCs w:val="28"/>
        </w:rPr>
        <w:t xml:space="preserve"> «Юриспруденция», 2004. </w:t>
      </w:r>
      <w:r w:rsidR="009D30F3">
        <w:rPr>
          <w:color w:val="000000"/>
          <w:sz w:val="28"/>
          <w:szCs w:val="28"/>
        </w:rPr>
        <w:t>–</w:t>
      </w:r>
      <w:r w:rsidR="009D30F3" w:rsidRPr="009D30F3">
        <w:rPr>
          <w:color w:val="000000"/>
          <w:sz w:val="28"/>
          <w:szCs w:val="28"/>
        </w:rPr>
        <w:t xml:space="preserve"> </w:t>
      </w:r>
      <w:r w:rsidRPr="009D30F3">
        <w:rPr>
          <w:color w:val="000000"/>
          <w:sz w:val="28"/>
          <w:szCs w:val="28"/>
        </w:rPr>
        <w:t>184</w:t>
      </w:r>
      <w:r w:rsidR="009D30F3">
        <w:rPr>
          <w:color w:val="000000"/>
          <w:sz w:val="28"/>
          <w:szCs w:val="28"/>
        </w:rPr>
        <w:t> </w:t>
      </w:r>
      <w:r w:rsidR="009D30F3" w:rsidRPr="009D30F3">
        <w:rPr>
          <w:color w:val="000000"/>
          <w:sz w:val="28"/>
          <w:szCs w:val="28"/>
        </w:rPr>
        <w:t>с.</w:t>
      </w:r>
    </w:p>
    <w:p w:rsidR="00382B3B" w:rsidRPr="009D30F3" w:rsidRDefault="006D1B6C" w:rsidP="008138F7">
      <w:pPr>
        <w:spacing w:line="360" w:lineRule="auto"/>
        <w:jc w:val="both"/>
        <w:rPr>
          <w:color w:val="000000"/>
          <w:sz w:val="28"/>
          <w:szCs w:val="28"/>
        </w:rPr>
      </w:pPr>
      <w:r w:rsidRPr="009D30F3">
        <w:rPr>
          <w:color w:val="000000"/>
          <w:sz w:val="28"/>
          <w:szCs w:val="28"/>
        </w:rPr>
        <w:t>2.</w:t>
      </w:r>
      <w:r w:rsidR="009D30F3">
        <w:rPr>
          <w:color w:val="000000"/>
          <w:sz w:val="28"/>
          <w:szCs w:val="28"/>
        </w:rPr>
        <w:t xml:space="preserve"> </w:t>
      </w:r>
      <w:r w:rsidR="009D30F3" w:rsidRPr="009D30F3">
        <w:rPr>
          <w:color w:val="000000"/>
          <w:sz w:val="28"/>
          <w:szCs w:val="28"/>
        </w:rPr>
        <w:t>Альбеков</w:t>
      </w:r>
      <w:r w:rsidR="009D30F3">
        <w:rPr>
          <w:color w:val="000000"/>
          <w:sz w:val="28"/>
          <w:szCs w:val="28"/>
        </w:rPr>
        <w:t> </w:t>
      </w:r>
      <w:r w:rsidR="009D30F3" w:rsidRPr="009D30F3">
        <w:rPr>
          <w:color w:val="000000"/>
          <w:sz w:val="28"/>
          <w:szCs w:val="28"/>
        </w:rPr>
        <w:t>А.У.</w:t>
      </w:r>
      <w:r w:rsidR="009D30F3">
        <w:rPr>
          <w:color w:val="000000"/>
          <w:sz w:val="28"/>
          <w:szCs w:val="28"/>
        </w:rPr>
        <w:t xml:space="preserve"> </w:t>
      </w:r>
      <w:r w:rsidRPr="009D30F3">
        <w:rPr>
          <w:color w:val="000000"/>
          <w:sz w:val="28"/>
          <w:szCs w:val="28"/>
        </w:rPr>
        <w:t>«</w:t>
      </w:r>
      <w:r w:rsidR="00382B3B" w:rsidRPr="009D30F3">
        <w:rPr>
          <w:color w:val="000000"/>
          <w:sz w:val="28"/>
          <w:szCs w:val="28"/>
        </w:rPr>
        <w:t>Экономика коммерческого предприятия: учебное пособие для вузов</w:t>
      </w:r>
      <w:r w:rsidRPr="009D30F3">
        <w:rPr>
          <w:color w:val="000000"/>
          <w:sz w:val="28"/>
          <w:szCs w:val="28"/>
        </w:rPr>
        <w:t>»</w:t>
      </w:r>
      <w:r w:rsidR="00382B3B" w:rsidRPr="009D30F3">
        <w:rPr>
          <w:color w:val="000000"/>
          <w:sz w:val="28"/>
          <w:szCs w:val="28"/>
        </w:rPr>
        <w:t xml:space="preserve"> 2004</w:t>
      </w:r>
    </w:p>
    <w:p w:rsidR="006D1B6C" w:rsidRPr="009D30F3" w:rsidRDefault="006D1B6C" w:rsidP="008138F7">
      <w:pPr>
        <w:shd w:val="clear" w:color="auto" w:fill="FFFFFF"/>
        <w:autoSpaceDE w:val="0"/>
        <w:autoSpaceDN w:val="0"/>
        <w:adjustRightInd w:val="0"/>
        <w:spacing w:line="360" w:lineRule="auto"/>
        <w:jc w:val="both"/>
        <w:rPr>
          <w:color w:val="000000"/>
          <w:sz w:val="28"/>
          <w:szCs w:val="28"/>
        </w:rPr>
      </w:pPr>
      <w:r w:rsidRPr="009D30F3">
        <w:rPr>
          <w:color w:val="000000"/>
          <w:sz w:val="28"/>
          <w:szCs w:val="28"/>
        </w:rPr>
        <w:t>3</w:t>
      </w:r>
      <w:r w:rsidR="009D30F3" w:rsidRPr="009D30F3">
        <w:rPr>
          <w:color w:val="000000"/>
          <w:sz w:val="28"/>
          <w:szCs w:val="28"/>
        </w:rPr>
        <w:t>.</w:t>
      </w:r>
      <w:r w:rsidR="009D30F3">
        <w:rPr>
          <w:color w:val="000000"/>
          <w:sz w:val="28"/>
          <w:szCs w:val="28"/>
        </w:rPr>
        <w:t xml:space="preserve"> </w:t>
      </w:r>
      <w:r w:rsidR="009D30F3" w:rsidRPr="009D30F3">
        <w:rPr>
          <w:color w:val="000000"/>
          <w:sz w:val="28"/>
          <w:szCs w:val="28"/>
        </w:rPr>
        <w:t>Булатов</w:t>
      </w:r>
      <w:r w:rsidR="009D30F3">
        <w:rPr>
          <w:color w:val="000000"/>
          <w:sz w:val="28"/>
          <w:szCs w:val="28"/>
        </w:rPr>
        <w:t> </w:t>
      </w:r>
      <w:r w:rsidR="009D30F3" w:rsidRPr="009D30F3">
        <w:rPr>
          <w:color w:val="000000"/>
          <w:sz w:val="28"/>
          <w:szCs w:val="28"/>
        </w:rPr>
        <w:t>А.С.</w:t>
      </w:r>
      <w:r w:rsidR="009D30F3">
        <w:rPr>
          <w:color w:val="000000"/>
          <w:sz w:val="28"/>
          <w:szCs w:val="28"/>
        </w:rPr>
        <w:t xml:space="preserve"> </w:t>
      </w:r>
      <w:r w:rsidRPr="009D30F3">
        <w:rPr>
          <w:color w:val="000000"/>
          <w:sz w:val="28"/>
          <w:szCs w:val="28"/>
        </w:rPr>
        <w:t>«Экономика». Изд. «Юрист». Москва 2003</w:t>
      </w:r>
    </w:p>
    <w:p w:rsidR="00382B3B" w:rsidRPr="009D30F3" w:rsidRDefault="006D1B6C" w:rsidP="008138F7">
      <w:pPr>
        <w:spacing w:line="360" w:lineRule="auto"/>
        <w:jc w:val="both"/>
        <w:rPr>
          <w:color w:val="000000"/>
          <w:sz w:val="28"/>
          <w:szCs w:val="28"/>
        </w:rPr>
      </w:pPr>
      <w:r w:rsidRPr="009D30F3">
        <w:rPr>
          <w:color w:val="000000"/>
          <w:sz w:val="28"/>
          <w:szCs w:val="28"/>
        </w:rPr>
        <w:t>4</w:t>
      </w:r>
      <w:r w:rsidR="009D30F3" w:rsidRPr="009D30F3">
        <w:rPr>
          <w:color w:val="000000"/>
          <w:sz w:val="28"/>
          <w:szCs w:val="28"/>
        </w:rPr>
        <w:t>.</w:t>
      </w:r>
      <w:r w:rsidR="009D30F3">
        <w:rPr>
          <w:color w:val="000000"/>
          <w:sz w:val="28"/>
          <w:szCs w:val="28"/>
        </w:rPr>
        <w:t xml:space="preserve"> </w:t>
      </w:r>
      <w:r w:rsidR="009D30F3" w:rsidRPr="009D30F3">
        <w:rPr>
          <w:color w:val="000000"/>
          <w:sz w:val="28"/>
          <w:szCs w:val="28"/>
        </w:rPr>
        <w:t>Галицкий</w:t>
      </w:r>
      <w:r w:rsidR="009D30F3">
        <w:rPr>
          <w:color w:val="000000"/>
          <w:sz w:val="28"/>
          <w:szCs w:val="28"/>
        </w:rPr>
        <w:t> </w:t>
      </w:r>
      <w:r w:rsidR="009D30F3" w:rsidRPr="009D30F3">
        <w:rPr>
          <w:color w:val="000000"/>
          <w:sz w:val="28"/>
          <w:szCs w:val="28"/>
        </w:rPr>
        <w:t>К.А.</w:t>
      </w:r>
      <w:r w:rsidR="00382B3B" w:rsidRPr="009D30F3">
        <w:rPr>
          <w:color w:val="000000"/>
          <w:sz w:val="28"/>
          <w:szCs w:val="28"/>
        </w:rPr>
        <w:t xml:space="preserve"> </w:t>
      </w:r>
      <w:r w:rsidRPr="009D30F3">
        <w:rPr>
          <w:color w:val="000000"/>
          <w:sz w:val="28"/>
          <w:szCs w:val="28"/>
        </w:rPr>
        <w:t>«</w:t>
      </w:r>
      <w:r w:rsidR="00382B3B" w:rsidRPr="009D30F3">
        <w:rPr>
          <w:color w:val="000000"/>
          <w:sz w:val="28"/>
          <w:szCs w:val="28"/>
        </w:rPr>
        <w:t>Экономика организации</w:t>
      </w:r>
      <w:r w:rsidR="00153890" w:rsidRPr="009D30F3">
        <w:rPr>
          <w:color w:val="000000"/>
          <w:sz w:val="28"/>
          <w:szCs w:val="28"/>
        </w:rPr>
        <w:t>: учебник для вузов</w:t>
      </w:r>
      <w:r w:rsidRPr="009D30F3">
        <w:rPr>
          <w:color w:val="000000"/>
          <w:sz w:val="28"/>
          <w:szCs w:val="28"/>
        </w:rPr>
        <w:t>»</w:t>
      </w:r>
      <w:r w:rsidR="00153890" w:rsidRPr="009D30F3">
        <w:rPr>
          <w:color w:val="000000"/>
          <w:sz w:val="28"/>
          <w:szCs w:val="28"/>
        </w:rPr>
        <w:t>. ИТК «Дашков и Ко»</w:t>
      </w:r>
      <w:r w:rsidRPr="009D30F3">
        <w:rPr>
          <w:color w:val="000000"/>
          <w:sz w:val="28"/>
          <w:szCs w:val="28"/>
        </w:rPr>
        <w:t xml:space="preserve"> 2005</w:t>
      </w:r>
    </w:p>
    <w:p w:rsidR="006D1B6C" w:rsidRPr="009D30F3" w:rsidRDefault="006D1B6C" w:rsidP="008138F7">
      <w:pPr>
        <w:shd w:val="clear" w:color="auto" w:fill="FFFFFF"/>
        <w:autoSpaceDE w:val="0"/>
        <w:autoSpaceDN w:val="0"/>
        <w:adjustRightInd w:val="0"/>
        <w:spacing w:line="360" w:lineRule="auto"/>
        <w:jc w:val="both"/>
        <w:rPr>
          <w:color w:val="000000"/>
          <w:sz w:val="28"/>
          <w:szCs w:val="28"/>
        </w:rPr>
      </w:pPr>
      <w:r w:rsidRPr="009D30F3">
        <w:rPr>
          <w:color w:val="000000"/>
          <w:sz w:val="28"/>
          <w:szCs w:val="28"/>
        </w:rPr>
        <w:t>5</w:t>
      </w:r>
      <w:r w:rsidR="009D30F3" w:rsidRPr="009D30F3">
        <w:rPr>
          <w:color w:val="000000"/>
          <w:sz w:val="28"/>
          <w:szCs w:val="28"/>
        </w:rPr>
        <w:t>.</w:t>
      </w:r>
      <w:r w:rsidR="009D30F3">
        <w:rPr>
          <w:color w:val="000000"/>
          <w:sz w:val="28"/>
          <w:szCs w:val="28"/>
        </w:rPr>
        <w:t xml:space="preserve"> </w:t>
      </w:r>
      <w:r w:rsidR="009D30F3" w:rsidRPr="009D30F3">
        <w:rPr>
          <w:color w:val="000000"/>
          <w:sz w:val="28"/>
          <w:szCs w:val="28"/>
        </w:rPr>
        <w:t>Жуков</w:t>
      </w:r>
      <w:r w:rsidR="009D30F3">
        <w:rPr>
          <w:color w:val="000000"/>
          <w:sz w:val="28"/>
          <w:szCs w:val="28"/>
        </w:rPr>
        <w:t> </w:t>
      </w:r>
      <w:r w:rsidR="009D30F3" w:rsidRPr="009D30F3">
        <w:rPr>
          <w:color w:val="000000"/>
          <w:sz w:val="28"/>
          <w:szCs w:val="28"/>
        </w:rPr>
        <w:t>Е.Ф.</w:t>
      </w:r>
      <w:r w:rsidR="009D30F3">
        <w:rPr>
          <w:color w:val="000000"/>
          <w:sz w:val="28"/>
          <w:szCs w:val="28"/>
        </w:rPr>
        <w:t xml:space="preserve"> </w:t>
      </w:r>
      <w:r w:rsidRPr="009D30F3">
        <w:rPr>
          <w:color w:val="000000"/>
          <w:sz w:val="28"/>
          <w:szCs w:val="28"/>
        </w:rPr>
        <w:t>«Деньги, кредит, банки». Москва 2001</w:t>
      </w:r>
    </w:p>
    <w:p w:rsidR="00153890" w:rsidRPr="009D30F3" w:rsidRDefault="006D1B6C" w:rsidP="008138F7">
      <w:pPr>
        <w:spacing w:line="360" w:lineRule="auto"/>
        <w:jc w:val="both"/>
        <w:rPr>
          <w:color w:val="000000"/>
          <w:sz w:val="28"/>
          <w:szCs w:val="28"/>
        </w:rPr>
      </w:pPr>
      <w:r w:rsidRPr="009D30F3">
        <w:rPr>
          <w:color w:val="000000"/>
          <w:sz w:val="28"/>
          <w:szCs w:val="28"/>
        </w:rPr>
        <w:t>6</w:t>
      </w:r>
      <w:r w:rsidR="009D30F3" w:rsidRPr="009D30F3">
        <w:rPr>
          <w:color w:val="000000"/>
          <w:sz w:val="28"/>
          <w:szCs w:val="28"/>
        </w:rPr>
        <w:t>.</w:t>
      </w:r>
      <w:r w:rsidR="009D30F3">
        <w:rPr>
          <w:color w:val="000000"/>
          <w:sz w:val="28"/>
          <w:szCs w:val="28"/>
        </w:rPr>
        <w:t xml:space="preserve"> </w:t>
      </w:r>
      <w:r w:rsidR="009D30F3" w:rsidRPr="009D30F3">
        <w:rPr>
          <w:color w:val="000000"/>
          <w:sz w:val="28"/>
          <w:szCs w:val="28"/>
        </w:rPr>
        <w:t>Грузинов</w:t>
      </w:r>
      <w:r w:rsidR="009D30F3">
        <w:rPr>
          <w:color w:val="000000"/>
          <w:sz w:val="28"/>
          <w:szCs w:val="28"/>
        </w:rPr>
        <w:t> </w:t>
      </w:r>
      <w:r w:rsidR="009D30F3" w:rsidRPr="009D30F3">
        <w:rPr>
          <w:color w:val="000000"/>
          <w:sz w:val="28"/>
          <w:szCs w:val="28"/>
        </w:rPr>
        <w:t>В.П.</w:t>
      </w:r>
      <w:r w:rsidR="00C82245" w:rsidRPr="009D30F3">
        <w:rPr>
          <w:color w:val="000000"/>
          <w:sz w:val="28"/>
          <w:szCs w:val="28"/>
        </w:rPr>
        <w:t xml:space="preserve"> </w:t>
      </w:r>
      <w:r w:rsidRPr="009D30F3">
        <w:rPr>
          <w:color w:val="000000"/>
          <w:sz w:val="28"/>
          <w:szCs w:val="28"/>
        </w:rPr>
        <w:t>«</w:t>
      </w:r>
      <w:r w:rsidR="00C82245" w:rsidRPr="009D30F3">
        <w:rPr>
          <w:color w:val="000000"/>
          <w:sz w:val="28"/>
          <w:szCs w:val="28"/>
        </w:rPr>
        <w:t>Экономика предприятия: учебник для вузов</w:t>
      </w:r>
      <w:r w:rsidRPr="009D30F3">
        <w:rPr>
          <w:color w:val="000000"/>
          <w:sz w:val="28"/>
          <w:szCs w:val="28"/>
        </w:rPr>
        <w:t>»</w:t>
      </w:r>
      <w:r w:rsidR="00C82245" w:rsidRPr="009D30F3">
        <w:rPr>
          <w:color w:val="000000"/>
          <w:sz w:val="28"/>
          <w:szCs w:val="28"/>
        </w:rPr>
        <w:t>; ММТ и ДО, 2006</w:t>
      </w:r>
    </w:p>
    <w:p w:rsidR="00B357BC" w:rsidRPr="009D30F3" w:rsidRDefault="006D1B6C" w:rsidP="008138F7">
      <w:pPr>
        <w:spacing w:line="360" w:lineRule="auto"/>
        <w:jc w:val="both"/>
        <w:rPr>
          <w:color w:val="000000"/>
          <w:sz w:val="28"/>
          <w:szCs w:val="28"/>
        </w:rPr>
      </w:pPr>
      <w:r w:rsidRPr="009D30F3">
        <w:rPr>
          <w:color w:val="000000"/>
          <w:sz w:val="28"/>
          <w:szCs w:val="28"/>
        </w:rPr>
        <w:t>7</w:t>
      </w:r>
      <w:r w:rsidR="009D30F3" w:rsidRPr="009D30F3">
        <w:rPr>
          <w:color w:val="000000"/>
          <w:sz w:val="28"/>
          <w:szCs w:val="28"/>
        </w:rPr>
        <w:t>.</w:t>
      </w:r>
      <w:r w:rsidR="009D30F3">
        <w:rPr>
          <w:color w:val="000000"/>
          <w:sz w:val="28"/>
          <w:szCs w:val="28"/>
        </w:rPr>
        <w:t xml:space="preserve"> </w:t>
      </w:r>
      <w:r w:rsidR="009D30F3" w:rsidRPr="009D30F3">
        <w:rPr>
          <w:color w:val="000000"/>
          <w:sz w:val="28"/>
          <w:szCs w:val="28"/>
        </w:rPr>
        <w:t>Сафронова</w:t>
      </w:r>
      <w:r w:rsidR="009D30F3">
        <w:rPr>
          <w:color w:val="000000"/>
          <w:sz w:val="28"/>
          <w:szCs w:val="28"/>
        </w:rPr>
        <w:t> </w:t>
      </w:r>
      <w:r w:rsidR="009D30F3" w:rsidRPr="009D30F3">
        <w:rPr>
          <w:color w:val="000000"/>
          <w:sz w:val="28"/>
          <w:szCs w:val="28"/>
        </w:rPr>
        <w:t>И.А.</w:t>
      </w:r>
      <w:r w:rsidR="00B357BC" w:rsidRPr="009D30F3">
        <w:rPr>
          <w:color w:val="000000"/>
          <w:sz w:val="28"/>
          <w:szCs w:val="28"/>
        </w:rPr>
        <w:t xml:space="preserve"> «Экономика предприятия: учебник для вузов» </w:t>
      </w:r>
      <w:r w:rsidR="009D30F3">
        <w:rPr>
          <w:color w:val="000000"/>
          <w:sz w:val="28"/>
          <w:szCs w:val="28"/>
        </w:rPr>
        <w:t>–</w:t>
      </w:r>
      <w:r w:rsidR="009D30F3" w:rsidRPr="009D30F3">
        <w:rPr>
          <w:color w:val="000000"/>
          <w:sz w:val="28"/>
          <w:szCs w:val="28"/>
        </w:rPr>
        <w:t xml:space="preserve"> М.</w:t>
      </w:r>
      <w:r w:rsidR="009D30F3">
        <w:rPr>
          <w:color w:val="000000"/>
          <w:sz w:val="28"/>
          <w:szCs w:val="28"/>
        </w:rPr>
        <w:t> </w:t>
      </w:r>
      <w:r w:rsidR="009D30F3" w:rsidRPr="009D30F3">
        <w:rPr>
          <w:color w:val="000000"/>
          <w:sz w:val="28"/>
          <w:szCs w:val="28"/>
        </w:rPr>
        <w:t>Экономист</w:t>
      </w:r>
      <w:r w:rsidR="00B357BC" w:rsidRPr="009D30F3">
        <w:rPr>
          <w:color w:val="000000"/>
          <w:sz w:val="28"/>
          <w:szCs w:val="28"/>
        </w:rPr>
        <w:t>, 2003</w:t>
      </w:r>
    </w:p>
    <w:p w:rsidR="00C82245" w:rsidRPr="009D30F3" w:rsidRDefault="00B357BC" w:rsidP="008138F7">
      <w:pPr>
        <w:spacing w:line="360" w:lineRule="auto"/>
        <w:jc w:val="both"/>
        <w:rPr>
          <w:color w:val="000000"/>
          <w:sz w:val="28"/>
          <w:szCs w:val="28"/>
        </w:rPr>
      </w:pPr>
      <w:r w:rsidRPr="009D30F3">
        <w:rPr>
          <w:color w:val="000000"/>
          <w:sz w:val="28"/>
          <w:szCs w:val="28"/>
        </w:rPr>
        <w:t>8</w:t>
      </w:r>
      <w:r w:rsidR="009D30F3" w:rsidRPr="009D30F3">
        <w:rPr>
          <w:color w:val="000000"/>
          <w:sz w:val="28"/>
          <w:szCs w:val="28"/>
        </w:rPr>
        <w:t>.</w:t>
      </w:r>
      <w:r w:rsidR="009D30F3">
        <w:rPr>
          <w:color w:val="000000"/>
          <w:sz w:val="28"/>
          <w:szCs w:val="28"/>
        </w:rPr>
        <w:t xml:space="preserve"> </w:t>
      </w:r>
      <w:r w:rsidR="009D30F3" w:rsidRPr="009D30F3">
        <w:rPr>
          <w:color w:val="000000"/>
          <w:sz w:val="28"/>
          <w:szCs w:val="28"/>
        </w:rPr>
        <w:t>Семенова</w:t>
      </w:r>
      <w:r w:rsidR="009D30F3">
        <w:rPr>
          <w:color w:val="000000"/>
          <w:sz w:val="28"/>
          <w:szCs w:val="28"/>
        </w:rPr>
        <w:t> </w:t>
      </w:r>
      <w:r w:rsidR="009D30F3" w:rsidRPr="009D30F3">
        <w:rPr>
          <w:color w:val="000000"/>
          <w:sz w:val="28"/>
          <w:szCs w:val="28"/>
        </w:rPr>
        <w:t>В.М.</w:t>
      </w:r>
      <w:r w:rsidR="009D30F3">
        <w:rPr>
          <w:color w:val="000000"/>
          <w:sz w:val="28"/>
          <w:szCs w:val="28"/>
        </w:rPr>
        <w:t xml:space="preserve"> </w:t>
      </w:r>
      <w:r w:rsidRPr="009D30F3">
        <w:rPr>
          <w:color w:val="000000"/>
          <w:sz w:val="28"/>
          <w:szCs w:val="28"/>
        </w:rPr>
        <w:t>«Экономика предприятия: учебник для вузов» 4 – е изд. – СПб Питер 2007</w:t>
      </w:r>
    </w:p>
    <w:p w:rsidR="00B357BC" w:rsidRPr="009D30F3" w:rsidRDefault="00B357BC" w:rsidP="008138F7">
      <w:pPr>
        <w:shd w:val="clear" w:color="auto" w:fill="FFFFFF"/>
        <w:autoSpaceDE w:val="0"/>
        <w:autoSpaceDN w:val="0"/>
        <w:adjustRightInd w:val="0"/>
        <w:spacing w:line="360" w:lineRule="auto"/>
        <w:jc w:val="both"/>
        <w:rPr>
          <w:color w:val="000000"/>
          <w:sz w:val="28"/>
          <w:szCs w:val="28"/>
        </w:rPr>
      </w:pPr>
      <w:r w:rsidRPr="009D30F3">
        <w:rPr>
          <w:color w:val="000000"/>
          <w:sz w:val="28"/>
          <w:szCs w:val="28"/>
        </w:rPr>
        <w:t>9</w:t>
      </w:r>
      <w:r w:rsidR="009D30F3" w:rsidRPr="009D30F3">
        <w:rPr>
          <w:color w:val="000000"/>
          <w:sz w:val="28"/>
          <w:szCs w:val="28"/>
        </w:rPr>
        <w:t>.</w:t>
      </w:r>
      <w:r w:rsidR="009D30F3">
        <w:rPr>
          <w:color w:val="000000"/>
          <w:sz w:val="28"/>
          <w:szCs w:val="28"/>
        </w:rPr>
        <w:t xml:space="preserve"> </w:t>
      </w:r>
      <w:r w:rsidR="009D30F3" w:rsidRPr="009D30F3">
        <w:rPr>
          <w:color w:val="000000"/>
          <w:sz w:val="28"/>
          <w:szCs w:val="28"/>
        </w:rPr>
        <w:t>Свиридов</w:t>
      </w:r>
      <w:r w:rsidR="009D30F3">
        <w:rPr>
          <w:color w:val="000000"/>
          <w:sz w:val="28"/>
          <w:szCs w:val="28"/>
        </w:rPr>
        <w:t> </w:t>
      </w:r>
      <w:r w:rsidR="009D30F3" w:rsidRPr="009D30F3">
        <w:rPr>
          <w:color w:val="000000"/>
          <w:sz w:val="28"/>
          <w:szCs w:val="28"/>
        </w:rPr>
        <w:t>О.Ю.</w:t>
      </w:r>
      <w:r w:rsidRPr="009D30F3">
        <w:rPr>
          <w:color w:val="000000"/>
          <w:sz w:val="28"/>
          <w:szCs w:val="28"/>
        </w:rPr>
        <w:t xml:space="preserve"> «Деньги, кредит, банки». Ростов – на – Дону 2001</w:t>
      </w:r>
    </w:p>
    <w:p w:rsidR="00B357BC" w:rsidRPr="009D30F3" w:rsidRDefault="00B357BC" w:rsidP="008138F7">
      <w:pPr>
        <w:spacing w:line="360" w:lineRule="auto"/>
        <w:jc w:val="both"/>
        <w:rPr>
          <w:color w:val="000000"/>
          <w:sz w:val="28"/>
          <w:szCs w:val="28"/>
        </w:rPr>
      </w:pPr>
      <w:r w:rsidRPr="009D30F3">
        <w:rPr>
          <w:color w:val="000000"/>
          <w:sz w:val="28"/>
          <w:szCs w:val="28"/>
        </w:rPr>
        <w:t>10</w:t>
      </w:r>
      <w:r w:rsidR="009D30F3" w:rsidRPr="009D30F3">
        <w:rPr>
          <w:color w:val="000000"/>
          <w:sz w:val="28"/>
          <w:szCs w:val="28"/>
        </w:rPr>
        <w:t>.</w:t>
      </w:r>
      <w:r w:rsidR="009D30F3">
        <w:rPr>
          <w:color w:val="000000"/>
          <w:sz w:val="28"/>
          <w:szCs w:val="28"/>
        </w:rPr>
        <w:t xml:space="preserve"> </w:t>
      </w:r>
      <w:r w:rsidR="009D30F3" w:rsidRPr="009D30F3">
        <w:rPr>
          <w:color w:val="000000"/>
          <w:sz w:val="28"/>
          <w:szCs w:val="28"/>
        </w:rPr>
        <w:t>Скляренко</w:t>
      </w:r>
      <w:r w:rsidR="009D30F3">
        <w:rPr>
          <w:color w:val="000000"/>
          <w:sz w:val="28"/>
          <w:szCs w:val="28"/>
        </w:rPr>
        <w:t> </w:t>
      </w:r>
      <w:r w:rsidR="009D30F3" w:rsidRPr="009D30F3">
        <w:rPr>
          <w:color w:val="000000"/>
          <w:sz w:val="28"/>
          <w:szCs w:val="28"/>
        </w:rPr>
        <w:t>В.К</w:t>
      </w:r>
      <w:r w:rsidR="009D30F3">
        <w:rPr>
          <w:color w:val="000000"/>
          <w:sz w:val="28"/>
          <w:szCs w:val="28"/>
        </w:rPr>
        <w:t>.</w:t>
      </w:r>
      <w:r w:rsidR="009D30F3" w:rsidRPr="009D30F3">
        <w:rPr>
          <w:color w:val="000000"/>
          <w:sz w:val="28"/>
          <w:szCs w:val="28"/>
        </w:rPr>
        <w:t xml:space="preserve"> </w:t>
      </w:r>
      <w:r w:rsidRPr="009D30F3">
        <w:rPr>
          <w:color w:val="000000"/>
          <w:sz w:val="28"/>
          <w:szCs w:val="28"/>
        </w:rPr>
        <w:t>«Экономика предприятия: учебник для вузов»; ИНФРАМ, 2008</w:t>
      </w:r>
    </w:p>
    <w:p w:rsidR="00B357BC" w:rsidRPr="009D30F3" w:rsidRDefault="00B357BC" w:rsidP="008138F7">
      <w:pPr>
        <w:shd w:val="clear" w:color="auto" w:fill="FFFFFF"/>
        <w:autoSpaceDE w:val="0"/>
        <w:autoSpaceDN w:val="0"/>
        <w:adjustRightInd w:val="0"/>
        <w:spacing w:line="360" w:lineRule="auto"/>
        <w:jc w:val="both"/>
        <w:rPr>
          <w:color w:val="000000"/>
          <w:sz w:val="28"/>
          <w:szCs w:val="28"/>
        </w:rPr>
      </w:pPr>
      <w:r w:rsidRPr="009D30F3">
        <w:rPr>
          <w:color w:val="000000"/>
          <w:sz w:val="28"/>
          <w:szCs w:val="28"/>
        </w:rPr>
        <w:t>11</w:t>
      </w:r>
      <w:r w:rsidR="009D30F3" w:rsidRPr="009D30F3">
        <w:rPr>
          <w:color w:val="000000"/>
          <w:sz w:val="28"/>
          <w:szCs w:val="28"/>
        </w:rPr>
        <w:t>.</w:t>
      </w:r>
      <w:r w:rsidR="009D30F3">
        <w:rPr>
          <w:color w:val="000000"/>
          <w:sz w:val="28"/>
          <w:szCs w:val="28"/>
        </w:rPr>
        <w:t xml:space="preserve"> </w:t>
      </w:r>
      <w:r w:rsidR="009D30F3" w:rsidRPr="009D30F3">
        <w:rPr>
          <w:color w:val="000000"/>
          <w:sz w:val="28"/>
          <w:szCs w:val="28"/>
        </w:rPr>
        <w:t>Тарасов</w:t>
      </w:r>
      <w:r w:rsidR="009D30F3">
        <w:rPr>
          <w:color w:val="000000"/>
          <w:sz w:val="28"/>
          <w:szCs w:val="28"/>
        </w:rPr>
        <w:t> </w:t>
      </w:r>
      <w:r w:rsidR="009D30F3" w:rsidRPr="009D30F3">
        <w:rPr>
          <w:color w:val="000000"/>
          <w:sz w:val="28"/>
          <w:szCs w:val="28"/>
        </w:rPr>
        <w:t>В.Н.</w:t>
      </w:r>
      <w:r w:rsidRPr="009D30F3">
        <w:rPr>
          <w:color w:val="000000"/>
          <w:sz w:val="28"/>
          <w:szCs w:val="28"/>
        </w:rPr>
        <w:t xml:space="preserve"> «деньги, кредит, банки». Минск 2003</w:t>
      </w:r>
    </w:p>
    <w:p w:rsidR="00B357BC" w:rsidRPr="009D30F3" w:rsidRDefault="00B357BC" w:rsidP="008138F7">
      <w:pPr>
        <w:shd w:val="clear" w:color="auto" w:fill="FFFFFF"/>
        <w:autoSpaceDE w:val="0"/>
        <w:autoSpaceDN w:val="0"/>
        <w:adjustRightInd w:val="0"/>
        <w:spacing w:line="360" w:lineRule="auto"/>
        <w:jc w:val="both"/>
        <w:rPr>
          <w:color w:val="000000"/>
          <w:sz w:val="28"/>
          <w:szCs w:val="28"/>
        </w:rPr>
      </w:pPr>
      <w:r w:rsidRPr="009D30F3">
        <w:rPr>
          <w:color w:val="000000"/>
          <w:sz w:val="28"/>
          <w:szCs w:val="28"/>
        </w:rPr>
        <w:t>12</w:t>
      </w:r>
      <w:r w:rsidR="009D30F3" w:rsidRPr="009D30F3">
        <w:rPr>
          <w:color w:val="000000"/>
          <w:sz w:val="28"/>
          <w:szCs w:val="28"/>
        </w:rPr>
        <w:t>.</w:t>
      </w:r>
      <w:r w:rsidR="009D30F3">
        <w:rPr>
          <w:color w:val="000000"/>
          <w:sz w:val="28"/>
          <w:szCs w:val="28"/>
        </w:rPr>
        <w:t xml:space="preserve"> </w:t>
      </w:r>
      <w:r w:rsidR="009D30F3" w:rsidRPr="009D30F3">
        <w:rPr>
          <w:color w:val="000000"/>
          <w:sz w:val="28"/>
          <w:szCs w:val="28"/>
        </w:rPr>
        <w:t>Орлова</w:t>
      </w:r>
      <w:r w:rsidR="009D30F3">
        <w:rPr>
          <w:color w:val="000000"/>
          <w:sz w:val="28"/>
          <w:szCs w:val="28"/>
        </w:rPr>
        <w:t> </w:t>
      </w:r>
      <w:r w:rsidR="009D30F3" w:rsidRPr="009D30F3">
        <w:rPr>
          <w:color w:val="000000"/>
          <w:sz w:val="28"/>
          <w:szCs w:val="28"/>
        </w:rPr>
        <w:t>Л.Г.</w:t>
      </w:r>
      <w:r w:rsidR="009D30F3">
        <w:rPr>
          <w:color w:val="000000"/>
          <w:sz w:val="28"/>
          <w:szCs w:val="28"/>
        </w:rPr>
        <w:t>,</w:t>
      </w:r>
      <w:r w:rsidRPr="009D30F3">
        <w:rPr>
          <w:color w:val="000000"/>
          <w:sz w:val="28"/>
          <w:szCs w:val="28"/>
        </w:rPr>
        <w:t xml:space="preserve"> </w:t>
      </w:r>
      <w:r w:rsidR="009D30F3" w:rsidRPr="009D30F3">
        <w:rPr>
          <w:color w:val="000000"/>
          <w:sz w:val="28"/>
          <w:szCs w:val="28"/>
        </w:rPr>
        <w:t>Сумцова</w:t>
      </w:r>
      <w:r w:rsidR="009D30F3">
        <w:rPr>
          <w:color w:val="000000"/>
          <w:sz w:val="28"/>
          <w:szCs w:val="28"/>
        </w:rPr>
        <w:t> </w:t>
      </w:r>
      <w:r w:rsidR="009D30F3" w:rsidRPr="009D30F3">
        <w:rPr>
          <w:color w:val="000000"/>
          <w:sz w:val="28"/>
          <w:szCs w:val="28"/>
        </w:rPr>
        <w:t>Н.В. «</w:t>
      </w:r>
      <w:r w:rsidRPr="009D30F3">
        <w:rPr>
          <w:color w:val="000000"/>
          <w:sz w:val="28"/>
          <w:szCs w:val="28"/>
        </w:rPr>
        <w:t>экономическая теория». Москва 2000</w:t>
      </w:r>
      <w:bookmarkStart w:id="0" w:name="_GoBack"/>
      <w:bookmarkEnd w:id="0"/>
    </w:p>
    <w:sectPr w:rsidR="00B357BC" w:rsidRPr="009D30F3" w:rsidSect="009D30F3">
      <w:headerReference w:type="even" r:id="rId11"/>
      <w:headerReference w:type="default" r:id="rId12"/>
      <w:pgSz w:w="11906" w:h="16838"/>
      <w:pgMar w:top="1134" w:right="850" w:bottom="1134" w:left="1701" w:header="720" w:footer="7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71AF" w:rsidRDefault="00E571AF">
      <w:r>
        <w:separator/>
      </w:r>
    </w:p>
  </w:endnote>
  <w:endnote w:type="continuationSeparator" w:id="0">
    <w:p w:rsidR="00E571AF" w:rsidRDefault="00E57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71AF" w:rsidRDefault="00E571AF">
      <w:r>
        <w:separator/>
      </w:r>
    </w:p>
  </w:footnote>
  <w:footnote w:type="continuationSeparator" w:id="0">
    <w:p w:rsidR="00E571AF" w:rsidRDefault="00E571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62A7" w:rsidRDefault="004062A7" w:rsidP="00367106">
    <w:pPr>
      <w:pStyle w:val="a5"/>
      <w:framePr w:wrap="around" w:vAnchor="text" w:hAnchor="margin" w:xAlign="right" w:y="1"/>
      <w:rPr>
        <w:rStyle w:val="a7"/>
      </w:rPr>
    </w:pPr>
  </w:p>
  <w:p w:rsidR="004062A7" w:rsidRDefault="004062A7" w:rsidP="009A3B5D">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62A7" w:rsidRDefault="007158F3" w:rsidP="00367106">
    <w:pPr>
      <w:pStyle w:val="a5"/>
      <w:framePr w:wrap="around" w:vAnchor="text" w:hAnchor="margin" w:xAlign="right" w:y="1"/>
      <w:rPr>
        <w:rStyle w:val="a7"/>
      </w:rPr>
    </w:pPr>
    <w:r>
      <w:rPr>
        <w:rStyle w:val="a7"/>
        <w:noProof/>
      </w:rPr>
      <w:t>2</w:t>
    </w:r>
  </w:p>
  <w:p w:rsidR="004062A7" w:rsidRDefault="004062A7" w:rsidP="009A3B5D">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0604FB"/>
    <w:multiLevelType w:val="hybridMultilevel"/>
    <w:tmpl w:val="E49A9A30"/>
    <w:lvl w:ilvl="0" w:tplc="DE8A0316">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
    <w:nsid w:val="1F81483C"/>
    <w:multiLevelType w:val="multilevel"/>
    <w:tmpl w:val="88D287FA"/>
    <w:lvl w:ilvl="0">
      <w:start w:val="3"/>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32B04C9C"/>
    <w:multiLevelType w:val="hybridMultilevel"/>
    <w:tmpl w:val="64D4805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41D707C5"/>
    <w:multiLevelType w:val="multilevel"/>
    <w:tmpl w:val="88D287FA"/>
    <w:lvl w:ilvl="0">
      <w:start w:val="3"/>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nsid w:val="5AFB2B9E"/>
    <w:multiLevelType w:val="multilevel"/>
    <w:tmpl w:val="88D287FA"/>
    <w:lvl w:ilvl="0">
      <w:start w:val="3"/>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6A691D27"/>
    <w:multiLevelType w:val="hybridMultilevel"/>
    <w:tmpl w:val="49886AF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77F95FFE"/>
    <w:multiLevelType w:val="hybridMultilevel"/>
    <w:tmpl w:val="B1D23A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6"/>
  </w:num>
  <w:num w:numId="3">
    <w:abstractNumId w:val="0"/>
  </w:num>
  <w:num w:numId="4">
    <w:abstractNumId w:val="3"/>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72F8"/>
    <w:rsid w:val="0000156C"/>
    <w:rsid w:val="00011A3B"/>
    <w:rsid w:val="0003194E"/>
    <w:rsid w:val="00046DAF"/>
    <w:rsid w:val="00054D16"/>
    <w:rsid w:val="00075A54"/>
    <w:rsid w:val="000E6C09"/>
    <w:rsid w:val="0010022B"/>
    <w:rsid w:val="00121D2C"/>
    <w:rsid w:val="00153890"/>
    <w:rsid w:val="00154903"/>
    <w:rsid w:val="0016471D"/>
    <w:rsid w:val="001A33E4"/>
    <w:rsid w:val="001A6288"/>
    <w:rsid w:val="00226C7C"/>
    <w:rsid w:val="00240253"/>
    <w:rsid w:val="002A4E6A"/>
    <w:rsid w:val="002C6601"/>
    <w:rsid w:val="002D2C4D"/>
    <w:rsid w:val="002E0ECE"/>
    <w:rsid w:val="003510E9"/>
    <w:rsid w:val="00354E06"/>
    <w:rsid w:val="00367106"/>
    <w:rsid w:val="00382B3B"/>
    <w:rsid w:val="00390EF9"/>
    <w:rsid w:val="003B44A9"/>
    <w:rsid w:val="003C6820"/>
    <w:rsid w:val="003D0269"/>
    <w:rsid w:val="004062A7"/>
    <w:rsid w:val="004545F0"/>
    <w:rsid w:val="00471649"/>
    <w:rsid w:val="00483E4E"/>
    <w:rsid w:val="004A57DB"/>
    <w:rsid w:val="004A67DB"/>
    <w:rsid w:val="004C4674"/>
    <w:rsid w:val="00513EE9"/>
    <w:rsid w:val="00591399"/>
    <w:rsid w:val="005F6BA8"/>
    <w:rsid w:val="00615276"/>
    <w:rsid w:val="00615816"/>
    <w:rsid w:val="00621C0C"/>
    <w:rsid w:val="006D1B6C"/>
    <w:rsid w:val="007158F3"/>
    <w:rsid w:val="00716F04"/>
    <w:rsid w:val="00727E04"/>
    <w:rsid w:val="00744211"/>
    <w:rsid w:val="00773864"/>
    <w:rsid w:val="00802453"/>
    <w:rsid w:val="008138F7"/>
    <w:rsid w:val="008274C3"/>
    <w:rsid w:val="00847DC2"/>
    <w:rsid w:val="00885FFE"/>
    <w:rsid w:val="008A5A38"/>
    <w:rsid w:val="008C3BC6"/>
    <w:rsid w:val="009A3B5D"/>
    <w:rsid w:val="009A4EC7"/>
    <w:rsid w:val="009D30F3"/>
    <w:rsid w:val="00AA7CFE"/>
    <w:rsid w:val="00B048E2"/>
    <w:rsid w:val="00B11B6F"/>
    <w:rsid w:val="00B357BC"/>
    <w:rsid w:val="00B653D3"/>
    <w:rsid w:val="00B86134"/>
    <w:rsid w:val="00B90E20"/>
    <w:rsid w:val="00BF2801"/>
    <w:rsid w:val="00C64936"/>
    <w:rsid w:val="00C738B8"/>
    <w:rsid w:val="00C82245"/>
    <w:rsid w:val="00CA5B57"/>
    <w:rsid w:val="00D02023"/>
    <w:rsid w:val="00D418A2"/>
    <w:rsid w:val="00D4757A"/>
    <w:rsid w:val="00D50A39"/>
    <w:rsid w:val="00D772F8"/>
    <w:rsid w:val="00DF270A"/>
    <w:rsid w:val="00E55E9F"/>
    <w:rsid w:val="00E571AF"/>
    <w:rsid w:val="00E62A12"/>
    <w:rsid w:val="00EA0F29"/>
    <w:rsid w:val="00EA6D0F"/>
    <w:rsid w:val="00EC4CFA"/>
    <w:rsid w:val="00EC6240"/>
    <w:rsid w:val="00EE4540"/>
    <w:rsid w:val="00F14183"/>
    <w:rsid w:val="00F31650"/>
    <w:rsid w:val="00F45D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EEAF03CA-3307-40A0-A31A-9E2A142C4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72F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B048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caption"/>
    <w:basedOn w:val="a"/>
    <w:next w:val="a"/>
    <w:uiPriority w:val="99"/>
    <w:qFormat/>
    <w:rsid w:val="00847DC2"/>
    <w:rPr>
      <w:b/>
      <w:bCs/>
      <w:sz w:val="20"/>
      <w:szCs w:val="20"/>
    </w:rPr>
  </w:style>
  <w:style w:type="paragraph" w:styleId="a5">
    <w:name w:val="header"/>
    <w:basedOn w:val="a"/>
    <w:link w:val="a6"/>
    <w:uiPriority w:val="99"/>
    <w:rsid w:val="009A3B5D"/>
    <w:pPr>
      <w:tabs>
        <w:tab w:val="center" w:pos="4677"/>
        <w:tab w:val="right" w:pos="9355"/>
      </w:tabs>
    </w:pPr>
  </w:style>
  <w:style w:type="character" w:customStyle="1" w:styleId="a6">
    <w:name w:val="Верхний колонтитул Знак"/>
    <w:link w:val="a5"/>
    <w:uiPriority w:val="99"/>
    <w:semiHidden/>
    <w:rPr>
      <w:sz w:val="24"/>
      <w:szCs w:val="24"/>
    </w:rPr>
  </w:style>
  <w:style w:type="character" w:styleId="a7">
    <w:name w:val="page number"/>
    <w:uiPriority w:val="99"/>
    <w:rsid w:val="009A3B5D"/>
    <w:rPr>
      <w:rFonts w:cs="Times New Roman"/>
    </w:rPr>
  </w:style>
  <w:style w:type="table" w:styleId="1">
    <w:name w:val="Table Grid 1"/>
    <w:basedOn w:val="a1"/>
    <w:uiPriority w:val="99"/>
    <w:rsid w:val="009D30F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5961</Words>
  <Characters>33982</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Филиал государственного образовательного учреждения высшего</vt:lpstr>
    </vt:vector>
  </TitlesOfParts>
  <Company>***</Company>
  <LinksUpToDate>false</LinksUpToDate>
  <CharactersWithSpaces>39864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Филиал государственного образовательного учреждения высшего</dc:title>
  <dc:subject/>
  <dc:creator>*</dc:creator>
  <cp:keywords/>
  <dc:description/>
  <cp:lastModifiedBy>admin</cp:lastModifiedBy>
  <cp:revision>2</cp:revision>
  <dcterms:created xsi:type="dcterms:W3CDTF">2014-02-22T05:36:00Z</dcterms:created>
  <dcterms:modified xsi:type="dcterms:W3CDTF">2014-02-22T05:36:00Z</dcterms:modified>
</cp:coreProperties>
</file>