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C5" w:rsidRPr="000A1277" w:rsidRDefault="00EA05C5" w:rsidP="000A1277">
      <w:pPr>
        <w:pStyle w:val="a7"/>
        <w:widowControl w:val="0"/>
        <w:ind w:firstLine="720"/>
        <w:jc w:val="both"/>
        <w:rPr>
          <w:b w:val="0"/>
          <w:sz w:val="28"/>
        </w:rPr>
      </w:pPr>
      <w:r w:rsidRPr="000A1277">
        <w:rPr>
          <w:b w:val="0"/>
          <w:sz w:val="28"/>
        </w:rPr>
        <w:t>Задание к контрольной работе</w:t>
      </w:r>
    </w:p>
    <w:p w:rsidR="00EA05C5" w:rsidRPr="00306469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306469" w:rsidRDefault="00EA05C5" w:rsidP="000A1277">
      <w:pPr>
        <w:pStyle w:val="5"/>
        <w:keepNext w:val="0"/>
        <w:widowControl w:val="0"/>
        <w:ind w:firstLine="720"/>
        <w:rPr>
          <w:b w:val="0"/>
        </w:rPr>
      </w:pPr>
      <w:r w:rsidRPr="000A1277">
        <w:rPr>
          <w:b w:val="0"/>
        </w:rPr>
        <w:t>Тема. Анализ и оценка финансового состояния авиапредприятия</w:t>
      </w:r>
    </w:p>
    <w:p w:rsidR="000A1277" w:rsidRPr="000A1277" w:rsidRDefault="000A1277" w:rsidP="000A1277">
      <w:pPr>
        <w:widowControl w:val="0"/>
        <w:spacing w:line="360" w:lineRule="auto"/>
        <w:ind w:left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Дать оценку состава, структуры и динамики имущества предприятия и источников его образования.</w:t>
      </w:r>
    </w:p>
    <w:p w:rsidR="00EA05C5" w:rsidRPr="000A1277" w:rsidRDefault="00EA05C5" w:rsidP="000A1277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Дать оценку финансовой независимости авиапредприятия.</w:t>
      </w:r>
    </w:p>
    <w:p w:rsidR="00EA05C5" w:rsidRPr="000A1277" w:rsidRDefault="00EA05C5" w:rsidP="000A1277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Дать оценку платежеспособности предприятия.</w:t>
      </w:r>
    </w:p>
    <w:p w:rsidR="00EA05C5" w:rsidRPr="000A1277" w:rsidRDefault="00EA05C5" w:rsidP="000A1277">
      <w:pPr>
        <w:widowControl w:val="0"/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Дать общую оценку финансовой устойчивости предприятия. Сделать общий вывод по результатам произведенных расчетов и разработать рекомендации по повышению финансовой устойчивости предприятия.</w:t>
      </w:r>
    </w:p>
    <w:p w:rsidR="00EA05C5" w:rsidRPr="000A1277" w:rsidRDefault="00EA05C5" w:rsidP="000A1277">
      <w:pPr>
        <w:pStyle w:val="6"/>
        <w:keepNext w:val="0"/>
        <w:widowControl w:val="0"/>
        <w:ind w:firstLine="720"/>
        <w:jc w:val="both"/>
        <w:rPr>
          <w:b w:val="0"/>
          <w:u w:val="none"/>
        </w:rPr>
      </w:pPr>
      <w:r w:rsidRPr="000A1277">
        <w:rPr>
          <w:b w:val="0"/>
          <w:u w:val="none"/>
        </w:rPr>
        <w:t xml:space="preserve">Основные требования к работе 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Выполненные по каждому вопросу аналитические расчеты должны сопровождаться краткими выводами. При этом необходимо охарактеризовать динамику анализируемых показателей, дать оценку их изменениям за отчетный период, назвать возможные причины отклонений.</w:t>
      </w:r>
    </w:p>
    <w:p w:rsidR="00EA05C5" w:rsidRPr="00306469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В аналитической записке надо привести конкретные предложения по улучшению финансового состояния авиапредприятия.</w:t>
      </w:r>
    </w:p>
    <w:p w:rsidR="000A1277" w:rsidRPr="00306469" w:rsidRDefault="000A1277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306469" w:rsidRDefault="00EA05C5" w:rsidP="000A1277">
      <w:pPr>
        <w:widowControl w:val="0"/>
        <w:spacing w:line="360" w:lineRule="auto"/>
        <w:ind w:firstLine="720"/>
        <w:jc w:val="both"/>
        <w:rPr>
          <w:bCs/>
          <w:sz w:val="28"/>
        </w:rPr>
      </w:pPr>
      <w:r w:rsidRPr="000A1277">
        <w:rPr>
          <w:sz w:val="28"/>
        </w:rPr>
        <w:br w:type="page"/>
      </w:r>
      <w:r w:rsidRPr="000A1277">
        <w:rPr>
          <w:bCs/>
          <w:sz w:val="28"/>
        </w:rPr>
        <w:t>Методические рекомендации по выполнению контрольной рабо</w:t>
      </w:r>
      <w:r w:rsidR="000A1277">
        <w:rPr>
          <w:bCs/>
          <w:sz w:val="28"/>
        </w:rPr>
        <w:t>ты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Тема: Анализ и оценка финансового состояния предприятия.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EA05C5" w:rsidRPr="000A1277" w:rsidRDefault="00EA05C5" w:rsidP="000A1277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Оценка состава, структуры и динамики имущества предприятия и источников его образова</w:t>
      </w:r>
      <w:r w:rsidR="000A1277">
        <w:rPr>
          <w:sz w:val="28"/>
        </w:rPr>
        <w:t>ния</w:t>
      </w: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  <w:rPr>
          <w:szCs w:val="16"/>
        </w:rPr>
      </w:pP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Для проведения анализа состава и структуры имущества предприятия и источников его формирования, прежде всего, следует представить баланс в укрупненном, агрегированном виде. Для этого необходимо сгруппировать статьи баланса по форме, представленной в таблицах 1,2,3,4. Затем проследить за динамикой этих показателей. Обратите особое внимание на статьи, по которым за рассматриваемый период произошли значительные изменения.</w:t>
      </w: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Состав имущества предприятия представлен в Активе бухгалтерского баланса.</w:t>
      </w: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Абсолютное отклонение считается как разница значения анализируемого показателя на конец года и значения анализируемого показателя на начало года.</w:t>
      </w: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Для расчета относительного отклонения каждого вида активов применяется следующая формула: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343"/>
        <w:gridCol w:w="4049"/>
        <w:gridCol w:w="346"/>
        <w:gridCol w:w="1077"/>
      </w:tblGrid>
      <w:tr w:rsidR="00EA05C5" w:rsidRPr="000A1277" w:rsidTr="000A1277">
        <w:trPr>
          <w:jc w:val="center"/>
        </w:trPr>
        <w:tc>
          <w:tcPr>
            <w:tcW w:w="2295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Относительное отклонение</w:t>
            </w:r>
          </w:p>
        </w:tc>
        <w:tc>
          <w:tcPr>
            <w:tcW w:w="343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=</w:t>
            </w:r>
          </w:p>
        </w:tc>
        <w:tc>
          <w:tcPr>
            <w:tcW w:w="4049" w:type="dxa"/>
          </w:tcPr>
          <w:p w:rsidR="00EA05C5" w:rsidRPr="000A1277" w:rsidRDefault="00EA05C5" w:rsidP="000A1277">
            <w:pPr>
              <w:widowControl w:val="0"/>
              <w:pBdr>
                <w:bottom w:val="single" w:sz="6" w:space="1" w:color="auto"/>
              </w:pBdr>
              <w:spacing w:line="360" w:lineRule="auto"/>
              <w:jc w:val="both"/>
            </w:pPr>
            <w:r w:rsidRPr="000A1277">
              <w:t>Абсолютное отклонение актива</w:t>
            </w:r>
          </w:p>
          <w:p w:rsidR="00EA05C5" w:rsidRPr="000A1277" w:rsidRDefault="000A1277" w:rsidP="000A1277">
            <w:pPr>
              <w:widowControl w:val="0"/>
              <w:spacing w:line="360" w:lineRule="auto"/>
              <w:jc w:val="both"/>
            </w:pPr>
            <w:r w:rsidRPr="000A1277">
              <w:t xml:space="preserve"> </w:t>
            </w:r>
            <w:r w:rsidR="00EA05C5" w:rsidRPr="000A1277">
              <w:t>Актив на начало года</w:t>
            </w:r>
          </w:p>
        </w:tc>
        <w:tc>
          <w:tcPr>
            <w:tcW w:w="346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*</w:t>
            </w:r>
          </w:p>
        </w:tc>
        <w:tc>
          <w:tcPr>
            <w:tcW w:w="1077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100 %</w:t>
            </w:r>
          </w:p>
        </w:tc>
      </w:tr>
    </w:tbl>
    <w:p w:rsidR="000A1277" w:rsidRDefault="000A1277" w:rsidP="000A1277">
      <w:pPr>
        <w:pStyle w:val="31"/>
        <w:widowControl w:val="0"/>
        <w:spacing w:line="360" w:lineRule="auto"/>
        <w:ind w:firstLine="720"/>
        <w:jc w:val="both"/>
        <w:rPr>
          <w:lang w:val="en-US"/>
        </w:rPr>
      </w:pP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По результатам расчетов (табл.1) дайте оценку произошедшим за отчетный период изменениям в составе и динамике имущества.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Затем проанализируйте структуру имущества предприятия (табл.2), то есть определите долю (удельный вес, в %) каждого вида имущества в общем объеме имущества, на начало и конец года, и дайте оценку произошедшим за анализируемый период изменениям в структуре имущества авиапредприятия.</w:t>
      </w:r>
    </w:p>
    <w:p w:rsidR="00EA05C5" w:rsidRDefault="00EA05C5" w:rsidP="000A1277">
      <w:pPr>
        <w:pStyle w:val="31"/>
        <w:widowControl w:val="0"/>
        <w:spacing w:line="360" w:lineRule="auto"/>
        <w:ind w:firstLine="720"/>
        <w:jc w:val="both"/>
        <w:rPr>
          <w:lang w:val="en-US"/>
        </w:rPr>
      </w:pPr>
      <w:r w:rsidRPr="000A1277">
        <w:t>Структура им</w:t>
      </w:r>
      <w:r w:rsidR="000A1277">
        <w:t>ущества определяется по формуле</w:t>
      </w:r>
    </w:p>
    <w:p w:rsidR="000A1277" w:rsidRPr="000A1277" w:rsidRDefault="000A1277" w:rsidP="000A1277">
      <w:pPr>
        <w:pStyle w:val="31"/>
        <w:widowControl w:val="0"/>
        <w:spacing w:line="360" w:lineRule="auto"/>
        <w:ind w:firstLine="720"/>
        <w:jc w:val="both"/>
        <w:rPr>
          <w:lang w:val="en-US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374"/>
        <w:gridCol w:w="2664"/>
        <w:gridCol w:w="567"/>
        <w:gridCol w:w="992"/>
      </w:tblGrid>
      <w:tr w:rsidR="00EA05C5" w:rsidRPr="000A1277" w:rsidTr="000A1277">
        <w:tc>
          <w:tcPr>
            <w:tcW w:w="1890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374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266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Вид имущества</w:t>
            </w:r>
          </w:p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(Статья актива)</w:t>
            </w:r>
          </w:p>
        </w:tc>
        <w:tc>
          <w:tcPr>
            <w:tcW w:w="567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c>
          <w:tcPr>
            <w:tcW w:w="1890" w:type="dxa"/>
            <w:vAlign w:val="center"/>
          </w:tcPr>
          <w:p w:rsidR="00EA05C5" w:rsidRPr="000A1277" w:rsidRDefault="00EA05C5" w:rsidP="000A1277">
            <w:pPr>
              <w:pStyle w:val="8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0A1277">
              <w:rPr>
                <w:sz w:val="20"/>
              </w:rPr>
              <w:t>Доля актива</w:t>
            </w:r>
          </w:p>
        </w:tc>
        <w:tc>
          <w:tcPr>
            <w:tcW w:w="374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=</w:t>
            </w:r>
          </w:p>
        </w:tc>
        <w:tc>
          <w:tcPr>
            <w:tcW w:w="2664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-----------------------</w:t>
            </w:r>
          </w:p>
        </w:tc>
        <w:tc>
          <w:tcPr>
            <w:tcW w:w="56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*</w:t>
            </w: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100 %</w:t>
            </w:r>
          </w:p>
        </w:tc>
      </w:tr>
      <w:tr w:rsidR="00EA05C5" w:rsidRPr="000A1277" w:rsidTr="000A1277">
        <w:tc>
          <w:tcPr>
            <w:tcW w:w="1890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374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2664" w:type="dxa"/>
            <w:vAlign w:val="center"/>
          </w:tcPr>
          <w:p w:rsidR="00EA05C5" w:rsidRPr="000A1277" w:rsidRDefault="00EA05C5" w:rsidP="000A1277">
            <w:pPr>
              <w:pStyle w:val="8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0A1277">
              <w:rPr>
                <w:sz w:val="20"/>
              </w:rPr>
              <w:t>БАЛАНС</w:t>
            </w:r>
          </w:p>
        </w:tc>
        <w:tc>
          <w:tcPr>
            <w:tcW w:w="567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</w:tbl>
    <w:p w:rsidR="008F3D11" w:rsidRPr="000A1277" w:rsidRDefault="008F3D11" w:rsidP="000A1277">
      <w:pPr>
        <w:pStyle w:val="31"/>
        <w:widowControl w:val="0"/>
        <w:spacing w:line="360" w:lineRule="auto"/>
        <w:ind w:firstLine="720"/>
        <w:jc w:val="both"/>
        <w:rPr>
          <w:szCs w:val="6"/>
          <w:lang w:val="en-US"/>
        </w:rPr>
      </w:pPr>
    </w:p>
    <w:p w:rsidR="00EA05C5" w:rsidRPr="000A1277" w:rsidRDefault="00EA05C5" w:rsidP="000A1277">
      <w:pPr>
        <w:pStyle w:val="7"/>
        <w:keepNext w:val="0"/>
        <w:widowControl w:val="0"/>
        <w:spacing w:line="360" w:lineRule="auto"/>
        <w:ind w:firstLine="720"/>
        <w:jc w:val="both"/>
      </w:pPr>
      <w:r w:rsidRPr="000A1277">
        <w:t>Таблица 1</w:t>
      </w:r>
      <w:r w:rsidR="000A1277" w:rsidRPr="00306469">
        <w:t xml:space="preserve"> </w:t>
      </w:r>
      <w:r w:rsidRPr="000A1277">
        <w:t>Состав и динамика имущества предприятия</w:t>
      </w:r>
    </w:p>
    <w:tbl>
      <w:tblPr>
        <w:tblW w:w="8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229"/>
        <w:gridCol w:w="1134"/>
        <w:gridCol w:w="1417"/>
        <w:gridCol w:w="1552"/>
      </w:tblGrid>
      <w:tr w:rsidR="00EA05C5" w:rsidRPr="000A1277" w:rsidTr="000A1277">
        <w:trPr>
          <w:cantSplit/>
          <w:trHeight w:val="335"/>
        </w:trPr>
        <w:tc>
          <w:tcPr>
            <w:tcW w:w="3544" w:type="dxa"/>
            <w:vMerge w:val="restart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Наименование</w:t>
            </w:r>
            <w:r w:rsidR="000A1277">
              <w:rPr>
                <w:lang w:val="en-US"/>
              </w:rPr>
              <w:t xml:space="preserve"> </w:t>
            </w:r>
            <w:r w:rsidRPr="000A1277">
              <w:t xml:space="preserve"> показателя</w:t>
            </w:r>
          </w:p>
        </w:tc>
        <w:tc>
          <w:tcPr>
            <w:tcW w:w="1229" w:type="dxa"/>
            <w:vMerge w:val="restart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На начало года, тыс. руб.</w:t>
            </w:r>
          </w:p>
        </w:tc>
        <w:tc>
          <w:tcPr>
            <w:tcW w:w="1134" w:type="dxa"/>
            <w:vMerge w:val="restart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На конец года, тыс. руб.</w:t>
            </w:r>
          </w:p>
        </w:tc>
        <w:tc>
          <w:tcPr>
            <w:tcW w:w="2969" w:type="dxa"/>
            <w:gridSpan w:val="2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 xml:space="preserve">Отклонение </w:t>
            </w:r>
          </w:p>
        </w:tc>
      </w:tr>
      <w:tr w:rsidR="00EA05C5" w:rsidRPr="000A1277" w:rsidTr="000A1277">
        <w:trPr>
          <w:cantSplit/>
          <w:trHeight w:val="335"/>
        </w:trPr>
        <w:tc>
          <w:tcPr>
            <w:tcW w:w="3544" w:type="dxa"/>
            <w:vMerge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229" w:type="dxa"/>
            <w:vMerge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0A1277" w:rsidP="000A1277">
            <w:pPr>
              <w:widowControl w:val="0"/>
              <w:spacing w:line="360" w:lineRule="auto"/>
              <w:jc w:val="both"/>
            </w:pPr>
            <w:r>
              <w:t>Абсолют</w:t>
            </w:r>
            <w:r w:rsidR="00EA05C5" w:rsidRPr="000A1277">
              <w:t>ное (+,-)</w:t>
            </w:r>
          </w:p>
        </w:tc>
        <w:tc>
          <w:tcPr>
            <w:tcW w:w="1552" w:type="dxa"/>
            <w:vAlign w:val="center"/>
          </w:tcPr>
          <w:p w:rsidR="00EA05C5" w:rsidRPr="000A1277" w:rsidRDefault="000A1277" w:rsidP="000A1277">
            <w:pPr>
              <w:widowControl w:val="0"/>
              <w:spacing w:line="360" w:lineRule="auto"/>
              <w:jc w:val="both"/>
            </w:pPr>
            <w:r>
              <w:t>Относи</w:t>
            </w:r>
            <w:r w:rsidR="00EA05C5" w:rsidRPr="000A1277">
              <w:t>тельное (%)</w:t>
            </w:r>
          </w:p>
        </w:tc>
      </w:tr>
      <w:tr w:rsidR="00EA05C5" w:rsidRPr="000A1277" w:rsidTr="000A1277">
        <w:trPr>
          <w:cantSplit/>
          <w:trHeight w:val="70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0A1277">
              <w:rPr>
                <w:b w:val="0"/>
                <w:sz w:val="20"/>
              </w:rPr>
              <w:t>Внеоборотные активы, всего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686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В том числе:</w:t>
            </w:r>
          </w:p>
          <w:p w:rsidR="00EA05C5" w:rsidRPr="000A1277" w:rsidRDefault="00EA05C5" w:rsidP="000A1277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84"/>
              </w:tabs>
              <w:spacing w:line="360" w:lineRule="auto"/>
              <w:ind w:left="0" w:firstLine="0"/>
              <w:jc w:val="both"/>
            </w:pPr>
            <w:r w:rsidRPr="000A1277">
              <w:t>Нематериальные активы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</w:tr>
      <w:tr w:rsidR="00EA05C5" w:rsidRPr="000A1277" w:rsidTr="000A1277">
        <w:trPr>
          <w:cantSplit/>
          <w:trHeight w:val="206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"/>
                <w:tab w:val="left" w:pos="467"/>
              </w:tabs>
              <w:spacing w:line="360" w:lineRule="auto"/>
              <w:ind w:left="0" w:firstLine="0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Основные средства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</w:tr>
      <w:tr w:rsidR="00EA05C5" w:rsidRPr="000A1277" w:rsidTr="000A1277">
        <w:trPr>
          <w:cantSplit/>
          <w:trHeight w:val="686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67"/>
              </w:tabs>
              <w:spacing w:line="360" w:lineRule="auto"/>
              <w:ind w:left="0" w:firstLine="0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Незавершенные капитальные вложения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</w:tr>
      <w:tr w:rsidR="00EA05C5" w:rsidRPr="000A1277" w:rsidTr="000A1277">
        <w:trPr>
          <w:cantSplit/>
          <w:trHeight w:val="686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67"/>
              </w:tabs>
              <w:spacing w:line="360" w:lineRule="auto"/>
              <w:ind w:left="0" w:firstLine="0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Долгосрочные финансовые вложения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</w:tr>
      <w:tr w:rsidR="00EA05C5" w:rsidRPr="000A1277" w:rsidTr="000A1277">
        <w:trPr>
          <w:cantSplit/>
          <w:trHeight w:val="221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67"/>
              </w:tabs>
              <w:spacing w:line="360" w:lineRule="auto"/>
              <w:ind w:left="0" w:firstLine="0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Прочие внеоборотные активы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  <w:rPr>
                <w:bCs/>
              </w:rPr>
            </w:pPr>
          </w:p>
        </w:tc>
      </w:tr>
      <w:tr w:rsidR="00EA05C5" w:rsidRPr="000A1277" w:rsidTr="000A1277">
        <w:trPr>
          <w:cantSplit/>
          <w:trHeight w:val="218"/>
        </w:trPr>
        <w:tc>
          <w:tcPr>
            <w:tcW w:w="3544" w:type="dxa"/>
            <w:tcBorders>
              <w:bottom w:val="nil"/>
            </w:tcBorders>
            <w:vAlign w:val="center"/>
          </w:tcPr>
          <w:p w:rsidR="00EA05C5" w:rsidRPr="000A1277" w:rsidRDefault="00EA05C5" w:rsidP="000A1277">
            <w:pPr>
              <w:widowControl w:val="0"/>
              <w:tabs>
                <w:tab w:val="left" w:pos="467"/>
              </w:tabs>
              <w:spacing w:line="360" w:lineRule="auto"/>
              <w:jc w:val="both"/>
            </w:pPr>
            <w:r w:rsidRPr="000A1277">
              <w:t>Оборотные активы, всего</w:t>
            </w:r>
          </w:p>
        </w:tc>
        <w:tc>
          <w:tcPr>
            <w:tcW w:w="1229" w:type="dxa"/>
            <w:tcBorders>
              <w:bottom w:val="nil"/>
            </w:tcBorders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552" w:type="dxa"/>
            <w:tcBorders>
              <w:bottom w:val="nil"/>
            </w:tcBorders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686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widowControl w:val="0"/>
              <w:tabs>
                <w:tab w:val="left" w:pos="467"/>
              </w:tabs>
              <w:spacing w:line="360" w:lineRule="auto"/>
              <w:jc w:val="both"/>
            </w:pPr>
            <w:r w:rsidRPr="000A1277">
              <w:t>В том числе:</w:t>
            </w:r>
          </w:p>
          <w:p w:rsidR="00EA05C5" w:rsidRPr="000A1277" w:rsidRDefault="00EA05C5" w:rsidP="000A1277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467"/>
              </w:tabs>
              <w:spacing w:line="360" w:lineRule="auto"/>
              <w:ind w:left="0" w:firstLine="0"/>
              <w:jc w:val="both"/>
            </w:pPr>
            <w:r w:rsidRPr="000A1277">
              <w:t xml:space="preserve"> Материальные оборотные активы (Запасы, НДС) и дебиторская задолженность сроком погашения свыше 12 месяцев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686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-100"/>
                <w:tab w:val="left" w:pos="467"/>
              </w:tabs>
              <w:spacing w:line="360" w:lineRule="auto"/>
              <w:ind w:left="0" w:firstLine="0"/>
              <w:jc w:val="both"/>
            </w:pPr>
            <w:r w:rsidRPr="000A1277">
              <w:t>Дебиторская задолженность сроком погашения в течение 12 месяцев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686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widowControl w:val="0"/>
              <w:numPr>
                <w:ilvl w:val="0"/>
                <w:numId w:val="9"/>
              </w:numPr>
              <w:tabs>
                <w:tab w:val="clear" w:pos="360"/>
                <w:tab w:val="num" w:pos="0"/>
                <w:tab w:val="left" w:pos="467"/>
              </w:tabs>
              <w:spacing w:line="360" w:lineRule="auto"/>
              <w:ind w:left="0" w:firstLine="0"/>
              <w:jc w:val="both"/>
            </w:pPr>
            <w:r w:rsidRPr="000A1277">
              <w:t>Денежные средства и краткосрочные финансовые вложения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273"/>
        </w:trPr>
        <w:tc>
          <w:tcPr>
            <w:tcW w:w="3544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0A1277">
              <w:rPr>
                <w:b w:val="0"/>
                <w:sz w:val="20"/>
              </w:rPr>
              <w:t>БАЛАНС</w:t>
            </w:r>
          </w:p>
        </w:tc>
        <w:tc>
          <w:tcPr>
            <w:tcW w:w="1229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55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</w:tbl>
    <w:p w:rsidR="000A1277" w:rsidRDefault="000A1277" w:rsidP="000A1277">
      <w:pPr>
        <w:pStyle w:val="9"/>
        <w:keepNext w:val="0"/>
        <w:widowControl w:val="0"/>
        <w:ind w:firstLine="720"/>
        <w:jc w:val="both"/>
        <w:rPr>
          <w:lang w:val="en-US"/>
        </w:rPr>
      </w:pPr>
    </w:p>
    <w:p w:rsidR="00EA05C5" w:rsidRPr="000A1277" w:rsidRDefault="000A1277" w:rsidP="000A1277">
      <w:pPr>
        <w:pStyle w:val="9"/>
        <w:keepNext w:val="0"/>
        <w:widowControl w:val="0"/>
        <w:ind w:firstLine="720"/>
        <w:jc w:val="both"/>
      </w:pPr>
      <w:r>
        <w:br w:type="page"/>
      </w:r>
      <w:r w:rsidR="00EA05C5" w:rsidRPr="000A1277">
        <w:t>Таблица 2</w:t>
      </w:r>
      <w:r>
        <w:rPr>
          <w:lang w:val="en-US"/>
        </w:rPr>
        <w:t xml:space="preserve"> </w:t>
      </w:r>
      <w:r w:rsidR="00EA05C5" w:rsidRPr="000A1277">
        <w:t>Структура имущества предприятия</w:t>
      </w:r>
    </w:p>
    <w:tbl>
      <w:tblPr>
        <w:tblW w:w="863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6"/>
        <w:gridCol w:w="898"/>
        <w:gridCol w:w="992"/>
        <w:gridCol w:w="1134"/>
        <w:gridCol w:w="1418"/>
        <w:gridCol w:w="1417"/>
      </w:tblGrid>
      <w:tr w:rsidR="00EA05C5" w:rsidRPr="000A1277" w:rsidTr="00980E88">
        <w:trPr>
          <w:cantSplit/>
          <w:trHeight w:val="70"/>
        </w:trPr>
        <w:tc>
          <w:tcPr>
            <w:tcW w:w="2776" w:type="dxa"/>
            <w:vMerge w:val="restart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898" w:type="dxa"/>
            <w:vMerge w:val="restart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На начало года, тыс. руб.</w:t>
            </w:r>
          </w:p>
        </w:tc>
        <w:tc>
          <w:tcPr>
            <w:tcW w:w="992" w:type="dxa"/>
            <w:vMerge w:val="restart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На конец года, тыс. руб.</w:t>
            </w:r>
          </w:p>
        </w:tc>
        <w:tc>
          <w:tcPr>
            <w:tcW w:w="3969" w:type="dxa"/>
            <w:gridSpan w:val="3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Структура</w:t>
            </w:r>
          </w:p>
        </w:tc>
      </w:tr>
      <w:tr w:rsidR="008C40D0" w:rsidRPr="000A1277" w:rsidTr="00980E88">
        <w:trPr>
          <w:cantSplit/>
          <w:trHeight w:val="1007"/>
        </w:trPr>
        <w:tc>
          <w:tcPr>
            <w:tcW w:w="2776" w:type="dxa"/>
            <w:vMerge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898" w:type="dxa"/>
            <w:vMerge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8C40D0" w:rsidP="000A1277">
            <w:pPr>
              <w:widowControl w:val="0"/>
              <w:spacing w:line="360" w:lineRule="auto"/>
              <w:jc w:val="both"/>
            </w:pPr>
            <w:r w:rsidRPr="000A1277">
              <w:t xml:space="preserve">На начало </w:t>
            </w:r>
            <w:r w:rsidR="00EA05C5" w:rsidRPr="000A1277">
              <w:t>года, %</w:t>
            </w: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На конец года, %</w:t>
            </w:r>
          </w:p>
        </w:tc>
        <w:tc>
          <w:tcPr>
            <w:tcW w:w="1417" w:type="dxa"/>
            <w:vAlign w:val="center"/>
          </w:tcPr>
          <w:p w:rsidR="00EA05C5" w:rsidRPr="000A1277" w:rsidRDefault="008C40D0" w:rsidP="000A1277">
            <w:pPr>
              <w:widowControl w:val="0"/>
              <w:spacing w:line="360" w:lineRule="auto"/>
              <w:jc w:val="both"/>
            </w:pPr>
            <w:r w:rsidRPr="000A1277">
              <w:t>Абсолютное откло</w:t>
            </w:r>
            <w:r w:rsidR="00EA05C5" w:rsidRPr="000A1277">
              <w:t>нение</w:t>
            </w:r>
          </w:p>
        </w:tc>
      </w:tr>
      <w:tr w:rsidR="00EA05C5" w:rsidRPr="000A1277" w:rsidTr="00980E88">
        <w:trPr>
          <w:cantSplit/>
          <w:trHeight w:val="175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Внеоборотные активы, всего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980E88">
        <w:trPr>
          <w:cantSplit/>
          <w:trHeight w:val="413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tabs>
                <w:tab w:val="left" w:pos="459"/>
              </w:tabs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В том числе:</w:t>
            </w:r>
          </w:p>
          <w:p w:rsidR="00EA05C5" w:rsidRPr="000A1277" w:rsidRDefault="00EA05C5" w:rsidP="000A1277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-25"/>
                <w:tab w:val="left" w:pos="459"/>
              </w:tabs>
              <w:spacing w:line="360" w:lineRule="auto"/>
              <w:ind w:left="0" w:firstLine="0"/>
              <w:jc w:val="both"/>
            </w:pPr>
            <w:r w:rsidRPr="000A1277">
              <w:t>Нематериальные активы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980E88">
        <w:trPr>
          <w:cantSplit/>
          <w:trHeight w:val="70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42"/>
                <w:tab w:val="left" w:pos="459"/>
              </w:tabs>
              <w:spacing w:line="360" w:lineRule="auto"/>
              <w:ind w:left="0" w:firstLine="0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Основные средства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710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59"/>
              </w:tabs>
              <w:spacing w:line="360" w:lineRule="auto"/>
              <w:ind w:left="0" w:firstLine="0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Незавершенные капитальные вложения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693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59"/>
              </w:tabs>
              <w:spacing w:line="360" w:lineRule="auto"/>
              <w:ind w:left="0" w:firstLine="0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Долгосрочные финансовые вложения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980E88">
        <w:trPr>
          <w:cantSplit/>
          <w:trHeight w:val="86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pStyle w:val="3"/>
              <w:keepNext w:val="0"/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459"/>
              </w:tabs>
              <w:spacing w:line="360" w:lineRule="auto"/>
              <w:ind w:left="0" w:firstLine="0"/>
              <w:jc w:val="both"/>
              <w:rPr>
                <w:b w:val="0"/>
                <w:bCs/>
                <w:sz w:val="20"/>
              </w:rPr>
            </w:pPr>
            <w:r w:rsidRPr="000A1277">
              <w:rPr>
                <w:b w:val="0"/>
                <w:bCs/>
                <w:sz w:val="20"/>
              </w:rPr>
              <w:t>Прочие внеоборотные активы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980E88">
        <w:trPr>
          <w:cantSplit/>
          <w:trHeight w:val="98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widowControl w:val="0"/>
              <w:tabs>
                <w:tab w:val="left" w:pos="459"/>
              </w:tabs>
              <w:spacing w:line="360" w:lineRule="auto"/>
              <w:jc w:val="both"/>
            </w:pPr>
            <w:r w:rsidRPr="000A1277">
              <w:t>Оборотные активы всего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904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widowControl w:val="0"/>
              <w:tabs>
                <w:tab w:val="left" w:pos="459"/>
              </w:tabs>
              <w:spacing w:line="360" w:lineRule="auto"/>
              <w:jc w:val="both"/>
            </w:pPr>
            <w:r w:rsidRPr="000A1277">
              <w:t>В том числе:</w:t>
            </w:r>
          </w:p>
          <w:p w:rsidR="00EA05C5" w:rsidRPr="000A1277" w:rsidRDefault="00EA05C5" w:rsidP="000A1277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-25"/>
                <w:tab w:val="left" w:pos="459"/>
              </w:tabs>
              <w:spacing w:line="360" w:lineRule="auto"/>
              <w:ind w:left="0" w:firstLine="0"/>
              <w:jc w:val="both"/>
            </w:pPr>
            <w:r w:rsidRPr="000A1277">
              <w:t xml:space="preserve"> Материальные оборотные активы (Запасы, НДС) и дебиторская задолженность сроком погашения свыше 12 месяцев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904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-25"/>
                <w:tab w:val="left" w:pos="459"/>
              </w:tabs>
              <w:spacing w:line="360" w:lineRule="auto"/>
              <w:ind w:left="0" w:firstLine="0"/>
              <w:jc w:val="both"/>
            </w:pPr>
            <w:r w:rsidRPr="000A1277">
              <w:t>дебиторская задолженность сроком погашения в течение 12 месяцев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0A1277">
        <w:trPr>
          <w:cantSplit/>
          <w:trHeight w:val="904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widowControl w:val="0"/>
              <w:numPr>
                <w:ilvl w:val="0"/>
                <w:numId w:val="7"/>
              </w:numPr>
              <w:tabs>
                <w:tab w:val="clear" w:pos="360"/>
                <w:tab w:val="num" w:pos="-25"/>
                <w:tab w:val="left" w:pos="459"/>
              </w:tabs>
              <w:spacing w:line="360" w:lineRule="auto"/>
              <w:ind w:left="0" w:firstLine="0"/>
              <w:jc w:val="both"/>
            </w:pPr>
            <w:r w:rsidRPr="000A1277">
              <w:t>денежные средства и краткосрочные финансовые вложения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  <w:tr w:rsidR="00EA05C5" w:rsidRPr="000A1277" w:rsidTr="00980E88">
        <w:trPr>
          <w:cantSplit/>
          <w:trHeight w:val="244"/>
        </w:trPr>
        <w:tc>
          <w:tcPr>
            <w:tcW w:w="2776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БАЛАНС</w:t>
            </w:r>
          </w:p>
        </w:tc>
        <w:tc>
          <w:tcPr>
            <w:tcW w:w="89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100</w:t>
            </w:r>
          </w:p>
        </w:tc>
        <w:tc>
          <w:tcPr>
            <w:tcW w:w="1418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  <w:r w:rsidRPr="000A1277">
              <w:t>100</w:t>
            </w:r>
          </w:p>
        </w:tc>
        <w:tc>
          <w:tcPr>
            <w:tcW w:w="1417" w:type="dxa"/>
            <w:vAlign w:val="center"/>
          </w:tcPr>
          <w:p w:rsidR="00EA05C5" w:rsidRPr="000A1277" w:rsidRDefault="00EA05C5" w:rsidP="000A1277">
            <w:pPr>
              <w:widowControl w:val="0"/>
              <w:spacing w:line="360" w:lineRule="auto"/>
              <w:jc w:val="both"/>
            </w:pPr>
          </w:p>
        </w:tc>
      </w:tr>
    </w:tbl>
    <w:p w:rsidR="000A1277" w:rsidRDefault="000A1277" w:rsidP="000A1277">
      <w:pPr>
        <w:pStyle w:val="a3"/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Источники формирования имущества отражаются в Пассиве баланса. По принадлежности источники формирования имущества делятся на собственные и заемные. Заемные источники, в свою очередь, подразделяются на долгосрочные и краткосрочные. Финансовое состояние предприятия во многом определяется соотношением собственных и заемных источников формирования хозяйственных средств предприятия.</w:t>
      </w: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Анализ состава и структуры источников формирования финансовых ресурсов предприятия, вложенных в имущество предприятия, производятся с помощью табл.3 и 4.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 xml:space="preserve">Абсолютное и относительное отклонение в составе источников формирования финансовых ресурсов предприятия, а также их структура определяются аналогично методике, используемой при анализе состава и структуры имущества предприятия. </w:t>
      </w:r>
    </w:p>
    <w:p w:rsidR="00980E88" w:rsidRPr="00306469" w:rsidRDefault="00980E88" w:rsidP="000A1277">
      <w:pPr>
        <w:pStyle w:val="7"/>
        <w:keepNext w:val="0"/>
        <w:widowControl w:val="0"/>
        <w:spacing w:line="360" w:lineRule="auto"/>
        <w:ind w:firstLine="720"/>
        <w:jc w:val="both"/>
      </w:pPr>
    </w:p>
    <w:p w:rsidR="00EA05C5" w:rsidRPr="000A1277" w:rsidRDefault="00EA05C5" w:rsidP="00980E88">
      <w:pPr>
        <w:pStyle w:val="7"/>
        <w:keepNext w:val="0"/>
        <w:widowControl w:val="0"/>
        <w:spacing w:line="360" w:lineRule="auto"/>
        <w:ind w:firstLine="720"/>
        <w:jc w:val="both"/>
      </w:pPr>
      <w:r w:rsidRPr="000A1277">
        <w:t>Таблица 3</w:t>
      </w:r>
      <w:r w:rsidR="00980E88" w:rsidRPr="00306469">
        <w:t xml:space="preserve"> </w:t>
      </w:r>
      <w:r w:rsidRPr="000A1277">
        <w:t>Состав и динамика источников формирования финансовых</w:t>
      </w:r>
      <w:r w:rsidR="00980E88" w:rsidRPr="00306469">
        <w:t xml:space="preserve"> </w:t>
      </w:r>
      <w:r w:rsidRPr="000A1277">
        <w:t>ресурсов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992"/>
        <w:gridCol w:w="1417"/>
        <w:gridCol w:w="1418"/>
        <w:gridCol w:w="1275"/>
      </w:tblGrid>
      <w:tr w:rsidR="00EA05C5" w:rsidRPr="00980E88" w:rsidTr="00980E88">
        <w:trPr>
          <w:cantSplit/>
          <w:trHeight w:val="335"/>
        </w:trPr>
        <w:tc>
          <w:tcPr>
            <w:tcW w:w="4112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начало года,</w:t>
            </w:r>
            <w:r w:rsidR="00980E88" w:rsidRPr="00306469">
              <w:t xml:space="preserve"> </w:t>
            </w:r>
            <w:r w:rsidRPr="00980E88">
              <w:t>тыс. руб.</w:t>
            </w:r>
          </w:p>
        </w:tc>
        <w:tc>
          <w:tcPr>
            <w:tcW w:w="1417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конец года,</w:t>
            </w:r>
            <w:r w:rsidR="00980E88" w:rsidRPr="00306469">
              <w:t xml:space="preserve"> </w:t>
            </w:r>
            <w:r w:rsidRPr="00980E88">
              <w:t xml:space="preserve"> тыс. руб.</w:t>
            </w:r>
          </w:p>
        </w:tc>
        <w:tc>
          <w:tcPr>
            <w:tcW w:w="2693" w:type="dxa"/>
            <w:gridSpan w:val="2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 xml:space="preserve">Отклонение </w:t>
            </w:r>
          </w:p>
        </w:tc>
      </w:tr>
      <w:tr w:rsidR="00EA05C5" w:rsidRPr="00980E88" w:rsidTr="00980E88">
        <w:trPr>
          <w:cantSplit/>
          <w:trHeight w:val="335"/>
        </w:trPr>
        <w:tc>
          <w:tcPr>
            <w:tcW w:w="4112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980E88" w:rsidRDefault="00980E88" w:rsidP="00980E88">
            <w:pPr>
              <w:widowControl w:val="0"/>
              <w:spacing w:line="360" w:lineRule="auto"/>
              <w:jc w:val="both"/>
            </w:pPr>
            <w:r>
              <w:t>Абсолют</w:t>
            </w:r>
            <w:r w:rsidR="00EA05C5" w:rsidRPr="00980E88">
              <w:t>ное (+,-)</w:t>
            </w:r>
          </w:p>
        </w:tc>
        <w:tc>
          <w:tcPr>
            <w:tcW w:w="1275" w:type="dxa"/>
            <w:vAlign w:val="center"/>
          </w:tcPr>
          <w:p w:rsidR="00EA05C5" w:rsidRPr="00980E88" w:rsidRDefault="00980E88" w:rsidP="00980E88">
            <w:pPr>
              <w:widowControl w:val="0"/>
              <w:spacing w:line="360" w:lineRule="auto"/>
              <w:jc w:val="both"/>
            </w:pPr>
            <w:r>
              <w:t>Относи</w:t>
            </w:r>
            <w:r w:rsidR="00EA05C5" w:rsidRPr="00980E88">
              <w:t>тельное (%)</w:t>
            </w:r>
          </w:p>
        </w:tc>
      </w:tr>
      <w:tr w:rsidR="00EA05C5" w:rsidRPr="00980E88" w:rsidTr="00980E88">
        <w:trPr>
          <w:cantSplit/>
          <w:trHeight w:val="686"/>
        </w:trPr>
        <w:tc>
          <w:tcPr>
            <w:tcW w:w="4112" w:type="dxa"/>
            <w:vAlign w:val="center"/>
          </w:tcPr>
          <w:p w:rsidR="00EA05C5" w:rsidRPr="00980E88" w:rsidRDefault="00EA05C5" w:rsidP="00980E88">
            <w:pPr>
              <w:pStyle w:val="23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980E88">
              <w:rPr>
                <w:b w:val="0"/>
                <w:sz w:val="20"/>
              </w:rPr>
              <w:t xml:space="preserve">Собственные источники </w:t>
            </w:r>
          </w:p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(Капитал и резервы + Доходы будущих периодов + Резервы предстоящих расходов )</w:t>
            </w:r>
          </w:p>
        </w:tc>
        <w:tc>
          <w:tcPr>
            <w:tcW w:w="992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686"/>
        </w:trPr>
        <w:tc>
          <w:tcPr>
            <w:tcW w:w="4112" w:type="dxa"/>
            <w:vAlign w:val="center"/>
          </w:tcPr>
          <w:p w:rsidR="00EA05C5" w:rsidRPr="00980E88" w:rsidRDefault="00EA05C5" w:rsidP="00980E8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980E88">
              <w:rPr>
                <w:b w:val="0"/>
                <w:sz w:val="20"/>
              </w:rPr>
              <w:t>Заемные источники</w:t>
            </w:r>
          </w:p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В том числе: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</w:pPr>
            <w:r w:rsidRPr="00980E88">
              <w:t>Долгосрочные обязательства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</w:pPr>
            <w:r w:rsidRPr="00980E88">
              <w:t>Краткосрочные кредиты и займы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6"/>
              </w:numPr>
              <w:spacing w:line="360" w:lineRule="auto"/>
              <w:ind w:left="0" w:firstLine="0"/>
              <w:jc w:val="both"/>
            </w:pPr>
            <w:r w:rsidRPr="00980E88">
              <w:t>Кредиторская задолженность</w:t>
            </w:r>
          </w:p>
        </w:tc>
        <w:tc>
          <w:tcPr>
            <w:tcW w:w="992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159"/>
        </w:trPr>
        <w:tc>
          <w:tcPr>
            <w:tcW w:w="4112" w:type="dxa"/>
            <w:vAlign w:val="center"/>
          </w:tcPr>
          <w:p w:rsidR="00EA05C5" w:rsidRPr="00980E88" w:rsidRDefault="00EA05C5" w:rsidP="00980E8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980E88">
              <w:rPr>
                <w:b w:val="0"/>
                <w:sz w:val="20"/>
              </w:rPr>
              <w:t>БАЛАНС</w:t>
            </w:r>
          </w:p>
        </w:tc>
        <w:tc>
          <w:tcPr>
            <w:tcW w:w="992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418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</w:tbl>
    <w:p w:rsidR="00EA05C5" w:rsidRDefault="00EA05C5" w:rsidP="000A1277">
      <w:pPr>
        <w:pStyle w:val="7"/>
        <w:keepNext w:val="0"/>
        <w:widowControl w:val="0"/>
        <w:spacing w:line="360" w:lineRule="auto"/>
        <w:ind w:firstLine="720"/>
        <w:jc w:val="both"/>
        <w:rPr>
          <w:lang w:val="en-US"/>
        </w:rPr>
      </w:pPr>
    </w:p>
    <w:p w:rsidR="00EA05C5" w:rsidRPr="000A1277" w:rsidRDefault="00EA05C5" w:rsidP="00980E88">
      <w:pPr>
        <w:pStyle w:val="7"/>
        <w:keepNext w:val="0"/>
        <w:widowControl w:val="0"/>
        <w:spacing w:line="360" w:lineRule="auto"/>
        <w:ind w:firstLine="720"/>
        <w:jc w:val="both"/>
      </w:pPr>
      <w:r w:rsidRPr="000A1277">
        <w:t>Таблица 4</w:t>
      </w:r>
      <w:r w:rsidR="00980E88" w:rsidRPr="00306469">
        <w:t xml:space="preserve"> </w:t>
      </w:r>
      <w:r w:rsidRPr="000A1277">
        <w:t>Структура источников формирования финансовых ресурсов</w:t>
      </w:r>
    </w:p>
    <w:tbl>
      <w:tblPr>
        <w:tblW w:w="90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134"/>
        <w:gridCol w:w="1134"/>
        <w:gridCol w:w="1276"/>
        <w:gridCol w:w="1275"/>
        <w:gridCol w:w="992"/>
      </w:tblGrid>
      <w:tr w:rsidR="00EA05C5" w:rsidRPr="00980E88" w:rsidTr="00980E88">
        <w:trPr>
          <w:cantSplit/>
          <w:trHeight w:val="335"/>
        </w:trPr>
        <w:tc>
          <w:tcPr>
            <w:tcW w:w="3260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Наименование</w:t>
            </w:r>
            <w:r w:rsidR="00980E88">
              <w:rPr>
                <w:lang w:val="en-US"/>
              </w:rPr>
              <w:t xml:space="preserve"> </w:t>
            </w:r>
            <w:r w:rsidRPr="00980E88">
              <w:t xml:space="preserve">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начало года, тыс.руб.</w:t>
            </w:r>
          </w:p>
        </w:tc>
        <w:tc>
          <w:tcPr>
            <w:tcW w:w="1134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конец года, тыс.руб.</w:t>
            </w:r>
          </w:p>
        </w:tc>
        <w:tc>
          <w:tcPr>
            <w:tcW w:w="3543" w:type="dxa"/>
            <w:gridSpan w:val="3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Структура</w:t>
            </w:r>
          </w:p>
        </w:tc>
      </w:tr>
      <w:tr w:rsidR="00EA05C5" w:rsidRPr="00980E88" w:rsidTr="00980E88">
        <w:trPr>
          <w:cantSplit/>
          <w:trHeight w:val="335"/>
        </w:trPr>
        <w:tc>
          <w:tcPr>
            <w:tcW w:w="3260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начало года, %</w:t>
            </w:r>
          </w:p>
        </w:tc>
        <w:tc>
          <w:tcPr>
            <w:tcW w:w="1275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конец года, %</w:t>
            </w:r>
          </w:p>
        </w:tc>
        <w:tc>
          <w:tcPr>
            <w:tcW w:w="992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Отклонение</w:t>
            </w:r>
            <w:r w:rsidR="00980E88">
              <w:rPr>
                <w:lang w:val="en-US"/>
              </w:rPr>
              <w:t xml:space="preserve"> </w:t>
            </w:r>
            <w:r w:rsidRPr="00980E88">
              <w:t>(+,-)</w:t>
            </w:r>
          </w:p>
        </w:tc>
      </w:tr>
      <w:tr w:rsidR="00EA05C5" w:rsidRPr="00980E88" w:rsidTr="00980E88">
        <w:trPr>
          <w:cantSplit/>
          <w:trHeight w:val="686"/>
        </w:trPr>
        <w:tc>
          <w:tcPr>
            <w:tcW w:w="3260" w:type="dxa"/>
            <w:vAlign w:val="center"/>
          </w:tcPr>
          <w:p w:rsidR="00EA05C5" w:rsidRPr="00980E88" w:rsidRDefault="00EA05C5" w:rsidP="00980E8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980E88">
              <w:rPr>
                <w:b w:val="0"/>
                <w:sz w:val="20"/>
              </w:rPr>
              <w:t xml:space="preserve">Собственные источники </w:t>
            </w:r>
          </w:p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(Капитал и резервы, Доходы будущих периодов, Резервы предстоящих расходов)</w:t>
            </w: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686"/>
        </w:trPr>
        <w:tc>
          <w:tcPr>
            <w:tcW w:w="3260" w:type="dxa"/>
            <w:vAlign w:val="center"/>
          </w:tcPr>
          <w:p w:rsidR="00EA05C5" w:rsidRPr="00980E88" w:rsidRDefault="00EA05C5" w:rsidP="00980E8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980E88">
              <w:rPr>
                <w:b w:val="0"/>
                <w:sz w:val="20"/>
              </w:rPr>
              <w:t>Заемные источники</w:t>
            </w:r>
          </w:p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В том числе: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  <w:r w:rsidRPr="00980E88">
              <w:t xml:space="preserve">Долгосрочные обязательства 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  <w:r w:rsidRPr="00980E88">
              <w:t xml:space="preserve">Краткосрочные кредиты и займы 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</w:pPr>
            <w:r w:rsidRPr="00980E88">
              <w:t>Кредиторская задолженность</w:t>
            </w: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131"/>
        </w:trPr>
        <w:tc>
          <w:tcPr>
            <w:tcW w:w="3260" w:type="dxa"/>
            <w:vAlign w:val="center"/>
          </w:tcPr>
          <w:p w:rsidR="00EA05C5" w:rsidRPr="00980E88" w:rsidRDefault="00EA05C5" w:rsidP="00980E8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980E88">
              <w:rPr>
                <w:b w:val="0"/>
                <w:sz w:val="20"/>
              </w:rPr>
              <w:t>БАЛАНС</w:t>
            </w: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276" w:type="dxa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100</w:t>
            </w:r>
          </w:p>
        </w:tc>
        <w:tc>
          <w:tcPr>
            <w:tcW w:w="1275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100</w:t>
            </w:r>
          </w:p>
        </w:tc>
        <w:tc>
          <w:tcPr>
            <w:tcW w:w="992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</w:tbl>
    <w:p w:rsidR="00980E88" w:rsidRDefault="00980E88" w:rsidP="000A1277">
      <w:pPr>
        <w:pStyle w:val="31"/>
        <w:widowControl w:val="0"/>
        <w:spacing w:line="360" w:lineRule="auto"/>
        <w:ind w:firstLine="720"/>
        <w:jc w:val="both"/>
        <w:rPr>
          <w:lang w:val="en-US"/>
        </w:rPr>
      </w:pP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После каждой таблицы дайте оценку произошедших изменений в составе и структуре источников финансовых ресурсов предприятия.</w:t>
      </w: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</w:p>
    <w:p w:rsidR="00EA05C5" w:rsidRPr="000A1277" w:rsidRDefault="00EA05C5" w:rsidP="000A1277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Оценка финансовой независимости предприятия.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При оценке финансовой независимости предприятия необходимо раскрыть степень его зависимости от кредиторов.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Анализ финансовой независимости предприятия производится путем вычисления и анализа динамики следующих коэффициентов:</w:t>
      </w:r>
    </w:p>
    <w:p w:rsidR="00EA05C5" w:rsidRPr="000A1277" w:rsidRDefault="00EA05C5" w:rsidP="00980E88">
      <w:pPr>
        <w:widowControl w:val="0"/>
        <w:numPr>
          <w:ilvl w:val="0"/>
          <w:numId w:val="14"/>
        </w:numPr>
        <w:tabs>
          <w:tab w:val="clear" w:pos="1429"/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Коэффициента финансовой независимости;</w:t>
      </w:r>
    </w:p>
    <w:p w:rsidR="00EA05C5" w:rsidRPr="000A1277" w:rsidRDefault="00EA05C5" w:rsidP="00980E88">
      <w:pPr>
        <w:widowControl w:val="0"/>
        <w:numPr>
          <w:ilvl w:val="0"/>
          <w:numId w:val="14"/>
        </w:numPr>
        <w:tabs>
          <w:tab w:val="clear" w:pos="1429"/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Коэффициента финансовой независимости в части оборотных средств;</w:t>
      </w:r>
    </w:p>
    <w:p w:rsidR="00EA05C5" w:rsidRPr="000A1277" w:rsidRDefault="00EA05C5" w:rsidP="00980E88">
      <w:pPr>
        <w:widowControl w:val="0"/>
        <w:numPr>
          <w:ilvl w:val="0"/>
          <w:numId w:val="14"/>
        </w:numPr>
        <w:tabs>
          <w:tab w:val="clear" w:pos="1429"/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Соотношение собственных и заемных источников.</w:t>
      </w:r>
    </w:p>
    <w:p w:rsidR="00EA05C5" w:rsidRPr="000A1277" w:rsidRDefault="00EA05C5" w:rsidP="000A1277">
      <w:pPr>
        <w:pStyle w:val="33"/>
        <w:widowControl w:val="0"/>
        <w:ind w:firstLine="720"/>
      </w:pPr>
      <w:r w:rsidRPr="000A1277">
        <w:t>Ниже приведены формулы для расчета коэффициентов, характеризующих степень финансовой независимости предприятия, и их рекомендуемые значения.</w:t>
      </w:r>
    </w:p>
    <w:p w:rsidR="00EA05C5" w:rsidRPr="000A1277" w:rsidRDefault="00EA05C5" w:rsidP="000A1277">
      <w:pPr>
        <w:pStyle w:val="33"/>
        <w:widowControl w:val="0"/>
        <w:ind w:firstLine="720"/>
      </w:pPr>
    </w:p>
    <w:p w:rsidR="00EA05C5" w:rsidRPr="000A1277" w:rsidRDefault="00EA05C5" w:rsidP="000A1277">
      <w:pPr>
        <w:pStyle w:val="4"/>
        <w:keepNext w:val="0"/>
        <w:widowControl w:val="0"/>
        <w:spacing w:line="360" w:lineRule="auto"/>
        <w:ind w:firstLine="720"/>
      </w:pPr>
      <w:r w:rsidRPr="000A1277">
        <w:t>Коэффициент</w:t>
      </w:r>
      <w:r w:rsidR="000A1277">
        <w:t xml:space="preserve"> </w:t>
      </w:r>
      <w:r w:rsidR="00980E88" w:rsidRPr="00306469">
        <w:t xml:space="preserve">       </w:t>
      </w:r>
      <w:r w:rsidRPr="000A1277">
        <w:t>Собственные источники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финансовой</w:t>
      </w:r>
      <w:r w:rsidR="000A1277">
        <w:rPr>
          <w:sz w:val="28"/>
        </w:rPr>
        <w:t xml:space="preserve"> </w:t>
      </w:r>
      <w:r w:rsidRPr="000A1277">
        <w:rPr>
          <w:sz w:val="28"/>
        </w:rPr>
        <w:t>=</w:t>
      </w:r>
      <w:r w:rsidR="000A1277">
        <w:rPr>
          <w:sz w:val="28"/>
        </w:rPr>
        <w:t xml:space="preserve"> </w:t>
      </w:r>
      <w:r w:rsidR="00980E88" w:rsidRPr="00306469">
        <w:rPr>
          <w:sz w:val="28"/>
        </w:rPr>
        <w:t xml:space="preserve">      </w:t>
      </w:r>
      <w:r w:rsidRPr="000A1277">
        <w:rPr>
          <w:sz w:val="28"/>
        </w:rPr>
        <w:t>--------------------------------</w:t>
      </w:r>
      <w:r w:rsidR="000A1277">
        <w:rPr>
          <w:sz w:val="28"/>
        </w:rPr>
        <w:t xml:space="preserve"> </w:t>
      </w:r>
      <w:r w:rsidR="00980E88" w:rsidRPr="00306469">
        <w:rPr>
          <w:sz w:val="28"/>
        </w:rPr>
        <w:t xml:space="preserve">         </w:t>
      </w:r>
      <w:r w:rsidRPr="000A1277">
        <w:rPr>
          <w:sz w:val="28"/>
          <w:szCs w:val="28"/>
        </w:rPr>
        <w:sym w:font="Symbol" w:char="F0B3"/>
      </w:r>
      <w:r w:rsidRPr="000A1277">
        <w:rPr>
          <w:sz w:val="28"/>
        </w:rPr>
        <w:t xml:space="preserve"> 0,5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независимости</w:t>
      </w:r>
      <w:r w:rsidR="00980E88" w:rsidRPr="00306469">
        <w:rPr>
          <w:sz w:val="28"/>
        </w:rPr>
        <w:t xml:space="preserve">     </w:t>
      </w:r>
      <w:r w:rsidR="000A1277">
        <w:rPr>
          <w:sz w:val="28"/>
        </w:rPr>
        <w:t xml:space="preserve"> </w:t>
      </w:r>
      <w:r w:rsidRPr="000A1277">
        <w:rPr>
          <w:sz w:val="28"/>
        </w:rPr>
        <w:t>Имущество предприятия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pStyle w:val="1"/>
        <w:keepNext w:val="0"/>
        <w:widowControl w:val="0"/>
        <w:spacing w:line="360" w:lineRule="auto"/>
        <w:ind w:firstLine="720"/>
        <w:jc w:val="both"/>
      </w:pPr>
      <w:r w:rsidRPr="000A1277">
        <w:t>Коэффициент финансовой</w:t>
      </w:r>
      <w:r w:rsidR="000A1277">
        <w:t xml:space="preserve"> </w:t>
      </w:r>
      <w:r w:rsidR="00980E88" w:rsidRPr="00306469">
        <w:t xml:space="preserve">       </w:t>
      </w:r>
      <w:r w:rsidRPr="000A1277">
        <w:t>Собственный оборотный капитал</w:t>
      </w:r>
    </w:p>
    <w:p w:rsidR="00EA05C5" w:rsidRPr="000A1277" w:rsidRDefault="00EA05C5" w:rsidP="000A1277">
      <w:pPr>
        <w:pStyle w:val="2"/>
        <w:keepNext w:val="0"/>
        <w:widowControl w:val="0"/>
        <w:spacing w:line="360" w:lineRule="auto"/>
        <w:ind w:right="0" w:firstLine="720"/>
        <w:jc w:val="both"/>
        <w:rPr>
          <w:sz w:val="28"/>
        </w:rPr>
      </w:pPr>
      <w:r w:rsidRPr="000A1277">
        <w:rPr>
          <w:sz w:val="28"/>
        </w:rPr>
        <w:t>независимости в части</w:t>
      </w:r>
      <w:r w:rsidR="000A1277">
        <w:rPr>
          <w:sz w:val="28"/>
        </w:rPr>
        <w:t xml:space="preserve"> </w:t>
      </w:r>
      <w:r w:rsidRPr="000A1277">
        <w:rPr>
          <w:sz w:val="28"/>
        </w:rPr>
        <w:t>=</w:t>
      </w:r>
      <w:r w:rsidR="000A1277">
        <w:rPr>
          <w:sz w:val="28"/>
        </w:rPr>
        <w:t xml:space="preserve"> </w:t>
      </w:r>
      <w:r w:rsidR="00980E88" w:rsidRPr="00306469">
        <w:rPr>
          <w:sz w:val="28"/>
        </w:rPr>
        <w:t xml:space="preserve">    </w:t>
      </w:r>
      <w:r w:rsidRPr="000A1277">
        <w:rPr>
          <w:sz w:val="28"/>
        </w:rPr>
        <w:t>--------------------------------------------</w:t>
      </w:r>
      <w:r w:rsidR="000A1277">
        <w:rPr>
          <w:sz w:val="28"/>
        </w:rPr>
        <w:t xml:space="preserve"> </w:t>
      </w:r>
      <w:r w:rsidRPr="000A1277">
        <w:rPr>
          <w:sz w:val="28"/>
          <w:szCs w:val="28"/>
        </w:rPr>
        <w:sym w:font="Symbol" w:char="F0B3"/>
      </w:r>
      <w:r w:rsidRPr="000A1277">
        <w:rPr>
          <w:sz w:val="28"/>
        </w:rPr>
        <w:t xml:space="preserve"> 0,1</w:t>
      </w:r>
    </w:p>
    <w:p w:rsidR="00EA05C5" w:rsidRPr="000A1277" w:rsidRDefault="00EA05C5" w:rsidP="000A1277">
      <w:pPr>
        <w:pStyle w:val="1"/>
        <w:keepNext w:val="0"/>
        <w:widowControl w:val="0"/>
        <w:spacing w:line="360" w:lineRule="auto"/>
        <w:ind w:firstLine="720"/>
        <w:jc w:val="both"/>
      </w:pPr>
      <w:r w:rsidRPr="000A1277">
        <w:t>оборотных средств</w:t>
      </w:r>
      <w:r w:rsidR="000A1277">
        <w:t xml:space="preserve"> </w:t>
      </w:r>
      <w:r w:rsidR="00980E88" w:rsidRPr="00306469">
        <w:t xml:space="preserve">                       </w:t>
      </w:r>
      <w:r w:rsidRPr="000A1277">
        <w:t>Оборотные активы</w:t>
      </w:r>
    </w:p>
    <w:p w:rsidR="00EA05C5" w:rsidRPr="000A1277" w:rsidRDefault="00EA05C5" w:rsidP="000A1277">
      <w:pPr>
        <w:pStyle w:val="a5"/>
        <w:widowControl w:val="0"/>
        <w:spacing w:line="360" w:lineRule="auto"/>
        <w:ind w:firstLine="720"/>
        <w:jc w:val="both"/>
      </w:pPr>
      <w:r w:rsidRPr="000A1277">
        <w:t xml:space="preserve">Собственный </w:t>
      </w:r>
    </w:p>
    <w:p w:rsidR="00EA05C5" w:rsidRPr="00306469" w:rsidRDefault="00EA05C5" w:rsidP="000A1277">
      <w:pPr>
        <w:pStyle w:val="a5"/>
        <w:widowControl w:val="0"/>
        <w:spacing w:line="360" w:lineRule="auto"/>
        <w:ind w:firstLine="720"/>
        <w:jc w:val="both"/>
      </w:pPr>
      <w:r w:rsidRPr="000A1277">
        <w:t>оборотный</w:t>
      </w:r>
      <w:r w:rsidR="000A1277">
        <w:t xml:space="preserve"> </w:t>
      </w:r>
      <w:r w:rsidRPr="000A1277">
        <w:t>=</w:t>
      </w:r>
      <w:r w:rsidR="000A1277">
        <w:t xml:space="preserve"> </w:t>
      </w:r>
      <w:r w:rsidRPr="000A1277">
        <w:t>Собственные источники – Внеоборотные активы</w:t>
      </w:r>
    </w:p>
    <w:p w:rsidR="00EA05C5" w:rsidRPr="000A1277" w:rsidRDefault="00EA05C5" w:rsidP="000A1277">
      <w:pPr>
        <w:pStyle w:val="a5"/>
        <w:widowControl w:val="0"/>
        <w:spacing w:line="360" w:lineRule="auto"/>
        <w:ind w:firstLine="720"/>
        <w:jc w:val="both"/>
      </w:pPr>
      <w:r w:rsidRPr="000A1277">
        <w:t xml:space="preserve">капитал 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Соотношение</w:t>
      </w:r>
      <w:r w:rsidR="000A1277">
        <w:rPr>
          <w:sz w:val="28"/>
        </w:rPr>
        <w:t xml:space="preserve"> </w:t>
      </w:r>
      <w:r w:rsidR="00980E88" w:rsidRPr="00306469">
        <w:rPr>
          <w:sz w:val="28"/>
        </w:rPr>
        <w:t xml:space="preserve">                  </w:t>
      </w:r>
      <w:r w:rsidRPr="000A1277">
        <w:rPr>
          <w:sz w:val="28"/>
        </w:rPr>
        <w:t>Собственные источники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собственных и</w:t>
      </w:r>
      <w:r w:rsidR="000A1277">
        <w:rPr>
          <w:sz w:val="28"/>
        </w:rPr>
        <w:t xml:space="preserve"> </w:t>
      </w:r>
      <w:r w:rsidRPr="000A1277">
        <w:rPr>
          <w:sz w:val="28"/>
        </w:rPr>
        <w:t>=</w:t>
      </w:r>
      <w:r w:rsidR="00980E88" w:rsidRPr="00306469">
        <w:rPr>
          <w:sz w:val="28"/>
        </w:rPr>
        <w:t xml:space="preserve">           </w:t>
      </w:r>
      <w:r w:rsidR="000A1277">
        <w:rPr>
          <w:sz w:val="28"/>
        </w:rPr>
        <w:t xml:space="preserve"> </w:t>
      </w:r>
      <w:r w:rsidRPr="000A1277">
        <w:rPr>
          <w:sz w:val="28"/>
        </w:rPr>
        <w:t>----------------------------------</w:t>
      </w:r>
      <w:r w:rsidR="000A1277">
        <w:rPr>
          <w:sz w:val="28"/>
        </w:rPr>
        <w:t xml:space="preserve"> </w:t>
      </w:r>
      <w:r w:rsidRPr="000A1277">
        <w:rPr>
          <w:sz w:val="28"/>
        </w:rPr>
        <w:t>=</w:t>
      </w:r>
      <w:r w:rsidR="000A1277">
        <w:rPr>
          <w:sz w:val="28"/>
        </w:rPr>
        <w:t xml:space="preserve"> </w:t>
      </w:r>
      <w:r w:rsidRPr="000A1277">
        <w:rPr>
          <w:sz w:val="28"/>
        </w:rPr>
        <w:t>1</w:t>
      </w:r>
      <w:r w:rsidR="000A1277">
        <w:rPr>
          <w:sz w:val="28"/>
        </w:rPr>
        <w:t xml:space="preserve"> 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заемных источников</w:t>
      </w:r>
      <w:r w:rsidR="000A1277">
        <w:rPr>
          <w:sz w:val="28"/>
        </w:rPr>
        <w:t xml:space="preserve"> </w:t>
      </w:r>
      <w:r w:rsidR="00980E88" w:rsidRPr="00306469">
        <w:rPr>
          <w:sz w:val="28"/>
        </w:rPr>
        <w:t xml:space="preserve">             </w:t>
      </w:r>
      <w:r w:rsidRPr="000A1277">
        <w:rPr>
          <w:sz w:val="28"/>
        </w:rPr>
        <w:t>Заемные источники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Результаты расчетов сведите в таблицу 5 и дайте им оценку. При этом следует сравнить полученные значения коэффициентов с рекомендуемой величиной и проследить их динамику к концу года. Если значение коэффициента финансовой независимости в части оборотных средств меньше нормативного</w:t>
      </w:r>
      <w:r w:rsidR="000A1277">
        <w:t xml:space="preserve"> </w:t>
      </w:r>
      <w:r w:rsidRPr="000A1277">
        <w:t>значения, то говорят, что предприятие зависит от своих кредиторов.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Таблица 5</w:t>
      </w:r>
      <w:r w:rsidR="00980E88">
        <w:rPr>
          <w:sz w:val="28"/>
          <w:lang w:val="en-US"/>
        </w:rPr>
        <w:t xml:space="preserve"> </w:t>
      </w:r>
      <w:r w:rsidRPr="000A1277">
        <w:rPr>
          <w:sz w:val="28"/>
        </w:rPr>
        <w:t>Коэффициенты финансовой независимости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701"/>
        <w:gridCol w:w="1560"/>
        <w:gridCol w:w="1984"/>
      </w:tblGrid>
      <w:tr w:rsidR="00EA05C5" w:rsidRPr="00980E88" w:rsidTr="00980E88">
        <w:trPr>
          <w:cantSplit/>
          <w:trHeight w:val="318"/>
        </w:trPr>
        <w:tc>
          <w:tcPr>
            <w:tcW w:w="1843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Наименование коэффициента</w:t>
            </w:r>
          </w:p>
        </w:tc>
        <w:tc>
          <w:tcPr>
            <w:tcW w:w="1559" w:type="dxa"/>
            <w:vMerge w:val="restart"/>
            <w:vAlign w:val="center"/>
          </w:tcPr>
          <w:p w:rsidR="00EA05C5" w:rsidRPr="00980E88" w:rsidRDefault="00980E88" w:rsidP="00980E88">
            <w:pPr>
              <w:widowControl w:val="0"/>
              <w:spacing w:line="360" w:lineRule="auto"/>
              <w:jc w:val="both"/>
            </w:pPr>
            <w:r>
              <w:t>Рекомендуе</w:t>
            </w:r>
            <w:r w:rsidR="00EA05C5" w:rsidRPr="00980E88">
              <w:t>мое значение</w:t>
            </w:r>
          </w:p>
        </w:tc>
        <w:tc>
          <w:tcPr>
            <w:tcW w:w="5245" w:type="dxa"/>
            <w:gridSpan w:val="3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Фактическое значение</w:t>
            </w:r>
          </w:p>
        </w:tc>
      </w:tr>
      <w:tr w:rsidR="00EA05C5" w:rsidRPr="00980E88" w:rsidTr="00980E88">
        <w:trPr>
          <w:cantSplit/>
          <w:trHeight w:val="335"/>
        </w:trPr>
        <w:tc>
          <w:tcPr>
            <w:tcW w:w="1843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начало года</w:t>
            </w:r>
          </w:p>
        </w:tc>
        <w:tc>
          <w:tcPr>
            <w:tcW w:w="1560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конец года</w:t>
            </w:r>
          </w:p>
        </w:tc>
        <w:tc>
          <w:tcPr>
            <w:tcW w:w="1984" w:type="dxa"/>
            <w:vAlign w:val="center"/>
          </w:tcPr>
          <w:p w:rsidR="00EA05C5" w:rsidRPr="00980E88" w:rsidRDefault="00980E88" w:rsidP="00980E88">
            <w:pPr>
              <w:widowControl w:val="0"/>
              <w:spacing w:line="360" w:lineRule="auto"/>
              <w:jc w:val="both"/>
            </w:pPr>
            <w:r>
              <w:t>Отклоне</w:t>
            </w:r>
            <w:r w:rsidR="00EA05C5" w:rsidRPr="00980E88">
              <w:t>ние (+/</w:t>
            </w:r>
            <w:r w:rsidR="00EA05C5" w:rsidRPr="00980E88">
              <w:sym w:font="Symbol" w:char="F02D"/>
            </w:r>
            <w:r w:rsidR="00EA05C5" w:rsidRPr="00980E88">
              <w:t>)</w:t>
            </w:r>
          </w:p>
        </w:tc>
      </w:tr>
      <w:tr w:rsidR="00EA05C5" w:rsidRPr="00980E88" w:rsidTr="00980E88">
        <w:trPr>
          <w:cantSplit/>
          <w:trHeight w:val="70"/>
        </w:trPr>
        <w:tc>
          <w:tcPr>
            <w:tcW w:w="1843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60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98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</w:tbl>
    <w:p w:rsidR="00980E88" w:rsidRPr="00980E88" w:rsidRDefault="00980E88" w:rsidP="00980E88">
      <w:pPr>
        <w:widowControl w:val="0"/>
        <w:spacing w:line="360" w:lineRule="auto"/>
        <w:ind w:left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Оценка платежеспособности предприятия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Под платежеспособностью (ликвидностью) предприятия понимается возможность предприятия имеющимися активами погасить свои текущие, то есть краткосрочные обязательства.</w:t>
      </w: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Алгоритм действий при оценке платежеспособности предприятия:</w:t>
      </w: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1 этап. Определение размера текущих обязательств (табл.6).</w:t>
      </w: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2 этап. Группировка активов по степени их ликвидности (табл.7).</w:t>
      </w: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3 этап. Расчет и анализ коэффициентов ликвидности (табл.8).</w:t>
      </w: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При этом сравните наличие активов и обязательств на начало и конец года, оцените их состав, динамику и структуру. Дайте свою оценку произошедшим изменениям.</w:t>
      </w: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Таблица 6 Состав текущих обязательств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701"/>
        <w:gridCol w:w="1701"/>
        <w:gridCol w:w="1842"/>
      </w:tblGrid>
      <w:tr w:rsidR="00EA05C5" w:rsidRPr="00980E88" w:rsidTr="00980E88">
        <w:tc>
          <w:tcPr>
            <w:tcW w:w="3544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>Наименование</w:t>
            </w:r>
          </w:p>
        </w:tc>
        <w:tc>
          <w:tcPr>
            <w:tcW w:w="1701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>На начало года,</w:t>
            </w:r>
            <w:r w:rsidR="00980E88" w:rsidRPr="00306469">
              <w:t xml:space="preserve"> </w:t>
            </w:r>
            <w:r w:rsidRPr="00980E88">
              <w:t>тыс. руб.</w:t>
            </w:r>
          </w:p>
        </w:tc>
        <w:tc>
          <w:tcPr>
            <w:tcW w:w="1701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 xml:space="preserve">На конец года, </w:t>
            </w:r>
            <w:r w:rsidR="00980E88" w:rsidRPr="00306469">
              <w:t xml:space="preserve">  </w:t>
            </w:r>
            <w:r w:rsidRPr="00980E88">
              <w:t>тыс. руб.</w:t>
            </w:r>
          </w:p>
        </w:tc>
        <w:tc>
          <w:tcPr>
            <w:tcW w:w="1842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>Отклонение (+,-)</w:t>
            </w:r>
          </w:p>
        </w:tc>
      </w:tr>
      <w:tr w:rsidR="00EA05C5" w:rsidRPr="00980E88" w:rsidTr="00980E88">
        <w:trPr>
          <w:trHeight w:val="245"/>
        </w:trPr>
        <w:tc>
          <w:tcPr>
            <w:tcW w:w="3544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>1. Краткосрочные кредиты банков</w:t>
            </w: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842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</w:tr>
      <w:tr w:rsidR="00EA05C5" w:rsidRPr="00980E88" w:rsidTr="00980E88">
        <w:trPr>
          <w:trHeight w:val="645"/>
        </w:trPr>
        <w:tc>
          <w:tcPr>
            <w:tcW w:w="3544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>2. Краткосрочные займы</w:t>
            </w: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842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</w:tr>
      <w:tr w:rsidR="00EA05C5" w:rsidRPr="00980E88" w:rsidTr="00980E88">
        <w:trPr>
          <w:trHeight w:val="232"/>
        </w:trPr>
        <w:tc>
          <w:tcPr>
            <w:tcW w:w="3544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>3. Кредиторская задолженность</w:t>
            </w: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842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</w:tr>
      <w:tr w:rsidR="00EA05C5" w:rsidRPr="00980E88" w:rsidTr="00980E88">
        <w:trPr>
          <w:trHeight w:val="645"/>
        </w:trPr>
        <w:tc>
          <w:tcPr>
            <w:tcW w:w="3544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>4. Задолженность учредителям по выплате доходов</w:t>
            </w: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842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</w:tr>
      <w:tr w:rsidR="00EA05C5" w:rsidRPr="00980E88" w:rsidTr="00980E88">
        <w:trPr>
          <w:trHeight w:val="70"/>
        </w:trPr>
        <w:tc>
          <w:tcPr>
            <w:tcW w:w="3544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  <w:r w:rsidRPr="00980E88">
              <w:t>5. Прочие текущие обязательства</w:t>
            </w: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  <w:tc>
          <w:tcPr>
            <w:tcW w:w="1842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</w:pPr>
          </w:p>
        </w:tc>
      </w:tr>
      <w:tr w:rsidR="00EA05C5" w:rsidRPr="00980E88" w:rsidTr="00980E88">
        <w:trPr>
          <w:trHeight w:val="96"/>
        </w:trPr>
        <w:tc>
          <w:tcPr>
            <w:tcW w:w="3544" w:type="dxa"/>
            <w:vAlign w:val="center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  <w:rPr>
                <w:bCs/>
              </w:rPr>
            </w:pPr>
            <w:r w:rsidRPr="00980E88">
              <w:rPr>
                <w:bCs/>
              </w:rPr>
              <w:t>Итого текущих обязательств</w:t>
            </w: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EA05C5" w:rsidRPr="00980E88" w:rsidRDefault="00EA05C5" w:rsidP="00980E88">
            <w:pPr>
              <w:pStyle w:val="a3"/>
              <w:widowControl w:val="0"/>
              <w:spacing w:line="360" w:lineRule="auto"/>
              <w:ind w:firstLine="0"/>
              <w:jc w:val="both"/>
              <w:rPr>
                <w:bCs/>
              </w:rPr>
            </w:pPr>
          </w:p>
        </w:tc>
      </w:tr>
    </w:tbl>
    <w:p w:rsidR="00980E88" w:rsidRDefault="00980E88" w:rsidP="000A1277">
      <w:pPr>
        <w:pStyle w:val="a3"/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EA05C5" w:rsidRPr="000A1277" w:rsidRDefault="00EA05C5" w:rsidP="00980E88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Таблица 7.</w:t>
      </w:r>
      <w:r w:rsidR="00980E88" w:rsidRPr="00306469">
        <w:rPr>
          <w:sz w:val="28"/>
        </w:rPr>
        <w:t xml:space="preserve"> </w:t>
      </w:r>
      <w:r w:rsidRPr="000A1277">
        <w:rPr>
          <w:sz w:val="28"/>
        </w:rPr>
        <w:t>Классификация активов по степени ликвидности</w:t>
      </w:r>
    </w:p>
    <w:tbl>
      <w:tblPr>
        <w:tblW w:w="87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0"/>
        <w:gridCol w:w="898"/>
        <w:gridCol w:w="851"/>
        <w:gridCol w:w="851"/>
        <w:gridCol w:w="850"/>
        <w:gridCol w:w="1134"/>
      </w:tblGrid>
      <w:tr w:rsidR="00EA05C5" w:rsidRPr="00980E88" w:rsidTr="00980E88">
        <w:trPr>
          <w:cantSplit/>
          <w:trHeight w:val="70"/>
        </w:trPr>
        <w:tc>
          <w:tcPr>
            <w:tcW w:w="4180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Наименование</w:t>
            </w:r>
          </w:p>
        </w:tc>
        <w:tc>
          <w:tcPr>
            <w:tcW w:w="1749" w:type="dxa"/>
            <w:gridSpan w:val="2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начало года</w:t>
            </w:r>
          </w:p>
        </w:tc>
        <w:tc>
          <w:tcPr>
            <w:tcW w:w="1701" w:type="dxa"/>
            <w:gridSpan w:val="2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конец года</w:t>
            </w:r>
          </w:p>
        </w:tc>
        <w:tc>
          <w:tcPr>
            <w:tcW w:w="1134" w:type="dxa"/>
            <w:vMerge w:val="restart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Откло</w:t>
            </w:r>
            <w:r w:rsidR="008F3D11" w:rsidRPr="00980E88">
              <w:t>не</w:t>
            </w:r>
            <w:r w:rsidRPr="00980E88">
              <w:t>ние (+/</w:t>
            </w:r>
            <w:r w:rsidRPr="00980E88">
              <w:sym w:font="Symbol" w:char="F02D"/>
            </w:r>
            <w:r w:rsidRPr="00980E88">
              <w:t>)</w:t>
            </w:r>
          </w:p>
        </w:tc>
      </w:tr>
      <w:tr w:rsidR="00EA05C5" w:rsidRPr="00980E88" w:rsidTr="00980E88">
        <w:trPr>
          <w:cantSplit/>
          <w:trHeight w:val="519"/>
        </w:trPr>
        <w:tc>
          <w:tcPr>
            <w:tcW w:w="4180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98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Тыс. руб.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A05C5" w:rsidRPr="00980E88" w:rsidRDefault="00980E88" w:rsidP="00980E88">
            <w:pPr>
              <w:widowControl w:val="0"/>
              <w:spacing w:line="360" w:lineRule="auto"/>
              <w:jc w:val="both"/>
            </w:pPr>
            <w:r>
              <w:t>В % к иму</w:t>
            </w:r>
            <w:r w:rsidR="00EA05C5" w:rsidRPr="00980E88">
              <w:t>ществу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Тыс. руб.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A05C5" w:rsidRPr="00980E88" w:rsidRDefault="00980E88" w:rsidP="00980E88">
            <w:pPr>
              <w:widowControl w:val="0"/>
              <w:spacing w:line="360" w:lineRule="auto"/>
              <w:jc w:val="both"/>
            </w:pPr>
            <w:r>
              <w:t>В % к иму</w:t>
            </w:r>
            <w:r w:rsidR="00EA05C5" w:rsidRPr="00980E88">
              <w:t>ществу</w:t>
            </w:r>
          </w:p>
        </w:tc>
        <w:tc>
          <w:tcPr>
            <w:tcW w:w="1134" w:type="dxa"/>
            <w:vMerge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1139"/>
        </w:trPr>
        <w:tc>
          <w:tcPr>
            <w:tcW w:w="4180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  <w:rPr>
                <w:bCs/>
              </w:rPr>
            </w:pPr>
            <w:r w:rsidRPr="00980E88">
              <w:rPr>
                <w:bCs/>
              </w:rPr>
              <w:t>Абсолютно ликвидные активы всего</w:t>
            </w:r>
          </w:p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В том числе: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</w:pPr>
            <w:r w:rsidRPr="00980E88">
              <w:t>Денежные средства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</w:pPr>
            <w:r w:rsidRPr="00980E88">
              <w:t>Краткосрочные финансовые вложения</w:t>
            </w: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731"/>
        </w:trPr>
        <w:tc>
          <w:tcPr>
            <w:tcW w:w="4180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rPr>
                <w:bCs/>
              </w:rPr>
              <w:t>Быстро ликвидные активы</w:t>
            </w:r>
            <w:r w:rsidRPr="00980E88">
              <w:t xml:space="preserve"> (Дебиторская задолженность сроком погашения в течение 12 месяцев после отчетной даты)</w:t>
            </w:r>
          </w:p>
        </w:tc>
        <w:tc>
          <w:tcPr>
            <w:tcW w:w="898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1138"/>
        </w:trPr>
        <w:tc>
          <w:tcPr>
            <w:tcW w:w="4180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  <w:rPr>
                <w:bCs/>
              </w:rPr>
            </w:pPr>
            <w:r w:rsidRPr="00980E88">
              <w:rPr>
                <w:bCs/>
              </w:rPr>
              <w:t>Хорошо ликвидные активы всего</w:t>
            </w:r>
          </w:p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В том числе: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80E88">
              <w:t>Запасы</w:t>
            </w:r>
          </w:p>
          <w:p w:rsidR="00EA05C5" w:rsidRPr="00980E88" w:rsidRDefault="00EA05C5" w:rsidP="00980E88">
            <w:pPr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</w:pPr>
            <w:r w:rsidRPr="00980E88">
              <w:t>Дебиторская задолженность на срок свыше 12 месяцев после отчетной даты</w:t>
            </w: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331"/>
        </w:trPr>
        <w:tc>
          <w:tcPr>
            <w:tcW w:w="4180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rPr>
                <w:bCs/>
              </w:rPr>
              <w:t>Трудно ликвидные активы</w:t>
            </w:r>
            <w:r w:rsidRPr="00980E88">
              <w:t xml:space="preserve"> (Внеоборотные активы)</w:t>
            </w:r>
          </w:p>
        </w:tc>
        <w:tc>
          <w:tcPr>
            <w:tcW w:w="898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341"/>
        </w:trPr>
        <w:tc>
          <w:tcPr>
            <w:tcW w:w="4180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  <w:rPr>
                <w:bCs/>
              </w:rPr>
            </w:pPr>
            <w:r w:rsidRPr="00980E88">
              <w:rPr>
                <w:bCs/>
              </w:rPr>
              <w:t>Всего имущество (Актив)</w:t>
            </w:r>
          </w:p>
        </w:tc>
        <w:tc>
          <w:tcPr>
            <w:tcW w:w="898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13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</w:tbl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Коэффициенты ликвидности и их рекомендуемые величины: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980E88" w:rsidP="000A1277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EA05C5" w:rsidRPr="000A1277">
        <w:rPr>
          <w:sz w:val="28"/>
        </w:rPr>
        <w:t>1.</w:t>
      </w:r>
      <w:r w:rsidR="000A1277">
        <w:rPr>
          <w:sz w:val="28"/>
        </w:rPr>
        <w:t xml:space="preserve"> </w:t>
      </w:r>
      <w:r w:rsidR="00EA05C5" w:rsidRPr="000A1277">
        <w:rPr>
          <w:sz w:val="28"/>
        </w:rPr>
        <w:t>Коэффициент</w:t>
      </w:r>
      <w:r w:rsidR="000A1277">
        <w:rPr>
          <w:sz w:val="28"/>
        </w:rPr>
        <w:t xml:space="preserve"> </w:t>
      </w:r>
      <w:r w:rsidRPr="00306469">
        <w:rPr>
          <w:sz w:val="28"/>
        </w:rPr>
        <w:t xml:space="preserve">     </w:t>
      </w:r>
      <w:r w:rsidR="00EA05C5" w:rsidRPr="000A1277">
        <w:rPr>
          <w:sz w:val="28"/>
        </w:rPr>
        <w:t>Абсолютно ликвидные активы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абсолютной</w:t>
      </w:r>
      <w:r w:rsidR="000A1277">
        <w:rPr>
          <w:sz w:val="28"/>
        </w:rPr>
        <w:t xml:space="preserve"> </w:t>
      </w:r>
      <w:r w:rsidRPr="000A1277">
        <w:rPr>
          <w:sz w:val="28"/>
        </w:rPr>
        <w:t>=</w:t>
      </w:r>
      <w:r w:rsidR="000A1277">
        <w:rPr>
          <w:sz w:val="28"/>
        </w:rPr>
        <w:t xml:space="preserve"> </w:t>
      </w:r>
      <w:r w:rsidR="00980E88" w:rsidRPr="00306469">
        <w:rPr>
          <w:sz w:val="28"/>
        </w:rPr>
        <w:t xml:space="preserve">     </w:t>
      </w:r>
      <w:r w:rsidRPr="000A1277">
        <w:rPr>
          <w:sz w:val="28"/>
        </w:rPr>
        <w:t>---------------------------------------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ликвидности</w:t>
      </w:r>
      <w:r w:rsidR="000A1277">
        <w:rPr>
          <w:sz w:val="28"/>
        </w:rPr>
        <w:t xml:space="preserve"> </w:t>
      </w:r>
      <w:r w:rsidR="00980E88" w:rsidRPr="00306469">
        <w:rPr>
          <w:sz w:val="28"/>
        </w:rPr>
        <w:t xml:space="preserve">              </w:t>
      </w:r>
      <w:r w:rsidRPr="000A1277">
        <w:rPr>
          <w:sz w:val="28"/>
        </w:rPr>
        <w:t>Текущие обязательства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tabs>
          <w:tab w:val="left" w:pos="8789"/>
        </w:tabs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Результаты расчетов свести в таблицу 8 и дать им оценку. В целом предприятие считается платежеспособным, а его баланс ликвидным, если коэффициент текущей ликвидности</w:t>
      </w:r>
      <w:r w:rsidR="000A1277">
        <w:rPr>
          <w:sz w:val="28"/>
        </w:rPr>
        <w:t xml:space="preserve"> </w:t>
      </w:r>
      <w:r w:rsidRPr="000A1277">
        <w:rPr>
          <w:sz w:val="28"/>
          <w:szCs w:val="28"/>
        </w:rPr>
        <w:sym w:font="Symbol" w:char="F0B3"/>
      </w:r>
      <w:r w:rsidR="000A1277">
        <w:rPr>
          <w:sz w:val="28"/>
        </w:rPr>
        <w:t xml:space="preserve"> </w:t>
      </w:r>
      <w:r w:rsidRPr="000A1277">
        <w:rPr>
          <w:sz w:val="28"/>
        </w:rPr>
        <w:t>2,0.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Таблица 8.</w:t>
      </w:r>
      <w:r w:rsidR="00980E88">
        <w:rPr>
          <w:sz w:val="28"/>
          <w:lang w:val="en-US"/>
        </w:rPr>
        <w:t xml:space="preserve"> </w:t>
      </w:r>
      <w:r w:rsidRPr="000A1277">
        <w:rPr>
          <w:sz w:val="28"/>
        </w:rPr>
        <w:t>Коэффициенты ликвидности</w:t>
      </w:r>
    </w:p>
    <w:tbl>
      <w:tblPr>
        <w:tblW w:w="8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1544"/>
        <w:gridCol w:w="1559"/>
        <w:gridCol w:w="1507"/>
        <w:gridCol w:w="2021"/>
      </w:tblGrid>
      <w:tr w:rsidR="00EA05C5" w:rsidRPr="00980E88" w:rsidTr="00980E88">
        <w:trPr>
          <w:cantSplit/>
          <w:trHeight w:val="508"/>
        </w:trPr>
        <w:tc>
          <w:tcPr>
            <w:tcW w:w="228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Показатели</w:t>
            </w:r>
          </w:p>
        </w:tc>
        <w:tc>
          <w:tcPr>
            <w:tcW w:w="1544" w:type="dxa"/>
          </w:tcPr>
          <w:p w:rsidR="00EA05C5" w:rsidRPr="00980E88" w:rsidRDefault="00980E88" w:rsidP="00980E88">
            <w:pPr>
              <w:widowControl w:val="0"/>
              <w:spacing w:line="360" w:lineRule="auto"/>
              <w:jc w:val="both"/>
            </w:pPr>
            <w:r w:rsidRPr="00980E88">
              <w:t>Рекомендуе</w:t>
            </w:r>
            <w:r w:rsidR="00EA05C5" w:rsidRPr="00980E88">
              <w:t>мое значение</w:t>
            </w:r>
          </w:p>
        </w:tc>
        <w:tc>
          <w:tcPr>
            <w:tcW w:w="1559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начало года</w:t>
            </w:r>
          </w:p>
        </w:tc>
        <w:tc>
          <w:tcPr>
            <w:tcW w:w="1507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На конец года</w:t>
            </w:r>
          </w:p>
        </w:tc>
        <w:tc>
          <w:tcPr>
            <w:tcW w:w="202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Отклонение (+,-)</w:t>
            </w:r>
          </w:p>
        </w:tc>
      </w:tr>
      <w:tr w:rsidR="00EA05C5" w:rsidRPr="00980E88" w:rsidTr="00980E88">
        <w:trPr>
          <w:cantSplit/>
          <w:trHeight w:val="506"/>
        </w:trPr>
        <w:tc>
          <w:tcPr>
            <w:tcW w:w="228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Коэффициент абсолютной ликвидности</w:t>
            </w:r>
          </w:p>
        </w:tc>
        <w:tc>
          <w:tcPr>
            <w:tcW w:w="1544" w:type="dxa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07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202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506"/>
        </w:trPr>
        <w:tc>
          <w:tcPr>
            <w:tcW w:w="228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Коэффициент срочной ликвидности</w:t>
            </w:r>
          </w:p>
        </w:tc>
        <w:tc>
          <w:tcPr>
            <w:tcW w:w="1544" w:type="dxa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07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202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  <w:tr w:rsidR="00EA05C5" w:rsidRPr="00980E88" w:rsidTr="00980E88">
        <w:trPr>
          <w:cantSplit/>
          <w:trHeight w:val="506"/>
        </w:trPr>
        <w:tc>
          <w:tcPr>
            <w:tcW w:w="2284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  <w:r w:rsidRPr="00980E88">
              <w:t>Коэффициент текущей ликвидности</w:t>
            </w:r>
          </w:p>
        </w:tc>
        <w:tc>
          <w:tcPr>
            <w:tcW w:w="1544" w:type="dxa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1507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  <w:tc>
          <w:tcPr>
            <w:tcW w:w="2021" w:type="dxa"/>
            <w:vAlign w:val="center"/>
          </w:tcPr>
          <w:p w:rsidR="00EA05C5" w:rsidRPr="00980E88" w:rsidRDefault="00EA05C5" w:rsidP="00980E88">
            <w:pPr>
              <w:widowControl w:val="0"/>
              <w:spacing w:line="360" w:lineRule="auto"/>
              <w:jc w:val="both"/>
            </w:pPr>
          </w:p>
        </w:tc>
      </w:tr>
    </w:tbl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Оценка фина</w:t>
      </w:r>
      <w:r w:rsidR="00980E88">
        <w:rPr>
          <w:sz w:val="28"/>
        </w:rPr>
        <w:t>нсовой устойчивости предприятия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pStyle w:val="33"/>
        <w:widowControl w:val="0"/>
        <w:ind w:firstLine="720"/>
      </w:pPr>
      <w:r w:rsidRPr="000A1277">
        <w:t>Для оценки финансовой устойчивости предприятия необходимо посчитать следующие показатели на начало и на конец периода:</w:t>
      </w:r>
    </w:p>
    <w:p w:rsidR="00EA05C5" w:rsidRPr="00306469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А) наличие собственных оборотных средств (СОС) без учета долгосроч</w:t>
      </w:r>
      <w:r w:rsidR="00980E88">
        <w:rPr>
          <w:sz w:val="28"/>
        </w:rPr>
        <w:t>ных кредитов и займов</w:t>
      </w: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СОС = источники собственных средств – внеоборотные активы;</w:t>
      </w: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306469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В) наличие собственных и долгосрочных заемных источников формирова</w:t>
      </w:r>
      <w:r w:rsidR="00980E88">
        <w:rPr>
          <w:sz w:val="28"/>
        </w:rPr>
        <w:t>ния запасов и затрат(ЗЗ)</w:t>
      </w: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306469" w:rsidRDefault="00980E88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EA05C5" w:rsidRPr="000A1277">
        <w:rPr>
          <w:sz w:val="28"/>
        </w:rPr>
        <w:t>ЗЗ = (источники собственных средств + долгосрочные кредиты и займы) – внеоборотные акти</w:t>
      </w:r>
      <w:r>
        <w:rPr>
          <w:sz w:val="28"/>
        </w:rPr>
        <w:t>вы</w:t>
      </w:r>
    </w:p>
    <w:p w:rsidR="00980E88" w:rsidRPr="00306469" w:rsidRDefault="00980E88" w:rsidP="000A1277">
      <w:pPr>
        <w:pStyle w:val="a3"/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306469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С) Основные источник</w:t>
      </w:r>
      <w:r w:rsidR="00980E88">
        <w:rPr>
          <w:sz w:val="28"/>
        </w:rPr>
        <w:t>и формирования запасов и затрат</w:t>
      </w: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306469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Основные источники формирования запасов и затрат = (источники собственных средств + долгосрочные кредиты и займы) – (внеоборотные активы) + кратко</w:t>
      </w:r>
      <w:r w:rsidR="00980E88">
        <w:rPr>
          <w:sz w:val="28"/>
        </w:rPr>
        <w:t>срочные кредиты и займы</w:t>
      </w: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Типы устойчивости.</w:t>
      </w:r>
    </w:p>
    <w:p w:rsidR="00EA05C5" w:rsidRPr="000A1277" w:rsidRDefault="00EA05C5" w:rsidP="00980E88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Абсолютная:</w:t>
      </w:r>
    </w:p>
    <w:p w:rsidR="00EA05C5" w:rsidRPr="000A1277" w:rsidRDefault="00EA05C5" w:rsidP="00980E88">
      <w:pPr>
        <w:widowControl w:val="0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 xml:space="preserve">Условие: ЗЗ </w:t>
      </w:r>
      <w:r w:rsidRPr="000A1277">
        <w:rPr>
          <w:sz w:val="28"/>
          <w:szCs w:val="28"/>
        </w:rPr>
        <w:sym w:font="Symbol" w:char="F03C"/>
      </w:r>
      <w:r w:rsidRPr="000A1277">
        <w:rPr>
          <w:sz w:val="28"/>
        </w:rPr>
        <w:t xml:space="preserve"> СОС + краткосрочные кредиты и займы.</w:t>
      </w:r>
    </w:p>
    <w:p w:rsidR="00EA05C5" w:rsidRPr="000A1277" w:rsidRDefault="00EA05C5" w:rsidP="00980E88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Нормальная:</w:t>
      </w:r>
    </w:p>
    <w:p w:rsidR="00EA05C5" w:rsidRPr="000A1277" w:rsidRDefault="00EA05C5" w:rsidP="00980E88">
      <w:pPr>
        <w:widowControl w:val="0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Условие: ЗЗ = СОС + краткосрочные кредиты и займы.</w:t>
      </w:r>
    </w:p>
    <w:p w:rsidR="00EA05C5" w:rsidRPr="000A1277" w:rsidRDefault="00EA05C5" w:rsidP="00980E88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Неустойчивое положение:</w:t>
      </w:r>
    </w:p>
    <w:p w:rsidR="00EA05C5" w:rsidRPr="000A1277" w:rsidRDefault="00EA05C5" w:rsidP="00980E88">
      <w:pPr>
        <w:widowControl w:val="0"/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Условие: ЗЗ = СОС + краткосрочные кредиты и займы + источники, ослабляющие финансовую напряженность.</w:t>
      </w:r>
    </w:p>
    <w:p w:rsidR="00EA05C5" w:rsidRPr="000A1277" w:rsidRDefault="00EA05C5" w:rsidP="00980E88">
      <w:pPr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Кризисное положение: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 xml:space="preserve">Условие: ЗЗ </w:t>
      </w:r>
      <w:r w:rsidRPr="000A1277">
        <w:rPr>
          <w:sz w:val="28"/>
          <w:szCs w:val="28"/>
        </w:rPr>
        <w:sym w:font="Symbol" w:char="F03E"/>
      </w:r>
      <w:r w:rsidRPr="000A1277">
        <w:rPr>
          <w:sz w:val="28"/>
        </w:rPr>
        <w:t xml:space="preserve"> СОС + краткосрочные кредиты и займы.</w:t>
      </w:r>
    </w:p>
    <w:p w:rsidR="00EA05C5" w:rsidRPr="000A1277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EA05C5" w:rsidRPr="00306469" w:rsidRDefault="00EA05C5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 xml:space="preserve">В результате расчетов сделайте общий вывод о финансовом состоянии предприятия и определите, к какому типу устойчивости оно относится. 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 xml:space="preserve">Министерство Транспорта Российской </w:t>
      </w:r>
      <w:r w:rsidRPr="000A1277">
        <w:rPr>
          <w:sz w:val="28"/>
          <w:szCs w:val="28"/>
        </w:rPr>
        <w:tab/>
        <w:t>Федерации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Федеральное Агентство Воздушного Транспорта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Санкт-Петербургский Университет Гражданской Авиации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0A1277" w:rsidRDefault="00F12960" w:rsidP="00980E88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0A1277">
        <w:rPr>
          <w:sz w:val="28"/>
          <w:szCs w:val="28"/>
        </w:rPr>
        <w:t>Курсовая работа</w:t>
      </w:r>
    </w:p>
    <w:p w:rsidR="00980E88" w:rsidRPr="00306469" w:rsidRDefault="00980E88" w:rsidP="00980E88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F12960" w:rsidRPr="000A1277" w:rsidRDefault="00F12960" w:rsidP="00980E88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0A1277">
        <w:rPr>
          <w:sz w:val="28"/>
          <w:szCs w:val="28"/>
        </w:rPr>
        <w:t>По дисциплине: «Финансовый менеджмент»</w:t>
      </w:r>
    </w:p>
    <w:p w:rsidR="00980E88" w:rsidRPr="00306469" w:rsidRDefault="00980E88" w:rsidP="00980E88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F12960" w:rsidRPr="000A1277" w:rsidRDefault="00F12960" w:rsidP="00980E88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0A1277">
        <w:rPr>
          <w:sz w:val="28"/>
          <w:szCs w:val="28"/>
        </w:rPr>
        <w:t>На тему: «Анализ и оценка финансового состояния авиапредприятия»</w:t>
      </w:r>
    </w:p>
    <w:p w:rsidR="00F12960" w:rsidRPr="000A1277" w:rsidRDefault="00F12960" w:rsidP="00980E88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br w:type="page"/>
      </w:r>
      <w:r w:rsidR="005E6F9A">
        <w:rPr>
          <w:sz w:val="28"/>
          <w:szCs w:val="28"/>
        </w:rPr>
        <w:t>Содержание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306469" w:rsidRDefault="00F12960" w:rsidP="005E6F9A">
      <w:pPr>
        <w:widowControl w:val="0"/>
        <w:spacing w:line="360" w:lineRule="auto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1.</w:t>
      </w:r>
      <w:r w:rsidRPr="000A1277">
        <w:rPr>
          <w:sz w:val="28"/>
        </w:rPr>
        <w:t xml:space="preserve"> </w:t>
      </w:r>
      <w:r w:rsidRPr="000A1277">
        <w:rPr>
          <w:sz w:val="28"/>
          <w:szCs w:val="28"/>
        </w:rPr>
        <w:t>Оценка состава, структуры и динамики имущества предприятия и источников его обра</w:t>
      </w:r>
      <w:r w:rsidR="005E6F9A">
        <w:rPr>
          <w:sz w:val="28"/>
          <w:szCs w:val="28"/>
        </w:rPr>
        <w:t>зования</w:t>
      </w:r>
    </w:p>
    <w:p w:rsidR="00F12960" w:rsidRPr="00306469" w:rsidRDefault="00F12960" w:rsidP="005E6F9A">
      <w:pPr>
        <w:widowControl w:val="0"/>
        <w:spacing w:line="360" w:lineRule="auto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2.</w:t>
      </w:r>
      <w:r w:rsidR="005E6F9A" w:rsidRPr="00306469">
        <w:rPr>
          <w:sz w:val="28"/>
          <w:szCs w:val="28"/>
        </w:rPr>
        <w:t xml:space="preserve"> </w:t>
      </w:r>
      <w:r w:rsidRPr="000A1277">
        <w:rPr>
          <w:sz w:val="28"/>
          <w:szCs w:val="28"/>
        </w:rPr>
        <w:t>Оценка финан</w:t>
      </w:r>
      <w:r w:rsidR="005E6F9A">
        <w:rPr>
          <w:sz w:val="28"/>
          <w:szCs w:val="28"/>
        </w:rPr>
        <w:t>совой независимости предприятия</w:t>
      </w:r>
    </w:p>
    <w:p w:rsidR="00F12960" w:rsidRPr="000A1277" w:rsidRDefault="00F12960" w:rsidP="005E6F9A">
      <w:pPr>
        <w:widowControl w:val="0"/>
        <w:spacing w:line="360" w:lineRule="auto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3. Оценка платежеспособности предприятия</w:t>
      </w:r>
    </w:p>
    <w:p w:rsidR="00980E88" w:rsidRPr="00306469" w:rsidRDefault="00980E88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306469" w:rsidRDefault="005E6F9A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2960" w:rsidRPr="000A1277">
        <w:rPr>
          <w:sz w:val="28"/>
          <w:szCs w:val="28"/>
        </w:rPr>
        <w:t>1. Оценка состава, структуры и динамики имущества предприят</w:t>
      </w:r>
      <w:r>
        <w:rPr>
          <w:sz w:val="28"/>
          <w:szCs w:val="28"/>
        </w:rPr>
        <w:t>ия и источников его образования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Оценим состав, структуру и динамику имущества предприятия на примере ОАО «Вологодское авиационное предприятие».</w:t>
      </w:r>
    </w:p>
    <w:p w:rsidR="00F12960" w:rsidRDefault="00F12960" w:rsidP="000A1277">
      <w:pPr>
        <w:pStyle w:val="31"/>
        <w:widowControl w:val="0"/>
        <w:spacing w:line="360" w:lineRule="auto"/>
        <w:ind w:firstLine="720"/>
        <w:jc w:val="both"/>
        <w:rPr>
          <w:lang w:val="en-US"/>
        </w:rPr>
      </w:pPr>
      <w:r w:rsidRPr="000A1277">
        <w:t>Для проведения анализа состава и структуры имущества предприятия и источников его формирования, прежде всего, следует представить баланс в укрупненном, агрегированном виде. Для этого необходимо сгруппировать статьи баланса по форме, представленной в таблицах 1,2,3,4. Затем проследить за ди</w:t>
      </w:r>
      <w:r w:rsidR="005E6F9A">
        <w:t>намикой этих показателей.</w:t>
      </w:r>
    </w:p>
    <w:p w:rsidR="005E6F9A" w:rsidRPr="005E6F9A" w:rsidRDefault="005E6F9A" w:rsidP="000A1277">
      <w:pPr>
        <w:pStyle w:val="31"/>
        <w:widowControl w:val="0"/>
        <w:spacing w:line="360" w:lineRule="auto"/>
        <w:ind w:firstLine="720"/>
        <w:jc w:val="both"/>
        <w:rPr>
          <w:lang w:val="en-US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1418"/>
        <w:gridCol w:w="1417"/>
        <w:gridCol w:w="1284"/>
        <w:gridCol w:w="1693"/>
      </w:tblGrid>
      <w:tr w:rsidR="00F12960" w:rsidRPr="005E6F9A" w:rsidTr="005E6F9A">
        <w:trPr>
          <w:trHeight w:val="255"/>
        </w:trPr>
        <w:tc>
          <w:tcPr>
            <w:tcW w:w="8930" w:type="dxa"/>
            <w:gridSpan w:val="5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АКТИВ</w:t>
            </w:r>
          </w:p>
        </w:tc>
      </w:tr>
      <w:tr w:rsidR="00F12960" w:rsidRPr="005E6F9A" w:rsidTr="005E6F9A">
        <w:trPr>
          <w:trHeight w:val="70"/>
        </w:trPr>
        <w:tc>
          <w:tcPr>
            <w:tcW w:w="8930" w:type="dxa"/>
            <w:gridSpan w:val="5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Состав и динамика имущества предприятия ОАО "Вологодское авиационное предприятие" за 2009гг</w:t>
            </w:r>
          </w:p>
        </w:tc>
      </w:tr>
      <w:tr w:rsidR="00F12960" w:rsidRPr="005E6F9A" w:rsidTr="005E6F9A">
        <w:trPr>
          <w:trHeight w:val="255"/>
        </w:trPr>
        <w:tc>
          <w:tcPr>
            <w:tcW w:w="31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Таб №1</w:t>
            </w:r>
          </w:p>
        </w:tc>
      </w:tr>
      <w:tr w:rsidR="00F12960" w:rsidRPr="005E6F9A" w:rsidTr="005E6F9A">
        <w:trPr>
          <w:trHeight w:val="255"/>
        </w:trPr>
        <w:tc>
          <w:tcPr>
            <w:tcW w:w="3118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начало года, тыс.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руб</w:t>
            </w:r>
          </w:p>
        </w:tc>
        <w:tc>
          <w:tcPr>
            <w:tcW w:w="1417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конец года, тыс. руб.</w:t>
            </w:r>
          </w:p>
        </w:tc>
        <w:tc>
          <w:tcPr>
            <w:tcW w:w="2977" w:type="dxa"/>
            <w:gridSpan w:val="2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Отклонение</w:t>
            </w:r>
          </w:p>
        </w:tc>
      </w:tr>
      <w:tr w:rsidR="00F12960" w:rsidRPr="005E6F9A" w:rsidTr="005E6F9A">
        <w:trPr>
          <w:trHeight w:val="600"/>
        </w:trPr>
        <w:tc>
          <w:tcPr>
            <w:tcW w:w="3118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418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417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Абсолютное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Относит.(%)</w:t>
            </w:r>
          </w:p>
        </w:tc>
      </w:tr>
      <w:tr w:rsidR="00F12960" w:rsidRPr="005E6F9A" w:rsidTr="005E6F9A">
        <w:trPr>
          <w:trHeight w:val="70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5E6F9A">
              <w:rPr>
                <w:rFonts w:cs="Arial CYR"/>
                <w:bCs/>
              </w:rPr>
              <w:t>Внеоборотные активы, всего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27914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23527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-4387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-15,72</w:t>
            </w:r>
          </w:p>
        </w:tc>
      </w:tr>
      <w:tr w:rsidR="00F12960" w:rsidRPr="005E6F9A" w:rsidTr="005E6F9A">
        <w:trPr>
          <w:trHeight w:val="248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В т.ч: Нематериальные активы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</w:tr>
      <w:tr w:rsidR="00F12960" w:rsidRPr="005E6F9A" w:rsidTr="005E6F9A">
        <w:trPr>
          <w:trHeight w:val="255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Основные средства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20931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17491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-3440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-16,43</w:t>
            </w:r>
          </w:p>
        </w:tc>
      </w:tr>
      <w:tr w:rsidR="00F12960" w:rsidRPr="005E6F9A" w:rsidTr="005E6F9A">
        <w:trPr>
          <w:trHeight w:val="90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Незавершенные кап.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влож.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574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726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152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26,48</w:t>
            </w:r>
          </w:p>
        </w:tc>
      </w:tr>
      <w:tr w:rsidR="00F12960" w:rsidRPr="005E6F9A" w:rsidTr="005E6F9A">
        <w:trPr>
          <w:trHeight w:val="255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Долгосрочные фин.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влож.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</w:tr>
      <w:tr w:rsidR="00F12960" w:rsidRPr="005E6F9A" w:rsidTr="005E6F9A">
        <w:trPr>
          <w:trHeight w:val="255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Прочие внеоб.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активы.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6250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5211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-1039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-16,62</w:t>
            </w:r>
          </w:p>
        </w:tc>
      </w:tr>
      <w:tr w:rsidR="00F12960" w:rsidRPr="005E6F9A" w:rsidTr="005E6F9A">
        <w:trPr>
          <w:trHeight w:val="70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5E6F9A">
              <w:rPr>
                <w:rFonts w:cs="Arial CYR"/>
                <w:bCs/>
              </w:rPr>
              <w:t>Оборотные активы, всего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44703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59443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14740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32,97</w:t>
            </w:r>
          </w:p>
        </w:tc>
      </w:tr>
      <w:tr w:rsidR="00F12960" w:rsidRPr="005E6F9A" w:rsidTr="005E6F9A">
        <w:trPr>
          <w:trHeight w:val="1020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В т.ч: Материальные оборотные активы (запасы, НДС) и деб.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зад-ть &gt; 12 мес.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11517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7614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-3903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-33,89</w:t>
            </w:r>
          </w:p>
        </w:tc>
      </w:tr>
      <w:tr w:rsidR="00F12960" w:rsidRPr="005E6F9A" w:rsidTr="005E6F9A">
        <w:trPr>
          <w:trHeight w:val="510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Деб.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зад-ть сроком погаш.&lt; 12 мес.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28632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44981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16349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57,10</w:t>
            </w:r>
          </w:p>
        </w:tc>
      </w:tr>
      <w:tr w:rsidR="00F12960" w:rsidRPr="005E6F9A" w:rsidTr="005E6F9A">
        <w:trPr>
          <w:trHeight w:val="449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 xml:space="preserve">Денежные средства и краткосрочные фин.влож. 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2551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4853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2302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90,24</w:t>
            </w:r>
          </w:p>
        </w:tc>
      </w:tr>
      <w:tr w:rsidR="00F12960" w:rsidRPr="005E6F9A" w:rsidTr="005E6F9A">
        <w:trPr>
          <w:trHeight w:val="255"/>
        </w:trPr>
        <w:tc>
          <w:tcPr>
            <w:tcW w:w="3118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  <w:bCs/>
              </w:rPr>
            </w:pPr>
            <w:r w:rsidRPr="005E6F9A">
              <w:rPr>
                <w:rFonts w:cs="Arial CYR"/>
                <w:bCs/>
              </w:rPr>
              <w:t>БАЛАНС</w:t>
            </w:r>
          </w:p>
        </w:tc>
        <w:tc>
          <w:tcPr>
            <w:tcW w:w="1418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72617</w:t>
            </w:r>
          </w:p>
        </w:tc>
        <w:tc>
          <w:tcPr>
            <w:tcW w:w="14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82970</w:t>
            </w:r>
          </w:p>
        </w:tc>
        <w:tc>
          <w:tcPr>
            <w:tcW w:w="128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10353</w:t>
            </w:r>
          </w:p>
        </w:tc>
        <w:tc>
          <w:tcPr>
            <w:tcW w:w="1693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14,26</w:t>
            </w:r>
          </w:p>
        </w:tc>
      </w:tr>
    </w:tbl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Исходя из проведенного анализа можно сказать о том, что показатель Оборотные активы увеличился на 32,97%, также показатель Денежные средства и краткосрочные финансовые вложения увеличился</w:t>
      </w:r>
      <w:r w:rsidR="000A1277">
        <w:rPr>
          <w:sz w:val="28"/>
          <w:szCs w:val="28"/>
        </w:rPr>
        <w:t xml:space="preserve"> </w:t>
      </w:r>
      <w:r w:rsidRPr="000A1277">
        <w:rPr>
          <w:sz w:val="28"/>
          <w:szCs w:val="28"/>
        </w:rPr>
        <w:t>на 90,24%, а показатель Дебиторская задолженность сроком погашения в течение 12 месяцев увеличился на 57,10%. Это свидетельствует о том, что предприятие сможет покрыть больше краткосрочных обязательств.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За прошедший год показатель Материальные оборотные активы (запасы, НДС) и дебиторская задолженность сроком погашения более 12 месяцев снизился на 33,89%. Это значит, что уменьшается возможность покрыть долгосрочные пассивы. Также снизился показатель Баланс на 21,10%.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Теперь проанализируем структуру имущества предприятия (табл.2), то есть определим долю (удельный вес, в %) каждого вида имущества в общем объеме имущества, на начало и конец года, и дадим оценку произошедшим за анализируемый период изменениям в структуре имущества авиапредприятия.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144"/>
        <w:gridCol w:w="1065"/>
        <w:gridCol w:w="1041"/>
        <w:gridCol w:w="1537"/>
        <w:gridCol w:w="1782"/>
      </w:tblGrid>
      <w:tr w:rsidR="00F12960" w:rsidRPr="005E6F9A" w:rsidTr="005E6F9A">
        <w:trPr>
          <w:trHeight w:val="255"/>
        </w:trPr>
        <w:tc>
          <w:tcPr>
            <w:tcW w:w="8804" w:type="dxa"/>
            <w:gridSpan w:val="6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АКТИВ</w:t>
            </w:r>
          </w:p>
        </w:tc>
      </w:tr>
      <w:tr w:rsidR="00F12960" w:rsidRPr="005E6F9A" w:rsidTr="005E6F9A">
        <w:trPr>
          <w:trHeight w:val="153"/>
        </w:trPr>
        <w:tc>
          <w:tcPr>
            <w:tcW w:w="8804" w:type="dxa"/>
            <w:gridSpan w:val="6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Структура имущества предприятия</w:t>
            </w:r>
            <w:r w:rsidR="000A1277" w:rsidRPr="005E6F9A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 xml:space="preserve">ОАО "Вологодское авиационное предприятие" за 2009гг </w:t>
            </w:r>
          </w:p>
        </w:tc>
      </w:tr>
      <w:tr w:rsidR="00F12960" w:rsidRPr="005E6F9A" w:rsidTr="005E6F9A">
        <w:trPr>
          <w:trHeight w:val="255"/>
        </w:trPr>
        <w:tc>
          <w:tcPr>
            <w:tcW w:w="223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Табл.2</w:t>
            </w:r>
          </w:p>
        </w:tc>
      </w:tr>
      <w:tr w:rsidR="00F12960" w:rsidRPr="005E6F9A" w:rsidTr="005E6F9A">
        <w:trPr>
          <w:trHeight w:val="255"/>
        </w:trPr>
        <w:tc>
          <w:tcPr>
            <w:tcW w:w="2235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Наименование показателя</w:t>
            </w:r>
          </w:p>
        </w:tc>
        <w:tc>
          <w:tcPr>
            <w:tcW w:w="1144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начало года, тыс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.руб</w:t>
            </w:r>
          </w:p>
        </w:tc>
        <w:tc>
          <w:tcPr>
            <w:tcW w:w="1065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конец года, тыс. руб.</w:t>
            </w:r>
          </w:p>
        </w:tc>
        <w:tc>
          <w:tcPr>
            <w:tcW w:w="4360" w:type="dxa"/>
            <w:gridSpan w:val="3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Структура</w:t>
            </w:r>
          </w:p>
        </w:tc>
      </w:tr>
      <w:tr w:rsidR="00F12960" w:rsidRPr="005E6F9A" w:rsidTr="005E6F9A">
        <w:trPr>
          <w:trHeight w:val="341"/>
        </w:trPr>
        <w:tc>
          <w:tcPr>
            <w:tcW w:w="2235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44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065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041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нач года,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%</w:t>
            </w:r>
          </w:p>
        </w:tc>
        <w:tc>
          <w:tcPr>
            <w:tcW w:w="1537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кон.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года,%</w:t>
            </w:r>
          </w:p>
        </w:tc>
        <w:tc>
          <w:tcPr>
            <w:tcW w:w="1782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Абс.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отклонение</w:t>
            </w:r>
          </w:p>
        </w:tc>
      </w:tr>
      <w:tr w:rsidR="00F12960" w:rsidRPr="005E6F9A" w:rsidTr="005E6F9A">
        <w:trPr>
          <w:trHeight w:val="630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Внеоборотные активы, всего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27914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23527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38,44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28,36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-10,08</w:t>
            </w:r>
          </w:p>
        </w:tc>
      </w:tr>
      <w:tr w:rsidR="00F12960" w:rsidRPr="005E6F9A" w:rsidTr="005E6F9A">
        <w:trPr>
          <w:trHeight w:val="433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В т.ч: Нематериальные активы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</w:tr>
      <w:tr w:rsidR="00F12960" w:rsidRPr="005E6F9A" w:rsidTr="005E6F9A">
        <w:trPr>
          <w:trHeight w:val="285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Основные средства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20931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17491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28,82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21,08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-7,74</w:t>
            </w:r>
          </w:p>
        </w:tc>
      </w:tr>
      <w:tr w:rsidR="00F12960" w:rsidRPr="005E6F9A" w:rsidTr="005E6F9A">
        <w:trPr>
          <w:trHeight w:val="510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Незавершенные кап.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влож.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574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726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0,79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0,88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0,08</w:t>
            </w:r>
          </w:p>
        </w:tc>
      </w:tr>
      <w:tr w:rsidR="00F12960" w:rsidRPr="005E6F9A" w:rsidTr="005E6F9A">
        <w:trPr>
          <w:trHeight w:val="480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Долгосрочные фин.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влож.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0,010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0,008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-0,001</w:t>
            </w:r>
          </w:p>
        </w:tc>
      </w:tr>
      <w:tr w:rsidR="00F12960" w:rsidRPr="005E6F9A" w:rsidTr="005E6F9A">
        <w:trPr>
          <w:trHeight w:val="300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Прочие внеоб.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активы.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6250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5211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8,61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6,28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-2,33</w:t>
            </w:r>
          </w:p>
        </w:tc>
      </w:tr>
      <w:tr w:rsidR="00F12960" w:rsidRPr="005E6F9A" w:rsidTr="005E6F9A">
        <w:trPr>
          <w:trHeight w:val="540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Оборотные активы, всего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44703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59443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61,56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71,64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10,08</w:t>
            </w:r>
          </w:p>
        </w:tc>
      </w:tr>
      <w:tr w:rsidR="00F12960" w:rsidRPr="005E6F9A" w:rsidTr="005E6F9A">
        <w:trPr>
          <w:trHeight w:val="1050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В т.ч: Материальные оборотные активы (запасы, НДС) и деб.зад-ть &gt; 12 мес.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11517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7614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15,86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9,18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-6,68</w:t>
            </w:r>
          </w:p>
        </w:tc>
      </w:tr>
      <w:tr w:rsidR="00F12960" w:rsidRPr="005E6F9A" w:rsidTr="005E6F9A">
        <w:trPr>
          <w:trHeight w:val="780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Деб.зад-ть сроком погаш.&lt; 12 мес.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28632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44981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39,43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54,21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14,78</w:t>
            </w:r>
          </w:p>
        </w:tc>
      </w:tr>
      <w:tr w:rsidR="00F12960" w:rsidRPr="005E6F9A" w:rsidTr="005E6F9A">
        <w:trPr>
          <w:trHeight w:val="900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 xml:space="preserve">Денежные средства и краткосрочные фин.влож. 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2551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4853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3,51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5,85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2,34</w:t>
            </w:r>
          </w:p>
        </w:tc>
      </w:tr>
      <w:tr w:rsidR="00F12960" w:rsidRPr="005E6F9A" w:rsidTr="005E6F9A">
        <w:trPr>
          <w:trHeight w:val="255"/>
        </w:trPr>
        <w:tc>
          <w:tcPr>
            <w:tcW w:w="2235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БАЛАНС</w:t>
            </w:r>
          </w:p>
        </w:tc>
        <w:tc>
          <w:tcPr>
            <w:tcW w:w="11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72617</w:t>
            </w:r>
          </w:p>
        </w:tc>
        <w:tc>
          <w:tcPr>
            <w:tcW w:w="106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82970</w:t>
            </w:r>
          </w:p>
        </w:tc>
        <w:tc>
          <w:tcPr>
            <w:tcW w:w="1041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100</w:t>
            </w:r>
          </w:p>
        </w:tc>
        <w:tc>
          <w:tcPr>
            <w:tcW w:w="153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100</w:t>
            </w:r>
          </w:p>
        </w:tc>
        <w:tc>
          <w:tcPr>
            <w:tcW w:w="17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</w:tr>
    </w:tbl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52BC8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 xml:space="preserve">За прошедший год в структуре имущества предприятия ОАО «Вологодское авиационное предприятие» произошли следующие изменения: доля Дебиторской задолженности сроком погашения в течение 12 месяцев увеличилась на 14,78%, доля Оборотных активов – на 10,08%, а доля </w:t>
      </w:r>
    </w:p>
    <w:p w:rsidR="00B52BC8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Внеоборотных активов, наоборот, уменьшилась на 10,08%. Также уменьшилась доля Основных средств на 7,74%.</w:t>
      </w:r>
      <w:r w:rsidR="005E6F9A" w:rsidRPr="00306469">
        <w:rPr>
          <w:sz w:val="28"/>
          <w:szCs w:val="28"/>
        </w:rPr>
        <w:t xml:space="preserve"> </w:t>
      </w:r>
    </w:p>
    <w:p w:rsidR="00B52BC8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 xml:space="preserve">Источники формирования имущества отражаются в Пассиве баланса. </w:t>
      </w:r>
    </w:p>
    <w:p w:rsidR="00B52BC8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По принадлежности источники формирования имущества делятся н</w:t>
      </w:r>
      <w:r w:rsidR="00B52BC8">
        <w:rPr>
          <w:sz w:val="28"/>
          <w:szCs w:val="28"/>
        </w:rPr>
        <w:t>а собственные и заемные.</w:t>
      </w:r>
    </w:p>
    <w:p w:rsidR="00B52BC8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 xml:space="preserve">Заемные источники, в свою очередь, подразделяются на долгосрочные и краткосрочные. </w:t>
      </w:r>
    </w:p>
    <w:p w:rsidR="00B52BC8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Финансовое состояние предприятия во многом определяется соотношением собственных и заемных источников формирования хозяйственных средств предприятия.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Анализ состава и структуры источников формирования финансовых ресурсов предприятия, вложенных в имущество предприятия, производят-ся с помощью табл.3 и 4.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117"/>
        <w:gridCol w:w="1082"/>
        <w:gridCol w:w="1179"/>
        <w:gridCol w:w="1189"/>
      </w:tblGrid>
      <w:tr w:rsidR="00F12960" w:rsidRPr="005E6F9A" w:rsidTr="005E6F9A">
        <w:trPr>
          <w:trHeight w:val="255"/>
        </w:trPr>
        <w:tc>
          <w:tcPr>
            <w:tcW w:w="9103" w:type="dxa"/>
            <w:gridSpan w:val="5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ПАССИВ</w:t>
            </w:r>
          </w:p>
        </w:tc>
      </w:tr>
      <w:tr w:rsidR="00F12960" w:rsidRPr="005E6F9A" w:rsidTr="005E6F9A">
        <w:trPr>
          <w:trHeight w:val="540"/>
        </w:trPr>
        <w:tc>
          <w:tcPr>
            <w:tcW w:w="9103" w:type="dxa"/>
            <w:gridSpan w:val="5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Состав и динамика источников формирования финансовых ресурсов</w:t>
            </w:r>
            <w:r w:rsidR="000A1277" w:rsidRPr="005E6F9A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ОАО "Вологодское авиационное предприятие" за 2009гг</w:t>
            </w:r>
          </w:p>
        </w:tc>
      </w:tr>
      <w:tr w:rsidR="00F12960" w:rsidRPr="005E6F9A" w:rsidTr="005E6F9A">
        <w:trPr>
          <w:trHeight w:val="255"/>
        </w:trPr>
        <w:tc>
          <w:tcPr>
            <w:tcW w:w="4536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0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9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89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Табл.3</w:t>
            </w:r>
          </w:p>
        </w:tc>
      </w:tr>
      <w:tr w:rsidR="00F12960" w:rsidRPr="005E6F9A" w:rsidTr="005E6F9A">
        <w:trPr>
          <w:trHeight w:val="255"/>
        </w:trPr>
        <w:tc>
          <w:tcPr>
            <w:tcW w:w="4536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Наименование показателя</w:t>
            </w:r>
          </w:p>
        </w:tc>
        <w:tc>
          <w:tcPr>
            <w:tcW w:w="1117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нач.года, тыс.руб.</w:t>
            </w:r>
          </w:p>
        </w:tc>
        <w:tc>
          <w:tcPr>
            <w:tcW w:w="1082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конец года, тыс.руб.</w:t>
            </w:r>
          </w:p>
        </w:tc>
        <w:tc>
          <w:tcPr>
            <w:tcW w:w="2368" w:type="dxa"/>
            <w:gridSpan w:val="2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Отклонение</w:t>
            </w:r>
          </w:p>
        </w:tc>
      </w:tr>
      <w:tr w:rsidR="00F12960" w:rsidRPr="005E6F9A" w:rsidTr="005E6F9A">
        <w:trPr>
          <w:trHeight w:val="255"/>
        </w:trPr>
        <w:tc>
          <w:tcPr>
            <w:tcW w:w="4536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17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082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79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Абсолютн.</w:t>
            </w:r>
          </w:p>
        </w:tc>
        <w:tc>
          <w:tcPr>
            <w:tcW w:w="1189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Относит.</w:t>
            </w:r>
            <w:r w:rsidR="005E6F9A">
              <w:rPr>
                <w:rFonts w:cs="Arial CYR"/>
                <w:lang w:val="en-US"/>
              </w:rPr>
              <w:t xml:space="preserve">  </w:t>
            </w:r>
            <w:r w:rsidRPr="005E6F9A">
              <w:rPr>
                <w:rFonts w:cs="Arial CYR"/>
              </w:rPr>
              <w:t>%</w:t>
            </w:r>
          </w:p>
        </w:tc>
      </w:tr>
      <w:tr w:rsidR="00F12960" w:rsidRPr="005E6F9A" w:rsidTr="005E6F9A">
        <w:trPr>
          <w:trHeight w:val="157"/>
        </w:trPr>
        <w:tc>
          <w:tcPr>
            <w:tcW w:w="4536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Собственные источники (капитал и резервы + Дох.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буд.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периодов+Резервы предстоящ.расх)</w:t>
            </w:r>
          </w:p>
        </w:tc>
        <w:tc>
          <w:tcPr>
            <w:tcW w:w="11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17454</w:t>
            </w:r>
          </w:p>
        </w:tc>
        <w:tc>
          <w:tcPr>
            <w:tcW w:w="10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31320</w:t>
            </w:r>
          </w:p>
        </w:tc>
        <w:tc>
          <w:tcPr>
            <w:tcW w:w="1179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13866</w:t>
            </w:r>
          </w:p>
        </w:tc>
        <w:tc>
          <w:tcPr>
            <w:tcW w:w="1189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79,44</w:t>
            </w:r>
          </w:p>
        </w:tc>
      </w:tr>
      <w:tr w:rsidR="00F12960" w:rsidRPr="005E6F9A" w:rsidTr="005E6F9A">
        <w:trPr>
          <w:trHeight w:val="70"/>
        </w:trPr>
        <w:tc>
          <w:tcPr>
            <w:tcW w:w="4536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Заемные источники, в т.ч: Долгоср.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обяз.;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Краткоср.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кред.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и займы; Кредиторск.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зад-ть)</w:t>
            </w:r>
          </w:p>
        </w:tc>
        <w:tc>
          <w:tcPr>
            <w:tcW w:w="11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55163</w:t>
            </w:r>
          </w:p>
        </w:tc>
        <w:tc>
          <w:tcPr>
            <w:tcW w:w="10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51650</w:t>
            </w:r>
          </w:p>
        </w:tc>
        <w:tc>
          <w:tcPr>
            <w:tcW w:w="1179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-3513</w:t>
            </w:r>
          </w:p>
        </w:tc>
        <w:tc>
          <w:tcPr>
            <w:tcW w:w="1189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-6,37</w:t>
            </w:r>
          </w:p>
        </w:tc>
      </w:tr>
      <w:tr w:rsidR="00F12960" w:rsidRPr="005E6F9A" w:rsidTr="005E6F9A">
        <w:trPr>
          <w:trHeight w:val="70"/>
        </w:trPr>
        <w:tc>
          <w:tcPr>
            <w:tcW w:w="4536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БАЛАНС</w:t>
            </w:r>
          </w:p>
        </w:tc>
        <w:tc>
          <w:tcPr>
            <w:tcW w:w="111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72617</w:t>
            </w:r>
          </w:p>
        </w:tc>
        <w:tc>
          <w:tcPr>
            <w:tcW w:w="108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82970</w:t>
            </w:r>
          </w:p>
        </w:tc>
        <w:tc>
          <w:tcPr>
            <w:tcW w:w="1179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10353</w:t>
            </w:r>
          </w:p>
        </w:tc>
        <w:tc>
          <w:tcPr>
            <w:tcW w:w="1189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14,26</w:t>
            </w:r>
          </w:p>
        </w:tc>
      </w:tr>
    </w:tbl>
    <w:p w:rsidR="00B52BC8" w:rsidRDefault="00B52BC8" w:rsidP="000A1277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52BC8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Исходя из проведенного анализа можно сказать о том, что показатель Собственные источники сильно увеличился</w:t>
      </w:r>
      <w:r w:rsidR="00B52BC8" w:rsidRPr="00306469">
        <w:rPr>
          <w:sz w:val="28"/>
          <w:szCs w:val="28"/>
        </w:rPr>
        <w:t xml:space="preserve"> </w:t>
      </w:r>
      <w:r w:rsidR="00B52BC8">
        <w:rPr>
          <w:sz w:val="28"/>
          <w:szCs w:val="28"/>
        </w:rPr>
        <w:t>– на 79,44%.</w:t>
      </w:r>
    </w:p>
    <w:p w:rsidR="00B52BC8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 xml:space="preserve">Это означает, что у предприятия собственных средств на конец отчетного периода стало </w:t>
      </w:r>
      <w:r w:rsidR="00B52BC8">
        <w:rPr>
          <w:sz w:val="28"/>
          <w:szCs w:val="28"/>
        </w:rPr>
        <w:t>на треть больше, чем на начало.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Показатель Заемные источники уменьшился на 6,37%.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9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  <w:gridCol w:w="985"/>
        <w:gridCol w:w="960"/>
        <w:gridCol w:w="960"/>
        <w:gridCol w:w="960"/>
        <w:gridCol w:w="1244"/>
      </w:tblGrid>
      <w:tr w:rsidR="00F12960" w:rsidRPr="005E6F9A" w:rsidTr="005E6F9A">
        <w:trPr>
          <w:trHeight w:val="255"/>
        </w:trPr>
        <w:tc>
          <w:tcPr>
            <w:tcW w:w="3827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8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44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Табл.4</w:t>
            </w:r>
          </w:p>
        </w:tc>
      </w:tr>
      <w:tr w:rsidR="00F12960" w:rsidRPr="005E6F9A" w:rsidTr="005E6F9A">
        <w:trPr>
          <w:trHeight w:val="360"/>
        </w:trPr>
        <w:tc>
          <w:tcPr>
            <w:tcW w:w="3827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Наименование показателя</w:t>
            </w:r>
          </w:p>
        </w:tc>
        <w:tc>
          <w:tcPr>
            <w:tcW w:w="985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нач.г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ода, тыс.руб.</w:t>
            </w:r>
          </w:p>
        </w:tc>
        <w:tc>
          <w:tcPr>
            <w:tcW w:w="960" w:type="dxa"/>
            <w:vMerge w:val="restart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конец года, тыс.руб.</w:t>
            </w:r>
          </w:p>
        </w:tc>
        <w:tc>
          <w:tcPr>
            <w:tcW w:w="3164" w:type="dxa"/>
            <w:gridSpan w:val="3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Структура</w:t>
            </w:r>
          </w:p>
        </w:tc>
      </w:tr>
      <w:tr w:rsidR="00F12960" w:rsidRPr="005E6F9A" w:rsidTr="005E6F9A">
        <w:trPr>
          <w:trHeight w:val="621"/>
        </w:trPr>
        <w:tc>
          <w:tcPr>
            <w:tcW w:w="3827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85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60" w:type="dxa"/>
            <w:vMerge/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6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нач.</w:t>
            </w:r>
            <w:r w:rsidR="005E6F9A">
              <w:rPr>
                <w:rFonts w:cs="Arial CYR"/>
                <w:lang w:val="en-US"/>
              </w:rPr>
              <w:t xml:space="preserve"> </w:t>
            </w:r>
            <w:r w:rsidRPr="005E6F9A">
              <w:rPr>
                <w:rFonts w:cs="Arial CYR"/>
              </w:rPr>
              <w:t>года %</w:t>
            </w:r>
          </w:p>
        </w:tc>
        <w:tc>
          <w:tcPr>
            <w:tcW w:w="96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конец года, %</w:t>
            </w:r>
          </w:p>
        </w:tc>
        <w:tc>
          <w:tcPr>
            <w:tcW w:w="1244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Отклонение</w:t>
            </w:r>
          </w:p>
        </w:tc>
      </w:tr>
      <w:tr w:rsidR="00F12960" w:rsidRPr="005E6F9A" w:rsidTr="005E6F9A">
        <w:trPr>
          <w:trHeight w:val="424"/>
        </w:trPr>
        <w:tc>
          <w:tcPr>
            <w:tcW w:w="3827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Собственные источники (капитал и резервы + Дох.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буд.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периодов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+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Резервы предстоящ.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расх)</w:t>
            </w:r>
          </w:p>
        </w:tc>
        <w:tc>
          <w:tcPr>
            <w:tcW w:w="98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17454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31320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24,04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37,75</w:t>
            </w:r>
          </w:p>
        </w:tc>
        <w:tc>
          <w:tcPr>
            <w:tcW w:w="1244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13,71</w:t>
            </w:r>
          </w:p>
        </w:tc>
      </w:tr>
      <w:tr w:rsidR="00F12960" w:rsidRPr="005E6F9A" w:rsidTr="005E6F9A">
        <w:trPr>
          <w:trHeight w:val="427"/>
        </w:trPr>
        <w:tc>
          <w:tcPr>
            <w:tcW w:w="3827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Заемные источники, в т.ч: Долгоср.обяз.;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Краткоср.</w:t>
            </w:r>
            <w:r w:rsidR="005E6F9A" w:rsidRPr="00306469">
              <w:rPr>
                <w:rFonts w:cs="Arial CYR"/>
              </w:rPr>
              <w:t xml:space="preserve"> </w:t>
            </w:r>
            <w:r w:rsidR="005E6F9A" w:rsidRPr="005E6F9A">
              <w:rPr>
                <w:rFonts w:cs="Arial CYR"/>
              </w:rPr>
              <w:t>К</w:t>
            </w:r>
            <w:r w:rsidRPr="005E6F9A">
              <w:rPr>
                <w:rFonts w:cs="Arial CYR"/>
              </w:rPr>
              <w:t>ред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.и займы; Кредиторск.</w:t>
            </w:r>
            <w:r w:rsidR="005E6F9A" w:rsidRPr="00306469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зад-ть)</w:t>
            </w:r>
          </w:p>
        </w:tc>
        <w:tc>
          <w:tcPr>
            <w:tcW w:w="98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55163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51650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75,96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62,25</w:t>
            </w:r>
          </w:p>
        </w:tc>
        <w:tc>
          <w:tcPr>
            <w:tcW w:w="1244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-13,71</w:t>
            </w:r>
          </w:p>
        </w:tc>
      </w:tr>
      <w:tr w:rsidR="00F12960" w:rsidRPr="005E6F9A" w:rsidTr="005E6F9A">
        <w:trPr>
          <w:trHeight w:val="119"/>
        </w:trPr>
        <w:tc>
          <w:tcPr>
            <w:tcW w:w="3827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БАЛАНС</w:t>
            </w:r>
          </w:p>
        </w:tc>
        <w:tc>
          <w:tcPr>
            <w:tcW w:w="985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72617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82970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100</w:t>
            </w:r>
          </w:p>
        </w:tc>
        <w:tc>
          <w:tcPr>
            <w:tcW w:w="96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100</w:t>
            </w:r>
          </w:p>
        </w:tc>
        <w:tc>
          <w:tcPr>
            <w:tcW w:w="1244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0,00</w:t>
            </w:r>
          </w:p>
        </w:tc>
      </w:tr>
    </w:tbl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E6F9A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 xml:space="preserve">В результате выполнения анализа структуры источников формирования финансовых ресурсов ОАО «Вологодское авиационное предприятие» за 2009г. 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Можно сказать о том, что доля собственных источников увеличилась на 13,71%, а заемных, наоборот уменьшилась на ту же величину.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  <w:szCs w:val="28"/>
        </w:rPr>
        <w:t>2.</w:t>
      </w:r>
      <w:r w:rsidR="005E6F9A" w:rsidRPr="00306469">
        <w:rPr>
          <w:sz w:val="28"/>
          <w:szCs w:val="28"/>
        </w:rPr>
        <w:t xml:space="preserve"> </w:t>
      </w:r>
      <w:r w:rsidRPr="000A1277">
        <w:rPr>
          <w:sz w:val="28"/>
        </w:rPr>
        <w:t>Оценка финан</w:t>
      </w:r>
      <w:r w:rsidR="005E6F9A">
        <w:rPr>
          <w:sz w:val="28"/>
        </w:rPr>
        <w:t>совой независимости предприятия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p w:rsidR="00F12960" w:rsidRPr="000A1277" w:rsidRDefault="00F12960" w:rsidP="000A1277">
      <w:pPr>
        <w:pStyle w:val="31"/>
        <w:widowControl w:val="0"/>
        <w:spacing w:line="360" w:lineRule="auto"/>
        <w:ind w:firstLine="720"/>
        <w:jc w:val="both"/>
      </w:pPr>
      <w:r w:rsidRPr="000A1277">
        <w:t>При оценке финансовой независимости предприятия необходимо раскрыть степень его зависимости от кредиторов.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</w:rPr>
        <w:t>Анализ финансовой независимости предприятия производится путем вычисления и анализа динамики следующих коэффициентов:</w:t>
      </w:r>
    </w:p>
    <w:p w:rsidR="00F12960" w:rsidRPr="000A1277" w:rsidRDefault="00F12960" w:rsidP="005E6F9A">
      <w:pPr>
        <w:widowControl w:val="0"/>
        <w:numPr>
          <w:ilvl w:val="0"/>
          <w:numId w:val="14"/>
        </w:numPr>
        <w:tabs>
          <w:tab w:val="clear" w:pos="1429"/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Коэффициента финансовой независимости;</w:t>
      </w:r>
    </w:p>
    <w:p w:rsidR="00F12960" w:rsidRPr="000A1277" w:rsidRDefault="00F12960" w:rsidP="005E6F9A">
      <w:pPr>
        <w:widowControl w:val="0"/>
        <w:numPr>
          <w:ilvl w:val="0"/>
          <w:numId w:val="14"/>
        </w:numPr>
        <w:tabs>
          <w:tab w:val="clear" w:pos="1429"/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Коэффициента финансовой независимости в части оборотных средств;</w:t>
      </w:r>
    </w:p>
    <w:p w:rsidR="00F12960" w:rsidRPr="000A1277" w:rsidRDefault="00F12960" w:rsidP="005E6F9A">
      <w:pPr>
        <w:widowControl w:val="0"/>
        <w:numPr>
          <w:ilvl w:val="0"/>
          <w:numId w:val="14"/>
        </w:numPr>
        <w:tabs>
          <w:tab w:val="clear" w:pos="1429"/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0A1277">
        <w:rPr>
          <w:sz w:val="28"/>
        </w:rPr>
        <w:t>Соотношение собственных и заемных источников.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</w:rPr>
      </w:pPr>
    </w:p>
    <w:tbl>
      <w:tblPr>
        <w:tblW w:w="8740" w:type="dxa"/>
        <w:tblInd w:w="93" w:type="dxa"/>
        <w:tblLook w:val="0000" w:firstRow="0" w:lastRow="0" w:firstColumn="0" w:lastColumn="0" w:noHBand="0" w:noVBand="0"/>
      </w:tblPr>
      <w:tblGrid>
        <w:gridCol w:w="3059"/>
        <w:gridCol w:w="1700"/>
        <w:gridCol w:w="1306"/>
        <w:gridCol w:w="1211"/>
        <w:gridCol w:w="1464"/>
      </w:tblGrid>
      <w:tr w:rsidR="00F12960" w:rsidRPr="005E6F9A" w:rsidTr="005E6F9A">
        <w:trPr>
          <w:cantSplit/>
          <w:trHeight w:val="70"/>
        </w:trPr>
        <w:tc>
          <w:tcPr>
            <w:tcW w:w="3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Наименование коэффициента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F12960" w:rsidRPr="005E6F9A" w:rsidRDefault="005E6F9A" w:rsidP="005E6F9A">
            <w:pPr>
              <w:widowControl w:val="0"/>
              <w:spacing w:line="360" w:lineRule="auto"/>
              <w:jc w:val="both"/>
            </w:pPr>
            <w:r>
              <w:t>Рекомендуе</w:t>
            </w:r>
            <w:r w:rsidR="00F12960" w:rsidRPr="005E6F9A">
              <w:t>мое значение</w:t>
            </w:r>
          </w:p>
        </w:tc>
        <w:tc>
          <w:tcPr>
            <w:tcW w:w="39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Фактическое значение</w:t>
            </w:r>
          </w:p>
        </w:tc>
      </w:tr>
      <w:tr w:rsidR="00F12960" w:rsidRPr="005E6F9A" w:rsidTr="005E6F9A">
        <w:trPr>
          <w:cantSplit/>
          <w:trHeight w:val="90"/>
        </w:trPr>
        <w:tc>
          <w:tcPr>
            <w:tcW w:w="30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На начало года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На конец года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5E6F9A" w:rsidP="005E6F9A">
            <w:pPr>
              <w:widowControl w:val="0"/>
              <w:spacing w:line="360" w:lineRule="auto"/>
              <w:jc w:val="both"/>
            </w:pPr>
            <w:r>
              <w:t>Отклоне</w:t>
            </w:r>
            <w:r w:rsidR="00F12960" w:rsidRPr="005E6F9A">
              <w:t>ние (+/</w:t>
            </w:r>
            <w:r w:rsidR="00F12960" w:rsidRPr="005E6F9A">
              <w:t>)</w:t>
            </w:r>
          </w:p>
        </w:tc>
      </w:tr>
      <w:tr w:rsidR="00F12960" w:rsidRPr="005E6F9A" w:rsidTr="005E6F9A">
        <w:trPr>
          <w:trHeight w:val="6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Коэф.</w:t>
            </w:r>
            <w:r w:rsidR="005E6F9A">
              <w:rPr>
                <w:lang w:val="en-US"/>
              </w:rPr>
              <w:t xml:space="preserve"> </w:t>
            </w:r>
            <w:r w:rsidRPr="005E6F9A">
              <w:t>фин.</w:t>
            </w:r>
            <w:r w:rsidR="005E6F9A">
              <w:rPr>
                <w:lang w:val="en-US"/>
              </w:rPr>
              <w:t xml:space="preserve"> </w:t>
            </w:r>
            <w:r w:rsidRPr="005E6F9A">
              <w:t>независимости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≥</w:t>
            </w:r>
            <w:r w:rsidRPr="005E6F9A"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0,25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0,39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0,14</w:t>
            </w:r>
          </w:p>
        </w:tc>
      </w:tr>
      <w:tr w:rsidR="00F12960" w:rsidRPr="005E6F9A" w:rsidTr="005E6F9A">
        <w:trPr>
          <w:trHeight w:val="318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Коэф.</w:t>
            </w:r>
            <w:r w:rsidR="005E6F9A" w:rsidRPr="00306469">
              <w:t xml:space="preserve"> </w:t>
            </w:r>
            <w:r w:rsidRPr="005E6F9A">
              <w:t>фин.</w:t>
            </w:r>
            <w:r w:rsidR="005E6F9A" w:rsidRPr="00306469">
              <w:t xml:space="preserve"> </w:t>
            </w:r>
            <w:r w:rsidRPr="005E6F9A">
              <w:t>независимости в части оборотных средств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≥0,1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-0,23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0,13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0,37</w:t>
            </w:r>
          </w:p>
        </w:tc>
      </w:tr>
      <w:tr w:rsidR="00F12960" w:rsidRPr="005E6F9A" w:rsidTr="005E6F9A">
        <w:trPr>
          <w:trHeight w:val="60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Собств. Об.</w:t>
            </w:r>
            <w:r w:rsidR="005E6F9A">
              <w:rPr>
                <w:lang w:val="en-US"/>
              </w:rPr>
              <w:t xml:space="preserve"> </w:t>
            </w:r>
            <w:r w:rsidRPr="005E6F9A">
              <w:t>кап.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-10460,00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7793,00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18253,00</w:t>
            </w:r>
          </w:p>
        </w:tc>
      </w:tr>
      <w:tr w:rsidR="00F12960" w:rsidRPr="005E6F9A" w:rsidTr="005E6F9A">
        <w:trPr>
          <w:trHeight w:val="106"/>
        </w:trPr>
        <w:tc>
          <w:tcPr>
            <w:tcW w:w="3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Соотн.</w:t>
            </w:r>
            <w:r w:rsidR="005E6F9A" w:rsidRPr="00306469">
              <w:t xml:space="preserve"> </w:t>
            </w:r>
            <w:r w:rsidRPr="005E6F9A">
              <w:t>соб.</w:t>
            </w:r>
            <w:r w:rsidR="005E6F9A" w:rsidRPr="00306469">
              <w:t xml:space="preserve"> </w:t>
            </w:r>
            <w:r w:rsidRPr="005E6F9A">
              <w:t>и заемн. Источников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0,32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0,61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</w:pPr>
            <w:r w:rsidRPr="005E6F9A">
              <w:t>0,29</w:t>
            </w:r>
          </w:p>
        </w:tc>
      </w:tr>
    </w:tbl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E6F9A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 xml:space="preserve">Из таблицы видно, что коэффициент финансовой независимости значительно ниже нормы. Это значит, что больше половины собственных источников вложены в имущество предприятия. </w:t>
      </w:r>
    </w:p>
    <w:p w:rsidR="005E6F9A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Коэффициент финансовой независимости в части оборотных средств к концу года превысил норму почти в 4 раза, что положительн</w:t>
      </w:r>
      <w:r w:rsidR="005E6F9A">
        <w:rPr>
          <w:sz w:val="28"/>
          <w:szCs w:val="28"/>
        </w:rPr>
        <w:t>о влияет на работу предприятия.</w:t>
      </w:r>
    </w:p>
    <w:p w:rsidR="005E6F9A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Соотношение собственных и заемных источников равно 0,29, что означает, что заемных источников в 0,29 раз больше, чем собственных.</w:t>
      </w:r>
    </w:p>
    <w:p w:rsidR="005E6F9A" w:rsidRPr="00306469" w:rsidRDefault="005E6F9A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3. Оценка платежеспособности предприятия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Под платежеспособностью (ликвидностью) предприятия понимается возможность предприятия имеющимися активами погасить свои текущие, то есть краткосрочные обязательства.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Алгоритм действий при оценке платежеспособности предприятия: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1 этап. Определение размера текущих обязательств (табл.6).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2 этап. Группировка активов по степени их ликвидности (табл.7).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3 этап. Расчет и анализ коэффициентов ликвидности (табл.8).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84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80"/>
        <w:gridCol w:w="1480"/>
        <w:gridCol w:w="1480"/>
      </w:tblGrid>
      <w:tr w:rsidR="00F12960" w:rsidRPr="005E6F9A" w:rsidTr="00B52BC8">
        <w:trPr>
          <w:trHeight w:val="70"/>
        </w:trPr>
        <w:tc>
          <w:tcPr>
            <w:tcW w:w="7842" w:type="dxa"/>
            <w:gridSpan w:val="4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Состав текущих обязательств</w:t>
            </w:r>
            <w:r w:rsidR="000A1277" w:rsidRPr="005E6F9A">
              <w:rPr>
                <w:rFonts w:cs="Arial CYR"/>
              </w:rPr>
              <w:t xml:space="preserve"> </w:t>
            </w:r>
            <w:r w:rsidRPr="005E6F9A">
              <w:rPr>
                <w:rFonts w:cs="Arial CYR"/>
              </w:rPr>
              <w:t>ОАО "Вологодское авиационное предприятие" за 2009гг</w:t>
            </w:r>
          </w:p>
        </w:tc>
      </w:tr>
      <w:tr w:rsidR="00F12960" w:rsidRPr="005E6F9A" w:rsidTr="00B52BC8">
        <w:trPr>
          <w:trHeight w:val="255"/>
        </w:trPr>
        <w:tc>
          <w:tcPr>
            <w:tcW w:w="3402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48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48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480" w:type="dxa"/>
            <w:noWrap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Таблица 6</w:t>
            </w:r>
          </w:p>
        </w:tc>
      </w:tr>
      <w:tr w:rsidR="00F12960" w:rsidRPr="005E6F9A" w:rsidTr="00B52BC8">
        <w:trPr>
          <w:trHeight w:val="510"/>
        </w:trPr>
        <w:tc>
          <w:tcPr>
            <w:tcW w:w="3402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Наименование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начало года, тыс руб.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На конец года, тыс.руб.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Отклонение</w:t>
            </w:r>
          </w:p>
        </w:tc>
      </w:tr>
      <w:tr w:rsidR="00F12960" w:rsidRPr="005E6F9A" w:rsidTr="00B52BC8">
        <w:trPr>
          <w:trHeight w:val="70"/>
        </w:trPr>
        <w:tc>
          <w:tcPr>
            <w:tcW w:w="3402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Краткосрочные кредиты и займы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3000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3996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996</w:t>
            </w:r>
          </w:p>
        </w:tc>
      </w:tr>
      <w:tr w:rsidR="00F12960" w:rsidRPr="005E6F9A" w:rsidTr="00B52BC8">
        <w:trPr>
          <w:trHeight w:val="70"/>
        </w:trPr>
        <w:tc>
          <w:tcPr>
            <w:tcW w:w="3402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Кредиторская задолженность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44000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46977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2977</w:t>
            </w:r>
          </w:p>
        </w:tc>
      </w:tr>
      <w:tr w:rsidR="00F12960" w:rsidRPr="005E6F9A" w:rsidTr="00B52BC8">
        <w:trPr>
          <w:trHeight w:val="510"/>
        </w:trPr>
        <w:tc>
          <w:tcPr>
            <w:tcW w:w="3402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Задол-ть учредителям по выплате доходов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12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13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1</w:t>
            </w:r>
          </w:p>
        </w:tc>
      </w:tr>
      <w:tr w:rsidR="00F12960" w:rsidRPr="005E6F9A" w:rsidTr="00B52BC8">
        <w:trPr>
          <w:trHeight w:val="248"/>
        </w:trPr>
        <w:tc>
          <w:tcPr>
            <w:tcW w:w="3402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Прочие текущие обязательства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 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 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0</w:t>
            </w:r>
          </w:p>
        </w:tc>
      </w:tr>
      <w:tr w:rsidR="00F12960" w:rsidRPr="005E6F9A" w:rsidTr="00B52BC8">
        <w:trPr>
          <w:trHeight w:val="113"/>
        </w:trPr>
        <w:tc>
          <w:tcPr>
            <w:tcW w:w="3402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Итого текущих обязательств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47012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50986</w:t>
            </w:r>
          </w:p>
        </w:tc>
        <w:tc>
          <w:tcPr>
            <w:tcW w:w="1480" w:type="dxa"/>
            <w:vAlign w:val="bottom"/>
          </w:tcPr>
          <w:p w:rsidR="00F12960" w:rsidRPr="005E6F9A" w:rsidRDefault="00F12960" w:rsidP="005E6F9A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5E6F9A">
              <w:rPr>
                <w:rFonts w:cs="Arial CYR"/>
              </w:rPr>
              <w:t>3974</w:t>
            </w:r>
          </w:p>
        </w:tc>
      </w:tr>
    </w:tbl>
    <w:p w:rsidR="005E6F9A" w:rsidRDefault="005E6F9A" w:rsidP="000A1277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Исходя из проведенного анализа можно сказать о том, что показатель Кредиторская задолженность возрос на 2977.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А показатель Краткосрочные кредиты и займы увеличился почти на 1000.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0"/>
        <w:gridCol w:w="964"/>
        <w:gridCol w:w="900"/>
        <w:gridCol w:w="900"/>
        <w:gridCol w:w="900"/>
        <w:gridCol w:w="900"/>
        <w:gridCol w:w="900"/>
      </w:tblGrid>
      <w:tr w:rsidR="00F12960" w:rsidRPr="00B52BC8" w:rsidTr="00B52BC8">
        <w:trPr>
          <w:trHeight w:val="540"/>
        </w:trPr>
        <w:tc>
          <w:tcPr>
            <w:tcW w:w="7484" w:type="dxa"/>
            <w:gridSpan w:val="6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Классификация активов по степени ликвидности</w:t>
            </w:r>
            <w:r w:rsidR="000A1277" w:rsidRPr="00B52BC8">
              <w:rPr>
                <w:rFonts w:cs="Arial CYR"/>
              </w:rPr>
              <w:t xml:space="preserve"> </w:t>
            </w:r>
            <w:r w:rsidRPr="00B52BC8">
              <w:rPr>
                <w:rFonts w:cs="Arial CYR"/>
              </w:rPr>
              <w:t>ОАО "Вологодское авиационное предприятие" за 2009гг</w:t>
            </w:r>
          </w:p>
        </w:tc>
        <w:tc>
          <w:tcPr>
            <w:tcW w:w="900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F12960" w:rsidRPr="00B52BC8" w:rsidTr="00B52BC8">
        <w:trPr>
          <w:trHeight w:val="255"/>
        </w:trPr>
        <w:tc>
          <w:tcPr>
            <w:tcW w:w="2920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64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00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00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00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00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Табл.7</w:t>
            </w:r>
          </w:p>
        </w:tc>
        <w:tc>
          <w:tcPr>
            <w:tcW w:w="900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</w:tr>
      <w:tr w:rsidR="00F12960" w:rsidRPr="00B52BC8" w:rsidTr="00B52BC8">
        <w:trPr>
          <w:trHeight w:val="255"/>
        </w:trPr>
        <w:tc>
          <w:tcPr>
            <w:tcW w:w="2920" w:type="dxa"/>
            <w:vMerge w:val="restart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 xml:space="preserve">Наименование </w:t>
            </w:r>
          </w:p>
        </w:tc>
        <w:tc>
          <w:tcPr>
            <w:tcW w:w="1864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На начало года</w:t>
            </w:r>
          </w:p>
        </w:tc>
        <w:tc>
          <w:tcPr>
            <w:tcW w:w="1800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На конец года</w:t>
            </w:r>
          </w:p>
        </w:tc>
        <w:tc>
          <w:tcPr>
            <w:tcW w:w="1800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Отклонение</w:t>
            </w:r>
          </w:p>
        </w:tc>
      </w:tr>
      <w:tr w:rsidR="00F12960" w:rsidRPr="00B52BC8" w:rsidTr="00B52BC8">
        <w:trPr>
          <w:trHeight w:val="510"/>
        </w:trPr>
        <w:tc>
          <w:tcPr>
            <w:tcW w:w="2920" w:type="dxa"/>
            <w:vMerge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964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Тыс.руб.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В % к имущ.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Тыс.</w:t>
            </w:r>
            <w:r w:rsidR="00B52BC8">
              <w:rPr>
                <w:rFonts w:cs="Arial CYR"/>
                <w:lang w:val="en-US"/>
              </w:rPr>
              <w:t xml:space="preserve"> </w:t>
            </w:r>
            <w:r w:rsidRPr="00B52BC8">
              <w:rPr>
                <w:rFonts w:cs="Arial CYR"/>
              </w:rPr>
              <w:t>руб.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В % к имущ.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Тыс</w:t>
            </w:r>
            <w:r w:rsidR="00B52BC8">
              <w:rPr>
                <w:rFonts w:cs="Arial CYR"/>
                <w:lang w:val="en-US"/>
              </w:rPr>
              <w:t xml:space="preserve"> </w:t>
            </w:r>
            <w:r w:rsidRPr="00B52BC8">
              <w:rPr>
                <w:rFonts w:cs="Arial CYR"/>
              </w:rPr>
              <w:t>.руб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В % к имущ.</w:t>
            </w:r>
          </w:p>
        </w:tc>
      </w:tr>
      <w:tr w:rsidR="00F12960" w:rsidRPr="00B52BC8" w:rsidTr="00B52BC8">
        <w:trPr>
          <w:trHeight w:val="765"/>
        </w:trPr>
        <w:tc>
          <w:tcPr>
            <w:tcW w:w="292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Абсолютно ликвидные активы, всего: Ден.</w:t>
            </w:r>
            <w:r w:rsidR="00B52BC8" w:rsidRPr="00306469">
              <w:rPr>
                <w:rFonts w:cs="Arial CYR"/>
              </w:rPr>
              <w:t xml:space="preserve"> </w:t>
            </w:r>
            <w:r w:rsidRPr="00B52BC8">
              <w:rPr>
                <w:rFonts w:cs="Arial CYR"/>
              </w:rPr>
              <w:t>ср-ва; Краткоср.</w:t>
            </w:r>
            <w:r w:rsidR="00B52BC8" w:rsidRPr="00306469">
              <w:rPr>
                <w:rFonts w:cs="Arial CYR"/>
              </w:rPr>
              <w:t xml:space="preserve"> </w:t>
            </w:r>
            <w:r w:rsidRPr="00B52BC8">
              <w:rPr>
                <w:rFonts w:cs="Arial CYR"/>
              </w:rPr>
              <w:t>фин.</w:t>
            </w:r>
            <w:r w:rsidR="00B52BC8" w:rsidRPr="00306469">
              <w:rPr>
                <w:rFonts w:cs="Arial CYR"/>
              </w:rPr>
              <w:t xml:space="preserve"> </w:t>
            </w:r>
            <w:r w:rsidRPr="00B52BC8">
              <w:rPr>
                <w:rFonts w:cs="Arial CYR"/>
              </w:rPr>
              <w:t>вложения.</w:t>
            </w:r>
          </w:p>
        </w:tc>
        <w:tc>
          <w:tcPr>
            <w:tcW w:w="964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2551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3,62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4853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6,00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2302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2,38</w:t>
            </w:r>
          </w:p>
        </w:tc>
      </w:tr>
      <w:tr w:rsidR="00F12960" w:rsidRPr="00B52BC8" w:rsidTr="00B52BC8">
        <w:trPr>
          <w:trHeight w:val="510"/>
        </w:trPr>
        <w:tc>
          <w:tcPr>
            <w:tcW w:w="292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Быстро ликвидные активы, всего: Деб.зад-ть &lt; 12 мес.</w:t>
            </w:r>
          </w:p>
        </w:tc>
        <w:tc>
          <w:tcPr>
            <w:tcW w:w="964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28632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40,59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44981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55,57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16349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14,98</w:t>
            </w:r>
          </w:p>
        </w:tc>
      </w:tr>
      <w:tr w:rsidR="00F12960" w:rsidRPr="00B52BC8" w:rsidTr="00B52BC8">
        <w:trPr>
          <w:trHeight w:val="765"/>
        </w:trPr>
        <w:tc>
          <w:tcPr>
            <w:tcW w:w="292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Хорошо ликвидные активы,</w:t>
            </w:r>
            <w:r w:rsidR="00B52BC8" w:rsidRPr="00306469">
              <w:rPr>
                <w:rFonts w:cs="Arial CYR"/>
              </w:rPr>
              <w:t xml:space="preserve"> </w:t>
            </w:r>
            <w:r w:rsidRPr="00B52BC8">
              <w:rPr>
                <w:rFonts w:cs="Arial CYR"/>
              </w:rPr>
              <w:t>всего:Запасы; Деб. Зад-ть &gt; 12 мес.</w:t>
            </w:r>
          </w:p>
        </w:tc>
        <w:tc>
          <w:tcPr>
            <w:tcW w:w="964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11436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16,21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7580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9,36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-3856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-6,85</w:t>
            </w:r>
          </w:p>
        </w:tc>
      </w:tr>
      <w:tr w:rsidR="00F12960" w:rsidRPr="00B52BC8" w:rsidTr="00B52BC8">
        <w:trPr>
          <w:trHeight w:val="510"/>
        </w:trPr>
        <w:tc>
          <w:tcPr>
            <w:tcW w:w="292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Трудно ликвидные активы (Внеоборотные активы)</w:t>
            </w:r>
          </w:p>
        </w:tc>
        <w:tc>
          <w:tcPr>
            <w:tcW w:w="964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27914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39,58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23527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29,07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-4387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-10,51</w:t>
            </w:r>
          </w:p>
        </w:tc>
      </w:tr>
      <w:tr w:rsidR="00F12960" w:rsidRPr="00B52BC8" w:rsidTr="00B52BC8">
        <w:trPr>
          <w:trHeight w:val="255"/>
        </w:trPr>
        <w:tc>
          <w:tcPr>
            <w:tcW w:w="292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Всего имущество (Актив)</w:t>
            </w:r>
          </w:p>
        </w:tc>
        <w:tc>
          <w:tcPr>
            <w:tcW w:w="964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70533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100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80941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100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10408</w:t>
            </w:r>
          </w:p>
        </w:tc>
        <w:tc>
          <w:tcPr>
            <w:tcW w:w="90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</w:t>
            </w:r>
          </w:p>
        </w:tc>
      </w:tr>
    </w:tbl>
    <w:p w:rsidR="00B52BC8" w:rsidRDefault="00B52BC8" w:rsidP="000A1277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В результате проведения анализа можно сказать о том, что доля Быстро ликвидных активов увеличилась на 14,98%, а доля Трудно ликвидных активов уменьшилась на 10,51%. Остальные показатели изменились незначительно.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2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1542"/>
        <w:gridCol w:w="1187"/>
        <w:gridCol w:w="1180"/>
        <w:gridCol w:w="1245"/>
      </w:tblGrid>
      <w:tr w:rsidR="00F12960" w:rsidRPr="00B52BC8" w:rsidTr="00B52BC8">
        <w:trPr>
          <w:trHeight w:val="495"/>
        </w:trPr>
        <w:tc>
          <w:tcPr>
            <w:tcW w:w="7296" w:type="dxa"/>
            <w:gridSpan w:val="5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Коэффициенты ликвидности</w:t>
            </w:r>
            <w:r w:rsidR="000A1277" w:rsidRPr="00B52BC8">
              <w:rPr>
                <w:rFonts w:cs="Arial CYR"/>
              </w:rPr>
              <w:t xml:space="preserve"> </w:t>
            </w:r>
            <w:r w:rsidRPr="00B52BC8">
              <w:rPr>
                <w:rFonts w:cs="Arial CYR"/>
              </w:rPr>
              <w:t>ОАО "Вологодское авиационное предприятие" за 2009гг</w:t>
            </w:r>
          </w:p>
        </w:tc>
      </w:tr>
      <w:tr w:rsidR="00F12960" w:rsidRPr="00B52BC8" w:rsidTr="00B52BC8">
        <w:trPr>
          <w:trHeight w:val="255"/>
        </w:trPr>
        <w:tc>
          <w:tcPr>
            <w:tcW w:w="2142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542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87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180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</w:p>
        </w:tc>
        <w:tc>
          <w:tcPr>
            <w:tcW w:w="1245" w:type="dxa"/>
            <w:noWrap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Табл.8</w:t>
            </w:r>
          </w:p>
        </w:tc>
      </w:tr>
      <w:tr w:rsidR="00F12960" w:rsidRPr="00B52BC8" w:rsidTr="00B52BC8">
        <w:trPr>
          <w:trHeight w:val="258"/>
        </w:trPr>
        <w:tc>
          <w:tcPr>
            <w:tcW w:w="2142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 xml:space="preserve">Показатели </w:t>
            </w:r>
          </w:p>
        </w:tc>
        <w:tc>
          <w:tcPr>
            <w:tcW w:w="1542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 xml:space="preserve">Рекомендуемое значение </w:t>
            </w:r>
          </w:p>
        </w:tc>
        <w:tc>
          <w:tcPr>
            <w:tcW w:w="1187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На начало года</w:t>
            </w:r>
          </w:p>
        </w:tc>
        <w:tc>
          <w:tcPr>
            <w:tcW w:w="118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На конец года</w:t>
            </w:r>
          </w:p>
        </w:tc>
        <w:tc>
          <w:tcPr>
            <w:tcW w:w="1245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 xml:space="preserve"> Отклонение</w:t>
            </w:r>
          </w:p>
        </w:tc>
      </w:tr>
      <w:tr w:rsidR="00F12960" w:rsidRPr="00B52BC8" w:rsidTr="00B52BC8">
        <w:trPr>
          <w:trHeight w:val="255"/>
        </w:trPr>
        <w:tc>
          <w:tcPr>
            <w:tcW w:w="2142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Коэф-т абс.</w:t>
            </w:r>
            <w:r w:rsidR="00B52BC8" w:rsidRPr="00306469">
              <w:rPr>
                <w:rFonts w:cs="Arial CYR"/>
              </w:rPr>
              <w:t xml:space="preserve"> </w:t>
            </w:r>
            <w:r w:rsidRPr="00B52BC8">
              <w:rPr>
                <w:rFonts w:cs="Arial CYR"/>
              </w:rPr>
              <w:t>ликв-ти</w:t>
            </w:r>
          </w:p>
        </w:tc>
        <w:tc>
          <w:tcPr>
            <w:tcW w:w="1542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0,1≤ K ≤ 0,5</w:t>
            </w:r>
          </w:p>
        </w:tc>
        <w:tc>
          <w:tcPr>
            <w:tcW w:w="1187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0,0543</w:t>
            </w:r>
          </w:p>
        </w:tc>
        <w:tc>
          <w:tcPr>
            <w:tcW w:w="118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0,0952</w:t>
            </w:r>
          </w:p>
        </w:tc>
        <w:tc>
          <w:tcPr>
            <w:tcW w:w="1245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0,0409</w:t>
            </w:r>
          </w:p>
        </w:tc>
      </w:tr>
      <w:tr w:rsidR="00F12960" w:rsidRPr="00B52BC8" w:rsidTr="00B52BC8">
        <w:trPr>
          <w:trHeight w:val="255"/>
        </w:trPr>
        <w:tc>
          <w:tcPr>
            <w:tcW w:w="2142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Коэф-т срочн.</w:t>
            </w:r>
            <w:r w:rsidR="00B52BC8">
              <w:rPr>
                <w:rFonts w:cs="Arial CYR"/>
                <w:lang w:val="en-US"/>
              </w:rPr>
              <w:t xml:space="preserve"> </w:t>
            </w:r>
            <w:r w:rsidRPr="00B52BC8">
              <w:rPr>
                <w:rFonts w:cs="Arial CYR"/>
              </w:rPr>
              <w:t>ликв.</w:t>
            </w:r>
          </w:p>
        </w:tc>
        <w:tc>
          <w:tcPr>
            <w:tcW w:w="1542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0,8≤ K ≤ 0,9</w:t>
            </w:r>
          </w:p>
        </w:tc>
        <w:tc>
          <w:tcPr>
            <w:tcW w:w="1187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0,6633</w:t>
            </w:r>
          </w:p>
        </w:tc>
        <w:tc>
          <w:tcPr>
            <w:tcW w:w="118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0,9774</w:t>
            </w:r>
          </w:p>
        </w:tc>
        <w:tc>
          <w:tcPr>
            <w:tcW w:w="1245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0,3141</w:t>
            </w:r>
          </w:p>
        </w:tc>
      </w:tr>
      <w:tr w:rsidR="00F12960" w:rsidRPr="00B52BC8" w:rsidTr="00B52BC8">
        <w:trPr>
          <w:trHeight w:val="255"/>
        </w:trPr>
        <w:tc>
          <w:tcPr>
            <w:tcW w:w="2142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Коэф-т тек.</w:t>
            </w:r>
            <w:r w:rsidR="00B52BC8" w:rsidRPr="00306469">
              <w:rPr>
                <w:rFonts w:cs="Arial CYR"/>
              </w:rPr>
              <w:t xml:space="preserve"> </w:t>
            </w:r>
            <w:r w:rsidRPr="00B52BC8">
              <w:rPr>
                <w:rFonts w:cs="Arial CYR"/>
              </w:rPr>
              <w:t>ликв-ти</w:t>
            </w:r>
          </w:p>
        </w:tc>
        <w:tc>
          <w:tcPr>
            <w:tcW w:w="1542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K ≥ 2,0</w:t>
            </w:r>
          </w:p>
        </w:tc>
        <w:tc>
          <w:tcPr>
            <w:tcW w:w="1187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0,9066</w:t>
            </w:r>
          </w:p>
        </w:tc>
        <w:tc>
          <w:tcPr>
            <w:tcW w:w="1180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1,1261</w:t>
            </w:r>
          </w:p>
        </w:tc>
        <w:tc>
          <w:tcPr>
            <w:tcW w:w="1245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0,2195</w:t>
            </w:r>
          </w:p>
        </w:tc>
      </w:tr>
    </w:tbl>
    <w:p w:rsidR="00B52BC8" w:rsidRDefault="00B52BC8" w:rsidP="000A1277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0A1277">
        <w:rPr>
          <w:sz w:val="28"/>
          <w:szCs w:val="28"/>
        </w:rPr>
        <w:t>Исходя из проведенного анализа можно сказать о том, что Коэффициент абсолютной ликвидности приближен к норме.</w:t>
      </w:r>
      <w:r w:rsidR="000A1277">
        <w:rPr>
          <w:sz w:val="28"/>
          <w:szCs w:val="28"/>
        </w:rPr>
        <w:t xml:space="preserve"> </w:t>
      </w:r>
      <w:r w:rsidRPr="000A1277">
        <w:rPr>
          <w:sz w:val="28"/>
          <w:szCs w:val="28"/>
        </w:rPr>
        <w:t>Коэффициент срочной ликвидности высокий, что свидетельствует о возможности погашения задолженности за счет оборотных активов. Коэффициент текущей ликвидность находится в приемлемом диапазоне, т.е. текущие активы эксплуатанта превышают его текущие финансовые обязательства на 1,12%. Таким образом, данное предприятие можно считать платежеспособным, а его баланс – ликвидным.</w:t>
      </w:r>
    </w:p>
    <w:p w:rsidR="00F12960" w:rsidRPr="000A1277" w:rsidRDefault="00F12960" w:rsidP="000A127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58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581"/>
        <w:gridCol w:w="1659"/>
      </w:tblGrid>
      <w:tr w:rsidR="00B52BC8" w:rsidRPr="00B52BC8" w:rsidTr="00B52BC8">
        <w:trPr>
          <w:trHeight w:val="255"/>
        </w:trPr>
        <w:tc>
          <w:tcPr>
            <w:tcW w:w="2590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Показатель</w:t>
            </w:r>
          </w:p>
        </w:tc>
        <w:tc>
          <w:tcPr>
            <w:tcW w:w="1581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На нач.</w:t>
            </w:r>
            <w:r>
              <w:rPr>
                <w:rFonts w:cs="Arial CYR"/>
                <w:lang w:val="en-US"/>
              </w:rPr>
              <w:t xml:space="preserve"> </w:t>
            </w:r>
            <w:r w:rsidRPr="00B52BC8">
              <w:rPr>
                <w:rFonts w:cs="Arial CYR"/>
              </w:rPr>
              <w:t>г</w:t>
            </w:r>
          </w:p>
        </w:tc>
        <w:tc>
          <w:tcPr>
            <w:tcW w:w="1659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На кон.</w:t>
            </w:r>
            <w:r>
              <w:rPr>
                <w:rFonts w:cs="Arial CYR"/>
                <w:lang w:val="en-US"/>
              </w:rPr>
              <w:t xml:space="preserve"> </w:t>
            </w:r>
            <w:r w:rsidRPr="00B52BC8">
              <w:rPr>
                <w:rFonts w:cs="Arial CYR"/>
              </w:rPr>
              <w:t>г.</w:t>
            </w:r>
          </w:p>
        </w:tc>
      </w:tr>
      <w:tr w:rsidR="00B52BC8" w:rsidRPr="00B52BC8" w:rsidTr="00B52BC8">
        <w:trPr>
          <w:trHeight w:val="255"/>
        </w:trPr>
        <w:tc>
          <w:tcPr>
            <w:tcW w:w="2590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СОС</w:t>
            </w:r>
          </w:p>
        </w:tc>
        <w:tc>
          <w:tcPr>
            <w:tcW w:w="1581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-10460</w:t>
            </w:r>
          </w:p>
        </w:tc>
        <w:tc>
          <w:tcPr>
            <w:tcW w:w="1659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7793</w:t>
            </w:r>
          </w:p>
        </w:tc>
      </w:tr>
      <w:tr w:rsidR="00B52BC8" w:rsidRPr="00B52BC8" w:rsidTr="00B52BC8">
        <w:trPr>
          <w:trHeight w:val="255"/>
        </w:trPr>
        <w:tc>
          <w:tcPr>
            <w:tcW w:w="2590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ЗЗ</w:t>
            </w:r>
          </w:p>
        </w:tc>
        <w:tc>
          <w:tcPr>
            <w:tcW w:w="1581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-2960</w:t>
            </w:r>
          </w:p>
        </w:tc>
        <w:tc>
          <w:tcPr>
            <w:tcW w:w="1659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7793</w:t>
            </w:r>
          </w:p>
        </w:tc>
      </w:tr>
      <w:tr w:rsidR="00B52BC8" w:rsidRPr="00B52BC8" w:rsidTr="00B52BC8">
        <w:trPr>
          <w:trHeight w:val="255"/>
        </w:trPr>
        <w:tc>
          <w:tcPr>
            <w:tcW w:w="2590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ОИФЗЗ</w:t>
            </w:r>
          </w:p>
        </w:tc>
        <w:tc>
          <w:tcPr>
            <w:tcW w:w="1581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40</w:t>
            </w:r>
          </w:p>
        </w:tc>
        <w:tc>
          <w:tcPr>
            <w:tcW w:w="1659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11789</w:t>
            </w:r>
          </w:p>
        </w:tc>
      </w:tr>
      <w:tr w:rsidR="00B52BC8" w:rsidRPr="00B52BC8" w:rsidTr="00B52BC8">
        <w:trPr>
          <w:trHeight w:val="255"/>
        </w:trPr>
        <w:tc>
          <w:tcPr>
            <w:tcW w:w="2590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СОС+кр кр из</w:t>
            </w:r>
          </w:p>
        </w:tc>
        <w:tc>
          <w:tcPr>
            <w:tcW w:w="1581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-7460</w:t>
            </w:r>
          </w:p>
        </w:tc>
        <w:tc>
          <w:tcPr>
            <w:tcW w:w="1659" w:type="dxa"/>
            <w:noWrap/>
            <w:vAlign w:val="bottom"/>
          </w:tcPr>
          <w:p w:rsidR="00B52BC8" w:rsidRPr="00B52BC8" w:rsidRDefault="00B52BC8" w:rsidP="00B52BC8">
            <w:pPr>
              <w:widowControl w:val="0"/>
              <w:spacing w:line="360" w:lineRule="auto"/>
              <w:jc w:val="both"/>
              <w:rPr>
                <w:rFonts w:cs="Arial CYR"/>
              </w:rPr>
            </w:pPr>
            <w:r w:rsidRPr="00B52BC8">
              <w:rPr>
                <w:rFonts w:cs="Arial CYR"/>
              </w:rPr>
              <w:t>11789</w:t>
            </w:r>
          </w:p>
        </w:tc>
      </w:tr>
    </w:tbl>
    <w:p w:rsidR="00B52BC8" w:rsidRDefault="00B52BC8" w:rsidP="000A1277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F12960" w:rsidRPr="00306469" w:rsidRDefault="00F12960" w:rsidP="000A1277">
      <w:pPr>
        <w:widowControl w:val="0"/>
        <w:spacing w:line="360" w:lineRule="auto"/>
        <w:ind w:firstLine="720"/>
        <w:jc w:val="both"/>
        <w:rPr>
          <w:sz w:val="28"/>
        </w:rPr>
      </w:pPr>
      <w:r w:rsidRPr="000A1277">
        <w:rPr>
          <w:sz w:val="28"/>
          <w:szCs w:val="28"/>
        </w:rPr>
        <w:t xml:space="preserve">Исходя из показателей таблицы 9, можно увидеть, что на начало года предприятие находилось в кризисном положении, т.к. его </w:t>
      </w:r>
      <w:r w:rsidRPr="000A1277">
        <w:rPr>
          <w:sz w:val="28"/>
        </w:rPr>
        <w:t>собственные и долгосрочные заемные источники формирования запасов и затрат меньше чем его собственные оборотные средства и краткосрочные кредиты и займы.</w:t>
      </w:r>
      <w:r w:rsidR="000A1277">
        <w:rPr>
          <w:sz w:val="28"/>
        </w:rPr>
        <w:t xml:space="preserve"> </w:t>
      </w:r>
      <w:r w:rsidRPr="000A1277">
        <w:rPr>
          <w:sz w:val="28"/>
        </w:rPr>
        <w:t>Собственные и долгосрочные заемные источники формирования запасов и затрат равны -2960 тыс.руб, а собственные оборотные средства и краткосрочные кредиты и займы равны -10460 тыс.руб. Но на конец года</w:t>
      </w:r>
      <w:r w:rsidR="000A1277">
        <w:rPr>
          <w:sz w:val="28"/>
        </w:rPr>
        <w:t xml:space="preserve"> </w:t>
      </w:r>
      <w:r w:rsidRPr="000A1277">
        <w:rPr>
          <w:sz w:val="28"/>
        </w:rPr>
        <w:t>предприятие оказалось в лучшем положении, т.к. его собственные и долгосрочные заемные источники формирования запасов и затрат составили 7793 тыс. руб., а собственные оборотные средства и краткосрочные кредиты и займы составили 11789 тыс. руб. Это значит, что предприятие выровняло свое финансовое положени</w:t>
      </w:r>
      <w:r w:rsidR="00B52BC8">
        <w:rPr>
          <w:sz w:val="28"/>
        </w:rPr>
        <w:t>е и стало абсолютно устойчивым.</w:t>
      </w:r>
    </w:p>
    <w:p w:rsidR="00951EB4" w:rsidRPr="006615F0" w:rsidRDefault="00951EB4" w:rsidP="00951EB4">
      <w:pPr>
        <w:widowControl w:val="0"/>
        <w:spacing w:line="360" w:lineRule="auto"/>
        <w:ind w:firstLine="720"/>
        <w:jc w:val="center"/>
        <w:rPr>
          <w:color w:val="FFFFFF"/>
          <w:sz w:val="28"/>
          <w:szCs w:val="28"/>
        </w:rPr>
      </w:pPr>
      <w:r w:rsidRPr="006615F0">
        <w:rPr>
          <w:color w:val="FFFFFF"/>
          <w:sz w:val="28"/>
          <w:szCs w:val="28"/>
        </w:rPr>
        <w:t xml:space="preserve">финансовый устойчивость </w:t>
      </w:r>
      <w:r w:rsidR="00306469" w:rsidRPr="006615F0">
        <w:rPr>
          <w:color w:val="FFFFFF"/>
          <w:sz w:val="28"/>
          <w:szCs w:val="28"/>
        </w:rPr>
        <w:t>имущество платежеспособность</w:t>
      </w:r>
    </w:p>
    <w:p w:rsidR="00B52BC8" w:rsidRPr="00306469" w:rsidRDefault="00B52BC8" w:rsidP="000A1277">
      <w:pPr>
        <w:pStyle w:val="a7"/>
        <w:widowControl w:val="0"/>
        <w:ind w:firstLine="720"/>
        <w:jc w:val="both"/>
        <w:rPr>
          <w:b w:val="0"/>
          <w:sz w:val="28"/>
        </w:rPr>
      </w:pPr>
    </w:p>
    <w:p w:rsidR="00B52BC8" w:rsidRDefault="00B52BC8" w:rsidP="000A1277">
      <w:pPr>
        <w:pStyle w:val="a7"/>
        <w:widowControl w:val="0"/>
        <w:ind w:firstLine="720"/>
        <w:jc w:val="both"/>
        <w:rPr>
          <w:b w:val="0"/>
          <w:sz w:val="28"/>
        </w:rPr>
        <w:sectPr w:rsidR="00B52BC8" w:rsidSect="000A1277">
          <w:headerReference w:type="even" r:id="rId7"/>
          <w:pgSz w:w="11906" w:h="16838" w:code="9"/>
          <w:pgMar w:top="1134" w:right="851" w:bottom="1134" w:left="1701" w:header="720" w:footer="720" w:gutter="0"/>
          <w:pgNumType w:start="20"/>
          <w:cols w:space="720"/>
        </w:sectPr>
      </w:pPr>
    </w:p>
    <w:p w:rsidR="00F12960" w:rsidRPr="000A1277" w:rsidRDefault="00F12960" w:rsidP="000A1277">
      <w:pPr>
        <w:pStyle w:val="a7"/>
        <w:widowControl w:val="0"/>
        <w:ind w:firstLine="720"/>
        <w:jc w:val="both"/>
        <w:rPr>
          <w:b w:val="0"/>
          <w:sz w:val="28"/>
        </w:rPr>
      </w:pPr>
      <w:r w:rsidRPr="000A1277">
        <w:rPr>
          <w:b w:val="0"/>
          <w:sz w:val="28"/>
        </w:rPr>
        <w:t xml:space="preserve">Приложение </w:t>
      </w:r>
    </w:p>
    <w:p w:rsidR="00B52BC8" w:rsidRPr="00306469" w:rsidRDefault="00B52BC8" w:rsidP="000A1277">
      <w:pPr>
        <w:pStyle w:val="a7"/>
        <w:widowControl w:val="0"/>
        <w:ind w:firstLine="720"/>
        <w:jc w:val="both"/>
        <w:rPr>
          <w:b w:val="0"/>
          <w:sz w:val="28"/>
        </w:rPr>
      </w:pPr>
    </w:p>
    <w:p w:rsidR="00F12960" w:rsidRPr="00306469" w:rsidRDefault="00F12960" w:rsidP="000A1277">
      <w:pPr>
        <w:pStyle w:val="a7"/>
        <w:widowControl w:val="0"/>
        <w:ind w:firstLine="720"/>
        <w:jc w:val="both"/>
        <w:rPr>
          <w:b w:val="0"/>
          <w:sz w:val="28"/>
        </w:rPr>
      </w:pPr>
      <w:r w:rsidRPr="000A1277">
        <w:rPr>
          <w:b w:val="0"/>
          <w:sz w:val="28"/>
        </w:rPr>
        <w:t>Бухгалтерский баланс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320"/>
        <w:gridCol w:w="673"/>
        <w:gridCol w:w="87"/>
        <w:gridCol w:w="232"/>
        <w:gridCol w:w="673"/>
        <w:gridCol w:w="178"/>
        <w:gridCol w:w="814"/>
        <w:gridCol w:w="178"/>
        <w:gridCol w:w="814"/>
        <w:gridCol w:w="178"/>
        <w:gridCol w:w="815"/>
        <w:gridCol w:w="178"/>
        <w:gridCol w:w="814"/>
        <w:gridCol w:w="178"/>
        <w:gridCol w:w="814"/>
        <w:gridCol w:w="178"/>
        <w:gridCol w:w="814"/>
        <w:gridCol w:w="178"/>
        <w:gridCol w:w="815"/>
        <w:gridCol w:w="178"/>
        <w:gridCol w:w="1097"/>
      </w:tblGrid>
      <w:tr w:rsidR="00F12960" w:rsidRPr="00B52BC8" w:rsidTr="00B52BC8">
        <w:trPr>
          <w:cantSplit/>
          <w:tblHeader/>
        </w:trPr>
        <w:tc>
          <w:tcPr>
            <w:tcW w:w="3402" w:type="dxa"/>
            <w:vMerge w:val="restart"/>
          </w:tcPr>
          <w:p w:rsidR="00F12960" w:rsidRPr="00B52BC8" w:rsidRDefault="00F12960" w:rsidP="00B52BC8">
            <w:pPr>
              <w:pStyle w:val="2"/>
              <w:keepNext w:val="0"/>
              <w:widowControl w:val="0"/>
              <w:spacing w:line="360" w:lineRule="auto"/>
              <w:ind w:right="0"/>
              <w:jc w:val="both"/>
              <w:rPr>
                <w:sz w:val="20"/>
              </w:rPr>
            </w:pPr>
          </w:p>
          <w:p w:rsidR="00F12960" w:rsidRPr="00B52BC8" w:rsidRDefault="00F12960" w:rsidP="00B52BC8">
            <w:pPr>
              <w:pStyle w:val="2"/>
              <w:keepNext w:val="0"/>
              <w:widowControl w:val="0"/>
              <w:spacing w:line="360" w:lineRule="auto"/>
              <w:ind w:right="0"/>
              <w:jc w:val="both"/>
              <w:rPr>
                <w:sz w:val="20"/>
              </w:rPr>
            </w:pPr>
            <w:r w:rsidRPr="00B52BC8">
              <w:rPr>
                <w:sz w:val="20"/>
              </w:rPr>
              <w:t>Актив</w:t>
            </w:r>
          </w:p>
        </w:tc>
        <w:tc>
          <w:tcPr>
            <w:tcW w:w="1313" w:type="dxa"/>
            <w:gridSpan w:val="2"/>
            <w:vMerge w:val="restart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Код строки</w:t>
            </w:r>
          </w:p>
        </w:tc>
        <w:tc>
          <w:tcPr>
            <w:tcW w:w="1843" w:type="dxa"/>
            <w:gridSpan w:val="5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bCs/>
              </w:rPr>
            </w:pPr>
            <w:r w:rsidRPr="00B52BC8">
              <w:rPr>
                <w:bCs/>
              </w:rPr>
              <w:t>Вариант 1</w:t>
            </w:r>
          </w:p>
        </w:tc>
        <w:tc>
          <w:tcPr>
            <w:tcW w:w="1984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2</w:t>
            </w:r>
          </w:p>
        </w:tc>
        <w:tc>
          <w:tcPr>
            <w:tcW w:w="1985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3</w:t>
            </w:r>
          </w:p>
        </w:tc>
        <w:tc>
          <w:tcPr>
            <w:tcW w:w="1984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4</w:t>
            </w:r>
          </w:p>
        </w:tc>
        <w:tc>
          <w:tcPr>
            <w:tcW w:w="2090" w:type="dxa"/>
            <w:gridSpan w:val="3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5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  <w:vMerge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313" w:type="dxa"/>
            <w:gridSpan w:val="2"/>
            <w:vMerge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851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1097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</w:tr>
      <w:tr w:rsidR="00F12960" w:rsidRPr="00B52BC8" w:rsidTr="00B52BC8">
        <w:trPr>
          <w:trHeight w:hRule="exact" w:val="284"/>
          <w:tblHeader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  <w:r w:rsidRPr="00B52BC8">
              <w:t>Внеоборотные активы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Нематериальные активы (04, 05)</w:t>
            </w:r>
          </w:p>
        </w:tc>
        <w:tc>
          <w:tcPr>
            <w:tcW w:w="131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110</w:t>
            </w: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2,5</w:t>
            </w:r>
          </w:p>
        </w:tc>
        <w:tc>
          <w:tcPr>
            <w:tcW w:w="851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2,7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736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767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18284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1079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530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338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1079</w:t>
            </w:r>
          </w:p>
        </w:tc>
        <w:tc>
          <w:tcPr>
            <w:tcW w:w="1097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197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Основные средства (01, 02, 03)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492,5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493,1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183181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177564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230336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169833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55148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74941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169833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160011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Незавершенное строительство (07, 08, 16, 61)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30,1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25,5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215658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229125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21684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82335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7807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82335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2554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Долгосрочные финансовые вложения (06, 82)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18,3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17,9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1614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1714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6673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6663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pStyle w:val="4"/>
              <w:keepNext w:val="0"/>
              <w:widowControl w:val="0"/>
              <w:spacing w:line="360" w:lineRule="auto"/>
              <w:rPr>
                <w:sz w:val="20"/>
              </w:rPr>
            </w:pPr>
            <w:r w:rsidRPr="00B52BC8">
              <w:rPr>
                <w:sz w:val="20"/>
              </w:rPr>
              <w:t>Прочие долгосрочные финансовые вложения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145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23287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5167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5167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4267</w:t>
            </w:r>
          </w:p>
        </w:tc>
      </w:tr>
      <w:tr w:rsidR="00F12960" w:rsidRPr="00B52BC8" w:rsidTr="00B52BC8">
        <w:trPr>
          <w:trHeight w:val="406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ИТОГО по разделу 1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543,4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539,2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401189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409170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293591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258414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62802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89749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258414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167029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2. Оборотные активы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Запасы</w:t>
            </w:r>
          </w:p>
        </w:tc>
        <w:tc>
          <w:tcPr>
            <w:tcW w:w="131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210</w:t>
            </w: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15,5</w:t>
            </w:r>
          </w:p>
        </w:tc>
        <w:tc>
          <w:tcPr>
            <w:tcW w:w="851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12220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30022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42569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28314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15082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25956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28314</w:t>
            </w:r>
          </w:p>
        </w:tc>
        <w:tc>
          <w:tcPr>
            <w:tcW w:w="1097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167029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Налог на добавленную стоимость по приобретенным ценностям (19)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8,7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9014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10646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24113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23996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7223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6138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23996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7222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29031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101,9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116,3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115001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121944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105889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99560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64044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90203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99560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137573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Краткосрочные финансовые вложения (56, 58, 82)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25,4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15,3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11707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16344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21896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1080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14960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21896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Денежные средства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260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12,8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3613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7180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863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22650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982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8497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22650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5236</w:t>
            </w:r>
          </w:p>
        </w:tc>
      </w:tr>
      <w:tr w:rsidR="00F12960" w:rsidRPr="00B52BC8" w:rsidTr="00B52BC8">
        <w:trPr>
          <w:trHeight w:val="588"/>
        </w:trPr>
        <w:tc>
          <w:tcPr>
            <w:tcW w:w="3402" w:type="dxa"/>
          </w:tcPr>
          <w:p w:rsidR="00F12960" w:rsidRPr="00B52BC8" w:rsidRDefault="00F12960" w:rsidP="00B52BC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B52BC8">
              <w:rPr>
                <w:b w:val="0"/>
                <w:sz w:val="20"/>
              </w:rPr>
              <w:t>ИТОГО по разделу 2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290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160,8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171,1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151555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186136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202515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196416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88411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145754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196416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317110</w:t>
            </w:r>
          </w:p>
        </w:tc>
      </w:tr>
      <w:tr w:rsidR="00F12960" w:rsidRPr="00B52BC8" w:rsidTr="00B52BC8">
        <w:trPr>
          <w:trHeight w:val="693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БАЛАНС (сумма строк 190+290)</w:t>
            </w:r>
          </w:p>
        </w:tc>
        <w:tc>
          <w:tcPr>
            <w:tcW w:w="131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52BC8">
              <w:t>704,</w:t>
            </w:r>
            <w:r w:rsidRPr="00B52BC8">
              <w:rPr>
                <w:lang w:val="en-US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52BC8">
              <w:t>710,3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552744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595306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496106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454830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52BC8">
              <w:rPr>
                <w:lang w:val="en-US"/>
              </w:rPr>
              <w:t>151213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52BC8">
              <w:rPr>
                <w:lang w:val="en-US"/>
              </w:rPr>
              <w:t>235503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454830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484139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  <w:vMerge w:val="restart"/>
          </w:tcPr>
          <w:p w:rsidR="00F12960" w:rsidRPr="00B52BC8" w:rsidRDefault="00F12960" w:rsidP="00B52BC8">
            <w:pPr>
              <w:pStyle w:val="2"/>
              <w:keepNext w:val="0"/>
              <w:widowControl w:val="0"/>
              <w:spacing w:line="360" w:lineRule="auto"/>
              <w:ind w:right="0"/>
              <w:jc w:val="both"/>
              <w:rPr>
                <w:sz w:val="20"/>
              </w:rPr>
            </w:pPr>
            <w:r w:rsidRPr="00B52BC8">
              <w:rPr>
                <w:sz w:val="20"/>
              </w:rPr>
              <w:br w:type="page"/>
            </w:r>
          </w:p>
          <w:p w:rsidR="00F12960" w:rsidRPr="00B52BC8" w:rsidRDefault="00F12960" w:rsidP="00B52BC8">
            <w:pPr>
              <w:pStyle w:val="2"/>
              <w:keepNext w:val="0"/>
              <w:widowControl w:val="0"/>
              <w:spacing w:line="360" w:lineRule="auto"/>
              <w:ind w:right="0"/>
              <w:jc w:val="both"/>
              <w:rPr>
                <w:sz w:val="20"/>
              </w:rPr>
            </w:pPr>
            <w:r w:rsidRPr="00B52BC8">
              <w:rPr>
                <w:sz w:val="20"/>
              </w:rPr>
              <w:t>Пассив</w:t>
            </w:r>
          </w:p>
        </w:tc>
        <w:tc>
          <w:tcPr>
            <w:tcW w:w="993" w:type="dxa"/>
            <w:vMerge w:val="restart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Код строки</w:t>
            </w:r>
          </w:p>
        </w:tc>
        <w:tc>
          <w:tcPr>
            <w:tcW w:w="1985" w:type="dxa"/>
            <w:gridSpan w:val="5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bCs/>
              </w:rPr>
            </w:pPr>
            <w:r w:rsidRPr="00B52BC8">
              <w:rPr>
                <w:bCs/>
              </w:rPr>
              <w:t>Вариант 1</w:t>
            </w:r>
          </w:p>
        </w:tc>
        <w:tc>
          <w:tcPr>
            <w:tcW w:w="1984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2</w:t>
            </w:r>
          </w:p>
        </w:tc>
        <w:tc>
          <w:tcPr>
            <w:tcW w:w="1985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3</w:t>
            </w:r>
          </w:p>
        </w:tc>
        <w:tc>
          <w:tcPr>
            <w:tcW w:w="1984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4</w:t>
            </w:r>
          </w:p>
        </w:tc>
        <w:tc>
          <w:tcPr>
            <w:tcW w:w="2268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5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  <w:vMerge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vMerge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3.Капиталы и резервы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Уставный капитал (85)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410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205</w:t>
            </w: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192,8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30304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135872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2801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15011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15850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15850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15011</w:t>
            </w:r>
          </w:p>
        </w:tc>
        <w:tc>
          <w:tcPr>
            <w:tcW w:w="1275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15011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 xml:space="preserve">Добавочный капитал (87) 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420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198,2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207,2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297064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216132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283319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243399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20752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26506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243399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243325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Резервный капитал (86)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29775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11225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321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679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Фонд социальной сферы (88)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440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58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3089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3089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275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3089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3089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Целевые финансирование и поступления (96)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60,3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67,5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77418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58944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</w:tr>
      <w:tr w:rsidR="00F12960" w:rsidRPr="00B52BC8" w:rsidTr="00B52BC8">
        <w:trPr>
          <w:trHeight w:val="281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Нераспределенная прибыль прошлых лет (88)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460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83,7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78,5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72429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72429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8892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3108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72429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66078</w:t>
            </w:r>
          </w:p>
        </w:tc>
      </w:tr>
      <w:tr w:rsidR="00F12960" w:rsidRPr="00B52BC8" w:rsidTr="00B52BC8">
        <w:trPr>
          <w:trHeight w:val="334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Непокрытый убыток прошлых лет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-8582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-2147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</w:tr>
      <w:tr w:rsidR="00F12960" w:rsidRPr="00B52BC8" w:rsidTr="00B52BC8">
        <w:trPr>
          <w:trHeight w:val="351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Нераспределенная прибыль отчетного года (88)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470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7,3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21840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11206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27137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11206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х</w:t>
            </w:r>
          </w:p>
        </w:tc>
      </w:tr>
      <w:tr w:rsidR="00F12960" w:rsidRPr="00B52BC8" w:rsidTr="00B52BC8">
        <w:trPr>
          <w:trHeight w:val="158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Непокрытый убыток отчетного года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-64</w:t>
            </w:r>
          </w:p>
        </w:tc>
      </w:tr>
      <w:tr w:rsidR="00F12960" w:rsidRPr="00B52BC8" w:rsidTr="00B52BC8">
        <w:trPr>
          <w:trHeight w:val="281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Фонд потребления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х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4855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4855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х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B52BC8">
              <w:rPr>
                <w:b w:val="0"/>
                <w:sz w:val="20"/>
              </w:rPr>
              <w:t>ИТОГО по разделу 3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490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605,2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611,3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434561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444013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361638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349989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37233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71408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349989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327439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4. Долгосрочные обязательства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займы и кредиты (92, 95)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27462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7056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Прочие долгосрочные обязательства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520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ИТОГО по разделу 4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590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27462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7056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5. Краткосрочные обязательства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Займы и кредиты (90, 94)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610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67932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76332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222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3014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2966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3014</w:t>
            </w:r>
          </w:p>
        </w:tc>
        <w:tc>
          <w:tcPr>
            <w:tcW w:w="1275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23358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 xml:space="preserve">Кредиторская задолженность 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620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53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47035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66318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109205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101800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77377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138766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101800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133029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Доходы будущих периодов (83)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640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313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Резервы предстоящих расходов (69)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650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52BC8">
              <w:t>4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52BC8">
              <w:t>4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8490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6175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18273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Прочие краткосрочные обязательства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660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42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40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3216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153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25038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0A1277" w:rsidP="00B52BC8">
            <w:pPr>
              <w:pStyle w:val="5"/>
              <w:keepNext w:val="0"/>
              <w:widowControl w:val="0"/>
              <w:ind w:firstLine="0"/>
              <w:rPr>
                <w:b w:val="0"/>
                <w:bCs w:val="0"/>
                <w:sz w:val="20"/>
              </w:rPr>
            </w:pPr>
            <w:r w:rsidRPr="00B52BC8">
              <w:rPr>
                <w:b w:val="0"/>
                <w:bCs w:val="0"/>
                <w:sz w:val="20"/>
              </w:rPr>
              <w:t xml:space="preserve"> </w:t>
            </w:r>
            <w:r w:rsidR="00F12960" w:rsidRPr="00B52BC8">
              <w:rPr>
                <w:b w:val="0"/>
                <w:bCs w:val="0"/>
                <w:sz w:val="20"/>
              </w:rPr>
              <w:t>ИТОГО по разделу 5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690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99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99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118183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151293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134468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104841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86518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157039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104841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156700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БАЛАНС (сумма строк 490+590+690)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700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52BC8">
              <w:t>704,</w:t>
            </w:r>
            <w:r w:rsidRPr="00B52BC8">
              <w:rPr>
                <w:lang w:val="en-US"/>
              </w:rPr>
              <w:t>2</w:t>
            </w: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B52BC8">
              <w:t>710,3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552744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595306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496106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454830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151213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235503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454830</w:t>
            </w:r>
          </w:p>
        </w:tc>
        <w:tc>
          <w:tcPr>
            <w:tcW w:w="1275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484139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  <w:vMerge w:val="restart"/>
          </w:tcPr>
          <w:p w:rsidR="00F12960" w:rsidRPr="00B52BC8" w:rsidRDefault="00F12960" w:rsidP="00B52BC8">
            <w:pPr>
              <w:pStyle w:val="2"/>
              <w:keepNext w:val="0"/>
              <w:widowControl w:val="0"/>
              <w:spacing w:line="360" w:lineRule="auto"/>
              <w:ind w:right="0"/>
              <w:jc w:val="both"/>
              <w:rPr>
                <w:sz w:val="20"/>
              </w:rPr>
            </w:pPr>
          </w:p>
          <w:p w:rsidR="00F12960" w:rsidRPr="00B52BC8" w:rsidRDefault="00F12960" w:rsidP="00B52BC8">
            <w:pPr>
              <w:pStyle w:val="2"/>
              <w:keepNext w:val="0"/>
              <w:widowControl w:val="0"/>
              <w:spacing w:line="360" w:lineRule="auto"/>
              <w:ind w:right="0"/>
              <w:jc w:val="both"/>
              <w:rPr>
                <w:sz w:val="20"/>
              </w:rPr>
            </w:pPr>
            <w:r w:rsidRPr="00B52BC8">
              <w:rPr>
                <w:sz w:val="20"/>
              </w:rPr>
              <w:t>Актив</w:t>
            </w:r>
          </w:p>
        </w:tc>
        <w:tc>
          <w:tcPr>
            <w:tcW w:w="993" w:type="dxa"/>
            <w:vMerge w:val="restart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Код строки</w:t>
            </w:r>
          </w:p>
        </w:tc>
        <w:tc>
          <w:tcPr>
            <w:tcW w:w="2163" w:type="dxa"/>
            <w:gridSpan w:val="6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bCs/>
              </w:rPr>
            </w:pPr>
            <w:r w:rsidRPr="00B52BC8">
              <w:rPr>
                <w:bCs/>
              </w:rPr>
              <w:t>Вариант 6</w:t>
            </w:r>
          </w:p>
        </w:tc>
        <w:tc>
          <w:tcPr>
            <w:tcW w:w="1984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7</w:t>
            </w:r>
          </w:p>
        </w:tc>
        <w:tc>
          <w:tcPr>
            <w:tcW w:w="1985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8</w:t>
            </w:r>
          </w:p>
        </w:tc>
        <w:tc>
          <w:tcPr>
            <w:tcW w:w="1984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9</w:t>
            </w:r>
          </w:p>
        </w:tc>
        <w:tc>
          <w:tcPr>
            <w:tcW w:w="2090" w:type="dxa"/>
            <w:gridSpan w:val="3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0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  <w:vMerge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vMerge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1083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1097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</w:tr>
      <w:tr w:rsidR="00F12960" w:rsidRPr="00B52BC8" w:rsidTr="00B52BC8">
        <w:trPr>
          <w:trHeight w:hRule="exact" w:val="284"/>
          <w:tblHeader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1.Внеоборотные активы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Нематериальные активы (04, 05)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110</w:t>
            </w:r>
          </w:p>
        </w:tc>
        <w:tc>
          <w:tcPr>
            <w:tcW w:w="1080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3447</w:t>
            </w:r>
          </w:p>
        </w:tc>
        <w:tc>
          <w:tcPr>
            <w:tcW w:w="1083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2361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736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1200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253</w:t>
            </w:r>
          </w:p>
        </w:tc>
        <w:tc>
          <w:tcPr>
            <w:tcW w:w="1097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228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Основные средства (01, 02, 03)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1477389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1893923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1893923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1990405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1990405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2726995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183581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199561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54926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53701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Незавершенное строительство (07, 08, 16, 61)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193729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169015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169015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590718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590718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753456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215658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19539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63026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63973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Долгосрочные финансовые вложения (06, 82)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31871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79414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76091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77793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77793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66954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1614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1714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346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346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pStyle w:val="4"/>
              <w:keepNext w:val="0"/>
              <w:widowControl w:val="0"/>
              <w:spacing w:line="360" w:lineRule="auto"/>
              <w:rPr>
                <w:bCs/>
                <w:sz w:val="20"/>
              </w:rPr>
            </w:pPr>
            <w:r w:rsidRPr="00B52BC8">
              <w:rPr>
                <w:bCs/>
                <w:sz w:val="20"/>
              </w:rPr>
              <w:t>Прочие долгосрочные финансовые вложения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145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70027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rPr>
          <w:trHeight w:val="406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ИТОГО по разделу 1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1706436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2144713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2139029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2658916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2658916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3617432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401589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222014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118551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118248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2. Оборотные активы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Запасы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210</w:t>
            </w:r>
          </w:p>
        </w:tc>
        <w:tc>
          <w:tcPr>
            <w:tcW w:w="1080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136112</w:t>
            </w:r>
          </w:p>
        </w:tc>
        <w:tc>
          <w:tcPr>
            <w:tcW w:w="1083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170012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168739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195432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195432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240945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12220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51292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5382</w:t>
            </w:r>
          </w:p>
        </w:tc>
        <w:tc>
          <w:tcPr>
            <w:tcW w:w="1097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4927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Налог на добавленную стоимость по приобретенным ценностям (19)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16831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42156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42156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137482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137482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176528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3566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5807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317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225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542843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770646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805172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1150543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1150543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1175061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115001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146894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8686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6394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Краткосрочные финансовые вложения (56, 58, 82)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250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36763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111454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78885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99224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6259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13834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2822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3174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Денежные средства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260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687598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377054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382054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1007590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1007590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404750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14109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28824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437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380</w:t>
            </w:r>
          </w:p>
        </w:tc>
      </w:tr>
      <w:tr w:rsidR="00F12960" w:rsidRPr="00B52BC8" w:rsidTr="00B52BC8">
        <w:trPr>
          <w:trHeight w:val="588"/>
        </w:trPr>
        <w:tc>
          <w:tcPr>
            <w:tcW w:w="3402" w:type="dxa"/>
          </w:tcPr>
          <w:p w:rsidR="00F12960" w:rsidRPr="00B52BC8" w:rsidRDefault="00F12960" w:rsidP="00B52BC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B52BC8">
              <w:rPr>
                <w:b w:val="0"/>
                <w:sz w:val="20"/>
              </w:rPr>
              <w:t>ИТОГО по разделу 2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290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1420147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1471322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1477006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2491047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2491047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2096508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151155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246651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17644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15100</w:t>
            </w:r>
          </w:p>
        </w:tc>
      </w:tr>
      <w:tr w:rsidR="00F12960" w:rsidRPr="00B52BC8" w:rsidTr="00B52BC8">
        <w:trPr>
          <w:trHeight w:val="693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БАЛАНС (сумма строк 190+290)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300</w:t>
            </w:r>
          </w:p>
        </w:tc>
        <w:tc>
          <w:tcPr>
            <w:tcW w:w="1080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3126583</w:t>
            </w:r>
          </w:p>
        </w:tc>
        <w:tc>
          <w:tcPr>
            <w:tcW w:w="1083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3616035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3616035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5149963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5149963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5713940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552744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468665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136195</w:t>
            </w:r>
          </w:p>
        </w:tc>
        <w:tc>
          <w:tcPr>
            <w:tcW w:w="1097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133348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  <w:vMerge w:val="restart"/>
          </w:tcPr>
          <w:p w:rsidR="00F12960" w:rsidRPr="00B52BC8" w:rsidRDefault="00F12960" w:rsidP="00B52BC8">
            <w:pPr>
              <w:pStyle w:val="2"/>
              <w:keepNext w:val="0"/>
              <w:widowControl w:val="0"/>
              <w:spacing w:line="360" w:lineRule="auto"/>
              <w:ind w:right="0"/>
              <w:jc w:val="both"/>
              <w:rPr>
                <w:sz w:val="20"/>
              </w:rPr>
            </w:pPr>
            <w:r w:rsidRPr="00B52BC8">
              <w:rPr>
                <w:sz w:val="20"/>
              </w:rPr>
              <w:br w:type="page"/>
            </w:r>
          </w:p>
          <w:p w:rsidR="00F12960" w:rsidRPr="00B52BC8" w:rsidRDefault="00F12960" w:rsidP="00B52BC8">
            <w:pPr>
              <w:pStyle w:val="2"/>
              <w:keepNext w:val="0"/>
              <w:widowControl w:val="0"/>
              <w:spacing w:line="360" w:lineRule="auto"/>
              <w:ind w:right="0"/>
              <w:jc w:val="both"/>
              <w:rPr>
                <w:sz w:val="20"/>
              </w:rPr>
            </w:pPr>
            <w:r w:rsidRPr="00B52BC8">
              <w:rPr>
                <w:sz w:val="20"/>
              </w:rPr>
              <w:t>Пассив</w:t>
            </w:r>
          </w:p>
        </w:tc>
        <w:tc>
          <w:tcPr>
            <w:tcW w:w="993" w:type="dxa"/>
            <w:vMerge w:val="restart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Код строки</w:t>
            </w:r>
          </w:p>
        </w:tc>
        <w:tc>
          <w:tcPr>
            <w:tcW w:w="1985" w:type="dxa"/>
            <w:gridSpan w:val="5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  <w:rPr>
                <w:bCs/>
              </w:rPr>
            </w:pPr>
            <w:r w:rsidRPr="00B52BC8">
              <w:rPr>
                <w:bCs/>
              </w:rPr>
              <w:t>Вариант 6</w:t>
            </w:r>
          </w:p>
        </w:tc>
        <w:tc>
          <w:tcPr>
            <w:tcW w:w="1984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7</w:t>
            </w:r>
          </w:p>
        </w:tc>
        <w:tc>
          <w:tcPr>
            <w:tcW w:w="1985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8</w:t>
            </w:r>
          </w:p>
        </w:tc>
        <w:tc>
          <w:tcPr>
            <w:tcW w:w="1984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9</w:t>
            </w:r>
          </w:p>
        </w:tc>
        <w:tc>
          <w:tcPr>
            <w:tcW w:w="2268" w:type="dxa"/>
            <w:gridSpan w:val="4"/>
          </w:tcPr>
          <w:p w:rsidR="00F12960" w:rsidRPr="00B52BC8" w:rsidRDefault="00F12960" w:rsidP="00B52BC8">
            <w:pPr>
              <w:pStyle w:val="1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B52BC8">
              <w:rPr>
                <w:sz w:val="20"/>
              </w:rPr>
              <w:t>Вариант 0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  <w:vMerge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vMerge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начало отчетного года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На конец отчетного года</w:t>
            </w:r>
          </w:p>
        </w:tc>
      </w:tr>
      <w:tr w:rsidR="00F12960" w:rsidRPr="00B52BC8" w:rsidTr="00B52BC8">
        <w:trPr>
          <w:cantSplit/>
          <w:tblHeader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3.Капиталы и резервы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Уставный капитал (85)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410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140</w:t>
            </w: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622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124441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50</w:t>
            </w:r>
          </w:p>
        </w:tc>
        <w:tc>
          <w:tcPr>
            <w:tcW w:w="1275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 xml:space="preserve">Добавочный капитал (87) 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420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1473235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1473235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1473235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1473235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1473235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1366376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267383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66155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70792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70792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Резервный капитал (86)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7040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2313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Фонд социальной сферы (88)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440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91238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91238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Целевые финансирование и поступления (96)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47736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rPr>
          <w:trHeight w:val="281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Нераспределенная прибыль прошлых лет (88)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460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1286746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1132068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1897692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1897692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2876116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2946975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55898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55690</w:t>
            </w:r>
          </w:p>
        </w:tc>
      </w:tr>
      <w:tr w:rsidR="00F12960" w:rsidRPr="00B52BC8" w:rsidTr="00B52BC8">
        <w:trPr>
          <w:trHeight w:val="334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Непокрытый убыток прошлых лет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rPr>
          <w:trHeight w:val="351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Нераспределенная прибыль отчетного года (88)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470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674386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978424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186512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rPr>
          <w:trHeight w:val="158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Непокрытый убыток отчетного года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rPr>
          <w:trHeight w:val="281"/>
        </w:trPr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Фонд потребления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121727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56409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pStyle w:val="3"/>
              <w:keepNext w:val="0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B52BC8">
              <w:rPr>
                <w:b w:val="0"/>
                <w:sz w:val="20"/>
              </w:rPr>
              <w:t>ИТОГО по разделу 3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490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2851359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3371067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3371067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4349491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4349491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4507043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437561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249362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126740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126532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4. Долгосрочные обязательства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займы и кредиты (92, 95)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32879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32879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Прочие долгосрочные обязательства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520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ИТОГО по разделу 4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590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32879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32879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-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5. Краткосрочные обязательства</w:t>
            </w:r>
          </w:p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Займы и кредиты (90, 94)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610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67932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85514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3000</w:t>
            </w:r>
          </w:p>
        </w:tc>
        <w:tc>
          <w:tcPr>
            <w:tcW w:w="1275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1700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 xml:space="preserve">Кредиторская задолженность </w:t>
            </w:r>
          </w:p>
        </w:tc>
        <w:tc>
          <w:tcPr>
            <w:tcW w:w="993" w:type="dxa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620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275224</w:t>
            </w:r>
          </w:p>
        </w:tc>
        <w:tc>
          <w:tcPr>
            <w:tcW w:w="992" w:type="dxa"/>
            <w:gridSpan w:val="3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244968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244968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433286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433286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748313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47035</w:t>
            </w:r>
          </w:p>
        </w:tc>
        <w:tc>
          <w:tcPr>
            <w:tcW w:w="992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130912</w:t>
            </w:r>
          </w:p>
        </w:tc>
        <w:tc>
          <w:tcPr>
            <w:tcW w:w="993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6123</w:t>
            </w:r>
          </w:p>
        </w:tc>
        <w:tc>
          <w:tcPr>
            <w:tcW w:w="1275" w:type="dxa"/>
            <w:gridSpan w:val="2"/>
            <w:vAlign w:val="center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4791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Доходы будущих периодов (83)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640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334307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334307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458584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1711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332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325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Резервы предстоящих расходов (69)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650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Прочие краткосрочные обязательства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660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158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1166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pStyle w:val="5"/>
              <w:keepNext w:val="0"/>
              <w:widowControl w:val="0"/>
              <w:ind w:firstLine="0"/>
              <w:rPr>
                <w:b w:val="0"/>
                <w:bCs w:val="0"/>
                <w:sz w:val="20"/>
              </w:rPr>
            </w:pPr>
            <w:r w:rsidRPr="00B52BC8">
              <w:rPr>
                <w:b w:val="0"/>
                <w:bCs w:val="0"/>
                <w:sz w:val="20"/>
              </w:rPr>
              <w:t xml:space="preserve"> ИТОГО по разделу 5</w:t>
            </w:r>
          </w:p>
        </w:tc>
        <w:tc>
          <w:tcPr>
            <w:tcW w:w="993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690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275224</w:t>
            </w:r>
          </w:p>
        </w:tc>
        <w:tc>
          <w:tcPr>
            <w:tcW w:w="992" w:type="dxa"/>
            <w:gridSpan w:val="3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244968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244698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767593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767593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1206897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115183</w:t>
            </w:r>
          </w:p>
        </w:tc>
        <w:tc>
          <w:tcPr>
            <w:tcW w:w="992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219303</w:t>
            </w:r>
          </w:p>
        </w:tc>
        <w:tc>
          <w:tcPr>
            <w:tcW w:w="993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9455</w:t>
            </w:r>
          </w:p>
        </w:tc>
        <w:tc>
          <w:tcPr>
            <w:tcW w:w="1275" w:type="dxa"/>
            <w:gridSpan w:val="2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6816</w:t>
            </w:r>
          </w:p>
        </w:tc>
      </w:tr>
      <w:tr w:rsidR="00F12960" w:rsidRPr="00B52BC8" w:rsidTr="00B52BC8">
        <w:tc>
          <w:tcPr>
            <w:tcW w:w="3402" w:type="dxa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БАЛАНС (сумма строк 490+590+690)</w:t>
            </w:r>
          </w:p>
        </w:tc>
        <w:tc>
          <w:tcPr>
            <w:tcW w:w="993" w:type="dxa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700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3126583</w:t>
            </w:r>
          </w:p>
        </w:tc>
        <w:tc>
          <w:tcPr>
            <w:tcW w:w="992" w:type="dxa"/>
            <w:gridSpan w:val="3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3616035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3616035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5149963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5149963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5713940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552744</w:t>
            </w:r>
          </w:p>
        </w:tc>
        <w:tc>
          <w:tcPr>
            <w:tcW w:w="992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468665</w:t>
            </w:r>
          </w:p>
        </w:tc>
        <w:tc>
          <w:tcPr>
            <w:tcW w:w="993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136195</w:t>
            </w:r>
          </w:p>
        </w:tc>
        <w:tc>
          <w:tcPr>
            <w:tcW w:w="1275" w:type="dxa"/>
            <w:gridSpan w:val="2"/>
            <w:vAlign w:val="bottom"/>
          </w:tcPr>
          <w:p w:rsidR="00F12960" w:rsidRPr="00B52BC8" w:rsidRDefault="00F12960" w:rsidP="00B52BC8">
            <w:pPr>
              <w:widowControl w:val="0"/>
              <w:spacing w:line="360" w:lineRule="auto"/>
              <w:jc w:val="both"/>
            </w:pPr>
            <w:r w:rsidRPr="00B52BC8">
              <w:t>133348</w:t>
            </w:r>
          </w:p>
        </w:tc>
      </w:tr>
    </w:tbl>
    <w:p w:rsidR="00F12960" w:rsidRPr="006615F0" w:rsidRDefault="00F12960" w:rsidP="00B52BC8">
      <w:pPr>
        <w:widowControl w:val="0"/>
        <w:spacing w:line="360" w:lineRule="auto"/>
        <w:ind w:firstLine="720"/>
        <w:jc w:val="center"/>
        <w:rPr>
          <w:color w:val="FFFFFF"/>
          <w:sz w:val="28"/>
          <w:lang w:val="en-US"/>
        </w:rPr>
      </w:pPr>
      <w:bookmarkStart w:id="0" w:name="_GoBack"/>
      <w:bookmarkEnd w:id="0"/>
    </w:p>
    <w:sectPr w:rsidR="00F12960" w:rsidRPr="006615F0" w:rsidSect="00B52BC8">
      <w:pgSz w:w="16838" w:h="11906" w:orient="landscape" w:code="9"/>
      <w:pgMar w:top="851" w:right="1134" w:bottom="1701" w:left="1134" w:header="720" w:footer="7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F0" w:rsidRDefault="006615F0">
      <w:r>
        <w:separator/>
      </w:r>
    </w:p>
  </w:endnote>
  <w:endnote w:type="continuationSeparator" w:id="0">
    <w:p w:rsidR="006615F0" w:rsidRDefault="0066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F0" w:rsidRDefault="006615F0">
      <w:r>
        <w:separator/>
      </w:r>
    </w:p>
  </w:footnote>
  <w:footnote w:type="continuationSeparator" w:id="0">
    <w:p w:rsidR="006615F0" w:rsidRDefault="0066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8" w:rsidRDefault="00980E88" w:rsidP="00EF7CE9">
    <w:pPr>
      <w:pStyle w:val="a9"/>
      <w:framePr w:wrap="around" w:vAnchor="text" w:hAnchor="margin" w:xAlign="center" w:y="1"/>
      <w:rPr>
        <w:rStyle w:val="ab"/>
      </w:rPr>
    </w:pPr>
  </w:p>
  <w:p w:rsidR="00980E88" w:rsidRDefault="00980E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6E7B"/>
    <w:multiLevelType w:val="hybridMultilevel"/>
    <w:tmpl w:val="538485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464CAE"/>
    <w:multiLevelType w:val="singleLevel"/>
    <w:tmpl w:val="C85AC65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8"/>
      </w:rPr>
    </w:lvl>
  </w:abstractNum>
  <w:abstractNum w:abstractNumId="2">
    <w:nsid w:val="27262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F45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1067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6E41AA7"/>
    <w:multiLevelType w:val="hybridMultilevel"/>
    <w:tmpl w:val="82544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C43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934A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2B58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CCB5735"/>
    <w:multiLevelType w:val="hybridMultilevel"/>
    <w:tmpl w:val="BBCE5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C05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2E003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7CD6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92876A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71371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5AD"/>
    <w:rsid w:val="000A1277"/>
    <w:rsid w:val="002B2012"/>
    <w:rsid w:val="00306469"/>
    <w:rsid w:val="00461AF8"/>
    <w:rsid w:val="005115AD"/>
    <w:rsid w:val="005E6F9A"/>
    <w:rsid w:val="006615F0"/>
    <w:rsid w:val="007477C4"/>
    <w:rsid w:val="008C40D0"/>
    <w:rsid w:val="008F3D11"/>
    <w:rsid w:val="00951EB4"/>
    <w:rsid w:val="00967BFE"/>
    <w:rsid w:val="00980E88"/>
    <w:rsid w:val="009C7BCE"/>
    <w:rsid w:val="00AA2640"/>
    <w:rsid w:val="00B52BC8"/>
    <w:rsid w:val="00EA05C5"/>
    <w:rsid w:val="00EF658C"/>
    <w:rsid w:val="00EF7CE9"/>
    <w:rsid w:val="00F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E8E0D8-F3A4-41BE-9DE9-1427D0EC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-477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851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851"/>
      <w:jc w:val="center"/>
      <w:outlineLvl w:val="5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firstLine="709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567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567"/>
      <w:jc w:val="center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09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pPr>
      <w:jc w:val="center"/>
    </w:pPr>
    <w:rPr>
      <w:b/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pPr>
      <w:spacing w:line="360" w:lineRule="auto"/>
      <w:jc w:val="center"/>
    </w:pPr>
    <w:rPr>
      <w:b/>
      <w:sz w:val="32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EF7C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sid w:val="00EF7CE9"/>
    <w:rPr>
      <w:rFonts w:cs="Times New Roman"/>
    </w:rPr>
  </w:style>
  <w:style w:type="paragraph" w:styleId="ac">
    <w:name w:val="footer"/>
    <w:basedOn w:val="a"/>
    <w:link w:val="ad"/>
    <w:uiPriority w:val="99"/>
    <w:rsid w:val="002B20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4328</Words>
  <Characters>24671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выполнению контрольной работы</vt:lpstr>
    </vt:vector>
  </TitlesOfParts>
  <Company>Reanimator Extreme Edition</Company>
  <LinksUpToDate>false</LinksUpToDate>
  <CharactersWithSpaces>28942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выполнению контрольной работы</dc:title>
  <dc:subject/>
  <dc:creator>Sergio Shepiloni</dc:creator>
  <cp:keywords/>
  <dc:description/>
  <cp:lastModifiedBy>admin</cp:lastModifiedBy>
  <cp:revision>2</cp:revision>
  <cp:lastPrinted>2003-12-01T21:05:00Z</cp:lastPrinted>
  <dcterms:created xsi:type="dcterms:W3CDTF">2014-03-24T07:44:00Z</dcterms:created>
  <dcterms:modified xsi:type="dcterms:W3CDTF">2014-03-24T07:44:00Z</dcterms:modified>
</cp:coreProperties>
</file>