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6C" w:rsidRDefault="000A786C"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D60B43">
      <w:pPr>
        <w:jc w:val="center"/>
        <w:rPr>
          <w:rFonts w:ascii="Times New Roman" w:hAnsi="Times New Roman"/>
          <w:b/>
          <w:color w:val="auto"/>
        </w:rPr>
      </w:pPr>
    </w:p>
    <w:p w:rsidR="003A7FCE" w:rsidRPr="00F41457" w:rsidRDefault="003A7FCE" w:rsidP="003A7FCE">
      <w:pPr>
        <w:ind w:firstLine="0"/>
        <w:rPr>
          <w:rFonts w:ascii="Times New Roman" w:hAnsi="Times New Roman"/>
          <w:b/>
          <w:color w:val="auto"/>
        </w:rPr>
      </w:pPr>
    </w:p>
    <w:p w:rsidR="002A24BA" w:rsidRPr="00141CE8" w:rsidRDefault="002A24BA" w:rsidP="003A7FCE">
      <w:pPr>
        <w:ind w:firstLine="0"/>
        <w:jc w:val="center"/>
        <w:rPr>
          <w:rFonts w:ascii="Times New Roman" w:hAnsi="Times New Roman"/>
          <w:b/>
          <w:color w:val="auto"/>
          <w:sz w:val="40"/>
          <w:szCs w:val="40"/>
        </w:rPr>
      </w:pPr>
      <w:r w:rsidRPr="00141CE8">
        <w:rPr>
          <w:rFonts w:ascii="Times New Roman" w:hAnsi="Times New Roman"/>
          <w:b/>
          <w:color w:val="auto"/>
          <w:sz w:val="40"/>
          <w:szCs w:val="40"/>
        </w:rPr>
        <w:t>Содержание</w:t>
      </w:r>
    </w:p>
    <w:p w:rsidR="00141CE8" w:rsidRPr="00141CE8" w:rsidRDefault="002279D5" w:rsidP="00141CE8">
      <w:pPr>
        <w:pStyle w:val="11"/>
        <w:rPr>
          <w:rFonts w:ascii="Calibri" w:hAnsi="Calibri"/>
        </w:rPr>
      </w:pPr>
      <w:r w:rsidRPr="00141CE8">
        <w:fldChar w:fldCharType="begin"/>
      </w:r>
      <w:r w:rsidR="00141CE8" w:rsidRPr="00141CE8">
        <w:instrText xml:space="preserve"> TOC \o "1-3" \h \z \u </w:instrText>
      </w:r>
      <w:r w:rsidRPr="00141CE8">
        <w:fldChar w:fldCharType="separate"/>
      </w:r>
      <w:hyperlink w:anchor="_Toc257770352" w:history="1">
        <w:r w:rsidR="00141CE8" w:rsidRPr="00141CE8">
          <w:rPr>
            <w:rStyle w:val="a7"/>
          </w:rPr>
          <w:t>Введение</w:t>
        </w:r>
        <w:r w:rsidR="00141CE8" w:rsidRPr="00141CE8">
          <w:rPr>
            <w:webHidden/>
          </w:rPr>
          <w:tab/>
        </w:r>
        <w:r w:rsidRPr="00141CE8">
          <w:rPr>
            <w:webHidden/>
          </w:rPr>
          <w:fldChar w:fldCharType="begin"/>
        </w:r>
        <w:r w:rsidR="00141CE8" w:rsidRPr="00141CE8">
          <w:rPr>
            <w:webHidden/>
          </w:rPr>
          <w:instrText xml:space="preserve"> PAGEREF _Toc257770352 \h </w:instrText>
        </w:r>
        <w:r w:rsidRPr="00141CE8">
          <w:rPr>
            <w:webHidden/>
          </w:rPr>
        </w:r>
        <w:r w:rsidRPr="00141CE8">
          <w:rPr>
            <w:webHidden/>
          </w:rPr>
          <w:fldChar w:fldCharType="separate"/>
        </w:r>
        <w:r w:rsidR="001F71C6">
          <w:rPr>
            <w:webHidden/>
          </w:rPr>
          <w:t>3</w:t>
        </w:r>
        <w:r w:rsidRPr="00141CE8">
          <w:rPr>
            <w:webHidden/>
          </w:rPr>
          <w:fldChar w:fldCharType="end"/>
        </w:r>
      </w:hyperlink>
    </w:p>
    <w:p w:rsidR="00141CE8" w:rsidRPr="00141CE8" w:rsidRDefault="00B4516D" w:rsidP="00141CE8">
      <w:pPr>
        <w:pStyle w:val="11"/>
        <w:rPr>
          <w:rFonts w:ascii="Calibri" w:hAnsi="Calibri"/>
          <w:color w:val="auto"/>
        </w:rPr>
      </w:pPr>
      <w:hyperlink w:anchor="_Toc257770353" w:history="1">
        <w:r w:rsidR="00141CE8" w:rsidRPr="00141CE8">
          <w:rPr>
            <w:rStyle w:val="a7"/>
          </w:rPr>
          <w:t>Глава 1. Теоретические аспекты кадровой политики организации</w:t>
        </w:r>
        <w:r w:rsidR="00141CE8" w:rsidRPr="00141CE8">
          <w:rPr>
            <w:webHidden/>
          </w:rPr>
          <w:tab/>
        </w:r>
        <w:r w:rsidR="002279D5" w:rsidRPr="00141CE8">
          <w:rPr>
            <w:webHidden/>
          </w:rPr>
          <w:fldChar w:fldCharType="begin"/>
        </w:r>
        <w:r w:rsidR="00141CE8" w:rsidRPr="00141CE8">
          <w:rPr>
            <w:webHidden/>
          </w:rPr>
          <w:instrText xml:space="preserve"> PAGEREF _Toc257770353 \h </w:instrText>
        </w:r>
        <w:r w:rsidR="002279D5" w:rsidRPr="00141CE8">
          <w:rPr>
            <w:webHidden/>
          </w:rPr>
        </w:r>
        <w:r w:rsidR="002279D5" w:rsidRPr="00141CE8">
          <w:rPr>
            <w:webHidden/>
          </w:rPr>
          <w:fldChar w:fldCharType="separate"/>
        </w:r>
        <w:r w:rsidR="001F71C6">
          <w:rPr>
            <w:webHidden/>
          </w:rPr>
          <w:t>6</w:t>
        </w:r>
        <w:r w:rsidR="002279D5" w:rsidRPr="00141CE8">
          <w:rPr>
            <w:webHidden/>
          </w:rPr>
          <w:fldChar w:fldCharType="end"/>
        </w:r>
      </w:hyperlink>
    </w:p>
    <w:p w:rsidR="00141CE8" w:rsidRPr="00141CE8" w:rsidRDefault="00B4516D" w:rsidP="00141CE8">
      <w:pPr>
        <w:pStyle w:val="25"/>
        <w:tabs>
          <w:tab w:val="right" w:leader="dot" w:pos="9345"/>
        </w:tabs>
        <w:spacing w:line="360" w:lineRule="auto"/>
        <w:ind w:firstLine="0"/>
        <w:rPr>
          <w:rFonts w:ascii="Calibri" w:hAnsi="Calibri"/>
          <w:noProof/>
          <w:color w:val="auto"/>
          <w:sz w:val="28"/>
          <w:szCs w:val="28"/>
        </w:rPr>
      </w:pPr>
      <w:hyperlink w:anchor="_Toc257770354" w:history="1">
        <w:r w:rsidR="00141CE8" w:rsidRPr="00141CE8">
          <w:rPr>
            <w:rStyle w:val="a7"/>
            <w:noProof/>
            <w:sz w:val="28"/>
            <w:szCs w:val="28"/>
          </w:rPr>
          <w:t>1.1 Основные подходы к определению кадровой политики</w:t>
        </w:r>
        <w:r w:rsidR="00141CE8" w:rsidRPr="00141CE8">
          <w:rPr>
            <w:noProof/>
            <w:webHidden/>
            <w:sz w:val="28"/>
            <w:szCs w:val="28"/>
          </w:rPr>
          <w:tab/>
        </w:r>
        <w:r w:rsidR="002279D5" w:rsidRPr="00141CE8">
          <w:rPr>
            <w:noProof/>
            <w:webHidden/>
            <w:sz w:val="28"/>
            <w:szCs w:val="28"/>
          </w:rPr>
          <w:fldChar w:fldCharType="begin"/>
        </w:r>
        <w:r w:rsidR="00141CE8" w:rsidRPr="00141CE8">
          <w:rPr>
            <w:noProof/>
            <w:webHidden/>
            <w:sz w:val="28"/>
            <w:szCs w:val="28"/>
          </w:rPr>
          <w:instrText xml:space="preserve"> PAGEREF _Toc257770354 \h </w:instrText>
        </w:r>
        <w:r w:rsidR="002279D5" w:rsidRPr="00141CE8">
          <w:rPr>
            <w:noProof/>
            <w:webHidden/>
            <w:sz w:val="28"/>
            <w:szCs w:val="28"/>
          </w:rPr>
        </w:r>
        <w:r w:rsidR="002279D5" w:rsidRPr="00141CE8">
          <w:rPr>
            <w:noProof/>
            <w:webHidden/>
            <w:sz w:val="28"/>
            <w:szCs w:val="28"/>
          </w:rPr>
          <w:fldChar w:fldCharType="separate"/>
        </w:r>
        <w:r w:rsidR="001F71C6">
          <w:rPr>
            <w:noProof/>
            <w:webHidden/>
            <w:sz w:val="28"/>
            <w:szCs w:val="28"/>
          </w:rPr>
          <w:t>6</w:t>
        </w:r>
        <w:r w:rsidR="002279D5" w:rsidRPr="00141CE8">
          <w:rPr>
            <w:noProof/>
            <w:webHidden/>
            <w:sz w:val="28"/>
            <w:szCs w:val="28"/>
          </w:rPr>
          <w:fldChar w:fldCharType="end"/>
        </w:r>
      </w:hyperlink>
    </w:p>
    <w:p w:rsidR="00141CE8" w:rsidRPr="00141CE8" w:rsidRDefault="00B4516D" w:rsidP="00141CE8">
      <w:pPr>
        <w:pStyle w:val="25"/>
        <w:tabs>
          <w:tab w:val="right" w:leader="dot" w:pos="9345"/>
        </w:tabs>
        <w:spacing w:line="360" w:lineRule="auto"/>
        <w:ind w:firstLine="0"/>
        <w:rPr>
          <w:rFonts w:ascii="Calibri" w:hAnsi="Calibri"/>
          <w:noProof/>
          <w:color w:val="auto"/>
          <w:sz w:val="28"/>
          <w:szCs w:val="28"/>
        </w:rPr>
      </w:pPr>
      <w:hyperlink w:anchor="_Toc257770355" w:history="1">
        <w:r w:rsidR="00141CE8" w:rsidRPr="00141CE8">
          <w:rPr>
            <w:rStyle w:val="a7"/>
            <w:noProof/>
            <w:sz w:val="28"/>
            <w:szCs w:val="28"/>
          </w:rPr>
          <w:t>1.2 Типы кадровой политики</w:t>
        </w:r>
        <w:r w:rsidR="00141CE8" w:rsidRPr="00141CE8">
          <w:rPr>
            <w:noProof/>
            <w:webHidden/>
            <w:sz w:val="28"/>
            <w:szCs w:val="28"/>
          </w:rPr>
          <w:tab/>
        </w:r>
        <w:r w:rsidR="002279D5" w:rsidRPr="00141CE8">
          <w:rPr>
            <w:noProof/>
            <w:webHidden/>
            <w:sz w:val="28"/>
            <w:szCs w:val="28"/>
          </w:rPr>
          <w:fldChar w:fldCharType="begin"/>
        </w:r>
        <w:r w:rsidR="00141CE8" w:rsidRPr="00141CE8">
          <w:rPr>
            <w:noProof/>
            <w:webHidden/>
            <w:sz w:val="28"/>
            <w:szCs w:val="28"/>
          </w:rPr>
          <w:instrText xml:space="preserve"> PAGEREF _Toc257770355 \h </w:instrText>
        </w:r>
        <w:r w:rsidR="002279D5" w:rsidRPr="00141CE8">
          <w:rPr>
            <w:noProof/>
            <w:webHidden/>
            <w:sz w:val="28"/>
            <w:szCs w:val="28"/>
          </w:rPr>
        </w:r>
        <w:r w:rsidR="002279D5" w:rsidRPr="00141CE8">
          <w:rPr>
            <w:noProof/>
            <w:webHidden/>
            <w:sz w:val="28"/>
            <w:szCs w:val="28"/>
          </w:rPr>
          <w:fldChar w:fldCharType="separate"/>
        </w:r>
        <w:r w:rsidR="001F71C6">
          <w:rPr>
            <w:noProof/>
            <w:webHidden/>
            <w:sz w:val="28"/>
            <w:szCs w:val="28"/>
          </w:rPr>
          <w:t>8</w:t>
        </w:r>
        <w:r w:rsidR="002279D5" w:rsidRPr="00141CE8">
          <w:rPr>
            <w:noProof/>
            <w:webHidden/>
            <w:sz w:val="28"/>
            <w:szCs w:val="28"/>
          </w:rPr>
          <w:fldChar w:fldCharType="end"/>
        </w:r>
      </w:hyperlink>
    </w:p>
    <w:p w:rsidR="00141CE8" w:rsidRPr="00141CE8" w:rsidRDefault="00B4516D" w:rsidP="00141CE8">
      <w:pPr>
        <w:pStyle w:val="25"/>
        <w:tabs>
          <w:tab w:val="right" w:leader="dot" w:pos="9345"/>
        </w:tabs>
        <w:spacing w:line="360" w:lineRule="auto"/>
        <w:ind w:firstLine="0"/>
        <w:rPr>
          <w:rFonts w:ascii="Calibri" w:hAnsi="Calibri"/>
          <w:noProof/>
          <w:color w:val="auto"/>
          <w:sz w:val="28"/>
          <w:szCs w:val="28"/>
        </w:rPr>
      </w:pPr>
      <w:hyperlink w:anchor="_Toc257770356" w:history="1">
        <w:r w:rsidR="00141CE8" w:rsidRPr="00141CE8">
          <w:rPr>
            <w:rStyle w:val="a7"/>
            <w:noProof/>
            <w:sz w:val="28"/>
            <w:szCs w:val="28"/>
          </w:rPr>
          <w:t>1.3 Формирование кадровой политики</w:t>
        </w:r>
        <w:r w:rsidR="00141CE8" w:rsidRPr="00141CE8">
          <w:rPr>
            <w:noProof/>
            <w:webHidden/>
            <w:sz w:val="28"/>
            <w:szCs w:val="28"/>
          </w:rPr>
          <w:tab/>
        </w:r>
        <w:r w:rsidR="002279D5" w:rsidRPr="00141CE8">
          <w:rPr>
            <w:noProof/>
            <w:webHidden/>
            <w:sz w:val="28"/>
            <w:szCs w:val="28"/>
          </w:rPr>
          <w:fldChar w:fldCharType="begin"/>
        </w:r>
        <w:r w:rsidR="00141CE8" w:rsidRPr="00141CE8">
          <w:rPr>
            <w:noProof/>
            <w:webHidden/>
            <w:sz w:val="28"/>
            <w:szCs w:val="28"/>
          </w:rPr>
          <w:instrText xml:space="preserve"> PAGEREF _Toc257770356 \h </w:instrText>
        </w:r>
        <w:r w:rsidR="002279D5" w:rsidRPr="00141CE8">
          <w:rPr>
            <w:noProof/>
            <w:webHidden/>
            <w:sz w:val="28"/>
            <w:szCs w:val="28"/>
          </w:rPr>
        </w:r>
        <w:r w:rsidR="002279D5" w:rsidRPr="00141CE8">
          <w:rPr>
            <w:noProof/>
            <w:webHidden/>
            <w:sz w:val="28"/>
            <w:szCs w:val="28"/>
          </w:rPr>
          <w:fldChar w:fldCharType="separate"/>
        </w:r>
        <w:r w:rsidR="001F71C6">
          <w:rPr>
            <w:noProof/>
            <w:webHidden/>
            <w:sz w:val="28"/>
            <w:szCs w:val="28"/>
          </w:rPr>
          <w:t>13</w:t>
        </w:r>
        <w:r w:rsidR="002279D5" w:rsidRPr="00141CE8">
          <w:rPr>
            <w:noProof/>
            <w:webHidden/>
            <w:sz w:val="28"/>
            <w:szCs w:val="28"/>
          </w:rPr>
          <w:fldChar w:fldCharType="end"/>
        </w:r>
      </w:hyperlink>
    </w:p>
    <w:p w:rsidR="00141CE8" w:rsidRPr="00141CE8" w:rsidRDefault="00B4516D" w:rsidP="00141CE8">
      <w:pPr>
        <w:pStyle w:val="11"/>
        <w:rPr>
          <w:rFonts w:ascii="Calibri" w:hAnsi="Calibri"/>
          <w:color w:val="auto"/>
        </w:rPr>
      </w:pPr>
      <w:hyperlink w:anchor="_Toc257770357" w:history="1">
        <w:r w:rsidR="00141CE8" w:rsidRPr="00141CE8">
          <w:rPr>
            <w:rStyle w:val="a7"/>
          </w:rPr>
          <w:t>Глава 2. Анализ кадровой политики ООО «М.видео»</w:t>
        </w:r>
        <w:r w:rsidR="00141CE8" w:rsidRPr="00141CE8">
          <w:rPr>
            <w:webHidden/>
          </w:rPr>
          <w:tab/>
        </w:r>
        <w:r w:rsidR="002279D5" w:rsidRPr="00141CE8">
          <w:rPr>
            <w:webHidden/>
          </w:rPr>
          <w:fldChar w:fldCharType="begin"/>
        </w:r>
        <w:r w:rsidR="00141CE8" w:rsidRPr="00141CE8">
          <w:rPr>
            <w:webHidden/>
          </w:rPr>
          <w:instrText xml:space="preserve"> PAGEREF _Toc257770357 \h </w:instrText>
        </w:r>
        <w:r w:rsidR="002279D5" w:rsidRPr="00141CE8">
          <w:rPr>
            <w:webHidden/>
          </w:rPr>
        </w:r>
        <w:r w:rsidR="002279D5" w:rsidRPr="00141CE8">
          <w:rPr>
            <w:webHidden/>
          </w:rPr>
          <w:fldChar w:fldCharType="separate"/>
        </w:r>
        <w:r w:rsidR="001F71C6">
          <w:rPr>
            <w:webHidden/>
          </w:rPr>
          <w:t>17</w:t>
        </w:r>
        <w:r w:rsidR="002279D5" w:rsidRPr="00141CE8">
          <w:rPr>
            <w:webHidden/>
          </w:rPr>
          <w:fldChar w:fldCharType="end"/>
        </w:r>
      </w:hyperlink>
    </w:p>
    <w:p w:rsidR="00141CE8" w:rsidRPr="00141CE8" w:rsidRDefault="00B4516D" w:rsidP="00141CE8">
      <w:pPr>
        <w:pStyle w:val="25"/>
        <w:tabs>
          <w:tab w:val="right" w:leader="dot" w:pos="9345"/>
        </w:tabs>
        <w:spacing w:line="360" w:lineRule="auto"/>
        <w:ind w:firstLine="0"/>
        <w:rPr>
          <w:rFonts w:ascii="Calibri" w:hAnsi="Calibri"/>
          <w:noProof/>
          <w:color w:val="auto"/>
          <w:sz w:val="28"/>
          <w:szCs w:val="28"/>
        </w:rPr>
      </w:pPr>
      <w:hyperlink w:anchor="_Toc257770358" w:history="1">
        <w:r w:rsidR="00141CE8" w:rsidRPr="00141CE8">
          <w:rPr>
            <w:rStyle w:val="a7"/>
            <w:noProof/>
            <w:sz w:val="28"/>
            <w:szCs w:val="28"/>
          </w:rPr>
          <w:t>2.1.  Общая характеристика ООО «М.видео»</w:t>
        </w:r>
        <w:r w:rsidR="00141CE8" w:rsidRPr="00141CE8">
          <w:rPr>
            <w:noProof/>
            <w:webHidden/>
            <w:sz w:val="28"/>
            <w:szCs w:val="28"/>
          </w:rPr>
          <w:tab/>
        </w:r>
        <w:r w:rsidR="002279D5" w:rsidRPr="00141CE8">
          <w:rPr>
            <w:noProof/>
            <w:webHidden/>
            <w:sz w:val="28"/>
            <w:szCs w:val="28"/>
          </w:rPr>
          <w:fldChar w:fldCharType="begin"/>
        </w:r>
        <w:r w:rsidR="00141CE8" w:rsidRPr="00141CE8">
          <w:rPr>
            <w:noProof/>
            <w:webHidden/>
            <w:sz w:val="28"/>
            <w:szCs w:val="28"/>
          </w:rPr>
          <w:instrText xml:space="preserve"> PAGEREF _Toc257770358 \h </w:instrText>
        </w:r>
        <w:r w:rsidR="002279D5" w:rsidRPr="00141CE8">
          <w:rPr>
            <w:noProof/>
            <w:webHidden/>
            <w:sz w:val="28"/>
            <w:szCs w:val="28"/>
          </w:rPr>
        </w:r>
        <w:r w:rsidR="002279D5" w:rsidRPr="00141CE8">
          <w:rPr>
            <w:noProof/>
            <w:webHidden/>
            <w:sz w:val="28"/>
            <w:szCs w:val="28"/>
          </w:rPr>
          <w:fldChar w:fldCharType="separate"/>
        </w:r>
        <w:r w:rsidR="001F71C6">
          <w:rPr>
            <w:noProof/>
            <w:webHidden/>
            <w:sz w:val="28"/>
            <w:szCs w:val="28"/>
          </w:rPr>
          <w:t>17</w:t>
        </w:r>
        <w:r w:rsidR="002279D5" w:rsidRPr="00141CE8">
          <w:rPr>
            <w:noProof/>
            <w:webHidden/>
            <w:sz w:val="28"/>
            <w:szCs w:val="28"/>
          </w:rPr>
          <w:fldChar w:fldCharType="end"/>
        </w:r>
      </w:hyperlink>
    </w:p>
    <w:p w:rsidR="00141CE8" w:rsidRPr="00141CE8" w:rsidRDefault="00B4516D" w:rsidP="00141CE8">
      <w:pPr>
        <w:pStyle w:val="25"/>
        <w:tabs>
          <w:tab w:val="right" w:leader="dot" w:pos="9345"/>
        </w:tabs>
        <w:spacing w:line="360" w:lineRule="auto"/>
        <w:ind w:firstLine="0"/>
        <w:rPr>
          <w:rFonts w:ascii="Calibri" w:hAnsi="Calibri"/>
          <w:noProof/>
          <w:color w:val="auto"/>
          <w:sz w:val="28"/>
          <w:szCs w:val="28"/>
        </w:rPr>
      </w:pPr>
      <w:hyperlink w:anchor="_Toc257770359" w:history="1">
        <w:r w:rsidR="00141CE8" w:rsidRPr="00141CE8">
          <w:rPr>
            <w:rStyle w:val="a7"/>
            <w:noProof/>
            <w:sz w:val="28"/>
            <w:szCs w:val="28"/>
          </w:rPr>
          <w:t>2.2.</w:t>
        </w:r>
        <w:r w:rsidR="00141CE8">
          <w:rPr>
            <w:rStyle w:val="a7"/>
            <w:noProof/>
            <w:sz w:val="28"/>
            <w:szCs w:val="28"/>
          </w:rPr>
          <w:t xml:space="preserve">  </w:t>
        </w:r>
        <w:r w:rsidR="00141CE8" w:rsidRPr="00141CE8">
          <w:rPr>
            <w:rStyle w:val="a7"/>
            <w:noProof/>
            <w:sz w:val="28"/>
            <w:szCs w:val="28"/>
          </w:rPr>
          <w:t>Исследование кадровой политики ООО «М.видео».</w:t>
        </w:r>
        <w:r w:rsidR="00141CE8" w:rsidRPr="00141CE8">
          <w:rPr>
            <w:noProof/>
            <w:webHidden/>
            <w:sz w:val="28"/>
            <w:szCs w:val="28"/>
          </w:rPr>
          <w:tab/>
        </w:r>
        <w:r w:rsidR="002279D5" w:rsidRPr="00141CE8">
          <w:rPr>
            <w:noProof/>
            <w:webHidden/>
            <w:sz w:val="28"/>
            <w:szCs w:val="28"/>
          </w:rPr>
          <w:fldChar w:fldCharType="begin"/>
        </w:r>
        <w:r w:rsidR="00141CE8" w:rsidRPr="00141CE8">
          <w:rPr>
            <w:noProof/>
            <w:webHidden/>
            <w:sz w:val="28"/>
            <w:szCs w:val="28"/>
          </w:rPr>
          <w:instrText xml:space="preserve"> PAGEREF _Toc257770359 \h </w:instrText>
        </w:r>
        <w:r w:rsidR="002279D5" w:rsidRPr="00141CE8">
          <w:rPr>
            <w:noProof/>
            <w:webHidden/>
            <w:sz w:val="28"/>
            <w:szCs w:val="28"/>
          </w:rPr>
        </w:r>
        <w:r w:rsidR="002279D5" w:rsidRPr="00141CE8">
          <w:rPr>
            <w:noProof/>
            <w:webHidden/>
            <w:sz w:val="28"/>
            <w:szCs w:val="28"/>
          </w:rPr>
          <w:fldChar w:fldCharType="separate"/>
        </w:r>
        <w:r w:rsidR="001F71C6">
          <w:rPr>
            <w:noProof/>
            <w:webHidden/>
            <w:sz w:val="28"/>
            <w:szCs w:val="28"/>
          </w:rPr>
          <w:t>18</w:t>
        </w:r>
        <w:r w:rsidR="002279D5" w:rsidRPr="00141CE8">
          <w:rPr>
            <w:noProof/>
            <w:webHidden/>
            <w:sz w:val="28"/>
            <w:szCs w:val="28"/>
          </w:rPr>
          <w:fldChar w:fldCharType="end"/>
        </w:r>
      </w:hyperlink>
    </w:p>
    <w:p w:rsidR="00141CE8" w:rsidRPr="00141CE8" w:rsidRDefault="00B4516D" w:rsidP="00141CE8">
      <w:pPr>
        <w:pStyle w:val="25"/>
        <w:tabs>
          <w:tab w:val="right" w:leader="dot" w:pos="9345"/>
        </w:tabs>
        <w:spacing w:line="360" w:lineRule="auto"/>
        <w:ind w:firstLine="0"/>
        <w:rPr>
          <w:rFonts w:ascii="Calibri" w:hAnsi="Calibri"/>
          <w:noProof/>
          <w:color w:val="auto"/>
          <w:sz w:val="28"/>
          <w:szCs w:val="28"/>
        </w:rPr>
      </w:pPr>
      <w:hyperlink w:anchor="_Toc257770360" w:history="1">
        <w:r w:rsidR="00141CE8" w:rsidRPr="00141CE8">
          <w:rPr>
            <w:rStyle w:val="a7"/>
            <w:noProof/>
            <w:sz w:val="28"/>
            <w:szCs w:val="28"/>
          </w:rPr>
          <w:t>2.3 Сильные и слабые стороны кадровой политики ООО «М.видео»</w:t>
        </w:r>
        <w:r w:rsidR="00141CE8" w:rsidRPr="00141CE8">
          <w:rPr>
            <w:noProof/>
            <w:webHidden/>
            <w:sz w:val="28"/>
            <w:szCs w:val="28"/>
          </w:rPr>
          <w:tab/>
        </w:r>
        <w:r w:rsidR="002279D5" w:rsidRPr="00141CE8">
          <w:rPr>
            <w:noProof/>
            <w:webHidden/>
            <w:sz w:val="28"/>
            <w:szCs w:val="28"/>
          </w:rPr>
          <w:fldChar w:fldCharType="begin"/>
        </w:r>
        <w:r w:rsidR="00141CE8" w:rsidRPr="00141CE8">
          <w:rPr>
            <w:noProof/>
            <w:webHidden/>
            <w:sz w:val="28"/>
            <w:szCs w:val="28"/>
          </w:rPr>
          <w:instrText xml:space="preserve"> PAGEREF _Toc257770360 \h </w:instrText>
        </w:r>
        <w:r w:rsidR="002279D5" w:rsidRPr="00141CE8">
          <w:rPr>
            <w:noProof/>
            <w:webHidden/>
            <w:sz w:val="28"/>
            <w:szCs w:val="28"/>
          </w:rPr>
        </w:r>
        <w:r w:rsidR="002279D5" w:rsidRPr="00141CE8">
          <w:rPr>
            <w:noProof/>
            <w:webHidden/>
            <w:sz w:val="28"/>
            <w:szCs w:val="28"/>
          </w:rPr>
          <w:fldChar w:fldCharType="separate"/>
        </w:r>
        <w:r w:rsidR="001F71C6">
          <w:rPr>
            <w:noProof/>
            <w:webHidden/>
            <w:sz w:val="28"/>
            <w:szCs w:val="28"/>
          </w:rPr>
          <w:t>24</w:t>
        </w:r>
        <w:r w:rsidR="002279D5" w:rsidRPr="00141CE8">
          <w:rPr>
            <w:noProof/>
            <w:webHidden/>
            <w:sz w:val="28"/>
            <w:szCs w:val="28"/>
          </w:rPr>
          <w:fldChar w:fldCharType="end"/>
        </w:r>
      </w:hyperlink>
    </w:p>
    <w:p w:rsidR="00141CE8" w:rsidRPr="00141CE8" w:rsidRDefault="00B4516D" w:rsidP="00141CE8">
      <w:pPr>
        <w:pStyle w:val="25"/>
        <w:tabs>
          <w:tab w:val="right" w:leader="dot" w:pos="9345"/>
        </w:tabs>
        <w:spacing w:line="360" w:lineRule="auto"/>
        <w:ind w:firstLine="0"/>
        <w:rPr>
          <w:rFonts w:ascii="Calibri" w:hAnsi="Calibri"/>
          <w:noProof/>
          <w:color w:val="auto"/>
          <w:sz w:val="28"/>
          <w:szCs w:val="28"/>
        </w:rPr>
      </w:pPr>
      <w:hyperlink w:anchor="_Toc257770361" w:history="1">
        <w:r w:rsidR="00141CE8" w:rsidRPr="00141CE8">
          <w:rPr>
            <w:rStyle w:val="a7"/>
            <w:noProof/>
            <w:sz w:val="28"/>
            <w:szCs w:val="28"/>
          </w:rPr>
          <w:t>2.4. Контроль кадрового планирования в «М.Видео»</w:t>
        </w:r>
        <w:r w:rsidR="00141CE8" w:rsidRPr="00141CE8">
          <w:rPr>
            <w:noProof/>
            <w:webHidden/>
            <w:sz w:val="28"/>
            <w:szCs w:val="28"/>
          </w:rPr>
          <w:tab/>
        </w:r>
        <w:r w:rsidR="002279D5" w:rsidRPr="00141CE8">
          <w:rPr>
            <w:noProof/>
            <w:webHidden/>
            <w:sz w:val="28"/>
            <w:szCs w:val="28"/>
          </w:rPr>
          <w:fldChar w:fldCharType="begin"/>
        </w:r>
        <w:r w:rsidR="00141CE8" w:rsidRPr="00141CE8">
          <w:rPr>
            <w:noProof/>
            <w:webHidden/>
            <w:sz w:val="28"/>
            <w:szCs w:val="28"/>
          </w:rPr>
          <w:instrText xml:space="preserve"> PAGEREF _Toc257770361 \h </w:instrText>
        </w:r>
        <w:r w:rsidR="002279D5" w:rsidRPr="00141CE8">
          <w:rPr>
            <w:noProof/>
            <w:webHidden/>
            <w:sz w:val="28"/>
            <w:szCs w:val="28"/>
          </w:rPr>
        </w:r>
        <w:r w:rsidR="002279D5" w:rsidRPr="00141CE8">
          <w:rPr>
            <w:noProof/>
            <w:webHidden/>
            <w:sz w:val="28"/>
            <w:szCs w:val="28"/>
          </w:rPr>
          <w:fldChar w:fldCharType="separate"/>
        </w:r>
        <w:r w:rsidR="001F71C6">
          <w:rPr>
            <w:noProof/>
            <w:webHidden/>
            <w:sz w:val="28"/>
            <w:szCs w:val="28"/>
          </w:rPr>
          <w:t>27</w:t>
        </w:r>
        <w:r w:rsidR="002279D5" w:rsidRPr="00141CE8">
          <w:rPr>
            <w:noProof/>
            <w:webHidden/>
            <w:sz w:val="28"/>
            <w:szCs w:val="28"/>
          </w:rPr>
          <w:fldChar w:fldCharType="end"/>
        </w:r>
      </w:hyperlink>
    </w:p>
    <w:p w:rsidR="00141CE8" w:rsidRPr="00141CE8" w:rsidRDefault="00B4516D" w:rsidP="00141CE8">
      <w:pPr>
        <w:pStyle w:val="25"/>
        <w:tabs>
          <w:tab w:val="right" w:leader="dot" w:pos="9345"/>
        </w:tabs>
        <w:spacing w:line="360" w:lineRule="auto"/>
        <w:ind w:firstLine="0"/>
        <w:rPr>
          <w:rFonts w:ascii="Calibri" w:hAnsi="Calibri"/>
          <w:noProof/>
          <w:color w:val="auto"/>
          <w:sz w:val="28"/>
          <w:szCs w:val="28"/>
        </w:rPr>
      </w:pPr>
      <w:hyperlink w:anchor="_Toc257770362" w:history="1">
        <w:r w:rsidR="00141CE8" w:rsidRPr="00141CE8">
          <w:rPr>
            <w:rStyle w:val="a7"/>
            <w:noProof/>
            <w:sz w:val="28"/>
            <w:szCs w:val="28"/>
          </w:rPr>
          <w:t>2.5. Совершенствование кадровой политики ООО «М.видео»</w:t>
        </w:r>
        <w:r w:rsidR="00141CE8" w:rsidRPr="00141CE8">
          <w:rPr>
            <w:noProof/>
            <w:webHidden/>
            <w:sz w:val="28"/>
            <w:szCs w:val="28"/>
          </w:rPr>
          <w:tab/>
        </w:r>
        <w:r w:rsidR="002279D5" w:rsidRPr="00141CE8">
          <w:rPr>
            <w:noProof/>
            <w:webHidden/>
            <w:sz w:val="28"/>
            <w:szCs w:val="28"/>
          </w:rPr>
          <w:fldChar w:fldCharType="begin"/>
        </w:r>
        <w:r w:rsidR="00141CE8" w:rsidRPr="00141CE8">
          <w:rPr>
            <w:noProof/>
            <w:webHidden/>
            <w:sz w:val="28"/>
            <w:szCs w:val="28"/>
          </w:rPr>
          <w:instrText xml:space="preserve"> PAGEREF _Toc257770362 \h </w:instrText>
        </w:r>
        <w:r w:rsidR="002279D5" w:rsidRPr="00141CE8">
          <w:rPr>
            <w:noProof/>
            <w:webHidden/>
            <w:sz w:val="28"/>
            <w:szCs w:val="28"/>
          </w:rPr>
        </w:r>
        <w:r w:rsidR="002279D5" w:rsidRPr="00141CE8">
          <w:rPr>
            <w:noProof/>
            <w:webHidden/>
            <w:sz w:val="28"/>
            <w:szCs w:val="28"/>
          </w:rPr>
          <w:fldChar w:fldCharType="separate"/>
        </w:r>
        <w:r w:rsidR="001F71C6">
          <w:rPr>
            <w:noProof/>
            <w:webHidden/>
            <w:sz w:val="28"/>
            <w:szCs w:val="28"/>
          </w:rPr>
          <w:t>29</w:t>
        </w:r>
        <w:r w:rsidR="002279D5" w:rsidRPr="00141CE8">
          <w:rPr>
            <w:noProof/>
            <w:webHidden/>
            <w:sz w:val="28"/>
            <w:szCs w:val="28"/>
          </w:rPr>
          <w:fldChar w:fldCharType="end"/>
        </w:r>
      </w:hyperlink>
    </w:p>
    <w:p w:rsidR="00141CE8" w:rsidRPr="00141CE8" w:rsidRDefault="00B4516D" w:rsidP="00141CE8">
      <w:pPr>
        <w:pStyle w:val="11"/>
        <w:rPr>
          <w:rFonts w:ascii="Calibri" w:hAnsi="Calibri"/>
          <w:color w:val="auto"/>
        </w:rPr>
      </w:pPr>
      <w:hyperlink w:anchor="_Toc257770363" w:history="1">
        <w:r w:rsidR="00141CE8" w:rsidRPr="00141CE8">
          <w:rPr>
            <w:rStyle w:val="a7"/>
          </w:rPr>
          <w:t>Заключение</w:t>
        </w:r>
        <w:r w:rsidR="00141CE8" w:rsidRPr="00141CE8">
          <w:rPr>
            <w:webHidden/>
          </w:rPr>
          <w:tab/>
        </w:r>
        <w:r w:rsidR="002279D5" w:rsidRPr="00141CE8">
          <w:rPr>
            <w:webHidden/>
          </w:rPr>
          <w:fldChar w:fldCharType="begin"/>
        </w:r>
        <w:r w:rsidR="00141CE8" w:rsidRPr="00141CE8">
          <w:rPr>
            <w:webHidden/>
          </w:rPr>
          <w:instrText xml:space="preserve"> PAGEREF _Toc257770363 \h </w:instrText>
        </w:r>
        <w:r w:rsidR="002279D5" w:rsidRPr="00141CE8">
          <w:rPr>
            <w:webHidden/>
          </w:rPr>
        </w:r>
        <w:r w:rsidR="002279D5" w:rsidRPr="00141CE8">
          <w:rPr>
            <w:webHidden/>
          </w:rPr>
          <w:fldChar w:fldCharType="separate"/>
        </w:r>
        <w:r w:rsidR="001F71C6">
          <w:rPr>
            <w:webHidden/>
          </w:rPr>
          <w:t>32</w:t>
        </w:r>
        <w:r w:rsidR="002279D5" w:rsidRPr="00141CE8">
          <w:rPr>
            <w:webHidden/>
          </w:rPr>
          <w:fldChar w:fldCharType="end"/>
        </w:r>
      </w:hyperlink>
    </w:p>
    <w:p w:rsidR="00141CE8" w:rsidRPr="00141CE8" w:rsidRDefault="00B4516D" w:rsidP="00141CE8">
      <w:pPr>
        <w:pStyle w:val="11"/>
        <w:rPr>
          <w:rFonts w:ascii="Calibri" w:hAnsi="Calibri"/>
          <w:color w:val="auto"/>
        </w:rPr>
      </w:pPr>
      <w:hyperlink w:anchor="_Toc257770364" w:history="1">
        <w:r w:rsidR="00141CE8" w:rsidRPr="00141CE8">
          <w:rPr>
            <w:rStyle w:val="a7"/>
          </w:rPr>
          <w:t>Список использованной литературы</w:t>
        </w:r>
        <w:r w:rsidR="00141CE8" w:rsidRPr="00141CE8">
          <w:rPr>
            <w:webHidden/>
          </w:rPr>
          <w:tab/>
        </w:r>
        <w:r w:rsidR="002279D5" w:rsidRPr="00141CE8">
          <w:rPr>
            <w:webHidden/>
          </w:rPr>
          <w:fldChar w:fldCharType="begin"/>
        </w:r>
        <w:r w:rsidR="00141CE8" w:rsidRPr="00141CE8">
          <w:rPr>
            <w:webHidden/>
          </w:rPr>
          <w:instrText xml:space="preserve"> PAGEREF _Toc257770364 \h </w:instrText>
        </w:r>
        <w:r w:rsidR="002279D5" w:rsidRPr="00141CE8">
          <w:rPr>
            <w:webHidden/>
          </w:rPr>
        </w:r>
        <w:r w:rsidR="002279D5" w:rsidRPr="00141CE8">
          <w:rPr>
            <w:webHidden/>
          </w:rPr>
          <w:fldChar w:fldCharType="separate"/>
        </w:r>
        <w:r w:rsidR="001F71C6">
          <w:rPr>
            <w:webHidden/>
          </w:rPr>
          <w:t>33</w:t>
        </w:r>
        <w:r w:rsidR="002279D5" w:rsidRPr="00141CE8">
          <w:rPr>
            <w:webHidden/>
          </w:rPr>
          <w:fldChar w:fldCharType="end"/>
        </w:r>
      </w:hyperlink>
    </w:p>
    <w:p w:rsidR="00141CE8" w:rsidRPr="00141CE8" w:rsidRDefault="00B4516D" w:rsidP="00141CE8">
      <w:pPr>
        <w:pStyle w:val="11"/>
        <w:rPr>
          <w:rFonts w:ascii="Calibri" w:hAnsi="Calibri"/>
          <w:color w:val="auto"/>
        </w:rPr>
      </w:pPr>
      <w:hyperlink w:anchor="_Toc257770365" w:history="1">
        <w:r w:rsidR="00141CE8" w:rsidRPr="00141CE8">
          <w:rPr>
            <w:rStyle w:val="a7"/>
          </w:rPr>
          <w:t>Приложение</w:t>
        </w:r>
        <w:r w:rsidR="00A27CAD">
          <w:rPr>
            <w:rStyle w:val="a7"/>
          </w:rPr>
          <w:t xml:space="preserve"> </w:t>
        </w:r>
        <w:r w:rsidR="00141CE8" w:rsidRPr="00141CE8">
          <w:rPr>
            <w:rStyle w:val="a7"/>
          </w:rPr>
          <w:t>1</w:t>
        </w:r>
        <w:r w:rsidR="00141CE8" w:rsidRPr="00141CE8">
          <w:rPr>
            <w:webHidden/>
          </w:rPr>
          <w:tab/>
        </w:r>
        <w:r w:rsidR="002279D5" w:rsidRPr="00141CE8">
          <w:rPr>
            <w:webHidden/>
          </w:rPr>
          <w:fldChar w:fldCharType="begin"/>
        </w:r>
        <w:r w:rsidR="00141CE8" w:rsidRPr="00141CE8">
          <w:rPr>
            <w:webHidden/>
          </w:rPr>
          <w:instrText xml:space="preserve"> PAGEREF _Toc257770365 \h </w:instrText>
        </w:r>
        <w:r w:rsidR="002279D5" w:rsidRPr="00141CE8">
          <w:rPr>
            <w:webHidden/>
          </w:rPr>
        </w:r>
        <w:r w:rsidR="002279D5" w:rsidRPr="00141CE8">
          <w:rPr>
            <w:webHidden/>
          </w:rPr>
          <w:fldChar w:fldCharType="separate"/>
        </w:r>
        <w:r w:rsidR="001F71C6">
          <w:rPr>
            <w:webHidden/>
          </w:rPr>
          <w:t>34</w:t>
        </w:r>
        <w:r w:rsidR="002279D5" w:rsidRPr="00141CE8">
          <w:rPr>
            <w:webHidden/>
          </w:rPr>
          <w:fldChar w:fldCharType="end"/>
        </w:r>
      </w:hyperlink>
    </w:p>
    <w:p w:rsidR="00141CE8" w:rsidRPr="00141CE8" w:rsidRDefault="00B4516D" w:rsidP="00141CE8">
      <w:pPr>
        <w:pStyle w:val="11"/>
        <w:rPr>
          <w:rFonts w:ascii="Calibri" w:hAnsi="Calibri"/>
          <w:color w:val="auto"/>
        </w:rPr>
      </w:pPr>
      <w:hyperlink w:anchor="_Toc257770366" w:history="1">
        <w:r w:rsidR="00141CE8" w:rsidRPr="00141CE8">
          <w:rPr>
            <w:rStyle w:val="a7"/>
          </w:rPr>
          <w:t>Приложение 2</w:t>
        </w:r>
        <w:r w:rsidR="00141CE8" w:rsidRPr="00141CE8">
          <w:rPr>
            <w:webHidden/>
          </w:rPr>
          <w:tab/>
        </w:r>
        <w:r w:rsidR="00E27CFE">
          <w:rPr>
            <w:webHidden/>
          </w:rPr>
          <w:t>3</w:t>
        </w:r>
        <w:r w:rsidR="00582DC8">
          <w:rPr>
            <w:webHidden/>
          </w:rPr>
          <w:t>6</w:t>
        </w:r>
      </w:hyperlink>
    </w:p>
    <w:p w:rsidR="00A171B3" w:rsidRDefault="002279D5" w:rsidP="000E7E21">
      <w:pPr>
        <w:ind w:firstLine="0"/>
        <w:jc w:val="center"/>
        <w:rPr>
          <w:rFonts w:ascii="Times New Roman" w:hAnsi="Times New Roman"/>
          <w:sz w:val="32"/>
          <w:szCs w:val="32"/>
        </w:rPr>
      </w:pPr>
      <w:r w:rsidRPr="00141CE8">
        <w:rPr>
          <w:rFonts w:ascii="Times New Roman" w:hAnsi="Times New Roman"/>
          <w:noProof/>
          <w:color w:val="auto"/>
        </w:rPr>
        <w:fldChar w:fldCharType="end"/>
      </w:r>
      <w:r w:rsidR="00141CE8">
        <w:rPr>
          <w:rFonts w:ascii="Times New Roman" w:hAnsi="Times New Roman"/>
          <w:noProof/>
          <w:color w:val="auto"/>
        </w:rPr>
        <w:br w:type="page"/>
      </w:r>
      <w:bookmarkStart w:id="0" w:name="_Toc257770352"/>
      <w:r w:rsidR="00A171B3" w:rsidRPr="000E7E21">
        <w:rPr>
          <w:rFonts w:ascii="Times New Roman" w:hAnsi="Times New Roman"/>
          <w:sz w:val="32"/>
          <w:szCs w:val="32"/>
        </w:rPr>
        <w:t>Введение</w:t>
      </w:r>
      <w:bookmarkEnd w:id="0"/>
    </w:p>
    <w:p w:rsidR="000E7E21" w:rsidRPr="000E7E21" w:rsidRDefault="000E7E21" w:rsidP="000E7E21">
      <w:pPr>
        <w:ind w:firstLine="0"/>
        <w:jc w:val="center"/>
        <w:rPr>
          <w:rFonts w:ascii="Times New Roman" w:hAnsi="Times New Roman"/>
          <w:noProof/>
          <w:color w:val="auto"/>
          <w:sz w:val="32"/>
          <w:szCs w:val="32"/>
        </w:rPr>
      </w:pPr>
    </w:p>
    <w:p w:rsidR="00A171B3" w:rsidRPr="00F41457" w:rsidRDefault="00A171B3" w:rsidP="002A24BA">
      <w:pPr>
        <w:rPr>
          <w:rFonts w:ascii="Times New Roman" w:hAnsi="Times New Roman"/>
          <w:color w:val="auto"/>
        </w:rPr>
      </w:pPr>
      <w:r w:rsidRPr="00F41457">
        <w:rPr>
          <w:rFonts w:ascii="Times New Roman" w:hAnsi="Times New Roman"/>
          <w:color w:val="auto"/>
        </w:rPr>
        <w:t xml:space="preserve">Курсовая работа посвящена сложной и, несомненно, значимой проблеме кадровой политики в организации. На сегодняшний день реализация кадровой политики не полностью сформирована и продолжает совершенствоваться и обновляться. </w:t>
      </w:r>
    </w:p>
    <w:p w:rsidR="00A171B3" w:rsidRPr="00F41457" w:rsidRDefault="00A171B3" w:rsidP="002A24BA">
      <w:pPr>
        <w:rPr>
          <w:rFonts w:ascii="Times New Roman" w:hAnsi="Times New Roman"/>
          <w:color w:val="auto"/>
        </w:rPr>
      </w:pPr>
      <w:r w:rsidRPr="00F41457">
        <w:rPr>
          <w:rFonts w:ascii="Times New Roman" w:hAnsi="Times New Roman"/>
          <w:color w:val="auto"/>
        </w:rPr>
        <w:t>Управление на российских предприятиях в условиях реформирования претерпевает довольно сложные и не всегда однозначные изменения. По-прежнему сильны традиции и подходы кадровой политики, существовавшие ещё в советские времена, когда отделы кадров были в числе структур, отвечавших за работу с людьми: её реальными центрами были производственные службы и руководящие</w:t>
      </w:r>
      <w:r w:rsidR="00797CA3">
        <w:rPr>
          <w:rFonts w:ascii="Times New Roman" w:hAnsi="Times New Roman"/>
          <w:color w:val="auto"/>
        </w:rPr>
        <w:t xml:space="preserve"> органы общественно-политических</w:t>
      </w:r>
      <w:r w:rsidRPr="00F41457">
        <w:rPr>
          <w:rFonts w:ascii="Times New Roman" w:hAnsi="Times New Roman"/>
          <w:color w:val="auto"/>
        </w:rPr>
        <w:t>. А в 1990-х годах управление кадрами в организациях стало трансформироваться: кадровые службы начали переименовываться в «службы управления персоналом». В настоящее время конкуренция переходит в кадровую плоскость. Признано, что главным производственным фактором вступают люди или, как принято говорить, производственный персонал. Иными словами проблема качества кадров сегодня вышла на первое место. В конкурентной борьбе победит тот, у кого лучшие кадры. Осознавая этот факт, большинство зарубежных фирм начинают вкладывать средства в человеческий фактор. Этот же процесс происходит в наиболее продвинутых фирмах России, в особенности, с пониманием неизбеж</w:t>
      </w:r>
      <w:r w:rsidR="00797CA3">
        <w:rPr>
          <w:rFonts w:ascii="Times New Roman" w:hAnsi="Times New Roman"/>
          <w:color w:val="auto"/>
        </w:rPr>
        <w:t xml:space="preserve">ности нашего вступления в ВТО. </w:t>
      </w:r>
    </w:p>
    <w:p w:rsidR="00A171B3" w:rsidRPr="00F41457" w:rsidRDefault="00A171B3" w:rsidP="002A24BA">
      <w:pPr>
        <w:rPr>
          <w:rFonts w:ascii="Times New Roman" w:hAnsi="Times New Roman"/>
          <w:color w:val="auto"/>
        </w:rPr>
      </w:pPr>
      <w:r w:rsidRPr="00F41457">
        <w:rPr>
          <w:rFonts w:ascii="Times New Roman" w:hAnsi="Times New Roman"/>
          <w:color w:val="auto"/>
        </w:rPr>
        <w:t>Современные быстро меняющиеся условия рынка заставляют менеджеров оперативно реагировать, внося коррективы в свою деятельность. Однако, это не возможно без постоянного совершенствования профессиональных навыков и личностных качеств управленцев и работников, что обуславливает необходимость постоянного непрерывного обучения, планирования, которое, во-первых, должно быть информационно насыщенно; во-вторых, должно представлять собой последовательность курсов, программ, взаимодополняющих и развивающих друг друга, т.е. определенную систему; в-третьих, должно основываться на сочетании традиционных методов обучения и новейших разработок; в-четвертых, должно позволять производить оценку эффективности материальных и временных затрат. Понимание ценности человеческого ресурса еще не пришло на предприятия. Даже прямые затраты на работников (зарплата и социальные пакеты) крайне невелики, в частности, затраты на оплату труда в структуре себестоимости составляют в среднем всего 22% и колеблются от 6 до 45%. Социальный пакет отсутствует на каждом третьем из обследованных предприятий.</w:t>
      </w:r>
      <w:r w:rsidR="00797CA3">
        <w:rPr>
          <w:rFonts w:ascii="Times New Roman" w:hAnsi="Times New Roman"/>
          <w:color w:val="auto"/>
        </w:rPr>
        <w:t xml:space="preserve"> </w:t>
      </w:r>
    </w:p>
    <w:p w:rsidR="00A171B3" w:rsidRDefault="00A171B3" w:rsidP="002A24BA">
      <w:pPr>
        <w:rPr>
          <w:rFonts w:ascii="Times New Roman" w:hAnsi="Times New Roman"/>
          <w:color w:val="auto"/>
        </w:rPr>
      </w:pPr>
      <w:r w:rsidRPr="00F41457">
        <w:rPr>
          <w:rFonts w:ascii="Times New Roman" w:hAnsi="Times New Roman"/>
          <w:color w:val="auto"/>
        </w:rPr>
        <w:t>Анализируя данную проблему можно говорить о том, что от обеспеченности кадрами нашей экономики и, прежде всего, внепроизводственного сектора, от качества этих кадров во многом зависит социально-экономическое благополучие страны.</w:t>
      </w:r>
    </w:p>
    <w:p w:rsidR="000E7E21" w:rsidRPr="000E7E21" w:rsidRDefault="000E7E21" w:rsidP="000E7E21">
      <w:pPr>
        <w:rPr>
          <w:rFonts w:ascii="Times New Roman" w:hAnsi="Times New Roman"/>
          <w:b/>
        </w:rPr>
      </w:pPr>
      <w:r w:rsidRPr="000E7E21">
        <w:rPr>
          <w:rFonts w:ascii="Times New Roman" w:hAnsi="Times New Roman"/>
          <w:b/>
        </w:rPr>
        <w:t>Актуальность темы</w:t>
      </w:r>
      <w:r>
        <w:rPr>
          <w:rFonts w:ascii="Times New Roman" w:hAnsi="Times New Roman"/>
          <w:b/>
        </w:rPr>
        <w:t>.</w:t>
      </w:r>
      <w:r w:rsidRPr="000E7E21">
        <w:rPr>
          <w:rFonts w:ascii="Times New Roman" w:hAnsi="Times New Roman"/>
          <w:b/>
        </w:rPr>
        <w:t xml:space="preserve"> </w:t>
      </w:r>
      <w:r w:rsidRPr="000E7E21">
        <w:rPr>
          <w:rFonts w:ascii="Times New Roman" w:hAnsi="Times New Roman"/>
        </w:rPr>
        <w:t>Кадровая политика является составной частью всей управленческой деятельности и производственной политики организации. Не секрет, что от успешной работы предприятий сегодня во многом зависит становление и развитие рыночных отношений в России. В наше время выигрывает и преуспевает предприятие, четко организованное, с грамотным, преданным и дисциплинированным персоналом, умеющим быстро перестраиваться и переучиваться. Поэтому каждый руководитель любого предприятия, независимо от уровня профессиональной подготовки и знаний, ученой степени и практического опыта, должен владеть наукой управления, умением управлять своим персоналом. Именно кадровая политика имеет целью создать сплоченную, ответственную, высокоразвитую и высокопроизводительную рабочую силу. Кадровая политика должна создавать не только благоприятные условия труда, но обеспечивать возможность продвижения по службе и необходимую степень уверенности в завтрашнем дне.</w:t>
      </w:r>
    </w:p>
    <w:p w:rsidR="00F618D7" w:rsidRPr="00F41457" w:rsidRDefault="00A171B3" w:rsidP="002A24BA">
      <w:pPr>
        <w:rPr>
          <w:rFonts w:ascii="Times New Roman" w:hAnsi="Times New Roman"/>
          <w:color w:val="auto"/>
        </w:rPr>
      </w:pPr>
      <w:r w:rsidRPr="00F41457">
        <w:rPr>
          <w:rFonts w:ascii="Times New Roman" w:hAnsi="Times New Roman"/>
          <w:b/>
          <w:color w:val="auto"/>
        </w:rPr>
        <w:t>Цель</w:t>
      </w:r>
      <w:r w:rsidRPr="00F41457">
        <w:rPr>
          <w:rFonts w:ascii="Times New Roman" w:hAnsi="Times New Roman"/>
          <w:color w:val="auto"/>
        </w:rPr>
        <w:t xml:space="preserve"> курсовой работы состоит в изучении и анализе реализации кадровой политики в организации на примере </w:t>
      </w:r>
      <w:r w:rsidR="00F618D7" w:rsidRPr="00F41457">
        <w:rPr>
          <w:rFonts w:ascii="Times New Roman" w:hAnsi="Times New Roman"/>
          <w:color w:val="auto"/>
        </w:rPr>
        <w:t>ООО «М.видео».</w:t>
      </w:r>
    </w:p>
    <w:p w:rsidR="00A171B3" w:rsidRPr="00F41457" w:rsidRDefault="00A171B3" w:rsidP="002A24BA">
      <w:pPr>
        <w:rPr>
          <w:rFonts w:ascii="Times New Roman" w:hAnsi="Times New Roman"/>
          <w:color w:val="auto"/>
        </w:rPr>
      </w:pPr>
      <w:r w:rsidRPr="00F41457">
        <w:rPr>
          <w:rFonts w:ascii="Times New Roman" w:hAnsi="Times New Roman"/>
          <w:color w:val="auto"/>
        </w:rPr>
        <w:t xml:space="preserve">Общие </w:t>
      </w:r>
      <w:r w:rsidRPr="00F41457">
        <w:rPr>
          <w:rFonts w:ascii="Times New Roman" w:hAnsi="Times New Roman"/>
          <w:b/>
          <w:bCs/>
          <w:color w:val="auto"/>
        </w:rPr>
        <w:t>задачи</w:t>
      </w:r>
      <w:r w:rsidRPr="00F41457">
        <w:rPr>
          <w:rFonts w:ascii="Times New Roman" w:hAnsi="Times New Roman"/>
          <w:color w:val="auto"/>
        </w:rPr>
        <w:t xml:space="preserve"> этой курсовой работы заключаются в том, чтобы: </w:t>
      </w:r>
    </w:p>
    <w:p w:rsidR="00A171B3" w:rsidRPr="00F41457" w:rsidRDefault="00A171B3" w:rsidP="00487F83">
      <w:pPr>
        <w:ind w:firstLine="0"/>
        <w:rPr>
          <w:rFonts w:ascii="Times New Roman" w:hAnsi="Times New Roman"/>
          <w:color w:val="auto"/>
        </w:rPr>
      </w:pPr>
      <w:r w:rsidRPr="00F41457">
        <w:rPr>
          <w:rFonts w:ascii="Times New Roman" w:hAnsi="Times New Roman"/>
          <w:color w:val="auto"/>
        </w:rPr>
        <w:t>- рассмотреть основные подходы к определению кадровой политики;</w:t>
      </w:r>
    </w:p>
    <w:p w:rsidR="00F618D7" w:rsidRPr="00F41457" w:rsidRDefault="00A171B3" w:rsidP="00487F83">
      <w:pPr>
        <w:ind w:firstLine="0"/>
        <w:rPr>
          <w:rFonts w:ascii="Times New Roman" w:hAnsi="Times New Roman"/>
          <w:color w:val="auto"/>
        </w:rPr>
      </w:pPr>
      <w:r w:rsidRPr="00F41457">
        <w:rPr>
          <w:rFonts w:ascii="Times New Roman" w:hAnsi="Times New Roman"/>
          <w:color w:val="auto"/>
        </w:rPr>
        <w:t>- изучить этапы построения кадровой политики организации;</w:t>
      </w:r>
    </w:p>
    <w:p w:rsidR="00F618D7" w:rsidRPr="00F41457" w:rsidRDefault="00A171B3" w:rsidP="00487F83">
      <w:pPr>
        <w:ind w:firstLine="0"/>
        <w:rPr>
          <w:rFonts w:ascii="Times New Roman" w:hAnsi="Times New Roman"/>
          <w:noProof/>
          <w:color w:val="auto"/>
        </w:rPr>
      </w:pPr>
      <w:r w:rsidRPr="00F41457">
        <w:rPr>
          <w:rFonts w:ascii="Times New Roman" w:hAnsi="Times New Roman"/>
          <w:color w:val="auto"/>
        </w:rPr>
        <w:t xml:space="preserve">- рассмотреть и проанализировать </w:t>
      </w:r>
      <w:r w:rsidR="00F618D7" w:rsidRPr="00F41457">
        <w:rPr>
          <w:rFonts w:ascii="Times New Roman" w:hAnsi="Times New Roman"/>
          <w:noProof/>
          <w:color w:val="auto"/>
        </w:rPr>
        <w:t>анализ кадровой политики организации на примере ООО «М.видео»;</w:t>
      </w:r>
    </w:p>
    <w:p w:rsidR="00A171B3" w:rsidRPr="00F41457" w:rsidRDefault="00A171B3" w:rsidP="00487F83">
      <w:pPr>
        <w:ind w:firstLine="0"/>
        <w:rPr>
          <w:rFonts w:ascii="Times New Roman" w:hAnsi="Times New Roman"/>
          <w:color w:val="auto"/>
        </w:rPr>
      </w:pPr>
      <w:r w:rsidRPr="00F41457">
        <w:rPr>
          <w:rFonts w:ascii="Times New Roman" w:hAnsi="Times New Roman"/>
          <w:color w:val="auto"/>
        </w:rPr>
        <w:t>- предложить мероприятия по улучшению ситуации в области кадровой политики.</w:t>
      </w:r>
    </w:p>
    <w:p w:rsidR="00A171B3" w:rsidRPr="00F41457" w:rsidRDefault="00A171B3" w:rsidP="002A24BA">
      <w:pPr>
        <w:rPr>
          <w:rFonts w:ascii="Times New Roman" w:hAnsi="Times New Roman"/>
          <w:color w:val="auto"/>
        </w:rPr>
      </w:pPr>
      <w:r w:rsidRPr="00F41457">
        <w:rPr>
          <w:rFonts w:ascii="Times New Roman" w:hAnsi="Times New Roman"/>
          <w:b/>
          <w:color w:val="auto"/>
        </w:rPr>
        <w:t>Объектом</w:t>
      </w:r>
      <w:r w:rsidRPr="00F41457">
        <w:rPr>
          <w:rFonts w:ascii="Times New Roman" w:hAnsi="Times New Roman"/>
          <w:color w:val="auto"/>
        </w:rPr>
        <w:t xml:space="preserve"> данной курсовой работы является система реализации кадровой политики в организации. </w:t>
      </w:r>
    </w:p>
    <w:p w:rsidR="00A171B3" w:rsidRPr="00F41457" w:rsidRDefault="00A171B3" w:rsidP="002A24BA">
      <w:pPr>
        <w:rPr>
          <w:rFonts w:ascii="Times New Roman" w:hAnsi="Times New Roman"/>
          <w:color w:val="auto"/>
        </w:rPr>
      </w:pPr>
      <w:r w:rsidRPr="00F41457">
        <w:rPr>
          <w:rFonts w:ascii="Times New Roman" w:hAnsi="Times New Roman"/>
          <w:b/>
          <w:color w:val="auto"/>
        </w:rPr>
        <w:t>Предметом</w:t>
      </w:r>
      <w:r w:rsidRPr="00F41457">
        <w:rPr>
          <w:rFonts w:ascii="Times New Roman" w:hAnsi="Times New Roman"/>
          <w:color w:val="auto"/>
        </w:rPr>
        <w:t xml:space="preserve"> – отношения, возникающие в процессе проведения кадровой политики в организации.</w:t>
      </w:r>
    </w:p>
    <w:p w:rsidR="00797CA3" w:rsidRPr="00BA4E51" w:rsidRDefault="00797CA3" w:rsidP="00BA4E51">
      <w:pPr>
        <w:tabs>
          <w:tab w:val="left" w:pos="9000"/>
        </w:tabs>
        <w:ind w:firstLine="0"/>
        <w:rPr>
          <w:rFonts w:ascii="Times New Roman" w:hAnsi="Times New Roman"/>
          <w:color w:val="auto"/>
        </w:rPr>
      </w:pPr>
      <w:r>
        <w:rPr>
          <w:rFonts w:ascii="Times New Roman" w:hAnsi="Times New Roman"/>
          <w:color w:val="auto"/>
        </w:rPr>
        <w:t xml:space="preserve">          </w:t>
      </w:r>
      <w:r w:rsidRPr="00797CA3">
        <w:rPr>
          <w:rFonts w:ascii="Times New Roman" w:hAnsi="Times New Roman"/>
          <w:color w:val="auto"/>
        </w:rPr>
        <w:t xml:space="preserve">В 1 главе мы рассмотрим </w:t>
      </w:r>
      <w:r>
        <w:rPr>
          <w:rFonts w:ascii="Times New Roman" w:hAnsi="Times New Roman"/>
        </w:rPr>
        <w:t>т</w:t>
      </w:r>
      <w:r w:rsidRPr="000E7E21">
        <w:rPr>
          <w:rFonts w:ascii="Times New Roman" w:hAnsi="Times New Roman"/>
        </w:rPr>
        <w:t>еоретические аспекты кадровой политики организации</w:t>
      </w:r>
      <w:r>
        <w:rPr>
          <w:rFonts w:ascii="Times New Roman" w:hAnsi="Times New Roman"/>
        </w:rPr>
        <w:t xml:space="preserve">, в которую входят: </w:t>
      </w:r>
      <w:r w:rsidRPr="000E7E21">
        <w:rPr>
          <w:rFonts w:ascii="Times New Roman" w:hAnsi="Times New Roman"/>
        </w:rPr>
        <w:t>Основные подходы к определению кадровой политики</w:t>
      </w:r>
      <w:r>
        <w:rPr>
          <w:rFonts w:ascii="Times New Roman" w:hAnsi="Times New Roman"/>
        </w:rPr>
        <w:t>, т</w:t>
      </w:r>
      <w:r w:rsidRPr="000E7E21">
        <w:rPr>
          <w:rFonts w:ascii="Times New Roman" w:hAnsi="Times New Roman"/>
        </w:rPr>
        <w:t>ипы кадровой политики</w:t>
      </w:r>
      <w:r>
        <w:rPr>
          <w:rFonts w:ascii="Times New Roman" w:hAnsi="Times New Roman"/>
        </w:rPr>
        <w:t>, ф</w:t>
      </w:r>
      <w:r w:rsidRPr="000E7E21">
        <w:rPr>
          <w:rFonts w:ascii="Times New Roman" w:hAnsi="Times New Roman"/>
        </w:rPr>
        <w:t>ормирование кадровой политики</w:t>
      </w:r>
      <w:r>
        <w:rPr>
          <w:rFonts w:ascii="Times New Roman" w:hAnsi="Times New Roman"/>
        </w:rPr>
        <w:t>;</w:t>
      </w:r>
    </w:p>
    <w:p w:rsidR="00797CA3" w:rsidRDefault="00797CA3" w:rsidP="00BA4E51">
      <w:pPr>
        <w:tabs>
          <w:tab w:val="left" w:pos="540"/>
          <w:tab w:val="left" w:pos="9000"/>
        </w:tabs>
        <w:ind w:firstLine="0"/>
        <w:rPr>
          <w:rFonts w:ascii="Times New Roman" w:hAnsi="Times New Roman"/>
        </w:rPr>
      </w:pPr>
      <w:r>
        <w:rPr>
          <w:rFonts w:ascii="Times New Roman" w:hAnsi="Times New Roman"/>
        </w:rPr>
        <w:t xml:space="preserve">      </w:t>
      </w:r>
      <w:r w:rsidR="00BA4E51">
        <w:rPr>
          <w:rFonts w:ascii="Times New Roman" w:hAnsi="Times New Roman"/>
        </w:rPr>
        <w:t xml:space="preserve">     </w:t>
      </w:r>
      <w:r>
        <w:rPr>
          <w:rFonts w:ascii="Times New Roman" w:hAnsi="Times New Roman"/>
        </w:rPr>
        <w:t xml:space="preserve">Во 2 главе проанализируем </w:t>
      </w:r>
      <w:r w:rsidRPr="00797CA3">
        <w:rPr>
          <w:rFonts w:ascii="Times New Roman" w:hAnsi="Times New Roman"/>
        </w:rPr>
        <w:t>кадров</w:t>
      </w:r>
      <w:r>
        <w:rPr>
          <w:rFonts w:ascii="Times New Roman" w:hAnsi="Times New Roman"/>
        </w:rPr>
        <w:t>ую политику</w:t>
      </w:r>
      <w:r w:rsidRPr="00797CA3">
        <w:rPr>
          <w:rFonts w:ascii="Times New Roman" w:hAnsi="Times New Roman"/>
        </w:rPr>
        <w:t xml:space="preserve"> ООО «М.видео»</w:t>
      </w:r>
      <w:r>
        <w:rPr>
          <w:rFonts w:ascii="Times New Roman" w:hAnsi="Times New Roman"/>
        </w:rPr>
        <w:t>,т.е:</w:t>
      </w:r>
    </w:p>
    <w:p w:rsidR="00797CA3" w:rsidRDefault="00BA4E51" w:rsidP="00797CA3">
      <w:pPr>
        <w:tabs>
          <w:tab w:val="left" w:pos="540"/>
          <w:tab w:val="left" w:pos="9000"/>
        </w:tabs>
        <w:ind w:firstLine="0"/>
        <w:rPr>
          <w:rFonts w:ascii="Times New Roman" w:hAnsi="Times New Roman"/>
        </w:rPr>
      </w:pPr>
      <w:r>
        <w:rPr>
          <w:rFonts w:ascii="Times New Roman" w:hAnsi="Times New Roman"/>
        </w:rPr>
        <w:t xml:space="preserve">• </w:t>
      </w:r>
      <w:r w:rsidR="00797CA3" w:rsidRPr="00797CA3">
        <w:rPr>
          <w:rFonts w:ascii="Times New Roman" w:hAnsi="Times New Roman"/>
        </w:rPr>
        <w:t>Общая характеристика ООО «М.видео»</w:t>
      </w:r>
    </w:p>
    <w:p w:rsidR="00797CA3" w:rsidRDefault="00BA4E51" w:rsidP="00797CA3">
      <w:pPr>
        <w:tabs>
          <w:tab w:val="left" w:pos="540"/>
          <w:tab w:val="left" w:pos="9000"/>
        </w:tabs>
        <w:ind w:firstLine="0"/>
        <w:rPr>
          <w:rFonts w:ascii="Times New Roman" w:hAnsi="Times New Roman"/>
        </w:rPr>
      </w:pPr>
      <w:r>
        <w:rPr>
          <w:rFonts w:ascii="Times New Roman" w:hAnsi="Times New Roman"/>
        </w:rPr>
        <w:t xml:space="preserve">• </w:t>
      </w:r>
      <w:r w:rsidR="00797CA3" w:rsidRPr="00797CA3">
        <w:rPr>
          <w:rFonts w:ascii="Times New Roman" w:hAnsi="Times New Roman"/>
        </w:rPr>
        <w:t>Исследование кадровой политики ООО «М.видео»</w:t>
      </w:r>
    </w:p>
    <w:p w:rsidR="00797CA3" w:rsidRDefault="00BA4E51" w:rsidP="00797CA3">
      <w:pPr>
        <w:tabs>
          <w:tab w:val="left" w:pos="540"/>
          <w:tab w:val="left" w:pos="9000"/>
        </w:tabs>
        <w:ind w:firstLine="0"/>
        <w:rPr>
          <w:rFonts w:ascii="Times New Roman" w:hAnsi="Times New Roman"/>
        </w:rPr>
      </w:pPr>
      <w:r>
        <w:rPr>
          <w:rFonts w:ascii="Times New Roman" w:hAnsi="Times New Roman"/>
        </w:rPr>
        <w:t xml:space="preserve">• </w:t>
      </w:r>
      <w:r w:rsidR="00797CA3" w:rsidRPr="00797CA3">
        <w:rPr>
          <w:rFonts w:ascii="Times New Roman" w:hAnsi="Times New Roman"/>
        </w:rPr>
        <w:t>Сильные и слабые стороны кадровой политики ООО «М.видео»</w:t>
      </w:r>
    </w:p>
    <w:p w:rsidR="00BA4E51" w:rsidRPr="00BA4E51" w:rsidRDefault="00BA4E51" w:rsidP="00797CA3">
      <w:pPr>
        <w:tabs>
          <w:tab w:val="left" w:pos="540"/>
          <w:tab w:val="left" w:pos="9000"/>
        </w:tabs>
        <w:ind w:firstLine="0"/>
        <w:rPr>
          <w:rFonts w:ascii="Times New Roman" w:hAnsi="Times New Roman"/>
        </w:rPr>
      </w:pPr>
      <w:r>
        <w:rPr>
          <w:rFonts w:ascii="Times New Roman" w:hAnsi="Times New Roman"/>
        </w:rPr>
        <w:t xml:space="preserve">• </w:t>
      </w:r>
      <w:r w:rsidRPr="00BA4E51">
        <w:rPr>
          <w:rFonts w:ascii="Times New Roman" w:hAnsi="Times New Roman"/>
        </w:rPr>
        <w:t>Контроль кадрового планирования в «М.Видео»</w:t>
      </w:r>
    </w:p>
    <w:p w:rsidR="00BA4E51" w:rsidRPr="00BA4E51" w:rsidRDefault="00BA4E51" w:rsidP="00797CA3">
      <w:pPr>
        <w:tabs>
          <w:tab w:val="left" w:pos="540"/>
          <w:tab w:val="left" w:pos="9000"/>
        </w:tabs>
        <w:ind w:firstLine="0"/>
        <w:rPr>
          <w:rFonts w:ascii="Times New Roman" w:hAnsi="Times New Roman"/>
        </w:rPr>
      </w:pPr>
      <w:r>
        <w:rPr>
          <w:rFonts w:ascii="Times New Roman" w:hAnsi="Times New Roman"/>
        </w:rPr>
        <w:t xml:space="preserve">• </w:t>
      </w:r>
      <w:r w:rsidRPr="00BA4E51">
        <w:rPr>
          <w:rFonts w:ascii="Times New Roman" w:hAnsi="Times New Roman"/>
        </w:rPr>
        <w:t>Совершенствование кадровой политики ООО «М.видео»</w:t>
      </w:r>
    </w:p>
    <w:p w:rsidR="00BA4E51" w:rsidRPr="00F41457" w:rsidRDefault="00BA4E51" w:rsidP="00BA4E51">
      <w:pPr>
        <w:tabs>
          <w:tab w:val="left" w:pos="9000"/>
        </w:tabs>
        <w:ind w:firstLine="0"/>
        <w:rPr>
          <w:rFonts w:ascii="Times New Roman" w:hAnsi="Times New Roman"/>
          <w:color w:val="auto"/>
        </w:rPr>
      </w:pPr>
      <w:r>
        <w:rPr>
          <w:rFonts w:ascii="Times New Roman" w:hAnsi="Times New Roman"/>
          <w:color w:val="auto"/>
        </w:rPr>
        <w:t xml:space="preserve">            </w:t>
      </w:r>
      <w:r w:rsidRPr="00F41457">
        <w:rPr>
          <w:rFonts w:ascii="Times New Roman" w:hAnsi="Times New Roman"/>
          <w:color w:val="auto"/>
        </w:rPr>
        <w:t xml:space="preserve">В данной работе применены методы сбора информации, такие как изучение документации, наблюдение, собеседование. Также применены методы анализа информации, такие как статистический, дедуктивный, структурный, функциональный и системно-стратегический. </w:t>
      </w:r>
    </w:p>
    <w:p w:rsidR="00797CA3" w:rsidRPr="00141CE8" w:rsidRDefault="00797CA3" w:rsidP="00797CA3">
      <w:pPr>
        <w:pStyle w:val="25"/>
        <w:tabs>
          <w:tab w:val="right" w:leader="dot" w:pos="9345"/>
        </w:tabs>
        <w:spacing w:line="360" w:lineRule="auto"/>
        <w:ind w:firstLine="0"/>
        <w:rPr>
          <w:rFonts w:ascii="Calibri" w:hAnsi="Calibri"/>
          <w:noProof/>
          <w:color w:val="auto"/>
          <w:sz w:val="28"/>
          <w:szCs w:val="28"/>
        </w:rPr>
      </w:pPr>
    </w:p>
    <w:p w:rsidR="00A171B3" w:rsidRPr="004C1A21" w:rsidRDefault="000D5746" w:rsidP="004C1A21">
      <w:pPr>
        <w:pStyle w:val="1"/>
      </w:pPr>
      <w:bookmarkStart w:id="1" w:name="_Toc257770353"/>
      <w:r w:rsidRPr="004C1A21">
        <w:t xml:space="preserve">Глава </w:t>
      </w:r>
      <w:r w:rsidR="00A171B3" w:rsidRPr="004C1A21">
        <w:t>1. Теоретические аспекты кадровой политики организации</w:t>
      </w:r>
      <w:bookmarkEnd w:id="1"/>
      <w:r w:rsidR="004C1A21" w:rsidRPr="004C1A21">
        <w:t>.</w:t>
      </w:r>
    </w:p>
    <w:p w:rsidR="00A171B3" w:rsidRPr="000E7E21" w:rsidRDefault="002A6C30" w:rsidP="000E7E21">
      <w:pPr>
        <w:pStyle w:val="2"/>
        <w:spacing w:before="0"/>
        <w:ind w:left="0"/>
        <w:rPr>
          <w:rFonts w:ascii="Times New Roman" w:hAnsi="Times New Roman"/>
          <w:b w:val="0"/>
          <w:i w:val="0"/>
          <w:sz w:val="28"/>
        </w:rPr>
      </w:pPr>
      <w:bookmarkStart w:id="2" w:name="_Toc257770354"/>
      <w:r w:rsidRPr="000E7E21">
        <w:rPr>
          <w:rFonts w:ascii="Times New Roman" w:hAnsi="Times New Roman"/>
          <w:b w:val="0"/>
          <w:i w:val="0"/>
          <w:sz w:val="28"/>
        </w:rPr>
        <w:t xml:space="preserve">1.1 </w:t>
      </w:r>
      <w:r w:rsidR="00A171B3" w:rsidRPr="000E7E21">
        <w:rPr>
          <w:rFonts w:ascii="Times New Roman" w:hAnsi="Times New Roman"/>
          <w:b w:val="0"/>
          <w:i w:val="0"/>
          <w:sz w:val="28"/>
        </w:rPr>
        <w:t>Основные подходы к определению кадровой политики</w:t>
      </w:r>
      <w:bookmarkEnd w:id="2"/>
    </w:p>
    <w:p w:rsidR="00A171B3" w:rsidRPr="004C1A21" w:rsidRDefault="00A171B3" w:rsidP="000E7E21">
      <w:pPr>
        <w:rPr>
          <w:rFonts w:ascii="Times New Roman" w:hAnsi="Times New Roman"/>
          <w:color w:val="auto"/>
        </w:rPr>
      </w:pPr>
      <w:r w:rsidRPr="000E7E21">
        <w:rPr>
          <w:rFonts w:ascii="Times New Roman" w:hAnsi="Times New Roman"/>
          <w:color w:val="auto"/>
        </w:rPr>
        <w:t xml:space="preserve">Под политикой организации, как правило, понимается система правил, в соответствии с которой действуют люди, входящие в организацию. Важнейшая составляющая часть стратегически ориентированной политики организации – её кадровая политика, которая определяет философию и принципы, реализуемые руководством в отношении человеческих ресурсов. </w:t>
      </w:r>
      <w:r w:rsidR="002E6D9F">
        <w:rPr>
          <w:rFonts w:ascii="Times New Roman" w:hAnsi="Times New Roman"/>
          <w:color w:val="auto"/>
        </w:rPr>
        <w:t xml:space="preserve">   </w:t>
      </w:r>
      <w:r w:rsidRPr="000E7E21">
        <w:rPr>
          <w:rFonts w:ascii="Times New Roman" w:hAnsi="Times New Roman"/>
          <w:color w:val="auto"/>
        </w:rPr>
        <w:t>Цель кадровой политики – обеспечение оптимального баланса процессов обновления и сохранения численного и качественного состава кадров в соответствии с потребностями самой организации, требованиями действующего законодатель</w:t>
      </w:r>
      <w:r w:rsidR="004C1A21">
        <w:rPr>
          <w:rFonts w:ascii="Times New Roman" w:hAnsi="Times New Roman"/>
          <w:color w:val="auto"/>
        </w:rPr>
        <w:t xml:space="preserve">ства и состоянием рынка труда. </w:t>
      </w:r>
    </w:p>
    <w:p w:rsidR="00A171B3" w:rsidRPr="000E7E21" w:rsidRDefault="00A171B3" w:rsidP="000E7E21">
      <w:pPr>
        <w:rPr>
          <w:rFonts w:ascii="Times New Roman" w:hAnsi="Times New Roman"/>
          <w:color w:val="auto"/>
        </w:rPr>
      </w:pPr>
      <w:r w:rsidRPr="000E7E21">
        <w:rPr>
          <w:rFonts w:ascii="Times New Roman" w:hAnsi="Times New Roman"/>
          <w:color w:val="auto"/>
        </w:rPr>
        <w:t>Термин «кадровая политика» может иметь широкое и узкое толкование.</w:t>
      </w:r>
    </w:p>
    <w:p w:rsidR="00A171B3" w:rsidRPr="000E7E21" w:rsidRDefault="00A171B3" w:rsidP="000E7E21">
      <w:pPr>
        <w:rPr>
          <w:rFonts w:ascii="Times New Roman" w:hAnsi="Times New Roman"/>
          <w:color w:val="auto"/>
        </w:rPr>
      </w:pPr>
      <w:r w:rsidRPr="000E7E21">
        <w:rPr>
          <w:rFonts w:ascii="Times New Roman" w:hAnsi="Times New Roman"/>
          <w:color w:val="auto"/>
        </w:rPr>
        <w:t xml:space="preserve">В широком смысле – это система правил и норм (которые должны быть осознанны и определённым образом сформулированы), приводящих человеческие ресурсы в соответствии со стратегией фирмы (отсюда следует, что все мероприятия по работе с кадрами – отбор, составление штатного расписания, аттестация, обучение, продвижение – заранее планируются и согласовываются с общим пониманием целей и задач организации). </w:t>
      </w:r>
    </w:p>
    <w:p w:rsidR="00A171B3" w:rsidRPr="004C1A21" w:rsidRDefault="00A171B3" w:rsidP="000E7E21">
      <w:pPr>
        <w:rPr>
          <w:rFonts w:ascii="Times New Roman" w:hAnsi="Times New Roman"/>
          <w:color w:val="auto"/>
        </w:rPr>
      </w:pPr>
      <w:r w:rsidRPr="000E7E21">
        <w:rPr>
          <w:rFonts w:ascii="Times New Roman" w:hAnsi="Times New Roman"/>
          <w:color w:val="auto"/>
        </w:rPr>
        <w:t>В узком смысле – это набор конкретных правил, пожеланий и ограничений (зачастую неосознанных) во взаимоотношениях людей и организации: в этом смысле, например слова "кадровая политика нашей фирмы состоит в том, чтобы брать на работу людей только с высшим образованием", могут использоваться в качестве аргумента при решении конкретного кадрового вопроса.</w:t>
      </w:r>
      <w:r w:rsidR="004C1A21">
        <w:rPr>
          <w:rFonts w:ascii="Times New Roman" w:hAnsi="Times New Roman"/>
          <w:color w:val="auto"/>
        </w:rPr>
        <w:t xml:space="preserve"> </w:t>
      </w:r>
    </w:p>
    <w:p w:rsidR="00A171B3" w:rsidRPr="000E7E21" w:rsidRDefault="00A171B3" w:rsidP="000E7E21">
      <w:pPr>
        <w:rPr>
          <w:rFonts w:ascii="Times New Roman" w:hAnsi="Times New Roman"/>
          <w:color w:val="auto"/>
        </w:rPr>
      </w:pPr>
      <w:r w:rsidRPr="000E7E21">
        <w:rPr>
          <w:rFonts w:ascii="Times New Roman" w:hAnsi="Times New Roman"/>
          <w:color w:val="auto"/>
        </w:rPr>
        <w:t>Успешная кадровая политика, прежде всего, основывается на систематическом учёте и анализе влияния окружающего мира, адаптации производства к внешним воздействиям.</w:t>
      </w:r>
    </w:p>
    <w:p w:rsidR="00A171B3" w:rsidRPr="004C1A21" w:rsidRDefault="00A171B3" w:rsidP="000E7E21">
      <w:pPr>
        <w:pStyle w:val="a3"/>
        <w:spacing w:before="0"/>
        <w:ind w:right="0"/>
        <w:rPr>
          <w:color w:val="auto"/>
          <w:szCs w:val="28"/>
        </w:rPr>
      </w:pPr>
      <w:r w:rsidRPr="000E7E21">
        <w:rPr>
          <w:color w:val="auto"/>
          <w:szCs w:val="28"/>
        </w:rPr>
        <w:t>Происходят расширение и углубление функций управления рабочей силой всех категорий. Основное значение приобретают стратегические вопросы руководства персоналом, превращение его в целостную систему. В процессах управления персоналом появляется необходимость организации мышления и действий всех работников с учетом по</w:t>
      </w:r>
      <w:r w:rsidR="004C1A21">
        <w:rPr>
          <w:color w:val="auto"/>
          <w:szCs w:val="28"/>
        </w:rPr>
        <w:t xml:space="preserve">требностей партнёров по рынку. </w:t>
      </w:r>
    </w:p>
    <w:p w:rsidR="00A171B3" w:rsidRPr="000E7E21" w:rsidRDefault="00A171B3" w:rsidP="000E7E21">
      <w:pPr>
        <w:rPr>
          <w:rFonts w:ascii="Times New Roman" w:hAnsi="Times New Roman"/>
          <w:color w:val="auto"/>
        </w:rPr>
      </w:pPr>
      <w:r w:rsidRPr="000E7E21">
        <w:rPr>
          <w:rFonts w:ascii="Times New Roman" w:hAnsi="Times New Roman"/>
          <w:color w:val="auto"/>
        </w:rPr>
        <w:t>Кадровая политика  за последние годы претерпела серьезные изменения. Дефицит квалифицированной рабочей силы, способной работать в новых условиях, обусловил отказ от понимания работы с кадрами, как то</w:t>
      </w:r>
      <w:r w:rsidR="004C1A21">
        <w:rPr>
          <w:rFonts w:ascii="Times New Roman" w:hAnsi="Times New Roman"/>
          <w:color w:val="auto"/>
        </w:rPr>
        <w:t xml:space="preserve">лько администрированной работы. </w:t>
      </w:r>
      <w:r w:rsidRPr="000E7E21">
        <w:rPr>
          <w:rFonts w:ascii="Times New Roman" w:hAnsi="Times New Roman"/>
          <w:color w:val="auto"/>
        </w:rPr>
        <w:t xml:space="preserve">Возникла необходимость более широкого учёта мотивационных процессов.  </w:t>
      </w:r>
    </w:p>
    <w:p w:rsidR="00A171B3" w:rsidRPr="004C1A21" w:rsidRDefault="00A171B3" w:rsidP="000E7E21">
      <w:pPr>
        <w:rPr>
          <w:rFonts w:ascii="Times New Roman" w:hAnsi="Times New Roman"/>
          <w:color w:val="auto"/>
        </w:rPr>
      </w:pPr>
      <w:r w:rsidRPr="000E7E21">
        <w:rPr>
          <w:rFonts w:ascii="Times New Roman" w:hAnsi="Times New Roman"/>
          <w:color w:val="auto"/>
        </w:rPr>
        <w:t>Большое значение в реализации кадровой политики имеют рыночные условия, общее положения трудового законодательства. Они включают конституционные положения о свободе развития личности, гарантии собственности, свободе коалиций. Запрещены произвольные действия предпринимателя по отношению к рабочему, в том числе и в, части увольнения. Приём на работу сотрудников является компетенцией фирм и  компаний.</w:t>
      </w:r>
    </w:p>
    <w:p w:rsidR="00A171B3" w:rsidRPr="000E7E21" w:rsidRDefault="00340266" w:rsidP="000E7E21">
      <w:pPr>
        <w:rPr>
          <w:rFonts w:ascii="Times New Roman" w:hAnsi="Times New Roman"/>
          <w:color w:val="auto"/>
        </w:rPr>
      </w:pPr>
      <w:r w:rsidRPr="000E7E21">
        <w:rPr>
          <w:rFonts w:ascii="Times New Roman" w:hAnsi="Times New Roman"/>
          <w:color w:val="auto"/>
        </w:rPr>
        <w:t xml:space="preserve">Общие </w:t>
      </w:r>
      <w:r w:rsidR="00A171B3" w:rsidRPr="000E7E21">
        <w:rPr>
          <w:rFonts w:ascii="Times New Roman" w:hAnsi="Times New Roman"/>
          <w:color w:val="auto"/>
        </w:rPr>
        <w:t>требования к кадровой политике в современных условиях сводятся к следующему:</w:t>
      </w:r>
    </w:p>
    <w:p w:rsidR="00A171B3" w:rsidRPr="000E7E21" w:rsidRDefault="00A171B3" w:rsidP="000E7E21">
      <w:pPr>
        <w:rPr>
          <w:rFonts w:ascii="Times New Roman" w:hAnsi="Times New Roman"/>
          <w:color w:val="auto"/>
        </w:rPr>
      </w:pPr>
      <w:r w:rsidRPr="000E7E21">
        <w:rPr>
          <w:rFonts w:ascii="Times New Roman" w:hAnsi="Times New Roman"/>
          <w:color w:val="auto"/>
        </w:rPr>
        <w:t>Кадровая политика должна быть тесно увязана со стратегией развития предприятия. В этом отношении она представляет собой кадровое обеспечение реализации этой стратегии.</w:t>
      </w:r>
    </w:p>
    <w:p w:rsidR="004C1A21" w:rsidRDefault="00A171B3" w:rsidP="000E7E21">
      <w:pPr>
        <w:rPr>
          <w:rFonts w:ascii="Times New Roman" w:hAnsi="Times New Roman"/>
          <w:color w:val="auto"/>
        </w:rPr>
      </w:pPr>
      <w:r w:rsidRPr="000E7E21">
        <w:rPr>
          <w:rFonts w:ascii="Times New Roman" w:hAnsi="Times New Roman"/>
          <w:color w:val="auto"/>
        </w:rPr>
        <w:t>Кадровая политика должна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 е. корректироваться в соответствии с изменением тактики предприятия, производственной и экономической ситуации. Стабильными должны быть те стороны, которые ориентированы на учет интересов персонала и имеют отношение к организацион</w:t>
      </w:r>
      <w:r w:rsidR="004C1A21">
        <w:rPr>
          <w:rFonts w:ascii="Times New Roman" w:hAnsi="Times New Roman"/>
          <w:color w:val="auto"/>
        </w:rPr>
        <w:t>ной культуре предприятия.</w:t>
      </w:r>
    </w:p>
    <w:p w:rsidR="00A171B3" w:rsidRPr="004C1A21" w:rsidRDefault="00A171B3" w:rsidP="004C1A21">
      <w:pPr>
        <w:ind w:firstLine="0"/>
        <w:rPr>
          <w:rFonts w:ascii="Times New Roman" w:hAnsi="Times New Roman"/>
          <w:color w:val="auto"/>
        </w:rPr>
      </w:pPr>
      <w:r w:rsidRPr="000E7E21">
        <w:rPr>
          <w:rFonts w:ascii="Times New Roman" w:hAnsi="Times New Roman"/>
          <w:color w:val="auto"/>
        </w:rPr>
        <w:t>Последняя включает ценности и убеждения, разделяемые работниками и предопределяющие нормы их поведения, характер жизнедеятельности предприятия.</w:t>
      </w:r>
    </w:p>
    <w:p w:rsidR="00A171B3" w:rsidRPr="000E7E21" w:rsidRDefault="00A171B3" w:rsidP="000E7E21">
      <w:pPr>
        <w:rPr>
          <w:rFonts w:ascii="Times New Roman" w:hAnsi="Times New Roman"/>
          <w:color w:val="auto"/>
        </w:rPr>
      </w:pPr>
      <w:r w:rsidRPr="000E7E21">
        <w:rPr>
          <w:rFonts w:ascii="Times New Roman" w:hAnsi="Times New Roman"/>
          <w:color w:val="auto"/>
        </w:rPr>
        <w:t>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 е. исходить из его реальных финансовых возможностей.</w:t>
      </w:r>
    </w:p>
    <w:p w:rsidR="00A171B3" w:rsidRPr="000E7E21" w:rsidRDefault="00A171B3" w:rsidP="000E7E21">
      <w:pPr>
        <w:rPr>
          <w:rFonts w:ascii="Times New Roman" w:hAnsi="Times New Roman"/>
          <w:color w:val="auto"/>
        </w:rPr>
      </w:pPr>
      <w:r w:rsidRPr="000E7E21">
        <w:rPr>
          <w:rFonts w:ascii="Times New Roman" w:hAnsi="Times New Roman"/>
          <w:color w:val="auto"/>
        </w:rPr>
        <w:t>Кадровая политика должна обеспечить индивидуальн</w:t>
      </w:r>
      <w:r w:rsidR="00C049DE" w:rsidRPr="000E7E21">
        <w:rPr>
          <w:rFonts w:ascii="Times New Roman" w:hAnsi="Times New Roman"/>
          <w:color w:val="auto"/>
        </w:rPr>
        <w:t>ый подход к с</w:t>
      </w:r>
      <w:r w:rsidR="004C1A21">
        <w:rPr>
          <w:rFonts w:ascii="Times New Roman" w:hAnsi="Times New Roman"/>
          <w:color w:val="auto"/>
        </w:rPr>
        <w:t xml:space="preserve">воим работникам. </w:t>
      </w:r>
    </w:p>
    <w:p w:rsidR="00A52C5D" w:rsidRPr="000E7E21" w:rsidRDefault="00A52C5D" w:rsidP="000E7E21">
      <w:pPr>
        <w:rPr>
          <w:rFonts w:ascii="Times New Roman" w:hAnsi="Times New Roman"/>
          <w:color w:val="auto"/>
        </w:rPr>
      </w:pPr>
      <w:r w:rsidRPr="000E7E21">
        <w:rPr>
          <w:rFonts w:ascii="Times New Roman" w:hAnsi="Times New Roman"/>
          <w:color w:val="auto"/>
        </w:rPr>
        <w:t xml:space="preserve">Кадровая политика организации должна находить отражение в следующих документах: устав предприятия, философия предприятия, коллективный договор,  правила внутреннего трудового распорядка, контракт сотрудника, положение об оплате труда, положение об аттестации кадров и т.д.  </w:t>
      </w:r>
    </w:p>
    <w:p w:rsidR="00A171B3" w:rsidRDefault="00A171B3" w:rsidP="000E7E21">
      <w:pPr>
        <w:rPr>
          <w:rFonts w:ascii="Times New Roman" w:hAnsi="Times New Roman"/>
          <w:color w:val="auto"/>
        </w:rPr>
      </w:pPr>
      <w:r w:rsidRPr="000E7E21">
        <w:rPr>
          <w:rFonts w:ascii="Times New Roman" w:hAnsi="Times New Roman"/>
          <w:color w:val="auto"/>
        </w:rPr>
        <w:t>Таким образом, кадровая политика в новых условиях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 нормативных акт</w:t>
      </w:r>
      <w:r w:rsidR="004C1A21">
        <w:rPr>
          <w:rFonts w:ascii="Times New Roman" w:hAnsi="Times New Roman"/>
          <w:color w:val="auto"/>
        </w:rPr>
        <w:t>ов и правительственных решений.</w:t>
      </w:r>
    </w:p>
    <w:p w:rsidR="004C1A21" w:rsidRPr="000E7E21" w:rsidRDefault="004C1A21" w:rsidP="000E7E21">
      <w:pPr>
        <w:rPr>
          <w:rFonts w:ascii="Times New Roman" w:hAnsi="Times New Roman"/>
          <w:color w:val="auto"/>
        </w:rPr>
      </w:pPr>
    </w:p>
    <w:p w:rsidR="00340266" w:rsidRPr="000E7E21" w:rsidRDefault="002A6C30" w:rsidP="000E7E21">
      <w:pPr>
        <w:pStyle w:val="2"/>
        <w:spacing w:before="0"/>
        <w:ind w:left="0"/>
        <w:rPr>
          <w:rFonts w:ascii="Times New Roman" w:hAnsi="Times New Roman"/>
          <w:b w:val="0"/>
          <w:i w:val="0"/>
          <w:sz w:val="28"/>
        </w:rPr>
      </w:pPr>
      <w:bookmarkStart w:id="3" w:name="_Toc223000050"/>
      <w:bookmarkStart w:id="4" w:name="_Toc257770355"/>
      <w:r w:rsidRPr="000E7E21">
        <w:rPr>
          <w:rFonts w:ascii="Times New Roman" w:hAnsi="Times New Roman"/>
          <w:b w:val="0"/>
          <w:i w:val="0"/>
          <w:sz w:val="28"/>
        </w:rPr>
        <w:t xml:space="preserve">1.2 </w:t>
      </w:r>
      <w:r w:rsidR="00340266" w:rsidRPr="000E7E21">
        <w:rPr>
          <w:rFonts w:ascii="Times New Roman" w:hAnsi="Times New Roman"/>
          <w:b w:val="0"/>
          <w:i w:val="0"/>
          <w:sz w:val="28"/>
        </w:rPr>
        <w:t>Типы кадровой политики</w:t>
      </w:r>
      <w:bookmarkEnd w:id="3"/>
      <w:bookmarkEnd w:id="4"/>
      <w:r w:rsidR="004C1A21">
        <w:rPr>
          <w:rFonts w:ascii="Times New Roman" w:hAnsi="Times New Roman"/>
          <w:b w:val="0"/>
          <w:i w:val="0"/>
          <w:sz w:val="28"/>
        </w:rPr>
        <w:t>.</w:t>
      </w:r>
    </w:p>
    <w:p w:rsidR="00340266" w:rsidRPr="000E7E21" w:rsidRDefault="00340266" w:rsidP="000E7E21">
      <w:pPr>
        <w:rPr>
          <w:rFonts w:ascii="Times New Roman" w:hAnsi="Times New Roman"/>
          <w:color w:val="auto"/>
        </w:rPr>
      </w:pPr>
      <w:r w:rsidRPr="000E7E21">
        <w:rPr>
          <w:rFonts w:ascii="Times New Roman" w:hAnsi="Times New Roman"/>
          <w:color w:val="auto"/>
        </w:rPr>
        <w:t xml:space="preserve">Анализируя существующие в конкретных организациях кадровые политики, можно выделить два основания для их группировки. </w:t>
      </w:r>
      <w:r w:rsidRPr="000E7E21">
        <w:rPr>
          <w:rFonts w:ascii="Times New Roman" w:hAnsi="Times New Roman"/>
          <w:bCs/>
          <w:color w:val="auto"/>
        </w:rPr>
        <w:t>Первое основание</w:t>
      </w:r>
      <w:r w:rsidRPr="000E7E21">
        <w:rPr>
          <w:rFonts w:ascii="Times New Roman" w:hAnsi="Times New Roman"/>
          <w:color w:val="auto"/>
        </w:rPr>
        <w:t xml:space="preserve"> может быть связано с уровнем осознанности тех правил и норм, которые лежат в основе кадровых мероприятий и, связанным с этим уровнем, непосредственного влияния управленческого аппарата на кадровую ситуацию в организации. По данному основанию можно выделить следующие типы кадровой политики: </w:t>
      </w:r>
    </w:p>
    <w:p w:rsidR="002A6C30" w:rsidRPr="000E7E21" w:rsidRDefault="00340266" w:rsidP="000E7E21">
      <w:pPr>
        <w:pStyle w:val="af6"/>
        <w:numPr>
          <w:ilvl w:val="0"/>
          <w:numId w:val="8"/>
        </w:numPr>
        <w:ind w:left="0"/>
        <w:rPr>
          <w:rFonts w:ascii="Times New Roman" w:hAnsi="Times New Roman"/>
          <w:color w:val="auto"/>
        </w:rPr>
      </w:pPr>
      <w:r w:rsidRPr="000E7E21">
        <w:rPr>
          <w:rFonts w:ascii="Times New Roman" w:hAnsi="Times New Roman"/>
          <w:color w:val="auto"/>
        </w:rPr>
        <w:t xml:space="preserve">пассивная; </w:t>
      </w:r>
    </w:p>
    <w:p w:rsidR="002A6C30" w:rsidRPr="000E7E21" w:rsidRDefault="00340266" w:rsidP="000E7E21">
      <w:pPr>
        <w:pStyle w:val="af6"/>
        <w:numPr>
          <w:ilvl w:val="0"/>
          <w:numId w:val="8"/>
        </w:numPr>
        <w:ind w:left="0"/>
        <w:rPr>
          <w:rFonts w:ascii="Times New Roman" w:hAnsi="Times New Roman"/>
          <w:color w:val="auto"/>
        </w:rPr>
      </w:pPr>
      <w:r w:rsidRPr="000E7E21">
        <w:rPr>
          <w:rFonts w:ascii="Times New Roman" w:hAnsi="Times New Roman"/>
          <w:color w:val="auto"/>
        </w:rPr>
        <w:t xml:space="preserve">реактивная; </w:t>
      </w:r>
    </w:p>
    <w:p w:rsidR="002A6C30" w:rsidRPr="000E7E21" w:rsidRDefault="00340266" w:rsidP="000E7E21">
      <w:pPr>
        <w:pStyle w:val="af6"/>
        <w:numPr>
          <w:ilvl w:val="0"/>
          <w:numId w:val="8"/>
        </w:numPr>
        <w:ind w:left="0"/>
        <w:rPr>
          <w:rFonts w:ascii="Times New Roman" w:hAnsi="Times New Roman"/>
          <w:color w:val="auto"/>
        </w:rPr>
      </w:pPr>
      <w:r w:rsidRPr="000E7E21">
        <w:rPr>
          <w:rFonts w:ascii="Times New Roman" w:hAnsi="Times New Roman"/>
          <w:color w:val="auto"/>
        </w:rPr>
        <w:t xml:space="preserve">превентивная; </w:t>
      </w:r>
    </w:p>
    <w:p w:rsidR="00340266" w:rsidRPr="000E7E21" w:rsidRDefault="00340266" w:rsidP="000E7E21">
      <w:pPr>
        <w:pStyle w:val="af6"/>
        <w:numPr>
          <w:ilvl w:val="0"/>
          <w:numId w:val="8"/>
        </w:numPr>
        <w:ind w:left="0"/>
        <w:rPr>
          <w:rFonts w:ascii="Times New Roman" w:hAnsi="Times New Roman"/>
          <w:color w:val="auto"/>
        </w:rPr>
      </w:pPr>
      <w:r w:rsidRPr="000E7E21">
        <w:rPr>
          <w:rFonts w:ascii="Times New Roman" w:hAnsi="Times New Roman"/>
          <w:color w:val="auto"/>
        </w:rPr>
        <w:t>активная.</w:t>
      </w:r>
    </w:p>
    <w:p w:rsidR="00340266" w:rsidRPr="000E7E21" w:rsidRDefault="00340266" w:rsidP="000E7E21">
      <w:pPr>
        <w:rPr>
          <w:rFonts w:ascii="Times New Roman" w:hAnsi="Times New Roman"/>
          <w:bCs/>
          <w:iCs/>
          <w:color w:val="auto"/>
        </w:rPr>
      </w:pPr>
      <w:r w:rsidRPr="000E7E21">
        <w:rPr>
          <w:rFonts w:ascii="Times New Roman" w:hAnsi="Times New Roman"/>
          <w:bCs/>
          <w:iCs/>
          <w:color w:val="auto"/>
        </w:rPr>
        <w:t xml:space="preserve">Пассивная кадровая политика. </w:t>
      </w:r>
      <w:r w:rsidRPr="000E7E21">
        <w:rPr>
          <w:rFonts w:ascii="Times New Roman" w:hAnsi="Times New Roman"/>
          <w:color w:val="auto"/>
        </w:rPr>
        <w:t>Само представление о пассивной политике кажется алогичным. Однако мы можем встретиться с ситуацией, в которой руководство организации не имеет выраженной программы действий в отношении персонала, а кадровая работа сводится к ликвидации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в целом</w:t>
      </w:r>
      <w:r w:rsidR="004C1A21">
        <w:rPr>
          <w:rFonts w:ascii="Times New Roman" w:hAnsi="Times New Roman"/>
          <w:color w:val="auto"/>
        </w:rPr>
        <w:t>.</w:t>
      </w:r>
      <w:r w:rsidRPr="000E7E21">
        <w:rPr>
          <w:rFonts w:ascii="Times New Roman" w:hAnsi="Times New Roman"/>
          <w:color w:val="auto"/>
        </w:rPr>
        <w:t xml:space="preserve"> Руководство в ситуации подобной кадровой политики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w:t>
      </w:r>
      <w:r w:rsidR="00576D8E" w:rsidRPr="000E7E21">
        <w:rPr>
          <w:rFonts w:ascii="Times New Roman" w:hAnsi="Times New Roman"/>
          <w:color w:val="auto"/>
        </w:rPr>
        <w:t>причины и возможные последствия</w:t>
      </w:r>
      <w:r w:rsidR="004C1A21">
        <w:rPr>
          <w:rFonts w:ascii="Times New Roman" w:hAnsi="Times New Roman"/>
          <w:color w:val="auto"/>
        </w:rPr>
        <w:t>.</w:t>
      </w:r>
    </w:p>
    <w:p w:rsidR="00340266" w:rsidRPr="000E7E21" w:rsidRDefault="00340266" w:rsidP="000E7E21">
      <w:pPr>
        <w:rPr>
          <w:rFonts w:ascii="Times New Roman" w:hAnsi="Times New Roman"/>
          <w:bCs/>
          <w:iCs/>
          <w:color w:val="auto"/>
        </w:rPr>
      </w:pPr>
      <w:r w:rsidRPr="000E7E21">
        <w:rPr>
          <w:rFonts w:ascii="Times New Roman" w:hAnsi="Times New Roman"/>
          <w:bCs/>
          <w:iCs/>
          <w:color w:val="auto"/>
        </w:rPr>
        <w:t>Реактивная кадровая политика.</w:t>
      </w:r>
      <w:r w:rsidRPr="000E7E21">
        <w:rPr>
          <w:rFonts w:ascii="Times New Roman" w:hAnsi="Times New Roman"/>
          <w:bCs/>
          <w:color w:val="auto"/>
        </w:rPr>
        <w:t xml:space="preserve"> </w:t>
      </w:r>
      <w:r w:rsidRPr="000E7E21">
        <w:rPr>
          <w:rFonts w:ascii="Times New Roman" w:hAnsi="Times New Roman"/>
          <w:color w:val="auto"/>
        </w:rPr>
        <w:t>В русле этой политики 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w:t>
      </w:r>
      <w:r w:rsidR="004C1A21">
        <w:rPr>
          <w:rFonts w:ascii="Times New Roman" w:hAnsi="Times New Roman"/>
          <w:color w:val="auto"/>
        </w:rPr>
        <w:t xml:space="preserve">ии к высокопродуктивному труду. </w:t>
      </w:r>
      <w:r w:rsidRPr="000E7E21">
        <w:rPr>
          <w:rFonts w:ascii="Times New Roman" w:hAnsi="Times New Roman"/>
          <w:color w:val="auto"/>
        </w:rPr>
        <w:t xml:space="preserve">Руководство предприятия предпринимает меры по локализации кризиса, ориентировано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адекватной экстренной помощи. Хотя в программах развития предприятия кадровые проблемы выделяются и рассматриваются специально, основные трудности возникают при среднесрочном прогнозировании </w:t>
      </w:r>
      <w:r w:rsidR="004C1A21">
        <w:rPr>
          <w:rFonts w:ascii="Times New Roman" w:hAnsi="Times New Roman"/>
          <w:color w:val="auto"/>
        </w:rPr>
        <w:t>.</w:t>
      </w:r>
    </w:p>
    <w:p w:rsidR="002E6D9F" w:rsidRDefault="00340266" w:rsidP="000E7E21">
      <w:pPr>
        <w:rPr>
          <w:rFonts w:ascii="Times New Roman" w:hAnsi="Times New Roman"/>
          <w:color w:val="auto"/>
        </w:rPr>
      </w:pPr>
      <w:r w:rsidRPr="000E7E21">
        <w:rPr>
          <w:rFonts w:ascii="Times New Roman" w:hAnsi="Times New Roman"/>
          <w:bCs/>
          <w:iCs/>
          <w:color w:val="auto"/>
        </w:rPr>
        <w:t>Превентивная кадровая политика.</w:t>
      </w:r>
      <w:r w:rsidRPr="000E7E21">
        <w:rPr>
          <w:rFonts w:ascii="Times New Roman" w:hAnsi="Times New Roman"/>
          <w:bCs/>
          <w:color w:val="auto"/>
        </w:rPr>
        <w:t xml:space="preserve"> </w:t>
      </w:r>
      <w:r w:rsidRPr="000E7E21">
        <w:rPr>
          <w:rFonts w:ascii="Times New Roman" w:hAnsi="Times New Roman"/>
          <w:color w:val="auto"/>
        </w:rPr>
        <w:t>В подлинном смысле слова политика возникает лишь тогда, когда руководство фирмы (предприятия) имеет обоснованные прогнозы развития ситуации. Однако организация, характеризующаяся наличием превентивной кадровой политики, не имеет средств для влияния на нее</w:t>
      </w:r>
      <w:r w:rsidR="004C1A21">
        <w:rPr>
          <w:rFonts w:ascii="Times New Roman" w:hAnsi="Times New Roman"/>
          <w:color w:val="auto"/>
        </w:rPr>
        <w:t xml:space="preserve">. </w:t>
      </w:r>
      <w:r w:rsidRPr="000E7E21">
        <w:rPr>
          <w:rFonts w:ascii="Times New Roman" w:hAnsi="Times New Roman"/>
          <w:color w:val="auto"/>
        </w:rPr>
        <w:t xml:space="preserve">Кадровая служба подобных предприятий располагает не только средствами диагностики персонала, но и прогнозирования кадровой ситуации на среднесрочный период. В программах развития организации содержатся краткосрочный и среднесрочный прогнозы потребности в кадрах, как качественный, так и количественный, сформулированы задачи по развитию персонала. </w:t>
      </w:r>
    </w:p>
    <w:p w:rsidR="00340266" w:rsidRPr="000E7E21" w:rsidRDefault="00340266" w:rsidP="000E7E21">
      <w:pPr>
        <w:rPr>
          <w:rFonts w:ascii="Times New Roman" w:hAnsi="Times New Roman"/>
          <w:color w:val="auto"/>
        </w:rPr>
      </w:pPr>
      <w:r w:rsidRPr="000E7E21">
        <w:rPr>
          <w:rFonts w:ascii="Times New Roman" w:hAnsi="Times New Roman"/>
          <w:color w:val="auto"/>
        </w:rPr>
        <w:t>Основная проблема таких организаций — разработка целевых кадровых программ</w:t>
      </w:r>
      <w:r w:rsidR="004C1A21">
        <w:rPr>
          <w:rFonts w:ascii="Times New Roman" w:hAnsi="Times New Roman"/>
          <w:color w:val="auto"/>
        </w:rPr>
        <w:t>.</w:t>
      </w:r>
      <w:r w:rsidRPr="000E7E21">
        <w:rPr>
          <w:rFonts w:ascii="Times New Roman" w:hAnsi="Times New Roman"/>
          <w:color w:val="auto"/>
        </w:rPr>
        <w:t xml:space="preserve"> </w:t>
      </w:r>
      <w:r w:rsidR="004C1A21">
        <w:rPr>
          <w:rFonts w:ascii="Times New Roman" w:hAnsi="Times New Roman"/>
          <w:bCs/>
          <w:iCs/>
          <w:color w:val="auto"/>
        </w:rPr>
        <w:t>А</w:t>
      </w:r>
      <w:r w:rsidRPr="000E7E21">
        <w:rPr>
          <w:rFonts w:ascii="Times New Roman" w:hAnsi="Times New Roman"/>
          <w:bCs/>
          <w:iCs/>
          <w:color w:val="auto"/>
        </w:rPr>
        <w:t>ктивная кадровая политика.</w:t>
      </w:r>
      <w:r w:rsidRPr="000E7E21">
        <w:rPr>
          <w:rFonts w:ascii="Times New Roman" w:hAnsi="Times New Roman"/>
          <w:bCs/>
          <w:color w:val="auto"/>
        </w:rPr>
        <w:t xml:space="preserve"> </w:t>
      </w:r>
      <w:r w:rsidRPr="000E7E21">
        <w:rPr>
          <w:rFonts w:ascii="Times New Roman" w:hAnsi="Times New Roman"/>
          <w:color w:val="auto"/>
        </w:rPr>
        <w:t xml:space="preserve">Если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ситуацией, то мы можем говорить о подлинно активной политике. </w:t>
      </w:r>
    </w:p>
    <w:p w:rsidR="00340266" w:rsidRPr="000E7E21" w:rsidRDefault="00340266" w:rsidP="000E7E21">
      <w:pPr>
        <w:rPr>
          <w:rFonts w:ascii="Times New Roman" w:hAnsi="Times New Roman"/>
          <w:color w:val="auto"/>
        </w:rPr>
      </w:pPr>
      <w:r w:rsidRPr="000E7E21">
        <w:rPr>
          <w:rFonts w:ascii="Times New Roman" w:hAnsi="Times New Roman"/>
          <w:color w:val="auto"/>
        </w:rPr>
        <w:t xml:space="preserve">Но механизмы, которыми может пользоваться руководство в анализе ситуации, приводят к тому, что основания для прогноза и программ могут быть как рациональными (осознаваемыми), так и нерациональными (мало поддающимися алгоритмизации и описанию). </w:t>
      </w:r>
    </w:p>
    <w:p w:rsidR="00340266" w:rsidRPr="000E7E21" w:rsidRDefault="00340266" w:rsidP="000E7E21">
      <w:pPr>
        <w:rPr>
          <w:rFonts w:ascii="Times New Roman" w:hAnsi="Times New Roman"/>
          <w:color w:val="auto"/>
        </w:rPr>
      </w:pPr>
      <w:r w:rsidRPr="000E7E21">
        <w:rPr>
          <w:rFonts w:ascii="Times New Roman" w:hAnsi="Times New Roman"/>
          <w:color w:val="auto"/>
        </w:rPr>
        <w:t xml:space="preserve">В соответствии с этим мы можем выделить два подвида активной кадровой политики: рациональную и авантюристическую. </w:t>
      </w:r>
    </w:p>
    <w:p w:rsidR="00340266" w:rsidRPr="000E7E21" w:rsidRDefault="00340266" w:rsidP="000E7E21">
      <w:pPr>
        <w:rPr>
          <w:rFonts w:ascii="Times New Roman" w:hAnsi="Times New Roman"/>
          <w:color w:val="auto"/>
        </w:rPr>
      </w:pPr>
      <w:r w:rsidRPr="000E7E21">
        <w:rPr>
          <w:rFonts w:ascii="Times New Roman" w:hAnsi="Times New Roman"/>
          <w:color w:val="auto"/>
        </w:rPr>
        <w:t>При</w:t>
      </w:r>
      <w:r w:rsidRPr="000E7E21">
        <w:rPr>
          <w:rFonts w:ascii="Times New Roman" w:hAnsi="Times New Roman"/>
          <w:bCs/>
          <w:color w:val="auto"/>
        </w:rPr>
        <w:t xml:space="preserve"> </w:t>
      </w:r>
      <w:r w:rsidRPr="000E7E21">
        <w:rPr>
          <w:rFonts w:ascii="Times New Roman" w:hAnsi="Times New Roman"/>
          <w:iCs/>
          <w:color w:val="auto"/>
        </w:rPr>
        <w:t>рациональной</w:t>
      </w:r>
      <w:r w:rsidRPr="000E7E21">
        <w:rPr>
          <w:rFonts w:ascii="Times New Roman" w:hAnsi="Times New Roman"/>
          <w:color w:val="auto"/>
        </w:rPr>
        <w:t xml:space="preserve"> кадровой политике</w:t>
      </w:r>
      <w:r w:rsidRPr="000E7E21">
        <w:rPr>
          <w:rFonts w:ascii="Times New Roman" w:hAnsi="Times New Roman"/>
          <w:bCs/>
          <w:color w:val="auto"/>
        </w:rPr>
        <w:t xml:space="preserve"> </w:t>
      </w:r>
      <w:r w:rsidRPr="000E7E21">
        <w:rPr>
          <w:rFonts w:ascii="Times New Roman" w:hAnsi="Times New Roman"/>
          <w:color w:val="auto"/>
        </w:rPr>
        <w:t xml:space="preserve">руководство предприятия имеет как качественный диагноз, так и обоснованный прогноз развития ситуации и располагает средствами для влияния на нее. Кадровая служба предприятия располагает не только средствами диагностики персонала, но и прогнозирования кадровой ситуации на среднесрочный и долгосрочный периоды. В программах развития организации содержатся краткосрочный, среднесрочный и долгосрочный прогнозы потребности в кадрах (качественной и количественной). Кроме того, составной частью плана является программа кадровой работы с вариантами ее реализации. </w:t>
      </w:r>
    </w:p>
    <w:p w:rsidR="00340266" w:rsidRPr="000E7E21" w:rsidRDefault="00340266" w:rsidP="000E7E21">
      <w:pPr>
        <w:rPr>
          <w:rFonts w:ascii="Times New Roman" w:hAnsi="Times New Roman"/>
          <w:color w:val="auto"/>
          <w:lang w:val="en-US"/>
        </w:rPr>
      </w:pPr>
      <w:r w:rsidRPr="000E7E21">
        <w:rPr>
          <w:rFonts w:ascii="Times New Roman" w:hAnsi="Times New Roman"/>
          <w:color w:val="auto"/>
        </w:rPr>
        <w:t xml:space="preserve">При </w:t>
      </w:r>
      <w:r w:rsidRPr="000E7E21">
        <w:rPr>
          <w:rFonts w:ascii="Times New Roman" w:hAnsi="Times New Roman"/>
          <w:iCs/>
          <w:color w:val="auto"/>
        </w:rPr>
        <w:t>авантюристической</w:t>
      </w:r>
      <w:r w:rsidRPr="000E7E21">
        <w:rPr>
          <w:rFonts w:ascii="Times New Roman" w:hAnsi="Times New Roman"/>
          <w:bCs/>
          <w:color w:val="auto"/>
        </w:rPr>
        <w:t xml:space="preserve"> </w:t>
      </w:r>
      <w:r w:rsidRPr="000E7E21">
        <w:rPr>
          <w:rFonts w:ascii="Times New Roman" w:hAnsi="Times New Roman"/>
          <w:color w:val="auto"/>
        </w:rPr>
        <w:t xml:space="preserve">кадровой политике руководство предприятия не имеет качественного диагноза, обоснованного прогноза развития ситуации, но стремится влиять на нее. Кадровая служба предприятия, как правило, не располагает средствами прогнозирования кадровой ситуации и диагностики персонала, однако в программы развития предприятия включены планы кадровой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в таком случае строится на достаточно эмоциональном, мало аргументированном, но, может быть, и верном представлении о целях работы с персоналом. </w:t>
      </w:r>
    </w:p>
    <w:p w:rsidR="00340266" w:rsidRPr="000E7E21" w:rsidRDefault="00340266" w:rsidP="000E7E21">
      <w:pPr>
        <w:rPr>
          <w:rFonts w:ascii="Times New Roman" w:hAnsi="Times New Roman"/>
          <w:bCs/>
          <w:color w:val="auto"/>
        </w:rPr>
      </w:pPr>
      <w:r w:rsidRPr="000E7E21">
        <w:rPr>
          <w:rFonts w:ascii="Times New Roman" w:hAnsi="Times New Roman"/>
          <w:color w:val="auto"/>
        </w:rPr>
        <w:t xml:space="preserve">Проблемы при реализации подобной кадровой политики могут возникнуть в том случае, если усилится влияние факторов, которые ранее не включались в рассмотрение, что приведет к резкому изменению ситуации, например, при существенном изменении рынка, появлении нового товара, который может вытеснить имеющийся сейчас у предприятия. С точки зрения кадровой работы необходимо будет провести переобучение персонала, однако быстрая и эффективная переподготовка может быть успешно проведена, например, на предприятии, обладающем скорее молодым персоналом, чем на предприятии, имеющем очень квалифицированный, хорошо специализированный персонал пожилого возраста. Таким образом, понятие “качество персонала” включает еще один параметр, который скорее всего не был учтен при подготовке плана кадровой работы в рамках данного типа кадровой политики. </w:t>
      </w:r>
    </w:p>
    <w:p w:rsidR="00340266" w:rsidRPr="000E7E21" w:rsidRDefault="00340266" w:rsidP="000E7E21">
      <w:pPr>
        <w:rPr>
          <w:rFonts w:ascii="Times New Roman" w:hAnsi="Times New Roman"/>
          <w:bCs/>
          <w:iCs/>
          <w:color w:val="auto"/>
        </w:rPr>
      </w:pPr>
      <w:r w:rsidRPr="000E7E21">
        <w:rPr>
          <w:rFonts w:ascii="Times New Roman" w:hAnsi="Times New Roman"/>
          <w:bCs/>
          <w:color w:val="auto"/>
        </w:rPr>
        <w:t>Вторым основанием</w:t>
      </w:r>
      <w:r w:rsidRPr="000E7E21">
        <w:rPr>
          <w:rFonts w:ascii="Times New Roman" w:hAnsi="Times New Roman"/>
          <w:color w:val="auto"/>
        </w:rPr>
        <w:t xml:space="preserve"> для дифференциации кадровых политик может быть принципиальная ориентация на собственный персонал или на внешний персонал, степень открытости по отношению к внешней среде при формировании кадрового состава. По этому основанию традиционно выделяют два типа кадровой политики — открытую и закрытую. </w:t>
      </w:r>
    </w:p>
    <w:p w:rsidR="00340266" w:rsidRPr="000E7E21" w:rsidRDefault="00340266" w:rsidP="000E7E21">
      <w:pPr>
        <w:rPr>
          <w:rFonts w:ascii="Times New Roman" w:hAnsi="Times New Roman"/>
          <w:color w:val="auto"/>
        </w:rPr>
      </w:pPr>
      <w:r w:rsidRPr="000E7E21">
        <w:rPr>
          <w:rFonts w:ascii="Times New Roman" w:hAnsi="Times New Roman"/>
          <w:bCs/>
          <w:iCs/>
          <w:color w:val="auto"/>
        </w:rPr>
        <w:t>Открытая кадровая политика</w:t>
      </w:r>
      <w:r w:rsidRPr="000E7E21">
        <w:rPr>
          <w:rFonts w:ascii="Times New Roman" w:hAnsi="Times New Roman"/>
          <w:color w:val="auto"/>
        </w:rPr>
        <w:t xml:space="preserve">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Таким типом кадровой политики характеризуются современные телекоммуникационные компании или автомобильные концерны, которые готовы “покупать” людей на любые должностные уровни независимо от того, работали ли они ранее в подобных организациях. Такого типа кадровая политика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 </w:t>
      </w:r>
    </w:p>
    <w:p w:rsidR="00340266" w:rsidRDefault="00340266" w:rsidP="000E7E21">
      <w:pPr>
        <w:rPr>
          <w:rFonts w:ascii="Times New Roman" w:hAnsi="Times New Roman"/>
          <w:color w:val="auto"/>
        </w:rPr>
      </w:pPr>
      <w:r w:rsidRPr="000E7E21">
        <w:rPr>
          <w:rFonts w:ascii="Times New Roman" w:hAnsi="Times New Roman"/>
          <w:bCs/>
          <w:iCs/>
          <w:color w:val="auto"/>
        </w:rPr>
        <w:t>Закрытая кадровая политика</w:t>
      </w:r>
      <w:r w:rsidRPr="000E7E21">
        <w:rPr>
          <w:rFonts w:ascii="Times New Roman" w:hAnsi="Times New Roman"/>
          <w:color w:val="auto"/>
        </w:rPr>
        <w:t xml:space="preserve">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w:t>
      </w:r>
      <w:r w:rsidR="004C1A21">
        <w:rPr>
          <w:rFonts w:ascii="Times New Roman" w:hAnsi="Times New Roman"/>
          <w:color w:val="auto"/>
        </w:rPr>
        <w:t>виях дефицита кадровых ресурсов.</w:t>
      </w:r>
    </w:p>
    <w:p w:rsidR="002E6D9F" w:rsidRDefault="002E6D9F" w:rsidP="000E7E21">
      <w:pPr>
        <w:rPr>
          <w:rFonts w:ascii="Times New Roman" w:hAnsi="Times New Roman"/>
          <w:color w:val="auto"/>
        </w:rPr>
      </w:pPr>
    </w:p>
    <w:p w:rsidR="004C1A21" w:rsidRPr="000E7E21" w:rsidRDefault="004C1A21" w:rsidP="000E7E21">
      <w:pPr>
        <w:rPr>
          <w:rFonts w:ascii="Times New Roman" w:hAnsi="Times New Roman"/>
          <w:color w:val="auto"/>
        </w:rPr>
      </w:pPr>
    </w:p>
    <w:p w:rsidR="00340266" w:rsidRPr="000E7E21" w:rsidRDefault="00340266" w:rsidP="000E7E21">
      <w:pPr>
        <w:pStyle w:val="2"/>
        <w:spacing w:before="0"/>
        <w:ind w:left="0"/>
        <w:rPr>
          <w:rFonts w:ascii="Times New Roman" w:hAnsi="Times New Roman"/>
          <w:b w:val="0"/>
          <w:i w:val="0"/>
          <w:sz w:val="28"/>
        </w:rPr>
      </w:pPr>
      <w:bookmarkStart w:id="5" w:name="_Toc223000051"/>
      <w:bookmarkStart w:id="6" w:name="_Toc257770356"/>
      <w:r w:rsidRPr="000E7E21">
        <w:rPr>
          <w:rFonts w:ascii="Times New Roman" w:hAnsi="Times New Roman"/>
          <w:b w:val="0"/>
          <w:i w:val="0"/>
          <w:sz w:val="28"/>
        </w:rPr>
        <w:t>1.</w:t>
      </w:r>
      <w:r w:rsidR="00DB3F28" w:rsidRPr="000E7E21">
        <w:rPr>
          <w:rFonts w:ascii="Times New Roman" w:hAnsi="Times New Roman"/>
          <w:b w:val="0"/>
          <w:i w:val="0"/>
          <w:sz w:val="28"/>
        </w:rPr>
        <w:t>3</w:t>
      </w:r>
      <w:r w:rsidRPr="000E7E21">
        <w:rPr>
          <w:rFonts w:ascii="Times New Roman" w:hAnsi="Times New Roman"/>
          <w:b w:val="0"/>
          <w:i w:val="0"/>
          <w:sz w:val="28"/>
        </w:rPr>
        <w:t xml:space="preserve"> Формирование кадровой политики</w:t>
      </w:r>
      <w:bookmarkEnd w:id="5"/>
      <w:bookmarkEnd w:id="6"/>
    </w:p>
    <w:p w:rsidR="00340266" w:rsidRPr="000E7E21" w:rsidRDefault="00340266" w:rsidP="000E7E21">
      <w:pPr>
        <w:rPr>
          <w:rFonts w:ascii="Times New Roman" w:hAnsi="Times New Roman"/>
          <w:color w:val="auto"/>
          <w:lang w:bidi="he-IL"/>
        </w:rPr>
      </w:pPr>
      <w:r w:rsidRPr="000E7E21">
        <w:rPr>
          <w:rFonts w:ascii="Times New Roman" w:hAnsi="Times New Roman"/>
          <w:color w:val="auto"/>
        </w:rPr>
        <w:t>В условиях рыночной экономики один из решающих факторов эффективности и конкурентоспособности предприятия – обеспечение высокого качества кадрового потенциала. При этом необходимо иметь в виду, что работа с персоналом не начинается с вакансии и не заканчивается приемом на работу. Процесс работы с персоналом должен быть построен так, чтобы кратчайшим путем приходить к желаемому результату в отношении любого вопроса или проблемы в кадровой сфере.</w:t>
      </w:r>
    </w:p>
    <w:p w:rsidR="00340266" w:rsidRPr="000E7E21" w:rsidRDefault="00340266" w:rsidP="000E7E21">
      <w:pPr>
        <w:rPr>
          <w:rFonts w:ascii="Times New Roman" w:hAnsi="Times New Roman"/>
          <w:color w:val="auto"/>
          <w:lang w:bidi="he-IL"/>
        </w:rPr>
      </w:pPr>
      <w:r w:rsidRPr="000E7E21">
        <w:rPr>
          <w:rFonts w:ascii="Times New Roman" w:hAnsi="Times New Roman"/>
          <w:color w:val="auto"/>
          <w:lang w:bidi="he-IL"/>
        </w:rPr>
        <w:t>Формирование кадровой политики организации должно происходить в следующей последовательности:</w:t>
      </w:r>
      <w:r w:rsidR="00C049DE" w:rsidRPr="000E7E21">
        <w:rPr>
          <w:rFonts w:ascii="Times New Roman" w:hAnsi="Times New Roman"/>
          <w:color w:val="auto"/>
          <w:lang w:bidi="he-IL"/>
        </w:rPr>
        <w:t xml:space="preserve"> </w:t>
      </w:r>
    </w:p>
    <w:p w:rsidR="00340266" w:rsidRPr="000E7E21" w:rsidRDefault="00340266" w:rsidP="000E7E21">
      <w:pPr>
        <w:pStyle w:val="af6"/>
        <w:numPr>
          <w:ilvl w:val="0"/>
          <w:numId w:val="10"/>
        </w:numPr>
        <w:ind w:left="0"/>
        <w:rPr>
          <w:rFonts w:ascii="Times New Roman" w:hAnsi="Times New Roman"/>
          <w:color w:val="auto"/>
          <w:lang w:bidi="he-IL"/>
        </w:rPr>
      </w:pPr>
      <w:r w:rsidRPr="000E7E21">
        <w:rPr>
          <w:rFonts w:ascii="Times New Roman" w:hAnsi="Times New Roman"/>
          <w:color w:val="auto"/>
          <w:lang w:bidi="he-IL"/>
        </w:rPr>
        <w:t xml:space="preserve">разработка общих принципов кадровой политики, определение приоритетов целей; </w:t>
      </w:r>
    </w:p>
    <w:p w:rsidR="00340266" w:rsidRPr="000E7E21" w:rsidRDefault="00340266" w:rsidP="000E7E21">
      <w:pPr>
        <w:pStyle w:val="af6"/>
        <w:numPr>
          <w:ilvl w:val="0"/>
          <w:numId w:val="10"/>
        </w:numPr>
        <w:ind w:left="0"/>
        <w:rPr>
          <w:rFonts w:ascii="Times New Roman" w:hAnsi="Times New Roman"/>
          <w:color w:val="auto"/>
          <w:lang w:bidi="he-IL"/>
        </w:rPr>
      </w:pPr>
      <w:r w:rsidRPr="000E7E21">
        <w:rPr>
          <w:rFonts w:ascii="Times New Roman" w:hAnsi="Times New Roman"/>
          <w:color w:val="auto"/>
          <w:lang w:bidi="he-IL"/>
        </w:rPr>
        <w:t xml:space="preserve">планирование потребности в персонале, формирование структуры и штата, создание резерва кадров; </w:t>
      </w:r>
    </w:p>
    <w:p w:rsidR="00340266" w:rsidRPr="000E7E21" w:rsidRDefault="00340266" w:rsidP="000E7E21">
      <w:pPr>
        <w:pStyle w:val="af6"/>
        <w:numPr>
          <w:ilvl w:val="0"/>
          <w:numId w:val="10"/>
        </w:numPr>
        <w:ind w:left="0"/>
        <w:rPr>
          <w:rFonts w:ascii="Times New Roman" w:hAnsi="Times New Roman"/>
          <w:color w:val="auto"/>
          <w:lang w:bidi="he-IL"/>
        </w:rPr>
      </w:pPr>
      <w:r w:rsidRPr="000E7E21">
        <w:rPr>
          <w:rFonts w:ascii="Times New Roman" w:hAnsi="Times New Roman"/>
          <w:color w:val="auto"/>
          <w:lang w:bidi="he-IL"/>
        </w:rPr>
        <w:t>создание и поддержка системы кадровой информации</w:t>
      </w:r>
      <w:r w:rsidR="002E6D9F">
        <w:rPr>
          <w:rFonts w:ascii="Times New Roman" w:hAnsi="Times New Roman"/>
          <w:color w:val="auto"/>
          <w:lang w:bidi="he-IL"/>
        </w:rPr>
        <w:t>;</w:t>
      </w:r>
    </w:p>
    <w:p w:rsidR="00340266" w:rsidRPr="000E7E21" w:rsidRDefault="00340266" w:rsidP="000E7E21">
      <w:pPr>
        <w:pStyle w:val="af6"/>
        <w:numPr>
          <w:ilvl w:val="0"/>
          <w:numId w:val="10"/>
        </w:numPr>
        <w:ind w:left="0"/>
        <w:rPr>
          <w:rFonts w:ascii="Times New Roman" w:hAnsi="Times New Roman"/>
          <w:color w:val="auto"/>
        </w:rPr>
      </w:pPr>
      <w:r w:rsidRPr="000E7E21">
        <w:rPr>
          <w:rFonts w:ascii="Times New Roman" w:hAnsi="Times New Roman"/>
          <w:color w:val="auto"/>
        </w:rPr>
        <w:t xml:space="preserve">формулирование принципов распределения средств, обеспечение эффективной системы мотивации и стимулирования труда; </w:t>
      </w:r>
    </w:p>
    <w:p w:rsidR="00340266" w:rsidRPr="000E7E21" w:rsidRDefault="00340266" w:rsidP="000E7E21">
      <w:pPr>
        <w:pStyle w:val="af6"/>
        <w:numPr>
          <w:ilvl w:val="0"/>
          <w:numId w:val="10"/>
        </w:numPr>
        <w:ind w:left="0"/>
        <w:rPr>
          <w:rFonts w:ascii="Times New Roman" w:hAnsi="Times New Roman"/>
          <w:color w:val="auto"/>
        </w:rPr>
      </w:pPr>
      <w:r w:rsidRPr="000E7E21">
        <w:rPr>
          <w:rFonts w:ascii="Times New Roman" w:hAnsi="Times New Roman"/>
          <w:color w:val="auto"/>
        </w:rPr>
        <w:t xml:space="preserve">обеспечение программы развития персонала, профориентация и адаптация сотрудников, планирование индивидуального продвижения, формирование команд, профессиональная подготовка, повышение квалификации и переподготовка кадров; </w:t>
      </w:r>
    </w:p>
    <w:p w:rsidR="00340266" w:rsidRPr="000E7E21" w:rsidRDefault="00340266" w:rsidP="000E7E21">
      <w:pPr>
        <w:pStyle w:val="af6"/>
        <w:numPr>
          <w:ilvl w:val="0"/>
          <w:numId w:val="10"/>
        </w:numPr>
        <w:ind w:left="0"/>
        <w:rPr>
          <w:rFonts w:ascii="Times New Roman" w:hAnsi="Times New Roman"/>
          <w:color w:val="auto"/>
        </w:rPr>
      </w:pPr>
      <w:r w:rsidRPr="000E7E21">
        <w:rPr>
          <w:rFonts w:ascii="Times New Roman" w:hAnsi="Times New Roman"/>
          <w:color w:val="auto"/>
        </w:rPr>
        <w:t>анализ соответствия кадровой политики и стратегии организации управлению ее персоналом, выявление узких мест в кадровой рабо</w:t>
      </w:r>
      <w:r w:rsidR="00576D8E" w:rsidRPr="000E7E21">
        <w:rPr>
          <w:rFonts w:ascii="Times New Roman" w:hAnsi="Times New Roman"/>
          <w:color w:val="auto"/>
        </w:rPr>
        <w:t>те, оценка кадрового потенциала</w:t>
      </w:r>
      <w:r w:rsidR="002E6D9F">
        <w:rPr>
          <w:rFonts w:ascii="Times New Roman" w:hAnsi="Times New Roman"/>
          <w:color w:val="auto"/>
          <w:lang w:bidi="he-IL"/>
        </w:rPr>
        <w:t>.</w:t>
      </w:r>
      <w:r w:rsidRPr="000E7E21">
        <w:rPr>
          <w:rFonts w:ascii="Times New Roman" w:hAnsi="Times New Roman"/>
          <w:color w:val="auto"/>
        </w:rPr>
        <w:tab/>
        <w:t xml:space="preserve"> </w:t>
      </w:r>
    </w:p>
    <w:p w:rsidR="00340266" w:rsidRPr="000E7E21" w:rsidRDefault="00340266" w:rsidP="000E7E21">
      <w:pPr>
        <w:pStyle w:val="23"/>
        <w:spacing w:after="0" w:line="360" w:lineRule="auto"/>
        <w:ind w:left="0"/>
        <w:rPr>
          <w:rFonts w:ascii="Times New Roman" w:hAnsi="Times New Roman"/>
          <w:color w:val="auto"/>
        </w:rPr>
      </w:pPr>
      <w:r w:rsidRPr="000E7E21">
        <w:rPr>
          <w:rFonts w:ascii="Times New Roman" w:hAnsi="Times New Roman"/>
          <w:color w:val="auto"/>
        </w:rPr>
        <w:t>Рассмотрим процесс формирования кадровой политики в организации. Так, у части уже давно функционирующих организаций (на отечественном рынке это свойственно предприятиям, тесно работающим с иностранными партнерами, и иностранным представительствам) существует документально закрепленное представление о кадровой политике предприятия, кадровых процессах, мероприятиях и нормах их осуществления. У другой части организаций представление о том, как работать с персоналом, существует на уровне понимания, но не закреплено документально, или находится в стадии формирования. Если мы создаем предприятие и заинтересованы в том, чтобы кадровая политика проводилась осознанно, то необходимо осуществлять следующие этапы по проектированию кадровой политики:</w:t>
      </w:r>
    </w:p>
    <w:p w:rsidR="00340266" w:rsidRPr="000E7E21" w:rsidRDefault="00340266" w:rsidP="000E7E21">
      <w:pPr>
        <w:pStyle w:val="af6"/>
        <w:numPr>
          <w:ilvl w:val="0"/>
          <w:numId w:val="11"/>
        </w:numPr>
        <w:ind w:left="0"/>
        <w:rPr>
          <w:rFonts w:ascii="Times New Roman" w:hAnsi="Times New Roman"/>
          <w:color w:val="auto"/>
        </w:rPr>
      </w:pPr>
      <w:r w:rsidRPr="000E7E21">
        <w:rPr>
          <w:rFonts w:ascii="Times New Roman" w:hAnsi="Times New Roman"/>
          <w:color w:val="auto"/>
        </w:rPr>
        <w:t>нормирование;</w:t>
      </w:r>
    </w:p>
    <w:p w:rsidR="00340266" w:rsidRPr="000E7E21" w:rsidRDefault="00340266" w:rsidP="000E7E21">
      <w:pPr>
        <w:pStyle w:val="af6"/>
        <w:numPr>
          <w:ilvl w:val="0"/>
          <w:numId w:val="11"/>
        </w:numPr>
        <w:ind w:left="0"/>
        <w:rPr>
          <w:rFonts w:ascii="Times New Roman" w:hAnsi="Times New Roman"/>
          <w:color w:val="auto"/>
        </w:rPr>
      </w:pPr>
      <w:r w:rsidRPr="000E7E21">
        <w:rPr>
          <w:rFonts w:ascii="Times New Roman" w:hAnsi="Times New Roman"/>
          <w:color w:val="auto"/>
        </w:rPr>
        <w:t>программирование;</w:t>
      </w:r>
    </w:p>
    <w:p w:rsidR="00340266" w:rsidRPr="000E7E21" w:rsidRDefault="00340266" w:rsidP="000E7E21">
      <w:pPr>
        <w:pStyle w:val="af6"/>
        <w:numPr>
          <w:ilvl w:val="0"/>
          <w:numId w:val="11"/>
        </w:numPr>
        <w:ind w:left="0"/>
        <w:rPr>
          <w:rFonts w:ascii="Times New Roman" w:hAnsi="Times New Roman"/>
          <w:color w:val="auto"/>
        </w:rPr>
      </w:pPr>
      <w:r w:rsidRPr="000E7E21">
        <w:rPr>
          <w:rFonts w:ascii="Times New Roman" w:hAnsi="Times New Roman"/>
          <w:color w:val="auto"/>
        </w:rPr>
        <w:t>мониторинг.</w:t>
      </w:r>
    </w:p>
    <w:p w:rsidR="00340266" w:rsidRPr="000E7E21" w:rsidRDefault="00340266" w:rsidP="000E7E21">
      <w:pPr>
        <w:rPr>
          <w:rFonts w:ascii="Times New Roman" w:hAnsi="Times New Roman"/>
          <w:color w:val="auto"/>
        </w:rPr>
      </w:pPr>
      <w:r w:rsidRPr="000E7E21">
        <w:rPr>
          <w:rFonts w:ascii="Times New Roman" w:hAnsi="Times New Roman"/>
          <w:bCs/>
          <w:iCs/>
          <w:color w:val="auto"/>
        </w:rPr>
        <w:t>Нормирование.</w:t>
      </w:r>
      <w:r w:rsidRPr="000E7E21">
        <w:rPr>
          <w:rFonts w:ascii="Times New Roman" w:hAnsi="Times New Roman"/>
          <w:color w:val="auto"/>
        </w:rPr>
        <w:t xml:space="preserve"> Цель – согласование принципов и целей работы с персоналом с принципами и целями организации в целом, </w:t>
      </w:r>
      <w:r w:rsidR="00576D8E" w:rsidRPr="000E7E21">
        <w:rPr>
          <w:rFonts w:ascii="Times New Roman" w:hAnsi="Times New Roman"/>
          <w:color w:val="auto"/>
        </w:rPr>
        <w:t>стратегией и этапом ее развития</w:t>
      </w:r>
      <w:r w:rsidR="002E6D9F">
        <w:rPr>
          <w:rFonts w:ascii="Times New Roman" w:hAnsi="Times New Roman"/>
          <w:color w:val="auto"/>
        </w:rPr>
        <w:t xml:space="preserve">. </w:t>
      </w:r>
      <w:r w:rsidRPr="000E7E21">
        <w:rPr>
          <w:rFonts w:ascii="Times New Roman" w:hAnsi="Times New Roman"/>
          <w:color w:val="auto"/>
        </w:rPr>
        <w:t>В рамках этого этапа работы важно проанализировать существенные особенности корпоративной культуры, спрогнозировать возможные изменения внешней и внутренней среды организации, конкретизировать образ желаемого сотрудника и определить цели развития человеческого ресурса. Например, весьма существенным является наличие в организации представления об идеальном сотруднике, принципах взаимной ответственности между работником и организацией, правилах должностного и профессионального роста, требованиях к развитию опр</w:t>
      </w:r>
      <w:r w:rsidR="002E6D9F">
        <w:rPr>
          <w:rFonts w:ascii="Times New Roman" w:hAnsi="Times New Roman"/>
          <w:color w:val="auto"/>
        </w:rPr>
        <w:t>еделенных способностей и умений.</w:t>
      </w:r>
    </w:p>
    <w:p w:rsidR="00340266" w:rsidRPr="000E7E21" w:rsidRDefault="00340266" w:rsidP="000E7E21">
      <w:pPr>
        <w:rPr>
          <w:rFonts w:ascii="Times New Roman" w:hAnsi="Times New Roman"/>
          <w:color w:val="auto"/>
        </w:rPr>
      </w:pPr>
      <w:r w:rsidRPr="000E7E21">
        <w:rPr>
          <w:rFonts w:ascii="Times New Roman" w:hAnsi="Times New Roman"/>
          <w:bCs/>
          <w:iCs/>
          <w:color w:val="auto"/>
        </w:rPr>
        <w:t>Программирование.</w:t>
      </w:r>
      <w:r w:rsidRPr="000E7E21">
        <w:rPr>
          <w:rFonts w:ascii="Times New Roman" w:hAnsi="Times New Roman"/>
          <w:color w:val="auto"/>
        </w:rPr>
        <w:t xml:space="preserve"> Цель – 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своего рода кадровых технологий, закрепленных в документах, формах, и обязательно с учетом как нынешнего состояния, так и возможностей изменений. Существенный параметр, оказывающий влияние на разработку таких программ, - представление о приемлемых инструментах и способах воздействия, и согласование с ценностями организации. Например, в ситуации закрытой кадровой политики нелогично разрабатывать и использовать программы интенсивного набора персонала через кадровые агентства, средства массовой информации. В этом случае при наборе важно обращать внимание на знакомых своих сотрудников, учащихся корпоративных учебны</w:t>
      </w:r>
      <w:r w:rsidR="00576D8E" w:rsidRPr="000E7E21">
        <w:rPr>
          <w:rFonts w:ascii="Times New Roman" w:hAnsi="Times New Roman"/>
          <w:color w:val="auto"/>
        </w:rPr>
        <w:t>х заведений</w:t>
      </w:r>
      <w:r w:rsidR="002E6D9F">
        <w:rPr>
          <w:rFonts w:ascii="Times New Roman" w:hAnsi="Times New Roman"/>
          <w:color w:val="auto"/>
        </w:rPr>
        <w:t xml:space="preserve">. </w:t>
      </w:r>
      <w:r w:rsidRPr="000E7E21">
        <w:rPr>
          <w:rFonts w:ascii="Times New Roman" w:hAnsi="Times New Roman"/>
          <w:color w:val="auto"/>
        </w:rPr>
        <w:t>Для корпоративной культуры, основанной на «семейных ценностях», при наборе персонала представляется нецелесообразным использование строгих психологических тестов. Скорее в данном случае следует уделять большее внимание процедурам собеседований, групповым мероприятиям и моделированию реальных производственных ситуаций</w:t>
      </w:r>
      <w:r w:rsidR="00576D8E" w:rsidRPr="000E7E21">
        <w:rPr>
          <w:rFonts w:ascii="Times New Roman" w:hAnsi="Times New Roman"/>
          <w:color w:val="auto"/>
        </w:rPr>
        <w:t xml:space="preserve"> </w:t>
      </w:r>
      <w:r w:rsidR="002E6D9F">
        <w:rPr>
          <w:rFonts w:ascii="Times New Roman" w:hAnsi="Times New Roman"/>
          <w:color w:val="auto"/>
        </w:rPr>
        <w:t>.</w:t>
      </w:r>
    </w:p>
    <w:p w:rsidR="00340266" w:rsidRPr="000E7E21" w:rsidRDefault="00340266" w:rsidP="000E7E21">
      <w:pPr>
        <w:rPr>
          <w:rFonts w:ascii="Times New Roman" w:hAnsi="Times New Roman"/>
          <w:color w:val="auto"/>
        </w:rPr>
      </w:pPr>
      <w:r w:rsidRPr="000E7E21">
        <w:rPr>
          <w:rFonts w:ascii="Times New Roman" w:hAnsi="Times New Roman"/>
          <w:bCs/>
          <w:iCs/>
          <w:color w:val="auto"/>
        </w:rPr>
        <w:t>Мониторинг персонала.</w:t>
      </w:r>
      <w:r w:rsidRPr="000E7E21">
        <w:rPr>
          <w:rFonts w:ascii="Times New Roman" w:hAnsi="Times New Roman"/>
          <w:color w:val="auto"/>
        </w:rPr>
        <w:t xml:space="preserve"> Цель – разработка процедур диагностики и прогнозирования кадровой ситуации. На данном этапе важно определить существенные индикаторы состояния кадрового потенциала, а также разработать комплексную программу постоянной диагностики и развития умений и навыков работников. Кроме того, целесообразно разработать и внедрить методику оценки эффективности кадровых программ.</w:t>
      </w:r>
    </w:p>
    <w:p w:rsidR="00340266" w:rsidRPr="000E7E21" w:rsidRDefault="00340266" w:rsidP="000E7E21">
      <w:pPr>
        <w:rPr>
          <w:rFonts w:ascii="Times New Roman" w:hAnsi="Times New Roman"/>
          <w:color w:val="auto"/>
        </w:rPr>
      </w:pPr>
      <w:r w:rsidRPr="000E7E21">
        <w:rPr>
          <w:rFonts w:ascii="Times New Roman" w:hAnsi="Times New Roman"/>
          <w:color w:val="auto"/>
        </w:rPr>
        <w:t>Для предприятий, осуществляющих мониторинг персонала на постоянной основе, множество отдельных программ кадровой работы (по крайней мере, такие, как оценка и аттестация, планирование карьеры, поддержание благоприятного социально-психологического климата) могут быть включены в единую систему внутренне связанных между собой программ. В рамках подобной мега-программы в организации могут быть решены не только кадровые задачи, но и реализованы способы диагностики управленческой ситуации, практически отработаны способы принятия и осуществления управленческих решений. В этом случае кадровая политика организации предстает как инс</w:t>
      </w:r>
      <w:r w:rsidR="00576D8E" w:rsidRPr="000E7E21">
        <w:rPr>
          <w:rFonts w:ascii="Times New Roman" w:hAnsi="Times New Roman"/>
          <w:color w:val="auto"/>
        </w:rPr>
        <w:t>трумент управления предприятием</w:t>
      </w:r>
      <w:r w:rsidR="002E6D9F">
        <w:rPr>
          <w:rFonts w:ascii="Times New Roman" w:hAnsi="Times New Roman"/>
          <w:color w:val="auto"/>
        </w:rPr>
        <w:t>.</w:t>
      </w:r>
    </w:p>
    <w:p w:rsidR="00340266" w:rsidRPr="000E7E21" w:rsidRDefault="00340266" w:rsidP="000E7E21">
      <w:pPr>
        <w:pStyle w:val="21"/>
        <w:spacing w:after="0" w:line="360" w:lineRule="auto"/>
        <w:rPr>
          <w:rFonts w:ascii="Times New Roman" w:hAnsi="Times New Roman"/>
          <w:color w:val="auto"/>
        </w:rPr>
      </w:pPr>
      <w:r w:rsidRPr="000E7E21">
        <w:rPr>
          <w:rFonts w:ascii="Times New Roman" w:hAnsi="Times New Roman"/>
          <w:color w:val="auto"/>
        </w:rPr>
        <w:t>В зависимости от фазы менеджмента, практикуемого в организации, а также уровня планирования можно выделить кадровые программы разного типа, ориентированные на решение оперативных, тактических или стратегических задач. Программы включают в себя различные кадровые мероприятия, отдельные направления работы и проекты, направленные на повышение качества персонала, развитие его способности решать задачи, диктуе</w:t>
      </w:r>
      <w:r w:rsidR="00576D8E" w:rsidRPr="000E7E21">
        <w:rPr>
          <w:rFonts w:ascii="Times New Roman" w:hAnsi="Times New Roman"/>
          <w:color w:val="auto"/>
        </w:rPr>
        <w:t>мые этапом развития ор</w:t>
      </w:r>
      <w:r w:rsidR="002E6D9F">
        <w:rPr>
          <w:rFonts w:ascii="Times New Roman" w:hAnsi="Times New Roman"/>
          <w:color w:val="auto"/>
        </w:rPr>
        <w:t>ганизации.</w:t>
      </w:r>
    </w:p>
    <w:p w:rsidR="00340266" w:rsidRPr="000E7E21" w:rsidRDefault="00340266" w:rsidP="000E7E21">
      <w:pPr>
        <w:pStyle w:val="21"/>
        <w:spacing w:after="0" w:line="360" w:lineRule="auto"/>
        <w:rPr>
          <w:rFonts w:ascii="Times New Roman" w:hAnsi="Times New Roman"/>
          <w:color w:val="auto"/>
        </w:rPr>
      </w:pPr>
      <w:r w:rsidRPr="000E7E21">
        <w:rPr>
          <w:rFonts w:ascii="Times New Roman" w:hAnsi="Times New Roman"/>
          <w:color w:val="auto"/>
        </w:rPr>
        <w:t>Безусловно, содержание кадровых программ, описанных выше, определяется и представлением о траектории развития организации в целом, и тем целевым выбором, который обычно делают собственники или высшее руководство.</w:t>
      </w:r>
    </w:p>
    <w:p w:rsidR="00340266" w:rsidRPr="000E7E21" w:rsidRDefault="00340266" w:rsidP="000E7E21">
      <w:pPr>
        <w:pStyle w:val="23"/>
        <w:spacing w:after="0" w:line="360" w:lineRule="auto"/>
        <w:ind w:left="0"/>
        <w:rPr>
          <w:rFonts w:ascii="Times New Roman" w:hAnsi="Times New Roman"/>
          <w:color w:val="auto"/>
        </w:rPr>
      </w:pPr>
      <w:r w:rsidRPr="000E7E21">
        <w:rPr>
          <w:rFonts w:ascii="Times New Roman" w:hAnsi="Times New Roman"/>
          <w:color w:val="auto"/>
        </w:rPr>
        <w:t xml:space="preserve">На кадровую политику в целом, содержание и специфику конкретных программ и кадровых мероприятий влияют факторы двух типов: внешние по отношению к организации и внутренние. Факторы внешней среды могут быть объединены в две группы: </w:t>
      </w:r>
    </w:p>
    <w:p w:rsidR="00340266" w:rsidRPr="000E7E21" w:rsidRDefault="00340266" w:rsidP="000E7E21">
      <w:pPr>
        <w:pStyle w:val="23"/>
        <w:spacing w:after="0" w:line="360" w:lineRule="auto"/>
        <w:ind w:left="0"/>
        <w:rPr>
          <w:rFonts w:ascii="Times New Roman" w:hAnsi="Times New Roman"/>
          <w:color w:val="auto"/>
        </w:rPr>
      </w:pPr>
      <w:r w:rsidRPr="000E7E21">
        <w:rPr>
          <w:rFonts w:ascii="Times New Roman" w:hAnsi="Times New Roman"/>
          <w:color w:val="auto"/>
        </w:rPr>
        <w:t xml:space="preserve">1. нормативные ограничения; </w:t>
      </w:r>
    </w:p>
    <w:p w:rsidR="00340266" w:rsidRPr="000E7E21" w:rsidRDefault="00340266" w:rsidP="000E7E21">
      <w:pPr>
        <w:pStyle w:val="23"/>
        <w:spacing w:after="0" w:line="360" w:lineRule="auto"/>
        <w:ind w:left="0"/>
        <w:rPr>
          <w:rFonts w:ascii="Times New Roman" w:hAnsi="Times New Roman"/>
          <w:color w:val="auto"/>
        </w:rPr>
      </w:pPr>
      <w:r w:rsidRPr="000E7E21">
        <w:rPr>
          <w:rFonts w:ascii="Times New Roman" w:hAnsi="Times New Roman"/>
          <w:color w:val="auto"/>
        </w:rPr>
        <w:t xml:space="preserve">2. ситуация на рынке труда. </w:t>
      </w:r>
    </w:p>
    <w:p w:rsidR="00340266" w:rsidRPr="000E7E21" w:rsidRDefault="00340266" w:rsidP="000E7E21">
      <w:pPr>
        <w:pStyle w:val="23"/>
        <w:spacing w:after="0" w:line="360" w:lineRule="auto"/>
        <w:ind w:left="0"/>
        <w:rPr>
          <w:rFonts w:ascii="Times New Roman" w:hAnsi="Times New Roman"/>
          <w:color w:val="auto"/>
        </w:rPr>
      </w:pPr>
      <w:r w:rsidRPr="000E7E21">
        <w:rPr>
          <w:rFonts w:ascii="Times New Roman" w:hAnsi="Times New Roman"/>
          <w:color w:val="auto"/>
        </w:rPr>
        <w:t>Например, присутствие в нормах некоторых стран запретов на применение тестов при приеме на работу вынуждает сотрудников служб управления персоналом быть очень изобретательными в проектировании программ отбора и ориентации персонала.</w:t>
      </w:r>
    </w:p>
    <w:p w:rsidR="00340266" w:rsidRPr="000E7E21" w:rsidRDefault="00340266" w:rsidP="000E7E21">
      <w:pPr>
        <w:rPr>
          <w:rFonts w:ascii="Times New Roman" w:hAnsi="Times New Roman"/>
          <w:color w:val="auto"/>
        </w:rPr>
      </w:pPr>
      <w:r w:rsidRPr="000E7E21">
        <w:rPr>
          <w:rFonts w:ascii="Times New Roman" w:hAnsi="Times New Roman"/>
          <w:color w:val="auto"/>
        </w:rPr>
        <w:t>Ориентируясь на учет ситуации на рынке труда, необходимо проанализировать наличие конкуренции, источники комплектования, структурный и профессиональный состав свободной рабочей силы.</w:t>
      </w:r>
    </w:p>
    <w:p w:rsidR="00340266" w:rsidRPr="000E7E21" w:rsidRDefault="00340266" w:rsidP="000E7E21">
      <w:pPr>
        <w:rPr>
          <w:rFonts w:ascii="Times New Roman" w:hAnsi="Times New Roman"/>
          <w:color w:val="auto"/>
        </w:rPr>
      </w:pPr>
      <w:r w:rsidRPr="000E7E21">
        <w:rPr>
          <w:rFonts w:ascii="Times New Roman" w:hAnsi="Times New Roman"/>
          <w:color w:val="auto"/>
        </w:rPr>
        <w:t>Важно получить представление о профессиональных и общественных объединениях, в которые так или иначе вовлечены работники или кандидаты на работу. Стратегию деятельности подобных объединений, их традиции и приоритеты в средствах борьбы следует учитывать для создания и реализации эффективн</w:t>
      </w:r>
      <w:r w:rsidR="00576D8E" w:rsidRPr="000E7E21">
        <w:rPr>
          <w:rFonts w:ascii="Times New Roman" w:hAnsi="Times New Roman"/>
          <w:color w:val="auto"/>
        </w:rPr>
        <w:t xml:space="preserve">ых кадровых программ </w:t>
      </w:r>
      <w:r w:rsidR="002E6D9F">
        <w:rPr>
          <w:rFonts w:ascii="Times New Roman" w:hAnsi="Times New Roman"/>
          <w:color w:val="auto"/>
        </w:rPr>
        <w:t>.</w:t>
      </w:r>
    </w:p>
    <w:p w:rsidR="00E91F2B" w:rsidRPr="000E7E21" w:rsidRDefault="00E91F2B" w:rsidP="000E7E21">
      <w:pPr>
        <w:rPr>
          <w:rFonts w:ascii="Times New Roman" w:hAnsi="Times New Roman"/>
          <w:color w:val="auto"/>
        </w:rPr>
      </w:pPr>
    </w:p>
    <w:p w:rsidR="00AC6ED1" w:rsidRPr="000E7E21" w:rsidRDefault="00AC6ED1" w:rsidP="000E7E21">
      <w:pPr>
        <w:rPr>
          <w:rFonts w:ascii="Times New Roman" w:hAnsi="Times New Roman"/>
          <w:color w:val="auto"/>
        </w:rPr>
      </w:pPr>
    </w:p>
    <w:p w:rsidR="003075E7" w:rsidRPr="000E7E21" w:rsidRDefault="00E91F2B" w:rsidP="004C1A21">
      <w:pPr>
        <w:pStyle w:val="1"/>
        <w:rPr>
          <w:noProof/>
        </w:rPr>
      </w:pPr>
      <w:bookmarkStart w:id="7" w:name="_Toc257770357"/>
      <w:r w:rsidRPr="000E7E21">
        <w:t xml:space="preserve">Глава </w:t>
      </w:r>
      <w:r w:rsidRPr="000E7E21">
        <w:rPr>
          <w:noProof/>
        </w:rPr>
        <w:t xml:space="preserve">2. Анализ кадровой политики </w:t>
      </w:r>
      <w:r w:rsidR="00203A5E">
        <w:rPr>
          <w:noProof/>
        </w:rPr>
        <w:t>ООО «М.В</w:t>
      </w:r>
      <w:r w:rsidR="003075E7" w:rsidRPr="000E7E21">
        <w:rPr>
          <w:noProof/>
        </w:rPr>
        <w:t>идео»</w:t>
      </w:r>
      <w:bookmarkEnd w:id="7"/>
    </w:p>
    <w:p w:rsidR="00E91F2B" w:rsidRPr="000E7E21" w:rsidRDefault="00E91F2B" w:rsidP="000E7E21">
      <w:pPr>
        <w:pStyle w:val="2"/>
        <w:spacing w:before="0"/>
        <w:ind w:left="0"/>
        <w:rPr>
          <w:rFonts w:ascii="Times New Roman" w:hAnsi="Times New Roman"/>
          <w:b w:val="0"/>
          <w:i w:val="0"/>
          <w:sz w:val="28"/>
        </w:rPr>
      </w:pPr>
      <w:bookmarkStart w:id="8" w:name="_Toc257770358"/>
      <w:r w:rsidRPr="000E7E21">
        <w:rPr>
          <w:rFonts w:ascii="Times New Roman" w:hAnsi="Times New Roman"/>
          <w:b w:val="0"/>
          <w:i w:val="0"/>
          <w:noProof/>
          <w:sz w:val="28"/>
        </w:rPr>
        <w:t>2.1</w:t>
      </w:r>
      <w:r w:rsidR="0088056C" w:rsidRPr="000E7E21">
        <w:rPr>
          <w:rFonts w:ascii="Times New Roman" w:hAnsi="Times New Roman"/>
          <w:b w:val="0"/>
          <w:i w:val="0"/>
          <w:noProof/>
          <w:sz w:val="28"/>
        </w:rPr>
        <w:t xml:space="preserve">. </w:t>
      </w:r>
      <w:r w:rsidR="00203A5E">
        <w:rPr>
          <w:rFonts w:ascii="Times New Roman" w:hAnsi="Times New Roman"/>
          <w:b w:val="0"/>
          <w:i w:val="0"/>
          <w:noProof/>
          <w:sz w:val="28"/>
        </w:rPr>
        <w:t xml:space="preserve"> Общая характеристика ООО «М.В</w:t>
      </w:r>
      <w:r w:rsidRPr="000E7E21">
        <w:rPr>
          <w:rFonts w:ascii="Times New Roman" w:hAnsi="Times New Roman"/>
          <w:b w:val="0"/>
          <w:i w:val="0"/>
          <w:noProof/>
          <w:sz w:val="28"/>
        </w:rPr>
        <w:t>идео»</w:t>
      </w:r>
      <w:bookmarkEnd w:id="8"/>
    </w:p>
    <w:p w:rsidR="00E91F2B" w:rsidRPr="000E7E21" w:rsidRDefault="003303B2" w:rsidP="000E7E21">
      <w:pPr>
        <w:ind w:firstLine="543"/>
        <w:rPr>
          <w:rFonts w:ascii="Times New Roman" w:hAnsi="Times New Roman"/>
          <w:color w:val="auto"/>
        </w:rPr>
      </w:pPr>
      <w:r>
        <w:rPr>
          <w:rFonts w:ascii="Times New Roman" w:hAnsi="Times New Roman"/>
          <w:color w:val="auto"/>
        </w:rPr>
        <w:t>ООО “М.Видео</w:t>
      </w:r>
      <w:r w:rsidR="00E91F2B" w:rsidRPr="000E7E21">
        <w:rPr>
          <w:rFonts w:ascii="Times New Roman" w:hAnsi="Times New Roman"/>
          <w:color w:val="auto"/>
        </w:rPr>
        <w:t xml:space="preserve">” является одной из крупнейших российских сетей по сбыту аудио-, видео-, компьютерной, бытовой и офисной техники. Это одна из четырёх федеральных сетей сбыта данной продукции, занимающая в сетевом секторе второе место по продажам – 10% продаж, после “Эльдорадо” – 28% продаж. За “М.Видео” следуют “Техносила” – 9% и ”Мир”- 8%. </w:t>
      </w:r>
    </w:p>
    <w:p w:rsidR="007C5630" w:rsidRDefault="00576D8E" w:rsidP="007C5630">
      <w:pPr>
        <w:pStyle w:val="af"/>
        <w:spacing w:before="0" w:beforeAutospacing="0" w:after="0" w:afterAutospacing="0" w:line="360" w:lineRule="auto"/>
        <w:ind w:firstLine="0"/>
        <w:rPr>
          <w:color w:val="auto"/>
          <w:sz w:val="28"/>
        </w:rPr>
      </w:pPr>
      <w:r w:rsidRPr="000E7E21">
        <w:rPr>
          <w:color w:val="auto"/>
        </w:rPr>
        <w:t xml:space="preserve">         </w:t>
      </w:r>
      <w:r w:rsidR="003303B2" w:rsidRPr="007C5630">
        <w:rPr>
          <w:color w:val="auto"/>
          <w:sz w:val="28"/>
        </w:rPr>
        <w:t>“М.Видео”</w:t>
      </w:r>
      <w:r w:rsidR="00D3062A" w:rsidRPr="007C5630">
        <w:rPr>
          <w:color w:val="auto"/>
          <w:sz w:val="28"/>
        </w:rPr>
        <w:t xml:space="preserve">– стабильно развивающаяся, с надежной репутацией, первая публичная компания рынка бытовой техники и электроники. Компания осуществляет свою деятельность с 1993 года, в настоящее время в более чем 50 городах России работает 140 магазинов </w:t>
      </w:r>
      <w:r w:rsidR="003303B2" w:rsidRPr="007C5630">
        <w:rPr>
          <w:color w:val="auto"/>
          <w:sz w:val="28"/>
        </w:rPr>
        <w:t>“М.Видео”</w:t>
      </w:r>
      <w:r w:rsidR="00D3062A" w:rsidRPr="007C5630">
        <w:rPr>
          <w:color w:val="auto"/>
          <w:sz w:val="28"/>
        </w:rPr>
        <w:t>, а также интернет-магазины.</w:t>
      </w:r>
      <w:r w:rsidR="002D3EAD" w:rsidRPr="007C5630">
        <w:rPr>
          <w:color w:val="auto"/>
          <w:sz w:val="28"/>
        </w:rPr>
        <w:t xml:space="preserve"> Компания </w:t>
      </w:r>
      <w:r w:rsidR="003303B2" w:rsidRPr="007C5630">
        <w:rPr>
          <w:color w:val="auto"/>
          <w:sz w:val="28"/>
        </w:rPr>
        <w:t xml:space="preserve">“М.Видео” </w:t>
      </w:r>
      <w:r w:rsidR="002D3EAD" w:rsidRPr="007C5630">
        <w:rPr>
          <w:color w:val="auto"/>
          <w:sz w:val="28"/>
        </w:rPr>
        <w:t>представляет собой классически построенный сетевой бизнес с централизованным управлением и ед</w:t>
      </w:r>
      <w:r w:rsidR="00203A5E" w:rsidRPr="007C5630">
        <w:rPr>
          <w:color w:val="auto"/>
          <w:sz w:val="28"/>
        </w:rPr>
        <w:t>иной маркетинговой политикой.</w:t>
      </w:r>
      <w:r w:rsidR="007C5630" w:rsidRPr="007C5630">
        <w:rPr>
          <w:color w:val="auto"/>
          <w:sz w:val="28"/>
        </w:rPr>
        <w:t xml:space="preserve"> </w:t>
      </w:r>
    </w:p>
    <w:p w:rsidR="007C5630" w:rsidRPr="007C5630" w:rsidRDefault="007C5630" w:rsidP="007C5630">
      <w:pPr>
        <w:pStyle w:val="af"/>
        <w:spacing w:before="0" w:beforeAutospacing="0" w:after="0" w:afterAutospacing="0" w:line="360" w:lineRule="auto"/>
        <w:ind w:firstLine="0"/>
        <w:rPr>
          <w:sz w:val="28"/>
          <w:szCs w:val="28"/>
        </w:rPr>
      </w:pPr>
      <w:r>
        <w:rPr>
          <w:sz w:val="28"/>
          <w:szCs w:val="28"/>
        </w:rPr>
        <w:t xml:space="preserve">           </w:t>
      </w:r>
      <w:r w:rsidRPr="007C5630">
        <w:rPr>
          <w:sz w:val="28"/>
          <w:szCs w:val="28"/>
        </w:rPr>
        <w:t>Магазин открылся по адресу: г. Уфа, ТЦ "Простор", ул. Маршала Жукова, д.29. Общая</w:t>
      </w:r>
      <w:r>
        <w:rPr>
          <w:sz w:val="28"/>
          <w:szCs w:val="28"/>
        </w:rPr>
        <w:t xml:space="preserve">  </w:t>
      </w:r>
      <w:r w:rsidRPr="007C5630">
        <w:rPr>
          <w:sz w:val="28"/>
          <w:szCs w:val="28"/>
        </w:rPr>
        <w:t xml:space="preserve"> площадь </w:t>
      </w:r>
      <w:r>
        <w:rPr>
          <w:sz w:val="28"/>
          <w:szCs w:val="28"/>
        </w:rPr>
        <w:t xml:space="preserve">  </w:t>
      </w:r>
      <w:r w:rsidRPr="007C5630">
        <w:rPr>
          <w:sz w:val="28"/>
          <w:szCs w:val="28"/>
        </w:rPr>
        <w:t xml:space="preserve">гипермаркетов </w:t>
      </w:r>
      <w:r>
        <w:rPr>
          <w:sz w:val="28"/>
          <w:szCs w:val="28"/>
        </w:rPr>
        <w:t xml:space="preserve">      </w:t>
      </w:r>
      <w:r w:rsidRPr="007C5630">
        <w:rPr>
          <w:sz w:val="28"/>
          <w:szCs w:val="28"/>
        </w:rPr>
        <w:t xml:space="preserve">составляет </w:t>
      </w:r>
      <w:r>
        <w:rPr>
          <w:sz w:val="28"/>
          <w:szCs w:val="28"/>
        </w:rPr>
        <w:t xml:space="preserve">        </w:t>
      </w:r>
      <w:r w:rsidRPr="007C5630">
        <w:rPr>
          <w:sz w:val="28"/>
          <w:szCs w:val="28"/>
        </w:rPr>
        <w:t>1761кв. м</w:t>
      </w:r>
      <w:r w:rsidRPr="007C5630">
        <w:rPr>
          <w:sz w:val="28"/>
          <w:szCs w:val="28"/>
        </w:rPr>
        <w:br/>
        <w:t>Ассортимент нового гипермаркетов насчитывает более 20 тыс. наименований</w:t>
      </w:r>
    </w:p>
    <w:p w:rsidR="007C5630" w:rsidRPr="007C5630" w:rsidRDefault="007C5630" w:rsidP="007C5630">
      <w:pPr>
        <w:pStyle w:val="af"/>
        <w:spacing w:before="0" w:beforeAutospacing="0" w:after="0" w:afterAutospacing="0" w:line="360" w:lineRule="auto"/>
        <w:ind w:firstLine="0"/>
        <w:rPr>
          <w:color w:val="auto"/>
          <w:sz w:val="28"/>
          <w:szCs w:val="28"/>
        </w:rPr>
      </w:pPr>
      <w:r>
        <w:rPr>
          <w:sz w:val="28"/>
          <w:szCs w:val="28"/>
        </w:rPr>
        <w:t xml:space="preserve"> бытовой техники и электроники, </w:t>
      </w:r>
      <w:r w:rsidRPr="007C5630">
        <w:rPr>
          <w:sz w:val="28"/>
          <w:szCs w:val="28"/>
        </w:rPr>
        <w:t>а также около 7 тыся</w:t>
      </w:r>
      <w:r>
        <w:rPr>
          <w:sz w:val="28"/>
          <w:szCs w:val="28"/>
        </w:rPr>
        <w:t xml:space="preserve">ч наименований медианосителей, </w:t>
      </w:r>
      <w:r w:rsidRPr="007C5630">
        <w:rPr>
          <w:sz w:val="28"/>
          <w:szCs w:val="28"/>
        </w:rPr>
        <w:t xml:space="preserve">всего 1200 товарных групп. </w:t>
      </w:r>
    </w:p>
    <w:p w:rsidR="007C5630" w:rsidRPr="007C5630" w:rsidRDefault="007C5630" w:rsidP="007C5630">
      <w:pPr>
        <w:ind w:firstLine="0"/>
        <w:rPr>
          <w:rFonts w:ascii="Times New Roman" w:hAnsi="Times New Roman"/>
          <w:color w:val="auto"/>
          <w:szCs w:val="24"/>
        </w:rPr>
      </w:pPr>
      <w:r>
        <w:rPr>
          <w:rFonts w:ascii="Times New Roman" w:hAnsi="Times New Roman"/>
          <w:color w:val="auto"/>
          <w:szCs w:val="24"/>
        </w:rPr>
        <w:t xml:space="preserve">          </w:t>
      </w:r>
      <w:r w:rsidRPr="007C5630">
        <w:rPr>
          <w:rFonts w:ascii="Times New Roman" w:hAnsi="Times New Roman"/>
          <w:color w:val="auto"/>
          <w:szCs w:val="24"/>
        </w:rPr>
        <w:t>Открытие нового магазина осуществляется в рамках стратегии по реализации программы развития розничной сети компании на  2009 год.</w:t>
      </w:r>
    </w:p>
    <w:p w:rsidR="007C5630" w:rsidRPr="007C5630" w:rsidRDefault="007C5630" w:rsidP="007C5630">
      <w:pPr>
        <w:ind w:firstLine="0"/>
        <w:rPr>
          <w:rFonts w:ascii="Times New Roman" w:hAnsi="Times New Roman"/>
          <w:color w:val="auto"/>
          <w:szCs w:val="24"/>
        </w:rPr>
      </w:pPr>
      <w:r w:rsidRPr="007C5630">
        <w:rPr>
          <w:rFonts w:ascii="Times New Roman" w:hAnsi="Times New Roman"/>
          <w:color w:val="auto"/>
          <w:szCs w:val="24"/>
        </w:rPr>
        <w:t>По итогам 1-го полугодия 2009 года компания открыла 7 новых гипермаркетов. Рост площадей магазинов составил 13 500 тыс. м кв.</w:t>
      </w:r>
    </w:p>
    <w:p w:rsidR="00D3062A" w:rsidRPr="000E7E21" w:rsidRDefault="007C5630" w:rsidP="000E7E21">
      <w:pPr>
        <w:ind w:firstLine="0"/>
        <w:rPr>
          <w:rFonts w:ascii="Times New Roman" w:hAnsi="Times New Roman"/>
          <w:color w:val="auto"/>
        </w:rPr>
      </w:pPr>
      <w:r>
        <w:rPr>
          <w:rFonts w:ascii="Times New Roman" w:hAnsi="Times New Roman"/>
          <w:color w:val="auto"/>
        </w:rPr>
        <w:t xml:space="preserve">          </w:t>
      </w:r>
      <w:r w:rsidR="00576D8E" w:rsidRPr="000E7E21">
        <w:rPr>
          <w:rFonts w:ascii="Times New Roman" w:hAnsi="Times New Roman"/>
          <w:color w:val="auto"/>
        </w:rPr>
        <w:t xml:space="preserve"> </w:t>
      </w:r>
      <w:r w:rsidR="002D3EAD" w:rsidRPr="000E7E21">
        <w:rPr>
          <w:rFonts w:ascii="Times New Roman" w:hAnsi="Times New Roman"/>
          <w:color w:val="auto"/>
        </w:rPr>
        <w:t xml:space="preserve">Соответственно, магазины предоставляют стандартный набор услуг, доступный каждому покупателю в любом магазине </w:t>
      </w:r>
      <w:r w:rsidR="003303B2">
        <w:rPr>
          <w:rFonts w:ascii="Times New Roman" w:hAnsi="Times New Roman"/>
          <w:color w:val="auto"/>
        </w:rPr>
        <w:t>“М.Видео</w:t>
      </w:r>
      <w:r w:rsidR="003303B2" w:rsidRPr="000E7E21">
        <w:rPr>
          <w:rFonts w:ascii="Times New Roman" w:hAnsi="Times New Roman"/>
          <w:color w:val="auto"/>
        </w:rPr>
        <w:t>”</w:t>
      </w:r>
      <w:r w:rsidR="002D3EAD" w:rsidRPr="000E7E21">
        <w:rPr>
          <w:rFonts w:ascii="Times New Roman" w:hAnsi="Times New Roman"/>
          <w:color w:val="auto"/>
        </w:rPr>
        <w:t xml:space="preserve">, вне зависимости от города. В </w:t>
      </w:r>
      <w:r w:rsidR="003303B2">
        <w:rPr>
          <w:rFonts w:ascii="Times New Roman" w:hAnsi="Times New Roman"/>
          <w:color w:val="auto"/>
        </w:rPr>
        <w:t>“М.Видео</w:t>
      </w:r>
      <w:r w:rsidR="003303B2" w:rsidRPr="000E7E21">
        <w:rPr>
          <w:rFonts w:ascii="Times New Roman" w:hAnsi="Times New Roman"/>
          <w:color w:val="auto"/>
        </w:rPr>
        <w:t>”</w:t>
      </w:r>
      <w:r w:rsidR="002D3EAD" w:rsidRPr="000E7E21">
        <w:rPr>
          <w:rFonts w:ascii="Times New Roman" w:hAnsi="Times New Roman"/>
          <w:color w:val="auto"/>
        </w:rPr>
        <w:t xml:space="preserve"> работают более 5 тысяч сотрудников, которые в дополнение к базовому образованию прошли специальное обучение в тренинг-центре компании. Многие также прошли обучение по специальным программам фирм-производителей как в России, так и за рубежом, их квалификацию подтверждают именные сертификаты. </w:t>
      </w:r>
      <w:r w:rsidR="002D3EAD" w:rsidRPr="000E7E21">
        <w:rPr>
          <w:rFonts w:ascii="Times New Roman" w:hAnsi="Times New Roman"/>
          <w:color w:val="auto"/>
        </w:rPr>
        <w:br/>
      </w:r>
      <w:r w:rsidR="00576D8E" w:rsidRPr="000E7E21">
        <w:rPr>
          <w:rFonts w:ascii="Times New Roman" w:hAnsi="Times New Roman"/>
          <w:color w:val="auto"/>
        </w:rPr>
        <w:t xml:space="preserve">         </w:t>
      </w:r>
      <w:r w:rsidR="002D3EAD" w:rsidRPr="000E7E21">
        <w:rPr>
          <w:rFonts w:ascii="Times New Roman" w:hAnsi="Times New Roman"/>
          <w:color w:val="auto"/>
        </w:rPr>
        <w:t xml:space="preserve">Гипермаркеты электроники </w:t>
      </w:r>
      <w:r w:rsidR="003303B2">
        <w:rPr>
          <w:rFonts w:ascii="Times New Roman" w:hAnsi="Times New Roman"/>
          <w:color w:val="auto"/>
        </w:rPr>
        <w:t>“М.Видео</w:t>
      </w:r>
      <w:r w:rsidR="003303B2" w:rsidRPr="000E7E21">
        <w:rPr>
          <w:rFonts w:ascii="Times New Roman" w:hAnsi="Times New Roman"/>
          <w:color w:val="auto"/>
        </w:rPr>
        <w:t>”</w:t>
      </w:r>
      <w:r w:rsidR="002D3EAD" w:rsidRPr="000E7E21">
        <w:rPr>
          <w:rFonts w:ascii="Times New Roman" w:hAnsi="Times New Roman"/>
          <w:color w:val="auto"/>
        </w:rPr>
        <w:t xml:space="preserve">- это бескомпромиссное расположение, технология самообслуживания, концептуальный подход к зонированию торгового зала, оптимальный ассортимент (более 20 тыс. товарных наименований) и высокий уровень сервиса. </w:t>
      </w:r>
      <w:r w:rsidR="003303B2">
        <w:rPr>
          <w:rFonts w:ascii="Times New Roman" w:hAnsi="Times New Roman"/>
          <w:color w:val="auto"/>
        </w:rPr>
        <w:t>“М.Видео</w:t>
      </w:r>
      <w:r w:rsidR="003303B2" w:rsidRPr="000E7E21">
        <w:rPr>
          <w:rFonts w:ascii="Times New Roman" w:hAnsi="Times New Roman"/>
          <w:color w:val="auto"/>
        </w:rPr>
        <w:t>”</w:t>
      </w:r>
      <w:r w:rsidR="002D3EAD" w:rsidRPr="000E7E21">
        <w:rPr>
          <w:rFonts w:ascii="Times New Roman" w:hAnsi="Times New Roman"/>
          <w:color w:val="auto"/>
        </w:rPr>
        <w:t>- первая компания, которая начала использовать практику продаж бытовой техники через Интернет, и первая торговая сеть, вернувшая в нашу жизнь продажи в кредит.</w:t>
      </w:r>
    </w:p>
    <w:p w:rsidR="002F1CAB" w:rsidRPr="000E7E21" w:rsidRDefault="0088056C" w:rsidP="000E7E21">
      <w:pPr>
        <w:pStyle w:val="2"/>
        <w:spacing w:before="0"/>
        <w:ind w:left="0"/>
        <w:rPr>
          <w:rFonts w:ascii="Times New Roman" w:hAnsi="Times New Roman"/>
          <w:b w:val="0"/>
          <w:i w:val="0"/>
          <w:noProof/>
          <w:sz w:val="28"/>
        </w:rPr>
      </w:pPr>
      <w:bookmarkStart w:id="9" w:name="_Toc257770359"/>
      <w:r w:rsidRPr="000E7E21">
        <w:rPr>
          <w:rFonts w:ascii="Times New Roman" w:hAnsi="Times New Roman"/>
          <w:b w:val="0"/>
          <w:i w:val="0"/>
          <w:noProof/>
          <w:sz w:val="28"/>
        </w:rPr>
        <w:t>2.2.</w:t>
      </w:r>
      <w:r w:rsidR="002F1CAB" w:rsidRPr="000E7E21">
        <w:rPr>
          <w:rFonts w:ascii="Times New Roman" w:hAnsi="Times New Roman"/>
          <w:b w:val="0"/>
          <w:i w:val="0"/>
          <w:noProof/>
          <w:sz w:val="28"/>
        </w:rPr>
        <w:t>Исследование кадровой политики ООО «М.видео».</w:t>
      </w:r>
      <w:bookmarkEnd w:id="9"/>
    </w:p>
    <w:p w:rsidR="00E91F2B" w:rsidRPr="000E7E21" w:rsidRDefault="00E91F2B" w:rsidP="000E7E21">
      <w:pPr>
        <w:ind w:firstLine="543"/>
        <w:rPr>
          <w:rFonts w:ascii="Times New Roman" w:hAnsi="Times New Roman"/>
          <w:color w:val="auto"/>
        </w:rPr>
      </w:pPr>
      <w:r w:rsidRPr="000E7E21">
        <w:rPr>
          <w:rFonts w:ascii="Times New Roman" w:hAnsi="Times New Roman"/>
          <w:color w:val="auto"/>
        </w:rPr>
        <w:t xml:space="preserve">Вопрос кадровой политики и кадрового планирования в “М.Видео” стоит на очень высоком месте. При формировании общеорганизационной стратегии учитываются внешние факторы, такие как: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мировые тенденции межвалютного развития;</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таможенная политика государств – поставщиков и РФ;</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политическая составляющая;</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нормативная составляющая, прежде всего в РФ;</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социально-демографические факторы в РФ;</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 финансовая стабильность и инвестиционный климат в РФ.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Также учитываются и внутриорганизационные факторы, такие как:</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кадровый потенциал, в т.ч. и перспективы организационного руководства;</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финансовое положение, т.е. возможность развиваться и инвестировать в новые проекты;</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эффективность стратегии, как показатель, выявленный в ходе контроля;</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эффективность тактического и оперативного планирования;</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положение имиджа фирмы перед общественностью;</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качество маркетинговой политики и пр.</w:t>
      </w:r>
    </w:p>
    <w:p w:rsidR="00E91F2B" w:rsidRPr="000E7E21" w:rsidRDefault="00E91F2B" w:rsidP="003303B2">
      <w:pPr>
        <w:tabs>
          <w:tab w:val="left" w:pos="3825"/>
        </w:tabs>
        <w:ind w:firstLine="370"/>
        <w:rPr>
          <w:rFonts w:ascii="Times New Roman" w:hAnsi="Times New Roman"/>
          <w:color w:val="auto"/>
        </w:rPr>
      </w:pPr>
      <w:r w:rsidRPr="000E7E21">
        <w:rPr>
          <w:rFonts w:ascii="Times New Roman" w:hAnsi="Times New Roman"/>
          <w:color w:val="auto"/>
        </w:rPr>
        <w:t xml:space="preserve">Кадровое планирование непосредственно осуществляется при общеорганизационном планировании, и имеется подраздел в стратегии компании, который несет название “План кадрового развития”.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На высшем уровне руководства, начиная с Совета директоров, начинается разработка данного плана. Как правило, для сбора информации привлекаются сторонние эксперты, а для анализа её они работают в прямом взаимодействии с высшим менеджментом (линейными и функциональными менеджерами).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Формирование плана осуществляется только менеджментом “М.Видео”. При формировании планов учитываются не только перспективы развития данного предприятия, но и существенно влияющий фактор – планы развития конкурентов. Эти планы, как правило, закрыты, и менеджеры разрабатывают предположительные планы развития конкурентов в области кадрового планирования и общеорганизационные.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Можно сказать, что за качественный персонал все сильнейшие конкуренты готовы высоко платить и стимулировать иными способами. Поэтому в “М.Видео” внедряется широкая организационная культура с её обычаями, мероприятиями, героями, ценностями, убеждениями, нормами.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Кадровая политика очень глубоко взаимосвязана с оргкультурой, т.к. люди в современной организации – не винтики в системе, которые легко можно заменить, а ценные личности, имеющие многогранный взгляд на мир, сочетающие в себе уникальный жизненный опыт и опыт деятельности, обладающие уникальными способностями развития и своими ценностями.</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Организационная культура “М.Видео” обладает высокой адаптивностью к ценностям каждой личности, не вызывая существенных противоречий даже в случае сложных ситуаций.</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Кроме всего прочего, в “М.Видео” запущена программа “Аспирант”, осуществляемая для подготовки высококачественных кадров с высоким посвящением в культуру. Как правило, благодаря качественной инвестиционной программе развития и открытию новых магазинов “М.Видео”, “аспиранты”, прошедшие курс обучения, назначаются на посты директоров магазинов, или менеджеров направлений (аудио-видео, бытовая техника, цифровой, отдел приемки-выдачи).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Во время прохождения курса программы “Аспирант”, работник компании проходит все этапы деятельности компании в бизнес-единице (работа на складе с наставником, работа в отделе кадров, работа с менеджерами направлений, которые также выступают в качестве наставников). То есть осуществляется ротация, и качественное усвоение целостности компании во всех её разноплановых формах деятельности.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В “М.Видео” уделяется большое внимание и применяются меры по привлечению, развитию и сохранению персонала как качественной составляющей организации. Кадровое планирование осуществляется стратегически, т.е. с достижением главнейшей цели – выживания организации. Кадровое планирование осуществляется начиная с корпоративного менеджера по персоналу до менеджеров направлений в магазинах. Топ-менеджер по персоналу занимается глобальным управлением, в то время как отдельные менеджеры направлений в магазинах занимаются оперативными задачами. Эти задачи включают в себя: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отбор кандидатур на собеседование через исследование анкет;</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принятие на работу наиболее мотивированных, подготовленных и способных к развитию сотрудников;</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формирование стройной структуры коллектива по направлениям или в другие службы (например, продавцов аудио- видео-отдела, работников офиса);</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развитие членов коллектива через тренинги, оперативные собрания и т.д., наделение временными полномочиями и задачами менеджера перспективных работников для формирования новых управленцев;</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формирование штатного расписания с учетом оптимальности сочетания удобства для персонала и высокого качества исполнения работы (продаж);</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планирование совместно с отделом кадров расписания отпусков;</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оперативное реагирование на незапланированное отсутствие членов коллектива;</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контроль и применение административных мер в случае некачественного или недисциплинированного исполнения работы;</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внедрение и развитие корпоративной культуры на межличностном уровне во всем штате, включая самого менеджера;</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ротация членов коллектива внутри отдела для повышения качества осведомлённости о продаваемой продукции, для увеличения командной сплочённости, для своевременной и качественной адаптации новых сотрудников;</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доведение до персонала постановлений руководства и обеспечение обратной связи членов коллектива с руководством по установленным в оргкультуре правилам.</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“М.Видео” является организацией со смешанной дивизионально-матричной структурой. Дивизиональность определяется тем, что данная организация имеет множество подразделений с одинаковым по структуре персоналом (директор, менеджеры направлений, отдел кадров, офис, бухгалтерия, продавцы-консультанты есть во всех магазинах). Также в каждой бизнес-единице примерно одинаковое соотношение этих структурных частей персонала.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В головном подразделении структура почти такая же, только занимающаяся глобальным управлением на уровне всей организации. Имеется Совет Директоров, т.е. топ-менеджеры и главные акционеры, участвующие в формировании общеорганизационной стратегии. Среди них Президент компании, менеджер по персоналу, по финансам, по стратегическому развитию, по мерчендайзингу (закупки товаров, пополнение ассортимента), по продажам, по логистике, по коммерции (ценообразование), по информационным технологиям.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В региональных подразделениях (их 4 – Юг, Восток, Север, Запад) такая же структура персонала.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Матричность структуры компании “М.Видео” определяется проектностью достижения многих стратегических целей. Имеется проект по формированию кадрового резерва, в рамках которого имеются свои менеджеры, которые имеют широкие полномочия в определённым границах. Такие менеджеры проектов сотрудничают непосредственно с функциональными руководителями низших подразделений (если проект осуществляется в рамках всей организации), или же со специалистами подразделений (если проект относится к одному подразделению). Как пример такого проекта можно назвать проект открытия магазина, когда менеджер данного проекта присутствует на важных стадиях открытия магазина и дополнительно корректирует данный процесс. Когда магазин открывается, проект заканчивается и менеджер переводится на другое место. </w:t>
      </w:r>
    </w:p>
    <w:p w:rsidR="00E91F2B" w:rsidRPr="000E7E21" w:rsidRDefault="00E91F2B" w:rsidP="000E7E21">
      <w:pPr>
        <w:ind w:firstLine="370"/>
        <w:rPr>
          <w:rFonts w:ascii="Times New Roman" w:hAnsi="Times New Roman"/>
          <w:color w:val="auto"/>
        </w:rPr>
      </w:pPr>
      <w:r w:rsidRPr="000E7E21">
        <w:rPr>
          <w:rFonts w:ascii="Times New Roman" w:hAnsi="Times New Roman"/>
          <w:color w:val="auto"/>
        </w:rPr>
        <w:t xml:space="preserve">Кадровый менеджмент на данном предприятии осуществляется на достойном уровне, отвечающем требованию времени и высокой конкурентной борьбе в данной области. </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Кадровая политика «М.Видео» нацелена, в первую очередь, на формирование таких сотрудников, которые могли бы вырастать в качественно новых специалистов, в т.ч. становиться управленцами. Акцент здесь идет на прием молодых работников, возможно, даже не окончивших обучение в образовательных учреждениях среднего и высшего образования. Процент таких работников в среднем по компании составляет 34%. </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Молодые специалисты её не набрали пагубных привычек, легко обучаемы, и при должном воспитании со стороны руководства и тренинг-мастеров из таких работников вырастают настоящие специалисты своего дела, высоко ценящие культуру, интересы компании, умеющие работать согласованно, принимать и нести ответственность за инициативные решения. </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Руководство направляет по возможности сотрудников на необходимое развитие карьеры, и способствует их развитию на данном поприще. </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Начиная от менеджера направлений, оканчивая Президентом компании, все управленцы кровно заинтересованы в росте своих кадров, и стремятся поощрять сотрудников, планирующих развитие своей карьеры:</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прежде всего, осуществляется ротация внутри подразделения;</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переход на вышестоящую должность;</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оплата мастер-классов и тренингов, как отработанного времени, за счет компании;</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стимулирование инициатив и их реализация совместными усилиями;</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снабжение необходимой информацией, в т.ч. Интернет-базы данных, журналы и т.д.;</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мероприятия по обмену опытом среди работников «М.Видео».</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Удобное планирование штатного расписания, высокая отзывчивость руководства способствуют саморазвитию сотрудников, поощрительно содействуют реализации новых знаний, принятию новых качественных решений. Помимо мотивации повышением оплаты труда, это стимулирует сотрудников к новым вершинам, строящим успех всей компании. </w:t>
      </w:r>
    </w:p>
    <w:p w:rsidR="005D21B7" w:rsidRPr="000E7E21"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Политике индивидуального планирования способствуют большие перспективы роста компании в ближайшие 5 лет. </w:t>
      </w:r>
    </w:p>
    <w:p w:rsidR="005D21B7" w:rsidRDefault="005D21B7"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Благодаря включению к индивидуальное планирование лиц молодого возраста (большинство работников «М.Видео» моложе 27 лет), данная компания приобретает существенное конкурентное преимущество перед конкурентами с более «состарившимся» персоналом. </w:t>
      </w:r>
    </w:p>
    <w:p w:rsidR="00E27CFE" w:rsidRPr="000E7E21" w:rsidRDefault="00E27CFE" w:rsidP="000E7E21">
      <w:pPr>
        <w:tabs>
          <w:tab w:val="left" w:pos="540"/>
          <w:tab w:val="left" w:pos="9000"/>
        </w:tabs>
        <w:ind w:firstLine="360"/>
        <w:rPr>
          <w:rFonts w:ascii="Times New Roman" w:hAnsi="Times New Roman"/>
          <w:color w:val="auto"/>
        </w:rPr>
      </w:pPr>
    </w:p>
    <w:p w:rsidR="005D21B7" w:rsidRPr="000E7E21" w:rsidRDefault="005D21B7" w:rsidP="000E7E21">
      <w:pPr>
        <w:pStyle w:val="2"/>
        <w:spacing w:before="0"/>
        <w:ind w:left="0"/>
        <w:rPr>
          <w:rFonts w:ascii="Times New Roman" w:hAnsi="Times New Roman"/>
          <w:b w:val="0"/>
          <w:i w:val="0"/>
          <w:sz w:val="28"/>
        </w:rPr>
      </w:pPr>
      <w:bookmarkStart w:id="10" w:name="_Toc257770360"/>
      <w:r w:rsidRPr="000E7E21">
        <w:rPr>
          <w:rFonts w:ascii="Times New Roman" w:hAnsi="Times New Roman"/>
          <w:b w:val="0"/>
          <w:i w:val="0"/>
          <w:sz w:val="28"/>
        </w:rPr>
        <w:t xml:space="preserve">2.3 Сильные и слабые стороны кадровой политики </w:t>
      </w:r>
      <w:r w:rsidR="003303B2">
        <w:rPr>
          <w:rFonts w:ascii="Times New Roman" w:hAnsi="Times New Roman"/>
          <w:b w:val="0"/>
          <w:i w:val="0"/>
          <w:noProof/>
          <w:sz w:val="28"/>
        </w:rPr>
        <w:t>ООО «М.видео</w:t>
      </w:r>
      <w:r w:rsidRPr="000E7E21">
        <w:rPr>
          <w:rFonts w:ascii="Times New Roman" w:hAnsi="Times New Roman"/>
          <w:b w:val="0"/>
          <w:i w:val="0"/>
          <w:noProof/>
          <w:sz w:val="28"/>
        </w:rPr>
        <w:t>»</w:t>
      </w:r>
      <w:bookmarkEnd w:id="10"/>
    </w:p>
    <w:p w:rsidR="002F1CAB" w:rsidRPr="000E7E21" w:rsidRDefault="002F1CAB" w:rsidP="000E7E21">
      <w:pPr>
        <w:ind w:firstLine="567"/>
        <w:rPr>
          <w:rFonts w:ascii="Times New Roman" w:hAnsi="Times New Roman"/>
          <w:color w:val="auto"/>
        </w:rPr>
      </w:pPr>
      <w:r w:rsidRPr="000E7E21">
        <w:rPr>
          <w:rFonts w:ascii="Times New Roman" w:hAnsi="Times New Roman"/>
          <w:color w:val="auto"/>
        </w:rPr>
        <w:t>Посредством метода наблюдения и опроса касательно вопросов кадровой политики выявлены следующие проблемные моменты:</w:t>
      </w:r>
    </w:p>
    <w:p w:rsidR="002F1CAB" w:rsidRPr="000E7E21" w:rsidRDefault="002F1CAB" w:rsidP="000E7E21">
      <w:pPr>
        <w:numPr>
          <w:ilvl w:val="0"/>
          <w:numId w:val="1"/>
        </w:numPr>
        <w:ind w:left="0"/>
        <w:rPr>
          <w:rFonts w:ascii="Times New Roman" w:hAnsi="Times New Roman"/>
          <w:color w:val="auto"/>
        </w:rPr>
      </w:pPr>
      <w:r w:rsidRPr="000E7E21">
        <w:rPr>
          <w:rFonts w:ascii="Times New Roman" w:hAnsi="Times New Roman"/>
          <w:color w:val="auto"/>
        </w:rPr>
        <w:t>Недостаточный уровень межличностного взаимодействия в коллективе. Присутствует сепаратизация, отдаленность некоторых сотрудников от достижения общей цели, что негативно сказывается на климате в коллективе;</w:t>
      </w:r>
    </w:p>
    <w:p w:rsidR="002F1CAB" w:rsidRPr="000E7E21" w:rsidRDefault="002F1CAB" w:rsidP="000E7E21">
      <w:pPr>
        <w:numPr>
          <w:ilvl w:val="0"/>
          <w:numId w:val="1"/>
        </w:numPr>
        <w:ind w:left="0"/>
        <w:rPr>
          <w:rFonts w:ascii="Times New Roman" w:hAnsi="Times New Roman"/>
          <w:color w:val="auto"/>
        </w:rPr>
      </w:pPr>
      <w:r w:rsidRPr="000E7E21">
        <w:rPr>
          <w:rFonts w:ascii="Times New Roman" w:hAnsi="Times New Roman"/>
          <w:color w:val="auto"/>
        </w:rPr>
        <w:t>Невысокий уровень посвящения культуре новых сотрудников. Менеджеры направлений недостаточно качественно способствуют адаптации новых сотрудников, что мешает им развиваться на данном поприще динамично;</w:t>
      </w:r>
    </w:p>
    <w:p w:rsidR="002F1CAB" w:rsidRPr="000E7E21" w:rsidRDefault="002F1CAB" w:rsidP="000E7E21">
      <w:pPr>
        <w:numPr>
          <w:ilvl w:val="0"/>
          <w:numId w:val="1"/>
        </w:numPr>
        <w:ind w:left="0"/>
        <w:rPr>
          <w:rFonts w:ascii="Times New Roman" w:hAnsi="Times New Roman"/>
          <w:color w:val="auto"/>
        </w:rPr>
      </w:pPr>
      <w:r w:rsidRPr="000E7E21">
        <w:rPr>
          <w:rFonts w:ascii="Times New Roman" w:hAnsi="Times New Roman"/>
          <w:color w:val="auto"/>
        </w:rPr>
        <w:t>Качество штатного расписания на уровне 4 балла из 5. В целом формирование штатного расписания осуществляется на хорошем уровне, и при этом в некоторые часы наблюдается недостаточное или избыточное количество сотрудников-продавцов;</w:t>
      </w:r>
    </w:p>
    <w:p w:rsidR="002F1CAB" w:rsidRPr="000E7E21" w:rsidRDefault="002F1CAB" w:rsidP="000E7E21">
      <w:pPr>
        <w:numPr>
          <w:ilvl w:val="0"/>
          <w:numId w:val="1"/>
        </w:numPr>
        <w:ind w:left="0"/>
        <w:rPr>
          <w:rFonts w:ascii="Times New Roman" w:hAnsi="Times New Roman"/>
          <w:color w:val="auto"/>
        </w:rPr>
      </w:pPr>
      <w:r w:rsidRPr="000E7E21">
        <w:rPr>
          <w:rFonts w:ascii="Times New Roman" w:hAnsi="Times New Roman"/>
          <w:color w:val="auto"/>
        </w:rPr>
        <w:t>Низкий уровень обратной связи с начальством, и невысокое способствование инициативе сотрудников. Начальство не проявляет высокой заинтересованности в инициативе работников, хотя в корпоративной культуре продекларировано стремление руководства к взаимодействию с сотрудниками в таком контексте;</w:t>
      </w:r>
    </w:p>
    <w:p w:rsidR="002F1CAB" w:rsidRPr="000E7E21" w:rsidRDefault="002F1CAB" w:rsidP="000E7E21">
      <w:pPr>
        <w:numPr>
          <w:ilvl w:val="0"/>
          <w:numId w:val="1"/>
        </w:numPr>
        <w:ind w:left="0"/>
        <w:rPr>
          <w:rFonts w:ascii="Times New Roman" w:hAnsi="Times New Roman"/>
          <w:color w:val="auto"/>
        </w:rPr>
      </w:pPr>
      <w:r w:rsidRPr="000E7E21">
        <w:rPr>
          <w:rFonts w:ascii="Times New Roman" w:hAnsi="Times New Roman"/>
          <w:color w:val="auto"/>
        </w:rPr>
        <w:t>Тяготение к авторитарному стилю руководства в разрез с общеорганизационной культурой, особенно в отдельных бизнес-единицах. Подсознательно закладывается нежелание способствовать либеральной и ответственной работе, т.к. у начальства нет желания тратить больше ресурсов при таком стиле руководства;</w:t>
      </w:r>
    </w:p>
    <w:p w:rsidR="002F1CAB" w:rsidRPr="000E7E21" w:rsidRDefault="002F1CAB" w:rsidP="000E7E21">
      <w:pPr>
        <w:numPr>
          <w:ilvl w:val="0"/>
          <w:numId w:val="1"/>
        </w:numPr>
        <w:ind w:left="0"/>
        <w:rPr>
          <w:rFonts w:ascii="Times New Roman" w:hAnsi="Times New Roman"/>
          <w:color w:val="auto"/>
        </w:rPr>
      </w:pPr>
      <w:r w:rsidRPr="000E7E21">
        <w:rPr>
          <w:rFonts w:ascii="Times New Roman" w:hAnsi="Times New Roman"/>
          <w:color w:val="auto"/>
        </w:rPr>
        <w:t>Уровень информирования персонала со стороны руководства в положенный срок не превышает 80% от количества адресатов. Коммуникации с персоналом достаточно качественные, и все-таки имеются прорехи в организации каналов передачи важной информации в срок;</w:t>
      </w:r>
    </w:p>
    <w:p w:rsidR="002F1CAB" w:rsidRPr="000E7E21" w:rsidRDefault="002F1CAB" w:rsidP="000E7E21">
      <w:pPr>
        <w:numPr>
          <w:ilvl w:val="0"/>
          <w:numId w:val="1"/>
        </w:numPr>
        <w:ind w:left="0"/>
        <w:rPr>
          <w:rFonts w:ascii="Times New Roman" w:hAnsi="Times New Roman"/>
          <w:color w:val="auto"/>
        </w:rPr>
      </w:pPr>
      <w:r w:rsidRPr="000E7E21">
        <w:rPr>
          <w:rFonts w:ascii="Times New Roman" w:hAnsi="Times New Roman"/>
          <w:color w:val="auto"/>
        </w:rPr>
        <w:t xml:space="preserve">Тенденция снижения качества управленческого персонала из-за большого роста компании. Объективная закономерность позволяет говорить о неуспевании формирования достаточного количества качественных руководящих кадров. При высоком росте компании некоторые менеджеры и даже Директора не имеют достаточного опыта работы, что со временем покрывается благодаря взаимовыручке со стороны опытных сотрудников и накоплению реалистичных знаний в ходе практической деятельности. </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Также выявлены сильные черты кадровой политики:</w:t>
      </w:r>
    </w:p>
    <w:p w:rsidR="002F1CAB" w:rsidRPr="000E7E21" w:rsidRDefault="002F1CAB" w:rsidP="000E7E21">
      <w:pPr>
        <w:numPr>
          <w:ilvl w:val="0"/>
          <w:numId w:val="2"/>
        </w:numPr>
        <w:ind w:left="0"/>
        <w:rPr>
          <w:rFonts w:ascii="Times New Roman" w:hAnsi="Times New Roman"/>
          <w:color w:val="auto"/>
        </w:rPr>
      </w:pPr>
      <w:r w:rsidRPr="000E7E21">
        <w:rPr>
          <w:rFonts w:ascii="Times New Roman" w:hAnsi="Times New Roman"/>
          <w:color w:val="auto"/>
        </w:rPr>
        <w:t xml:space="preserve">Высокое качество оргкультуры, соответствие новейшим тенденциям и условиям, в том числе кросскультурность кадровой политики. Компания «М.Видео» умеет организовывать качественную деятельность кадров в любом регионе нашей страны, что подтверждается высоким качеством работы магазинов в г.Казани и др. Корпоративная культура стоит на высоком месте, и она проявляется в очень заботливом и тактичном обращении с клиентурой. Внутри компании в отдельных бизнес-единицах оргкультура способствует развитию соревновательности в связи с сотрудничеством, лидерством и ученичеством. Технологии основаны на новейших разработках западных специалистов в области психологии, социологии, менеджмента и др. наук. </w:t>
      </w:r>
    </w:p>
    <w:p w:rsidR="002F1CAB" w:rsidRPr="000E7E21" w:rsidRDefault="002F1CAB" w:rsidP="000E7E21">
      <w:pPr>
        <w:numPr>
          <w:ilvl w:val="0"/>
          <w:numId w:val="2"/>
        </w:numPr>
        <w:ind w:left="0"/>
        <w:rPr>
          <w:rFonts w:ascii="Times New Roman" w:hAnsi="Times New Roman"/>
          <w:color w:val="auto"/>
        </w:rPr>
      </w:pPr>
      <w:r w:rsidRPr="000E7E21">
        <w:rPr>
          <w:rFonts w:ascii="Times New Roman" w:hAnsi="Times New Roman"/>
          <w:color w:val="auto"/>
        </w:rPr>
        <w:t>Высокая забота о персонале, и, соответственно, высокая преданность компании. Эта черта кадровой политики компании «М.Видео» удерживает многих сотрудников от переходов к конкурентам, т.к. способствует саморазвитию, самоактуализации, и, соответственно, качественному удовлетворению потребностей сотрудников, включенных в зачастую очень сложные и трудоёмкие процессы;</w:t>
      </w:r>
    </w:p>
    <w:p w:rsidR="002F1CAB" w:rsidRPr="000E7E21" w:rsidRDefault="002F1CAB" w:rsidP="000E7E21">
      <w:pPr>
        <w:numPr>
          <w:ilvl w:val="0"/>
          <w:numId w:val="2"/>
        </w:numPr>
        <w:ind w:left="0"/>
        <w:rPr>
          <w:rFonts w:ascii="Times New Roman" w:hAnsi="Times New Roman"/>
          <w:color w:val="auto"/>
        </w:rPr>
      </w:pPr>
      <w:r w:rsidRPr="000E7E21">
        <w:rPr>
          <w:rFonts w:ascii="Times New Roman" w:hAnsi="Times New Roman"/>
          <w:color w:val="auto"/>
        </w:rPr>
        <w:t>Высокая скорость принятия управленческих решений, в сочетании с их высоким качеством. Несмотря на тенденцию временного снижения качества руководящих кадров, сформированные кадры принимают соответствующие решения, приносящие успех. Это вызвано тренинг-классами и подобными мероприятиями, существенно повышающими качество руководящего персонала;</w:t>
      </w:r>
    </w:p>
    <w:p w:rsidR="002F1CAB" w:rsidRPr="000E7E21" w:rsidRDefault="002F1CAB" w:rsidP="000E7E21">
      <w:pPr>
        <w:numPr>
          <w:ilvl w:val="0"/>
          <w:numId w:val="2"/>
        </w:numPr>
        <w:ind w:left="0"/>
        <w:rPr>
          <w:rFonts w:ascii="Times New Roman" w:hAnsi="Times New Roman"/>
          <w:color w:val="auto"/>
        </w:rPr>
      </w:pPr>
      <w:r w:rsidRPr="000E7E21">
        <w:rPr>
          <w:rFonts w:ascii="Times New Roman" w:hAnsi="Times New Roman"/>
          <w:color w:val="auto"/>
        </w:rPr>
        <w:t>Высокое качество кадрового менеджмента, что обусловлено использованием новейших управленческих технологий. Западные технологии, опробованные с помощью исследовательских институтов, позволяют при корректировке под российскую действительность получать отличные результаты кадровой деятельности;</w:t>
      </w:r>
    </w:p>
    <w:p w:rsidR="002F1CAB" w:rsidRPr="000E7E21" w:rsidRDefault="002F1CAB" w:rsidP="000E7E21">
      <w:pPr>
        <w:numPr>
          <w:ilvl w:val="0"/>
          <w:numId w:val="2"/>
        </w:numPr>
        <w:ind w:left="0"/>
        <w:rPr>
          <w:rFonts w:ascii="Times New Roman" w:hAnsi="Times New Roman"/>
          <w:color w:val="auto"/>
        </w:rPr>
      </w:pPr>
      <w:r w:rsidRPr="000E7E21">
        <w:rPr>
          <w:rFonts w:ascii="Times New Roman" w:hAnsi="Times New Roman"/>
          <w:color w:val="auto"/>
        </w:rPr>
        <w:t>Стройная структура персонала. Системность мышления Совета Директоров, благодаря работе управленческих консультантов, помогает формировать персонал в любой бизнес-единице с наименьшим дисбалансом, что помогает компании реализовывать принятую стратегию без лишних затрат по оптимальному пути;</w:t>
      </w:r>
    </w:p>
    <w:p w:rsidR="002F1CAB" w:rsidRPr="000E7E21" w:rsidRDefault="002F1CAB" w:rsidP="000E7E21">
      <w:pPr>
        <w:numPr>
          <w:ilvl w:val="0"/>
          <w:numId w:val="2"/>
        </w:numPr>
        <w:ind w:left="0"/>
        <w:rPr>
          <w:rFonts w:ascii="Times New Roman" w:hAnsi="Times New Roman"/>
          <w:color w:val="auto"/>
        </w:rPr>
      </w:pPr>
      <w:r w:rsidRPr="000E7E21">
        <w:rPr>
          <w:rFonts w:ascii="Times New Roman" w:hAnsi="Times New Roman"/>
          <w:color w:val="auto"/>
        </w:rPr>
        <w:t>Высокое качество распределения ответственности, ресурсов, прав и задач в стратегическом и средневременном этапах. Стратегическое видение руководства обеспечивает стройность развития компании и на длительные периоды вперед, благодаря качественным прогностическим методам и методам оценки ретроспективных и текущих данных.</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Менеджеры учитывают сезонное колебание спроса, и выводят часть работников в отпуска, а также могут сокращать штат из-за недостаточного трафика, что может быть обусловлено высокой конкуренцией в этом районе или иными причинами внешнего характера.</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Благодаря гибкой системе оплаты труда и высокой корпоративной культуре в «М.Видео» невысокий показатель текучести кадров 0,32. Заработная плата в отрасли на достойном уровне. </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Благодаря качественной кадровой политике и кадровому планированию компания «М.Видео» находится на 52 месте в рейтинге наиболее привлекательных компаний РФ для трудоустройства. </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Необходимость в обновлении кадров мало выражена, и при этом в компании запущен проект по формированию кадрового резерва, благодаря чему обеспечивается достаточность хорошо подготовленных кадров, способных работать в любом подразделении, на любой должности. </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Уровень технологичности процесса продаж и обслуживания позволяет говорить, что компания не сможет существенно сократить необходимое количество персонала. Поэтому можно говорить, что в ближайшие 5 лет не будет изменений в количественной и качественной потребности в персонале.</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В компании имеются четкие предписания обязанностей каждого работника, сведенные в положениях кадровой политики. Более 90% продавцов подтвердили свою квалификацию, или повысили её, остальные же приняты недавно, и ещё недостаточно адаптировались к процессу труда. </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В стратегии компании учтены тенденции развития рынка в России и цели компании, а также условия функционирования бизнес-единиц. Благодаря этому компания «М.Видео» способна привлечь необходимое число сотрудников для осуществления необходимых задач. Этому способствует расположение магазинов: города с населением больше 200 тыс. человек, со средней заработной платой ниже, чем в компании. </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Из всего вышесказанного можно видеть, что существенно валовая потребность в персонале не будет отличаться от вероятного прогнозируемого наличия персонала в большинстве регионов. </w:t>
      </w:r>
    </w:p>
    <w:p w:rsidR="002F1CAB" w:rsidRPr="000E7E21" w:rsidRDefault="00545920" w:rsidP="000E7E21">
      <w:pPr>
        <w:pStyle w:val="2"/>
        <w:spacing w:before="0"/>
        <w:ind w:left="0"/>
        <w:rPr>
          <w:rFonts w:ascii="Times New Roman" w:hAnsi="Times New Roman"/>
          <w:b w:val="0"/>
          <w:i w:val="0"/>
          <w:sz w:val="28"/>
        </w:rPr>
      </w:pPr>
      <w:bookmarkStart w:id="11" w:name="_Toc257770361"/>
      <w:r w:rsidRPr="000E7E21">
        <w:rPr>
          <w:rFonts w:ascii="Times New Roman" w:hAnsi="Times New Roman"/>
          <w:b w:val="0"/>
          <w:i w:val="0"/>
          <w:sz w:val="28"/>
        </w:rPr>
        <w:t>2.4</w:t>
      </w:r>
      <w:r w:rsidR="002F1CAB" w:rsidRPr="000E7E21">
        <w:rPr>
          <w:rFonts w:ascii="Times New Roman" w:hAnsi="Times New Roman"/>
          <w:b w:val="0"/>
          <w:i w:val="0"/>
          <w:sz w:val="28"/>
        </w:rPr>
        <w:t>. Контрол</w:t>
      </w:r>
      <w:r w:rsidRPr="000E7E21">
        <w:rPr>
          <w:rFonts w:ascii="Times New Roman" w:hAnsi="Times New Roman"/>
          <w:b w:val="0"/>
          <w:i w:val="0"/>
          <w:sz w:val="28"/>
        </w:rPr>
        <w:t>ь</w:t>
      </w:r>
      <w:r w:rsidR="002F1CAB" w:rsidRPr="000E7E21">
        <w:rPr>
          <w:rFonts w:ascii="Times New Roman" w:hAnsi="Times New Roman"/>
          <w:b w:val="0"/>
          <w:i w:val="0"/>
          <w:sz w:val="28"/>
        </w:rPr>
        <w:t xml:space="preserve"> кадрового планирования в «М.Видео»</w:t>
      </w:r>
      <w:bookmarkEnd w:id="11"/>
    </w:p>
    <w:p w:rsidR="002F1CAB" w:rsidRPr="000E7E21" w:rsidRDefault="002F1CAB" w:rsidP="000E7E21">
      <w:pPr>
        <w:tabs>
          <w:tab w:val="left" w:pos="540"/>
          <w:tab w:val="left" w:pos="9000"/>
        </w:tabs>
        <w:ind w:firstLine="567"/>
        <w:rPr>
          <w:rFonts w:ascii="Times New Roman" w:hAnsi="Times New Roman"/>
          <w:color w:val="auto"/>
        </w:rPr>
      </w:pPr>
      <w:r w:rsidRPr="000E7E21">
        <w:rPr>
          <w:rFonts w:ascii="Times New Roman" w:hAnsi="Times New Roman"/>
          <w:color w:val="auto"/>
        </w:rPr>
        <w:t xml:space="preserve">В данной компании контролю уделяется большое внимание. </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Ежегодно внешняя аудиторская компания проводит проверку качества кадрового менеджмента на основе разносторонних данных, полученных методами изучения документации, наблюдения, опроса и т.д. Результаты проверки подаются на стол перед Советом Директоров для того, чтобы топ-менеджеры могли модифицировать стратегию развития компании с учетом существующих условий и прогнозируемых изменений.</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Кроме всего прочего, ежемесячно специальная внешняя служба «</w:t>
      </w:r>
      <w:r w:rsidRPr="000E7E21">
        <w:rPr>
          <w:rFonts w:ascii="Times New Roman" w:hAnsi="Times New Roman"/>
          <w:color w:val="auto"/>
          <w:lang w:val="en-US"/>
        </w:rPr>
        <w:t>Mystery</w:t>
      </w:r>
      <w:r w:rsidRPr="000E7E21">
        <w:rPr>
          <w:rFonts w:ascii="Times New Roman" w:hAnsi="Times New Roman"/>
          <w:color w:val="auto"/>
        </w:rPr>
        <w:t xml:space="preserve"> </w:t>
      </w:r>
      <w:r w:rsidRPr="000E7E21">
        <w:rPr>
          <w:rFonts w:ascii="Times New Roman" w:hAnsi="Times New Roman"/>
          <w:color w:val="auto"/>
          <w:lang w:val="en-US"/>
        </w:rPr>
        <w:t>Shopper</w:t>
      </w:r>
      <w:r w:rsidRPr="000E7E21">
        <w:rPr>
          <w:rFonts w:ascii="Times New Roman" w:hAnsi="Times New Roman"/>
          <w:color w:val="auto"/>
        </w:rPr>
        <w:t xml:space="preserve">» или же «Таинственный Покупатель» проверяет 3 продавцов в каждом магазине торговой сети. Ни один продавец не может догадаться, кто же настоящий Таинственный Покупатель. Прежде всего, проверяются качественные характеристики продавцов, такие как соответствие корпоративной культуре, уровень подготовленности в своей деятельности, соответствие общественным ценностям и этике, способность привлекать покупателей к следующим покупкам и т.д. </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Благодаря этому в компании поддерживается позитивный настрой, атмосфера соревновательства в увязке с сотрудничеством, что сказывается на результатах деятельности компании очень положительно. </w:t>
      </w:r>
    </w:p>
    <w:p w:rsidR="002F1CAB" w:rsidRPr="000E7E21" w:rsidRDefault="002F1CAB" w:rsidP="000E7E21">
      <w:pPr>
        <w:tabs>
          <w:tab w:val="left" w:pos="540"/>
          <w:tab w:val="left" w:pos="9000"/>
        </w:tabs>
        <w:ind w:firstLine="360"/>
        <w:rPr>
          <w:rFonts w:ascii="Times New Roman" w:hAnsi="Times New Roman"/>
          <w:color w:val="auto"/>
        </w:rPr>
      </w:pPr>
      <w:r w:rsidRPr="000E7E21">
        <w:rPr>
          <w:rFonts w:ascii="Times New Roman" w:hAnsi="Times New Roman"/>
          <w:color w:val="auto"/>
        </w:rPr>
        <w:t xml:space="preserve">Результаты «Таинственного Покупателя» в виде отчетов передаются топ-менеджерам и аудиторской фирме, и по ним пролеживается тенденция изменений качества кадровой политики как по всей компании, так и в отдельных подразделениях. </w:t>
      </w:r>
    </w:p>
    <w:p w:rsidR="002F1CAB" w:rsidRPr="000E7E21" w:rsidRDefault="002F1CAB" w:rsidP="000E7E21">
      <w:pPr>
        <w:tabs>
          <w:tab w:val="left" w:pos="540"/>
          <w:tab w:val="left" w:pos="9000"/>
        </w:tabs>
        <w:ind w:firstLine="360"/>
        <w:rPr>
          <w:rFonts w:ascii="Times New Roman" w:hAnsi="Times New Roman"/>
          <w:color w:val="auto"/>
        </w:rPr>
      </w:pPr>
    </w:p>
    <w:p w:rsidR="002F1CAB" w:rsidRPr="000E7E21" w:rsidRDefault="002F1CAB" w:rsidP="000E7E21">
      <w:pPr>
        <w:pStyle w:val="2"/>
        <w:spacing w:before="0"/>
        <w:ind w:left="0"/>
        <w:rPr>
          <w:rFonts w:ascii="Times New Roman" w:hAnsi="Times New Roman"/>
          <w:b w:val="0"/>
          <w:i w:val="0"/>
          <w:sz w:val="28"/>
        </w:rPr>
      </w:pPr>
      <w:r w:rsidRPr="000E7E21">
        <w:rPr>
          <w:rFonts w:ascii="Times New Roman" w:hAnsi="Times New Roman"/>
          <w:b w:val="0"/>
          <w:i w:val="0"/>
          <w:sz w:val="28"/>
        </w:rPr>
        <w:br w:type="page"/>
      </w:r>
      <w:bookmarkStart w:id="12" w:name="_Toc257770362"/>
      <w:r w:rsidR="00053C80" w:rsidRPr="000E7E21">
        <w:rPr>
          <w:rFonts w:ascii="Times New Roman" w:hAnsi="Times New Roman"/>
          <w:b w:val="0"/>
          <w:i w:val="0"/>
          <w:sz w:val="28"/>
        </w:rPr>
        <w:t>2.5</w:t>
      </w:r>
      <w:r w:rsidR="00545920" w:rsidRPr="000E7E21">
        <w:rPr>
          <w:rFonts w:ascii="Times New Roman" w:hAnsi="Times New Roman"/>
          <w:b w:val="0"/>
          <w:i w:val="0"/>
          <w:noProof/>
          <w:sz w:val="28"/>
        </w:rPr>
        <w:t xml:space="preserve">. </w:t>
      </w:r>
      <w:r w:rsidR="00F618D7" w:rsidRPr="000E7E21">
        <w:rPr>
          <w:rFonts w:ascii="Times New Roman" w:hAnsi="Times New Roman"/>
          <w:b w:val="0"/>
          <w:i w:val="0"/>
          <w:noProof/>
          <w:sz w:val="28"/>
        </w:rPr>
        <w:t>С</w:t>
      </w:r>
      <w:r w:rsidR="00545920" w:rsidRPr="000E7E21">
        <w:rPr>
          <w:rFonts w:ascii="Times New Roman" w:hAnsi="Times New Roman"/>
          <w:b w:val="0"/>
          <w:i w:val="0"/>
          <w:noProof/>
          <w:sz w:val="28"/>
        </w:rPr>
        <w:t>овершенствовани</w:t>
      </w:r>
      <w:r w:rsidR="00F618D7" w:rsidRPr="000E7E21">
        <w:rPr>
          <w:rFonts w:ascii="Times New Roman" w:hAnsi="Times New Roman"/>
          <w:b w:val="0"/>
          <w:i w:val="0"/>
          <w:noProof/>
          <w:sz w:val="28"/>
        </w:rPr>
        <w:t>е</w:t>
      </w:r>
      <w:r w:rsidR="00545920" w:rsidRPr="000E7E21">
        <w:rPr>
          <w:rFonts w:ascii="Times New Roman" w:hAnsi="Times New Roman"/>
          <w:b w:val="0"/>
          <w:i w:val="0"/>
          <w:noProof/>
          <w:sz w:val="28"/>
        </w:rPr>
        <w:t xml:space="preserve"> кадровой политики ООО «М.видео»</w:t>
      </w:r>
      <w:bookmarkEnd w:id="12"/>
    </w:p>
    <w:p w:rsidR="00545920" w:rsidRPr="000E7E21" w:rsidRDefault="00545920" w:rsidP="000E7E21">
      <w:pPr>
        <w:ind w:firstLine="567"/>
        <w:rPr>
          <w:rFonts w:ascii="Times New Roman" w:hAnsi="Times New Roman"/>
          <w:color w:val="auto"/>
        </w:rPr>
      </w:pPr>
      <w:r w:rsidRPr="000E7E21">
        <w:rPr>
          <w:rFonts w:ascii="Times New Roman" w:hAnsi="Times New Roman"/>
          <w:color w:val="auto"/>
        </w:rPr>
        <w:t>Из всех существующих</w:t>
      </w:r>
      <w:r w:rsidR="002F1CAB" w:rsidRPr="000E7E21">
        <w:rPr>
          <w:rFonts w:ascii="Times New Roman" w:hAnsi="Times New Roman"/>
          <w:color w:val="auto"/>
        </w:rPr>
        <w:t xml:space="preserve"> направлений совершенствования кадровой политики в «М.Видео», наиболее оптимальным является изменение системы нематериального стимулирования. </w:t>
      </w:r>
      <w:r w:rsidRPr="000E7E21">
        <w:rPr>
          <w:rFonts w:ascii="Times New Roman" w:hAnsi="Times New Roman"/>
          <w:color w:val="auto"/>
        </w:rPr>
        <w:t>Система нематериального стимулирования ввиду разнообразия форм реализации имеет большой потенциал для оптимизации процесса кадровой мотивации. Относительно недорогие меры могут принести большие результаты.</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Кроме всего прочего, к данным результатам по методу индукции пришли и конкуренты. Поэтому данное направление должно быть наиболее качественно исследовано на предмет нахождения таких возможностей и скрытых ресурсов, которые могут вывести данную организацию на новый уровень качества предоставляемых услуг.</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Каждая компания имеет уникальные черты, уникальные ресурсы и возможности, и качество их использования определяет положение в конкурентной борьбе.</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В копании «М.Видео» акцент стоит на обслуживании и большом положительном имидже перед общественностью, т.к. это отвечает требованиям современного рынка «удержать клиентов, повышать их лояльность». Т.е. это позиционирует компанию, как передовую в маркетинговой деятельности в среде подобных сетей.</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Из этой миссии вытекают цели достижения определённых результатов, на основе которых формируется стратегия кадрового развития. Кадровая политика должна быть модифицирована в области нематериальной мотивации персонала с учетом вышеуказанных положений.</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В области проблем мотивации определены:</w:t>
      </w:r>
    </w:p>
    <w:p w:rsidR="002F1CAB" w:rsidRPr="000E7E21" w:rsidRDefault="002F1CAB" w:rsidP="000E7E21">
      <w:pPr>
        <w:numPr>
          <w:ilvl w:val="0"/>
          <w:numId w:val="3"/>
        </w:numPr>
        <w:ind w:left="0"/>
        <w:rPr>
          <w:rFonts w:ascii="Times New Roman" w:hAnsi="Times New Roman"/>
          <w:color w:val="auto"/>
        </w:rPr>
      </w:pPr>
      <w:r w:rsidRPr="000E7E21">
        <w:rPr>
          <w:rFonts w:ascii="Times New Roman" w:hAnsi="Times New Roman"/>
          <w:color w:val="auto"/>
        </w:rPr>
        <w:t>Недостаточный уровень межличностного взаимодействия в коллективе. Мотивация сотрудников к сотрудничеству, нахождению новых путей решения задач, обмену опытом недостаточна является существенным недостатком этапа кадровой мотивации в компании;</w:t>
      </w:r>
    </w:p>
    <w:p w:rsidR="002F1CAB" w:rsidRPr="000E7E21" w:rsidRDefault="002F1CAB" w:rsidP="000E7E21">
      <w:pPr>
        <w:numPr>
          <w:ilvl w:val="0"/>
          <w:numId w:val="3"/>
        </w:numPr>
        <w:ind w:left="0"/>
        <w:rPr>
          <w:rFonts w:ascii="Times New Roman" w:hAnsi="Times New Roman"/>
          <w:color w:val="auto"/>
        </w:rPr>
      </w:pPr>
      <w:r w:rsidRPr="000E7E21">
        <w:rPr>
          <w:rFonts w:ascii="Times New Roman" w:hAnsi="Times New Roman"/>
          <w:color w:val="auto"/>
        </w:rPr>
        <w:t>Невысокий уровень посвящения культуре новых сотрудников. Неумение качественно вовлечь работника в трудовой процесс как со стороны руководства, так и со стороны сослуживцев отдаляет момент становления полноценного качественного специалиста;</w:t>
      </w:r>
    </w:p>
    <w:p w:rsidR="002F1CAB" w:rsidRPr="000E7E21" w:rsidRDefault="002F1CAB" w:rsidP="000E7E21">
      <w:pPr>
        <w:numPr>
          <w:ilvl w:val="0"/>
          <w:numId w:val="3"/>
        </w:numPr>
        <w:ind w:left="0"/>
        <w:rPr>
          <w:rFonts w:ascii="Times New Roman" w:hAnsi="Times New Roman"/>
          <w:color w:val="auto"/>
        </w:rPr>
      </w:pPr>
      <w:r w:rsidRPr="000E7E21">
        <w:rPr>
          <w:rFonts w:ascii="Times New Roman" w:hAnsi="Times New Roman"/>
          <w:color w:val="auto"/>
        </w:rPr>
        <w:t>Низкий уровень обратной связи с начальством, и невысокое способствование инициативе сотрудников. Со стороны начальства в большей степени проявляется нежелание «слышать» подчинённых, что является результатом низкой мотивации;</w:t>
      </w:r>
    </w:p>
    <w:p w:rsidR="002F1CAB" w:rsidRPr="000E7E21" w:rsidRDefault="002F1CAB" w:rsidP="000E7E21">
      <w:pPr>
        <w:numPr>
          <w:ilvl w:val="0"/>
          <w:numId w:val="3"/>
        </w:numPr>
        <w:ind w:left="0"/>
        <w:rPr>
          <w:rFonts w:ascii="Times New Roman" w:hAnsi="Times New Roman"/>
          <w:color w:val="auto"/>
        </w:rPr>
      </w:pPr>
      <w:r w:rsidRPr="000E7E21">
        <w:rPr>
          <w:rFonts w:ascii="Times New Roman" w:hAnsi="Times New Roman"/>
          <w:color w:val="auto"/>
        </w:rPr>
        <w:t>Тяготение к авторитарному стилю руководства в разрез с общеорганизационной культурой. Здесь акцентировано внимание на недостаточную мотивацию управленческого персонала, в основном, в магазинах;</w:t>
      </w:r>
    </w:p>
    <w:p w:rsidR="002F1CAB" w:rsidRPr="000E7E21" w:rsidRDefault="002F1CAB" w:rsidP="000E7E21">
      <w:pPr>
        <w:numPr>
          <w:ilvl w:val="0"/>
          <w:numId w:val="3"/>
        </w:numPr>
        <w:ind w:left="0"/>
        <w:rPr>
          <w:rFonts w:ascii="Times New Roman" w:hAnsi="Times New Roman"/>
          <w:color w:val="auto"/>
        </w:rPr>
      </w:pPr>
      <w:r w:rsidRPr="000E7E21">
        <w:rPr>
          <w:rFonts w:ascii="Times New Roman" w:hAnsi="Times New Roman"/>
          <w:color w:val="auto"/>
        </w:rPr>
        <w:t xml:space="preserve">Тенденция снижения качества управленческого персонала из-за большого роста компании. Прежде всего, эта проблема касается управленцев магазинов, т.е. руководителей, больше занимающихся мотивацией, нежели планированием и организацией. </w:t>
      </w:r>
    </w:p>
    <w:p w:rsidR="002F1CAB" w:rsidRPr="000E7E21" w:rsidRDefault="00F618D7" w:rsidP="000E7E21">
      <w:pPr>
        <w:ind w:firstLine="360"/>
        <w:rPr>
          <w:rFonts w:ascii="Times New Roman" w:hAnsi="Times New Roman"/>
          <w:color w:val="auto"/>
        </w:rPr>
      </w:pPr>
      <w:r w:rsidRPr="000E7E21">
        <w:rPr>
          <w:rFonts w:ascii="Times New Roman" w:hAnsi="Times New Roman"/>
          <w:color w:val="auto"/>
        </w:rPr>
        <w:t>На основании проблем, я вывела следующие  о</w:t>
      </w:r>
      <w:r w:rsidR="002F1CAB" w:rsidRPr="000E7E21">
        <w:rPr>
          <w:rFonts w:ascii="Times New Roman" w:hAnsi="Times New Roman"/>
          <w:color w:val="auto"/>
        </w:rPr>
        <w:t>бласти решений:</w:t>
      </w:r>
    </w:p>
    <w:p w:rsidR="002F1CAB" w:rsidRPr="000E7E21" w:rsidRDefault="002F1CAB" w:rsidP="000E7E21">
      <w:pPr>
        <w:numPr>
          <w:ilvl w:val="0"/>
          <w:numId w:val="4"/>
        </w:numPr>
        <w:ind w:left="0"/>
        <w:rPr>
          <w:rFonts w:ascii="Times New Roman" w:hAnsi="Times New Roman"/>
          <w:color w:val="auto"/>
        </w:rPr>
      </w:pPr>
      <w:r w:rsidRPr="000E7E21">
        <w:rPr>
          <w:rFonts w:ascii="Times New Roman" w:hAnsi="Times New Roman"/>
          <w:color w:val="auto"/>
        </w:rPr>
        <w:t>Область межличностного взаимодействия в командах, подчинённых менеджерам направлений (продавцы, работники проверки и выдачи);</w:t>
      </w:r>
    </w:p>
    <w:p w:rsidR="002F1CAB" w:rsidRPr="000E7E21" w:rsidRDefault="002F1CAB" w:rsidP="000E7E21">
      <w:pPr>
        <w:numPr>
          <w:ilvl w:val="0"/>
          <w:numId w:val="4"/>
        </w:numPr>
        <w:ind w:left="0"/>
        <w:rPr>
          <w:rFonts w:ascii="Times New Roman" w:hAnsi="Times New Roman"/>
          <w:color w:val="auto"/>
        </w:rPr>
      </w:pPr>
      <w:r w:rsidRPr="000E7E21">
        <w:rPr>
          <w:rFonts w:ascii="Times New Roman" w:hAnsi="Times New Roman"/>
          <w:color w:val="auto"/>
        </w:rPr>
        <w:t>Область властных бюрократических отношений, определяемая через исполнение возложенных обязанностей;</w:t>
      </w:r>
    </w:p>
    <w:p w:rsidR="002F1CAB" w:rsidRPr="000E7E21" w:rsidRDefault="002F1CAB" w:rsidP="000E7E21">
      <w:pPr>
        <w:numPr>
          <w:ilvl w:val="0"/>
          <w:numId w:val="4"/>
        </w:numPr>
        <w:ind w:left="0"/>
        <w:rPr>
          <w:rFonts w:ascii="Times New Roman" w:hAnsi="Times New Roman"/>
          <w:color w:val="auto"/>
        </w:rPr>
      </w:pPr>
      <w:r w:rsidRPr="000E7E21">
        <w:rPr>
          <w:rFonts w:ascii="Times New Roman" w:hAnsi="Times New Roman"/>
          <w:color w:val="auto"/>
        </w:rPr>
        <w:t>Область качества руководящих кадров, способность управленцев к практическому лидерству и высокому мотивированию подчиненных.</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Эти три области содержат в себе м</w:t>
      </w:r>
      <w:r w:rsidR="00545920" w:rsidRPr="000E7E21">
        <w:rPr>
          <w:rFonts w:ascii="Times New Roman" w:hAnsi="Times New Roman"/>
          <w:color w:val="auto"/>
        </w:rPr>
        <w:t>ножество скрытых возможностей. Прикладные</w:t>
      </w:r>
      <w:r w:rsidRPr="000E7E21">
        <w:rPr>
          <w:rFonts w:ascii="Times New Roman" w:hAnsi="Times New Roman"/>
          <w:color w:val="auto"/>
        </w:rPr>
        <w:t xml:space="preserve"> меры для совершенствования кадровой политики на этапе мотивации персонала:</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 проводить совместные развлекательно-соревновательные мероприятия с культурной программой;</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 проводить периодически соревнования модульных групп, состав которых бы менялся и включал в себя работников из разных направлений</w:t>
      </w:r>
      <w:r w:rsidR="003303B2">
        <w:rPr>
          <w:rFonts w:ascii="Times New Roman" w:hAnsi="Times New Roman"/>
          <w:color w:val="auto"/>
        </w:rPr>
        <w:t>;</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 проводить периодические курсы по знанию оргкультуры и структуры властных отношений;</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 придумывать девизы, слоганы и прочие атрибуты оргкультуры, которые бы повторялись на встречах сотрудников и укрепляли открытость и единство в достижении целей компании; создать службу культурного развития, которая бы занималась формированием устойчивого образа наилучшей компании в умах каждого работника;</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 xml:space="preserve">- сформировать уголки почета героев компании, важнейшее место среди которых будут занимать руководители. Например, в этом уголке будет возможность релаксации о одновременного изучения достижений компании, сделанных тем-то тогда-то с такими-то отличными результатами. Желательно, чтобы можно было задействовать в этом персонал коллективно, чтобы утверждать единство и целостность культуры компании и стремление всякого работника сделать все возможное для достижения «наших» целей. </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Данные предложения не дороги для реализации, и смогут существенно повысить отдачу от персонала, чем поспособствуют переходу на более качественный уровень предоставлени</w:t>
      </w:r>
      <w:r w:rsidR="00A12B74">
        <w:rPr>
          <w:rFonts w:ascii="Times New Roman" w:hAnsi="Times New Roman"/>
          <w:color w:val="auto"/>
        </w:rPr>
        <w:t>я услуг в компании ООО «М.Видео</w:t>
      </w:r>
      <w:r w:rsidRPr="000E7E21">
        <w:rPr>
          <w:rFonts w:ascii="Times New Roman" w:hAnsi="Times New Roman"/>
          <w:color w:val="auto"/>
        </w:rPr>
        <w:t>».</w:t>
      </w:r>
    </w:p>
    <w:p w:rsidR="002F1CAB" w:rsidRPr="000E7E21" w:rsidRDefault="002F1CAB" w:rsidP="000E7E21">
      <w:pPr>
        <w:ind w:firstLine="360"/>
        <w:rPr>
          <w:rFonts w:ascii="Times New Roman" w:hAnsi="Times New Roman"/>
          <w:color w:val="auto"/>
        </w:rPr>
      </w:pPr>
      <w:r w:rsidRPr="000E7E21">
        <w:rPr>
          <w:rFonts w:ascii="Times New Roman" w:hAnsi="Times New Roman"/>
          <w:color w:val="auto"/>
        </w:rPr>
        <w:t xml:space="preserve">Реализация предложений окупится в </w:t>
      </w:r>
      <w:r w:rsidR="00F618D7" w:rsidRPr="000E7E21">
        <w:rPr>
          <w:rFonts w:ascii="Times New Roman" w:hAnsi="Times New Roman"/>
          <w:color w:val="auto"/>
        </w:rPr>
        <w:t xml:space="preserve"> течение 1 года и не требует больших материальных затрат.</w:t>
      </w:r>
      <w:r w:rsidRPr="000E7E21">
        <w:rPr>
          <w:rFonts w:ascii="Times New Roman" w:hAnsi="Times New Roman"/>
          <w:color w:val="auto"/>
        </w:rPr>
        <w:t xml:space="preserve"> В последующие годы дополнительную прибыль компания сможет направлять на развитие как всех внутренних процессов, так и внешнеэкономической, благотворительной и пр. деятельности. </w:t>
      </w:r>
    </w:p>
    <w:p w:rsidR="00E91F2B" w:rsidRDefault="00E91F2B" w:rsidP="00E27CFE">
      <w:pPr>
        <w:pStyle w:val="a5"/>
        <w:spacing w:before="0"/>
        <w:ind w:left="0" w:right="0" w:firstLine="0"/>
        <w:jc w:val="both"/>
        <w:rPr>
          <w:b w:val="0"/>
          <w:color w:val="auto"/>
          <w:spacing w:val="0"/>
        </w:rPr>
      </w:pPr>
    </w:p>
    <w:p w:rsidR="00E27CFE" w:rsidRDefault="00E27CFE" w:rsidP="00E27CFE">
      <w:pPr>
        <w:pStyle w:val="a5"/>
        <w:spacing w:before="0"/>
        <w:ind w:left="0" w:right="0" w:firstLine="0"/>
        <w:jc w:val="both"/>
        <w:rPr>
          <w:b w:val="0"/>
          <w:color w:val="auto"/>
          <w:spacing w:val="0"/>
        </w:rPr>
      </w:pPr>
    </w:p>
    <w:p w:rsidR="00E27CFE" w:rsidRPr="000E7E21" w:rsidRDefault="00E27CFE" w:rsidP="00E27CFE">
      <w:pPr>
        <w:pStyle w:val="a5"/>
        <w:spacing w:before="0"/>
        <w:ind w:left="0" w:right="0" w:firstLine="0"/>
        <w:jc w:val="both"/>
        <w:rPr>
          <w:b w:val="0"/>
          <w:color w:val="auto"/>
          <w:spacing w:val="0"/>
        </w:rPr>
      </w:pPr>
    </w:p>
    <w:p w:rsidR="00E91F2B" w:rsidRPr="000E7E21" w:rsidRDefault="000B3376" w:rsidP="004C1A21">
      <w:pPr>
        <w:pStyle w:val="1"/>
      </w:pPr>
      <w:bookmarkStart w:id="13" w:name="_Toc257770363"/>
      <w:r w:rsidRPr="000E7E21">
        <w:rPr>
          <w:noProof/>
        </w:rPr>
        <w:t>Заключение</w:t>
      </w:r>
      <w:bookmarkEnd w:id="13"/>
    </w:p>
    <w:p w:rsidR="00273388" w:rsidRPr="000E7E21" w:rsidRDefault="00273388" w:rsidP="000E7E21">
      <w:pPr>
        <w:ind w:firstLine="360"/>
        <w:rPr>
          <w:rFonts w:ascii="Times New Roman" w:hAnsi="Times New Roman"/>
          <w:color w:val="auto"/>
        </w:rPr>
      </w:pPr>
      <w:r w:rsidRPr="000E7E21">
        <w:rPr>
          <w:rFonts w:ascii="Times New Roman" w:hAnsi="Times New Roman"/>
          <w:color w:val="auto"/>
        </w:rPr>
        <w:t>В данной курсовой работе исследовано кадровая политика в теоретическом аспекте и в аспекте прикладной деятельности на примере ООО «М.Видео».</w:t>
      </w:r>
    </w:p>
    <w:p w:rsidR="00273388" w:rsidRPr="000E7E21" w:rsidRDefault="00273388" w:rsidP="000E7E21">
      <w:pPr>
        <w:ind w:firstLine="360"/>
        <w:rPr>
          <w:rFonts w:ascii="Times New Roman" w:hAnsi="Times New Roman"/>
          <w:color w:val="auto"/>
        </w:rPr>
      </w:pPr>
      <w:r w:rsidRPr="000E7E21">
        <w:rPr>
          <w:rFonts w:ascii="Times New Roman" w:hAnsi="Times New Roman"/>
          <w:color w:val="auto"/>
        </w:rPr>
        <w:t xml:space="preserve">В данной работе изучено назначение кадровой политики, ее типы и этапы реализации. </w:t>
      </w:r>
    </w:p>
    <w:p w:rsidR="00273388" w:rsidRPr="000E7E21" w:rsidRDefault="00273388" w:rsidP="000E7E21">
      <w:pPr>
        <w:ind w:firstLine="360"/>
        <w:rPr>
          <w:rFonts w:ascii="Times New Roman" w:hAnsi="Times New Roman"/>
          <w:color w:val="auto"/>
        </w:rPr>
      </w:pPr>
      <w:r w:rsidRPr="000E7E21">
        <w:rPr>
          <w:rFonts w:ascii="Times New Roman" w:hAnsi="Times New Roman"/>
          <w:color w:val="auto"/>
        </w:rPr>
        <w:t>Кроме всего вышеуказанного, в данной работе большое место уделено рассмотрению реально существующей организации под углом кадрового планирования. Причем данная компания – ООО «М.Видео», - является примером для многих компаний, действующих в области продажи электронной техники, и, рассматривая её в курсовой работе, я выделила  некоторые важные моменты (сильные стороны), и проблемы, которые имеются, пожалуй, у всех.</w:t>
      </w:r>
    </w:p>
    <w:p w:rsidR="00273388" w:rsidRPr="000E7E21" w:rsidRDefault="00273388" w:rsidP="000E7E21">
      <w:pPr>
        <w:ind w:firstLine="360"/>
        <w:rPr>
          <w:rFonts w:ascii="Times New Roman" w:hAnsi="Times New Roman"/>
          <w:color w:val="auto"/>
        </w:rPr>
      </w:pPr>
      <w:r w:rsidRPr="000E7E21">
        <w:rPr>
          <w:rFonts w:ascii="Times New Roman" w:hAnsi="Times New Roman"/>
          <w:color w:val="auto"/>
        </w:rPr>
        <w:t xml:space="preserve">Эта 2 глава раскрывает нам положение вещей в кадровом планировании на примере реального российского предприятия, и позволяет нам видеть новые возможности и скрытые успехи и предложения оптимального варианта решения имеющихся проблем. </w:t>
      </w:r>
    </w:p>
    <w:p w:rsidR="00273388" w:rsidRPr="000E7E21" w:rsidRDefault="00273388" w:rsidP="000E7E21">
      <w:pPr>
        <w:ind w:firstLine="360"/>
        <w:rPr>
          <w:rFonts w:ascii="Times New Roman" w:hAnsi="Times New Roman"/>
          <w:color w:val="auto"/>
        </w:rPr>
      </w:pPr>
      <w:r w:rsidRPr="000E7E21">
        <w:rPr>
          <w:rFonts w:ascii="Times New Roman" w:hAnsi="Times New Roman"/>
          <w:color w:val="auto"/>
        </w:rPr>
        <w:t>Существенный выявленный недостаток на предприятии: низкий уровень этапа мотивации кадрового планирования</w:t>
      </w:r>
      <w:r w:rsidR="00A12B74">
        <w:rPr>
          <w:rFonts w:ascii="Times New Roman" w:hAnsi="Times New Roman"/>
          <w:color w:val="auto"/>
        </w:rPr>
        <w:t>,</w:t>
      </w:r>
      <w:r w:rsidRPr="000E7E21">
        <w:rPr>
          <w:rFonts w:ascii="Times New Roman" w:hAnsi="Times New Roman"/>
          <w:color w:val="auto"/>
        </w:rPr>
        <w:t xml:space="preserve"> не позволяющим другим положительным чертам компании проявляться во всей силе. </w:t>
      </w:r>
    </w:p>
    <w:p w:rsidR="00273388" w:rsidRPr="000E7E21" w:rsidRDefault="00273388" w:rsidP="000E7E21">
      <w:pPr>
        <w:ind w:firstLine="360"/>
        <w:rPr>
          <w:rFonts w:ascii="Times New Roman" w:hAnsi="Times New Roman"/>
          <w:color w:val="auto"/>
        </w:rPr>
      </w:pPr>
      <w:r w:rsidRPr="000E7E21">
        <w:rPr>
          <w:rFonts w:ascii="Times New Roman" w:hAnsi="Times New Roman"/>
          <w:color w:val="auto"/>
        </w:rPr>
        <w:t xml:space="preserve">В работе предложен новый проект мотивации персонала. Окупаемость проекта реализации данных предложений лежит в рамках 1 года, что является привлекательным ходом решений для «М.Видео» в совершенствовании кадрового менеджмента на данном предприятии. </w:t>
      </w:r>
    </w:p>
    <w:p w:rsidR="00273388" w:rsidRPr="000E7E21" w:rsidRDefault="00273388" w:rsidP="000E7E21">
      <w:pPr>
        <w:ind w:firstLine="360"/>
        <w:rPr>
          <w:rFonts w:ascii="Times New Roman" w:hAnsi="Times New Roman"/>
          <w:color w:val="auto"/>
        </w:rPr>
      </w:pPr>
      <w:r w:rsidRPr="000E7E21">
        <w:rPr>
          <w:rFonts w:ascii="Times New Roman" w:hAnsi="Times New Roman"/>
          <w:color w:val="auto"/>
        </w:rPr>
        <w:t xml:space="preserve">Такие шаги скажутся на деятельности компании лучшим образом, помогут в меньшие сроки осуществить свои планы и двигаться к ещё большим высотам. </w:t>
      </w:r>
    </w:p>
    <w:p w:rsidR="00E91F2B" w:rsidRPr="000E7E21" w:rsidRDefault="00E91F2B" w:rsidP="000E7E21">
      <w:pPr>
        <w:pStyle w:val="a5"/>
        <w:spacing w:before="0"/>
        <w:ind w:left="0" w:right="0" w:firstLine="851"/>
        <w:jc w:val="both"/>
        <w:rPr>
          <w:b w:val="0"/>
          <w:color w:val="auto"/>
          <w:spacing w:val="0"/>
        </w:rPr>
      </w:pPr>
    </w:p>
    <w:p w:rsidR="00A171B3" w:rsidRPr="000E7E21" w:rsidRDefault="00A171B3" w:rsidP="00A12B74">
      <w:pPr>
        <w:pStyle w:val="1"/>
      </w:pPr>
      <w:bookmarkStart w:id="14" w:name="_Toc257770364"/>
      <w:r w:rsidRPr="000E7E21">
        <w:t>Список использ</w:t>
      </w:r>
      <w:r w:rsidR="00053C80" w:rsidRPr="000E7E21">
        <w:t>ованной литературы</w:t>
      </w:r>
      <w:bookmarkEnd w:id="14"/>
    </w:p>
    <w:p w:rsidR="004F529E" w:rsidRPr="000E7E21" w:rsidRDefault="00597F01" w:rsidP="000E7E21">
      <w:pPr>
        <w:pStyle w:val="a5"/>
        <w:numPr>
          <w:ilvl w:val="0"/>
          <w:numId w:val="5"/>
        </w:numPr>
        <w:spacing w:before="0"/>
        <w:ind w:left="0" w:right="0"/>
        <w:jc w:val="both"/>
        <w:rPr>
          <w:b w:val="0"/>
          <w:color w:val="auto"/>
          <w:spacing w:val="0"/>
        </w:rPr>
      </w:pPr>
      <w:r w:rsidRPr="000E7E21">
        <w:rPr>
          <w:b w:val="0"/>
          <w:color w:val="auto"/>
          <w:spacing w:val="0"/>
        </w:rPr>
        <w:t xml:space="preserve">Базаров Т.Ю. Управление персоналом: Учебник для вузов / под. ред. Т.Ю. Базарова, Б.Л. Еремина. – 2-е изд. перераб. и доп. – М.: ЮНИТИ, 2005. – 560 с. </w:t>
      </w:r>
    </w:p>
    <w:p w:rsidR="00597F01" w:rsidRPr="000E7E21" w:rsidRDefault="00597F01" w:rsidP="000E7E21">
      <w:pPr>
        <w:numPr>
          <w:ilvl w:val="0"/>
          <w:numId w:val="5"/>
        </w:numPr>
        <w:ind w:left="0"/>
        <w:rPr>
          <w:rFonts w:ascii="Times New Roman" w:hAnsi="Times New Roman"/>
          <w:iCs/>
          <w:color w:val="auto"/>
        </w:rPr>
      </w:pPr>
      <w:r w:rsidRPr="000E7E21">
        <w:rPr>
          <w:rFonts w:ascii="Times New Roman" w:hAnsi="Times New Roman"/>
          <w:iCs/>
          <w:color w:val="auto"/>
        </w:rPr>
        <w:t xml:space="preserve">Борисова Е. А. </w:t>
      </w:r>
      <w:r w:rsidRPr="000E7E21">
        <w:rPr>
          <w:rFonts w:ascii="Times New Roman" w:hAnsi="Times New Roman"/>
          <w:color w:val="auto"/>
        </w:rPr>
        <w:t>Управление персоналом для современных руко</w:t>
      </w:r>
      <w:r w:rsidRPr="000E7E21">
        <w:rPr>
          <w:rFonts w:ascii="Times New Roman" w:hAnsi="Times New Roman"/>
          <w:color w:val="auto"/>
        </w:rPr>
        <w:softHyphen/>
        <w:t>водителей. СПб., 2003</w:t>
      </w:r>
      <w:r w:rsidR="00174849" w:rsidRPr="000E7E21">
        <w:rPr>
          <w:rFonts w:ascii="Times New Roman" w:hAnsi="Times New Roman"/>
          <w:iCs/>
          <w:color w:val="auto"/>
        </w:rPr>
        <w:t>.- 300 с.</w:t>
      </w:r>
    </w:p>
    <w:p w:rsidR="00597F01" w:rsidRPr="000E7E21" w:rsidRDefault="00597F01" w:rsidP="000E7E21">
      <w:pPr>
        <w:pStyle w:val="a5"/>
        <w:numPr>
          <w:ilvl w:val="0"/>
          <w:numId w:val="5"/>
        </w:numPr>
        <w:spacing w:before="0"/>
        <w:ind w:left="0" w:right="0"/>
        <w:jc w:val="both"/>
        <w:rPr>
          <w:b w:val="0"/>
          <w:color w:val="auto"/>
          <w:spacing w:val="0"/>
        </w:rPr>
      </w:pPr>
      <w:r w:rsidRPr="000E7E21">
        <w:rPr>
          <w:b w:val="0"/>
          <w:color w:val="auto"/>
          <w:spacing w:val="0"/>
        </w:rPr>
        <w:t>Ващенко В.П. О некоторых особенностях подготовки кадров малого предпринимательства в России // Наука и промышленность России, 200</w:t>
      </w:r>
      <w:r w:rsidR="007C5630">
        <w:rPr>
          <w:b w:val="0"/>
          <w:color w:val="auto"/>
          <w:spacing w:val="0"/>
        </w:rPr>
        <w:t>4</w:t>
      </w:r>
      <w:r w:rsidRPr="000E7E21">
        <w:rPr>
          <w:b w:val="0"/>
          <w:color w:val="auto"/>
          <w:spacing w:val="0"/>
        </w:rPr>
        <w:t>. - №7</w:t>
      </w:r>
    </w:p>
    <w:p w:rsidR="007C5630" w:rsidRPr="007C5630" w:rsidRDefault="00597F01" w:rsidP="007C5630">
      <w:pPr>
        <w:pStyle w:val="a5"/>
        <w:numPr>
          <w:ilvl w:val="0"/>
          <w:numId w:val="5"/>
        </w:numPr>
        <w:spacing w:before="0"/>
        <w:ind w:left="0" w:right="0"/>
        <w:jc w:val="both"/>
        <w:rPr>
          <w:b w:val="0"/>
          <w:color w:val="auto"/>
          <w:spacing w:val="0"/>
        </w:rPr>
      </w:pPr>
      <w:r w:rsidRPr="007C5630">
        <w:rPr>
          <w:b w:val="0"/>
        </w:rPr>
        <w:t>Егоршин А. П. Управление персоналом: Учебник для вузов. — 5-е     изд., доп. и перераб. — Н. Новгород: НИМБ, 200</w:t>
      </w:r>
      <w:r w:rsidR="007C5630" w:rsidRPr="007C5630">
        <w:rPr>
          <w:b w:val="0"/>
        </w:rPr>
        <w:t>3</w:t>
      </w:r>
      <w:r w:rsidRPr="007C5630">
        <w:rPr>
          <w:b w:val="0"/>
        </w:rPr>
        <w:t>. — 720</w:t>
      </w:r>
    </w:p>
    <w:p w:rsidR="00597F01" w:rsidRPr="000E7E21" w:rsidRDefault="00597F01" w:rsidP="000E7E21">
      <w:pPr>
        <w:pStyle w:val="a5"/>
        <w:numPr>
          <w:ilvl w:val="0"/>
          <w:numId w:val="5"/>
        </w:numPr>
        <w:spacing w:before="0"/>
        <w:ind w:left="0" w:right="0"/>
        <w:jc w:val="both"/>
        <w:rPr>
          <w:b w:val="0"/>
          <w:color w:val="auto"/>
          <w:spacing w:val="0"/>
        </w:rPr>
      </w:pPr>
      <w:r w:rsidRPr="000E7E21">
        <w:rPr>
          <w:b w:val="0"/>
          <w:color w:val="auto"/>
          <w:spacing w:val="0"/>
        </w:rPr>
        <w:t>Музыченко В. Управление персоналом. – М.: издательский центр «Академия», 200</w:t>
      </w:r>
      <w:r w:rsidR="007C5630">
        <w:rPr>
          <w:b w:val="0"/>
          <w:color w:val="auto"/>
          <w:spacing w:val="0"/>
        </w:rPr>
        <w:t>5</w:t>
      </w:r>
      <w:r w:rsidRPr="000E7E21">
        <w:rPr>
          <w:b w:val="0"/>
          <w:color w:val="auto"/>
          <w:spacing w:val="0"/>
        </w:rPr>
        <w:t>. – 528 с.</w:t>
      </w:r>
    </w:p>
    <w:p w:rsidR="00597F01" w:rsidRPr="000E7E21" w:rsidRDefault="00597F01" w:rsidP="000E7E21">
      <w:pPr>
        <w:pStyle w:val="af6"/>
        <w:numPr>
          <w:ilvl w:val="0"/>
          <w:numId w:val="5"/>
        </w:numPr>
        <w:ind w:left="0"/>
        <w:rPr>
          <w:rFonts w:ascii="Times New Roman" w:hAnsi="Times New Roman"/>
          <w:color w:val="auto"/>
        </w:rPr>
      </w:pPr>
      <w:r w:rsidRPr="000E7E21">
        <w:rPr>
          <w:rFonts w:ascii="Times New Roman" w:hAnsi="Times New Roman"/>
          <w:color w:val="auto"/>
        </w:rPr>
        <w:t>Одегов Ю.Г. Управление персоналом. Оценка эффективности. Российская экономическая Академия им. Г.В. Плеханова / Ю.Г. Одегов. – М.: «Экзамен», 200</w:t>
      </w:r>
      <w:r w:rsidR="007C5630">
        <w:rPr>
          <w:rFonts w:ascii="Times New Roman" w:hAnsi="Times New Roman"/>
          <w:color w:val="auto"/>
        </w:rPr>
        <w:t>2</w:t>
      </w:r>
      <w:r w:rsidRPr="000E7E21">
        <w:rPr>
          <w:rFonts w:ascii="Times New Roman" w:hAnsi="Times New Roman"/>
          <w:color w:val="auto"/>
        </w:rPr>
        <w:t>. – 300 с.</w:t>
      </w:r>
    </w:p>
    <w:p w:rsidR="00597F01" w:rsidRPr="000E7E21" w:rsidRDefault="00597F01" w:rsidP="000E7E21">
      <w:pPr>
        <w:pStyle w:val="af6"/>
        <w:numPr>
          <w:ilvl w:val="0"/>
          <w:numId w:val="5"/>
        </w:numPr>
        <w:ind w:left="0"/>
        <w:rPr>
          <w:rFonts w:ascii="Times New Roman" w:hAnsi="Times New Roman"/>
          <w:color w:val="auto"/>
        </w:rPr>
      </w:pPr>
      <w:r w:rsidRPr="000E7E21">
        <w:rPr>
          <w:rFonts w:ascii="Times New Roman" w:hAnsi="Times New Roman"/>
          <w:color w:val="auto"/>
        </w:rPr>
        <w:t>Понс И. К улучшению кадровой политики // РЭЖ, 2003, - №10-11</w:t>
      </w:r>
    </w:p>
    <w:p w:rsidR="000B3376" w:rsidRPr="000E7E21" w:rsidRDefault="000B3376" w:rsidP="000E7E21">
      <w:pPr>
        <w:pStyle w:val="a5"/>
        <w:numPr>
          <w:ilvl w:val="0"/>
          <w:numId w:val="5"/>
        </w:numPr>
        <w:spacing w:before="0"/>
        <w:ind w:left="0" w:right="0"/>
        <w:jc w:val="both"/>
        <w:rPr>
          <w:b w:val="0"/>
          <w:color w:val="auto"/>
          <w:spacing w:val="0"/>
        </w:rPr>
      </w:pPr>
      <w:r w:rsidRPr="000E7E21">
        <w:rPr>
          <w:b w:val="0"/>
          <w:color w:val="auto"/>
          <w:spacing w:val="0"/>
        </w:rPr>
        <w:t xml:space="preserve">Устав ООО "М.Видео » М., 2006, а так же другие документы и положения. Взято с </w:t>
      </w:r>
      <w:hyperlink r:id="rId7" w:history="1">
        <w:r w:rsidRPr="000E7E21">
          <w:rPr>
            <w:rStyle w:val="a7"/>
            <w:b w:val="0"/>
            <w:color w:val="auto"/>
            <w:spacing w:val="0"/>
            <w:lang w:val="en-US"/>
          </w:rPr>
          <w:t>www</w:t>
        </w:r>
        <w:r w:rsidRPr="000E7E21">
          <w:rPr>
            <w:rStyle w:val="a7"/>
            <w:b w:val="0"/>
            <w:color w:val="auto"/>
            <w:spacing w:val="0"/>
          </w:rPr>
          <w:t>.</w:t>
        </w:r>
        <w:r w:rsidRPr="000E7E21">
          <w:rPr>
            <w:rStyle w:val="a7"/>
            <w:b w:val="0"/>
            <w:color w:val="auto"/>
            <w:spacing w:val="0"/>
            <w:lang w:val="en-US"/>
          </w:rPr>
          <w:t>mvideo</w:t>
        </w:r>
        <w:r w:rsidRPr="000E7E21">
          <w:rPr>
            <w:rStyle w:val="a7"/>
            <w:b w:val="0"/>
            <w:color w:val="auto"/>
            <w:spacing w:val="0"/>
          </w:rPr>
          <w:t>.</w:t>
        </w:r>
        <w:r w:rsidRPr="000E7E21">
          <w:rPr>
            <w:rStyle w:val="a7"/>
            <w:b w:val="0"/>
            <w:color w:val="auto"/>
            <w:spacing w:val="0"/>
            <w:lang w:val="en-US"/>
          </w:rPr>
          <w:t>ru</w:t>
        </w:r>
      </w:hyperlink>
    </w:p>
    <w:p w:rsidR="00597F01" w:rsidRPr="007C5630" w:rsidRDefault="000B3376" w:rsidP="000E7E21">
      <w:pPr>
        <w:pStyle w:val="af6"/>
        <w:numPr>
          <w:ilvl w:val="0"/>
          <w:numId w:val="5"/>
        </w:numPr>
        <w:ind w:left="0"/>
        <w:rPr>
          <w:rFonts w:ascii="Times New Roman" w:hAnsi="Times New Roman"/>
          <w:color w:val="auto"/>
        </w:rPr>
      </w:pPr>
      <w:r w:rsidRPr="007C5630">
        <w:rPr>
          <w:rFonts w:ascii="Times New Roman" w:hAnsi="Times New Roman"/>
          <w:color w:val="auto"/>
        </w:rPr>
        <w:t>Фарсон Р. Парадоксы лидерства: Менеджмент абсурда., М.: София, 2004</w:t>
      </w:r>
    </w:p>
    <w:p w:rsidR="007C5630" w:rsidRPr="007C5630" w:rsidRDefault="007C5630" w:rsidP="007C5630">
      <w:pPr>
        <w:widowControl w:val="0"/>
        <w:tabs>
          <w:tab w:val="left" w:pos="900"/>
        </w:tabs>
        <w:suppressAutoHyphens/>
        <w:ind w:left="-360" w:firstLine="0"/>
        <w:rPr>
          <w:rFonts w:ascii="Times New Roman" w:hAnsi="Times New Roman"/>
        </w:rPr>
      </w:pPr>
      <w:r w:rsidRPr="007C5630">
        <w:rPr>
          <w:rFonts w:ascii="Times New Roman" w:hAnsi="Times New Roman"/>
        </w:rPr>
        <w:t>10.</w:t>
      </w:r>
      <w:r w:rsidR="000B3376" w:rsidRPr="007C5630">
        <w:rPr>
          <w:rFonts w:ascii="Times New Roman" w:hAnsi="Times New Roman"/>
        </w:rPr>
        <w:t>Цыпкин Ю.А., Люкшинов А.Н., Эриашвили Н.Д. Менеджмент: Учеб.  пособие для вузов/Под ред. проф. Ю.А. Цыпкина. - М.: ЮНИТИ-ДАНА, 2002</w:t>
      </w:r>
      <w:r w:rsidR="00D50EB6" w:rsidRPr="007C5630">
        <w:rPr>
          <w:rFonts w:ascii="Times New Roman" w:hAnsi="Times New Roman"/>
        </w:rPr>
        <w:t>.- 439 с.</w:t>
      </w:r>
    </w:p>
    <w:p w:rsidR="000B3376" w:rsidRPr="007C5630" w:rsidRDefault="007C5630" w:rsidP="007C5630">
      <w:pPr>
        <w:widowControl w:val="0"/>
        <w:tabs>
          <w:tab w:val="left" w:pos="900"/>
        </w:tabs>
        <w:suppressAutoHyphens/>
        <w:ind w:left="-360" w:firstLine="0"/>
        <w:rPr>
          <w:rFonts w:ascii="Times New Roman" w:hAnsi="Times New Roman"/>
          <w:color w:val="auto"/>
        </w:rPr>
      </w:pPr>
      <w:r w:rsidRPr="007C5630">
        <w:rPr>
          <w:rFonts w:ascii="Times New Roman" w:hAnsi="Times New Roman"/>
        </w:rPr>
        <w:t>11.</w:t>
      </w:r>
      <w:r w:rsidR="000B3376" w:rsidRPr="007C5630">
        <w:rPr>
          <w:rFonts w:ascii="Times New Roman" w:hAnsi="Times New Roman"/>
        </w:rPr>
        <w:t xml:space="preserve"> Шапиро С. А.,. Шатаева. О. В. Основы управления персоналом в современных организациях. Экспресс-курс. РОСБУХ</w:t>
      </w:r>
      <w:r w:rsidR="000B3376" w:rsidRPr="007C5630">
        <w:rPr>
          <w:rFonts w:ascii="Times New Roman" w:hAnsi="Times New Roman"/>
          <w:bCs/>
        </w:rPr>
        <w:t xml:space="preserve">: </w:t>
      </w:r>
      <w:r w:rsidR="000B3376" w:rsidRPr="007C5630">
        <w:rPr>
          <w:rFonts w:ascii="Times New Roman" w:hAnsi="Times New Roman"/>
        </w:rPr>
        <w:t>ГроссМедиа, 2008.- 199 с.</w:t>
      </w:r>
    </w:p>
    <w:p w:rsidR="00F57115" w:rsidRPr="000E7E21" w:rsidRDefault="000B3376" w:rsidP="000E7E21">
      <w:pPr>
        <w:pStyle w:val="a5"/>
        <w:numPr>
          <w:ilvl w:val="0"/>
          <w:numId w:val="5"/>
        </w:numPr>
        <w:spacing w:before="0"/>
        <w:ind w:left="0" w:right="0"/>
        <w:jc w:val="both"/>
        <w:rPr>
          <w:b w:val="0"/>
          <w:color w:val="auto"/>
          <w:spacing w:val="0"/>
        </w:rPr>
      </w:pPr>
      <w:r w:rsidRPr="000E7E21">
        <w:rPr>
          <w:b w:val="0"/>
          <w:color w:val="auto"/>
          <w:spacing w:val="0"/>
        </w:rPr>
        <w:t xml:space="preserve"> Шеметова. П.В. Управление персоналом предприятия: Учебное пособие /Под ред, П.В. Шеметова. - М.: ИНФРА-М; Новосибирск: НГАЭиУ, 1999. - 312 с</w:t>
      </w:r>
      <w:r w:rsidR="0031736A" w:rsidRPr="000E7E21">
        <w:rPr>
          <w:b w:val="0"/>
          <w:color w:val="auto"/>
          <w:spacing w:val="0"/>
        </w:rPr>
        <w:t xml:space="preserve">. </w:t>
      </w:r>
    </w:p>
    <w:p w:rsidR="00C049DE" w:rsidRPr="000E7E21" w:rsidRDefault="00C049DE" w:rsidP="000E7E21">
      <w:pPr>
        <w:ind w:firstLine="0"/>
        <w:rPr>
          <w:rFonts w:ascii="Times New Roman" w:hAnsi="Times New Roman"/>
          <w:color w:val="auto"/>
        </w:rPr>
      </w:pPr>
    </w:p>
    <w:p w:rsidR="00582DC8" w:rsidRPr="000E7E21" w:rsidRDefault="00582DC8" w:rsidP="00582DC8">
      <w:pPr>
        <w:pStyle w:val="1"/>
      </w:pPr>
      <w:r w:rsidRPr="000E7E21">
        <w:t>Приложение 1</w:t>
      </w:r>
    </w:p>
    <w:p w:rsidR="00582DC8" w:rsidRPr="000E7E21" w:rsidRDefault="00582DC8" w:rsidP="00582DC8">
      <w:pPr>
        <w:jc w:val="right"/>
        <w:rPr>
          <w:rFonts w:ascii="Times New Roman" w:hAnsi="Times New Roman"/>
          <w:bCs/>
          <w:color w:val="auto"/>
        </w:rPr>
      </w:pPr>
      <w:r w:rsidRPr="000E7E21">
        <w:rPr>
          <w:rFonts w:ascii="Times New Roman" w:hAnsi="Times New Roman"/>
          <w:color w:val="auto"/>
        </w:rPr>
        <w:t>Таблица 1</w:t>
      </w:r>
      <w:r w:rsidRPr="000E7E21">
        <w:rPr>
          <w:rFonts w:ascii="Times New Roman" w:hAnsi="Times New Roman"/>
          <w:bCs/>
          <w:color w:val="auto"/>
        </w:rPr>
        <w:t xml:space="preserve"> </w:t>
      </w:r>
    </w:p>
    <w:p w:rsidR="00582DC8" w:rsidRPr="000E7E21" w:rsidRDefault="00582DC8" w:rsidP="00582DC8">
      <w:pPr>
        <w:jc w:val="center"/>
        <w:rPr>
          <w:rFonts w:ascii="Times New Roman" w:hAnsi="Times New Roman"/>
          <w:color w:val="auto"/>
        </w:rPr>
      </w:pPr>
      <w:r w:rsidRPr="000E7E21">
        <w:rPr>
          <w:rFonts w:ascii="Times New Roman" w:hAnsi="Times New Roman"/>
          <w:bCs/>
          <w:color w:val="auto"/>
        </w:rPr>
        <w:t>Сравнительная характеристика двух типов кадровой политики</w:t>
      </w:r>
    </w:p>
    <w:tbl>
      <w:tblPr>
        <w:tblW w:w="0" w:type="auto"/>
        <w:tblInd w:w="4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0" w:type="dxa"/>
          <w:right w:w="0" w:type="dxa"/>
        </w:tblCellMar>
        <w:tblLook w:val="04A0" w:firstRow="1" w:lastRow="0" w:firstColumn="1" w:lastColumn="0" w:noHBand="0" w:noVBand="1"/>
      </w:tblPr>
      <w:tblGrid>
        <w:gridCol w:w="2552"/>
        <w:gridCol w:w="3426"/>
        <w:gridCol w:w="3417"/>
      </w:tblGrid>
      <w:tr w:rsidR="00582DC8" w:rsidRPr="000E7E21" w:rsidTr="0069061B">
        <w:tc>
          <w:tcPr>
            <w:tcW w:w="2552" w:type="dxa"/>
            <w:vMerge w:val="restart"/>
            <w:tcMar>
              <w:top w:w="0" w:type="dxa"/>
              <w:left w:w="40" w:type="dxa"/>
              <w:bottom w:w="0" w:type="dxa"/>
              <w:right w:w="40" w:type="dxa"/>
            </w:tcMar>
          </w:tcPr>
          <w:p w:rsidR="00582DC8" w:rsidRPr="000E7E21" w:rsidRDefault="00582DC8" w:rsidP="0069061B">
            <w:pPr>
              <w:ind w:firstLine="0"/>
              <w:rPr>
                <w:rFonts w:ascii="Times New Roman" w:hAnsi="Times New Roman"/>
                <w:color w:val="auto"/>
              </w:rPr>
            </w:pPr>
            <w:r w:rsidRPr="000E7E21">
              <w:rPr>
                <w:rFonts w:ascii="Times New Roman" w:hAnsi="Times New Roman"/>
                <w:iCs/>
                <w:color w:val="auto"/>
              </w:rPr>
              <w:t>Кадровый процесс</w:t>
            </w:r>
          </w:p>
        </w:tc>
        <w:tc>
          <w:tcPr>
            <w:tcW w:w="6843" w:type="dxa"/>
            <w:gridSpan w:val="2"/>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iCs/>
                <w:color w:val="auto"/>
              </w:rPr>
              <w:t>Тип кадровой политики</w:t>
            </w:r>
          </w:p>
        </w:tc>
      </w:tr>
      <w:tr w:rsidR="00582DC8" w:rsidRPr="000E7E21" w:rsidTr="0069061B">
        <w:tc>
          <w:tcPr>
            <w:tcW w:w="2552" w:type="dxa"/>
            <w:vMerge/>
            <w:vAlign w:val="center"/>
          </w:tcPr>
          <w:p w:rsidR="00582DC8" w:rsidRPr="000E7E21" w:rsidRDefault="00582DC8" w:rsidP="0069061B">
            <w:pPr>
              <w:rPr>
                <w:rFonts w:ascii="Times New Roman" w:hAnsi="Times New Roman"/>
                <w:color w:val="auto"/>
              </w:rPr>
            </w:pP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iCs/>
                <w:color w:val="auto"/>
              </w:rPr>
              <w:t>открытая</w:t>
            </w: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iCs/>
                <w:color w:val="auto"/>
              </w:rPr>
              <w:t>закрытая</w:t>
            </w:r>
          </w:p>
        </w:tc>
      </w:tr>
      <w:tr w:rsidR="00582DC8" w:rsidRPr="000E7E21" w:rsidTr="0069061B">
        <w:trPr>
          <w:trHeight w:val="1395"/>
        </w:trPr>
        <w:tc>
          <w:tcPr>
            <w:tcW w:w="2552" w:type="dxa"/>
            <w:tcMar>
              <w:top w:w="0" w:type="dxa"/>
              <w:left w:w="40" w:type="dxa"/>
              <w:bottom w:w="0" w:type="dxa"/>
              <w:right w:w="40" w:type="dxa"/>
            </w:tcMar>
          </w:tcPr>
          <w:p w:rsidR="00582DC8" w:rsidRPr="000E7E21" w:rsidRDefault="00582DC8" w:rsidP="0069061B">
            <w:pPr>
              <w:ind w:firstLine="0"/>
              <w:rPr>
                <w:rFonts w:ascii="Times New Roman" w:hAnsi="Times New Roman"/>
                <w:color w:val="auto"/>
              </w:rPr>
            </w:pPr>
            <w:r w:rsidRPr="000E7E21">
              <w:rPr>
                <w:rFonts w:ascii="Times New Roman" w:hAnsi="Times New Roman"/>
                <w:bCs/>
                <w:iCs/>
                <w:color w:val="auto"/>
              </w:rPr>
              <w:t>Набор персона</w:t>
            </w:r>
            <w:r w:rsidRPr="000E7E21">
              <w:rPr>
                <w:rFonts w:ascii="Times New Roman" w:hAnsi="Times New Roman"/>
                <w:bCs/>
                <w:iCs/>
                <w:color w:val="auto"/>
              </w:rPr>
              <w:softHyphen/>
              <w:t>ла</w:t>
            </w: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    Ситуация высокой конкуренции на рынке труда</w:t>
            </w: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Ситуация дефицита рабочей силы, отсутствие притока новых рабочих рук</w:t>
            </w:r>
          </w:p>
        </w:tc>
      </w:tr>
      <w:tr w:rsidR="00582DC8" w:rsidRPr="000E7E21" w:rsidTr="0069061B">
        <w:trPr>
          <w:trHeight w:val="3142"/>
        </w:trPr>
        <w:tc>
          <w:tcPr>
            <w:tcW w:w="2552" w:type="dxa"/>
            <w:tcMar>
              <w:top w:w="0" w:type="dxa"/>
              <w:left w:w="40" w:type="dxa"/>
              <w:bottom w:w="0" w:type="dxa"/>
              <w:right w:w="40" w:type="dxa"/>
            </w:tcMar>
          </w:tcPr>
          <w:p w:rsidR="00582DC8" w:rsidRPr="000E7E21" w:rsidRDefault="00582DC8" w:rsidP="0069061B">
            <w:pPr>
              <w:ind w:firstLine="0"/>
              <w:rPr>
                <w:rFonts w:ascii="Times New Roman" w:hAnsi="Times New Roman"/>
                <w:color w:val="auto"/>
              </w:rPr>
            </w:pPr>
            <w:r w:rsidRPr="000E7E21">
              <w:rPr>
                <w:rFonts w:ascii="Times New Roman" w:hAnsi="Times New Roman"/>
                <w:bCs/>
                <w:iCs/>
                <w:color w:val="auto"/>
              </w:rPr>
              <w:t>Адаптация персонала</w:t>
            </w: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Возможность быстрого включения в конкурентные отношения, внедрение новых для организации подходов,  предложенных новичками</w:t>
            </w: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Эффективная адаптация за счет института наставников ("опекунов"), высокой сплоченности коллектива, включение в традиционные подходы</w:t>
            </w:r>
          </w:p>
        </w:tc>
      </w:tr>
      <w:tr w:rsidR="00582DC8" w:rsidRPr="000E7E21" w:rsidTr="0069061B">
        <w:trPr>
          <w:trHeight w:val="220"/>
        </w:trPr>
        <w:tc>
          <w:tcPr>
            <w:tcW w:w="2552" w:type="dxa"/>
            <w:tcMar>
              <w:top w:w="0" w:type="dxa"/>
              <w:left w:w="40" w:type="dxa"/>
              <w:bottom w:w="0" w:type="dxa"/>
              <w:right w:w="40" w:type="dxa"/>
            </w:tcMar>
          </w:tcPr>
          <w:p w:rsidR="00582DC8" w:rsidRPr="000E7E21" w:rsidRDefault="00582DC8" w:rsidP="0069061B">
            <w:pPr>
              <w:rPr>
                <w:rFonts w:ascii="Times New Roman" w:hAnsi="Times New Roman"/>
                <w:bCs/>
                <w:iCs/>
                <w:color w:val="auto"/>
              </w:rPr>
            </w:pP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p>
        </w:tc>
      </w:tr>
      <w:tr w:rsidR="00582DC8" w:rsidRPr="000E7E21" w:rsidTr="0069061B">
        <w:trPr>
          <w:trHeight w:val="3329"/>
        </w:trPr>
        <w:tc>
          <w:tcPr>
            <w:tcW w:w="2552" w:type="dxa"/>
            <w:tcMar>
              <w:top w:w="0" w:type="dxa"/>
              <w:left w:w="40" w:type="dxa"/>
              <w:bottom w:w="0" w:type="dxa"/>
              <w:right w:w="40" w:type="dxa"/>
            </w:tcMar>
          </w:tcPr>
          <w:p w:rsidR="00582DC8" w:rsidRPr="000E7E21" w:rsidRDefault="00582DC8" w:rsidP="0069061B">
            <w:pPr>
              <w:ind w:firstLine="0"/>
              <w:rPr>
                <w:rFonts w:ascii="Times New Roman" w:hAnsi="Times New Roman"/>
                <w:color w:val="auto"/>
              </w:rPr>
            </w:pPr>
            <w:r w:rsidRPr="000E7E21">
              <w:rPr>
                <w:rFonts w:ascii="Times New Roman" w:hAnsi="Times New Roman"/>
                <w:bCs/>
                <w:iCs/>
                <w:color w:val="auto"/>
              </w:rPr>
              <w:t>Обучение и развитие пер</w:t>
            </w:r>
            <w:r w:rsidRPr="000E7E21">
              <w:rPr>
                <w:rFonts w:ascii="Times New Roman" w:hAnsi="Times New Roman"/>
                <w:bCs/>
                <w:iCs/>
                <w:color w:val="auto"/>
              </w:rPr>
              <w:softHyphen/>
              <w:t>сонала</w:t>
            </w: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Часто проводится во внешних центрах, спо</w:t>
            </w:r>
            <w:r w:rsidRPr="000E7E21">
              <w:rPr>
                <w:rFonts w:ascii="Times New Roman" w:hAnsi="Times New Roman"/>
                <w:color w:val="auto"/>
              </w:rPr>
              <w:softHyphen/>
              <w:t>собствует заимствованию нового</w:t>
            </w: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Часто проводится во внутрикорпоративных центрах, способствует формированию единого взгляда, общих технологий, адаптировано к работе организации</w:t>
            </w:r>
          </w:p>
        </w:tc>
      </w:tr>
      <w:tr w:rsidR="00582DC8" w:rsidRPr="000E7E21" w:rsidTr="0069061B">
        <w:trPr>
          <w:trHeight w:val="37"/>
        </w:trPr>
        <w:tc>
          <w:tcPr>
            <w:tcW w:w="2552" w:type="dxa"/>
            <w:tcMar>
              <w:top w:w="0" w:type="dxa"/>
              <w:left w:w="40" w:type="dxa"/>
              <w:bottom w:w="0" w:type="dxa"/>
              <w:right w:w="40" w:type="dxa"/>
            </w:tcMar>
          </w:tcPr>
          <w:p w:rsidR="00582DC8" w:rsidRPr="000E7E21" w:rsidRDefault="00582DC8" w:rsidP="0069061B">
            <w:pPr>
              <w:rPr>
                <w:rFonts w:ascii="Times New Roman" w:hAnsi="Times New Roman"/>
                <w:bCs/>
                <w:iCs/>
                <w:color w:val="auto"/>
              </w:rPr>
            </w:pP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p>
        </w:tc>
      </w:tr>
      <w:tr w:rsidR="00582DC8" w:rsidRPr="000E7E21" w:rsidTr="0069061B">
        <w:trPr>
          <w:trHeight w:val="2356"/>
        </w:trPr>
        <w:tc>
          <w:tcPr>
            <w:tcW w:w="2552" w:type="dxa"/>
            <w:tcMar>
              <w:top w:w="0" w:type="dxa"/>
              <w:left w:w="40" w:type="dxa"/>
              <w:bottom w:w="0" w:type="dxa"/>
              <w:right w:w="40" w:type="dxa"/>
            </w:tcMar>
          </w:tcPr>
          <w:p w:rsidR="00582DC8" w:rsidRPr="000E7E21" w:rsidRDefault="00582DC8" w:rsidP="0069061B">
            <w:pPr>
              <w:ind w:firstLine="0"/>
              <w:rPr>
                <w:rFonts w:ascii="Times New Roman" w:hAnsi="Times New Roman"/>
                <w:color w:val="auto"/>
              </w:rPr>
            </w:pPr>
            <w:r w:rsidRPr="000E7E21">
              <w:rPr>
                <w:rFonts w:ascii="Times New Roman" w:hAnsi="Times New Roman"/>
                <w:bCs/>
                <w:iCs/>
                <w:color w:val="auto"/>
              </w:rPr>
              <w:t>Продвижение персонала</w:t>
            </w: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Затруднена возмож</w:t>
            </w:r>
            <w:r w:rsidRPr="000E7E21">
              <w:rPr>
                <w:rFonts w:ascii="Times New Roman" w:hAnsi="Times New Roman"/>
                <w:color w:val="auto"/>
              </w:rPr>
              <w:softHyphen/>
              <w:t>ность роста, так как пре</w:t>
            </w:r>
            <w:r w:rsidRPr="000E7E21">
              <w:rPr>
                <w:rFonts w:ascii="Times New Roman" w:hAnsi="Times New Roman"/>
                <w:color w:val="auto"/>
              </w:rPr>
              <w:softHyphen/>
              <w:t>обладает тенденция на</w:t>
            </w:r>
            <w:r w:rsidRPr="000E7E21">
              <w:rPr>
                <w:rFonts w:ascii="Times New Roman" w:hAnsi="Times New Roman"/>
                <w:color w:val="auto"/>
              </w:rPr>
              <w:softHyphen/>
              <w:t>бора персонала</w:t>
            </w: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Предпочтение при назначе</w:t>
            </w:r>
            <w:r w:rsidRPr="000E7E21">
              <w:rPr>
                <w:rFonts w:ascii="Times New Roman" w:hAnsi="Times New Roman"/>
                <w:color w:val="auto"/>
              </w:rPr>
              <w:softHyphen/>
              <w:t>нии на вышестоящие должно</w:t>
            </w:r>
            <w:r w:rsidRPr="000E7E21">
              <w:rPr>
                <w:rFonts w:ascii="Times New Roman" w:hAnsi="Times New Roman"/>
                <w:color w:val="auto"/>
              </w:rPr>
              <w:softHyphen/>
              <w:t>сти всегда отдается сотрудни</w:t>
            </w:r>
            <w:r w:rsidRPr="000E7E21">
              <w:rPr>
                <w:rFonts w:ascii="Times New Roman" w:hAnsi="Times New Roman"/>
                <w:color w:val="auto"/>
              </w:rPr>
              <w:softHyphen/>
              <w:t>кам компании, проводится</w:t>
            </w:r>
          </w:p>
        </w:tc>
      </w:tr>
      <w:tr w:rsidR="00582DC8" w:rsidRPr="000E7E21" w:rsidTr="0069061B">
        <w:trPr>
          <w:trHeight w:val="523"/>
        </w:trPr>
        <w:tc>
          <w:tcPr>
            <w:tcW w:w="2552" w:type="dxa"/>
            <w:tcMar>
              <w:top w:w="0" w:type="dxa"/>
              <w:left w:w="40" w:type="dxa"/>
              <w:bottom w:w="0" w:type="dxa"/>
              <w:right w:w="40" w:type="dxa"/>
            </w:tcMar>
          </w:tcPr>
          <w:p w:rsidR="00582DC8" w:rsidRPr="000E7E21" w:rsidRDefault="00582DC8" w:rsidP="0069061B">
            <w:pPr>
              <w:rPr>
                <w:rFonts w:ascii="Times New Roman" w:hAnsi="Times New Roman"/>
                <w:bCs/>
                <w:iCs/>
                <w:color w:val="auto"/>
              </w:rPr>
            </w:pP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 xml:space="preserve"> планирование карьеры</w:t>
            </w:r>
          </w:p>
        </w:tc>
      </w:tr>
      <w:tr w:rsidR="00582DC8" w:rsidRPr="000E7E21" w:rsidTr="0069061B">
        <w:trPr>
          <w:trHeight w:val="3665"/>
        </w:trPr>
        <w:tc>
          <w:tcPr>
            <w:tcW w:w="2552" w:type="dxa"/>
            <w:tcMar>
              <w:top w:w="0" w:type="dxa"/>
              <w:left w:w="40" w:type="dxa"/>
              <w:bottom w:w="0" w:type="dxa"/>
              <w:right w:w="40" w:type="dxa"/>
            </w:tcMar>
          </w:tcPr>
          <w:p w:rsidR="00582DC8" w:rsidRPr="000E7E21" w:rsidRDefault="00582DC8" w:rsidP="0069061B">
            <w:pPr>
              <w:ind w:firstLine="0"/>
              <w:rPr>
                <w:rFonts w:ascii="Times New Roman" w:hAnsi="Times New Roman"/>
                <w:color w:val="auto"/>
              </w:rPr>
            </w:pPr>
            <w:r w:rsidRPr="000E7E21">
              <w:rPr>
                <w:rFonts w:ascii="Times New Roman" w:hAnsi="Times New Roman"/>
                <w:bCs/>
                <w:iCs/>
                <w:color w:val="auto"/>
              </w:rPr>
              <w:t>Мотивация и</w:t>
            </w:r>
          </w:p>
          <w:p w:rsidR="00582DC8" w:rsidRPr="000E7E21" w:rsidRDefault="00582DC8" w:rsidP="0069061B">
            <w:pPr>
              <w:ind w:firstLine="0"/>
              <w:rPr>
                <w:rFonts w:ascii="Times New Roman" w:hAnsi="Times New Roman"/>
                <w:color w:val="auto"/>
              </w:rPr>
            </w:pPr>
            <w:r w:rsidRPr="000E7E21">
              <w:rPr>
                <w:rFonts w:ascii="Times New Roman" w:hAnsi="Times New Roman"/>
                <w:bCs/>
                <w:iCs/>
                <w:color w:val="auto"/>
              </w:rPr>
              <w:t>стимулирование</w:t>
            </w: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Предпочтение отдается вопросам стимулирова</w:t>
            </w:r>
            <w:r w:rsidRPr="000E7E21">
              <w:rPr>
                <w:rFonts w:ascii="Times New Roman" w:hAnsi="Times New Roman"/>
                <w:color w:val="auto"/>
              </w:rPr>
              <w:softHyphen/>
              <w:t>ния (внешней мотива</w:t>
            </w:r>
            <w:r w:rsidRPr="000E7E21">
              <w:rPr>
                <w:rFonts w:ascii="Times New Roman" w:hAnsi="Times New Roman"/>
                <w:color w:val="auto"/>
              </w:rPr>
              <w:softHyphen/>
              <w:t>ции)</w:t>
            </w: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Предпочтение отдается во</w:t>
            </w:r>
            <w:r w:rsidRPr="000E7E21">
              <w:rPr>
                <w:rFonts w:ascii="Times New Roman" w:hAnsi="Times New Roman"/>
                <w:color w:val="auto"/>
              </w:rPr>
              <w:softHyphen/>
              <w:t>просам мотивации (удовлетворение потребности в стабильности, безопасности, социальном принятии)</w:t>
            </w:r>
          </w:p>
        </w:tc>
      </w:tr>
      <w:tr w:rsidR="00582DC8" w:rsidRPr="000E7E21" w:rsidTr="0069061B">
        <w:trPr>
          <w:trHeight w:val="187"/>
        </w:trPr>
        <w:tc>
          <w:tcPr>
            <w:tcW w:w="2552" w:type="dxa"/>
            <w:tcMar>
              <w:top w:w="0" w:type="dxa"/>
              <w:left w:w="40" w:type="dxa"/>
              <w:bottom w:w="0" w:type="dxa"/>
              <w:right w:w="40" w:type="dxa"/>
            </w:tcMar>
          </w:tcPr>
          <w:p w:rsidR="00582DC8" w:rsidRPr="000E7E21" w:rsidRDefault="00582DC8" w:rsidP="0069061B">
            <w:pPr>
              <w:rPr>
                <w:rFonts w:ascii="Times New Roman" w:hAnsi="Times New Roman"/>
                <w:bCs/>
                <w:iCs/>
                <w:color w:val="auto"/>
              </w:rPr>
            </w:pP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p>
        </w:tc>
      </w:tr>
      <w:tr w:rsidR="00582DC8" w:rsidRPr="000E7E21" w:rsidTr="0069061B">
        <w:trPr>
          <w:trHeight w:val="1979"/>
        </w:trPr>
        <w:tc>
          <w:tcPr>
            <w:tcW w:w="2552" w:type="dxa"/>
            <w:tcMar>
              <w:top w:w="0" w:type="dxa"/>
              <w:left w:w="40" w:type="dxa"/>
              <w:bottom w:w="0" w:type="dxa"/>
              <w:right w:w="40" w:type="dxa"/>
            </w:tcMar>
          </w:tcPr>
          <w:p w:rsidR="00582DC8" w:rsidRPr="000E7E21" w:rsidRDefault="00582DC8" w:rsidP="0069061B">
            <w:pPr>
              <w:ind w:firstLine="0"/>
              <w:rPr>
                <w:rFonts w:ascii="Times New Roman" w:hAnsi="Times New Roman"/>
                <w:color w:val="auto"/>
              </w:rPr>
            </w:pPr>
            <w:r w:rsidRPr="000E7E21">
              <w:rPr>
                <w:rFonts w:ascii="Times New Roman" w:hAnsi="Times New Roman"/>
                <w:bCs/>
                <w:iCs/>
                <w:color w:val="auto"/>
              </w:rPr>
              <w:t>Внедрение ин</w:t>
            </w:r>
            <w:r w:rsidRPr="000E7E21">
              <w:rPr>
                <w:rFonts w:ascii="Times New Roman" w:hAnsi="Times New Roman"/>
                <w:bCs/>
                <w:iCs/>
                <w:color w:val="auto"/>
              </w:rPr>
              <w:softHyphen/>
              <w:t>новаций</w:t>
            </w:r>
          </w:p>
        </w:tc>
        <w:tc>
          <w:tcPr>
            <w:tcW w:w="3426"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Постоянное иннова</w:t>
            </w:r>
            <w:r w:rsidRPr="000E7E21">
              <w:rPr>
                <w:rFonts w:ascii="Times New Roman" w:hAnsi="Times New Roman"/>
                <w:color w:val="auto"/>
              </w:rPr>
              <w:softHyphen/>
              <w:t>ционное воздействие со стороны новых сотрудников, основной механизм инноваций — кон</w:t>
            </w:r>
            <w:r w:rsidRPr="000E7E21">
              <w:rPr>
                <w:rFonts w:ascii="Times New Roman" w:hAnsi="Times New Roman"/>
                <w:color w:val="auto"/>
              </w:rPr>
              <w:softHyphen/>
              <w:t>тракт, определение ответственности сотрудника и организации</w:t>
            </w:r>
          </w:p>
        </w:tc>
        <w:tc>
          <w:tcPr>
            <w:tcW w:w="3417" w:type="dxa"/>
            <w:tcMar>
              <w:top w:w="0" w:type="dxa"/>
              <w:left w:w="40" w:type="dxa"/>
              <w:bottom w:w="0" w:type="dxa"/>
              <w:right w:w="40" w:type="dxa"/>
            </w:tcMar>
          </w:tcPr>
          <w:p w:rsidR="00582DC8" w:rsidRPr="000E7E21" w:rsidRDefault="00582DC8" w:rsidP="0069061B">
            <w:pPr>
              <w:rPr>
                <w:rFonts w:ascii="Times New Roman" w:hAnsi="Times New Roman"/>
                <w:color w:val="auto"/>
              </w:rPr>
            </w:pPr>
            <w:r w:rsidRPr="000E7E21">
              <w:rPr>
                <w:rFonts w:ascii="Times New Roman" w:hAnsi="Times New Roman"/>
                <w:color w:val="auto"/>
              </w:rPr>
              <w:t>Необходимость специально инициировать процесс разработки инноваций, высокое чувство причастности, ответственности за изменения за счет осознания общности судьбы человека и предприятия</w:t>
            </w:r>
          </w:p>
        </w:tc>
      </w:tr>
    </w:tbl>
    <w:p w:rsidR="00582DC8" w:rsidRPr="000E7E21" w:rsidRDefault="00582DC8" w:rsidP="00582DC8">
      <w:pPr>
        <w:rPr>
          <w:rFonts w:ascii="Times New Roman" w:hAnsi="Times New Roman"/>
          <w:color w:val="auto"/>
        </w:rPr>
      </w:pPr>
    </w:p>
    <w:p w:rsidR="00582DC8" w:rsidRPr="000E7E21" w:rsidRDefault="00582DC8" w:rsidP="00582DC8">
      <w:pPr>
        <w:rPr>
          <w:rFonts w:ascii="Times New Roman" w:hAnsi="Times New Roman"/>
          <w:color w:val="auto"/>
        </w:rPr>
      </w:pPr>
    </w:p>
    <w:p w:rsidR="00582DC8" w:rsidRPr="000E7E21" w:rsidRDefault="00582DC8" w:rsidP="00582DC8">
      <w:pPr>
        <w:rPr>
          <w:rFonts w:ascii="Times New Roman" w:hAnsi="Times New Roman"/>
          <w:color w:val="auto"/>
        </w:rPr>
      </w:pPr>
    </w:p>
    <w:p w:rsidR="00582DC8" w:rsidRPr="000E7E21" w:rsidRDefault="00582DC8" w:rsidP="00582DC8">
      <w:pPr>
        <w:pStyle w:val="1"/>
      </w:pPr>
      <w:bookmarkStart w:id="15" w:name="_Toc257770366"/>
      <w:r w:rsidRPr="000E7E21">
        <w:t>Приложение 2</w:t>
      </w:r>
      <w:bookmarkEnd w:id="15"/>
    </w:p>
    <w:p w:rsidR="00582DC8" w:rsidRPr="000E7E21" w:rsidRDefault="00582DC8" w:rsidP="00582DC8">
      <w:pPr>
        <w:jc w:val="right"/>
        <w:rPr>
          <w:rFonts w:ascii="Times New Roman" w:hAnsi="Times New Roman"/>
          <w:color w:val="auto"/>
        </w:rPr>
      </w:pPr>
      <w:r>
        <w:rPr>
          <w:rFonts w:ascii="Times New Roman" w:hAnsi="Times New Roman"/>
          <w:color w:val="auto"/>
        </w:rPr>
        <w:t xml:space="preserve">Таблица </w:t>
      </w:r>
      <w:r w:rsidRPr="000E7E21">
        <w:rPr>
          <w:rFonts w:ascii="Times New Roman" w:hAnsi="Times New Roman"/>
          <w:color w:val="auto"/>
        </w:rPr>
        <w:t>2</w:t>
      </w:r>
    </w:p>
    <w:p w:rsidR="00582DC8" w:rsidRPr="000E7E21" w:rsidRDefault="00582DC8" w:rsidP="00582DC8">
      <w:pPr>
        <w:jc w:val="center"/>
        <w:rPr>
          <w:rFonts w:ascii="Times New Roman" w:hAnsi="Times New Roman"/>
          <w:color w:val="auto"/>
        </w:rPr>
      </w:pPr>
      <w:r w:rsidRPr="000E7E21">
        <w:rPr>
          <w:rFonts w:ascii="Times New Roman" w:hAnsi="Times New Roman"/>
          <w:color w:val="auto"/>
        </w:rPr>
        <w:t>Важнейшие принципы формирования кадровой политики организации</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8"/>
        <w:gridCol w:w="2964"/>
        <w:gridCol w:w="4089"/>
      </w:tblGrid>
      <w:tr w:rsidR="00582DC8" w:rsidRPr="000E7E21" w:rsidTr="0069061B">
        <w:trPr>
          <w:cantSplit/>
          <w:tblHeader/>
        </w:trPr>
        <w:tc>
          <w:tcPr>
            <w:tcW w:w="2518" w:type="dxa"/>
          </w:tcPr>
          <w:p w:rsidR="00582DC8" w:rsidRPr="000E7E21" w:rsidRDefault="00582DC8" w:rsidP="0069061B">
            <w:pPr>
              <w:rPr>
                <w:rFonts w:ascii="Times New Roman" w:hAnsi="Times New Roman"/>
                <w:color w:val="auto"/>
              </w:rPr>
            </w:pPr>
            <w:r w:rsidRPr="000E7E21">
              <w:rPr>
                <w:rFonts w:ascii="Times New Roman" w:hAnsi="Times New Roman"/>
                <w:color w:val="auto"/>
              </w:rPr>
              <w:t>Направления</w:t>
            </w:r>
          </w:p>
        </w:tc>
        <w:tc>
          <w:tcPr>
            <w:tcW w:w="2964" w:type="dxa"/>
          </w:tcPr>
          <w:p w:rsidR="00582DC8" w:rsidRPr="000E7E21" w:rsidRDefault="00582DC8" w:rsidP="0069061B">
            <w:pPr>
              <w:rPr>
                <w:rFonts w:ascii="Times New Roman" w:hAnsi="Times New Roman"/>
                <w:color w:val="auto"/>
              </w:rPr>
            </w:pPr>
            <w:r w:rsidRPr="000E7E21">
              <w:rPr>
                <w:rFonts w:ascii="Times New Roman" w:hAnsi="Times New Roman"/>
                <w:color w:val="auto"/>
              </w:rPr>
              <w:t>Принципы</w:t>
            </w:r>
          </w:p>
        </w:tc>
        <w:tc>
          <w:tcPr>
            <w:tcW w:w="4089" w:type="dxa"/>
          </w:tcPr>
          <w:p w:rsidR="00582DC8" w:rsidRPr="000E7E21" w:rsidRDefault="00582DC8" w:rsidP="0069061B">
            <w:pPr>
              <w:rPr>
                <w:rFonts w:ascii="Times New Roman" w:hAnsi="Times New Roman"/>
                <w:color w:val="auto"/>
              </w:rPr>
            </w:pPr>
            <w:r w:rsidRPr="000E7E21">
              <w:rPr>
                <w:rFonts w:ascii="Times New Roman" w:hAnsi="Times New Roman"/>
                <w:color w:val="auto"/>
              </w:rPr>
              <w:t>Характеристика</w:t>
            </w:r>
          </w:p>
        </w:tc>
      </w:tr>
      <w:tr w:rsidR="00582DC8" w:rsidRPr="000E7E21" w:rsidTr="0069061B">
        <w:trPr>
          <w:cantSplit/>
        </w:trPr>
        <w:tc>
          <w:tcPr>
            <w:tcW w:w="2518" w:type="dxa"/>
          </w:tcPr>
          <w:p w:rsidR="00582DC8" w:rsidRPr="000E7E21" w:rsidRDefault="00582DC8" w:rsidP="00582DC8">
            <w:pPr>
              <w:numPr>
                <w:ilvl w:val="0"/>
                <w:numId w:val="6"/>
              </w:numPr>
              <w:ind w:left="0" w:firstLine="0"/>
              <w:rPr>
                <w:rFonts w:ascii="Times New Roman" w:hAnsi="Times New Roman"/>
                <w:color w:val="auto"/>
              </w:rPr>
            </w:pPr>
            <w:r w:rsidRPr="000E7E21">
              <w:rPr>
                <w:rFonts w:ascii="Times New Roman" w:hAnsi="Times New Roman"/>
                <w:color w:val="auto"/>
              </w:rPr>
              <w:t>Концепция</w:t>
            </w:r>
          </w:p>
          <w:p w:rsidR="00582DC8" w:rsidRPr="000E7E21" w:rsidRDefault="00582DC8" w:rsidP="0069061B">
            <w:pPr>
              <w:rPr>
                <w:rFonts w:ascii="Times New Roman" w:hAnsi="Times New Roman"/>
                <w:color w:val="auto"/>
              </w:rPr>
            </w:pPr>
            <w:r w:rsidRPr="000E7E21">
              <w:rPr>
                <w:rFonts w:ascii="Times New Roman" w:hAnsi="Times New Roman"/>
                <w:color w:val="auto"/>
              </w:rPr>
              <w:t xml:space="preserve"> управления</w:t>
            </w:r>
          </w:p>
          <w:p w:rsidR="00582DC8" w:rsidRPr="000E7E21" w:rsidRDefault="00582DC8" w:rsidP="0069061B">
            <w:pPr>
              <w:rPr>
                <w:rFonts w:ascii="Times New Roman" w:hAnsi="Times New Roman"/>
                <w:color w:val="auto"/>
              </w:rPr>
            </w:pPr>
            <w:r w:rsidRPr="000E7E21">
              <w:rPr>
                <w:rFonts w:ascii="Times New Roman" w:hAnsi="Times New Roman"/>
                <w:color w:val="auto"/>
              </w:rPr>
              <w:t xml:space="preserve"> персоналом</w:t>
            </w:r>
          </w:p>
        </w:tc>
        <w:tc>
          <w:tcPr>
            <w:tcW w:w="2964" w:type="dxa"/>
          </w:tcPr>
          <w:p w:rsidR="00582DC8" w:rsidRPr="000E7E21" w:rsidRDefault="00582DC8" w:rsidP="0069061B">
            <w:pPr>
              <w:rPr>
                <w:rFonts w:ascii="Times New Roman" w:hAnsi="Times New Roman"/>
                <w:color w:val="auto"/>
              </w:rPr>
            </w:pPr>
            <w:r w:rsidRPr="000E7E21">
              <w:rPr>
                <w:rFonts w:ascii="Times New Roman" w:hAnsi="Times New Roman"/>
                <w:color w:val="auto"/>
              </w:rPr>
              <w:t>Принцип одинаковой необходимости достижения индивидуальных и организационных целей (основной).</w:t>
            </w:r>
          </w:p>
        </w:tc>
        <w:tc>
          <w:tcPr>
            <w:tcW w:w="4089" w:type="dxa"/>
          </w:tcPr>
          <w:p w:rsidR="00582DC8" w:rsidRPr="000E7E21" w:rsidRDefault="00582DC8" w:rsidP="0069061B">
            <w:pPr>
              <w:rPr>
                <w:rFonts w:ascii="Times New Roman" w:hAnsi="Times New Roman"/>
                <w:color w:val="auto"/>
              </w:rPr>
            </w:pPr>
            <w:r w:rsidRPr="000E7E21">
              <w:rPr>
                <w:rFonts w:ascii="Times New Roman" w:hAnsi="Times New Roman"/>
                <w:color w:val="auto"/>
              </w:rPr>
              <w:t>Необходимость искать честные компромиссы между администрацией и работниками, а не отдавать предпочтения интересам организации</w:t>
            </w:r>
          </w:p>
        </w:tc>
      </w:tr>
      <w:tr w:rsidR="00582DC8" w:rsidRPr="000E7E21" w:rsidTr="0069061B">
        <w:trPr>
          <w:cantSplit/>
        </w:trPr>
        <w:tc>
          <w:tcPr>
            <w:tcW w:w="2518" w:type="dxa"/>
          </w:tcPr>
          <w:p w:rsidR="00582DC8" w:rsidRPr="000E7E21" w:rsidRDefault="00582DC8" w:rsidP="00582DC8">
            <w:pPr>
              <w:numPr>
                <w:ilvl w:val="0"/>
                <w:numId w:val="6"/>
              </w:numPr>
              <w:ind w:left="0" w:firstLine="0"/>
              <w:rPr>
                <w:rFonts w:ascii="Times New Roman" w:hAnsi="Times New Roman"/>
                <w:color w:val="auto"/>
              </w:rPr>
            </w:pPr>
            <w:r w:rsidRPr="000E7E21">
              <w:rPr>
                <w:rFonts w:ascii="Times New Roman" w:hAnsi="Times New Roman"/>
                <w:color w:val="auto"/>
              </w:rPr>
              <w:t>Подбор персонала</w:t>
            </w:r>
          </w:p>
        </w:tc>
        <w:tc>
          <w:tcPr>
            <w:tcW w:w="2964" w:type="dxa"/>
          </w:tcPr>
          <w:p w:rsidR="00582DC8" w:rsidRPr="000E7E21" w:rsidRDefault="00582DC8" w:rsidP="0069061B">
            <w:pPr>
              <w:rPr>
                <w:rFonts w:ascii="Times New Roman" w:hAnsi="Times New Roman"/>
                <w:color w:val="auto"/>
              </w:rPr>
            </w:pPr>
            <w:r w:rsidRPr="000E7E21">
              <w:rPr>
                <w:rFonts w:ascii="Times New Roman" w:hAnsi="Times New Roman"/>
                <w:color w:val="auto"/>
              </w:rPr>
              <w:t>Принцип соответствия</w:t>
            </w:r>
          </w:p>
          <w:p w:rsidR="00582DC8" w:rsidRPr="000E7E21" w:rsidRDefault="00582DC8" w:rsidP="0069061B">
            <w:pPr>
              <w:rPr>
                <w:rFonts w:ascii="Times New Roman" w:hAnsi="Times New Roman"/>
                <w:color w:val="auto"/>
              </w:rPr>
            </w:pP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профессиональной компетенции</w:t>
            </w: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практических достижений</w:t>
            </w:r>
          </w:p>
          <w:p w:rsidR="00582DC8" w:rsidRPr="000E7E21" w:rsidRDefault="00582DC8" w:rsidP="0069061B">
            <w:pPr>
              <w:rPr>
                <w:rFonts w:ascii="Times New Roman" w:hAnsi="Times New Roman"/>
                <w:color w:val="auto"/>
              </w:rPr>
            </w:pP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индивидуальности</w:t>
            </w:r>
          </w:p>
        </w:tc>
        <w:tc>
          <w:tcPr>
            <w:tcW w:w="4089" w:type="dxa"/>
          </w:tcPr>
          <w:p w:rsidR="00582DC8" w:rsidRPr="000E7E21" w:rsidRDefault="00582DC8" w:rsidP="0069061B">
            <w:pPr>
              <w:rPr>
                <w:rFonts w:ascii="Times New Roman" w:hAnsi="Times New Roman"/>
                <w:color w:val="auto"/>
              </w:rPr>
            </w:pPr>
            <w:r w:rsidRPr="000E7E21">
              <w:rPr>
                <w:rFonts w:ascii="Times New Roman" w:hAnsi="Times New Roman"/>
                <w:color w:val="auto"/>
              </w:rPr>
              <w:t>Соответствие объема заданий, полномочий и ответственности возможностям человека</w:t>
            </w:r>
          </w:p>
          <w:p w:rsidR="00582DC8" w:rsidRPr="000E7E21" w:rsidRDefault="00582DC8" w:rsidP="0069061B">
            <w:pPr>
              <w:rPr>
                <w:rFonts w:ascii="Times New Roman" w:hAnsi="Times New Roman"/>
                <w:color w:val="auto"/>
              </w:rPr>
            </w:pPr>
            <w:r w:rsidRPr="000E7E21">
              <w:rPr>
                <w:rFonts w:ascii="Times New Roman" w:hAnsi="Times New Roman"/>
                <w:color w:val="auto"/>
              </w:rPr>
              <w:t>Уровень заданий, соответствующий требованиям должности</w:t>
            </w:r>
          </w:p>
          <w:p w:rsidR="00582DC8" w:rsidRPr="000E7E21" w:rsidRDefault="00582DC8" w:rsidP="0069061B">
            <w:pPr>
              <w:rPr>
                <w:rFonts w:ascii="Times New Roman" w:hAnsi="Times New Roman"/>
                <w:color w:val="auto"/>
              </w:rPr>
            </w:pPr>
            <w:r w:rsidRPr="000E7E21">
              <w:rPr>
                <w:rFonts w:ascii="Times New Roman" w:hAnsi="Times New Roman"/>
                <w:color w:val="auto"/>
              </w:rPr>
              <w:t>Требуемый опыт, руководящие способности (организация собственной работы и подчиненных)</w:t>
            </w:r>
          </w:p>
          <w:p w:rsidR="00582DC8" w:rsidRPr="000E7E21" w:rsidRDefault="00582DC8" w:rsidP="0069061B">
            <w:pPr>
              <w:rPr>
                <w:rFonts w:ascii="Times New Roman" w:hAnsi="Times New Roman"/>
                <w:color w:val="auto"/>
              </w:rPr>
            </w:pPr>
            <w:r w:rsidRPr="000E7E21">
              <w:rPr>
                <w:rFonts w:ascii="Times New Roman" w:hAnsi="Times New Roman"/>
                <w:color w:val="auto"/>
              </w:rPr>
              <w:t>Облик, уровень развития интеллекта, характер, намерения, стиль руководства</w:t>
            </w:r>
          </w:p>
        </w:tc>
      </w:tr>
      <w:tr w:rsidR="00582DC8" w:rsidRPr="000E7E21" w:rsidTr="0069061B">
        <w:trPr>
          <w:cantSplit/>
        </w:trPr>
        <w:tc>
          <w:tcPr>
            <w:tcW w:w="2518" w:type="dxa"/>
          </w:tcPr>
          <w:p w:rsidR="00582DC8" w:rsidRPr="000E7E21" w:rsidRDefault="00582DC8" w:rsidP="00582DC8">
            <w:pPr>
              <w:numPr>
                <w:ilvl w:val="0"/>
                <w:numId w:val="6"/>
              </w:numPr>
              <w:ind w:left="0" w:firstLine="0"/>
              <w:rPr>
                <w:rFonts w:ascii="Times New Roman" w:hAnsi="Times New Roman"/>
                <w:color w:val="auto"/>
              </w:rPr>
            </w:pPr>
            <w:r w:rsidRPr="000E7E21">
              <w:rPr>
                <w:rFonts w:ascii="Times New Roman" w:hAnsi="Times New Roman"/>
                <w:color w:val="auto"/>
              </w:rPr>
              <w:t>Оценка и аттестация персонала</w:t>
            </w:r>
          </w:p>
        </w:tc>
        <w:tc>
          <w:tcPr>
            <w:tcW w:w="2964" w:type="dxa"/>
          </w:tcPr>
          <w:p w:rsidR="00582DC8" w:rsidRPr="000E7E21" w:rsidRDefault="00582DC8" w:rsidP="0069061B">
            <w:pPr>
              <w:ind w:firstLine="0"/>
              <w:rPr>
                <w:rFonts w:ascii="Times New Roman" w:hAnsi="Times New Roman"/>
                <w:color w:val="auto"/>
              </w:rPr>
            </w:pPr>
            <w:r w:rsidRPr="000E7E21">
              <w:rPr>
                <w:rFonts w:ascii="Times New Roman" w:hAnsi="Times New Roman"/>
                <w:color w:val="auto"/>
              </w:rPr>
              <w:t>Принцип отбора показателей оценки.</w:t>
            </w:r>
          </w:p>
        </w:tc>
        <w:tc>
          <w:tcPr>
            <w:tcW w:w="4089" w:type="dxa"/>
          </w:tcPr>
          <w:p w:rsidR="00582DC8" w:rsidRPr="000E7E21" w:rsidRDefault="00582DC8" w:rsidP="0069061B">
            <w:pPr>
              <w:ind w:firstLine="0"/>
              <w:rPr>
                <w:rFonts w:ascii="Times New Roman" w:hAnsi="Times New Roman"/>
                <w:color w:val="auto"/>
              </w:rPr>
            </w:pPr>
            <w:r w:rsidRPr="000E7E21">
              <w:rPr>
                <w:rFonts w:ascii="Times New Roman" w:hAnsi="Times New Roman"/>
                <w:color w:val="auto"/>
              </w:rPr>
              <w:t>Система показателей, учитывающих цель оценок, критерии оценок, чистота оценок.</w:t>
            </w:r>
          </w:p>
        </w:tc>
      </w:tr>
      <w:tr w:rsidR="00582DC8" w:rsidRPr="000E7E21" w:rsidTr="0069061B">
        <w:trPr>
          <w:cantSplit/>
        </w:trPr>
        <w:tc>
          <w:tcPr>
            <w:tcW w:w="2518" w:type="dxa"/>
          </w:tcPr>
          <w:p w:rsidR="00582DC8" w:rsidRPr="000E7E21" w:rsidRDefault="00582DC8" w:rsidP="00582DC8">
            <w:pPr>
              <w:numPr>
                <w:ilvl w:val="0"/>
                <w:numId w:val="6"/>
              </w:numPr>
              <w:ind w:left="0" w:firstLine="0"/>
              <w:rPr>
                <w:rFonts w:ascii="Times New Roman" w:hAnsi="Times New Roman"/>
                <w:color w:val="auto"/>
              </w:rPr>
            </w:pPr>
            <w:r w:rsidRPr="000E7E21">
              <w:rPr>
                <w:rFonts w:ascii="Times New Roman" w:hAnsi="Times New Roman"/>
                <w:color w:val="auto"/>
              </w:rPr>
              <w:t>Расстановка персонала и формирование резерва</w:t>
            </w:r>
          </w:p>
        </w:tc>
        <w:tc>
          <w:tcPr>
            <w:tcW w:w="2964" w:type="dxa"/>
          </w:tcPr>
          <w:p w:rsidR="00582DC8" w:rsidRPr="000E7E21" w:rsidRDefault="00582DC8" w:rsidP="0069061B">
            <w:pPr>
              <w:ind w:firstLine="0"/>
              <w:rPr>
                <w:rFonts w:ascii="Times New Roman" w:hAnsi="Times New Roman"/>
                <w:color w:val="auto"/>
              </w:rPr>
            </w:pPr>
            <w:r w:rsidRPr="000E7E21">
              <w:rPr>
                <w:rFonts w:ascii="Times New Roman" w:hAnsi="Times New Roman"/>
                <w:color w:val="auto"/>
              </w:rPr>
              <w:t>Принципы конкурентности</w:t>
            </w:r>
          </w:p>
          <w:p w:rsidR="00582DC8" w:rsidRPr="000E7E21" w:rsidRDefault="00582DC8" w:rsidP="0069061B">
            <w:pPr>
              <w:ind w:firstLine="0"/>
              <w:rPr>
                <w:rFonts w:ascii="Times New Roman" w:hAnsi="Times New Roman"/>
                <w:color w:val="auto"/>
              </w:rPr>
            </w:pPr>
            <w:r w:rsidRPr="000E7E21">
              <w:rPr>
                <w:rFonts w:ascii="Times New Roman" w:hAnsi="Times New Roman"/>
                <w:color w:val="auto"/>
              </w:rPr>
              <w:t>Принцип ротации</w:t>
            </w:r>
          </w:p>
          <w:p w:rsidR="00582DC8" w:rsidRPr="000E7E21" w:rsidRDefault="00582DC8" w:rsidP="0069061B">
            <w:pPr>
              <w:ind w:firstLine="0"/>
              <w:rPr>
                <w:rFonts w:ascii="Times New Roman" w:hAnsi="Times New Roman"/>
                <w:color w:val="auto"/>
              </w:rPr>
            </w:pPr>
          </w:p>
          <w:p w:rsidR="00582DC8" w:rsidRPr="000E7E21" w:rsidRDefault="00582DC8" w:rsidP="0069061B">
            <w:pPr>
              <w:ind w:firstLine="0"/>
              <w:rPr>
                <w:rFonts w:ascii="Times New Roman" w:hAnsi="Times New Roman"/>
                <w:color w:val="auto"/>
              </w:rPr>
            </w:pPr>
          </w:p>
          <w:p w:rsidR="00582DC8" w:rsidRPr="000E7E21" w:rsidRDefault="00582DC8" w:rsidP="0069061B">
            <w:pPr>
              <w:ind w:firstLine="0"/>
              <w:rPr>
                <w:rFonts w:ascii="Times New Roman" w:hAnsi="Times New Roman"/>
                <w:color w:val="auto"/>
              </w:rPr>
            </w:pPr>
            <w:r w:rsidRPr="000E7E21">
              <w:rPr>
                <w:rFonts w:ascii="Times New Roman" w:hAnsi="Times New Roman"/>
                <w:color w:val="auto"/>
              </w:rPr>
              <w:t>Принцип индивидуальной подготовки</w:t>
            </w:r>
          </w:p>
          <w:p w:rsidR="00582DC8" w:rsidRPr="000E7E21" w:rsidRDefault="00582DC8" w:rsidP="0069061B">
            <w:pPr>
              <w:ind w:firstLine="0"/>
              <w:rPr>
                <w:rFonts w:ascii="Times New Roman" w:hAnsi="Times New Roman"/>
                <w:color w:val="auto"/>
              </w:rPr>
            </w:pPr>
            <w:r w:rsidRPr="000E7E21">
              <w:rPr>
                <w:rFonts w:ascii="Times New Roman" w:hAnsi="Times New Roman"/>
                <w:color w:val="auto"/>
              </w:rPr>
              <w:t>Принцип проверки делом</w:t>
            </w:r>
          </w:p>
          <w:p w:rsidR="00582DC8" w:rsidRPr="000E7E21" w:rsidRDefault="00582DC8" w:rsidP="0069061B">
            <w:pPr>
              <w:rPr>
                <w:rFonts w:ascii="Times New Roman" w:hAnsi="Times New Roman"/>
                <w:color w:val="auto"/>
              </w:rPr>
            </w:pP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соответствия должности</w:t>
            </w: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регулярности оценки индивидуальных качеств, возможностей</w:t>
            </w:r>
          </w:p>
        </w:tc>
        <w:tc>
          <w:tcPr>
            <w:tcW w:w="4089" w:type="dxa"/>
          </w:tcPr>
          <w:p w:rsidR="00582DC8" w:rsidRPr="000E7E21" w:rsidRDefault="00582DC8" w:rsidP="0069061B">
            <w:pPr>
              <w:ind w:firstLine="0"/>
              <w:rPr>
                <w:rFonts w:ascii="Times New Roman" w:hAnsi="Times New Roman"/>
                <w:color w:val="auto"/>
              </w:rPr>
            </w:pPr>
            <w:r w:rsidRPr="000E7E21">
              <w:rPr>
                <w:rFonts w:ascii="Times New Roman" w:hAnsi="Times New Roman"/>
                <w:color w:val="auto"/>
              </w:rPr>
              <w:t>Отбор кандидатов по конкурсной основе</w:t>
            </w:r>
          </w:p>
          <w:p w:rsidR="00582DC8" w:rsidRPr="000E7E21" w:rsidRDefault="00582DC8" w:rsidP="0069061B">
            <w:pPr>
              <w:ind w:firstLine="0"/>
              <w:rPr>
                <w:rFonts w:ascii="Times New Roman" w:hAnsi="Times New Roman"/>
                <w:color w:val="auto"/>
              </w:rPr>
            </w:pPr>
            <w:r w:rsidRPr="000E7E21">
              <w:rPr>
                <w:rFonts w:ascii="Times New Roman" w:hAnsi="Times New Roman"/>
                <w:color w:val="auto"/>
              </w:rPr>
              <w:t>Полномерная смена должностей по вертикали и горизонтали</w:t>
            </w:r>
          </w:p>
          <w:p w:rsidR="00582DC8" w:rsidRPr="000E7E21" w:rsidRDefault="00582DC8" w:rsidP="0069061B">
            <w:pPr>
              <w:rPr>
                <w:rFonts w:ascii="Times New Roman" w:hAnsi="Times New Roman"/>
                <w:color w:val="auto"/>
              </w:rPr>
            </w:pPr>
            <w:r w:rsidRPr="000E7E21">
              <w:rPr>
                <w:rFonts w:ascii="Times New Roman" w:hAnsi="Times New Roman"/>
                <w:color w:val="auto"/>
              </w:rPr>
              <w:t>Подготовка резерва на конкретную должность по индивидуальной программе</w:t>
            </w:r>
          </w:p>
          <w:p w:rsidR="00582DC8" w:rsidRPr="000E7E21" w:rsidRDefault="00582DC8" w:rsidP="0069061B">
            <w:pPr>
              <w:rPr>
                <w:rFonts w:ascii="Times New Roman" w:hAnsi="Times New Roman"/>
                <w:color w:val="auto"/>
              </w:rPr>
            </w:pPr>
            <w:r w:rsidRPr="000E7E21">
              <w:rPr>
                <w:rFonts w:ascii="Times New Roman" w:hAnsi="Times New Roman"/>
                <w:color w:val="auto"/>
              </w:rPr>
              <w:t>Эффективная стажировка на руководящих должностях</w:t>
            </w:r>
          </w:p>
          <w:p w:rsidR="00582DC8" w:rsidRPr="000E7E21" w:rsidRDefault="00582DC8" w:rsidP="0069061B">
            <w:pPr>
              <w:rPr>
                <w:rFonts w:ascii="Times New Roman" w:hAnsi="Times New Roman"/>
                <w:color w:val="auto"/>
              </w:rPr>
            </w:pPr>
            <w:r w:rsidRPr="000E7E21">
              <w:rPr>
                <w:rFonts w:ascii="Times New Roman" w:hAnsi="Times New Roman"/>
                <w:color w:val="auto"/>
              </w:rPr>
              <w:t>Степень соответствия кандидата на должность в настоящий момент</w:t>
            </w:r>
          </w:p>
          <w:p w:rsidR="00582DC8" w:rsidRPr="000E7E21" w:rsidRDefault="00582DC8" w:rsidP="0069061B">
            <w:pPr>
              <w:rPr>
                <w:rFonts w:ascii="Times New Roman" w:hAnsi="Times New Roman"/>
                <w:color w:val="auto"/>
              </w:rPr>
            </w:pPr>
            <w:r w:rsidRPr="000E7E21">
              <w:rPr>
                <w:rFonts w:ascii="Times New Roman" w:hAnsi="Times New Roman"/>
                <w:color w:val="auto"/>
              </w:rPr>
              <w:t>Оценка результатов деятельности, собеседования, выявление склонностей и тому подобное</w:t>
            </w:r>
          </w:p>
        </w:tc>
      </w:tr>
      <w:tr w:rsidR="00582DC8" w:rsidRPr="000E7E21" w:rsidTr="0069061B">
        <w:trPr>
          <w:cantSplit/>
        </w:trPr>
        <w:tc>
          <w:tcPr>
            <w:tcW w:w="2518" w:type="dxa"/>
          </w:tcPr>
          <w:p w:rsidR="00582DC8" w:rsidRPr="000E7E21" w:rsidRDefault="00582DC8" w:rsidP="0069061B">
            <w:pPr>
              <w:rPr>
                <w:rFonts w:ascii="Times New Roman" w:hAnsi="Times New Roman"/>
                <w:color w:val="auto"/>
              </w:rPr>
            </w:pPr>
          </w:p>
        </w:tc>
        <w:tc>
          <w:tcPr>
            <w:tcW w:w="2964" w:type="dxa"/>
          </w:tcPr>
          <w:p w:rsidR="00582DC8" w:rsidRPr="000E7E21" w:rsidRDefault="00582DC8" w:rsidP="0069061B">
            <w:pPr>
              <w:rPr>
                <w:rFonts w:ascii="Times New Roman" w:hAnsi="Times New Roman"/>
                <w:color w:val="auto"/>
              </w:rPr>
            </w:pPr>
            <w:r w:rsidRPr="000E7E21">
              <w:rPr>
                <w:rFonts w:ascii="Times New Roman" w:hAnsi="Times New Roman"/>
                <w:color w:val="auto"/>
              </w:rPr>
              <w:t>Принцип оценки квалификации</w:t>
            </w:r>
          </w:p>
          <w:p w:rsidR="00582DC8" w:rsidRPr="000E7E21" w:rsidRDefault="00582DC8" w:rsidP="0069061B">
            <w:pPr>
              <w:rPr>
                <w:rFonts w:ascii="Times New Roman" w:hAnsi="Times New Roman"/>
                <w:color w:val="auto"/>
              </w:rPr>
            </w:pPr>
          </w:p>
          <w:p w:rsidR="00582DC8" w:rsidRPr="000E7E21" w:rsidRDefault="00582DC8" w:rsidP="0069061B">
            <w:pPr>
              <w:rPr>
                <w:rFonts w:ascii="Times New Roman" w:hAnsi="Times New Roman"/>
                <w:color w:val="auto"/>
              </w:rPr>
            </w:pP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оценки существования заданий</w:t>
            </w:r>
          </w:p>
        </w:tc>
        <w:tc>
          <w:tcPr>
            <w:tcW w:w="4089" w:type="dxa"/>
          </w:tcPr>
          <w:p w:rsidR="00582DC8" w:rsidRPr="000E7E21" w:rsidRDefault="00582DC8" w:rsidP="0069061B">
            <w:pPr>
              <w:rPr>
                <w:rFonts w:ascii="Times New Roman" w:hAnsi="Times New Roman"/>
                <w:color w:val="auto"/>
              </w:rPr>
            </w:pPr>
            <w:r w:rsidRPr="000E7E21">
              <w:rPr>
                <w:rFonts w:ascii="Times New Roman" w:hAnsi="Times New Roman"/>
                <w:color w:val="auto"/>
              </w:rPr>
              <w:t>Пригодность, определение знаний, необходимых для выполнения данного вида деятельности</w:t>
            </w:r>
          </w:p>
          <w:p w:rsidR="00582DC8" w:rsidRPr="000E7E21" w:rsidRDefault="00582DC8" w:rsidP="0069061B">
            <w:pPr>
              <w:rPr>
                <w:rFonts w:ascii="Times New Roman" w:hAnsi="Times New Roman"/>
                <w:color w:val="auto"/>
              </w:rPr>
            </w:pPr>
            <w:r w:rsidRPr="000E7E21">
              <w:rPr>
                <w:rFonts w:ascii="Times New Roman" w:hAnsi="Times New Roman"/>
                <w:color w:val="auto"/>
              </w:rPr>
              <w:t>Оценка результатов деятельности</w:t>
            </w:r>
          </w:p>
        </w:tc>
      </w:tr>
      <w:tr w:rsidR="00582DC8" w:rsidRPr="000E7E21" w:rsidTr="0069061B">
        <w:trPr>
          <w:cantSplit/>
        </w:trPr>
        <w:tc>
          <w:tcPr>
            <w:tcW w:w="2518" w:type="dxa"/>
          </w:tcPr>
          <w:p w:rsidR="00582DC8" w:rsidRPr="000E7E21" w:rsidRDefault="00582DC8" w:rsidP="00582DC8">
            <w:pPr>
              <w:numPr>
                <w:ilvl w:val="0"/>
                <w:numId w:val="6"/>
              </w:numPr>
              <w:ind w:left="0" w:firstLine="0"/>
              <w:rPr>
                <w:rFonts w:ascii="Times New Roman" w:hAnsi="Times New Roman"/>
                <w:color w:val="auto"/>
              </w:rPr>
            </w:pPr>
            <w:r w:rsidRPr="000E7E21">
              <w:rPr>
                <w:rFonts w:ascii="Times New Roman" w:hAnsi="Times New Roman"/>
                <w:color w:val="auto"/>
              </w:rPr>
              <w:t>Развитие обучения персонала</w:t>
            </w:r>
          </w:p>
        </w:tc>
        <w:tc>
          <w:tcPr>
            <w:tcW w:w="2964" w:type="dxa"/>
          </w:tcPr>
          <w:p w:rsidR="00582DC8" w:rsidRPr="000E7E21" w:rsidRDefault="00582DC8" w:rsidP="0069061B">
            <w:pPr>
              <w:rPr>
                <w:rFonts w:ascii="Times New Roman" w:hAnsi="Times New Roman"/>
                <w:color w:val="auto"/>
              </w:rPr>
            </w:pPr>
            <w:r w:rsidRPr="000E7E21">
              <w:rPr>
                <w:rFonts w:ascii="Times New Roman" w:hAnsi="Times New Roman"/>
                <w:color w:val="auto"/>
              </w:rPr>
              <w:t>Принцип повышения квалификации</w:t>
            </w:r>
          </w:p>
          <w:p w:rsidR="00582DC8" w:rsidRPr="000E7E21" w:rsidRDefault="00582DC8" w:rsidP="0069061B">
            <w:pPr>
              <w:rPr>
                <w:rFonts w:ascii="Times New Roman" w:hAnsi="Times New Roman"/>
                <w:color w:val="auto"/>
              </w:rPr>
            </w:pP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самовыражения</w:t>
            </w:r>
          </w:p>
          <w:p w:rsidR="00582DC8" w:rsidRPr="000E7E21" w:rsidRDefault="00582DC8" w:rsidP="0069061B">
            <w:pPr>
              <w:rPr>
                <w:rFonts w:ascii="Times New Roman" w:hAnsi="Times New Roman"/>
                <w:color w:val="auto"/>
              </w:rPr>
            </w:pP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саморазвития</w:t>
            </w:r>
          </w:p>
        </w:tc>
        <w:tc>
          <w:tcPr>
            <w:tcW w:w="4089" w:type="dxa"/>
          </w:tcPr>
          <w:p w:rsidR="00582DC8" w:rsidRPr="000E7E21" w:rsidRDefault="00582DC8" w:rsidP="0069061B">
            <w:pPr>
              <w:rPr>
                <w:rFonts w:ascii="Times New Roman" w:hAnsi="Times New Roman"/>
                <w:color w:val="auto"/>
              </w:rPr>
            </w:pPr>
            <w:r w:rsidRPr="000E7E21">
              <w:rPr>
                <w:rFonts w:ascii="Times New Roman" w:hAnsi="Times New Roman"/>
                <w:color w:val="auto"/>
              </w:rPr>
              <w:t>Необходимость периодического пересмотра должностных инструкций для постоянного развития персонала</w:t>
            </w:r>
          </w:p>
          <w:p w:rsidR="00582DC8" w:rsidRPr="000E7E21" w:rsidRDefault="00582DC8" w:rsidP="0069061B">
            <w:pPr>
              <w:rPr>
                <w:rFonts w:ascii="Times New Roman" w:hAnsi="Times New Roman"/>
                <w:color w:val="auto"/>
              </w:rPr>
            </w:pPr>
            <w:r w:rsidRPr="000E7E21">
              <w:rPr>
                <w:rFonts w:ascii="Times New Roman" w:hAnsi="Times New Roman"/>
                <w:color w:val="auto"/>
              </w:rPr>
              <w:t>Самостоятельность, самоконтроль, влияние на формирование методов исполнения</w:t>
            </w:r>
          </w:p>
          <w:p w:rsidR="00582DC8" w:rsidRPr="000E7E21" w:rsidRDefault="00582DC8" w:rsidP="0069061B">
            <w:pPr>
              <w:rPr>
                <w:rFonts w:ascii="Times New Roman" w:hAnsi="Times New Roman"/>
                <w:color w:val="auto"/>
              </w:rPr>
            </w:pPr>
            <w:r w:rsidRPr="000E7E21">
              <w:rPr>
                <w:rFonts w:ascii="Times New Roman" w:hAnsi="Times New Roman"/>
                <w:color w:val="auto"/>
              </w:rPr>
              <w:t>Способность и возможность саморазвития</w:t>
            </w:r>
          </w:p>
        </w:tc>
      </w:tr>
      <w:tr w:rsidR="00582DC8" w:rsidRPr="000E7E21" w:rsidTr="0069061B">
        <w:trPr>
          <w:cantSplit/>
        </w:trPr>
        <w:tc>
          <w:tcPr>
            <w:tcW w:w="2518" w:type="dxa"/>
          </w:tcPr>
          <w:p w:rsidR="00582DC8" w:rsidRPr="000E7E21" w:rsidRDefault="00582DC8" w:rsidP="00582DC8">
            <w:pPr>
              <w:numPr>
                <w:ilvl w:val="0"/>
                <w:numId w:val="6"/>
              </w:numPr>
              <w:ind w:left="0" w:firstLine="0"/>
              <w:rPr>
                <w:rFonts w:ascii="Times New Roman" w:hAnsi="Times New Roman"/>
                <w:color w:val="auto"/>
              </w:rPr>
            </w:pPr>
            <w:r w:rsidRPr="000E7E21">
              <w:rPr>
                <w:rFonts w:ascii="Times New Roman" w:hAnsi="Times New Roman"/>
                <w:color w:val="auto"/>
              </w:rPr>
              <w:t>Мотивация и стимулирование персонала</w:t>
            </w:r>
          </w:p>
        </w:tc>
        <w:tc>
          <w:tcPr>
            <w:tcW w:w="2964" w:type="dxa"/>
          </w:tcPr>
          <w:p w:rsidR="00582DC8" w:rsidRPr="000E7E21" w:rsidRDefault="00582DC8" w:rsidP="0069061B">
            <w:pPr>
              <w:rPr>
                <w:rFonts w:ascii="Times New Roman" w:hAnsi="Times New Roman"/>
                <w:color w:val="auto"/>
              </w:rPr>
            </w:pPr>
            <w:r w:rsidRPr="000E7E21">
              <w:rPr>
                <w:rFonts w:ascii="Times New Roman" w:hAnsi="Times New Roman"/>
                <w:color w:val="auto"/>
              </w:rPr>
              <w:t>Принцип соответствия оплаты труда, объема и сложности выполняемой работы</w:t>
            </w: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равномерного сочетания стимулов и санкций</w:t>
            </w:r>
          </w:p>
          <w:p w:rsidR="00582DC8" w:rsidRPr="000E7E21" w:rsidRDefault="00582DC8" w:rsidP="0069061B">
            <w:pPr>
              <w:rPr>
                <w:rFonts w:ascii="Times New Roman" w:hAnsi="Times New Roman"/>
                <w:color w:val="auto"/>
              </w:rPr>
            </w:pPr>
            <w:r w:rsidRPr="000E7E21">
              <w:rPr>
                <w:rFonts w:ascii="Times New Roman" w:hAnsi="Times New Roman"/>
                <w:color w:val="auto"/>
              </w:rPr>
              <w:t>Принцип мотивации качественного труда</w:t>
            </w:r>
          </w:p>
        </w:tc>
        <w:tc>
          <w:tcPr>
            <w:tcW w:w="4089" w:type="dxa"/>
          </w:tcPr>
          <w:p w:rsidR="00582DC8" w:rsidRPr="000E7E21" w:rsidRDefault="00582DC8" w:rsidP="0069061B">
            <w:pPr>
              <w:rPr>
                <w:rFonts w:ascii="Times New Roman" w:hAnsi="Times New Roman"/>
                <w:color w:val="auto"/>
              </w:rPr>
            </w:pPr>
            <w:r w:rsidRPr="000E7E21">
              <w:rPr>
                <w:rFonts w:ascii="Times New Roman" w:hAnsi="Times New Roman"/>
                <w:color w:val="auto"/>
              </w:rPr>
              <w:t>Эффективная система оплаты труда</w:t>
            </w:r>
          </w:p>
          <w:p w:rsidR="00582DC8" w:rsidRPr="000E7E21" w:rsidRDefault="00582DC8" w:rsidP="0069061B">
            <w:pPr>
              <w:rPr>
                <w:rFonts w:ascii="Times New Roman" w:hAnsi="Times New Roman"/>
                <w:color w:val="auto"/>
              </w:rPr>
            </w:pPr>
          </w:p>
          <w:p w:rsidR="00582DC8" w:rsidRPr="000E7E21" w:rsidRDefault="00582DC8" w:rsidP="0069061B">
            <w:pPr>
              <w:rPr>
                <w:rFonts w:ascii="Times New Roman" w:hAnsi="Times New Roman"/>
                <w:color w:val="auto"/>
              </w:rPr>
            </w:pPr>
          </w:p>
          <w:p w:rsidR="00582DC8" w:rsidRPr="000E7E21" w:rsidRDefault="00582DC8" w:rsidP="0069061B">
            <w:pPr>
              <w:rPr>
                <w:rFonts w:ascii="Times New Roman" w:hAnsi="Times New Roman"/>
                <w:color w:val="auto"/>
              </w:rPr>
            </w:pPr>
            <w:r w:rsidRPr="000E7E21">
              <w:rPr>
                <w:rFonts w:ascii="Times New Roman" w:hAnsi="Times New Roman"/>
                <w:color w:val="auto"/>
              </w:rPr>
              <w:t>Конкретность описания задач, обязанностей и показателей</w:t>
            </w:r>
          </w:p>
          <w:p w:rsidR="00582DC8" w:rsidRPr="000E7E21" w:rsidRDefault="00582DC8" w:rsidP="0069061B">
            <w:pPr>
              <w:rPr>
                <w:rFonts w:ascii="Times New Roman" w:hAnsi="Times New Roman"/>
                <w:color w:val="auto"/>
              </w:rPr>
            </w:pPr>
            <w:r w:rsidRPr="000E7E21">
              <w:rPr>
                <w:rFonts w:ascii="Times New Roman" w:hAnsi="Times New Roman"/>
                <w:color w:val="auto"/>
              </w:rPr>
              <w:t>Побудительные факторы, влияющие на повышение эффективности труда</w:t>
            </w:r>
          </w:p>
        </w:tc>
      </w:tr>
    </w:tbl>
    <w:p w:rsidR="00C049DE" w:rsidRPr="000E7E21" w:rsidRDefault="00C049DE" w:rsidP="00582DC8">
      <w:pPr>
        <w:ind w:firstLine="0"/>
        <w:jc w:val="center"/>
        <w:rPr>
          <w:rFonts w:ascii="Times New Roman" w:hAnsi="Times New Roman"/>
          <w:color w:val="auto"/>
        </w:rPr>
      </w:pPr>
    </w:p>
    <w:p w:rsidR="003075E7" w:rsidRPr="000E7E21" w:rsidRDefault="003075E7" w:rsidP="000E7E21">
      <w:pPr>
        <w:rPr>
          <w:rFonts w:ascii="Times New Roman" w:hAnsi="Times New Roman"/>
          <w:color w:val="auto"/>
        </w:rPr>
      </w:pPr>
    </w:p>
    <w:p w:rsidR="003075E7" w:rsidRPr="000E7E21" w:rsidRDefault="003075E7" w:rsidP="000E7E21">
      <w:pPr>
        <w:rPr>
          <w:rFonts w:ascii="Times New Roman" w:hAnsi="Times New Roman"/>
          <w:color w:val="auto"/>
        </w:rPr>
      </w:pPr>
    </w:p>
    <w:p w:rsidR="003075E7" w:rsidRPr="000E7E21" w:rsidRDefault="003075E7" w:rsidP="000E7E21">
      <w:pPr>
        <w:rPr>
          <w:rFonts w:ascii="Times New Roman" w:hAnsi="Times New Roman"/>
          <w:color w:val="auto"/>
        </w:rPr>
      </w:pPr>
    </w:p>
    <w:p w:rsidR="003075E7" w:rsidRPr="000E7E21" w:rsidRDefault="003075E7" w:rsidP="000E7E21">
      <w:pPr>
        <w:rPr>
          <w:rFonts w:ascii="Times New Roman" w:hAnsi="Times New Roman"/>
          <w:color w:val="auto"/>
        </w:rPr>
      </w:pPr>
    </w:p>
    <w:p w:rsidR="003075E7" w:rsidRPr="000E7E21" w:rsidRDefault="003075E7" w:rsidP="000E7E21">
      <w:pPr>
        <w:rPr>
          <w:rFonts w:ascii="Times New Roman" w:hAnsi="Times New Roman"/>
          <w:color w:val="auto"/>
        </w:rPr>
      </w:pPr>
    </w:p>
    <w:p w:rsidR="003075E7" w:rsidRPr="000E7E21" w:rsidRDefault="003075E7" w:rsidP="000E7E21">
      <w:pPr>
        <w:rPr>
          <w:rFonts w:ascii="Times New Roman" w:hAnsi="Times New Roman"/>
          <w:color w:val="auto"/>
        </w:rPr>
      </w:pPr>
    </w:p>
    <w:p w:rsidR="003075E7" w:rsidRPr="000E7E21" w:rsidRDefault="003075E7" w:rsidP="000E7E21">
      <w:pPr>
        <w:rPr>
          <w:rFonts w:ascii="Times New Roman" w:hAnsi="Times New Roman"/>
          <w:color w:val="auto"/>
        </w:rPr>
      </w:pPr>
    </w:p>
    <w:p w:rsidR="003075E7" w:rsidRPr="000E7E21" w:rsidRDefault="003075E7" w:rsidP="000E7E21">
      <w:pPr>
        <w:rPr>
          <w:rFonts w:ascii="Times New Roman" w:hAnsi="Times New Roman"/>
          <w:color w:val="auto"/>
        </w:rPr>
      </w:pPr>
    </w:p>
    <w:p w:rsidR="00A12B74" w:rsidRDefault="00A12B74" w:rsidP="004C1A21">
      <w:pPr>
        <w:pStyle w:val="1"/>
      </w:pPr>
      <w:bookmarkStart w:id="16" w:name="_Toc257770365"/>
    </w:p>
    <w:p w:rsidR="00A12B74" w:rsidRDefault="00A12B74" w:rsidP="004C1A21">
      <w:pPr>
        <w:pStyle w:val="1"/>
      </w:pPr>
    </w:p>
    <w:p w:rsidR="00A12B74" w:rsidRDefault="00A12B74" w:rsidP="004C1A21">
      <w:pPr>
        <w:pStyle w:val="1"/>
      </w:pPr>
    </w:p>
    <w:p w:rsidR="00A12B74" w:rsidRDefault="00A12B74" w:rsidP="004C1A21">
      <w:pPr>
        <w:pStyle w:val="1"/>
      </w:pPr>
    </w:p>
    <w:p w:rsidR="00A12B74" w:rsidRDefault="00A12B74" w:rsidP="004C1A21">
      <w:pPr>
        <w:pStyle w:val="1"/>
      </w:pPr>
    </w:p>
    <w:p w:rsidR="00A12B74" w:rsidRDefault="00A12B74" w:rsidP="00A12B74">
      <w:pPr>
        <w:pStyle w:val="1"/>
        <w:jc w:val="both"/>
      </w:pPr>
      <w:bookmarkStart w:id="17" w:name="_GoBack"/>
      <w:bookmarkEnd w:id="16"/>
      <w:bookmarkEnd w:id="17"/>
    </w:p>
    <w:sectPr w:rsidR="00A12B74" w:rsidSect="00693B90">
      <w:headerReference w:type="default" r:id="rId8"/>
      <w:footerReference w:type="even" r:id="rId9"/>
      <w:footerReference w:type="default" r:id="rId10"/>
      <w:pgSz w:w="11906" w:h="16838"/>
      <w:pgMar w:top="1134" w:right="850" w:bottom="1134" w:left="1701"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61B" w:rsidRDefault="0069061B" w:rsidP="00C049DE">
      <w:r>
        <w:separator/>
      </w:r>
    </w:p>
  </w:endnote>
  <w:endnote w:type="continuationSeparator" w:id="0">
    <w:p w:rsidR="0069061B" w:rsidRDefault="0069061B" w:rsidP="00C0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90" w:rsidRDefault="00693B90" w:rsidP="00B3366B">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93B90" w:rsidRDefault="00693B90" w:rsidP="00693B9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90" w:rsidRDefault="00693B90" w:rsidP="00B3366B">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A786C">
      <w:rPr>
        <w:rStyle w:val="ae"/>
        <w:noProof/>
      </w:rPr>
      <w:t>1</w:t>
    </w:r>
    <w:r>
      <w:rPr>
        <w:rStyle w:val="ae"/>
      </w:rPr>
      <w:fldChar w:fldCharType="end"/>
    </w:r>
  </w:p>
  <w:p w:rsidR="00141CE8" w:rsidRDefault="00141CE8" w:rsidP="00693B90">
    <w:pPr>
      <w:pStyle w:val="aa"/>
      <w:ind w:right="360"/>
      <w:jc w:val="center"/>
    </w:pPr>
  </w:p>
  <w:p w:rsidR="00141CE8" w:rsidRDefault="00141CE8" w:rsidP="00C049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61B" w:rsidRDefault="0069061B" w:rsidP="00C049DE">
      <w:r>
        <w:separator/>
      </w:r>
    </w:p>
  </w:footnote>
  <w:footnote w:type="continuationSeparator" w:id="0">
    <w:p w:rsidR="0069061B" w:rsidRDefault="0069061B" w:rsidP="00C0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E8" w:rsidRPr="00F1674E" w:rsidRDefault="002279D5">
    <w:pPr>
      <w:pStyle w:val="a8"/>
      <w:jc w:val="center"/>
      <w:rPr>
        <w:color w:val="548DD4"/>
      </w:rPr>
    </w:pPr>
    <w:r w:rsidRPr="00F1674E">
      <w:rPr>
        <w:color w:val="548DD4"/>
      </w:rPr>
      <w:fldChar w:fldCharType="begin"/>
    </w:r>
    <w:r w:rsidR="00141CE8" w:rsidRPr="00F1674E">
      <w:rPr>
        <w:color w:val="548DD4"/>
      </w:rPr>
      <w:instrText xml:space="preserve"> PAGE   \* MERGEFORMAT </w:instrText>
    </w:r>
    <w:r w:rsidRPr="00F1674E">
      <w:rPr>
        <w:color w:val="548DD4"/>
      </w:rPr>
      <w:fldChar w:fldCharType="separate"/>
    </w:r>
    <w:r w:rsidR="000A786C">
      <w:rPr>
        <w:noProof/>
        <w:color w:val="548DD4"/>
      </w:rPr>
      <w:t>1</w:t>
    </w:r>
    <w:r w:rsidRPr="00F1674E">
      <w:rPr>
        <w:color w:val="548DD4"/>
      </w:rPr>
      <w:fldChar w:fldCharType="end"/>
    </w:r>
  </w:p>
  <w:p w:rsidR="00141CE8" w:rsidRDefault="00141C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1690"/>
    <w:multiLevelType w:val="multilevel"/>
    <w:tmpl w:val="A0847A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49A71C8"/>
    <w:multiLevelType w:val="hybridMultilevel"/>
    <w:tmpl w:val="E6B8BDE6"/>
    <w:lvl w:ilvl="0" w:tplc="D3CE25EC">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0A43EB5"/>
    <w:multiLevelType w:val="hybridMultilevel"/>
    <w:tmpl w:val="EE0869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A74"/>
    <w:multiLevelType w:val="hybridMultilevel"/>
    <w:tmpl w:val="7D04A1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B63D8F"/>
    <w:multiLevelType w:val="hybridMultilevel"/>
    <w:tmpl w:val="D0EA5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DB35A3"/>
    <w:multiLevelType w:val="hybridMultilevel"/>
    <w:tmpl w:val="23C803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EF0D84"/>
    <w:multiLevelType w:val="hybridMultilevel"/>
    <w:tmpl w:val="973E9B9A"/>
    <w:lvl w:ilvl="0" w:tplc="24AC4162">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792D74"/>
    <w:multiLevelType w:val="hybridMultilevel"/>
    <w:tmpl w:val="FAA66B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4354691"/>
    <w:multiLevelType w:val="hybridMultilevel"/>
    <w:tmpl w:val="B34E66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E802D2A"/>
    <w:multiLevelType w:val="hybridMultilevel"/>
    <w:tmpl w:val="A57875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9127490"/>
    <w:multiLevelType w:val="hybridMultilevel"/>
    <w:tmpl w:val="0FA0ED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9"/>
  </w:num>
  <w:num w:numId="3">
    <w:abstractNumId w:val="2"/>
  </w:num>
  <w:num w:numId="4">
    <w:abstractNumId w:val="6"/>
  </w:num>
  <w:num w:numId="5">
    <w:abstractNumId w:val="1"/>
  </w:num>
  <w:num w:numId="6">
    <w:abstractNumId w:val="5"/>
  </w:num>
  <w:num w:numId="7">
    <w:abstractNumId w:val="0"/>
  </w:num>
  <w:num w:numId="8">
    <w:abstractNumId w:val="7"/>
  </w:num>
  <w:num w:numId="9">
    <w:abstractNumId w:val="4"/>
  </w:num>
  <w:num w:numId="10">
    <w:abstractNumId w:val="10"/>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1B3"/>
    <w:rsid w:val="00053C80"/>
    <w:rsid w:val="000A786C"/>
    <w:rsid w:val="000B3376"/>
    <w:rsid w:val="000C355E"/>
    <w:rsid w:val="000D5746"/>
    <w:rsid w:val="000E7E21"/>
    <w:rsid w:val="00100AC0"/>
    <w:rsid w:val="0012450D"/>
    <w:rsid w:val="00141CE8"/>
    <w:rsid w:val="0014691F"/>
    <w:rsid w:val="00151440"/>
    <w:rsid w:val="00164645"/>
    <w:rsid w:val="00174849"/>
    <w:rsid w:val="001911D9"/>
    <w:rsid w:val="001F71C6"/>
    <w:rsid w:val="00202226"/>
    <w:rsid w:val="00203A5E"/>
    <w:rsid w:val="002106EC"/>
    <w:rsid w:val="002155E6"/>
    <w:rsid w:val="002279D5"/>
    <w:rsid w:val="00273388"/>
    <w:rsid w:val="00274464"/>
    <w:rsid w:val="002A24BA"/>
    <w:rsid w:val="002A6C30"/>
    <w:rsid w:val="002C483D"/>
    <w:rsid w:val="002D3EAD"/>
    <w:rsid w:val="002E6D9F"/>
    <w:rsid w:val="002F1CAB"/>
    <w:rsid w:val="003075E7"/>
    <w:rsid w:val="0031404B"/>
    <w:rsid w:val="0031736A"/>
    <w:rsid w:val="003303B2"/>
    <w:rsid w:val="00340266"/>
    <w:rsid w:val="00342830"/>
    <w:rsid w:val="003A24BC"/>
    <w:rsid w:val="003A7FCE"/>
    <w:rsid w:val="004573D5"/>
    <w:rsid w:val="00470AA2"/>
    <w:rsid w:val="0048084D"/>
    <w:rsid w:val="00487F83"/>
    <w:rsid w:val="004C1A21"/>
    <w:rsid w:val="004F529E"/>
    <w:rsid w:val="005003AA"/>
    <w:rsid w:val="00545920"/>
    <w:rsid w:val="00576D8E"/>
    <w:rsid w:val="00582DC8"/>
    <w:rsid w:val="00597F01"/>
    <w:rsid w:val="005D21B7"/>
    <w:rsid w:val="005D230D"/>
    <w:rsid w:val="005F2E5C"/>
    <w:rsid w:val="00670D86"/>
    <w:rsid w:val="0069061B"/>
    <w:rsid w:val="00693B90"/>
    <w:rsid w:val="006A596C"/>
    <w:rsid w:val="00756445"/>
    <w:rsid w:val="00797CA3"/>
    <w:rsid w:val="007C5630"/>
    <w:rsid w:val="0088056C"/>
    <w:rsid w:val="008C1499"/>
    <w:rsid w:val="008E5807"/>
    <w:rsid w:val="00983453"/>
    <w:rsid w:val="00A12B74"/>
    <w:rsid w:val="00A171B3"/>
    <w:rsid w:val="00A27CAD"/>
    <w:rsid w:val="00A52C5D"/>
    <w:rsid w:val="00AC6ED1"/>
    <w:rsid w:val="00B3366B"/>
    <w:rsid w:val="00B4516D"/>
    <w:rsid w:val="00BA4E51"/>
    <w:rsid w:val="00C049DE"/>
    <w:rsid w:val="00C60CD5"/>
    <w:rsid w:val="00D3062A"/>
    <w:rsid w:val="00D37B9E"/>
    <w:rsid w:val="00D42527"/>
    <w:rsid w:val="00D50EB6"/>
    <w:rsid w:val="00D60B43"/>
    <w:rsid w:val="00DB3F28"/>
    <w:rsid w:val="00DD5049"/>
    <w:rsid w:val="00E27CFE"/>
    <w:rsid w:val="00E41162"/>
    <w:rsid w:val="00E91F2B"/>
    <w:rsid w:val="00F1674E"/>
    <w:rsid w:val="00F41457"/>
    <w:rsid w:val="00F57115"/>
    <w:rsid w:val="00F618D7"/>
    <w:rsid w:val="00F729A0"/>
    <w:rsid w:val="00FA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29EF1-770D-4FE1-9A25-4D245F73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9DE"/>
    <w:pPr>
      <w:spacing w:line="360" w:lineRule="auto"/>
      <w:ind w:firstLine="709"/>
      <w:jc w:val="both"/>
    </w:pPr>
    <w:rPr>
      <w:color w:val="000000"/>
      <w:sz w:val="28"/>
      <w:szCs w:val="28"/>
    </w:rPr>
  </w:style>
  <w:style w:type="paragraph" w:styleId="1">
    <w:name w:val="heading 1"/>
    <w:basedOn w:val="a"/>
    <w:next w:val="a"/>
    <w:link w:val="10"/>
    <w:autoRedefine/>
    <w:uiPriority w:val="99"/>
    <w:qFormat/>
    <w:rsid w:val="004C1A21"/>
    <w:pPr>
      <w:keepNext/>
      <w:ind w:firstLine="0"/>
      <w:jc w:val="center"/>
      <w:outlineLvl w:val="0"/>
    </w:pPr>
    <w:rPr>
      <w:rFonts w:ascii="Times New Roman" w:hAnsi="Times New Roman"/>
      <w:bCs/>
      <w:sz w:val="32"/>
      <w:szCs w:val="32"/>
    </w:rPr>
  </w:style>
  <w:style w:type="paragraph" w:styleId="2">
    <w:name w:val="heading 2"/>
    <w:basedOn w:val="a"/>
    <w:next w:val="a"/>
    <w:link w:val="20"/>
    <w:autoRedefine/>
    <w:uiPriority w:val="9"/>
    <w:qFormat/>
    <w:rsid w:val="00141CE8"/>
    <w:pPr>
      <w:keepNext/>
      <w:keepLines/>
      <w:spacing w:before="200"/>
      <w:ind w:left="567" w:firstLine="0"/>
      <w:outlineLvl w:val="1"/>
    </w:pPr>
    <w:rPr>
      <w:rFonts w:ascii="Cambria" w:hAnsi="Cambria"/>
      <w:b/>
      <w:bCs/>
      <w:i/>
      <w:color w:val="auto"/>
      <w:sz w:val="26"/>
      <w:szCs w:val="26"/>
    </w:rPr>
  </w:style>
  <w:style w:type="paragraph" w:styleId="3">
    <w:name w:val="heading 3"/>
    <w:basedOn w:val="a"/>
    <w:next w:val="a"/>
    <w:link w:val="30"/>
    <w:uiPriority w:val="99"/>
    <w:qFormat/>
    <w:rsid w:val="00340266"/>
    <w:pPr>
      <w:keepNext/>
      <w:spacing w:before="240" w:after="60" w:line="240" w:lineRule="auto"/>
      <w:outlineLvl w:val="2"/>
    </w:pPr>
    <w:rPr>
      <w:rFonts w:ascii="Arial" w:hAnsi="Arial" w:cs="Arial"/>
      <w:b/>
      <w:bCs/>
      <w:sz w:val="26"/>
      <w:szCs w:val="26"/>
    </w:rPr>
  </w:style>
  <w:style w:type="paragraph" w:styleId="6">
    <w:name w:val="heading 6"/>
    <w:basedOn w:val="a"/>
    <w:next w:val="a"/>
    <w:link w:val="60"/>
    <w:uiPriority w:val="99"/>
    <w:qFormat/>
    <w:rsid w:val="00340266"/>
    <w:pPr>
      <w:keepNext/>
      <w:spacing w:line="240" w:lineRule="auto"/>
      <w:ind w:firstLine="708"/>
      <w:outlineLvl w:val="5"/>
    </w:pPr>
    <w:rPr>
      <w:rFonts w:ascii="Times New Roman" w:hAnsi="Times New Roman"/>
      <w:b/>
      <w:bCs/>
    </w:rPr>
  </w:style>
  <w:style w:type="paragraph" w:styleId="7">
    <w:name w:val="heading 7"/>
    <w:basedOn w:val="a"/>
    <w:next w:val="a"/>
    <w:link w:val="70"/>
    <w:uiPriority w:val="99"/>
    <w:qFormat/>
    <w:rsid w:val="00340266"/>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340266"/>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171B3"/>
    <w:pPr>
      <w:shd w:val="clear" w:color="auto" w:fill="FFFFFF"/>
      <w:spacing w:before="5"/>
      <w:ind w:right="10"/>
    </w:pPr>
    <w:rPr>
      <w:rFonts w:ascii="Times New Roman" w:hAnsi="Times New Roman"/>
      <w:szCs w:val="18"/>
    </w:rPr>
  </w:style>
  <w:style w:type="character" w:customStyle="1" w:styleId="a4">
    <w:name w:val="Основной текст с отступом Знак"/>
    <w:basedOn w:val="a0"/>
    <w:link w:val="a3"/>
    <w:uiPriority w:val="99"/>
    <w:rsid w:val="00A171B3"/>
    <w:rPr>
      <w:rFonts w:ascii="Times New Roman" w:eastAsia="Times New Roman" w:hAnsi="Times New Roman" w:cs="Times New Roman"/>
      <w:color w:val="000000"/>
      <w:sz w:val="28"/>
      <w:szCs w:val="18"/>
      <w:shd w:val="clear" w:color="auto" w:fill="FFFFFF"/>
    </w:rPr>
  </w:style>
  <w:style w:type="paragraph" w:styleId="a5">
    <w:name w:val="Title"/>
    <w:basedOn w:val="a"/>
    <w:link w:val="a6"/>
    <w:uiPriority w:val="10"/>
    <w:qFormat/>
    <w:rsid w:val="00A171B3"/>
    <w:pPr>
      <w:shd w:val="clear" w:color="auto" w:fill="FFFFFF"/>
      <w:spacing w:before="163"/>
      <w:ind w:left="709" w:right="10"/>
      <w:jc w:val="center"/>
    </w:pPr>
    <w:rPr>
      <w:rFonts w:ascii="Times New Roman" w:hAnsi="Times New Roman"/>
      <w:b/>
      <w:bCs/>
      <w:color w:val="333333"/>
      <w:spacing w:val="1"/>
    </w:rPr>
  </w:style>
  <w:style w:type="character" w:customStyle="1" w:styleId="a6">
    <w:name w:val="Название Знак"/>
    <w:basedOn w:val="a0"/>
    <w:link w:val="a5"/>
    <w:uiPriority w:val="10"/>
    <w:rsid w:val="00A171B3"/>
    <w:rPr>
      <w:rFonts w:ascii="Times New Roman" w:eastAsia="Times New Roman" w:hAnsi="Times New Roman" w:cs="Times New Roman"/>
      <w:b/>
      <w:bCs/>
      <w:color w:val="333333"/>
      <w:spacing w:val="1"/>
      <w:sz w:val="28"/>
      <w:shd w:val="clear" w:color="auto" w:fill="FFFFFF"/>
    </w:rPr>
  </w:style>
  <w:style w:type="character" w:styleId="a7">
    <w:name w:val="Hyperlink"/>
    <w:basedOn w:val="a0"/>
    <w:uiPriority w:val="99"/>
    <w:rsid w:val="00A171B3"/>
    <w:rPr>
      <w:rFonts w:cs="Times New Roman"/>
      <w:color w:val="0000FF"/>
      <w:u w:val="single"/>
    </w:rPr>
  </w:style>
  <w:style w:type="paragraph" w:styleId="a8">
    <w:name w:val="header"/>
    <w:basedOn w:val="a"/>
    <w:link w:val="a9"/>
    <w:uiPriority w:val="99"/>
    <w:unhideWhenUsed/>
    <w:rsid w:val="00A171B3"/>
    <w:pPr>
      <w:tabs>
        <w:tab w:val="center" w:pos="4677"/>
        <w:tab w:val="right" w:pos="9355"/>
      </w:tabs>
      <w:spacing w:line="240" w:lineRule="auto"/>
    </w:pPr>
  </w:style>
  <w:style w:type="character" w:customStyle="1" w:styleId="a9">
    <w:name w:val="Верхний колонтитул Знак"/>
    <w:basedOn w:val="a0"/>
    <w:link w:val="a8"/>
    <w:uiPriority w:val="99"/>
    <w:rsid w:val="00A171B3"/>
  </w:style>
  <w:style w:type="paragraph" w:styleId="aa">
    <w:name w:val="footer"/>
    <w:basedOn w:val="a"/>
    <w:link w:val="ab"/>
    <w:uiPriority w:val="99"/>
    <w:unhideWhenUsed/>
    <w:rsid w:val="00A171B3"/>
    <w:pPr>
      <w:tabs>
        <w:tab w:val="center" w:pos="4677"/>
        <w:tab w:val="right" w:pos="9355"/>
      </w:tabs>
      <w:spacing w:line="240" w:lineRule="auto"/>
    </w:pPr>
  </w:style>
  <w:style w:type="character" w:customStyle="1" w:styleId="ab">
    <w:name w:val="Нижний колонтитул Знак"/>
    <w:basedOn w:val="a0"/>
    <w:link w:val="aa"/>
    <w:uiPriority w:val="99"/>
    <w:rsid w:val="00A171B3"/>
  </w:style>
  <w:style w:type="paragraph" w:styleId="21">
    <w:name w:val="Body Text 2"/>
    <w:basedOn w:val="a"/>
    <w:link w:val="22"/>
    <w:uiPriority w:val="99"/>
    <w:unhideWhenUsed/>
    <w:rsid w:val="00340266"/>
    <w:pPr>
      <w:spacing w:after="120" w:line="480" w:lineRule="auto"/>
    </w:pPr>
  </w:style>
  <w:style w:type="character" w:customStyle="1" w:styleId="22">
    <w:name w:val="Основной текст 2 Знак"/>
    <w:basedOn w:val="a0"/>
    <w:link w:val="21"/>
    <w:uiPriority w:val="99"/>
    <w:semiHidden/>
    <w:rsid w:val="00340266"/>
  </w:style>
  <w:style w:type="paragraph" w:styleId="23">
    <w:name w:val="Body Text Indent 2"/>
    <w:basedOn w:val="a"/>
    <w:link w:val="24"/>
    <w:uiPriority w:val="99"/>
    <w:unhideWhenUsed/>
    <w:rsid w:val="00340266"/>
    <w:pPr>
      <w:spacing w:after="120" w:line="480" w:lineRule="auto"/>
      <w:ind w:left="283"/>
    </w:pPr>
  </w:style>
  <w:style w:type="character" w:customStyle="1" w:styleId="24">
    <w:name w:val="Основной текст с отступом 2 Знак"/>
    <w:basedOn w:val="a0"/>
    <w:link w:val="23"/>
    <w:uiPriority w:val="99"/>
    <w:semiHidden/>
    <w:rsid w:val="00340266"/>
  </w:style>
  <w:style w:type="character" w:customStyle="1" w:styleId="10">
    <w:name w:val="Заголовок 1 Знак"/>
    <w:basedOn w:val="a0"/>
    <w:link w:val="1"/>
    <w:uiPriority w:val="99"/>
    <w:rsid w:val="004C1A21"/>
    <w:rPr>
      <w:bCs/>
      <w:color w:val="000000"/>
      <w:sz w:val="32"/>
      <w:szCs w:val="32"/>
      <w:lang w:val="ru-RU" w:eastAsia="ru-RU" w:bidi="ar-SA"/>
    </w:rPr>
  </w:style>
  <w:style w:type="character" w:customStyle="1" w:styleId="30">
    <w:name w:val="Заголовок 3 Знак"/>
    <w:basedOn w:val="a0"/>
    <w:link w:val="3"/>
    <w:uiPriority w:val="99"/>
    <w:rsid w:val="00340266"/>
    <w:rPr>
      <w:rFonts w:ascii="Arial" w:eastAsia="Times New Roman" w:hAnsi="Arial" w:cs="Arial"/>
      <w:b/>
      <w:bCs/>
      <w:sz w:val="26"/>
      <w:szCs w:val="26"/>
    </w:rPr>
  </w:style>
  <w:style w:type="character" w:customStyle="1" w:styleId="60">
    <w:name w:val="Заголовок 6 Знак"/>
    <w:basedOn w:val="a0"/>
    <w:link w:val="6"/>
    <w:uiPriority w:val="99"/>
    <w:rsid w:val="00340266"/>
    <w:rPr>
      <w:rFonts w:ascii="Times New Roman" w:eastAsia="Times New Roman" w:hAnsi="Times New Roman" w:cs="Times New Roman"/>
      <w:b/>
      <w:bCs/>
      <w:sz w:val="28"/>
      <w:szCs w:val="28"/>
    </w:rPr>
  </w:style>
  <w:style w:type="character" w:customStyle="1" w:styleId="70">
    <w:name w:val="Заголовок 7 Знак"/>
    <w:basedOn w:val="a0"/>
    <w:link w:val="7"/>
    <w:uiPriority w:val="99"/>
    <w:rsid w:val="00340266"/>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340266"/>
    <w:rPr>
      <w:rFonts w:ascii="Times New Roman" w:eastAsia="Times New Roman" w:hAnsi="Times New Roman" w:cs="Times New Roman"/>
      <w:i/>
      <w:iCs/>
      <w:sz w:val="24"/>
      <w:szCs w:val="24"/>
    </w:rPr>
  </w:style>
  <w:style w:type="character" w:styleId="ac">
    <w:name w:val="footnote reference"/>
    <w:basedOn w:val="a0"/>
    <w:uiPriority w:val="99"/>
    <w:semiHidden/>
    <w:rsid w:val="00340266"/>
    <w:rPr>
      <w:rFonts w:cs="Times New Roman"/>
      <w:vertAlign w:val="superscript"/>
    </w:rPr>
  </w:style>
  <w:style w:type="table" w:styleId="ad">
    <w:name w:val="Table Grid"/>
    <w:basedOn w:val="a1"/>
    <w:uiPriority w:val="99"/>
    <w:rsid w:val="003402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rsid w:val="00340266"/>
    <w:rPr>
      <w:rFonts w:cs="Times New Roman"/>
    </w:rPr>
  </w:style>
  <w:style w:type="paragraph" w:styleId="31">
    <w:name w:val="Body Text Indent 3"/>
    <w:basedOn w:val="a"/>
    <w:link w:val="32"/>
    <w:uiPriority w:val="99"/>
    <w:rsid w:val="00340266"/>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340266"/>
    <w:rPr>
      <w:rFonts w:ascii="Times New Roman" w:eastAsia="Times New Roman" w:hAnsi="Times New Roman" w:cs="Times New Roman"/>
      <w:sz w:val="16"/>
      <w:szCs w:val="16"/>
    </w:rPr>
  </w:style>
  <w:style w:type="paragraph" w:customStyle="1" w:styleId="Style3">
    <w:name w:val="Style3"/>
    <w:basedOn w:val="a"/>
    <w:uiPriority w:val="99"/>
    <w:rsid w:val="00340266"/>
    <w:pPr>
      <w:widowControl w:val="0"/>
      <w:autoSpaceDE w:val="0"/>
      <w:autoSpaceDN w:val="0"/>
      <w:adjustRightInd w:val="0"/>
      <w:spacing w:line="248" w:lineRule="exact"/>
      <w:ind w:firstLine="398"/>
    </w:pPr>
    <w:rPr>
      <w:rFonts w:ascii="Century Schoolbook" w:hAnsi="Century Schoolbook" w:cs="Century Schoolbook"/>
      <w:sz w:val="24"/>
      <w:szCs w:val="24"/>
    </w:rPr>
  </w:style>
  <w:style w:type="character" w:customStyle="1" w:styleId="FontStyle12">
    <w:name w:val="Font Style12"/>
    <w:basedOn w:val="a0"/>
    <w:uiPriority w:val="99"/>
    <w:rsid w:val="00340266"/>
    <w:rPr>
      <w:rFonts w:ascii="Century Schoolbook" w:hAnsi="Century Schoolbook" w:cs="Century Schoolbook"/>
      <w:sz w:val="20"/>
      <w:szCs w:val="20"/>
    </w:rPr>
  </w:style>
  <w:style w:type="character" w:customStyle="1" w:styleId="FontStyle11">
    <w:name w:val="Font Style11"/>
    <w:basedOn w:val="a0"/>
    <w:uiPriority w:val="99"/>
    <w:rsid w:val="00340266"/>
    <w:rPr>
      <w:rFonts w:ascii="Times New Roman" w:hAnsi="Times New Roman" w:cs="Times New Roman"/>
      <w:b/>
      <w:bCs/>
      <w:i/>
      <w:iCs/>
      <w:sz w:val="22"/>
      <w:szCs w:val="22"/>
    </w:rPr>
  </w:style>
  <w:style w:type="character" w:customStyle="1" w:styleId="FontStyle13">
    <w:name w:val="Font Style13"/>
    <w:basedOn w:val="a0"/>
    <w:uiPriority w:val="99"/>
    <w:rsid w:val="00340266"/>
    <w:rPr>
      <w:rFonts w:ascii="Times New Roman" w:hAnsi="Times New Roman" w:cs="Times New Roman"/>
      <w:sz w:val="20"/>
      <w:szCs w:val="20"/>
    </w:rPr>
  </w:style>
  <w:style w:type="character" w:customStyle="1" w:styleId="FontStyle14">
    <w:name w:val="Font Style14"/>
    <w:basedOn w:val="a0"/>
    <w:uiPriority w:val="99"/>
    <w:rsid w:val="00340266"/>
    <w:rPr>
      <w:rFonts w:ascii="Times New Roman" w:hAnsi="Times New Roman" w:cs="Times New Roman"/>
      <w:i/>
      <w:iCs/>
      <w:sz w:val="20"/>
      <w:szCs w:val="20"/>
    </w:rPr>
  </w:style>
  <w:style w:type="paragraph" w:customStyle="1" w:styleId="Style4">
    <w:name w:val="Style4"/>
    <w:basedOn w:val="a"/>
    <w:uiPriority w:val="99"/>
    <w:rsid w:val="00340266"/>
    <w:pPr>
      <w:widowControl w:val="0"/>
      <w:autoSpaceDE w:val="0"/>
      <w:autoSpaceDN w:val="0"/>
      <w:adjustRightInd w:val="0"/>
      <w:spacing w:line="241" w:lineRule="exact"/>
      <w:ind w:firstLine="278"/>
    </w:pPr>
    <w:rPr>
      <w:rFonts w:ascii="Times New Roman" w:hAnsi="Times New Roman"/>
      <w:sz w:val="24"/>
      <w:szCs w:val="24"/>
    </w:rPr>
  </w:style>
  <w:style w:type="paragraph" w:customStyle="1" w:styleId="Style5">
    <w:name w:val="Style5"/>
    <w:basedOn w:val="a"/>
    <w:uiPriority w:val="99"/>
    <w:rsid w:val="00340266"/>
    <w:pPr>
      <w:widowControl w:val="0"/>
      <w:autoSpaceDE w:val="0"/>
      <w:autoSpaceDN w:val="0"/>
      <w:adjustRightInd w:val="0"/>
      <w:spacing w:line="240" w:lineRule="auto"/>
    </w:pPr>
    <w:rPr>
      <w:rFonts w:ascii="Times New Roman" w:hAnsi="Times New Roman"/>
      <w:sz w:val="24"/>
      <w:szCs w:val="24"/>
    </w:rPr>
  </w:style>
  <w:style w:type="character" w:customStyle="1" w:styleId="FontStyle15">
    <w:name w:val="Font Style15"/>
    <w:basedOn w:val="a0"/>
    <w:uiPriority w:val="99"/>
    <w:rsid w:val="00340266"/>
    <w:rPr>
      <w:rFonts w:ascii="Times New Roman" w:hAnsi="Times New Roman" w:cs="Times New Roman"/>
      <w:b/>
      <w:bCs/>
      <w:i/>
      <w:iCs/>
      <w:sz w:val="22"/>
      <w:szCs w:val="22"/>
    </w:rPr>
  </w:style>
  <w:style w:type="character" w:customStyle="1" w:styleId="FontStyle17">
    <w:name w:val="Font Style17"/>
    <w:basedOn w:val="a0"/>
    <w:uiPriority w:val="99"/>
    <w:rsid w:val="00340266"/>
    <w:rPr>
      <w:rFonts w:ascii="Times New Roman" w:hAnsi="Times New Roman" w:cs="Times New Roman"/>
      <w:b/>
      <w:bCs/>
      <w:sz w:val="18"/>
      <w:szCs w:val="18"/>
    </w:rPr>
  </w:style>
  <w:style w:type="character" w:customStyle="1" w:styleId="FontStyle18">
    <w:name w:val="Font Style18"/>
    <w:basedOn w:val="a0"/>
    <w:uiPriority w:val="99"/>
    <w:rsid w:val="00340266"/>
    <w:rPr>
      <w:rFonts w:ascii="Times New Roman" w:hAnsi="Times New Roman" w:cs="Times New Roman"/>
      <w:i/>
      <w:iCs/>
      <w:sz w:val="18"/>
      <w:szCs w:val="18"/>
    </w:rPr>
  </w:style>
  <w:style w:type="character" w:customStyle="1" w:styleId="FontStyle19">
    <w:name w:val="Font Style19"/>
    <w:basedOn w:val="a0"/>
    <w:uiPriority w:val="99"/>
    <w:rsid w:val="00340266"/>
    <w:rPr>
      <w:rFonts w:ascii="Times New Roman" w:hAnsi="Times New Roman" w:cs="Times New Roman"/>
      <w:sz w:val="18"/>
      <w:szCs w:val="18"/>
    </w:rPr>
  </w:style>
  <w:style w:type="paragraph" w:customStyle="1" w:styleId="Style8">
    <w:name w:val="Style8"/>
    <w:basedOn w:val="a"/>
    <w:uiPriority w:val="99"/>
    <w:rsid w:val="00340266"/>
    <w:pPr>
      <w:widowControl w:val="0"/>
      <w:autoSpaceDE w:val="0"/>
      <w:autoSpaceDN w:val="0"/>
      <w:adjustRightInd w:val="0"/>
      <w:spacing w:line="173" w:lineRule="exact"/>
    </w:pPr>
    <w:rPr>
      <w:rFonts w:ascii="Times New Roman" w:hAnsi="Times New Roman"/>
      <w:sz w:val="24"/>
      <w:szCs w:val="24"/>
    </w:rPr>
  </w:style>
  <w:style w:type="character" w:customStyle="1" w:styleId="FontStyle16">
    <w:name w:val="Font Style16"/>
    <w:basedOn w:val="a0"/>
    <w:uiPriority w:val="99"/>
    <w:rsid w:val="00340266"/>
    <w:rPr>
      <w:rFonts w:ascii="Arial" w:hAnsi="Arial" w:cs="Arial"/>
      <w:i/>
      <w:iCs/>
      <w:sz w:val="16"/>
      <w:szCs w:val="16"/>
    </w:rPr>
  </w:style>
  <w:style w:type="paragraph" w:styleId="af">
    <w:name w:val="Normal (Web)"/>
    <w:basedOn w:val="a"/>
    <w:uiPriority w:val="99"/>
    <w:rsid w:val="00340266"/>
    <w:pPr>
      <w:spacing w:before="100" w:beforeAutospacing="1" w:after="100" w:afterAutospacing="1" w:line="240" w:lineRule="auto"/>
    </w:pPr>
    <w:rPr>
      <w:rFonts w:ascii="Times New Roman" w:hAnsi="Times New Roman"/>
      <w:sz w:val="24"/>
      <w:szCs w:val="24"/>
    </w:rPr>
  </w:style>
  <w:style w:type="character" w:styleId="af0">
    <w:name w:val="Strong"/>
    <w:basedOn w:val="a0"/>
    <w:uiPriority w:val="99"/>
    <w:qFormat/>
    <w:rsid w:val="00340266"/>
    <w:rPr>
      <w:rFonts w:cs="Times New Roman"/>
      <w:b/>
      <w:bCs/>
    </w:rPr>
  </w:style>
  <w:style w:type="paragraph" w:styleId="af1">
    <w:name w:val="Body Text"/>
    <w:basedOn w:val="a"/>
    <w:link w:val="af2"/>
    <w:uiPriority w:val="99"/>
    <w:rsid w:val="00340266"/>
    <w:pPr>
      <w:spacing w:after="120" w:line="240" w:lineRule="auto"/>
    </w:pPr>
    <w:rPr>
      <w:rFonts w:ascii="Times New Roman" w:hAnsi="Times New Roman"/>
      <w:sz w:val="24"/>
      <w:szCs w:val="24"/>
    </w:rPr>
  </w:style>
  <w:style w:type="character" w:customStyle="1" w:styleId="af2">
    <w:name w:val="Основной текст Знак"/>
    <w:basedOn w:val="a0"/>
    <w:link w:val="af1"/>
    <w:uiPriority w:val="99"/>
    <w:rsid w:val="00340266"/>
    <w:rPr>
      <w:rFonts w:ascii="Times New Roman" w:eastAsia="Times New Roman" w:hAnsi="Times New Roman" w:cs="Times New Roman"/>
      <w:sz w:val="24"/>
      <w:szCs w:val="24"/>
    </w:rPr>
  </w:style>
  <w:style w:type="paragraph" w:customStyle="1" w:styleId="Web">
    <w:name w:val="Обычный (Web)"/>
    <w:basedOn w:val="a"/>
    <w:uiPriority w:val="99"/>
    <w:rsid w:val="00340266"/>
    <w:pPr>
      <w:widowControl w:val="0"/>
      <w:autoSpaceDE w:val="0"/>
      <w:autoSpaceDN w:val="0"/>
      <w:spacing w:before="100" w:after="100" w:line="240" w:lineRule="auto"/>
    </w:pPr>
    <w:rPr>
      <w:rFonts w:ascii="Verdana" w:hAnsi="Verdana" w:cs="Verdana"/>
      <w:sz w:val="16"/>
      <w:szCs w:val="16"/>
    </w:rPr>
  </w:style>
  <w:style w:type="paragraph" w:customStyle="1" w:styleId="af3">
    <w:name w:val="Мой стиль"/>
    <w:next w:val="af1"/>
    <w:uiPriority w:val="99"/>
    <w:rsid w:val="00340266"/>
    <w:pPr>
      <w:spacing w:line="360" w:lineRule="auto"/>
      <w:jc w:val="both"/>
    </w:pPr>
    <w:rPr>
      <w:rFonts w:ascii="Arial" w:hAnsi="Arial" w:cs="Arial"/>
      <w:sz w:val="28"/>
      <w:szCs w:val="28"/>
    </w:rPr>
  </w:style>
  <w:style w:type="character" w:customStyle="1" w:styleId="SUBST">
    <w:name w:val="__SUBST"/>
    <w:uiPriority w:val="99"/>
    <w:rsid w:val="00340266"/>
    <w:rPr>
      <w:b/>
      <w:i/>
      <w:sz w:val="22"/>
    </w:rPr>
  </w:style>
  <w:style w:type="paragraph" w:styleId="33">
    <w:name w:val="Body Text 3"/>
    <w:basedOn w:val="a"/>
    <w:link w:val="34"/>
    <w:uiPriority w:val="99"/>
    <w:rsid w:val="00340266"/>
    <w:pPr>
      <w:spacing w:after="120" w:line="240" w:lineRule="auto"/>
    </w:pPr>
    <w:rPr>
      <w:rFonts w:ascii="Times New Roman" w:hAnsi="Times New Roman"/>
      <w:sz w:val="16"/>
      <w:szCs w:val="16"/>
    </w:rPr>
  </w:style>
  <w:style w:type="character" w:customStyle="1" w:styleId="34">
    <w:name w:val="Основной текст 3 Знак"/>
    <w:basedOn w:val="a0"/>
    <w:link w:val="33"/>
    <w:uiPriority w:val="99"/>
    <w:rsid w:val="00340266"/>
    <w:rPr>
      <w:rFonts w:ascii="Times New Roman" w:eastAsia="Times New Roman" w:hAnsi="Times New Roman" w:cs="Times New Roman"/>
      <w:sz w:val="16"/>
      <w:szCs w:val="16"/>
    </w:rPr>
  </w:style>
  <w:style w:type="paragraph" w:customStyle="1" w:styleId="text">
    <w:name w:val="text"/>
    <w:basedOn w:val="a"/>
    <w:uiPriority w:val="99"/>
    <w:rsid w:val="00340266"/>
    <w:pPr>
      <w:spacing w:before="140" w:line="240" w:lineRule="auto"/>
    </w:pPr>
    <w:rPr>
      <w:rFonts w:ascii="Verdana" w:hAnsi="Verdana"/>
      <w:color w:val="3E4347"/>
      <w:sz w:val="16"/>
      <w:szCs w:val="16"/>
    </w:rPr>
  </w:style>
  <w:style w:type="character" w:customStyle="1" w:styleId="simpletext1">
    <w:name w:val="simple_text1"/>
    <w:basedOn w:val="a0"/>
    <w:uiPriority w:val="99"/>
    <w:rsid w:val="00340266"/>
    <w:rPr>
      <w:rFonts w:ascii="Arial" w:hAnsi="Arial" w:cs="Arial"/>
      <w:color w:val="333366"/>
      <w:sz w:val="28"/>
      <w:szCs w:val="28"/>
    </w:rPr>
  </w:style>
  <w:style w:type="character" w:customStyle="1" w:styleId="zag31">
    <w:name w:val="zag31"/>
    <w:basedOn w:val="a0"/>
    <w:uiPriority w:val="99"/>
    <w:rsid w:val="00340266"/>
    <w:rPr>
      <w:rFonts w:ascii="Arial" w:hAnsi="Arial" w:cs="Arial"/>
      <w:b/>
      <w:bCs/>
      <w:color w:val="343977"/>
      <w:sz w:val="30"/>
      <w:szCs w:val="30"/>
      <w:u w:val="none"/>
      <w:effect w:val="none"/>
    </w:rPr>
  </w:style>
  <w:style w:type="paragraph" w:styleId="af4">
    <w:name w:val="Document Map"/>
    <w:basedOn w:val="a"/>
    <w:link w:val="af5"/>
    <w:uiPriority w:val="99"/>
    <w:semiHidden/>
    <w:rsid w:val="00340266"/>
    <w:pPr>
      <w:shd w:val="clear" w:color="auto" w:fill="000080"/>
      <w:spacing w:line="240" w:lineRule="auto"/>
    </w:pPr>
    <w:rPr>
      <w:rFonts w:ascii="Tahoma" w:hAnsi="Tahoma" w:cs="Tahoma"/>
      <w:sz w:val="20"/>
      <w:szCs w:val="20"/>
    </w:rPr>
  </w:style>
  <w:style w:type="character" w:customStyle="1" w:styleId="af5">
    <w:name w:val="Схема документа Знак"/>
    <w:basedOn w:val="a0"/>
    <w:link w:val="af4"/>
    <w:uiPriority w:val="99"/>
    <w:semiHidden/>
    <w:rsid w:val="00340266"/>
    <w:rPr>
      <w:rFonts w:ascii="Tahoma" w:eastAsia="Times New Roman" w:hAnsi="Tahoma" w:cs="Tahoma"/>
      <w:sz w:val="20"/>
      <w:szCs w:val="20"/>
      <w:shd w:val="clear" w:color="auto" w:fill="000080"/>
    </w:rPr>
  </w:style>
  <w:style w:type="paragraph" w:styleId="11">
    <w:name w:val="toc 1"/>
    <w:basedOn w:val="a"/>
    <w:next w:val="a"/>
    <w:autoRedefine/>
    <w:uiPriority w:val="39"/>
    <w:rsid w:val="00141CE8"/>
    <w:pPr>
      <w:tabs>
        <w:tab w:val="right" w:leader="dot" w:pos="9345"/>
      </w:tabs>
      <w:ind w:firstLine="0"/>
    </w:pPr>
    <w:rPr>
      <w:rFonts w:ascii="Times New Roman" w:hAnsi="Times New Roman"/>
      <w:b/>
      <w:noProof/>
    </w:rPr>
  </w:style>
  <w:style w:type="paragraph" w:styleId="25">
    <w:name w:val="toc 2"/>
    <w:basedOn w:val="a"/>
    <w:next w:val="a"/>
    <w:autoRedefine/>
    <w:uiPriority w:val="39"/>
    <w:rsid w:val="00340266"/>
    <w:pPr>
      <w:spacing w:line="240" w:lineRule="auto"/>
      <w:ind w:left="240"/>
    </w:pPr>
    <w:rPr>
      <w:rFonts w:ascii="Times New Roman" w:hAnsi="Times New Roman"/>
      <w:sz w:val="24"/>
      <w:szCs w:val="24"/>
    </w:rPr>
  </w:style>
  <w:style w:type="paragraph" w:styleId="35">
    <w:name w:val="toc 3"/>
    <w:basedOn w:val="a"/>
    <w:next w:val="a"/>
    <w:autoRedefine/>
    <w:uiPriority w:val="99"/>
    <w:semiHidden/>
    <w:rsid w:val="00340266"/>
    <w:pPr>
      <w:spacing w:line="240" w:lineRule="auto"/>
      <w:ind w:left="480"/>
    </w:pPr>
    <w:rPr>
      <w:rFonts w:ascii="Times New Roman" w:hAnsi="Times New Roman"/>
      <w:sz w:val="24"/>
      <w:szCs w:val="24"/>
    </w:rPr>
  </w:style>
  <w:style w:type="paragraph" w:styleId="af6">
    <w:name w:val="List Paragraph"/>
    <w:basedOn w:val="a"/>
    <w:uiPriority w:val="34"/>
    <w:qFormat/>
    <w:rsid w:val="00340266"/>
    <w:pPr>
      <w:ind w:left="720"/>
      <w:contextualSpacing/>
    </w:pPr>
  </w:style>
  <w:style w:type="paragraph" w:styleId="af7">
    <w:name w:val="Plain Text"/>
    <w:basedOn w:val="a"/>
    <w:link w:val="af8"/>
    <w:uiPriority w:val="99"/>
    <w:unhideWhenUsed/>
    <w:rsid w:val="00C049DE"/>
    <w:pPr>
      <w:spacing w:line="240" w:lineRule="auto"/>
    </w:pPr>
    <w:rPr>
      <w:rFonts w:ascii="Consolas" w:hAnsi="Consolas"/>
      <w:sz w:val="21"/>
      <w:szCs w:val="21"/>
    </w:rPr>
  </w:style>
  <w:style w:type="character" w:customStyle="1" w:styleId="af8">
    <w:name w:val="Текст Знак"/>
    <w:basedOn w:val="a0"/>
    <w:link w:val="af7"/>
    <w:uiPriority w:val="99"/>
    <w:rsid w:val="00C049DE"/>
    <w:rPr>
      <w:rFonts w:ascii="Consolas" w:hAnsi="Consolas"/>
      <w:sz w:val="21"/>
      <w:szCs w:val="21"/>
    </w:rPr>
  </w:style>
  <w:style w:type="character" w:styleId="af9">
    <w:name w:val="Emphasis"/>
    <w:basedOn w:val="a0"/>
    <w:uiPriority w:val="20"/>
    <w:qFormat/>
    <w:rsid w:val="002D3EAD"/>
    <w:rPr>
      <w:i/>
      <w:iCs/>
    </w:rPr>
  </w:style>
  <w:style w:type="character" w:customStyle="1" w:styleId="20">
    <w:name w:val="Заголовок 2 Знак"/>
    <w:basedOn w:val="a0"/>
    <w:link w:val="2"/>
    <w:uiPriority w:val="9"/>
    <w:rsid w:val="00141CE8"/>
    <w:rPr>
      <w:rFonts w:ascii="Cambria" w:eastAsia="Times New Roman" w:hAnsi="Cambria" w:cs="Times New Roman"/>
      <w:b/>
      <w:bCs/>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6532">
      <w:bodyDiv w:val="1"/>
      <w:marLeft w:val="0"/>
      <w:marRight w:val="0"/>
      <w:marTop w:val="0"/>
      <w:marBottom w:val="0"/>
      <w:divBdr>
        <w:top w:val="none" w:sz="0" w:space="0" w:color="auto"/>
        <w:left w:val="none" w:sz="0" w:space="0" w:color="auto"/>
        <w:bottom w:val="none" w:sz="0" w:space="0" w:color="auto"/>
        <w:right w:val="none" w:sz="0" w:space="0" w:color="auto"/>
      </w:divBdr>
    </w:div>
    <w:div w:id="461575148">
      <w:bodyDiv w:val="1"/>
      <w:marLeft w:val="0"/>
      <w:marRight w:val="0"/>
      <w:marTop w:val="0"/>
      <w:marBottom w:val="0"/>
      <w:divBdr>
        <w:top w:val="none" w:sz="0" w:space="0" w:color="auto"/>
        <w:left w:val="none" w:sz="0" w:space="0" w:color="auto"/>
        <w:bottom w:val="none" w:sz="0" w:space="0" w:color="auto"/>
        <w:right w:val="none" w:sz="0" w:space="0" w:color="auto"/>
      </w:divBdr>
    </w:div>
    <w:div w:id="1140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ide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8400</Words>
  <Characters>47883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56171</CharactersWithSpaces>
  <SharedDoc>false</SharedDoc>
  <HLinks>
    <vt:vector size="96" baseType="variant">
      <vt:variant>
        <vt:i4>1114207</vt:i4>
      </vt:variant>
      <vt:variant>
        <vt:i4>90</vt:i4>
      </vt:variant>
      <vt:variant>
        <vt:i4>0</vt:i4>
      </vt:variant>
      <vt:variant>
        <vt:i4>5</vt:i4>
      </vt:variant>
      <vt:variant>
        <vt:lpwstr>http://www.mvideo.ru/</vt:lpwstr>
      </vt:variant>
      <vt:variant>
        <vt:lpwstr/>
      </vt:variant>
      <vt:variant>
        <vt:i4>1245233</vt:i4>
      </vt:variant>
      <vt:variant>
        <vt:i4>86</vt:i4>
      </vt:variant>
      <vt:variant>
        <vt:i4>0</vt:i4>
      </vt:variant>
      <vt:variant>
        <vt:i4>5</vt:i4>
      </vt:variant>
      <vt:variant>
        <vt:lpwstr/>
      </vt:variant>
      <vt:variant>
        <vt:lpwstr>_Toc257770366</vt:lpwstr>
      </vt:variant>
      <vt:variant>
        <vt:i4>1245233</vt:i4>
      </vt:variant>
      <vt:variant>
        <vt:i4>80</vt:i4>
      </vt:variant>
      <vt:variant>
        <vt:i4>0</vt:i4>
      </vt:variant>
      <vt:variant>
        <vt:i4>5</vt:i4>
      </vt:variant>
      <vt:variant>
        <vt:lpwstr/>
      </vt:variant>
      <vt:variant>
        <vt:lpwstr>_Toc257770365</vt:lpwstr>
      </vt:variant>
      <vt:variant>
        <vt:i4>1245233</vt:i4>
      </vt:variant>
      <vt:variant>
        <vt:i4>74</vt:i4>
      </vt:variant>
      <vt:variant>
        <vt:i4>0</vt:i4>
      </vt:variant>
      <vt:variant>
        <vt:i4>5</vt:i4>
      </vt:variant>
      <vt:variant>
        <vt:lpwstr/>
      </vt:variant>
      <vt:variant>
        <vt:lpwstr>_Toc257770364</vt:lpwstr>
      </vt:variant>
      <vt:variant>
        <vt:i4>1245233</vt:i4>
      </vt:variant>
      <vt:variant>
        <vt:i4>68</vt:i4>
      </vt:variant>
      <vt:variant>
        <vt:i4>0</vt:i4>
      </vt:variant>
      <vt:variant>
        <vt:i4>5</vt:i4>
      </vt:variant>
      <vt:variant>
        <vt:lpwstr/>
      </vt:variant>
      <vt:variant>
        <vt:lpwstr>_Toc257770363</vt:lpwstr>
      </vt:variant>
      <vt:variant>
        <vt:i4>1245233</vt:i4>
      </vt:variant>
      <vt:variant>
        <vt:i4>62</vt:i4>
      </vt:variant>
      <vt:variant>
        <vt:i4>0</vt:i4>
      </vt:variant>
      <vt:variant>
        <vt:i4>5</vt:i4>
      </vt:variant>
      <vt:variant>
        <vt:lpwstr/>
      </vt:variant>
      <vt:variant>
        <vt:lpwstr>_Toc257770362</vt:lpwstr>
      </vt:variant>
      <vt:variant>
        <vt:i4>1245233</vt:i4>
      </vt:variant>
      <vt:variant>
        <vt:i4>56</vt:i4>
      </vt:variant>
      <vt:variant>
        <vt:i4>0</vt:i4>
      </vt:variant>
      <vt:variant>
        <vt:i4>5</vt:i4>
      </vt:variant>
      <vt:variant>
        <vt:lpwstr/>
      </vt:variant>
      <vt:variant>
        <vt:lpwstr>_Toc257770361</vt:lpwstr>
      </vt:variant>
      <vt:variant>
        <vt:i4>1245233</vt:i4>
      </vt:variant>
      <vt:variant>
        <vt:i4>50</vt:i4>
      </vt:variant>
      <vt:variant>
        <vt:i4>0</vt:i4>
      </vt:variant>
      <vt:variant>
        <vt:i4>5</vt:i4>
      </vt:variant>
      <vt:variant>
        <vt:lpwstr/>
      </vt:variant>
      <vt:variant>
        <vt:lpwstr>_Toc257770360</vt:lpwstr>
      </vt:variant>
      <vt:variant>
        <vt:i4>1048625</vt:i4>
      </vt:variant>
      <vt:variant>
        <vt:i4>44</vt:i4>
      </vt:variant>
      <vt:variant>
        <vt:i4>0</vt:i4>
      </vt:variant>
      <vt:variant>
        <vt:i4>5</vt:i4>
      </vt:variant>
      <vt:variant>
        <vt:lpwstr/>
      </vt:variant>
      <vt:variant>
        <vt:lpwstr>_Toc257770359</vt:lpwstr>
      </vt:variant>
      <vt:variant>
        <vt:i4>1048625</vt:i4>
      </vt:variant>
      <vt:variant>
        <vt:i4>38</vt:i4>
      </vt:variant>
      <vt:variant>
        <vt:i4>0</vt:i4>
      </vt:variant>
      <vt:variant>
        <vt:i4>5</vt:i4>
      </vt:variant>
      <vt:variant>
        <vt:lpwstr/>
      </vt:variant>
      <vt:variant>
        <vt:lpwstr>_Toc257770358</vt:lpwstr>
      </vt:variant>
      <vt:variant>
        <vt:i4>1048625</vt:i4>
      </vt:variant>
      <vt:variant>
        <vt:i4>32</vt:i4>
      </vt:variant>
      <vt:variant>
        <vt:i4>0</vt:i4>
      </vt:variant>
      <vt:variant>
        <vt:i4>5</vt:i4>
      </vt:variant>
      <vt:variant>
        <vt:lpwstr/>
      </vt:variant>
      <vt:variant>
        <vt:lpwstr>_Toc257770357</vt:lpwstr>
      </vt:variant>
      <vt:variant>
        <vt:i4>1048625</vt:i4>
      </vt:variant>
      <vt:variant>
        <vt:i4>26</vt:i4>
      </vt:variant>
      <vt:variant>
        <vt:i4>0</vt:i4>
      </vt:variant>
      <vt:variant>
        <vt:i4>5</vt:i4>
      </vt:variant>
      <vt:variant>
        <vt:lpwstr/>
      </vt:variant>
      <vt:variant>
        <vt:lpwstr>_Toc257770356</vt:lpwstr>
      </vt:variant>
      <vt:variant>
        <vt:i4>1048625</vt:i4>
      </vt:variant>
      <vt:variant>
        <vt:i4>20</vt:i4>
      </vt:variant>
      <vt:variant>
        <vt:i4>0</vt:i4>
      </vt:variant>
      <vt:variant>
        <vt:i4>5</vt:i4>
      </vt:variant>
      <vt:variant>
        <vt:lpwstr/>
      </vt:variant>
      <vt:variant>
        <vt:lpwstr>_Toc257770355</vt:lpwstr>
      </vt:variant>
      <vt:variant>
        <vt:i4>1048625</vt:i4>
      </vt:variant>
      <vt:variant>
        <vt:i4>14</vt:i4>
      </vt:variant>
      <vt:variant>
        <vt:i4>0</vt:i4>
      </vt:variant>
      <vt:variant>
        <vt:i4>5</vt:i4>
      </vt:variant>
      <vt:variant>
        <vt:lpwstr/>
      </vt:variant>
      <vt:variant>
        <vt:lpwstr>_Toc257770354</vt:lpwstr>
      </vt:variant>
      <vt:variant>
        <vt:i4>1048625</vt:i4>
      </vt:variant>
      <vt:variant>
        <vt:i4>8</vt:i4>
      </vt:variant>
      <vt:variant>
        <vt:i4>0</vt:i4>
      </vt:variant>
      <vt:variant>
        <vt:i4>5</vt:i4>
      </vt:variant>
      <vt:variant>
        <vt:lpwstr/>
      </vt:variant>
      <vt:variant>
        <vt:lpwstr>_Toc257770353</vt:lpwstr>
      </vt:variant>
      <vt:variant>
        <vt:i4>1048625</vt:i4>
      </vt:variant>
      <vt:variant>
        <vt:i4>2</vt:i4>
      </vt:variant>
      <vt:variant>
        <vt:i4>0</vt:i4>
      </vt:variant>
      <vt:variant>
        <vt:i4>5</vt:i4>
      </vt:variant>
      <vt:variant>
        <vt:lpwstr/>
      </vt:variant>
      <vt:variant>
        <vt:lpwstr>_Toc257770352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2010-08-10T09:06:00Z</cp:lastPrinted>
  <dcterms:created xsi:type="dcterms:W3CDTF">2014-04-18T21:50:00Z</dcterms:created>
  <dcterms:modified xsi:type="dcterms:W3CDTF">2014-04-18T21:50:00Z</dcterms:modified>
</cp:coreProperties>
</file>