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61" w:rsidRDefault="00B37661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  <w:r w:rsidRPr="006A413C">
        <w:rPr>
          <w:rFonts w:ascii="Times New Roman" w:hAnsi="Times New Roman"/>
        </w:rPr>
        <w:t>Федеральное агентство по образованию и науке РФ</w:t>
      </w: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  <w:b/>
          <w:sz w:val="72"/>
          <w:szCs w:val="72"/>
        </w:rPr>
      </w:pPr>
      <w:r w:rsidRPr="006A413C">
        <w:rPr>
          <w:rFonts w:ascii="Times New Roman" w:hAnsi="Times New Roman"/>
          <w:b/>
          <w:sz w:val="72"/>
          <w:szCs w:val="72"/>
        </w:rPr>
        <w:t>Курсовая работа</w:t>
      </w:r>
    </w:p>
    <w:p w:rsidR="003829D4" w:rsidRPr="006A413C" w:rsidRDefault="003829D4" w:rsidP="003B26EE">
      <w:pPr>
        <w:jc w:val="center"/>
        <w:rPr>
          <w:rFonts w:ascii="Times New Roman" w:hAnsi="Times New Roman"/>
          <w:sz w:val="40"/>
          <w:szCs w:val="40"/>
        </w:rPr>
      </w:pPr>
      <w:r w:rsidRPr="006A413C">
        <w:rPr>
          <w:rFonts w:ascii="Times New Roman" w:hAnsi="Times New Roman"/>
          <w:sz w:val="40"/>
          <w:szCs w:val="40"/>
        </w:rPr>
        <w:t>по предмету  «Маркетинг в отраслях»</w:t>
      </w:r>
    </w:p>
    <w:p w:rsidR="003829D4" w:rsidRPr="006C0935" w:rsidRDefault="003829D4" w:rsidP="003B26EE">
      <w:pPr>
        <w:jc w:val="center"/>
        <w:rPr>
          <w:rFonts w:ascii="Times New Roman" w:hAnsi="Times New Roman"/>
          <w:b/>
          <w:sz w:val="40"/>
          <w:szCs w:val="40"/>
        </w:rPr>
      </w:pPr>
      <w:r w:rsidRPr="006A413C">
        <w:rPr>
          <w:rFonts w:ascii="Times New Roman" w:hAnsi="Times New Roman"/>
          <w:sz w:val="40"/>
          <w:szCs w:val="40"/>
        </w:rPr>
        <w:t xml:space="preserve">на тему: </w:t>
      </w:r>
      <w:r>
        <w:rPr>
          <w:rFonts w:ascii="Times New Roman" w:hAnsi="Times New Roman"/>
          <w:sz w:val="40"/>
          <w:szCs w:val="40"/>
        </w:rPr>
        <w:t xml:space="preserve">анализ конкурентной среды и технико-экономический анализ, на примере </w:t>
      </w:r>
      <w:r w:rsidRPr="006C0935">
        <w:rPr>
          <w:rFonts w:ascii="Times New Roman" w:hAnsi="Times New Roman"/>
          <w:color w:val="000000"/>
          <w:sz w:val="40"/>
          <w:szCs w:val="40"/>
        </w:rPr>
        <w:t>предприятия    ОАО    «Пермский    завод</w:t>
      </w:r>
      <w:r w:rsidRPr="006C0935">
        <w:rPr>
          <w:rFonts w:ascii="Times New Roman" w:hAnsi="Times New Roman"/>
          <w:color w:val="000000"/>
          <w:sz w:val="40"/>
          <w:szCs w:val="40"/>
        </w:rPr>
        <w:br/>
      </w:r>
      <w:r w:rsidRPr="006C0935">
        <w:rPr>
          <w:rFonts w:ascii="Times New Roman" w:hAnsi="Times New Roman"/>
          <w:color w:val="000000"/>
          <w:spacing w:val="-1"/>
          <w:sz w:val="40"/>
          <w:szCs w:val="40"/>
        </w:rPr>
        <w:t>силикатных панелей»</w:t>
      </w:r>
    </w:p>
    <w:p w:rsidR="003829D4" w:rsidRPr="006A413C" w:rsidRDefault="003829D4">
      <w:pPr>
        <w:rPr>
          <w:rFonts w:ascii="Times New Roman" w:hAnsi="Times New Roman"/>
        </w:rPr>
      </w:pPr>
    </w:p>
    <w:p w:rsidR="003829D4" w:rsidRPr="006A413C" w:rsidRDefault="003829D4">
      <w:pPr>
        <w:rPr>
          <w:rFonts w:ascii="Times New Roman" w:hAnsi="Times New Roman"/>
        </w:rPr>
      </w:pPr>
    </w:p>
    <w:p w:rsidR="003829D4" w:rsidRPr="006A413C" w:rsidRDefault="003829D4">
      <w:pPr>
        <w:rPr>
          <w:rFonts w:ascii="Times New Roman" w:hAnsi="Times New Roman"/>
        </w:rPr>
      </w:pPr>
    </w:p>
    <w:p w:rsidR="003829D4" w:rsidRPr="006A413C" w:rsidRDefault="003829D4">
      <w:pPr>
        <w:rPr>
          <w:rFonts w:ascii="Times New Roman" w:hAnsi="Times New Roman"/>
        </w:rPr>
      </w:pPr>
    </w:p>
    <w:p w:rsidR="003829D4" w:rsidRPr="006A413C" w:rsidRDefault="003829D4">
      <w:pPr>
        <w:rPr>
          <w:rFonts w:ascii="Times New Roman" w:hAnsi="Times New Roman"/>
        </w:rPr>
      </w:pPr>
    </w:p>
    <w:p w:rsidR="003829D4" w:rsidRPr="006A413C" w:rsidRDefault="003829D4">
      <w:pPr>
        <w:rPr>
          <w:rFonts w:ascii="Times New Roman" w:hAnsi="Times New Roman"/>
        </w:rPr>
      </w:pPr>
    </w:p>
    <w:p w:rsidR="003829D4" w:rsidRPr="006A413C" w:rsidRDefault="003829D4">
      <w:pPr>
        <w:rPr>
          <w:rFonts w:ascii="Times New Roman" w:hAnsi="Times New Roman"/>
        </w:rPr>
      </w:pPr>
    </w:p>
    <w:p w:rsidR="003829D4" w:rsidRPr="006A413C" w:rsidRDefault="003829D4">
      <w:pPr>
        <w:rPr>
          <w:rFonts w:ascii="Times New Roman" w:hAnsi="Times New Roman"/>
        </w:rPr>
      </w:pPr>
    </w:p>
    <w:p w:rsidR="003829D4" w:rsidRPr="006A413C" w:rsidRDefault="003829D4" w:rsidP="003B26EE">
      <w:pPr>
        <w:ind w:left="6521"/>
        <w:rPr>
          <w:rFonts w:ascii="Times New Roman" w:hAnsi="Times New Roman"/>
        </w:rPr>
      </w:pPr>
      <w:r w:rsidRPr="006A413C">
        <w:rPr>
          <w:rFonts w:ascii="Times New Roman" w:hAnsi="Times New Roman"/>
        </w:rPr>
        <w:t xml:space="preserve">Выполнил: студент </w:t>
      </w:r>
    </w:p>
    <w:p w:rsidR="003829D4" w:rsidRPr="006A413C" w:rsidRDefault="003829D4" w:rsidP="003B26EE">
      <w:pPr>
        <w:ind w:left="6521"/>
        <w:rPr>
          <w:rFonts w:ascii="Times New Roman" w:hAnsi="Times New Roman"/>
        </w:rPr>
      </w:pPr>
      <w:r w:rsidRPr="006A413C">
        <w:rPr>
          <w:rFonts w:ascii="Times New Roman" w:hAnsi="Times New Roman"/>
        </w:rPr>
        <w:t>Группы МК-06-1</w:t>
      </w:r>
    </w:p>
    <w:p w:rsidR="003829D4" w:rsidRPr="006A413C" w:rsidRDefault="003829D4" w:rsidP="003B26EE">
      <w:pPr>
        <w:ind w:left="6521"/>
        <w:rPr>
          <w:rFonts w:ascii="Times New Roman" w:hAnsi="Times New Roman"/>
        </w:rPr>
      </w:pPr>
      <w:r w:rsidRPr="006A413C">
        <w:rPr>
          <w:rFonts w:ascii="Times New Roman" w:hAnsi="Times New Roman"/>
        </w:rPr>
        <w:t>Комаров Иван</w:t>
      </w:r>
    </w:p>
    <w:p w:rsidR="003829D4" w:rsidRPr="006A413C" w:rsidRDefault="003829D4" w:rsidP="003B26EE">
      <w:pPr>
        <w:ind w:left="6521"/>
        <w:rPr>
          <w:rFonts w:ascii="Times New Roman" w:hAnsi="Times New Roman"/>
        </w:rPr>
      </w:pPr>
      <w:r w:rsidRPr="006A413C">
        <w:rPr>
          <w:rFonts w:ascii="Times New Roman" w:hAnsi="Times New Roman"/>
        </w:rPr>
        <w:t>Проверил: Фролов С. Е.</w:t>
      </w:r>
    </w:p>
    <w:p w:rsidR="003829D4" w:rsidRPr="006A413C" w:rsidRDefault="003829D4" w:rsidP="003B26EE">
      <w:pPr>
        <w:ind w:left="6521"/>
        <w:rPr>
          <w:rFonts w:ascii="Times New Roman" w:hAnsi="Times New Roman"/>
        </w:rPr>
      </w:pPr>
    </w:p>
    <w:p w:rsidR="003829D4" w:rsidRPr="006A413C" w:rsidRDefault="003829D4" w:rsidP="003B26EE">
      <w:pPr>
        <w:ind w:left="6521"/>
        <w:rPr>
          <w:rFonts w:ascii="Times New Roman" w:hAnsi="Times New Roman"/>
        </w:rPr>
      </w:pPr>
    </w:p>
    <w:p w:rsidR="003829D4" w:rsidRPr="006A413C" w:rsidRDefault="003829D4" w:rsidP="003B26EE">
      <w:pPr>
        <w:ind w:left="6521"/>
        <w:rPr>
          <w:rFonts w:ascii="Times New Roman" w:hAnsi="Times New Roman"/>
        </w:rPr>
      </w:pPr>
    </w:p>
    <w:p w:rsidR="003829D4" w:rsidRPr="006A413C" w:rsidRDefault="003829D4" w:rsidP="003B26EE">
      <w:pPr>
        <w:ind w:left="6521"/>
        <w:rPr>
          <w:rFonts w:ascii="Times New Roman" w:hAnsi="Times New Roman"/>
        </w:rPr>
      </w:pPr>
    </w:p>
    <w:p w:rsidR="003829D4" w:rsidRPr="00E26A6A" w:rsidRDefault="003829D4" w:rsidP="003B26EE">
      <w:pPr>
        <w:jc w:val="center"/>
        <w:rPr>
          <w:rFonts w:ascii="Times New Roman" w:hAnsi="Times New Roman"/>
        </w:rPr>
      </w:pPr>
      <w:r w:rsidRPr="006A413C">
        <w:rPr>
          <w:rFonts w:ascii="Times New Roman" w:hAnsi="Times New Roman"/>
        </w:rPr>
        <w:t>Пермь 2010</w:t>
      </w:r>
    </w:p>
    <w:p w:rsidR="003829D4" w:rsidRPr="00E26A6A" w:rsidRDefault="003829D4" w:rsidP="003B26EE">
      <w:pPr>
        <w:jc w:val="center"/>
        <w:rPr>
          <w:rFonts w:ascii="Times New Roman" w:hAnsi="Times New Roman"/>
        </w:rPr>
      </w:pPr>
    </w:p>
    <w:p w:rsidR="003829D4" w:rsidRPr="00E26A6A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shd w:val="clear" w:color="auto" w:fill="FFFFFF"/>
        <w:ind w:right="7"/>
        <w:jc w:val="center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Содержание</w:t>
      </w:r>
    </w:p>
    <w:p w:rsidR="003829D4" w:rsidRPr="006A413C" w:rsidRDefault="003829D4" w:rsidP="003B26EE">
      <w:pPr>
        <w:shd w:val="clear" w:color="auto" w:fill="FFFFFF"/>
        <w:tabs>
          <w:tab w:val="left" w:leader="dot" w:pos="9158"/>
        </w:tabs>
        <w:spacing w:before="504" w:line="482" w:lineRule="exact"/>
        <w:ind w:left="7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3"/>
          <w:sz w:val="27"/>
          <w:szCs w:val="27"/>
        </w:rPr>
        <w:t>Введение</w:t>
      </w:r>
      <w:r w:rsidRPr="006A413C">
        <w:rPr>
          <w:rFonts w:ascii="Times New Roman" w:hAnsi="Times New Roman"/>
          <w:color w:val="000000"/>
          <w:sz w:val="27"/>
          <w:szCs w:val="27"/>
        </w:rPr>
        <w:tab/>
        <w:t>3</w:t>
      </w:r>
    </w:p>
    <w:p w:rsidR="003829D4" w:rsidRPr="006A413C" w:rsidRDefault="003829D4" w:rsidP="003B26EE">
      <w:pPr>
        <w:shd w:val="clear" w:color="auto" w:fill="FFFFFF"/>
        <w:tabs>
          <w:tab w:val="left" w:leader="dot" w:pos="9166"/>
        </w:tabs>
        <w:spacing w:line="482" w:lineRule="exact"/>
        <w:ind w:left="7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Глава 1. Маркетинг строительной отрасли</w:t>
      </w:r>
      <w:r w:rsidRPr="006A413C">
        <w:rPr>
          <w:rFonts w:ascii="Times New Roman" w:hAnsi="Times New Roman"/>
          <w:color w:val="000000"/>
          <w:sz w:val="28"/>
          <w:szCs w:val="28"/>
        </w:rPr>
        <w:tab/>
        <w:t>5</w:t>
      </w:r>
    </w:p>
    <w:p w:rsidR="003829D4" w:rsidRPr="006A413C" w:rsidRDefault="003829D4" w:rsidP="003B26EE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  <w:tab w:val="left" w:leader="dot" w:pos="9166"/>
        </w:tabs>
        <w:autoSpaceDE w:val="0"/>
        <w:autoSpaceDN w:val="0"/>
        <w:adjustRightInd w:val="0"/>
        <w:spacing w:after="0" w:line="482" w:lineRule="exact"/>
        <w:ind w:left="259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Общая характеристика строительной отрасли</w:t>
      </w:r>
      <w:r w:rsidRPr="006A413C">
        <w:rPr>
          <w:rFonts w:ascii="Times New Roman" w:hAnsi="Times New Roman"/>
          <w:color w:val="000000"/>
          <w:sz w:val="28"/>
          <w:szCs w:val="28"/>
        </w:rPr>
        <w:tab/>
        <w:t>5</w:t>
      </w:r>
    </w:p>
    <w:p w:rsidR="003829D4" w:rsidRPr="006A413C" w:rsidRDefault="003829D4" w:rsidP="003B26EE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  <w:tab w:val="left" w:leader="dot" w:pos="9166"/>
        </w:tabs>
        <w:autoSpaceDE w:val="0"/>
        <w:autoSpaceDN w:val="0"/>
        <w:adjustRightInd w:val="0"/>
        <w:spacing w:before="7" w:after="0" w:line="482" w:lineRule="exact"/>
        <w:ind w:left="259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Динамика развития строительной отрасли в России в 2000 -2010гг</w:t>
      </w:r>
      <w:r w:rsidRPr="006A413C">
        <w:rPr>
          <w:rFonts w:ascii="Times New Roman" w:hAnsi="Times New Roman"/>
          <w:color w:val="000000"/>
          <w:sz w:val="28"/>
          <w:szCs w:val="28"/>
        </w:rPr>
        <w:tab/>
        <w:t>9</w:t>
      </w:r>
    </w:p>
    <w:p w:rsidR="003829D4" w:rsidRPr="006A413C" w:rsidRDefault="003829D4" w:rsidP="003B26EE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  <w:tab w:val="left" w:leader="dot" w:pos="9029"/>
        </w:tabs>
        <w:autoSpaceDE w:val="0"/>
        <w:autoSpaceDN w:val="0"/>
        <w:adjustRightInd w:val="0"/>
        <w:spacing w:after="0" w:line="482" w:lineRule="exact"/>
        <w:ind w:left="259"/>
        <w:rPr>
          <w:rFonts w:ascii="Times New Roman" w:hAnsi="Times New Roman"/>
          <w:color w:val="000000"/>
          <w:spacing w:val="-9"/>
          <w:sz w:val="27"/>
          <w:szCs w:val="27"/>
        </w:rPr>
      </w:pPr>
      <w:r w:rsidRPr="006A413C">
        <w:rPr>
          <w:rFonts w:ascii="Times New Roman" w:hAnsi="Times New Roman"/>
          <w:color w:val="000000"/>
          <w:spacing w:val="3"/>
          <w:sz w:val="27"/>
          <w:szCs w:val="27"/>
        </w:rPr>
        <w:t>Конкуренция среди предприятий строительной отрасли</w:t>
      </w:r>
      <w:r w:rsidRPr="006A413C">
        <w:rPr>
          <w:rFonts w:ascii="Times New Roman" w:hAnsi="Times New Roman"/>
          <w:color w:val="000000"/>
          <w:sz w:val="27"/>
          <w:szCs w:val="27"/>
        </w:rPr>
        <w:tab/>
      </w:r>
      <w:r w:rsidRPr="006A413C">
        <w:rPr>
          <w:rFonts w:ascii="Times New Roman" w:hAnsi="Times New Roman"/>
          <w:color w:val="000000"/>
          <w:spacing w:val="-5"/>
          <w:sz w:val="27"/>
          <w:szCs w:val="27"/>
        </w:rPr>
        <w:t>24</w:t>
      </w:r>
    </w:p>
    <w:p w:rsidR="003829D4" w:rsidRPr="006A413C" w:rsidRDefault="003829D4" w:rsidP="003B26EE">
      <w:pPr>
        <w:shd w:val="clear" w:color="auto" w:fill="FFFFFF"/>
        <w:tabs>
          <w:tab w:val="left" w:leader="dot" w:pos="9036"/>
        </w:tabs>
        <w:spacing w:line="482" w:lineRule="exact"/>
        <w:ind w:left="7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>Глава 2. Маркетинг промышленной отрасли на примере ОАО «Пермский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завод силикатных панелей»</w:t>
      </w:r>
      <w:r w:rsidRPr="006A413C">
        <w:rPr>
          <w:rFonts w:ascii="Times New Roman" w:hAnsi="Times New Roman"/>
          <w:color w:val="000000"/>
          <w:sz w:val="28"/>
          <w:szCs w:val="28"/>
        </w:rPr>
        <w:tab/>
      </w:r>
      <w:r w:rsidRPr="006A413C">
        <w:rPr>
          <w:rFonts w:ascii="Times New Roman" w:hAnsi="Times New Roman"/>
          <w:color w:val="000000"/>
          <w:spacing w:val="-18"/>
          <w:sz w:val="28"/>
          <w:szCs w:val="28"/>
        </w:rPr>
        <w:t>28</w:t>
      </w:r>
    </w:p>
    <w:p w:rsidR="003829D4" w:rsidRPr="006A413C" w:rsidRDefault="003829D4" w:rsidP="003B26EE">
      <w:pPr>
        <w:shd w:val="clear" w:color="auto" w:fill="FFFFFF"/>
        <w:tabs>
          <w:tab w:val="left" w:pos="958"/>
          <w:tab w:val="left" w:leader="dot" w:pos="9036"/>
        </w:tabs>
        <w:spacing w:line="482" w:lineRule="exact"/>
        <w:ind w:left="252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7"/>
          <w:sz w:val="28"/>
          <w:szCs w:val="28"/>
        </w:rPr>
        <w:t>2.1.</w:t>
      </w:r>
      <w:r w:rsidRPr="006A413C">
        <w:rPr>
          <w:rFonts w:ascii="Times New Roman" w:hAnsi="Times New Roman"/>
          <w:color w:val="000000"/>
          <w:sz w:val="28"/>
          <w:szCs w:val="28"/>
        </w:rPr>
        <w:tab/>
        <w:t>Краткая    характеристика    предприятия    ОАО    «Пермский    завод</w:t>
      </w:r>
      <w:r w:rsidRPr="006A413C">
        <w:rPr>
          <w:rFonts w:ascii="Times New Roman" w:hAnsi="Times New Roman"/>
          <w:color w:val="000000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силикатных панелей»</w:t>
      </w:r>
      <w:r w:rsidRPr="006A413C">
        <w:rPr>
          <w:rFonts w:ascii="Times New Roman" w:hAnsi="Times New Roman"/>
          <w:color w:val="000000"/>
          <w:sz w:val="28"/>
          <w:szCs w:val="28"/>
        </w:rPr>
        <w:tab/>
      </w:r>
      <w:r w:rsidRPr="006A413C">
        <w:rPr>
          <w:rFonts w:ascii="Times New Roman" w:hAnsi="Times New Roman"/>
          <w:color w:val="000000"/>
          <w:spacing w:val="-14"/>
          <w:sz w:val="28"/>
          <w:szCs w:val="28"/>
        </w:rPr>
        <w:t>28</w:t>
      </w:r>
    </w:p>
    <w:p w:rsidR="003829D4" w:rsidRPr="006A413C" w:rsidRDefault="003829D4" w:rsidP="003B26EE">
      <w:pPr>
        <w:shd w:val="clear" w:color="auto" w:fill="FFFFFF"/>
        <w:tabs>
          <w:tab w:val="left" w:pos="799"/>
          <w:tab w:val="left" w:leader="dot" w:pos="9036"/>
        </w:tabs>
        <w:spacing w:line="482" w:lineRule="exact"/>
        <w:ind w:left="259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9"/>
          <w:sz w:val="28"/>
          <w:szCs w:val="28"/>
        </w:rPr>
        <w:t>2.2.</w:t>
      </w:r>
      <w:r w:rsidRPr="006A413C">
        <w:rPr>
          <w:rFonts w:ascii="Times New Roman" w:hAnsi="Times New Roman"/>
          <w:color w:val="000000"/>
          <w:sz w:val="28"/>
          <w:szCs w:val="28"/>
        </w:rPr>
        <w:tab/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>Динамика развития предприятия ОАО «Пермский завод силикатных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>панелей» в 2000-2010 гг</w:t>
      </w:r>
      <w:r w:rsidRPr="006A413C">
        <w:rPr>
          <w:rFonts w:ascii="Times New Roman" w:hAnsi="Times New Roman"/>
          <w:color w:val="000000"/>
          <w:sz w:val="28"/>
          <w:szCs w:val="28"/>
        </w:rPr>
        <w:tab/>
      </w:r>
      <w:r w:rsidRPr="006A413C">
        <w:rPr>
          <w:rFonts w:ascii="Times New Roman" w:hAnsi="Times New Roman"/>
          <w:color w:val="000000"/>
          <w:spacing w:val="-10"/>
          <w:sz w:val="28"/>
          <w:szCs w:val="28"/>
        </w:rPr>
        <w:t>32</w:t>
      </w:r>
    </w:p>
    <w:p w:rsidR="003829D4" w:rsidRPr="006A413C" w:rsidRDefault="003829D4" w:rsidP="003B26EE">
      <w:pPr>
        <w:shd w:val="clear" w:color="auto" w:fill="FFFFFF"/>
        <w:tabs>
          <w:tab w:val="left" w:pos="965"/>
          <w:tab w:val="left" w:leader="dot" w:pos="9036"/>
        </w:tabs>
        <w:spacing w:line="482" w:lineRule="exact"/>
        <w:ind w:left="266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9"/>
          <w:sz w:val="28"/>
          <w:szCs w:val="28"/>
        </w:rPr>
        <w:t>2.3.</w:t>
      </w:r>
      <w:r w:rsidRPr="006A413C">
        <w:rPr>
          <w:rFonts w:ascii="Times New Roman" w:hAnsi="Times New Roman"/>
          <w:color w:val="000000"/>
          <w:sz w:val="28"/>
          <w:szCs w:val="28"/>
        </w:rPr>
        <w:tab/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Конкуренты    предприятия    ОАО    «Пермский    завод    силикатных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-3"/>
          <w:sz w:val="28"/>
          <w:szCs w:val="28"/>
        </w:rPr>
        <w:t>панелей»</w:t>
      </w:r>
      <w:r w:rsidRPr="006A413C">
        <w:rPr>
          <w:rFonts w:ascii="Times New Roman" w:hAnsi="Times New Roman"/>
          <w:color w:val="000000"/>
          <w:sz w:val="28"/>
          <w:szCs w:val="28"/>
        </w:rPr>
        <w:tab/>
      </w:r>
      <w:r w:rsidRPr="006A413C">
        <w:rPr>
          <w:rFonts w:ascii="Times New Roman" w:hAnsi="Times New Roman"/>
          <w:color w:val="000000"/>
          <w:spacing w:val="-18"/>
          <w:sz w:val="28"/>
          <w:szCs w:val="28"/>
        </w:rPr>
        <w:t>35</w:t>
      </w:r>
    </w:p>
    <w:p w:rsidR="003829D4" w:rsidRPr="006A413C" w:rsidRDefault="003829D4" w:rsidP="003B26EE">
      <w:pPr>
        <w:shd w:val="clear" w:color="auto" w:fill="FFFFFF"/>
        <w:tabs>
          <w:tab w:val="left" w:leader="dot" w:pos="9043"/>
        </w:tabs>
        <w:spacing w:line="482" w:lineRule="exact"/>
        <w:ind w:left="29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Заключение</w:t>
      </w:r>
      <w:r w:rsidRPr="006A413C">
        <w:rPr>
          <w:rFonts w:ascii="Times New Roman" w:hAnsi="Times New Roman"/>
          <w:color w:val="000000"/>
          <w:sz w:val="28"/>
          <w:szCs w:val="28"/>
        </w:rPr>
        <w:tab/>
      </w:r>
      <w:r w:rsidRPr="006A413C">
        <w:rPr>
          <w:rFonts w:ascii="Times New Roman" w:hAnsi="Times New Roman"/>
          <w:color w:val="000000"/>
          <w:spacing w:val="-14"/>
          <w:sz w:val="28"/>
          <w:szCs w:val="28"/>
        </w:rPr>
        <w:t>38</w:t>
      </w:r>
    </w:p>
    <w:p w:rsidR="003829D4" w:rsidRPr="006A413C" w:rsidRDefault="003829D4" w:rsidP="003B26EE">
      <w:pPr>
        <w:shd w:val="clear" w:color="auto" w:fill="FFFFFF"/>
        <w:tabs>
          <w:tab w:val="left" w:leader="dot" w:pos="9036"/>
        </w:tabs>
        <w:spacing w:line="482" w:lineRule="exact"/>
        <w:ind w:left="22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4"/>
          <w:sz w:val="27"/>
          <w:szCs w:val="27"/>
        </w:rPr>
        <w:t>Список литературы</w:t>
      </w:r>
      <w:r w:rsidRPr="006A413C">
        <w:rPr>
          <w:rFonts w:ascii="Times New Roman" w:hAnsi="Times New Roman"/>
          <w:color w:val="000000"/>
          <w:sz w:val="27"/>
          <w:szCs w:val="27"/>
        </w:rPr>
        <w:tab/>
      </w:r>
      <w:r w:rsidRPr="006A413C">
        <w:rPr>
          <w:rFonts w:ascii="Times New Roman" w:hAnsi="Times New Roman"/>
          <w:color w:val="000000"/>
          <w:spacing w:val="-13"/>
          <w:sz w:val="27"/>
          <w:szCs w:val="27"/>
        </w:rPr>
        <w:t>43</w:t>
      </w: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E26A6A" w:rsidRDefault="003829D4" w:rsidP="003B26EE">
      <w:pPr>
        <w:jc w:val="center"/>
        <w:rPr>
          <w:rFonts w:ascii="Times New Roman" w:hAnsi="Times New Roman"/>
        </w:rPr>
      </w:pPr>
    </w:p>
    <w:p w:rsidR="003829D4" w:rsidRPr="00E26A6A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shd w:val="clear" w:color="auto" w:fill="FFFFFF"/>
        <w:ind w:left="29"/>
        <w:jc w:val="center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Введение</w:t>
      </w:r>
    </w:p>
    <w:p w:rsidR="003829D4" w:rsidRPr="006A413C" w:rsidRDefault="003829D4" w:rsidP="003B26EE">
      <w:pPr>
        <w:shd w:val="clear" w:color="auto" w:fill="FFFFFF"/>
        <w:spacing w:before="482" w:line="518" w:lineRule="exact"/>
        <w:ind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Промышленность включает множество отраслей, характеризующихся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особенностями экономического назначения производимой продукции и используемых предметов труда, способов воздействия на них. В ОКОНХ предусмотрено выделение 16 комплексных отраслей промышленности, </w:t>
      </w: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>включающих 405 отраслей производства.</w:t>
      </w:r>
      <w:r w:rsidRPr="006A413C">
        <w:rPr>
          <w:rStyle w:val="a8"/>
          <w:rFonts w:ascii="Times New Roman" w:hAnsi="Times New Roman"/>
          <w:color w:val="000000"/>
          <w:spacing w:val="7"/>
          <w:sz w:val="28"/>
          <w:szCs w:val="28"/>
        </w:rPr>
        <w:footnoteReference w:id="1"/>
      </w: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 xml:space="preserve"> В настоящей работе будет </w:t>
      </w:r>
      <w:r w:rsidRPr="006A413C">
        <w:rPr>
          <w:rFonts w:ascii="Times New Roman" w:hAnsi="Times New Roman"/>
          <w:color w:val="000000"/>
          <w:sz w:val="28"/>
          <w:szCs w:val="28"/>
        </w:rPr>
        <w:t>рассмотрена такая отрасль промышленности, как строительная отрасль.</w:t>
      </w:r>
    </w:p>
    <w:p w:rsidR="003829D4" w:rsidRPr="006A413C" w:rsidRDefault="003829D4" w:rsidP="003B26EE">
      <w:pPr>
        <w:shd w:val="clear" w:color="auto" w:fill="FFFFFF"/>
        <w:spacing w:line="518" w:lineRule="exact"/>
        <w:ind w:left="7" w:right="7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1"/>
          <w:sz w:val="28"/>
          <w:szCs w:val="28"/>
        </w:rPr>
        <w:t xml:space="preserve">На сегодняшний день одним из наиболее важных направлений </w:t>
      </w:r>
      <w:r w:rsidRPr="006A413C">
        <w:rPr>
          <w:rFonts w:ascii="Times New Roman" w:hAnsi="Times New Roman"/>
          <w:color w:val="000000"/>
          <w:spacing w:val="8"/>
          <w:sz w:val="28"/>
          <w:szCs w:val="28"/>
        </w:rPr>
        <w:t xml:space="preserve">экономики Российской Федерации является строительная отрасль. </w:t>
      </w:r>
      <w:r w:rsidRPr="006A413C">
        <w:rPr>
          <w:rFonts w:ascii="Times New Roman" w:hAnsi="Times New Roman"/>
          <w:color w:val="000000"/>
          <w:spacing w:val="14"/>
          <w:sz w:val="28"/>
          <w:szCs w:val="28"/>
        </w:rPr>
        <w:t xml:space="preserve">Строительный комплекс бурно развивается и набирает обороты в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частности, жилищное строительство России выходит на совершенно новый </w:t>
      </w:r>
      <w:r w:rsidRPr="006A413C">
        <w:rPr>
          <w:rFonts w:ascii="Times New Roman" w:hAnsi="Times New Roman"/>
          <w:color w:val="000000"/>
          <w:spacing w:val="14"/>
          <w:sz w:val="28"/>
          <w:szCs w:val="28"/>
        </w:rPr>
        <w:t xml:space="preserve">уровень. Одной из основных целей, которые ставит перед собой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строительная отрасль, является обеспечение граждан комфортным жильем по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разумной цене, что, несомненно, является основополагающим моментом для людей со средним и небольшим достатком.</w:t>
      </w:r>
    </w:p>
    <w:p w:rsidR="003829D4" w:rsidRPr="006A413C" w:rsidRDefault="003829D4" w:rsidP="003B26EE">
      <w:pPr>
        <w:shd w:val="clear" w:color="auto" w:fill="FFFFFF"/>
        <w:spacing w:line="518" w:lineRule="exact"/>
        <w:ind w:left="22" w:right="14" w:firstLine="53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Итак, можно сказать, что строительство является важнейшей отраслью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национальной экономики, осуществляющей воспроизводство основных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фондов, развитие и улучшение социальной сферы, реконструкцию, 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>модернизацию, техническое перевооружение производства материальных</w:t>
      </w:r>
    </w:p>
    <w:p w:rsidR="003829D4" w:rsidRPr="006A413C" w:rsidRDefault="003829D4" w:rsidP="003B26EE">
      <w:pPr>
        <w:shd w:val="clear" w:color="auto" w:fill="FFFFFF"/>
        <w:spacing w:line="511" w:lineRule="exact"/>
        <w:ind w:left="29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благ.</w:t>
      </w:r>
      <w:r w:rsidRPr="006A413C">
        <w:rPr>
          <w:rStyle w:val="a8"/>
          <w:rFonts w:ascii="Times New Roman" w:hAnsi="Times New Roman"/>
          <w:color w:val="000000"/>
          <w:sz w:val="28"/>
          <w:szCs w:val="28"/>
        </w:rPr>
        <w:footnoteReference w:id="2"/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   Именно поэтому можно сказать, что выбранная тема курсовой работы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весьма актуальна.</w:t>
      </w: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E7110D">
      <w:pPr>
        <w:shd w:val="clear" w:color="auto" w:fill="FFFFFF"/>
        <w:tabs>
          <w:tab w:val="left" w:pos="3002"/>
        </w:tabs>
        <w:spacing w:line="511" w:lineRule="exact"/>
        <w:ind w:left="554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Цель    работы</w:t>
      </w:r>
      <w:r w:rsidRPr="006A413C">
        <w:rPr>
          <w:rFonts w:ascii="Times New Roman" w:hAnsi="Times New Roman"/>
          <w:color w:val="000000"/>
          <w:sz w:val="28"/>
          <w:szCs w:val="28"/>
        </w:rPr>
        <w:tab/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раскрыть    сущность    маркетинга    промышленных</w:t>
      </w:r>
    </w:p>
    <w:p w:rsidR="003829D4" w:rsidRPr="006A413C" w:rsidRDefault="003829D4" w:rsidP="00E7110D">
      <w:pPr>
        <w:shd w:val="clear" w:color="auto" w:fill="FFFFFF"/>
        <w:spacing w:line="511" w:lineRule="exact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предприятий.</w:t>
      </w:r>
    </w:p>
    <w:p w:rsidR="003829D4" w:rsidRPr="006A413C" w:rsidRDefault="003829D4" w:rsidP="00E7110D">
      <w:pPr>
        <w:shd w:val="clear" w:color="auto" w:fill="FFFFFF"/>
        <w:spacing w:line="511" w:lineRule="exact"/>
        <w:ind w:left="540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4"/>
          <w:sz w:val="27"/>
          <w:szCs w:val="27"/>
        </w:rPr>
        <w:t>Задачи работы:</w:t>
      </w:r>
    </w:p>
    <w:p w:rsidR="003829D4" w:rsidRPr="006A413C" w:rsidRDefault="003829D4" w:rsidP="00E7110D">
      <w:pPr>
        <w:shd w:val="clear" w:color="auto" w:fill="FFFFFF"/>
        <w:tabs>
          <w:tab w:val="left" w:pos="835"/>
        </w:tabs>
        <w:spacing w:before="7" w:line="511" w:lineRule="exact"/>
        <w:ind w:firstLine="569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30"/>
          <w:sz w:val="28"/>
          <w:szCs w:val="28"/>
        </w:rPr>
        <w:t>1.</w:t>
      </w:r>
      <w:r w:rsidRPr="006A413C">
        <w:rPr>
          <w:rFonts w:ascii="Times New Roman" w:hAnsi="Times New Roman"/>
          <w:color w:val="000000"/>
          <w:sz w:val="28"/>
          <w:szCs w:val="28"/>
        </w:rPr>
        <w:tab/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>раскрыть особенности маркетинга строительной отрасли, в том числе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дать   общую   характеристику   строительной   отрасли,   показать   динамику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9"/>
          <w:sz w:val="28"/>
          <w:szCs w:val="28"/>
        </w:rPr>
        <w:t>развития строительной отрасли в России в 2000 -- 2010 гг. , представить</w:t>
      </w:r>
      <w:r w:rsidRPr="006A413C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z w:val="28"/>
          <w:szCs w:val="28"/>
        </w:rPr>
        <w:t>особенности конкуренции среди предприятий строительной отрасли</w:t>
      </w:r>
    </w:p>
    <w:p w:rsidR="003829D4" w:rsidRPr="006A413C" w:rsidRDefault="003829D4" w:rsidP="00E7110D">
      <w:pPr>
        <w:shd w:val="clear" w:color="auto" w:fill="FFFFFF"/>
        <w:tabs>
          <w:tab w:val="left" w:pos="972"/>
        </w:tabs>
        <w:spacing w:line="511" w:lineRule="exact"/>
        <w:ind w:left="14" w:firstLine="533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2"/>
          <w:sz w:val="28"/>
          <w:szCs w:val="28"/>
        </w:rPr>
        <w:t>2.</w:t>
      </w:r>
      <w:r w:rsidRPr="006A413C">
        <w:rPr>
          <w:rFonts w:ascii="Times New Roman" w:hAnsi="Times New Roman"/>
          <w:color w:val="000000"/>
          <w:sz w:val="28"/>
          <w:szCs w:val="28"/>
        </w:rPr>
        <w:tab/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представить   особенности   маркетинга   промышленной   отрасли   на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>примере   ОАО  «Пермский  завод  силикатных  панелей»,   а  именно:  дать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>краткую характеристику предприятия ОАО «Пермский завод силикатных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br/>
        <w:t>панелей»,  представить динамику развития предприятия ОАО «Пермский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завод силикатных панелей» в 2000 - 2010 гг., отразить основных конкурентов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z w:val="28"/>
          <w:szCs w:val="28"/>
        </w:rPr>
        <w:t>предприятия ОАО «Пермский завод силикатных   панелей».</w:t>
      </w: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E26A6A" w:rsidRDefault="003829D4" w:rsidP="003B26EE">
      <w:pPr>
        <w:jc w:val="center"/>
        <w:rPr>
          <w:rFonts w:ascii="Times New Roman" w:hAnsi="Times New Roman"/>
        </w:rPr>
      </w:pPr>
    </w:p>
    <w:p w:rsidR="003829D4" w:rsidRPr="00E26A6A" w:rsidRDefault="003829D4" w:rsidP="003B26EE">
      <w:pPr>
        <w:jc w:val="center"/>
        <w:rPr>
          <w:rFonts w:ascii="Times New Roman" w:hAnsi="Times New Roman"/>
        </w:rPr>
      </w:pPr>
    </w:p>
    <w:p w:rsidR="003829D4" w:rsidRPr="00E26A6A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3B26EE">
      <w:pPr>
        <w:jc w:val="center"/>
        <w:rPr>
          <w:rFonts w:ascii="Times New Roman" w:hAnsi="Times New Roman"/>
        </w:rPr>
      </w:pPr>
    </w:p>
    <w:p w:rsidR="003829D4" w:rsidRPr="006A413C" w:rsidRDefault="003829D4" w:rsidP="00E7110D">
      <w:pPr>
        <w:shd w:val="clear" w:color="auto" w:fill="FFFFFF"/>
        <w:spacing w:line="965" w:lineRule="exact"/>
        <w:ind w:left="1505" w:right="1483"/>
        <w:jc w:val="center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Глава 1. Маркетинг строительной отрасли </w:t>
      </w:r>
      <w:r w:rsidRPr="006A413C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1.1. Общая характеристика строительной отрасли</w:t>
      </w:r>
    </w:p>
    <w:p w:rsidR="003829D4" w:rsidRPr="006A413C" w:rsidRDefault="003829D4" w:rsidP="00E7110D">
      <w:pPr>
        <w:shd w:val="clear" w:color="auto" w:fill="FFFFFF"/>
        <w:spacing w:before="382" w:line="482" w:lineRule="exact"/>
        <w:ind w:right="7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Самой главной отраслью материального производства является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промышленность, которая состоит из множества отраслей и производств,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взаимосвязанных между собой.</w:t>
      </w:r>
    </w:p>
    <w:p w:rsidR="003829D4" w:rsidRPr="006A413C" w:rsidRDefault="003829D4" w:rsidP="00E7110D">
      <w:pPr>
        <w:shd w:val="clear" w:color="auto" w:fill="FFFFFF"/>
        <w:spacing w:line="482" w:lineRule="exact"/>
        <w:ind w:right="7" w:firstLine="612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 анализе отраслевой структуры промышленности целесообразно рассматривать не только отдельные ее отрасли, но и группы отраслей, представляющие собой межотраслевые комплексы. Под промышленным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комплексом понимается совокупность определенных групп отраслей, для 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которых характерны выпуск схожей (родственной) продукции или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выполнение работ (услуг).</w:t>
      </w:r>
    </w:p>
    <w:p w:rsidR="003829D4" w:rsidRPr="006A413C" w:rsidRDefault="003829D4" w:rsidP="00E7110D">
      <w:pPr>
        <w:shd w:val="clear" w:color="auto" w:fill="FFFFFF"/>
        <w:spacing w:before="7" w:line="482" w:lineRule="exact"/>
        <w:ind w:left="7" w:right="7" w:firstLine="756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3"/>
          <w:sz w:val="28"/>
          <w:szCs w:val="28"/>
        </w:rPr>
        <w:t xml:space="preserve">В настоящее время отрасли промышленности объединены в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следующие комплексы: топливно-энергетический, металлургический,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машиностроительный, химико-лесной, агропромышленный, социальный, </w:t>
      </w:r>
      <w:r w:rsidRPr="006A413C">
        <w:rPr>
          <w:rFonts w:ascii="Times New Roman" w:hAnsi="Times New Roman"/>
          <w:color w:val="000000"/>
          <w:sz w:val="28"/>
          <w:szCs w:val="28"/>
        </w:rPr>
        <w:t>строительный комплекс и военно-промышленный.</w:t>
      </w:r>
    </w:p>
    <w:p w:rsidR="003829D4" w:rsidRPr="006A413C" w:rsidRDefault="003829D4" w:rsidP="00E7110D">
      <w:pPr>
        <w:shd w:val="clear" w:color="auto" w:fill="FFFFFF"/>
        <w:spacing w:line="482" w:lineRule="exact"/>
        <w:ind w:firstLine="54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Предприятия промышленности строительных материалов в основном обеспечивают строительную отрасль и удовлетворяют рыночный спрос в основных строительных материалах. В последние годы наблюдается рост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выпуска продукции предприятий стройиндустрии и промышленности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стройматериалов железобетонных изделий, кирпича, кровельных и теплоизоляционных материалов, оконных блоков, В связи с развитием </w:t>
      </w:r>
      <w:r w:rsidRPr="006A413C">
        <w:rPr>
          <w:rFonts w:ascii="Times New Roman" w:hAnsi="Times New Roman"/>
          <w:color w:val="000000"/>
          <w:sz w:val="28"/>
          <w:szCs w:val="28"/>
        </w:rPr>
        <w:t>монолитного домостроения увеличилось производство товарного бетона на современных высокопроизводительных бетоносмесительных установках.</w:t>
      </w:r>
      <w:r w:rsidRPr="006A413C">
        <w:rPr>
          <w:rStyle w:val="a8"/>
          <w:rFonts w:ascii="Times New Roman" w:hAnsi="Times New Roman"/>
          <w:color w:val="000000"/>
          <w:sz w:val="28"/>
          <w:szCs w:val="28"/>
        </w:rPr>
        <w:footnoteReference w:id="3"/>
      </w:r>
    </w:p>
    <w:p w:rsidR="003829D4" w:rsidRPr="006A413C" w:rsidRDefault="003829D4" w:rsidP="00E7110D">
      <w:pPr>
        <w:shd w:val="clear" w:color="auto" w:fill="FFFFFF"/>
        <w:spacing w:line="482" w:lineRule="exact"/>
        <w:ind w:right="29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В самом широком смысле слова, строительство – это вид человеческой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деятельности, направленный на создание зданий, инженерных сооружений </w:t>
      </w:r>
      <w:r w:rsidRPr="006A413C">
        <w:rPr>
          <w:rFonts w:ascii="Times New Roman" w:hAnsi="Times New Roman"/>
          <w:color w:val="000000"/>
          <w:spacing w:val="16"/>
          <w:sz w:val="28"/>
          <w:szCs w:val="28"/>
        </w:rPr>
        <w:t>(мостов, дорог, аэродромов), а также сопутствующих им объектов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>(инженерных сетей, малых архитектурных форм, гаражей и т. д.).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Зародившись на заре развития человечества, как инстинктивная деятельность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человека по целевому изменению или приспособлению окружающей среды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для своих нужд, в настоящее время строительство представляет собой </w:t>
      </w:r>
      <w:r w:rsidRPr="006A413C">
        <w:rPr>
          <w:rFonts w:ascii="Times New Roman" w:hAnsi="Times New Roman"/>
          <w:color w:val="000000"/>
          <w:spacing w:val="13"/>
          <w:sz w:val="28"/>
          <w:szCs w:val="28"/>
        </w:rPr>
        <w:t xml:space="preserve">сложный и многогранный процесс, находящийся на пересечении </w:t>
      </w:r>
      <w:r w:rsidRPr="006A413C">
        <w:rPr>
          <w:rFonts w:ascii="Times New Roman" w:hAnsi="Times New Roman"/>
          <w:color w:val="000000"/>
          <w:sz w:val="28"/>
          <w:szCs w:val="28"/>
        </w:rPr>
        <w:t>технических, экономических, правовых и социальных аспектов.</w:t>
      </w:r>
    </w:p>
    <w:p w:rsidR="003829D4" w:rsidRPr="006A413C" w:rsidRDefault="003829D4" w:rsidP="00E7110D">
      <w:pPr>
        <w:shd w:val="clear" w:color="auto" w:fill="FFFFFF"/>
        <w:spacing w:line="482" w:lineRule="exact"/>
        <w:ind w:right="14" w:firstLine="54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С экономической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точки зрения, строительство -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 отрасль материально-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 xml:space="preserve">технического производства, в которой создаются основные фонды 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производственного и непроизводственного назначения: готовые к </w:t>
      </w:r>
      <w:r w:rsidRPr="006A413C">
        <w:rPr>
          <w:rFonts w:ascii="Times New Roman" w:hAnsi="Times New Roman"/>
          <w:color w:val="000000"/>
          <w:sz w:val="28"/>
          <w:szCs w:val="28"/>
        </w:rPr>
        <w:t>эксплуатации здания, сооружения и их комплексы.</w:t>
      </w:r>
    </w:p>
    <w:p w:rsidR="003829D4" w:rsidRPr="006A413C" w:rsidRDefault="003829D4" w:rsidP="00E7110D">
      <w:pPr>
        <w:shd w:val="clear" w:color="auto" w:fill="FFFFFF"/>
        <w:spacing w:line="482" w:lineRule="exact"/>
        <w:ind w:left="22" w:right="7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4"/>
          <w:sz w:val="27"/>
          <w:szCs w:val="27"/>
        </w:rPr>
        <w:t xml:space="preserve">В зависимости от назначения, строящихся объектов различают </w:t>
      </w:r>
      <w:r w:rsidRPr="006A413C">
        <w:rPr>
          <w:rFonts w:ascii="Times New Roman" w:hAnsi="Times New Roman"/>
          <w:color w:val="000000"/>
          <w:spacing w:val="4"/>
          <w:sz w:val="27"/>
          <w:szCs w:val="27"/>
        </w:rPr>
        <w:t>следующие виды строительства:</w:t>
      </w:r>
    </w:p>
    <w:p w:rsidR="003829D4" w:rsidRPr="006A413C" w:rsidRDefault="003829D4" w:rsidP="00E7110D">
      <w:pPr>
        <w:shd w:val="clear" w:color="auto" w:fill="FFFFFF"/>
        <w:spacing w:before="7" w:line="482" w:lineRule="exact"/>
        <w:ind w:left="727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Промышленное (заводы, фабрики)</w:t>
      </w:r>
    </w:p>
    <w:p w:rsidR="003829D4" w:rsidRPr="006A413C" w:rsidRDefault="003829D4" w:rsidP="00E7110D">
      <w:pPr>
        <w:shd w:val="clear" w:color="auto" w:fill="FFFFFF"/>
        <w:spacing w:before="166"/>
        <w:ind w:left="720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Транспортное (дороги, мосты, тоннели)</w:t>
      </w:r>
    </w:p>
    <w:p w:rsidR="003829D4" w:rsidRPr="006A413C" w:rsidRDefault="003829D4" w:rsidP="00E7110D">
      <w:pPr>
        <w:shd w:val="clear" w:color="auto" w:fill="FFFFFF"/>
        <w:spacing w:before="50" w:line="490" w:lineRule="exact"/>
        <w:ind w:left="22" w:firstLine="698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Жилищно-гражданское   строительство   (жилые   дома,   общественные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здания)</w:t>
      </w:r>
    </w:p>
    <w:p w:rsidR="003829D4" w:rsidRPr="006A413C" w:rsidRDefault="003829D4" w:rsidP="00E7110D">
      <w:pPr>
        <w:shd w:val="clear" w:color="auto" w:fill="FFFFFF"/>
        <w:spacing w:line="490" w:lineRule="exact"/>
        <w:ind w:left="29" w:firstLine="698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Гидротехническое   (плотины,   дамбы,   каналы,   берегоукрепительные </w:t>
      </w:r>
      <w:r w:rsidRPr="006A413C">
        <w:rPr>
          <w:rFonts w:ascii="Times New Roman" w:hAnsi="Times New Roman"/>
          <w:color w:val="000000"/>
          <w:sz w:val="28"/>
          <w:szCs w:val="28"/>
        </w:rPr>
        <w:t>сооружения и устройства, водохранилища)</w:t>
      </w:r>
    </w:p>
    <w:p w:rsidR="003829D4" w:rsidRPr="006A413C" w:rsidRDefault="003829D4" w:rsidP="00E7110D">
      <w:pPr>
        <w:shd w:val="clear" w:color="auto" w:fill="FFFFFF"/>
        <w:spacing w:before="7" w:line="490" w:lineRule="exact"/>
        <w:ind w:left="36" w:firstLine="166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Гидромелиоративное (системы орошения, осушения)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Каждый вид строительства требует специализированной команды для </w:t>
      </w:r>
      <w:r w:rsidRPr="006A413C">
        <w:rPr>
          <w:rFonts w:ascii="Times New Roman" w:hAnsi="Times New Roman"/>
          <w:color w:val="000000"/>
          <w:sz w:val="28"/>
          <w:szCs w:val="28"/>
        </w:rPr>
        <w:t>планирования, проектирования, строительства и эксплуатации.</w:t>
      </w:r>
    </w:p>
    <w:p w:rsidR="003829D4" w:rsidRPr="006A413C" w:rsidRDefault="003829D4" w:rsidP="00E7110D">
      <w:pPr>
        <w:shd w:val="clear" w:color="auto" w:fill="FFFFFF"/>
        <w:spacing w:line="490" w:lineRule="exact"/>
        <w:ind w:left="36" w:firstLine="612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В    жилищно-гражданском    строительстве    существуют    следующие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способы домостроения:</w:t>
      </w:r>
    </w:p>
    <w:p w:rsidR="003829D4" w:rsidRPr="006A413C" w:rsidRDefault="003829D4" w:rsidP="00E7110D">
      <w:pPr>
        <w:shd w:val="clear" w:color="auto" w:fill="FFFFFF"/>
        <w:spacing w:before="7" w:line="504" w:lineRule="exact"/>
        <w:ind w:left="742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крупнопанельное домостроение</w:t>
      </w:r>
    </w:p>
    <w:p w:rsidR="003829D4" w:rsidRPr="006A413C" w:rsidRDefault="003829D4" w:rsidP="00E7110D">
      <w:pPr>
        <w:shd w:val="clear" w:color="auto" w:fill="FFFFFF"/>
        <w:spacing w:line="504" w:lineRule="exact"/>
        <w:ind w:left="742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сборно-монолитное каркасное домостроение</w:t>
      </w:r>
    </w:p>
    <w:p w:rsidR="003829D4" w:rsidRPr="006A413C" w:rsidRDefault="003829D4" w:rsidP="00E7110D">
      <w:pPr>
        <w:shd w:val="clear" w:color="auto" w:fill="FFFFFF"/>
        <w:spacing w:line="504" w:lineRule="exact"/>
        <w:ind w:left="749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кирпичное домостроение</w:t>
      </w:r>
    </w:p>
    <w:p w:rsidR="003829D4" w:rsidRPr="006A413C" w:rsidRDefault="003829D4" w:rsidP="00E7110D">
      <w:pPr>
        <w:shd w:val="clear" w:color="auto" w:fill="FFFFFF"/>
        <w:spacing w:line="504" w:lineRule="exact"/>
        <w:ind w:left="742"/>
        <w:rPr>
          <w:rFonts w:ascii="Times New Roman" w:hAnsi="Times New Roman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>деревянное домостроение</w:t>
      </w:r>
    </w:p>
    <w:p w:rsidR="003829D4" w:rsidRPr="006A413C" w:rsidRDefault="003829D4" w:rsidP="00E7110D">
      <w:pPr>
        <w:shd w:val="clear" w:color="auto" w:fill="FFFFFF"/>
        <w:spacing w:before="7" w:line="504" w:lineRule="exact"/>
        <w:ind w:left="749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панельно-каркасное домостроение</w:t>
      </w:r>
    </w:p>
    <w:p w:rsidR="003829D4" w:rsidRPr="00564E94" w:rsidRDefault="003829D4" w:rsidP="00E7110D">
      <w:pPr>
        <w:shd w:val="clear" w:color="auto" w:fill="FFFFFF"/>
        <w:spacing w:before="22" w:line="490" w:lineRule="exact"/>
        <w:ind w:left="583" w:right="5184" w:firstLine="158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монолитное домостроение </w:t>
      </w:r>
      <w:r w:rsidRPr="006A413C">
        <w:rPr>
          <w:rFonts w:ascii="Times New Roman" w:hAnsi="Times New Roman"/>
          <w:color w:val="000000"/>
          <w:spacing w:val="-3"/>
          <w:sz w:val="28"/>
          <w:szCs w:val="28"/>
        </w:rPr>
        <w:t>Виды работ в строительстве:</w:t>
      </w:r>
    </w:p>
    <w:p w:rsidR="003829D4" w:rsidRPr="006A413C" w:rsidRDefault="003829D4" w:rsidP="00E7110D">
      <w:pPr>
        <w:shd w:val="clear" w:color="auto" w:fill="FFFFFF"/>
        <w:spacing w:line="497" w:lineRule="exact"/>
        <w:ind w:left="713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проектные работы,</w:t>
      </w:r>
    </w:p>
    <w:p w:rsidR="003829D4" w:rsidRPr="006A413C" w:rsidRDefault="003829D4" w:rsidP="00E7110D">
      <w:pPr>
        <w:shd w:val="clear" w:color="auto" w:fill="FFFFFF"/>
        <w:spacing w:line="497" w:lineRule="exact"/>
        <w:ind w:left="713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строительные работы,</w:t>
      </w:r>
    </w:p>
    <w:p w:rsidR="003829D4" w:rsidRPr="006A413C" w:rsidRDefault="003829D4" w:rsidP="00E7110D">
      <w:pPr>
        <w:shd w:val="clear" w:color="auto" w:fill="FFFFFF"/>
        <w:spacing w:line="497" w:lineRule="exact"/>
        <w:ind w:left="698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ремонтно-строительные работы,</w:t>
      </w:r>
    </w:p>
    <w:p w:rsidR="003829D4" w:rsidRPr="006A413C" w:rsidRDefault="003829D4" w:rsidP="00E7110D">
      <w:pPr>
        <w:shd w:val="clear" w:color="auto" w:fill="FFFFFF"/>
        <w:spacing w:line="497" w:lineRule="exact"/>
        <w:ind w:left="713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монтажные работы,</w:t>
      </w:r>
    </w:p>
    <w:p w:rsidR="003829D4" w:rsidRPr="00564E94" w:rsidRDefault="003829D4" w:rsidP="00E7110D">
      <w:pPr>
        <w:shd w:val="clear" w:color="auto" w:fill="FFFFFF"/>
        <w:spacing w:before="29" w:line="482" w:lineRule="exact"/>
        <w:ind w:left="706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7"/>
          <w:sz w:val="28"/>
          <w:szCs w:val="28"/>
        </w:rPr>
        <w:t>пусконал ад очные работы.</w:t>
      </w:r>
      <w:r w:rsidRPr="006A413C">
        <w:rPr>
          <w:rStyle w:val="a8"/>
          <w:rFonts w:ascii="Times New Roman" w:hAnsi="Times New Roman"/>
          <w:color w:val="000000"/>
          <w:spacing w:val="-7"/>
          <w:sz w:val="28"/>
          <w:szCs w:val="28"/>
        </w:rPr>
        <w:footnoteReference w:id="4"/>
      </w:r>
    </w:p>
    <w:p w:rsidR="003829D4" w:rsidRPr="006A413C" w:rsidRDefault="003829D4" w:rsidP="00E7110D">
      <w:pPr>
        <w:shd w:val="clear" w:color="auto" w:fill="FFFFFF"/>
        <w:tabs>
          <w:tab w:val="left" w:pos="2326"/>
        </w:tabs>
        <w:spacing w:before="7" w:line="482" w:lineRule="exact"/>
        <w:ind w:right="14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>Многообразие строительно-монтажных работ выполняемых при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z w:val="28"/>
          <w:szCs w:val="28"/>
        </w:rPr>
        <w:t>монтаже металлоконструкций и железобетонных конструкций зданий и</w:t>
      </w:r>
      <w:r w:rsidRPr="006A413C">
        <w:rPr>
          <w:rFonts w:ascii="Times New Roman" w:hAnsi="Times New Roman"/>
          <w:color w:val="000000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-4"/>
          <w:sz w:val="28"/>
          <w:szCs w:val="28"/>
        </w:rPr>
        <w:t>сооружений,</w:t>
      </w:r>
      <w:r w:rsidRPr="006A413C">
        <w:rPr>
          <w:rFonts w:ascii="Times New Roman" w:hAnsi="Times New Roman"/>
          <w:color w:val="000000"/>
          <w:sz w:val="28"/>
          <w:szCs w:val="28"/>
        </w:rPr>
        <w:tab/>
      </w:r>
      <w:r w:rsidRPr="006A413C">
        <w:rPr>
          <w:rFonts w:ascii="Times New Roman" w:hAnsi="Times New Roman"/>
          <w:color w:val="000000"/>
          <w:spacing w:val="13"/>
          <w:sz w:val="28"/>
          <w:szCs w:val="28"/>
        </w:rPr>
        <w:t>одна из особенностей организации строительства в</w:t>
      </w:r>
    </w:p>
    <w:p w:rsidR="003829D4" w:rsidRPr="006A413C" w:rsidRDefault="003829D4" w:rsidP="00E7110D">
      <w:pPr>
        <w:shd w:val="clear" w:color="auto" w:fill="FFFFFF"/>
        <w:spacing w:line="482" w:lineRule="exact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настоящее время. Строительно-монтажные работы включают в себя целый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комплекс работ от качественного и своевременного выполнения которых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зависят сроки организации строительства, что напрямую влияет на расценки строительных работ. Строительно-монтажные работы разделяются на два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основных вида строительные работы и монтажные работы. Расценки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строительных работ в общей затратной части по строительству, при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производстве работ прежде всего зависят от объёма бетонных работ, монтажа 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 xml:space="preserve">металлоконструкций и железобетонных конструкций. Стоимость металлоконструкций и изготовления металлоконструкций может быть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заложена непосредственно в расценки строительных работ, что само собой 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 xml:space="preserve">подразумевается при подрядном способе организации строительства. При 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 xml:space="preserve">этом учитываются все объективные факторы влияющие на расценки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строительных работ, такие как сложность металлоконструкций, объём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изготовления металлоконструкций и монтажа металлоконструкций, общий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тоннаж металлоконструкций, удалённость завода металлоконструкций от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объекта производства работ и организации строительства и конечно же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производственные мощности завода металлоконструкций. Субъективные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факторы влияющие на расценки строительных работ - это загруженность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завода металлоконструкций, эксклюзивность самих металлоконструкций, </w:t>
      </w:r>
      <w:r w:rsidRPr="006A413C">
        <w:rPr>
          <w:rFonts w:ascii="Times New Roman" w:hAnsi="Times New Roman"/>
          <w:color w:val="000000"/>
          <w:spacing w:val="24"/>
          <w:sz w:val="28"/>
          <w:szCs w:val="28"/>
        </w:rPr>
        <w:t>разный сортамент металлоконструкций, отсутствие у завода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металлоконструкций опыта или отлаженной технологической схемы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производства данного вида металлоконструкций, неправильная организация </w:t>
      </w:r>
      <w:r w:rsidRPr="006A413C">
        <w:rPr>
          <w:rFonts w:ascii="Times New Roman" w:hAnsi="Times New Roman"/>
          <w:color w:val="000000"/>
          <w:spacing w:val="9"/>
          <w:sz w:val="28"/>
          <w:szCs w:val="28"/>
        </w:rPr>
        <w:t xml:space="preserve">строительства и производства работ подрядной или ген. подрядной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компанией, отсутствие запланированного финансирования строительно </w:t>
      </w:r>
      <w:r w:rsidRPr="006A413C">
        <w:rPr>
          <w:rFonts w:ascii="Times New Roman" w:hAnsi="Times New Roman"/>
          <w:color w:val="000000"/>
          <w:spacing w:val="9"/>
          <w:sz w:val="28"/>
          <w:szCs w:val="28"/>
        </w:rPr>
        <w:t xml:space="preserve">монтажных работ, нарушение проектной организацией регламента </w:t>
      </w:r>
      <w:r w:rsidRPr="006A413C">
        <w:rPr>
          <w:rFonts w:ascii="Times New Roman" w:hAnsi="Times New Roman"/>
          <w:color w:val="000000"/>
          <w:spacing w:val="25"/>
          <w:sz w:val="28"/>
          <w:szCs w:val="28"/>
        </w:rPr>
        <w:t xml:space="preserve">изготовления металлоконструкций и ошибки в расчётах </w:t>
      </w:r>
      <w:r w:rsidRPr="006A413C">
        <w:rPr>
          <w:rFonts w:ascii="Times New Roman" w:hAnsi="Times New Roman"/>
          <w:color w:val="000000"/>
          <w:spacing w:val="-3"/>
          <w:sz w:val="28"/>
          <w:szCs w:val="28"/>
        </w:rPr>
        <w:t>металлоконструкций.</w:t>
      </w:r>
      <w:r w:rsidRPr="006A413C">
        <w:rPr>
          <w:rStyle w:val="a8"/>
          <w:rFonts w:ascii="Times New Roman" w:hAnsi="Times New Roman"/>
          <w:color w:val="000000"/>
          <w:spacing w:val="-3"/>
          <w:sz w:val="28"/>
          <w:szCs w:val="28"/>
        </w:rPr>
        <w:footnoteReference w:id="5"/>
      </w:r>
    </w:p>
    <w:p w:rsidR="003829D4" w:rsidRPr="006A413C" w:rsidRDefault="003829D4" w:rsidP="00E7110D">
      <w:pPr>
        <w:shd w:val="clear" w:color="auto" w:fill="FFFFFF"/>
        <w:tabs>
          <w:tab w:val="left" w:pos="2506"/>
          <w:tab w:val="left" w:pos="4334"/>
          <w:tab w:val="left" w:pos="7783"/>
        </w:tabs>
        <w:spacing w:line="482" w:lineRule="exact"/>
        <w:ind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Факторы, влияющие на расценки строительных работ: бетонных работ,</w:t>
      </w:r>
      <w:r w:rsidRPr="006A413C">
        <w:rPr>
          <w:rFonts w:ascii="Times New Roman" w:hAnsi="Times New Roman"/>
          <w:color w:val="000000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>монтажных работ, монтажа металлоконструкций и железобетонных</w:t>
      </w: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>конструкций зданий и сооружений, изготовления металлоконструкций, и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>всех строительно-монтажных работ в целом, в сторону удешевления, а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8"/>
          <w:sz w:val="28"/>
          <w:szCs w:val="28"/>
        </w:rPr>
        <w:t>вследствие и упрощения организации работ и сокращения времени</w:t>
      </w:r>
      <w:r w:rsidRPr="006A413C">
        <w:rPr>
          <w:rFonts w:ascii="Times New Roman" w:hAnsi="Times New Roman"/>
          <w:color w:val="000000"/>
          <w:spacing w:val="8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производства работ </w:t>
      </w:r>
      <w:r w:rsidRPr="006A413C">
        <w:rPr>
          <w:rFonts w:ascii="Times New Roman" w:hAnsi="Times New Roman"/>
          <w:color w:val="000000"/>
          <w:sz w:val="28"/>
          <w:szCs w:val="28"/>
        </w:rPr>
        <w:t>- следующие. Простота проекта, в виде применения</w:t>
      </w:r>
      <w:r w:rsidRPr="006A413C">
        <w:rPr>
          <w:rFonts w:ascii="Times New Roman" w:hAnsi="Times New Roman"/>
          <w:color w:val="000000"/>
          <w:sz w:val="28"/>
          <w:szCs w:val="28"/>
        </w:rPr>
        <w:br/>
        <w:t>унифицированных металлоконструкций и железобетонных конструкций,</w:t>
      </w:r>
      <w:r w:rsidRPr="006A413C">
        <w:rPr>
          <w:rFonts w:ascii="Times New Roman" w:hAnsi="Times New Roman"/>
          <w:color w:val="000000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>использование типовых металлоконструкций, принятых в серийное</w:t>
      </w: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производство</w:t>
      </w:r>
      <w:r w:rsidRPr="006A413C">
        <w:rPr>
          <w:rFonts w:ascii="Times New Roman" w:hAnsi="Times New Roman"/>
          <w:color w:val="000000"/>
          <w:sz w:val="28"/>
          <w:szCs w:val="28"/>
        </w:rPr>
        <w:tab/>
      </w:r>
      <w:r w:rsidRPr="006A413C">
        <w:rPr>
          <w:rFonts w:ascii="Times New Roman" w:hAnsi="Times New Roman"/>
          <w:color w:val="000000"/>
          <w:spacing w:val="-3"/>
          <w:sz w:val="28"/>
          <w:szCs w:val="28"/>
        </w:rPr>
        <w:t>заводом</w:t>
      </w:r>
      <w:r w:rsidRPr="006A413C">
        <w:rPr>
          <w:rFonts w:ascii="Times New Roman" w:hAnsi="Times New Roman"/>
          <w:color w:val="000000"/>
          <w:sz w:val="28"/>
          <w:szCs w:val="28"/>
        </w:rPr>
        <w:tab/>
      </w:r>
      <w:r w:rsidRPr="006A413C">
        <w:rPr>
          <w:rFonts w:ascii="Times New Roman" w:hAnsi="Times New Roman"/>
          <w:color w:val="000000"/>
          <w:spacing w:val="-3"/>
          <w:sz w:val="28"/>
          <w:szCs w:val="28"/>
        </w:rPr>
        <w:t>металлоконструкций,</w:t>
      </w:r>
      <w:r w:rsidRPr="006A413C">
        <w:rPr>
          <w:rFonts w:ascii="Times New Roman" w:hAnsi="Times New Roman"/>
          <w:color w:val="000000"/>
          <w:sz w:val="28"/>
          <w:szCs w:val="28"/>
        </w:rPr>
        <w:tab/>
      </w:r>
      <w:r w:rsidRPr="006A413C">
        <w:rPr>
          <w:rFonts w:ascii="Times New Roman" w:hAnsi="Times New Roman"/>
          <w:color w:val="000000"/>
          <w:spacing w:val="-6"/>
          <w:sz w:val="28"/>
          <w:szCs w:val="28"/>
        </w:rPr>
        <w:t>изготовление</w:t>
      </w:r>
    </w:p>
    <w:p w:rsidR="003829D4" w:rsidRPr="006A413C" w:rsidRDefault="003829D4" w:rsidP="00E7110D">
      <w:pPr>
        <w:shd w:val="clear" w:color="auto" w:fill="FFFFFF"/>
        <w:spacing w:line="482" w:lineRule="exact"/>
        <w:ind w:left="14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1"/>
          <w:sz w:val="28"/>
          <w:szCs w:val="28"/>
        </w:rPr>
        <w:t xml:space="preserve">металлоконструкций заводом металлоконструкций по этапно, по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совмещённому графику организации строительства (производства работ), 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 xml:space="preserve">изготовления металлоконструкций и монтажа металлоконструкций;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использование облегчённых металлоконструкций, сертифицированных их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производителем (заводом металлоконструкций) и применение в проекте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строительства серийных металлоконструкций, как отдельных элементов, так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и сооружений из металлоконструкций целиком, выпускаемых тем или иным 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 xml:space="preserve">заводом металлоконструкций, имеющих сертификацию установленного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образца; привлечение на строительно-монтажные работы, в частности на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бетонные работы и монтаж металлоконструкций, да и другие виды работ, сопутствующие монтажным работам, строительную компанию не просто имеющую лицензию на строительные работы, а сертифицированную заводом</w:t>
      </w:r>
    </w:p>
    <w:p w:rsidR="003829D4" w:rsidRPr="006A413C" w:rsidRDefault="003829D4" w:rsidP="00E7110D">
      <w:pPr>
        <w:shd w:val="clear" w:color="auto" w:fill="FFFFFF"/>
        <w:spacing w:line="482" w:lineRule="exact"/>
        <w:ind w:left="7" w:right="22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металлоконструкций на монтаж металлоконструкций его производства, что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ещё больше снизит расценки строительных работ в целом по объекту и даст возможность заказчику сэкономить или выполнить дополнительный объём строительных работ, ранее не планируемых. Унификация многообразия </w:t>
      </w:r>
      <w:r w:rsidRPr="006A413C">
        <w:rPr>
          <w:rFonts w:ascii="Times New Roman" w:hAnsi="Times New Roman"/>
          <w:color w:val="000000"/>
          <w:spacing w:val="20"/>
          <w:sz w:val="28"/>
          <w:szCs w:val="28"/>
        </w:rPr>
        <w:t xml:space="preserve">строительно-монтажных работ выполняемых при монтаже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металлоконструкций и железобетонных конструкций зданий и сооружений,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путем применения типовых металлоконструкций и железобетонных </w:t>
      </w: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 xml:space="preserve">конструкций, использование серийных зданий и сооружений из 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металлоконструкций и облегчённых металлоконструкций, а также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привлечение на строительно-монтажные работы сертифицированных </w:t>
      </w:r>
      <w:r w:rsidRPr="006A413C">
        <w:rPr>
          <w:rFonts w:ascii="Times New Roman" w:hAnsi="Times New Roman"/>
          <w:color w:val="000000"/>
          <w:spacing w:val="19"/>
          <w:sz w:val="28"/>
          <w:szCs w:val="28"/>
        </w:rPr>
        <w:t xml:space="preserve">строительных компаний (официальных партнёров заводов 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 xml:space="preserve">металлоконструкций), выполняемых весь комплекс строительных работ, в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том числе и бетонных работ, несомненно, ведёт к уменьшению расценки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строительных работ в целом, уменьшению сроков работ и сокращению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затрат на организацию строительства.</w:t>
      </w:r>
      <w:r w:rsidRPr="006A413C">
        <w:rPr>
          <w:rStyle w:val="a8"/>
          <w:rFonts w:ascii="Times New Roman" w:hAnsi="Times New Roman"/>
          <w:color w:val="000000"/>
          <w:spacing w:val="-1"/>
          <w:sz w:val="28"/>
          <w:szCs w:val="28"/>
        </w:rPr>
        <w:footnoteReference w:id="6"/>
      </w:r>
    </w:p>
    <w:p w:rsidR="003829D4" w:rsidRPr="006A413C" w:rsidRDefault="003829D4" w:rsidP="00E7110D">
      <w:pPr>
        <w:shd w:val="clear" w:color="auto" w:fill="FFFFFF"/>
        <w:spacing w:before="612"/>
        <w:ind w:left="137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color w:val="000000"/>
          <w:sz w:val="28"/>
          <w:szCs w:val="28"/>
        </w:rPr>
        <w:t>1.2. Динамика развития строительной отрасли в России в 2000 - 2010гг.</w:t>
      </w:r>
    </w:p>
    <w:p w:rsidR="003829D4" w:rsidRPr="006A413C" w:rsidRDefault="003829D4" w:rsidP="00E7110D">
      <w:pPr>
        <w:shd w:val="clear" w:color="auto" w:fill="FFFFFF"/>
        <w:spacing w:before="526" w:line="482" w:lineRule="exact"/>
        <w:ind w:left="14" w:right="7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В СССР в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XX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 в. промышленное производство развивалось очень бурно и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к середине 80-х гг. обеспечивало большие объемы выпуска продукции (около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20 % мировой промышленной продукции), достигнув высокой степени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диверсификации и кооперирования производства (в промышленности насчитывалось свыше 350 отраслей, подотраслей и отдельных производств), </w:t>
      </w:r>
      <w:r w:rsidRPr="006A413C">
        <w:rPr>
          <w:rFonts w:ascii="Times New Roman" w:hAnsi="Times New Roman"/>
          <w:color w:val="000000"/>
          <w:sz w:val="28"/>
          <w:szCs w:val="28"/>
        </w:rPr>
        <w:t>а также высокого качества многих выпускавшихся видов изделий, машин и оборудования, особенно в отраслях оборонно-промышленного комплекса.</w:t>
      </w:r>
    </w:p>
    <w:p w:rsidR="003829D4" w:rsidRPr="006A413C" w:rsidRDefault="003829D4" w:rsidP="00E7110D">
      <w:pPr>
        <w:shd w:val="clear" w:color="auto" w:fill="FFFFFF"/>
        <w:spacing w:line="482" w:lineRule="exact"/>
        <w:ind w:right="14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 xml:space="preserve">В 1985 г. вклад промышленности в производство совокупного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общественного продукта СССР превышал 60 %. В этой отрасли, где была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>сосредоточена почти треть всех занятых в экономике и на развитие которой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 xml:space="preserve">направлялось более 35 % государственных капитальных вложений,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производилось до 45 % национального дохода страны. По масштабам ввода в строй новых производственных мощностей и темпам внедрения достижений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научно-технического прогресса промышленность, в первую очередь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обрабатывающая, намного опережала все другие отрасли экономики.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Приоритетным было развитие производств, обеспечивающих создание новых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средств производства, и военно-ориентированных отраслей. При этом очень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мало внимания уделялось развитию сферы услуг, сферы финансов и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страхования, торговли и общественного питания, а также отраслей легкой и 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пищевой промышленности. Это явилось причиной диспропорций в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экономике.</w:t>
      </w:r>
      <w:r w:rsidRPr="006A413C">
        <w:rPr>
          <w:rStyle w:val="a8"/>
          <w:rFonts w:ascii="Times New Roman" w:hAnsi="Times New Roman"/>
          <w:color w:val="000000"/>
          <w:spacing w:val="-1"/>
          <w:sz w:val="28"/>
          <w:szCs w:val="28"/>
        </w:rPr>
        <w:footnoteReference w:id="7"/>
      </w:r>
    </w:p>
    <w:p w:rsidR="003829D4" w:rsidRPr="006A413C" w:rsidRDefault="003829D4" w:rsidP="00E7110D">
      <w:pPr>
        <w:shd w:val="clear" w:color="auto" w:fill="FFFFFF"/>
        <w:spacing w:line="482" w:lineRule="exact"/>
        <w:ind w:left="14" w:right="7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Тем не менее, нельзя отрицать тот факт, что в 90-е гг. наша страна 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>вступила, имея мощный, единый, реально управляемый народно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softHyphen/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хозяйственный комплекс, в котором промышленность играла ведущую роль.</w:t>
      </w:r>
    </w:p>
    <w:p w:rsidR="003829D4" w:rsidRPr="006A413C" w:rsidRDefault="003829D4" w:rsidP="00E7110D">
      <w:pPr>
        <w:shd w:val="clear" w:color="auto" w:fill="FFFFFF"/>
        <w:spacing w:line="482" w:lineRule="exact"/>
        <w:ind w:left="14" w:right="7" w:firstLine="53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В течение последнего десятилетия </w:t>
      </w:r>
      <w:r w:rsidRPr="006A413C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 в. ситуация коренным образом 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изменилась (табл. 1). Данные свидетельствуют о тенденции спада </w:t>
      </w: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 xml:space="preserve">производства важнейших видов продукции до 1998 г. включительно.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Наиболее существенным падение было в отраслях, непосредственно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ориентированных на конечный спрос населения (легкая, пищевая </w:t>
      </w:r>
      <w:r w:rsidRPr="006A413C">
        <w:rPr>
          <w:rFonts w:ascii="Times New Roman" w:hAnsi="Times New Roman"/>
          <w:color w:val="000000"/>
          <w:spacing w:val="8"/>
          <w:sz w:val="28"/>
          <w:szCs w:val="28"/>
        </w:rPr>
        <w:t xml:space="preserve">промышленность), сопряженных с инвестиционным комплексом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(машиностроение, лесная и деревообрабатывающая промышленность,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промышленность стройматериалов). Спад промышленного производства был</w:t>
      </w:r>
    </w:p>
    <w:p w:rsidR="003829D4" w:rsidRPr="00E26A6A" w:rsidRDefault="003829D4" w:rsidP="00335AB0">
      <w:pPr>
        <w:shd w:val="clear" w:color="auto" w:fill="FFFFFF"/>
        <w:ind w:left="22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связан с общим кризисом в экономике страны.</w:t>
      </w:r>
      <w:r w:rsidRPr="006A413C">
        <w:rPr>
          <w:rStyle w:val="a8"/>
          <w:rFonts w:ascii="Times New Roman" w:hAnsi="Times New Roman"/>
          <w:color w:val="000000"/>
          <w:sz w:val="28"/>
          <w:szCs w:val="28"/>
        </w:rPr>
        <w:footnoteReference w:id="8"/>
      </w:r>
    </w:p>
    <w:p w:rsidR="003829D4" w:rsidRPr="006A413C" w:rsidRDefault="003829D4" w:rsidP="00800647">
      <w:pPr>
        <w:shd w:val="clear" w:color="auto" w:fill="FFFFFF"/>
        <w:spacing w:line="482" w:lineRule="exact"/>
        <w:ind w:left="8179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7"/>
          <w:szCs w:val="27"/>
        </w:rPr>
        <w:t xml:space="preserve">Таблица </w:t>
      </w:r>
      <w:r w:rsidRPr="00E26A6A">
        <w:rPr>
          <w:rFonts w:ascii="Times New Roman" w:hAnsi="Times New Roman"/>
          <w:color w:val="000000"/>
          <w:spacing w:val="-2"/>
          <w:sz w:val="27"/>
          <w:szCs w:val="27"/>
        </w:rPr>
        <w:t>1</w:t>
      </w:r>
      <w:r w:rsidRPr="006A413C">
        <w:rPr>
          <w:rFonts w:ascii="Times New Roman" w:hAnsi="Times New Roman"/>
          <w:color w:val="000000"/>
          <w:spacing w:val="-2"/>
          <w:sz w:val="27"/>
          <w:szCs w:val="27"/>
        </w:rPr>
        <w:t>.</w:t>
      </w:r>
    </w:p>
    <w:p w:rsidR="003829D4" w:rsidRPr="006A413C" w:rsidRDefault="003829D4" w:rsidP="00800647">
      <w:pPr>
        <w:shd w:val="clear" w:color="auto" w:fill="FFFFFF"/>
        <w:spacing w:line="482" w:lineRule="exact"/>
        <w:ind w:left="518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4"/>
          <w:sz w:val="27"/>
          <w:szCs w:val="27"/>
        </w:rPr>
        <w:t>Динамика индексов промышленного производства по отраслям в 2000-</w:t>
      </w:r>
    </w:p>
    <w:p w:rsidR="003829D4" w:rsidRPr="006A413C" w:rsidRDefault="003829D4" w:rsidP="00800647">
      <w:pPr>
        <w:shd w:val="clear" w:color="auto" w:fill="FFFFFF"/>
        <w:spacing w:line="482" w:lineRule="exact"/>
        <w:jc w:val="center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3"/>
          <w:sz w:val="27"/>
          <w:szCs w:val="27"/>
        </w:rPr>
        <w:t>2007гг.</w:t>
      </w:r>
      <w:r w:rsidRPr="006A413C">
        <w:rPr>
          <w:rStyle w:val="a8"/>
          <w:rFonts w:ascii="Times New Roman" w:hAnsi="Times New Roman"/>
          <w:color w:val="000000"/>
          <w:spacing w:val="-3"/>
          <w:sz w:val="27"/>
          <w:szCs w:val="27"/>
        </w:rPr>
        <w:footnoteReference w:id="9"/>
      </w:r>
    </w:p>
    <w:p w:rsidR="003829D4" w:rsidRPr="006A413C" w:rsidRDefault="003829D4" w:rsidP="00800647">
      <w:pPr>
        <w:spacing w:after="209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7"/>
        <w:gridCol w:w="482"/>
        <w:gridCol w:w="526"/>
        <w:gridCol w:w="482"/>
        <w:gridCol w:w="533"/>
        <w:gridCol w:w="533"/>
        <w:gridCol w:w="526"/>
        <w:gridCol w:w="526"/>
        <w:gridCol w:w="576"/>
      </w:tblGrid>
      <w:tr w:rsidR="003829D4" w:rsidRPr="00B773A6" w:rsidTr="00E26A6A">
        <w:trPr>
          <w:trHeight w:hRule="exact" w:val="468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>Отрасли промышленности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>2000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sz w:val="18"/>
                <w:szCs w:val="18"/>
              </w:rPr>
              <w:t>2001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>2002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>2003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2004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w w:val="105"/>
                <w:sz w:val="17"/>
                <w:szCs w:val="17"/>
              </w:rPr>
              <w:t>2005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>2006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2007</w:t>
            </w:r>
          </w:p>
        </w:tc>
      </w:tr>
      <w:tr w:rsidR="003829D4" w:rsidRPr="00B773A6" w:rsidTr="00E26A6A">
        <w:trPr>
          <w:trHeight w:hRule="exact" w:val="86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454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9"/>
                <w:sz w:val="25"/>
                <w:szCs w:val="25"/>
              </w:rPr>
              <w:t>Промышленность в целом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96,0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102,0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sz w:val="15"/>
                <w:szCs w:val="15"/>
              </w:rPr>
              <w:t>9-1.8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108,1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109,0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w w:val="105"/>
                <w:sz w:val="17"/>
                <w:szCs w:val="17"/>
              </w:rPr>
              <w:t>105.0</w:t>
            </w:r>
          </w:p>
        </w:tc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18"/>
                <w:szCs w:val="18"/>
              </w:rPr>
              <w:t>104,0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107,0</w:t>
            </w:r>
          </w:p>
        </w:tc>
      </w:tr>
      <w:tr w:rsidR="003829D4" w:rsidRPr="00B773A6" w:rsidTr="00E26A6A">
        <w:trPr>
          <w:trHeight w:hRule="exact" w:val="94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446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3"/>
                <w:sz w:val="23"/>
                <w:szCs w:val="23"/>
              </w:rPr>
              <w:t>Электроэнергетика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98.4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98,0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97,5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100,2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18"/>
                <w:szCs w:val="18"/>
              </w:rPr>
              <w:t>101,5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102,0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99,3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18"/>
                <w:szCs w:val="18"/>
              </w:rPr>
              <w:t>101,0</w:t>
            </w:r>
          </w:p>
        </w:tc>
      </w:tr>
      <w:tr w:rsidR="003829D4" w:rsidRPr="00B773A6" w:rsidTr="00E26A6A">
        <w:trPr>
          <w:trHeight w:hRule="exact" w:val="86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446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3"/>
                <w:sz w:val="23"/>
                <w:szCs w:val="23"/>
              </w:rPr>
              <w:t>Топливная промышленность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98,5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18"/>
                <w:szCs w:val="18"/>
              </w:rPr>
              <w:t>100,3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97,5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102,4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105,9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w w:val="105"/>
                <w:sz w:val="17"/>
                <w:szCs w:val="17"/>
              </w:rPr>
              <w:t>106.0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w w:val="105"/>
                <w:sz w:val="17"/>
                <w:szCs w:val="17"/>
              </w:rPr>
              <w:t>107,0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w w:val="105"/>
                <w:sz w:val="17"/>
                <w:szCs w:val="17"/>
              </w:rPr>
              <w:t>109,3</w:t>
            </w:r>
          </w:p>
        </w:tc>
      </w:tr>
      <w:tr w:rsidR="003829D4" w:rsidRPr="00B773A6" w:rsidTr="00E26A6A">
        <w:trPr>
          <w:trHeight w:hRule="exact" w:val="94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461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>Черная металлургия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97,5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101,0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91,9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114,4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101,5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w w:val="105"/>
                <w:sz w:val="17"/>
                <w:szCs w:val="17"/>
              </w:rPr>
              <w:t>99.8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18"/>
                <w:szCs w:val="18"/>
              </w:rPr>
              <w:t>103,0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18"/>
                <w:szCs w:val="18"/>
              </w:rPr>
              <w:t>108.3</w:t>
            </w:r>
          </w:p>
        </w:tc>
      </w:tr>
      <w:tr w:rsidR="003829D4" w:rsidRPr="00B773A6" w:rsidTr="00E26A6A">
        <w:trPr>
          <w:trHeight w:hRule="exact" w:val="86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461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>Цветная металлургия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96,4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105,0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95,0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108,5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106.2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w w:val="105"/>
                <w:sz w:val="17"/>
                <w:szCs w:val="17"/>
              </w:rPr>
              <w:t>105,0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18"/>
                <w:szCs w:val="18"/>
              </w:rPr>
              <w:t>106,0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18"/>
                <w:szCs w:val="18"/>
              </w:rPr>
              <w:t>106,2</w:t>
            </w:r>
          </w:p>
        </w:tc>
      </w:tr>
      <w:tr w:rsidR="003829D4" w:rsidRPr="00B773A6" w:rsidTr="00E26A6A">
        <w:trPr>
          <w:trHeight w:hRule="exact" w:val="86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454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3"/>
                <w:sz w:val="23"/>
                <w:szCs w:val="23"/>
              </w:rPr>
              <w:t>Химическая и нефтехимическая промышленность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92,9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102.0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92,5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w w:val="105"/>
                <w:sz w:val="17"/>
                <w:szCs w:val="17"/>
              </w:rPr>
              <w:t>121,7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109,7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w w:val="105"/>
                <w:sz w:val="17"/>
                <w:szCs w:val="17"/>
              </w:rPr>
              <w:t>105,0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18"/>
                <w:szCs w:val="18"/>
              </w:rPr>
              <w:t>101,0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w w:val="105"/>
                <w:sz w:val="17"/>
                <w:szCs w:val="17"/>
              </w:rPr>
              <w:t>104.4</w:t>
            </w:r>
          </w:p>
        </w:tc>
      </w:tr>
      <w:tr w:rsidR="003829D4" w:rsidRPr="00B773A6" w:rsidTr="00E26A6A">
        <w:trPr>
          <w:trHeight w:hRule="exact" w:val="86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439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3"/>
                <w:sz w:val="23"/>
                <w:szCs w:val="23"/>
              </w:rPr>
              <w:t>Машиностроение и металлообработка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95,4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w w:val="105"/>
                <w:sz w:val="17"/>
                <w:szCs w:val="17"/>
              </w:rPr>
              <w:t>104,0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92,5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w w:val="105"/>
                <w:sz w:val="17"/>
                <w:szCs w:val="17"/>
              </w:rPr>
              <w:t>115,9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w w:val="105"/>
                <w:sz w:val="17"/>
                <w:szCs w:val="17"/>
              </w:rPr>
              <w:t>108,1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w w:val="105"/>
                <w:sz w:val="17"/>
                <w:szCs w:val="17"/>
              </w:rPr>
              <w:t>107,0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w w:val="105"/>
                <w:sz w:val="17"/>
                <w:szCs w:val="17"/>
              </w:rPr>
              <w:t>102,0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w w:val="105"/>
                <w:sz w:val="17"/>
                <w:szCs w:val="17"/>
              </w:rPr>
              <w:t>109,4</w:t>
            </w:r>
          </w:p>
        </w:tc>
      </w:tr>
      <w:tr w:rsidR="003829D4" w:rsidRPr="00B773A6" w:rsidTr="00E26A6A">
        <w:trPr>
          <w:trHeight w:hRule="exact" w:val="86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886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spacing w:line="425" w:lineRule="exact"/>
              <w:ind w:left="7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>Лесная,   деревообрабатывающая   и   целлюлозно-</w:t>
            </w:r>
            <w:r w:rsidRPr="006A413C">
              <w:rPr>
                <w:rFonts w:ascii="Times New Roman" w:hAnsi="Times New Roman"/>
                <w:color w:val="000000"/>
                <w:spacing w:val="-5"/>
                <w:sz w:val="25"/>
                <w:szCs w:val="25"/>
              </w:rPr>
              <w:t>бумажная промышленность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sz w:val="18"/>
                <w:szCs w:val="18"/>
              </w:rPr>
              <w:t>82,5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5"/>
                <w:w w:val="105"/>
                <w:sz w:val="17"/>
                <w:szCs w:val="17"/>
              </w:rPr>
              <w:t>101,0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99,6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w w:val="105"/>
                <w:sz w:val="17"/>
                <w:szCs w:val="17"/>
              </w:rPr>
              <w:t>117,2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106,0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w w:val="105"/>
                <w:sz w:val="17"/>
                <w:szCs w:val="17"/>
              </w:rPr>
              <w:t>103,0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102,0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18"/>
                <w:szCs w:val="18"/>
              </w:rPr>
              <w:t>101,5</w:t>
            </w:r>
          </w:p>
        </w:tc>
      </w:tr>
      <w:tr w:rsidR="003829D4" w:rsidRPr="00B773A6" w:rsidTr="00E26A6A">
        <w:trPr>
          <w:trHeight w:hRule="exact" w:val="86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461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>Промышленность строительных материалов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82,7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96,0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94,2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5"/>
                <w:w w:val="105"/>
                <w:sz w:val="17"/>
                <w:szCs w:val="17"/>
              </w:rPr>
              <w:t>107,7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105,8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4"/>
                <w:w w:val="105"/>
                <w:sz w:val="17"/>
                <w:szCs w:val="17"/>
              </w:rPr>
              <w:t>Ю6.(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103,0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18"/>
                <w:szCs w:val="18"/>
              </w:rPr>
              <w:t>106,4</w:t>
            </w:r>
          </w:p>
        </w:tc>
      </w:tr>
      <w:tr w:rsidR="003829D4" w:rsidRPr="00B773A6" w:rsidTr="00E26A6A">
        <w:trPr>
          <w:trHeight w:hRule="exact" w:val="86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482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3"/>
                <w:sz w:val="23"/>
                <w:szCs w:val="23"/>
              </w:rPr>
              <w:t>Легкая промышленность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77,5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w w:val="105"/>
                <w:sz w:val="17"/>
                <w:szCs w:val="17"/>
              </w:rPr>
              <w:t>98,0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w w:val="105"/>
                <w:sz w:val="17"/>
                <w:szCs w:val="17"/>
              </w:rPr>
              <w:t>88,5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120,1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5"/>
                <w:w w:val="105"/>
                <w:sz w:val="17"/>
                <w:szCs w:val="17"/>
              </w:rPr>
              <w:t>109,9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w w:val="105"/>
                <w:sz w:val="17"/>
                <w:szCs w:val="17"/>
              </w:rPr>
              <w:t>105,0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97.0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w w:val="105"/>
                <w:sz w:val="17"/>
                <w:szCs w:val="17"/>
              </w:rPr>
              <w:t>97,7</w:t>
            </w:r>
          </w:p>
        </w:tc>
      </w:tr>
      <w:tr w:rsidR="003829D4" w:rsidRPr="00B773A6" w:rsidTr="00E26A6A">
        <w:trPr>
          <w:trHeight w:hRule="exact" w:val="518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>Пищевая промышленность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95,8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99,0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w w:val="105"/>
                <w:sz w:val="17"/>
                <w:szCs w:val="17"/>
              </w:rPr>
              <w:t>98,1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107,5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"/>
                <w:w w:val="105"/>
                <w:sz w:val="17"/>
                <w:szCs w:val="17"/>
              </w:rPr>
              <w:t>99,7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5"/>
                <w:w w:val="105"/>
                <w:sz w:val="17"/>
                <w:szCs w:val="17"/>
              </w:rPr>
              <w:t>108,0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107,0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w w:val="105"/>
                <w:sz w:val="17"/>
                <w:szCs w:val="17"/>
              </w:rPr>
              <w:t>105,0</w:t>
            </w:r>
          </w:p>
        </w:tc>
      </w:tr>
    </w:tbl>
    <w:p w:rsidR="003829D4" w:rsidRPr="006A413C" w:rsidRDefault="003829D4" w:rsidP="00710128">
      <w:pPr>
        <w:shd w:val="clear" w:color="auto" w:fill="FFFFFF"/>
        <w:spacing w:line="482" w:lineRule="exact"/>
        <w:ind w:left="14" w:right="22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За счет массового изъятия оборотных средств в период гиперинфляции </w:t>
      </w: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 xml:space="preserve">1992-1993 гг. и разрушения отработанной системы финансирования,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снабжения и сбыта многие промышленные предприятия были разорены, их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производственные мощности выведены из хозяйственного оборота.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Функционирование той части предприятий, которые смогли выжить, было в 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значительной мере дезорганизовано. Нарушилась большая часть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кооперационных и производственных связей. Как следствие всех указанных </w:t>
      </w:r>
      <w:r w:rsidRPr="006A413C">
        <w:rPr>
          <w:rFonts w:ascii="Times New Roman" w:hAnsi="Times New Roman"/>
          <w:color w:val="000000"/>
          <w:spacing w:val="14"/>
          <w:sz w:val="28"/>
          <w:szCs w:val="28"/>
        </w:rPr>
        <w:t>процессов в Российской Федерации произошла деиндустриализация</w:t>
      </w: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 xml:space="preserve">экономики, выразившаяся в частности в значительном сокращении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производства промышленной продукции.</w:t>
      </w:r>
    </w:p>
    <w:p w:rsidR="003829D4" w:rsidRPr="006A413C" w:rsidRDefault="003829D4" w:rsidP="00710128">
      <w:pPr>
        <w:shd w:val="clear" w:color="auto" w:fill="FFFFFF"/>
        <w:spacing w:line="482" w:lineRule="exact"/>
        <w:ind w:firstLine="54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С 1999 г. начинается рост производства практически во всех отраслях.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Причиной экономического роста стали как внешние факторы (рост экспорта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на фоне благоприятной конъюнктуры мирового рынка для отечественных экспортных товаров), так и расширение внутреннего спроса, улучшение финансового положения предприятий реального сектора. Однако безусловно </w:t>
      </w:r>
      <w:r w:rsidRPr="006A413C">
        <w:rPr>
          <w:rFonts w:ascii="Times New Roman" w:hAnsi="Times New Roman"/>
          <w:color w:val="000000"/>
          <w:sz w:val="28"/>
          <w:szCs w:val="28"/>
        </w:rPr>
        <w:t>самый значительный эффект оказало реальное обесценивание рубля.</w:t>
      </w:r>
    </w:p>
    <w:p w:rsidR="003829D4" w:rsidRPr="006A413C" w:rsidRDefault="003829D4" w:rsidP="00710128">
      <w:pPr>
        <w:shd w:val="clear" w:color="auto" w:fill="FFFFFF"/>
        <w:spacing w:line="482" w:lineRule="exact"/>
        <w:ind w:left="7" w:firstLine="54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2"/>
          <w:sz w:val="28"/>
          <w:szCs w:val="28"/>
        </w:rPr>
        <w:t xml:space="preserve">За счет более быстрого развития отраслей с невысокой долей 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 xml:space="preserve">добавленной стоимости в структуре производимой ими продукции </w:t>
      </w:r>
      <w:r w:rsidRPr="006A413C">
        <w:rPr>
          <w:rFonts w:ascii="Times New Roman" w:hAnsi="Times New Roman"/>
          <w:color w:val="000000"/>
          <w:sz w:val="28"/>
          <w:szCs w:val="28"/>
        </w:rPr>
        <w:t>электроэнергетика вышла на уровень 79 % от объемов производства 1990 г., топливная промышленность - на уровень 68 % (в том числе газовая отрасль -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92 %), черная металлургия - на уровень примерно 60 %. В химической и </w:t>
      </w:r>
      <w:r w:rsidRPr="006A413C">
        <w:rPr>
          <w:rFonts w:ascii="Times New Roman" w:hAnsi="Times New Roman"/>
          <w:color w:val="000000"/>
          <w:spacing w:val="11"/>
          <w:sz w:val="28"/>
          <w:szCs w:val="28"/>
        </w:rPr>
        <w:t xml:space="preserve">нефтехимической, а также в пищевой промышленности в 2000 г.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производилась примерно половина того, что производилось в 1990 г., в машиностроении и металлообработке - не более 35 %, в промышленности строительных материалов - менее 30 %, в легкой промышленности - 15 %.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Наиболее значительный рост наблюдался в цветной металлургии, которая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вышла на уровень 96 % от объемов производства 1990 г.</w:t>
      </w:r>
      <w:r w:rsidRPr="006A413C">
        <w:rPr>
          <w:rStyle w:val="a8"/>
          <w:rFonts w:ascii="Times New Roman" w:hAnsi="Times New Roman"/>
          <w:color w:val="000000"/>
          <w:spacing w:val="-2"/>
          <w:sz w:val="28"/>
          <w:szCs w:val="28"/>
        </w:rPr>
        <w:footnoteReference w:id="10"/>
      </w:r>
    </w:p>
    <w:p w:rsidR="003829D4" w:rsidRPr="00564E94" w:rsidRDefault="003829D4" w:rsidP="00800647">
      <w:pPr>
        <w:shd w:val="clear" w:color="auto" w:fill="FFFFFF"/>
        <w:spacing w:before="432" w:line="482" w:lineRule="exact"/>
        <w:ind w:left="144" w:right="108" w:firstLine="540"/>
        <w:jc w:val="both"/>
        <w:rPr>
          <w:rFonts w:ascii="Times New Roman" w:hAnsi="Times New Roman"/>
        </w:rPr>
      </w:pPr>
    </w:p>
    <w:p w:rsidR="003829D4" w:rsidRPr="00564E94" w:rsidRDefault="003829D4" w:rsidP="00800647">
      <w:pPr>
        <w:shd w:val="clear" w:color="auto" w:fill="FFFFFF"/>
        <w:spacing w:before="432" w:line="482" w:lineRule="exact"/>
        <w:ind w:left="144" w:right="108" w:firstLine="540"/>
        <w:jc w:val="both"/>
        <w:rPr>
          <w:rFonts w:ascii="Times New Roman" w:hAnsi="Times New Roman"/>
        </w:rPr>
      </w:pPr>
    </w:p>
    <w:p w:rsidR="003829D4" w:rsidRPr="00E26A6A" w:rsidRDefault="003829D4" w:rsidP="00800647">
      <w:pPr>
        <w:shd w:val="clear" w:color="auto" w:fill="FFFFFF"/>
        <w:spacing w:before="432" w:line="482" w:lineRule="exact"/>
        <w:ind w:left="144" w:right="108" w:firstLine="540"/>
        <w:jc w:val="both"/>
        <w:rPr>
          <w:rFonts w:ascii="Times New Roman" w:hAnsi="Times New Roman"/>
        </w:rPr>
      </w:pPr>
    </w:p>
    <w:p w:rsidR="003829D4" w:rsidRPr="00E26A6A" w:rsidRDefault="003829D4" w:rsidP="00800647">
      <w:pPr>
        <w:shd w:val="clear" w:color="auto" w:fill="FFFFFF"/>
        <w:spacing w:before="432" w:line="482" w:lineRule="exact"/>
        <w:ind w:left="144" w:right="108" w:firstLine="540"/>
        <w:jc w:val="both"/>
        <w:rPr>
          <w:rFonts w:ascii="Times New Roman" w:hAnsi="Times New Roman"/>
        </w:rPr>
      </w:pPr>
    </w:p>
    <w:p w:rsidR="003829D4" w:rsidRPr="00564E94" w:rsidRDefault="003829D4" w:rsidP="00800647">
      <w:pPr>
        <w:shd w:val="clear" w:color="auto" w:fill="FFFFFF"/>
        <w:spacing w:before="432" w:line="482" w:lineRule="exact"/>
        <w:ind w:left="144" w:right="108" w:firstLine="540"/>
        <w:jc w:val="both"/>
        <w:rPr>
          <w:rFonts w:ascii="Times New Roman" w:hAnsi="Times New Roman"/>
        </w:rPr>
      </w:pPr>
    </w:p>
    <w:p w:rsidR="003829D4" w:rsidRPr="006A413C" w:rsidRDefault="003829D4" w:rsidP="00710128">
      <w:pPr>
        <w:shd w:val="clear" w:color="auto" w:fill="FFFFFF"/>
        <w:spacing w:after="130"/>
        <w:ind w:left="8129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7"/>
          <w:sz w:val="28"/>
          <w:szCs w:val="28"/>
        </w:rPr>
        <w:t>Таблица 2.</w:t>
      </w:r>
    </w:p>
    <w:p w:rsidR="003829D4" w:rsidRPr="006A413C" w:rsidRDefault="003829D4" w:rsidP="00710128">
      <w:pPr>
        <w:shd w:val="clear" w:color="auto" w:fill="FFFFFF"/>
        <w:spacing w:after="130"/>
        <w:ind w:left="8129"/>
        <w:rPr>
          <w:rFonts w:ascii="Times New Roman" w:hAnsi="Times New Roman"/>
        </w:rPr>
        <w:sectPr w:rsidR="003829D4" w:rsidRPr="006A413C" w:rsidSect="00710128">
          <w:pgSz w:w="11909" w:h="16834"/>
          <w:pgMar w:top="1163" w:right="590" w:bottom="360" w:left="1843" w:header="720" w:footer="720" w:gutter="0"/>
          <w:cols w:space="60"/>
          <w:noEndnote/>
        </w:sectPr>
      </w:pPr>
    </w:p>
    <w:p w:rsidR="003829D4" w:rsidRPr="006A413C" w:rsidRDefault="003829D4" w:rsidP="00710128">
      <w:pPr>
        <w:shd w:val="clear" w:color="auto" w:fill="FFFFFF"/>
        <w:spacing w:before="29"/>
        <w:ind w:left="-567"/>
        <w:rPr>
          <w:rFonts w:ascii="Times New Roman" w:hAnsi="Times New Roman"/>
        </w:rPr>
        <w:sectPr w:rsidR="003829D4" w:rsidRPr="006A413C">
          <w:type w:val="continuous"/>
          <w:pgSz w:w="11909" w:h="16834"/>
          <w:pgMar w:top="1163" w:right="1476" w:bottom="360" w:left="3218" w:header="720" w:footer="720" w:gutter="0"/>
          <w:cols w:num="2" w:space="720" w:equalWidth="0">
            <w:col w:w="7056" w:space="60"/>
            <w:col w:w="720"/>
          </w:cols>
          <w:noEndnote/>
        </w:sectPr>
      </w:pPr>
      <w:r w:rsidRPr="006A413C">
        <w:rPr>
          <w:rFonts w:ascii="Times New Roman" w:hAnsi="Times New Roman"/>
          <w:color w:val="000000"/>
          <w:spacing w:val="3"/>
          <w:sz w:val="27"/>
          <w:szCs w:val="27"/>
        </w:rPr>
        <w:t>Динамика развития строительной отрасли в 2000 - 2006 гг.</w:t>
      </w:r>
    </w:p>
    <w:p w:rsidR="003829D4" w:rsidRPr="006A413C" w:rsidRDefault="003829D4" w:rsidP="00710128">
      <w:pPr>
        <w:spacing w:after="158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1"/>
        <w:gridCol w:w="864"/>
        <w:gridCol w:w="871"/>
        <w:gridCol w:w="864"/>
        <w:gridCol w:w="864"/>
        <w:gridCol w:w="878"/>
        <w:gridCol w:w="864"/>
        <w:gridCol w:w="878"/>
      </w:tblGrid>
      <w:tr w:rsidR="003829D4" w:rsidRPr="00B773A6" w:rsidTr="00E26A6A">
        <w:trPr>
          <w:trHeight w:hRule="exact" w:val="41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565656"/>
                <w:spacing w:val="-5"/>
                <w:sz w:val="28"/>
                <w:szCs w:val="28"/>
              </w:rPr>
              <w:t>2000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565656"/>
                <w:spacing w:val="-12"/>
                <w:sz w:val="28"/>
                <w:szCs w:val="28"/>
              </w:rPr>
              <w:t>2001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565656"/>
                <w:spacing w:val="-7"/>
                <w:sz w:val="28"/>
                <w:szCs w:val="28"/>
              </w:rPr>
              <w:t>2002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565656"/>
                <w:spacing w:val="-9"/>
                <w:sz w:val="28"/>
                <w:szCs w:val="28"/>
              </w:rPr>
              <w:t>2003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565656"/>
                <w:spacing w:val="-5"/>
                <w:sz w:val="28"/>
                <w:szCs w:val="28"/>
              </w:rPr>
              <w:t>2004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565656"/>
                <w:spacing w:val="-7"/>
                <w:sz w:val="28"/>
                <w:szCs w:val="28"/>
              </w:rPr>
              <w:t>2005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565656"/>
                <w:spacing w:val="-9"/>
                <w:sz w:val="28"/>
                <w:szCs w:val="28"/>
              </w:rPr>
              <w:t>2006</w:t>
            </w:r>
          </w:p>
        </w:tc>
      </w:tr>
      <w:tr w:rsidR="003829D4" w:rsidRPr="00B773A6" w:rsidTr="00E26A6A">
        <w:trPr>
          <w:trHeight w:hRule="exact" w:val="403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Валовая добавленная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317"/>
        </w:trPr>
        <w:tc>
          <w:tcPr>
            <w:tcW w:w="3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стоимость строительства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706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spacing w:line="331" w:lineRule="exact"/>
              <w:ind w:right="389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>млрд. руб. (в текущих основных ценах)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543,7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612,4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716,2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863,1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1012,0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1211,4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1671,0</w:t>
            </w:r>
          </w:p>
        </w:tc>
      </w:tr>
      <w:tr w:rsidR="003829D4" w:rsidRPr="00B773A6" w:rsidTr="00E26A6A">
        <w:trPr>
          <w:trHeight w:hRule="exact" w:val="403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44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удельный вес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662"/>
        </w:trPr>
        <w:tc>
          <w:tcPr>
            <w:tcW w:w="3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spacing w:line="331" w:lineRule="exact"/>
              <w:ind w:right="130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строительства   в валовом </w:t>
            </w:r>
            <w:r w:rsidRPr="006A41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внутреннем продукте,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6,1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5,7</w:t>
            </w:r>
          </w:p>
        </w:tc>
      </w:tr>
      <w:tr w:rsidR="003829D4" w:rsidRPr="00B773A6" w:rsidTr="00E26A6A">
        <w:trPr>
          <w:trHeight w:hRule="exact" w:val="302"/>
        </w:trPr>
        <w:tc>
          <w:tcPr>
            <w:tcW w:w="3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58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процентов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353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66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изменение валовой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367"/>
        </w:trPr>
        <w:tc>
          <w:tcPr>
            <w:tcW w:w="3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добавленной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655"/>
        </w:trPr>
        <w:tc>
          <w:tcPr>
            <w:tcW w:w="3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spacing w:line="317" w:lineRule="exact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стоимости строительства </w:t>
            </w:r>
            <w:r w:rsidRPr="006A413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(в сопоставимых ценах), в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111,8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7"/>
                <w:szCs w:val="27"/>
              </w:rPr>
              <w:t>112,4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113,0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110,3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110,5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111,6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7"/>
                <w:szCs w:val="27"/>
              </w:rPr>
              <w:t>116,4</w:t>
            </w:r>
          </w:p>
        </w:tc>
      </w:tr>
      <w:tr w:rsidR="003829D4" w:rsidRPr="00B773A6" w:rsidTr="00E26A6A">
        <w:trPr>
          <w:trHeight w:hRule="exact" w:val="317"/>
        </w:trPr>
        <w:tc>
          <w:tcPr>
            <w:tcW w:w="3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процентах к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310"/>
        </w:trPr>
        <w:tc>
          <w:tcPr>
            <w:tcW w:w="3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66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предыдущему году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418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Объем работ,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331"/>
        </w:trPr>
        <w:tc>
          <w:tcPr>
            <w:tcW w:w="3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выполненных по виду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612"/>
        </w:trPr>
        <w:tc>
          <w:tcPr>
            <w:tcW w:w="3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spacing w:line="317" w:lineRule="exact"/>
              <w:ind w:right="1145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деятельности </w:t>
            </w:r>
            <w:r w:rsidRPr="006A413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"Строительство":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706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spacing w:line="324" w:lineRule="exact"/>
              <w:ind w:right="7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>млрд. руб. (в фактически действовавших    ценах)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943,8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1001,3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1042,7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1313,6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1754,4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2350,8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3293,3</w:t>
            </w:r>
          </w:p>
        </w:tc>
      </w:tr>
      <w:tr w:rsidR="003829D4" w:rsidRPr="00B773A6" w:rsidTr="00E26A6A">
        <w:trPr>
          <w:trHeight w:hRule="exact" w:val="1051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spacing w:line="324" w:lineRule="exact"/>
              <w:ind w:right="425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в процентах к </w:t>
            </w:r>
            <w:r w:rsidRPr="006A41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предыдущему году (в </w:t>
            </w: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>сопоставимых ценах)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110,8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111,8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112,8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  <w:t>110,1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113,2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118,1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  <w:t>118,2</w:t>
            </w:r>
          </w:p>
        </w:tc>
      </w:tr>
      <w:tr w:rsidR="003829D4" w:rsidRPr="00B773A6" w:rsidTr="00E26A6A">
        <w:trPr>
          <w:trHeight w:hRule="exact" w:val="41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Среднегодовая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288"/>
        </w:trPr>
        <w:tc>
          <w:tcPr>
            <w:tcW w:w="3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3"/>
                <w:sz w:val="27"/>
                <w:szCs w:val="27"/>
              </w:rPr>
              <w:t>численность занятых в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317"/>
        </w:trPr>
        <w:tc>
          <w:tcPr>
            <w:tcW w:w="3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1"/>
                <w:sz w:val="27"/>
                <w:szCs w:val="27"/>
              </w:rPr>
              <w:t>строительстве,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389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66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тыс. человек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3997,8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4223,5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4555,4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4743,1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4916,3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5073,3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5273,5</w:t>
            </w:r>
          </w:p>
        </w:tc>
      </w:tr>
      <w:tr w:rsidR="003829D4" w:rsidRPr="00B773A6" w:rsidTr="00E26A6A">
        <w:trPr>
          <w:trHeight w:hRule="exact" w:val="1835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spacing w:line="331" w:lineRule="exact"/>
              <w:ind w:right="907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в процентах к </w:t>
            </w:r>
            <w:r w:rsidRPr="006A413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предыдущему году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101,6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102,1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710128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102,</w:t>
            </w:r>
            <w:r w:rsidRPr="00B773A6">
              <w:rPr>
                <w:rFonts w:ascii="Times New Roman" w:hAnsi="Times New Roman"/>
                <w:color w:val="000000"/>
                <w:spacing w:val="-16"/>
                <w:sz w:val="28"/>
                <w:szCs w:val="28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104,1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710128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10</w:t>
            </w:r>
            <w:r w:rsidRPr="00B773A6">
              <w:rPr>
                <w:rFonts w:ascii="Times New Roman" w:hAnsi="Times New Roman"/>
                <w:color w:val="000000"/>
                <w:spacing w:val="-16"/>
                <w:sz w:val="28"/>
                <w:szCs w:val="28"/>
                <w:lang w:val="en-US"/>
              </w:rPr>
              <w:t>3</w:t>
            </w:r>
            <w:r w:rsidRPr="00B773A6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103,2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103,5</w:t>
            </w:r>
          </w:p>
        </w:tc>
      </w:tr>
      <w:tr w:rsidR="003829D4" w:rsidRPr="00B773A6" w:rsidTr="00E26A6A">
        <w:trPr>
          <w:trHeight w:hRule="exact" w:val="103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spacing w:line="317" w:lineRule="exact"/>
              <w:ind w:right="137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>удельный вес занятых в строительстве   в общей численности занятых 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6,8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710128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6,</w:t>
            </w:r>
            <w:r w:rsidRPr="00B773A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7,8</w:t>
            </w:r>
          </w:p>
        </w:tc>
      </w:tr>
      <w:tr w:rsidR="003829D4" w:rsidRPr="00B773A6" w:rsidTr="00E26A6A">
        <w:trPr>
          <w:trHeight w:hRule="exact" w:val="353"/>
        </w:trPr>
        <w:tc>
          <w:tcPr>
            <w:tcW w:w="3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73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экономике, процентов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3829D4" w:rsidRPr="006A413C" w:rsidRDefault="003829D4" w:rsidP="00710128">
      <w:pPr>
        <w:rPr>
          <w:rFonts w:ascii="Times New Roman" w:hAnsi="Times New Roman"/>
          <w:lang w:val="en-US"/>
        </w:rPr>
        <w:sectPr w:rsidR="003829D4" w:rsidRPr="006A413C">
          <w:type w:val="continuous"/>
          <w:pgSz w:w="11909" w:h="16834"/>
          <w:pgMar w:top="1163" w:right="590" w:bottom="360" w:left="1843" w:header="720" w:footer="720" w:gutter="0"/>
          <w:cols w:space="60"/>
          <w:noEndnote/>
        </w:sectPr>
      </w:pPr>
    </w:p>
    <w:p w:rsidR="003829D4" w:rsidRPr="006A413C" w:rsidRDefault="003829D4" w:rsidP="00710128">
      <w:pPr>
        <w:shd w:val="clear" w:color="auto" w:fill="FFFFFF"/>
        <w:spacing w:line="482" w:lineRule="exact"/>
        <w:ind w:right="58"/>
        <w:jc w:val="right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7"/>
          <w:sz w:val="28"/>
          <w:szCs w:val="28"/>
        </w:rPr>
        <w:t>Таблица 3.</w:t>
      </w:r>
    </w:p>
    <w:p w:rsidR="003829D4" w:rsidRPr="006A413C" w:rsidRDefault="003829D4" w:rsidP="00710128">
      <w:pPr>
        <w:shd w:val="clear" w:color="auto" w:fill="FFFFFF"/>
        <w:spacing w:line="482" w:lineRule="exact"/>
        <w:ind w:right="490" w:firstLine="993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Объем работ, выполненных по виду экономической деятельности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«Строительство» в Российской Федерации</w:t>
      </w:r>
      <w:r w:rsidRPr="006A413C">
        <w:rPr>
          <w:rStyle w:val="a8"/>
          <w:rFonts w:ascii="Times New Roman" w:hAnsi="Times New Roman"/>
          <w:color w:val="000000"/>
          <w:spacing w:val="-1"/>
          <w:sz w:val="28"/>
          <w:szCs w:val="28"/>
        </w:rPr>
        <w:footnoteReference w:id="11"/>
      </w:r>
    </w:p>
    <w:p w:rsidR="003829D4" w:rsidRPr="006A413C" w:rsidRDefault="003829D4" w:rsidP="00710128">
      <w:pPr>
        <w:spacing w:after="612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4"/>
        <w:gridCol w:w="2923"/>
        <w:gridCol w:w="1901"/>
        <w:gridCol w:w="2074"/>
      </w:tblGrid>
      <w:tr w:rsidR="003829D4" w:rsidRPr="00B773A6" w:rsidTr="00E26A6A">
        <w:trPr>
          <w:trHeight w:hRule="exact" w:val="670"/>
        </w:trPr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spacing w:line="317" w:lineRule="exact"/>
              <w:ind w:left="50" w:right="58" w:firstLine="605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3"/>
                <w:sz w:val="27"/>
                <w:szCs w:val="27"/>
              </w:rPr>
              <w:t xml:space="preserve">Млрд, руб., </w:t>
            </w:r>
            <w:r w:rsidRPr="006A413C">
              <w:rPr>
                <w:rFonts w:ascii="Times New Roman" w:hAnsi="Times New Roman"/>
                <w:color w:val="000000"/>
                <w:spacing w:val="4"/>
                <w:sz w:val="27"/>
                <w:szCs w:val="27"/>
              </w:rPr>
              <w:t xml:space="preserve">в фактически </w:t>
            </w:r>
            <w:r w:rsidRPr="006A413C">
              <w:rPr>
                <w:rFonts w:ascii="Times New Roman" w:hAnsi="Times New Roman"/>
                <w:color w:val="000000"/>
                <w:spacing w:val="3"/>
                <w:sz w:val="27"/>
                <w:szCs w:val="27"/>
              </w:rPr>
              <w:t>действовавших ценах</w:t>
            </w: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spacing w:line="317" w:lineRule="exact"/>
              <w:ind w:left="533" w:right="554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В процентах, </w:t>
            </w:r>
            <w:r w:rsidRPr="006A413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 сопоставимых ценах</w:t>
            </w:r>
          </w:p>
        </w:tc>
      </w:tr>
      <w:tr w:rsidR="003829D4" w:rsidRPr="00B773A6" w:rsidTr="00E26A6A">
        <w:trPr>
          <w:trHeight w:hRule="exact" w:val="979"/>
        </w:trPr>
        <w:tc>
          <w:tcPr>
            <w:tcW w:w="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rPr>
                <w:rFonts w:ascii="Times New Roman" w:hAnsi="Times New Roman"/>
              </w:rPr>
            </w:pPr>
          </w:p>
          <w:p w:rsidR="003829D4" w:rsidRPr="00B773A6" w:rsidRDefault="003829D4" w:rsidP="00E26A6A">
            <w:pPr>
              <w:rPr>
                <w:rFonts w:ascii="Times New Roman" w:hAnsi="Times New Roman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rPr>
                <w:rFonts w:ascii="Times New Roman" w:hAnsi="Times New Roman"/>
              </w:rPr>
            </w:pPr>
          </w:p>
          <w:p w:rsidR="003829D4" w:rsidRPr="00B773A6" w:rsidRDefault="003829D4" w:rsidP="00E26A6A">
            <w:pPr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spacing w:line="324" w:lineRule="exact"/>
              <w:ind w:firstLine="778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6A413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предыдущему году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540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 1990</w:t>
            </w:r>
          </w:p>
        </w:tc>
      </w:tr>
      <w:tr w:rsidR="003829D4" w:rsidRPr="00B773A6" w:rsidTr="00E26A6A">
        <w:trPr>
          <w:trHeight w:hRule="exact" w:val="338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2000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right="7"/>
              <w:jc w:val="right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503,8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right="14"/>
              <w:jc w:val="right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113,5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354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36,1</w:t>
            </w:r>
          </w:p>
        </w:tc>
      </w:tr>
      <w:tr w:rsidR="003829D4" w:rsidRPr="00B773A6" w:rsidTr="00E26A6A">
        <w:trPr>
          <w:trHeight w:hRule="exact" w:val="338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5"/>
                <w:sz w:val="27"/>
                <w:szCs w:val="27"/>
              </w:rPr>
              <w:t>2001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right="14"/>
              <w:jc w:val="right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703,8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110,4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354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39,9</w:t>
            </w:r>
          </w:p>
        </w:tc>
      </w:tr>
      <w:tr w:rsidR="003829D4" w:rsidRPr="00B773A6" w:rsidTr="00E26A6A">
        <w:trPr>
          <w:trHeight w:hRule="exact" w:val="338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2002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right="7"/>
              <w:jc w:val="right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831,0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102,9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346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41,0</w:t>
            </w:r>
          </w:p>
        </w:tc>
      </w:tr>
      <w:tr w:rsidR="003829D4" w:rsidRPr="00B773A6" w:rsidTr="00E26A6A">
        <w:trPr>
          <w:trHeight w:hRule="exact" w:val="331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2003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right="7"/>
              <w:jc w:val="right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1042,7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right="7"/>
              <w:jc w:val="right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112,8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346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46,3</w:t>
            </w:r>
          </w:p>
        </w:tc>
      </w:tr>
      <w:tr w:rsidR="003829D4" w:rsidRPr="00B773A6" w:rsidTr="00E26A6A">
        <w:trPr>
          <w:trHeight w:hRule="exact" w:val="324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2004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right="7"/>
              <w:jc w:val="right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1313,6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right="36"/>
              <w:jc w:val="right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  <w:t>110,1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361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50,9</w:t>
            </w:r>
          </w:p>
        </w:tc>
      </w:tr>
      <w:tr w:rsidR="003829D4" w:rsidRPr="00B773A6" w:rsidTr="00E26A6A">
        <w:trPr>
          <w:trHeight w:hRule="exact" w:val="331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sz w:val="27"/>
                <w:szCs w:val="27"/>
              </w:rPr>
              <w:t>2005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right="7"/>
              <w:jc w:val="right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1754,4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right="7"/>
              <w:jc w:val="right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113,2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361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5"/>
                <w:sz w:val="27"/>
                <w:szCs w:val="27"/>
              </w:rPr>
              <w:t>57,7</w:t>
            </w:r>
          </w:p>
        </w:tc>
      </w:tr>
      <w:tr w:rsidR="003829D4" w:rsidRPr="00B773A6" w:rsidTr="00E26A6A">
        <w:trPr>
          <w:trHeight w:hRule="exact" w:val="331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2006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right="7"/>
              <w:jc w:val="right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2350,8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right="36"/>
              <w:jc w:val="right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  <w:t>118,1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361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4"/>
                <w:sz w:val="27"/>
                <w:szCs w:val="27"/>
              </w:rPr>
              <w:t>68,1</w:t>
            </w:r>
          </w:p>
        </w:tc>
      </w:tr>
      <w:tr w:rsidR="003829D4" w:rsidRPr="00B773A6" w:rsidTr="00E26A6A">
        <w:trPr>
          <w:trHeight w:hRule="exact" w:val="346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2007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right="22"/>
              <w:jc w:val="right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3293,3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right="7"/>
              <w:jc w:val="right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118,2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361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80,5</w:t>
            </w:r>
          </w:p>
        </w:tc>
      </w:tr>
      <w:tr w:rsidR="003829D4" w:rsidRPr="00B773A6" w:rsidTr="00E26A6A">
        <w:trPr>
          <w:trHeight w:hRule="exact" w:val="353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36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7"/>
                <w:szCs w:val="27"/>
              </w:rPr>
              <w:t>2008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right="43"/>
              <w:jc w:val="right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4528,1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right="7"/>
              <w:jc w:val="right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112,8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354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90,8</w:t>
            </w:r>
          </w:p>
        </w:tc>
      </w:tr>
    </w:tbl>
    <w:p w:rsidR="003829D4" w:rsidRPr="006A413C" w:rsidRDefault="003829D4" w:rsidP="00710128">
      <w:pPr>
        <w:shd w:val="clear" w:color="auto" w:fill="FFFFFF"/>
        <w:spacing w:before="338" w:line="482" w:lineRule="exact"/>
        <w:ind w:left="151" w:right="14" w:firstLine="71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В строительном комплексе России в 2009 г. действовали 155 тыс.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строительных организаций, в том числе 140 тыс. организаций, относящихся к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субъектам малого предпринимательства, из которых три четверти это </w:t>
      </w:r>
      <w:r w:rsidRPr="006A413C">
        <w:rPr>
          <w:rFonts w:ascii="Times New Roman" w:hAnsi="Times New Roman"/>
          <w:color w:val="000000"/>
          <w:sz w:val="28"/>
          <w:szCs w:val="28"/>
        </w:rPr>
        <w:t>микропредприятия со средней численностью работающих до 15 человек.</w:t>
      </w:r>
    </w:p>
    <w:p w:rsidR="003829D4" w:rsidRPr="006A413C" w:rsidRDefault="003829D4" w:rsidP="00710128">
      <w:pPr>
        <w:shd w:val="clear" w:color="auto" w:fill="FFFFFF"/>
        <w:spacing w:line="482" w:lineRule="exact"/>
        <w:ind w:left="151" w:right="7" w:firstLine="71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В 2008г. в строительстве сохранялся рост производства. Объем работ,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выполненный организациями всех форм собственности по виду деятельности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"Строительство" увеличился (в сопоставимых ценах) против 2007г. и 2000г.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>соответственно на 12,8% и в 2,5 раза и составил 4528,1 млрд.рублей.</w:t>
      </w:r>
    </w:p>
    <w:p w:rsidR="003829D4" w:rsidRPr="006A413C" w:rsidRDefault="003829D4" w:rsidP="00710128">
      <w:pPr>
        <w:shd w:val="clear" w:color="auto" w:fill="FFFFFF"/>
        <w:spacing w:line="482" w:lineRule="exact"/>
        <w:ind w:left="151" w:right="7" w:firstLine="706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1"/>
          <w:sz w:val="28"/>
          <w:szCs w:val="28"/>
        </w:rPr>
        <w:t xml:space="preserve">Высокие темпы роста строительных работ в целом за 2008г. обусловлены успешным развитием строительного производства в </w:t>
      </w:r>
      <w:r w:rsidRPr="006A413C">
        <w:rPr>
          <w:rFonts w:ascii="Times New Roman" w:hAnsi="Times New Roman"/>
          <w:color w:val="000000"/>
          <w:spacing w:val="11"/>
          <w:sz w:val="28"/>
          <w:szCs w:val="28"/>
          <w:lang w:val="en-US"/>
        </w:rPr>
        <w:t>I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полугодии (увеличение на 22,4% против соответствующего периода 2007г.)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за счет сохранения инвестиционной активности на фоне улучшения 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>финансового состояния организаций в предыдущие годы.</w:t>
      </w:r>
      <w:r w:rsidRPr="006A413C">
        <w:rPr>
          <w:rStyle w:val="a8"/>
          <w:rFonts w:ascii="Times New Roman" w:hAnsi="Times New Roman"/>
          <w:color w:val="000000"/>
          <w:spacing w:val="5"/>
          <w:sz w:val="28"/>
          <w:szCs w:val="28"/>
        </w:rPr>
        <w:footnoteReference w:id="12"/>
      </w:r>
    </w:p>
    <w:p w:rsidR="003829D4" w:rsidRPr="007A0C89" w:rsidRDefault="003829D4" w:rsidP="00710128">
      <w:pPr>
        <w:shd w:val="clear" w:color="auto" w:fill="FFFFFF"/>
        <w:spacing w:before="86"/>
        <w:rPr>
          <w:rFonts w:ascii="Times New Roman" w:hAnsi="Times New Roman"/>
        </w:rPr>
      </w:pPr>
    </w:p>
    <w:p w:rsidR="003829D4" w:rsidRPr="007A0C89" w:rsidRDefault="003829D4" w:rsidP="00710128">
      <w:pPr>
        <w:shd w:val="clear" w:color="auto" w:fill="FFFFFF"/>
        <w:spacing w:before="86"/>
        <w:rPr>
          <w:rFonts w:ascii="Times New Roman" w:hAnsi="Times New Roman"/>
        </w:rPr>
      </w:pPr>
    </w:p>
    <w:p w:rsidR="003829D4" w:rsidRPr="007A0C89" w:rsidRDefault="003829D4" w:rsidP="00710128">
      <w:pPr>
        <w:shd w:val="clear" w:color="auto" w:fill="FFFFFF"/>
        <w:spacing w:before="86"/>
        <w:rPr>
          <w:rFonts w:ascii="Times New Roman" w:hAnsi="Times New Roman"/>
        </w:rPr>
      </w:pPr>
    </w:p>
    <w:p w:rsidR="003829D4" w:rsidRPr="007A0C89" w:rsidRDefault="003829D4" w:rsidP="00710128">
      <w:pPr>
        <w:shd w:val="clear" w:color="auto" w:fill="FFFFFF"/>
        <w:spacing w:before="86"/>
        <w:rPr>
          <w:rFonts w:ascii="Times New Roman" w:hAnsi="Times New Roman"/>
        </w:rPr>
      </w:pPr>
    </w:p>
    <w:p w:rsidR="003829D4" w:rsidRPr="006A413C" w:rsidRDefault="003829D4" w:rsidP="00710128">
      <w:pPr>
        <w:shd w:val="clear" w:color="auto" w:fill="FFFFFF"/>
        <w:ind w:left="8150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6"/>
          <w:sz w:val="28"/>
          <w:szCs w:val="28"/>
        </w:rPr>
        <w:t>Таблица 4</w:t>
      </w:r>
    </w:p>
    <w:p w:rsidR="003829D4" w:rsidRPr="006A413C" w:rsidRDefault="003829D4" w:rsidP="00335AB0">
      <w:pPr>
        <w:shd w:val="clear" w:color="auto" w:fill="FFFFFF"/>
        <w:spacing w:before="158" w:after="151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3"/>
          <w:sz w:val="28"/>
          <w:szCs w:val="28"/>
        </w:rPr>
        <w:t>Основные показатели инвестиционной и</w:t>
      </w:r>
      <w:r w:rsidRPr="00335AB0">
        <w:rPr>
          <w:rFonts w:ascii="Times New Roman" w:hAnsi="Times New Roman"/>
        </w:rPr>
        <w:t xml:space="preserve"> </w:t>
      </w:r>
      <w:r w:rsidRPr="006A413C">
        <w:rPr>
          <w:rFonts w:ascii="Times New Roman" w:hAnsi="Times New Roman"/>
          <w:color w:val="000000"/>
          <w:spacing w:val="-3"/>
          <w:sz w:val="28"/>
          <w:szCs w:val="28"/>
        </w:rPr>
        <w:t>строительной деятельности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4"/>
        <w:gridCol w:w="1339"/>
        <w:gridCol w:w="1267"/>
        <w:gridCol w:w="1368"/>
      </w:tblGrid>
      <w:tr w:rsidR="003829D4" w:rsidRPr="00B773A6" w:rsidTr="00E26A6A">
        <w:trPr>
          <w:trHeight w:hRule="exact" w:val="346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2007</w:t>
            </w:r>
            <w:r w:rsidRPr="006A41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г.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2008</w:t>
            </w:r>
            <w:r w:rsidRPr="006A41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г.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2009</w:t>
            </w:r>
            <w:r w:rsidRPr="006A413C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г.</w:t>
            </w:r>
          </w:p>
        </w:tc>
      </w:tr>
      <w:tr w:rsidR="003829D4" w:rsidRPr="00B773A6" w:rsidTr="00E26A6A">
        <w:trPr>
          <w:trHeight w:hRule="exact" w:val="331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7" w:right="1030"/>
              <w:jc w:val="both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648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spacing w:line="324" w:lineRule="exact"/>
              <w:ind w:left="14" w:right="14" w:firstLine="194"/>
              <w:jc w:val="both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фактически действовавших ценах, </w:t>
            </w:r>
            <w:r w:rsidRPr="006A41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млрд.рублей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6716,2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8764,9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3014,9</w:t>
            </w:r>
          </w:p>
        </w:tc>
      </w:tr>
      <w:tr w:rsidR="003829D4" w:rsidRPr="00B773A6" w:rsidTr="00E26A6A">
        <w:trPr>
          <w:trHeight w:hRule="exact" w:val="670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spacing w:line="324" w:lineRule="exact"/>
              <w:ind w:left="14" w:right="7" w:firstLine="194"/>
              <w:jc w:val="both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в % к соответствующему периоду </w:t>
            </w: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>предыдущего года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122,7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109,8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81,2</w:t>
            </w:r>
          </w:p>
        </w:tc>
      </w:tr>
      <w:tr w:rsidR="003829D4" w:rsidRPr="00B773A6" w:rsidTr="00E26A6A">
        <w:trPr>
          <w:trHeight w:hRule="exact" w:val="986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spacing w:line="324" w:lineRule="exact"/>
              <w:ind w:left="14" w:right="7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Объем   работ,   выполненных   по   виду </w:t>
            </w:r>
            <w:r w:rsidRPr="006A41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деятельности </w:t>
            </w: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>"Строительство"^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655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spacing w:line="324" w:lineRule="exact"/>
              <w:ind w:left="14" w:right="7" w:firstLine="202"/>
              <w:jc w:val="both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фактически действовавших ценах, </w:t>
            </w:r>
            <w:r w:rsidRPr="006A41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млрд.рублей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3293,3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4528,1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1558,8</w:t>
            </w:r>
          </w:p>
        </w:tc>
      </w:tr>
      <w:tr w:rsidR="003829D4" w:rsidRPr="00B773A6" w:rsidTr="00E26A6A">
        <w:trPr>
          <w:trHeight w:hRule="exact" w:val="662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spacing w:line="324" w:lineRule="exact"/>
              <w:ind w:left="22" w:firstLine="202"/>
              <w:jc w:val="both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в % к соответствующему периоду </w:t>
            </w: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>предыдущего года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118,2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112,8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80,7</w:t>
            </w:r>
          </w:p>
        </w:tc>
      </w:tr>
      <w:tr w:rsidR="003829D4" w:rsidRPr="00B773A6" w:rsidTr="00DE114D">
        <w:trPr>
          <w:trHeight w:hRule="exact" w:val="828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spacing w:line="324" w:lineRule="exact"/>
              <w:ind w:left="14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>Среднегодовая                      численность работающих</w:t>
            </w:r>
            <w:r w:rsidRPr="006A41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 строительстве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DE114D">
        <w:trPr>
          <w:trHeight w:hRule="exact" w:val="841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3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млн.человек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3,</w:t>
            </w:r>
            <w:r w:rsidRPr="00B773A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>З,1</w:t>
            </w:r>
          </w:p>
        </w:tc>
      </w:tr>
      <w:tr w:rsidR="003829D4" w:rsidRPr="00B773A6" w:rsidTr="00E26A6A">
        <w:trPr>
          <w:trHeight w:hRule="exact" w:val="655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spacing w:line="324" w:lineRule="exact"/>
              <w:ind w:left="29" w:firstLine="209"/>
              <w:jc w:val="both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в % к соответствующему периоду </w:t>
            </w: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>предыдущего года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108,2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104,2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95,2</w:t>
            </w:r>
          </w:p>
        </w:tc>
      </w:tr>
      <w:tr w:rsidR="003829D4" w:rsidRPr="00B773A6" w:rsidTr="00E26A6A">
        <w:trPr>
          <w:trHeight w:hRule="exact" w:val="338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 w:right="1188"/>
              <w:jc w:val="both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>Ввод в действие жилых домов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338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38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млн.м общей площади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61,2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64,1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21,6</w:t>
            </w:r>
          </w:p>
        </w:tc>
      </w:tr>
      <w:tr w:rsidR="003829D4" w:rsidRPr="00B773A6" w:rsidTr="00E26A6A">
        <w:trPr>
          <w:trHeight w:hRule="exact" w:val="655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spacing w:line="317" w:lineRule="exact"/>
              <w:ind w:left="29" w:firstLine="209"/>
              <w:jc w:val="both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в % к соответствующему периоду </w:t>
            </w: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>предыдущего года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36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  <w:t>121,1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104,6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99,7</w:t>
            </w:r>
          </w:p>
        </w:tc>
      </w:tr>
      <w:tr w:rsidR="003829D4" w:rsidRPr="00B773A6" w:rsidTr="00E26A6A">
        <w:trPr>
          <w:trHeight w:hRule="exact" w:val="655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spacing w:line="317" w:lineRule="exact"/>
              <w:ind w:left="22" w:firstLine="144"/>
              <w:jc w:val="both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общего объема введенных жилых </w:t>
            </w:r>
            <w:r w:rsidRPr="006A413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домов: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E26A6A">
        <w:trPr>
          <w:trHeight w:hRule="exact" w:val="331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38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индивидуальные жилые дома, млн.м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26,3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27,4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12,1</w:t>
            </w:r>
          </w:p>
        </w:tc>
      </w:tr>
      <w:tr w:rsidR="003829D4" w:rsidRPr="00B773A6" w:rsidTr="00E26A6A">
        <w:trPr>
          <w:trHeight w:hRule="exact" w:val="655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spacing w:line="324" w:lineRule="exact"/>
              <w:ind w:left="22" w:firstLine="216"/>
              <w:jc w:val="both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в % к соответствующему периоду </w:t>
            </w:r>
            <w:r w:rsidRPr="006A413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предыдущего года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131,7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104,0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36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106,2</w:t>
            </w:r>
          </w:p>
        </w:tc>
      </w:tr>
      <w:tr w:rsidR="003829D4" w:rsidRPr="00B773A6" w:rsidTr="00E26A6A">
        <w:trPr>
          <w:trHeight w:hRule="exact" w:val="1318"/>
        </w:trPr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spacing w:line="317" w:lineRule="exact"/>
              <w:ind w:left="22" w:firstLine="209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удельный       вес       жилых       домов, </w:t>
            </w: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построенных                           населением </w:t>
            </w:r>
            <w:r w:rsidRPr="006A413C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в общем объеме площади введенного </w:t>
            </w: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>жилья, 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43,0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42,7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56,0</w:t>
            </w:r>
          </w:p>
        </w:tc>
      </w:tr>
    </w:tbl>
    <w:p w:rsidR="003829D4" w:rsidRPr="006A413C" w:rsidRDefault="003829D4" w:rsidP="00710128">
      <w:pPr>
        <w:rPr>
          <w:rFonts w:ascii="Times New Roman" w:hAnsi="Times New Roman"/>
        </w:rPr>
      </w:pPr>
    </w:p>
    <w:p w:rsidR="003829D4" w:rsidRPr="006A413C" w:rsidRDefault="003829D4" w:rsidP="00710128">
      <w:pPr>
        <w:rPr>
          <w:rFonts w:ascii="Times New Roman" w:hAnsi="Times New Roman"/>
        </w:rPr>
      </w:pPr>
    </w:p>
    <w:p w:rsidR="003829D4" w:rsidRPr="006A413C" w:rsidRDefault="003829D4" w:rsidP="00710128">
      <w:pPr>
        <w:rPr>
          <w:rFonts w:ascii="Times New Roman" w:hAnsi="Times New Roman"/>
        </w:rPr>
      </w:pPr>
    </w:p>
    <w:p w:rsidR="003829D4" w:rsidRPr="006A413C" w:rsidRDefault="003829D4" w:rsidP="00710128">
      <w:pPr>
        <w:rPr>
          <w:rFonts w:ascii="Times New Roman" w:hAnsi="Times New Roman"/>
        </w:rPr>
      </w:pPr>
    </w:p>
    <w:p w:rsidR="003829D4" w:rsidRPr="006A413C" w:rsidRDefault="003829D4" w:rsidP="00710128">
      <w:pPr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line="482" w:lineRule="exact"/>
        <w:ind w:left="7" w:right="65" w:firstLine="706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Среднегодовые темпы прироста строительных работ в 2007г. и 2008г. (15,5%) были выше, чем в промышленности, сельском хозяйстве и торговле.</w:t>
      </w:r>
    </w:p>
    <w:p w:rsidR="003829D4" w:rsidRPr="006A413C" w:rsidRDefault="003829D4" w:rsidP="00DE114D">
      <w:pPr>
        <w:shd w:val="clear" w:color="auto" w:fill="FFFFFF"/>
        <w:spacing w:line="482" w:lineRule="exact"/>
        <w:ind w:right="29" w:firstLine="71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Доля валовой добавленной стоимости продукции строительства в 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 xml:space="preserve">общем объеме валового внутреннего продукта Российской Федерации в </w:t>
      </w:r>
      <w:r w:rsidRPr="006A413C">
        <w:rPr>
          <w:rFonts w:ascii="Times New Roman" w:hAnsi="Times New Roman"/>
          <w:color w:val="000000"/>
          <w:sz w:val="28"/>
          <w:szCs w:val="28"/>
        </w:rPr>
        <w:t>2008г. составила 6,5% (в 2007г. - 5,7%).</w:t>
      </w:r>
    </w:p>
    <w:p w:rsidR="003829D4" w:rsidRPr="006A413C" w:rsidRDefault="003829D4" w:rsidP="00DE114D">
      <w:pPr>
        <w:shd w:val="clear" w:color="auto" w:fill="FFFFFF"/>
        <w:spacing w:line="482" w:lineRule="exact"/>
        <w:ind w:left="7" w:right="22" w:firstLine="706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В 2008г. введено 224,6 тыс.зданий, что на 7,0% больше, чем в 2007 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 xml:space="preserve">году. Их общий строительный объем составил 446,2 млн.куб.метров (7,8%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к предыдущему году), общая площадь - 102,5 млн.кв.метров (4,5% к 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>предыдущему году).</w:t>
      </w:r>
    </w:p>
    <w:p w:rsidR="003829D4" w:rsidRPr="006A413C" w:rsidRDefault="003829D4" w:rsidP="00DE114D">
      <w:pPr>
        <w:shd w:val="clear" w:color="auto" w:fill="FFFFFF"/>
        <w:spacing w:line="482" w:lineRule="exact"/>
        <w:ind w:left="14" w:right="29" w:firstLine="706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Из числа введенных в действие в 2008г. зданий 93,0% составили здания </w:t>
      </w:r>
      <w:r w:rsidRPr="006A413C">
        <w:rPr>
          <w:rFonts w:ascii="Times New Roman" w:hAnsi="Times New Roman"/>
          <w:color w:val="000000"/>
          <w:sz w:val="28"/>
          <w:szCs w:val="28"/>
        </w:rPr>
        <w:t>жилого назначения (в 2007г. - 92,7%).</w:t>
      </w:r>
    </w:p>
    <w:p w:rsidR="003829D4" w:rsidRPr="006A413C" w:rsidRDefault="003829D4" w:rsidP="00DE114D">
      <w:pPr>
        <w:shd w:val="clear" w:color="auto" w:fill="FFFFFF"/>
        <w:spacing w:before="734" w:line="259" w:lineRule="exact"/>
        <w:ind w:left="2614" w:right="2801"/>
        <w:jc w:val="center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color w:val="000000"/>
          <w:spacing w:val="-3"/>
        </w:rPr>
        <w:t>Динамика объема работ, выполненных по виду деятельности "Строительство"</w:t>
      </w:r>
    </w:p>
    <w:p w:rsidR="003829D4" w:rsidRPr="006A413C" w:rsidRDefault="003829D4" w:rsidP="00DE114D">
      <w:pPr>
        <w:shd w:val="clear" w:color="auto" w:fill="FFFFFF"/>
        <w:spacing w:before="22" w:after="36"/>
        <w:ind w:right="209"/>
        <w:jc w:val="center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2"/>
          <w:w w:val="97"/>
          <w:sz w:val="16"/>
          <w:szCs w:val="16"/>
        </w:rPr>
        <w:t>в % к среднемесячному значению 2007г.</w:t>
      </w:r>
    </w:p>
    <w:p w:rsidR="003829D4" w:rsidRPr="006A413C" w:rsidRDefault="003829D4" w:rsidP="00DE114D">
      <w:pPr>
        <w:shd w:val="clear" w:color="auto" w:fill="FFFFFF"/>
        <w:spacing w:before="22" w:after="36"/>
        <w:ind w:right="209"/>
        <w:jc w:val="center"/>
        <w:rPr>
          <w:rFonts w:ascii="Times New Roman" w:hAnsi="Times New Roman"/>
        </w:rPr>
        <w:sectPr w:rsidR="003829D4" w:rsidRPr="006A413C">
          <w:type w:val="continuous"/>
          <w:pgSz w:w="11909" w:h="16834"/>
          <w:pgMar w:top="824" w:right="522" w:bottom="360" w:left="2028" w:header="720" w:footer="720" w:gutter="0"/>
          <w:cols w:space="60"/>
          <w:noEndnote/>
        </w:sectPr>
      </w:pPr>
    </w:p>
    <w:p w:rsidR="003829D4" w:rsidRPr="006A413C" w:rsidRDefault="00735759" w:rsidP="00DE114D">
      <w:pPr>
        <w:framePr w:h="2908" w:hSpace="36" w:vSpace="58" w:wrap="notBeside" w:vAnchor="text" w:hAnchor="margin" w:x="-1007" w:y="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6.75pt;height:145.5pt;visibility:visible">
            <v:imagedata r:id="rId7" o:title=""/>
          </v:shape>
        </w:pict>
      </w:r>
    </w:p>
    <w:p w:rsidR="003829D4" w:rsidRPr="006A413C" w:rsidRDefault="003829D4" w:rsidP="00DE114D">
      <w:pPr>
        <w:shd w:val="clear" w:color="auto" w:fill="FFFFFF"/>
        <w:spacing w:before="14" w:line="346" w:lineRule="exact"/>
        <w:ind w:firstLine="734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w w:val="97"/>
          <w:sz w:val="16"/>
          <w:szCs w:val="16"/>
        </w:rPr>
        <w:t xml:space="preserve">2008г. </w:t>
      </w:r>
      <w:r w:rsidRPr="006A413C">
        <w:rPr>
          <w:rFonts w:ascii="Times New Roman" w:hAnsi="Times New Roman"/>
          <w:color w:val="000000"/>
          <w:spacing w:val="3"/>
          <w:w w:val="97"/>
          <w:sz w:val="16"/>
          <w:szCs w:val="16"/>
        </w:rPr>
        <w:t>по общем/ объему</w:t>
      </w:r>
      <w:r w:rsidRPr="006A413C">
        <w:rPr>
          <w:rFonts w:ascii="Times New Roman" w:hAnsi="Times New Roman"/>
        </w:rPr>
        <w:br w:type="column"/>
      </w:r>
      <w:r w:rsidRPr="006A413C">
        <w:rPr>
          <w:rFonts w:ascii="Times New Roman" w:hAnsi="Times New Roman"/>
          <w:color w:val="000000"/>
          <w:w w:val="97"/>
          <w:sz w:val="16"/>
          <w:szCs w:val="16"/>
        </w:rPr>
        <w:t>2009г. исключением сезонного фактора</w:t>
      </w:r>
    </w:p>
    <w:p w:rsidR="003829D4" w:rsidRPr="006A413C" w:rsidRDefault="003829D4" w:rsidP="00DE114D">
      <w:pPr>
        <w:shd w:val="clear" w:color="auto" w:fill="FFFFFF"/>
        <w:spacing w:before="137"/>
        <w:rPr>
          <w:rFonts w:ascii="Times New Roman" w:hAnsi="Times New Roman"/>
        </w:rPr>
      </w:pPr>
      <w:r w:rsidRPr="006A413C">
        <w:rPr>
          <w:rFonts w:ascii="Times New Roman" w:hAnsi="Times New Roman"/>
        </w:rPr>
        <w:br w:type="column"/>
      </w:r>
      <w:r w:rsidRPr="006A413C">
        <w:rPr>
          <w:rFonts w:ascii="Times New Roman" w:hAnsi="Times New Roman"/>
          <w:color w:val="000000"/>
          <w:spacing w:val="-15"/>
          <w:w w:val="97"/>
          <w:sz w:val="16"/>
          <w:szCs w:val="16"/>
        </w:rPr>
        <w:t>201 Ог.</w:t>
      </w:r>
    </w:p>
    <w:p w:rsidR="003829D4" w:rsidRPr="006A413C" w:rsidRDefault="003829D4" w:rsidP="00DE114D">
      <w:pPr>
        <w:shd w:val="clear" w:color="auto" w:fill="FFFFFF"/>
        <w:spacing w:before="137"/>
        <w:rPr>
          <w:rFonts w:ascii="Times New Roman" w:hAnsi="Times New Roman"/>
        </w:rPr>
        <w:sectPr w:rsidR="003829D4" w:rsidRPr="006A413C">
          <w:type w:val="continuous"/>
          <w:pgSz w:w="11909" w:h="16834"/>
          <w:pgMar w:top="824" w:right="1501" w:bottom="360" w:left="3957" w:header="720" w:footer="720" w:gutter="0"/>
          <w:cols w:num="3" w:space="720" w:equalWidth="0">
            <w:col w:w="1404" w:space="936"/>
            <w:col w:w="2441" w:space="1246"/>
            <w:col w:w="720"/>
          </w:cols>
          <w:noEndnote/>
        </w:sectPr>
      </w:pPr>
    </w:p>
    <w:p w:rsidR="003829D4" w:rsidRPr="006A413C" w:rsidRDefault="003829D4" w:rsidP="00DE114D">
      <w:pPr>
        <w:shd w:val="clear" w:color="auto" w:fill="FFFFFF"/>
        <w:spacing w:before="677" w:line="482" w:lineRule="exact"/>
        <w:ind w:left="29" w:right="7" w:firstLine="698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Рис. 1. Динамика объема работ, выполненных по виду деятельности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«Строительство» в 2008 - 2010 гг. (в % к среднемесячному значению 2007 </w:t>
      </w:r>
      <w:r w:rsidRPr="006A413C">
        <w:rPr>
          <w:rFonts w:ascii="Times New Roman" w:hAnsi="Times New Roman"/>
          <w:color w:val="000000"/>
          <w:spacing w:val="-18"/>
          <w:sz w:val="28"/>
          <w:szCs w:val="28"/>
        </w:rPr>
        <w:t>года)</w:t>
      </w:r>
    </w:p>
    <w:p w:rsidR="003829D4" w:rsidRPr="006A413C" w:rsidRDefault="003829D4" w:rsidP="00DE114D">
      <w:pPr>
        <w:shd w:val="clear" w:color="auto" w:fill="FFFFFF"/>
        <w:spacing w:line="482" w:lineRule="exact"/>
        <w:ind w:left="29" w:firstLine="698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В 2008г. на территории Российской Федерации за счет всех источников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финансирования построено 768,1 тыс. новых благоустроенных квартир </w:t>
      </w:r>
      <w:r w:rsidRPr="006A413C">
        <w:rPr>
          <w:rFonts w:ascii="Times New Roman" w:hAnsi="Times New Roman"/>
          <w:color w:val="000000"/>
          <w:spacing w:val="9"/>
          <w:sz w:val="28"/>
          <w:szCs w:val="28"/>
        </w:rPr>
        <w:t>общей площадью 64,1 млн.кв.метров. Наращивание темпов жилищного</w:t>
      </w:r>
    </w:p>
    <w:p w:rsidR="003829D4" w:rsidRPr="006A413C" w:rsidRDefault="003829D4" w:rsidP="00DE114D">
      <w:pPr>
        <w:shd w:val="clear" w:color="auto" w:fill="FFFFFF"/>
        <w:spacing w:line="482" w:lineRule="exact"/>
        <w:ind w:right="4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строительства осуществлялось с меньшей интенсивностью, чем в 2007 году.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Прирост общей площади введенного в 2008г. жилья по сравнению с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предыдущим годом составил 4,6% против 21,1% в 2007 году. В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I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полугодии 2009г. введено 233,9 тыс.квартир общей площадью 21,6 млн. кв.метров, что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составило 99,7% к </w:t>
      </w:r>
      <w:r w:rsidRPr="006A413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 полугодию 2008 года.</w:t>
      </w:r>
    </w:p>
    <w:p w:rsidR="003829D4" w:rsidRPr="006A413C" w:rsidRDefault="003829D4" w:rsidP="00DE114D">
      <w:pPr>
        <w:shd w:val="clear" w:color="auto" w:fill="FFFFFF"/>
        <w:spacing w:line="482" w:lineRule="exact"/>
        <w:ind w:left="7" w:right="29" w:firstLine="71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Половина объемов жилищного строительства в 2008г. приходилась на Московскую область, где введено 12,3% от сданной в эксплуатацию общей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площади жилья по России в целом, Краснодарский край - 6,1%, Москву •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5,1%, Санкт-Петербург - 5,0%, Республику Башкортостан - 3,7%, Республику Татарстан и Тюменскую область - по 3,5%, Челябинскую область - 3,2%, Ростовскую область - 3,1%, Свердловскую область - 2,7%, Новосибирскую область - 2,2%.</w:t>
      </w:r>
    </w:p>
    <w:p w:rsidR="003829D4" w:rsidRPr="006A413C" w:rsidRDefault="003829D4" w:rsidP="00DE114D">
      <w:pPr>
        <w:shd w:val="clear" w:color="auto" w:fill="FFFFFF"/>
        <w:spacing w:line="482" w:lineRule="exact"/>
        <w:ind w:left="22" w:firstLine="706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В 2008г. на территории 12 субъектов Российской Федерации более чем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на четверть по сравнению с 2007г., возрос объем сданного в эксплуатацию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жилья, из них в Архангельской, Новгородской, Нижегородской, Тульской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областях, Республике Башкортостан - в 1,3 раза; Калужской, Курганской и </w:t>
      </w:r>
      <w:r w:rsidRPr="006A413C">
        <w:rPr>
          <w:rFonts w:ascii="Times New Roman" w:hAnsi="Times New Roman"/>
          <w:color w:val="000000"/>
          <w:spacing w:val="16"/>
          <w:sz w:val="28"/>
          <w:szCs w:val="28"/>
        </w:rPr>
        <w:t xml:space="preserve">Сахалинской областях - в 1,4 раза. Высокие темпы жилищного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строительства в 2008г. сложились в Республике Тыва, Камчатском крае, </w:t>
      </w:r>
      <w:r w:rsidRPr="006A413C">
        <w:rPr>
          <w:rFonts w:ascii="Times New Roman" w:hAnsi="Times New Roman"/>
          <w:color w:val="000000"/>
          <w:spacing w:val="8"/>
          <w:sz w:val="28"/>
          <w:szCs w:val="28"/>
        </w:rPr>
        <w:t xml:space="preserve">Еврейской автономной области и Ненецком автономном округе при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небольших размерах введенной площади, не превышающей 64 тыс.кв.метров.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На территории Санкт-Петербурга объемы жилищного строительства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увеличились на 21,8%.</w:t>
      </w:r>
    </w:p>
    <w:p w:rsidR="003829D4" w:rsidRPr="006A413C" w:rsidRDefault="003829D4" w:rsidP="00DE114D">
      <w:pPr>
        <w:shd w:val="clear" w:color="auto" w:fill="FFFFFF"/>
        <w:spacing w:line="482" w:lineRule="exact"/>
        <w:ind w:left="22" w:right="7" w:firstLine="71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Произошло значительное снижение объемов жилищного строительства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по сравнению с 2007г. на территории Тверской области - на 17%, Республики Калмыкия - на 23,7%, Мурманской области - на 26,3%, Москвы - на 32,4%, 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 xml:space="preserve">Астраханской области - на 47,3%, Республики Ингушетия - на 73,1%, </w:t>
      </w:r>
      <w:r w:rsidRPr="006A413C">
        <w:rPr>
          <w:rFonts w:ascii="Times New Roman" w:hAnsi="Times New Roman"/>
          <w:color w:val="000000"/>
          <w:sz w:val="28"/>
          <w:szCs w:val="28"/>
        </w:rPr>
        <w:t>Чукотского автономного округа - на 76% меньше.</w:t>
      </w:r>
    </w:p>
    <w:p w:rsidR="003829D4" w:rsidRPr="006A413C" w:rsidRDefault="003829D4" w:rsidP="00DE114D">
      <w:pPr>
        <w:shd w:val="clear" w:color="auto" w:fill="FFFFFF"/>
        <w:spacing w:after="317" w:line="482" w:lineRule="exact"/>
        <w:ind w:left="29" w:firstLine="706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Продолжается возобновленный с 2001г. рост ежегодных объемов </w:t>
      </w: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>индивидуального жилищного строительства. В 2008г. населением за счет</w:t>
      </w:r>
    </w:p>
    <w:p w:rsidR="003829D4" w:rsidRPr="006A413C" w:rsidRDefault="003829D4" w:rsidP="00DE114D">
      <w:pPr>
        <w:shd w:val="clear" w:color="auto" w:fill="FFFFFF"/>
        <w:spacing w:line="482" w:lineRule="exact"/>
        <w:ind w:right="22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собственных и заемных средств введено 196,4 тыс. жилых домов общей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площадью 27,4 млн.кв.метров, что составило 104% к уровню 2007 года. При 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 xml:space="preserve">этом доля индивидуального домостроения в общем вводе жилых домов в </w:t>
      </w:r>
      <w:r w:rsidRPr="006A413C">
        <w:rPr>
          <w:rFonts w:ascii="Times New Roman" w:hAnsi="Times New Roman"/>
          <w:color w:val="000000"/>
          <w:sz w:val="28"/>
          <w:szCs w:val="28"/>
        </w:rPr>
        <w:t>2008г. составила 42,7% против 42,8% в 2007 году.</w:t>
      </w:r>
    </w:p>
    <w:p w:rsidR="003829D4" w:rsidRPr="006A413C" w:rsidRDefault="003829D4" w:rsidP="00DE114D">
      <w:pPr>
        <w:shd w:val="clear" w:color="auto" w:fill="FFFFFF"/>
        <w:tabs>
          <w:tab w:val="left" w:pos="5882"/>
        </w:tabs>
        <w:spacing w:line="482" w:lineRule="exact"/>
        <w:ind w:right="7" w:firstLine="706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1"/>
          <w:sz w:val="28"/>
          <w:szCs w:val="28"/>
        </w:rPr>
        <w:t>В 2008г. по сравнению с 2007г. уменьшился ввод в действие</w:t>
      </w:r>
      <w:r w:rsidRPr="006A413C">
        <w:rPr>
          <w:rFonts w:ascii="Times New Roman" w:hAnsi="Times New Roman"/>
          <w:color w:val="000000"/>
          <w:spacing w:val="11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>учреждений начального профессионального образования в 16,7 раза,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19"/>
          <w:sz w:val="28"/>
          <w:szCs w:val="28"/>
        </w:rPr>
        <w:t>театров в 4,1 раза, библиотек на 46,3%, домов интернатов для</w:t>
      </w:r>
      <w:r w:rsidRPr="006A413C">
        <w:rPr>
          <w:rFonts w:ascii="Times New Roman" w:hAnsi="Times New Roman"/>
          <w:color w:val="000000"/>
          <w:spacing w:val="19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престарелых, инвалидов (взрослых и детей) - на 36,3%, учреждений культуры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>клубного типа - на 32,0%, общеобразовательных учреждений •- на 23,5%,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амбулаторно-поликлинических учреждений - на 20,1 %, увеличился ввод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z w:val="28"/>
          <w:szCs w:val="28"/>
        </w:rPr>
        <w:t>санаториев в 2,0 раза, больничных учреждений - на 2,4%, высших учебных</w:t>
      </w:r>
      <w:r w:rsidRPr="006A413C">
        <w:rPr>
          <w:rFonts w:ascii="Times New Roman" w:hAnsi="Times New Roman"/>
          <w:color w:val="000000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заведений - на 42,4%; средних специальных учебных заведений </w:t>
      </w:r>
      <w:r w:rsidRPr="006A413C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-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на 69,6%,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15"/>
          <w:sz w:val="28"/>
          <w:szCs w:val="28"/>
        </w:rPr>
        <w:t>концертных и киноконцертных залов</w:t>
      </w:r>
      <w:r w:rsidRPr="006A413C">
        <w:rPr>
          <w:rFonts w:ascii="Times New Roman" w:hAnsi="Times New Roman"/>
          <w:color w:val="000000"/>
          <w:sz w:val="28"/>
          <w:szCs w:val="28"/>
        </w:rPr>
        <w:tab/>
      </w:r>
      <w:r w:rsidRPr="006A413C">
        <w:rPr>
          <w:rFonts w:ascii="Times New Roman" w:hAnsi="Times New Roman"/>
          <w:color w:val="000000"/>
          <w:spacing w:val="20"/>
          <w:sz w:val="28"/>
          <w:szCs w:val="28"/>
        </w:rPr>
        <w:t>в 1,8 раза, дошкольных</w:t>
      </w:r>
    </w:p>
    <w:p w:rsidR="003829D4" w:rsidRPr="006A413C" w:rsidRDefault="003829D4" w:rsidP="00DE114D">
      <w:pPr>
        <w:shd w:val="clear" w:color="auto" w:fill="FFFFFF"/>
        <w:spacing w:before="7" w:line="482" w:lineRule="exact"/>
        <w:ind w:left="14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образовательных учреждений - на 8,7%, домов отдыха - на 22,3%.</w:t>
      </w:r>
    </w:p>
    <w:p w:rsidR="003829D4" w:rsidRPr="006A413C" w:rsidRDefault="003829D4" w:rsidP="00DE114D">
      <w:pPr>
        <w:shd w:val="clear" w:color="auto" w:fill="FFFFFF"/>
        <w:spacing w:line="482" w:lineRule="exact"/>
        <w:ind w:left="14" w:right="7" w:firstLine="698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 xml:space="preserve">В 2008г. по сравнению с 2007г. увеличился ввод в действие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канализационных сетей на 8,4%, газовых сетей - на 14,1%, водопроводных </w:t>
      </w:r>
      <w:r w:rsidRPr="006A413C">
        <w:rPr>
          <w:rFonts w:ascii="Times New Roman" w:hAnsi="Times New Roman"/>
          <w:color w:val="000000"/>
          <w:sz w:val="28"/>
          <w:szCs w:val="28"/>
        </w:rPr>
        <w:t>сетей - на 19,5% и уменьшился ввод в действие тепловых сетей - на 5,2%.</w:t>
      </w:r>
    </w:p>
    <w:p w:rsidR="003829D4" w:rsidRPr="006A413C" w:rsidRDefault="003829D4" w:rsidP="00DE114D">
      <w:pPr>
        <w:shd w:val="clear" w:color="auto" w:fill="FFFFFF"/>
        <w:spacing w:line="482" w:lineRule="exact"/>
        <w:ind w:left="14" w:right="7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 Федеральной адресной инвестиционной программой в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2008г. было намечено ввести в действие 1354 стройки и объекта (далее -объектов), из них введено в эксплуатацию 354 объекта на полную мощность </w:t>
      </w:r>
      <w:r w:rsidRPr="006A413C">
        <w:rPr>
          <w:rFonts w:ascii="Times New Roman" w:hAnsi="Times New Roman"/>
          <w:color w:val="000000"/>
          <w:sz w:val="28"/>
          <w:szCs w:val="28"/>
        </w:rPr>
        <w:t>и 51 - частично. Кроме того, введено 42 объекта (16 - на полную мощность и 26 - частично) из числа предусмотренных к вводу в последующие годы.</w:t>
      </w:r>
    </w:p>
    <w:p w:rsidR="003829D4" w:rsidRPr="006A413C" w:rsidRDefault="003829D4" w:rsidP="00DE114D">
      <w:pPr>
        <w:shd w:val="clear" w:color="auto" w:fill="FFFFFF"/>
        <w:spacing w:before="122" w:line="482" w:lineRule="exact"/>
        <w:ind w:left="14" w:right="7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>В счет годового лимита было профинансировано 298,8 млрд.рублей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 xml:space="preserve">(74%) государственных инвестиций, из них на объектах транспортного 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 xml:space="preserve">комплекса - 138,9 млрд. рублей (85,3%), социального комплекса 92,3 </w:t>
      </w:r>
      <w:r w:rsidRPr="006A413C">
        <w:rPr>
          <w:rFonts w:ascii="Times New Roman" w:hAnsi="Times New Roman"/>
          <w:color w:val="000000"/>
          <w:sz w:val="28"/>
          <w:szCs w:val="28"/>
        </w:rPr>
        <w:t>млрд.рублей (59,7%), специального комплекса - 50,6 млрд.рублей (76,4%), агропромышленного комплекса - 9,3 млрд.рублей (87,3%).</w:t>
      </w:r>
    </w:p>
    <w:p w:rsidR="003829D4" w:rsidRPr="006A413C" w:rsidRDefault="003829D4" w:rsidP="00DE114D">
      <w:pPr>
        <w:shd w:val="clear" w:color="auto" w:fill="FFFFFF"/>
        <w:spacing w:line="482" w:lineRule="exact"/>
        <w:ind w:left="7" w:firstLine="554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В соответствии с Федеральной адресной инвестиционной программой на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2009г. в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I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полугодии 2009г. введено в эксплуатацию 3 объекта на полную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>мощность и 1 - частично из 1372 объектов, предусмотренных к вводу в 2009</w:t>
      </w:r>
    </w:p>
    <w:p w:rsidR="003829D4" w:rsidRPr="006A413C" w:rsidRDefault="003829D4" w:rsidP="00DE114D">
      <w:pPr>
        <w:shd w:val="clear" w:color="auto" w:fill="FFFFFF"/>
        <w:spacing w:line="482" w:lineRule="exact"/>
        <w:ind w:left="7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 xml:space="preserve">году. Кроме того, введены 5 объектов на полную мощность и частично - 4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объекта из числа предусмотренных к вводу в последующие годы. На 1 июля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2009г. техническую готовность от 51,0% до 99,9% имели 457 объектов. На 1 июля 2009г. полностью профинансированы 714 объектов. </w:t>
      </w:r>
      <w:r w:rsidRPr="006A413C">
        <w:rPr>
          <w:rFonts w:ascii="Times New Roman" w:hAnsi="Times New Roman"/>
          <w:color w:val="000000"/>
          <w:spacing w:val="16"/>
          <w:sz w:val="28"/>
          <w:szCs w:val="28"/>
        </w:rPr>
        <w:t xml:space="preserve">Объем строительных работ в 2008г. составил к уровню  1990г. (в </w:t>
      </w:r>
      <w:r w:rsidRPr="006A413C">
        <w:rPr>
          <w:rFonts w:ascii="Times New Roman" w:hAnsi="Times New Roman"/>
          <w:color w:val="000000"/>
          <w:spacing w:val="13"/>
          <w:sz w:val="28"/>
          <w:szCs w:val="28"/>
        </w:rPr>
        <w:t xml:space="preserve">сопоставимых ценах) 90,8%, в 2000г. и 2007г. соответственно 36,1% и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80,5%.</w:t>
      </w:r>
    </w:p>
    <w:p w:rsidR="003829D4" w:rsidRPr="006A413C" w:rsidRDefault="003829D4" w:rsidP="00DE114D">
      <w:pPr>
        <w:shd w:val="clear" w:color="auto" w:fill="FFFFFF"/>
        <w:spacing w:before="7" w:line="482" w:lineRule="exact"/>
        <w:ind w:left="22" w:right="14" w:firstLine="526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Наибольшие объемы работ, выполненных по строительству, в 2008г. приходились на Центральный (26,8% от общего объема работ по России),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Приволжский (15,8%), Уральский (14,7%) и Северо-Западный (14,0%)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федеральные округа.</w:t>
      </w:r>
    </w:p>
    <w:p w:rsidR="003829D4" w:rsidRPr="006A413C" w:rsidRDefault="003829D4" w:rsidP="00DE114D">
      <w:pPr>
        <w:shd w:val="clear" w:color="auto" w:fill="FFFFFF"/>
        <w:spacing w:line="482" w:lineRule="exact"/>
        <w:ind w:right="14"/>
        <w:jc w:val="right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7"/>
          <w:sz w:val="28"/>
          <w:szCs w:val="28"/>
        </w:rPr>
        <w:t>Таблица 3.</w:t>
      </w:r>
    </w:p>
    <w:p w:rsidR="003829D4" w:rsidRPr="006A413C" w:rsidRDefault="003829D4" w:rsidP="00DE114D">
      <w:pPr>
        <w:shd w:val="clear" w:color="auto" w:fill="FFFFFF"/>
        <w:spacing w:before="7" w:line="482" w:lineRule="exact"/>
        <w:ind w:left="1361" w:right="518" w:hanging="605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Распределение объема работ, выполненных по виду деятельности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"строительство", по федеральным округам в % к итогу</w:t>
      </w:r>
    </w:p>
    <w:p w:rsidR="003829D4" w:rsidRPr="006A413C" w:rsidRDefault="003829D4" w:rsidP="00DE114D">
      <w:pPr>
        <w:spacing w:after="122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5"/>
        <w:gridCol w:w="1750"/>
        <w:gridCol w:w="1750"/>
        <w:gridCol w:w="1778"/>
      </w:tblGrid>
      <w:tr w:rsidR="003829D4" w:rsidRPr="00B773A6" w:rsidTr="00E26A6A">
        <w:trPr>
          <w:trHeight w:hRule="exact" w:val="360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2007</w:t>
            </w:r>
            <w:r w:rsidRPr="006A41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г.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2008</w:t>
            </w:r>
            <w:r w:rsidRPr="006A413C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г.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2009</w:t>
            </w:r>
            <w:r w:rsidRPr="006A413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г.</w:t>
            </w:r>
          </w:p>
        </w:tc>
      </w:tr>
      <w:tr w:rsidR="003829D4" w:rsidRPr="00B773A6" w:rsidTr="00E26A6A">
        <w:trPr>
          <w:trHeight w:hRule="exact" w:val="331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86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Российская Федерация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3829D4" w:rsidRPr="00B773A6" w:rsidTr="00E26A6A">
        <w:trPr>
          <w:trHeight w:hRule="exact" w:val="66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spacing w:line="317" w:lineRule="exact"/>
              <w:ind w:left="22" w:right="14" w:firstLine="29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Центральный    федеральный </w:t>
            </w:r>
            <w:r w:rsidRPr="006A413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округ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28,6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26,8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27,5</w:t>
            </w:r>
          </w:p>
        </w:tc>
      </w:tr>
      <w:tr w:rsidR="003829D4" w:rsidRPr="00B773A6" w:rsidTr="00E26A6A">
        <w:trPr>
          <w:trHeight w:hRule="exact" w:val="66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spacing w:line="317" w:lineRule="exact"/>
              <w:ind w:left="22" w:right="1260" w:firstLine="29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Северо-Западный </w:t>
            </w:r>
            <w:r w:rsidRPr="006A413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федеральный округ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13,7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14,0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36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15,0</w:t>
            </w:r>
          </w:p>
        </w:tc>
      </w:tr>
      <w:tr w:rsidR="003829D4" w:rsidRPr="00B773A6" w:rsidTr="00E26A6A">
        <w:trPr>
          <w:trHeight w:hRule="exact" w:val="331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86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Южный федеральный округ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10,5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z w:val="28"/>
                <w:szCs w:val="28"/>
              </w:rPr>
              <w:t>ИД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2"/>
                <w:sz w:val="30"/>
                <w:szCs w:val="30"/>
              </w:rPr>
              <w:t>9,6</w:t>
            </w:r>
          </w:p>
        </w:tc>
      </w:tr>
      <w:tr w:rsidR="003829D4" w:rsidRPr="00B773A6" w:rsidTr="00E26A6A">
        <w:trPr>
          <w:trHeight w:hRule="exact" w:val="648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spacing w:line="317" w:lineRule="exact"/>
              <w:ind w:left="22" w:right="7" w:firstLine="29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Приволжский    федеральный </w:t>
            </w:r>
            <w:r w:rsidRPr="006A413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округ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15,5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15,8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36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8"/>
                <w:sz w:val="28"/>
                <w:szCs w:val="28"/>
              </w:rPr>
              <w:t>14,3</w:t>
            </w:r>
          </w:p>
        </w:tc>
      </w:tr>
      <w:tr w:rsidR="003829D4" w:rsidRPr="00B773A6" w:rsidTr="00E26A6A">
        <w:trPr>
          <w:trHeight w:hRule="exact" w:val="66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spacing w:line="331" w:lineRule="exact"/>
              <w:ind w:left="22" w:right="7" w:firstLine="36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Уральский         федеральный округ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13,8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14,7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14,4</w:t>
            </w:r>
          </w:p>
        </w:tc>
      </w:tr>
      <w:tr w:rsidR="003829D4" w:rsidRPr="00B773A6" w:rsidTr="00E26A6A">
        <w:trPr>
          <w:trHeight w:hRule="exact" w:val="655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spacing w:line="324" w:lineRule="exact"/>
              <w:ind w:left="22" w:firstLine="29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Сибирский        федеральный </w:t>
            </w:r>
            <w:r w:rsidRPr="006A413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округ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7,6</w:t>
            </w:r>
          </w:p>
        </w:tc>
      </w:tr>
      <w:tr w:rsidR="003829D4" w:rsidRPr="00B773A6" w:rsidTr="00E26A6A">
        <w:trPr>
          <w:trHeight w:hRule="exact" w:val="677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spacing w:line="317" w:lineRule="exact"/>
              <w:ind w:left="29" w:right="1260" w:firstLine="22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Дальневосточный </w:t>
            </w:r>
            <w:r w:rsidRPr="006A413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федеральный округ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8"/>
                <w:szCs w:val="28"/>
              </w:rPr>
              <w:t>6,1</w:t>
            </w:r>
          </w:p>
        </w:tc>
      </w:tr>
    </w:tbl>
    <w:p w:rsidR="003829D4" w:rsidRPr="006A413C" w:rsidRDefault="003829D4" w:rsidP="00DE114D">
      <w:pPr>
        <w:shd w:val="clear" w:color="auto" w:fill="FFFFFF"/>
        <w:spacing w:line="482" w:lineRule="exact"/>
        <w:ind w:right="22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Свыше половины объема строительных работ выполнено в Москве (в </w:t>
      </w:r>
      <w:r w:rsidRPr="006A413C">
        <w:rPr>
          <w:rFonts w:ascii="Times New Roman" w:hAnsi="Times New Roman"/>
          <w:color w:val="000000"/>
          <w:sz w:val="28"/>
          <w:szCs w:val="28"/>
        </w:rPr>
        <w:t>2007г. - 14,2% от общего объема работ по России, в 2008г. - 13,2%), Санкт-</w:t>
      </w: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>Петербурге (соответственно 6,8% и 8,1%), Республике Татарстан (3,8% и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3,5%), Республике Башкортостан (2,5% и 2,3%), Краснодарском крае (3,8% и </w:t>
      </w:r>
      <w:r w:rsidRPr="006A413C">
        <w:rPr>
          <w:rFonts w:ascii="Times New Roman" w:hAnsi="Times New Roman"/>
          <w:color w:val="000000"/>
          <w:sz w:val="28"/>
          <w:szCs w:val="28"/>
        </w:rPr>
        <w:t>4,0%), Московской (6,6% и 6,0%), Тюменской (9,4% и 10,1%), Сахалинской (2,4% и 1,7%) и Свердловской (2,7% и 2,5%) областях.</w:t>
      </w:r>
    </w:p>
    <w:p w:rsidR="003829D4" w:rsidRPr="006A413C" w:rsidRDefault="003829D4" w:rsidP="00DE114D">
      <w:pPr>
        <w:shd w:val="clear" w:color="auto" w:fill="FFFFFF"/>
        <w:spacing w:line="482" w:lineRule="exact"/>
        <w:ind w:right="7" w:firstLine="54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Среди субъектов Российской Федерации в 2008г. по сравнению с 2007г. увеличился объем работ, выполненных по строительству, в 1,3-1,6 раза в Республике Дагестан, Приморском крае, Курганской, Нижегородской,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>Волгоградской, Тверской, Магаданской, Тюменской областях, Санкт-</w:t>
      </w:r>
      <w:r w:rsidRPr="006A413C">
        <w:rPr>
          <w:rFonts w:ascii="Times New Roman" w:hAnsi="Times New Roman"/>
          <w:color w:val="000000"/>
          <w:sz w:val="28"/>
          <w:szCs w:val="28"/>
        </w:rPr>
        <w:t>Петербурге, Ямало-Ненецком округе.</w:t>
      </w:r>
    </w:p>
    <w:p w:rsidR="003829D4" w:rsidRPr="006A413C" w:rsidRDefault="003829D4" w:rsidP="00DE114D">
      <w:pPr>
        <w:shd w:val="clear" w:color="auto" w:fill="FFFFFF"/>
        <w:spacing w:line="482" w:lineRule="exact"/>
        <w:ind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9"/>
          <w:sz w:val="28"/>
          <w:szCs w:val="28"/>
        </w:rPr>
        <w:t xml:space="preserve">Со </w:t>
      </w:r>
      <w:r w:rsidRPr="006A413C">
        <w:rPr>
          <w:rFonts w:ascii="Times New Roman" w:hAnsi="Times New Roman"/>
          <w:color w:val="000000"/>
          <w:spacing w:val="9"/>
          <w:sz w:val="28"/>
          <w:szCs w:val="28"/>
          <w:lang w:val="en-US"/>
        </w:rPr>
        <w:t>II</w:t>
      </w:r>
      <w:r w:rsidRPr="006A413C">
        <w:rPr>
          <w:rFonts w:ascii="Times New Roman" w:hAnsi="Times New Roman"/>
          <w:color w:val="000000"/>
          <w:spacing w:val="9"/>
          <w:sz w:val="28"/>
          <w:szCs w:val="28"/>
        </w:rPr>
        <w:t xml:space="preserve"> полугодия 2008г. наблюдалось замедление темпов прироста объема строительных работ относительно соответствующего периода 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2007г. (если в 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  <w:lang w:val="en-US"/>
        </w:rPr>
        <w:t>I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 квартале прирост составлял 28,9%, то в 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  <w:lang w:val="en-US"/>
        </w:rPr>
        <w:t>IV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 квартале -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>3,8%).</w:t>
      </w:r>
    </w:p>
    <w:p w:rsidR="003829D4" w:rsidRPr="006A413C" w:rsidRDefault="003829D4" w:rsidP="00DE114D">
      <w:pPr>
        <w:shd w:val="clear" w:color="auto" w:fill="FFFFFF"/>
        <w:spacing w:before="14" w:line="482" w:lineRule="exact"/>
        <w:ind w:left="14" w:right="7" w:firstLine="53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Отрицательные тенденции второго полугодия 2008г., сформировавшиеся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под влиянием мирового финансового кризиса, продолжились в текущем году.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В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I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 полугодии 2009г. объемы строительства сократились на 19,3% по </w:t>
      </w:r>
      <w:r w:rsidRPr="006A413C">
        <w:rPr>
          <w:rFonts w:ascii="Times New Roman" w:hAnsi="Times New Roman"/>
          <w:color w:val="000000"/>
          <w:sz w:val="28"/>
          <w:szCs w:val="28"/>
        </w:rPr>
        <w:t>сравнению с соответствующим периодом 2008 года.</w:t>
      </w:r>
    </w:p>
    <w:p w:rsidR="003829D4" w:rsidRPr="006A413C" w:rsidRDefault="003829D4" w:rsidP="00DE114D">
      <w:pPr>
        <w:shd w:val="clear" w:color="auto" w:fill="FFFFFF"/>
        <w:spacing w:line="482" w:lineRule="exact"/>
        <w:ind w:left="7" w:right="7" w:firstLine="72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Результаты обследований деловой активности строительных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организаций свидетельствуют об ухудшении ситуации в строительном </w:t>
      </w:r>
      <w:r w:rsidRPr="006A413C">
        <w:rPr>
          <w:rFonts w:ascii="Times New Roman" w:hAnsi="Times New Roman"/>
          <w:color w:val="000000"/>
          <w:sz w:val="28"/>
          <w:szCs w:val="28"/>
        </w:rPr>
        <w:t>секторе. В 2009г. деловая активность строительных организаций снизилась.</w:t>
      </w:r>
    </w:p>
    <w:p w:rsidR="003829D4" w:rsidRPr="006A413C" w:rsidRDefault="003829D4" w:rsidP="00DE114D">
      <w:pPr>
        <w:shd w:val="clear" w:color="auto" w:fill="FFFFFF"/>
        <w:spacing w:line="482" w:lineRule="exact"/>
        <w:ind w:firstLine="799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Индекс предпринимательской уверенности в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III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 квартале 2009г. уменьшился по сравнению с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IV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 кварталом 2008г. на 14 процентных пунктов </w:t>
      </w:r>
      <w:r w:rsidRPr="006A413C">
        <w:rPr>
          <w:rFonts w:ascii="Times New Roman" w:hAnsi="Times New Roman"/>
          <w:color w:val="000000"/>
          <w:sz w:val="28"/>
          <w:szCs w:val="28"/>
        </w:rPr>
        <w:t>и составил (-20%).</w:t>
      </w:r>
    </w:p>
    <w:p w:rsidR="003829D4" w:rsidRPr="006A413C" w:rsidRDefault="003829D4" w:rsidP="00DE114D">
      <w:pPr>
        <w:shd w:val="clear" w:color="auto" w:fill="FFFFFF"/>
        <w:spacing w:after="223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Повышение деловой активности в </w:t>
      </w:r>
      <w:r w:rsidRPr="006A413C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 квартале 2009г. наблюдалось в 28 субъектах Российской Федерации. Результаты проведенного обследования </w:t>
      </w:r>
      <w:r w:rsidRPr="006A413C">
        <w:rPr>
          <w:rFonts w:ascii="Times New Roman" w:hAnsi="Times New Roman"/>
          <w:color w:val="000000"/>
          <w:spacing w:val="8"/>
          <w:sz w:val="28"/>
          <w:szCs w:val="28"/>
        </w:rPr>
        <w:t xml:space="preserve">свидетельствуют, что в 39 из 80 субъектов Российской Федерации,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участвующих в обследовании, индекс предпринимательской уверенности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выше, чем в среднем по России. Положительное значение этого показателя отмечалось в Республике Саха (Якутия), Чеченской Республике, Чукотском </w:t>
      </w: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 xml:space="preserve">автономном округе и ряде других территорий. Самое низкое значение </w:t>
      </w:r>
      <w:r w:rsidRPr="006A413C">
        <w:rPr>
          <w:rFonts w:ascii="Times New Roman" w:hAnsi="Times New Roman"/>
          <w:color w:val="000000"/>
          <w:spacing w:val="14"/>
          <w:sz w:val="28"/>
          <w:szCs w:val="28"/>
        </w:rPr>
        <w:t>индекса предпринимательской уверенности (-58%) зафиксировано в</w:t>
      </w:r>
      <w:r w:rsidRPr="006A413C">
        <w:rPr>
          <w:rFonts w:ascii="Times New Roman" w:hAnsi="Times New Roman"/>
          <w:color w:val="000000"/>
          <w:spacing w:val="-3"/>
          <w:sz w:val="28"/>
          <w:szCs w:val="28"/>
        </w:rPr>
        <w:t>Челябинской области.</w:t>
      </w:r>
    </w:p>
    <w:p w:rsidR="003829D4" w:rsidRPr="006A413C" w:rsidRDefault="003829D4" w:rsidP="00DE114D">
      <w:pPr>
        <w:shd w:val="clear" w:color="auto" w:fill="FFFFFF"/>
        <w:spacing w:after="223"/>
        <w:rPr>
          <w:rFonts w:ascii="Times New Roman" w:hAnsi="Times New Roman"/>
        </w:rPr>
        <w:sectPr w:rsidR="003829D4" w:rsidRPr="006A413C">
          <w:type w:val="continuous"/>
          <w:pgSz w:w="11909" w:h="16834"/>
          <w:pgMar w:top="878" w:right="547" w:bottom="360" w:left="2016" w:header="720" w:footer="720" w:gutter="0"/>
          <w:cols w:space="60"/>
          <w:noEndnote/>
        </w:sectPr>
      </w:pPr>
    </w:p>
    <w:p w:rsidR="003829D4" w:rsidRPr="006A413C" w:rsidRDefault="003829D4" w:rsidP="00DE114D">
      <w:pPr>
        <w:shd w:val="clear" w:color="auto" w:fill="FFFFFF"/>
        <w:spacing w:before="94"/>
        <w:ind w:left="972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n-US"/>
        </w:rPr>
        <w:t>III</w:t>
      </w:r>
      <w:r w:rsidRPr="006A413C">
        <w:rPr>
          <w:rFonts w:ascii="Times New Roman" w:hAnsi="Times New Roman"/>
          <w:b/>
          <w:bCs/>
          <w:color w:val="000000"/>
          <w:spacing w:val="1"/>
          <w:sz w:val="16"/>
          <w:szCs w:val="16"/>
        </w:rPr>
        <w:t>квартал 2009г.</w:t>
      </w:r>
    </w:p>
    <w:p w:rsidR="003829D4" w:rsidRPr="006A413C" w:rsidRDefault="003829D4" w:rsidP="00DE114D">
      <w:pPr>
        <w:shd w:val="clear" w:color="auto" w:fill="FFFFFF"/>
        <w:tabs>
          <w:tab w:val="left" w:pos="1987"/>
        </w:tabs>
        <w:spacing w:before="238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"/>
          <w:sz w:val="16"/>
          <w:szCs w:val="16"/>
        </w:rPr>
        <w:t>Благоприятная - 4</w:t>
      </w:r>
      <w:r w:rsidRPr="006A413C">
        <w:rPr>
          <w:rFonts w:ascii="Times New Roman" w:hAnsi="Times New Roman"/>
          <w:color w:val="000000"/>
          <w:sz w:val="16"/>
          <w:szCs w:val="16"/>
        </w:rPr>
        <w:tab/>
        <w:t>Неблагоприятная - 26</w:t>
      </w:r>
    </w:p>
    <w:p w:rsidR="003829D4" w:rsidRPr="006A413C" w:rsidRDefault="003829D4" w:rsidP="00DE114D">
      <w:pPr>
        <w:shd w:val="clear" w:color="auto" w:fill="FFFFFF"/>
        <w:spacing w:line="238" w:lineRule="exact"/>
        <w:ind w:left="1210" w:right="691" w:hanging="295"/>
        <w:rPr>
          <w:rFonts w:ascii="Times New Roman" w:hAnsi="Times New Roman"/>
        </w:rPr>
      </w:pPr>
      <w:r w:rsidRPr="006A413C">
        <w:rPr>
          <w:rFonts w:ascii="Times New Roman" w:hAnsi="Times New Roman"/>
        </w:rPr>
        <w:br w:type="column"/>
      </w:r>
      <w:r w:rsidRPr="006A413C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n-US"/>
        </w:rPr>
        <w:t>IV</w:t>
      </w:r>
      <w:r w:rsidRPr="006A413C">
        <w:rPr>
          <w:rFonts w:ascii="Times New Roman" w:hAnsi="Times New Roman"/>
          <w:b/>
          <w:bCs/>
          <w:color w:val="000000"/>
          <w:spacing w:val="1"/>
          <w:sz w:val="16"/>
          <w:szCs w:val="16"/>
        </w:rPr>
        <w:t>квартал 2009г.</w:t>
      </w:r>
      <w:r w:rsidRPr="006A413C">
        <w:rPr>
          <w:rFonts w:ascii="Times New Roman" w:hAnsi="Times New Roman"/>
          <w:b/>
          <w:bCs/>
          <w:color w:val="000000"/>
          <w:spacing w:val="3"/>
          <w:sz w:val="16"/>
          <w:szCs w:val="16"/>
        </w:rPr>
        <w:t>(прогноз)</w:t>
      </w:r>
    </w:p>
    <w:p w:rsidR="003829D4" w:rsidRPr="006A413C" w:rsidRDefault="003829D4" w:rsidP="00DE114D">
      <w:pPr>
        <w:shd w:val="clear" w:color="auto" w:fill="FFFFFF"/>
        <w:tabs>
          <w:tab w:val="left" w:pos="1901"/>
        </w:tabs>
        <w:spacing w:line="238" w:lineRule="exact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3"/>
          <w:sz w:val="16"/>
          <w:szCs w:val="16"/>
        </w:rPr>
        <w:t>Улучшение- 10</w:t>
      </w:r>
      <w:r w:rsidRPr="006A413C">
        <w:rPr>
          <w:rFonts w:ascii="Times New Roman" w:hAnsi="Times New Roman"/>
          <w:color w:val="000000"/>
          <w:sz w:val="16"/>
          <w:szCs w:val="16"/>
        </w:rPr>
        <w:tab/>
      </w:r>
      <w:r w:rsidRPr="006A413C">
        <w:rPr>
          <w:rFonts w:ascii="Times New Roman" w:hAnsi="Times New Roman"/>
          <w:color w:val="000000"/>
          <w:spacing w:val="6"/>
          <w:sz w:val="16"/>
          <w:szCs w:val="16"/>
        </w:rPr>
        <w:t>Ухудшение-11</w:t>
      </w:r>
    </w:p>
    <w:p w:rsidR="003829D4" w:rsidRPr="006A413C" w:rsidRDefault="003829D4" w:rsidP="00DE114D">
      <w:pPr>
        <w:shd w:val="clear" w:color="auto" w:fill="FFFFFF"/>
        <w:tabs>
          <w:tab w:val="left" w:pos="1901"/>
        </w:tabs>
        <w:spacing w:line="238" w:lineRule="exact"/>
        <w:rPr>
          <w:rFonts w:ascii="Times New Roman" w:hAnsi="Times New Roman"/>
        </w:rPr>
        <w:sectPr w:rsidR="003829D4" w:rsidRPr="006A413C">
          <w:type w:val="continuous"/>
          <w:pgSz w:w="11909" w:h="16834"/>
          <w:pgMar w:top="878" w:right="1699" w:bottom="360" w:left="2369" w:header="720" w:footer="720" w:gutter="0"/>
          <w:cols w:num="2" w:space="720" w:equalWidth="0">
            <w:col w:w="3636" w:space="1152"/>
            <w:col w:w="3053"/>
          </w:cols>
          <w:noEndnote/>
        </w:sectPr>
      </w:pPr>
    </w:p>
    <w:p w:rsidR="003829D4" w:rsidRPr="006A413C" w:rsidRDefault="003829D4" w:rsidP="00DE114D">
      <w:pPr>
        <w:spacing w:before="180"/>
        <w:rPr>
          <w:rFonts w:ascii="Times New Roman" w:hAnsi="Times New Roman"/>
          <w:sz w:val="2"/>
          <w:szCs w:val="2"/>
        </w:rPr>
      </w:pPr>
    </w:p>
    <w:p w:rsidR="003829D4" w:rsidRPr="006A413C" w:rsidRDefault="003829D4" w:rsidP="00DE114D">
      <w:pPr>
        <w:spacing w:before="180"/>
        <w:rPr>
          <w:rFonts w:ascii="Times New Roman" w:hAnsi="Times New Roman"/>
          <w:sz w:val="2"/>
          <w:szCs w:val="2"/>
        </w:rPr>
        <w:sectPr w:rsidR="003829D4" w:rsidRPr="006A413C">
          <w:type w:val="continuous"/>
          <w:pgSz w:w="11909" w:h="16834"/>
          <w:pgMar w:top="878" w:right="547" w:bottom="360" w:left="2016" w:header="720" w:footer="720" w:gutter="0"/>
          <w:cols w:space="60"/>
          <w:noEndnote/>
        </w:sectPr>
      </w:pPr>
    </w:p>
    <w:p w:rsidR="003829D4" w:rsidRPr="006A413C" w:rsidRDefault="00735759" w:rsidP="00DE114D">
      <w:pPr>
        <w:framePr w:h="1109" w:hSpace="10080" w:vSpace="58" w:wrap="notBeside" w:vAnchor="text" w:hAnchor="margin" w:x="613" w:y="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6" type="#_x0000_t75" style="width:143.25pt;height:55.5pt;visibility:visible">
            <v:imagedata r:id="rId8" o:title=""/>
          </v:shape>
        </w:pict>
      </w:r>
    </w:p>
    <w:p w:rsidR="003829D4" w:rsidRPr="006A413C" w:rsidRDefault="00735759" w:rsidP="00DE114D">
      <w:pPr>
        <w:framePr w:h="605" w:hSpace="10080" w:vSpace="58" w:wrap="notBeside" w:vAnchor="text" w:hAnchor="margin" w:x="5552" w:y="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7" type="#_x0000_t75" style="width:124.5pt;height:30pt;visibility:visible">
            <v:imagedata r:id="rId9" o:title=""/>
          </v:shape>
        </w:pict>
      </w:r>
    </w:p>
    <w:p w:rsidR="003829D4" w:rsidRPr="006A413C" w:rsidRDefault="003829D4" w:rsidP="00DE114D">
      <w:pPr>
        <w:rPr>
          <w:rFonts w:ascii="Times New Roman" w:hAnsi="Times New Roman"/>
          <w:sz w:val="2"/>
          <w:szCs w:val="2"/>
        </w:rPr>
      </w:pPr>
    </w:p>
    <w:p w:rsidR="003829D4" w:rsidRPr="006A413C" w:rsidRDefault="003829D4" w:rsidP="00DE114D">
      <w:pPr>
        <w:rPr>
          <w:rFonts w:ascii="Times New Roman" w:hAnsi="Times New Roman"/>
          <w:sz w:val="2"/>
          <w:szCs w:val="2"/>
        </w:rPr>
        <w:sectPr w:rsidR="003829D4" w:rsidRPr="006A413C">
          <w:type w:val="continuous"/>
          <w:pgSz w:w="11909" w:h="16834"/>
          <w:pgMar w:top="878" w:right="547" w:bottom="360" w:left="2016" w:header="720" w:footer="720" w:gutter="0"/>
          <w:cols w:space="720"/>
          <w:noEndnote/>
        </w:sectPr>
      </w:pPr>
    </w:p>
    <w:p w:rsidR="003829D4" w:rsidRPr="006A413C" w:rsidRDefault="003829D4" w:rsidP="00DE114D">
      <w:pPr>
        <w:spacing w:before="158"/>
        <w:rPr>
          <w:rFonts w:ascii="Times New Roman" w:hAnsi="Times New Roman"/>
          <w:sz w:val="2"/>
          <w:szCs w:val="2"/>
        </w:rPr>
      </w:pPr>
    </w:p>
    <w:p w:rsidR="003829D4" w:rsidRPr="006A413C" w:rsidRDefault="003829D4" w:rsidP="00DE114D">
      <w:pPr>
        <w:spacing w:before="158"/>
        <w:rPr>
          <w:rFonts w:ascii="Times New Roman" w:hAnsi="Times New Roman"/>
          <w:sz w:val="2"/>
          <w:szCs w:val="2"/>
        </w:rPr>
        <w:sectPr w:rsidR="003829D4" w:rsidRPr="006A413C">
          <w:type w:val="continuous"/>
          <w:pgSz w:w="11909" w:h="16834"/>
          <w:pgMar w:top="878" w:right="2153" w:bottom="360" w:left="2945" w:header="720" w:footer="720" w:gutter="0"/>
          <w:cols w:space="60"/>
          <w:noEndnote/>
        </w:sectPr>
      </w:pPr>
    </w:p>
    <w:p w:rsidR="003829D4" w:rsidRPr="006A413C" w:rsidRDefault="003829D4" w:rsidP="00DE114D">
      <w:pPr>
        <w:shd w:val="clear" w:color="auto" w:fill="FFFFFF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3"/>
          <w:sz w:val="16"/>
          <w:szCs w:val="16"/>
        </w:rPr>
        <w:t>Удовлетворительная - 70</w:t>
      </w:r>
    </w:p>
    <w:p w:rsidR="003829D4" w:rsidRPr="006A413C" w:rsidRDefault="003829D4" w:rsidP="00DE114D">
      <w:pPr>
        <w:shd w:val="clear" w:color="auto" w:fill="FFFFFF"/>
        <w:rPr>
          <w:rFonts w:ascii="Times New Roman" w:hAnsi="Times New Roman"/>
        </w:rPr>
      </w:pPr>
      <w:r w:rsidRPr="006A413C">
        <w:rPr>
          <w:rFonts w:ascii="Times New Roman" w:hAnsi="Times New Roman"/>
        </w:rPr>
        <w:br w:type="column"/>
      </w:r>
      <w:r w:rsidRPr="006A413C">
        <w:rPr>
          <w:rFonts w:ascii="Times New Roman" w:hAnsi="Times New Roman"/>
          <w:color w:val="000000"/>
          <w:sz w:val="16"/>
          <w:szCs w:val="16"/>
        </w:rPr>
        <w:t>Без изменений - 79</w:t>
      </w:r>
    </w:p>
    <w:p w:rsidR="003829D4" w:rsidRPr="006A413C" w:rsidRDefault="003829D4" w:rsidP="00DE114D">
      <w:pPr>
        <w:shd w:val="clear" w:color="auto" w:fill="FFFFFF"/>
        <w:rPr>
          <w:rFonts w:ascii="Times New Roman" w:hAnsi="Times New Roman"/>
        </w:rPr>
        <w:sectPr w:rsidR="003829D4" w:rsidRPr="006A413C">
          <w:type w:val="continuous"/>
          <w:pgSz w:w="11909" w:h="16834"/>
          <w:pgMar w:top="878" w:right="2153" w:bottom="360" w:left="2945" w:header="720" w:footer="720" w:gutter="0"/>
          <w:cols w:num="2" w:space="720" w:equalWidth="0">
            <w:col w:w="1994" w:space="3362"/>
            <w:col w:w="1454"/>
          </w:cols>
          <w:noEndnote/>
        </w:sectPr>
      </w:pPr>
    </w:p>
    <w:p w:rsidR="003829D4" w:rsidRPr="006A413C" w:rsidRDefault="003829D4" w:rsidP="00DE114D">
      <w:pPr>
        <w:shd w:val="clear" w:color="auto" w:fill="FFFFFF"/>
        <w:spacing w:before="562" w:line="482" w:lineRule="exact"/>
        <w:ind w:left="7" w:right="7" w:firstLine="526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Рис. 2. Оценка экономической ситуации в строительстве (доля </w:t>
      </w:r>
      <w:r w:rsidRPr="006A413C">
        <w:rPr>
          <w:rFonts w:ascii="Times New Roman" w:hAnsi="Times New Roman"/>
          <w:color w:val="000000"/>
          <w:sz w:val="28"/>
          <w:szCs w:val="28"/>
        </w:rPr>
        <w:t>ответивших в общем количестве строительных организаций, в % )</w:t>
      </w:r>
    </w:p>
    <w:p w:rsidR="003829D4" w:rsidRPr="006A413C" w:rsidRDefault="003829D4" w:rsidP="00DE114D">
      <w:pPr>
        <w:shd w:val="clear" w:color="auto" w:fill="FFFFFF"/>
        <w:spacing w:line="482" w:lineRule="exact"/>
        <w:ind w:left="7" w:right="14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Основными факторами, сдерживающими деятельность строительных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организаций в текущем году, являются "неплатежеспособность заказчиков"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(на этот фактор указали 44% опрошенных руководителей организаций),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"высокий уровень налогов" (40%) и "высокая стоимость материалов, </w:t>
      </w:r>
      <w:r w:rsidRPr="006A413C">
        <w:rPr>
          <w:rFonts w:ascii="Times New Roman" w:hAnsi="Times New Roman"/>
          <w:color w:val="000000"/>
          <w:sz w:val="28"/>
          <w:szCs w:val="28"/>
        </w:rPr>
        <w:t>конструкций, изделий" (32%).</w:t>
      </w:r>
    </w:p>
    <w:p w:rsidR="003829D4" w:rsidRPr="006A413C" w:rsidRDefault="003829D4" w:rsidP="00DE114D">
      <w:pPr>
        <w:shd w:val="clear" w:color="auto" w:fill="FFFFFF"/>
        <w:spacing w:before="331" w:line="266" w:lineRule="exact"/>
        <w:ind w:left="3802" w:right="806" w:hanging="1692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color w:val="000000"/>
          <w:spacing w:val="-2"/>
          <w:w w:val="109"/>
          <w:sz w:val="19"/>
          <w:szCs w:val="19"/>
        </w:rPr>
        <w:t xml:space="preserve">Факторы, ограничивающие </w:t>
      </w:r>
      <w:r w:rsidRPr="006A413C">
        <w:rPr>
          <w:rFonts w:ascii="Times New Roman" w:hAnsi="Times New Roman"/>
          <w:color w:val="000000"/>
          <w:spacing w:val="-2"/>
          <w:w w:val="109"/>
          <w:sz w:val="19"/>
          <w:szCs w:val="19"/>
        </w:rPr>
        <w:t xml:space="preserve">производственную деятельность </w:t>
      </w:r>
      <w:r w:rsidRPr="006A413C">
        <w:rPr>
          <w:rFonts w:ascii="Times New Roman" w:hAnsi="Times New Roman"/>
          <w:b/>
          <w:bCs/>
          <w:color w:val="000000"/>
          <w:spacing w:val="4"/>
          <w:sz w:val="19"/>
          <w:szCs w:val="19"/>
        </w:rPr>
        <w:t>строительных организаций</w:t>
      </w:r>
    </w:p>
    <w:p w:rsidR="003829D4" w:rsidRPr="006A413C" w:rsidRDefault="003829D4" w:rsidP="00DE114D">
      <w:pPr>
        <w:shd w:val="clear" w:color="auto" w:fill="FFFFFF"/>
        <w:spacing w:after="137" w:line="266" w:lineRule="exact"/>
        <w:ind w:left="2743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</w:rPr>
        <w:t>(по материалам выборочного обследования, в процентах)</w:t>
      </w:r>
    </w:p>
    <w:p w:rsidR="003829D4" w:rsidRPr="006A413C" w:rsidRDefault="003829D4" w:rsidP="00DE114D">
      <w:pPr>
        <w:shd w:val="clear" w:color="auto" w:fill="FFFFFF"/>
        <w:spacing w:after="137" w:line="266" w:lineRule="exact"/>
        <w:ind w:left="2743"/>
        <w:rPr>
          <w:rFonts w:ascii="Times New Roman" w:hAnsi="Times New Roman"/>
        </w:rPr>
        <w:sectPr w:rsidR="003829D4" w:rsidRPr="006A413C">
          <w:type w:val="continuous"/>
          <w:pgSz w:w="11909" w:h="16834"/>
          <w:pgMar w:top="878" w:right="547" w:bottom="360" w:left="2016" w:header="720" w:footer="720" w:gutter="0"/>
          <w:cols w:space="60"/>
          <w:noEndnote/>
        </w:sectPr>
      </w:pPr>
    </w:p>
    <w:p w:rsidR="003829D4" w:rsidRPr="006A413C" w:rsidRDefault="00735759" w:rsidP="00DE114D">
      <w:pPr>
        <w:shd w:val="clear" w:color="auto" w:fill="FFFFFF"/>
        <w:spacing w:after="0" w:line="346" w:lineRule="exact"/>
        <w:jc w:val="right"/>
        <w:rPr>
          <w:rFonts w:ascii="Times New Roman" w:hAnsi="Times New Roman"/>
        </w:rPr>
      </w:pPr>
      <w:r>
        <w:rPr>
          <w:noProof/>
          <w:lang w:eastAsia="ru-RU"/>
        </w:rPr>
        <w:pict>
          <v:shape id="Рисунок 4" o:spid="_x0000_s1026" type="#_x0000_t75" style="position:absolute;left:0;text-align:left;margin-left:199.95pt;margin-top:3.45pt;width:169.25pt;height:138.75pt;z-index:-251658752;visibility:visible;mso-wrap-distance-left:0;mso-wrap-distance-right:0;mso-position-horizontal-relative:margin">
            <v:imagedata r:id="rId10" o:title=""/>
            <w10:wrap type="through" anchorx="margin"/>
          </v:shape>
        </w:pict>
      </w:r>
      <w:r w:rsidR="003829D4" w:rsidRPr="006A413C">
        <w:rPr>
          <w:rFonts w:ascii="Times New Roman" w:hAnsi="Times New Roman"/>
          <w:color w:val="000000"/>
          <w:spacing w:val="5"/>
          <w:w w:val="92"/>
          <w:sz w:val="17"/>
          <w:szCs w:val="17"/>
        </w:rPr>
        <w:t>Неплатежеспособность заказчиков</w:t>
      </w:r>
    </w:p>
    <w:p w:rsidR="003829D4" w:rsidRPr="006A413C" w:rsidRDefault="003829D4" w:rsidP="00DE114D">
      <w:pPr>
        <w:shd w:val="clear" w:color="auto" w:fill="FFFFFF"/>
        <w:spacing w:after="0" w:line="346" w:lineRule="exact"/>
        <w:jc w:val="right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6"/>
          <w:w w:val="92"/>
          <w:sz w:val="17"/>
          <w:szCs w:val="17"/>
        </w:rPr>
        <w:t>Высокий уровень налогов</w:t>
      </w:r>
    </w:p>
    <w:p w:rsidR="003829D4" w:rsidRPr="006A413C" w:rsidRDefault="003829D4" w:rsidP="00DE114D">
      <w:pPr>
        <w:shd w:val="clear" w:color="auto" w:fill="FFFFFF"/>
        <w:spacing w:after="0" w:line="346" w:lineRule="exact"/>
        <w:jc w:val="right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5"/>
          <w:w w:val="92"/>
          <w:sz w:val="17"/>
          <w:szCs w:val="17"/>
        </w:rPr>
        <w:t>Недостаток заказов на работы</w:t>
      </w:r>
    </w:p>
    <w:p w:rsidR="003829D4" w:rsidRPr="006A413C" w:rsidRDefault="003829D4" w:rsidP="00DE114D">
      <w:pPr>
        <w:shd w:val="clear" w:color="auto" w:fill="FFFFFF"/>
        <w:spacing w:after="0" w:line="338" w:lineRule="exact"/>
        <w:ind w:right="7"/>
        <w:jc w:val="right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4"/>
          <w:w w:val="92"/>
          <w:sz w:val="17"/>
          <w:szCs w:val="17"/>
        </w:rPr>
        <w:t>Высокая стоимость материалов, конструкций, изделий</w:t>
      </w:r>
    </w:p>
    <w:p w:rsidR="003829D4" w:rsidRPr="006A413C" w:rsidRDefault="003829D4" w:rsidP="00DE114D">
      <w:pPr>
        <w:shd w:val="clear" w:color="auto" w:fill="FFFFFF"/>
        <w:spacing w:after="0" w:line="338" w:lineRule="exact"/>
        <w:jc w:val="right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6"/>
          <w:w w:val="92"/>
          <w:sz w:val="17"/>
          <w:szCs w:val="17"/>
        </w:rPr>
        <w:t>Конкуренция со стороны других строительных фирм</w:t>
      </w:r>
    </w:p>
    <w:p w:rsidR="003829D4" w:rsidRPr="006A413C" w:rsidRDefault="003829D4" w:rsidP="00DE114D">
      <w:pPr>
        <w:shd w:val="clear" w:color="auto" w:fill="FFFFFF"/>
        <w:spacing w:before="7" w:after="0" w:line="338" w:lineRule="exact"/>
        <w:jc w:val="right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6"/>
          <w:w w:val="92"/>
          <w:sz w:val="17"/>
          <w:szCs w:val="17"/>
        </w:rPr>
        <w:t>Высокий процент коммерческого кредита</w:t>
      </w:r>
    </w:p>
    <w:p w:rsidR="003829D4" w:rsidRPr="006A413C" w:rsidRDefault="003829D4" w:rsidP="00DE114D">
      <w:pPr>
        <w:shd w:val="clear" w:color="auto" w:fill="FFFFFF"/>
        <w:spacing w:after="0" w:line="338" w:lineRule="exact"/>
        <w:jc w:val="right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5"/>
          <w:w w:val="92"/>
          <w:sz w:val="17"/>
          <w:szCs w:val="17"/>
        </w:rPr>
        <w:t>Нехватка и изношенность машин и механизмов</w:t>
      </w:r>
    </w:p>
    <w:p w:rsidR="003829D4" w:rsidRPr="006A413C" w:rsidRDefault="003829D4" w:rsidP="00DE114D">
      <w:pPr>
        <w:shd w:val="clear" w:color="auto" w:fill="FFFFFF"/>
        <w:spacing w:before="7" w:after="0" w:line="338" w:lineRule="exact"/>
        <w:ind w:right="14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6"/>
          <w:w w:val="92"/>
          <w:sz w:val="17"/>
          <w:szCs w:val="17"/>
        </w:rPr>
        <w:t>Недостаток квалифицированных рабочих</w:t>
      </w:r>
    </w:p>
    <w:p w:rsidR="003829D4" w:rsidRPr="006A413C" w:rsidRDefault="003829D4" w:rsidP="00DE114D">
      <w:pPr>
        <w:shd w:val="clear" w:color="auto" w:fill="FFFFFF"/>
        <w:spacing w:before="202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202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202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202"/>
        <w:rPr>
          <w:rFonts w:ascii="Times New Roman" w:hAnsi="Times New Roman"/>
        </w:rPr>
        <w:sectPr w:rsidR="003829D4" w:rsidRPr="006A413C" w:rsidSect="00DE114D">
          <w:type w:val="continuous"/>
          <w:pgSz w:w="11909" w:h="16834"/>
          <w:pgMar w:top="878" w:right="2131" w:bottom="360" w:left="1701" w:header="720" w:footer="720" w:gutter="0"/>
          <w:cols w:num="2" w:space="720" w:equalWidth="0">
            <w:col w:w="5528" w:space="799"/>
            <w:col w:w="1750"/>
          </w:cols>
          <w:noEndnote/>
        </w:sectPr>
      </w:pPr>
    </w:p>
    <w:p w:rsidR="003829D4" w:rsidRPr="006A413C" w:rsidRDefault="003829D4" w:rsidP="00DE114D">
      <w:pPr>
        <w:shd w:val="clear" w:color="auto" w:fill="FFFFFF"/>
        <w:spacing w:before="310"/>
        <w:ind w:left="22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Рис. 3. Основные факторы, ограничивающие производственную деятельность</w:t>
      </w:r>
    </w:p>
    <w:p w:rsidR="003829D4" w:rsidRPr="006A413C" w:rsidRDefault="003829D4" w:rsidP="00DE114D">
      <w:pPr>
        <w:shd w:val="clear" w:color="auto" w:fill="FFFFFF"/>
        <w:spacing w:before="310"/>
        <w:rPr>
          <w:rFonts w:ascii="Times New Roman" w:hAnsi="Times New Roman"/>
        </w:rPr>
        <w:sectPr w:rsidR="003829D4" w:rsidRPr="006A413C">
          <w:type w:val="continuous"/>
          <w:pgSz w:w="11909" w:h="16834"/>
          <w:pgMar w:top="878" w:right="547" w:bottom="360" w:left="2016" w:header="720" w:footer="720" w:gutter="0"/>
          <w:cols w:space="60"/>
          <w:noEndnote/>
        </w:sectPr>
      </w:pPr>
    </w:p>
    <w:p w:rsidR="003829D4" w:rsidRPr="006A413C" w:rsidRDefault="003829D4" w:rsidP="00DE114D">
      <w:pPr>
        <w:shd w:val="clear" w:color="auto" w:fill="FFFFFF"/>
        <w:spacing w:after="749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строительных организации</w:t>
      </w:r>
    </w:p>
    <w:p w:rsidR="003829D4" w:rsidRPr="006A413C" w:rsidRDefault="003829D4" w:rsidP="00DE114D">
      <w:pPr>
        <w:shd w:val="clear" w:color="auto" w:fill="FFFFFF"/>
        <w:spacing w:after="749"/>
        <w:rPr>
          <w:rFonts w:ascii="Times New Roman" w:hAnsi="Times New Roman"/>
        </w:rPr>
        <w:sectPr w:rsidR="003829D4" w:rsidRPr="006A413C">
          <w:type w:val="continuous"/>
          <w:pgSz w:w="11909" w:h="16834"/>
          <w:pgMar w:top="878" w:right="6631" w:bottom="360" w:left="2038" w:header="720" w:footer="720" w:gutter="0"/>
          <w:cols w:space="60"/>
          <w:noEndnote/>
        </w:sectPr>
      </w:pPr>
    </w:p>
    <w:p w:rsidR="003829D4" w:rsidRPr="006A413C" w:rsidRDefault="003829D4" w:rsidP="00DE114D">
      <w:pPr>
        <w:shd w:val="clear" w:color="auto" w:fill="FFFFFF"/>
        <w:spacing w:before="317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454" w:after="490" w:line="490" w:lineRule="exact"/>
        <w:ind w:left="29" w:firstLine="547"/>
        <w:jc w:val="both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line="482" w:lineRule="exact"/>
        <w:ind w:right="526" w:firstLine="619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На основании договоров строительного подряда и (или) контрактов,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>заключаемых с заказчиками строительными организациями выполнялись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работы по возведению новых объектов, капитальному и текущему ремонту,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реконструкции, модернизации жилых и нежилых зданий и инженерных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сооружений.</w:t>
      </w:r>
    </w:p>
    <w:p w:rsidR="003829D4" w:rsidRPr="006A413C" w:rsidRDefault="003829D4" w:rsidP="00335AB0">
      <w:pPr>
        <w:shd w:val="clear" w:color="auto" w:fill="FFFFFF"/>
        <w:spacing w:line="482" w:lineRule="exact"/>
        <w:ind w:right="-1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6"/>
          <w:sz w:val="28"/>
          <w:szCs w:val="28"/>
        </w:rPr>
        <w:t xml:space="preserve">Таблица 4.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Виды предприятий строительной отрасли в 2001 - 2009 гг.</w:t>
      </w:r>
    </w:p>
    <w:p w:rsidR="003829D4" w:rsidRPr="006A413C" w:rsidRDefault="003829D4" w:rsidP="00DE114D">
      <w:pPr>
        <w:spacing w:after="605"/>
        <w:rPr>
          <w:rFonts w:ascii="Times New Roman" w:hAnsi="Times New Roman"/>
          <w:sz w:val="2"/>
          <w:szCs w:val="2"/>
        </w:rPr>
      </w:pP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7"/>
        <w:gridCol w:w="1066"/>
        <w:gridCol w:w="1058"/>
        <w:gridCol w:w="1058"/>
        <w:gridCol w:w="1058"/>
        <w:gridCol w:w="1051"/>
        <w:gridCol w:w="1051"/>
        <w:gridCol w:w="1066"/>
        <w:gridCol w:w="1044"/>
        <w:gridCol w:w="591"/>
      </w:tblGrid>
      <w:tr w:rsidR="003829D4" w:rsidRPr="00B773A6" w:rsidTr="00DE114D">
        <w:trPr>
          <w:trHeight w:hRule="exact" w:val="511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8"/>
                <w:sz w:val="26"/>
                <w:szCs w:val="26"/>
              </w:rPr>
              <w:t>2001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5"/>
                <w:w w:val="81"/>
                <w:sz w:val="30"/>
                <w:szCs w:val="30"/>
              </w:rPr>
              <w:t>2002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6"/>
                <w:w w:val="81"/>
                <w:sz w:val="30"/>
                <w:szCs w:val="30"/>
              </w:rPr>
              <w:t>2003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w w:val="81"/>
                <w:sz w:val="30"/>
                <w:szCs w:val="30"/>
              </w:rPr>
              <w:t>2004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6"/>
                <w:w w:val="81"/>
                <w:sz w:val="30"/>
                <w:szCs w:val="30"/>
              </w:rPr>
              <w:t>2005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w w:val="81"/>
                <w:sz w:val="30"/>
                <w:szCs w:val="30"/>
              </w:rPr>
              <w:t>2006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w w:val="81"/>
                <w:sz w:val="30"/>
                <w:szCs w:val="30"/>
              </w:rPr>
              <w:t>2007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5"/>
                <w:w w:val="81"/>
                <w:sz w:val="30"/>
                <w:szCs w:val="30"/>
              </w:rPr>
              <w:t>2008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6"/>
                <w:w w:val="81"/>
                <w:sz w:val="30"/>
                <w:szCs w:val="30"/>
              </w:rPr>
              <w:t>2009</w:t>
            </w:r>
          </w:p>
        </w:tc>
      </w:tr>
      <w:tr w:rsidR="003829D4" w:rsidRPr="00B773A6" w:rsidTr="00DE114D">
        <w:trPr>
          <w:trHeight w:hRule="exact" w:val="490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4" w:right="641"/>
              <w:jc w:val="both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9"/>
                <w:w w:val="76"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w w:val="81"/>
                <w:sz w:val="30"/>
                <w:szCs w:val="30"/>
              </w:rPr>
              <w:t>129340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6"/>
                <w:w w:val="81"/>
                <w:sz w:val="30"/>
                <w:szCs w:val="30"/>
              </w:rPr>
              <w:t>118374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1"/>
                <w:w w:val="81"/>
                <w:sz w:val="30"/>
                <w:szCs w:val="30"/>
              </w:rPr>
              <w:t>112971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6"/>
                <w:w w:val="81"/>
                <w:sz w:val="30"/>
                <w:szCs w:val="30"/>
              </w:rPr>
              <w:t>113578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6"/>
                <w:w w:val="81"/>
                <w:sz w:val="30"/>
                <w:szCs w:val="30"/>
              </w:rPr>
              <w:t>114464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6"/>
                <w:w w:val="81"/>
                <w:sz w:val="30"/>
                <w:szCs w:val="30"/>
              </w:rPr>
              <w:t>112640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8"/>
                <w:w w:val="81"/>
                <w:sz w:val="30"/>
                <w:szCs w:val="30"/>
              </w:rPr>
              <w:t>122441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8"/>
                <w:w w:val="81"/>
                <w:sz w:val="30"/>
                <w:szCs w:val="30"/>
              </w:rPr>
              <w:t>131075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9"/>
                <w:w w:val="81"/>
                <w:sz w:val="30"/>
                <w:szCs w:val="30"/>
              </w:rPr>
              <w:t>155036</w:t>
            </w:r>
          </w:p>
        </w:tc>
      </w:tr>
      <w:tr w:rsidR="003829D4" w:rsidRPr="00B773A6" w:rsidTr="00DE114D">
        <w:trPr>
          <w:trHeight w:hRule="exact" w:val="1685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spacing w:line="418" w:lineRule="exact"/>
              <w:ind w:right="43" w:hanging="101"/>
              <w:jc w:val="both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7"/>
                <w:w w:val="76"/>
                <w:sz w:val="26"/>
                <w:szCs w:val="26"/>
              </w:rPr>
              <w:t>-</w:t>
            </w:r>
            <w:r w:rsidRPr="006A413C">
              <w:rPr>
                <w:rFonts w:ascii="Times New Roman" w:hAnsi="Times New Roman"/>
                <w:color w:val="000000"/>
                <w:spacing w:val="-17"/>
                <w:w w:val="76"/>
                <w:sz w:val="26"/>
                <w:szCs w:val="26"/>
              </w:rPr>
              <w:t xml:space="preserve">в том числе </w:t>
            </w:r>
            <w:r w:rsidRPr="006A413C">
              <w:rPr>
                <w:rFonts w:ascii="Times New Roman" w:hAnsi="Times New Roman"/>
                <w:color w:val="000000"/>
                <w:spacing w:val="1"/>
                <w:w w:val="76"/>
                <w:sz w:val="26"/>
                <w:szCs w:val="26"/>
              </w:rPr>
              <w:t xml:space="preserve">по формам </w:t>
            </w:r>
            <w:r w:rsidRPr="006A413C">
              <w:rPr>
                <w:rFonts w:ascii="Times New Roman" w:hAnsi="Times New Roman"/>
                <w:color w:val="000000"/>
                <w:spacing w:val="-8"/>
                <w:w w:val="76"/>
                <w:sz w:val="26"/>
                <w:szCs w:val="26"/>
              </w:rPr>
              <w:t xml:space="preserve">собственно </w:t>
            </w:r>
            <w:r w:rsidRPr="006A413C">
              <w:rPr>
                <w:rFonts w:ascii="Times New Roman" w:hAnsi="Times New Roman"/>
                <w:color w:val="000000"/>
                <w:spacing w:val="-24"/>
                <w:w w:val="76"/>
                <w:sz w:val="26"/>
                <w:szCs w:val="26"/>
              </w:rPr>
              <w:t>сти: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829D4" w:rsidRPr="00B773A6" w:rsidTr="00DE114D">
        <w:trPr>
          <w:trHeight w:hRule="exact" w:val="842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spacing w:line="410" w:lineRule="exact"/>
              <w:ind w:left="7" w:right="115" w:hanging="14"/>
              <w:jc w:val="both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2"/>
                <w:w w:val="76"/>
                <w:sz w:val="26"/>
                <w:szCs w:val="26"/>
              </w:rPr>
              <w:t xml:space="preserve">государств </w:t>
            </w:r>
            <w:r w:rsidRPr="006A413C">
              <w:rPr>
                <w:rFonts w:ascii="Times New Roman" w:hAnsi="Times New Roman"/>
                <w:color w:val="000000"/>
                <w:spacing w:val="-8"/>
                <w:w w:val="76"/>
                <w:sz w:val="26"/>
                <w:szCs w:val="26"/>
              </w:rPr>
              <w:t>енная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w w:val="81"/>
                <w:sz w:val="30"/>
                <w:szCs w:val="30"/>
              </w:rPr>
              <w:t>3108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w w:val="81"/>
                <w:sz w:val="30"/>
                <w:szCs w:val="30"/>
              </w:rPr>
              <w:t>2762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5"/>
                <w:w w:val="81"/>
                <w:sz w:val="30"/>
                <w:szCs w:val="30"/>
              </w:rPr>
              <w:t>2756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5"/>
                <w:w w:val="81"/>
                <w:sz w:val="30"/>
                <w:szCs w:val="30"/>
              </w:rPr>
              <w:t>2455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w w:val="81"/>
                <w:sz w:val="30"/>
                <w:szCs w:val="30"/>
              </w:rPr>
              <w:t>2098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0"/>
                <w:w w:val="81"/>
                <w:sz w:val="30"/>
                <w:szCs w:val="30"/>
              </w:rPr>
              <w:t>1877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0"/>
                <w:w w:val="81"/>
                <w:sz w:val="30"/>
                <w:szCs w:val="30"/>
              </w:rPr>
              <w:t>1759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30"/>
                <w:sz w:val="26"/>
                <w:szCs w:val="26"/>
              </w:rPr>
              <w:t>1559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4"/>
                <w:w w:val="81"/>
                <w:sz w:val="30"/>
                <w:szCs w:val="30"/>
              </w:rPr>
              <w:t>1346</w:t>
            </w:r>
          </w:p>
        </w:tc>
      </w:tr>
      <w:tr w:rsidR="003829D4" w:rsidRPr="00B773A6" w:rsidTr="00DE114D">
        <w:trPr>
          <w:trHeight w:hRule="exact" w:val="850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spacing w:line="410" w:lineRule="exact"/>
              <w:ind w:left="7" w:right="86" w:hanging="14"/>
              <w:jc w:val="both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3"/>
                <w:w w:val="76"/>
                <w:sz w:val="26"/>
                <w:szCs w:val="26"/>
              </w:rPr>
              <w:t xml:space="preserve">муниципал </w:t>
            </w:r>
            <w:r w:rsidRPr="006A413C">
              <w:rPr>
                <w:rFonts w:ascii="Times New Roman" w:hAnsi="Times New Roman"/>
                <w:color w:val="000000"/>
                <w:spacing w:val="-13"/>
                <w:w w:val="76"/>
                <w:sz w:val="26"/>
                <w:szCs w:val="26"/>
              </w:rPr>
              <w:t>ьная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0"/>
                <w:w w:val="81"/>
                <w:sz w:val="30"/>
                <w:szCs w:val="30"/>
              </w:rPr>
              <w:t>1032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w w:val="81"/>
                <w:sz w:val="30"/>
                <w:szCs w:val="30"/>
              </w:rPr>
              <w:t>964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6"/>
                <w:w w:val="81"/>
                <w:sz w:val="30"/>
                <w:szCs w:val="30"/>
              </w:rPr>
              <w:t>972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1"/>
                <w:w w:val="82"/>
                <w:sz w:val="31"/>
                <w:szCs w:val="31"/>
              </w:rPr>
              <w:t>909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8"/>
                <w:w w:val="81"/>
                <w:sz w:val="30"/>
                <w:szCs w:val="30"/>
              </w:rPr>
              <w:t>742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8"/>
                <w:w w:val="81"/>
                <w:sz w:val="30"/>
                <w:szCs w:val="30"/>
              </w:rPr>
              <w:t>685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w w:val="81"/>
                <w:sz w:val="30"/>
                <w:szCs w:val="30"/>
              </w:rPr>
              <w:t>692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6"/>
                <w:w w:val="81"/>
                <w:sz w:val="30"/>
                <w:szCs w:val="30"/>
              </w:rPr>
              <w:t>647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30"/>
                <w:w w:val="81"/>
                <w:sz w:val="30"/>
                <w:szCs w:val="30"/>
              </w:rPr>
              <w:t>601</w:t>
            </w:r>
          </w:p>
        </w:tc>
      </w:tr>
      <w:tr w:rsidR="003829D4" w:rsidRPr="00B773A6" w:rsidTr="00DE114D">
        <w:trPr>
          <w:trHeight w:hRule="exact" w:val="497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4" w:right="446"/>
              <w:jc w:val="both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1"/>
                <w:w w:val="78"/>
                <w:sz w:val="25"/>
                <w:szCs w:val="25"/>
              </w:rPr>
              <w:t>частная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9"/>
                <w:w w:val="81"/>
                <w:sz w:val="30"/>
                <w:szCs w:val="30"/>
              </w:rPr>
              <w:t>115331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9"/>
                <w:w w:val="81"/>
                <w:sz w:val="30"/>
                <w:szCs w:val="30"/>
              </w:rPr>
              <w:t>106191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1"/>
                <w:w w:val="81"/>
                <w:sz w:val="30"/>
                <w:szCs w:val="30"/>
              </w:rPr>
              <w:t>102471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5"/>
                <w:w w:val="81"/>
                <w:sz w:val="30"/>
                <w:szCs w:val="30"/>
              </w:rPr>
              <w:t>104954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6"/>
                <w:w w:val="81"/>
                <w:sz w:val="30"/>
                <w:szCs w:val="30"/>
              </w:rPr>
              <w:t>107357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7"/>
                <w:w w:val="81"/>
                <w:sz w:val="30"/>
                <w:szCs w:val="30"/>
              </w:rPr>
              <w:t>106628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5"/>
                <w:w w:val="81"/>
                <w:sz w:val="30"/>
                <w:szCs w:val="30"/>
              </w:rPr>
              <w:t>116164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9"/>
                <w:w w:val="81"/>
                <w:sz w:val="30"/>
                <w:szCs w:val="30"/>
              </w:rPr>
              <w:t>125145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2"/>
                <w:w w:val="81"/>
                <w:sz w:val="30"/>
                <w:szCs w:val="30"/>
              </w:rPr>
              <w:t>150317</w:t>
            </w:r>
          </w:p>
        </w:tc>
      </w:tr>
      <w:tr w:rsidR="003829D4" w:rsidRPr="00B773A6" w:rsidTr="00DE114D">
        <w:trPr>
          <w:trHeight w:hRule="exact" w:val="828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14" w:right="79"/>
              <w:jc w:val="both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5"/>
                <w:w w:val="78"/>
                <w:sz w:val="25"/>
                <w:szCs w:val="25"/>
              </w:rPr>
              <w:t>смешанная</w:t>
            </w:r>
          </w:p>
          <w:p w:rsidR="003829D4" w:rsidRPr="00B773A6" w:rsidRDefault="003829D4" w:rsidP="00E26A6A">
            <w:pPr>
              <w:shd w:val="clear" w:color="auto" w:fill="FFFFFF"/>
              <w:ind w:left="14" w:right="79"/>
              <w:jc w:val="both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7"/>
                <w:w w:val="78"/>
                <w:sz w:val="25"/>
                <w:szCs w:val="25"/>
              </w:rPr>
              <w:t>российская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w w:val="81"/>
                <w:sz w:val="30"/>
                <w:szCs w:val="30"/>
              </w:rPr>
              <w:t>7787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w w:val="81"/>
                <w:sz w:val="30"/>
                <w:szCs w:val="30"/>
              </w:rPr>
              <w:t>6936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5"/>
                <w:w w:val="81"/>
                <w:sz w:val="30"/>
                <w:szCs w:val="30"/>
              </w:rPr>
              <w:t>5309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w w:val="81"/>
                <w:sz w:val="30"/>
                <w:szCs w:val="30"/>
              </w:rPr>
              <w:t>3897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3"/>
                <w:sz w:val="26"/>
                <w:szCs w:val="26"/>
              </w:rPr>
              <w:t>2742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5"/>
                <w:w w:val="81"/>
                <w:sz w:val="30"/>
                <w:szCs w:val="30"/>
              </w:rPr>
              <w:t>2004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36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2"/>
                <w:w w:val="81"/>
                <w:sz w:val="30"/>
                <w:szCs w:val="30"/>
              </w:rPr>
              <w:t>1715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0"/>
                <w:w w:val="81"/>
                <w:sz w:val="30"/>
                <w:szCs w:val="30"/>
              </w:rPr>
              <w:t>1414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4"/>
                <w:w w:val="81"/>
                <w:sz w:val="30"/>
                <w:szCs w:val="30"/>
              </w:rPr>
              <w:t>1076</w:t>
            </w:r>
          </w:p>
        </w:tc>
      </w:tr>
      <w:tr w:rsidR="003829D4" w:rsidRPr="00B773A6" w:rsidTr="00DE114D">
        <w:trPr>
          <w:trHeight w:hRule="exact" w:val="518"/>
        </w:trPr>
        <w:tc>
          <w:tcPr>
            <w:tcW w:w="14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spacing w:line="209" w:lineRule="exact"/>
              <w:ind w:right="49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2"/>
                <w:w w:val="78"/>
                <w:sz w:val="25"/>
                <w:szCs w:val="25"/>
              </w:rPr>
              <w:t xml:space="preserve">~^ </w:t>
            </w:r>
            <w:r w:rsidRPr="00B773A6">
              <w:rPr>
                <w:rFonts w:ascii="Times New Roman" w:hAnsi="Times New Roman"/>
                <w:color w:val="000000"/>
                <w:spacing w:val="-14"/>
                <w:w w:val="78"/>
                <w:sz w:val="25"/>
                <w:szCs w:val="25"/>
              </w:rPr>
              <w:t>[</w:t>
            </w:r>
            <w:r w:rsidRPr="006A413C">
              <w:rPr>
                <w:rFonts w:ascii="Times New Roman" w:hAnsi="Times New Roman"/>
                <w:color w:val="000000"/>
                <w:spacing w:val="-14"/>
                <w:w w:val="78"/>
                <w:sz w:val="25"/>
                <w:szCs w:val="25"/>
              </w:rPr>
              <w:t>рочие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w w:val="81"/>
                <w:sz w:val="30"/>
                <w:szCs w:val="30"/>
              </w:rPr>
              <w:t>2082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36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9"/>
                <w:w w:val="81"/>
                <w:sz w:val="30"/>
                <w:szCs w:val="30"/>
              </w:rPr>
              <w:t>1521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2"/>
                <w:w w:val="81"/>
                <w:sz w:val="30"/>
                <w:szCs w:val="30"/>
              </w:rPr>
              <w:t>1463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2"/>
                <w:w w:val="81"/>
                <w:sz w:val="30"/>
                <w:szCs w:val="30"/>
              </w:rPr>
              <w:t>1363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2"/>
                <w:w w:val="81"/>
                <w:sz w:val="30"/>
                <w:szCs w:val="30"/>
              </w:rPr>
              <w:t>1525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36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0"/>
                <w:w w:val="81"/>
                <w:sz w:val="30"/>
                <w:szCs w:val="30"/>
              </w:rPr>
              <w:t>1446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7"/>
                <w:sz w:val="28"/>
                <w:szCs w:val="28"/>
              </w:rPr>
              <w:t>2111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w w:val="81"/>
                <w:sz w:val="30"/>
                <w:szCs w:val="30"/>
              </w:rPr>
              <w:t>2310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29D4" w:rsidRPr="00B773A6" w:rsidRDefault="003829D4" w:rsidP="00E26A6A">
            <w:pPr>
              <w:shd w:val="clear" w:color="auto" w:fill="FFFFFF"/>
              <w:ind w:left="36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5"/>
                <w:w w:val="81"/>
                <w:sz w:val="30"/>
                <w:szCs w:val="30"/>
              </w:rPr>
              <w:t>1696</w:t>
            </w:r>
          </w:p>
        </w:tc>
      </w:tr>
    </w:tbl>
    <w:p w:rsidR="003829D4" w:rsidRPr="006A413C" w:rsidRDefault="003829D4" w:rsidP="00DE114D">
      <w:pPr>
        <w:shd w:val="clear" w:color="auto" w:fill="FFFFFF"/>
        <w:spacing w:before="346" w:line="482" w:lineRule="exact"/>
        <w:ind w:right="526" w:firstLine="526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В экономике России в 2008г. по сравнению с двумя предыдущими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>годами отмечалось относительное снижение инвестиционной активности.</w:t>
      </w:r>
    </w:p>
    <w:p w:rsidR="003829D4" w:rsidRPr="006A413C" w:rsidRDefault="003829D4" w:rsidP="00DE114D">
      <w:pPr>
        <w:shd w:val="clear" w:color="auto" w:fill="FFFFFF"/>
        <w:spacing w:line="482" w:lineRule="exact"/>
        <w:ind w:right="526" w:firstLine="53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На развитие экономики и социальной сферы в 2008г. направлено 8764,9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млрд.рублей инвестиций в основной капитал, что в сопоставимой оценке </w:t>
      </w:r>
      <w:r w:rsidRPr="006A413C">
        <w:rPr>
          <w:rFonts w:ascii="Times New Roman" w:hAnsi="Times New Roman"/>
          <w:color w:val="000000"/>
          <w:sz w:val="28"/>
          <w:szCs w:val="28"/>
        </w:rPr>
        <w:t>больше на 9,8%, чем в 2007г., в 2,5раза чем в 2000 году.</w:t>
      </w:r>
    </w:p>
    <w:p w:rsidR="003829D4" w:rsidRPr="006A413C" w:rsidRDefault="003829D4" w:rsidP="00DE114D">
      <w:pPr>
        <w:shd w:val="clear" w:color="auto" w:fill="FFFFFF"/>
        <w:spacing w:line="482" w:lineRule="exact"/>
        <w:ind w:right="511" w:firstLine="54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Около 60% всех инвестиций в основной капитал в 2008г. освоено в </w:t>
      </w:r>
      <w:r w:rsidRPr="006A413C">
        <w:rPr>
          <w:rFonts w:ascii="Times New Roman" w:hAnsi="Times New Roman"/>
          <w:color w:val="000000"/>
          <w:spacing w:val="20"/>
          <w:sz w:val="28"/>
          <w:szCs w:val="28"/>
        </w:rPr>
        <w:t>Центральном, Уральском и Приволжском федеральных округах</w:t>
      </w:r>
    </w:p>
    <w:p w:rsidR="003829D4" w:rsidRPr="006A413C" w:rsidRDefault="003829D4" w:rsidP="00DE114D">
      <w:pPr>
        <w:shd w:val="clear" w:color="auto" w:fill="FFFFFF"/>
        <w:spacing w:line="482" w:lineRule="exact"/>
        <w:ind w:right="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(соответственно 24,6%, 16,7% и 16,6% всех инвестиций). Половина от объема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инвестиций в основной капитал в 2008г. осуществлена на территории 14 субъектов Российской Федерации, среди них: Тюменская область (11,5%), Москва (10,4%), Московская область (5,1%), Санкт-Петербург (4,2%),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Краснодарский край (3,7%), Республика Татарстан (3,1%), Свердловская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область (2,7%), Республика Башкортостан (2,4%), Ростовская и Челябинская области (по 2,0%), Республика Саха (Якутия) и Ленинградская область (по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1,8%), Самарская и Сахалинская области (по 1,7%).</w:t>
      </w:r>
    </w:p>
    <w:p w:rsidR="003829D4" w:rsidRPr="006A413C" w:rsidRDefault="003829D4" w:rsidP="00DE114D">
      <w:pPr>
        <w:shd w:val="clear" w:color="auto" w:fill="FFFFFF"/>
        <w:spacing w:line="482" w:lineRule="exact"/>
        <w:ind w:left="7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Первые позиции по объему инвестиций в основной капитал в расчете на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душу населения занимали в 2008г. Республика Саха (Якутия), Республика Коми, Тюменская, Сахалинская, Архангельская, Ленинградская области,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Москва, Санкт-Петербург, Чукотский автономный округ.</w:t>
      </w:r>
    </w:p>
    <w:p w:rsidR="003829D4" w:rsidRPr="006A413C" w:rsidRDefault="003829D4" w:rsidP="00DE114D">
      <w:pPr>
        <w:shd w:val="clear" w:color="auto" w:fill="FFFFFF"/>
        <w:spacing w:line="482" w:lineRule="exact"/>
        <w:ind w:left="7" w:right="7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В 60 из 83 субъектов Российской Федерации вырос объем инвестиций в основной капитал. Наибольшая инвестиционная активность отмечена на </w:t>
      </w:r>
      <w:r w:rsidRPr="006A413C">
        <w:rPr>
          <w:rFonts w:ascii="Times New Roman" w:hAnsi="Times New Roman"/>
          <w:color w:val="000000"/>
          <w:spacing w:val="8"/>
          <w:sz w:val="28"/>
          <w:szCs w:val="28"/>
        </w:rPr>
        <w:t xml:space="preserve">территории Республики Дагестан, Красноярского, Забайкальского,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Приморского краев, Рязанской, Калининградской, Калужской, Курганской,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>Смоленской, Мурманской областей, Чукотского автономного округа (в 1,3-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1,5 раза больше, чем в 2007г.). На территории трех субъектов Российской Федерации (Республика Марий Эл, Ярославская и Омская области) объем </w:t>
      </w:r>
      <w:r w:rsidRPr="006A413C">
        <w:rPr>
          <w:rFonts w:ascii="Times New Roman" w:hAnsi="Times New Roman"/>
          <w:color w:val="000000"/>
          <w:sz w:val="28"/>
          <w:szCs w:val="28"/>
        </w:rPr>
        <w:t>инвестиций в основной капитал остался практически на уровне 2007 года.</w:t>
      </w:r>
    </w:p>
    <w:p w:rsidR="003829D4" w:rsidRPr="006A413C" w:rsidRDefault="003829D4" w:rsidP="00DE114D">
      <w:pPr>
        <w:shd w:val="clear" w:color="auto" w:fill="FFFFFF"/>
        <w:spacing w:line="482" w:lineRule="exact"/>
        <w:ind w:left="7" w:right="7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 xml:space="preserve">На 14-20% уменьшился объем инвестиций в основной капитал по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сравнению с 2007г. на территории Республики Адыгея, Архангельской,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Вологодской, Иркутской областей, Еврейской автономной области, на 30,3%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- Ненецкого автономного округа, на 39,3% </w:t>
      </w:r>
      <w:r w:rsidRPr="006A413C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-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Республики Ингушетия, на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52,9% - Республики Хакасия.</w:t>
      </w:r>
    </w:p>
    <w:p w:rsidR="003829D4" w:rsidRPr="006A413C" w:rsidRDefault="003829D4" w:rsidP="00DE114D">
      <w:pPr>
        <w:shd w:val="clear" w:color="auto" w:fill="FFFFFF"/>
        <w:spacing w:line="482" w:lineRule="exact"/>
        <w:ind w:left="7" w:right="7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Более половины (60,5%) объема инвестиций в основной капитал в 2008г. 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финансировалось за счет привлеченных средств, из них 20,9% - из </w:t>
      </w: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 xml:space="preserve">бюджетных источников, в том числе 11,3% - из бюджетов субъектов </w:t>
      </w:r>
      <w:r w:rsidRPr="006A413C">
        <w:rPr>
          <w:rFonts w:ascii="Times New Roman" w:hAnsi="Times New Roman"/>
          <w:color w:val="000000"/>
          <w:sz w:val="28"/>
          <w:szCs w:val="28"/>
        </w:rPr>
        <w:t>федерации (в 2007г. - соответственно 59,7%, 21,5%, и 11,7%).</w:t>
      </w:r>
    </w:p>
    <w:p w:rsidR="003829D4" w:rsidRPr="006A413C" w:rsidRDefault="003829D4" w:rsidP="00C03E70">
      <w:pPr>
        <w:shd w:val="clear" w:color="auto" w:fill="FFFFFF"/>
        <w:spacing w:before="454" w:after="490" w:line="490" w:lineRule="exact"/>
        <w:ind w:firstLine="56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Состояние основных фондов зависит от величины инвестиций,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направляемых на их обновление. Объем инвестиций в основной капитал на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>развитие производственной базы строительства сократился против 2007г. на</w:t>
      </w:r>
    </w:p>
    <w:p w:rsidR="003829D4" w:rsidRPr="006A413C" w:rsidRDefault="003829D4" w:rsidP="00C03E70">
      <w:pPr>
        <w:shd w:val="clear" w:color="auto" w:fill="FFFFFF"/>
        <w:spacing w:before="158"/>
        <w:ind w:left="22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3"/>
          <w:sz w:val="28"/>
          <w:szCs w:val="28"/>
        </w:rPr>
        <w:t>8,3%</w:t>
      </w:r>
    </w:p>
    <w:p w:rsidR="003829D4" w:rsidRPr="006A413C" w:rsidRDefault="003829D4" w:rsidP="00C03E70">
      <w:pPr>
        <w:shd w:val="clear" w:color="auto" w:fill="FFFFFF"/>
        <w:spacing w:before="7" w:line="482" w:lineRule="exact"/>
        <w:ind w:left="14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8"/>
          <w:sz w:val="28"/>
          <w:szCs w:val="28"/>
        </w:rPr>
        <w:t xml:space="preserve">К 2010 г. Госстрой РФ прогнозирует рост объемов производства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основных видов строительных материалов, изделий и конструкций от 130 до 280%. До 2010 г. предусматривается значительное увеличение выпуска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современных, эффективных и конкурентоспособных видов продукции, а с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2006 г. прогнозируется постепенное уменьшение доли импорта. В силу 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конкретных особенностей сегментов отраслевого рынка изменение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пропорций в экспортных поставках не предполагается.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  <w:vertAlign w:val="superscript"/>
        </w:rPr>
        <w:t>22</w:t>
      </w:r>
    </w:p>
    <w:p w:rsidR="003829D4" w:rsidRPr="006A413C" w:rsidRDefault="003829D4" w:rsidP="00C03E70">
      <w:pPr>
        <w:shd w:val="clear" w:color="auto" w:fill="FFFFFF"/>
        <w:spacing w:before="634"/>
        <w:ind w:left="900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1.3. Конкуренция среди предприятий строительной отрасли</w:t>
      </w:r>
    </w:p>
    <w:p w:rsidR="003829D4" w:rsidRPr="006A413C" w:rsidRDefault="003829D4" w:rsidP="00C03E70">
      <w:pPr>
        <w:shd w:val="clear" w:color="auto" w:fill="FFFFFF"/>
        <w:spacing w:before="511" w:line="482" w:lineRule="exact"/>
        <w:ind w:left="14" w:firstLine="54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Нынешнее состояние рынка жилищного строительства, на который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приходится около 50% работ по договорам строительного подряда, многие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его участники характеризуют как предкризисное. Снижение спроса на жилье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уже привело к затовариванию петербургского рынка недвижимости.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Московский оказался более устойчивым: цены на квартиры не упали, однако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наметилась тенденция к снижению объемов жилищного строительства. Уже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сейчас, по экспертным оценкам, объем предложения новостроек сократился 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 xml:space="preserve">на 20-30%, приостановлена реализация некоторых крупных проектов. В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Москве и Подмосковье участились скандалы, связанные с невыполнением </w:t>
      </w:r>
      <w:r w:rsidRPr="006A413C">
        <w:rPr>
          <w:rFonts w:ascii="Times New Roman" w:hAnsi="Times New Roman"/>
          <w:color w:val="000000"/>
          <w:spacing w:val="13"/>
          <w:sz w:val="28"/>
          <w:szCs w:val="28"/>
        </w:rPr>
        <w:t xml:space="preserve">строительными компаниями своих обязательств перед частными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инвесторами. Более или менее благополучно чувствуют себя застройщики в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крупных региональных центрах, но и здесь рост цен на жилье, а также </w:t>
      </w:r>
      <w:r w:rsidRPr="006A413C">
        <w:rPr>
          <w:rFonts w:ascii="Times New Roman" w:hAnsi="Times New Roman"/>
          <w:color w:val="000000"/>
          <w:sz w:val="28"/>
          <w:szCs w:val="28"/>
        </w:rPr>
        <w:t>динамика продаж существенно замедлились.</w:t>
      </w:r>
    </w:p>
    <w:p w:rsidR="003829D4" w:rsidRPr="006A413C" w:rsidRDefault="003829D4" w:rsidP="00C03E70">
      <w:pPr>
        <w:shd w:val="clear" w:color="auto" w:fill="FFFFFF"/>
        <w:rPr>
          <w:rFonts w:ascii="Times New Roman" w:hAnsi="Times New Roman"/>
        </w:rPr>
      </w:pPr>
    </w:p>
    <w:p w:rsidR="003829D4" w:rsidRPr="006A413C" w:rsidRDefault="003829D4" w:rsidP="00C03E70">
      <w:pPr>
        <w:shd w:val="clear" w:color="auto" w:fill="FFFFFF"/>
        <w:ind w:left="7797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7"/>
          <w:sz w:val="28"/>
          <w:szCs w:val="28"/>
        </w:rPr>
        <w:t>Таблица 5.</w:t>
      </w:r>
    </w:p>
    <w:p w:rsidR="003829D4" w:rsidRPr="006A413C" w:rsidRDefault="003829D4" w:rsidP="00C03E70">
      <w:pPr>
        <w:shd w:val="clear" w:color="auto" w:fill="FFFFFF"/>
        <w:spacing w:before="173"/>
        <w:ind w:left="3038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4"/>
          <w:sz w:val="28"/>
          <w:szCs w:val="28"/>
        </w:rPr>
        <w:t>Крупнейшие строительные компании России</w:t>
      </w:r>
      <w:r w:rsidRPr="006A413C">
        <w:rPr>
          <w:rStyle w:val="a8"/>
          <w:rFonts w:ascii="Times New Roman" w:hAnsi="Times New Roman"/>
          <w:color w:val="000000"/>
          <w:spacing w:val="-4"/>
          <w:sz w:val="28"/>
          <w:szCs w:val="28"/>
        </w:rPr>
        <w:footnoteReference w:id="13"/>
      </w:r>
    </w:p>
    <w:p w:rsidR="003829D4" w:rsidRPr="006A413C" w:rsidRDefault="003829D4" w:rsidP="00C03E70">
      <w:pPr>
        <w:spacing w:after="151"/>
        <w:rPr>
          <w:rFonts w:ascii="Times New Roman" w:hAnsi="Times New Roman"/>
          <w:sz w:val="2"/>
          <w:szCs w:val="2"/>
        </w:rPr>
      </w:pPr>
    </w:p>
    <w:tbl>
      <w:tblPr>
        <w:tblW w:w="10627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"/>
        <w:gridCol w:w="1361"/>
        <w:gridCol w:w="3420"/>
        <w:gridCol w:w="1440"/>
        <w:gridCol w:w="1440"/>
        <w:gridCol w:w="1260"/>
        <w:gridCol w:w="1238"/>
      </w:tblGrid>
      <w:tr w:rsidR="003829D4" w:rsidRPr="00B773A6" w:rsidTr="00C03E70">
        <w:trPr>
          <w:trHeight w:hRule="exact" w:val="157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z w:val="25"/>
                <w:szCs w:val="25"/>
              </w:rPr>
              <w:t>№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spacing w:line="274" w:lineRule="exact"/>
              <w:ind w:left="50" w:right="86" w:firstLine="94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3"/>
                <w:sz w:val="23"/>
                <w:szCs w:val="23"/>
              </w:rPr>
              <w:t xml:space="preserve">Место в </w:t>
            </w:r>
            <w:r w:rsidRPr="006A413C">
              <w:rPr>
                <w:rFonts w:ascii="Times New Roman" w:hAnsi="Times New Roman"/>
                <w:color w:val="000000"/>
                <w:spacing w:val="5"/>
                <w:sz w:val="23"/>
                <w:szCs w:val="23"/>
              </w:rPr>
              <w:t xml:space="preserve">рейтинге </w:t>
            </w:r>
            <w:r w:rsidRPr="006A413C">
              <w:rPr>
                <w:rFonts w:ascii="Times New Roman" w:hAnsi="Times New Roman"/>
                <w:color w:val="000000"/>
                <w:sz w:val="23"/>
                <w:szCs w:val="23"/>
              </w:rPr>
              <w:t>"Эксперт-</w:t>
            </w:r>
          </w:p>
          <w:p w:rsidR="003829D4" w:rsidRPr="00B773A6" w:rsidRDefault="003829D4" w:rsidP="00E26A6A">
            <w:pPr>
              <w:shd w:val="clear" w:color="auto" w:fill="FFFFFF"/>
              <w:spacing w:line="274" w:lineRule="exact"/>
              <w:ind w:left="50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400"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1073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9"/>
                <w:sz w:val="25"/>
                <w:szCs w:val="25"/>
              </w:rPr>
              <w:t>Компания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spacing w:line="274" w:lineRule="exact"/>
              <w:ind w:left="7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0"/>
                <w:sz w:val="25"/>
                <w:szCs w:val="25"/>
              </w:rPr>
              <w:t>Объем</w:t>
            </w:r>
          </w:p>
          <w:p w:rsidR="003829D4" w:rsidRPr="00B773A6" w:rsidRDefault="003829D4" w:rsidP="00E26A6A">
            <w:pPr>
              <w:shd w:val="clear" w:color="auto" w:fill="FFFFFF"/>
              <w:spacing w:line="274" w:lineRule="exact"/>
              <w:ind w:left="7" w:right="43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 xml:space="preserve">реализации в 2009 г. </w:t>
            </w:r>
            <w:r w:rsidRPr="006A413C">
              <w:rPr>
                <w:rFonts w:ascii="Times New Roman" w:hAnsi="Times New Roman"/>
                <w:color w:val="000000"/>
                <w:spacing w:val="-6"/>
                <w:sz w:val="25"/>
                <w:szCs w:val="25"/>
              </w:rPr>
              <w:t>(млн руб.)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spacing w:line="274" w:lineRule="exact"/>
              <w:ind w:left="7" w:right="43" w:firstLine="252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1"/>
                <w:sz w:val="23"/>
                <w:szCs w:val="23"/>
              </w:rPr>
              <w:t xml:space="preserve">Объем </w:t>
            </w:r>
            <w:r w:rsidRPr="006A413C">
              <w:rPr>
                <w:rFonts w:ascii="Times New Roman" w:hAnsi="Times New Roman"/>
                <w:color w:val="000000"/>
                <w:spacing w:val="2"/>
                <w:sz w:val="23"/>
                <w:szCs w:val="23"/>
              </w:rPr>
              <w:t xml:space="preserve">реализации </w:t>
            </w:r>
            <w:r w:rsidRPr="006A413C">
              <w:rPr>
                <w:rFonts w:ascii="Times New Roman" w:hAnsi="Times New Roman"/>
                <w:color w:val="000000"/>
                <w:spacing w:val="1"/>
                <w:sz w:val="23"/>
                <w:szCs w:val="23"/>
              </w:rPr>
              <w:t xml:space="preserve">в 2008 г. </w:t>
            </w:r>
            <w:r w:rsidRPr="006A413C">
              <w:rPr>
                <w:rFonts w:ascii="Times New Roman" w:hAnsi="Times New Roman"/>
                <w:color w:val="000000"/>
                <w:spacing w:val="3"/>
                <w:sz w:val="23"/>
                <w:szCs w:val="23"/>
              </w:rPr>
              <w:t>(млн руб.)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spacing w:line="274" w:lineRule="exact"/>
              <w:ind w:left="43" w:right="65" w:firstLine="202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Темп </w:t>
            </w:r>
            <w:r w:rsidRPr="006A413C">
              <w:rPr>
                <w:rFonts w:ascii="Times New Roman" w:hAnsi="Times New Roman"/>
                <w:color w:val="000000"/>
                <w:spacing w:val="1"/>
                <w:sz w:val="23"/>
                <w:szCs w:val="23"/>
              </w:rPr>
              <w:t>прироста</w:t>
            </w:r>
            <w:r w:rsidRPr="006A413C">
              <w:rPr>
                <w:rFonts w:ascii="Times New Roman" w:hAnsi="Times New Roman"/>
                <w:color w:val="000000"/>
                <w:spacing w:val="-2"/>
                <w:sz w:val="23"/>
                <w:szCs w:val="23"/>
              </w:rPr>
              <w:t>(%)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spacing w:line="274" w:lineRule="exact"/>
              <w:ind w:right="29" w:firstLine="180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2"/>
                <w:sz w:val="23"/>
                <w:szCs w:val="23"/>
              </w:rPr>
              <w:t xml:space="preserve">Объем </w:t>
            </w:r>
            <w:r w:rsidRPr="006A413C"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  <w:t xml:space="preserve">реализаци и в 2009г. </w:t>
            </w:r>
            <w:r w:rsidRPr="006A413C">
              <w:rPr>
                <w:rFonts w:ascii="Times New Roman" w:hAnsi="Times New Roman"/>
                <w:color w:val="000000"/>
                <w:spacing w:val="-2"/>
                <w:sz w:val="23"/>
                <w:szCs w:val="23"/>
              </w:rPr>
              <w:t>(млн</w:t>
            </w:r>
          </w:p>
          <w:p w:rsidR="003829D4" w:rsidRPr="00B773A6" w:rsidRDefault="003829D4" w:rsidP="00E26A6A">
            <w:pPr>
              <w:shd w:val="clear" w:color="auto" w:fill="FFFFFF"/>
              <w:spacing w:line="274" w:lineRule="exact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  <w:t>долл.)</w:t>
            </w:r>
          </w:p>
        </w:tc>
      </w:tr>
      <w:tr w:rsidR="003829D4" w:rsidRPr="00B773A6" w:rsidTr="00C03E70">
        <w:trPr>
          <w:trHeight w:hRule="exact" w:val="45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54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>"</w:t>
            </w:r>
            <w:r w:rsidRPr="006A413C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>Стройтрансгаз"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5"/>
                <w:szCs w:val="25"/>
              </w:rPr>
              <w:t>32266,2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5"/>
                <w:szCs w:val="25"/>
              </w:rPr>
              <w:t>40738,4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5"/>
                <w:szCs w:val="25"/>
              </w:rPr>
              <w:t>-20,8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3"/>
                <w:szCs w:val="23"/>
              </w:rPr>
              <w:t>1119,6</w:t>
            </w:r>
          </w:p>
        </w:tc>
      </w:tr>
      <w:tr w:rsidR="003829D4" w:rsidRPr="00B773A6" w:rsidTr="00C03E70">
        <w:trPr>
          <w:trHeight w:hRule="exact" w:val="74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i/>
                <w:iCs/>
                <w:color w:val="000000"/>
                <w:sz w:val="25"/>
                <w:szCs w:val="25"/>
              </w:rPr>
              <w:t>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82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spacing w:line="281" w:lineRule="exact"/>
              <w:ind w:right="180" w:hanging="22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 xml:space="preserve">Домостроительный комбинат </w:t>
            </w:r>
            <w:r w:rsidRPr="006A413C">
              <w:rPr>
                <w:rFonts w:ascii="Times New Roman" w:hAnsi="Times New Roman"/>
                <w:color w:val="000000"/>
                <w:spacing w:val="-23"/>
                <w:sz w:val="25"/>
                <w:szCs w:val="25"/>
              </w:rPr>
              <w:t>№1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>20991,0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5"/>
                <w:szCs w:val="25"/>
              </w:rPr>
              <w:t>16850,4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5"/>
                <w:szCs w:val="25"/>
              </w:rPr>
              <w:t>24,6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4"/>
                <w:sz w:val="25"/>
                <w:szCs w:val="25"/>
              </w:rPr>
              <w:t>728,3</w:t>
            </w:r>
          </w:p>
        </w:tc>
      </w:tr>
      <w:tr w:rsidR="003829D4" w:rsidRPr="00B773A6" w:rsidTr="00C03E70">
        <w:trPr>
          <w:trHeight w:hRule="exact" w:val="44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z w:val="12"/>
                <w:szCs w:val="12"/>
              </w:rPr>
              <w:t>т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88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>Корпорация "Трансстрой"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2"/>
                <w:sz w:val="25"/>
                <w:szCs w:val="25"/>
              </w:rPr>
              <w:t>19032,0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5"/>
                <w:szCs w:val="25"/>
              </w:rPr>
              <w:t>20050,0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5"/>
                <w:sz w:val="25"/>
                <w:szCs w:val="25"/>
              </w:rPr>
              <w:t>-5,1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3"/>
                <w:sz w:val="23"/>
                <w:szCs w:val="23"/>
              </w:rPr>
              <w:t>660,4</w:t>
            </w:r>
          </w:p>
        </w:tc>
      </w:tr>
      <w:tr w:rsidR="003829D4" w:rsidRPr="00B773A6" w:rsidTr="00C03E70">
        <w:trPr>
          <w:trHeight w:hRule="exact" w:val="43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115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1"/>
                <w:sz w:val="23"/>
                <w:szCs w:val="23"/>
              </w:rPr>
              <w:t>"</w:t>
            </w:r>
            <w:r w:rsidRPr="006A413C">
              <w:rPr>
                <w:rFonts w:ascii="Times New Roman" w:hAnsi="Times New Roman"/>
                <w:color w:val="000000"/>
                <w:spacing w:val="1"/>
                <w:sz w:val="23"/>
                <w:szCs w:val="23"/>
              </w:rPr>
              <w:t>Мосинжстрой"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6"/>
                <w:sz w:val="23"/>
                <w:szCs w:val="23"/>
              </w:rPr>
              <w:t>14746,1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3"/>
                <w:sz w:val="23"/>
                <w:szCs w:val="23"/>
              </w:rPr>
              <w:t>13871,7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6,3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3"/>
                <w:sz w:val="23"/>
                <w:szCs w:val="23"/>
              </w:rPr>
              <w:t>511,7</w:t>
            </w:r>
          </w:p>
        </w:tc>
      </w:tr>
      <w:tr w:rsidR="003829D4" w:rsidRPr="00B773A6" w:rsidTr="00C03E70">
        <w:trPr>
          <w:trHeight w:hRule="exact" w:val="727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141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spacing w:line="274" w:lineRule="exact"/>
              <w:ind w:right="670" w:hanging="7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2"/>
                <w:sz w:val="23"/>
                <w:szCs w:val="23"/>
              </w:rPr>
              <w:t>Группа компаний "ДОН-</w:t>
            </w:r>
            <w:r w:rsidRPr="006A413C">
              <w:rPr>
                <w:rFonts w:ascii="Times New Roman" w:hAnsi="Times New Roman"/>
                <w:color w:val="000000"/>
                <w:spacing w:val="1"/>
                <w:sz w:val="23"/>
                <w:szCs w:val="23"/>
              </w:rPr>
              <w:t>Строй"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5"/>
                <w:sz w:val="23"/>
                <w:szCs w:val="23"/>
              </w:rPr>
              <w:t>12179,3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13242,7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>-8,0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3"/>
                <w:sz w:val="23"/>
                <w:szCs w:val="23"/>
              </w:rPr>
              <w:t>422,6</w:t>
            </w:r>
          </w:p>
        </w:tc>
      </w:tr>
      <w:tr w:rsidR="003829D4" w:rsidRPr="00B773A6" w:rsidTr="00C03E70">
        <w:trPr>
          <w:trHeight w:hRule="exact" w:val="461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157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5"/>
                <w:szCs w:val="25"/>
              </w:rPr>
              <w:t>"</w:t>
            </w:r>
            <w:r w:rsidRPr="006A413C">
              <w:rPr>
                <w:rFonts w:ascii="Times New Roman" w:hAnsi="Times New Roman"/>
                <w:color w:val="000000"/>
                <w:spacing w:val="-11"/>
                <w:sz w:val="25"/>
                <w:szCs w:val="25"/>
              </w:rPr>
              <w:t>Мосстроймеханизация-5 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2"/>
                <w:sz w:val="25"/>
                <w:szCs w:val="25"/>
              </w:rPr>
              <w:t>11649,0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5"/>
                <w:szCs w:val="25"/>
              </w:rPr>
              <w:t>15063,6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>-22,7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4"/>
                <w:sz w:val="25"/>
                <w:szCs w:val="25"/>
              </w:rPr>
              <w:t>404,2</w:t>
            </w:r>
          </w:p>
        </w:tc>
      </w:tr>
      <w:tr w:rsidR="003829D4" w:rsidRPr="00B773A6" w:rsidTr="00C03E70">
        <w:trPr>
          <w:trHeight w:hRule="exact" w:val="44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164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5"/>
                <w:szCs w:val="25"/>
              </w:rPr>
              <w:t>"</w:t>
            </w:r>
            <w:r w:rsidRPr="006A413C">
              <w:rPr>
                <w:rFonts w:ascii="Times New Roman" w:hAnsi="Times New Roman"/>
                <w:color w:val="000000"/>
                <w:spacing w:val="-10"/>
                <w:sz w:val="25"/>
                <w:szCs w:val="25"/>
              </w:rPr>
              <w:t>Моспромстрой"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5"/>
                <w:sz w:val="23"/>
                <w:szCs w:val="23"/>
              </w:rPr>
              <w:t>11048,3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2"/>
                <w:sz w:val="25"/>
                <w:szCs w:val="25"/>
              </w:rPr>
              <w:t>11035,9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0,1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4"/>
                <w:sz w:val="25"/>
                <w:szCs w:val="25"/>
              </w:rPr>
              <w:t>383,4</w:t>
            </w:r>
          </w:p>
        </w:tc>
      </w:tr>
      <w:tr w:rsidR="003829D4" w:rsidRPr="00B773A6" w:rsidTr="00C03E70">
        <w:trPr>
          <w:trHeight w:hRule="exact" w:val="43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174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"</w:t>
            </w:r>
            <w:r w:rsidRPr="006A413C">
              <w:rPr>
                <w:rFonts w:ascii="Times New Roman" w:hAnsi="Times New Roman"/>
                <w:color w:val="000000"/>
                <w:sz w:val="23"/>
                <w:szCs w:val="23"/>
              </w:rPr>
              <w:t>Главмосстрой"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5"/>
                <w:szCs w:val="25"/>
              </w:rPr>
              <w:t>10654,2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4"/>
                <w:sz w:val="25"/>
                <w:szCs w:val="25"/>
              </w:rPr>
              <w:t>10446,3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2,0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4"/>
                <w:sz w:val="25"/>
                <w:szCs w:val="25"/>
              </w:rPr>
              <w:t>369,7</w:t>
            </w:r>
          </w:p>
        </w:tc>
      </w:tr>
      <w:tr w:rsidR="003829D4" w:rsidRPr="00B773A6" w:rsidTr="00C03E70">
        <w:trPr>
          <w:trHeight w:hRule="exact" w:val="44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190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1"/>
                <w:sz w:val="23"/>
                <w:szCs w:val="23"/>
              </w:rPr>
              <w:t>"</w:t>
            </w:r>
            <w:r w:rsidRPr="006A413C">
              <w:rPr>
                <w:rFonts w:ascii="Times New Roman" w:hAnsi="Times New Roman"/>
                <w:color w:val="000000"/>
                <w:spacing w:val="1"/>
                <w:sz w:val="23"/>
                <w:szCs w:val="23"/>
              </w:rPr>
              <w:t>Мостотрест"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>9976,9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5"/>
                <w:szCs w:val="25"/>
              </w:rPr>
              <w:t>9869,9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1,1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2"/>
                <w:sz w:val="25"/>
                <w:szCs w:val="25"/>
              </w:rPr>
              <w:t>346,2</w:t>
            </w:r>
          </w:p>
        </w:tc>
      </w:tr>
      <w:tr w:rsidR="003829D4" w:rsidRPr="00B773A6" w:rsidTr="00C03E70">
        <w:trPr>
          <w:trHeight w:hRule="exact" w:val="44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239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>Группа "Терра"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5"/>
                <w:szCs w:val="25"/>
              </w:rPr>
              <w:t>7433,1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5"/>
                <w:szCs w:val="25"/>
              </w:rPr>
              <w:t>5077,6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"/>
                <w:sz w:val="23"/>
                <w:szCs w:val="23"/>
              </w:rPr>
              <w:t>46,4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2"/>
                <w:sz w:val="25"/>
                <w:szCs w:val="25"/>
              </w:rPr>
              <w:t>257,9</w:t>
            </w:r>
          </w:p>
        </w:tc>
      </w:tr>
      <w:tr w:rsidR="003829D4" w:rsidRPr="00B773A6" w:rsidTr="00C03E70">
        <w:trPr>
          <w:trHeight w:hRule="exact" w:val="461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250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>"</w:t>
            </w:r>
            <w:r w:rsidRPr="006A413C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>Московский метрострой"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5"/>
                <w:szCs w:val="25"/>
              </w:rPr>
              <w:t>7028,9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5"/>
                <w:szCs w:val="25"/>
              </w:rPr>
              <w:t>7647,6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3"/>
                <w:szCs w:val="23"/>
              </w:rPr>
              <w:t>-8,1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5"/>
                <w:szCs w:val="25"/>
              </w:rPr>
              <w:t>243,9</w:t>
            </w:r>
          </w:p>
        </w:tc>
      </w:tr>
      <w:tr w:rsidR="003829D4" w:rsidRPr="00B773A6" w:rsidTr="00C03E70">
        <w:trPr>
          <w:trHeight w:hRule="exact" w:val="727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282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spacing w:line="281" w:lineRule="exact"/>
              <w:ind w:right="482" w:hanging="7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 xml:space="preserve">ОАО "Горнопроходческих </w:t>
            </w:r>
            <w:r w:rsidRPr="006A413C">
              <w:rPr>
                <w:rFonts w:ascii="Times New Roman" w:hAnsi="Times New Roman"/>
                <w:color w:val="000000"/>
                <w:spacing w:val="-12"/>
                <w:sz w:val="25"/>
                <w:szCs w:val="25"/>
              </w:rPr>
              <w:t>работ № 1"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5"/>
                <w:szCs w:val="25"/>
              </w:rPr>
              <w:t>6174,0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5"/>
                <w:szCs w:val="25"/>
              </w:rPr>
              <w:t>6156,8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0,3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5"/>
                <w:szCs w:val="25"/>
              </w:rPr>
              <w:t>214,2</w:t>
            </w:r>
          </w:p>
        </w:tc>
      </w:tr>
      <w:tr w:rsidR="003829D4" w:rsidRPr="00B773A6" w:rsidTr="00C03E70">
        <w:trPr>
          <w:trHeight w:hRule="exact" w:val="44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298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  <w:t>"</w:t>
            </w:r>
            <w:r w:rsidRPr="006A413C"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  <w:t>Мосфундаментстрой-6 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5"/>
                <w:szCs w:val="25"/>
              </w:rPr>
              <w:t>5856,2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5"/>
                <w:szCs w:val="25"/>
              </w:rPr>
              <w:t>4684,2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"/>
                <w:sz w:val="23"/>
                <w:szCs w:val="23"/>
              </w:rPr>
              <w:t>25,0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4"/>
                <w:sz w:val="25"/>
                <w:szCs w:val="25"/>
              </w:rPr>
              <w:t>203,2</w:t>
            </w:r>
          </w:p>
        </w:tc>
      </w:tr>
      <w:tr w:rsidR="003829D4" w:rsidRPr="00B773A6" w:rsidTr="00C03E70">
        <w:trPr>
          <w:trHeight w:hRule="exact" w:val="43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301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3"/>
                <w:sz w:val="23"/>
                <w:szCs w:val="23"/>
              </w:rPr>
              <w:t>Сварочно-монтажный трест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5"/>
                <w:szCs w:val="25"/>
              </w:rPr>
              <w:t>5776,6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2"/>
                <w:sz w:val="25"/>
                <w:szCs w:val="25"/>
              </w:rPr>
              <w:t>4580,1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sz w:val="23"/>
                <w:szCs w:val="23"/>
              </w:rPr>
              <w:t>26,1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3"/>
                <w:sz w:val="23"/>
                <w:szCs w:val="23"/>
              </w:rPr>
              <w:t>200,4</w:t>
            </w:r>
          </w:p>
        </w:tc>
      </w:tr>
      <w:tr w:rsidR="003829D4" w:rsidRPr="00B773A6" w:rsidTr="00C03E70">
        <w:trPr>
          <w:trHeight w:hRule="exact" w:val="73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317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spacing w:line="274" w:lineRule="exact"/>
              <w:ind w:right="475" w:hanging="7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>Мостостроительный отряд №19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2"/>
                <w:sz w:val="25"/>
                <w:szCs w:val="25"/>
              </w:rPr>
              <w:t>5461,3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5"/>
                <w:szCs w:val="25"/>
              </w:rPr>
              <w:t>4308,5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3"/>
                <w:sz w:val="23"/>
                <w:szCs w:val="23"/>
              </w:rPr>
              <w:t>26,8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3"/>
                <w:szCs w:val="23"/>
              </w:rPr>
              <w:t>189.5</w:t>
            </w:r>
          </w:p>
        </w:tc>
      </w:tr>
      <w:tr w:rsidR="003829D4" w:rsidRPr="00B773A6" w:rsidTr="00C03E70">
        <w:trPr>
          <w:trHeight w:hRule="exact" w:val="44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16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331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>"</w:t>
            </w:r>
            <w:r w:rsidRPr="006A413C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>Севзапэлектросетьстрой"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5"/>
                <w:szCs w:val="25"/>
              </w:rPr>
              <w:t>5160,0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3"/>
                <w:sz w:val="25"/>
                <w:szCs w:val="25"/>
              </w:rPr>
              <w:t>1245,2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314,4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5"/>
                <w:sz w:val="23"/>
                <w:szCs w:val="23"/>
              </w:rPr>
              <w:t>179,0</w:t>
            </w:r>
          </w:p>
        </w:tc>
      </w:tr>
      <w:tr w:rsidR="003829D4" w:rsidRPr="00B773A6" w:rsidTr="00C03E70">
        <w:trPr>
          <w:trHeight w:hRule="exact" w:val="44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36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335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1"/>
                <w:sz w:val="23"/>
                <w:szCs w:val="23"/>
              </w:rPr>
              <w:t>"</w:t>
            </w:r>
            <w:r w:rsidRPr="006A413C">
              <w:rPr>
                <w:rFonts w:ascii="Times New Roman" w:hAnsi="Times New Roman"/>
                <w:color w:val="000000"/>
                <w:spacing w:val="1"/>
                <w:sz w:val="23"/>
                <w:szCs w:val="23"/>
              </w:rPr>
              <w:t>Бамтоннельстрой"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5"/>
                <w:szCs w:val="25"/>
              </w:rPr>
              <w:t>5130,4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5"/>
                <w:szCs w:val="25"/>
              </w:rPr>
              <w:t>4728,0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8,5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3"/>
                <w:szCs w:val="23"/>
              </w:rPr>
              <w:t>178,0</w:t>
            </w:r>
          </w:p>
        </w:tc>
      </w:tr>
      <w:tr w:rsidR="003829D4" w:rsidRPr="00B773A6" w:rsidTr="00C03E70">
        <w:trPr>
          <w:trHeight w:hRule="exact" w:val="43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359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3"/>
                <w:sz w:val="23"/>
                <w:szCs w:val="23"/>
              </w:rPr>
              <w:t>"</w:t>
            </w:r>
            <w:r w:rsidRPr="006A413C">
              <w:rPr>
                <w:rFonts w:ascii="Times New Roman" w:hAnsi="Times New Roman"/>
                <w:color w:val="000000"/>
                <w:spacing w:val="-3"/>
                <w:sz w:val="23"/>
                <w:szCs w:val="23"/>
              </w:rPr>
              <w:t>Казметро строй"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5"/>
                <w:szCs w:val="25"/>
              </w:rPr>
              <w:t>4831,4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5"/>
                <w:szCs w:val="25"/>
              </w:rPr>
              <w:t>939,4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"/>
                <w:sz w:val="23"/>
                <w:szCs w:val="23"/>
              </w:rPr>
              <w:t>414,3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sz w:val="23"/>
                <w:szCs w:val="23"/>
              </w:rPr>
              <w:t>167,6</w:t>
            </w:r>
          </w:p>
        </w:tc>
      </w:tr>
      <w:tr w:rsidR="003829D4" w:rsidRPr="00B773A6" w:rsidTr="00C03E70">
        <w:trPr>
          <w:trHeight w:hRule="exact" w:val="45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19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384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>"</w:t>
            </w:r>
            <w:r w:rsidRPr="006A413C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>Севертрубопроводстрой"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  <w:t>4385,5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5"/>
                <w:szCs w:val="25"/>
              </w:rPr>
              <w:t>6193,0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"/>
                <w:sz w:val="23"/>
                <w:szCs w:val="23"/>
              </w:rPr>
              <w:t>-29,2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3"/>
                <w:szCs w:val="23"/>
              </w:rPr>
              <w:t>152,2</w:t>
            </w:r>
          </w:p>
        </w:tc>
      </w:tr>
      <w:tr w:rsidR="003829D4" w:rsidRPr="00B773A6" w:rsidTr="00C03E70">
        <w:trPr>
          <w:trHeight w:hRule="exact" w:val="75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385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>"</w:t>
            </w:r>
            <w:r w:rsidRPr="006A413C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>Межрегионтрубопроводстрой</w:t>
            </w:r>
          </w:p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6"/>
                <w:sz w:val="9"/>
                <w:szCs w:val="9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5"/>
                <w:szCs w:val="25"/>
              </w:rPr>
              <w:t>4356,8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5"/>
                <w:szCs w:val="25"/>
              </w:rPr>
              <w:t>5023,4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5"/>
                <w:szCs w:val="25"/>
              </w:rPr>
              <w:t>-13,3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7"/>
                <w:sz w:val="25"/>
                <w:szCs w:val="25"/>
              </w:rPr>
              <w:t>151,2</w:t>
            </w:r>
          </w:p>
        </w:tc>
      </w:tr>
    </w:tbl>
    <w:p w:rsidR="003829D4" w:rsidRPr="006A413C" w:rsidRDefault="003829D4" w:rsidP="00DE114D">
      <w:pPr>
        <w:shd w:val="clear" w:color="auto" w:fill="FFFFFF"/>
        <w:spacing w:before="281"/>
        <w:ind w:left="9187"/>
        <w:rPr>
          <w:rFonts w:ascii="Times New Roman" w:hAnsi="Times New Roman"/>
        </w:rPr>
      </w:pPr>
    </w:p>
    <w:p w:rsidR="003829D4" w:rsidRPr="006A413C" w:rsidRDefault="003829D4" w:rsidP="00A568D8">
      <w:pPr>
        <w:shd w:val="clear" w:color="auto" w:fill="FFFFFF"/>
        <w:ind w:left="8705"/>
        <w:rPr>
          <w:rFonts w:ascii="Times New Roman" w:hAnsi="Times New Roman"/>
        </w:rPr>
      </w:pPr>
    </w:p>
    <w:p w:rsidR="003829D4" w:rsidRPr="006A413C" w:rsidRDefault="003829D4" w:rsidP="00A568D8">
      <w:pPr>
        <w:shd w:val="clear" w:color="auto" w:fill="FFFFFF"/>
        <w:spacing w:line="482" w:lineRule="exact"/>
        <w:ind w:right="403" w:firstLine="54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4"/>
          <w:sz w:val="27"/>
          <w:szCs w:val="27"/>
        </w:rPr>
        <w:t xml:space="preserve">В складывающейся ситуации строительные компании вынуждены </w:t>
      </w:r>
      <w:r w:rsidRPr="006A413C">
        <w:rPr>
          <w:rFonts w:ascii="Times New Roman" w:hAnsi="Times New Roman"/>
          <w:color w:val="000000"/>
          <w:spacing w:val="6"/>
          <w:sz w:val="27"/>
          <w:szCs w:val="27"/>
        </w:rPr>
        <w:t xml:space="preserve">корректировать стратегии развития, искать новые ниши, а некоторые </w:t>
      </w:r>
      <w:r w:rsidRPr="006A413C">
        <w:rPr>
          <w:rFonts w:ascii="Times New Roman" w:hAnsi="Times New Roman"/>
          <w:color w:val="000000"/>
          <w:spacing w:val="4"/>
          <w:sz w:val="27"/>
          <w:szCs w:val="27"/>
        </w:rPr>
        <w:t xml:space="preserve">сокращать свое присутствие на рынке. Например, в этом году в рейтинг "Эксперт-400" не вошел холдинг "Интеко", в прошлом году занявший 123-е место. За непродолжительный отрезок времени эта компания избавилась от </w:t>
      </w:r>
      <w:r w:rsidRPr="006A413C">
        <w:rPr>
          <w:rFonts w:ascii="Times New Roman" w:hAnsi="Times New Roman"/>
          <w:color w:val="000000"/>
          <w:spacing w:val="5"/>
          <w:sz w:val="27"/>
          <w:szCs w:val="27"/>
        </w:rPr>
        <w:t xml:space="preserve">большинства своих строительных активов. В частности, от столичного </w:t>
      </w:r>
      <w:r w:rsidRPr="006A413C">
        <w:rPr>
          <w:rFonts w:ascii="Times New Roman" w:hAnsi="Times New Roman"/>
          <w:color w:val="000000"/>
          <w:spacing w:val="8"/>
          <w:sz w:val="27"/>
          <w:szCs w:val="27"/>
        </w:rPr>
        <w:t xml:space="preserve">Домостроительного комбината №3 мощностью 500 тыс. кв. м панельных </w:t>
      </w:r>
      <w:r w:rsidRPr="006A413C">
        <w:rPr>
          <w:rFonts w:ascii="Times New Roman" w:hAnsi="Times New Roman"/>
          <w:color w:val="000000"/>
          <w:spacing w:val="14"/>
          <w:sz w:val="27"/>
          <w:szCs w:val="27"/>
        </w:rPr>
        <w:t xml:space="preserve">домов (он был продан Первой ипотечной компании), а также шести </w:t>
      </w:r>
      <w:r w:rsidRPr="006A413C">
        <w:rPr>
          <w:rFonts w:ascii="Times New Roman" w:hAnsi="Times New Roman"/>
          <w:color w:val="000000"/>
          <w:spacing w:val="4"/>
          <w:sz w:val="27"/>
          <w:szCs w:val="27"/>
        </w:rPr>
        <w:t>цементных заводов (проданы компании "Евроцемент").</w:t>
      </w:r>
    </w:p>
    <w:p w:rsidR="003829D4" w:rsidRPr="006A413C" w:rsidRDefault="003829D4" w:rsidP="00A568D8">
      <w:pPr>
        <w:shd w:val="clear" w:color="auto" w:fill="FFFFFF"/>
        <w:spacing w:line="482" w:lineRule="exact"/>
        <w:ind w:left="14" w:right="403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4"/>
          <w:sz w:val="27"/>
          <w:szCs w:val="27"/>
        </w:rPr>
        <w:t xml:space="preserve">Фирмы, не желающие покидать строительный рынок, пытаются </w:t>
      </w:r>
      <w:r w:rsidRPr="006A413C">
        <w:rPr>
          <w:rFonts w:ascii="Times New Roman" w:hAnsi="Times New Roman"/>
          <w:color w:val="000000"/>
          <w:spacing w:val="5"/>
          <w:sz w:val="27"/>
          <w:szCs w:val="27"/>
        </w:rPr>
        <w:t xml:space="preserve">диверсифицировать свой инвестиционный портфель. Например, компания </w:t>
      </w:r>
      <w:r w:rsidRPr="006A413C">
        <w:rPr>
          <w:rFonts w:ascii="Times New Roman" w:hAnsi="Times New Roman"/>
          <w:color w:val="000000"/>
          <w:spacing w:val="3"/>
          <w:sz w:val="27"/>
          <w:szCs w:val="27"/>
        </w:rPr>
        <w:t xml:space="preserve">"ДОН-строй", которая в этом году впервые вошла в рейтинг "Эксперт-400" и </w:t>
      </w:r>
      <w:r w:rsidRPr="006A413C">
        <w:rPr>
          <w:rFonts w:ascii="Times New Roman" w:hAnsi="Times New Roman"/>
          <w:color w:val="000000"/>
          <w:spacing w:val="8"/>
          <w:sz w:val="27"/>
          <w:szCs w:val="27"/>
        </w:rPr>
        <w:t xml:space="preserve">заняла в нем 141-е место, помимо возведения жилых комплексов начала </w:t>
      </w:r>
      <w:r w:rsidRPr="006A413C">
        <w:rPr>
          <w:rFonts w:ascii="Times New Roman" w:hAnsi="Times New Roman"/>
          <w:color w:val="000000"/>
          <w:spacing w:val="4"/>
          <w:sz w:val="27"/>
          <w:szCs w:val="27"/>
        </w:rPr>
        <w:t>активно развивать проекты строительства офисных и торговых центров.</w:t>
      </w:r>
    </w:p>
    <w:p w:rsidR="003829D4" w:rsidRPr="006A413C" w:rsidRDefault="003829D4" w:rsidP="00A568D8">
      <w:pPr>
        <w:shd w:val="clear" w:color="auto" w:fill="FFFFFF"/>
        <w:spacing w:line="482" w:lineRule="exact"/>
        <w:ind w:left="22" w:right="396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6"/>
          <w:sz w:val="27"/>
          <w:szCs w:val="27"/>
        </w:rPr>
        <w:t xml:space="preserve">Пока достаточно уверенно чувствуют себя старейшие московские </w:t>
      </w:r>
      <w:r w:rsidRPr="006A413C">
        <w:rPr>
          <w:rFonts w:ascii="Times New Roman" w:hAnsi="Times New Roman"/>
          <w:color w:val="000000"/>
          <w:spacing w:val="10"/>
          <w:sz w:val="27"/>
          <w:szCs w:val="27"/>
        </w:rPr>
        <w:t xml:space="preserve">строительные тресты. Отчасти потому, что многие из них до сих пор </w:t>
      </w:r>
      <w:r w:rsidRPr="006A413C">
        <w:rPr>
          <w:rFonts w:ascii="Times New Roman" w:hAnsi="Times New Roman"/>
          <w:color w:val="000000"/>
          <w:spacing w:val="4"/>
          <w:sz w:val="27"/>
          <w:szCs w:val="27"/>
        </w:rPr>
        <w:t xml:space="preserve">пользуются прямой либо косвенной поддержкой городской администрации. </w:t>
      </w:r>
      <w:r w:rsidRPr="006A413C">
        <w:rPr>
          <w:rFonts w:ascii="Times New Roman" w:hAnsi="Times New Roman"/>
          <w:color w:val="000000"/>
          <w:spacing w:val="11"/>
          <w:sz w:val="27"/>
          <w:szCs w:val="27"/>
        </w:rPr>
        <w:t xml:space="preserve">Например, на долю холдинга "Мосфундаментстрой-б" (298-е место) </w:t>
      </w:r>
      <w:r w:rsidRPr="006A413C">
        <w:rPr>
          <w:rFonts w:ascii="Times New Roman" w:hAnsi="Times New Roman"/>
          <w:color w:val="000000"/>
          <w:spacing w:val="7"/>
          <w:sz w:val="27"/>
          <w:szCs w:val="27"/>
        </w:rPr>
        <w:t xml:space="preserve">традиционно приходится около 15% московской жилищной программы. </w:t>
      </w:r>
      <w:r w:rsidRPr="006A413C">
        <w:rPr>
          <w:rFonts w:ascii="Times New Roman" w:hAnsi="Times New Roman"/>
          <w:color w:val="000000"/>
          <w:spacing w:val="17"/>
          <w:sz w:val="27"/>
          <w:szCs w:val="27"/>
        </w:rPr>
        <w:t xml:space="preserve">Порядка 1 млн кв. м (из 4,5 млн) ежегодно возводит в Москве </w:t>
      </w:r>
      <w:r w:rsidRPr="006A413C">
        <w:rPr>
          <w:rFonts w:ascii="Times New Roman" w:hAnsi="Times New Roman"/>
          <w:color w:val="000000"/>
          <w:spacing w:val="4"/>
          <w:sz w:val="27"/>
          <w:szCs w:val="27"/>
        </w:rPr>
        <w:t xml:space="preserve">Домостроительный комбинат №1 (82-е место в рейтинге). Эти организации участвуют в реализации проектов комплексной застройки в Москве и имеют доступ к городскому заказу. Например, компания "Мосстроймеханизация-5" </w:t>
      </w:r>
      <w:r w:rsidRPr="006A413C">
        <w:rPr>
          <w:rFonts w:ascii="Times New Roman" w:hAnsi="Times New Roman"/>
          <w:color w:val="000000"/>
          <w:spacing w:val="8"/>
          <w:sz w:val="27"/>
          <w:szCs w:val="27"/>
        </w:rPr>
        <w:t xml:space="preserve">(специализируется на работах по рекультивации земли и реконструкции </w:t>
      </w:r>
      <w:r w:rsidRPr="006A413C">
        <w:rPr>
          <w:rFonts w:ascii="Times New Roman" w:hAnsi="Times New Roman"/>
          <w:color w:val="000000"/>
          <w:spacing w:val="5"/>
          <w:sz w:val="27"/>
          <w:szCs w:val="27"/>
        </w:rPr>
        <w:t>жилья) более 90% работ выполняет по заказу правительства Москвы.</w:t>
      </w:r>
    </w:p>
    <w:p w:rsidR="003829D4" w:rsidRPr="006A413C" w:rsidRDefault="003829D4" w:rsidP="00A568D8">
      <w:pPr>
        <w:shd w:val="clear" w:color="auto" w:fill="FFFFFF"/>
        <w:spacing w:line="482" w:lineRule="exact"/>
        <w:ind w:left="14" w:right="396" w:firstLine="54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26"/>
          <w:sz w:val="27"/>
          <w:szCs w:val="27"/>
        </w:rPr>
        <w:t xml:space="preserve">Для крупных компаний, которые специализируются на </w:t>
      </w:r>
      <w:r w:rsidRPr="006A413C">
        <w:rPr>
          <w:rFonts w:ascii="Times New Roman" w:hAnsi="Times New Roman"/>
          <w:color w:val="000000"/>
          <w:spacing w:val="10"/>
          <w:sz w:val="27"/>
          <w:szCs w:val="27"/>
        </w:rPr>
        <w:t xml:space="preserve">инфраструктурном строительстве (дороги, линии электропередачи, </w:t>
      </w:r>
      <w:r w:rsidRPr="006A413C">
        <w:rPr>
          <w:rFonts w:ascii="Times New Roman" w:hAnsi="Times New Roman"/>
          <w:color w:val="000000"/>
          <w:spacing w:val="7"/>
          <w:sz w:val="27"/>
          <w:szCs w:val="27"/>
        </w:rPr>
        <w:t xml:space="preserve">трубопроводы, метро) госзаказ также является основой бизнеса. Например, </w:t>
      </w:r>
      <w:r w:rsidRPr="006A413C">
        <w:rPr>
          <w:rFonts w:ascii="Times New Roman" w:hAnsi="Times New Roman"/>
          <w:color w:val="000000"/>
          <w:spacing w:val="23"/>
          <w:sz w:val="27"/>
          <w:szCs w:val="27"/>
        </w:rPr>
        <w:t>во многом благодаря увеличению бюджетного финансирования</w:t>
      </w:r>
    </w:p>
    <w:p w:rsidR="003829D4" w:rsidRPr="006A413C" w:rsidRDefault="003829D4" w:rsidP="009E1046">
      <w:pPr>
        <w:shd w:val="clear" w:color="auto" w:fill="FFFFFF"/>
        <w:spacing w:line="482" w:lineRule="exact"/>
        <w:ind w:left="14" w:right="36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строительства казанского метро компания "Казметрострой" вошла в число </w:t>
      </w:r>
      <w:r w:rsidRPr="006A413C">
        <w:rPr>
          <w:rFonts w:ascii="Times New Roman" w:hAnsi="Times New Roman"/>
          <w:color w:val="000000"/>
          <w:sz w:val="28"/>
          <w:szCs w:val="28"/>
        </w:rPr>
        <w:t>крупнейших компаний страны (359-е место).</w:t>
      </w:r>
    </w:p>
    <w:p w:rsidR="003829D4" w:rsidRPr="006A413C" w:rsidRDefault="003829D4" w:rsidP="009E1046">
      <w:pPr>
        <w:shd w:val="clear" w:color="auto" w:fill="FFFFFF"/>
        <w:spacing w:before="7" w:line="482" w:lineRule="exact"/>
        <w:ind w:right="7" w:firstLine="54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Примечательно, что кризисные явления на рынке жилищного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строительства совпали по времени с процессом смены собственников сразу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на нескольких крупных столичных строительных предприятиях. В частности,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весной концерн "Нефтяной" приобрел "Мосинжстрой" - строительную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организацию, специализирующуюся на строительстве инженерных коммуникаций и инфраструктурных объектов (115-е место в рейтинге).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Летом холдинг "Базовый элемент" купил контрольный пакет СГГК "Развитие"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- этот конгломерат объединяет сразу несколько строительных компаний (в </w:t>
      </w:r>
      <w:r w:rsidRPr="006A413C">
        <w:rPr>
          <w:rFonts w:ascii="Times New Roman" w:hAnsi="Times New Roman"/>
          <w:color w:val="000000"/>
          <w:sz w:val="28"/>
          <w:szCs w:val="28"/>
        </w:rPr>
        <w:t>том числе "Главмосстрой", занявший 174-е место в рейтинге).</w:t>
      </w:r>
    </w:p>
    <w:p w:rsidR="003829D4" w:rsidRPr="006A413C" w:rsidRDefault="003829D4" w:rsidP="009E1046">
      <w:pPr>
        <w:shd w:val="clear" w:color="auto" w:fill="FFFFFF"/>
        <w:spacing w:line="482" w:lineRule="exact"/>
        <w:ind w:left="14" w:firstLine="54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1"/>
          <w:sz w:val="28"/>
          <w:szCs w:val="28"/>
        </w:rPr>
        <w:t xml:space="preserve">Участившиеся случаи слияний и поглощений участники рынка </w:t>
      </w:r>
      <w:r w:rsidRPr="006A413C">
        <w:rPr>
          <w:rFonts w:ascii="Times New Roman" w:hAnsi="Times New Roman"/>
          <w:color w:val="000000"/>
          <w:spacing w:val="16"/>
          <w:sz w:val="28"/>
          <w:szCs w:val="28"/>
        </w:rPr>
        <w:t xml:space="preserve">связывают с первыми попытками передела московского рынка </w:t>
      </w:r>
      <w:r w:rsidRPr="006A413C">
        <w:rPr>
          <w:rFonts w:ascii="Times New Roman" w:hAnsi="Times New Roman"/>
          <w:color w:val="000000"/>
          <w:spacing w:val="9"/>
          <w:sz w:val="28"/>
          <w:szCs w:val="28"/>
        </w:rPr>
        <w:t xml:space="preserve">недвижимости. Следует при этом отметить, что новые собственники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обещают развивать компании и добиться заметного увеличения их оборота.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 этом у "Базэла" и "Нефтяного" уже есть собственные девелоперские структуры: "Бэл-девелопмент" и "ДелинДевелопмент", имеющие в своем 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портфеле несколько крупных инвестиционных проектов в области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жилищного, офисного и инфраструктурного строительства. Возможно, с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помощью новых хозяев многие строительные компании смогут преодолеть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негативные тенденции. Одна из них - замедление темпов роста большинства 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 xml:space="preserve">строительных холдингов и утрата ими своих прошлогодних позиций в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рейтинге "Эксперт-400". </w:t>
      </w:r>
      <w:r w:rsidRPr="006A413C">
        <w:rPr>
          <w:rStyle w:val="a8"/>
          <w:rFonts w:ascii="Times New Roman" w:hAnsi="Times New Roman"/>
          <w:color w:val="000000"/>
          <w:spacing w:val="-1"/>
          <w:sz w:val="28"/>
          <w:szCs w:val="28"/>
        </w:rPr>
        <w:footnoteReference w:id="14"/>
      </w: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DE114D">
      <w:pPr>
        <w:shd w:val="clear" w:color="auto" w:fill="FFFFFF"/>
        <w:spacing w:before="14"/>
        <w:rPr>
          <w:rFonts w:ascii="Times New Roman" w:hAnsi="Times New Roman"/>
        </w:rPr>
      </w:pPr>
    </w:p>
    <w:p w:rsidR="003829D4" w:rsidRPr="006A413C" w:rsidRDefault="003829D4" w:rsidP="009E1046">
      <w:pPr>
        <w:shd w:val="clear" w:color="auto" w:fill="FFFFFF"/>
        <w:spacing w:line="490" w:lineRule="exact"/>
        <w:ind w:left="2174" w:right="518" w:hanging="1447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Глава 2. Маркетинг промышленной отрасли на примере ОАО </w:t>
      </w:r>
      <w:r w:rsidRPr="006A413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«Пермский завод силикатных панелей»</w:t>
      </w:r>
    </w:p>
    <w:p w:rsidR="003829D4" w:rsidRPr="006A413C" w:rsidRDefault="003829D4" w:rsidP="009E1046">
      <w:pPr>
        <w:shd w:val="clear" w:color="auto" w:fill="FFFFFF"/>
        <w:spacing w:before="612"/>
        <w:ind w:left="490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color w:val="000000"/>
          <w:sz w:val="28"/>
          <w:szCs w:val="28"/>
        </w:rPr>
        <w:t>2.1. Краткая характеристика предприятия ОАО «Пермский завод</w:t>
      </w:r>
    </w:p>
    <w:p w:rsidR="003829D4" w:rsidRPr="006A413C" w:rsidRDefault="003829D4" w:rsidP="009E1046">
      <w:pPr>
        <w:shd w:val="clear" w:color="auto" w:fill="FFFFFF"/>
        <w:spacing w:before="166"/>
        <w:ind w:left="43"/>
        <w:jc w:val="center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color w:val="000000"/>
          <w:sz w:val="28"/>
          <w:szCs w:val="28"/>
        </w:rPr>
        <w:t>силикатных панелей»</w:t>
      </w:r>
    </w:p>
    <w:p w:rsidR="003829D4" w:rsidRPr="006A413C" w:rsidRDefault="003829D4" w:rsidP="009E1046">
      <w:pPr>
        <w:shd w:val="clear" w:color="auto" w:fill="FFFFFF"/>
        <w:spacing w:before="533" w:line="482" w:lineRule="exact"/>
        <w:ind w:left="7" w:firstLine="54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 xml:space="preserve">ОАО «Пермский завод силикатных панелей» (ОАО «ПЗСП»)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зарегистрировано администрацией Дзержинского района г.Перми 27.12.1992 </w:t>
      </w:r>
      <w:r w:rsidRPr="006A413C">
        <w:rPr>
          <w:rFonts w:ascii="Times New Roman" w:hAnsi="Times New Roman"/>
          <w:color w:val="000000"/>
          <w:sz w:val="28"/>
          <w:szCs w:val="28"/>
        </w:rPr>
        <w:t>года по адресу: 614031, город Пермь, ул.Докучаева,31.</w:t>
      </w:r>
    </w:p>
    <w:p w:rsidR="003829D4" w:rsidRPr="006A413C" w:rsidRDefault="003829D4" w:rsidP="009E1046">
      <w:pPr>
        <w:shd w:val="clear" w:color="auto" w:fill="FFFFFF"/>
        <w:spacing w:before="245"/>
        <w:ind w:left="554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Численность работающих на 31.12.2007 года составила 1651 человек.</w:t>
      </w:r>
    </w:p>
    <w:p w:rsidR="003829D4" w:rsidRPr="006A413C" w:rsidRDefault="003829D4" w:rsidP="009E1046">
      <w:pPr>
        <w:shd w:val="clear" w:color="auto" w:fill="FFFFFF"/>
        <w:spacing w:before="166" w:line="482" w:lineRule="exact"/>
        <w:ind w:left="14" w:right="7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ОАО «Пермский завод силикатных панелей» - предприятие, которое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более 40 лет производит материалы для жилищного и промышленного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строительства.</w:t>
      </w:r>
    </w:p>
    <w:p w:rsidR="003829D4" w:rsidRPr="006A413C" w:rsidRDefault="003829D4" w:rsidP="009E1046">
      <w:pPr>
        <w:shd w:val="clear" w:color="auto" w:fill="FFFFFF"/>
        <w:spacing w:before="108" w:line="490" w:lineRule="exact"/>
        <w:ind w:left="14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С 2000 года заводом освоен полный цикл строительных работ, от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проектирования до сдачи «под ключ» и благоустройства придомовых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территорий.</w:t>
      </w:r>
    </w:p>
    <w:p w:rsidR="003829D4" w:rsidRPr="006A413C" w:rsidRDefault="003829D4" w:rsidP="009E1046">
      <w:pPr>
        <w:shd w:val="clear" w:color="auto" w:fill="FFFFFF"/>
        <w:spacing w:before="122" w:line="482" w:lineRule="exact"/>
        <w:ind w:left="7" w:firstLine="53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В настоящее время ОАО «Пермский завод силикатных панелей» строит </w:t>
      </w:r>
      <w:r w:rsidRPr="006A413C">
        <w:rPr>
          <w:rFonts w:ascii="Times New Roman" w:hAnsi="Times New Roman"/>
          <w:color w:val="000000"/>
          <w:spacing w:val="9"/>
          <w:sz w:val="28"/>
          <w:szCs w:val="28"/>
        </w:rPr>
        <w:t xml:space="preserve">десятиэтажные и шестнадцатиэтажные панельные дома серии Э-600,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объекты по сборно каркасно-монолитной технологии строительства, </w:t>
      </w:r>
      <w:r w:rsidRPr="006A413C">
        <w:rPr>
          <w:rFonts w:ascii="Times New Roman" w:hAnsi="Times New Roman"/>
          <w:color w:val="000000"/>
          <w:spacing w:val="8"/>
          <w:sz w:val="28"/>
          <w:szCs w:val="28"/>
        </w:rPr>
        <w:t xml:space="preserve">осуществляет поставку продукции на строительство таун-хаусов,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индивидуальных коттеджей по двадцати пяти проектам разработанными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собственными силами. В 2006 году на территории предприятии начато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строительство новой современной линии производства газобетонных блоков, и электростанции для производства электрической и тепловой энергии на собственные нужды.</w:t>
      </w:r>
    </w:p>
    <w:p w:rsidR="003829D4" w:rsidRPr="006A413C" w:rsidRDefault="003829D4" w:rsidP="009E1046">
      <w:pPr>
        <w:shd w:val="clear" w:color="auto" w:fill="FFFFFF"/>
        <w:spacing w:line="482" w:lineRule="exact"/>
        <w:ind w:right="7" w:firstLine="554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В последние годы на предприятии повысилось качество сервиса и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обслуживания, продукция стала отвечать мировым стандартам. Именно поэтому Пермский завод силикатных панелей быстро вошел в список </w:t>
      </w:r>
      <w:r w:rsidRPr="006A413C">
        <w:rPr>
          <w:rFonts w:ascii="Times New Roman" w:hAnsi="Times New Roman"/>
          <w:color w:val="000000"/>
          <w:spacing w:val="8"/>
          <w:sz w:val="28"/>
          <w:szCs w:val="28"/>
        </w:rPr>
        <w:t>крупнейших застройщиков в регионе, после, казалось бы, гибельных для</w:t>
      </w:r>
    </w:p>
    <w:p w:rsidR="003829D4" w:rsidRPr="006A413C" w:rsidRDefault="003829D4" w:rsidP="009E1046">
      <w:pPr>
        <w:shd w:val="clear" w:color="auto" w:fill="FFFFFF"/>
        <w:spacing w:line="490" w:lineRule="exact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предприятия годов перестройки. В 2006 году Пермский завод силикатных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панелей вышел на третье место среди всех строительных организаций 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 xml:space="preserve">Пермского Края по объему построенного и введенного жилья, обеспечив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ввод в эксплуатацию более чем 56 тысяч квадратных метров общей площади.</w:t>
      </w:r>
      <w:r w:rsidRPr="006A413C">
        <w:rPr>
          <w:rStyle w:val="a8"/>
          <w:rFonts w:ascii="Times New Roman" w:hAnsi="Times New Roman"/>
          <w:color w:val="000000"/>
          <w:spacing w:val="-1"/>
          <w:sz w:val="28"/>
          <w:szCs w:val="28"/>
        </w:rPr>
        <w:footnoteReference w:id="15"/>
      </w:r>
    </w:p>
    <w:p w:rsidR="003829D4" w:rsidRPr="006A413C" w:rsidRDefault="003829D4" w:rsidP="009E1046">
      <w:pPr>
        <w:shd w:val="clear" w:color="auto" w:fill="FFFFFF"/>
        <w:spacing w:before="180" w:line="497" w:lineRule="exact"/>
        <w:ind w:left="547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Продукция:</w:t>
      </w:r>
    </w:p>
    <w:p w:rsidR="003829D4" w:rsidRPr="006A413C" w:rsidRDefault="003829D4" w:rsidP="009E1046">
      <w:pPr>
        <w:widowControl w:val="0"/>
        <w:numPr>
          <w:ilvl w:val="0"/>
          <w:numId w:val="2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497" w:lineRule="exact"/>
        <w:ind w:left="914"/>
        <w:rPr>
          <w:rFonts w:ascii="Times New Roman" w:hAnsi="Times New Roman"/>
          <w:color w:val="000000"/>
          <w:spacing w:val="-26"/>
          <w:sz w:val="28"/>
          <w:szCs w:val="28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Бетон, добавки для бетона</w:t>
      </w:r>
    </w:p>
    <w:p w:rsidR="003829D4" w:rsidRPr="006A413C" w:rsidRDefault="003829D4" w:rsidP="009E1046">
      <w:pPr>
        <w:widowControl w:val="0"/>
        <w:numPr>
          <w:ilvl w:val="0"/>
          <w:numId w:val="2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497" w:lineRule="exact"/>
        <w:ind w:left="914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Дома, коттеджи, срубы, бани, дачи</w:t>
      </w:r>
    </w:p>
    <w:p w:rsidR="003829D4" w:rsidRPr="006A413C" w:rsidRDefault="003829D4" w:rsidP="009E1046">
      <w:pPr>
        <w:widowControl w:val="0"/>
        <w:numPr>
          <w:ilvl w:val="0"/>
          <w:numId w:val="2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482" w:lineRule="exact"/>
        <w:ind w:left="914"/>
        <w:rPr>
          <w:rFonts w:ascii="Times New Roman" w:hAnsi="Times New Roman"/>
          <w:color w:val="000000"/>
          <w:spacing w:val="-11"/>
          <w:sz w:val="27"/>
          <w:szCs w:val="27"/>
        </w:rPr>
      </w:pPr>
      <w:r w:rsidRPr="006A413C">
        <w:rPr>
          <w:rFonts w:ascii="Times New Roman" w:hAnsi="Times New Roman"/>
          <w:color w:val="000000"/>
          <w:spacing w:val="5"/>
          <w:sz w:val="27"/>
          <w:szCs w:val="27"/>
        </w:rPr>
        <w:t>ЖБИ, сваи, фундаменты</w:t>
      </w:r>
    </w:p>
    <w:p w:rsidR="003829D4" w:rsidRPr="006A413C" w:rsidRDefault="003829D4" w:rsidP="009E1046">
      <w:pPr>
        <w:widowControl w:val="0"/>
        <w:numPr>
          <w:ilvl w:val="0"/>
          <w:numId w:val="2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482" w:lineRule="exact"/>
        <w:ind w:left="914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Керамическая плитка, настенная плитка</w:t>
      </w:r>
    </w:p>
    <w:p w:rsidR="003829D4" w:rsidRPr="006A413C" w:rsidRDefault="003829D4" w:rsidP="009E1046">
      <w:pPr>
        <w:widowControl w:val="0"/>
        <w:numPr>
          <w:ilvl w:val="0"/>
          <w:numId w:val="2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482" w:lineRule="exact"/>
        <w:ind w:left="914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Кирпич силикатный, керамический</w:t>
      </w:r>
    </w:p>
    <w:p w:rsidR="003829D4" w:rsidRPr="006A413C" w:rsidRDefault="003829D4" w:rsidP="009E1046">
      <w:pPr>
        <w:widowControl w:val="0"/>
        <w:numPr>
          <w:ilvl w:val="0"/>
          <w:numId w:val="2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482" w:lineRule="exact"/>
        <w:ind w:left="914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Панели и плиты перекрытия</w:t>
      </w:r>
    </w:p>
    <w:p w:rsidR="003829D4" w:rsidRPr="006A413C" w:rsidRDefault="003829D4" w:rsidP="009E1046">
      <w:pPr>
        <w:widowControl w:val="0"/>
        <w:numPr>
          <w:ilvl w:val="0"/>
          <w:numId w:val="2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14" w:after="0" w:line="475" w:lineRule="exact"/>
        <w:ind w:left="914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Растворители, очистители, олифа</w:t>
      </w:r>
    </w:p>
    <w:p w:rsidR="003829D4" w:rsidRPr="006A413C" w:rsidRDefault="003829D4" w:rsidP="009E1046">
      <w:pPr>
        <w:widowControl w:val="0"/>
        <w:numPr>
          <w:ilvl w:val="0"/>
          <w:numId w:val="2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475" w:lineRule="exact"/>
        <w:ind w:left="547" w:firstLine="367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-3"/>
          <w:sz w:val="28"/>
          <w:szCs w:val="28"/>
        </w:rPr>
        <w:t>Тротуарная плитка, камень бортовой, бордюры, дренажные стоки</w:t>
      </w:r>
      <w:r w:rsidRPr="006A413C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z w:val="28"/>
          <w:szCs w:val="28"/>
          <w:u w:val="single"/>
        </w:rPr>
        <w:t>Производство (цеха):</w:t>
      </w:r>
    </w:p>
    <w:p w:rsidR="003829D4" w:rsidRPr="006A413C" w:rsidRDefault="003829D4" w:rsidP="009E1046">
      <w:pPr>
        <w:rPr>
          <w:rFonts w:ascii="Times New Roman" w:hAnsi="Times New Roman"/>
          <w:sz w:val="2"/>
          <w:szCs w:val="2"/>
        </w:rPr>
      </w:pPr>
    </w:p>
    <w:p w:rsidR="003829D4" w:rsidRPr="006A413C" w:rsidRDefault="003829D4" w:rsidP="009E1046">
      <w:pPr>
        <w:widowControl w:val="0"/>
        <w:numPr>
          <w:ilvl w:val="0"/>
          <w:numId w:val="3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7" w:after="0" w:line="482" w:lineRule="exact"/>
        <w:ind w:left="907"/>
        <w:rPr>
          <w:rFonts w:ascii="Times New Roman" w:hAnsi="Times New Roman"/>
          <w:color w:val="000000"/>
          <w:spacing w:val="-29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• Ремонтно-механический цех;</w:t>
      </w:r>
    </w:p>
    <w:p w:rsidR="003829D4" w:rsidRPr="006A413C" w:rsidRDefault="003829D4" w:rsidP="009E1046">
      <w:pPr>
        <w:widowControl w:val="0"/>
        <w:numPr>
          <w:ilvl w:val="0"/>
          <w:numId w:val="3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482" w:lineRule="exact"/>
        <w:ind w:left="907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• Цех по производству извести;</w:t>
      </w:r>
    </w:p>
    <w:p w:rsidR="003829D4" w:rsidRPr="006A413C" w:rsidRDefault="003829D4" w:rsidP="009E1046">
      <w:pPr>
        <w:widowControl w:val="0"/>
        <w:numPr>
          <w:ilvl w:val="0"/>
          <w:numId w:val="3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482" w:lineRule="exact"/>
        <w:ind w:left="907"/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</w:pPr>
      <w:r w:rsidRPr="006A413C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•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Транспортный цех;</w:t>
      </w:r>
    </w:p>
    <w:p w:rsidR="003829D4" w:rsidRPr="006A413C" w:rsidRDefault="003829D4" w:rsidP="009E1046">
      <w:pPr>
        <w:widowControl w:val="0"/>
        <w:numPr>
          <w:ilvl w:val="0"/>
          <w:numId w:val="3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482" w:lineRule="exact"/>
        <w:ind w:left="907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• Арматурный цех;</w:t>
      </w:r>
    </w:p>
    <w:p w:rsidR="003829D4" w:rsidRPr="006A413C" w:rsidRDefault="003829D4" w:rsidP="009E1046">
      <w:pPr>
        <w:widowControl w:val="0"/>
        <w:numPr>
          <w:ilvl w:val="0"/>
          <w:numId w:val="3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482" w:lineRule="exact"/>
        <w:ind w:left="907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• Цех по производству металло-пластиковых окон;</w:t>
      </w:r>
    </w:p>
    <w:p w:rsidR="003829D4" w:rsidRPr="006A413C" w:rsidRDefault="003829D4" w:rsidP="009E1046">
      <w:pPr>
        <w:widowControl w:val="0"/>
        <w:numPr>
          <w:ilvl w:val="0"/>
          <w:numId w:val="3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482" w:lineRule="exact"/>
        <w:ind w:left="547" w:right="3110" w:firstLine="360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• Цех по производству газобетона.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ОАО «ПЗСП» предлагает следующие услуги:</w:t>
      </w:r>
    </w:p>
    <w:p w:rsidR="003829D4" w:rsidRPr="006A413C" w:rsidRDefault="003829D4" w:rsidP="009E1046">
      <w:pPr>
        <w:shd w:val="clear" w:color="auto" w:fill="FFFFFF"/>
        <w:spacing w:line="490" w:lineRule="exact"/>
        <w:ind w:left="36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2"/>
          <w:sz w:val="27"/>
          <w:szCs w:val="27"/>
        </w:rPr>
        <w:t xml:space="preserve">1.        </w:t>
      </w:r>
      <w:r w:rsidRPr="006A413C">
        <w:rPr>
          <w:rFonts w:ascii="Times New Roman" w:hAnsi="Times New Roman"/>
          <w:color w:val="000000"/>
          <w:spacing w:val="2"/>
          <w:sz w:val="27"/>
          <w:szCs w:val="27"/>
          <w:u w:val="single"/>
        </w:rPr>
        <w:t>Строительство загородных домов</w:t>
      </w:r>
    </w:p>
    <w:p w:rsidR="003829D4" w:rsidRPr="006A413C" w:rsidRDefault="003829D4" w:rsidP="009E1046">
      <w:pPr>
        <w:shd w:val="clear" w:color="auto" w:fill="FFFFFF"/>
        <w:spacing w:line="490" w:lineRule="exact"/>
        <w:ind w:left="7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ООО «Торговый дом ПЗСП» предоставляет полный спектр услуг по 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возведению загородных домов «под ключ», или по согласованию с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заказчиком:</w:t>
      </w:r>
    </w:p>
    <w:p w:rsidR="003829D4" w:rsidRPr="007A0C89" w:rsidRDefault="003829D4" w:rsidP="009E1046">
      <w:pPr>
        <w:shd w:val="clear" w:color="auto" w:fill="FFFFFF"/>
        <w:spacing w:before="7" w:line="490" w:lineRule="exact"/>
        <w:ind w:left="7" w:firstLine="54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• предоставление услуг по приобретению земельных участков под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строительство;</w:t>
      </w:r>
    </w:p>
    <w:p w:rsidR="003829D4" w:rsidRPr="006A413C" w:rsidRDefault="003829D4" w:rsidP="009E1046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/>
          <w:color w:val="000000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привязка фундаментов к земельным участкам;</w:t>
      </w:r>
    </w:p>
    <w:p w:rsidR="003829D4" w:rsidRPr="006A413C" w:rsidRDefault="003829D4" w:rsidP="009E1046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65" w:after="0" w:line="482" w:lineRule="exact"/>
        <w:ind w:firstLine="547"/>
        <w:rPr>
          <w:rFonts w:ascii="Times New Roman" w:hAnsi="Times New Roman"/>
          <w:color w:val="000000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индивидуальное   поэтапное    строительство    (фундаменты,    коробка,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z w:val="28"/>
          <w:szCs w:val="28"/>
        </w:rPr>
        <w:t>кровля, отделка, благоустройство).</w:t>
      </w:r>
    </w:p>
    <w:p w:rsidR="003829D4" w:rsidRPr="006A413C" w:rsidRDefault="003829D4" w:rsidP="009E1046">
      <w:pPr>
        <w:shd w:val="clear" w:color="auto" w:fill="FFFFFF"/>
        <w:tabs>
          <w:tab w:val="left" w:pos="713"/>
        </w:tabs>
        <w:spacing w:line="482" w:lineRule="exact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2"/>
          <w:sz w:val="27"/>
          <w:szCs w:val="27"/>
        </w:rPr>
        <w:t>2.</w:t>
      </w:r>
      <w:r w:rsidRPr="006A413C">
        <w:rPr>
          <w:rFonts w:ascii="Times New Roman" w:hAnsi="Times New Roman"/>
          <w:color w:val="000000"/>
          <w:sz w:val="27"/>
          <w:szCs w:val="27"/>
        </w:rPr>
        <w:tab/>
      </w:r>
      <w:r w:rsidRPr="006A413C">
        <w:rPr>
          <w:rFonts w:ascii="Times New Roman" w:hAnsi="Times New Roman"/>
          <w:color w:val="000000"/>
          <w:spacing w:val="5"/>
          <w:sz w:val="27"/>
          <w:szCs w:val="27"/>
          <w:u w:val="single"/>
        </w:rPr>
        <w:t>Строительство панельных домов серии Э-600</w:t>
      </w:r>
    </w:p>
    <w:p w:rsidR="003829D4" w:rsidRPr="006A413C" w:rsidRDefault="003829D4" w:rsidP="009E1046">
      <w:pPr>
        <w:shd w:val="clear" w:color="auto" w:fill="FFFFFF"/>
        <w:spacing w:line="482" w:lineRule="exact"/>
        <w:ind w:right="14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Предприятие выполняет строительные работы под «ключ», включая </w:t>
      </w:r>
      <w:r w:rsidRPr="006A413C">
        <w:rPr>
          <w:rFonts w:ascii="Times New Roman" w:hAnsi="Times New Roman"/>
          <w:color w:val="000000"/>
          <w:spacing w:val="13"/>
          <w:sz w:val="28"/>
          <w:szCs w:val="28"/>
        </w:rPr>
        <w:t xml:space="preserve">проектирование, производство строительных деталей, изделий и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конструкций, их перевозку, монтаж, отделку и работы по благоустройству придворовых территорий.</w:t>
      </w:r>
    </w:p>
    <w:p w:rsidR="003829D4" w:rsidRPr="006A413C" w:rsidRDefault="003829D4" w:rsidP="009E1046">
      <w:pPr>
        <w:shd w:val="clear" w:color="auto" w:fill="FFFFFF"/>
        <w:spacing w:line="482" w:lineRule="exact"/>
        <w:ind w:left="14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За последние несколько лет Пермский завод силикатных панелей прочно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вошел в число крупнейших застройщиков в регионе. По итогам 2006 года 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 xml:space="preserve">завод вышел на третье место среди строительных организаций Пермского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края по объему введенного жилья, обеспечив ввод в эксплуатацию около 56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000 кв.м. общей площади.</w:t>
      </w:r>
    </w:p>
    <w:p w:rsidR="003829D4" w:rsidRPr="006A413C" w:rsidRDefault="003829D4" w:rsidP="009E1046">
      <w:pPr>
        <w:shd w:val="clear" w:color="auto" w:fill="FFFFFF"/>
        <w:tabs>
          <w:tab w:val="left" w:pos="713"/>
        </w:tabs>
        <w:spacing w:line="482" w:lineRule="exact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1"/>
          <w:sz w:val="27"/>
          <w:szCs w:val="27"/>
        </w:rPr>
        <w:t>3.</w:t>
      </w:r>
      <w:r w:rsidRPr="006A413C">
        <w:rPr>
          <w:rFonts w:ascii="Times New Roman" w:hAnsi="Times New Roman"/>
          <w:color w:val="000000"/>
          <w:sz w:val="27"/>
          <w:szCs w:val="27"/>
        </w:rPr>
        <w:tab/>
      </w:r>
      <w:r w:rsidRPr="006A413C">
        <w:rPr>
          <w:rFonts w:ascii="Times New Roman" w:hAnsi="Times New Roman"/>
          <w:color w:val="000000"/>
          <w:spacing w:val="4"/>
          <w:sz w:val="27"/>
          <w:szCs w:val="27"/>
        </w:rPr>
        <w:t>Транспортные услуги и услуги специальной техники</w:t>
      </w:r>
    </w:p>
    <w:p w:rsidR="003829D4" w:rsidRPr="006A413C" w:rsidRDefault="003829D4" w:rsidP="009E1046">
      <w:pPr>
        <w:shd w:val="clear" w:color="auto" w:fill="FFFFFF"/>
        <w:spacing w:line="482" w:lineRule="exact"/>
        <w:ind w:left="14" w:right="14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ОАО «Пермский завод силикатных панелей» предлагает организациям и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частным лицам широкий спектр транспортных услуг по грузоперевозкам и пассажироперевозкам как по городу, так и на межгороде. Любая специальная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и строительная техника. Автогбусы от 13-ти до 32-х посадочных мест. </w:t>
      </w:r>
      <w:r w:rsidRPr="006A413C">
        <w:rPr>
          <w:rFonts w:ascii="Times New Roman" w:hAnsi="Times New Roman"/>
          <w:color w:val="000000"/>
          <w:sz w:val="28"/>
          <w:szCs w:val="28"/>
        </w:rPr>
        <w:t>Забивка свай. Ямобур, триал и др.</w:t>
      </w:r>
    </w:p>
    <w:p w:rsidR="003829D4" w:rsidRPr="006A413C" w:rsidRDefault="003829D4" w:rsidP="009E1046">
      <w:pPr>
        <w:shd w:val="clear" w:color="auto" w:fill="FFFFFF"/>
        <w:spacing w:line="482" w:lineRule="exact"/>
        <w:ind w:left="14" w:right="14" w:firstLine="53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Предприятие устанавливает гибкие цены, находит индивидуальный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подход к каждому клиенту.</w:t>
      </w:r>
      <w:r w:rsidRPr="006A413C">
        <w:rPr>
          <w:rStyle w:val="a8"/>
          <w:rFonts w:ascii="Times New Roman" w:hAnsi="Times New Roman"/>
          <w:color w:val="000000"/>
          <w:spacing w:val="-2"/>
          <w:sz w:val="28"/>
          <w:szCs w:val="28"/>
        </w:rPr>
        <w:footnoteReference w:id="16"/>
      </w:r>
    </w:p>
    <w:p w:rsidR="003829D4" w:rsidRPr="007A0C89" w:rsidRDefault="003829D4" w:rsidP="009E1046">
      <w:pPr>
        <w:shd w:val="clear" w:color="auto" w:fill="FFFFFF"/>
        <w:spacing w:line="482" w:lineRule="exact"/>
        <w:ind w:right="14" w:firstLine="554"/>
        <w:jc w:val="both"/>
        <w:rPr>
          <w:rFonts w:ascii="Times New Roman" w:hAnsi="Times New Roman"/>
          <w:color w:val="000000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Дальнейшее развитие ОАО ПЗСП связано с повышением качества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выпускаемой продукции, со снижением себестоимости строительства, с дальнейшим повышением квалификации персонала, с наличием хороших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деловых связей с потребителями продукции, высокой степенью соблюдения </w:t>
      </w:r>
      <w:r w:rsidRPr="006A413C">
        <w:rPr>
          <w:rFonts w:ascii="Times New Roman" w:hAnsi="Times New Roman"/>
          <w:color w:val="000000"/>
          <w:sz w:val="28"/>
          <w:szCs w:val="28"/>
        </w:rPr>
        <w:t>договорных обязательств в отношении конечных потребителей, близостью к транспортным магистралям, хорошим имиджем компании в общественной жизни (участие в выставках, конкурсах), известностью торговой марки.</w:t>
      </w:r>
    </w:p>
    <w:p w:rsidR="003829D4" w:rsidRPr="006A413C" w:rsidRDefault="003829D4" w:rsidP="009E1046">
      <w:pPr>
        <w:shd w:val="clear" w:color="auto" w:fill="FFFFFF"/>
        <w:spacing w:line="482" w:lineRule="exact"/>
        <w:ind w:right="14" w:firstLine="554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Для укрепления предприятия на региональном рынке и установления конкурентных цен на продукцию и жильё, предприятие проводит работы по снижению себестоимости выпускаемой продукции и строительства за счёт </w:t>
      </w:r>
      <w:r w:rsidRPr="006A413C">
        <w:rPr>
          <w:rFonts w:ascii="Times New Roman" w:hAnsi="Times New Roman"/>
          <w:color w:val="000000"/>
          <w:spacing w:val="13"/>
          <w:sz w:val="28"/>
          <w:szCs w:val="28"/>
        </w:rPr>
        <w:t xml:space="preserve">разработки и внедрения новых технологий, за счёт максимально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комплексного выполнения строительных работ, комплектации строительных объектов конструкциями, материалами и комплектующими собственного производства.</w:t>
      </w:r>
    </w:p>
    <w:p w:rsidR="003829D4" w:rsidRPr="006A413C" w:rsidRDefault="003829D4" w:rsidP="009E1046">
      <w:pPr>
        <w:shd w:val="clear" w:color="auto" w:fill="FFFFFF"/>
        <w:spacing w:before="7" w:line="482" w:lineRule="exact"/>
        <w:ind w:left="7" w:right="22" w:firstLine="53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Актуальными являются следующие перспективные направления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деятельности:</w:t>
      </w:r>
    </w:p>
    <w:p w:rsidR="003829D4" w:rsidRPr="006A413C" w:rsidRDefault="003829D4" w:rsidP="009E1046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22" w:after="0" w:line="490" w:lineRule="exact"/>
        <w:ind w:left="14"/>
        <w:rPr>
          <w:rFonts w:ascii="Times New Roman" w:hAnsi="Times New Roman"/>
          <w:color w:val="000000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>расширение рынков сбыта, увеличение доли предприятия на рынке за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z w:val="28"/>
          <w:szCs w:val="28"/>
        </w:rPr>
        <w:t>счет разработки и реализации стратегии продаж и продуктовой стратегии;</w:t>
      </w:r>
    </w:p>
    <w:p w:rsidR="003829D4" w:rsidRPr="006A413C" w:rsidRDefault="003829D4" w:rsidP="009E1046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158" w:after="0" w:line="240" w:lineRule="auto"/>
        <w:ind w:left="14"/>
        <w:rPr>
          <w:rFonts w:ascii="Times New Roman" w:hAnsi="Times New Roman"/>
          <w:color w:val="000000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увеличение объемов производства;</w:t>
      </w:r>
    </w:p>
    <w:p w:rsidR="003829D4" w:rsidRPr="006A413C" w:rsidRDefault="003829D4" w:rsidP="009E1046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180" w:after="0" w:line="240" w:lineRule="auto"/>
        <w:ind w:left="14"/>
        <w:rPr>
          <w:rFonts w:ascii="Times New Roman" w:hAnsi="Times New Roman"/>
          <w:color w:val="000000"/>
          <w:sz w:val="28"/>
          <w:szCs w:val="28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увеличение объемов строительства;</w:t>
      </w:r>
    </w:p>
    <w:p w:rsidR="003829D4" w:rsidRPr="006A413C" w:rsidRDefault="003829D4" w:rsidP="009E1046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50" w:after="0" w:line="482" w:lineRule="exact"/>
        <w:ind w:left="14"/>
        <w:rPr>
          <w:rFonts w:ascii="Times New Roman" w:hAnsi="Times New Roman"/>
          <w:color w:val="000000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внедрение   новых  технологий   с   целью   расширения   номенклатуры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z w:val="28"/>
          <w:szCs w:val="28"/>
        </w:rPr>
        <w:t>выпускаемой продукции и повышения производительности труда;</w:t>
      </w:r>
    </w:p>
    <w:p w:rsidR="003829D4" w:rsidRPr="006A413C" w:rsidRDefault="003829D4" w:rsidP="009E1046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166" w:after="0" w:line="240" w:lineRule="auto"/>
        <w:ind w:left="14"/>
        <w:rPr>
          <w:rFonts w:ascii="Times New Roman" w:hAnsi="Times New Roman"/>
          <w:color w:val="000000"/>
          <w:sz w:val="28"/>
          <w:szCs w:val="28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развитие информационной системы предприятия;</w:t>
      </w:r>
    </w:p>
    <w:p w:rsidR="003829D4" w:rsidRPr="006A413C" w:rsidRDefault="003829D4" w:rsidP="009E1046">
      <w:pPr>
        <w:shd w:val="clear" w:color="auto" w:fill="FFFFFF"/>
        <w:spacing w:before="50" w:line="468" w:lineRule="exact"/>
        <w:ind w:left="14" w:right="14" w:firstLine="53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 xml:space="preserve">ОАО «ПЗСП» сотрудничает с различными компаниями с целью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организации участия в выставках, конференциях и прочих мероприятиях,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направленных на рекламирование выпускаемой продукции ОАО «ПЗСП» и </w:t>
      </w:r>
      <w:r w:rsidRPr="006A413C">
        <w:rPr>
          <w:rFonts w:ascii="Times New Roman" w:hAnsi="Times New Roman"/>
          <w:color w:val="000000"/>
          <w:sz w:val="28"/>
          <w:szCs w:val="28"/>
        </w:rPr>
        <w:t>ее продвижение на рынках как внутри страны, так и за рубежом.</w:t>
      </w:r>
    </w:p>
    <w:p w:rsidR="003829D4" w:rsidRPr="006A413C" w:rsidRDefault="003829D4" w:rsidP="009E1046">
      <w:pPr>
        <w:shd w:val="clear" w:color="auto" w:fill="FFFFFF"/>
        <w:spacing w:before="7" w:line="468" w:lineRule="exact"/>
        <w:ind w:left="547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  <w:u w:val="single"/>
        </w:rPr>
        <w:t>Органами управления Общества являются:</w:t>
      </w:r>
    </w:p>
    <w:p w:rsidR="003829D4" w:rsidRPr="006A413C" w:rsidRDefault="003829D4" w:rsidP="009E1046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after="0" w:line="468" w:lineRule="exact"/>
        <w:ind w:left="7" w:firstLine="540"/>
        <w:rPr>
          <w:rFonts w:ascii="Times New Roman" w:hAnsi="Times New Roman"/>
          <w:color w:val="000000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>Общее собрание акционеров - является высшим органом управления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z w:val="28"/>
          <w:szCs w:val="28"/>
        </w:rPr>
        <w:t>Общества. Проводится ежегодно, не ранее чем через два месяца и не позднее</w:t>
      </w:r>
      <w:r w:rsidRPr="006A413C">
        <w:rPr>
          <w:rFonts w:ascii="Times New Roman" w:hAnsi="Times New Roman"/>
          <w:color w:val="000000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>чем через шесть месяцев после окончания финансового года. На годовом</w:t>
      </w: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>собрании решаются вопросы об избрании Совета директоров, ревизионной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z w:val="28"/>
          <w:szCs w:val="28"/>
        </w:rPr>
        <w:t>комиссии (ревизора) Общества, утверждение аудитора Общества.</w:t>
      </w:r>
    </w:p>
    <w:p w:rsidR="003829D4" w:rsidRPr="006A413C" w:rsidRDefault="003829D4" w:rsidP="009E1046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68" w:lineRule="exact"/>
        <w:ind w:left="7" w:firstLine="540"/>
        <w:rPr>
          <w:rFonts w:ascii="Times New Roman" w:hAnsi="Times New Roman"/>
          <w:color w:val="000000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>Совет директоров - осуществляет общее руководство деятельностью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br/>
        <w:t>Общества.  В  компетенцию  Совета директоров  входит решение  вопросов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z w:val="28"/>
          <w:szCs w:val="28"/>
        </w:rPr>
        <w:t>общего руководства деятельностью Общества.</w:t>
      </w:r>
    </w:p>
    <w:p w:rsidR="003829D4" w:rsidRPr="006A413C" w:rsidRDefault="003829D4" w:rsidP="009E1046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after="0" w:line="468" w:lineRule="exact"/>
        <w:ind w:left="547"/>
        <w:rPr>
          <w:rFonts w:ascii="Times New Roman" w:hAnsi="Times New Roman"/>
          <w:color w:val="000000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Правление</w:t>
      </w:r>
    </w:p>
    <w:p w:rsidR="003829D4" w:rsidRPr="006A413C" w:rsidRDefault="003829D4" w:rsidP="009E1046">
      <w:pPr>
        <w:shd w:val="clear" w:color="auto" w:fill="FFFFFF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- Генеральный директор</w:t>
      </w:r>
    </w:p>
    <w:p w:rsidR="003829D4" w:rsidRPr="006A413C" w:rsidRDefault="003829D4" w:rsidP="009E1046">
      <w:pPr>
        <w:pStyle w:val="1"/>
        <w:shd w:val="clear" w:color="auto" w:fill="FFFFFF"/>
        <w:spacing w:before="43" w:line="461" w:lineRule="exact"/>
        <w:ind w:left="0" w:right="29" w:firstLine="56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Руководство текущей деятельностью Общества осуществляется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Генеральным директором (единоличным исполнительным органом) и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>Правлением (коллегиальным исполнительным органом) Общества.</w:t>
      </w:r>
    </w:p>
    <w:p w:rsidR="003829D4" w:rsidRPr="006A413C" w:rsidRDefault="003829D4" w:rsidP="009E1046">
      <w:pPr>
        <w:pStyle w:val="1"/>
        <w:shd w:val="clear" w:color="auto" w:fill="FFFFFF"/>
        <w:spacing w:line="497" w:lineRule="exact"/>
        <w:ind w:left="0" w:right="14" w:firstLine="56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Единоличным исполнительным органом общества является генеральный директор. Общим собранием акционеров общества Генеральным директором </w:t>
      </w:r>
      <w:r w:rsidRPr="006A413C">
        <w:rPr>
          <w:rFonts w:ascii="Times New Roman" w:hAnsi="Times New Roman"/>
          <w:color w:val="000000"/>
          <w:sz w:val="28"/>
          <w:szCs w:val="28"/>
        </w:rPr>
        <w:t>избран Дёмкин Николай Иванович (протокол от 12.11.1993г.).</w:t>
      </w:r>
    </w:p>
    <w:p w:rsidR="003829D4" w:rsidRPr="006A413C" w:rsidRDefault="003829D4" w:rsidP="009E1046">
      <w:pPr>
        <w:pStyle w:val="1"/>
        <w:shd w:val="clear" w:color="auto" w:fill="FFFFFF"/>
        <w:spacing w:line="461" w:lineRule="exact"/>
        <w:ind w:left="0" w:right="14" w:firstLine="56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 xml:space="preserve">Компетенция Генерального директора и компетенция Правления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общества определяются Уставом, контрактом с Генеральным директором и </w:t>
      </w:r>
      <w:r w:rsidRPr="006A413C">
        <w:rPr>
          <w:rFonts w:ascii="Times New Roman" w:hAnsi="Times New Roman"/>
          <w:color w:val="000000"/>
          <w:sz w:val="28"/>
          <w:szCs w:val="28"/>
        </w:rPr>
        <w:t>внутренними документами Общества.</w:t>
      </w:r>
    </w:p>
    <w:p w:rsidR="003829D4" w:rsidRPr="006A413C" w:rsidRDefault="003829D4" w:rsidP="009E1046">
      <w:pPr>
        <w:pStyle w:val="1"/>
        <w:shd w:val="clear" w:color="auto" w:fill="FFFFFF"/>
        <w:spacing w:before="151"/>
        <w:ind w:left="0" w:firstLine="567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>Органом контроля над деятельностью Общества является ревизионная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комиссия или ревизор Общества.</w:t>
      </w:r>
      <w:r w:rsidRPr="006A413C">
        <w:rPr>
          <w:rStyle w:val="a8"/>
          <w:rFonts w:ascii="Times New Roman" w:hAnsi="Times New Roman"/>
          <w:color w:val="000000"/>
          <w:spacing w:val="-1"/>
          <w:sz w:val="28"/>
          <w:szCs w:val="28"/>
        </w:rPr>
        <w:footnoteReference w:id="17"/>
      </w:r>
    </w:p>
    <w:p w:rsidR="003829D4" w:rsidRPr="006A413C" w:rsidRDefault="003829D4" w:rsidP="009E1046">
      <w:pPr>
        <w:pStyle w:val="1"/>
        <w:shd w:val="clear" w:color="auto" w:fill="FFFFFF"/>
        <w:spacing w:before="497" w:line="482" w:lineRule="exact"/>
        <w:ind w:left="567" w:right="490"/>
        <w:jc w:val="center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color w:val="000000"/>
          <w:spacing w:val="3"/>
          <w:sz w:val="27"/>
          <w:szCs w:val="27"/>
        </w:rPr>
        <w:t xml:space="preserve">2.2. Динамика развития предприятия ОАО «Пермский завод </w:t>
      </w:r>
      <w:r w:rsidRPr="006A413C">
        <w:rPr>
          <w:rFonts w:ascii="Times New Roman" w:hAnsi="Times New Roman"/>
          <w:b/>
          <w:bCs/>
          <w:color w:val="000000"/>
          <w:spacing w:val="5"/>
          <w:sz w:val="27"/>
          <w:szCs w:val="27"/>
        </w:rPr>
        <w:t>силикатных панелей» в 2000 - 2010 гг.</w:t>
      </w:r>
    </w:p>
    <w:p w:rsidR="003829D4" w:rsidRPr="006A413C" w:rsidRDefault="003829D4" w:rsidP="009E1046">
      <w:pPr>
        <w:pStyle w:val="1"/>
        <w:shd w:val="clear" w:color="auto" w:fill="FFFFFF"/>
        <w:spacing w:before="490" w:line="482" w:lineRule="exact"/>
        <w:ind w:left="0" w:firstLine="56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Краткий технико-экономический анализ (табл. 6) дает представление об </w:t>
      </w:r>
      <w:r w:rsidRPr="006A413C">
        <w:rPr>
          <w:rFonts w:ascii="Times New Roman" w:hAnsi="Times New Roman"/>
          <w:color w:val="000000"/>
          <w:spacing w:val="8"/>
          <w:sz w:val="28"/>
          <w:szCs w:val="28"/>
        </w:rPr>
        <w:t xml:space="preserve">общей динамике развития компании, о ее сегодняшнем финансовом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состоянии, а также о динамике основных показателей использования </w:t>
      </w:r>
      <w:r w:rsidRPr="006A413C">
        <w:rPr>
          <w:rFonts w:ascii="Times New Roman" w:hAnsi="Times New Roman"/>
          <w:color w:val="000000"/>
          <w:sz w:val="28"/>
          <w:szCs w:val="28"/>
        </w:rPr>
        <w:t>производственных фондов и персонала.</w:t>
      </w:r>
    </w:p>
    <w:p w:rsidR="003829D4" w:rsidRPr="007A0C89" w:rsidRDefault="003829D4" w:rsidP="009E1046">
      <w:pPr>
        <w:pStyle w:val="1"/>
        <w:shd w:val="clear" w:color="auto" w:fill="FFFFFF"/>
        <w:spacing w:before="7" w:line="475" w:lineRule="exac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Технико-экономический анализ ОАО «ПЗСП» проводится на основе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собранных данных квартальной отчетности, представляемой хозяйствующим </w:t>
      </w:r>
      <w:r w:rsidRPr="006A413C">
        <w:rPr>
          <w:rFonts w:ascii="Times New Roman" w:hAnsi="Times New Roman"/>
          <w:color w:val="000000"/>
          <w:sz w:val="28"/>
          <w:szCs w:val="28"/>
        </w:rPr>
        <w:t>субъектом в налоговые органы. Анализ бухгалтерской отчётности является неотъемлемой частью контроля над финансовыми ресурсами предприятия.</w:t>
      </w:r>
    </w:p>
    <w:p w:rsidR="003829D4" w:rsidRPr="006A413C" w:rsidRDefault="003829D4" w:rsidP="000C6301">
      <w:pPr>
        <w:shd w:val="clear" w:color="auto" w:fill="FFFFFF"/>
        <w:spacing w:line="482" w:lineRule="exact"/>
        <w:ind w:left="346" w:firstLine="7592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7"/>
          <w:sz w:val="28"/>
          <w:szCs w:val="28"/>
        </w:rPr>
        <w:t xml:space="preserve">Таблица 6.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>Технико-экономический анализ компании ОАО «ПЗСП» за 2004-2006 гг.</w:t>
      </w:r>
    </w:p>
    <w:p w:rsidR="003829D4" w:rsidRPr="006A413C" w:rsidRDefault="003829D4" w:rsidP="000C6301">
      <w:pPr>
        <w:spacing w:after="396"/>
        <w:rPr>
          <w:rFonts w:ascii="Times New Roman" w:hAnsi="Times New Roman"/>
          <w:sz w:val="2"/>
          <w:szCs w:val="2"/>
        </w:rPr>
      </w:pP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2599"/>
        <w:gridCol w:w="1278"/>
        <w:gridCol w:w="1195"/>
        <w:gridCol w:w="1073"/>
        <w:gridCol w:w="1080"/>
        <w:gridCol w:w="1080"/>
        <w:gridCol w:w="1100"/>
      </w:tblGrid>
      <w:tr w:rsidR="003829D4" w:rsidRPr="00B773A6" w:rsidTr="000C6301">
        <w:trPr>
          <w:trHeight w:hRule="exact" w:val="986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spacing w:line="274" w:lineRule="exact"/>
              <w:ind w:right="65" w:hanging="22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№ </w:t>
            </w:r>
            <w:r w:rsidRPr="006A413C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 xml:space="preserve">п/ </w:t>
            </w:r>
            <w:r w:rsidRPr="006A413C">
              <w:rPr>
                <w:rFonts w:ascii="Times New Roman" w:hAnsi="Times New Roman"/>
                <w:color w:val="000000"/>
                <w:sz w:val="25"/>
                <w:szCs w:val="25"/>
              </w:rPr>
              <w:t>п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ind w:left="605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1"/>
                <w:sz w:val="23"/>
                <w:szCs w:val="23"/>
              </w:rPr>
              <w:t>Показатель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spacing w:line="266" w:lineRule="exact"/>
              <w:ind w:left="130" w:right="151" w:firstLine="43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3"/>
                <w:sz w:val="25"/>
                <w:szCs w:val="25"/>
              </w:rPr>
              <w:t xml:space="preserve">Ед. </w:t>
            </w:r>
            <w:r w:rsidRPr="006A413C">
              <w:rPr>
                <w:rFonts w:ascii="Times New Roman" w:hAnsi="Times New Roman"/>
                <w:color w:val="000000"/>
                <w:spacing w:val="-15"/>
                <w:sz w:val="25"/>
                <w:szCs w:val="25"/>
              </w:rPr>
              <w:t>изм.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5"/>
                <w:szCs w:val="25"/>
              </w:rPr>
              <w:t xml:space="preserve">2000 </w:t>
            </w:r>
            <w:r w:rsidRPr="006A413C">
              <w:rPr>
                <w:rFonts w:ascii="Times New Roman" w:hAnsi="Times New Roman"/>
                <w:color w:val="000000"/>
                <w:spacing w:val="-9"/>
                <w:sz w:val="25"/>
                <w:szCs w:val="25"/>
              </w:rPr>
              <w:t>г.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  <w:t xml:space="preserve">2004 </w:t>
            </w:r>
            <w:r w:rsidRPr="006A413C"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2007 </w:t>
            </w:r>
            <w:r w:rsidRPr="006A413C">
              <w:rPr>
                <w:rFonts w:ascii="Times New Roman" w:hAnsi="Times New Roman"/>
                <w:color w:val="000000"/>
                <w:sz w:val="23"/>
                <w:szCs w:val="23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 xml:space="preserve">2008 </w:t>
            </w:r>
            <w:r w:rsidRPr="006A413C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>г.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5"/>
                <w:szCs w:val="25"/>
              </w:rPr>
              <w:t xml:space="preserve">2009 </w:t>
            </w:r>
            <w:r w:rsidRPr="006A413C">
              <w:rPr>
                <w:rFonts w:ascii="Times New Roman" w:hAnsi="Times New Roman"/>
                <w:color w:val="000000"/>
                <w:spacing w:val="-11"/>
                <w:sz w:val="25"/>
                <w:szCs w:val="25"/>
              </w:rPr>
              <w:t>г.</w:t>
            </w:r>
          </w:p>
        </w:tc>
      </w:tr>
      <w:tr w:rsidR="003829D4" w:rsidRPr="00B773A6" w:rsidTr="000C6301">
        <w:trPr>
          <w:trHeight w:hRule="exact" w:val="72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spacing w:line="288" w:lineRule="exact"/>
              <w:ind w:right="122" w:hanging="7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 xml:space="preserve">Объем реализованной </w:t>
            </w:r>
            <w:r w:rsidRPr="006A413C">
              <w:rPr>
                <w:rFonts w:ascii="Times New Roman" w:hAnsi="Times New Roman"/>
                <w:color w:val="000000"/>
                <w:spacing w:val="-6"/>
                <w:sz w:val="25"/>
                <w:szCs w:val="25"/>
              </w:rPr>
              <w:t>продукции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2"/>
                <w:sz w:val="25"/>
                <w:szCs w:val="25"/>
              </w:rPr>
              <w:t xml:space="preserve">Млн. </w:t>
            </w:r>
            <w:r w:rsidRPr="006A413C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>руб.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5"/>
                <w:sz w:val="25"/>
                <w:szCs w:val="25"/>
              </w:rPr>
              <w:t>2061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2"/>
                <w:sz w:val="25"/>
                <w:szCs w:val="25"/>
              </w:rPr>
              <w:t>3018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3"/>
                <w:sz w:val="25"/>
                <w:szCs w:val="25"/>
              </w:rPr>
              <w:t>5061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6"/>
                <w:sz w:val="25"/>
                <w:szCs w:val="25"/>
              </w:rPr>
              <w:t>4140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3"/>
                <w:sz w:val="25"/>
                <w:szCs w:val="25"/>
              </w:rPr>
              <w:t>3780</w:t>
            </w:r>
          </w:p>
        </w:tc>
      </w:tr>
      <w:tr w:rsidR="003829D4" w:rsidRPr="00B773A6" w:rsidTr="000C6301">
        <w:trPr>
          <w:trHeight w:hRule="exact" w:val="9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spacing w:line="274" w:lineRule="exact"/>
              <w:ind w:right="828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 xml:space="preserve">Себестоимость реализованной </w:t>
            </w:r>
            <w:r w:rsidRPr="006A413C">
              <w:rPr>
                <w:rFonts w:ascii="Times New Roman" w:hAnsi="Times New Roman"/>
                <w:color w:val="000000"/>
                <w:spacing w:val="-6"/>
                <w:sz w:val="25"/>
                <w:szCs w:val="25"/>
              </w:rPr>
              <w:t>продукции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2"/>
                <w:sz w:val="25"/>
                <w:szCs w:val="25"/>
              </w:rPr>
              <w:t xml:space="preserve">Млн. </w:t>
            </w:r>
            <w:r w:rsidRPr="006A413C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>руб.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7"/>
                <w:sz w:val="25"/>
                <w:szCs w:val="25"/>
              </w:rPr>
              <w:t>1700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2"/>
                <w:sz w:val="25"/>
                <w:szCs w:val="25"/>
              </w:rPr>
              <w:t>2450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3"/>
                <w:sz w:val="25"/>
                <w:szCs w:val="25"/>
              </w:rPr>
              <w:t>3998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5"/>
                <w:szCs w:val="25"/>
              </w:rPr>
              <w:t>3 188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  <w:t>2948</w:t>
            </w:r>
          </w:p>
        </w:tc>
      </w:tr>
      <w:tr w:rsidR="003829D4" w:rsidRPr="00B773A6" w:rsidTr="000C6301">
        <w:trPr>
          <w:trHeight w:hRule="exact" w:val="641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spacing w:line="281" w:lineRule="exact"/>
              <w:ind w:right="1145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 xml:space="preserve">Прибыль от </w:t>
            </w:r>
            <w:r w:rsidRPr="006A413C">
              <w:rPr>
                <w:rFonts w:ascii="Times New Roman" w:hAnsi="Times New Roman"/>
                <w:color w:val="000000"/>
                <w:spacing w:val="-5"/>
                <w:sz w:val="25"/>
                <w:szCs w:val="25"/>
              </w:rPr>
              <w:t>реализации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spacing w:line="281" w:lineRule="exact"/>
              <w:ind w:right="187" w:hanging="7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2"/>
                <w:sz w:val="25"/>
                <w:szCs w:val="25"/>
              </w:rPr>
              <w:t xml:space="preserve">Млн. </w:t>
            </w:r>
            <w:r w:rsidRPr="006A413C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>руб.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361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568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5"/>
                <w:szCs w:val="25"/>
              </w:rPr>
              <w:t>1 062,8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1"/>
                <w:sz w:val="25"/>
                <w:szCs w:val="25"/>
              </w:rPr>
              <w:t>952,2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4"/>
                <w:sz w:val="25"/>
                <w:szCs w:val="25"/>
              </w:rPr>
              <w:t>831,6</w:t>
            </w:r>
          </w:p>
        </w:tc>
      </w:tr>
      <w:tr w:rsidR="003829D4" w:rsidRPr="00B773A6" w:rsidTr="000C6301">
        <w:trPr>
          <w:trHeight w:hRule="exact" w:val="64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spacing w:line="281" w:lineRule="exact"/>
              <w:ind w:right="756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6"/>
                <w:sz w:val="25"/>
                <w:szCs w:val="25"/>
              </w:rPr>
              <w:t>Рентабельность продаж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w w:val="63"/>
                <w:sz w:val="37"/>
                <w:szCs w:val="37"/>
              </w:rPr>
              <w:t>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7"/>
                <w:sz w:val="25"/>
                <w:szCs w:val="25"/>
              </w:rPr>
              <w:t>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8"/>
                <w:sz w:val="25"/>
                <w:szCs w:val="25"/>
              </w:rPr>
              <w:t>21,00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9"/>
                <w:sz w:val="25"/>
                <w:szCs w:val="25"/>
              </w:rPr>
              <w:t>23,00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4"/>
                <w:sz w:val="25"/>
                <w:szCs w:val="25"/>
              </w:rPr>
              <w:t>22.00</w:t>
            </w:r>
          </w:p>
        </w:tc>
      </w:tr>
      <w:tr w:rsidR="003829D4" w:rsidRPr="00B773A6" w:rsidTr="000C6301">
        <w:trPr>
          <w:trHeight w:hRule="exact" w:val="84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spacing w:line="274" w:lineRule="exact"/>
              <w:ind w:right="22" w:firstLine="7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5"/>
                <w:sz w:val="25"/>
                <w:szCs w:val="25"/>
              </w:rPr>
              <w:t xml:space="preserve">Средняя заработная </w:t>
            </w:r>
            <w:r w:rsidRPr="006A413C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>плата (в сопоставимых</w:t>
            </w:r>
          </w:p>
          <w:p w:rsidR="003829D4" w:rsidRPr="00B773A6" w:rsidRDefault="003829D4" w:rsidP="00E26A6A">
            <w:pPr>
              <w:shd w:val="clear" w:color="auto" w:fill="FFFFFF"/>
              <w:spacing w:line="274" w:lineRule="exact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5"/>
                <w:sz w:val="25"/>
                <w:szCs w:val="25"/>
              </w:rPr>
              <w:t>ценах)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1"/>
                <w:sz w:val="25"/>
                <w:szCs w:val="25"/>
              </w:rPr>
              <w:t>руб.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>12961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3"/>
                <w:sz w:val="25"/>
                <w:szCs w:val="25"/>
              </w:rPr>
              <w:t>14569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2"/>
                <w:sz w:val="25"/>
                <w:szCs w:val="25"/>
              </w:rPr>
              <w:t>19709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5"/>
                <w:sz w:val="25"/>
                <w:szCs w:val="25"/>
              </w:rPr>
              <w:t>15 132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pacing w:val="-10"/>
                <w:sz w:val="25"/>
                <w:szCs w:val="25"/>
              </w:rPr>
              <w:t>10985</w:t>
            </w:r>
          </w:p>
        </w:tc>
      </w:tr>
      <w:tr w:rsidR="003829D4" w:rsidRPr="00B773A6" w:rsidTr="000C6301">
        <w:trPr>
          <w:trHeight w:hRule="exact" w:val="64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9D4" w:rsidRPr="00B773A6" w:rsidRDefault="003829D4" w:rsidP="00E26A6A">
            <w:pPr>
              <w:shd w:val="clear" w:color="auto" w:fill="FFFFFF"/>
              <w:ind w:left="22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9.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spacing w:line="274" w:lineRule="exact"/>
              <w:ind w:left="7" w:right="166" w:firstLine="7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7"/>
                <w:sz w:val="25"/>
                <w:szCs w:val="25"/>
              </w:rPr>
              <w:t xml:space="preserve">Средняя численность </w:t>
            </w:r>
            <w:r w:rsidRPr="006A413C">
              <w:rPr>
                <w:rFonts w:ascii="Times New Roman" w:hAnsi="Times New Roman"/>
                <w:color w:val="000000"/>
                <w:spacing w:val="-5"/>
                <w:sz w:val="25"/>
                <w:szCs w:val="25"/>
              </w:rPr>
              <w:t>персонала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6A413C">
              <w:rPr>
                <w:rFonts w:ascii="Times New Roman" w:hAnsi="Times New Roman"/>
                <w:color w:val="000000"/>
                <w:spacing w:val="-13"/>
                <w:sz w:val="25"/>
                <w:szCs w:val="25"/>
              </w:rPr>
              <w:t>Чел.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321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550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790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5"/>
                <w:szCs w:val="25"/>
              </w:rPr>
              <w:t>680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9D4" w:rsidRPr="00B773A6" w:rsidRDefault="003829D4" w:rsidP="00E26A6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773A6">
              <w:rPr>
                <w:rFonts w:ascii="Times New Roman" w:hAnsi="Times New Roman"/>
                <w:color w:val="000000"/>
                <w:sz w:val="23"/>
                <w:szCs w:val="23"/>
              </w:rPr>
              <w:t>520</w:t>
            </w:r>
          </w:p>
        </w:tc>
      </w:tr>
    </w:tbl>
    <w:p w:rsidR="003829D4" w:rsidRPr="006A413C" w:rsidRDefault="003829D4" w:rsidP="000C6301">
      <w:pPr>
        <w:shd w:val="clear" w:color="auto" w:fill="FFFFFF"/>
        <w:spacing w:before="144" w:line="482" w:lineRule="exact"/>
        <w:ind w:left="108" w:right="94" w:firstLine="554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Если сравнить показатели 2000 и 2009 гг., можно отметить, что все 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 xml:space="preserve">показатели существенно выросли. В частности, объем реализованной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продукции вырос в 1,8 раза, прибыль от реализации продукции возросла в 2,3 </w:t>
      </w:r>
      <w:r w:rsidRPr="006A413C">
        <w:rPr>
          <w:rFonts w:ascii="Times New Roman" w:hAnsi="Times New Roman"/>
          <w:color w:val="000000"/>
          <w:sz w:val="28"/>
          <w:szCs w:val="28"/>
        </w:rPr>
        <w:t>раза, рентабельность продаж увеличилась на 4,5%.</w:t>
      </w:r>
    </w:p>
    <w:p w:rsidR="003829D4" w:rsidRPr="006A413C" w:rsidRDefault="003829D4" w:rsidP="000C6301">
      <w:pPr>
        <w:shd w:val="clear" w:color="auto" w:fill="FFFFFF"/>
        <w:spacing w:line="482" w:lineRule="exact"/>
        <w:ind w:left="108" w:right="79" w:firstLine="54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Однако, как можно увидеть, все показатели резко понизились, начиная с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2007 года. Это, безусловно связано с влиянием мирового финансового </w:t>
      </w: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 xml:space="preserve">кризиса, так предприятия стали использовать недостаток финансовых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средств, возросла дебиторская задолженность, многие стройки оказались «заморожены», а банки резко ограничили кредитные программы, увеличили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процент по кредитам.</w:t>
      </w:r>
    </w:p>
    <w:p w:rsidR="003829D4" w:rsidRPr="006A413C" w:rsidRDefault="003829D4" w:rsidP="000C6301">
      <w:pPr>
        <w:shd w:val="clear" w:color="auto" w:fill="FFFFFF"/>
        <w:spacing w:line="482" w:lineRule="exact"/>
        <w:ind w:left="115" w:right="72" w:firstLine="54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Однако, несмотря на уменьшение объема реализованной продукции, 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 xml:space="preserve">предприятию удалось сохранить устойчивое финансовое положение, в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основном грамотной политике руководителей предприятия и избрании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стратегии снижения издержек. В итоге рентабельность продаж возросла на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1%, рентабельность затрат возросла почти на 2%.</w:t>
      </w:r>
    </w:p>
    <w:p w:rsidR="003829D4" w:rsidRPr="006A413C" w:rsidRDefault="003829D4" w:rsidP="000C6301">
      <w:pPr>
        <w:shd w:val="clear" w:color="auto" w:fill="FFFFFF"/>
        <w:spacing w:line="482" w:lineRule="exact"/>
        <w:ind w:right="29" w:firstLine="554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Всем известно, что мировой финансовый кризис, в первую очередь,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коснулся банковской сферы и строительства. В 2008 году наметилась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тенденция к снижению стоимости строительных материалов, обусловленная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как сезонным фактором, так и наметившимися тенденциями к сокращению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объемов производства строительной продукции. В период с сентября по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ноябрь 2008 года стоимость строительной арматуры, арматурных каркасов,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цемента, топлива снизилась на 10-20%.</w:t>
      </w:r>
    </w:p>
    <w:p w:rsidR="003829D4" w:rsidRPr="006A413C" w:rsidRDefault="003829D4" w:rsidP="000C6301">
      <w:pPr>
        <w:shd w:val="clear" w:color="auto" w:fill="FFFFFF"/>
        <w:spacing w:line="482" w:lineRule="exact"/>
        <w:ind w:left="14" w:right="22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2"/>
          <w:sz w:val="28"/>
          <w:szCs w:val="28"/>
        </w:rPr>
        <w:t xml:space="preserve">Другое следствие кризиса замораживание новых строительных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проектов. Замораживание строек уже повлекло сокращение персонала в строительной и смежных отраслях. По неофициальным данным, в среднем в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девелоперских компаниях и в компаниях, занимающихся операциями с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недвижимостью, в 2008 г. было сокращено порядка 30-50% штата. Многие </w:t>
      </w:r>
      <w:r w:rsidRPr="006A413C">
        <w:rPr>
          <w:rFonts w:ascii="Times New Roman" w:hAnsi="Times New Roman"/>
          <w:color w:val="000000"/>
          <w:sz w:val="28"/>
          <w:szCs w:val="28"/>
        </w:rPr>
        <w:t>компании распустили сотрудников в бессрочные неоплачиваемые отпуска.</w:t>
      </w:r>
    </w:p>
    <w:p w:rsidR="003829D4" w:rsidRPr="006A413C" w:rsidRDefault="003829D4" w:rsidP="000C6301">
      <w:pPr>
        <w:shd w:val="clear" w:color="auto" w:fill="FFFFFF"/>
        <w:spacing w:line="482" w:lineRule="exact"/>
        <w:ind w:left="29" w:firstLine="53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По прогнозам экспертов, в перспективе произойдет резкое сокращение 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 xml:space="preserve">строительства и будет меняться сам характер строительных проектов. В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первую очередь, станут реализовываться небольшие проекты, разбитые на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>несколько очередей. При этом такие объекты будут реализовываться в значительной степени за счет собственных средств застройщика, а не за счет</w:t>
      </w:r>
    </w:p>
    <w:p w:rsidR="003829D4" w:rsidRPr="006A413C" w:rsidRDefault="003829D4" w:rsidP="000C6301">
      <w:pPr>
        <w:shd w:val="clear" w:color="auto" w:fill="FFFFFF"/>
        <w:spacing w:line="482" w:lineRule="exact"/>
        <w:ind w:left="36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>кредитных ресурсов.</w:t>
      </w:r>
    </w:p>
    <w:p w:rsidR="003829D4" w:rsidRPr="007A0C89" w:rsidRDefault="003829D4" w:rsidP="000C6301">
      <w:pPr>
        <w:shd w:val="clear" w:color="auto" w:fill="FFFFFF"/>
        <w:spacing w:line="482" w:lineRule="exact"/>
        <w:ind w:left="29" w:right="7" w:firstLine="54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Упадет стоимость строительства, которая была перегрета. Цемент и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арматура уже подешевели. В последнее время мы наблюдали безудержный </w:t>
      </w:r>
      <w:r w:rsidRPr="006A413C">
        <w:rPr>
          <w:rFonts w:ascii="Times New Roman" w:hAnsi="Times New Roman"/>
          <w:color w:val="000000"/>
          <w:spacing w:val="9"/>
          <w:sz w:val="28"/>
          <w:szCs w:val="28"/>
        </w:rPr>
        <w:t xml:space="preserve">рост цен на строительные материалы, которые в разы превышают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существующий уровень инфляции.</w:t>
      </w:r>
    </w:p>
    <w:p w:rsidR="003829D4" w:rsidRPr="006A413C" w:rsidRDefault="003829D4" w:rsidP="00ED7032">
      <w:pPr>
        <w:shd w:val="clear" w:color="auto" w:fill="FFFFFF"/>
        <w:spacing w:line="482" w:lineRule="exact"/>
        <w:ind w:right="7" w:firstLine="54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Основным проявлением кризиса на строительном рынке является резкое 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 xml:space="preserve">снижение покупательского спроса, средняя цена квадратного метра в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новостройках с июня 2008-го по июнь 2009 года снизилась на 19,6 % и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составила 42,7 тыс. рублей, причем большая часть понижения произошла с января по июнь текущего года - на 14,1 %. Тем не менее, это не привело к </w:t>
      </w:r>
      <w:r w:rsidRPr="006A413C">
        <w:rPr>
          <w:rFonts w:ascii="Times New Roman" w:hAnsi="Times New Roman"/>
          <w:color w:val="000000"/>
          <w:sz w:val="28"/>
          <w:szCs w:val="28"/>
        </w:rPr>
        <w:t>оживлению спроса: по замечанию генерального директора ОАО «Пермский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завод силикатных панелей» Николая Демкина, после небольшого оживления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весной покупательский спрос вернулся на стабильно низкий уровень. </w:t>
      </w:r>
      <w:r w:rsidRPr="006A413C">
        <w:rPr>
          <w:rFonts w:ascii="Times New Roman" w:hAnsi="Times New Roman"/>
          <w:color w:val="000000"/>
          <w:spacing w:val="12"/>
          <w:sz w:val="28"/>
          <w:szCs w:val="28"/>
        </w:rPr>
        <w:t xml:space="preserve">Количество заключенных договоров сократилось по сравнению с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докризисным уровнем примерно вдвое.</w:t>
      </w:r>
    </w:p>
    <w:p w:rsidR="003829D4" w:rsidRPr="006A413C" w:rsidRDefault="003829D4" w:rsidP="00ED7032">
      <w:pPr>
        <w:shd w:val="clear" w:color="auto" w:fill="FFFFFF"/>
        <w:spacing w:before="151"/>
        <w:ind w:left="554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>В первом полугодии 2009 года размер реализованного спроса на рынке</w:t>
      </w:r>
    </w:p>
    <w:p w:rsidR="003829D4" w:rsidRPr="006A413C" w:rsidRDefault="003829D4" w:rsidP="00ED7032">
      <w:pPr>
        <w:shd w:val="clear" w:color="auto" w:fill="FFFFFF"/>
        <w:spacing w:line="482" w:lineRule="exact"/>
        <w:ind w:left="22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>сократился с 50-70 % до 20,6 % от общего объема предложения.</w:t>
      </w:r>
      <w:r w:rsidRPr="006A413C">
        <w:rPr>
          <w:rStyle w:val="a8"/>
          <w:rFonts w:ascii="Times New Roman" w:hAnsi="Times New Roman"/>
          <w:color w:val="000000"/>
          <w:sz w:val="28"/>
          <w:szCs w:val="28"/>
        </w:rPr>
        <w:footnoteReference w:id="18"/>
      </w:r>
    </w:p>
    <w:p w:rsidR="003829D4" w:rsidRDefault="003829D4" w:rsidP="00ED7032">
      <w:pPr>
        <w:shd w:val="clear" w:color="auto" w:fill="FFFFFF"/>
        <w:spacing w:line="482" w:lineRule="exact"/>
        <w:ind w:left="14" w:firstLine="533"/>
        <w:jc w:val="both"/>
        <w:rPr>
          <w:rFonts w:ascii="Times New Roman" w:hAnsi="Times New Roman"/>
          <w:color w:val="000000"/>
          <w:spacing w:val="2"/>
          <w:sz w:val="28"/>
          <w:szCs w:val="28"/>
          <w:lang w:val="en-US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 этом невозможно и дальше понижать цены: «при падении цен вдвое себестоимость строительства за счет удешевления строительных материалов снизилась всего на 10 %», - отмечает генеральный директор ОАО «Пермский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завод силикатных панелей» Николай Демкин. Нижняя точка, до которой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могут опуститься строители, исходя из стоимости земли и других вложенных </w:t>
      </w:r>
      <w:r w:rsidRPr="006A413C">
        <w:rPr>
          <w:rFonts w:ascii="Times New Roman" w:hAnsi="Times New Roman"/>
          <w:color w:val="000000"/>
          <w:spacing w:val="11"/>
          <w:sz w:val="28"/>
          <w:szCs w:val="28"/>
        </w:rPr>
        <w:t>ресурсов, находится на уровне 30 тыс. рублей за квадратный метр. Это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>своеобразный минимум - он обеспечивает 10-15 % рентабельности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.</w:t>
      </w:r>
      <w:r w:rsidRPr="006A413C">
        <w:rPr>
          <w:rStyle w:val="a8"/>
          <w:rFonts w:ascii="Times New Roman" w:hAnsi="Times New Roman"/>
          <w:color w:val="000000"/>
          <w:spacing w:val="2"/>
          <w:sz w:val="28"/>
          <w:szCs w:val="28"/>
          <w:lang w:val="en-US"/>
        </w:rPr>
        <w:footnoteReference w:id="19"/>
      </w:r>
    </w:p>
    <w:p w:rsidR="003829D4" w:rsidRPr="006A413C" w:rsidRDefault="003829D4" w:rsidP="00ED7032">
      <w:pPr>
        <w:shd w:val="clear" w:color="auto" w:fill="FFFFFF"/>
        <w:spacing w:line="482" w:lineRule="exact"/>
        <w:ind w:left="14" w:firstLine="533"/>
        <w:jc w:val="both"/>
        <w:rPr>
          <w:rFonts w:ascii="Times New Roman" w:hAnsi="Times New Roman"/>
          <w:lang w:val="en-US"/>
        </w:rPr>
      </w:pPr>
    </w:p>
    <w:p w:rsidR="003829D4" w:rsidRPr="006A413C" w:rsidRDefault="003829D4" w:rsidP="00ED7032">
      <w:pPr>
        <w:shd w:val="clear" w:color="auto" w:fill="FFFFFF"/>
        <w:spacing w:before="670"/>
        <w:ind w:left="475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color w:val="000000"/>
          <w:sz w:val="28"/>
          <w:szCs w:val="28"/>
        </w:rPr>
        <w:t>2.3. Конкуренты предприятия ОАО «Пермский завод силикатных</w:t>
      </w:r>
    </w:p>
    <w:p w:rsidR="003829D4" w:rsidRPr="006A413C" w:rsidRDefault="003829D4" w:rsidP="00ED7032">
      <w:pPr>
        <w:shd w:val="clear" w:color="auto" w:fill="FFFFFF"/>
        <w:spacing w:before="166"/>
        <w:ind w:left="50"/>
        <w:jc w:val="center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панелей»</w:t>
      </w:r>
    </w:p>
    <w:p w:rsidR="003829D4" w:rsidRPr="006A413C" w:rsidRDefault="003829D4" w:rsidP="00ED7032">
      <w:pPr>
        <w:shd w:val="clear" w:color="auto" w:fill="FFFFFF"/>
        <w:spacing w:before="497" w:line="490" w:lineRule="exact"/>
        <w:ind w:left="29" w:firstLine="53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 xml:space="preserve">Согласно итогам 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VIII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 xml:space="preserve"> Краевого конкурса «Лучшая строительная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>организация, предприятие строительной индустрии высокой эффективности</w:t>
      </w:r>
    </w:p>
    <w:p w:rsidR="003829D4" w:rsidRPr="006A413C" w:rsidRDefault="003829D4" w:rsidP="00ED7032">
      <w:pPr>
        <w:shd w:val="clear" w:color="auto" w:fill="FFFFFF"/>
        <w:spacing w:line="482" w:lineRule="exact"/>
        <w:ind w:right="5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2"/>
          <w:sz w:val="26"/>
          <w:szCs w:val="26"/>
        </w:rPr>
        <w:t xml:space="preserve">и лучший объект года» в 2009 году дипломы Т степени были вручены </w:t>
      </w:r>
      <w:r w:rsidRPr="006A413C">
        <w:rPr>
          <w:rFonts w:ascii="Times New Roman" w:hAnsi="Times New Roman"/>
          <w:color w:val="000000"/>
          <w:spacing w:val="9"/>
          <w:sz w:val="26"/>
          <w:szCs w:val="26"/>
        </w:rPr>
        <w:t>следующим строительным организациям:</w:t>
      </w:r>
    </w:p>
    <w:p w:rsidR="003829D4" w:rsidRPr="006A413C" w:rsidRDefault="003829D4" w:rsidP="00ED7032">
      <w:pPr>
        <w:shd w:val="clear" w:color="auto" w:fill="FFFFFF"/>
        <w:spacing w:line="482" w:lineRule="exact"/>
        <w:ind w:right="22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1"/>
          <w:sz w:val="26"/>
          <w:szCs w:val="26"/>
        </w:rPr>
        <w:t>строительные организации с объемом подрядных работ более 1 млрд</w:t>
      </w:r>
      <w:r w:rsidRPr="006A413C">
        <w:rPr>
          <w:rFonts w:ascii="Times New Roman" w:hAnsi="Times New Roman"/>
          <w:color w:val="000000"/>
          <w:spacing w:val="10"/>
          <w:sz w:val="26"/>
          <w:szCs w:val="26"/>
        </w:rPr>
        <w:t>рублей - ОАО «Пермдорстрой», ЗАО «Соликамскстрой»,ООО «Сатурн-Р»; с объемом подрядных работ от 500 млн до 1 млрд рублей - ООО «Классик-</w:t>
      </w:r>
      <w:r w:rsidRPr="006A413C">
        <w:rPr>
          <w:rFonts w:ascii="Times New Roman" w:hAnsi="Times New Roman"/>
          <w:color w:val="000000"/>
          <w:spacing w:val="9"/>
          <w:sz w:val="26"/>
          <w:szCs w:val="26"/>
        </w:rPr>
        <w:t xml:space="preserve">Строй», ОАО «Трест № 7»; с объемом подрядных работ от 100 до 500 млн </w:t>
      </w:r>
      <w:r w:rsidRPr="006A413C">
        <w:rPr>
          <w:rFonts w:ascii="Times New Roman" w:hAnsi="Times New Roman"/>
          <w:color w:val="000000"/>
          <w:spacing w:val="23"/>
          <w:sz w:val="26"/>
          <w:szCs w:val="26"/>
        </w:rPr>
        <w:t xml:space="preserve">рублей ОАО «СтройПанельКомплект», ГК «Австром»; с объемом </w:t>
      </w:r>
      <w:r w:rsidRPr="006A413C">
        <w:rPr>
          <w:rFonts w:ascii="Times New Roman" w:hAnsi="Times New Roman"/>
          <w:color w:val="000000"/>
          <w:spacing w:val="10"/>
          <w:sz w:val="26"/>
          <w:szCs w:val="26"/>
        </w:rPr>
        <w:t>подрядных работ до 100 млн рублей - ООО «Визард».</w:t>
      </w:r>
    </w:p>
    <w:p w:rsidR="003829D4" w:rsidRPr="006A413C" w:rsidRDefault="003829D4" w:rsidP="00ED7032">
      <w:pPr>
        <w:shd w:val="clear" w:color="auto" w:fill="FFFFFF"/>
        <w:spacing w:line="482" w:lineRule="exact"/>
        <w:ind w:left="7" w:right="7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9"/>
          <w:sz w:val="26"/>
          <w:szCs w:val="26"/>
        </w:rPr>
        <w:t xml:space="preserve">Победители среди предприятий стройиндустрии, промышленности </w:t>
      </w:r>
      <w:r w:rsidRPr="006A413C">
        <w:rPr>
          <w:rFonts w:ascii="Times New Roman" w:hAnsi="Times New Roman"/>
          <w:color w:val="000000"/>
          <w:spacing w:val="10"/>
          <w:sz w:val="26"/>
          <w:szCs w:val="26"/>
        </w:rPr>
        <w:t xml:space="preserve">строительных материалов ОАО «Горнозаводскцемент», ООО «Чер-нушкастройкерамика», ООО «Производство керамического кирпича на Закаменной», ОАО «Пермский завод силикатных панелей», ООО «Фабрика </w:t>
      </w:r>
      <w:r w:rsidRPr="006A413C">
        <w:rPr>
          <w:rFonts w:ascii="Times New Roman" w:hAnsi="Times New Roman"/>
          <w:color w:val="000000"/>
          <w:spacing w:val="28"/>
          <w:sz w:val="26"/>
          <w:szCs w:val="26"/>
        </w:rPr>
        <w:t xml:space="preserve">«Краски Хеми», ОАО «СтройПанельКомплект», ОАО «Завод </w:t>
      </w:r>
      <w:r w:rsidRPr="006A413C">
        <w:rPr>
          <w:rFonts w:ascii="Times New Roman" w:hAnsi="Times New Roman"/>
          <w:color w:val="000000"/>
          <w:spacing w:val="9"/>
          <w:sz w:val="26"/>
          <w:szCs w:val="26"/>
        </w:rPr>
        <w:t>железобетонных и строительных конструкций № 1».</w:t>
      </w:r>
    </w:p>
    <w:p w:rsidR="003829D4" w:rsidRPr="006A413C" w:rsidRDefault="003829D4" w:rsidP="00ED7032">
      <w:pPr>
        <w:shd w:val="clear" w:color="auto" w:fill="FFFFFF"/>
        <w:spacing w:before="7" w:line="482" w:lineRule="exact"/>
        <w:ind w:left="14" w:right="22" w:firstLine="53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20"/>
          <w:sz w:val="26"/>
          <w:szCs w:val="26"/>
        </w:rPr>
        <w:t xml:space="preserve">Лучшие проектировщики иизыскатели: ОАО «Пермский завод </w:t>
      </w:r>
      <w:r w:rsidRPr="006A413C">
        <w:rPr>
          <w:rFonts w:ascii="Times New Roman" w:hAnsi="Times New Roman"/>
          <w:color w:val="000000"/>
          <w:spacing w:val="21"/>
          <w:sz w:val="26"/>
          <w:szCs w:val="26"/>
        </w:rPr>
        <w:t xml:space="preserve">силикатных панелей», ООО «АРТ-Проект, Сатурн-Р», ОАО </w:t>
      </w:r>
      <w:r w:rsidRPr="006A413C">
        <w:rPr>
          <w:rFonts w:ascii="Times New Roman" w:hAnsi="Times New Roman"/>
          <w:color w:val="000000"/>
          <w:spacing w:val="10"/>
          <w:sz w:val="26"/>
          <w:szCs w:val="26"/>
        </w:rPr>
        <w:t xml:space="preserve">«СтройПанельКомплект», ОАО «ВерхнекамТИСИз», ОАО «Уральский </w:t>
      </w:r>
      <w:r w:rsidRPr="006A413C">
        <w:rPr>
          <w:rFonts w:ascii="Times New Roman" w:hAnsi="Times New Roman"/>
          <w:color w:val="000000"/>
          <w:spacing w:val="7"/>
          <w:sz w:val="26"/>
          <w:szCs w:val="26"/>
        </w:rPr>
        <w:t xml:space="preserve">научно-исследовательский и проектный институт» (ОАО «Галургия»),ООО </w:t>
      </w:r>
      <w:r w:rsidRPr="006A413C">
        <w:rPr>
          <w:rFonts w:ascii="Times New Roman" w:hAnsi="Times New Roman"/>
          <w:color w:val="000000"/>
          <w:spacing w:val="9"/>
          <w:sz w:val="26"/>
          <w:szCs w:val="26"/>
        </w:rPr>
        <w:t>«Пермгражданпроект», холдинг «Проектный центр».</w:t>
      </w:r>
    </w:p>
    <w:p w:rsidR="003829D4" w:rsidRPr="006A413C" w:rsidRDefault="003829D4" w:rsidP="00ED7032">
      <w:pPr>
        <w:shd w:val="clear" w:color="auto" w:fill="FFFFFF"/>
        <w:spacing w:line="482" w:lineRule="exact"/>
        <w:ind w:left="29" w:right="7" w:firstLine="526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3"/>
          <w:sz w:val="26"/>
          <w:szCs w:val="26"/>
        </w:rPr>
        <w:t xml:space="preserve">Лучшие «фасадники»: ОООПКФ «Мустанг», ООО «ДомостилПлюс», </w:t>
      </w:r>
      <w:r w:rsidRPr="006A413C">
        <w:rPr>
          <w:rFonts w:ascii="Times New Roman" w:hAnsi="Times New Roman"/>
          <w:color w:val="000000"/>
          <w:spacing w:val="14"/>
          <w:sz w:val="26"/>
          <w:szCs w:val="26"/>
        </w:rPr>
        <w:t xml:space="preserve">ООО «Термодом-Плюс». Лучшие застройщики: ОАО «Камская долина», </w:t>
      </w:r>
      <w:r w:rsidRPr="006A413C">
        <w:rPr>
          <w:rFonts w:ascii="Times New Roman" w:hAnsi="Times New Roman"/>
          <w:color w:val="000000"/>
          <w:spacing w:val="10"/>
          <w:sz w:val="26"/>
          <w:szCs w:val="26"/>
        </w:rPr>
        <w:t xml:space="preserve">ООО «Сатурн-Р», ОАО «СтройПанельКомплект», ОАО «Пермский завод </w:t>
      </w:r>
      <w:r w:rsidRPr="006A413C">
        <w:rPr>
          <w:rFonts w:ascii="Times New Roman" w:hAnsi="Times New Roman"/>
          <w:color w:val="000000"/>
          <w:spacing w:val="8"/>
          <w:sz w:val="26"/>
          <w:szCs w:val="26"/>
        </w:rPr>
        <w:t>силикатных панелей».</w:t>
      </w:r>
    </w:p>
    <w:p w:rsidR="003829D4" w:rsidRPr="007A0C89" w:rsidRDefault="003829D4" w:rsidP="00ED7032">
      <w:pPr>
        <w:shd w:val="clear" w:color="auto" w:fill="FFFFFF"/>
        <w:spacing w:line="482" w:lineRule="exact"/>
        <w:ind w:right="2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17"/>
          <w:sz w:val="26"/>
          <w:szCs w:val="26"/>
        </w:rPr>
        <w:t xml:space="preserve">По итогам Всероссийского конкурса на лучшую строительную </w:t>
      </w:r>
      <w:r w:rsidRPr="006A413C">
        <w:rPr>
          <w:rFonts w:ascii="Times New Roman" w:hAnsi="Times New Roman"/>
          <w:color w:val="000000"/>
          <w:spacing w:val="8"/>
          <w:sz w:val="26"/>
          <w:szCs w:val="26"/>
        </w:rPr>
        <w:t xml:space="preserve">организацию, предприятие строительных материалов и стройиндустрии 2008 года среди победителей есть представители пермского бизнеса. Генеральный </w:t>
      </w:r>
      <w:r w:rsidRPr="006A413C">
        <w:rPr>
          <w:rFonts w:ascii="Times New Roman" w:hAnsi="Times New Roman"/>
          <w:color w:val="000000"/>
          <w:spacing w:val="13"/>
          <w:sz w:val="26"/>
          <w:szCs w:val="26"/>
        </w:rPr>
        <w:t xml:space="preserve">директор ЗАО «Соликамскстрой» Георгий Абашин признан лучшим руководителем предприятия стройкомплекса, а предприятие включено в </w:t>
      </w:r>
      <w:r w:rsidRPr="006A413C">
        <w:rPr>
          <w:rFonts w:ascii="Times New Roman" w:hAnsi="Times New Roman"/>
          <w:color w:val="000000"/>
          <w:spacing w:val="11"/>
          <w:sz w:val="26"/>
          <w:szCs w:val="26"/>
        </w:rPr>
        <w:t xml:space="preserve">проект «150 лучших предприятий России». Также в этот проект включены </w:t>
      </w:r>
      <w:r w:rsidRPr="006A413C">
        <w:rPr>
          <w:rFonts w:ascii="Times New Roman" w:hAnsi="Times New Roman"/>
          <w:color w:val="000000"/>
          <w:spacing w:val="24"/>
          <w:sz w:val="26"/>
          <w:szCs w:val="26"/>
        </w:rPr>
        <w:t>ОАО «Пермдорстрой», ОАО «Пермавтодор», ОАО «Строительно-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монтажный трест № 14». ОАО «Пермский завод силикатных панелей» вошло в рейтинг «120 лучших организаций строительного комплекса России», ОАО 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 xml:space="preserve">«Чернушкастройкерамика» - в «Элиту строительного комплекса России», 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ОАО «Пермгражданпроект» в рейтинг «120 лучших проектных и </w:t>
      </w:r>
      <w:r w:rsidRPr="006A413C">
        <w:rPr>
          <w:rFonts w:ascii="Times New Roman" w:hAnsi="Times New Roman"/>
          <w:color w:val="000000"/>
          <w:spacing w:val="-3"/>
          <w:sz w:val="28"/>
          <w:szCs w:val="28"/>
        </w:rPr>
        <w:t>изыскательских организаций России».</w:t>
      </w:r>
      <w:r w:rsidRPr="006A413C">
        <w:rPr>
          <w:rStyle w:val="a8"/>
          <w:rFonts w:ascii="Times New Roman" w:hAnsi="Times New Roman"/>
          <w:color w:val="000000"/>
          <w:spacing w:val="-3"/>
          <w:sz w:val="28"/>
          <w:szCs w:val="28"/>
        </w:rPr>
        <w:footnoteReference w:id="20"/>
      </w:r>
    </w:p>
    <w:p w:rsidR="003829D4" w:rsidRPr="007A0C89" w:rsidRDefault="003829D4" w:rsidP="00ED7032">
      <w:pPr>
        <w:shd w:val="clear" w:color="auto" w:fill="FFFFFF"/>
        <w:spacing w:line="482" w:lineRule="exact"/>
        <w:ind w:right="2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right="2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right="2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right="2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right="2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right="2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right="2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right="2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right="2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right="2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right="2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right="2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829D4" w:rsidRPr="006A413C" w:rsidRDefault="003829D4" w:rsidP="00ED7032">
      <w:pPr>
        <w:shd w:val="clear" w:color="auto" w:fill="FFFFFF"/>
        <w:ind w:left="29"/>
        <w:jc w:val="center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Заключение</w:t>
      </w:r>
    </w:p>
    <w:p w:rsidR="003829D4" w:rsidRPr="006A413C" w:rsidRDefault="003829D4" w:rsidP="00ED7032">
      <w:pPr>
        <w:shd w:val="clear" w:color="auto" w:fill="FFFFFF"/>
        <w:spacing w:before="504" w:line="482" w:lineRule="exact"/>
        <w:ind w:right="14" w:firstLine="54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Строительный комплекс включает систему отраслей строительства,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промышленность строительных материалов, машиностроение, ремонтную </w:t>
      </w:r>
      <w:r w:rsidRPr="006A413C">
        <w:rPr>
          <w:rFonts w:ascii="Times New Roman" w:hAnsi="Times New Roman"/>
          <w:color w:val="000000"/>
          <w:spacing w:val="8"/>
          <w:sz w:val="28"/>
          <w:szCs w:val="28"/>
        </w:rPr>
        <w:t xml:space="preserve">базу. Отрасли комплекса объединены общей целью - ввод в действие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объектов основных фондов.</w:t>
      </w:r>
    </w:p>
    <w:p w:rsidR="003829D4" w:rsidRPr="006A413C" w:rsidRDefault="003829D4" w:rsidP="00ED7032">
      <w:pPr>
        <w:shd w:val="clear" w:color="auto" w:fill="FFFFFF"/>
        <w:spacing w:before="7" w:line="482" w:lineRule="exact"/>
        <w:ind w:left="7" w:firstLine="54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Отрасль должна обеспечивать увеличение объемов жилищного </w:t>
      </w:r>
      <w:r w:rsidRPr="006A413C">
        <w:rPr>
          <w:rFonts w:ascii="Times New Roman" w:hAnsi="Times New Roman"/>
          <w:color w:val="000000"/>
          <w:sz w:val="28"/>
          <w:szCs w:val="28"/>
        </w:rPr>
        <w:t>строительства и изменение его структуры, переход на новые архитектурно-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строительные системы, типы зданий и современные технологии их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возведения, снижение ресурсоемкости, энергетических и трудовых затрат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при строительстве и эксплуатации жилья. Она должна соответствовать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требованиям по сокращению продолжительности инвестиционного цикла и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>обеспечивать потребности капитального строительства и ремонтно-</w:t>
      </w:r>
      <w:r w:rsidRPr="006A413C">
        <w:rPr>
          <w:rFonts w:ascii="Times New Roman" w:hAnsi="Times New Roman"/>
          <w:color w:val="000000"/>
          <w:spacing w:val="13"/>
          <w:sz w:val="28"/>
          <w:szCs w:val="28"/>
        </w:rPr>
        <w:t xml:space="preserve">эксплуатационных служб в качественных, экологически чистых,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современных видах строительных материалов, отвечающих по ассортименту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и номенклатуре платежеспособному спросу различных слоев населения.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Таким образом, продукция отрасли должна содержать широкую гамму </w:t>
      </w: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 xml:space="preserve">строительных материалов, изделий и конструкций, отвечающих всем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запросам товарного рынка.</w:t>
      </w:r>
    </w:p>
    <w:p w:rsidR="003829D4" w:rsidRPr="006A413C" w:rsidRDefault="003829D4" w:rsidP="00ED7032">
      <w:pPr>
        <w:shd w:val="clear" w:color="auto" w:fill="FFFFFF"/>
        <w:spacing w:before="7" w:line="482" w:lineRule="exact"/>
        <w:ind w:left="14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9"/>
          <w:sz w:val="28"/>
          <w:szCs w:val="28"/>
        </w:rPr>
        <w:t xml:space="preserve">За последние годы жилищное строительство России показало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существенный результат: темпы роста данной отрасли увеличились втрое. 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 xml:space="preserve">Интересной особенностью последних лет стало перемещение акцентов с центра на периферию - строительная активность в Москве и Подмосковье, </w:t>
      </w:r>
      <w:r w:rsidRPr="006A413C">
        <w:rPr>
          <w:rFonts w:ascii="Times New Roman" w:hAnsi="Times New Roman"/>
          <w:color w:val="000000"/>
          <w:spacing w:val="11"/>
          <w:sz w:val="28"/>
          <w:szCs w:val="28"/>
        </w:rPr>
        <w:t xml:space="preserve">где традиционно наблюдаются наибольшие объемы роста жилья,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переместилась в другие регионы страны. Несмотря на то, что Москва с прилегающими к ней районами, а также Краснодарский край, продолжают </w:t>
      </w:r>
      <w:r w:rsidRPr="006A413C">
        <w:rPr>
          <w:rFonts w:ascii="Times New Roman" w:hAnsi="Times New Roman"/>
          <w:color w:val="000000"/>
          <w:sz w:val="28"/>
          <w:szCs w:val="28"/>
        </w:rPr>
        <w:t>держать первенство, стремительный рост строительства во многих других крупных городах и промышленных районах не вызывает сомнений.</w:t>
      </w:r>
    </w:p>
    <w:p w:rsidR="003829D4" w:rsidRPr="006A413C" w:rsidRDefault="003829D4" w:rsidP="00ED7032">
      <w:pPr>
        <w:shd w:val="clear" w:color="auto" w:fill="FFFFFF"/>
        <w:spacing w:line="482" w:lineRule="exact"/>
        <w:ind w:right="36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8"/>
          <w:sz w:val="28"/>
          <w:szCs w:val="28"/>
        </w:rPr>
        <w:t xml:space="preserve">Высокие темпы развития строительной отрасли в России имеют </w:t>
      </w:r>
      <w:r w:rsidRPr="006A413C">
        <w:rPr>
          <w:rFonts w:ascii="Times New Roman" w:hAnsi="Times New Roman"/>
          <w:color w:val="000000"/>
          <w:spacing w:val="9"/>
          <w:sz w:val="28"/>
          <w:szCs w:val="28"/>
        </w:rPr>
        <w:t>множество причин, среди которых можно выделить увеличение деловой</w:t>
      </w:r>
      <w:r w:rsidRPr="006A413C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активности и, соответственно, количества капиталовложений в развитие </w:t>
      </w:r>
      <w:r w:rsidRPr="006A413C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крупных металлургических, топливных, машиностроительных компаний. Благодаря этому повышается не только уровень зарплат рабочих и доходы акционеров, но и происходит развитие инфраструктуры данных отраслей и </w:t>
      </w:r>
      <w:r w:rsidRPr="006A413C">
        <w:rPr>
          <w:rFonts w:ascii="Times New Roman" w:hAnsi="Times New Roman"/>
          <w:bCs/>
          <w:color w:val="000000"/>
          <w:sz w:val="28"/>
          <w:szCs w:val="28"/>
        </w:rPr>
        <w:t xml:space="preserve">предприятий в смежных областях (финансы, транспорт, торговля). Такое </w:t>
      </w:r>
      <w:r w:rsidRPr="006A413C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положение дел вызывает общий рост экономики, ее укрепление и </w:t>
      </w:r>
      <w:r w:rsidRPr="006A413C">
        <w:rPr>
          <w:rFonts w:ascii="Times New Roman" w:hAnsi="Times New Roman"/>
          <w:bCs/>
          <w:color w:val="000000"/>
          <w:spacing w:val="-1"/>
          <w:sz w:val="28"/>
          <w:szCs w:val="28"/>
        </w:rPr>
        <w:t>гармоничное развитие.</w:t>
      </w:r>
    </w:p>
    <w:p w:rsidR="003829D4" w:rsidRPr="006A413C" w:rsidRDefault="003829D4" w:rsidP="00ED7032">
      <w:pPr>
        <w:shd w:val="clear" w:color="auto" w:fill="FFFFFF"/>
        <w:spacing w:line="482" w:lineRule="exact"/>
        <w:ind w:left="14" w:right="14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bCs/>
          <w:color w:val="000000"/>
          <w:spacing w:val="-1"/>
          <w:sz w:val="28"/>
          <w:szCs w:val="28"/>
        </w:rPr>
        <w:t>Несмотря на это, практика показывает, что многие граждане России по-</w:t>
      </w:r>
      <w:r w:rsidRPr="006A413C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прежнему не могут купить квартиры. Основная масса нововыстроенного </w:t>
      </w:r>
      <w:r w:rsidRPr="006A413C">
        <w:rPr>
          <w:rFonts w:ascii="Times New Roman" w:hAnsi="Times New Roman"/>
          <w:bCs/>
          <w:color w:val="000000"/>
          <w:sz w:val="28"/>
          <w:szCs w:val="28"/>
        </w:rPr>
        <w:t xml:space="preserve">жилья, представленного на рынке, предлагается по коммерческой цене, </w:t>
      </w:r>
      <w:r w:rsidRPr="006A413C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недоступной для лиц с невысоким доходом. Активное развитие строительной </w:t>
      </w:r>
      <w:r w:rsidRPr="006A413C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отрасли в регионах, где уровень жизни и доходов существенно ниже, чем в </w:t>
      </w:r>
      <w:r w:rsidRPr="006A413C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центре, во многом обусловлено развитием ипотечного кредитования </w:t>
      </w:r>
      <w:r w:rsidRPr="006A413C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граждан, желающих обзавестись своим жильем. Время пика жилищного строительства в Москве ознаменовалось многочисленными махинациями, </w:t>
      </w:r>
      <w:r w:rsidRPr="006A413C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связанными с ипотечным кредитованием, потому практика кредитования под </w:t>
      </w:r>
      <w:r w:rsidRPr="006A413C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залог строящейся квартиры не прижилась в столице. Иная ситуация в </w:t>
      </w:r>
      <w:r w:rsidRPr="006A413C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регионах, где развитие ипотеки находится на начальном уровне и уже строго </w:t>
      </w:r>
      <w:r w:rsidRPr="006A413C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регулируется государством и финансовыми структурами. Граждане, </w:t>
      </w:r>
      <w:r w:rsidRPr="006A413C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приобретающие квартиры в кредит, могут быть уверены в том, что условия </w:t>
      </w:r>
      <w:r w:rsidRPr="006A413C">
        <w:rPr>
          <w:rFonts w:ascii="Times New Roman" w:hAnsi="Times New Roman"/>
          <w:bCs/>
          <w:color w:val="000000"/>
          <w:sz w:val="28"/>
          <w:szCs w:val="28"/>
        </w:rPr>
        <w:t>договора будут выполнены застройщиком в полной мере.</w:t>
      </w:r>
    </w:p>
    <w:p w:rsidR="003829D4" w:rsidRPr="006A413C" w:rsidRDefault="003829D4" w:rsidP="00ED7032">
      <w:pPr>
        <w:shd w:val="clear" w:color="auto" w:fill="FFFFFF"/>
        <w:spacing w:line="482" w:lineRule="exact"/>
        <w:ind w:left="36" w:right="7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Несмотря на развитие строительства в России, недостаточное внимание </w:t>
      </w:r>
      <w:r w:rsidRPr="006A413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уделялось и уделяется вопросам экологии, сохранения исторических зданий </w:t>
      </w:r>
      <w:r w:rsidRPr="006A413C">
        <w:rPr>
          <w:rFonts w:ascii="Times New Roman" w:hAnsi="Times New Roman"/>
          <w:bCs/>
          <w:color w:val="000000"/>
          <w:spacing w:val="-1"/>
          <w:sz w:val="28"/>
          <w:szCs w:val="28"/>
        </w:rPr>
        <w:t>и пр. Остается лишь надеяться, что вскоре количество отстроенных домов и квартир в нашей стране перерастет в качество.</w:t>
      </w:r>
    </w:p>
    <w:p w:rsidR="003829D4" w:rsidRPr="007A0C89" w:rsidRDefault="003829D4" w:rsidP="00ED7032">
      <w:pPr>
        <w:shd w:val="clear" w:color="auto" w:fill="FFFFFF"/>
        <w:spacing w:line="482" w:lineRule="exact"/>
        <w:ind w:left="43" w:firstLine="533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6A413C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Наибольшие объемы строительства, что, впрочем, и неудивительно, </w:t>
      </w:r>
      <w:r w:rsidRPr="006A413C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ведутся во всех крупнейших городах - Москва и Санкт-Петербург, а также </w:t>
      </w:r>
      <w:r w:rsidRPr="006A413C">
        <w:rPr>
          <w:rFonts w:ascii="Times New Roman" w:hAnsi="Times New Roman"/>
          <w:bCs/>
          <w:color w:val="000000"/>
          <w:sz w:val="28"/>
          <w:szCs w:val="28"/>
        </w:rPr>
        <w:t xml:space="preserve">Екатеринбург, Новосибирск, Самара, Нижний Новгород, Челябинск, Пермь, </w:t>
      </w:r>
      <w:r w:rsidRPr="006A413C">
        <w:rPr>
          <w:rFonts w:ascii="Times New Roman" w:hAnsi="Times New Roman"/>
          <w:bCs/>
          <w:color w:val="000000"/>
          <w:spacing w:val="-1"/>
          <w:sz w:val="28"/>
          <w:szCs w:val="28"/>
        </w:rPr>
        <w:t>Екатеринбург.</w:t>
      </w:r>
    </w:p>
    <w:p w:rsidR="003829D4" w:rsidRPr="006A413C" w:rsidRDefault="003829D4" w:rsidP="00ED7032">
      <w:pPr>
        <w:shd w:val="clear" w:color="auto" w:fill="FFFFFF"/>
        <w:spacing w:line="490" w:lineRule="exact"/>
        <w:ind w:right="22" w:firstLine="554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Однако, как было сказано выше, одна их отраслей, которая наиболее пострадала от влияния мирового финансового кризиса - это строительство. 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Однако предприятие ОАО «Пермский завод силикатных панелей»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рентабельно, несмотря на снижение финансовых показателей в 2008 году, в 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2009 г. это предприятие уже повысило объемы продаж, какие меры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принимает руководство компании, чтобы справиться с трудностями и </w:t>
      </w:r>
      <w:r w:rsidRPr="006A413C">
        <w:rPr>
          <w:rFonts w:ascii="Times New Roman" w:hAnsi="Times New Roman"/>
          <w:color w:val="000000"/>
          <w:sz w:val="28"/>
          <w:szCs w:val="28"/>
        </w:rPr>
        <w:t>повысить конкурентоспособность?</w:t>
      </w:r>
    </w:p>
    <w:p w:rsidR="003829D4" w:rsidRPr="006A413C" w:rsidRDefault="003829D4" w:rsidP="00ED7032">
      <w:pPr>
        <w:shd w:val="clear" w:color="auto" w:fill="FFFFFF"/>
        <w:spacing w:line="490" w:lineRule="exact"/>
        <w:ind w:left="7" w:right="29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В первую очередь, действия руководства направлены на предотвращение закрытия и уменьшение затрат. Сокращение затрат компании выражается в </w:t>
      </w:r>
      <w:r w:rsidRPr="006A413C">
        <w:rPr>
          <w:rFonts w:ascii="Times New Roman" w:hAnsi="Times New Roman"/>
          <w:color w:val="000000"/>
          <w:sz w:val="28"/>
          <w:szCs w:val="28"/>
        </w:rPr>
        <w:t>увеличении эффективности использования ее финансовых ресурсов.</w:t>
      </w:r>
    </w:p>
    <w:p w:rsidR="003829D4" w:rsidRPr="006A413C" w:rsidRDefault="003829D4" w:rsidP="00ED7032">
      <w:pPr>
        <w:shd w:val="clear" w:color="auto" w:fill="FFFFFF"/>
        <w:spacing w:before="14" w:line="490" w:lineRule="exact"/>
        <w:ind w:left="14" w:right="14" w:firstLine="53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 снижении оборота компании образуются неиспользуемые трудовые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ресурсы. Не имеет смысла содержать лишних сотрудников, поэтому, как это ни печально, приходится прибегать к сокращению штата. При сокращении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штата увольняют наименее эффективно работающих людей. Если снижение доходов носит временный характер, рабочих не увольняют, а отправляют в </w:t>
      </w:r>
      <w:r w:rsidRPr="006A413C">
        <w:rPr>
          <w:rFonts w:ascii="Times New Roman" w:hAnsi="Times New Roman"/>
          <w:color w:val="000000"/>
          <w:sz w:val="28"/>
          <w:szCs w:val="28"/>
        </w:rPr>
        <w:t>отпуск с сохранением заработной платы на 2/3.</w:t>
      </w:r>
    </w:p>
    <w:p w:rsidR="003829D4" w:rsidRPr="006A413C" w:rsidRDefault="003829D4" w:rsidP="00ED7032">
      <w:pPr>
        <w:shd w:val="clear" w:color="auto" w:fill="FFFFFF"/>
        <w:spacing w:line="490" w:lineRule="exact"/>
        <w:ind w:left="22" w:right="7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ОАО «Пермский завод силикатных панелей» объявило о сокращении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штатов на 200 человек. Численность работников ПСЗП с 1,7 тыс. сократилась до 1,5 тыс. В компании отмечают, что причиной увольнений стало изменение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рыночной конъюнктуры, и эти сокращения, по всей видимости, не будут последними.</w:t>
      </w:r>
      <w:r w:rsidRPr="006A413C">
        <w:rPr>
          <w:rStyle w:val="a8"/>
          <w:rFonts w:ascii="Times New Roman" w:hAnsi="Times New Roman"/>
          <w:color w:val="000000"/>
          <w:spacing w:val="-1"/>
          <w:sz w:val="28"/>
          <w:szCs w:val="28"/>
        </w:rPr>
        <w:footnoteReference w:id="21"/>
      </w:r>
    </w:p>
    <w:p w:rsidR="003829D4" w:rsidRPr="006A413C" w:rsidRDefault="003829D4" w:rsidP="00ED7032">
      <w:pPr>
        <w:shd w:val="clear" w:color="auto" w:fill="FFFFFF"/>
        <w:spacing w:line="482" w:lineRule="exact"/>
        <w:ind w:left="7" w:right="5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 xml:space="preserve">В цехах по производству стройматериалов невозможно увольнять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работников, нельзя поменять режима работы предприятия, потому что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сделать это довольно трудно из-за консервативности производственного процесса, например, невозможно останавливать отжиг в печах. Поэтому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компания не намерена увольнять сотрудников, однако расходы на персонал 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>будут снижены. Тарифы никто менять не будет, но сократится премиальная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составляющая, потому что она зависит от производственных и финансовых показателей всего предприятия.</w:t>
      </w:r>
    </w:p>
    <w:p w:rsidR="003829D4" w:rsidRPr="006A413C" w:rsidRDefault="003829D4" w:rsidP="00ED7032">
      <w:pPr>
        <w:shd w:val="clear" w:color="auto" w:fill="FFFFFF"/>
        <w:spacing w:line="482" w:lineRule="exact"/>
        <w:ind w:right="36" w:firstLine="53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Все крупные пермские девелоперы пытаются бороться с падением 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платежеспособного спроса на квартиры. В ход идут скидки, рассрочки, 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 xml:space="preserve">подарки клиентам. Риелторские агентства пытаются использовать новые </w:t>
      </w:r>
      <w:r w:rsidRPr="006A413C">
        <w:rPr>
          <w:rFonts w:ascii="Times New Roman" w:hAnsi="Times New Roman"/>
          <w:color w:val="000000"/>
          <w:sz w:val="28"/>
          <w:szCs w:val="28"/>
        </w:rPr>
        <w:t>формы работы, например, продают жилье на аукционах.</w:t>
      </w:r>
    </w:p>
    <w:p w:rsidR="003829D4" w:rsidRPr="006A413C" w:rsidRDefault="003829D4" w:rsidP="00ED7032">
      <w:pPr>
        <w:shd w:val="clear" w:color="auto" w:fill="FFFFFF"/>
        <w:spacing w:line="482" w:lineRule="exact"/>
        <w:ind w:left="14" w:right="29" w:firstLine="53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Пермский завод силикатных панелей нашел способ поднять продажи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квартир: завод начал продавать квартиры в строящихся домах по договорам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долевого участия. Ранее предприятие работало с покупателями жилой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недвижимости по договорам паенакопления, что ограничивало возможность получения ипотеки под строящиеся квартиры.</w:t>
      </w:r>
    </w:p>
    <w:p w:rsidR="003829D4" w:rsidRPr="006A413C" w:rsidRDefault="003829D4" w:rsidP="00ED7032">
      <w:pPr>
        <w:shd w:val="clear" w:color="auto" w:fill="FFFFFF"/>
        <w:spacing w:line="482" w:lineRule="exact"/>
        <w:ind w:left="22" w:right="29" w:firstLine="53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Как следствие этого, резко вырост рост продаж квартир, который 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 xml:space="preserve">продолжает расти. По новой схеме квартиры расходятся как «горячие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пирожки». О результатах продаж ПЗСП в 2008 г. риелторы говорят, что «это какая-то фантастика».</w:t>
      </w:r>
      <w:r w:rsidRPr="006A413C">
        <w:rPr>
          <w:rStyle w:val="a8"/>
          <w:rFonts w:ascii="Times New Roman" w:hAnsi="Times New Roman"/>
          <w:color w:val="000000"/>
          <w:spacing w:val="-1"/>
          <w:sz w:val="28"/>
          <w:szCs w:val="28"/>
        </w:rPr>
        <w:footnoteReference w:id="22"/>
      </w:r>
    </w:p>
    <w:p w:rsidR="003829D4" w:rsidRPr="006A413C" w:rsidRDefault="003829D4" w:rsidP="00ED7032">
      <w:pPr>
        <w:shd w:val="clear" w:color="auto" w:fill="FFFFFF"/>
        <w:spacing w:line="482" w:lineRule="exact"/>
        <w:ind w:left="14" w:right="22" w:firstLine="54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 xml:space="preserve">Чтобы преодолеть кризис начала 2009 года ОАО «ПЗСП» запустило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целую линейку новых продуктов. Это и акция «25 900 за квадратный метр», и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возможность получить ипотечный кредит в Сбербанке на строящийся дом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ПЗСП вне зависимости от степени его готовности, и страхование договоров </w:t>
      </w:r>
      <w:r w:rsidRPr="006A413C">
        <w:rPr>
          <w:rFonts w:ascii="Times New Roman" w:hAnsi="Times New Roman"/>
          <w:color w:val="000000"/>
          <w:sz w:val="28"/>
          <w:szCs w:val="28"/>
        </w:rPr>
        <w:t>долевого участия в Первой страховой компании.</w:t>
      </w:r>
    </w:p>
    <w:p w:rsidR="003829D4" w:rsidRPr="006A413C" w:rsidRDefault="003829D4" w:rsidP="00ED7032">
      <w:pPr>
        <w:shd w:val="clear" w:color="auto" w:fill="FFFFFF"/>
        <w:spacing w:line="482" w:lineRule="exact"/>
        <w:ind w:left="14" w:right="22" w:firstLine="54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Продолжается проработка со Сбербанком и ПАИЖК возможность 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предоставления ипотеки на строящееся жилье под залог страхового полиса. </w:t>
      </w:r>
      <w:r w:rsidRPr="006A413C">
        <w:rPr>
          <w:rFonts w:ascii="Times New Roman" w:hAnsi="Times New Roman"/>
          <w:color w:val="000000"/>
          <w:spacing w:val="11"/>
          <w:sz w:val="28"/>
          <w:szCs w:val="28"/>
        </w:rPr>
        <w:t xml:space="preserve">На сегодняшний день в ЗУБ Сбербанка РФ и ПАИЖК уточняются </w:t>
      </w:r>
      <w:r w:rsidRPr="006A413C">
        <w:rPr>
          <w:rFonts w:ascii="Times New Roman" w:hAnsi="Times New Roman"/>
          <w:color w:val="000000"/>
          <w:sz w:val="28"/>
          <w:szCs w:val="28"/>
        </w:rPr>
        <w:t xml:space="preserve">технические регламенты, исходя из уже проведенных экспериментальных </w:t>
      </w:r>
      <w:r w:rsidRPr="006A413C">
        <w:rPr>
          <w:rFonts w:ascii="Times New Roman" w:hAnsi="Times New Roman"/>
          <w:color w:val="000000"/>
          <w:spacing w:val="-4"/>
          <w:sz w:val="28"/>
          <w:szCs w:val="28"/>
        </w:rPr>
        <w:t>сделок.</w:t>
      </w:r>
    </w:p>
    <w:p w:rsidR="003829D4" w:rsidRPr="006A413C" w:rsidRDefault="003829D4" w:rsidP="00ED7032">
      <w:pPr>
        <w:shd w:val="clear" w:color="auto" w:fill="FFFFFF"/>
        <w:tabs>
          <w:tab w:val="left" w:pos="8100"/>
        </w:tabs>
        <w:spacing w:line="482" w:lineRule="exact"/>
        <w:ind w:right="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Помимо этого, начиная с 15 2009 г. октября ОАО «ПЗСП» предлагает 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 xml:space="preserve">клиентам еще один принципиально новый продукт программу зачета </w:t>
      </w:r>
      <w:r w:rsidRPr="006A413C">
        <w:rPr>
          <w:rFonts w:ascii="Times New Roman" w:hAnsi="Times New Roman"/>
          <w:color w:val="000000"/>
          <w:spacing w:val="8"/>
          <w:sz w:val="28"/>
          <w:szCs w:val="28"/>
        </w:rPr>
        <w:t>вторичного жилья, которую назвали «Программа 1-2-3». Если раньше на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вопрос покупателей «А есть ли возможность при покупке квартиры у ПЗСП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br/>
        <w:t>отдать в зачет свою старую квартиру?» чаще всего отвечали отрицательно, то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>сейчас предоставляется такую возможность. Пока программа запущена в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br/>
        <w:t>тестовом режиме, ее участниками могут стать исключительно владельцы 1-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или 2-комнатных квартир, построенных в разные годы нашим предприятием.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>Если вы являетесь собственником такой квартиры и планируете улучшить</w:t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t>свои жилищные условия, можете отдать свою старую квартиру в зачет и</w:t>
      </w:r>
      <w:r w:rsidRPr="006A413C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z w:val="28"/>
          <w:szCs w:val="28"/>
        </w:rPr>
        <w:t>стать собственником трехкомнатной квартиры от ПЗСП, просто доплатив за</w:t>
      </w:r>
      <w:r w:rsidRPr="006A413C">
        <w:rPr>
          <w:rFonts w:ascii="Times New Roman" w:hAnsi="Times New Roman"/>
          <w:color w:val="000000"/>
          <w:sz w:val="28"/>
          <w:szCs w:val="28"/>
        </w:rPr>
        <w:br/>
        <w:t>дополнительные квадратные метры, не занимаясь утомительной процедурой</w:t>
      </w:r>
      <w:r w:rsidRPr="006A413C">
        <w:rPr>
          <w:rFonts w:ascii="Times New Roman" w:hAnsi="Times New Roman"/>
          <w:color w:val="000000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>купли-продажи вашего вторичного жилья. После «обкатки» программы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11"/>
          <w:sz w:val="28"/>
          <w:szCs w:val="28"/>
        </w:rPr>
        <w:t>перечень квартир-участников будет расширен. Решать</w:t>
      </w:r>
      <w:r w:rsidRPr="006A413C">
        <w:rPr>
          <w:rFonts w:ascii="Times New Roman" w:hAnsi="Times New Roman"/>
          <w:color w:val="000000"/>
          <w:sz w:val="28"/>
          <w:szCs w:val="28"/>
        </w:rPr>
        <w:tab/>
      </w:r>
      <w:r w:rsidRPr="006A413C">
        <w:rPr>
          <w:rFonts w:ascii="Times New Roman" w:hAnsi="Times New Roman"/>
          <w:color w:val="000000"/>
          <w:spacing w:val="-7"/>
          <w:sz w:val="28"/>
          <w:szCs w:val="28"/>
        </w:rPr>
        <w:t>принимать</w:t>
      </w:r>
    </w:p>
    <w:p w:rsidR="003829D4" w:rsidRPr="006A413C" w:rsidRDefault="003829D4" w:rsidP="00ED7032">
      <w:pPr>
        <w:shd w:val="clear" w:color="auto" w:fill="FFFFFF"/>
        <w:spacing w:line="482" w:lineRule="exact"/>
        <w:ind w:left="22" w:right="7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z w:val="28"/>
          <w:szCs w:val="28"/>
        </w:rPr>
        <w:t xml:space="preserve">вторичную квартиру в зачет по квадратным метрам «один к одному» или с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определенным дисконтом - будет специальная комиссия в зависимости от состояния квартиры.</w:t>
      </w:r>
    </w:p>
    <w:p w:rsidR="003829D4" w:rsidRPr="006A413C" w:rsidRDefault="003829D4" w:rsidP="00ED7032">
      <w:pPr>
        <w:shd w:val="clear" w:color="auto" w:fill="FFFFFF"/>
        <w:spacing w:line="482" w:lineRule="exact"/>
        <w:ind w:left="22" w:right="14" w:firstLine="540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Одним словом, сегодня ОАО «ПЗСП» предлагает покупателям не только </w:t>
      </w:r>
      <w:r w:rsidRPr="006A413C">
        <w:rPr>
          <w:rFonts w:ascii="Times New Roman" w:hAnsi="Times New Roman"/>
          <w:color w:val="000000"/>
          <w:sz w:val="28"/>
          <w:szCs w:val="28"/>
        </w:rPr>
        <w:t>дополнительные гарантии, но и огромные дополнительные возможности.</w:t>
      </w:r>
    </w:p>
    <w:p w:rsidR="003829D4" w:rsidRPr="006A413C" w:rsidRDefault="003829D4" w:rsidP="00ED7032">
      <w:pPr>
        <w:shd w:val="clear" w:color="auto" w:fill="FFFFFF"/>
        <w:spacing w:line="482" w:lineRule="exact"/>
        <w:ind w:left="22" w:firstLine="53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11"/>
          <w:sz w:val="28"/>
          <w:szCs w:val="28"/>
        </w:rPr>
        <w:t xml:space="preserve">Еще одной антикризисной мерой является смена деятельности, </w:t>
      </w:r>
      <w:r w:rsidRPr="006A413C">
        <w:rPr>
          <w:rFonts w:ascii="Times New Roman" w:hAnsi="Times New Roman"/>
          <w:color w:val="000000"/>
          <w:spacing w:val="12"/>
          <w:sz w:val="28"/>
          <w:szCs w:val="28"/>
        </w:rPr>
        <w:t>например, в ноябре 2009 г. запускается в режиме пусконаладки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 xml:space="preserve">технологическая линия по изготовлению тампонажных смесей для 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 xml:space="preserve">нефтяников. Это новое направление, освоить которое решили, будучи </w:t>
      </w:r>
      <w:r w:rsidRPr="006A413C">
        <w:rPr>
          <w:rFonts w:ascii="Times New Roman" w:hAnsi="Times New Roman"/>
          <w:color w:val="000000"/>
          <w:sz w:val="28"/>
          <w:szCs w:val="28"/>
        </w:rPr>
        <w:t>уверены в том, что данной продукции гарантирован сбыт в любых условиях.</w:t>
      </w:r>
    </w:p>
    <w:p w:rsidR="003829D4" w:rsidRPr="006A413C" w:rsidRDefault="003829D4" w:rsidP="00ED7032">
      <w:pPr>
        <w:shd w:val="clear" w:color="auto" w:fill="FFFFFF"/>
        <w:spacing w:line="482" w:lineRule="exact"/>
        <w:ind w:left="29" w:firstLine="533"/>
        <w:jc w:val="both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9"/>
          <w:sz w:val="28"/>
          <w:szCs w:val="28"/>
        </w:rPr>
        <w:t xml:space="preserve">Подводя итоги, можно отметить, что предприятие ОАО «Завод </w:t>
      </w:r>
      <w:r w:rsidRPr="006A413C">
        <w:rPr>
          <w:rFonts w:ascii="Times New Roman" w:hAnsi="Times New Roman"/>
          <w:color w:val="000000"/>
          <w:spacing w:val="-2"/>
          <w:sz w:val="28"/>
          <w:szCs w:val="28"/>
        </w:rPr>
        <w:t xml:space="preserve">силикатных панелей» активно использует средства маркетинга для выхода из 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кризиса и формирует личные конкурентные преимущества, чтобы привлечь новых покупателей.</w:t>
      </w:r>
    </w:p>
    <w:p w:rsidR="003829D4" w:rsidRPr="007A0C89" w:rsidRDefault="003829D4" w:rsidP="00ED7032">
      <w:pPr>
        <w:shd w:val="clear" w:color="auto" w:fill="FFFFFF"/>
        <w:spacing w:line="482" w:lineRule="exact"/>
        <w:ind w:left="29" w:firstLine="526"/>
        <w:jc w:val="both"/>
        <w:rPr>
          <w:rFonts w:ascii="Times New Roman" w:hAnsi="Times New Roman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left="29" w:firstLine="526"/>
        <w:jc w:val="both"/>
        <w:rPr>
          <w:rFonts w:ascii="Times New Roman" w:hAnsi="Times New Roman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left="29" w:firstLine="526"/>
        <w:jc w:val="both"/>
        <w:rPr>
          <w:rFonts w:ascii="Times New Roman" w:hAnsi="Times New Roman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left="29" w:firstLine="526"/>
        <w:jc w:val="both"/>
        <w:rPr>
          <w:rFonts w:ascii="Times New Roman" w:hAnsi="Times New Roman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left="29" w:firstLine="526"/>
        <w:jc w:val="both"/>
        <w:rPr>
          <w:rFonts w:ascii="Times New Roman" w:hAnsi="Times New Roman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left="29" w:firstLine="526"/>
        <w:jc w:val="both"/>
        <w:rPr>
          <w:rFonts w:ascii="Times New Roman" w:hAnsi="Times New Roman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left="29" w:firstLine="526"/>
        <w:jc w:val="both"/>
        <w:rPr>
          <w:rFonts w:ascii="Times New Roman" w:hAnsi="Times New Roman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left="29" w:firstLine="526"/>
        <w:jc w:val="both"/>
        <w:rPr>
          <w:rFonts w:ascii="Times New Roman" w:hAnsi="Times New Roman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left="29" w:firstLine="526"/>
        <w:jc w:val="both"/>
        <w:rPr>
          <w:rFonts w:ascii="Times New Roman" w:hAnsi="Times New Roman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left="29" w:firstLine="526"/>
        <w:jc w:val="both"/>
        <w:rPr>
          <w:rFonts w:ascii="Times New Roman" w:hAnsi="Times New Roman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left="29" w:firstLine="526"/>
        <w:jc w:val="both"/>
        <w:rPr>
          <w:rFonts w:ascii="Times New Roman" w:hAnsi="Times New Roman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left="29" w:firstLine="526"/>
        <w:jc w:val="both"/>
        <w:rPr>
          <w:rFonts w:ascii="Times New Roman" w:hAnsi="Times New Roman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left="29" w:firstLine="526"/>
        <w:jc w:val="both"/>
        <w:rPr>
          <w:rFonts w:ascii="Times New Roman" w:hAnsi="Times New Roman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left="29" w:firstLine="526"/>
        <w:jc w:val="both"/>
        <w:rPr>
          <w:rFonts w:ascii="Times New Roman" w:hAnsi="Times New Roman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left="29" w:firstLine="526"/>
        <w:jc w:val="both"/>
        <w:rPr>
          <w:rFonts w:ascii="Times New Roman" w:hAnsi="Times New Roman"/>
        </w:rPr>
      </w:pPr>
    </w:p>
    <w:p w:rsidR="003829D4" w:rsidRPr="007A0C89" w:rsidRDefault="003829D4" w:rsidP="00ED7032">
      <w:pPr>
        <w:shd w:val="clear" w:color="auto" w:fill="FFFFFF"/>
        <w:spacing w:line="482" w:lineRule="exact"/>
        <w:ind w:left="29" w:firstLine="526"/>
        <w:jc w:val="both"/>
        <w:rPr>
          <w:rFonts w:ascii="Times New Roman" w:hAnsi="Times New Roman"/>
        </w:rPr>
      </w:pPr>
    </w:p>
    <w:p w:rsidR="003829D4" w:rsidRPr="006A413C" w:rsidRDefault="003829D4" w:rsidP="006A413C">
      <w:pPr>
        <w:shd w:val="clear" w:color="auto" w:fill="FFFFFF"/>
        <w:ind w:right="22"/>
        <w:jc w:val="center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Список литературы</w:t>
      </w:r>
    </w:p>
    <w:p w:rsidR="003829D4" w:rsidRPr="006A413C" w:rsidRDefault="003829D4" w:rsidP="006A413C">
      <w:pPr>
        <w:shd w:val="clear" w:color="auto" w:fill="FFFFFF"/>
        <w:spacing w:before="518" w:line="482" w:lineRule="exact"/>
        <w:ind w:left="7"/>
        <w:jc w:val="center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Учебники и монографическая литература</w:t>
      </w:r>
    </w:p>
    <w:p w:rsidR="003829D4" w:rsidRPr="006A413C" w:rsidRDefault="003829D4" w:rsidP="006A413C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82" w:lineRule="exact"/>
        <w:rPr>
          <w:rFonts w:ascii="Times New Roman" w:hAnsi="Times New Roman"/>
          <w:color w:val="000000"/>
          <w:spacing w:val="-29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t>Мазилкина Е.И. Маркетинг в отраслях и сферах деятельности. - М.:</w:t>
      </w:r>
      <w:r w:rsidRPr="006A413C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ООО «ЛитРес», 2008</w:t>
      </w:r>
    </w:p>
    <w:p w:rsidR="003829D4" w:rsidRPr="006A413C" w:rsidRDefault="003829D4" w:rsidP="006A413C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82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Меликян   О.М.,   Гришина   В.Т.,   Дробышева   Л.А.,   Ребрикова   Н.В.</w:t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z w:val="28"/>
          <w:szCs w:val="28"/>
        </w:rPr>
        <w:t>Маркетинг в отраслях и сферах деятельности. - М.: Дашков и К, 2009.</w:t>
      </w:r>
    </w:p>
    <w:p w:rsidR="003829D4" w:rsidRPr="006A413C" w:rsidRDefault="003829D4" w:rsidP="006A413C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82" w:lineRule="exact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>Наумов В.Н. Маркетинг сбыта. / Под научной редакцией профессора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z w:val="28"/>
          <w:szCs w:val="28"/>
        </w:rPr>
        <w:t>Г.Л.Багиева: Учебное пособие. - СПб.: Пзд-во СПбГУЭФ, 2007.</w:t>
      </w:r>
    </w:p>
    <w:p w:rsidR="003829D4" w:rsidRPr="006A413C" w:rsidRDefault="003829D4" w:rsidP="006A413C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after="0" w:line="482" w:lineRule="exact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>Ронова Г.Н. Анализ финансовой отчетности. - М.: Изд. Московского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z w:val="28"/>
          <w:szCs w:val="28"/>
        </w:rPr>
        <w:t>университета экономики, статистики и информатики, 2002.</w:t>
      </w:r>
    </w:p>
    <w:p w:rsidR="003829D4" w:rsidRPr="006A413C" w:rsidRDefault="003829D4" w:rsidP="006A413C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82" w:lineRule="exact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>Финансовый   менеджмент:   теория   и   практика.   /   Под   ред.   Е.С.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>Стояновой. - 6-е изд. - М.: Перспектива, 2007.</w:t>
      </w:r>
    </w:p>
    <w:p w:rsidR="003829D4" w:rsidRPr="006A413C" w:rsidRDefault="003829D4" w:rsidP="006A413C">
      <w:pPr>
        <w:shd w:val="clear" w:color="auto" w:fill="FFFFFF"/>
        <w:spacing w:before="504" w:line="482" w:lineRule="exact"/>
        <w:ind w:left="22"/>
        <w:jc w:val="center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Периодическая литература</w:t>
      </w:r>
    </w:p>
    <w:p w:rsidR="003829D4" w:rsidRPr="006A413C" w:rsidRDefault="003829D4" w:rsidP="006A413C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82" w:lineRule="exact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>Архангельская Р. Куда развивается строительная отрасль? // Новости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>строительной индустрии. - 2009. - № 4. - С. 24.</w:t>
      </w:r>
    </w:p>
    <w:p w:rsidR="003829D4" w:rsidRPr="006A413C" w:rsidRDefault="003829D4" w:rsidP="006A413C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82" w:lineRule="exact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7"/>
          <w:sz w:val="28"/>
          <w:szCs w:val="28"/>
        </w:rPr>
        <w:t>Горин В. Долюшка-доля. //Бизнес-класс. -2009. -№ 12. -С. 21.</w:t>
      </w:r>
    </w:p>
    <w:p w:rsidR="003829D4" w:rsidRPr="006A413C" w:rsidRDefault="003829D4" w:rsidP="006A413C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after="0" w:line="482" w:lineRule="exact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8"/>
          <w:sz w:val="28"/>
          <w:szCs w:val="28"/>
        </w:rPr>
        <w:t>Квартирные отрасли. В рейтинг 400 крупнейших компаний России</w:t>
      </w:r>
      <w:r w:rsidRPr="006A413C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>вошли 12 компаний, строящих жилье в Москве. // Маркетинг в России и за</w:t>
      </w: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>рубежом. - 2009. - № 6. - С. 16-17.</w:t>
      </w:r>
    </w:p>
    <w:p w:rsidR="003829D4" w:rsidRPr="006A413C" w:rsidRDefault="003829D4" w:rsidP="006A413C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82" w:lineRule="exact"/>
        <w:rPr>
          <w:rFonts w:ascii="Times New Roman" w:hAnsi="Times New Roman"/>
          <w:color w:val="000000"/>
          <w:spacing w:val="-11"/>
          <w:sz w:val="27"/>
          <w:szCs w:val="27"/>
        </w:rPr>
      </w:pPr>
      <w:r w:rsidRPr="006A413C">
        <w:rPr>
          <w:rFonts w:ascii="Times New Roman" w:hAnsi="Times New Roman"/>
          <w:color w:val="000000"/>
          <w:spacing w:val="9"/>
          <w:sz w:val="27"/>
          <w:szCs w:val="27"/>
        </w:rPr>
        <w:t>Малкова Н. Хозяин квартирных ключей. // Пермский обозреватель. -</w:t>
      </w:r>
      <w:r w:rsidRPr="006A413C">
        <w:rPr>
          <w:rFonts w:ascii="Times New Roman" w:hAnsi="Times New Roman"/>
          <w:color w:val="000000"/>
          <w:spacing w:val="9"/>
          <w:sz w:val="27"/>
          <w:szCs w:val="27"/>
        </w:rPr>
        <w:br/>
      </w:r>
      <w:r w:rsidRPr="006A413C">
        <w:rPr>
          <w:rFonts w:ascii="Times New Roman" w:hAnsi="Times New Roman"/>
          <w:color w:val="000000"/>
          <w:spacing w:val="13"/>
          <w:sz w:val="27"/>
          <w:szCs w:val="27"/>
        </w:rPr>
        <w:t>2009. -№ 12.-С. 13.</w:t>
      </w:r>
    </w:p>
    <w:p w:rsidR="003829D4" w:rsidRPr="006A413C" w:rsidRDefault="003829D4" w:rsidP="006A413C">
      <w:pPr>
        <w:rPr>
          <w:rFonts w:ascii="Times New Roman" w:hAnsi="Times New Roman"/>
          <w:sz w:val="2"/>
          <w:szCs w:val="2"/>
        </w:rPr>
      </w:pPr>
    </w:p>
    <w:p w:rsidR="003829D4" w:rsidRPr="006A413C" w:rsidRDefault="003829D4" w:rsidP="006A413C">
      <w:pPr>
        <w:widowControl w:val="0"/>
        <w:numPr>
          <w:ilvl w:val="0"/>
          <w:numId w:val="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482" w:lineRule="exact"/>
        <w:ind w:left="36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>Павлова А. Клуб строителей - 2. // Новый компаньон. - 2009. - № 4. -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-5"/>
          <w:sz w:val="28"/>
          <w:szCs w:val="28"/>
        </w:rPr>
        <w:t>С. 6.</w:t>
      </w:r>
    </w:p>
    <w:p w:rsidR="003829D4" w:rsidRPr="006A413C" w:rsidRDefault="003829D4" w:rsidP="006A413C">
      <w:pPr>
        <w:widowControl w:val="0"/>
        <w:numPr>
          <w:ilvl w:val="0"/>
          <w:numId w:val="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482" w:lineRule="exact"/>
        <w:ind w:left="36"/>
        <w:rPr>
          <w:rFonts w:ascii="Times New Roman" w:hAnsi="Times New Roman"/>
          <w:color w:val="000000"/>
          <w:spacing w:val="-14"/>
          <w:sz w:val="27"/>
          <w:szCs w:val="27"/>
        </w:rPr>
      </w:pPr>
      <w:r w:rsidRPr="006A413C">
        <w:rPr>
          <w:rFonts w:ascii="Times New Roman" w:hAnsi="Times New Roman"/>
          <w:color w:val="000000"/>
          <w:spacing w:val="6"/>
          <w:sz w:val="27"/>
          <w:szCs w:val="27"/>
        </w:rPr>
        <w:t>Панова О. Конкурентное преимущество. // Бизнес-класс. - 2009. - № 4.</w:t>
      </w:r>
      <w:r w:rsidRPr="006A413C">
        <w:rPr>
          <w:rFonts w:ascii="Times New Roman" w:hAnsi="Times New Roman"/>
          <w:color w:val="000000"/>
          <w:spacing w:val="6"/>
          <w:sz w:val="27"/>
          <w:szCs w:val="27"/>
        </w:rPr>
        <w:br/>
      </w:r>
      <w:r w:rsidRPr="006A413C">
        <w:rPr>
          <w:rFonts w:ascii="Times New Roman" w:hAnsi="Times New Roman"/>
          <w:color w:val="000000"/>
          <w:spacing w:val="18"/>
          <w:sz w:val="27"/>
          <w:szCs w:val="27"/>
        </w:rPr>
        <w:t>-С. 6.</w:t>
      </w:r>
    </w:p>
    <w:p w:rsidR="003829D4" w:rsidRPr="006A413C" w:rsidRDefault="003829D4" w:rsidP="006A413C">
      <w:pPr>
        <w:widowControl w:val="0"/>
        <w:numPr>
          <w:ilvl w:val="0"/>
          <w:numId w:val="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482" w:lineRule="exact"/>
        <w:ind w:left="36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>Развитие   строительной   отрасли   в   России.   Обзоры   строительной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br/>
        <w:t>отрасли. // Маркетинг в России и за рубежом. - 2010. - № 2. - С. 14.</w:t>
      </w:r>
    </w:p>
    <w:p w:rsidR="003829D4" w:rsidRPr="006A413C" w:rsidRDefault="003829D4" w:rsidP="006A413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2" w:lineRule="exact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t>Ступин.  И.   Строительство.  Рейтинг 400  крупнейших  компаний.  //</w:t>
      </w:r>
      <w:r w:rsidRPr="006A413C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2"/>
          <w:sz w:val="28"/>
          <w:szCs w:val="28"/>
        </w:rPr>
        <w:t>Эксперт Ра. - 2010. - № 2. - С. 43.</w:t>
      </w:r>
    </w:p>
    <w:p w:rsidR="003829D4" w:rsidRPr="006A413C" w:rsidRDefault="003829D4" w:rsidP="006A413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2" w:lineRule="exact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t>Целищева Л. Бог создал жизнь на земле, остальное -- строители. //</w:t>
      </w:r>
      <w:r w:rsidRPr="006A413C">
        <w:rPr>
          <w:rFonts w:ascii="Times New Roman" w:hAnsi="Times New Roman"/>
          <w:color w:val="000000"/>
          <w:spacing w:val="10"/>
          <w:sz w:val="28"/>
          <w:szCs w:val="28"/>
        </w:rPr>
        <w:br/>
      </w:r>
      <w:r w:rsidRPr="006A413C">
        <w:rPr>
          <w:rFonts w:ascii="Times New Roman" w:hAnsi="Times New Roman"/>
          <w:color w:val="000000"/>
          <w:spacing w:val="-1"/>
          <w:sz w:val="28"/>
          <w:szCs w:val="28"/>
        </w:rPr>
        <w:t>Деловое Прикамье. - 2009. - № 9. - С. 1 1 .</w:t>
      </w:r>
    </w:p>
    <w:p w:rsidR="003829D4" w:rsidRPr="006A413C" w:rsidRDefault="003829D4" w:rsidP="006A413C">
      <w:pPr>
        <w:shd w:val="clear" w:color="auto" w:fill="FFFFFF"/>
        <w:spacing w:before="641"/>
        <w:ind w:left="14"/>
        <w:jc w:val="center"/>
        <w:rPr>
          <w:rFonts w:ascii="Times New Roman" w:hAnsi="Times New Roman"/>
        </w:rPr>
      </w:pPr>
      <w:r w:rsidRPr="006A413C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Интернет-ресурсы</w:t>
      </w:r>
    </w:p>
    <w:p w:rsidR="003829D4" w:rsidRPr="006A413C" w:rsidRDefault="003829D4" w:rsidP="00335AB0">
      <w:pPr>
        <w:shd w:val="clear" w:color="auto" w:fill="FFFFFF"/>
        <w:tabs>
          <w:tab w:val="left" w:pos="720"/>
        </w:tabs>
        <w:spacing w:after="0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-18"/>
          <w:sz w:val="28"/>
          <w:szCs w:val="28"/>
        </w:rPr>
        <w:t>15.</w:t>
      </w:r>
      <w:r w:rsidRPr="006A413C">
        <w:rPr>
          <w:rFonts w:ascii="Times New Roman" w:hAnsi="Times New Roman"/>
          <w:color w:val="000000"/>
          <w:sz w:val="28"/>
          <w:szCs w:val="28"/>
        </w:rPr>
        <w:tab/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>Ассоциация       «Пермские       строители».       Официальный       сайт.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www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stroiteli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perm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Pr="006A413C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ru</w:t>
      </w:r>
    </w:p>
    <w:p w:rsidR="003829D4" w:rsidRPr="00335AB0" w:rsidRDefault="003829D4" w:rsidP="00335AB0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482" w:lineRule="exact"/>
        <w:ind w:left="14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335AB0">
        <w:rPr>
          <w:rFonts w:ascii="Times New Roman" w:hAnsi="Times New Roman"/>
          <w:color w:val="000000"/>
          <w:sz w:val="28"/>
          <w:szCs w:val="28"/>
        </w:rPr>
        <w:t>Интервью    с    генеральным    директором    ОАО    "Пермский    завод</w:t>
      </w:r>
      <w:r w:rsidRPr="00335AB0">
        <w:rPr>
          <w:rFonts w:ascii="Times New Roman" w:hAnsi="Times New Roman"/>
          <w:color w:val="000000"/>
          <w:sz w:val="28"/>
          <w:szCs w:val="28"/>
        </w:rPr>
        <w:br/>
        <w:t>силикатных     панелей"     Николаем     Демкиным.      19     октября     2009г.</w:t>
      </w:r>
      <w:r w:rsidRPr="00335AB0">
        <w:rPr>
          <w:rFonts w:ascii="Times New Roman" w:hAnsi="Times New Roman"/>
          <w:color w:val="000000"/>
          <w:sz w:val="28"/>
          <w:szCs w:val="28"/>
        </w:rPr>
        <w:br/>
      </w:r>
      <w:r w:rsidRPr="00335AB0">
        <w:rPr>
          <w:rFonts w:ascii="Times New Roman" w:hAnsi="Times New Roman"/>
          <w:color w:val="000000"/>
          <w:spacing w:val="-13"/>
          <w:sz w:val="28"/>
          <w:szCs w:val="28"/>
          <w:lang w:val="en-US"/>
        </w:rPr>
        <w:t>www.metrosphera.ru/presscenter/articles/?pub=1076</w:t>
      </w:r>
    </w:p>
    <w:p w:rsidR="003829D4" w:rsidRPr="00335AB0" w:rsidRDefault="003829D4" w:rsidP="006A413C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482" w:lineRule="exact"/>
        <w:ind w:left="14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335AB0">
        <w:rPr>
          <w:rFonts w:ascii="Times New Roman" w:hAnsi="Times New Roman"/>
          <w:color w:val="000000"/>
          <w:spacing w:val="2"/>
          <w:sz w:val="28"/>
          <w:szCs w:val="28"/>
        </w:rPr>
        <w:t>Информационно-аналитическая   справка   к   заседанию   Президиума</w:t>
      </w:r>
      <w:r w:rsidRPr="00335AB0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335AB0">
        <w:rPr>
          <w:rFonts w:ascii="Times New Roman" w:hAnsi="Times New Roman"/>
          <w:color w:val="000000"/>
          <w:spacing w:val="-1"/>
          <w:sz w:val="28"/>
          <w:szCs w:val="28"/>
        </w:rPr>
        <w:t>Правления ТПП РФ по вопросу «О роли предпринимательского сообщества в</w:t>
      </w:r>
      <w:r w:rsidRPr="00335AB0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335AB0">
        <w:rPr>
          <w:rFonts w:ascii="Times New Roman" w:hAnsi="Times New Roman"/>
          <w:color w:val="000000"/>
          <w:spacing w:val="2"/>
          <w:sz w:val="28"/>
          <w:szCs w:val="28"/>
        </w:rPr>
        <w:t>преодолении кризисных явлений в экономике страны» 23 декабря 2008 года</w:t>
      </w:r>
      <w:r w:rsidRPr="00335AB0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335AB0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www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</w:rPr>
        <w:t>.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vcci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</w:rPr>
        <w:t>.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ru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</w:rPr>
        <w:t>/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vtpp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</w:rPr>
        <w:t>/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tpp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</w:rPr>
        <w:t>/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docs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</w:rPr>
        <w:t>/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tpprf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</w:rPr>
        <w:t>/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spravka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</w:rPr>
        <w:t>_34-8_23_12_08.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doc</w:t>
      </w:r>
    </w:p>
    <w:p w:rsidR="003829D4" w:rsidRPr="00335AB0" w:rsidRDefault="003829D4" w:rsidP="006A413C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482" w:lineRule="exact"/>
        <w:ind w:left="14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335AB0">
        <w:rPr>
          <w:rFonts w:ascii="Times New Roman" w:hAnsi="Times New Roman"/>
          <w:color w:val="000000"/>
          <w:spacing w:val="-2"/>
          <w:sz w:val="28"/>
          <w:szCs w:val="28"/>
        </w:rPr>
        <w:t>На     пути     к     дефициту     В.Белобородов     03     августа     2009     г.</w:t>
      </w:r>
      <w:r w:rsidRPr="00335AB0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335AB0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www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</w:rPr>
        <w:t>.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business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</w:rPr>
        <w:t>-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class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</w:rPr>
        <w:t>.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su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</w:rPr>
        <w:t>/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article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</w:rPr>
        <w:t>.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php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</w:rPr>
        <w:t>?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  <w:lang w:val="en-US"/>
        </w:rPr>
        <w:t>id</w:t>
      </w:r>
      <w:r w:rsidRPr="00335AB0">
        <w:rPr>
          <w:rFonts w:ascii="Times New Roman" w:hAnsi="Times New Roman"/>
          <w:color w:val="000000"/>
          <w:spacing w:val="-14"/>
          <w:sz w:val="28"/>
          <w:szCs w:val="28"/>
        </w:rPr>
        <w:t>=18119</w:t>
      </w:r>
    </w:p>
    <w:p w:rsidR="003829D4" w:rsidRPr="00335AB0" w:rsidRDefault="003829D4" w:rsidP="006A413C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482" w:lineRule="exact"/>
        <w:ind w:left="14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335AB0">
        <w:rPr>
          <w:rFonts w:ascii="Times New Roman" w:hAnsi="Times New Roman"/>
          <w:color w:val="000000"/>
          <w:spacing w:val="5"/>
          <w:sz w:val="28"/>
          <w:szCs w:val="28"/>
        </w:rPr>
        <w:t>Пермский завод силикатных панелей  нашел  способ  резко  поднять</w:t>
      </w:r>
      <w:r w:rsidRPr="00335AB0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335AB0">
        <w:rPr>
          <w:rFonts w:ascii="Times New Roman" w:hAnsi="Times New Roman"/>
          <w:color w:val="000000"/>
          <w:sz w:val="28"/>
          <w:szCs w:val="28"/>
        </w:rPr>
        <w:t>продажи   квартир.   Новый   Регион         Пермь.   Публикации   за   26.11.08.</w:t>
      </w:r>
      <w:r w:rsidRPr="00335AB0">
        <w:rPr>
          <w:rFonts w:ascii="Times New Roman" w:hAnsi="Times New Roman"/>
          <w:color w:val="000000"/>
          <w:sz w:val="28"/>
          <w:szCs w:val="28"/>
        </w:rPr>
        <w:br/>
      </w:r>
      <w:r w:rsidRPr="00335AB0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www.nr2.ru/perm/208332.html</w:t>
      </w:r>
    </w:p>
    <w:p w:rsidR="003829D4" w:rsidRPr="00335AB0" w:rsidRDefault="003829D4" w:rsidP="006A413C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482" w:lineRule="exact"/>
        <w:ind w:left="14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35AB0">
        <w:rPr>
          <w:rFonts w:ascii="Times New Roman" w:hAnsi="Times New Roman"/>
          <w:color w:val="000000"/>
          <w:spacing w:val="2"/>
          <w:sz w:val="28"/>
          <w:szCs w:val="28"/>
        </w:rPr>
        <w:t xml:space="preserve">Пермский      завод      силикатных      панелей.      Официальный      сайт. </w:t>
      </w:r>
      <w:r w:rsidRPr="00335AB0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www</w:t>
      </w:r>
      <w:r w:rsidRPr="00335AB0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335AB0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pzsp</w:t>
      </w:r>
      <w:r w:rsidRPr="00335AB0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335AB0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ru</w:t>
      </w:r>
    </w:p>
    <w:p w:rsidR="003829D4" w:rsidRPr="00335AB0" w:rsidRDefault="003829D4" w:rsidP="006A413C">
      <w:pPr>
        <w:shd w:val="clear" w:color="auto" w:fill="FFFFFF"/>
        <w:spacing w:after="0"/>
        <w:ind w:left="29"/>
        <w:rPr>
          <w:rFonts w:ascii="Times New Roman" w:hAnsi="Times New Roman"/>
          <w:color w:val="000000"/>
          <w:spacing w:val="7"/>
          <w:sz w:val="28"/>
          <w:szCs w:val="28"/>
        </w:rPr>
      </w:pPr>
      <w:r w:rsidRPr="00335AB0">
        <w:rPr>
          <w:rFonts w:ascii="Times New Roman" w:hAnsi="Times New Roman"/>
          <w:color w:val="000000"/>
          <w:spacing w:val="7"/>
          <w:sz w:val="28"/>
          <w:szCs w:val="28"/>
        </w:rPr>
        <w:t>21.     Пермский край - промышленность и  предприятия Пермского края.</w:t>
      </w:r>
    </w:p>
    <w:p w:rsidR="003829D4" w:rsidRPr="00335AB0" w:rsidRDefault="003829D4" w:rsidP="006A413C">
      <w:pPr>
        <w:shd w:val="clear" w:color="auto" w:fill="FFFFFF"/>
        <w:spacing w:after="0"/>
        <w:ind w:left="29"/>
        <w:rPr>
          <w:rFonts w:ascii="Times New Roman" w:hAnsi="Times New Roman"/>
          <w:sz w:val="28"/>
          <w:szCs w:val="28"/>
        </w:rPr>
      </w:pPr>
      <w:r w:rsidRPr="00335AB0">
        <w:rPr>
          <w:rFonts w:ascii="Times New Roman" w:hAnsi="Times New Roman"/>
          <w:sz w:val="28"/>
          <w:szCs w:val="28"/>
          <w:lang w:val="en-US"/>
        </w:rPr>
        <w:t>www</w:t>
      </w:r>
      <w:r w:rsidRPr="00335AB0">
        <w:rPr>
          <w:rFonts w:ascii="Times New Roman" w:hAnsi="Times New Roman"/>
          <w:sz w:val="28"/>
          <w:szCs w:val="28"/>
        </w:rPr>
        <w:t>.</w:t>
      </w:r>
      <w:r w:rsidRPr="00335AB0">
        <w:rPr>
          <w:rFonts w:ascii="Times New Roman" w:hAnsi="Times New Roman"/>
          <w:sz w:val="28"/>
          <w:szCs w:val="28"/>
          <w:lang w:val="en-US"/>
        </w:rPr>
        <w:t>metaprom</w:t>
      </w:r>
      <w:r w:rsidRPr="00335AB0">
        <w:rPr>
          <w:rFonts w:ascii="Times New Roman" w:hAnsi="Times New Roman"/>
          <w:sz w:val="28"/>
          <w:szCs w:val="28"/>
        </w:rPr>
        <w:t>.</w:t>
      </w:r>
      <w:r w:rsidRPr="00335AB0">
        <w:rPr>
          <w:rFonts w:ascii="Times New Roman" w:hAnsi="Times New Roman"/>
          <w:sz w:val="28"/>
          <w:szCs w:val="28"/>
          <w:lang w:val="en-US"/>
        </w:rPr>
        <w:t>ru</w:t>
      </w:r>
      <w:r w:rsidRPr="00335AB0">
        <w:rPr>
          <w:rFonts w:ascii="Times New Roman" w:hAnsi="Times New Roman"/>
          <w:sz w:val="28"/>
          <w:szCs w:val="28"/>
        </w:rPr>
        <w:t>/</w:t>
      </w:r>
      <w:r w:rsidRPr="00335AB0">
        <w:rPr>
          <w:rFonts w:ascii="Times New Roman" w:hAnsi="Times New Roman"/>
          <w:sz w:val="28"/>
          <w:szCs w:val="28"/>
          <w:lang w:val="en-US"/>
        </w:rPr>
        <w:t>regions</w:t>
      </w:r>
      <w:r w:rsidRPr="00335AB0">
        <w:rPr>
          <w:rFonts w:ascii="Times New Roman" w:hAnsi="Times New Roman"/>
          <w:sz w:val="28"/>
          <w:szCs w:val="28"/>
        </w:rPr>
        <w:t>/</w:t>
      </w:r>
      <w:r w:rsidRPr="00335AB0">
        <w:rPr>
          <w:rFonts w:ascii="Times New Roman" w:hAnsi="Times New Roman"/>
          <w:sz w:val="28"/>
          <w:szCs w:val="28"/>
          <w:lang w:val="en-US"/>
        </w:rPr>
        <w:t>permskii</w:t>
      </w:r>
      <w:r w:rsidRPr="00335AB0">
        <w:rPr>
          <w:rFonts w:ascii="Times New Roman" w:hAnsi="Times New Roman"/>
          <w:sz w:val="28"/>
          <w:szCs w:val="28"/>
        </w:rPr>
        <w:t>_</w:t>
      </w:r>
      <w:r w:rsidRPr="00335AB0">
        <w:rPr>
          <w:rFonts w:ascii="Times New Roman" w:hAnsi="Times New Roman"/>
          <w:sz w:val="28"/>
          <w:szCs w:val="28"/>
          <w:lang w:val="en-US"/>
        </w:rPr>
        <w:t>krai</w:t>
      </w:r>
      <w:r w:rsidRPr="00335AB0">
        <w:rPr>
          <w:rFonts w:ascii="Times New Roman" w:hAnsi="Times New Roman"/>
          <w:sz w:val="28"/>
          <w:szCs w:val="28"/>
        </w:rPr>
        <w:t>.</w:t>
      </w:r>
      <w:r w:rsidRPr="00335AB0">
        <w:rPr>
          <w:rFonts w:ascii="Times New Roman" w:hAnsi="Times New Roman"/>
          <w:sz w:val="28"/>
          <w:szCs w:val="28"/>
          <w:lang w:val="en-US"/>
        </w:rPr>
        <w:t>html</w:t>
      </w:r>
    </w:p>
    <w:p w:rsidR="003829D4" w:rsidRPr="00335AB0" w:rsidRDefault="003829D4" w:rsidP="006A413C">
      <w:pPr>
        <w:shd w:val="clear" w:color="auto" w:fill="FFFFFF"/>
        <w:tabs>
          <w:tab w:val="left" w:pos="4586"/>
          <w:tab w:val="left" w:pos="7949"/>
        </w:tabs>
        <w:spacing w:after="0"/>
        <w:ind w:left="22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35AB0">
        <w:rPr>
          <w:rFonts w:ascii="Times New Roman" w:hAnsi="Times New Roman"/>
          <w:color w:val="000000"/>
          <w:spacing w:val="3"/>
          <w:sz w:val="28"/>
          <w:szCs w:val="28"/>
        </w:rPr>
        <w:t>22.     Промышленность</w:t>
      </w:r>
      <w:r w:rsidRPr="00E26A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5AB0">
        <w:rPr>
          <w:rFonts w:ascii="Times New Roman" w:hAnsi="Times New Roman"/>
          <w:color w:val="000000"/>
          <w:spacing w:val="1"/>
          <w:sz w:val="28"/>
          <w:szCs w:val="28"/>
        </w:rPr>
        <w:t>строительных</w:t>
      </w:r>
      <w:r w:rsidRPr="00E26A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5AB0">
        <w:rPr>
          <w:rFonts w:ascii="Times New Roman" w:hAnsi="Times New Roman"/>
          <w:color w:val="000000"/>
          <w:spacing w:val="-2"/>
          <w:sz w:val="28"/>
          <w:szCs w:val="28"/>
        </w:rPr>
        <w:t>материалов.</w:t>
      </w:r>
    </w:p>
    <w:p w:rsidR="003829D4" w:rsidRPr="00335AB0" w:rsidRDefault="003829D4" w:rsidP="006A413C">
      <w:pPr>
        <w:shd w:val="clear" w:color="auto" w:fill="FFFFFF"/>
        <w:tabs>
          <w:tab w:val="left" w:pos="4586"/>
          <w:tab w:val="left" w:pos="7949"/>
        </w:tabs>
        <w:spacing w:after="0"/>
        <w:ind w:left="22"/>
        <w:rPr>
          <w:rFonts w:ascii="Times New Roman" w:hAnsi="Times New Roman"/>
          <w:sz w:val="28"/>
          <w:szCs w:val="28"/>
        </w:rPr>
      </w:pPr>
      <w:r w:rsidRPr="00335AB0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www</w:t>
      </w:r>
      <w:r w:rsidRPr="00335AB0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335AB0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minstroy</w:t>
      </w:r>
      <w:r w:rsidRPr="00335AB0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335AB0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tatar</w:t>
      </w:r>
      <w:r w:rsidRPr="00335AB0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335AB0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ru</w:t>
      </w:r>
      <w:r w:rsidRPr="00335AB0">
        <w:rPr>
          <w:rFonts w:ascii="Times New Roman" w:hAnsi="Times New Roman"/>
          <w:color w:val="000000"/>
          <w:spacing w:val="-2"/>
          <w:sz w:val="28"/>
          <w:szCs w:val="28"/>
        </w:rPr>
        <w:t>/</w:t>
      </w:r>
      <w:r w:rsidRPr="00335AB0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rus</w:t>
      </w:r>
      <w:r w:rsidRPr="00335AB0">
        <w:rPr>
          <w:rFonts w:ascii="Times New Roman" w:hAnsi="Times New Roman"/>
          <w:color w:val="000000"/>
          <w:spacing w:val="-2"/>
          <w:sz w:val="28"/>
          <w:szCs w:val="28"/>
        </w:rPr>
        <w:t>/</w:t>
      </w:r>
      <w:r w:rsidRPr="00335AB0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industry</w:t>
      </w:r>
      <w:r w:rsidRPr="00335AB0">
        <w:rPr>
          <w:rFonts w:ascii="Times New Roman" w:hAnsi="Times New Roman"/>
          <w:color w:val="000000"/>
          <w:spacing w:val="-2"/>
          <w:sz w:val="28"/>
          <w:szCs w:val="28"/>
        </w:rPr>
        <w:t>_</w:t>
      </w:r>
      <w:r w:rsidRPr="00335AB0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building</w:t>
      </w:r>
      <w:r w:rsidRPr="00335AB0">
        <w:rPr>
          <w:rFonts w:ascii="Times New Roman" w:hAnsi="Times New Roman"/>
          <w:color w:val="000000"/>
          <w:spacing w:val="-2"/>
          <w:sz w:val="28"/>
          <w:szCs w:val="28"/>
        </w:rPr>
        <w:t>_</w:t>
      </w:r>
      <w:r w:rsidRPr="00335AB0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materials</w:t>
      </w:r>
      <w:r w:rsidRPr="00335AB0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335AB0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htm</w:t>
      </w:r>
    </w:p>
    <w:p w:rsidR="003829D4" w:rsidRPr="006A413C" w:rsidRDefault="003829D4" w:rsidP="006A413C">
      <w:pPr>
        <w:shd w:val="clear" w:color="auto" w:fill="FFFFFF"/>
        <w:spacing w:after="0" w:line="497" w:lineRule="exact"/>
        <w:ind w:left="29"/>
        <w:rPr>
          <w:rFonts w:ascii="Times New Roman" w:hAnsi="Times New Roman"/>
        </w:rPr>
      </w:pPr>
      <w:r w:rsidRPr="006A413C">
        <w:rPr>
          <w:rFonts w:ascii="Times New Roman" w:hAnsi="Times New Roman"/>
          <w:color w:val="000000"/>
          <w:spacing w:val="4"/>
          <w:sz w:val="28"/>
          <w:szCs w:val="28"/>
        </w:rPr>
        <w:t xml:space="preserve">23.     Промышленность строительных материалов: проблемы, тенденции и </w:t>
      </w:r>
      <w:r w:rsidRPr="006A413C">
        <w:rPr>
          <w:rFonts w:ascii="Times New Roman" w:hAnsi="Times New Roman"/>
          <w:color w:val="000000"/>
          <w:spacing w:val="-11"/>
          <w:sz w:val="28"/>
          <w:szCs w:val="28"/>
        </w:rPr>
        <w:t xml:space="preserve">перспективы развития. </w:t>
      </w:r>
      <w:r>
        <w:rPr>
          <w:rFonts w:ascii="Times New Roman" w:hAnsi="Times New Roman"/>
          <w:color w:val="000000"/>
          <w:spacing w:val="-11"/>
          <w:sz w:val="28"/>
          <w:szCs w:val="28"/>
          <w:lang w:val="en-US"/>
        </w:rPr>
        <w:t>www</w:t>
      </w:r>
      <w:r w:rsidRPr="006A413C">
        <w:rPr>
          <w:rFonts w:ascii="Times New Roman" w:hAnsi="Times New Roman"/>
          <w:color w:val="000000"/>
          <w:spacing w:val="-1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1"/>
          <w:sz w:val="28"/>
          <w:szCs w:val="28"/>
          <w:lang w:val="en-US"/>
        </w:rPr>
        <w:t>gips</w:t>
      </w:r>
      <w:r w:rsidRPr="006A413C">
        <w:rPr>
          <w:rFonts w:ascii="Times New Roman" w:hAnsi="Times New Roman"/>
          <w:color w:val="000000"/>
          <w:spacing w:val="-1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1"/>
          <w:sz w:val="28"/>
          <w:szCs w:val="28"/>
          <w:lang w:val="en-US"/>
        </w:rPr>
        <w:t>ru</w:t>
      </w:r>
      <w:r w:rsidRPr="006A413C">
        <w:rPr>
          <w:rFonts w:ascii="Times New Roman" w:hAnsi="Times New Roman"/>
          <w:color w:val="000000"/>
          <w:spacing w:val="-11"/>
          <w:sz w:val="28"/>
          <w:szCs w:val="28"/>
        </w:rPr>
        <w:t>/</w:t>
      </w:r>
      <w:r>
        <w:rPr>
          <w:rFonts w:ascii="Times New Roman" w:hAnsi="Times New Roman"/>
          <w:color w:val="000000"/>
          <w:spacing w:val="-11"/>
          <w:sz w:val="28"/>
          <w:szCs w:val="28"/>
          <w:lang w:val="en-US"/>
        </w:rPr>
        <w:t>articles</w:t>
      </w:r>
      <w:r w:rsidRPr="006A413C">
        <w:rPr>
          <w:rFonts w:ascii="Times New Roman" w:hAnsi="Times New Roman"/>
          <w:color w:val="000000"/>
          <w:spacing w:val="-11"/>
          <w:sz w:val="28"/>
          <w:szCs w:val="28"/>
        </w:rPr>
        <w:t>/</w:t>
      </w:r>
      <w:r>
        <w:rPr>
          <w:rFonts w:ascii="Times New Roman" w:hAnsi="Times New Roman"/>
          <w:color w:val="000000"/>
          <w:spacing w:val="-11"/>
          <w:sz w:val="28"/>
          <w:szCs w:val="28"/>
          <w:lang w:val="en-US"/>
        </w:rPr>
        <w:t>promstroy</w:t>
      </w:r>
      <w:r w:rsidRPr="006A413C">
        <w:rPr>
          <w:rFonts w:ascii="Times New Roman" w:hAnsi="Times New Roman"/>
          <w:color w:val="000000"/>
          <w:spacing w:val="-1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1"/>
          <w:sz w:val="28"/>
          <w:szCs w:val="28"/>
          <w:lang w:val="en-US"/>
        </w:rPr>
        <w:t>html</w:t>
      </w:r>
      <w:bookmarkStart w:id="0" w:name="_GoBack"/>
      <w:bookmarkEnd w:id="0"/>
    </w:p>
    <w:sectPr w:rsidR="003829D4" w:rsidRPr="006A413C" w:rsidSect="001A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D4" w:rsidRDefault="003829D4" w:rsidP="003B26EE">
      <w:pPr>
        <w:spacing w:after="0" w:line="240" w:lineRule="auto"/>
      </w:pPr>
      <w:r>
        <w:separator/>
      </w:r>
    </w:p>
  </w:endnote>
  <w:endnote w:type="continuationSeparator" w:id="0">
    <w:p w:rsidR="003829D4" w:rsidRDefault="003829D4" w:rsidP="003B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D4" w:rsidRDefault="003829D4" w:rsidP="003B26EE">
      <w:pPr>
        <w:spacing w:after="0" w:line="240" w:lineRule="auto"/>
      </w:pPr>
      <w:r>
        <w:separator/>
      </w:r>
    </w:p>
  </w:footnote>
  <w:footnote w:type="continuationSeparator" w:id="0">
    <w:p w:rsidR="003829D4" w:rsidRDefault="003829D4" w:rsidP="003B26EE">
      <w:pPr>
        <w:spacing w:after="0" w:line="240" w:lineRule="auto"/>
      </w:pPr>
      <w:r>
        <w:continuationSeparator/>
      </w:r>
    </w:p>
  </w:footnote>
  <w:footnote w:id="1">
    <w:p w:rsidR="003829D4" w:rsidRDefault="003829D4">
      <w:pPr>
        <w:pStyle w:val="a6"/>
      </w:pPr>
      <w:r w:rsidRPr="009E1046">
        <w:rPr>
          <w:rStyle w:val="a8"/>
          <w:rFonts w:ascii="Times New Roman" w:hAnsi="Times New Roman"/>
        </w:rPr>
        <w:footnoteRef/>
      </w:r>
      <w:r w:rsidRPr="009E1046">
        <w:rPr>
          <w:rFonts w:ascii="Times New Roman" w:hAnsi="Times New Roman"/>
        </w:rPr>
        <w:t>Мазилкина Е.И. Маркетинг в отраслях и сферах деятельности.- М.:ООО»ЛитРес», 2008</w:t>
      </w:r>
    </w:p>
  </w:footnote>
  <w:footnote w:id="2">
    <w:p w:rsidR="003829D4" w:rsidRDefault="003829D4">
      <w:pPr>
        <w:pStyle w:val="a6"/>
      </w:pPr>
      <w:r w:rsidRPr="009E1046">
        <w:rPr>
          <w:rStyle w:val="a8"/>
          <w:rFonts w:ascii="Times New Roman" w:hAnsi="Times New Roman"/>
        </w:rPr>
        <w:footnoteRef/>
      </w:r>
      <w:r w:rsidRPr="009E1046">
        <w:rPr>
          <w:rFonts w:ascii="Times New Roman" w:hAnsi="Times New Roman"/>
        </w:rPr>
        <w:t>Меликян О.М., Гришина В.Т., Дробышева Л.А., Ребрикова Н.В. Маркетинг в отраслях и сферах деятельности. – М.: Дашков и К, 2009 – С.9.</w:t>
      </w:r>
    </w:p>
  </w:footnote>
  <w:footnote w:id="3">
    <w:p w:rsidR="003829D4" w:rsidRDefault="003829D4">
      <w:pPr>
        <w:pStyle w:val="a6"/>
      </w:pPr>
      <w:r w:rsidRPr="009E1046">
        <w:rPr>
          <w:rStyle w:val="a8"/>
          <w:rFonts w:ascii="Times New Roman" w:hAnsi="Times New Roman"/>
        </w:rPr>
        <w:footnoteRef/>
      </w:r>
      <w:r w:rsidRPr="009E1046">
        <w:rPr>
          <w:rFonts w:ascii="Times New Roman" w:hAnsi="Times New Roman"/>
          <w:color w:val="000000"/>
          <w:sz w:val="24"/>
          <w:szCs w:val="24"/>
        </w:rPr>
        <w:t xml:space="preserve">Меликян О.М., Гришина В.Т., Дробышева Л.А., Ребрикова Н.В. Маркетинг в отраслях и 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</w:rPr>
        <w:t>сферах деятельности. - М.: Дашков и К, 2009. - С. 18.</w:t>
      </w:r>
    </w:p>
  </w:footnote>
  <w:footnote w:id="4">
    <w:p w:rsidR="003829D4" w:rsidRDefault="003829D4">
      <w:pPr>
        <w:pStyle w:val="a6"/>
      </w:pPr>
      <w:r w:rsidRPr="009E1046">
        <w:rPr>
          <w:rStyle w:val="a8"/>
          <w:rFonts w:ascii="Times New Roman" w:hAnsi="Times New Roman"/>
        </w:rPr>
        <w:footnoteRef/>
      </w:r>
      <w:r w:rsidRPr="009E1046">
        <w:rPr>
          <w:rFonts w:ascii="Times New Roman" w:hAnsi="Times New Roman"/>
        </w:rPr>
        <w:t xml:space="preserve"> Строительная отрасль: тенденции и перспективы. </w:t>
      </w:r>
      <w:r w:rsidRPr="009E1046">
        <w:rPr>
          <w:rFonts w:ascii="Times New Roman" w:hAnsi="Times New Roman"/>
          <w:lang w:val="en-US"/>
        </w:rPr>
        <w:t>http</w:t>
      </w:r>
      <w:r w:rsidRPr="009E1046">
        <w:rPr>
          <w:rFonts w:ascii="Times New Roman" w:hAnsi="Times New Roman"/>
        </w:rPr>
        <w:t>://</w:t>
      </w:r>
      <w:r w:rsidRPr="009E1046">
        <w:rPr>
          <w:rFonts w:ascii="Times New Roman" w:hAnsi="Times New Roman"/>
          <w:lang w:val="en-US"/>
        </w:rPr>
        <w:t>www</w:t>
      </w:r>
      <w:r w:rsidRPr="009E1046">
        <w:rPr>
          <w:rFonts w:ascii="Times New Roman" w:hAnsi="Times New Roman"/>
        </w:rPr>
        <w:t>.</w:t>
      </w:r>
      <w:r w:rsidRPr="009E1046">
        <w:rPr>
          <w:rFonts w:ascii="Times New Roman" w:hAnsi="Times New Roman"/>
          <w:lang w:val="en-US"/>
        </w:rPr>
        <w:t>finam</w:t>
      </w:r>
      <w:r w:rsidRPr="009E1046">
        <w:rPr>
          <w:rFonts w:ascii="Times New Roman" w:hAnsi="Times New Roman"/>
        </w:rPr>
        <w:t>.</w:t>
      </w:r>
      <w:r w:rsidRPr="009E1046">
        <w:rPr>
          <w:rFonts w:ascii="Times New Roman" w:hAnsi="Times New Roman"/>
          <w:lang w:val="en-US"/>
        </w:rPr>
        <w:t>ru</w:t>
      </w:r>
      <w:r w:rsidRPr="009E1046">
        <w:rPr>
          <w:rFonts w:ascii="Times New Roman" w:hAnsi="Times New Roman"/>
        </w:rPr>
        <w:t>/</w:t>
      </w:r>
      <w:r w:rsidRPr="009E1046">
        <w:rPr>
          <w:rFonts w:ascii="Times New Roman" w:hAnsi="Times New Roman"/>
          <w:lang w:val="en-US"/>
        </w:rPr>
        <w:t>analysis</w:t>
      </w:r>
      <w:r w:rsidRPr="009E1046">
        <w:rPr>
          <w:rFonts w:ascii="Times New Roman" w:hAnsi="Times New Roman"/>
        </w:rPr>
        <w:t>/</w:t>
      </w:r>
      <w:r w:rsidRPr="009E1046">
        <w:rPr>
          <w:rFonts w:ascii="Times New Roman" w:hAnsi="Times New Roman"/>
          <w:lang w:val="en-US"/>
        </w:rPr>
        <w:t>conf</w:t>
      </w:r>
      <w:r w:rsidRPr="009E1046">
        <w:rPr>
          <w:rFonts w:ascii="Times New Roman" w:hAnsi="Times New Roman"/>
        </w:rPr>
        <w:t>00001001</w:t>
      </w:r>
      <w:r w:rsidRPr="009E1046">
        <w:rPr>
          <w:rFonts w:ascii="Times New Roman" w:hAnsi="Times New Roman"/>
          <w:lang w:val="en-US"/>
        </w:rPr>
        <w:t>AD</w:t>
      </w:r>
      <w:r w:rsidRPr="009E1046">
        <w:rPr>
          <w:rFonts w:ascii="Times New Roman" w:hAnsi="Times New Roman"/>
        </w:rPr>
        <w:t>/</w:t>
      </w:r>
      <w:r w:rsidRPr="009E1046">
        <w:rPr>
          <w:rFonts w:ascii="Times New Roman" w:hAnsi="Times New Roman"/>
          <w:lang w:val="en-US"/>
        </w:rPr>
        <w:t>default</w:t>
      </w:r>
      <w:r w:rsidRPr="009E1046">
        <w:rPr>
          <w:rFonts w:ascii="Times New Roman" w:hAnsi="Times New Roman"/>
        </w:rPr>
        <w:t>.</w:t>
      </w:r>
      <w:r w:rsidRPr="009E1046">
        <w:rPr>
          <w:rFonts w:ascii="Times New Roman" w:hAnsi="Times New Roman"/>
          <w:lang w:val="en-US"/>
        </w:rPr>
        <w:t>asp</w:t>
      </w:r>
    </w:p>
  </w:footnote>
  <w:footnote w:id="5">
    <w:p w:rsidR="003829D4" w:rsidRDefault="003829D4">
      <w:pPr>
        <w:pStyle w:val="a6"/>
      </w:pPr>
      <w:r w:rsidRPr="009E1046">
        <w:rPr>
          <w:rStyle w:val="a8"/>
          <w:rFonts w:ascii="Times New Roman" w:hAnsi="Times New Roman"/>
        </w:rPr>
        <w:footnoteRef/>
      </w:r>
      <w:r w:rsidRPr="009E1046">
        <w:rPr>
          <w:rFonts w:ascii="Times New Roman" w:hAnsi="Times New Roman"/>
        </w:rPr>
        <w:t>Мазилкина Е.И. Маркетинг в отраслях и сферах деятельности. – М.: ООО «ЛитРес» 2008. – С.28.</w:t>
      </w:r>
    </w:p>
  </w:footnote>
  <w:footnote w:id="6">
    <w:p w:rsidR="003829D4" w:rsidRDefault="003829D4">
      <w:pPr>
        <w:pStyle w:val="a6"/>
      </w:pPr>
      <w:r w:rsidRPr="009E1046">
        <w:rPr>
          <w:rStyle w:val="a8"/>
          <w:rFonts w:ascii="Times New Roman" w:hAnsi="Times New Roman"/>
        </w:rPr>
        <w:footnoteRef/>
      </w:r>
      <w:r w:rsidRPr="009E1046">
        <w:rPr>
          <w:rFonts w:ascii="Times New Roman" w:hAnsi="Times New Roman"/>
          <w:color w:val="000000"/>
          <w:spacing w:val="1"/>
        </w:rPr>
        <w:t>Меликян О.М., Гришина ВТ., Дробышева Л.А., Ребрикова Н.В. Маркетинг в отраслях и сферах деятельности. - М.: Дашков и К, 2009. - С. 34-35.</w:t>
      </w:r>
    </w:p>
  </w:footnote>
  <w:footnote w:id="7">
    <w:p w:rsidR="003829D4" w:rsidRPr="009E1046" w:rsidRDefault="003829D4" w:rsidP="00E7110D">
      <w:pPr>
        <w:shd w:val="clear" w:color="auto" w:fill="FFFFFF"/>
        <w:spacing w:after="0" w:line="418" w:lineRule="exact"/>
        <w:ind w:left="11" w:firstLine="221"/>
        <w:rPr>
          <w:rFonts w:ascii="Times New Roman" w:hAnsi="Times New Roman"/>
        </w:rPr>
      </w:pPr>
      <w:r w:rsidRPr="009E1046">
        <w:rPr>
          <w:rStyle w:val="a8"/>
          <w:rFonts w:ascii="Times New Roman" w:hAnsi="Times New Roman"/>
        </w:rPr>
        <w:footnoteRef/>
      </w:r>
      <w:r w:rsidRPr="009E1046">
        <w:rPr>
          <w:rFonts w:ascii="Times New Roman" w:hAnsi="Times New Roman"/>
          <w:color w:val="000000"/>
          <w:spacing w:val="8"/>
          <w:sz w:val="20"/>
          <w:szCs w:val="20"/>
        </w:rPr>
        <w:t xml:space="preserve">Наумов В.Н. Маркетинг сбыта. / Под научной редакцией профессора Г.Л.Багиева: </w:t>
      </w:r>
      <w:r w:rsidRPr="009E1046">
        <w:rPr>
          <w:rFonts w:ascii="Times New Roman" w:hAnsi="Times New Roman"/>
          <w:color w:val="000000"/>
          <w:spacing w:val="1"/>
          <w:sz w:val="20"/>
          <w:szCs w:val="20"/>
        </w:rPr>
        <w:t>Учебное пособие. - СПб.: Изд-во СПбГУЭФ, 2007. - С. 86.</w:t>
      </w:r>
    </w:p>
    <w:p w:rsidR="003829D4" w:rsidRDefault="003829D4" w:rsidP="00E7110D">
      <w:pPr>
        <w:shd w:val="clear" w:color="auto" w:fill="FFFFFF"/>
        <w:spacing w:after="0" w:line="418" w:lineRule="exact"/>
        <w:ind w:left="11" w:firstLine="221"/>
      </w:pPr>
    </w:p>
  </w:footnote>
  <w:footnote w:id="8">
    <w:p w:rsidR="003829D4" w:rsidRDefault="003829D4" w:rsidP="00E7110D">
      <w:pPr>
        <w:shd w:val="clear" w:color="auto" w:fill="FFFFFF"/>
        <w:spacing w:line="418" w:lineRule="exact"/>
        <w:ind w:left="14"/>
      </w:pPr>
      <w:r w:rsidRPr="009E1046">
        <w:rPr>
          <w:rStyle w:val="a8"/>
          <w:rFonts w:ascii="Times New Roman" w:hAnsi="Times New Roman"/>
        </w:rPr>
        <w:footnoteRef/>
      </w:r>
      <w:r w:rsidRPr="009E1046">
        <w:rPr>
          <w:rFonts w:ascii="Times New Roman" w:hAnsi="Times New Roman"/>
          <w:color w:val="000000"/>
          <w:sz w:val="20"/>
          <w:szCs w:val="20"/>
        </w:rPr>
        <w:t xml:space="preserve">Развитие строительной отрасли в России. Обзоры строительной отрасли. // Маркетинг в </w:t>
      </w:r>
      <w:r w:rsidRPr="009E1046">
        <w:rPr>
          <w:rFonts w:ascii="Times New Roman" w:hAnsi="Times New Roman"/>
          <w:color w:val="000000"/>
          <w:spacing w:val="3"/>
          <w:sz w:val="20"/>
          <w:szCs w:val="20"/>
        </w:rPr>
        <w:t>России и за рубежом. - 2010. - № 2. -С. 14.</w:t>
      </w:r>
    </w:p>
  </w:footnote>
  <w:footnote w:id="9">
    <w:p w:rsidR="003829D4" w:rsidRPr="009E1046" w:rsidRDefault="003829D4" w:rsidP="00800647">
      <w:pPr>
        <w:shd w:val="clear" w:color="auto" w:fill="FFFFFF"/>
        <w:spacing w:after="0" w:line="432" w:lineRule="exact"/>
        <w:rPr>
          <w:rFonts w:ascii="Times New Roman" w:hAnsi="Times New Roman"/>
          <w:sz w:val="20"/>
          <w:szCs w:val="20"/>
        </w:rPr>
      </w:pPr>
      <w:r w:rsidRPr="009E1046">
        <w:rPr>
          <w:rStyle w:val="a8"/>
          <w:rFonts w:ascii="Times New Roman" w:hAnsi="Times New Roman"/>
        </w:rPr>
        <w:footnoteRef/>
      </w:r>
      <w:r w:rsidRPr="009E1046">
        <w:rPr>
          <w:rFonts w:ascii="Times New Roman" w:hAnsi="Times New Roman"/>
          <w:color w:val="000000"/>
          <w:spacing w:val="-4"/>
          <w:sz w:val="20"/>
          <w:szCs w:val="20"/>
        </w:rPr>
        <w:t xml:space="preserve">Развитие строительной отрасли в России. Обзоры строительной отрасли. // Маркетинг в </w:t>
      </w:r>
      <w:r w:rsidRPr="009E1046">
        <w:rPr>
          <w:rFonts w:ascii="Times New Roman" w:hAnsi="Times New Roman"/>
          <w:color w:val="000000"/>
          <w:spacing w:val="-3"/>
          <w:sz w:val="20"/>
          <w:szCs w:val="20"/>
        </w:rPr>
        <w:t>России и за рубежом. - 2010. - № 2. - С. 14.</w:t>
      </w:r>
    </w:p>
    <w:p w:rsidR="003829D4" w:rsidRDefault="003829D4" w:rsidP="00800647">
      <w:pPr>
        <w:shd w:val="clear" w:color="auto" w:fill="FFFFFF"/>
        <w:spacing w:after="0" w:line="432" w:lineRule="exact"/>
      </w:pPr>
    </w:p>
  </w:footnote>
  <w:footnote w:id="10">
    <w:p w:rsidR="003829D4" w:rsidRDefault="003829D4">
      <w:pPr>
        <w:pStyle w:val="a6"/>
      </w:pPr>
      <w:r w:rsidRPr="009E1046">
        <w:rPr>
          <w:rStyle w:val="a8"/>
          <w:rFonts w:ascii="Times New Roman" w:hAnsi="Times New Roman"/>
        </w:rPr>
        <w:footnoteRef/>
      </w:r>
      <w:r w:rsidRPr="009E1046">
        <w:rPr>
          <w:rFonts w:ascii="Times New Roman" w:hAnsi="Times New Roman"/>
        </w:rPr>
        <w:t xml:space="preserve"> Строительная отрасль: тенденции и перспективы. </w:t>
      </w:r>
      <w:r w:rsidRPr="009E1046">
        <w:rPr>
          <w:rFonts w:ascii="Times New Roman" w:hAnsi="Times New Roman"/>
          <w:lang w:val="en-US"/>
        </w:rPr>
        <w:t>http</w:t>
      </w:r>
      <w:r w:rsidRPr="009E1046">
        <w:rPr>
          <w:rFonts w:ascii="Times New Roman" w:hAnsi="Times New Roman"/>
        </w:rPr>
        <w:t>://</w:t>
      </w:r>
      <w:r w:rsidRPr="009E1046">
        <w:rPr>
          <w:rFonts w:ascii="Times New Roman" w:hAnsi="Times New Roman"/>
          <w:lang w:val="en-US"/>
        </w:rPr>
        <w:t>www</w:t>
      </w:r>
      <w:r w:rsidRPr="009E1046">
        <w:rPr>
          <w:rFonts w:ascii="Times New Roman" w:hAnsi="Times New Roman"/>
        </w:rPr>
        <w:t>/</w:t>
      </w:r>
      <w:r w:rsidRPr="009E1046">
        <w:rPr>
          <w:rFonts w:ascii="Times New Roman" w:hAnsi="Times New Roman"/>
          <w:lang w:val="en-US"/>
        </w:rPr>
        <w:t>finam</w:t>
      </w:r>
      <w:r w:rsidRPr="009E1046">
        <w:rPr>
          <w:rFonts w:ascii="Times New Roman" w:hAnsi="Times New Roman"/>
        </w:rPr>
        <w:t>/</w:t>
      </w:r>
      <w:r w:rsidRPr="009E1046">
        <w:rPr>
          <w:rFonts w:ascii="Times New Roman" w:hAnsi="Times New Roman"/>
          <w:lang w:val="en-US"/>
        </w:rPr>
        <w:t>ru</w:t>
      </w:r>
      <w:r w:rsidRPr="009E1046">
        <w:rPr>
          <w:rFonts w:ascii="Times New Roman" w:hAnsi="Times New Roman"/>
        </w:rPr>
        <w:t>/</w:t>
      </w:r>
      <w:r w:rsidRPr="009E1046">
        <w:rPr>
          <w:rFonts w:ascii="Times New Roman" w:hAnsi="Times New Roman"/>
          <w:lang w:val="en-US"/>
        </w:rPr>
        <w:t>analysis</w:t>
      </w:r>
      <w:r w:rsidRPr="009E1046">
        <w:rPr>
          <w:rFonts w:ascii="Times New Roman" w:hAnsi="Times New Roman"/>
        </w:rPr>
        <w:t>/</w:t>
      </w:r>
      <w:r w:rsidRPr="009E1046">
        <w:rPr>
          <w:rFonts w:ascii="Times New Roman" w:hAnsi="Times New Roman"/>
          <w:lang w:val="en-US"/>
        </w:rPr>
        <w:t>conf</w:t>
      </w:r>
      <w:r w:rsidRPr="009E1046">
        <w:rPr>
          <w:rFonts w:ascii="Times New Roman" w:hAnsi="Times New Roman"/>
        </w:rPr>
        <w:t>00001001</w:t>
      </w:r>
      <w:r w:rsidRPr="009E1046">
        <w:rPr>
          <w:rFonts w:ascii="Times New Roman" w:hAnsi="Times New Roman"/>
          <w:lang w:val="en-US"/>
        </w:rPr>
        <w:t>AD</w:t>
      </w:r>
      <w:r w:rsidRPr="009E1046">
        <w:rPr>
          <w:rFonts w:ascii="Times New Roman" w:hAnsi="Times New Roman"/>
        </w:rPr>
        <w:t>/</w:t>
      </w:r>
      <w:r w:rsidRPr="009E1046">
        <w:rPr>
          <w:rFonts w:ascii="Times New Roman" w:hAnsi="Times New Roman"/>
          <w:lang w:val="en-US"/>
        </w:rPr>
        <w:t>default</w:t>
      </w:r>
      <w:r w:rsidRPr="009E1046">
        <w:rPr>
          <w:rFonts w:ascii="Times New Roman" w:hAnsi="Times New Roman"/>
        </w:rPr>
        <w:t>/</w:t>
      </w:r>
      <w:r w:rsidRPr="009E1046">
        <w:rPr>
          <w:rFonts w:ascii="Times New Roman" w:hAnsi="Times New Roman"/>
          <w:lang w:val="en-US"/>
        </w:rPr>
        <w:t>asp</w:t>
      </w:r>
    </w:p>
  </w:footnote>
  <w:footnote w:id="11">
    <w:p w:rsidR="003829D4" w:rsidRDefault="003829D4">
      <w:pPr>
        <w:pStyle w:val="a6"/>
      </w:pPr>
      <w:r w:rsidRPr="009E1046">
        <w:rPr>
          <w:rStyle w:val="a8"/>
          <w:rFonts w:ascii="Times New Roman" w:hAnsi="Times New Roman"/>
        </w:rPr>
        <w:footnoteRef/>
      </w:r>
      <w:r w:rsidRPr="009E1046">
        <w:rPr>
          <w:rFonts w:ascii="Times New Roman" w:hAnsi="Times New Roman"/>
        </w:rPr>
        <w:t xml:space="preserve"> Федеральная служба государственной статистики  </w:t>
      </w:r>
      <w:r w:rsidRPr="009E1046">
        <w:rPr>
          <w:rFonts w:ascii="Times New Roman" w:hAnsi="Times New Roman"/>
          <w:lang w:val="en-US"/>
        </w:rPr>
        <w:t>www</w:t>
      </w:r>
      <w:r w:rsidRPr="009E1046">
        <w:rPr>
          <w:rFonts w:ascii="Times New Roman" w:hAnsi="Times New Roman"/>
        </w:rPr>
        <w:t>.</w:t>
      </w:r>
      <w:r w:rsidRPr="009E1046">
        <w:rPr>
          <w:rFonts w:ascii="Times New Roman" w:hAnsi="Times New Roman"/>
          <w:lang w:val="en-US"/>
        </w:rPr>
        <w:t>gks</w:t>
      </w:r>
      <w:r w:rsidRPr="009E1046">
        <w:rPr>
          <w:rFonts w:ascii="Times New Roman" w:hAnsi="Times New Roman"/>
        </w:rPr>
        <w:t>.</w:t>
      </w:r>
      <w:r w:rsidRPr="009E1046">
        <w:rPr>
          <w:rFonts w:ascii="Times New Roman" w:hAnsi="Times New Roman"/>
          <w:lang w:val="en-US"/>
        </w:rPr>
        <w:t>ru</w:t>
      </w:r>
    </w:p>
  </w:footnote>
  <w:footnote w:id="12">
    <w:p w:rsidR="003829D4" w:rsidRDefault="003829D4">
      <w:pPr>
        <w:pStyle w:val="a6"/>
      </w:pPr>
      <w:r w:rsidRPr="009E1046">
        <w:rPr>
          <w:rStyle w:val="a8"/>
          <w:rFonts w:ascii="Times New Roman" w:hAnsi="Times New Roman"/>
        </w:rPr>
        <w:footnoteRef/>
      </w:r>
      <w:r w:rsidRPr="009E1046">
        <w:rPr>
          <w:rFonts w:ascii="Times New Roman" w:hAnsi="Times New Roman"/>
        </w:rPr>
        <w:t xml:space="preserve">Федеральная служба государственной статистики  </w:t>
      </w:r>
      <w:r w:rsidRPr="009E1046">
        <w:rPr>
          <w:rFonts w:ascii="Times New Roman" w:hAnsi="Times New Roman"/>
          <w:lang w:val="en-US"/>
        </w:rPr>
        <w:t>www</w:t>
      </w:r>
      <w:r w:rsidRPr="009E1046">
        <w:rPr>
          <w:rFonts w:ascii="Times New Roman" w:hAnsi="Times New Roman"/>
        </w:rPr>
        <w:t>.</w:t>
      </w:r>
      <w:r w:rsidRPr="009E1046">
        <w:rPr>
          <w:rFonts w:ascii="Times New Roman" w:hAnsi="Times New Roman"/>
          <w:lang w:val="en-US"/>
        </w:rPr>
        <w:t>gks</w:t>
      </w:r>
      <w:r w:rsidRPr="009E1046">
        <w:rPr>
          <w:rFonts w:ascii="Times New Roman" w:hAnsi="Times New Roman"/>
        </w:rPr>
        <w:t>.</w:t>
      </w:r>
      <w:r w:rsidRPr="009E1046">
        <w:rPr>
          <w:rFonts w:ascii="Times New Roman" w:hAnsi="Times New Roman"/>
          <w:lang w:val="en-US"/>
        </w:rPr>
        <w:t>ru</w:t>
      </w:r>
    </w:p>
  </w:footnote>
  <w:footnote w:id="13">
    <w:p w:rsidR="003829D4" w:rsidRPr="009E1046" w:rsidRDefault="003829D4" w:rsidP="00C03E70">
      <w:pPr>
        <w:shd w:val="clear" w:color="auto" w:fill="FFFFFF"/>
        <w:spacing w:after="0" w:line="425" w:lineRule="exact"/>
        <w:rPr>
          <w:rFonts w:ascii="Times New Roman" w:hAnsi="Times New Roman"/>
          <w:sz w:val="20"/>
          <w:szCs w:val="20"/>
        </w:rPr>
      </w:pPr>
      <w:r w:rsidRPr="009E1046">
        <w:rPr>
          <w:rStyle w:val="a8"/>
          <w:rFonts w:ascii="Times New Roman" w:hAnsi="Times New Roman"/>
          <w:sz w:val="20"/>
          <w:szCs w:val="20"/>
        </w:rPr>
        <w:footnoteRef/>
      </w:r>
      <w:r w:rsidRPr="009E1046">
        <w:rPr>
          <w:rFonts w:ascii="Times New Roman" w:hAnsi="Times New Roman"/>
          <w:color w:val="000000"/>
          <w:spacing w:val="3"/>
          <w:sz w:val="20"/>
          <w:szCs w:val="20"/>
        </w:rPr>
        <w:t xml:space="preserve">Квартирные отрасли. В рейтинг 400 крупнейших компаний России вошли 12 компаний, </w:t>
      </w:r>
      <w:r w:rsidRPr="009E1046">
        <w:rPr>
          <w:rFonts w:ascii="Times New Roman" w:hAnsi="Times New Roman"/>
          <w:color w:val="000000"/>
          <w:spacing w:val="5"/>
          <w:sz w:val="20"/>
          <w:szCs w:val="20"/>
        </w:rPr>
        <w:t>строящих жилье в Москве. // Маркетинг в России и за рубежом. - 2009. - № 6. - С. 16-17.</w:t>
      </w:r>
    </w:p>
    <w:p w:rsidR="003829D4" w:rsidRDefault="003829D4" w:rsidP="00C03E70">
      <w:pPr>
        <w:shd w:val="clear" w:color="auto" w:fill="FFFFFF"/>
        <w:spacing w:after="0" w:line="425" w:lineRule="exact"/>
      </w:pPr>
    </w:p>
  </w:footnote>
  <w:footnote w:id="14">
    <w:p w:rsidR="003829D4" w:rsidRDefault="003829D4">
      <w:pPr>
        <w:pStyle w:val="a6"/>
      </w:pPr>
      <w:r w:rsidRPr="009E1046">
        <w:rPr>
          <w:rStyle w:val="a8"/>
          <w:rFonts w:ascii="Times New Roman" w:hAnsi="Times New Roman"/>
        </w:rPr>
        <w:footnoteRef/>
      </w:r>
      <w:r w:rsidRPr="009E1046">
        <w:rPr>
          <w:rFonts w:ascii="Times New Roman" w:hAnsi="Times New Roman"/>
          <w:color w:val="000000"/>
          <w:spacing w:val="-2"/>
        </w:rPr>
        <w:t xml:space="preserve">Квартирные отрасли. В рейтинг 400 крупнейших компаний России вошли 12 компаний, </w:t>
      </w:r>
      <w:r w:rsidRPr="009E1046">
        <w:rPr>
          <w:rFonts w:ascii="Times New Roman" w:hAnsi="Times New Roman"/>
          <w:color w:val="000000"/>
          <w:spacing w:val="1"/>
        </w:rPr>
        <w:t>строящих жилье в Москве. // Маркетинг в России и за рубежом. - 2009. - № 6. - С. 16-17.</w:t>
      </w:r>
    </w:p>
  </w:footnote>
  <w:footnote w:id="15">
    <w:p w:rsidR="003829D4" w:rsidRPr="009E1046" w:rsidRDefault="003829D4" w:rsidP="009E1046">
      <w:pPr>
        <w:shd w:val="clear" w:color="auto" w:fill="FFFFFF"/>
        <w:spacing w:after="0"/>
        <w:ind w:left="232"/>
        <w:rPr>
          <w:rFonts w:ascii="Times New Roman" w:hAnsi="Times New Roman"/>
        </w:rPr>
      </w:pPr>
      <w:r w:rsidRPr="009E1046">
        <w:rPr>
          <w:rStyle w:val="a8"/>
          <w:rFonts w:ascii="Times New Roman" w:hAnsi="Times New Roman"/>
        </w:rPr>
        <w:footnoteRef/>
      </w:r>
      <w:r w:rsidRPr="009E1046">
        <w:rPr>
          <w:rFonts w:ascii="Times New Roman" w:hAnsi="Times New Roman"/>
          <w:color w:val="000000"/>
          <w:spacing w:val="1"/>
          <w:sz w:val="24"/>
          <w:szCs w:val="24"/>
        </w:rPr>
        <w:t xml:space="preserve">Пермский завод силикатных панелей. Официальный сайт. 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http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</w:rPr>
        <w:t>://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www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pzsp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ru</w:t>
      </w:r>
    </w:p>
    <w:p w:rsidR="003829D4" w:rsidRDefault="003829D4" w:rsidP="009E1046">
      <w:pPr>
        <w:shd w:val="clear" w:color="auto" w:fill="FFFFFF"/>
        <w:spacing w:after="0"/>
        <w:ind w:left="232"/>
      </w:pPr>
    </w:p>
  </w:footnote>
  <w:footnote w:id="16">
    <w:p w:rsidR="003829D4" w:rsidRDefault="003829D4">
      <w:pPr>
        <w:pStyle w:val="a6"/>
      </w:pPr>
      <w:r w:rsidRPr="009E1046">
        <w:rPr>
          <w:rStyle w:val="a8"/>
          <w:rFonts w:ascii="Times New Roman" w:hAnsi="Times New Roman"/>
        </w:rPr>
        <w:footnoteRef/>
      </w:r>
      <w:r w:rsidRPr="009E1046">
        <w:rPr>
          <w:rFonts w:ascii="Times New Roman" w:hAnsi="Times New Roman"/>
          <w:color w:val="000000"/>
          <w:spacing w:val="-2"/>
          <w:sz w:val="24"/>
          <w:szCs w:val="24"/>
        </w:rPr>
        <w:t>Пермский завод силикатных панелей. Официальный сайт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http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</w:rPr>
        <w:t>://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www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pzsp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ru</w:t>
      </w:r>
    </w:p>
  </w:footnote>
  <w:footnote w:id="17">
    <w:p w:rsidR="003829D4" w:rsidRPr="009E1046" w:rsidRDefault="003829D4" w:rsidP="009E1046">
      <w:pPr>
        <w:pStyle w:val="a6"/>
        <w:rPr>
          <w:rFonts w:ascii="Times New Roman" w:hAnsi="Times New Roman"/>
        </w:rPr>
      </w:pPr>
      <w:r w:rsidRPr="009E1046">
        <w:rPr>
          <w:rStyle w:val="a8"/>
          <w:rFonts w:ascii="Times New Roman" w:hAnsi="Times New Roman"/>
        </w:rPr>
        <w:footnoteRef/>
      </w:r>
      <w:r w:rsidRPr="009E1046">
        <w:rPr>
          <w:rFonts w:ascii="Times New Roman" w:hAnsi="Times New Roman"/>
          <w:color w:val="000000"/>
          <w:spacing w:val="-2"/>
          <w:sz w:val="24"/>
          <w:szCs w:val="24"/>
        </w:rPr>
        <w:t xml:space="preserve">Пермский завод силикатных панелей. Официальный сайт 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http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</w:rPr>
        <w:t>://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www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pzsp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Pr="009E1046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ru</w:t>
      </w:r>
    </w:p>
    <w:p w:rsidR="003829D4" w:rsidRDefault="003829D4" w:rsidP="009E1046">
      <w:pPr>
        <w:pStyle w:val="a6"/>
      </w:pPr>
    </w:p>
  </w:footnote>
  <w:footnote w:id="18">
    <w:p w:rsidR="003829D4" w:rsidRDefault="003829D4">
      <w:pPr>
        <w:pStyle w:val="a6"/>
      </w:pPr>
      <w:r>
        <w:rPr>
          <w:rStyle w:val="a8"/>
        </w:rPr>
        <w:footnoteRef/>
      </w:r>
      <w:r w:rsidRPr="00ED7032">
        <w:rPr>
          <w:rFonts w:ascii="Times New Roman" w:hAnsi="Times New Roman"/>
          <w:color w:val="000000"/>
          <w:spacing w:val="7"/>
          <w:w w:val="93"/>
        </w:rPr>
        <w:t xml:space="preserve">Интервью с генеральным директором ОАО "Пермский завод силикатных панелей" </w:t>
      </w:r>
      <w:r w:rsidRPr="00ED7032">
        <w:rPr>
          <w:rFonts w:ascii="Times New Roman" w:hAnsi="Times New Roman"/>
          <w:color w:val="000000"/>
          <w:spacing w:val="-1"/>
          <w:w w:val="93"/>
        </w:rPr>
        <w:t>Николаем Демкиным. 19 октября 2009г</w:t>
      </w:r>
      <w:r w:rsidRPr="007A0C89">
        <w:rPr>
          <w:rFonts w:ascii="Times New Roman" w:hAnsi="Times New Roman"/>
          <w:color w:val="000000"/>
          <w:spacing w:val="-1"/>
          <w:w w:val="93"/>
        </w:rPr>
        <w:t xml:space="preserve"> </w:t>
      </w:r>
      <w:r w:rsidRPr="00ED7032">
        <w:rPr>
          <w:rFonts w:ascii="Times New Roman" w:hAnsi="Times New Roman"/>
          <w:color w:val="000000"/>
          <w:spacing w:val="-1"/>
          <w:w w:val="93"/>
          <w:lang w:val="en-US"/>
        </w:rPr>
        <w:t>http</w:t>
      </w:r>
      <w:r w:rsidRPr="007A0C89">
        <w:rPr>
          <w:rFonts w:ascii="Times New Roman" w:hAnsi="Times New Roman"/>
          <w:color w:val="000000"/>
          <w:spacing w:val="-1"/>
          <w:w w:val="93"/>
        </w:rPr>
        <w:t>://</w:t>
      </w:r>
      <w:r>
        <w:rPr>
          <w:rFonts w:ascii="Times New Roman" w:hAnsi="Times New Roman"/>
          <w:color w:val="000000"/>
          <w:spacing w:val="-1"/>
          <w:w w:val="93"/>
          <w:lang w:val="en-US"/>
        </w:rPr>
        <w:t>metrosphera</w:t>
      </w:r>
      <w:r w:rsidRPr="007A0C89">
        <w:rPr>
          <w:rFonts w:ascii="Times New Roman" w:hAnsi="Times New Roman"/>
          <w:color w:val="000000"/>
          <w:spacing w:val="-1"/>
          <w:w w:val="93"/>
        </w:rPr>
        <w:t>/</w:t>
      </w:r>
      <w:r>
        <w:rPr>
          <w:rFonts w:ascii="Times New Roman" w:hAnsi="Times New Roman"/>
          <w:color w:val="000000"/>
          <w:spacing w:val="-1"/>
          <w:w w:val="93"/>
          <w:lang w:val="en-US"/>
        </w:rPr>
        <w:t>rupresscenter</w:t>
      </w:r>
      <w:r w:rsidRPr="007A0C89">
        <w:rPr>
          <w:rFonts w:ascii="Times New Roman" w:hAnsi="Times New Roman"/>
          <w:color w:val="000000"/>
          <w:spacing w:val="-1"/>
          <w:w w:val="93"/>
        </w:rPr>
        <w:t>/</w:t>
      </w:r>
      <w:r>
        <w:rPr>
          <w:rFonts w:ascii="Times New Roman" w:hAnsi="Times New Roman"/>
          <w:color w:val="000000"/>
          <w:spacing w:val="-1"/>
          <w:w w:val="93"/>
          <w:lang w:val="en-US"/>
        </w:rPr>
        <w:t>articles</w:t>
      </w:r>
      <w:r w:rsidRPr="007A0C89">
        <w:rPr>
          <w:rFonts w:ascii="Times New Roman" w:hAnsi="Times New Roman"/>
          <w:color w:val="000000"/>
          <w:spacing w:val="-1"/>
          <w:w w:val="93"/>
        </w:rPr>
        <w:t>/?</w:t>
      </w:r>
      <w:r>
        <w:rPr>
          <w:rFonts w:ascii="Times New Roman" w:hAnsi="Times New Roman"/>
          <w:color w:val="000000"/>
          <w:spacing w:val="-1"/>
          <w:w w:val="93"/>
          <w:lang w:val="en-US"/>
        </w:rPr>
        <w:t>pub</w:t>
      </w:r>
      <w:r w:rsidRPr="007A0C89">
        <w:rPr>
          <w:rFonts w:ascii="Times New Roman" w:hAnsi="Times New Roman"/>
          <w:color w:val="000000"/>
          <w:spacing w:val="-1"/>
          <w:w w:val="93"/>
        </w:rPr>
        <w:t>=1076</w:t>
      </w:r>
    </w:p>
  </w:footnote>
  <w:footnote w:id="19">
    <w:p w:rsidR="003829D4" w:rsidRDefault="003829D4">
      <w:pPr>
        <w:pStyle w:val="a6"/>
      </w:pPr>
      <w:r>
        <w:rPr>
          <w:rStyle w:val="a8"/>
        </w:rPr>
        <w:footnoteRef/>
      </w:r>
      <w:r w:rsidRPr="00ED7032">
        <w:rPr>
          <w:rFonts w:ascii="Times New Roman" w:hAnsi="Times New Roman"/>
          <w:color w:val="000000"/>
          <w:spacing w:val="7"/>
          <w:w w:val="93"/>
        </w:rPr>
        <w:t xml:space="preserve">Интервью с генеральным директором ОАО "Пермский завод силикатных панелей" </w:t>
      </w:r>
      <w:r w:rsidRPr="00ED7032">
        <w:rPr>
          <w:rFonts w:ascii="Times New Roman" w:hAnsi="Times New Roman"/>
          <w:color w:val="000000"/>
          <w:spacing w:val="-1"/>
          <w:w w:val="93"/>
        </w:rPr>
        <w:t>Николаем Демкиным. 19 октября 2009г</w:t>
      </w:r>
      <w:r w:rsidRPr="007A0C89">
        <w:rPr>
          <w:rFonts w:ascii="Times New Roman" w:hAnsi="Times New Roman"/>
          <w:color w:val="000000"/>
          <w:spacing w:val="-1"/>
          <w:w w:val="93"/>
        </w:rPr>
        <w:t xml:space="preserve"> </w:t>
      </w:r>
      <w:r w:rsidRPr="00ED7032">
        <w:rPr>
          <w:rFonts w:ascii="Times New Roman" w:hAnsi="Times New Roman"/>
          <w:color w:val="000000"/>
          <w:spacing w:val="-1"/>
          <w:w w:val="93"/>
          <w:lang w:val="en-US"/>
        </w:rPr>
        <w:t>http</w:t>
      </w:r>
      <w:r w:rsidRPr="007A0C89">
        <w:rPr>
          <w:rFonts w:ascii="Times New Roman" w:hAnsi="Times New Roman"/>
          <w:color w:val="000000"/>
          <w:spacing w:val="-1"/>
          <w:w w:val="93"/>
        </w:rPr>
        <w:t>://</w:t>
      </w:r>
      <w:r>
        <w:rPr>
          <w:rFonts w:ascii="Times New Roman" w:hAnsi="Times New Roman"/>
          <w:color w:val="000000"/>
          <w:spacing w:val="-1"/>
          <w:w w:val="93"/>
          <w:lang w:val="en-US"/>
        </w:rPr>
        <w:t>metrosphera</w:t>
      </w:r>
      <w:r w:rsidRPr="007A0C89">
        <w:rPr>
          <w:rFonts w:ascii="Times New Roman" w:hAnsi="Times New Roman"/>
          <w:color w:val="000000"/>
          <w:spacing w:val="-1"/>
          <w:w w:val="93"/>
        </w:rPr>
        <w:t>/</w:t>
      </w:r>
      <w:r>
        <w:rPr>
          <w:rFonts w:ascii="Times New Roman" w:hAnsi="Times New Roman"/>
          <w:color w:val="000000"/>
          <w:spacing w:val="-1"/>
          <w:w w:val="93"/>
          <w:lang w:val="en-US"/>
        </w:rPr>
        <w:t>rupresscenter</w:t>
      </w:r>
      <w:r w:rsidRPr="007A0C89">
        <w:rPr>
          <w:rFonts w:ascii="Times New Roman" w:hAnsi="Times New Roman"/>
          <w:color w:val="000000"/>
          <w:spacing w:val="-1"/>
          <w:w w:val="93"/>
        </w:rPr>
        <w:t>/</w:t>
      </w:r>
      <w:r>
        <w:rPr>
          <w:rFonts w:ascii="Times New Roman" w:hAnsi="Times New Roman"/>
          <w:color w:val="000000"/>
          <w:spacing w:val="-1"/>
          <w:w w:val="93"/>
          <w:lang w:val="en-US"/>
        </w:rPr>
        <w:t>articles</w:t>
      </w:r>
      <w:r w:rsidRPr="007A0C89">
        <w:rPr>
          <w:rFonts w:ascii="Times New Roman" w:hAnsi="Times New Roman"/>
          <w:color w:val="000000"/>
          <w:spacing w:val="-1"/>
          <w:w w:val="93"/>
        </w:rPr>
        <w:t>/?</w:t>
      </w:r>
      <w:r>
        <w:rPr>
          <w:rFonts w:ascii="Times New Roman" w:hAnsi="Times New Roman"/>
          <w:color w:val="000000"/>
          <w:spacing w:val="-1"/>
          <w:w w:val="93"/>
          <w:lang w:val="en-US"/>
        </w:rPr>
        <w:t>pub</w:t>
      </w:r>
      <w:r w:rsidRPr="007A0C89">
        <w:rPr>
          <w:rFonts w:ascii="Times New Roman" w:hAnsi="Times New Roman"/>
          <w:color w:val="000000"/>
          <w:spacing w:val="-1"/>
          <w:w w:val="93"/>
        </w:rPr>
        <w:t>=1076</w:t>
      </w:r>
    </w:p>
  </w:footnote>
  <w:footnote w:id="20">
    <w:p w:rsidR="003829D4" w:rsidRDefault="003829D4">
      <w:pPr>
        <w:pStyle w:val="a6"/>
      </w:pPr>
      <w:r>
        <w:rPr>
          <w:rStyle w:val="a8"/>
        </w:rPr>
        <w:footnoteRef/>
      </w:r>
      <w:r w:rsidRPr="00ED7032">
        <w:rPr>
          <w:rFonts w:ascii="Times New Roman" w:hAnsi="Times New Roman"/>
          <w:color w:val="000000"/>
          <w:spacing w:val="-3"/>
        </w:rPr>
        <w:t>Целищева Л. Бог создал жизнь на земле, остальное - строители. // Деловое Прикамье. -</w:t>
      </w:r>
      <w:r w:rsidRPr="00ED7032">
        <w:rPr>
          <w:rFonts w:ascii="Times New Roman" w:hAnsi="Times New Roman"/>
          <w:color w:val="000000"/>
          <w:spacing w:val="16"/>
        </w:rPr>
        <w:t>2009.-№9.-С. 11.</w:t>
      </w:r>
    </w:p>
  </w:footnote>
  <w:footnote w:id="21">
    <w:p w:rsidR="003829D4" w:rsidRDefault="003829D4" w:rsidP="00ED7032">
      <w:pPr>
        <w:shd w:val="clear" w:color="auto" w:fill="FFFFFF"/>
        <w:tabs>
          <w:tab w:val="left" w:pos="2196"/>
          <w:tab w:val="left" w:pos="5364"/>
          <w:tab w:val="left" w:pos="6948"/>
          <w:tab w:val="left" w:pos="8258"/>
        </w:tabs>
        <w:spacing w:before="158" w:line="425" w:lineRule="exact"/>
        <w:ind w:left="22" w:firstLine="288"/>
      </w:pPr>
      <w:r>
        <w:rPr>
          <w:rStyle w:val="a8"/>
        </w:rPr>
        <w:footnoteRef/>
      </w:r>
      <w:r w:rsidRPr="00ED7032">
        <w:rPr>
          <w:rFonts w:ascii="Times New Roman" w:hAnsi="Times New Roman"/>
          <w:color w:val="000000"/>
          <w:spacing w:val="2"/>
          <w:sz w:val="20"/>
          <w:szCs w:val="20"/>
        </w:rPr>
        <w:t>Трудящихся Прикамья отправят на большой перекур. В. Горин, О. Клиницкая, Ю.</w:t>
      </w:r>
      <w:r w:rsidRPr="00ED7032">
        <w:rPr>
          <w:rFonts w:ascii="Times New Roman" w:hAnsi="Times New Roman"/>
          <w:color w:val="000000"/>
          <w:spacing w:val="2"/>
          <w:sz w:val="20"/>
          <w:szCs w:val="20"/>
        </w:rPr>
        <w:br/>
      </w:r>
      <w:r w:rsidRPr="00ED7032">
        <w:rPr>
          <w:rFonts w:ascii="Times New Roman" w:hAnsi="Times New Roman"/>
          <w:color w:val="000000"/>
          <w:spacing w:val="-9"/>
          <w:sz w:val="20"/>
          <w:szCs w:val="20"/>
        </w:rPr>
        <w:t>Кочержук.</w:t>
      </w:r>
      <w:r w:rsidRPr="00ED7032">
        <w:rPr>
          <w:rFonts w:ascii="Times New Roman" w:hAnsi="Times New Roman"/>
          <w:color w:val="000000"/>
          <w:spacing w:val="-16"/>
          <w:sz w:val="20"/>
          <w:szCs w:val="20"/>
        </w:rPr>
        <w:t>Компань</w:t>
      </w:r>
      <w:r w:rsidRPr="00ED7032">
        <w:rPr>
          <w:rFonts w:ascii="Times New Roman" w:hAnsi="Times New Roman"/>
          <w:color w:val="000000"/>
          <w:spacing w:val="-16"/>
          <w:sz w:val="20"/>
          <w:szCs w:val="20"/>
          <w:lang w:val="en-US"/>
        </w:rPr>
        <w:t>ONlain</w:t>
      </w:r>
      <w:r w:rsidRPr="00ED7032">
        <w:rPr>
          <w:rFonts w:ascii="Times New Roman" w:hAnsi="Times New Roman"/>
          <w:color w:val="000000"/>
          <w:spacing w:val="-16"/>
          <w:sz w:val="20"/>
          <w:szCs w:val="20"/>
        </w:rPr>
        <w:t>№41</w:t>
      </w:r>
      <w:r w:rsidRPr="00ED7032">
        <w:rPr>
          <w:rFonts w:ascii="Times New Roman" w:hAnsi="Times New Roman"/>
          <w:color w:val="000000"/>
          <w:spacing w:val="-9"/>
          <w:sz w:val="20"/>
          <w:szCs w:val="20"/>
        </w:rPr>
        <w:t>(575)</w:t>
      </w:r>
      <w:r w:rsidRPr="00ED7032">
        <w:rPr>
          <w:rFonts w:ascii="Times New Roman" w:hAnsi="Times New Roman"/>
          <w:color w:val="000000"/>
          <w:spacing w:val="-8"/>
          <w:sz w:val="20"/>
          <w:szCs w:val="20"/>
        </w:rPr>
        <w:t>от</w:t>
      </w:r>
      <w:r w:rsidRPr="00ED7032">
        <w:rPr>
          <w:rFonts w:ascii="Times New Roman" w:hAnsi="Times New Roman"/>
          <w:color w:val="000000"/>
          <w:spacing w:val="-11"/>
          <w:sz w:val="20"/>
          <w:szCs w:val="20"/>
        </w:rPr>
        <w:t>27.10.2009.</w:t>
      </w:r>
    </w:p>
  </w:footnote>
  <w:footnote w:id="22">
    <w:p w:rsidR="003829D4" w:rsidRPr="00ED7032" w:rsidRDefault="003829D4" w:rsidP="00ED7032">
      <w:pPr>
        <w:shd w:val="clear" w:color="auto" w:fill="FFFFFF"/>
        <w:spacing w:before="245" w:line="418" w:lineRule="exact"/>
        <w:ind w:left="22" w:firstLine="274"/>
        <w:rPr>
          <w:rFonts w:ascii="Times New Roman" w:hAnsi="Times New Roman"/>
          <w:sz w:val="20"/>
          <w:szCs w:val="20"/>
        </w:rPr>
      </w:pPr>
      <w:r>
        <w:rPr>
          <w:rStyle w:val="a8"/>
        </w:rPr>
        <w:footnoteRef/>
      </w:r>
      <w:r w:rsidRPr="00ED7032">
        <w:rPr>
          <w:rFonts w:ascii="Times New Roman" w:hAnsi="Times New Roman"/>
          <w:color w:val="000000"/>
          <w:spacing w:val="-1"/>
          <w:sz w:val="20"/>
          <w:szCs w:val="20"/>
        </w:rPr>
        <w:t xml:space="preserve">Пермский завод силикатных панелей нашел способ резко поднять продажи квартир. </w:t>
      </w:r>
      <w:r w:rsidRPr="00ED7032">
        <w:rPr>
          <w:rFonts w:ascii="Times New Roman" w:hAnsi="Times New Roman"/>
          <w:color w:val="000000"/>
          <w:spacing w:val="-5"/>
          <w:sz w:val="20"/>
          <w:szCs w:val="20"/>
        </w:rPr>
        <w:t xml:space="preserve">Новый Регион - Пермь. Публикации за 26.11.08. </w:t>
      </w:r>
      <w:r w:rsidRPr="00ED7032">
        <w:rPr>
          <w:rFonts w:ascii="Times New Roman" w:hAnsi="Times New Roman"/>
          <w:color w:val="000000"/>
          <w:spacing w:val="-5"/>
          <w:sz w:val="20"/>
          <w:szCs w:val="20"/>
          <w:lang w:val="en-US"/>
        </w:rPr>
        <w:t>http</w:t>
      </w:r>
      <w:r w:rsidRPr="00ED7032">
        <w:rPr>
          <w:rFonts w:ascii="Times New Roman" w:hAnsi="Times New Roman"/>
          <w:color w:val="000000"/>
          <w:spacing w:val="-5"/>
          <w:sz w:val="20"/>
          <w:szCs w:val="20"/>
        </w:rPr>
        <w:t>://</w:t>
      </w:r>
      <w:r w:rsidRPr="00ED7032">
        <w:rPr>
          <w:rFonts w:ascii="Times New Roman" w:hAnsi="Times New Roman"/>
          <w:color w:val="000000"/>
          <w:spacing w:val="-5"/>
          <w:sz w:val="20"/>
          <w:szCs w:val="20"/>
          <w:lang w:val="en-US"/>
        </w:rPr>
        <w:t>www</w:t>
      </w:r>
      <w:r w:rsidRPr="00ED7032">
        <w:rPr>
          <w:rFonts w:ascii="Times New Roman" w:hAnsi="Times New Roman"/>
          <w:color w:val="000000"/>
          <w:spacing w:val="-5"/>
          <w:sz w:val="20"/>
          <w:szCs w:val="20"/>
        </w:rPr>
        <w:t>.</w:t>
      </w:r>
      <w:r w:rsidRPr="00ED7032">
        <w:rPr>
          <w:rFonts w:ascii="Times New Roman" w:hAnsi="Times New Roman"/>
          <w:color w:val="000000"/>
          <w:spacing w:val="-5"/>
          <w:sz w:val="20"/>
          <w:szCs w:val="20"/>
          <w:lang w:val="en-US"/>
        </w:rPr>
        <w:t>nr</w:t>
      </w:r>
      <w:r w:rsidRPr="00ED7032">
        <w:rPr>
          <w:rFonts w:ascii="Times New Roman" w:hAnsi="Times New Roman"/>
          <w:color w:val="000000"/>
          <w:spacing w:val="-5"/>
          <w:sz w:val="20"/>
          <w:szCs w:val="20"/>
        </w:rPr>
        <w:t>2.</w:t>
      </w:r>
      <w:r w:rsidRPr="00ED7032">
        <w:rPr>
          <w:rFonts w:ascii="Times New Roman" w:hAnsi="Times New Roman"/>
          <w:color w:val="000000"/>
          <w:spacing w:val="-5"/>
          <w:sz w:val="20"/>
          <w:szCs w:val="20"/>
          <w:lang w:val="en-US"/>
        </w:rPr>
        <w:t>ru</w:t>
      </w:r>
      <w:r w:rsidRPr="00ED7032">
        <w:rPr>
          <w:rFonts w:ascii="Times New Roman" w:hAnsi="Times New Roman"/>
          <w:color w:val="000000"/>
          <w:spacing w:val="-5"/>
          <w:sz w:val="20"/>
          <w:szCs w:val="20"/>
        </w:rPr>
        <w:t>/</w:t>
      </w:r>
      <w:r w:rsidRPr="00ED7032">
        <w:rPr>
          <w:rFonts w:ascii="Times New Roman" w:hAnsi="Times New Roman"/>
          <w:color w:val="000000"/>
          <w:spacing w:val="-5"/>
          <w:sz w:val="20"/>
          <w:szCs w:val="20"/>
          <w:lang w:val="en-US"/>
        </w:rPr>
        <w:t>perm</w:t>
      </w:r>
      <w:r w:rsidRPr="00ED7032">
        <w:rPr>
          <w:rFonts w:ascii="Times New Roman" w:hAnsi="Times New Roman"/>
          <w:color w:val="000000"/>
          <w:spacing w:val="-5"/>
          <w:sz w:val="20"/>
          <w:szCs w:val="20"/>
        </w:rPr>
        <w:t>/208332.</w:t>
      </w:r>
      <w:r w:rsidRPr="00ED7032">
        <w:rPr>
          <w:rFonts w:ascii="Times New Roman" w:hAnsi="Times New Roman"/>
          <w:color w:val="000000"/>
          <w:spacing w:val="-5"/>
          <w:sz w:val="20"/>
          <w:szCs w:val="20"/>
          <w:lang w:val="en-US"/>
        </w:rPr>
        <w:t>html</w:t>
      </w:r>
    </w:p>
    <w:p w:rsidR="003829D4" w:rsidRDefault="003829D4" w:rsidP="00ED7032">
      <w:pPr>
        <w:shd w:val="clear" w:color="auto" w:fill="FFFFFF"/>
        <w:spacing w:before="245" w:line="418" w:lineRule="exact"/>
        <w:ind w:left="22" w:firstLine="27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B0013A"/>
    <w:lvl w:ilvl="0">
      <w:numFmt w:val="bullet"/>
      <w:lvlText w:val="*"/>
      <w:lvlJc w:val="left"/>
    </w:lvl>
  </w:abstractNum>
  <w:abstractNum w:abstractNumId="1">
    <w:nsid w:val="01FE1CDB"/>
    <w:multiLevelType w:val="singleLevel"/>
    <w:tmpl w:val="71265BF4"/>
    <w:lvl w:ilvl="0">
      <w:start w:val="16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038B146F"/>
    <w:multiLevelType w:val="singleLevel"/>
    <w:tmpl w:val="3DFEC50C"/>
    <w:lvl w:ilvl="0">
      <w:start w:val="10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">
    <w:nsid w:val="071153BF"/>
    <w:multiLevelType w:val="singleLevel"/>
    <w:tmpl w:val="10A4C78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374E6C6C"/>
    <w:multiLevelType w:val="singleLevel"/>
    <w:tmpl w:val="920C69F6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5">
    <w:nsid w:val="66D410FF"/>
    <w:multiLevelType w:val="singleLevel"/>
    <w:tmpl w:val="7536F658"/>
    <w:lvl w:ilvl="0">
      <w:start w:val="13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76F73F7F"/>
    <w:multiLevelType w:val="singleLevel"/>
    <w:tmpl w:val="5F50DA7A"/>
    <w:lvl w:ilvl="0">
      <w:start w:val="6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7C6B5B45"/>
    <w:multiLevelType w:val="singleLevel"/>
    <w:tmpl w:val="58A2BB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7CCD2700"/>
    <w:multiLevelType w:val="singleLevel"/>
    <w:tmpl w:val="40348D8E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69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185"/>
    <w:rsid w:val="000C6301"/>
    <w:rsid w:val="00127185"/>
    <w:rsid w:val="001A7B0E"/>
    <w:rsid w:val="00253E70"/>
    <w:rsid w:val="00335AB0"/>
    <w:rsid w:val="003829D4"/>
    <w:rsid w:val="00387C83"/>
    <w:rsid w:val="003B26EE"/>
    <w:rsid w:val="00516D62"/>
    <w:rsid w:val="00564E94"/>
    <w:rsid w:val="00647757"/>
    <w:rsid w:val="00681C20"/>
    <w:rsid w:val="006A413C"/>
    <w:rsid w:val="006C0935"/>
    <w:rsid w:val="00710128"/>
    <w:rsid w:val="00735759"/>
    <w:rsid w:val="007A0C89"/>
    <w:rsid w:val="00800647"/>
    <w:rsid w:val="009E1046"/>
    <w:rsid w:val="009E5B56"/>
    <w:rsid w:val="00A568D8"/>
    <w:rsid w:val="00B37661"/>
    <w:rsid w:val="00B773A6"/>
    <w:rsid w:val="00C03E70"/>
    <w:rsid w:val="00DE114D"/>
    <w:rsid w:val="00E26A6A"/>
    <w:rsid w:val="00E7110D"/>
    <w:rsid w:val="00E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1E119B1-458A-4D62-9F02-7F498AE3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0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3B26E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locked/>
    <w:rsid w:val="003B26EE"/>
    <w:rPr>
      <w:rFonts w:cs="Times New Roman"/>
      <w:sz w:val="20"/>
      <w:szCs w:val="20"/>
    </w:rPr>
  </w:style>
  <w:style w:type="character" w:styleId="a5">
    <w:name w:val="endnote reference"/>
    <w:basedOn w:val="a0"/>
    <w:semiHidden/>
    <w:rsid w:val="003B26EE"/>
    <w:rPr>
      <w:rFonts w:cs="Times New Roman"/>
      <w:vertAlign w:val="superscript"/>
    </w:rPr>
  </w:style>
  <w:style w:type="paragraph" w:styleId="a6">
    <w:name w:val="footnote text"/>
    <w:basedOn w:val="a"/>
    <w:link w:val="a7"/>
    <w:semiHidden/>
    <w:rsid w:val="003B26E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3B26EE"/>
    <w:rPr>
      <w:rFonts w:cs="Times New Roman"/>
      <w:sz w:val="20"/>
      <w:szCs w:val="20"/>
    </w:rPr>
  </w:style>
  <w:style w:type="character" w:styleId="a8">
    <w:name w:val="footnote reference"/>
    <w:basedOn w:val="a0"/>
    <w:semiHidden/>
    <w:rsid w:val="003B26EE"/>
    <w:rPr>
      <w:rFonts w:cs="Times New Roman"/>
      <w:vertAlign w:val="superscript"/>
    </w:rPr>
  </w:style>
  <w:style w:type="paragraph" w:styleId="a9">
    <w:name w:val="Balloon Text"/>
    <w:basedOn w:val="a"/>
    <w:link w:val="aa"/>
    <w:semiHidden/>
    <w:rsid w:val="00DE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DE114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E1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9369</Words>
  <Characters>53409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и науке РФ</vt:lpstr>
    </vt:vector>
  </TitlesOfParts>
  <Company/>
  <LinksUpToDate>false</LinksUpToDate>
  <CharactersWithSpaces>62653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и науке РФ</dc:title>
  <dc:subject/>
  <dc:creator>Комаров Роман</dc:creator>
  <cp:keywords/>
  <dc:description/>
  <cp:lastModifiedBy>admin</cp:lastModifiedBy>
  <cp:revision>2</cp:revision>
  <dcterms:created xsi:type="dcterms:W3CDTF">2014-04-18T14:03:00Z</dcterms:created>
  <dcterms:modified xsi:type="dcterms:W3CDTF">2014-04-18T14:03:00Z</dcterms:modified>
</cp:coreProperties>
</file>